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2126"/>
        <w:gridCol w:w="6203"/>
      </w:tblGrid>
      <w:tr w:rsidR="00C4791B" w:rsidTr="00061703">
        <w:trPr>
          <w:trHeight w:val="2551"/>
        </w:trPr>
        <w:tc>
          <w:tcPr>
            <w:tcW w:w="9288" w:type="dxa"/>
            <w:gridSpan w:val="3"/>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3"/>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Default="00C4791B" w:rsidP="00061703">
            <w:pPr>
              <w:pStyle w:val="Header"/>
              <w:spacing w:line="360" w:lineRule="auto"/>
            </w:pPr>
            <w:r>
              <w:rPr>
                <w:lang w:val="sr-Cyrl-BA"/>
              </w:rPr>
              <w:t>ИНФРАСТРУКТУРУ И РАЗВОЈ</w:t>
            </w:r>
          </w:p>
          <w:p w:rsidR="003A4103" w:rsidRPr="003A4103" w:rsidRDefault="003A4103" w:rsidP="00061703">
            <w:pPr>
              <w:pStyle w:val="Header"/>
              <w:spacing w:line="360" w:lineRule="auto"/>
            </w:pPr>
            <w:r>
              <w:t xml:space="preserve">Број: 000981786 2024 07500 009 003 405 </w:t>
            </w:r>
          </w:p>
        </w:tc>
      </w:tr>
      <w:tr w:rsidR="00C4791B" w:rsidTr="00061703">
        <w:trPr>
          <w:trHeight w:val="441"/>
        </w:trPr>
        <w:tc>
          <w:tcPr>
            <w:tcW w:w="959" w:type="dxa"/>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2102C" w:rsidP="003A4103">
            <w:pPr>
              <w:pStyle w:val="Header"/>
              <w:spacing w:line="360" w:lineRule="auto"/>
              <w:ind w:left="-108"/>
              <w:jc w:val="both"/>
              <w:rPr>
                <w:lang w:val="sr-Cyrl-BA"/>
              </w:rPr>
            </w:pPr>
            <w:r>
              <w:t>1</w:t>
            </w:r>
            <w:r w:rsidR="003A4103">
              <w:t>4</w:t>
            </w:r>
            <w:r>
              <w:t>.0</w:t>
            </w:r>
            <w:r w:rsidR="003A4103">
              <w:t>3</w:t>
            </w:r>
            <w:r>
              <w:t>.202</w:t>
            </w:r>
            <w:r w:rsidR="003A4103">
              <w:t>4</w:t>
            </w:r>
            <w:r w:rsidR="00031463">
              <w:rPr>
                <w:lang w:val="sr-Cyrl-BA"/>
              </w:rPr>
              <w:t>.</w:t>
            </w:r>
            <w:r w:rsidR="007A231E">
              <w:rPr>
                <w:lang w:val="sr-Cyrl-BA"/>
              </w:rPr>
              <w:t xml:space="preserve"> године</w:t>
            </w:r>
          </w:p>
        </w:tc>
        <w:tc>
          <w:tcPr>
            <w:tcW w:w="6203" w:type="dxa"/>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000C0" w:rsidP="008A4DBE">
      <w:pPr>
        <w:suppressAutoHyphens/>
        <w:spacing w:line="100" w:lineRule="atLeast"/>
        <w:jc w:val="center"/>
        <w:rPr>
          <w:rFonts w:eastAsia="Arial Unicode MS"/>
          <w:b/>
          <w:bCs/>
          <w:i/>
          <w:iCs/>
          <w:color w:val="000000"/>
          <w:kern w:val="1"/>
          <w:lang w:eastAsia="ar-SA"/>
        </w:rPr>
      </w:pPr>
      <w:r>
        <w:rPr>
          <w:rFonts w:eastAsia="Arial Unicode MS"/>
          <w:b/>
          <w:bCs/>
          <w:iCs/>
          <w:color w:val="000000"/>
          <w:kern w:val="1"/>
          <w:sz w:val="28"/>
          <w:szCs w:val="28"/>
          <w:lang w:val="ru-RU" w:eastAsia="ar-SA"/>
        </w:rPr>
        <w:t>РАДОВИ НА ОДРЖАВАЊУ</w:t>
      </w:r>
      <w:r w:rsidR="00C2102C">
        <w:rPr>
          <w:rFonts w:eastAsia="Arial Unicode MS"/>
          <w:b/>
          <w:bCs/>
          <w:iCs/>
          <w:color w:val="000000"/>
          <w:kern w:val="1"/>
          <w:sz w:val="28"/>
          <w:szCs w:val="28"/>
          <w:lang w:val="ru-RU" w:eastAsia="ar-SA"/>
        </w:rPr>
        <w:t xml:space="preserve"> ЗЕЛЕНИХ ПОВРШИНА</w:t>
      </w:r>
      <w:r>
        <w:rPr>
          <w:rFonts w:eastAsia="Arial Unicode MS"/>
          <w:b/>
          <w:bCs/>
          <w:iCs/>
          <w:color w:val="000000"/>
          <w:kern w:val="1"/>
          <w:sz w:val="28"/>
          <w:szCs w:val="28"/>
          <w:lang w:val="ru-RU" w:eastAsia="ar-SA"/>
        </w:rPr>
        <w:t xml:space="preserve"> ТРУПА ПУТА </w:t>
      </w: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r w:rsidR="003A4103">
        <w:rPr>
          <w:rFonts w:eastAsia="Arial Unicode MS"/>
          <w:b/>
          <w:bCs/>
          <w:color w:val="000000"/>
          <w:kern w:val="1"/>
          <w:lang w:eastAsia="ar-SA"/>
        </w:rPr>
        <w:t xml:space="preserve"> и 92/23</w:t>
      </w:r>
      <w:r>
        <w:rPr>
          <w:rFonts w:eastAsia="Arial Unicode MS"/>
          <w:b/>
          <w:bCs/>
          <w:color w:val="000000"/>
          <w:kern w:val="1"/>
          <w:lang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Default="008A4DBE" w:rsidP="00061703">
      <w:pPr>
        <w:suppressAutoHyphens/>
        <w:spacing w:line="100" w:lineRule="atLeast"/>
        <w:rPr>
          <w:rFonts w:eastAsia="Arial Unicode MS"/>
          <w:i/>
          <w:iCs/>
          <w:color w:val="000000"/>
          <w:kern w:val="1"/>
          <w:lang w:eastAsia="ar-SA"/>
        </w:rPr>
      </w:pPr>
    </w:p>
    <w:p w:rsidR="00C2102C" w:rsidRDefault="00C2102C" w:rsidP="00061703">
      <w:pPr>
        <w:suppressAutoHyphens/>
        <w:spacing w:line="100" w:lineRule="atLeast"/>
        <w:rPr>
          <w:rFonts w:eastAsia="Arial Unicode MS"/>
          <w:i/>
          <w:iCs/>
          <w:color w:val="000000"/>
          <w:kern w:val="1"/>
          <w:lang w:eastAsia="ar-SA"/>
        </w:rPr>
      </w:pPr>
    </w:p>
    <w:p w:rsidR="00C2102C" w:rsidRPr="00C2102C" w:rsidRDefault="00C2102C" w:rsidP="00061703">
      <w:pPr>
        <w:suppressAutoHyphens/>
        <w:spacing w:line="100" w:lineRule="atLeast"/>
        <w:rPr>
          <w:rFonts w:eastAsia="Arial Unicode MS"/>
          <w:i/>
          <w:iCs/>
          <w:color w:val="000000"/>
          <w:kern w:val="1"/>
          <w:lang w:eastAsia="ar-SA"/>
        </w:rPr>
      </w:pPr>
    </w:p>
    <w:p w:rsidR="008A4DBE" w:rsidRPr="008A4DBE" w:rsidRDefault="003A4103" w:rsidP="008A4DBE">
      <w:pPr>
        <w:suppressAutoHyphens/>
        <w:spacing w:line="100" w:lineRule="atLeast"/>
        <w:jc w:val="center"/>
        <w:rPr>
          <w:rFonts w:eastAsia="Arial Unicode MS"/>
          <w:i/>
          <w:color w:val="000000"/>
          <w:kern w:val="1"/>
          <w:lang w:eastAsia="ar-SA"/>
        </w:rPr>
      </w:pPr>
      <w:proofErr w:type="gramStart"/>
      <w:r>
        <w:rPr>
          <w:rFonts w:eastAsia="Arial Unicode MS"/>
          <w:i/>
          <w:iCs/>
          <w:color w:val="000000"/>
          <w:kern w:val="1"/>
          <w:lang w:eastAsia="ar-SA"/>
        </w:rPr>
        <w:t>март</w:t>
      </w:r>
      <w:proofErr w:type="gramEnd"/>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4</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B77D49">
        <w:rPr>
          <w:rFonts w:eastAsia="Arial Unicode MS"/>
          <w:bCs/>
          <w:color w:val="000000"/>
          <w:kern w:val="1"/>
          <w:lang w:eastAsia="ar-SA"/>
        </w:rPr>
        <w:t xml:space="preserve"> и 92/23</w:t>
      </w:r>
      <w:r w:rsidR="00D57A08" w:rsidRPr="00D57A08">
        <w:rPr>
          <w:rFonts w:eastAsia="Arial Unicode MS"/>
          <w:bCs/>
          <w:color w:val="000000"/>
          <w:kern w:val="1"/>
          <w:lang w:eastAsia="ar-SA"/>
        </w:rPr>
        <w:t>)</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00B77D49">
        <w:t xml:space="preserve">000981786 2024 07500 009 003 405 </w:t>
      </w:r>
      <w:r w:rsidRPr="00FC65B0">
        <w:rPr>
          <w:rFonts w:eastAsia="Arial Unicode MS"/>
          <w:color w:val="000000"/>
          <w:kern w:val="1"/>
          <w:lang w:val="sr-Cyrl-CS" w:eastAsia="ar-SA"/>
        </w:rPr>
        <w:t xml:space="preserve">од </w:t>
      </w:r>
      <w:r w:rsidR="00C2102C">
        <w:rPr>
          <w:rFonts w:eastAsia="Arial Unicode MS"/>
          <w:color w:val="000000"/>
          <w:kern w:val="1"/>
          <w:lang w:eastAsia="ar-SA"/>
        </w:rPr>
        <w:t>1</w:t>
      </w:r>
      <w:r w:rsidR="00B77D49">
        <w:rPr>
          <w:rFonts w:eastAsia="Arial Unicode MS"/>
          <w:color w:val="000000"/>
          <w:kern w:val="1"/>
          <w:lang w:eastAsia="ar-SA"/>
        </w:rPr>
        <w:t>4</w:t>
      </w:r>
      <w:r w:rsidR="00C2102C">
        <w:rPr>
          <w:rFonts w:eastAsia="Arial Unicode MS"/>
          <w:color w:val="000000"/>
          <w:kern w:val="1"/>
          <w:lang w:eastAsia="ar-SA"/>
        </w:rPr>
        <w:t>.0</w:t>
      </w:r>
      <w:r w:rsidR="00B77D49">
        <w:rPr>
          <w:rFonts w:eastAsia="Arial Unicode MS"/>
          <w:color w:val="000000"/>
          <w:kern w:val="1"/>
          <w:lang w:eastAsia="ar-SA"/>
        </w:rPr>
        <w:t>3</w:t>
      </w:r>
      <w:r w:rsidR="008000C0">
        <w:rPr>
          <w:rFonts w:eastAsia="Arial Unicode MS"/>
          <w:color w:val="000000"/>
          <w:kern w:val="1"/>
          <w:lang w:eastAsia="ar-SA"/>
        </w:rPr>
        <w:t>.202</w:t>
      </w:r>
      <w:r w:rsidR="00B77D49">
        <w:rPr>
          <w:rFonts w:eastAsia="Arial Unicode MS"/>
          <w:color w:val="000000"/>
          <w:kern w:val="1"/>
          <w:lang w:eastAsia="ar-SA"/>
        </w:rPr>
        <w:t>4</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8000C0" w:rsidRDefault="008000C0"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w:t>
      </w:r>
      <w:r w:rsidR="00C2102C">
        <w:rPr>
          <w:rFonts w:eastAsia="Arial Unicode MS"/>
          <w:b/>
          <w:bCs/>
          <w:color w:val="000000"/>
          <w:kern w:val="1"/>
          <w:lang w:eastAsia="ar-SA"/>
        </w:rPr>
        <w:t xml:space="preserve"> зелених</w:t>
      </w:r>
      <w:r w:rsidR="00B77D49">
        <w:rPr>
          <w:rFonts w:eastAsia="Arial Unicode MS"/>
          <w:b/>
          <w:bCs/>
          <w:color w:val="000000"/>
          <w:kern w:val="1"/>
          <w:lang w:eastAsia="ar-SA"/>
        </w:rPr>
        <w:t xml:space="preserve"> површина</w:t>
      </w:r>
      <w:r>
        <w:rPr>
          <w:rFonts w:eastAsia="Arial Unicode MS"/>
          <w:b/>
          <w:bCs/>
          <w:color w:val="000000"/>
          <w:kern w:val="1"/>
          <w:lang w:eastAsia="ar-SA"/>
        </w:rPr>
        <w:t xml:space="preserve"> трупа пута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019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0019F0"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8129A2">
            <w:pPr>
              <w:jc w:val="center"/>
              <w:rPr>
                <w:rFonts w:eastAsia="TimesNewRomanPSMT"/>
                <w:lang w:eastAsia="ar-SA"/>
              </w:rPr>
            </w:pPr>
            <w:r w:rsidRPr="0087500B">
              <w:rPr>
                <w:rFonts w:eastAsia="TimesNewRomanPSMT"/>
                <w:lang w:eastAsia="ar-SA"/>
              </w:rPr>
              <w:t>2</w:t>
            </w:r>
            <w:r w:rsidR="008129A2">
              <w:rPr>
                <w:rFonts w:eastAsia="TimesNewRomanPSMT"/>
                <w:lang w:eastAsia="ar-SA"/>
              </w:rPr>
              <w:t>3</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C11CA7"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w:t>
      </w:r>
      <w:r w:rsidRPr="006B4650">
        <w:rPr>
          <w:rFonts w:eastAsia="TimesNewRomanPSMT"/>
          <w:kern w:val="1"/>
          <w:lang w:val="sr-Cyrl-CS" w:eastAsia="ar-SA"/>
        </w:rPr>
        <w:t xml:space="preserve">документација укупно </w:t>
      </w:r>
      <w:r w:rsidRPr="008129A2">
        <w:rPr>
          <w:rFonts w:eastAsia="TimesNewRomanPSMT"/>
          <w:kern w:val="1"/>
          <w:lang w:val="sr-Cyrl-CS" w:eastAsia="ar-SA"/>
        </w:rPr>
        <w:t xml:space="preserve">садржи </w:t>
      </w:r>
      <w:r w:rsidR="00BE62AC" w:rsidRPr="008129A2">
        <w:rPr>
          <w:rFonts w:eastAsia="TimesNewRomanPSMT"/>
          <w:kern w:val="1"/>
          <w:lang w:eastAsia="ar-SA"/>
        </w:rPr>
        <w:t>2</w:t>
      </w:r>
      <w:r w:rsidR="00650484" w:rsidRPr="008129A2">
        <w:rPr>
          <w:rFonts w:eastAsia="TimesNewRomanPSMT"/>
          <w:kern w:val="1"/>
          <w:lang w:eastAsia="ar-SA"/>
        </w:rPr>
        <w:t>7</w:t>
      </w:r>
      <w:r w:rsidR="00DB7BCC" w:rsidRPr="008129A2">
        <w:rPr>
          <w:rFonts w:eastAsia="TimesNewRomanPSMT"/>
          <w:kern w:val="1"/>
          <w:lang w:val="sr-Cyrl-CS" w:eastAsia="ar-SA"/>
        </w:rPr>
        <w:t xml:space="preserve"> стран</w:t>
      </w:r>
      <w:r w:rsidR="00A61982" w:rsidRPr="008129A2">
        <w:rPr>
          <w:rFonts w:eastAsia="TimesNewRomanPSMT"/>
          <w:kern w:val="1"/>
          <w:lang w:eastAsia="ar-SA"/>
        </w:rPr>
        <w:t>a</w:t>
      </w:r>
      <w:r w:rsidRPr="008129A2">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B77D49">
        <w:t xml:space="preserve">000981786 2024 07500 009 003 405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8000C0">
        <w:rPr>
          <w:rFonts w:eastAsia="TimesNewRomanPS-BoldMT"/>
          <w:bCs/>
          <w:color w:val="000000"/>
          <w:kern w:val="1"/>
          <w:lang w:val="sr-Cyrl-CS" w:eastAsia="ar-SA"/>
        </w:rPr>
        <w:t>Радови на одржавању</w:t>
      </w:r>
      <w:r w:rsidR="00C2102C">
        <w:rPr>
          <w:rFonts w:eastAsia="TimesNewRomanPS-BoldMT"/>
          <w:bCs/>
          <w:color w:val="000000"/>
          <w:kern w:val="1"/>
          <w:lang w:val="sr-Cyrl-CS" w:eastAsia="ar-SA"/>
        </w:rPr>
        <w:t xml:space="preserve"> зелених површина</w:t>
      </w:r>
      <w:r w:rsidR="008000C0">
        <w:rPr>
          <w:rFonts w:eastAsia="TimesNewRomanPS-BoldMT"/>
          <w:bCs/>
          <w:color w:val="000000"/>
          <w:kern w:val="1"/>
          <w:lang w:val="sr-Cyrl-CS" w:eastAsia="ar-SA"/>
        </w:rPr>
        <w:t xml:space="preserve"> трупа пута </w:t>
      </w:r>
    </w:p>
    <w:p w:rsidR="008000C0" w:rsidRPr="00517837" w:rsidRDefault="00FC65B0" w:rsidP="00B77D49">
      <w:pPr>
        <w:suppressAutoHyphens/>
        <w:spacing w:after="120" w:line="100" w:lineRule="atLeast"/>
        <w:jc w:val="both"/>
        <w:rPr>
          <w:sz w:val="16"/>
          <w:szCs w:val="16"/>
          <w:lang w:val="sr-Cyrl-CS"/>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8000C0">
        <w:rPr>
          <w:rFonts w:eastAsia="Arial Unicode MS"/>
          <w:color w:val="000000"/>
          <w:kern w:val="1"/>
          <w:lang w:val="sr-Cyrl-CS" w:eastAsia="ar-SA"/>
        </w:rPr>
        <w:t xml:space="preserve">радови на </w:t>
      </w:r>
      <w:r w:rsidR="00B77D49">
        <w:rPr>
          <w:rFonts w:eastAsia="Arial Unicode MS"/>
          <w:color w:val="000000"/>
          <w:kern w:val="1"/>
          <w:lang w:val="sr-Cyrl-CS" w:eastAsia="ar-SA"/>
        </w:rPr>
        <w:t>пејзажном уређењу зелених површина – 45112710.</w:t>
      </w:r>
      <w:r w:rsidR="008000C0">
        <w:rPr>
          <w:rFonts w:ascii="TimesNewRoman" w:hAnsi="TimesNewRoman" w:cs="TimesNewRoman"/>
          <w:b/>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8000C0" w:rsidRPr="00FC65B0" w:rsidRDefault="008000C0"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РАДОВИ НА ОДРЖАВАЊУ </w:t>
      </w:r>
      <w:r w:rsidR="00C2102C">
        <w:rPr>
          <w:rFonts w:eastAsia="Arial Unicode MS"/>
          <w:b/>
          <w:bCs/>
          <w:i/>
          <w:iCs/>
          <w:color w:val="000000"/>
          <w:kern w:val="1"/>
          <w:lang w:val="sr-Cyrl-CS" w:eastAsia="ar-SA"/>
        </w:rPr>
        <w:t xml:space="preserve"> ЗЕЛЕНИХ ПОВРШИНА </w:t>
      </w:r>
      <w:r>
        <w:rPr>
          <w:rFonts w:eastAsia="Arial Unicode MS"/>
          <w:b/>
          <w:bCs/>
          <w:i/>
          <w:iCs/>
          <w:color w:val="000000"/>
          <w:kern w:val="1"/>
          <w:lang w:val="sr-Cyrl-CS" w:eastAsia="ar-SA"/>
        </w:rPr>
        <w:t>ТРУПА</w:t>
      </w:r>
      <w:r w:rsidR="00C2102C">
        <w:rPr>
          <w:rFonts w:eastAsia="Arial Unicode MS"/>
          <w:b/>
          <w:bCs/>
          <w:i/>
          <w:iCs/>
          <w:color w:val="000000"/>
          <w:kern w:val="1"/>
          <w:lang w:val="sr-Cyrl-CS" w:eastAsia="ar-SA"/>
        </w:rPr>
        <w:t xml:space="preserve"> </w:t>
      </w:r>
      <w:r>
        <w:rPr>
          <w:rFonts w:eastAsia="Arial Unicode MS"/>
          <w:b/>
          <w:bCs/>
          <w:i/>
          <w:iCs/>
          <w:color w:val="000000"/>
          <w:kern w:val="1"/>
          <w:lang w:val="sr-Cyrl-CS" w:eastAsia="ar-SA"/>
        </w:rPr>
        <w:t xml:space="preserve">ПУТА </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7734" w:type="dxa"/>
        <w:jc w:val="center"/>
        <w:tblInd w:w="96" w:type="dxa"/>
        <w:tblLook w:val="04A0"/>
      </w:tblPr>
      <w:tblGrid>
        <w:gridCol w:w="611"/>
        <w:gridCol w:w="4905"/>
        <w:gridCol w:w="1049"/>
        <w:gridCol w:w="1169"/>
      </w:tblGrid>
      <w:tr w:rsidR="00361177" w:rsidRPr="00361177" w:rsidTr="00B77D49">
        <w:trPr>
          <w:trHeight w:val="525"/>
          <w:jc w:val="center"/>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proofErr w:type="gramStart"/>
            <w:r w:rsidRPr="00361177">
              <w:rPr>
                <w:rFonts w:ascii="Arial" w:hAnsi="Arial" w:cs="Arial"/>
                <w:color w:val="000000"/>
                <w:sz w:val="20"/>
                <w:szCs w:val="20"/>
              </w:rPr>
              <w:t>ред</w:t>
            </w:r>
            <w:proofErr w:type="gramEnd"/>
            <w:r w:rsidRPr="00361177">
              <w:rPr>
                <w:rFonts w:ascii="Arial" w:hAnsi="Arial" w:cs="Arial"/>
                <w:color w:val="000000"/>
                <w:sz w:val="20"/>
                <w:szCs w:val="20"/>
              </w:rPr>
              <w:t>. број</w:t>
            </w:r>
          </w:p>
        </w:tc>
        <w:tc>
          <w:tcPr>
            <w:tcW w:w="4905" w:type="dxa"/>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169"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B77D49">
        <w:trPr>
          <w:trHeight w:val="97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1B4767">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tcBorders>
              <w:top w:val="single" w:sz="4" w:space="0" w:color="auto"/>
              <w:left w:val="nil"/>
              <w:bottom w:val="single" w:sz="4" w:space="0" w:color="auto"/>
              <w:right w:val="single" w:sz="4" w:space="0" w:color="000000"/>
            </w:tcBorders>
            <w:shd w:val="clear" w:color="auto" w:fill="auto"/>
            <w:vAlign w:val="bottom"/>
            <w:hideMark/>
          </w:tcPr>
          <w:p w:rsidR="00361177" w:rsidRPr="00C2102C" w:rsidRDefault="00C2102C" w:rsidP="00DC399C">
            <w:pPr>
              <w:jc w:val="both"/>
              <w:rPr>
                <w:rFonts w:ascii="Arial" w:hAnsi="Arial" w:cs="Arial"/>
                <w:color w:val="000000"/>
                <w:sz w:val="20"/>
                <w:szCs w:val="20"/>
              </w:rPr>
            </w:pPr>
            <w:r>
              <w:rPr>
                <w:rFonts w:ascii="Arial" w:hAnsi="Arial" w:cs="Arial"/>
                <w:color w:val="000000"/>
                <w:sz w:val="20"/>
                <w:szCs w:val="20"/>
              </w:rPr>
              <w:t>Кошење траве, крчење шибља и осталог растиња до 6м  висине са грабуљањем (по потреби), чишћењем третиране површине и одвозом прикупљеног материјала на депонију</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361177" w:rsidRDefault="00DC399C" w:rsidP="00C2102C">
            <w:pPr>
              <w:jc w:val="center"/>
              <w:rPr>
                <w:rFonts w:ascii="Arial" w:hAnsi="Arial" w:cs="Arial"/>
                <w:color w:val="000000"/>
                <w:sz w:val="20"/>
                <w:szCs w:val="20"/>
              </w:rPr>
            </w:pPr>
            <w:r>
              <w:rPr>
                <w:rFonts w:ascii="Arial" w:hAnsi="Arial" w:cs="Arial"/>
                <w:color w:val="000000"/>
                <w:sz w:val="20"/>
                <w:szCs w:val="20"/>
              </w:rPr>
              <w:t>m</w:t>
            </w:r>
            <w:r w:rsidR="00C2102C">
              <w:rPr>
                <w:rFonts w:ascii="Arial" w:hAnsi="Arial" w:cs="Arial"/>
                <w:color w:val="000000"/>
                <w:sz w:val="20"/>
                <w:szCs w:val="20"/>
              </w:rPr>
              <w:t>²</w:t>
            </w:r>
          </w:p>
        </w:tc>
        <w:tc>
          <w:tcPr>
            <w:tcW w:w="1169" w:type="dxa"/>
            <w:tcBorders>
              <w:top w:val="nil"/>
              <w:left w:val="nil"/>
              <w:bottom w:val="single" w:sz="4" w:space="0" w:color="auto"/>
              <w:right w:val="single" w:sz="4" w:space="0" w:color="auto"/>
            </w:tcBorders>
            <w:shd w:val="clear" w:color="auto" w:fill="auto"/>
            <w:noWrap/>
            <w:vAlign w:val="center"/>
            <w:hideMark/>
          </w:tcPr>
          <w:p w:rsidR="00361177" w:rsidRPr="00C2102C" w:rsidRDefault="00C2102C" w:rsidP="00B77D49">
            <w:pPr>
              <w:jc w:val="center"/>
              <w:rPr>
                <w:rFonts w:ascii="Arial" w:hAnsi="Arial" w:cs="Arial"/>
                <w:b/>
                <w:bCs/>
                <w:sz w:val="20"/>
                <w:szCs w:val="20"/>
              </w:rPr>
            </w:pPr>
            <w:r>
              <w:rPr>
                <w:rFonts w:ascii="Arial" w:hAnsi="Arial" w:cs="Arial"/>
                <w:b/>
                <w:bCs/>
                <w:sz w:val="20"/>
                <w:szCs w:val="20"/>
              </w:rPr>
              <w:t>12</w:t>
            </w:r>
            <w:r w:rsidR="00B77D49">
              <w:rPr>
                <w:rFonts w:ascii="Arial" w:hAnsi="Arial" w:cs="Arial"/>
                <w:b/>
                <w:bCs/>
                <w:sz w:val="20"/>
                <w:szCs w:val="20"/>
              </w:rPr>
              <w:t>5</w:t>
            </w:r>
            <w:r>
              <w:rPr>
                <w:rFonts w:ascii="Arial" w:hAnsi="Arial" w:cs="Arial"/>
                <w:b/>
                <w:bCs/>
                <w:sz w:val="20"/>
                <w:szCs w:val="20"/>
              </w:rPr>
              <w:t>.000</w:t>
            </w:r>
          </w:p>
        </w:tc>
      </w:tr>
    </w:tbl>
    <w:p w:rsidR="00C2102C" w:rsidRDefault="00C2102C" w:rsidP="00A455D0">
      <w:pPr>
        <w:suppressAutoHyphens/>
        <w:spacing w:line="100" w:lineRule="atLeast"/>
        <w:rPr>
          <w:bCs/>
        </w:rPr>
      </w:pPr>
    </w:p>
    <w:p w:rsidR="00C2102C" w:rsidRDefault="00C2102C" w:rsidP="00A455D0">
      <w:pPr>
        <w:suppressAutoHyphens/>
        <w:spacing w:line="100" w:lineRule="atLeast"/>
        <w:rPr>
          <w:bCs/>
        </w:rPr>
      </w:pPr>
    </w:p>
    <w:p w:rsidR="00C2102C" w:rsidRDefault="00C2102C" w:rsidP="00A455D0">
      <w:pPr>
        <w:suppressAutoHyphens/>
        <w:spacing w:line="100" w:lineRule="atLeast"/>
        <w:rPr>
          <w:bCs/>
        </w:rPr>
      </w:pPr>
    </w:p>
    <w:p w:rsidR="00C2102C" w:rsidRDefault="00C2102C" w:rsidP="00A455D0">
      <w:pPr>
        <w:suppressAutoHyphens/>
        <w:spacing w:line="100" w:lineRule="atLeast"/>
        <w:rPr>
          <w:bCs/>
        </w:rPr>
      </w:pPr>
      <w:r>
        <w:rPr>
          <w:bCs/>
        </w:rPr>
        <w:t xml:space="preserve">Напомена: </w:t>
      </w:r>
    </w:p>
    <w:p w:rsidR="00C2102C" w:rsidRDefault="00C2102C" w:rsidP="00A455D0">
      <w:pPr>
        <w:suppressAutoHyphens/>
        <w:spacing w:line="100" w:lineRule="atLeast"/>
        <w:rPr>
          <w:bCs/>
        </w:rPr>
      </w:pPr>
      <w:r>
        <w:rPr>
          <w:bCs/>
        </w:rPr>
        <w:t xml:space="preserve">Начин Извођења радова: Искључиво машински у </w:t>
      </w:r>
      <w:proofErr w:type="gramStart"/>
      <w:r>
        <w:rPr>
          <w:bCs/>
        </w:rPr>
        <w:t>дефинисаној ,</w:t>
      </w:r>
      <w:proofErr w:type="gramEnd"/>
      <w:r>
        <w:rPr>
          <w:bCs/>
        </w:rPr>
        <w:t xml:space="preserve"> по налогу инвеститора, ширини путног земљишта од ивице коловоза.</w:t>
      </w:r>
    </w:p>
    <w:p w:rsidR="00C2102C" w:rsidRDefault="00C2102C" w:rsidP="00A455D0">
      <w:pPr>
        <w:suppressAutoHyphens/>
        <w:spacing w:line="100" w:lineRule="atLeast"/>
        <w:rPr>
          <w:bCs/>
        </w:rPr>
      </w:pPr>
    </w:p>
    <w:p w:rsidR="00C2102C" w:rsidRDefault="00C2102C" w:rsidP="00A455D0">
      <w:pPr>
        <w:suppressAutoHyphens/>
        <w:spacing w:line="100" w:lineRule="atLeast"/>
        <w:rPr>
          <w:bCs/>
        </w:rPr>
      </w:pPr>
      <w:r>
        <w:rPr>
          <w:bCs/>
        </w:rPr>
        <w:t>Карактеристике косилице:</w:t>
      </w:r>
    </w:p>
    <w:p w:rsidR="00ED5D29" w:rsidRDefault="00C2102C" w:rsidP="00A455D0">
      <w:pPr>
        <w:pStyle w:val="ListParagraph"/>
        <w:numPr>
          <w:ilvl w:val="0"/>
          <w:numId w:val="41"/>
        </w:numPr>
        <w:suppressAutoHyphens/>
        <w:spacing w:line="100" w:lineRule="atLeast"/>
        <w:rPr>
          <w:bCs/>
        </w:rPr>
      </w:pPr>
      <w:r w:rsidRPr="00ED5D29">
        <w:rPr>
          <w:bCs/>
        </w:rPr>
        <w:t>Предња косилица мора бити минималне ширине 100цм</w:t>
      </w:r>
    </w:p>
    <w:p w:rsidR="00ED5D29" w:rsidRDefault="00C2102C" w:rsidP="00A455D0">
      <w:pPr>
        <w:pStyle w:val="ListParagraph"/>
        <w:numPr>
          <w:ilvl w:val="0"/>
          <w:numId w:val="41"/>
        </w:numPr>
        <w:suppressAutoHyphens/>
        <w:spacing w:line="100" w:lineRule="atLeast"/>
        <w:rPr>
          <w:bCs/>
        </w:rPr>
      </w:pPr>
      <w:r w:rsidRPr="00ED5D29">
        <w:rPr>
          <w:bCs/>
        </w:rPr>
        <w:t xml:space="preserve">Минимални дохват </w:t>
      </w:r>
      <w:r w:rsidR="00ED5D29" w:rsidRPr="00ED5D29">
        <w:rPr>
          <w:bCs/>
        </w:rPr>
        <w:t>кранске косилице 600цм</w:t>
      </w:r>
    </w:p>
    <w:p w:rsidR="00ED5D29" w:rsidRPr="00ED5D29" w:rsidRDefault="00ED5D29" w:rsidP="00A455D0">
      <w:pPr>
        <w:pStyle w:val="ListParagraph"/>
        <w:numPr>
          <w:ilvl w:val="0"/>
          <w:numId w:val="41"/>
        </w:numPr>
        <w:suppressAutoHyphens/>
        <w:spacing w:line="100" w:lineRule="atLeast"/>
        <w:rPr>
          <w:bCs/>
        </w:rPr>
      </w:pPr>
      <w:r w:rsidRPr="00ED5D29">
        <w:rPr>
          <w:bCs/>
        </w:rPr>
        <w:t>Минимална ширина тарупа (кранске косилице) 120цм</w:t>
      </w:r>
    </w:p>
    <w:p w:rsidR="00ED5D29" w:rsidRDefault="00ED5D29" w:rsidP="00A455D0">
      <w:pPr>
        <w:suppressAutoHyphens/>
        <w:spacing w:line="100" w:lineRule="atLeast"/>
        <w:rPr>
          <w:bCs/>
        </w:rPr>
      </w:pPr>
    </w:p>
    <w:p w:rsidR="00C2102C" w:rsidRDefault="00ED5D29" w:rsidP="00351D2E">
      <w:pPr>
        <w:suppressAutoHyphens/>
        <w:spacing w:line="100" w:lineRule="atLeast"/>
        <w:jc w:val="both"/>
        <w:rPr>
          <w:bCs/>
        </w:rPr>
      </w:pPr>
      <w:r>
        <w:rPr>
          <w:bCs/>
        </w:rPr>
        <w:t>Планиране локације  - дуж делова општинских путева I и II реда</w:t>
      </w:r>
      <w:r w:rsidR="00A84B71">
        <w:rPr>
          <w:bCs/>
        </w:rPr>
        <w:t>, локалних некатегорисаних путева</w:t>
      </w:r>
      <w:r>
        <w:rPr>
          <w:bCs/>
        </w:rPr>
        <w:t xml:space="preserve"> и зони прикључ</w:t>
      </w:r>
      <w:r w:rsidR="00351D2E">
        <w:rPr>
          <w:bCs/>
        </w:rPr>
        <w:t>а</w:t>
      </w:r>
      <w:r>
        <w:rPr>
          <w:bCs/>
        </w:rPr>
        <w:t>ка на државне путеве: Врела – Рид (Љубање) – Мрамор –Скржути – Равни</w:t>
      </w:r>
      <w:r w:rsidR="00351D2E">
        <w:rPr>
          <w:bCs/>
        </w:rPr>
        <w:t xml:space="preserve">, </w:t>
      </w:r>
      <w:r>
        <w:rPr>
          <w:bCs/>
        </w:rPr>
        <w:t>Мрамор – Дрежник; Калдрма – Мрамор; Милића брдо – брана Врутци; Кадињача – Поникве (аеродром) – Пеар; Никојевићи – Равни; Сињевац – Стапари – Јасике; Буар – Ковачница; Бела Земља – Забучје; Крвавци – Злакуса и други путни правци по потреби и налогу.</w:t>
      </w:r>
    </w:p>
    <w:p w:rsidR="00ED5D29" w:rsidRPr="00ED5D29" w:rsidRDefault="00ED5D29" w:rsidP="00A455D0">
      <w:pPr>
        <w:suppressAutoHyphens/>
        <w:spacing w:line="100" w:lineRule="atLeast"/>
        <w:rPr>
          <w:bCs/>
        </w:rPr>
      </w:pPr>
    </w:p>
    <w:p w:rsidR="001B4767" w:rsidRPr="00BA7DDF" w:rsidRDefault="001B4767" w:rsidP="00A455D0">
      <w:pPr>
        <w:suppressAutoHyphens/>
        <w:spacing w:line="100" w:lineRule="atLeast"/>
        <w:rPr>
          <w:bCs/>
        </w:rPr>
      </w:pPr>
    </w:p>
    <w:p w:rsidR="001B4767" w:rsidRPr="00351D2E" w:rsidRDefault="001B4767" w:rsidP="00351D2E">
      <w:pPr>
        <w:suppressAutoHyphens/>
        <w:spacing w:line="100" w:lineRule="atLeast"/>
        <w:jc w:val="both"/>
        <w:rPr>
          <w:bCs/>
        </w:rPr>
      </w:pPr>
      <w:proofErr w:type="gramStart"/>
      <w:r w:rsidRPr="00BA7DDF">
        <w:rPr>
          <w:bCs/>
        </w:rPr>
        <w:t>При извођењу радова извођач се мора стриктно придржавати одредаба чланова 154.</w:t>
      </w:r>
      <w:proofErr w:type="gramEnd"/>
      <w:r w:rsidRPr="00BA7DDF">
        <w:rPr>
          <w:bCs/>
        </w:rPr>
        <w:t xml:space="preserve"> </w:t>
      </w:r>
      <w:proofErr w:type="gramStart"/>
      <w:r w:rsidRPr="00BA7DDF">
        <w:rPr>
          <w:bCs/>
        </w:rPr>
        <w:t>и</w:t>
      </w:r>
      <w:proofErr w:type="gramEnd"/>
      <w:r w:rsidRPr="00BA7DDF">
        <w:rPr>
          <w:bCs/>
        </w:rPr>
        <w:t xml:space="preserve"> 155. </w:t>
      </w:r>
      <w:proofErr w:type="gramStart"/>
      <w:r w:rsidRPr="00BA7DDF">
        <w:rPr>
          <w:bCs/>
        </w:rPr>
        <w:t>Закона о безбедности саобраћаја на путевима, у смислу сигналисања места извођења радова и ношења светлоодбојног прслука од стране лица која изводе радове на путу.</w:t>
      </w:r>
      <w:proofErr w:type="gramEnd"/>
      <w:r w:rsidR="00ED5D29">
        <w:rPr>
          <w:bCs/>
        </w:rPr>
        <w:t xml:space="preserve"> </w:t>
      </w:r>
      <w:proofErr w:type="gramStart"/>
      <w:r w:rsidR="00ED5D29">
        <w:rPr>
          <w:bCs/>
        </w:rPr>
        <w:t>У ту сврху извођач мора поседовати потребну саобраћајну сигнализацију</w:t>
      </w:r>
      <w:r w:rsidR="00351D2E">
        <w:rPr>
          <w:bCs/>
        </w:rPr>
        <w:t>.</w:t>
      </w:r>
      <w:proofErr w:type="gramEnd"/>
    </w:p>
    <w:p w:rsidR="001B4767" w:rsidRPr="00BA7DDF" w:rsidRDefault="001B4767" w:rsidP="00A455D0">
      <w:pPr>
        <w:suppressAutoHyphens/>
        <w:spacing w:line="100" w:lineRule="atLeast"/>
        <w:rPr>
          <w:bCs/>
        </w:rPr>
      </w:pPr>
    </w:p>
    <w:p w:rsidR="001B4767" w:rsidRPr="00BA7DDF" w:rsidRDefault="00351D2E" w:rsidP="00351D2E">
      <w:pPr>
        <w:suppressAutoHyphens/>
        <w:spacing w:line="100" w:lineRule="atLeast"/>
        <w:jc w:val="both"/>
        <w:rPr>
          <w:bCs/>
        </w:rPr>
      </w:pPr>
      <w:proofErr w:type="gramStart"/>
      <w:r>
        <w:rPr>
          <w:bCs/>
        </w:rPr>
        <w:t>Обавеза и</w:t>
      </w:r>
      <w:r w:rsidR="001B4767" w:rsidRPr="00BA7DDF">
        <w:rPr>
          <w:bCs/>
        </w:rPr>
        <w:t>звођач</w:t>
      </w:r>
      <w:r>
        <w:rPr>
          <w:bCs/>
        </w:rPr>
        <w:t>а</w:t>
      </w:r>
      <w:r w:rsidR="001B4767" w:rsidRPr="00BA7DDF">
        <w:rPr>
          <w:bCs/>
        </w:rPr>
        <w:t xml:space="preserve"> радова је да у року од </w:t>
      </w:r>
      <w:r w:rsidR="00721FD5">
        <w:rPr>
          <w:bCs/>
        </w:rPr>
        <w:t>48</w:t>
      </w:r>
      <w:r w:rsidR="001B4767" w:rsidRPr="00BA7DDF">
        <w:rPr>
          <w:bCs/>
        </w:rPr>
        <w:t xml:space="preserve"> сат</w:t>
      </w:r>
      <w:r>
        <w:rPr>
          <w:bCs/>
        </w:rPr>
        <w:t>и</w:t>
      </w:r>
      <w:r w:rsidR="001B4767" w:rsidRPr="00BA7DDF">
        <w:rPr>
          <w:bCs/>
        </w:rPr>
        <w:t xml:space="preserve"> </w:t>
      </w:r>
      <w:r>
        <w:rPr>
          <w:bCs/>
        </w:rPr>
        <w:t>по</w:t>
      </w:r>
      <w:r w:rsidR="001B4767" w:rsidRPr="00BA7DDF">
        <w:rPr>
          <w:bCs/>
        </w:rPr>
        <w:t xml:space="preserve"> испостављањ</w:t>
      </w:r>
      <w:r>
        <w:rPr>
          <w:bCs/>
        </w:rPr>
        <w:t>у</w:t>
      </w:r>
      <w:r w:rsidR="001B4767" w:rsidRPr="00BA7DDF">
        <w:rPr>
          <w:bCs/>
        </w:rPr>
        <w:t xml:space="preserve"> појединачног налога </w:t>
      </w:r>
      <w:r w:rsidR="00721FD5">
        <w:rPr>
          <w:bCs/>
        </w:rPr>
        <w:t>отпочне са</w:t>
      </w:r>
      <w:r w:rsidR="001B4767" w:rsidRPr="00BA7DDF">
        <w:rPr>
          <w:bCs/>
        </w:rPr>
        <w:t xml:space="preserve"> реализациј</w:t>
      </w:r>
      <w:r w:rsidR="00721FD5">
        <w:rPr>
          <w:bCs/>
        </w:rPr>
        <w:t>ом</w:t>
      </w:r>
      <w:r w:rsidR="001B4767" w:rsidRPr="00BA7DDF">
        <w:rPr>
          <w:bCs/>
        </w:rPr>
        <w:t>.</w:t>
      </w:r>
      <w:proofErr w:type="gramEnd"/>
    </w:p>
    <w:p w:rsidR="00361177" w:rsidRPr="00BA7DDF" w:rsidRDefault="00361177" w:rsidP="00FC65B0">
      <w:pPr>
        <w:suppressAutoHyphens/>
        <w:spacing w:line="100" w:lineRule="atLeast"/>
        <w:rPr>
          <w:rFonts w:eastAsia="Arial Unicode MS"/>
          <w:b/>
          <w:kern w:val="1"/>
          <w:lang w:val="sr-Cyrl-CS" w:eastAsia="ar-SA"/>
        </w:rPr>
      </w:pPr>
    </w:p>
    <w:p w:rsidR="00361177" w:rsidRPr="005528E9" w:rsidRDefault="00361177" w:rsidP="00FC65B0">
      <w:pPr>
        <w:suppressAutoHyphens/>
        <w:spacing w:line="100" w:lineRule="atLeast"/>
        <w:rPr>
          <w:rFonts w:eastAsia="Arial Unicode MS"/>
          <w:b/>
          <w:color w:val="FF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721FD5" w:rsidRDefault="00721FD5" w:rsidP="00FC65B0">
      <w:pPr>
        <w:suppressAutoHyphens/>
        <w:spacing w:line="100" w:lineRule="atLeast"/>
        <w:rPr>
          <w:rFonts w:eastAsia="Arial Unicode MS"/>
          <w:b/>
          <w:color w:val="000000"/>
          <w:kern w:val="1"/>
          <w:lang w:val="sr-Cyrl-CS" w:eastAsia="ar-SA"/>
        </w:rPr>
      </w:pPr>
    </w:p>
    <w:p w:rsidR="00721FD5" w:rsidRDefault="00721FD5" w:rsidP="00FC65B0">
      <w:pPr>
        <w:suppressAutoHyphens/>
        <w:spacing w:line="100" w:lineRule="atLeast"/>
        <w:rPr>
          <w:rFonts w:eastAsia="Arial Unicode MS"/>
          <w:b/>
          <w:color w:val="000000"/>
          <w:kern w:val="1"/>
          <w:lang w:val="sr-Cyrl-CS" w:eastAsia="ar-SA"/>
        </w:rPr>
      </w:pPr>
    </w:p>
    <w:p w:rsidR="00721FD5" w:rsidRDefault="00721FD5" w:rsidP="00FC65B0">
      <w:pPr>
        <w:suppressAutoHyphens/>
        <w:spacing w:line="100" w:lineRule="atLeast"/>
        <w:rPr>
          <w:rFonts w:eastAsia="Arial Unicode MS"/>
          <w:b/>
          <w:color w:val="000000"/>
          <w:kern w:val="1"/>
          <w:lang w:val="sr-Cyrl-CS" w:eastAsia="ar-SA"/>
        </w:rPr>
      </w:pPr>
    </w:p>
    <w:p w:rsidR="005528E9" w:rsidRPr="00ED5D29" w:rsidRDefault="005528E9" w:rsidP="00FC65B0">
      <w:pPr>
        <w:suppressAutoHyphens/>
        <w:spacing w:line="100" w:lineRule="atLeast"/>
        <w:rPr>
          <w:rFonts w:eastAsia="Arial Unicode MS"/>
          <w:b/>
          <w:color w:val="000000"/>
          <w:kern w:val="1"/>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E05BE0">
        <w:rPr>
          <w:rFonts w:eastAsia="Arial Unicode MS"/>
          <w:color w:val="000000"/>
          <w:kern w:val="1"/>
          <w:lang w:eastAsia="ar-SA"/>
        </w:rPr>
        <w:t>000981786 2024 07500 009 003 405 001</w:t>
      </w:r>
      <w:r w:rsidRPr="00FC65B0">
        <w:rPr>
          <w:rFonts w:eastAsia="Arial Unicode MS"/>
          <w:color w:val="000000"/>
          <w:kern w:val="1"/>
          <w:sz w:val="32"/>
          <w:szCs w:val="32"/>
          <w:lang w:eastAsia="ar-SA"/>
        </w:rPr>
        <w:t xml:space="preserve"> </w:t>
      </w:r>
      <w:r w:rsidR="001826EA">
        <w:rPr>
          <w:rFonts w:eastAsia="Arial Unicode MS"/>
          <w:color w:val="000000"/>
          <w:kern w:val="1"/>
          <w:sz w:val="32"/>
          <w:szCs w:val="32"/>
          <w:lang w:eastAsia="ar-SA"/>
        </w:rPr>
        <w:t>„</w:t>
      </w:r>
      <w:r w:rsidR="001826EA">
        <w:rPr>
          <w:rFonts w:eastAsia="TimesNewRomanPS-BoldMT"/>
          <w:bCs/>
          <w:color w:val="000000"/>
          <w:kern w:val="1"/>
          <w:lang w:val="sr-Cyrl-CS" w:eastAsia="ar-SA"/>
        </w:rPr>
        <w:t>Радови на одржавању</w:t>
      </w:r>
      <w:r w:rsidR="00A31654">
        <w:rPr>
          <w:rFonts w:eastAsia="TimesNewRomanPS-BoldMT"/>
          <w:bCs/>
          <w:color w:val="000000"/>
          <w:kern w:val="1"/>
          <w:lang w:val="sr-Cyrl-CS" w:eastAsia="ar-SA"/>
        </w:rPr>
        <w:t xml:space="preserve"> зелених површина</w:t>
      </w:r>
      <w:r w:rsidR="001826EA">
        <w:rPr>
          <w:rFonts w:eastAsia="TimesNewRomanPS-BoldMT"/>
          <w:bCs/>
          <w:color w:val="000000"/>
          <w:kern w:val="1"/>
          <w:lang w:val="sr-Cyrl-CS" w:eastAsia="ar-SA"/>
        </w:rPr>
        <w:t xml:space="preserve"> трупа пута</w:t>
      </w:r>
      <w:proofErr w:type="gramStart"/>
      <w:r w:rsidR="001826EA">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има</w:t>
      </w:r>
      <w:proofErr w:type="gramEnd"/>
      <w:r w:rsidRPr="00FC65B0">
        <w:rPr>
          <w:rFonts w:eastAsia="Arial Unicode MS"/>
          <w:iCs/>
          <w:color w:val="000000"/>
          <w:kern w:val="1"/>
          <w:lang w:eastAsia="ar-SA"/>
        </w:rPr>
        <w:t xml:space="preserve">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E05BE0">
        <w:rPr>
          <w:rFonts w:eastAsia="Arial Unicode MS"/>
          <w:color w:val="000000"/>
          <w:kern w:val="1"/>
          <w:lang w:eastAsia="ar-SA"/>
        </w:rPr>
        <w:t>000981786 2024 07500 009 003 405 001</w:t>
      </w:r>
      <w:r w:rsidR="00E05BE0" w:rsidRPr="00FC65B0">
        <w:rPr>
          <w:rFonts w:eastAsia="Arial Unicode MS"/>
          <w:color w:val="000000"/>
          <w:kern w:val="1"/>
          <w:sz w:val="32"/>
          <w:szCs w:val="32"/>
          <w:lang w:eastAsia="ar-SA"/>
        </w:rPr>
        <w:t xml:space="preserve"> </w:t>
      </w:r>
      <w:r w:rsidR="00B7140B">
        <w:rPr>
          <w:rFonts w:eastAsia="TimesNewRomanPS-BoldMT"/>
          <w:bCs/>
          <w:color w:val="000000"/>
          <w:kern w:val="1"/>
          <w:lang w:val="sr-Cyrl-CS" w:eastAsia="ar-SA"/>
        </w:rPr>
        <w:t>„Радови на одржавању</w:t>
      </w:r>
      <w:r w:rsidR="00A31654">
        <w:rPr>
          <w:rFonts w:eastAsia="TimesNewRomanPS-BoldMT"/>
          <w:bCs/>
          <w:color w:val="000000"/>
          <w:kern w:val="1"/>
          <w:lang w:val="sr-Cyrl-CS" w:eastAsia="ar-SA"/>
        </w:rPr>
        <w:t xml:space="preserve"> зелених површина</w:t>
      </w:r>
      <w:r w:rsidR="00B7140B">
        <w:rPr>
          <w:rFonts w:eastAsia="TimesNewRomanPS-BoldMT"/>
          <w:bCs/>
          <w:color w:val="000000"/>
          <w:kern w:val="1"/>
          <w:lang w:val="sr-Cyrl-CS" w:eastAsia="ar-SA"/>
        </w:rPr>
        <w:t xml:space="preserve"> трупа пута</w:t>
      </w:r>
      <w:proofErr w:type="gramStart"/>
      <w:r w:rsidR="00B7140B">
        <w:rPr>
          <w:rFonts w:eastAsia="TimesNewRomanPS-BoldMT"/>
          <w:bCs/>
          <w:color w:val="000000"/>
          <w:kern w:val="1"/>
          <w:lang w:val="sr-Cyrl-CS" w:eastAsia="ar-SA"/>
        </w:rPr>
        <w:t>“</w:t>
      </w:r>
      <w:r w:rsidRPr="00FC65B0">
        <w:rPr>
          <w:rFonts w:eastAsia="Arial Unicode MS"/>
          <w:iCs/>
          <w:color w:val="000000"/>
          <w:kern w:val="1"/>
          <w:lang w:eastAsia="ar-SA"/>
        </w:rPr>
        <w:t xml:space="preserve"> има</w:t>
      </w:r>
      <w:proofErr w:type="gramEnd"/>
      <w:r w:rsidRPr="00FC65B0">
        <w:rPr>
          <w:rFonts w:eastAsia="Arial Unicode MS"/>
          <w:iCs/>
          <w:color w:val="000000"/>
          <w:kern w:val="1"/>
          <w:lang w:eastAsia="ar-SA"/>
        </w:rPr>
        <w:t xml:space="preserve">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1C5CBD" w:rsidRPr="00E05BE0" w:rsidRDefault="00B7140B" w:rsidP="001C5CBD">
            <w:pPr>
              <w:widowControl w:val="0"/>
              <w:tabs>
                <w:tab w:val="left" w:pos="290"/>
              </w:tabs>
              <w:jc w:val="both"/>
            </w:pPr>
            <w:r w:rsidRPr="00414E37">
              <w:t>Да привредни субјект има у радном односу на неодређено или одређено време или ангажованог по основу уговора ван радног односа</w:t>
            </w:r>
            <w:r w:rsidR="00E05BE0">
              <w:t>:</w:t>
            </w:r>
          </w:p>
          <w:p w:rsidR="001C5CBD" w:rsidRPr="00414E37" w:rsidRDefault="001C5CBD" w:rsidP="001C5CBD">
            <w:pPr>
              <w:widowControl w:val="0"/>
              <w:tabs>
                <w:tab w:val="left" w:pos="290"/>
              </w:tabs>
              <w:jc w:val="both"/>
            </w:pPr>
          </w:p>
          <w:p w:rsidR="00B7140B" w:rsidRPr="00965D1A" w:rsidRDefault="001C5CBD" w:rsidP="00A31654">
            <w:pPr>
              <w:pStyle w:val="ListParagraph"/>
              <w:widowControl w:val="0"/>
              <w:numPr>
                <w:ilvl w:val="0"/>
                <w:numId w:val="42"/>
              </w:numPr>
              <w:tabs>
                <w:tab w:val="left" w:pos="290"/>
              </w:tabs>
              <w:ind w:left="149" w:hanging="142"/>
              <w:jc w:val="both"/>
            </w:pPr>
            <w:r w:rsidRPr="00414E37">
              <w:t xml:space="preserve"> Ј</w:t>
            </w:r>
            <w:r w:rsidR="00B7140B" w:rsidRPr="00414E37">
              <w:t>едног извршиоца са</w:t>
            </w:r>
            <w:r w:rsidR="00B7140B" w:rsidRPr="00414E37">
              <w:rPr>
                <w:lang w:val="sr-Cyrl-CS"/>
              </w:rPr>
              <w:t xml:space="preserve"> личном лиценцом и то: </w:t>
            </w:r>
            <w:r w:rsidR="00B7140B" w:rsidRPr="00414E37">
              <w:t>410  или 411 или 412 или 413 или 414 или 415 или 418 или 419 или 470 или 712 или 770 или 812 или 870.</w:t>
            </w:r>
          </w:p>
          <w:p w:rsidR="00965D1A" w:rsidRDefault="00965D1A" w:rsidP="00965D1A">
            <w:pPr>
              <w:widowControl w:val="0"/>
              <w:tabs>
                <w:tab w:val="left" w:pos="290"/>
              </w:tabs>
              <w:jc w:val="both"/>
            </w:pPr>
          </w:p>
          <w:p w:rsidR="00965D1A" w:rsidRDefault="00965D1A" w:rsidP="00965D1A">
            <w:pPr>
              <w:widowControl w:val="0"/>
              <w:tabs>
                <w:tab w:val="left" w:pos="290"/>
              </w:tabs>
              <w:jc w:val="both"/>
            </w:pPr>
          </w:p>
          <w:p w:rsidR="00965D1A" w:rsidRPr="00965D1A" w:rsidRDefault="00965D1A" w:rsidP="00965D1A">
            <w:pPr>
              <w:widowControl w:val="0"/>
              <w:tabs>
                <w:tab w:val="left" w:pos="290"/>
              </w:tabs>
              <w:jc w:val="both"/>
            </w:pPr>
          </w:p>
          <w:p w:rsidR="00A31654" w:rsidRPr="00414E37" w:rsidRDefault="00A31654" w:rsidP="00A31654">
            <w:pPr>
              <w:pStyle w:val="ListParagraph"/>
              <w:widowControl w:val="0"/>
              <w:tabs>
                <w:tab w:val="left" w:pos="290"/>
              </w:tabs>
              <w:ind w:left="149"/>
              <w:jc w:val="both"/>
            </w:pPr>
          </w:p>
          <w:p w:rsidR="00A31654" w:rsidRPr="00414E37" w:rsidRDefault="001C5CBD" w:rsidP="00A31654">
            <w:pPr>
              <w:pStyle w:val="ListParagraph"/>
              <w:widowControl w:val="0"/>
              <w:numPr>
                <w:ilvl w:val="0"/>
                <w:numId w:val="42"/>
              </w:numPr>
              <w:ind w:left="290" w:hanging="283"/>
              <w:jc w:val="both"/>
            </w:pPr>
            <w:r w:rsidRPr="00414E37">
              <w:rPr>
                <w:rFonts w:eastAsia="Arial Unicode MS"/>
                <w:kern w:val="1"/>
                <w:lang w:val="sr-Cyrl-CS" w:eastAsia="ar-SA"/>
              </w:rPr>
              <w:t>М</w:t>
            </w:r>
            <w:r w:rsidR="00A31654" w:rsidRPr="00414E37">
              <w:rPr>
                <w:rFonts w:eastAsia="Arial Unicode MS"/>
                <w:kern w:val="1"/>
                <w:lang w:val="sr-Cyrl-CS" w:eastAsia="ar-SA"/>
              </w:rPr>
              <w:t xml:space="preserve">инимум </w:t>
            </w:r>
            <w:r w:rsidR="00E05BE0">
              <w:rPr>
                <w:rFonts w:eastAsia="Arial Unicode MS"/>
                <w:kern w:val="1"/>
                <w:lang w:val="sr-Cyrl-CS" w:eastAsia="ar-SA"/>
              </w:rPr>
              <w:t>три</w:t>
            </w:r>
            <w:r w:rsidR="00A31654" w:rsidRPr="00414E37">
              <w:rPr>
                <w:rFonts w:eastAsia="Arial Unicode MS"/>
                <w:kern w:val="1"/>
                <w:lang w:val="sr-Cyrl-CS" w:eastAsia="ar-SA"/>
              </w:rPr>
              <w:t xml:space="preserve"> </w:t>
            </w:r>
            <w:r w:rsidRPr="00414E37">
              <w:rPr>
                <w:rFonts w:eastAsia="Arial Unicode MS"/>
                <w:kern w:val="1"/>
                <w:lang w:val="sr-Cyrl-CS" w:eastAsia="ar-SA"/>
              </w:rPr>
              <w:t xml:space="preserve">радника </w:t>
            </w:r>
          </w:p>
          <w:p w:rsidR="00B7140B" w:rsidRPr="00414E37" w:rsidRDefault="00B7140B" w:rsidP="00B7140B">
            <w:pPr>
              <w:pStyle w:val="ListParagraph"/>
              <w:spacing w:after="200" w:line="276" w:lineRule="auto"/>
              <w:ind w:left="-34"/>
              <w:contextualSpacing/>
              <w:rPr>
                <w:b/>
              </w:rPr>
            </w:pPr>
          </w:p>
          <w:p w:rsidR="00E713CE" w:rsidRPr="00414E37"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1479BC" w:rsidRDefault="00965D1A" w:rsidP="001479BC">
            <w:pPr>
              <w:pStyle w:val="ListParagraph"/>
              <w:shd w:val="clear" w:color="auto" w:fill="FFFFFF"/>
              <w:tabs>
                <w:tab w:val="left" w:pos="1350"/>
              </w:tabs>
              <w:ind w:left="318"/>
              <w:jc w:val="both"/>
            </w:pPr>
            <w:r>
              <w:t>Овај к</w:t>
            </w:r>
            <w:r w:rsidR="001479BC">
              <w:t>ритеријум се доказује достављањем:</w:t>
            </w:r>
          </w:p>
          <w:p w:rsidR="001479BC" w:rsidRPr="001479BC" w:rsidRDefault="001479BC" w:rsidP="001479BC">
            <w:pPr>
              <w:pStyle w:val="ListParagraph"/>
              <w:shd w:val="clear" w:color="auto" w:fill="FFFFFF"/>
              <w:tabs>
                <w:tab w:val="left" w:pos="1350"/>
              </w:tabs>
              <w:ind w:left="318"/>
              <w:jc w:val="both"/>
            </w:pPr>
          </w:p>
          <w:p w:rsidR="00B7140B" w:rsidRPr="00414E37" w:rsidRDefault="00B7140B" w:rsidP="001C5CBD">
            <w:pPr>
              <w:pStyle w:val="ListParagraph"/>
              <w:numPr>
                <w:ilvl w:val="0"/>
                <w:numId w:val="44"/>
              </w:numPr>
              <w:shd w:val="clear" w:color="auto" w:fill="FFFFFF"/>
              <w:tabs>
                <w:tab w:val="left" w:pos="1350"/>
              </w:tabs>
              <w:ind w:left="318" w:hanging="284"/>
              <w:jc w:val="both"/>
            </w:pPr>
            <w:r w:rsidRPr="00414E37">
              <w:t>Доказ</w:t>
            </w:r>
            <w:r w:rsidR="001479BC">
              <w:t>а</w:t>
            </w:r>
            <w:r w:rsidRPr="00414E37">
              <w:t xml:space="preserve">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у складу са Законом о раду, из ког се види радно ангажовање </w:t>
            </w:r>
          </w:p>
          <w:p w:rsidR="00E713CE" w:rsidRDefault="001C5CBD" w:rsidP="00B7140B">
            <w:pPr>
              <w:suppressAutoHyphens/>
              <w:spacing w:line="100" w:lineRule="atLeast"/>
              <w:jc w:val="both"/>
            </w:pPr>
            <w:r w:rsidRPr="00414E37">
              <w:t xml:space="preserve">    </w:t>
            </w:r>
            <w:r w:rsidR="00B7140B" w:rsidRPr="00414E37">
              <w:t>- копија личне лиценце</w:t>
            </w:r>
          </w:p>
          <w:p w:rsidR="00E05BE0" w:rsidRPr="00E05BE0" w:rsidRDefault="00E05BE0" w:rsidP="00B7140B">
            <w:pPr>
              <w:suppressAutoHyphens/>
              <w:spacing w:line="100" w:lineRule="atLeast"/>
              <w:jc w:val="both"/>
            </w:pPr>
            <w:r>
              <w:t xml:space="preserve">    - потврда о важности лиценце</w:t>
            </w:r>
          </w:p>
          <w:p w:rsidR="005B6226" w:rsidRPr="00414E37" w:rsidRDefault="005B6226" w:rsidP="00B7140B">
            <w:pPr>
              <w:suppressAutoHyphens/>
              <w:spacing w:line="100" w:lineRule="atLeast"/>
              <w:jc w:val="both"/>
            </w:pPr>
          </w:p>
          <w:p w:rsidR="001C5CBD" w:rsidRPr="00414E37" w:rsidRDefault="001C5CBD" w:rsidP="001C5CBD">
            <w:pPr>
              <w:pStyle w:val="ListParagraph"/>
              <w:numPr>
                <w:ilvl w:val="0"/>
                <w:numId w:val="44"/>
              </w:numPr>
              <w:shd w:val="clear" w:color="auto" w:fill="FFFFFF"/>
              <w:tabs>
                <w:tab w:val="left" w:pos="1350"/>
              </w:tabs>
              <w:ind w:left="318" w:hanging="284"/>
              <w:jc w:val="both"/>
            </w:pPr>
            <w:r w:rsidRPr="00414E37">
              <w:t>Доказ</w:t>
            </w:r>
            <w:r w:rsidR="001479BC">
              <w:t>а</w:t>
            </w:r>
            <w:r w:rsidRPr="00414E37">
              <w:t xml:space="preserve"> о радном статусу и то: лица која су запослен</w:t>
            </w:r>
            <w:r w:rsidR="001479BC">
              <w:t>а</w:t>
            </w:r>
            <w:r w:rsidRPr="00414E37">
              <w:t xml:space="preserve"> код понуђача  доставља се фотокопија уговора о раду, односно за лица која нису запослен</w:t>
            </w:r>
            <w:r w:rsidR="001479BC">
              <w:t>а</w:t>
            </w:r>
            <w:r w:rsidRPr="00414E37">
              <w:t xml:space="preserve"> код понуђача фотокопија уговора у складу са Законом о раду, из ког се види радно ангажовање </w:t>
            </w:r>
          </w:p>
          <w:p w:rsidR="001C5CBD" w:rsidRPr="00414E37" w:rsidRDefault="001C5CBD" w:rsidP="001C5CBD">
            <w:pPr>
              <w:pStyle w:val="ListParagraph"/>
              <w:suppressAutoHyphens/>
              <w:spacing w:line="100" w:lineRule="atLeast"/>
              <w:ind w:left="318"/>
              <w:jc w:val="both"/>
              <w:rPr>
                <w:rFonts w:eastAsia="Arial Unicode MS"/>
                <w:kern w:val="1"/>
                <w:lang w:eastAsia="ar-SA"/>
              </w:rPr>
            </w:pPr>
          </w:p>
        </w:tc>
      </w:tr>
      <w:tr w:rsidR="00B7140B" w:rsidRPr="00FC65B0" w:rsidTr="00EE14EC">
        <w:tc>
          <w:tcPr>
            <w:tcW w:w="736" w:type="dxa"/>
            <w:shd w:val="clear" w:color="auto" w:fill="FFFFFF"/>
          </w:tcPr>
          <w:p w:rsidR="00B7140B" w:rsidRDefault="00B7140B"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B7140B" w:rsidRPr="00414E37" w:rsidRDefault="00B7140B" w:rsidP="00B7140B">
            <w:pPr>
              <w:suppressAutoHyphens/>
              <w:spacing w:line="100" w:lineRule="atLeast"/>
              <w:jc w:val="both"/>
              <w:rPr>
                <w:rFonts w:eastAsia="Arial Unicode MS"/>
                <w:kern w:val="1"/>
                <w:lang w:val="sr-Cyrl-CS" w:eastAsia="ar-SA"/>
              </w:rPr>
            </w:pPr>
            <w:r w:rsidRPr="00414E37">
              <w:rPr>
                <w:rFonts w:eastAsia="Arial Unicode MS"/>
                <w:kern w:val="1"/>
                <w:lang w:val="sr-Cyrl-CS" w:eastAsia="ar-SA"/>
              </w:rPr>
              <w:t>Да располаже довољним техничким капацитетом односно да располаже следећом техничком опремом:</w:t>
            </w:r>
          </w:p>
          <w:p w:rsidR="00B7140B" w:rsidRPr="00414E37" w:rsidRDefault="00B7140B" w:rsidP="00B7140B">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102"/>
            </w:tblGrid>
            <w:tr w:rsidR="00B7140B" w:rsidRPr="00414E37" w:rsidTr="00414E37">
              <w:tc>
                <w:tcPr>
                  <w:tcW w:w="3039" w:type="dxa"/>
                </w:tcPr>
                <w:p w:rsidR="00B7140B" w:rsidRPr="00414E37" w:rsidRDefault="00414E37" w:rsidP="00461133">
                  <w:pPr>
                    <w:suppressAutoHyphens/>
                    <w:spacing w:line="100" w:lineRule="atLeast"/>
                    <w:jc w:val="both"/>
                    <w:rPr>
                      <w:rFonts w:eastAsia="Arial Unicode MS"/>
                      <w:kern w:val="1"/>
                      <w:lang w:eastAsia="ar-SA"/>
                    </w:rPr>
                  </w:pPr>
                  <w:r w:rsidRPr="00414E37">
                    <w:rPr>
                      <w:rFonts w:eastAsia="Arial Unicode MS"/>
                      <w:kern w:val="1"/>
                      <w:lang w:eastAsia="ar-SA"/>
                    </w:rPr>
                    <w:t>Теретно возило или радн</w:t>
                  </w:r>
                  <w:r w:rsidR="00461133">
                    <w:rPr>
                      <w:rFonts w:eastAsia="Arial Unicode MS"/>
                      <w:kern w:val="1"/>
                      <w:lang w:eastAsia="ar-SA"/>
                    </w:rPr>
                    <w:t>a</w:t>
                  </w:r>
                  <w:r w:rsidRPr="00414E37">
                    <w:rPr>
                      <w:rFonts w:eastAsia="Arial Unicode MS"/>
                      <w:kern w:val="1"/>
                      <w:lang w:eastAsia="ar-SA"/>
                    </w:rPr>
                    <w:t xml:space="preserve"> </w:t>
                  </w:r>
                  <w:r w:rsidRPr="00414E37">
                    <w:rPr>
                      <w:rFonts w:eastAsia="Arial Unicode MS"/>
                      <w:kern w:val="1"/>
                      <w:lang w:eastAsia="ar-SA"/>
                    </w:rPr>
                    <w:lastRenderedPageBreak/>
                    <w:t>машин</w:t>
                  </w:r>
                  <w:r w:rsidR="00461133">
                    <w:rPr>
                      <w:rFonts w:eastAsia="Arial Unicode MS"/>
                      <w:kern w:val="1"/>
                      <w:lang w:eastAsia="ar-SA"/>
                    </w:rPr>
                    <w:t>a</w:t>
                  </w:r>
                </w:p>
              </w:tc>
              <w:tc>
                <w:tcPr>
                  <w:tcW w:w="1102" w:type="dxa"/>
                  <w:vAlign w:val="center"/>
                </w:tcPr>
                <w:p w:rsidR="00B7140B" w:rsidRPr="00414E37" w:rsidRDefault="00B7140B" w:rsidP="00BA7DDF">
                  <w:pPr>
                    <w:suppressAutoHyphens/>
                    <w:spacing w:line="100" w:lineRule="atLeast"/>
                    <w:jc w:val="center"/>
                    <w:rPr>
                      <w:rFonts w:eastAsia="Arial Unicode MS"/>
                      <w:kern w:val="1"/>
                      <w:lang w:val="sr-Cyrl-CS" w:eastAsia="ar-SA"/>
                    </w:rPr>
                  </w:pPr>
                  <w:r w:rsidRPr="00414E37">
                    <w:rPr>
                      <w:rFonts w:eastAsia="Arial Unicode MS"/>
                      <w:kern w:val="1"/>
                      <w:lang w:val="sr-Cyrl-CS" w:eastAsia="ar-SA"/>
                    </w:rPr>
                    <w:lastRenderedPageBreak/>
                    <w:t>комада 1</w:t>
                  </w:r>
                </w:p>
              </w:tc>
            </w:tr>
          </w:tbl>
          <w:p w:rsidR="00B7140B" w:rsidRPr="00414E37" w:rsidRDefault="00B7140B" w:rsidP="00B7140B">
            <w:pPr>
              <w:widowControl w:val="0"/>
              <w:jc w:val="both"/>
            </w:pPr>
          </w:p>
          <w:p w:rsidR="00B7140B" w:rsidRPr="00414E37" w:rsidRDefault="00B7140B" w:rsidP="00B7140B">
            <w:pPr>
              <w:widowControl w:val="0"/>
              <w:jc w:val="both"/>
            </w:pPr>
          </w:p>
          <w:p w:rsidR="00B7140B" w:rsidRPr="00414E37" w:rsidRDefault="00B7140B" w:rsidP="00B7140B">
            <w:pPr>
              <w:widowControl w:val="0"/>
              <w:jc w:val="both"/>
            </w:pPr>
          </w:p>
        </w:tc>
        <w:tc>
          <w:tcPr>
            <w:tcW w:w="4536" w:type="dxa"/>
            <w:shd w:val="clear" w:color="auto" w:fill="FFFFFF"/>
          </w:tcPr>
          <w:p w:rsidR="00965D1A" w:rsidRDefault="00965D1A" w:rsidP="00965D1A">
            <w:pPr>
              <w:pStyle w:val="ListParagraph"/>
              <w:shd w:val="clear" w:color="auto" w:fill="FFFFFF"/>
              <w:tabs>
                <w:tab w:val="left" w:pos="1350"/>
              </w:tabs>
              <w:ind w:left="318"/>
              <w:jc w:val="both"/>
            </w:pPr>
            <w:r>
              <w:lastRenderedPageBreak/>
              <w:t>Овај критеријум се доказује достављањем:</w:t>
            </w:r>
          </w:p>
          <w:p w:rsidR="00192785" w:rsidRPr="00414E37" w:rsidRDefault="00192785" w:rsidP="00192785">
            <w:pPr>
              <w:contextualSpacing/>
              <w:jc w:val="both"/>
              <w:rPr>
                <w:rFonts w:eastAsia="Arial Unicode MS"/>
                <w:kern w:val="1"/>
                <w:lang w:val="sr-Cyrl-CS" w:eastAsia="ar-SA"/>
              </w:rPr>
            </w:pPr>
            <w:r w:rsidRPr="00414E37">
              <w:rPr>
                <w:rFonts w:eastAsia="Arial Unicode MS"/>
                <w:kern w:val="1"/>
                <w:lang w:eastAsia="ar-SA"/>
              </w:rPr>
              <w:t xml:space="preserve">- </w:t>
            </w:r>
            <w:proofErr w:type="gramStart"/>
            <w:r w:rsidRPr="00414E37">
              <w:rPr>
                <w:rFonts w:eastAsia="Arial Unicode MS"/>
                <w:b/>
                <w:kern w:val="1"/>
                <w:lang w:val="sr-Cyrl-CS" w:eastAsia="ar-SA"/>
              </w:rPr>
              <w:t>пописна</w:t>
            </w:r>
            <w:proofErr w:type="gramEnd"/>
            <w:r w:rsidRPr="00414E37">
              <w:rPr>
                <w:rFonts w:eastAsia="Arial Unicode MS"/>
                <w:b/>
                <w:kern w:val="1"/>
                <w:lang w:val="sr-Cyrl-CS" w:eastAsia="ar-SA"/>
              </w:rPr>
              <w:t xml:space="preserve"> листа са датумом 31.12.202</w:t>
            </w:r>
            <w:r w:rsidR="001479BC">
              <w:rPr>
                <w:rFonts w:eastAsia="Arial Unicode MS"/>
                <w:b/>
                <w:kern w:val="1"/>
                <w:lang w:val="sr-Cyrl-CS" w:eastAsia="ar-SA"/>
              </w:rPr>
              <w:t>3</w:t>
            </w:r>
            <w:r w:rsidRPr="00414E37">
              <w:rPr>
                <w:rFonts w:eastAsia="Arial Unicode MS"/>
                <w:b/>
                <w:kern w:val="1"/>
                <w:lang w:val="sr-Cyrl-CS" w:eastAsia="ar-SA"/>
              </w:rPr>
              <w:t>. године</w:t>
            </w:r>
            <w:r w:rsidRPr="00414E37">
              <w:rPr>
                <w:rFonts w:eastAsia="Arial Unicode MS"/>
                <w:b/>
                <w:kern w:val="1"/>
                <w:lang w:eastAsia="ar-SA"/>
              </w:rPr>
              <w:t xml:space="preserve">, </w:t>
            </w:r>
            <w:r w:rsidRPr="00414E37">
              <w:rPr>
                <w:rFonts w:eastAsia="Arial Unicode MS"/>
                <w:kern w:val="1"/>
                <w:lang w:val="sr-Cyrl-CS" w:eastAsia="ar-SA"/>
              </w:rPr>
              <w:t>потписан</w:t>
            </w:r>
            <w:r w:rsidRPr="00414E37">
              <w:rPr>
                <w:rFonts w:eastAsia="Arial Unicode MS"/>
                <w:kern w:val="1"/>
                <w:lang w:eastAsia="ar-SA"/>
              </w:rPr>
              <w:t>a</w:t>
            </w:r>
            <w:r w:rsidRPr="00414E37">
              <w:rPr>
                <w:rFonts w:eastAsia="Arial Unicode MS"/>
                <w:kern w:val="1"/>
                <w:lang w:val="sr-Cyrl-CS" w:eastAsia="ar-SA"/>
              </w:rPr>
              <w:t xml:space="preserve"> од стране овлашћеног лица </w:t>
            </w:r>
            <w:r w:rsidRPr="00414E37">
              <w:rPr>
                <w:rFonts w:eastAsia="Arial Unicode MS"/>
                <w:kern w:val="1"/>
                <w:lang w:eastAsia="ar-SA"/>
              </w:rPr>
              <w:t xml:space="preserve">понуђача </w:t>
            </w:r>
            <w:r w:rsidRPr="00414E37">
              <w:rPr>
                <w:rFonts w:eastAsia="Arial Unicode MS"/>
                <w:kern w:val="1"/>
                <w:lang w:val="sr-Cyrl-CS" w:eastAsia="ar-SA"/>
              </w:rPr>
              <w:t xml:space="preserve">или </w:t>
            </w:r>
            <w:r w:rsidRPr="00414E37">
              <w:rPr>
                <w:rFonts w:eastAsia="Arial Unicode MS"/>
                <w:b/>
                <w:kern w:val="1"/>
                <w:lang w:eastAsia="ar-SA"/>
              </w:rPr>
              <w:t>аналитичкa</w:t>
            </w:r>
            <w:r w:rsidRPr="00414E37">
              <w:rPr>
                <w:rFonts w:eastAsia="Arial Unicode MS"/>
                <w:b/>
                <w:kern w:val="1"/>
                <w:lang w:val="sr-Cyrl-CS" w:eastAsia="ar-SA"/>
              </w:rPr>
              <w:t xml:space="preserve"> картиц</w:t>
            </w:r>
            <w:r w:rsidRPr="00414E37">
              <w:rPr>
                <w:rFonts w:eastAsia="Arial Unicode MS"/>
                <w:b/>
                <w:kern w:val="1"/>
                <w:lang w:eastAsia="ar-SA"/>
              </w:rPr>
              <w:t>a</w:t>
            </w:r>
            <w:r w:rsidRPr="00414E37">
              <w:rPr>
                <w:rFonts w:eastAsia="Arial Unicode MS"/>
                <w:kern w:val="1"/>
                <w:lang w:val="sr-Cyrl-CS" w:eastAsia="ar-SA"/>
              </w:rPr>
              <w:t xml:space="preserve"> </w:t>
            </w:r>
            <w:r w:rsidRPr="00414E37">
              <w:rPr>
                <w:rFonts w:eastAsia="Arial Unicode MS"/>
                <w:kern w:val="1"/>
                <w:lang w:val="sr-Cyrl-CS" w:eastAsia="ar-SA"/>
              </w:rPr>
              <w:lastRenderedPageBreak/>
              <w:t>основних средстава</w:t>
            </w:r>
            <w:r w:rsidRPr="00414E37">
              <w:rPr>
                <w:rFonts w:eastAsia="Arial Unicode MS"/>
                <w:kern w:val="1"/>
                <w:lang w:eastAsia="ar-SA"/>
              </w:rPr>
              <w:t xml:space="preserve"> </w:t>
            </w:r>
            <w:r w:rsidRPr="00414E37">
              <w:rPr>
                <w:rFonts w:eastAsia="Arial Unicode MS"/>
                <w:kern w:val="1"/>
                <w:lang w:val="sr-Cyrl-CS" w:eastAsia="ar-SA"/>
              </w:rPr>
              <w:t>потписанa од стране овлашћеног лица понуђача;</w:t>
            </w:r>
          </w:p>
          <w:p w:rsidR="00192785" w:rsidRPr="00414E37" w:rsidRDefault="00192785" w:rsidP="00192785">
            <w:pPr>
              <w:contextualSpacing/>
              <w:jc w:val="both"/>
              <w:rPr>
                <w:rFonts w:eastAsia="Arial Unicode MS"/>
                <w:kern w:val="1"/>
                <w:lang w:val="sr-Cyrl-CS" w:eastAsia="ar-SA"/>
              </w:rPr>
            </w:pPr>
            <w:r w:rsidRPr="00414E37">
              <w:rPr>
                <w:rFonts w:eastAsia="Arial Unicode MS"/>
                <w:b/>
                <w:kern w:val="1"/>
                <w:lang w:val="sr-Cyrl-CS" w:eastAsia="ar-SA"/>
              </w:rPr>
              <w:t>- рачун и отпремниц</w:t>
            </w:r>
            <w:r w:rsidRPr="00414E37">
              <w:rPr>
                <w:rFonts w:eastAsia="Arial Unicode MS"/>
                <w:b/>
                <w:kern w:val="1"/>
                <w:lang w:eastAsia="ar-SA"/>
              </w:rPr>
              <w:t>a</w:t>
            </w:r>
            <w:r w:rsidRPr="00414E37">
              <w:rPr>
                <w:rFonts w:eastAsia="Arial Unicode MS"/>
                <w:kern w:val="1"/>
                <w:lang w:val="sr-Cyrl-CS" w:eastAsia="ar-SA"/>
              </w:rPr>
              <w:t xml:space="preserve"> за средства набављена од 01.01.202</w:t>
            </w:r>
            <w:r w:rsidR="001479BC">
              <w:rPr>
                <w:rFonts w:eastAsia="Arial Unicode MS"/>
                <w:kern w:val="1"/>
                <w:lang w:val="sr-Cyrl-CS" w:eastAsia="ar-SA"/>
              </w:rPr>
              <w:t>4</w:t>
            </w:r>
            <w:r w:rsidRPr="00414E37">
              <w:rPr>
                <w:rFonts w:eastAsia="Arial Unicode MS"/>
                <w:kern w:val="1"/>
                <w:lang w:val="sr-Cyrl-CS" w:eastAsia="ar-SA"/>
              </w:rPr>
              <w:t>. године;</w:t>
            </w:r>
          </w:p>
          <w:p w:rsidR="00192785" w:rsidRPr="001479BC" w:rsidRDefault="00192785" w:rsidP="00192785">
            <w:pPr>
              <w:shd w:val="clear" w:color="auto" w:fill="FFFFFF"/>
              <w:tabs>
                <w:tab w:val="left" w:pos="1350"/>
              </w:tabs>
              <w:spacing w:line="276" w:lineRule="auto"/>
              <w:contextualSpacing/>
            </w:pPr>
            <w:r w:rsidRPr="00414E37">
              <w:rPr>
                <w:rFonts w:eastAsia="Arial Unicode MS"/>
                <w:b/>
                <w:kern w:val="1"/>
                <w:lang w:eastAsia="ar-SA"/>
              </w:rPr>
              <w:t xml:space="preserve">-  </w:t>
            </w:r>
            <w:r w:rsidRPr="00414E37">
              <w:rPr>
                <w:rFonts w:eastAsia="Arial Unicode MS"/>
                <w:b/>
                <w:kern w:val="1"/>
                <w:lang w:val="sr-Cyrl-CS" w:eastAsia="ar-SA"/>
              </w:rPr>
              <w:t>уговор о закупу</w:t>
            </w:r>
            <w:r w:rsidRPr="00414E37">
              <w:rPr>
                <w:rFonts w:eastAsia="Arial Unicode MS"/>
                <w:b/>
                <w:kern w:val="1"/>
                <w:lang w:eastAsia="ar-SA"/>
              </w:rPr>
              <w:t xml:space="preserve">, </w:t>
            </w:r>
            <w:r w:rsidRPr="00414E37">
              <w:t>са пописном листом закуподавца (пописна листа са датумом 31.12.202</w:t>
            </w:r>
            <w:r w:rsidR="001479BC">
              <w:t>3</w:t>
            </w:r>
            <w:r w:rsidRPr="00414E37">
              <w:t>.године)</w:t>
            </w:r>
            <w:r w:rsidR="001479BC">
              <w:t xml:space="preserve"> </w:t>
            </w:r>
            <w:r w:rsidRPr="00414E37">
              <w:t>или Уговор о закупу са копијом рачуна закуподавца за средства набављена од 01.01.202</w:t>
            </w:r>
            <w:r w:rsidR="001479BC">
              <w:t xml:space="preserve">4.године </w:t>
            </w:r>
          </w:p>
          <w:p w:rsidR="001479BC" w:rsidRDefault="00192785" w:rsidP="001479BC">
            <w:pPr>
              <w:contextualSpacing/>
              <w:jc w:val="both"/>
              <w:rPr>
                <w:rFonts w:eastAsia="Arial Unicode MS"/>
                <w:b/>
                <w:kern w:val="1"/>
                <w:lang w:eastAsia="ar-SA"/>
              </w:rPr>
            </w:pPr>
            <w:r w:rsidRPr="00414E37">
              <w:rPr>
                <w:rFonts w:eastAsia="Arial Unicode MS"/>
                <w:b/>
                <w:kern w:val="1"/>
                <w:lang w:val="sr-Cyrl-CS" w:eastAsia="ar-SA"/>
              </w:rPr>
              <w:t>- уговор о лизингу</w:t>
            </w:r>
            <w:r w:rsidRPr="00414E37">
              <w:rPr>
                <w:rFonts w:eastAsia="Arial Unicode MS"/>
                <w:b/>
                <w:kern w:val="1"/>
                <w:lang w:eastAsia="ar-SA"/>
              </w:rPr>
              <w:t>;</w:t>
            </w:r>
          </w:p>
          <w:p w:rsidR="001479BC" w:rsidRPr="001479BC" w:rsidRDefault="00192785" w:rsidP="001479BC">
            <w:pPr>
              <w:contextualSpacing/>
              <w:jc w:val="both"/>
              <w:rPr>
                <w:rFonts w:eastAsia="Arial Unicode MS"/>
                <w:b/>
                <w:kern w:val="1"/>
                <w:lang w:eastAsia="ar-SA"/>
              </w:rPr>
            </w:pPr>
            <w:r w:rsidRPr="00414E37">
              <w:rPr>
                <w:rFonts w:eastAsia="Arial Unicode MS"/>
                <w:b/>
                <w:kern w:val="1"/>
                <w:lang w:eastAsia="ar-SA"/>
              </w:rPr>
              <w:t xml:space="preserve"> </w:t>
            </w:r>
          </w:p>
          <w:p w:rsidR="00965D1A" w:rsidRDefault="00965D1A" w:rsidP="00965D1A">
            <w:pPr>
              <w:pStyle w:val="ListParagraph"/>
              <w:autoSpaceDE w:val="0"/>
              <w:autoSpaceDN w:val="0"/>
              <w:adjustRightInd w:val="0"/>
              <w:ind w:left="0"/>
              <w:jc w:val="both"/>
            </w:pPr>
            <w:r w:rsidRPr="00847C00">
              <w:t>На наведеним доказима потребно је видно означити тражену техничку опрему.</w:t>
            </w:r>
          </w:p>
          <w:p w:rsidR="00965D1A" w:rsidRPr="00847C00" w:rsidRDefault="00965D1A" w:rsidP="00965D1A">
            <w:pPr>
              <w:pStyle w:val="ListParagraph"/>
              <w:autoSpaceDE w:val="0"/>
              <w:autoSpaceDN w:val="0"/>
              <w:adjustRightInd w:val="0"/>
              <w:ind w:left="0"/>
            </w:pPr>
          </w:p>
          <w:p w:rsidR="00B7140B" w:rsidRPr="00B12E88" w:rsidRDefault="00965D1A" w:rsidP="00B12E88">
            <w:pPr>
              <w:pStyle w:val="ListParagraph"/>
              <w:autoSpaceDE w:val="0"/>
              <w:autoSpaceDN w:val="0"/>
              <w:adjustRightInd w:val="0"/>
              <w:ind w:left="0"/>
              <w:jc w:val="both"/>
            </w:pPr>
            <w:r w:rsidRPr="00847C00">
              <w:t>Напомена: ако се из наведене документације не може јасно утврдити одређена спецификација опреме (тежина,</w:t>
            </w:r>
            <w:r>
              <w:t xml:space="preserve"> </w:t>
            </w:r>
            <w:r w:rsidRPr="00847C00">
              <w:t>висина, ширина...) потребно је доставити одговарајући доказ (очитана саобраћајна дозвола и сл.) из</w:t>
            </w:r>
            <w:r>
              <w:t xml:space="preserve"> </w:t>
            </w:r>
            <w:r w:rsidRPr="00847C00">
              <w:t>ког се несумљиво могу утврдити тражене карактеристике.</w:t>
            </w:r>
          </w:p>
        </w:tc>
      </w:tr>
    </w:tbl>
    <w:p w:rsidR="00E713CE" w:rsidRPr="00461133" w:rsidRDefault="00E713CE" w:rsidP="00461133">
      <w:pPr>
        <w:tabs>
          <w:tab w:val="left" w:pos="680"/>
        </w:tabs>
        <w:suppressAutoHyphens/>
        <w:spacing w:line="100" w:lineRule="atLeast"/>
        <w:rPr>
          <w:rFonts w:eastAsia="TimesNewRomanPS-BoldMT"/>
          <w:b/>
          <w:bCs/>
          <w:kern w:val="1"/>
          <w:sz w:val="28"/>
          <w:szCs w:val="28"/>
          <w:lang w:eastAsia="ar-SA"/>
        </w:rPr>
      </w:pPr>
    </w:p>
    <w:p w:rsidR="00E713CE" w:rsidRPr="006E02F4" w:rsidRDefault="00E713CE" w:rsidP="006E02F4">
      <w:pPr>
        <w:tabs>
          <w:tab w:val="left" w:pos="680"/>
        </w:tabs>
        <w:suppressAutoHyphens/>
        <w:spacing w:line="100" w:lineRule="atLeast"/>
        <w:rPr>
          <w:rFonts w:eastAsia="TimesNewRomanPS-BoldMT"/>
          <w:b/>
          <w:bCs/>
          <w:kern w:val="1"/>
          <w:sz w:val="28"/>
          <w:szCs w:val="28"/>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B640D9" w:rsidRPr="0019553E" w:rsidRDefault="00E713CE" w:rsidP="00B640D9">
      <w:pPr>
        <w:pStyle w:val="ListParagraph"/>
        <w:numPr>
          <w:ilvl w:val="0"/>
          <w:numId w:val="11"/>
        </w:numPr>
        <w:contextualSpacing/>
        <w:jc w:val="both"/>
        <w:rPr>
          <w:rFonts w:eastAsia="Arial Unicode MS"/>
          <w:color w:val="000000"/>
          <w:kern w:val="1"/>
          <w:lang w:eastAsia="ar-SA"/>
        </w:rPr>
      </w:pPr>
      <w:r w:rsidRPr="00B640D9">
        <w:rPr>
          <w:rFonts w:eastAsia="Arial Unicode MS"/>
          <w:color w:val="000000"/>
          <w:kern w:val="1"/>
          <w:lang w:eastAsia="ar-SA"/>
        </w:rPr>
        <w:t>Испуњеност критеријума за избор привредног субјекта</w:t>
      </w:r>
      <w:r w:rsidRPr="00B640D9">
        <w:rPr>
          <w:rFonts w:eastAsia="Arial Unicode MS"/>
          <w:b/>
          <w:color w:val="000000"/>
          <w:kern w:val="1"/>
          <w:lang w:val="sr-Cyrl-CS" w:eastAsia="ar-SA"/>
        </w:rPr>
        <w:t xml:space="preserve"> </w:t>
      </w:r>
      <w:r w:rsidRPr="00B640D9">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sidRPr="00414E37">
        <w:rPr>
          <w:rFonts w:eastAsia="Arial Unicode MS"/>
          <w:kern w:val="1"/>
          <w:lang w:eastAsia="ar-SA"/>
        </w:rPr>
        <w:t>1.</w:t>
      </w:r>
      <w:r w:rsidR="00192785" w:rsidRPr="00414E37">
        <w:rPr>
          <w:rFonts w:eastAsia="Arial Unicode MS"/>
          <w:kern w:val="1"/>
          <w:lang w:eastAsia="ar-SA"/>
        </w:rPr>
        <w:t xml:space="preserve"> </w:t>
      </w:r>
      <w:proofErr w:type="gramStart"/>
      <w:r w:rsidR="00192785" w:rsidRPr="00414E37">
        <w:rPr>
          <w:rFonts w:eastAsia="Arial Unicode MS"/>
          <w:kern w:val="1"/>
          <w:lang w:eastAsia="ar-SA"/>
        </w:rPr>
        <w:t>и</w:t>
      </w:r>
      <w:proofErr w:type="gramEnd"/>
      <w:r w:rsidR="00192785" w:rsidRPr="00414E37">
        <w:rPr>
          <w:rFonts w:eastAsia="Arial Unicode MS"/>
          <w:kern w:val="1"/>
          <w:lang w:eastAsia="ar-SA"/>
        </w:rPr>
        <w:t xml:space="preserve"> 2.</w:t>
      </w:r>
      <w:r w:rsidRPr="00414E37">
        <w:rPr>
          <w:rFonts w:eastAsia="Arial Unicode MS"/>
          <w:kern w:val="1"/>
          <w:lang w:eastAsia="ar-SA"/>
        </w:rPr>
        <w:t xml:space="preserve"> Привредни субјект</w:t>
      </w:r>
      <w:r w:rsidRPr="00B640D9">
        <w:rPr>
          <w:rFonts w:eastAsia="Arial Unicode MS"/>
          <w:color w:val="000000"/>
          <w:kern w:val="1"/>
          <w:lang w:eastAsia="ar-SA"/>
        </w:rPr>
        <w:t xml:space="preserve"> </w:t>
      </w:r>
      <w:r w:rsidR="00B640D9" w:rsidRPr="0019553E">
        <w:rPr>
          <w:rFonts w:eastAsia="Arial Unicode MS"/>
          <w:color w:val="000000"/>
          <w:kern w:val="1"/>
          <w:lang w:eastAsia="ar-SA"/>
        </w:rPr>
        <w:t xml:space="preserve">Привредни субјект доказује </w:t>
      </w:r>
      <w:r w:rsidR="00B640D9" w:rsidRPr="0019553E">
        <w:rPr>
          <w:rFonts w:eastAsia="Arial Unicode MS"/>
          <w:kern w:val="1"/>
          <w:lang w:val="ru-RU" w:eastAsia="ar-SA"/>
        </w:rPr>
        <w:t>достављањем уз</w:t>
      </w:r>
      <w:r w:rsidR="00B640D9">
        <w:rPr>
          <w:rFonts w:eastAsia="Arial Unicode MS"/>
          <w:kern w:val="1"/>
          <w:lang w:val="ru-RU" w:eastAsia="ar-SA"/>
        </w:rPr>
        <w:t xml:space="preserve"> понуду</w:t>
      </w:r>
      <w:r w:rsidR="00B640D9" w:rsidRPr="0019553E">
        <w:rPr>
          <w:rFonts w:eastAsia="Arial Unicode MS"/>
          <w:kern w:val="1"/>
          <w:lang w:val="ru-RU" w:eastAsia="ar-SA"/>
        </w:rPr>
        <w:t xml:space="preserve"> </w:t>
      </w:r>
      <w:r w:rsidR="00B640D9">
        <w:rPr>
          <w:rFonts w:eastAsia="Arial Unicode MS"/>
          <w:kern w:val="1"/>
          <w:lang w:val="ru-RU" w:eastAsia="ar-SA"/>
        </w:rPr>
        <w:t>доказа наведених у табеларном приказу.</w:t>
      </w:r>
    </w:p>
    <w:p w:rsidR="002E05D2" w:rsidRPr="00B640D9" w:rsidRDefault="002E05D2" w:rsidP="00B640D9">
      <w:pPr>
        <w:pStyle w:val="ListParagraph"/>
        <w:contextualSpacing/>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E713CE" w:rsidRPr="00650484" w:rsidRDefault="00421F42" w:rsidP="00650484">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E713CE" w:rsidRDefault="00E713CE"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Default="00A12F52" w:rsidP="00FC65B0">
      <w:pPr>
        <w:suppressAutoHyphens/>
        <w:spacing w:line="100" w:lineRule="atLeast"/>
        <w:ind w:left="720"/>
        <w:jc w:val="both"/>
        <w:rPr>
          <w:rFonts w:eastAsia="Arial Unicode MS"/>
          <w:color w:val="000000"/>
          <w:kern w:val="1"/>
          <w:lang w:eastAsia="ar-SA"/>
        </w:rPr>
      </w:pPr>
    </w:p>
    <w:p w:rsidR="00A12F52" w:rsidRPr="00A12F52" w:rsidRDefault="00A12F5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650484" w:rsidRDefault="00650484" w:rsidP="00FC65B0">
      <w:pPr>
        <w:suppressAutoHyphens/>
        <w:spacing w:line="100" w:lineRule="atLeast"/>
        <w:jc w:val="both"/>
        <w:rPr>
          <w:rFonts w:eastAsia="Arial Unicode MS"/>
          <w:color w:val="000000"/>
          <w:kern w:val="1"/>
          <w:lang w:eastAsia="ar-SA"/>
        </w:rPr>
      </w:pPr>
    </w:p>
    <w:p w:rsidR="00194B90" w:rsidRPr="00194B90" w:rsidRDefault="00194B90" w:rsidP="00FC65B0">
      <w:pPr>
        <w:suppressAutoHyphens/>
        <w:spacing w:line="100" w:lineRule="atLeast"/>
        <w:jc w:val="both"/>
        <w:rPr>
          <w:rFonts w:eastAsia="Arial Unicode MS"/>
          <w:color w:val="000000"/>
          <w:kern w:val="1"/>
          <w:lang w:eastAsia="ar-SA"/>
        </w:rPr>
      </w:pPr>
    </w:p>
    <w:p w:rsidR="00650484" w:rsidRPr="00650484" w:rsidRDefault="00650484"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C65B0" w:rsidRPr="00650484"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0F2462"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94482">
        <w:rPr>
          <w:rFonts w:eastAsia="Arial Unicode MS"/>
          <w:iCs/>
          <w:color w:val="000000"/>
          <w:kern w:val="1"/>
          <w:lang w:eastAsia="ar-SA"/>
        </w:rPr>
        <w:t>4</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0F2462">
        <w:rPr>
          <w:rFonts w:eastAsia="Arial Unicode MS"/>
          <w:iCs/>
          <w:color w:val="000000"/>
          <w:kern w:val="1"/>
          <w:lang w:val="sr-Cyrl-CS" w:eastAsia="ar-SA"/>
        </w:rPr>
        <w:t xml:space="preserve"> и 92/23</w:t>
      </w:r>
      <w:r w:rsidR="00574765">
        <w:rPr>
          <w:rFonts w:eastAsia="Arial Unicode MS"/>
          <w:iCs/>
          <w:color w:val="000000"/>
          <w:kern w:val="1"/>
          <w:lang w:val="sr-Cyrl-CS" w:eastAsia="ar-SA"/>
        </w:rPr>
        <w:t>)</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192785">
        <w:rPr>
          <w:rFonts w:eastAsia="Arial Unicode MS"/>
          <w:iCs/>
          <w:color w:val="000000"/>
          <w:kern w:val="1"/>
          <w:lang w:val="sr-Cyrl-CS" w:eastAsia="ar-SA"/>
        </w:rPr>
        <w:t xml:space="preserve">Радови на одржавању </w:t>
      </w:r>
      <w:r w:rsidR="00925D94">
        <w:rPr>
          <w:rFonts w:eastAsia="Arial Unicode MS"/>
          <w:iCs/>
          <w:color w:val="000000"/>
          <w:kern w:val="1"/>
          <w:lang w:val="sr-Cyrl-CS" w:eastAsia="ar-SA"/>
        </w:rPr>
        <w:t xml:space="preserve">зелених површина </w:t>
      </w:r>
      <w:r w:rsidR="00192785">
        <w:rPr>
          <w:rFonts w:eastAsia="Arial Unicode MS"/>
          <w:iCs/>
          <w:color w:val="000000"/>
          <w:kern w:val="1"/>
          <w:lang w:val="sr-Cyrl-CS" w:eastAsia="ar-SA"/>
        </w:rPr>
        <w:t xml:space="preserve">трупа пута </w:t>
      </w:r>
      <w:r w:rsidR="001D34A1" w:rsidRPr="00FC65B0">
        <w:rPr>
          <w:rFonts w:eastAsia="Arial Unicode MS"/>
          <w:iCs/>
          <w:color w:val="000000"/>
          <w:kern w:val="1"/>
          <w:lang w:eastAsia="ar-SA"/>
        </w:rPr>
        <w:t xml:space="preserve">број </w:t>
      </w:r>
      <w:r w:rsidR="000F2462">
        <w:rPr>
          <w:rFonts w:eastAsia="Arial Unicode MS"/>
          <w:color w:val="000000"/>
          <w:kern w:val="1"/>
          <w:lang w:eastAsia="ar-SA"/>
        </w:rPr>
        <w:t>000981786 2024 07500 009 003 405 001</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B20D38">
            <w:pPr>
              <w:suppressAutoHyphens/>
              <w:snapToGrid w:val="0"/>
              <w:spacing w:line="100" w:lineRule="atLeast"/>
              <w:rPr>
                <w:rFonts w:eastAsia="Arial Unicode MS"/>
                <w:kern w:val="1"/>
                <w:lang w:eastAsia="ar-SA"/>
              </w:rPr>
            </w:pPr>
          </w:p>
          <w:p w:rsidR="00572E95" w:rsidRPr="00312858" w:rsidRDefault="00572E95" w:rsidP="00B20D38">
            <w:pPr>
              <w:suppressAutoHyphens/>
              <w:spacing w:line="100" w:lineRule="atLeast"/>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B20D38">
            <w:pPr>
              <w:suppressAutoHyphens/>
              <w:snapToGrid w:val="0"/>
              <w:spacing w:line="100" w:lineRule="atLeast"/>
              <w:rPr>
                <w:rFonts w:eastAsia="TimesNewRomanPSMT"/>
                <w:b/>
                <w:bCs/>
                <w:kern w:val="1"/>
                <w:lang w:eastAsia="ar-SA"/>
              </w:rPr>
            </w:pPr>
          </w:p>
          <w:p w:rsidR="00572E95" w:rsidRPr="00312858" w:rsidRDefault="00572E95" w:rsidP="00B20D38">
            <w:pPr>
              <w:suppressAutoHyphens/>
              <w:spacing w:line="100" w:lineRule="atLeast"/>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B20D38">
            <w:pPr>
              <w:suppressAutoHyphens/>
              <w:snapToGrid w:val="0"/>
              <w:spacing w:line="100" w:lineRule="atLeast"/>
              <w:rPr>
                <w:rFonts w:eastAsia="TimesNewRomanPSMT"/>
                <w:b/>
                <w:bCs/>
                <w:kern w:val="1"/>
                <w:lang w:eastAsia="ar-SA"/>
              </w:rPr>
            </w:pPr>
          </w:p>
          <w:p w:rsidR="00572E95" w:rsidRPr="00312858" w:rsidRDefault="00572E95" w:rsidP="00B20D38">
            <w:pPr>
              <w:suppressAutoHyphens/>
              <w:spacing w:line="100" w:lineRule="atLeast"/>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480D0C" w:rsidRPr="00925D94" w:rsidRDefault="00480D0C" w:rsidP="00FC65B0">
      <w:pPr>
        <w:suppressAutoHyphens/>
        <w:spacing w:line="100" w:lineRule="atLeast"/>
        <w:rPr>
          <w:rFonts w:eastAsia="Arial Unicode MS"/>
          <w:b/>
          <w:bCs/>
          <w:i/>
          <w:iCs/>
          <w:color w:val="000000"/>
          <w:kern w:val="1"/>
          <w:lang w:eastAsia="ar-SA"/>
        </w:rPr>
      </w:pPr>
    </w:p>
    <w:p w:rsidR="0062177C" w:rsidRPr="00480D0C" w:rsidRDefault="0062177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lastRenderedPageBreak/>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E33F65" w:rsidRDefault="00E33F65" w:rsidP="00572E95">
      <w:pPr>
        <w:suppressAutoHyphens/>
        <w:spacing w:line="100" w:lineRule="atLeast"/>
        <w:jc w:val="both"/>
        <w:rPr>
          <w:rFonts w:eastAsia="Arial Unicode MS"/>
          <w:b/>
          <w:bCs/>
          <w:i/>
          <w:iCs/>
          <w:kern w:val="1"/>
          <w:sz w:val="20"/>
          <w:szCs w:val="20"/>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192785">
        <w:rPr>
          <w:rFonts w:eastAsia="Arial Unicode MS"/>
          <w:iCs/>
          <w:color w:val="000000"/>
          <w:kern w:val="1"/>
          <w:lang w:val="sr-Cyrl-CS" w:eastAsia="ar-SA"/>
        </w:rPr>
        <w:t>Радов</w:t>
      </w:r>
      <w:r w:rsidR="005528E9">
        <w:rPr>
          <w:rFonts w:eastAsia="Arial Unicode MS"/>
          <w:iCs/>
          <w:color w:val="000000"/>
          <w:kern w:val="1"/>
          <w:lang w:val="sr-Cyrl-CS" w:eastAsia="ar-SA"/>
        </w:rPr>
        <w:t>и на одржавању</w:t>
      </w:r>
      <w:r w:rsidR="00925D94">
        <w:rPr>
          <w:rFonts w:eastAsia="Arial Unicode MS"/>
          <w:iCs/>
          <w:color w:val="000000"/>
          <w:kern w:val="1"/>
          <w:lang w:val="sr-Cyrl-CS" w:eastAsia="ar-SA"/>
        </w:rPr>
        <w:t xml:space="preserve"> зелених површина</w:t>
      </w:r>
      <w:r w:rsidR="005528E9">
        <w:rPr>
          <w:rFonts w:eastAsia="Arial Unicode MS"/>
          <w:iCs/>
          <w:color w:val="000000"/>
          <w:kern w:val="1"/>
          <w:lang w:val="sr-Cyrl-CS" w:eastAsia="ar-SA"/>
        </w:rPr>
        <w:t xml:space="preserve"> трупа пута </w:t>
      </w:r>
      <w:r w:rsidR="00E33F65">
        <w:rPr>
          <w:rFonts w:eastAsia="Arial Unicode MS"/>
          <w:iCs/>
          <w:color w:val="000000"/>
          <w:kern w:val="1"/>
          <w:lang w:val="sr-Cyrl-CS" w:eastAsia="ar-SA"/>
        </w:rPr>
        <w:t xml:space="preserve">број </w:t>
      </w:r>
      <w:r w:rsidR="00E33F65">
        <w:rPr>
          <w:rFonts w:eastAsia="Arial Unicode MS"/>
          <w:color w:val="000000"/>
          <w:kern w:val="1"/>
          <w:lang w:eastAsia="ar-SA"/>
        </w:rPr>
        <w:t>000981786 2024 07500 009 003 405 001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w:t>
            </w:r>
            <w:r w:rsidR="00E33F65">
              <w:rPr>
                <w:rFonts w:eastAsia="TimesNewRomanPSMT"/>
                <w:color w:val="000000"/>
                <w:kern w:val="1"/>
                <w:lang w:eastAsia="ar-SA"/>
              </w:rPr>
              <w:t xml:space="preserve">, </w:t>
            </w:r>
            <w:r w:rsidRPr="00F3252E">
              <w:rPr>
                <w:rFonts w:eastAsia="TimesNewRomanPSMT"/>
                <w:color w:val="000000"/>
                <w:kern w:val="1"/>
                <w:lang w:eastAsia="ar-SA"/>
              </w:rPr>
              <w:t>113/17</w:t>
            </w:r>
            <w:r w:rsidR="00E33F65">
              <w:rPr>
                <w:rFonts w:eastAsia="TimesNewRomanPSMT"/>
                <w:color w:val="000000"/>
                <w:kern w:val="1"/>
                <w:lang w:eastAsia="ar-SA"/>
              </w:rPr>
              <w:t>, 91/19, 44/21, 44/21-др.закон, 130/21, 129/21-др.закон и 138/22</w:t>
            </w:r>
            <w:r w:rsidRPr="00F3252E">
              <w:rPr>
                <w:rFonts w:eastAsia="TimesNewRomanPSMT"/>
                <w:color w:val="000000"/>
                <w:kern w:val="1"/>
                <w:lang w:eastAsia="ar-SA"/>
              </w:rPr>
              <w:t>),</w:t>
            </w:r>
            <w:r w:rsidRPr="00F3252E">
              <w:rPr>
                <w:rFonts w:eastAsia="Arial Unicode MS"/>
                <w:iCs/>
                <w:kern w:val="1"/>
                <w:lang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192785">
        <w:trPr>
          <w:trHeight w:val="1266"/>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AA7A51">
            <w:pPr>
              <w:suppressAutoHyphens/>
              <w:spacing w:line="100" w:lineRule="atLeast"/>
              <w:jc w:val="both"/>
              <w:rPr>
                <w:rFonts w:eastAsia="Arial Unicode MS"/>
                <w:kern w:val="1"/>
                <w:lang w:val="ru-RU" w:eastAsia="ar-SA"/>
              </w:rPr>
            </w:pPr>
          </w:p>
          <w:p w:rsidR="00AA7A51" w:rsidRPr="00192785" w:rsidRDefault="00192785" w:rsidP="00E33F65">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 xml:space="preserve">Изабрани понуђач је дужан да у року од </w:t>
            </w:r>
            <w:r w:rsidR="00925D94">
              <w:rPr>
                <w:rFonts w:eastAsia="Arial Unicode MS"/>
                <w:kern w:val="1"/>
                <w:lang w:val="sr-Cyrl-CS" w:eastAsia="ar-SA"/>
              </w:rPr>
              <w:t>48</w:t>
            </w:r>
            <w:r w:rsidRPr="002F305A">
              <w:rPr>
                <w:rFonts w:eastAsia="Arial Unicode MS"/>
                <w:kern w:val="1"/>
                <w:lang w:val="sr-Cyrl-CS" w:eastAsia="ar-SA"/>
              </w:rPr>
              <w:t xml:space="preserve"> сат</w:t>
            </w:r>
            <w:r w:rsidR="00E33F65">
              <w:rPr>
                <w:rFonts w:eastAsia="Arial Unicode MS"/>
                <w:kern w:val="1"/>
                <w:lang w:val="sr-Cyrl-CS" w:eastAsia="ar-SA"/>
              </w:rPr>
              <w:t>и</w:t>
            </w:r>
            <w:r w:rsidRPr="002F305A">
              <w:rPr>
                <w:rFonts w:eastAsia="Arial Unicode MS"/>
                <w:kern w:val="1"/>
                <w:lang w:val="sr-Cyrl-CS" w:eastAsia="ar-SA"/>
              </w:rPr>
              <w:t xml:space="preserve"> од испостављања појединачног налога </w:t>
            </w:r>
            <w:r w:rsidR="00925D94">
              <w:rPr>
                <w:rFonts w:eastAsia="Arial Unicode MS"/>
                <w:kern w:val="1"/>
                <w:lang w:val="sr-Cyrl-CS" w:eastAsia="ar-SA"/>
              </w:rPr>
              <w:t xml:space="preserve">отпочне са </w:t>
            </w:r>
            <w:r w:rsidRPr="002F305A">
              <w:rPr>
                <w:rFonts w:eastAsia="Arial Unicode MS"/>
                <w:kern w:val="1"/>
                <w:lang w:val="sr-Cyrl-CS" w:eastAsia="ar-SA"/>
              </w:rPr>
              <w:t>реализациј</w:t>
            </w:r>
            <w:r w:rsidR="00925D94">
              <w:rPr>
                <w:rFonts w:eastAsia="Arial Unicode MS"/>
                <w:kern w:val="1"/>
                <w:lang w:val="sr-Cyrl-CS" w:eastAsia="ar-SA"/>
              </w:rPr>
              <w:t>ом</w:t>
            </w:r>
            <w:r w:rsidRPr="002F305A">
              <w:rPr>
                <w:rFonts w:eastAsia="Arial Unicode MS"/>
                <w:kern w:val="1"/>
                <w:lang w:val="sr-Cyrl-CS" w:eastAsia="ar-SA"/>
              </w:rPr>
              <w:t>.</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33F65" w:rsidRDefault="00E33F65"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Default="009C6F8C" w:rsidP="00FC65B0">
      <w:pPr>
        <w:suppressAutoHyphens/>
        <w:spacing w:line="100" w:lineRule="atLeast"/>
        <w:ind w:left="720" w:firstLine="720"/>
        <w:jc w:val="both"/>
        <w:rPr>
          <w:rFonts w:eastAsia="TimesNewRomanPSMT"/>
          <w:bCs/>
          <w:color w:val="000000"/>
          <w:kern w:val="1"/>
          <w:lang w:eastAsia="ar-SA"/>
        </w:rPr>
      </w:pPr>
    </w:p>
    <w:p w:rsidR="00192785" w:rsidRPr="00192785" w:rsidRDefault="00192785"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650484" w:rsidRDefault="00650484" w:rsidP="00FC65B0">
      <w:pPr>
        <w:suppressAutoHyphens/>
        <w:spacing w:line="100" w:lineRule="atLeast"/>
        <w:jc w:val="both"/>
        <w:rPr>
          <w:rFonts w:eastAsia="Arial Unicode MS"/>
          <w:i/>
          <w:iCs/>
          <w:color w:val="000000"/>
          <w:kern w:val="1"/>
          <w:lang w:val="sr-Cyrl-CS" w:eastAsia="ar-SA"/>
        </w:rPr>
      </w:pPr>
    </w:p>
    <w:p w:rsidR="00650484" w:rsidRDefault="00650484" w:rsidP="00FC65B0">
      <w:pPr>
        <w:suppressAutoHyphens/>
        <w:spacing w:line="100" w:lineRule="atLeast"/>
        <w:jc w:val="both"/>
        <w:rPr>
          <w:rFonts w:eastAsia="Arial Unicode MS"/>
          <w:i/>
          <w:iCs/>
          <w:color w:val="000000"/>
          <w:kern w:val="1"/>
          <w:lang w:val="sr-Cyrl-CS" w:eastAsia="ar-SA"/>
        </w:rPr>
      </w:pPr>
    </w:p>
    <w:p w:rsidR="00650484" w:rsidRDefault="00650484" w:rsidP="00FC65B0">
      <w:pPr>
        <w:suppressAutoHyphens/>
        <w:spacing w:line="100" w:lineRule="atLeast"/>
        <w:jc w:val="both"/>
        <w:rPr>
          <w:rFonts w:eastAsia="Arial Unicode MS"/>
          <w:i/>
          <w:iCs/>
          <w:color w:val="000000"/>
          <w:kern w:val="1"/>
          <w:lang w:val="sr-Cyrl-CS" w:eastAsia="ar-SA"/>
        </w:rPr>
      </w:pPr>
    </w:p>
    <w:p w:rsidR="00650484" w:rsidRDefault="00650484"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192785">
        <w:rPr>
          <w:rFonts w:eastAsia="Arial Unicode MS"/>
          <w:iCs/>
          <w:color w:val="000000"/>
          <w:kern w:val="1"/>
          <w:lang w:val="sr-Cyrl-CS" w:eastAsia="ar-SA"/>
        </w:rPr>
        <w:t>Радови на одржавању</w:t>
      </w:r>
      <w:r w:rsidR="00925D94">
        <w:rPr>
          <w:rFonts w:eastAsia="Arial Unicode MS"/>
          <w:iCs/>
          <w:color w:val="000000"/>
          <w:kern w:val="1"/>
          <w:lang w:val="sr-Cyrl-CS" w:eastAsia="ar-SA"/>
        </w:rPr>
        <w:t xml:space="preserve"> зелених површина</w:t>
      </w:r>
      <w:r w:rsidR="00192785">
        <w:rPr>
          <w:rFonts w:eastAsia="Arial Unicode MS"/>
          <w:iCs/>
          <w:color w:val="000000"/>
          <w:kern w:val="1"/>
          <w:lang w:val="sr-Cyrl-CS" w:eastAsia="ar-SA"/>
        </w:rPr>
        <w:t xml:space="preserve"> трупа пута </w:t>
      </w:r>
      <w:r w:rsidR="002036D9" w:rsidRPr="00CF4D29">
        <w:rPr>
          <w:color w:val="000000"/>
        </w:rPr>
        <w:t xml:space="preserve">број  </w:t>
      </w:r>
      <w:r w:rsidR="00485532">
        <w:rPr>
          <w:color w:val="000000"/>
        </w:rPr>
        <w:t>000981786 2024 07500 009 003 405 001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14095F" w:rsidRDefault="0014095F"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8E3F09" w:rsidRPr="00414E37" w:rsidRDefault="008E3F09"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14095F" w:rsidRDefault="0014095F" w:rsidP="00FC65B0">
      <w:pPr>
        <w:suppressAutoHyphens/>
        <w:spacing w:line="100" w:lineRule="atLeast"/>
        <w:jc w:val="both"/>
        <w:rPr>
          <w:rFonts w:eastAsia="Arial Unicode MS"/>
          <w:bCs/>
          <w:i/>
          <w:iCs/>
          <w:kern w:val="1"/>
          <w:sz w:val="22"/>
          <w:szCs w:val="22"/>
          <w:lang w:eastAsia="ar-SA"/>
        </w:rPr>
      </w:pPr>
    </w:p>
    <w:p w:rsidR="0014095F" w:rsidRDefault="0014095F" w:rsidP="00FC65B0">
      <w:pPr>
        <w:suppressAutoHyphens/>
        <w:spacing w:line="100" w:lineRule="atLeast"/>
        <w:jc w:val="both"/>
        <w:rPr>
          <w:rFonts w:eastAsia="Arial Unicode MS"/>
          <w:bCs/>
          <w:i/>
          <w:iCs/>
          <w:kern w:val="1"/>
          <w:sz w:val="22"/>
          <w:szCs w:val="22"/>
          <w:lang w:eastAsia="ar-SA"/>
        </w:rPr>
      </w:pPr>
    </w:p>
    <w:p w:rsidR="0014095F" w:rsidRPr="0014095F" w:rsidRDefault="0014095F"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8E3F09">
        <w:rPr>
          <w:rFonts w:eastAsia="Arial Unicode MS"/>
          <w:iCs/>
          <w:color w:val="000000"/>
          <w:kern w:val="1"/>
          <w:lang w:val="sr-Cyrl-CS" w:eastAsia="ar-SA"/>
        </w:rPr>
        <w:t>Радови на одржавању</w:t>
      </w:r>
      <w:r w:rsidR="00925D94">
        <w:rPr>
          <w:rFonts w:eastAsia="Arial Unicode MS"/>
          <w:iCs/>
          <w:color w:val="000000"/>
          <w:kern w:val="1"/>
          <w:lang w:val="sr-Cyrl-CS" w:eastAsia="ar-SA"/>
        </w:rPr>
        <w:t xml:space="preserve"> зелених површина</w:t>
      </w:r>
      <w:r w:rsidR="008E3F09">
        <w:rPr>
          <w:rFonts w:eastAsia="Arial Unicode MS"/>
          <w:iCs/>
          <w:color w:val="000000"/>
          <w:kern w:val="1"/>
          <w:lang w:val="sr-Cyrl-CS" w:eastAsia="ar-SA"/>
        </w:rPr>
        <w:t xml:space="preserve"> трупа пута </w:t>
      </w:r>
      <w:r w:rsidR="002036D9" w:rsidRPr="00CF4D29">
        <w:rPr>
          <w:color w:val="000000"/>
        </w:rPr>
        <w:t xml:space="preserve">број  </w:t>
      </w:r>
      <w:r w:rsidR="0014095F">
        <w:rPr>
          <w:color w:val="000000"/>
        </w:rPr>
        <w:t>000981786 2024 07500 009 003 405 001</w:t>
      </w:r>
      <w:r w:rsidR="0014095F">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eastAsia="ar-SA"/>
        </w:rPr>
      </w:pPr>
    </w:p>
    <w:p w:rsidR="00461133" w:rsidRDefault="00461133" w:rsidP="00FC65B0">
      <w:pPr>
        <w:suppressAutoHyphens/>
        <w:spacing w:line="100" w:lineRule="atLeast"/>
        <w:jc w:val="both"/>
        <w:rPr>
          <w:rFonts w:eastAsia="Arial Unicode MS"/>
          <w:i/>
          <w:iCs/>
          <w:color w:val="000000"/>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317522">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786B9A" w:rsidRPr="00AB4E18" w:rsidRDefault="00786B9A" w:rsidP="00317522">
      <w:pPr>
        <w:tabs>
          <w:tab w:val="left" w:pos="135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925D94" w:rsidRDefault="00AA7A51" w:rsidP="00AA7A51">
      <w:pPr>
        <w:tabs>
          <w:tab w:val="left" w:pos="1350"/>
        </w:tabs>
        <w:spacing w:before="40"/>
        <w:ind w:left="-720"/>
        <w:jc w:val="center"/>
        <w:rPr>
          <w:b/>
          <w:w w:val="103"/>
        </w:rPr>
      </w:pPr>
      <w:proofErr w:type="gramStart"/>
      <w:r>
        <w:rPr>
          <w:b/>
          <w:w w:val="103"/>
        </w:rPr>
        <w:t>УГОВОР</w:t>
      </w:r>
      <w:r w:rsidRPr="00810E69">
        <w:rPr>
          <w:b/>
          <w:w w:val="103"/>
        </w:rPr>
        <w:t xml:space="preserve">  О</w:t>
      </w:r>
      <w:proofErr w:type="gramEnd"/>
      <w:r w:rsidRPr="00810E69">
        <w:rPr>
          <w:b/>
          <w:w w:val="103"/>
        </w:rPr>
        <w:t xml:space="preserve">  ИЗВОЂЕЊУ РАДОВА НА </w:t>
      </w:r>
      <w:r w:rsidR="003B0D33">
        <w:rPr>
          <w:b/>
          <w:w w:val="103"/>
        </w:rPr>
        <w:t>ОДРЖАВАЊУ</w:t>
      </w:r>
      <w:r w:rsidR="00925D94">
        <w:rPr>
          <w:b/>
          <w:w w:val="103"/>
        </w:rPr>
        <w:t xml:space="preserve"> </w:t>
      </w:r>
    </w:p>
    <w:p w:rsidR="00AA7A51" w:rsidRPr="003B0D33" w:rsidRDefault="00925D94" w:rsidP="00AA7A51">
      <w:pPr>
        <w:tabs>
          <w:tab w:val="left" w:pos="1350"/>
        </w:tabs>
        <w:spacing w:before="40"/>
        <w:ind w:left="-720"/>
        <w:jc w:val="center"/>
        <w:rPr>
          <w:b/>
          <w:w w:val="103"/>
        </w:rPr>
      </w:pPr>
      <w:r>
        <w:rPr>
          <w:b/>
          <w:w w:val="103"/>
        </w:rPr>
        <w:t>ЗЕЛЕНИХ ПОВРШИНА</w:t>
      </w:r>
      <w:r w:rsidR="003B0D33">
        <w:rPr>
          <w:b/>
          <w:w w:val="103"/>
        </w:rPr>
        <w:t xml:space="preserve"> ТРУПА ПУТА </w:t>
      </w:r>
    </w:p>
    <w:p w:rsidR="00AA7A51" w:rsidRPr="00AA7A51" w:rsidRDefault="00AA7A51" w:rsidP="00AA7A51">
      <w:pPr>
        <w:tabs>
          <w:tab w:val="left" w:pos="1350"/>
        </w:tabs>
        <w:spacing w:before="40"/>
        <w:ind w:left="-720"/>
        <w:jc w:val="center"/>
        <w:rPr>
          <w:b/>
          <w:w w:val="103"/>
        </w:rPr>
      </w:pPr>
    </w:p>
    <w:p w:rsidR="007B2403" w:rsidRPr="0014095F" w:rsidRDefault="0014095F" w:rsidP="0014095F">
      <w:pPr>
        <w:tabs>
          <w:tab w:val="left" w:pos="1350"/>
        </w:tabs>
        <w:suppressAutoHyphens/>
        <w:spacing w:after="120"/>
        <w:rPr>
          <w:rFonts w:eastAsia="Arial Unicode MS"/>
          <w:color w:val="000000"/>
          <w:w w:val="103"/>
          <w:kern w:val="1"/>
          <w:lang w:eastAsia="ar-SA"/>
        </w:rPr>
      </w:pPr>
      <w:r w:rsidRPr="0014095F">
        <w:rPr>
          <w:rFonts w:eastAsia="Arial Unicode MS"/>
          <w:color w:val="000000"/>
          <w:w w:val="103"/>
          <w:kern w:val="1"/>
          <w:lang w:eastAsia="ar-SA"/>
        </w:rPr>
        <w:t>Уговорне стране</w:t>
      </w:r>
      <w:r w:rsidR="007B2403" w:rsidRPr="0014095F">
        <w:rPr>
          <w:rFonts w:eastAsia="Arial Unicode MS"/>
          <w:color w:val="000000"/>
          <w:w w:val="103"/>
          <w:kern w:val="1"/>
          <w:lang w:eastAsia="ar-SA"/>
        </w:rPr>
        <w:t>:</w:t>
      </w:r>
    </w:p>
    <w:p w:rsidR="007B2403" w:rsidRPr="00317522" w:rsidRDefault="007B2403" w:rsidP="0014095F">
      <w:pPr>
        <w:pStyle w:val="ListParagraph"/>
        <w:numPr>
          <w:ilvl w:val="0"/>
          <w:numId w:val="46"/>
        </w:numPr>
        <w:tabs>
          <w:tab w:val="left" w:pos="1350"/>
        </w:tabs>
        <w:suppressAutoHyphens/>
        <w:spacing w:before="40" w:after="120"/>
        <w:rPr>
          <w:rFonts w:eastAsia="Arial Unicode MS"/>
          <w:b/>
          <w:color w:val="000000"/>
          <w:w w:val="103"/>
          <w:kern w:val="1"/>
          <w:lang w:eastAsia="ar-SA"/>
        </w:rPr>
      </w:pPr>
      <w:r w:rsidRPr="00317522">
        <w:rPr>
          <w:rFonts w:eastAsia="Arial Unicode MS"/>
          <w:b/>
          <w:color w:val="000000"/>
          <w:w w:val="103"/>
          <w:kern w:val="1"/>
          <w:lang w:eastAsia="ar-SA"/>
        </w:rPr>
        <w:t>Град Ужице, Градска управа за инфраструктуру и развој,</w:t>
      </w:r>
      <w:r w:rsidR="0014095F" w:rsidRPr="00317522">
        <w:rPr>
          <w:rFonts w:eastAsia="Arial Unicode MS"/>
          <w:b/>
          <w:color w:val="000000"/>
          <w:w w:val="103"/>
          <w:kern w:val="1"/>
          <w:lang w:eastAsia="ar-SA"/>
        </w:rPr>
        <w:t xml:space="preserve"> ул. Д. Туцовића бр. 52., </w:t>
      </w:r>
      <w:r w:rsidR="007A0D64" w:rsidRPr="00317522">
        <w:rPr>
          <w:rFonts w:eastAsia="Arial Unicode MS"/>
          <w:b/>
          <w:color w:val="000000"/>
          <w:w w:val="103"/>
          <w:kern w:val="1"/>
          <w:lang w:eastAsia="ar-SA"/>
        </w:rPr>
        <w:t xml:space="preserve"> </w:t>
      </w:r>
      <w:r w:rsidRPr="00317522">
        <w:rPr>
          <w:rFonts w:eastAsia="Arial Unicode MS"/>
          <w:color w:val="000000"/>
          <w:w w:val="103"/>
          <w:kern w:val="1"/>
          <w:lang w:eastAsia="ar-SA"/>
        </w:rPr>
        <w:t xml:space="preserve">коју заступа </w:t>
      </w:r>
      <w:r w:rsidR="007C37C3" w:rsidRPr="00317522">
        <w:rPr>
          <w:rFonts w:eastAsia="Arial Unicode MS"/>
          <w:color w:val="000000"/>
          <w:w w:val="103"/>
          <w:kern w:val="1"/>
          <w:lang w:eastAsia="ar-SA"/>
        </w:rPr>
        <w:t>Начелница Радмила Баћковић Шојић</w:t>
      </w:r>
      <w:r w:rsidRPr="00317522">
        <w:rPr>
          <w:rFonts w:eastAsia="Arial Unicode MS"/>
          <w:color w:val="000000"/>
          <w:w w:val="103"/>
          <w:kern w:val="1"/>
          <w:lang w:eastAsia="ar-SA"/>
        </w:rPr>
        <w:t>;</w:t>
      </w:r>
      <w:r w:rsidR="0014095F" w:rsidRPr="00317522">
        <w:rPr>
          <w:rFonts w:eastAsia="Arial Unicode MS"/>
          <w:color w:val="000000"/>
          <w:w w:val="103"/>
          <w:kern w:val="1"/>
          <w:lang w:eastAsia="ar-SA"/>
        </w:rPr>
        <w:t xml:space="preserve"> </w:t>
      </w:r>
      <w:r w:rsidRPr="00317522">
        <w:rPr>
          <w:rFonts w:eastAsia="Arial Unicode MS"/>
          <w:color w:val="000000"/>
          <w:w w:val="103"/>
          <w:kern w:val="1"/>
          <w:lang w:eastAsia="ar-SA"/>
        </w:rPr>
        <w:t>ПИБ: 101503055;</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МБ: 0715798;</w:t>
      </w:r>
      <w:r w:rsidR="007A0D64" w:rsidRPr="00317522">
        <w:rPr>
          <w:rFonts w:eastAsia="Arial Unicode MS"/>
          <w:color w:val="000000"/>
          <w:w w:val="103"/>
          <w:kern w:val="1"/>
          <w:lang w:eastAsia="ar-SA"/>
        </w:rPr>
        <w:t xml:space="preserve">( </w:t>
      </w:r>
      <w:r w:rsidRPr="00317522">
        <w:rPr>
          <w:rFonts w:eastAsia="Arial Unicode MS"/>
          <w:color w:val="000000"/>
          <w:w w:val="103"/>
          <w:kern w:val="1"/>
          <w:lang w:eastAsia="ar-SA"/>
        </w:rPr>
        <w:t>у даљем тексту: Наручилац)</w:t>
      </w:r>
    </w:p>
    <w:p w:rsidR="007B2403" w:rsidRPr="00317522" w:rsidRDefault="007B2403" w:rsidP="007B2403">
      <w:pPr>
        <w:tabs>
          <w:tab w:val="left" w:pos="1350"/>
        </w:tabs>
        <w:suppressAutoHyphens/>
        <w:spacing w:before="40" w:after="120"/>
        <w:rPr>
          <w:rFonts w:eastAsia="Arial Unicode MS"/>
          <w:color w:val="000000"/>
          <w:w w:val="103"/>
          <w:kern w:val="1"/>
          <w:lang w:eastAsia="ar-SA"/>
        </w:rPr>
      </w:pPr>
      <w:proofErr w:type="gramStart"/>
      <w:r w:rsidRPr="00317522">
        <w:rPr>
          <w:rFonts w:eastAsia="Arial Unicode MS"/>
          <w:color w:val="000000"/>
          <w:w w:val="103"/>
          <w:kern w:val="1"/>
          <w:lang w:eastAsia="ar-SA"/>
        </w:rPr>
        <w:t>и</w:t>
      </w:r>
      <w:proofErr w:type="gramEnd"/>
    </w:p>
    <w:p w:rsidR="007B2403" w:rsidRPr="00317522" w:rsidRDefault="007B2403" w:rsidP="00317522">
      <w:pPr>
        <w:pStyle w:val="ListParagraph"/>
        <w:numPr>
          <w:ilvl w:val="0"/>
          <w:numId w:val="46"/>
        </w:numPr>
        <w:tabs>
          <w:tab w:val="left" w:pos="90"/>
          <w:tab w:val="left" w:pos="1350"/>
        </w:tabs>
        <w:suppressAutoHyphens/>
        <w:spacing w:before="40" w:after="120"/>
        <w:rPr>
          <w:rFonts w:eastAsia="Arial Unicode MS"/>
          <w:color w:val="000000"/>
          <w:w w:val="103"/>
          <w:kern w:val="1"/>
          <w:lang w:eastAsia="ar-SA"/>
        </w:rPr>
      </w:pPr>
      <w:r w:rsidRPr="00317522">
        <w:rPr>
          <w:rFonts w:eastAsia="Arial Unicode MS"/>
          <w:color w:val="000000"/>
          <w:w w:val="103"/>
          <w:kern w:val="1"/>
          <w:lang w:eastAsia="ar-SA"/>
        </w:rPr>
        <w:t xml:space="preserve">_____________________________ </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ул.________________ бр._____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кога заступа ________________________;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ПИБ:____________;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МБ:_____________;</w:t>
      </w:r>
      <w:r w:rsidR="007A0D64" w:rsidRPr="00317522">
        <w:rPr>
          <w:rFonts w:eastAsia="Arial Unicode MS"/>
          <w:color w:val="000000"/>
          <w:w w:val="103"/>
          <w:kern w:val="1"/>
          <w:lang w:eastAsia="ar-SA"/>
        </w:rPr>
        <w:t xml:space="preserve"> </w:t>
      </w:r>
      <w:r w:rsidRPr="00317522">
        <w:rPr>
          <w:rFonts w:eastAsia="Arial Unicode MS"/>
          <w:color w:val="000000"/>
          <w:w w:val="103"/>
          <w:kern w:val="1"/>
          <w:lang w:eastAsia="ar-SA"/>
        </w:rPr>
        <w:t>(у даљем тексту Извођач)</w:t>
      </w:r>
    </w:p>
    <w:p w:rsidR="007B2403" w:rsidRPr="00317522" w:rsidRDefault="00317522" w:rsidP="00317522">
      <w:pPr>
        <w:tabs>
          <w:tab w:val="left" w:pos="1350"/>
        </w:tabs>
        <w:suppressAutoHyphens/>
        <w:spacing w:before="40" w:after="120"/>
        <w:rPr>
          <w:rFonts w:eastAsia="Arial Unicode MS"/>
          <w:color w:val="000000"/>
          <w:w w:val="103"/>
          <w:kern w:val="1"/>
          <w:lang w:eastAsia="ar-SA"/>
        </w:rPr>
      </w:pPr>
      <w:r w:rsidRPr="00317522">
        <w:rPr>
          <w:rFonts w:eastAsia="Arial Unicode MS"/>
          <w:color w:val="000000"/>
          <w:w w:val="103"/>
          <w:kern w:val="1"/>
          <w:lang w:eastAsia="ar-SA"/>
        </w:rPr>
        <w:t xml:space="preserve"> </w:t>
      </w:r>
      <w:proofErr w:type="gramStart"/>
      <w:r w:rsidR="007B2403" w:rsidRPr="00317522">
        <w:rPr>
          <w:rFonts w:eastAsia="Arial Unicode MS"/>
          <w:color w:val="000000"/>
          <w:w w:val="103"/>
          <w:kern w:val="1"/>
          <w:lang w:eastAsia="ar-SA"/>
        </w:rPr>
        <w:t>или</w:t>
      </w:r>
      <w:proofErr w:type="gramEnd"/>
    </w:p>
    <w:p w:rsidR="007B2403" w:rsidRPr="00317522" w:rsidRDefault="007B2403" w:rsidP="00317522">
      <w:pPr>
        <w:tabs>
          <w:tab w:val="left" w:pos="1350"/>
        </w:tabs>
        <w:suppressAutoHyphens/>
        <w:spacing w:after="120" w:line="100" w:lineRule="atLeast"/>
        <w:rPr>
          <w:rFonts w:eastAsia="Arial Unicode MS"/>
          <w:color w:val="000000"/>
          <w:w w:val="103"/>
          <w:kern w:val="1"/>
          <w:lang w:eastAsia="ar-SA"/>
        </w:rPr>
      </w:pPr>
      <w:r w:rsidRPr="00317522">
        <w:rPr>
          <w:rFonts w:eastAsia="Arial Unicode MS"/>
          <w:color w:val="000000"/>
          <w:w w:val="103"/>
          <w:kern w:val="1"/>
          <w:lang w:eastAsia="ar-SA"/>
        </w:rPr>
        <w:t>Носилац посла____________________________</w:t>
      </w:r>
      <w:proofErr w:type="gramStart"/>
      <w:r w:rsidRPr="00317522">
        <w:rPr>
          <w:rFonts w:eastAsia="Arial Unicode MS"/>
          <w:color w:val="000000"/>
          <w:w w:val="103"/>
          <w:kern w:val="1"/>
          <w:lang w:eastAsia="ar-SA"/>
        </w:rPr>
        <w:t>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 xml:space="preserve"> ул</w:t>
      </w:r>
      <w:proofErr w:type="gramEnd"/>
      <w:r w:rsidRPr="00317522">
        <w:rPr>
          <w:rFonts w:eastAsia="Arial Unicode MS"/>
          <w:color w:val="000000"/>
          <w:w w:val="103"/>
          <w:kern w:val="1"/>
          <w:lang w:eastAsia="ar-SA"/>
        </w:rPr>
        <w:t>.________________ бр._____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кога заступа ________________________;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ПИБ:____________</w:t>
      </w:r>
      <w:r w:rsidR="00317522" w:rsidRPr="00317522">
        <w:rPr>
          <w:rFonts w:eastAsia="Arial Unicode MS"/>
          <w:color w:val="000000"/>
          <w:w w:val="103"/>
          <w:kern w:val="1"/>
          <w:lang w:eastAsia="ar-SA"/>
        </w:rPr>
        <w:t xml:space="preserve">; </w:t>
      </w:r>
      <w:r w:rsidRPr="00317522">
        <w:rPr>
          <w:rFonts w:eastAsia="Arial Unicode MS"/>
          <w:color w:val="000000"/>
          <w:w w:val="103"/>
          <w:kern w:val="1"/>
          <w:lang w:eastAsia="ar-SA"/>
        </w:rPr>
        <w:t>МБ:_____________</w:t>
      </w:r>
    </w:p>
    <w:p w:rsidR="00317522" w:rsidRPr="00317522" w:rsidRDefault="00317522" w:rsidP="00317522">
      <w:pPr>
        <w:tabs>
          <w:tab w:val="left" w:pos="1350"/>
        </w:tabs>
        <w:suppressAutoHyphens/>
        <w:spacing w:after="120" w:line="100" w:lineRule="atLeast"/>
        <w:rPr>
          <w:rFonts w:eastAsia="Arial Unicode MS"/>
          <w:color w:val="000000"/>
          <w:w w:val="103"/>
          <w:kern w:val="1"/>
          <w:lang w:eastAsia="ar-SA"/>
        </w:rPr>
      </w:pPr>
      <w:proofErr w:type="gramStart"/>
      <w:r w:rsidRPr="00317522">
        <w:rPr>
          <w:rFonts w:eastAsia="Arial Unicode MS"/>
          <w:color w:val="000000"/>
          <w:w w:val="103"/>
          <w:kern w:val="1"/>
          <w:lang w:eastAsia="ar-SA"/>
        </w:rPr>
        <w:t>Са  чланом</w:t>
      </w:r>
      <w:proofErr w:type="gramEnd"/>
      <w:r w:rsidRPr="00317522">
        <w:rPr>
          <w:rFonts w:eastAsia="Arial Unicode MS"/>
          <w:color w:val="000000"/>
          <w:w w:val="103"/>
          <w:kern w:val="1"/>
          <w:lang w:eastAsia="ar-SA"/>
        </w:rPr>
        <w:t xml:space="preserve"> групе_____________________________  ул.________________ бр._____ кога заступа ________________________; ПИБ:____________; МБ:_____________</w:t>
      </w:r>
    </w:p>
    <w:p w:rsidR="007B2403" w:rsidRPr="00317522" w:rsidRDefault="007B2403" w:rsidP="00317522">
      <w:pPr>
        <w:tabs>
          <w:tab w:val="left" w:pos="1350"/>
        </w:tabs>
        <w:suppressAutoHyphens/>
        <w:spacing w:after="120" w:line="240" w:lineRule="exact"/>
        <w:rPr>
          <w:rFonts w:eastAsia="Arial Unicode MS"/>
          <w:i/>
          <w:color w:val="000000"/>
          <w:w w:val="103"/>
          <w:kern w:val="1"/>
          <w:lang w:eastAsia="ar-SA"/>
        </w:rPr>
      </w:pPr>
    </w:p>
    <w:p w:rsidR="007B2403" w:rsidRDefault="007B2403" w:rsidP="007B2403">
      <w:pPr>
        <w:tabs>
          <w:tab w:val="left" w:pos="1350"/>
        </w:tabs>
        <w:suppressAutoHyphens/>
        <w:spacing w:after="120"/>
        <w:ind w:left="760"/>
        <w:rPr>
          <w:rFonts w:eastAsia="Arial Unicode MS"/>
          <w:color w:val="000000"/>
          <w:w w:val="103"/>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317522" w:rsidRPr="008B6B3E" w:rsidRDefault="00317522" w:rsidP="007B2403">
      <w:pPr>
        <w:tabs>
          <w:tab w:val="left" w:pos="1350"/>
        </w:tabs>
        <w:suppressAutoHyphens/>
        <w:spacing w:after="120"/>
        <w:ind w:left="760"/>
        <w:rPr>
          <w:rFonts w:eastAsia="Arial Unicode MS"/>
          <w:color w:val="000000"/>
          <w:kern w:val="1"/>
          <w:lang w:val="ru-RU" w:eastAsia="ar-SA"/>
        </w:rPr>
      </w:pP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Default="007B2403" w:rsidP="007B2403">
      <w:pPr>
        <w:tabs>
          <w:tab w:val="left" w:pos="1350"/>
        </w:tabs>
        <w:suppressAutoHyphens/>
        <w:spacing w:after="120"/>
        <w:jc w:val="center"/>
        <w:rPr>
          <w:rFonts w:eastAsia="Arial Unicode MS"/>
          <w:b/>
          <w:color w:val="000000"/>
          <w:w w:val="103"/>
          <w:kern w:val="1"/>
          <w:lang w:eastAsia="ar-SA"/>
        </w:rPr>
      </w:pPr>
      <w:proofErr w:type="gramStart"/>
      <w:r w:rsidRPr="008B6B3E">
        <w:rPr>
          <w:rFonts w:eastAsia="Arial Unicode MS"/>
          <w:b/>
          <w:color w:val="000000"/>
          <w:w w:val="103"/>
          <w:kern w:val="1"/>
          <w:lang w:eastAsia="ar-SA"/>
        </w:rPr>
        <w:t>Члан 1.</w:t>
      </w:r>
      <w:proofErr w:type="gramEnd"/>
    </w:p>
    <w:p w:rsidR="00317522" w:rsidRPr="00317522" w:rsidRDefault="00317522" w:rsidP="007B2403">
      <w:pPr>
        <w:tabs>
          <w:tab w:val="left" w:pos="1350"/>
        </w:tabs>
        <w:suppressAutoHyphens/>
        <w:jc w:val="center"/>
        <w:rPr>
          <w:rFonts w:eastAsia="Arial Unicode MS"/>
          <w:b/>
          <w:color w:val="000000"/>
          <w:w w:val="103"/>
          <w:kern w:val="1"/>
          <w:lang w:eastAsia="ar-SA"/>
        </w:rPr>
      </w:pPr>
    </w:p>
    <w:p w:rsidR="007A0D64" w:rsidRDefault="007A0D64" w:rsidP="007A0D64">
      <w:pPr>
        <w:tabs>
          <w:tab w:val="left" w:pos="1350"/>
        </w:tabs>
        <w:spacing w:before="3" w:after="120"/>
        <w:jc w:val="both"/>
        <w:rPr>
          <w:b/>
          <w:spacing w:val="-1"/>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00317522">
        <w:t xml:space="preserve"> и 92/23</w:t>
      </w:r>
      <w:r w:rsidRPr="00AB4E18">
        <w:rPr>
          <w:spacing w:val="1"/>
          <w:lang w:val="ru-RU"/>
        </w:rPr>
        <w:t>)</w:t>
      </w:r>
      <w:r w:rsidRPr="00AB4E18">
        <w:rPr>
          <w:lang w:val="sr-Cyrl-CS"/>
        </w:rPr>
        <w:t xml:space="preserve">, спровео набавку број </w:t>
      </w:r>
      <w:r w:rsidR="00317522">
        <w:rPr>
          <w:lang w:val="sr-Cyrl-CS"/>
        </w:rPr>
        <w:t>000981786 2024 07500 009 003 405 001</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w:t>
      </w:r>
      <w:r w:rsidR="00317522">
        <w:t>4</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w:t>
      </w:r>
      <w:r w:rsidR="00317522">
        <w:rPr>
          <w:lang w:val="sr-Cyrl-CS"/>
        </w:rPr>
        <w:t xml:space="preserve">000981786 2024 07500 009 003 405 </w:t>
      </w:r>
      <w:r w:rsidRPr="00AB4E18">
        <w:rPr>
          <w:b/>
          <w:spacing w:val="-1"/>
          <w:lang w:val="sr-Cyrl-CS"/>
        </w:rPr>
        <w:t>„</w:t>
      </w:r>
      <w:r w:rsidR="003B0D33">
        <w:rPr>
          <w:b/>
          <w:spacing w:val="-1"/>
        </w:rPr>
        <w:t>Радови на одржавању</w:t>
      </w:r>
      <w:r w:rsidR="00925D94">
        <w:rPr>
          <w:b/>
          <w:spacing w:val="-1"/>
        </w:rPr>
        <w:t xml:space="preserve"> зелених површина</w:t>
      </w:r>
      <w:r w:rsidR="003B0D33">
        <w:rPr>
          <w:b/>
          <w:spacing w:val="-1"/>
        </w:rPr>
        <w:t xml:space="preserve"> трупа пута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317522">
      <w:pPr>
        <w:tabs>
          <w:tab w:val="left" w:pos="1350"/>
        </w:tabs>
        <w:suppressAutoHyphens/>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317522" w:rsidRDefault="007B2403" w:rsidP="00317522">
      <w:pPr>
        <w:tabs>
          <w:tab w:val="left" w:pos="1350"/>
        </w:tabs>
        <w:suppressAutoHyphens/>
        <w:jc w:val="both"/>
        <w:rPr>
          <w:rFonts w:eastAsia="Arial Unicode MS"/>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p>
    <w:p w:rsidR="007B2403" w:rsidRPr="008B6B3E" w:rsidRDefault="007B2403" w:rsidP="00317522">
      <w:pPr>
        <w:tabs>
          <w:tab w:val="left" w:pos="1350"/>
        </w:tabs>
        <w:suppressAutoHyphens/>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317522">
      <w:pPr>
        <w:tabs>
          <w:tab w:val="left" w:pos="1350"/>
        </w:tabs>
        <w:suppressAutoHyphens/>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lastRenderedPageBreak/>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Default="007B2403" w:rsidP="007B2403">
      <w:pPr>
        <w:tabs>
          <w:tab w:val="left" w:pos="1350"/>
        </w:tabs>
        <w:suppressAutoHyphens/>
        <w:spacing w:line="247" w:lineRule="auto"/>
        <w:ind w:left="122" w:hanging="122"/>
        <w:jc w:val="center"/>
        <w:rPr>
          <w:rFonts w:eastAsia="Arial Unicode MS"/>
          <w:b/>
          <w:color w:val="000000"/>
          <w:w w:val="103"/>
          <w:kern w:val="1"/>
          <w:lang w:val="ru-RU" w:eastAsia="ar-SA"/>
        </w:rPr>
      </w:pPr>
      <w:r w:rsidRPr="008B6B3E">
        <w:rPr>
          <w:rFonts w:eastAsia="Arial Unicode MS"/>
          <w:b/>
          <w:color w:val="000000"/>
          <w:w w:val="103"/>
          <w:kern w:val="1"/>
          <w:lang w:val="ru-RU" w:eastAsia="ar-SA"/>
        </w:rPr>
        <w:t>Члан 1б.</w:t>
      </w:r>
    </w:p>
    <w:p w:rsidR="00F93C5A" w:rsidRPr="008B6B3E" w:rsidRDefault="00F93C5A" w:rsidP="007B2403">
      <w:pPr>
        <w:tabs>
          <w:tab w:val="left" w:pos="1350"/>
        </w:tabs>
        <w:suppressAutoHyphens/>
        <w:spacing w:line="247" w:lineRule="auto"/>
        <w:ind w:left="122" w:hanging="122"/>
        <w:jc w:val="center"/>
        <w:rPr>
          <w:rFonts w:eastAsia="Arial Unicode MS"/>
          <w:b/>
          <w:color w:val="000000"/>
          <w:w w:val="103"/>
          <w:kern w:val="1"/>
          <w:lang w:eastAsia="ar-SA"/>
        </w:rPr>
      </w:pPr>
    </w:p>
    <w:p w:rsidR="007B2403" w:rsidRPr="00317522" w:rsidRDefault="00A56B4E" w:rsidP="00317522">
      <w:pPr>
        <w:tabs>
          <w:tab w:val="left" w:pos="1350"/>
        </w:tabs>
        <w:suppressAutoHyphens/>
        <w:jc w:val="both"/>
        <w:rPr>
          <w:rFonts w:eastAsia="Arial Unicode MS"/>
          <w:color w:val="000000"/>
          <w:spacing w:val="36"/>
          <w:kern w:val="1"/>
          <w:lang w:eastAsia="ar-SA"/>
        </w:rPr>
      </w:pPr>
      <w:r w:rsidRPr="00A56B4E">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r w:rsidR="00317522">
        <w:rPr>
          <w:rFonts w:eastAsia="Arial Unicode MS"/>
          <w:color w:val="000000"/>
          <w:spacing w:val="36"/>
          <w:kern w:val="1"/>
          <w:lang w:eastAsia="ar-SA"/>
        </w:rPr>
        <w:t xml:space="preserve"> </w:t>
      </w:r>
      <w:r w:rsidR="007B2403" w:rsidRPr="008B6B3E">
        <w:rPr>
          <w:rFonts w:eastAsia="Arial Unicode MS"/>
          <w:color w:val="000000"/>
          <w:spacing w:val="-1"/>
          <w:kern w:val="1"/>
          <w:lang w:val="ru-RU" w:eastAsia="ar-SA"/>
        </w:rPr>
        <w:t>з</w:t>
      </w:r>
      <w:r w:rsidR="007B2403" w:rsidRPr="008B6B3E">
        <w:rPr>
          <w:rFonts w:eastAsia="Arial Unicode MS"/>
          <w:color w:val="000000"/>
          <w:spacing w:val="-3"/>
          <w:kern w:val="1"/>
          <w:lang w:val="ru-RU" w:eastAsia="ar-SA"/>
        </w:rPr>
        <w:t>а</w:t>
      </w:r>
      <w:r w:rsidR="007B2403" w:rsidRPr="008B6B3E">
        <w:rPr>
          <w:rFonts w:eastAsia="Arial Unicode MS"/>
          <w:color w:val="000000"/>
          <w:spacing w:val="2"/>
          <w:kern w:val="1"/>
          <w:lang w:val="ru-RU" w:eastAsia="ar-SA"/>
        </w:rPr>
        <w:t>ј</w:t>
      </w:r>
      <w:r w:rsidR="007B2403" w:rsidRPr="008B6B3E">
        <w:rPr>
          <w:rFonts w:eastAsia="Arial Unicode MS"/>
          <w:color w:val="000000"/>
          <w:spacing w:val="-5"/>
          <w:kern w:val="1"/>
          <w:lang w:val="ru-RU" w:eastAsia="ar-SA"/>
        </w:rPr>
        <w:t>е</w:t>
      </w:r>
      <w:r w:rsidR="007B2403" w:rsidRPr="008B6B3E">
        <w:rPr>
          <w:rFonts w:eastAsia="Arial Unicode MS"/>
          <w:color w:val="000000"/>
          <w:spacing w:val="-1"/>
          <w:kern w:val="1"/>
          <w:lang w:val="ru-RU" w:eastAsia="ar-SA"/>
        </w:rPr>
        <w:t>д</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ич</w:t>
      </w:r>
      <w:r w:rsidR="007B2403" w:rsidRPr="008B6B3E">
        <w:rPr>
          <w:rFonts w:eastAsia="Arial Unicode MS"/>
          <w:color w:val="000000"/>
          <w:spacing w:val="1"/>
          <w:kern w:val="1"/>
          <w:lang w:val="ru-RU" w:eastAsia="ar-SA"/>
        </w:rPr>
        <w:t>к</w:t>
      </w:r>
      <w:r w:rsidR="007B2403" w:rsidRPr="008B6B3E">
        <w:rPr>
          <w:rFonts w:eastAsia="Arial Unicode MS"/>
          <w:color w:val="000000"/>
          <w:kern w:val="1"/>
          <w:lang w:val="ru-RU" w:eastAsia="ar-SA"/>
        </w:rPr>
        <w:t xml:space="preserve">и </w:t>
      </w:r>
      <w:r w:rsidR="007B2403" w:rsidRPr="008B6B3E">
        <w:rPr>
          <w:rFonts w:eastAsia="Arial Unicode MS"/>
          <w:color w:val="000000"/>
          <w:spacing w:val="6"/>
          <w:kern w:val="1"/>
          <w:lang w:val="ru-RU" w:eastAsia="ar-SA"/>
        </w:rPr>
        <w:t xml:space="preserve"> </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1"/>
          <w:w w:val="103"/>
          <w:kern w:val="1"/>
          <w:lang w:val="ru-RU" w:eastAsia="ar-SA"/>
        </w:rPr>
        <w:t>з</w:t>
      </w:r>
      <w:r w:rsidR="007B2403" w:rsidRPr="008B6B3E">
        <w:rPr>
          <w:rFonts w:eastAsia="Arial Unicode MS"/>
          <w:color w:val="000000"/>
          <w:w w:val="103"/>
          <w:kern w:val="1"/>
          <w:lang w:val="ru-RU" w:eastAsia="ar-SA"/>
        </w:rPr>
        <w:t>вр</w:t>
      </w:r>
      <w:r w:rsidR="007B2403" w:rsidRPr="008B6B3E">
        <w:rPr>
          <w:rFonts w:eastAsia="Arial Unicode MS"/>
          <w:color w:val="000000"/>
          <w:spacing w:val="-3"/>
          <w:w w:val="103"/>
          <w:kern w:val="1"/>
          <w:lang w:val="ru-RU" w:eastAsia="ar-SA"/>
        </w:rPr>
        <w:t>ш</w:t>
      </w:r>
      <w:r w:rsidR="007B2403" w:rsidRPr="008B6B3E">
        <w:rPr>
          <w:rFonts w:eastAsia="Arial Unicode MS"/>
          <w:color w:val="000000"/>
          <w:w w:val="103"/>
          <w:kern w:val="1"/>
          <w:lang w:val="ru-RU" w:eastAsia="ar-SA"/>
        </w:rPr>
        <w:t xml:space="preserve">ава </w:t>
      </w:r>
      <w:r w:rsidR="007B2403" w:rsidRPr="008B6B3E">
        <w:rPr>
          <w:rFonts w:eastAsia="Arial Unicode MS"/>
          <w:color w:val="000000"/>
          <w:spacing w:val="-1"/>
          <w:kern w:val="1"/>
          <w:lang w:val="ru-RU" w:eastAsia="ar-SA"/>
        </w:rPr>
        <w:t>г</w:t>
      </w:r>
      <w:r w:rsidR="007B2403" w:rsidRPr="008B6B3E">
        <w:rPr>
          <w:rFonts w:eastAsia="Arial Unicode MS"/>
          <w:color w:val="000000"/>
          <w:kern w:val="1"/>
          <w:lang w:val="ru-RU" w:eastAsia="ar-SA"/>
        </w:rPr>
        <w:t>р</w:t>
      </w:r>
      <w:r w:rsidR="007B2403" w:rsidRPr="008B6B3E">
        <w:rPr>
          <w:rFonts w:eastAsia="Arial Unicode MS"/>
          <w:color w:val="000000"/>
          <w:spacing w:val="-5"/>
          <w:kern w:val="1"/>
          <w:lang w:val="ru-RU" w:eastAsia="ar-SA"/>
        </w:rPr>
        <w:t>у</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а</w:t>
      </w:r>
      <w:r w:rsidR="007B2403" w:rsidRPr="008B6B3E">
        <w:rPr>
          <w:rFonts w:eastAsia="Arial Unicode MS"/>
          <w:color w:val="000000"/>
          <w:spacing w:val="17"/>
          <w:kern w:val="1"/>
          <w:lang w:val="ru-RU" w:eastAsia="ar-SA"/>
        </w:rPr>
        <w:t xml:space="preserve"> извођача</w:t>
      </w:r>
      <w:r w:rsidR="007B2403" w:rsidRPr="008B6B3E">
        <w:rPr>
          <w:rFonts w:eastAsia="Arial Unicode MS"/>
          <w:color w:val="000000"/>
          <w:kern w:val="1"/>
          <w:lang w:val="ru-RU" w:eastAsia="ar-SA"/>
        </w:rPr>
        <w:t>,</w:t>
      </w:r>
      <w:r w:rsidR="007B2403" w:rsidRPr="008B6B3E">
        <w:rPr>
          <w:rFonts w:eastAsia="Arial Unicode MS"/>
          <w:color w:val="000000"/>
          <w:spacing w:val="32"/>
          <w:kern w:val="1"/>
          <w:lang w:val="ru-RU" w:eastAsia="ar-SA"/>
        </w:rPr>
        <w:t xml:space="preserve"> </w:t>
      </w:r>
      <w:r w:rsidR="007B2403" w:rsidRPr="008B6B3E">
        <w:rPr>
          <w:rFonts w:eastAsia="Arial Unicode MS"/>
          <w:color w:val="000000"/>
          <w:spacing w:val="1"/>
          <w:kern w:val="1"/>
          <w:lang w:val="ru-RU" w:eastAsia="ar-SA"/>
        </w:rPr>
        <w:t>к</w:t>
      </w:r>
      <w:r w:rsidR="007B2403" w:rsidRPr="008B6B3E">
        <w:rPr>
          <w:rFonts w:eastAsia="Arial Unicode MS"/>
          <w:color w:val="000000"/>
          <w:spacing w:val="-3"/>
          <w:kern w:val="1"/>
          <w:lang w:val="ru-RU" w:eastAsia="ar-SA"/>
        </w:rPr>
        <w:t>о</w:t>
      </w:r>
      <w:r w:rsidR="007B2403" w:rsidRPr="008B6B3E">
        <w:rPr>
          <w:rFonts w:eastAsia="Arial Unicode MS"/>
          <w:color w:val="000000"/>
          <w:spacing w:val="2"/>
          <w:kern w:val="1"/>
          <w:lang w:val="ru-RU" w:eastAsia="ar-SA"/>
        </w:rPr>
        <w:t>ј</w:t>
      </w:r>
      <w:r w:rsidR="007B2403" w:rsidRPr="008B6B3E">
        <w:rPr>
          <w:rFonts w:eastAsia="Arial Unicode MS"/>
          <w:color w:val="000000"/>
          <w:kern w:val="1"/>
          <w:lang w:val="ru-RU" w:eastAsia="ar-SA"/>
        </w:rPr>
        <w:t>у</w:t>
      </w:r>
      <w:r w:rsidR="007B2403" w:rsidRPr="008B6B3E">
        <w:rPr>
          <w:rFonts w:eastAsia="Arial Unicode MS"/>
          <w:color w:val="000000"/>
          <w:spacing w:val="9"/>
          <w:kern w:val="1"/>
          <w:lang w:val="ru-RU" w:eastAsia="ar-SA"/>
        </w:rPr>
        <w:t xml:space="preserve"> </w:t>
      </w:r>
      <w:r w:rsidR="007B2403" w:rsidRPr="008B6B3E">
        <w:rPr>
          <w:rFonts w:eastAsia="Arial Unicode MS"/>
          <w:color w:val="000000"/>
          <w:w w:val="103"/>
          <w:kern w:val="1"/>
          <w:lang w:val="ru-RU" w:eastAsia="ar-SA"/>
        </w:rPr>
        <w:t>ч</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2"/>
          <w:w w:val="103"/>
          <w:kern w:val="1"/>
          <w:lang w:val="ru-RU" w:eastAsia="ar-SA"/>
        </w:rPr>
        <w:t>н</w:t>
      </w:r>
      <w:r w:rsidR="007B2403" w:rsidRPr="008B6B3E">
        <w:rPr>
          <w:rFonts w:eastAsia="Arial Unicode MS"/>
          <w:color w:val="000000"/>
          <w:w w:val="103"/>
          <w:kern w:val="1"/>
          <w:lang w:val="ru-RU" w:eastAsia="ar-SA"/>
        </w:rPr>
        <w:t>е:</w:t>
      </w:r>
    </w:p>
    <w:p w:rsidR="007B2403" w:rsidRPr="008B6B3E" w:rsidRDefault="007B2403" w:rsidP="00317522">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317522">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317522">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Default="007B2403" w:rsidP="00317522">
      <w:pPr>
        <w:tabs>
          <w:tab w:val="left" w:pos="1350"/>
        </w:tabs>
        <w:suppressAutoHyphens/>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AB39B8" w:rsidRPr="00AB39B8" w:rsidRDefault="00AB39B8" w:rsidP="007B2403">
      <w:pPr>
        <w:tabs>
          <w:tab w:val="left" w:pos="1350"/>
        </w:tabs>
        <w:suppressAutoHyphens/>
        <w:spacing w:line="247" w:lineRule="auto"/>
        <w:jc w:val="both"/>
        <w:rPr>
          <w:rFonts w:eastAsia="Arial Unicode MS"/>
          <w:color w:val="000000"/>
          <w:w w:val="103"/>
          <w:kern w:val="1"/>
          <w:lang w:eastAsia="ar-SA"/>
        </w:rPr>
      </w:pPr>
    </w:p>
    <w:p w:rsidR="007B2403" w:rsidRPr="008B6B3E" w:rsidRDefault="007B2403" w:rsidP="00AB39B8">
      <w:pPr>
        <w:keepNext/>
        <w:spacing w:after="120"/>
        <w:rPr>
          <w:b/>
          <w:lang w:val="ru-RU"/>
        </w:rPr>
      </w:pPr>
      <w:r w:rsidRPr="00AB39B8">
        <w:rPr>
          <w:b/>
          <w:highlight w:val="lightGray"/>
          <w:lang w:val="ru-RU"/>
        </w:rPr>
        <w:t>Предмет уговора</w:t>
      </w:r>
    </w:p>
    <w:p w:rsidR="007B2403" w:rsidRPr="00F93C5A" w:rsidRDefault="007B2403" w:rsidP="007B2403">
      <w:pPr>
        <w:keepNext/>
        <w:spacing w:after="120"/>
        <w:jc w:val="center"/>
        <w:rPr>
          <w:b/>
          <w:bCs/>
          <w:lang w:val="ru-RU"/>
        </w:rPr>
      </w:pPr>
      <w:r w:rsidRPr="00F93C5A">
        <w:rPr>
          <w:b/>
          <w:bCs/>
          <w:lang w:val="ru-RU"/>
        </w:rPr>
        <w:t xml:space="preserve">Члан 2. </w:t>
      </w:r>
    </w:p>
    <w:p w:rsidR="00AA7A51" w:rsidRPr="00810E69" w:rsidRDefault="00AB11EB" w:rsidP="00AA7A51">
      <w:pPr>
        <w:tabs>
          <w:tab w:val="left" w:pos="1350"/>
        </w:tabs>
        <w:jc w:val="both"/>
        <w:rPr>
          <w:w w:val="103"/>
          <w:lang w:val="ru-RU"/>
        </w:rPr>
      </w:pPr>
      <w:r w:rsidRPr="003D6548">
        <w:rPr>
          <w:lang w:val="ru-RU"/>
        </w:rPr>
        <w:t>Пре</w:t>
      </w:r>
      <w:r w:rsidRPr="003D6548">
        <w:rPr>
          <w:spacing w:val="-1"/>
          <w:lang w:val="ru-RU"/>
        </w:rPr>
        <w:t>дм</w:t>
      </w:r>
      <w:r w:rsidRPr="003D6548">
        <w:rPr>
          <w:lang w:val="ru-RU"/>
        </w:rPr>
        <w:t>ет</w:t>
      </w:r>
      <w:r w:rsidRPr="003D6548">
        <w:rPr>
          <w:lang w:val="sr-Cyrl-CS"/>
        </w:rPr>
        <w:t xml:space="preserve"> </w:t>
      </w:r>
      <w:r w:rsidRPr="003D6548">
        <w:rPr>
          <w:spacing w:val="3"/>
          <w:lang w:val="ru-RU"/>
        </w:rPr>
        <w:t>У</w:t>
      </w:r>
      <w:r w:rsidRPr="003D6548">
        <w:rPr>
          <w:spacing w:val="-1"/>
          <w:lang w:val="ru-RU"/>
        </w:rPr>
        <w:t>г</w:t>
      </w:r>
      <w:r w:rsidRPr="003D6548">
        <w:rPr>
          <w:lang w:val="ru-RU"/>
        </w:rPr>
        <w:t xml:space="preserve">овора </w:t>
      </w:r>
      <w:r w:rsidRPr="003D6548">
        <w:rPr>
          <w:spacing w:val="4"/>
          <w:lang w:val="ru-RU"/>
        </w:rPr>
        <w:t>с</w:t>
      </w:r>
      <w:r w:rsidRPr="003D6548">
        <w:rPr>
          <w:lang w:val="ru-RU"/>
        </w:rPr>
        <w:t>у</w:t>
      </w:r>
      <w:r w:rsidRPr="003D6548">
        <w:t xml:space="preserve"> </w:t>
      </w:r>
      <w:r w:rsidRPr="003D6548">
        <w:rPr>
          <w:lang w:val="ru-RU"/>
        </w:rPr>
        <w:t xml:space="preserve">радови, који обухватају, </w:t>
      </w:r>
      <w:r w:rsidR="00925D94">
        <w:rPr>
          <w:lang w:val="ru-RU"/>
        </w:rPr>
        <w:t>кошење траве, крчење шибља  и осталог растиња са грабуљањем</w:t>
      </w:r>
      <w:r w:rsidR="006E3F8A">
        <w:rPr>
          <w:lang w:val="ru-RU"/>
        </w:rPr>
        <w:t>, чишћење третиране површин</w:t>
      </w:r>
      <w:r w:rsidR="00F93C5A">
        <w:rPr>
          <w:lang w:val="ru-RU"/>
        </w:rPr>
        <w:t>е</w:t>
      </w:r>
      <w:r w:rsidR="006E3F8A">
        <w:rPr>
          <w:lang w:val="ru-RU"/>
        </w:rPr>
        <w:t xml:space="preserve"> и одвоз прикупљеног материјала на депонију</w:t>
      </w:r>
      <w:r w:rsidR="003C0FA3">
        <w:rPr>
          <w:lang w:val="ru-RU"/>
        </w:rPr>
        <w:t xml:space="preserve"> </w:t>
      </w:r>
      <w:r w:rsidRPr="003D6548">
        <w:rPr>
          <w:lang w:val="ru-RU"/>
        </w:rPr>
        <w:t>у</w:t>
      </w:r>
      <w:r w:rsidRPr="003D6548">
        <w:rPr>
          <w:spacing w:val="43"/>
          <w:lang w:val="ru-RU"/>
        </w:rPr>
        <w:t xml:space="preserve"> </w:t>
      </w:r>
      <w:r w:rsidRPr="003D6548">
        <w:rPr>
          <w:lang w:val="ru-RU"/>
        </w:rPr>
        <w:t>све</w:t>
      </w:r>
      <w:r w:rsidRPr="003D6548">
        <w:rPr>
          <w:spacing w:val="2"/>
          <w:lang w:val="ru-RU"/>
        </w:rPr>
        <w:t>м</w:t>
      </w:r>
      <w:r w:rsidRPr="003D6548">
        <w:rPr>
          <w:lang w:val="ru-RU"/>
        </w:rPr>
        <w:t xml:space="preserve">у </w:t>
      </w:r>
      <w:r w:rsidRPr="003D6548">
        <w:rPr>
          <w:spacing w:val="1"/>
          <w:lang w:val="ru-RU"/>
        </w:rPr>
        <w:t>п</w:t>
      </w:r>
      <w:r w:rsidRPr="003D6548">
        <w:rPr>
          <w:lang w:val="ru-RU"/>
        </w:rPr>
        <w:t>ре</w:t>
      </w:r>
      <w:r w:rsidRPr="003D6548">
        <w:rPr>
          <w:spacing w:val="-1"/>
          <w:lang w:val="ru-RU"/>
        </w:rPr>
        <w:t>м</w:t>
      </w:r>
      <w:r w:rsidRPr="003D6548">
        <w:rPr>
          <w:lang w:val="ru-RU"/>
        </w:rPr>
        <w:t>а о</w:t>
      </w:r>
      <w:r w:rsidRPr="003D6548">
        <w:rPr>
          <w:spacing w:val="-1"/>
          <w:lang w:val="ru-RU"/>
        </w:rPr>
        <w:t>д</w:t>
      </w:r>
      <w:r w:rsidRPr="003D6548">
        <w:rPr>
          <w:lang w:val="ru-RU"/>
        </w:rPr>
        <w:t>ре</w:t>
      </w:r>
      <w:r w:rsidRPr="003D6548">
        <w:rPr>
          <w:spacing w:val="-1"/>
          <w:lang w:val="ru-RU"/>
        </w:rPr>
        <w:t>дб</w:t>
      </w:r>
      <w:r w:rsidRPr="003D6548">
        <w:rPr>
          <w:spacing w:val="-2"/>
          <w:lang w:val="ru-RU"/>
        </w:rPr>
        <w:t>а</w:t>
      </w:r>
      <w:r w:rsidRPr="003D6548">
        <w:rPr>
          <w:spacing w:val="2"/>
          <w:lang w:val="ru-RU"/>
        </w:rPr>
        <w:t>м</w:t>
      </w:r>
      <w:r w:rsidRPr="003D6548">
        <w:rPr>
          <w:lang w:val="ru-RU"/>
        </w:rPr>
        <w:t>а ов</w:t>
      </w:r>
      <w:r w:rsidRPr="003D6548">
        <w:rPr>
          <w:spacing w:val="2"/>
          <w:lang w:val="ru-RU"/>
        </w:rPr>
        <w:t>о</w:t>
      </w:r>
      <w:r w:rsidRPr="003D6548">
        <w:rPr>
          <w:lang w:val="ru-RU"/>
        </w:rPr>
        <w:t>г</w:t>
      </w:r>
      <w:r w:rsidRPr="003D6548">
        <w:rPr>
          <w:spacing w:val="54"/>
          <w:lang w:val="ru-RU"/>
        </w:rPr>
        <w:t xml:space="preserve"> </w:t>
      </w:r>
      <w:r w:rsidRPr="003D6548">
        <w:rPr>
          <w:spacing w:val="3"/>
          <w:lang w:val="ru-RU"/>
        </w:rPr>
        <w:t>У</w:t>
      </w:r>
      <w:r w:rsidRPr="003D6548">
        <w:rPr>
          <w:spacing w:val="-1"/>
          <w:lang w:val="ru-RU"/>
        </w:rPr>
        <w:t>г</w:t>
      </w:r>
      <w:r w:rsidRPr="003D6548">
        <w:rPr>
          <w:lang w:val="ru-RU"/>
        </w:rPr>
        <w:t>овора, о</w:t>
      </w:r>
      <w:r w:rsidRPr="003D6548">
        <w:rPr>
          <w:spacing w:val="1"/>
          <w:lang w:val="ru-RU"/>
        </w:rPr>
        <w:t>п</w:t>
      </w:r>
      <w:r w:rsidRPr="003D6548">
        <w:rPr>
          <w:lang w:val="ru-RU"/>
        </w:rPr>
        <w:t xml:space="preserve">ису </w:t>
      </w:r>
      <w:r w:rsidRPr="003D6548">
        <w:rPr>
          <w:spacing w:val="-1"/>
          <w:lang w:val="ru-RU"/>
        </w:rPr>
        <w:t>Н</w:t>
      </w:r>
      <w:r w:rsidRPr="003D6548">
        <w:rPr>
          <w:lang w:val="ru-RU"/>
        </w:rPr>
        <w:t>а</w:t>
      </w:r>
      <w:r w:rsidRPr="003D6548">
        <w:rPr>
          <w:spacing w:val="2"/>
          <w:lang w:val="ru-RU"/>
        </w:rPr>
        <w:t>р</w:t>
      </w:r>
      <w:r w:rsidRPr="003D6548">
        <w:rPr>
          <w:spacing w:val="-3"/>
          <w:lang w:val="ru-RU"/>
        </w:rPr>
        <w:t>у</w:t>
      </w:r>
      <w:r w:rsidRPr="003D6548">
        <w:rPr>
          <w:lang w:val="ru-RU"/>
        </w:rPr>
        <w:t>чио</w:t>
      </w:r>
      <w:r w:rsidRPr="003D6548">
        <w:rPr>
          <w:spacing w:val="-1"/>
          <w:lang w:val="ru-RU"/>
        </w:rPr>
        <w:t>ц</w:t>
      </w:r>
      <w:r w:rsidRPr="003D6548">
        <w:rPr>
          <w:lang w:val="ru-RU"/>
        </w:rPr>
        <w:t>а и</w:t>
      </w:r>
      <w:r w:rsidRPr="003D6548">
        <w:rPr>
          <w:spacing w:val="51"/>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3"/>
          <w:lang w:val="ru-RU"/>
        </w:rPr>
        <w:t>у</w:t>
      </w:r>
      <w:r w:rsidRPr="003D6548">
        <w:rPr>
          <w:spacing w:val="-1"/>
          <w:lang w:val="ru-RU"/>
        </w:rPr>
        <w:t>д</w:t>
      </w:r>
      <w:r w:rsidRPr="003D6548">
        <w:rPr>
          <w:lang w:val="ru-RU"/>
        </w:rPr>
        <w:t xml:space="preserve">и </w:t>
      </w:r>
      <w:r w:rsidRPr="003D6548">
        <w:rPr>
          <w:spacing w:val="7"/>
          <w:lang w:val="ru-RU"/>
        </w:rPr>
        <w:t xml:space="preserve"> </w:t>
      </w:r>
      <w:r w:rsidRPr="003D6548">
        <w:rPr>
          <w:spacing w:val="2"/>
          <w:lang w:val="ru-RU"/>
        </w:rPr>
        <w:t>Извођача</w:t>
      </w:r>
      <w:r w:rsidRPr="003D6548">
        <w:t xml:space="preserve"> </w:t>
      </w:r>
      <w:r w:rsidRPr="003D6548">
        <w:rPr>
          <w:spacing w:val="-1"/>
          <w:lang w:val="ru-RU"/>
        </w:rPr>
        <w:t>б</w:t>
      </w:r>
      <w:r w:rsidRPr="003D6548">
        <w:rPr>
          <w:lang w:val="ru-RU"/>
        </w:rPr>
        <w:t>рој</w:t>
      </w:r>
      <w:r w:rsidR="00AA7A51" w:rsidRPr="00810E69">
        <w:rPr>
          <w:lang w:val="ru-RU"/>
        </w:rPr>
        <w:t xml:space="preserve"> </w:t>
      </w:r>
      <w:r w:rsidR="00AA7A51" w:rsidRPr="00810E69">
        <w:rPr>
          <w:spacing w:val="3"/>
          <w:lang w:val="ru-RU"/>
        </w:rPr>
        <w:t xml:space="preserve"> </w:t>
      </w:r>
      <w:r w:rsidR="00AA7A51" w:rsidRPr="00810E69">
        <w:rPr>
          <w:lang w:val="ru-RU"/>
        </w:rPr>
        <w:t>_</w:t>
      </w:r>
      <w:r w:rsidR="00AA7A51" w:rsidRPr="00810E69">
        <w:t>___</w:t>
      </w:r>
      <w:r w:rsidR="003C0FA3">
        <w:t xml:space="preserve">____ </w:t>
      </w:r>
      <w:r w:rsidR="00AA7A51" w:rsidRPr="00810E69">
        <w:rPr>
          <w:w w:val="103"/>
          <w:lang w:val="ru-RU"/>
        </w:rPr>
        <w:t>од</w:t>
      </w:r>
      <w:r w:rsidR="00AA7A51" w:rsidRPr="00810E69">
        <w:rPr>
          <w:w w:val="103"/>
        </w:rPr>
        <w:t xml:space="preserve"> </w:t>
      </w:r>
      <w:r w:rsidR="00AA7A51" w:rsidRPr="00810E69">
        <w:t>____</w:t>
      </w:r>
      <w:r w:rsidR="003C0FA3">
        <w:t>____</w:t>
      </w:r>
      <w:r w:rsidR="00AA7A51">
        <w:rPr>
          <w:lang w:val="ru-RU"/>
        </w:rPr>
        <w:t>202</w:t>
      </w:r>
      <w:r w:rsidR="003C0FA3">
        <w:rPr>
          <w:lang w:val="ru-RU"/>
        </w:rPr>
        <w:t>4</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6E3F8A" w:rsidRPr="00AF39BF">
        <w:rPr>
          <w:lang w:val="ru-RU"/>
        </w:rPr>
        <w:t xml:space="preserve">Ради извршења радова који су предмет Уговора, Извођач радова се обавезује да обезбеди радну снагу, материјал, </w:t>
      </w:r>
      <w:r w:rsidR="006E3F8A">
        <w:rPr>
          <w:lang w:val="ru-RU"/>
        </w:rPr>
        <w:t xml:space="preserve">неопходну опрему и </w:t>
      </w:r>
      <w:r w:rsidR="006E3F8A" w:rsidRPr="00AF39BF">
        <w:rPr>
          <w:lang w:val="ru-RU"/>
        </w:rPr>
        <w:t>изврши остале радове</w:t>
      </w:r>
      <w:r w:rsidR="00AA7A51" w:rsidRPr="00CB3AF5">
        <w:rPr>
          <w:lang w:val="ru-RU"/>
        </w:rPr>
        <w:t>,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B39B8" w:rsidRPr="003D6548" w:rsidRDefault="00AB39B8" w:rsidP="00AB39B8">
      <w:pPr>
        <w:tabs>
          <w:tab w:val="left" w:pos="1350"/>
        </w:tabs>
        <w:spacing w:before="7" w:line="247" w:lineRule="auto"/>
        <w:ind w:left="122" w:right="81" w:hanging="122"/>
        <w:jc w:val="center"/>
        <w:rPr>
          <w:b/>
          <w:w w:val="103"/>
          <w:lang w:val="ru-RU"/>
        </w:rPr>
      </w:pPr>
      <w:r w:rsidRPr="003D6548">
        <w:rPr>
          <w:b/>
          <w:w w:val="103"/>
          <w:lang w:val="ru-RU"/>
        </w:rPr>
        <w:t>Члан 3.</w:t>
      </w:r>
    </w:p>
    <w:p w:rsidR="00AB39B8" w:rsidRPr="003D6548" w:rsidRDefault="00AB39B8" w:rsidP="00AB39B8">
      <w:pPr>
        <w:tabs>
          <w:tab w:val="left" w:pos="1350"/>
        </w:tabs>
        <w:ind w:right="4543"/>
        <w:rPr>
          <w:lang w:val="ru-RU"/>
        </w:rPr>
      </w:pPr>
    </w:p>
    <w:p w:rsidR="00AB39B8" w:rsidRDefault="00AB39B8" w:rsidP="00AB39B8">
      <w:pPr>
        <w:tabs>
          <w:tab w:val="left" w:pos="1350"/>
        </w:tabs>
        <w:spacing w:before="10" w:line="245" w:lineRule="auto"/>
        <w:ind w:right="83"/>
        <w:jc w:val="both"/>
        <w:rPr>
          <w:w w:val="103"/>
          <w:lang w:val="ru-RU"/>
        </w:rPr>
      </w:pPr>
      <w:r w:rsidRPr="003D6548">
        <w:rPr>
          <w:lang w:val="ru-RU"/>
        </w:rPr>
        <w:t xml:space="preserve">Извођач </w:t>
      </w:r>
      <w:r w:rsidRPr="003D6548">
        <w:rPr>
          <w:spacing w:val="2"/>
          <w:lang w:val="ru-RU"/>
        </w:rPr>
        <w:t>с</w:t>
      </w:r>
      <w:r w:rsidRPr="003D6548">
        <w:rPr>
          <w:lang w:val="ru-RU"/>
        </w:rPr>
        <w:t>е</w:t>
      </w:r>
      <w:r w:rsidRPr="003D6548">
        <w:rPr>
          <w:spacing w:val="30"/>
          <w:lang w:val="ru-RU"/>
        </w:rPr>
        <w:t xml:space="preserve"> </w:t>
      </w:r>
      <w:r w:rsidRPr="003D6548">
        <w:rPr>
          <w:lang w:val="ru-RU"/>
        </w:rPr>
        <w:t>о</w:t>
      </w:r>
      <w:r w:rsidRPr="003D6548">
        <w:rPr>
          <w:spacing w:val="-6"/>
          <w:lang w:val="ru-RU"/>
        </w:rPr>
        <w:t>б</w:t>
      </w:r>
      <w:r w:rsidRPr="003D6548">
        <w:rPr>
          <w:lang w:val="ru-RU"/>
        </w:rPr>
        <w:t>а</w:t>
      </w:r>
      <w:r w:rsidRPr="003D6548">
        <w:rPr>
          <w:spacing w:val="-2"/>
          <w:lang w:val="ru-RU"/>
        </w:rPr>
        <w:t>ве</w:t>
      </w:r>
      <w:r w:rsidRPr="003D6548">
        <w:rPr>
          <w:spacing w:val="-1"/>
          <w:lang w:val="ru-RU"/>
        </w:rPr>
        <w:t>з</w:t>
      </w:r>
      <w:r w:rsidRPr="003D6548">
        <w:rPr>
          <w:spacing w:val="-5"/>
          <w:lang w:val="ru-RU"/>
        </w:rPr>
        <w:t>у</w:t>
      </w:r>
      <w:r w:rsidRPr="003D6548">
        <w:rPr>
          <w:spacing w:val="2"/>
          <w:lang w:val="ru-RU"/>
        </w:rPr>
        <w:t>ј</w:t>
      </w:r>
      <w:r w:rsidRPr="003D6548">
        <w:rPr>
          <w:lang w:val="ru-RU"/>
        </w:rPr>
        <w:t xml:space="preserve">е  </w:t>
      </w:r>
      <w:r w:rsidRPr="003D6548">
        <w:rPr>
          <w:spacing w:val="-3"/>
          <w:lang w:val="ru-RU"/>
        </w:rPr>
        <w:t>д</w:t>
      </w:r>
      <w:r w:rsidRPr="003D6548">
        <w:rPr>
          <w:lang w:val="ru-RU"/>
        </w:rPr>
        <w:t>а</w:t>
      </w:r>
      <w:r w:rsidRPr="003D6548">
        <w:rPr>
          <w:spacing w:val="33"/>
          <w:lang w:val="ru-RU"/>
        </w:rPr>
        <w:t xml:space="preserve"> </w:t>
      </w:r>
      <w:r w:rsidRPr="003D6548">
        <w:rPr>
          <w:lang w:val="ru-RU"/>
        </w:rPr>
        <w:t>о</w:t>
      </w:r>
      <w:r w:rsidRPr="003D6548">
        <w:rPr>
          <w:spacing w:val="-3"/>
          <w:lang w:val="ru-RU"/>
        </w:rPr>
        <w:t>б</w:t>
      </w:r>
      <w:r w:rsidRPr="003D6548">
        <w:rPr>
          <w:spacing w:val="-2"/>
          <w:lang w:val="ru-RU"/>
        </w:rPr>
        <w:t>е</w:t>
      </w:r>
      <w:r w:rsidRPr="003D6548">
        <w:rPr>
          <w:spacing w:val="-4"/>
          <w:lang w:val="ru-RU"/>
        </w:rPr>
        <w:t>з</w:t>
      </w:r>
      <w:r w:rsidRPr="003D6548">
        <w:rPr>
          <w:spacing w:val="-3"/>
          <w:lang w:val="ru-RU"/>
        </w:rPr>
        <w:t>б</w:t>
      </w:r>
      <w:r w:rsidRPr="003D6548">
        <w:rPr>
          <w:spacing w:val="-2"/>
          <w:lang w:val="ru-RU"/>
        </w:rPr>
        <w:t>е</w:t>
      </w:r>
      <w:r w:rsidRPr="003D6548">
        <w:rPr>
          <w:spacing w:val="-3"/>
          <w:lang w:val="ru-RU"/>
        </w:rPr>
        <w:t>д</w:t>
      </w:r>
      <w:r w:rsidRPr="003D6548">
        <w:rPr>
          <w:lang w:val="ru-RU"/>
        </w:rPr>
        <w:t>и</w:t>
      </w:r>
      <w:r w:rsidRPr="003D6548">
        <w:rPr>
          <w:spacing w:val="52"/>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3"/>
          <w:lang w:val="ru-RU"/>
        </w:rPr>
        <w:t>у</w:t>
      </w:r>
      <w:r w:rsidRPr="003D6548">
        <w:rPr>
          <w:lang w:val="ru-RU"/>
        </w:rPr>
        <w:t>ђ</w:t>
      </w:r>
      <w:r w:rsidRPr="003D6548">
        <w:rPr>
          <w:spacing w:val="2"/>
          <w:lang w:val="ru-RU"/>
        </w:rPr>
        <w:t>е</w:t>
      </w:r>
      <w:r w:rsidRPr="003D6548">
        <w:rPr>
          <w:spacing w:val="-2"/>
          <w:lang w:val="ru-RU"/>
        </w:rPr>
        <w:t>н</w:t>
      </w:r>
      <w:r w:rsidRPr="003D6548">
        <w:rPr>
          <w:lang w:val="ru-RU"/>
        </w:rPr>
        <w:t>и</w:t>
      </w:r>
      <w:r w:rsidRPr="003D6548">
        <w:rPr>
          <w:spacing w:val="55"/>
          <w:lang w:val="ru-RU"/>
        </w:rPr>
        <w:t xml:space="preserve"> </w:t>
      </w:r>
      <w:r w:rsidRPr="003D6548">
        <w:rPr>
          <w:spacing w:val="1"/>
          <w:lang w:val="ru-RU"/>
        </w:rPr>
        <w:t>к</w:t>
      </w:r>
      <w:r w:rsidRPr="003D6548">
        <w:rPr>
          <w:spacing w:val="-2"/>
          <w:lang w:val="ru-RU"/>
        </w:rPr>
        <w:t>в</w:t>
      </w:r>
      <w:r w:rsidRPr="003D6548">
        <w:rPr>
          <w:lang w:val="ru-RU"/>
        </w:rPr>
        <w:t>а</w:t>
      </w:r>
      <w:r w:rsidRPr="003D6548">
        <w:rPr>
          <w:spacing w:val="-3"/>
          <w:lang w:val="ru-RU"/>
        </w:rPr>
        <w:t>л</w:t>
      </w:r>
      <w:r w:rsidRPr="003D6548">
        <w:rPr>
          <w:lang w:val="ru-RU"/>
        </w:rPr>
        <w:t>и</w:t>
      </w:r>
      <w:r w:rsidRPr="003D6548">
        <w:rPr>
          <w:spacing w:val="-4"/>
          <w:lang w:val="ru-RU"/>
        </w:rPr>
        <w:t>т</w:t>
      </w:r>
      <w:r w:rsidRPr="003D6548">
        <w:rPr>
          <w:spacing w:val="-5"/>
          <w:lang w:val="ru-RU"/>
        </w:rPr>
        <w:t>е</w:t>
      </w:r>
      <w:r w:rsidRPr="003D6548">
        <w:rPr>
          <w:lang w:val="ru-RU"/>
        </w:rPr>
        <w:t>т</w:t>
      </w:r>
      <w:r w:rsidRPr="003D6548">
        <w:rPr>
          <w:spacing w:val="48"/>
          <w:lang w:val="ru-RU"/>
        </w:rPr>
        <w:t xml:space="preserve"> </w:t>
      </w:r>
      <w:r w:rsidRPr="003D6548">
        <w:rPr>
          <w:spacing w:val="1"/>
          <w:lang w:val="ru-RU"/>
        </w:rPr>
        <w:t>п</w:t>
      </w:r>
      <w:r w:rsidRPr="003D6548">
        <w:rPr>
          <w:lang w:val="ru-RU"/>
        </w:rPr>
        <w:t>р</w:t>
      </w:r>
      <w:r w:rsidRPr="003D6548">
        <w:rPr>
          <w:spacing w:val="-2"/>
          <w:lang w:val="ru-RU"/>
        </w:rPr>
        <w:t>е</w:t>
      </w:r>
      <w:r w:rsidRPr="003D6548">
        <w:rPr>
          <w:spacing w:val="-1"/>
          <w:lang w:val="ru-RU"/>
        </w:rPr>
        <w:t>дм</w:t>
      </w:r>
      <w:r w:rsidRPr="003D6548">
        <w:rPr>
          <w:spacing w:val="-5"/>
          <w:lang w:val="ru-RU"/>
        </w:rPr>
        <w:t>е</w:t>
      </w:r>
      <w:r w:rsidRPr="003D6548">
        <w:rPr>
          <w:spacing w:val="-6"/>
          <w:lang w:val="ru-RU"/>
        </w:rPr>
        <w:t>т</w:t>
      </w:r>
      <w:r w:rsidRPr="003D6548">
        <w:rPr>
          <w:lang w:val="ru-RU"/>
        </w:rPr>
        <w:t>а</w:t>
      </w:r>
      <w:r w:rsidRPr="003D6548">
        <w:rPr>
          <w:spacing w:val="55"/>
          <w:lang w:val="ru-RU"/>
        </w:rPr>
        <w:t xml:space="preserve"> </w:t>
      </w:r>
      <w:r w:rsidRPr="003D6548">
        <w:rPr>
          <w:spacing w:val="2"/>
          <w:lang w:val="ru-RU"/>
        </w:rPr>
        <w:t>ј</w:t>
      </w:r>
      <w:r w:rsidRPr="003D6548">
        <w:rPr>
          <w:lang w:val="ru-RU"/>
        </w:rPr>
        <w:t>ав</w:t>
      </w:r>
      <w:r w:rsidRPr="003D6548">
        <w:rPr>
          <w:spacing w:val="-2"/>
          <w:lang w:val="ru-RU"/>
        </w:rPr>
        <w:t>н</w:t>
      </w:r>
      <w:r w:rsidRPr="003D6548">
        <w:rPr>
          <w:lang w:val="ru-RU"/>
        </w:rPr>
        <w:t>е</w:t>
      </w:r>
      <w:r w:rsidRPr="003D6548">
        <w:rPr>
          <w:spacing w:val="38"/>
          <w:lang w:val="ru-RU"/>
        </w:rPr>
        <w:t xml:space="preserve"> </w:t>
      </w:r>
      <w:r w:rsidRPr="003D6548">
        <w:rPr>
          <w:spacing w:val="-2"/>
          <w:lang w:val="ru-RU"/>
        </w:rPr>
        <w:t>н</w:t>
      </w:r>
      <w:r w:rsidRPr="003D6548">
        <w:rPr>
          <w:lang w:val="ru-RU"/>
        </w:rPr>
        <w:t>а</w:t>
      </w:r>
      <w:r w:rsidRPr="003D6548">
        <w:rPr>
          <w:spacing w:val="-6"/>
          <w:lang w:val="ru-RU"/>
        </w:rPr>
        <w:t>б</w:t>
      </w:r>
      <w:r w:rsidRPr="003D6548">
        <w:rPr>
          <w:lang w:val="ru-RU"/>
        </w:rPr>
        <w:t>ав</w:t>
      </w:r>
      <w:r w:rsidRPr="003D6548">
        <w:rPr>
          <w:spacing w:val="3"/>
          <w:lang w:val="ru-RU"/>
        </w:rPr>
        <w:t>к</w:t>
      </w:r>
      <w:r w:rsidRPr="003D6548">
        <w:rPr>
          <w:lang w:val="ru-RU"/>
        </w:rPr>
        <w:t>е</w:t>
      </w:r>
      <w:r w:rsidRPr="003D6548">
        <w:rPr>
          <w:spacing w:val="51"/>
          <w:lang w:val="ru-RU"/>
        </w:rPr>
        <w:t xml:space="preserve"> </w:t>
      </w:r>
      <w:r w:rsidRPr="003D6548">
        <w:rPr>
          <w:lang w:val="ru-RU"/>
        </w:rPr>
        <w:t>у</w:t>
      </w:r>
      <w:r w:rsidRPr="003D6548">
        <w:rPr>
          <w:spacing w:val="26"/>
          <w:lang w:val="ru-RU"/>
        </w:rPr>
        <w:t xml:space="preserve"> </w:t>
      </w:r>
      <w:r w:rsidRPr="003D6548">
        <w:rPr>
          <w:lang w:val="ru-RU"/>
        </w:rPr>
        <w:t>с</w:t>
      </w:r>
      <w:r w:rsidRPr="003D6548">
        <w:rPr>
          <w:spacing w:val="3"/>
          <w:lang w:val="ru-RU"/>
        </w:rPr>
        <w:t>к</w:t>
      </w:r>
      <w:r w:rsidRPr="003D6548">
        <w:rPr>
          <w:spacing w:val="-3"/>
          <w:lang w:val="ru-RU"/>
        </w:rPr>
        <w:t>л</w:t>
      </w:r>
      <w:r w:rsidRPr="003D6548">
        <w:rPr>
          <w:spacing w:val="2"/>
          <w:lang w:val="ru-RU"/>
        </w:rPr>
        <w:t>а</w:t>
      </w:r>
      <w:r w:rsidRPr="003D6548">
        <w:rPr>
          <w:spacing w:val="1"/>
          <w:lang w:val="ru-RU"/>
        </w:rPr>
        <w:t>д</w:t>
      </w:r>
      <w:r w:rsidRPr="003D6548">
        <w:rPr>
          <w:lang w:val="ru-RU"/>
        </w:rPr>
        <w:t>у</w:t>
      </w:r>
      <w:r w:rsidRPr="003D6548">
        <w:rPr>
          <w:spacing w:val="43"/>
          <w:lang w:val="ru-RU"/>
        </w:rPr>
        <w:t xml:space="preserve"> </w:t>
      </w:r>
      <w:r w:rsidRPr="003D6548">
        <w:rPr>
          <w:w w:val="103"/>
          <w:lang w:val="ru-RU"/>
        </w:rPr>
        <w:t>са</w:t>
      </w:r>
      <w:r w:rsidRPr="003D6548">
        <w:rPr>
          <w:w w:val="103"/>
          <w:lang w:val="sr-Latn-CS"/>
        </w:rPr>
        <w:t xml:space="preserve"> </w:t>
      </w:r>
      <w:r w:rsidRPr="003D6548">
        <w:rPr>
          <w:lang w:val="ru-RU"/>
        </w:rPr>
        <w:t>с</w:t>
      </w:r>
      <w:r w:rsidRPr="003D6548">
        <w:rPr>
          <w:spacing w:val="-2"/>
          <w:lang w:val="ru-RU"/>
        </w:rPr>
        <w:t>в</w:t>
      </w:r>
      <w:r w:rsidRPr="003D6548">
        <w:rPr>
          <w:lang w:val="ru-RU"/>
        </w:rPr>
        <w:t>о</w:t>
      </w:r>
      <w:r w:rsidRPr="003D6548">
        <w:rPr>
          <w:spacing w:val="2"/>
          <w:lang w:val="ru-RU"/>
        </w:rPr>
        <w:t>ј</w:t>
      </w:r>
      <w:r w:rsidRPr="003D6548">
        <w:rPr>
          <w:lang w:val="ru-RU"/>
        </w:rPr>
        <w:t>ом</w:t>
      </w:r>
      <w:r w:rsidRPr="003D6548">
        <w:rPr>
          <w:spacing w:val="17"/>
          <w:lang w:val="ru-RU"/>
        </w:rPr>
        <w:t xml:space="preserve"> </w:t>
      </w:r>
      <w:r w:rsidRPr="003D6548">
        <w:rPr>
          <w:spacing w:val="1"/>
          <w:lang w:val="ru-RU"/>
        </w:rPr>
        <w:t>п</w:t>
      </w:r>
      <w:r w:rsidRPr="003D6548">
        <w:rPr>
          <w:lang w:val="ru-RU"/>
        </w:rPr>
        <w:t>о</w:t>
      </w:r>
      <w:r w:rsidRPr="003D6548">
        <w:rPr>
          <w:spacing w:val="-2"/>
          <w:lang w:val="ru-RU"/>
        </w:rPr>
        <w:t>н</w:t>
      </w:r>
      <w:r w:rsidRPr="003D6548">
        <w:rPr>
          <w:spacing w:val="-8"/>
          <w:lang w:val="ru-RU"/>
        </w:rPr>
        <w:t>у</w:t>
      </w:r>
      <w:r w:rsidRPr="003D6548">
        <w:rPr>
          <w:spacing w:val="-1"/>
          <w:lang w:val="ru-RU"/>
        </w:rPr>
        <w:t>д</w:t>
      </w:r>
      <w:r w:rsidRPr="003D6548">
        <w:rPr>
          <w:lang w:val="ru-RU"/>
        </w:rPr>
        <w:t>о</w:t>
      </w:r>
      <w:r w:rsidRPr="003D6548">
        <w:rPr>
          <w:spacing w:val="-1"/>
          <w:lang w:val="ru-RU"/>
        </w:rPr>
        <w:t>м</w:t>
      </w:r>
      <w:r w:rsidRPr="003D6548">
        <w:rPr>
          <w:lang w:val="ru-RU"/>
        </w:rPr>
        <w:t>,</w:t>
      </w:r>
      <w:r w:rsidRPr="003D6548">
        <w:rPr>
          <w:spacing w:val="31"/>
          <w:lang w:val="ru-RU"/>
        </w:rPr>
        <w:t xml:space="preserve"> </w:t>
      </w:r>
      <w:r w:rsidRPr="003D6548">
        <w:rPr>
          <w:spacing w:val="-2"/>
          <w:lang w:val="ru-RU"/>
        </w:rPr>
        <w:t>в</w:t>
      </w:r>
      <w:r w:rsidRPr="003D6548">
        <w:rPr>
          <w:lang w:val="ru-RU"/>
        </w:rPr>
        <w:t>а</w:t>
      </w:r>
      <w:r w:rsidRPr="003D6548">
        <w:rPr>
          <w:spacing w:val="1"/>
          <w:lang w:val="ru-RU"/>
        </w:rPr>
        <w:t>ж</w:t>
      </w:r>
      <w:r w:rsidRPr="003D6548">
        <w:rPr>
          <w:lang w:val="ru-RU"/>
        </w:rPr>
        <w:t>е</w:t>
      </w:r>
      <w:r w:rsidRPr="003D6548">
        <w:rPr>
          <w:spacing w:val="-2"/>
          <w:lang w:val="ru-RU"/>
        </w:rPr>
        <w:t>ћ</w:t>
      </w:r>
      <w:r w:rsidRPr="003D6548">
        <w:rPr>
          <w:lang w:val="ru-RU"/>
        </w:rPr>
        <w:t>им</w:t>
      </w:r>
      <w:r w:rsidRPr="003D6548">
        <w:rPr>
          <w:spacing w:val="29"/>
          <w:lang w:val="ru-RU"/>
        </w:rPr>
        <w:t xml:space="preserve"> </w:t>
      </w:r>
      <w:r w:rsidRPr="003D6548">
        <w:rPr>
          <w:spacing w:val="1"/>
          <w:lang w:val="ru-RU"/>
        </w:rPr>
        <w:t>п</w:t>
      </w:r>
      <w:r w:rsidRPr="003D6548">
        <w:rPr>
          <w:spacing w:val="-2"/>
          <w:lang w:val="ru-RU"/>
        </w:rPr>
        <w:t>о</w:t>
      </w:r>
      <w:r w:rsidRPr="003D6548">
        <w:rPr>
          <w:spacing w:val="-4"/>
          <w:lang w:val="ru-RU"/>
        </w:rPr>
        <w:t>з</w:t>
      </w:r>
      <w:r w:rsidRPr="003D6548">
        <w:rPr>
          <w:spacing w:val="2"/>
          <w:lang w:val="ru-RU"/>
        </w:rPr>
        <w:t>и</w:t>
      </w:r>
      <w:r w:rsidRPr="003D6548">
        <w:rPr>
          <w:spacing w:val="-1"/>
          <w:lang w:val="ru-RU"/>
        </w:rPr>
        <w:t>т</w:t>
      </w:r>
      <w:r w:rsidRPr="003D6548">
        <w:rPr>
          <w:lang w:val="ru-RU"/>
        </w:rPr>
        <w:t>ив</w:t>
      </w:r>
      <w:r w:rsidRPr="003D6548">
        <w:rPr>
          <w:spacing w:val="-2"/>
          <w:lang w:val="ru-RU"/>
        </w:rPr>
        <w:t>н</w:t>
      </w:r>
      <w:r w:rsidRPr="003D6548">
        <w:rPr>
          <w:lang w:val="ru-RU"/>
        </w:rPr>
        <w:t>им</w:t>
      </w:r>
      <w:r w:rsidRPr="003D6548">
        <w:rPr>
          <w:spacing w:val="34"/>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иси</w:t>
      </w:r>
      <w:r w:rsidRPr="003D6548">
        <w:rPr>
          <w:spacing w:val="-1"/>
          <w:lang w:val="ru-RU"/>
        </w:rPr>
        <w:t>м</w:t>
      </w:r>
      <w:r w:rsidRPr="003D6548">
        <w:rPr>
          <w:lang w:val="ru-RU"/>
        </w:rPr>
        <w:t>а</w:t>
      </w:r>
      <w:r w:rsidRPr="003D6548">
        <w:rPr>
          <w:spacing w:val="34"/>
          <w:lang w:val="ru-RU"/>
        </w:rPr>
        <w:t xml:space="preserve"> </w:t>
      </w:r>
      <w:r w:rsidRPr="003D6548">
        <w:rPr>
          <w:lang w:val="ru-RU"/>
        </w:rPr>
        <w:t>и</w:t>
      </w:r>
      <w:r w:rsidRPr="003D6548">
        <w:rPr>
          <w:spacing w:val="5"/>
          <w:lang w:val="ru-RU"/>
        </w:rPr>
        <w:t xml:space="preserve"> </w:t>
      </w:r>
      <w:r w:rsidRPr="003D6548">
        <w:rPr>
          <w:spacing w:val="-5"/>
          <w:lang w:val="ru-RU"/>
        </w:rPr>
        <w:t>о</w:t>
      </w:r>
      <w:r w:rsidRPr="003D6548">
        <w:rPr>
          <w:spacing w:val="-1"/>
          <w:lang w:val="ru-RU"/>
        </w:rPr>
        <w:t>д</w:t>
      </w:r>
      <w:r w:rsidRPr="003D6548">
        <w:rPr>
          <w:lang w:val="ru-RU"/>
        </w:rPr>
        <w:t>р</w:t>
      </w:r>
      <w:r w:rsidRPr="003D6548">
        <w:rPr>
          <w:spacing w:val="-5"/>
          <w:lang w:val="ru-RU"/>
        </w:rPr>
        <w:t>е</w:t>
      </w:r>
      <w:r w:rsidRPr="003D6548">
        <w:rPr>
          <w:spacing w:val="-1"/>
          <w:lang w:val="ru-RU"/>
        </w:rPr>
        <w:t>д</w:t>
      </w:r>
      <w:r w:rsidRPr="003D6548">
        <w:rPr>
          <w:spacing w:val="-6"/>
          <w:lang w:val="ru-RU"/>
        </w:rPr>
        <w:t>б</w:t>
      </w:r>
      <w:r w:rsidRPr="003D6548">
        <w:rPr>
          <w:lang w:val="ru-RU"/>
        </w:rPr>
        <w:t>а</w:t>
      </w:r>
      <w:r w:rsidRPr="003D6548">
        <w:rPr>
          <w:spacing w:val="-1"/>
          <w:lang w:val="ru-RU"/>
        </w:rPr>
        <w:t>м</w:t>
      </w:r>
      <w:r w:rsidRPr="003D6548">
        <w:rPr>
          <w:lang w:val="ru-RU"/>
        </w:rPr>
        <w:t>а</w:t>
      </w:r>
      <w:r w:rsidRPr="003D6548">
        <w:rPr>
          <w:spacing w:val="33"/>
          <w:lang w:val="ru-RU"/>
        </w:rPr>
        <w:t xml:space="preserve"> </w:t>
      </w:r>
      <w:r w:rsidRPr="003D6548">
        <w:rPr>
          <w:lang w:val="ru-RU"/>
        </w:rPr>
        <w:t>о</w:t>
      </w:r>
      <w:r w:rsidRPr="003D6548">
        <w:rPr>
          <w:spacing w:val="-2"/>
          <w:lang w:val="ru-RU"/>
        </w:rPr>
        <w:t>в</w:t>
      </w:r>
      <w:r w:rsidRPr="003D6548">
        <w:rPr>
          <w:lang w:val="ru-RU"/>
        </w:rPr>
        <w:t>ог</w:t>
      </w:r>
      <w:r w:rsidRPr="003D6548">
        <w:rPr>
          <w:spacing w:val="16"/>
          <w:lang w:val="ru-RU"/>
        </w:rPr>
        <w:t xml:space="preserve"> </w:t>
      </w:r>
      <w:r w:rsidRPr="003D6548">
        <w:rPr>
          <w:spacing w:val="-3"/>
          <w:w w:val="103"/>
          <w:lang w:val="ru-RU"/>
        </w:rPr>
        <w:t>у</w:t>
      </w:r>
      <w:r w:rsidRPr="003D6548">
        <w:rPr>
          <w:spacing w:val="-4"/>
          <w:w w:val="103"/>
          <w:lang w:val="ru-RU"/>
        </w:rPr>
        <w:t>г</w:t>
      </w:r>
      <w:r w:rsidRPr="003D6548">
        <w:rPr>
          <w:w w:val="103"/>
          <w:lang w:val="ru-RU"/>
        </w:rPr>
        <w:t>о</w:t>
      </w:r>
      <w:r w:rsidRPr="003D6548">
        <w:rPr>
          <w:spacing w:val="-2"/>
          <w:w w:val="103"/>
          <w:lang w:val="ru-RU"/>
        </w:rPr>
        <w:t>в</w:t>
      </w:r>
      <w:r w:rsidRPr="003D6548">
        <w:rPr>
          <w:w w:val="103"/>
          <w:lang w:val="ru-RU"/>
        </w:rPr>
        <w:t>ора.</w:t>
      </w:r>
    </w:p>
    <w:p w:rsidR="00F46C6D" w:rsidRDefault="00F46C6D" w:rsidP="00F46C6D">
      <w:pPr>
        <w:tabs>
          <w:tab w:val="left" w:pos="1350"/>
        </w:tabs>
        <w:spacing w:line="245" w:lineRule="auto"/>
        <w:jc w:val="both"/>
        <w:rPr>
          <w:w w:val="103"/>
          <w:lang w:val="ru-RU"/>
        </w:rPr>
      </w:pPr>
      <w:r>
        <w:rPr>
          <w:w w:val="103"/>
        </w:rPr>
        <w:t>Извођач радова је дужан</w:t>
      </w:r>
      <w:r>
        <w:rPr>
          <w:w w:val="103"/>
          <w:lang w:val="ru-RU"/>
        </w:rPr>
        <w:t xml:space="preserve"> да пре почетка радова достави </w:t>
      </w:r>
      <w:proofErr w:type="gramStart"/>
      <w:r>
        <w:rPr>
          <w:w w:val="103"/>
          <w:lang w:val="ru-RU"/>
        </w:rPr>
        <w:t>Наручиоцу  решење</w:t>
      </w:r>
      <w:proofErr w:type="gramEnd"/>
      <w:r>
        <w:rPr>
          <w:w w:val="103"/>
          <w:lang w:val="ru-RU"/>
        </w:rPr>
        <w:t xml:space="preserve"> о именовању одговорног инжењера.Уколико у току извршења  радова дође до потребе за променом кључног особља које ће бити одговорно за извршење уговора и квалитет изведених радова, Извођач обавештава Наручиоца и даје свој предлог на сагласност Наручиоцу.Услучају промене кључног особља, особље мора бити квалификација истих или бољих од захтеваних у конкурсној документацији, што Извођач радова документује доказима.</w:t>
      </w:r>
    </w:p>
    <w:p w:rsidR="00F46C6D" w:rsidRPr="00D10616" w:rsidRDefault="00F46C6D" w:rsidP="00F46C6D">
      <w:pPr>
        <w:tabs>
          <w:tab w:val="left" w:pos="1350"/>
        </w:tabs>
        <w:spacing w:line="245" w:lineRule="auto"/>
        <w:jc w:val="both"/>
        <w:rPr>
          <w:w w:val="103"/>
        </w:rPr>
      </w:pPr>
    </w:p>
    <w:p w:rsidR="00F46C6D" w:rsidRDefault="00F46C6D" w:rsidP="00F46C6D">
      <w:pPr>
        <w:tabs>
          <w:tab w:val="left" w:pos="1350"/>
        </w:tabs>
        <w:jc w:val="both"/>
        <w:rPr>
          <w:b/>
        </w:rPr>
      </w:pPr>
      <w:r>
        <w:rPr>
          <w:b/>
          <w:highlight w:val="lightGray"/>
        </w:rPr>
        <w:t>Рокови и Место</w:t>
      </w:r>
      <w:r>
        <w:rPr>
          <w:b/>
        </w:rPr>
        <w:t xml:space="preserve"> </w:t>
      </w:r>
    </w:p>
    <w:p w:rsidR="00F46C6D" w:rsidRDefault="00F46C6D" w:rsidP="00F46C6D">
      <w:pPr>
        <w:shd w:val="clear" w:color="auto" w:fill="FFFFFF"/>
        <w:tabs>
          <w:tab w:val="left" w:pos="1350"/>
        </w:tabs>
        <w:jc w:val="center"/>
        <w:rPr>
          <w:b/>
        </w:rPr>
      </w:pPr>
      <w:r>
        <w:rPr>
          <w:b/>
          <w:lang w:val="ru-RU"/>
        </w:rPr>
        <w:t>Члан 4</w:t>
      </w:r>
      <w:r>
        <w:rPr>
          <w:b/>
        </w:rPr>
        <w:t>.</w:t>
      </w:r>
    </w:p>
    <w:p w:rsidR="00F46C6D" w:rsidRDefault="00F46C6D" w:rsidP="00F46C6D">
      <w:pPr>
        <w:rPr>
          <w:rFonts w:eastAsia="Arial Unicode MS"/>
          <w:color w:val="000000"/>
          <w:kern w:val="2"/>
          <w:lang w:eastAsia="ar-SA"/>
        </w:rPr>
      </w:pPr>
    </w:p>
    <w:p w:rsidR="00F46C6D" w:rsidRDefault="00F46C6D" w:rsidP="00F46C6D">
      <w:pPr>
        <w:shd w:val="clear" w:color="auto" w:fill="FFFFFF"/>
        <w:tabs>
          <w:tab w:val="left" w:pos="1350"/>
        </w:tabs>
        <w:jc w:val="both"/>
        <w:rPr>
          <w:lang w:val="sr-Cyrl-CS"/>
        </w:rPr>
      </w:pPr>
      <w:r>
        <w:rPr>
          <w:lang w:val="sr-Cyrl-CS"/>
        </w:rPr>
        <w:t>Извођач радова се обавезује да у року од 48 (четрдесет осам) сат</w:t>
      </w:r>
      <w:r w:rsidR="00650484">
        <w:rPr>
          <w:lang w:val="sr-Cyrl-CS"/>
        </w:rPr>
        <w:t>и</w:t>
      </w:r>
      <w:r>
        <w:rPr>
          <w:lang w:val="sr-Cyrl-CS"/>
        </w:rPr>
        <w:t xml:space="preserve"> од момента испостављања појединачног налога отпочне са реализацијом посла.</w:t>
      </w:r>
    </w:p>
    <w:p w:rsidR="003C0FA3" w:rsidRPr="00A917F9" w:rsidRDefault="00F46C6D" w:rsidP="003C0FA3">
      <w:pPr>
        <w:jc w:val="both"/>
        <w:rPr>
          <w:rFonts w:ascii="Arial" w:hAnsi="Arial" w:cs="Arial"/>
          <w:lang w:val="sr-Cyrl-CS"/>
        </w:rPr>
      </w:pPr>
      <w:r>
        <w:rPr>
          <w:lang w:val="sr-Cyrl-CS"/>
        </w:rPr>
        <w:t>Место извршења посла је на територији Града Ужица</w:t>
      </w:r>
      <w:r w:rsidR="00CF44F7">
        <w:rPr>
          <w:lang w:val="sr-Cyrl-CS"/>
        </w:rPr>
        <w:t xml:space="preserve"> </w:t>
      </w:r>
      <w:r w:rsidR="003C0FA3" w:rsidRPr="003C0FA3">
        <w:rPr>
          <w:lang w:val="sr-Cyrl-CS"/>
        </w:rPr>
        <w:t xml:space="preserve">дуж делова општинских путева </w:t>
      </w:r>
      <w:r w:rsidR="003C0FA3" w:rsidRPr="003C0FA3">
        <w:t>I и II реда, локалних некатегорисаних путева</w:t>
      </w:r>
      <w:bookmarkStart w:id="0" w:name="_GoBack"/>
      <w:bookmarkEnd w:id="0"/>
      <w:r w:rsidR="003C0FA3" w:rsidRPr="003C0FA3">
        <w:t xml:space="preserve"> и зони прикључака на државне путеве </w:t>
      </w:r>
      <w:r w:rsidR="003C0FA3" w:rsidRPr="003C0FA3">
        <w:rPr>
          <w:lang w:val="sr-Cyrl-CS"/>
        </w:rPr>
        <w:t xml:space="preserve"> : Врела - Рид (Љубање) - Мрамор - Скжути - Равни, Мрамор - Дрежник; Калдрма – Мрамор; Малића брдо – брана Врутци; Кадињача - Поникве (аеродром) - Пеар; Никојевићи - Равни; Сињевац - Стапари - Јасике; Буар - Ковачница; Бела Земља – Забучје; Крвавци - Злакуса и други путни правци по потреби и налогу.</w:t>
      </w:r>
      <w:r w:rsidR="003C0FA3">
        <w:rPr>
          <w:rFonts w:ascii="Arial" w:hAnsi="Arial" w:cs="Arial"/>
          <w:lang w:val="sr-Cyrl-CS"/>
        </w:rPr>
        <w:t xml:space="preserve">  </w:t>
      </w:r>
    </w:p>
    <w:p w:rsidR="00F46C6D" w:rsidRDefault="00F46C6D" w:rsidP="00F46C6D">
      <w:pPr>
        <w:shd w:val="clear" w:color="auto" w:fill="FFFFFF"/>
        <w:tabs>
          <w:tab w:val="left" w:pos="1350"/>
        </w:tabs>
        <w:jc w:val="both"/>
        <w:rPr>
          <w:lang w:val="ru-RU"/>
        </w:rPr>
      </w:pPr>
    </w:p>
    <w:p w:rsidR="003C0FA3" w:rsidRDefault="003C0FA3" w:rsidP="00F46C6D">
      <w:pPr>
        <w:shd w:val="clear" w:color="auto" w:fill="FFFFFF"/>
        <w:tabs>
          <w:tab w:val="left" w:pos="1350"/>
        </w:tabs>
        <w:jc w:val="both"/>
        <w:rPr>
          <w:lang w:val="ru-RU"/>
        </w:rPr>
      </w:pPr>
    </w:p>
    <w:p w:rsidR="003C0FA3" w:rsidRDefault="003C0FA3" w:rsidP="00F46C6D">
      <w:pPr>
        <w:shd w:val="clear" w:color="auto" w:fill="FFFFFF"/>
        <w:tabs>
          <w:tab w:val="left" w:pos="1350"/>
        </w:tabs>
        <w:jc w:val="both"/>
        <w:rPr>
          <w:lang w:val="ru-RU"/>
        </w:rPr>
      </w:pPr>
    </w:p>
    <w:p w:rsidR="003C0FA3" w:rsidRDefault="003C0FA3" w:rsidP="00F46C6D">
      <w:pPr>
        <w:shd w:val="clear" w:color="auto" w:fill="FFFFFF"/>
        <w:tabs>
          <w:tab w:val="left" w:pos="1350"/>
        </w:tabs>
        <w:jc w:val="both"/>
        <w:rPr>
          <w:lang w:val="ru-RU"/>
        </w:rPr>
      </w:pPr>
    </w:p>
    <w:p w:rsidR="00CF44F7" w:rsidRDefault="00CF44F7" w:rsidP="00CF44F7">
      <w:pPr>
        <w:tabs>
          <w:tab w:val="left" w:pos="1350"/>
        </w:tabs>
        <w:rPr>
          <w:b/>
          <w:w w:val="103"/>
        </w:rPr>
      </w:pPr>
      <w:r>
        <w:rPr>
          <w:b/>
          <w:w w:val="103"/>
          <w:highlight w:val="lightGray"/>
        </w:rPr>
        <w:lastRenderedPageBreak/>
        <w:t>Финансијска вредност Уговора</w:t>
      </w:r>
    </w:p>
    <w:p w:rsidR="00F46C6D" w:rsidRDefault="00F46C6D" w:rsidP="00F46C6D">
      <w:pPr>
        <w:tabs>
          <w:tab w:val="left" w:pos="0"/>
          <w:tab w:val="left" w:pos="5040"/>
        </w:tabs>
        <w:jc w:val="center"/>
        <w:rPr>
          <w:b/>
          <w:lang w:val="sr-Cyrl-CS"/>
        </w:rPr>
      </w:pPr>
      <w:r>
        <w:rPr>
          <w:b/>
          <w:lang w:val="sr-Cyrl-CS"/>
        </w:rPr>
        <w:t>Члан 5.</w:t>
      </w:r>
    </w:p>
    <w:p w:rsidR="00F46C6D" w:rsidRDefault="00F46C6D" w:rsidP="00F46C6D">
      <w:pPr>
        <w:tabs>
          <w:tab w:val="left" w:pos="0"/>
          <w:tab w:val="left" w:pos="5040"/>
        </w:tabs>
        <w:jc w:val="center"/>
        <w:rPr>
          <w:b/>
          <w:lang w:val="sr-Cyrl-CS"/>
        </w:rPr>
      </w:pPr>
    </w:p>
    <w:p w:rsidR="00CF44F7" w:rsidRPr="00991E49" w:rsidRDefault="00CF44F7" w:rsidP="00CF44F7">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003C0FA3">
        <w:rPr>
          <w:lang w:val="ru-RU"/>
        </w:rPr>
        <w:t xml:space="preserve">2024. </w:t>
      </w:r>
      <w:r w:rsidRPr="0072753D">
        <w:rPr>
          <w:lang w:val="ru-RU"/>
        </w:rPr>
        <w:t>године.</w:t>
      </w:r>
      <w:r>
        <w:rPr>
          <w:lang w:val="ru-RU"/>
        </w:rPr>
        <w:t xml:space="preserve"> </w:t>
      </w:r>
    </w:p>
    <w:p w:rsidR="00F46C6D" w:rsidRPr="00CF44F7" w:rsidRDefault="00F46C6D" w:rsidP="00F46C6D">
      <w:pPr>
        <w:shd w:val="clear" w:color="auto" w:fill="FFFFFF"/>
        <w:tabs>
          <w:tab w:val="left" w:pos="1350"/>
        </w:tabs>
        <w:jc w:val="both"/>
        <w:rPr>
          <w:b/>
        </w:rPr>
      </w:pPr>
    </w:p>
    <w:p w:rsidR="00CF44F7" w:rsidRDefault="00CF44F7" w:rsidP="00CF44F7">
      <w:pPr>
        <w:tabs>
          <w:tab w:val="left" w:pos="0"/>
        </w:tabs>
        <w:jc w:val="both"/>
        <w:rPr>
          <w:lang w:val="sr-Cyrl-CS"/>
        </w:rPr>
      </w:pPr>
      <w:r>
        <w:rPr>
          <w:b/>
          <w:spacing w:val="2"/>
          <w:w w:val="103"/>
          <w:highlight w:val="lightGray"/>
        </w:rPr>
        <w:t>Цена</w:t>
      </w:r>
    </w:p>
    <w:p w:rsidR="00F46C6D" w:rsidRDefault="00F46C6D" w:rsidP="00F46C6D">
      <w:pPr>
        <w:shd w:val="clear" w:color="auto" w:fill="FFFFFF"/>
        <w:tabs>
          <w:tab w:val="left" w:pos="1350"/>
        </w:tabs>
        <w:jc w:val="center"/>
        <w:rPr>
          <w:b/>
        </w:rPr>
      </w:pPr>
      <w:r>
        <w:rPr>
          <w:b/>
          <w:lang w:val="hr-HR"/>
        </w:rPr>
        <w:t xml:space="preserve">Члан </w:t>
      </w:r>
      <w:r>
        <w:rPr>
          <w:b/>
        </w:rPr>
        <w:t>6</w:t>
      </w:r>
      <w:r>
        <w:rPr>
          <w:b/>
          <w:lang w:val="hr-HR"/>
        </w:rPr>
        <w:t>.</w:t>
      </w:r>
    </w:p>
    <w:p w:rsidR="00F46C6D" w:rsidRDefault="00F46C6D" w:rsidP="00F46C6D">
      <w:pPr>
        <w:shd w:val="clear" w:color="auto" w:fill="FFFFFF"/>
        <w:tabs>
          <w:tab w:val="left" w:pos="1350"/>
        </w:tabs>
        <w:jc w:val="center"/>
        <w:rPr>
          <w:b/>
        </w:rPr>
      </w:pPr>
    </w:p>
    <w:p w:rsidR="00F46C6D" w:rsidRDefault="00CF44F7" w:rsidP="003C0FA3">
      <w:pPr>
        <w:tabs>
          <w:tab w:val="left" w:pos="1350"/>
        </w:tabs>
        <w:spacing w:line="244" w:lineRule="auto"/>
        <w:jc w:val="both"/>
        <w:rPr>
          <w:lang w:val="ru-RU"/>
        </w:rPr>
      </w:pPr>
      <w:proofErr w:type="gramStart"/>
      <w:r w:rsidRPr="003B070D">
        <w:t xml:space="preserve">Наручилац </w:t>
      </w:r>
      <w:r w:rsidRPr="003B070D">
        <w:rPr>
          <w:lang w:val="ru-RU"/>
        </w:rPr>
        <w:t>и</w:t>
      </w:r>
      <w:r w:rsidRPr="003B070D">
        <w:rPr>
          <w:lang w:val="hr-HR"/>
        </w:rPr>
        <w:t xml:space="preserve"> </w:t>
      </w:r>
      <w:r w:rsidRPr="003B070D">
        <w:rPr>
          <w:lang w:val="ru-RU"/>
        </w:rPr>
        <w:t>Извођач су</w:t>
      </w:r>
      <w:r w:rsidRPr="003B070D">
        <w:rPr>
          <w:lang w:val="hr-HR"/>
        </w:rPr>
        <w:t xml:space="preserve"> </w:t>
      </w:r>
      <w:r w:rsidRPr="003B070D">
        <w:rPr>
          <w:lang w:val="ru-RU"/>
        </w:rPr>
        <w:t>сагласни</w:t>
      </w:r>
      <w:r w:rsidRPr="003B070D">
        <w:rPr>
          <w:lang w:val="hr-HR"/>
        </w:rPr>
        <w:t xml:space="preserve"> </w:t>
      </w:r>
      <w:r w:rsidRPr="003B070D">
        <w:rPr>
          <w:lang w:val="ru-RU"/>
        </w:rPr>
        <w:t>да</w:t>
      </w:r>
      <w:r w:rsidRPr="003B070D">
        <w:rPr>
          <w:lang w:val="hr-HR"/>
        </w:rPr>
        <w:t xml:space="preserve"> </w:t>
      </w:r>
      <w:r w:rsidRPr="003B070D">
        <w:rPr>
          <w:lang w:val="ru-RU"/>
        </w:rPr>
        <w:t>су</w:t>
      </w:r>
      <w:r w:rsidRPr="003B070D">
        <w:rPr>
          <w:lang w:val="hr-HR"/>
        </w:rPr>
        <w:t xml:space="preserve"> </w:t>
      </w:r>
      <w:r w:rsidRPr="003B070D">
        <w:rPr>
          <w:lang w:val="ru-RU"/>
        </w:rPr>
        <w:t>једини</w:t>
      </w:r>
      <w:r w:rsidRPr="003B070D">
        <w:rPr>
          <w:lang w:val="hr-HR"/>
        </w:rPr>
        <w:t>ч</w:t>
      </w:r>
      <w:r w:rsidRPr="003B070D">
        <w:rPr>
          <w:lang w:val="ru-RU"/>
        </w:rPr>
        <w:t>не</w:t>
      </w:r>
      <w:r w:rsidRPr="003B070D">
        <w:rPr>
          <w:lang w:val="hr-HR"/>
        </w:rPr>
        <w:t xml:space="preserve"> </w:t>
      </w:r>
      <w:r w:rsidRPr="003B070D">
        <w:rPr>
          <w:lang w:val="ru-RU"/>
        </w:rPr>
        <w:t>цене</w:t>
      </w:r>
      <w:r w:rsidRPr="003B070D">
        <w:rPr>
          <w:lang w:val="hr-HR"/>
        </w:rPr>
        <w:t xml:space="preserve"> </w:t>
      </w:r>
      <w:r w:rsidRPr="003B070D">
        <w:rPr>
          <w:lang w:val="ru-RU"/>
        </w:rPr>
        <w:t>из</w:t>
      </w:r>
      <w:r w:rsidRPr="003B070D">
        <w:rPr>
          <w:lang w:val="hr-HR"/>
        </w:rPr>
        <w:t xml:space="preserve"> </w:t>
      </w:r>
      <w:r w:rsidRPr="003B070D">
        <w:rPr>
          <w:lang w:val="ru-RU"/>
        </w:rPr>
        <w:t>понуде</w:t>
      </w:r>
      <w:r w:rsidRPr="003B070D">
        <w:rPr>
          <w:lang w:val="hr-HR"/>
        </w:rPr>
        <w:t xml:space="preserve"> </w:t>
      </w:r>
      <w:r w:rsidRPr="003B070D">
        <w:rPr>
          <w:lang w:val="ru-RU"/>
        </w:rPr>
        <w:t>фиксне</w:t>
      </w:r>
      <w:r w:rsidRPr="003B070D">
        <w:rPr>
          <w:lang w:val="hr-HR"/>
        </w:rPr>
        <w:t xml:space="preserve"> </w:t>
      </w:r>
      <w:r w:rsidRPr="003B070D">
        <w:rPr>
          <w:lang w:val="ru-RU"/>
        </w:rPr>
        <w:t>и</w:t>
      </w:r>
      <w:r w:rsidRPr="003B070D">
        <w:rPr>
          <w:lang w:val="hr-HR"/>
        </w:rPr>
        <w:t xml:space="preserve"> </w:t>
      </w:r>
      <w:r w:rsidRPr="003B070D">
        <w:rPr>
          <w:lang w:val="ru-RU"/>
        </w:rPr>
        <w:t>да</w:t>
      </w:r>
      <w:r w:rsidRPr="003B070D">
        <w:rPr>
          <w:lang w:val="hr-HR"/>
        </w:rPr>
        <w:t xml:space="preserve"> </w:t>
      </w:r>
      <w:r w:rsidRPr="003B070D">
        <w:rPr>
          <w:lang w:val="ru-RU"/>
        </w:rPr>
        <w:t>се</w:t>
      </w:r>
      <w:r w:rsidRPr="003B070D">
        <w:rPr>
          <w:lang w:val="hr-HR"/>
        </w:rPr>
        <w:t xml:space="preserve"> </w:t>
      </w:r>
      <w:r w:rsidRPr="003B070D">
        <w:rPr>
          <w:lang w:val="ru-RU"/>
        </w:rPr>
        <w:t>не</w:t>
      </w:r>
      <w:r w:rsidRPr="003B070D">
        <w:rPr>
          <w:lang w:val="hr-HR"/>
        </w:rPr>
        <w:t xml:space="preserve"> </w:t>
      </w:r>
      <w:r w:rsidRPr="003B070D">
        <w:rPr>
          <w:lang w:val="ru-RU"/>
        </w:rPr>
        <w:t>могу</w:t>
      </w:r>
      <w:r w:rsidRPr="003B070D">
        <w:rPr>
          <w:lang w:val="hr-HR"/>
        </w:rPr>
        <w:t xml:space="preserve"> </w:t>
      </w:r>
      <w:r w:rsidRPr="003B070D">
        <w:rPr>
          <w:lang w:val="ru-RU"/>
        </w:rPr>
        <w:t>мењати</w:t>
      </w:r>
      <w:r>
        <w:rPr>
          <w:lang w:val="ru-RU"/>
        </w:rPr>
        <w:t>.</w:t>
      </w:r>
      <w:proofErr w:type="gramEnd"/>
    </w:p>
    <w:p w:rsidR="00F46C6D" w:rsidRDefault="00F46C6D" w:rsidP="00F46C6D">
      <w:pPr>
        <w:tabs>
          <w:tab w:val="left" w:pos="1350"/>
          <w:tab w:val="left" w:pos="4230"/>
          <w:tab w:val="left" w:pos="4950"/>
        </w:tabs>
        <w:jc w:val="center"/>
        <w:rPr>
          <w:b/>
          <w:w w:val="103"/>
        </w:rPr>
      </w:pPr>
      <w:proofErr w:type="gramStart"/>
      <w:r>
        <w:rPr>
          <w:b/>
          <w:w w:val="103"/>
        </w:rPr>
        <w:t>Члан 7.</w:t>
      </w:r>
      <w:proofErr w:type="gramEnd"/>
    </w:p>
    <w:p w:rsidR="00CF44F7" w:rsidRPr="00CF44F7" w:rsidRDefault="00CF44F7" w:rsidP="00F46C6D">
      <w:pPr>
        <w:tabs>
          <w:tab w:val="left" w:pos="1350"/>
          <w:tab w:val="left" w:pos="4230"/>
          <w:tab w:val="left" w:pos="4950"/>
        </w:tabs>
        <w:jc w:val="center"/>
        <w:rPr>
          <w:b/>
          <w:w w:val="103"/>
        </w:rPr>
      </w:pPr>
    </w:p>
    <w:p w:rsidR="00CF44F7" w:rsidRDefault="00CF44F7" w:rsidP="00CF44F7">
      <w:pPr>
        <w:tabs>
          <w:tab w:val="left" w:pos="1350"/>
        </w:tabs>
        <w:jc w:val="both"/>
        <w:rPr>
          <w:lang w:val="ru-RU"/>
        </w:rPr>
      </w:pPr>
      <w:r>
        <w:rPr>
          <w:lang w:val="ru-RU"/>
        </w:rPr>
        <w:t xml:space="preserve">Изричито се захтева да </w:t>
      </w:r>
      <w:r>
        <w:t>Наручилац</w:t>
      </w:r>
      <w:r>
        <w:rPr>
          <w:lang w:val="ru-RU"/>
        </w:rPr>
        <w:t xml:space="preserve"> буде хитно обавештен о сваком питању које може да доведе до промене висине предви</w:t>
      </w:r>
      <w:r>
        <w:rPr>
          <w:lang w:val="sr-Cyrl-CS"/>
        </w:rPr>
        <w:t>ђ</w:t>
      </w:r>
      <w:r>
        <w:rPr>
          <w:lang w:val="ru-RU"/>
        </w:rPr>
        <w:t>еног буџета и спецификације</w:t>
      </w:r>
      <w:r>
        <w:t>.</w:t>
      </w:r>
      <w:r>
        <w:rPr>
          <w:lang w:val="sr-Cyrl-CS"/>
        </w:rPr>
        <w:t xml:space="preserve"> </w:t>
      </w:r>
      <w:proofErr w:type="gramStart"/>
      <w:r>
        <w:t>Извођење радова</w:t>
      </w:r>
      <w:r>
        <w:rPr>
          <w:lang w:val="ru-RU"/>
        </w:rPr>
        <w:t xml:space="preserve"> везаних за ту околност се обуставља, док </w:t>
      </w:r>
      <w:r>
        <w:t>Наручилац</w:t>
      </w:r>
      <w:r>
        <w:rPr>
          <w:lang w:val="ru-RU"/>
        </w:rPr>
        <w:t xml:space="preserve"> не донесе одлуку како ће се поступати.</w:t>
      </w:r>
      <w:proofErr w:type="gramEnd"/>
    </w:p>
    <w:p w:rsidR="00CF44F7" w:rsidRDefault="00CF44F7" w:rsidP="00F46C6D">
      <w:pPr>
        <w:tabs>
          <w:tab w:val="left" w:pos="0"/>
        </w:tabs>
        <w:jc w:val="both"/>
        <w:rPr>
          <w:b/>
          <w:w w:val="103"/>
        </w:rPr>
      </w:pPr>
    </w:p>
    <w:p w:rsidR="00F46C6D" w:rsidRDefault="00F46C6D" w:rsidP="00F46C6D">
      <w:pPr>
        <w:shd w:val="clear" w:color="auto" w:fill="FFFFFF"/>
        <w:tabs>
          <w:tab w:val="left" w:pos="1350"/>
        </w:tabs>
        <w:jc w:val="both"/>
      </w:pPr>
      <w:r>
        <w:rPr>
          <w:b/>
          <w:w w:val="103"/>
          <w:highlight w:val="lightGray"/>
        </w:rPr>
        <w:t>Плаћање</w:t>
      </w:r>
    </w:p>
    <w:p w:rsidR="00F46C6D" w:rsidRDefault="00F46C6D" w:rsidP="00F46C6D">
      <w:pPr>
        <w:shd w:val="clear" w:color="auto" w:fill="FFFFFF"/>
        <w:tabs>
          <w:tab w:val="left" w:pos="1350"/>
        </w:tabs>
        <w:jc w:val="center"/>
        <w:rPr>
          <w:b/>
        </w:rPr>
      </w:pPr>
      <w:proofErr w:type="gramStart"/>
      <w:r>
        <w:rPr>
          <w:b/>
        </w:rPr>
        <w:t>Члан 8.</w:t>
      </w:r>
      <w:proofErr w:type="gramEnd"/>
    </w:p>
    <w:p w:rsidR="00F46C6D" w:rsidRDefault="00F46C6D" w:rsidP="00F46C6D">
      <w:pPr>
        <w:shd w:val="clear" w:color="auto" w:fill="FFFFFF"/>
        <w:tabs>
          <w:tab w:val="left" w:pos="1350"/>
        </w:tabs>
        <w:jc w:val="center"/>
        <w:rPr>
          <w:b/>
        </w:rPr>
      </w:pPr>
    </w:p>
    <w:p w:rsidR="00F46C6D" w:rsidRPr="008716C0" w:rsidRDefault="00F46C6D" w:rsidP="00F46C6D">
      <w:pPr>
        <w:pStyle w:val="ListParagraph"/>
        <w:shd w:val="clear" w:color="auto" w:fill="FFFFFF"/>
        <w:tabs>
          <w:tab w:val="left" w:pos="0"/>
        </w:tabs>
        <w:ind w:left="0"/>
        <w:jc w:val="both"/>
        <w:rPr>
          <w:lang w:val="sr-Cyrl-CS"/>
        </w:rPr>
      </w:pPr>
      <w:r w:rsidRPr="008716C0">
        <w:t xml:space="preserve">Наручилац </w:t>
      </w:r>
      <w:r w:rsidRPr="008716C0">
        <w:rPr>
          <w:lang w:val="sr-Cyrl-CS"/>
        </w:rPr>
        <w:t>ће п</w:t>
      </w:r>
      <w:r w:rsidRPr="008716C0">
        <w:rPr>
          <w:lang w:val="ru-RU"/>
        </w:rPr>
        <w:t xml:space="preserve">лаћање изведених </w:t>
      </w:r>
      <w:r w:rsidRPr="008716C0">
        <w:t xml:space="preserve">радова </w:t>
      </w:r>
      <w:r w:rsidRPr="008716C0">
        <w:rPr>
          <w:lang w:val="sr-Cyrl-CS"/>
        </w:rPr>
        <w:t>из</w:t>
      </w:r>
      <w:r w:rsidRPr="008716C0">
        <w:rPr>
          <w:lang w:val="ru-RU"/>
        </w:rPr>
        <w:t xml:space="preserve">вршити на основу на основу </w:t>
      </w:r>
      <w:r w:rsidRPr="008716C0">
        <w:t>фактуре-рачуна; привремене-окончане ситуације Извођача</w:t>
      </w:r>
      <w:r w:rsidRPr="008716C0">
        <w:rPr>
          <w:lang w:val="ru-RU"/>
        </w:rPr>
        <w:t xml:space="preserve"> </w:t>
      </w:r>
    </w:p>
    <w:p w:rsidR="00F46C6D" w:rsidRPr="008716C0" w:rsidRDefault="00F46C6D" w:rsidP="00F46C6D">
      <w:pPr>
        <w:pStyle w:val="ListParagraph"/>
        <w:shd w:val="clear" w:color="auto" w:fill="FFFFFF"/>
        <w:tabs>
          <w:tab w:val="left" w:pos="1350"/>
        </w:tabs>
        <w:ind w:left="0"/>
        <w:jc w:val="both"/>
        <w:rPr>
          <w:rFonts w:eastAsia="Calibri"/>
          <w:bCs/>
          <w:iCs/>
          <w:lang w:val="sr-Cyrl-CS"/>
        </w:rPr>
      </w:pPr>
      <w:r w:rsidRPr="008716C0">
        <w:t xml:space="preserve">Наручилац </w:t>
      </w:r>
      <w:r w:rsidRPr="008716C0">
        <w:rPr>
          <w:lang w:val="ru-RU"/>
        </w:rPr>
        <w:t xml:space="preserve">ће </w:t>
      </w:r>
      <w:r w:rsidRPr="008716C0">
        <w:t>фактуру-рачун; привремене и окончану ситуацију,</w:t>
      </w:r>
      <w:r w:rsidRPr="008716C0">
        <w:rPr>
          <w:lang w:val="ru-RU"/>
        </w:rPr>
        <w:t xml:space="preserve"> оверен</w:t>
      </w:r>
      <w:r w:rsidRPr="008716C0">
        <w:t>е</w:t>
      </w:r>
      <w:r w:rsidRPr="008716C0">
        <w:rPr>
          <w:lang w:val="ru-RU"/>
        </w:rPr>
        <w:t xml:space="preserve"> од стране Надзорног органа, прегледати, оверити и неспорну вредност исплатити у року од 45 (четрдесет пет) дана од дана пријема</w:t>
      </w:r>
      <w:r w:rsidRPr="008716C0">
        <w:t>,</w:t>
      </w:r>
      <w:r w:rsidRPr="008716C0">
        <w:rPr>
          <w:lang w:val="ru-RU"/>
        </w:rPr>
        <w:t xml:space="preserve"> када и настаје дужничко поверилачки однос,</w:t>
      </w:r>
      <w:r w:rsidRPr="008716C0">
        <w:rPr>
          <w:lang w:val="sr-Cyrl-CS"/>
        </w:rPr>
        <w:t xml:space="preserve"> све </w:t>
      </w:r>
      <w:r w:rsidRPr="008716C0">
        <w:rPr>
          <w:iCs/>
          <w:lang w:val="sr-Cyrl-CS"/>
        </w:rPr>
        <w:t xml:space="preserve">у </w:t>
      </w:r>
      <w:r w:rsidRPr="008716C0">
        <w:rPr>
          <w:iCs/>
        </w:rPr>
        <w:t xml:space="preserve">складу са </w:t>
      </w:r>
      <w:r w:rsidRPr="008716C0">
        <w:rPr>
          <w:rFonts w:eastAsia="Calibri"/>
          <w:iCs/>
          <w:lang w:val="ru-RU"/>
        </w:rPr>
        <w:t>Законом о роковима измирења новчаних обавеза у комерцијалним трансакцијама („</w:t>
      </w:r>
      <w:r w:rsidRPr="008716C0">
        <w:rPr>
          <w:rFonts w:eastAsia="Calibri"/>
          <w:iCs/>
          <w:lang w:val="sr-Cyrl-CS"/>
        </w:rPr>
        <w:t>Службени гласник РС”, бр. 119/12, 68/15, 113/2017, 91/2019, 44/2021- др. Закон, 130/21, 129/21 – др. Закон, 138/22</w:t>
      </w:r>
      <w:r w:rsidRPr="008716C0">
        <w:rPr>
          <w:rFonts w:eastAsia="Calibri"/>
          <w:iCs/>
          <w:lang w:val="ru-RU"/>
        </w:rPr>
        <w:t xml:space="preserve">), </w:t>
      </w:r>
      <w:r w:rsidRPr="008716C0">
        <w:rPr>
          <w:rFonts w:eastAsia="Calibri"/>
          <w:bCs/>
          <w:iCs/>
        </w:rPr>
        <w:t xml:space="preserve">Законом о електронском фактурисању („Сл. </w:t>
      </w:r>
      <w:proofErr w:type="gramStart"/>
      <w:r w:rsidRPr="008716C0">
        <w:rPr>
          <w:rFonts w:eastAsia="Calibri"/>
          <w:bCs/>
          <w:iCs/>
        </w:rPr>
        <w:t>Гласник РС“, бр.</w:t>
      </w:r>
      <w:proofErr w:type="gramEnd"/>
      <w:r w:rsidRPr="008716C0">
        <w:rPr>
          <w:rFonts w:eastAsia="Calibri"/>
          <w:bCs/>
          <w:iCs/>
        </w:rPr>
        <w:t xml:space="preserve"> 44/2021</w:t>
      </w:r>
      <w:proofErr w:type="gramStart"/>
      <w:r w:rsidRPr="008716C0">
        <w:rPr>
          <w:rFonts w:eastAsia="Calibri"/>
          <w:bCs/>
          <w:iCs/>
        </w:rPr>
        <w:t>,129</w:t>
      </w:r>
      <w:proofErr w:type="gramEnd"/>
      <w:r w:rsidRPr="008716C0">
        <w:rPr>
          <w:rFonts w:eastAsia="Calibri"/>
          <w:bCs/>
          <w:iCs/>
        </w:rPr>
        <w:t>/2021,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8716C0">
        <w:rPr>
          <w:rFonts w:eastAsia="Calibri"/>
          <w:bCs/>
          <w:iCs/>
          <w:lang w:val="sr-Cyrl-CS"/>
        </w:rPr>
        <w:t>.</w:t>
      </w:r>
    </w:p>
    <w:p w:rsidR="00F46C6D" w:rsidRPr="008716C0" w:rsidRDefault="00F46C6D" w:rsidP="00F46C6D">
      <w:pPr>
        <w:pStyle w:val="ListParagraph"/>
        <w:shd w:val="clear" w:color="auto" w:fill="FFFFFF"/>
        <w:tabs>
          <w:tab w:val="left" w:pos="1350"/>
        </w:tabs>
        <w:ind w:left="0"/>
        <w:jc w:val="both"/>
        <w:rPr>
          <w:lang w:val="ru-RU"/>
        </w:rPr>
      </w:pPr>
      <w:r w:rsidRPr="008716C0">
        <w:rPr>
          <w:lang w:val="ru-RU"/>
        </w:rPr>
        <w:t>Вредност изведених радова, по</w:t>
      </w:r>
      <w:r w:rsidRPr="008716C0">
        <w:t xml:space="preserve"> фактури-рачуну; привременој-окончаној ситуацији,</w:t>
      </w:r>
      <w:r w:rsidRPr="008716C0">
        <w:rPr>
          <w:lang w:val="ru-RU"/>
        </w:rPr>
        <w:t xml:space="preserve"> утврђује се на основу података о изведеним радовима, уз примену јединичних цена из понуде</w:t>
      </w:r>
    </w:p>
    <w:p w:rsidR="00F46C6D" w:rsidRPr="008716C0" w:rsidRDefault="00F46C6D" w:rsidP="00F46C6D">
      <w:pPr>
        <w:tabs>
          <w:tab w:val="left" w:pos="1350"/>
        </w:tabs>
        <w:ind w:hanging="122"/>
        <w:jc w:val="both"/>
        <w:rPr>
          <w:w w:val="103"/>
          <w:lang w:val="ru-RU"/>
        </w:rPr>
      </w:pPr>
      <w:r w:rsidRPr="008716C0">
        <w:rPr>
          <w:spacing w:val="-1"/>
          <w:lang w:val="ru-RU"/>
        </w:rPr>
        <w:t xml:space="preserve">  Н</w:t>
      </w:r>
      <w:r w:rsidRPr="008716C0">
        <w:rPr>
          <w:lang w:val="ru-RU"/>
        </w:rPr>
        <w:t>ар</w:t>
      </w:r>
      <w:r w:rsidRPr="008716C0">
        <w:rPr>
          <w:spacing w:val="-5"/>
          <w:lang w:val="ru-RU"/>
        </w:rPr>
        <w:t>у</w:t>
      </w:r>
      <w:r w:rsidRPr="008716C0">
        <w:rPr>
          <w:lang w:val="ru-RU"/>
        </w:rPr>
        <w:t>чи</w:t>
      </w:r>
      <w:r w:rsidRPr="008716C0">
        <w:rPr>
          <w:spacing w:val="-1"/>
          <w:lang w:val="ru-RU"/>
        </w:rPr>
        <w:t>л</w:t>
      </w:r>
      <w:r w:rsidRPr="008716C0">
        <w:rPr>
          <w:spacing w:val="2"/>
          <w:lang w:val="ru-RU"/>
        </w:rPr>
        <w:t>а</w:t>
      </w:r>
      <w:r w:rsidRPr="008716C0">
        <w:rPr>
          <w:lang w:val="ru-RU"/>
        </w:rPr>
        <w:t>ц и</w:t>
      </w:r>
      <w:r w:rsidRPr="008716C0">
        <w:rPr>
          <w:spacing w:val="2"/>
          <w:lang w:val="ru-RU"/>
        </w:rPr>
        <w:t>м</w:t>
      </w:r>
      <w:r w:rsidRPr="008716C0">
        <w:rPr>
          <w:lang w:val="ru-RU"/>
        </w:rPr>
        <w:t xml:space="preserve">а </w:t>
      </w:r>
      <w:r w:rsidRPr="008716C0">
        <w:rPr>
          <w:spacing w:val="1"/>
          <w:lang w:val="ru-RU"/>
        </w:rPr>
        <w:t>п</w:t>
      </w:r>
      <w:r w:rsidRPr="008716C0">
        <w:rPr>
          <w:lang w:val="ru-RU"/>
        </w:rPr>
        <w:t>ра</w:t>
      </w:r>
      <w:r w:rsidRPr="008716C0">
        <w:rPr>
          <w:spacing w:val="-2"/>
          <w:lang w:val="ru-RU"/>
        </w:rPr>
        <w:t>в</w:t>
      </w:r>
      <w:r w:rsidRPr="008716C0">
        <w:rPr>
          <w:lang w:val="ru-RU"/>
        </w:rPr>
        <w:t xml:space="preserve">о </w:t>
      </w:r>
      <w:r w:rsidRPr="008716C0">
        <w:rPr>
          <w:spacing w:val="-1"/>
          <w:lang w:val="ru-RU"/>
        </w:rPr>
        <w:t>д</w:t>
      </w:r>
      <w:r w:rsidRPr="008716C0">
        <w:rPr>
          <w:lang w:val="ru-RU"/>
        </w:rPr>
        <w:t>а ос</w:t>
      </w:r>
      <w:r w:rsidRPr="008716C0">
        <w:rPr>
          <w:spacing w:val="1"/>
          <w:lang w:val="ru-RU"/>
        </w:rPr>
        <w:t>п</w:t>
      </w:r>
      <w:r w:rsidRPr="008716C0">
        <w:rPr>
          <w:lang w:val="ru-RU"/>
        </w:rPr>
        <w:t>ори</w:t>
      </w:r>
      <w:r w:rsidRPr="008716C0">
        <w:t xml:space="preserve"> фактуру-рачун/привремену-окончану ситуацију,</w:t>
      </w:r>
      <w:r w:rsidRPr="008716C0">
        <w:rPr>
          <w:lang w:val="ru-RU"/>
        </w:rPr>
        <w:t xml:space="preserve"> у</w:t>
      </w:r>
      <w:r w:rsidRPr="008716C0">
        <w:rPr>
          <w:lang w:val="sr-Cyrl-CS"/>
        </w:rPr>
        <w:t xml:space="preserve"> </w:t>
      </w:r>
      <w:r w:rsidRPr="008716C0">
        <w:rPr>
          <w:spacing w:val="1"/>
          <w:lang w:val="ru-RU"/>
        </w:rPr>
        <w:t>п</w:t>
      </w:r>
      <w:r w:rsidRPr="008716C0">
        <w:rPr>
          <w:spacing w:val="2"/>
          <w:lang w:val="ru-RU"/>
        </w:rPr>
        <w:t>о</w:t>
      </w:r>
      <w:r w:rsidRPr="008716C0">
        <w:rPr>
          <w:spacing w:val="-6"/>
          <w:lang w:val="ru-RU"/>
        </w:rPr>
        <w:t>г</w:t>
      </w:r>
      <w:r w:rsidRPr="008716C0">
        <w:rPr>
          <w:spacing w:val="-3"/>
          <w:lang w:val="ru-RU"/>
        </w:rPr>
        <w:t>л</w:t>
      </w:r>
      <w:r w:rsidRPr="008716C0">
        <w:rPr>
          <w:spacing w:val="-2"/>
          <w:lang w:val="ru-RU"/>
        </w:rPr>
        <w:t>е</w:t>
      </w:r>
      <w:r w:rsidRPr="008716C0">
        <w:rPr>
          <w:spacing w:val="-1"/>
          <w:lang w:val="ru-RU"/>
        </w:rPr>
        <w:t>д</w:t>
      </w:r>
      <w:r w:rsidRPr="008716C0">
        <w:rPr>
          <w:lang w:val="ru-RU"/>
        </w:rPr>
        <w:t xml:space="preserve">у </w:t>
      </w:r>
      <w:r w:rsidRPr="008716C0">
        <w:rPr>
          <w:spacing w:val="-1"/>
          <w:lang w:val="ru-RU"/>
        </w:rPr>
        <w:t>ц</w:t>
      </w:r>
      <w:r w:rsidRPr="008716C0">
        <w:rPr>
          <w:lang w:val="ru-RU"/>
        </w:rPr>
        <w:t>е</w:t>
      </w:r>
      <w:r w:rsidRPr="008716C0">
        <w:rPr>
          <w:spacing w:val="-2"/>
          <w:lang w:val="ru-RU"/>
        </w:rPr>
        <w:t>н</w:t>
      </w:r>
      <w:r w:rsidRPr="008716C0">
        <w:rPr>
          <w:lang w:val="ru-RU"/>
        </w:rPr>
        <w:t>е,</w:t>
      </w:r>
      <w:r w:rsidRPr="008716C0">
        <w:rPr>
          <w:lang w:val="sr-Cyrl-CS"/>
        </w:rPr>
        <w:t xml:space="preserve"> </w:t>
      </w:r>
      <w:r w:rsidRPr="008716C0">
        <w:rPr>
          <w:spacing w:val="3"/>
          <w:lang w:val="ru-RU"/>
        </w:rPr>
        <w:t>к</w:t>
      </w:r>
      <w:r w:rsidRPr="008716C0">
        <w:rPr>
          <w:spacing w:val="-5"/>
          <w:lang w:val="ru-RU"/>
        </w:rPr>
        <w:t>о</w:t>
      </w:r>
      <w:r w:rsidRPr="008716C0">
        <w:rPr>
          <w:spacing w:val="-1"/>
          <w:lang w:val="ru-RU"/>
        </w:rPr>
        <w:t>л</w:t>
      </w:r>
      <w:r w:rsidRPr="008716C0">
        <w:rPr>
          <w:spacing w:val="-3"/>
          <w:lang w:val="ru-RU"/>
        </w:rPr>
        <w:t>и</w:t>
      </w:r>
      <w:r w:rsidRPr="008716C0">
        <w:rPr>
          <w:spacing w:val="2"/>
          <w:lang w:val="ru-RU"/>
        </w:rPr>
        <w:t>ч</w:t>
      </w:r>
      <w:r w:rsidRPr="008716C0">
        <w:rPr>
          <w:lang w:val="ru-RU"/>
        </w:rPr>
        <w:t>и</w:t>
      </w:r>
      <w:r w:rsidRPr="008716C0">
        <w:rPr>
          <w:spacing w:val="-2"/>
          <w:lang w:val="ru-RU"/>
        </w:rPr>
        <w:t>н</w:t>
      </w:r>
      <w:r w:rsidRPr="008716C0">
        <w:rPr>
          <w:lang w:val="ru-RU"/>
        </w:rPr>
        <w:t>а, ро</w:t>
      </w:r>
      <w:r w:rsidRPr="008716C0">
        <w:rPr>
          <w:spacing w:val="1"/>
          <w:lang w:val="ru-RU"/>
        </w:rPr>
        <w:t>к</w:t>
      </w:r>
      <w:r w:rsidRPr="008716C0">
        <w:rPr>
          <w:spacing w:val="2"/>
          <w:lang w:val="ru-RU"/>
        </w:rPr>
        <w:t>о</w:t>
      </w:r>
      <w:r w:rsidRPr="008716C0">
        <w:rPr>
          <w:spacing w:val="-2"/>
          <w:lang w:val="ru-RU"/>
        </w:rPr>
        <w:t>в</w:t>
      </w:r>
      <w:r w:rsidRPr="008716C0">
        <w:rPr>
          <w:lang w:val="ru-RU"/>
        </w:rPr>
        <w:t xml:space="preserve">а и </w:t>
      </w:r>
      <w:r w:rsidRPr="008716C0">
        <w:rPr>
          <w:spacing w:val="-1"/>
          <w:lang w:val="ru-RU"/>
        </w:rPr>
        <w:t>д</w:t>
      </w:r>
      <w:r w:rsidRPr="008716C0">
        <w:rPr>
          <w:lang w:val="ru-RU"/>
        </w:rPr>
        <w:t>р</w:t>
      </w:r>
      <w:r w:rsidRPr="008716C0">
        <w:rPr>
          <w:spacing w:val="-3"/>
          <w:lang w:val="ru-RU"/>
        </w:rPr>
        <w:t>у</w:t>
      </w:r>
      <w:r w:rsidRPr="008716C0">
        <w:rPr>
          <w:spacing w:val="-4"/>
          <w:lang w:val="ru-RU"/>
        </w:rPr>
        <w:t>г</w:t>
      </w:r>
      <w:r w:rsidRPr="008716C0">
        <w:rPr>
          <w:lang w:val="ru-RU"/>
        </w:rPr>
        <w:t>о</w:t>
      </w:r>
      <w:r w:rsidRPr="008716C0">
        <w:rPr>
          <w:spacing w:val="-25"/>
          <w:lang w:val="ru-RU"/>
        </w:rPr>
        <w:t>г</w:t>
      </w:r>
      <w:r w:rsidRPr="008716C0">
        <w:rPr>
          <w:lang w:val="ru-RU"/>
        </w:rPr>
        <w:t>. О с</w:t>
      </w:r>
      <w:r w:rsidRPr="008716C0">
        <w:rPr>
          <w:spacing w:val="1"/>
          <w:lang w:val="ru-RU"/>
        </w:rPr>
        <w:t>п</w:t>
      </w:r>
      <w:r w:rsidRPr="008716C0">
        <w:rPr>
          <w:lang w:val="ru-RU"/>
        </w:rPr>
        <w:t>ор</w:t>
      </w:r>
      <w:r w:rsidRPr="008716C0">
        <w:rPr>
          <w:spacing w:val="1"/>
          <w:lang w:val="ru-RU"/>
        </w:rPr>
        <w:t>н</w:t>
      </w:r>
      <w:r w:rsidRPr="008716C0">
        <w:rPr>
          <w:lang w:val="ru-RU"/>
        </w:rPr>
        <w:t xml:space="preserve">ом </w:t>
      </w:r>
      <w:r w:rsidRPr="008716C0">
        <w:t>и</w:t>
      </w:r>
      <w:r w:rsidRPr="008716C0">
        <w:rPr>
          <w:spacing w:val="42"/>
          <w:lang w:val="ru-RU"/>
        </w:rPr>
        <w:t xml:space="preserve"> </w:t>
      </w:r>
      <w:r w:rsidRPr="008716C0">
        <w:rPr>
          <w:lang w:val="ru-RU"/>
        </w:rPr>
        <w:t>ра</w:t>
      </w:r>
      <w:r w:rsidRPr="008716C0">
        <w:rPr>
          <w:spacing w:val="-4"/>
          <w:lang w:val="ru-RU"/>
        </w:rPr>
        <w:t>з</w:t>
      </w:r>
      <w:r w:rsidRPr="008716C0">
        <w:rPr>
          <w:spacing w:val="1"/>
          <w:lang w:val="ru-RU"/>
        </w:rPr>
        <w:t>л</w:t>
      </w:r>
      <w:r w:rsidRPr="008716C0">
        <w:rPr>
          <w:lang w:val="ru-RU"/>
        </w:rPr>
        <w:t>о</w:t>
      </w:r>
      <w:r w:rsidRPr="008716C0">
        <w:rPr>
          <w:spacing w:val="-2"/>
          <w:lang w:val="ru-RU"/>
        </w:rPr>
        <w:t>з</w:t>
      </w:r>
      <w:r w:rsidRPr="008716C0">
        <w:rPr>
          <w:lang w:val="ru-RU"/>
        </w:rPr>
        <w:t>и</w:t>
      </w:r>
      <w:r w:rsidRPr="008716C0">
        <w:rPr>
          <w:spacing w:val="-1"/>
          <w:lang w:val="ru-RU"/>
        </w:rPr>
        <w:t>м</w:t>
      </w:r>
      <w:r w:rsidRPr="008716C0">
        <w:rPr>
          <w:lang w:val="ru-RU"/>
        </w:rPr>
        <w:t>а ос</w:t>
      </w:r>
      <w:r w:rsidRPr="008716C0">
        <w:rPr>
          <w:spacing w:val="1"/>
          <w:lang w:val="ru-RU"/>
        </w:rPr>
        <w:t>п</w:t>
      </w:r>
      <w:r w:rsidRPr="008716C0">
        <w:rPr>
          <w:spacing w:val="2"/>
          <w:lang w:val="ru-RU"/>
        </w:rPr>
        <w:t>о</w:t>
      </w:r>
      <w:r w:rsidRPr="008716C0">
        <w:rPr>
          <w:lang w:val="ru-RU"/>
        </w:rPr>
        <w:t>ра</w:t>
      </w:r>
      <w:r w:rsidRPr="008716C0">
        <w:rPr>
          <w:spacing w:val="-2"/>
          <w:lang w:val="ru-RU"/>
        </w:rPr>
        <w:t>в</w:t>
      </w:r>
      <w:r w:rsidRPr="008716C0">
        <w:rPr>
          <w:lang w:val="ru-RU"/>
        </w:rPr>
        <w:t xml:space="preserve">ања, </w:t>
      </w:r>
      <w:r w:rsidRPr="008716C0">
        <w:rPr>
          <w:spacing w:val="-2"/>
        </w:rPr>
        <w:t>Н</w:t>
      </w:r>
      <w:r w:rsidRPr="008716C0">
        <w:rPr>
          <w:lang w:val="ru-RU"/>
        </w:rPr>
        <w:t>а</w:t>
      </w:r>
      <w:r w:rsidRPr="008716C0">
        <w:rPr>
          <w:spacing w:val="-2"/>
          <w:lang w:val="ru-RU"/>
        </w:rPr>
        <w:t>р</w:t>
      </w:r>
      <w:r w:rsidRPr="008716C0">
        <w:rPr>
          <w:spacing w:val="-3"/>
          <w:lang w:val="ru-RU"/>
        </w:rPr>
        <w:t>у</w:t>
      </w:r>
      <w:r w:rsidRPr="008716C0">
        <w:rPr>
          <w:lang w:val="ru-RU"/>
        </w:rPr>
        <w:t>ч</w:t>
      </w:r>
      <w:r w:rsidRPr="008716C0">
        <w:rPr>
          <w:spacing w:val="2"/>
          <w:lang w:val="ru-RU"/>
        </w:rPr>
        <w:t>и</w:t>
      </w:r>
      <w:r w:rsidRPr="008716C0">
        <w:rPr>
          <w:spacing w:val="-1"/>
          <w:lang w:val="ru-RU"/>
        </w:rPr>
        <w:t>л</w:t>
      </w:r>
      <w:r w:rsidRPr="008716C0">
        <w:rPr>
          <w:lang w:val="ru-RU"/>
        </w:rPr>
        <w:t>ац</w:t>
      </w:r>
      <w:r w:rsidRPr="008716C0">
        <w:rPr>
          <w:spacing w:val="48"/>
          <w:lang w:val="ru-RU"/>
        </w:rPr>
        <w:t xml:space="preserve"> </w:t>
      </w:r>
      <w:r w:rsidRPr="008716C0">
        <w:rPr>
          <w:spacing w:val="2"/>
          <w:lang w:val="ru-RU"/>
        </w:rPr>
        <w:t>ј</w:t>
      </w:r>
      <w:r w:rsidRPr="008716C0">
        <w:rPr>
          <w:lang w:val="ru-RU"/>
        </w:rPr>
        <w:t>е</w:t>
      </w:r>
      <w:r w:rsidRPr="008716C0">
        <w:t xml:space="preserve"> </w:t>
      </w:r>
      <w:r w:rsidRPr="008716C0">
        <w:rPr>
          <w:spacing w:val="1"/>
          <w:w w:val="103"/>
          <w:lang w:val="ru-RU"/>
        </w:rPr>
        <w:t>д</w:t>
      </w:r>
      <w:r w:rsidRPr="008716C0">
        <w:rPr>
          <w:spacing w:val="-3"/>
          <w:w w:val="103"/>
          <w:lang w:val="ru-RU"/>
        </w:rPr>
        <w:t>у</w:t>
      </w:r>
      <w:r w:rsidRPr="008716C0">
        <w:rPr>
          <w:spacing w:val="1"/>
          <w:w w:val="103"/>
          <w:lang w:val="ru-RU"/>
        </w:rPr>
        <w:t>ж</w:t>
      </w:r>
      <w:r w:rsidRPr="008716C0">
        <w:rPr>
          <w:spacing w:val="2"/>
          <w:w w:val="103"/>
          <w:lang w:val="ru-RU"/>
        </w:rPr>
        <w:t>а</w:t>
      </w:r>
      <w:r w:rsidRPr="008716C0">
        <w:rPr>
          <w:w w:val="103"/>
          <w:lang w:val="ru-RU"/>
        </w:rPr>
        <w:t xml:space="preserve">н </w:t>
      </w:r>
      <w:r w:rsidRPr="008716C0">
        <w:rPr>
          <w:lang w:val="ru-RU"/>
        </w:rPr>
        <w:t>о</w:t>
      </w:r>
      <w:r w:rsidRPr="008716C0">
        <w:rPr>
          <w:spacing w:val="-6"/>
          <w:lang w:val="ru-RU"/>
        </w:rPr>
        <w:t>б</w:t>
      </w:r>
      <w:r w:rsidRPr="008716C0">
        <w:rPr>
          <w:lang w:val="ru-RU"/>
        </w:rPr>
        <w:t>а</w:t>
      </w:r>
      <w:r w:rsidRPr="008716C0">
        <w:rPr>
          <w:spacing w:val="-2"/>
          <w:lang w:val="ru-RU"/>
        </w:rPr>
        <w:t>в</w:t>
      </w:r>
      <w:r w:rsidRPr="008716C0">
        <w:rPr>
          <w:lang w:val="ru-RU"/>
        </w:rPr>
        <w:t>ес</w:t>
      </w:r>
      <w:r w:rsidRPr="008716C0">
        <w:rPr>
          <w:spacing w:val="-1"/>
          <w:lang w:val="ru-RU"/>
        </w:rPr>
        <w:t>т</w:t>
      </w:r>
      <w:r w:rsidRPr="008716C0">
        <w:rPr>
          <w:lang w:val="ru-RU"/>
        </w:rPr>
        <w:t>и</w:t>
      </w:r>
      <w:r w:rsidRPr="008716C0">
        <w:rPr>
          <w:spacing w:val="-1"/>
          <w:lang w:val="ru-RU"/>
        </w:rPr>
        <w:t>т</w:t>
      </w:r>
      <w:r w:rsidRPr="008716C0">
        <w:rPr>
          <w:lang w:val="ru-RU"/>
        </w:rPr>
        <w:t>и</w:t>
      </w:r>
      <w:r w:rsidRPr="008716C0">
        <w:rPr>
          <w:spacing w:val="34"/>
          <w:lang w:val="ru-RU"/>
        </w:rPr>
        <w:t xml:space="preserve"> </w:t>
      </w:r>
      <w:r w:rsidRPr="008716C0">
        <w:rPr>
          <w:spacing w:val="2"/>
          <w:lang w:val="ru-RU"/>
        </w:rPr>
        <w:t>Извођача радова</w:t>
      </w:r>
      <w:r w:rsidRPr="008716C0">
        <w:rPr>
          <w:spacing w:val="31"/>
          <w:lang w:val="ru-RU"/>
        </w:rPr>
        <w:t xml:space="preserve"> </w:t>
      </w:r>
      <w:r w:rsidRPr="008716C0">
        <w:rPr>
          <w:lang w:val="ru-RU"/>
        </w:rPr>
        <w:t>у</w:t>
      </w:r>
      <w:r w:rsidRPr="008716C0">
        <w:rPr>
          <w:spacing w:val="2"/>
          <w:lang w:val="ru-RU"/>
        </w:rPr>
        <w:t xml:space="preserve"> </w:t>
      </w:r>
      <w:r w:rsidRPr="008716C0">
        <w:rPr>
          <w:lang w:val="ru-RU"/>
        </w:rPr>
        <w:t>ро</w:t>
      </w:r>
      <w:r w:rsidRPr="008716C0">
        <w:rPr>
          <w:spacing w:val="3"/>
          <w:lang w:val="ru-RU"/>
        </w:rPr>
        <w:t>к</w:t>
      </w:r>
      <w:r w:rsidRPr="008716C0">
        <w:rPr>
          <w:lang w:val="ru-RU"/>
        </w:rPr>
        <w:t>у</w:t>
      </w:r>
      <w:r w:rsidRPr="008716C0">
        <w:rPr>
          <w:spacing w:val="11"/>
          <w:lang w:val="ru-RU"/>
        </w:rPr>
        <w:t xml:space="preserve"> </w:t>
      </w:r>
      <w:r w:rsidRPr="008716C0">
        <w:rPr>
          <w:spacing w:val="-5"/>
          <w:lang w:val="ru-RU"/>
        </w:rPr>
        <w:t>о</w:t>
      </w:r>
      <w:r w:rsidRPr="008716C0">
        <w:rPr>
          <w:spacing w:val="-1"/>
          <w:lang w:val="ru-RU"/>
        </w:rPr>
        <w:t>д</w:t>
      </w:r>
      <w:r w:rsidRPr="008716C0">
        <w:rPr>
          <w:lang w:val="ru-RU"/>
        </w:rPr>
        <w:t>ређе</w:t>
      </w:r>
      <w:r w:rsidRPr="008716C0">
        <w:rPr>
          <w:spacing w:val="-2"/>
          <w:lang w:val="ru-RU"/>
        </w:rPr>
        <w:t>н</w:t>
      </w:r>
      <w:r w:rsidRPr="008716C0">
        <w:rPr>
          <w:lang w:val="ru-RU"/>
        </w:rPr>
        <w:t>ом</w:t>
      </w:r>
      <w:r w:rsidRPr="008716C0">
        <w:rPr>
          <w:spacing w:val="35"/>
          <w:lang w:val="ru-RU"/>
        </w:rPr>
        <w:t xml:space="preserve"> </w:t>
      </w:r>
      <w:r w:rsidRPr="008716C0">
        <w:rPr>
          <w:spacing w:val="-1"/>
          <w:lang w:val="ru-RU"/>
        </w:rPr>
        <w:t>з</w:t>
      </w:r>
      <w:r w:rsidRPr="008716C0">
        <w:rPr>
          <w:lang w:val="ru-RU"/>
        </w:rPr>
        <w:t>а</w:t>
      </w:r>
      <w:r w:rsidRPr="008716C0">
        <w:rPr>
          <w:lang w:val="sr-Cyrl-CS"/>
        </w:rPr>
        <w:t xml:space="preserve"> </w:t>
      </w:r>
      <w:r w:rsidRPr="008716C0">
        <w:rPr>
          <w:spacing w:val="1"/>
          <w:w w:val="103"/>
          <w:lang w:val="ru-RU"/>
        </w:rPr>
        <w:t>п</w:t>
      </w:r>
      <w:r w:rsidRPr="008716C0">
        <w:rPr>
          <w:spacing w:val="-1"/>
          <w:w w:val="103"/>
          <w:lang w:val="ru-RU"/>
        </w:rPr>
        <w:t>л</w:t>
      </w:r>
      <w:r w:rsidRPr="008716C0">
        <w:rPr>
          <w:spacing w:val="2"/>
          <w:w w:val="103"/>
          <w:lang w:val="ru-RU"/>
        </w:rPr>
        <w:t>а</w:t>
      </w:r>
      <w:r w:rsidRPr="008716C0">
        <w:rPr>
          <w:w w:val="103"/>
          <w:lang w:val="ru-RU"/>
        </w:rPr>
        <w:t>ћа</w:t>
      </w:r>
      <w:r w:rsidRPr="008716C0">
        <w:rPr>
          <w:spacing w:val="-3"/>
          <w:w w:val="103"/>
          <w:lang w:val="ru-RU"/>
        </w:rPr>
        <w:t>њ</w:t>
      </w:r>
      <w:r w:rsidRPr="008716C0">
        <w:rPr>
          <w:w w:val="103"/>
          <w:lang w:val="ru-RU"/>
        </w:rPr>
        <w:t>е.</w:t>
      </w:r>
    </w:p>
    <w:p w:rsidR="00F46C6D" w:rsidRDefault="00F46C6D" w:rsidP="00F46C6D">
      <w:pPr>
        <w:shd w:val="clear" w:color="auto" w:fill="FFFFFF"/>
        <w:tabs>
          <w:tab w:val="left" w:pos="1350"/>
        </w:tabs>
        <w:jc w:val="both"/>
        <w:rPr>
          <w:lang w:val="ru-RU"/>
        </w:rPr>
      </w:pPr>
    </w:p>
    <w:p w:rsidR="00F46C6D" w:rsidRDefault="00F46C6D" w:rsidP="00F46C6D">
      <w:pPr>
        <w:shd w:val="clear" w:color="auto" w:fill="FFFFFF"/>
        <w:tabs>
          <w:tab w:val="left" w:pos="1350"/>
        </w:tabs>
        <w:jc w:val="both"/>
        <w:rPr>
          <w:b/>
          <w:shd w:val="clear" w:color="auto" w:fill="C0C0C0"/>
          <w:lang w:val="ru-RU"/>
        </w:rPr>
      </w:pPr>
      <w:r>
        <w:rPr>
          <w:b/>
          <w:highlight w:val="lightGray"/>
        </w:rPr>
        <w:t>Осигурање</w:t>
      </w:r>
      <w:r>
        <w:rPr>
          <w:b/>
          <w:shd w:val="clear" w:color="auto" w:fill="C0C0C0"/>
          <w:lang w:val="ru-RU"/>
        </w:rPr>
        <w:t xml:space="preserve"> </w:t>
      </w:r>
    </w:p>
    <w:p w:rsidR="00F46C6D" w:rsidRDefault="00F46C6D" w:rsidP="00F46C6D">
      <w:pPr>
        <w:shd w:val="clear" w:color="auto" w:fill="FFFFFF"/>
        <w:tabs>
          <w:tab w:val="left" w:pos="1350"/>
        </w:tabs>
        <w:jc w:val="center"/>
        <w:rPr>
          <w:b/>
          <w:lang w:val="ru-RU"/>
        </w:rPr>
      </w:pPr>
      <w:r>
        <w:rPr>
          <w:b/>
          <w:lang w:val="ru-RU"/>
        </w:rPr>
        <w:t xml:space="preserve">Члан </w:t>
      </w:r>
      <w:r>
        <w:rPr>
          <w:b/>
        </w:rPr>
        <w:t>9</w:t>
      </w:r>
      <w:r>
        <w:rPr>
          <w:b/>
          <w:lang w:val="ru-RU"/>
        </w:rPr>
        <w:t>.</w:t>
      </w:r>
    </w:p>
    <w:p w:rsidR="00F46C6D" w:rsidRPr="00AA3884" w:rsidRDefault="00F46C6D" w:rsidP="00F46C6D">
      <w:pPr>
        <w:shd w:val="clear" w:color="auto" w:fill="FFFFFF"/>
        <w:tabs>
          <w:tab w:val="left" w:pos="1350"/>
        </w:tabs>
        <w:jc w:val="both"/>
      </w:pPr>
    </w:p>
    <w:p w:rsidR="00F46C6D" w:rsidRDefault="00F46C6D" w:rsidP="00F46C6D">
      <w:pPr>
        <w:shd w:val="clear" w:color="auto" w:fill="FFFFFF"/>
        <w:tabs>
          <w:tab w:val="left" w:pos="1350"/>
        </w:tabs>
        <w:jc w:val="both"/>
        <w:rPr>
          <w:lang w:val="ru-RU"/>
        </w:rPr>
      </w:pPr>
      <w:r>
        <w:rPr>
          <w:lang w:val="ru-RU"/>
        </w:rPr>
        <w:t xml:space="preserve">Извођач радова је дужан да пре почетка извођења радова о свом трошку осигура све радове, објекте и раднике према важећим прописима о осигурању и да полису осигурања у свако доба стави </w:t>
      </w:r>
      <w:r>
        <w:t>Наручиоцу</w:t>
      </w:r>
      <w:r>
        <w:rPr>
          <w:lang w:val="ru-RU"/>
        </w:rPr>
        <w:t xml:space="preserve"> на увид.</w:t>
      </w:r>
    </w:p>
    <w:p w:rsidR="00F46C6D" w:rsidRDefault="00F46C6D" w:rsidP="00F46C6D">
      <w:pPr>
        <w:shd w:val="clear" w:color="auto" w:fill="FFFFFF"/>
        <w:tabs>
          <w:tab w:val="left" w:pos="1350"/>
        </w:tabs>
        <w:jc w:val="both"/>
        <w:rPr>
          <w:lang w:val="ru-RU"/>
        </w:rPr>
      </w:pPr>
      <w:r>
        <w:rPr>
          <w:lang w:val="ru-RU"/>
        </w:rPr>
        <w:t xml:space="preserve">Осигурање мора бити извршено на начин да </w:t>
      </w:r>
      <w:r>
        <w:t>Наручилац</w:t>
      </w:r>
      <w:r>
        <w:rPr>
          <w:lang w:val="ru-RU"/>
        </w:rPr>
        <w:t xml:space="preserve"> и </w:t>
      </w:r>
      <w:r>
        <w:t xml:space="preserve">Извођач </w:t>
      </w:r>
      <w:r>
        <w:rPr>
          <w:lang w:val="ru-RU"/>
        </w:rPr>
        <w:t>буду у потпуности обезбеђени и заштићени од свих штета и ризика за све време пружања услуге и то до пуне вредности.</w:t>
      </w:r>
    </w:p>
    <w:p w:rsidR="00F46C6D" w:rsidRDefault="00F46C6D" w:rsidP="00F46C6D">
      <w:pPr>
        <w:shd w:val="clear" w:color="auto" w:fill="FFFFFF"/>
        <w:tabs>
          <w:tab w:val="left" w:pos="1350"/>
        </w:tabs>
        <w:jc w:val="both"/>
      </w:pPr>
      <w:r>
        <w:rPr>
          <w:lang w:val="ru-RU"/>
        </w:rPr>
        <w:lastRenderedPageBreak/>
        <w:t xml:space="preserve">Поред основног осигурања услуга из  Уговора, </w:t>
      </w:r>
      <w:r>
        <w:t>Извођач радова</w:t>
      </w:r>
      <w:r>
        <w:rPr>
          <w:lang w:val="ru-RU"/>
        </w:rPr>
        <w:t xml:space="preserve"> је дужан да изврши осигурање о свом трошку за све штете нанете било којем лицу или имовини које се могу појавити у току извршења услуге из Уговора и обештетити </w:t>
      </w:r>
      <w:r>
        <w:t>Наручиоца</w:t>
      </w:r>
      <w:r>
        <w:rPr>
          <w:lang w:val="ru-RU"/>
        </w:rPr>
        <w:t xml:space="preserve"> за све рекламације, потраживања од штете, трошкове и издатке, које настану изван урбанистичке локације, а буде их изазвао Извођач радова. </w:t>
      </w:r>
    </w:p>
    <w:p w:rsidR="00F46C6D" w:rsidRDefault="00F46C6D" w:rsidP="00F46C6D">
      <w:pPr>
        <w:shd w:val="clear" w:color="auto" w:fill="FFFFFF"/>
        <w:tabs>
          <w:tab w:val="left" w:pos="1350"/>
        </w:tabs>
        <w:jc w:val="both"/>
        <w:rPr>
          <w:lang w:val="ru-RU"/>
        </w:rPr>
      </w:pPr>
      <w:proofErr w:type="gramStart"/>
      <w:r>
        <w:t xml:space="preserve">Наручилац </w:t>
      </w:r>
      <w:r>
        <w:rPr>
          <w:lang w:val="ru-RU"/>
        </w:rPr>
        <w:t>неће бити одговор</w:t>
      </w:r>
      <w:r>
        <w:t>ан</w:t>
      </w:r>
      <w:r>
        <w:rPr>
          <w:lang w:val="ru-RU"/>
        </w:rPr>
        <w:t xml:space="preserve"> за било какве штете нанете трећим лицима.</w:t>
      </w:r>
      <w:proofErr w:type="gramEnd"/>
    </w:p>
    <w:p w:rsidR="00F46C6D" w:rsidRDefault="00F46C6D" w:rsidP="00F46C6D">
      <w:pPr>
        <w:shd w:val="clear" w:color="auto" w:fill="FFFFFF"/>
        <w:tabs>
          <w:tab w:val="left" w:pos="1350"/>
        </w:tabs>
        <w:jc w:val="center"/>
        <w:rPr>
          <w:rFonts w:eastAsia="Arial Unicode MS"/>
          <w:b/>
          <w:color w:val="000000"/>
          <w:kern w:val="2"/>
          <w:lang w:val="ru-RU" w:eastAsia="ar-SA"/>
        </w:rPr>
      </w:pPr>
    </w:p>
    <w:p w:rsidR="00F46C6D" w:rsidRDefault="00F46C6D" w:rsidP="00F46C6D">
      <w:pPr>
        <w:shd w:val="clear" w:color="auto" w:fill="FFFFFF"/>
        <w:jc w:val="both"/>
        <w:rPr>
          <w:b/>
        </w:rPr>
      </w:pPr>
      <w:r>
        <w:rPr>
          <w:b/>
          <w:highlight w:val="lightGray"/>
        </w:rPr>
        <w:t>Средства финансијског обезбеђења</w:t>
      </w:r>
    </w:p>
    <w:p w:rsidR="00F46C6D" w:rsidRDefault="00F46C6D" w:rsidP="00F46C6D">
      <w:pPr>
        <w:shd w:val="clear" w:color="auto" w:fill="FFFFFF"/>
        <w:tabs>
          <w:tab w:val="left" w:pos="1350"/>
        </w:tabs>
        <w:jc w:val="center"/>
        <w:rPr>
          <w:b/>
          <w:lang w:val="ru-RU"/>
        </w:rPr>
      </w:pPr>
      <w:r>
        <w:rPr>
          <w:b/>
          <w:lang w:val="ru-RU"/>
        </w:rPr>
        <w:t>Члан 10.</w:t>
      </w:r>
    </w:p>
    <w:p w:rsidR="00F46C6D" w:rsidRDefault="00F46C6D" w:rsidP="00F46C6D">
      <w:pPr>
        <w:spacing w:line="242" w:lineRule="auto"/>
        <w:jc w:val="both"/>
        <w:rPr>
          <w:lang w:val="ru-RU"/>
        </w:rPr>
      </w:pPr>
    </w:p>
    <w:p w:rsidR="00F46C6D" w:rsidRPr="0063180D" w:rsidRDefault="00F46C6D" w:rsidP="0063180D">
      <w:pPr>
        <w:spacing w:line="242" w:lineRule="auto"/>
        <w:jc w:val="both"/>
        <w:rPr>
          <w:spacing w:val="-3"/>
          <w:lang w:val="ru-RU"/>
        </w:rPr>
      </w:pPr>
      <w:r w:rsidRPr="0063180D">
        <w:rPr>
          <w:lang w:val="ru-RU"/>
        </w:rPr>
        <w:t>Извођач радова</w:t>
      </w:r>
      <w:r w:rsidRPr="0063180D">
        <w:rPr>
          <w:spacing w:val="24"/>
          <w:lang w:val="ru-RU"/>
        </w:rPr>
        <w:t xml:space="preserve"> </w:t>
      </w:r>
      <w:r w:rsidRPr="0063180D">
        <w:rPr>
          <w:lang w:val="ru-RU"/>
        </w:rPr>
        <w:t>се</w:t>
      </w:r>
      <w:r w:rsidRPr="0063180D">
        <w:rPr>
          <w:spacing w:val="6"/>
          <w:lang w:val="ru-RU"/>
        </w:rPr>
        <w:t xml:space="preserve"> </w:t>
      </w:r>
      <w:r w:rsidRPr="0063180D">
        <w:rPr>
          <w:spacing w:val="1"/>
          <w:lang w:val="ru-RU"/>
        </w:rPr>
        <w:t>о</w:t>
      </w:r>
      <w:r w:rsidRPr="0063180D">
        <w:rPr>
          <w:spacing w:val="-1"/>
          <w:lang w:val="ru-RU"/>
        </w:rPr>
        <w:t>б</w:t>
      </w:r>
      <w:r w:rsidRPr="0063180D">
        <w:rPr>
          <w:lang w:val="ru-RU"/>
        </w:rPr>
        <w:t>а</w:t>
      </w:r>
      <w:r w:rsidRPr="0063180D">
        <w:rPr>
          <w:spacing w:val="-5"/>
          <w:lang w:val="ru-RU"/>
        </w:rPr>
        <w:t>в</w:t>
      </w:r>
      <w:r w:rsidRPr="0063180D">
        <w:rPr>
          <w:lang w:val="ru-RU"/>
        </w:rPr>
        <w:t>е</w:t>
      </w:r>
      <w:r w:rsidRPr="0063180D">
        <w:rPr>
          <w:spacing w:val="-2"/>
          <w:lang w:val="ru-RU"/>
        </w:rPr>
        <w:t>з</w:t>
      </w:r>
      <w:r w:rsidRPr="0063180D">
        <w:rPr>
          <w:spacing w:val="-3"/>
          <w:lang w:val="ru-RU"/>
        </w:rPr>
        <w:t>у</w:t>
      </w:r>
      <w:r w:rsidRPr="0063180D">
        <w:rPr>
          <w:lang w:val="ru-RU"/>
        </w:rPr>
        <w:t xml:space="preserve">је </w:t>
      </w:r>
      <w:r w:rsidRPr="0063180D">
        <w:rPr>
          <w:lang w:val="sr-Cyrl-CS"/>
        </w:rPr>
        <w:t>да у року од 3 (три) дана од  дана закључења уговора,  д</w:t>
      </w:r>
      <w:r w:rsidRPr="0063180D">
        <w:rPr>
          <w:spacing w:val="-2"/>
          <w:lang w:val="ru-RU"/>
        </w:rPr>
        <w:t>о</w:t>
      </w:r>
      <w:r w:rsidRPr="0063180D">
        <w:rPr>
          <w:lang w:val="ru-RU"/>
        </w:rPr>
        <w:t>с</w:t>
      </w:r>
      <w:r w:rsidRPr="0063180D">
        <w:rPr>
          <w:spacing w:val="-3"/>
          <w:lang w:val="ru-RU"/>
        </w:rPr>
        <w:t>т</w:t>
      </w:r>
      <w:r w:rsidRPr="0063180D">
        <w:rPr>
          <w:lang w:val="ru-RU"/>
        </w:rPr>
        <w:t>ав</w:t>
      </w:r>
      <w:r w:rsidRPr="0063180D">
        <w:rPr>
          <w:spacing w:val="-3"/>
          <w:lang w:val="ru-RU"/>
        </w:rPr>
        <w:t>и средство финансијског обезбеђења за добро извршење посла и то</w:t>
      </w:r>
      <w:r w:rsidR="0063180D" w:rsidRPr="0063180D">
        <w:rPr>
          <w:spacing w:val="-3"/>
          <w:lang w:val="ru-RU"/>
        </w:rPr>
        <w:t xml:space="preserve"> </w:t>
      </w:r>
      <w:r w:rsidRPr="0063180D">
        <w:rPr>
          <w:spacing w:val="-11"/>
          <w:lang w:val="ru-RU"/>
        </w:rPr>
        <w:t>б</w:t>
      </w:r>
      <w:r w:rsidRPr="0063180D">
        <w:rPr>
          <w:spacing w:val="-1"/>
          <w:lang w:val="ru-RU"/>
        </w:rPr>
        <w:t>л</w:t>
      </w:r>
      <w:r w:rsidRPr="0063180D">
        <w:rPr>
          <w:spacing w:val="2"/>
          <w:lang w:val="ru-RU"/>
        </w:rPr>
        <w:t>а</w:t>
      </w:r>
      <w:r w:rsidRPr="0063180D">
        <w:rPr>
          <w:spacing w:val="-2"/>
          <w:lang w:val="ru-RU"/>
        </w:rPr>
        <w:t>н</w:t>
      </w:r>
      <w:r w:rsidRPr="0063180D">
        <w:rPr>
          <w:spacing w:val="1"/>
          <w:lang w:val="ru-RU"/>
        </w:rPr>
        <w:t>к</w:t>
      </w:r>
      <w:r w:rsidRPr="0063180D">
        <w:rPr>
          <w:lang w:val="ru-RU"/>
        </w:rPr>
        <w:t>о</w:t>
      </w:r>
      <w:r w:rsidRPr="0063180D">
        <w:rPr>
          <w:spacing w:val="52"/>
          <w:lang w:val="ru-RU"/>
        </w:rPr>
        <w:t xml:space="preserve"> </w:t>
      </w:r>
      <w:r w:rsidRPr="0063180D">
        <w:rPr>
          <w:spacing w:val="2"/>
          <w:lang w:val="ru-RU"/>
        </w:rPr>
        <w:t>с</w:t>
      </w:r>
      <w:r w:rsidRPr="0063180D">
        <w:rPr>
          <w:lang w:val="ru-RU"/>
        </w:rPr>
        <w:t>о</w:t>
      </w:r>
      <w:r w:rsidRPr="0063180D">
        <w:rPr>
          <w:spacing w:val="1"/>
          <w:lang w:val="ru-RU"/>
        </w:rPr>
        <w:t>п</w:t>
      </w:r>
      <w:r w:rsidRPr="0063180D">
        <w:rPr>
          <w:lang w:val="ru-RU"/>
        </w:rPr>
        <w:t>с</w:t>
      </w:r>
      <w:r w:rsidRPr="0063180D">
        <w:rPr>
          <w:spacing w:val="1"/>
          <w:lang w:val="ru-RU"/>
        </w:rPr>
        <w:t>т</w:t>
      </w:r>
      <w:r w:rsidRPr="0063180D">
        <w:rPr>
          <w:spacing w:val="-2"/>
          <w:lang w:val="ru-RU"/>
        </w:rPr>
        <w:t>в</w:t>
      </w:r>
      <w:r w:rsidRPr="0063180D">
        <w:rPr>
          <w:lang w:val="ru-RU"/>
        </w:rPr>
        <w:t>е</w:t>
      </w:r>
      <w:r w:rsidRPr="0063180D">
        <w:rPr>
          <w:spacing w:val="1"/>
          <w:lang w:val="ru-RU"/>
        </w:rPr>
        <w:t>н</w:t>
      </w:r>
      <w:r w:rsidRPr="0063180D">
        <w:rPr>
          <w:lang w:val="ru-RU"/>
        </w:rPr>
        <w:t xml:space="preserve">у </w:t>
      </w:r>
      <w:r w:rsidRPr="0063180D">
        <w:rPr>
          <w:spacing w:val="-1"/>
          <w:lang w:val="ru-RU"/>
        </w:rPr>
        <w:t>м</w:t>
      </w:r>
      <w:r w:rsidRPr="0063180D">
        <w:rPr>
          <w:spacing w:val="2"/>
          <w:lang w:val="ru-RU"/>
        </w:rPr>
        <w:t>е</w:t>
      </w:r>
      <w:r w:rsidRPr="0063180D">
        <w:rPr>
          <w:spacing w:val="-2"/>
          <w:lang w:val="ru-RU"/>
        </w:rPr>
        <w:t>н</w:t>
      </w:r>
      <w:r w:rsidRPr="0063180D">
        <w:rPr>
          <w:spacing w:val="2"/>
          <w:lang w:val="ru-RU"/>
        </w:rPr>
        <w:t>и</w:t>
      </w:r>
      <w:r w:rsidRPr="0063180D">
        <w:rPr>
          <w:spacing w:val="1"/>
          <w:lang w:val="ru-RU"/>
        </w:rPr>
        <w:t>ц</w:t>
      </w:r>
      <w:r w:rsidRPr="0063180D">
        <w:rPr>
          <w:lang w:val="ru-RU"/>
        </w:rPr>
        <w:t xml:space="preserve">у, </w:t>
      </w:r>
      <w:r w:rsidRPr="0063180D">
        <w:rPr>
          <w:spacing w:val="3"/>
          <w:w w:val="103"/>
          <w:lang w:val="ru-RU"/>
        </w:rPr>
        <w:t>к</w:t>
      </w:r>
      <w:r w:rsidRPr="0063180D">
        <w:rPr>
          <w:spacing w:val="-3"/>
          <w:w w:val="103"/>
          <w:lang w:val="ru-RU"/>
        </w:rPr>
        <w:t>о</w:t>
      </w:r>
      <w:r w:rsidRPr="0063180D">
        <w:rPr>
          <w:spacing w:val="2"/>
          <w:w w:val="103"/>
          <w:lang w:val="ru-RU"/>
        </w:rPr>
        <w:t>ј</w:t>
      </w:r>
      <w:r w:rsidRPr="0063180D">
        <w:rPr>
          <w:w w:val="103"/>
          <w:lang w:val="ru-RU"/>
        </w:rPr>
        <w:t xml:space="preserve">а </w:t>
      </w:r>
      <w:r w:rsidRPr="0063180D">
        <w:rPr>
          <w:spacing w:val="-1"/>
          <w:lang w:val="ru-RU"/>
        </w:rPr>
        <w:t>м</w:t>
      </w:r>
      <w:r w:rsidRPr="0063180D">
        <w:rPr>
          <w:lang w:val="ru-RU"/>
        </w:rPr>
        <w:t>ора</w:t>
      </w:r>
      <w:r w:rsidRPr="0063180D">
        <w:rPr>
          <w:spacing w:val="16"/>
          <w:lang w:val="ru-RU"/>
        </w:rPr>
        <w:t xml:space="preserve"> </w:t>
      </w:r>
      <w:r w:rsidRPr="0063180D">
        <w:rPr>
          <w:spacing w:val="-1"/>
          <w:lang w:val="ru-RU"/>
        </w:rPr>
        <w:t>б</w:t>
      </w:r>
      <w:r w:rsidRPr="0063180D">
        <w:rPr>
          <w:lang w:val="ru-RU"/>
        </w:rPr>
        <w:t>и</w:t>
      </w:r>
      <w:r w:rsidRPr="0063180D">
        <w:rPr>
          <w:spacing w:val="-1"/>
          <w:lang w:val="ru-RU"/>
        </w:rPr>
        <w:t>т</w:t>
      </w:r>
      <w:r w:rsidRPr="0063180D">
        <w:rPr>
          <w:lang w:val="ru-RU"/>
        </w:rPr>
        <w:t>и</w:t>
      </w:r>
      <w:r w:rsidRPr="0063180D">
        <w:rPr>
          <w:spacing w:val="15"/>
          <w:lang w:val="ru-RU"/>
        </w:rPr>
        <w:t xml:space="preserve"> </w:t>
      </w:r>
      <w:r w:rsidRPr="0063180D">
        <w:rPr>
          <w:lang w:val="ru-RU"/>
        </w:rPr>
        <w:t>еви</w:t>
      </w:r>
      <w:r w:rsidRPr="0063180D">
        <w:rPr>
          <w:spacing w:val="-1"/>
          <w:lang w:val="ru-RU"/>
        </w:rPr>
        <w:t>д</w:t>
      </w:r>
      <w:r w:rsidRPr="0063180D">
        <w:rPr>
          <w:spacing w:val="2"/>
          <w:lang w:val="ru-RU"/>
        </w:rPr>
        <w:t>е</w:t>
      </w:r>
      <w:r w:rsidRPr="0063180D">
        <w:rPr>
          <w:spacing w:val="1"/>
          <w:lang w:val="ru-RU"/>
        </w:rPr>
        <w:t>н</w:t>
      </w:r>
      <w:r w:rsidRPr="0063180D">
        <w:rPr>
          <w:spacing w:val="-4"/>
          <w:lang w:val="ru-RU"/>
        </w:rPr>
        <w:t>т</w:t>
      </w:r>
      <w:r w:rsidRPr="0063180D">
        <w:rPr>
          <w:lang w:val="ru-RU"/>
        </w:rPr>
        <w:t>ир</w:t>
      </w:r>
      <w:r w:rsidRPr="0063180D">
        <w:rPr>
          <w:spacing w:val="2"/>
          <w:lang w:val="ru-RU"/>
        </w:rPr>
        <w:t>а</w:t>
      </w:r>
      <w:r w:rsidRPr="0063180D">
        <w:rPr>
          <w:spacing w:val="1"/>
          <w:lang w:val="ru-RU"/>
        </w:rPr>
        <w:t>н</w:t>
      </w:r>
      <w:r w:rsidRPr="0063180D">
        <w:rPr>
          <w:lang w:val="ru-RU"/>
        </w:rPr>
        <w:t>а</w:t>
      </w:r>
      <w:r w:rsidRPr="0063180D">
        <w:rPr>
          <w:spacing w:val="41"/>
          <w:lang w:val="ru-RU"/>
        </w:rPr>
        <w:t xml:space="preserve"> </w:t>
      </w:r>
      <w:r w:rsidRPr="0063180D">
        <w:rPr>
          <w:lang w:val="ru-RU"/>
        </w:rPr>
        <w:t>у</w:t>
      </w:r>
      <w:r w:rsidRPr="0063180D">
        <w:rPr>
          <w:spacing w:val="2"/>
          <w:lang w:val="ru-RU"/>
        </w:rPr>
        <w:t xml:space="preserve"> </w:t>
      </w:r>
      <w:r w:rsidRPr="0063180D">
        <w:rPr>
          <w:spacing w:val="-9"/>
          <w:lang w:val="ru-RU"/>
        </w:rPr>
        <w:t>Р</w:t>
      </w:r>
      <w:r w:rsidRPr="0063180D">
        <w:rPr>
          <w:lang w:val="ru-RU"/>
        </w:rPr>
        <w:t>е</w:t>
      </w:r>
      <w:r w:rsidRPr="0063180D">
        <w:rPr>
          <w:spacing w:val="-1"/>
          <w:lang w:val="ru-RU"/>
        </w:rPr>
        <w:t>г</w:t>
      </w:r>
      <w:r w:rsidRPr="0063180D">
        <w:rPr>
          <w:lang w:val="ru-RU"/>
        </w:rPr>
        <w:t>и</w:t>
      </w:r>
      <w:r w:rsidRPr="0063180D">
        <w:rPr>
          <w:spacing w:val="2"/>
          <w:lang w:val="ru-RU"/>
        </w:rPr>
        <w:t>с</w:t>
      </w:r>
      <w:r w:rsidRPr="0063180D">
        <w:rPr>
          <w:spacing w:val="-4"/>
          <w:lang w:val="ru-RU"/>
        </w:rPr>
        <w:t>т</w:t>
      </w:r>
      <w:r w:rsidRPr="0063180D">
        <w:rPr>
          <w:lang w:val="ru-RU"/>
        </w:rPr>
        <w:t>ру</w:t>
      </w:r>
      <w:r w:rsidRPr="0063180D">
        <w:rPr>
          <w:spacing w:val="27"/>
          <w:lang w:val="ru-RU"/>
        </w:rPr>
        <w:t xml:space="preserve"> </w:t>
      </w:r>
      <w:r w:rsidRPr="0063180D">
        <w:rPr>
          <w:spacing w:val="-1"/>
          <w:lang w:val="ru-RU"/>
        </w:rPr>
        <w:t>м</w:t>
      </w:r>
      <w:r w:rsidRPr="0063180D">
        <w:rPr>
          <w:lang w:val="ru-RU"/>
        </w:rPr>
        <w:t>е</w:t>
      </w:r>
      <w:r w:rsidRPr="0063180D">
        <w:rPr>
          <w:spacing w:val="-2"/>
          <w:lang w:val="ru-RU"/>
        </w:rPr>
        <w:t>н</w:t>
      </w:r>
      <w:r w:rsidRPr="0063180D">
        <w:rPr>
          <w:spacing w:val="2"/>
          <w:lang w:val="ru-RU"/>
        </w:rPr>
        <w:t>и</w:t>
      </w:r>
      <w:r w:rsidRPr="0063180D">
        <w:rPr>
          <w:spacing w:val="-1"/>
          <w:lang w:val="ru-RU"/>
        </w:rPr>
        <w:t>ц</w:t>
      </w:r>
      <w:r w:rsidRPr="0063180D">
        <w:rPr>
          <w:lang w:val="ru-RU"/>
        </w:rPr>
        <w:t>а</w:t>
      </w:r>
      <w:r w:rsidRPr="0063180D">
        <w:rPr>
          <w:spacing w:val="23"/>
          <w:lang w:val="ru-RU"/>
        </w:rPr>
        <w:t xml:space="preserve"> </w:t>
      </w:r>
      <w:r w:rsidRPr="0063180D">
        <w:rPr>
          <w:lang w:val="ru-RU"/>
        </w:rPr>
        <w:t>и</w:t>
      </w:r>
      <w:r w:rsidRPr="0063180D">
        <w:rPr>
          <w:spacing w:val="7"/>
          <w:lang w:val="ru-RU"/>
        </w:rPr>
        <w:t xml:space="preserve"> </w:t>
      </w:r>
      <w:r w:rsidRPr="0063180D">
        <w:rPr>
          <w:lang w:val="ru-RU"/>
        </w:rPr>
        <w:t>о</w:t>
      </w:r>
      <w:r w:rsidRPr="0063180D">
        <w:rPr>
          <w:spacing w:val="-5"/>
          <w:lang w:val="ru-RU"/>
        </w:rPr>
        <w:t>в</w:t>
      </w:r>
      <w:r w:rsidRPr="0063180D">
        <w:rPr>
          <w:spacing w:val="-1"/>
          <w:lang w:val="ru-RU"/>
        </w:rPr>
        <w:t>л</w:t>
      </w:r>
      <w:r w:rsidRPr="0063180D">
        <w:rPr>
          <w:spacing w:val="-2"/>
          <w:lang w:val="ru-RU"/>
        </w:rPr>
        <w:t>а</w:t>
      </w:r>
      <w:r w:rsidRPr="0063180D">
        <w:rPr>
          <w:spacing w:val="-1"/>
          <w:lang w:val="ru-RU"/>
        </w:rPr>
        <w:t>ш</w:t>
      </w:r>
      <w:r w:rsidRPr="0063180D">
        <w:rPr>
          <w:lang w:val="ru-RU"/>
        </w:rPr>
        <w:t>ћења</w:t>
      </w:r>
      <w:r w:rsidRPr="0063180D">
        <w:rPr>
          <w:spacing w:val="35"/>
          <w:lang w:val="ru-RU"/>
        </w:rPr>
        <w:t xml:space="preserve"> </w:t>
      </w:r>
      <w:r w:rsidRPr="0063180D">
        <w:rPr>
          <w:spacing w:val="-1"/>
          <w:lang w:val="ru-RU"/>
        </w:rPr>
        <w:t>Н</w:t>
      </w:r>
      <w:r w:rsidRPr="0063180D">
        <w:rPr>
          <w:lang w:val="ru-RU"/>
        </w:rPr>
        <w:t>ар</w:t>
      </w:r>
      <w:r w:rsidRPr="0063180D">
        <w:rPr>
          <w:spacing w:val="-5"/>
          <w:lang w:val="ru-RU"/>
        </w:rPr>
        <w:t>о</w:t>
      </w:r>
      <w:r w:rsidRPr="0063180D">
        <w:rPr>
          <w:spacing w:val="1"/>
          <w:lang w:val="ru-RU"/>
        </w:rPr>
        <w:t>д</w:t>
      </w:r>
      <w:r w:rsidRPr="0063180D">
        <w:rPr>
          <w:spacing w:val="-2"/>
          <w:lang w:val="ru-RU"/>
        </w:rPr>
        <w:t>н</w:t>
      </w:r>
      <w:r w:rsidRPr="0063180D">
        <w:rPr>
          <w:lang w:val="ru-RU"/>
        </w:rPr>
        <w:t>е</w:t>
      </w:r>
      <w:r w:rsidRPr="0063180D">
        <w:rPr>
          <w:spacing w:val="26"/>
          <w:lang w:val="ru-RU"/>
        </w:rPr>
        <w:t xml:space="preserve"> </w:t>
      </w:r>
      <w:r w:rsidRPr="0063180D">
        <w:rPr>
          <w:spacing w:val="-6"/>
          <w:lang w:val="ru-RU"/>
        </w:rPr>
        <w:t>б</w:t>
      </w:r>
      <w:r w:rsidRPr="0063180D">
        <w:rPr>
          <w:spacing w:val="2"/>
          <w:lang w:val="ru-RU"/>
        </w:rPr>
        <w:t>а</w:t>
      </w:r>
      <w:r w:rsidRPr="0063180D">
        <w:rPr>
          <w:spacing w:val="-2"/>
          <w:lang w:val="ru-RU"/>
        </w:rPr>
        <w:t>н</w:t>
      </w:r>
      <w:r w:rsidRPr="0063180D">
        <w:rPr>
          <w:spacing w:val="1"/>
          <w:lang w:val="ru-RU"/>
        </w:rPr>
        <w:t>к</w:t>
      </w:r>
      <w:r w:rsidRPr="0063180D">
        <w:rPr>
          <w:lang w:val="ru-RU"/>
        </w:rPr>
        <w:t>е</w:t>
      </w:r>
      <w:r w:rsidRPr="0063180D">
        <w:rPr>
          <w:spacing w:val="21"/>
          <w:lang w:val="ru-RU"/>
        </w:rPr>
        <w:t xml:space="preserve"> </w:t>
      </w:r>
      <w:r w:rsidRPr="0063180D">
        <w:rPr>
          <w:spacing w:val="-1"/>
          <w:w w:val="103"/>
          <w:lang w:val="ru-RU"/>
        </w:rPr>
        <w:t>С</w:t>
      </w:r>
      <w:r w:rsidRPr="0063180D">
        <w:rPr>
          <w:w w:val="103"/>
          <w:lang w:val="ru-RU"/>
        </w:rPr>
        <w:t>р</w:t>
      </w:r>
      <w:r w:rsidRPr="0063180D">
        <w:rPr>
          <w:spacing w:val="-1"/>
          <w:w w:val="103"/>
          <w:lang w:val="ru-RU"/>
        </w:rPr>
        <w:t>би</w:t>
      </w:r>
      <w:r w:rsidRPr="0063180D">
        <w:rPr>
          <w:w w:val="103"/>
          <w:lang w:val="ru-RU"/>
        </w:rPr>
        <w:t>је.</w:t>
      </w:r>
    </w:p>
    <w:p w:rsidR="00F46C6D" w:rsidRPr="0063180D" w:rsidRDefault="00F46C6D" w:rsidP="00F46C6D">
      <w:pPr>
        <w:jc w:val="both"/>
      </w:pPr>
      <w:r w:rsidRPr="0063180D">
        <w:rPr>
          <w:lang w:val="ru-RU"/>
        </w:rPr>
        <w:t>Ме</w:t>
      </w:r>
      <w:r w:rsidRPr="0063180D">
        <w:rPr>
          <w:spacing w:val="-2"/>
          <w:lang w:val="ru-RU"/>
        </w:rPr>
        <w:t>н</w:t>
      </w:r>
      <w:r w:rsidRPr="0063180D">
        <w:rPr>
          <w:spacing w:val="2"/>
          <w:lang w:val="ru-RU"/>
        </w:rPr>
        <w:t>и</w:t>
      </w:r>
      <w:r w:rsidRPr="0063180D">
        <w:rPr>
          <w:spacing w:val="-1"/>
          <w:lang w:val="ru-RU"/>
        </w:rPr>
        <w:t>ц</w:t>
      </w:r>
      <w:r w:rsidRPr="0063180D">
        <w:rPr>
          <w:lang w:val="ru-RU"/>
        </w:rPr>
        <w:t>а</w:t>
      </w:r>
      <w:r w:rsidRPr="0063180D">
        <w:rPr>
          <w:spacing w:val="19"/>
          <w:lang w:val="ru-RU"/>
        </w:rPr>
        <w:t xml:space="preserve"> </w:t>
      </w:r>
      <w:r w:rsidRPr="0063180D">
        <w:rPr>
          <w:spacing w:val="-1"/>
          <w:lang w:val="ru-RU"/>
        </w:rPr>
        <w:t>м</w:t>
      </w:r>
      <w:r w:rsidRPr="0063180D">
        <w:rPr>
          <w:lang w:val="ru-RU"/>
        </w:rPr>
        <w:t>ора</w:t>
      </w:r>
      <w:r w:rsidRPr="0063180D">
        <w:rPr>
          <w:spacing w:val="11"/>
          <w:lang w:val="ru-RU"/>
        </w:rPr>
        <w:t xml:space="preserve"> </w:t>
      </w:r>
      <w:r w:rsidRPr="0063180D">
        <w:rPr>
          <w:spacing w:val="-1"/>
          <w:lang w:val="ru-RU"/>
        </w:rPr>
        <w:t>б</w:t>
      </w:r>
      <w:r w:rsidRPr="0063180D">
        <w:rPr>
          <w:spacing w:val="2"/>
          <w:lang w:val="ru-RU"/>
        </w:rPr>
        <w:t>и</w:t>
      </w:r>
      <w:r w:rsidRPr="0063180D">
        <w:rPr>
          <w:spacing w:val="-1"/>
          <w:lang w:val="ru-RU"/>
        </w:rPr>
        <w:t>т</w:t>
      </w:r>
      <w:r w:rsidRPr="0063180D">
        <w:rPr>
          <w:lang w:val="ru-RU"/>
        </w:rPr>
        <w:t>и</w:t>
      </w:r>
      <w:r w:rsidRPr="0063180D">
        <w:rPr>
          <w:spacing w:val="10"/>
          <w:lang w:val="ru-RU"/>
        </w:rPr>
        <w:t xml:space="preserve"> </w:t>
      </w:r>
      <w:r w:rsidRPr="0063180D">
        <w:rPr>
          <w:lang w:val="ru-RU"/>
        </w:rPr>
        <w:t>са</w:t>
      </w:r>
      <w:r w:rsidRPr="0063180D">
        <w:rPr>
          <w:spacing w:val="4"/>
          <w:lang w:val="ru-RU"/>
        </w:rPr>
        <w:t xml:space="preserve"> </w:t>
      </w:r>
      <w:r w:rsidRPr="0063180D">
        <w:rPr>
          <w:spacing w:val="1"/>
          <w:lang w:val="ru-RU"/>
        </w:rPr>
        <w:t>к</w:t>
      </w:r>
      <w:r w:rsidRPr="0063180D">
        <w:rPr>
          <w:spacing w:val="-1"/>
          <w:lang w:val="ru-RU"/>
        </w:rPr>
        <w:t>л</w:t>
      </w:r>
      <w:r w:rsidRPr="0063180D">
        <w:rPr>
          <w:lang w:val="ru-RU"/>
        </w:rPr>
        <w:t>а</w:t>
      </w:r>
      <w:r w:rsidRPr="0063180D">
        <w:rPr>
          <w:spacing w:val="-3"/>
          <w:lang w:val="ru-RU"/>
        </w:rPr>
        <w:t>у</w:t>
      </w:r>
      <w:r w:rsidRPr="0063180D">
        <w:rPr>
          <w:spacing w:val="-1"/>
          <w:lang w:val="ru-RU"/>
        </w:rPr>
        <w:t>з</w:t>
      </w:r>
      <w:r w:rsidRPr="0063180D">
        <w:rPr>
          <w:spacing w:val="-8"/>
          <w:lang w:val="ru-RU"/>
        </w:rPr>
        <w:t>у</w:t>
      </w:r>
      <w:r w:rsidRPr="0063180D">
        <w:rPr>
          <w:spacing w:val="1"/>
          <w:lang w:val="ru-RU"/>
        </w:rPr>
        <w:t>л</w:t>
      </w:r>
      <w:r w:rsidRPr="0063180D">
        <w:rPr>
          <w:lang w:val="ru-RU"/>
        </w:rPr>
        <w:t>а</w:t>
      </w:r>
      <w:r w:rsidRPr="0063180D">
        <w:rPr>
          <w:spacing w:val="-1"/>
          <w:lang w:val="ru-RU"/>
        </w:rPr>
        <w:t>м</w:t>
      </w:r>
      <w:r w:rsidRPr="0063180D">
        <w:rPr>
          <w:lang w:val="ru-RU"/>
        </w:rPr>
        <w:t>а:</w:t>
      </w:r>
      <w:r w:rsidRPr="0063180D">
        <w:rPr>
          <w:spacing w:val="34"/>
          <w:lang w:val="ru-RU"/>
        </w:rPr>
        <w:t xml:space="preserve"> </w:t>
      </w:r>
      <w:r w:rsidRPr="0063180D">
        <w:rPr>
          <w:spacing w:val="-3"/>
          <w:lang w:val="ru-RU"/>
        </w:rPr>
        <w:t>б</w:t>
      </w:r>
      <w:r w:rsidRPr="0063180D">
        <w:rPr>
          <w:spacing w:val="-5"/>
          <w:lang w:val="ru-RU"/>
        </w:rPr>
        <w:t>е</w:t>
      </w:r>
      <w:r w:rsidRPr="0063180D">
        <w:rPr>
          <w:spacing w:val="-4"/>
          <w:lang w:val="ru-RU"/>
        </w:rPr>
        <w:t>з</w:t>
      </w:r>
      <w:r w:rsidRPr="0063180D">
        <w:rPr>
          <w:spacing w:val="-3"/>
          <w:lang w:val="ru-RU"/>
        </w:rPr>
        <w:t>у</w:t>
      </w:r>
      <w:r w:rsidRPr="0063180D">
        <w:rPr>
          <w:lang w:val="ru-RU"/>
        </w:rPr>
        <w:t>с</w:t>
      </w:r>
      <w:r w:rsidRPr="0063180D">
        <w:rPr>
          <w:spacing w:val="1"/>
          <w:lang w:val="ru-RU"/>
        </w:rPr>
        <w:t>л</w:t>
      </w:r>
      <w:r w:rsidRPr="0063180D">
        <w:rPr>
          <w:lang w:val="ru-RU"/>
        </w:rPr>
        <w:t>о</w:t>
      </w:r>
      <w:r w:rsidRPr="0063180D">
        <w:rPr>
          <w:spacing w:val="3"/>
          <w:lang w:val="ru-RU"/>
        </w:rPr>
        <w:t>в</w:t>
      </w:r>
      <w:r w:rsidRPr="0063180D">
        <w:rPr>
          <w:spacing w:val="-2"/>
          <w:lang w:val="ru-RU"/>
        </w:rPr>
        <w:t>н</w:t>
      </w:r>
      <w:r w:rsidRPr="0063180D">
        <w:rPr>
          <w:lang w:val="ru-RU"/>
        </w:rPr>
        <w:t>а</w:t>
      </w:r>
      <w:r w:rsidRPr="0063180D">
        <w:rPr>
          <w:spacing w:val="32"/>
          <w:lang w:val="ru-RU"/>
        </w:rPr>
        <w:t xml:space="preserve"> </w:t>
      </w:r>
      <w:r w:rsidRPr="0063180D">
        <w:rPr>
          <w:lang w:val="ru-RU"/>
        </w:rPr>
        <w:t xml:space="preserve">и </w:t>
      </w:r>
      <w:r w:rsidRPr="0063180D">
        <w:rPr>
          <w:spacing w:val="1"/>
          <w:lang w:val="ru-RU"/>
        </w:rPr>
        <w:t>п</w:t>
      </w:r>
      <w:r w:rsidRPr="0063180D">
        <w:rPr>
          <w:spacing w:val="-3"/>
          <w:lang w:val="ru-RU"/>
        </w:rPr>
        <w:t>л</w:t>
      </w:r>
      <w:r w:rsidRPr="0063180D">
        <w:rPr>
          <w:spacing w:val="-5"/>
          <w:lang w:val="ru-RU"/>
        </w:rPr>
        <w:t>а</w:t>
      </w:r>
      <w:r w:rsidRPr="0063180D">
        <w:rPr>
          <w:spacing w:val="-1"/>
          <w:lang w:val="ru-RU"/>
        </w:rPr>
        <w:t>т</w:t>
      </w:r>
      <w:r w:rsidRPr="0063180D">
        <w:rPr>
          <w:lang w:val="ru-RU"/>
        </w:rPr>
        <w:t>и</w:t>
      </w:r>
      <w:r w:rsidRPr="0063180D">
        <w:rPr>
          <w:spacing w:val="-2"/>
          <w:lang w:val="ru-RU"/>
        </w:rPr>
        <w:t>в</w:t>
      </w:r>
      <w:r w:rsidRPr="0063180D">
        <w:rPr>
          <w:lang w:val="ru-RU"/>
        </w:rPr>
        <w:t>а</w:t>
      </w:r>
      <w:r w:rsidRPr="0063180D">
        <w:rPr>
          <w:spacing w:val="20"/>
          <w:lang w:val="ru-RU"/>
        </w:rPr>
        <w:t xml:space="preserve"> </w:t>
      </w:r>
      <w:r w:rsidRPr="0063180D">
        <w:rPr>
          <w:spacing w:val="-2"/>
          <w:lang w:val="ru-RU"/>
        </w:rPr>
        <w:t>н</w:t>
      </w:r>
      <w:r w:rsidRPr="0063180D">
        <w:rPr>
          <w:lang w:val="ru-RU"/>
        </w:rPr>
        <w:t>а</w:t>
      </w:r>
      <w:r w:rsidRPr="0063180D">
        <w:rPr>
          <w:spacing w:val="4"/>
          <w:lang w:val="ru-RU"/>
        </w:rPr>
        <w:t xml:space="preserve"> </w:t>
      </w:r>
      <w:r w:rsidRPr="0063180D">
        <w:rPr>
          <w:spacing w:val="1"/>
          <w:lang w:val="ru-RU"/>
        </w:rPr>
        <w:t>п</w:t>
      </w:r>
      <w:r w:rsidRPr="0063180D">
        <w:rPr>
          <w:lang w:val="ru-RU"/>
        </w:rPr>
        <w:t>рви</w:t>
      </w:r>
      <w:r w:rsidRPr="0063180D">
        <w:rPr>
          <w:spacing w:val="10"/>
          <w:lang w:val="ru-RU"/>
        </w:rPr>
        <w:t xml:space="preserve"> </w:t>
      </w:r>
      <w:r w:rsidRPr="0063180D">
        <w:rPr>
          <w:spacing w:val="1"/>
          <w:lang w:val="ru-RU"/>
        </w:rPr>
        <w:t>п</w:t>
      </w:r>
      <w:r w:rsidRPr="0063180D">
        <w:rPr>
          <w:spacing w:val="-2"/>
          <w:lang w:val="ru-RU"/>
        </w:rPr>
        <w:t>о</w:t>
      </w:r>
      <w:r w:rsidRPr="0063180D">
        <w:rPr>
          <w:spacing w:val="-1"/>
          <w:lang w:val="ru-RU"/>
        </w:rPr>
        <w:t>з</w:t>
      </w:r>
      <w:r w:rsidRPr="0063180D">
        <w:rPr>
          <w:lang w:val="ru-RU"/>
        </w:rPr>
        <w:t>ив,</w:t>
      </w:r>
      <w:r w:rsidRPr="0063180D">
        <w:rPr>
          <w:spacing w:val="15"/>
          <w:lang w:val="ru-RU"/>
        </w:rPr>
        <w:t xml:space="preserve"> </w:t>
      </w:r>
      <w:r w:rsidRPr="0063180D">
        <w:rPr>
          <w:lang w:val="ru-RU"/>
        </w:rPr>
        <w:t>о</w:t>
      </w:r>
      <w:r w:rsidRPr="0063180D">
        <w:rPr>
          <w:spacing w:val="-2"/>
          <w:lang w:val="ru-RU"/>
        </w:rPr>
        <w:t>в</w:t>
      </w:r>
      <w:r w:rsidRPr="0063180D">
        <w:rPr>
          <w:lang w:val="ru-RU"/>
        </w:rPr>
        <w:t>ере</w:t>
      </w:r>
      <w:r w:rsidRPr="0063180D">
        <w:rPr>
          <w:spacing w:val="-2"/>
          <w:lang w:val="ru-RU"/>
        </w:rPr>
        <w:t>н</w:t>
      </w:r>
      <w:r w:rsidRPr="0063180D">
        <w:rPr>
          <w:lang w:val="ru-RU"/>
        </w:rPr>
        <w:t>а</w:t>
      </w:r>
      <w:r w:rsidRPr="0063180D">
        <w:rPr>
          <w:spacing w:val="21"/>
          <w:lang w:val="ru-RU"/>
        </w:rPr>
        <w:t xml:space="preserve"> </w:t>
      </w:r>
      <w:r w:rsidRPr="0063180D">
        <w:rPr>
          <w:spacing w:val="1"/>
          <w:lang w:val="ru-RU"/>
        </w:rPr>
        <w:t>п</w:t>
      </w:r>
      <w:r w:rsidRPr="0063180D">
        <w:rPr>
          <w:spacing w:val="-10"/>
          <w:lang w:val="ru-RU"/>
        </w:rPr>
        <w:t>е</w:t>
      </w:r>
      <w:r w:rsidRPr="0063180D">
        <w:rPr>
          <w:lang w:val="ru-RU"/>
        </w:rPr>
        <w:t>ч</w:t>
      </w:r>
      <w:r w:rsidRPr="0063180D">
        <w:rPr>
          <w:spacing w:val="-5"/>
          <w:lang w:val="ru-RU"/>
        </w:rPr>
        <w:t>а</w:t>
      </w:r>
      <w:r w:rsidRPr="0063180D">
        <w:rPr>
          <w:spacing w:val="-4"/>
          <w:lang w:val="ru-RU"/>
        </w:rPr>
        <w:t>т</w:t>
      </w:r>
      <w:r w:rsidRPr="0063180D">
        <w:rPr>
          <w:lang w:val="ru-RU"/>
        </w:rPr>
        <w:t>ом</w:t>
      </w:r>
      <w:r w:rsidRPr="0063180D">
        <w:rPr>
          <w:spacing w:val="20"/>
          <w:lang w:val="ru-RU"/>
        </w:rPr>
        <w:t xml:space="preserve"> </w:t>
      </w:r>
      <w:r w:rsidRPr="0063180D">
        <w:rPr>
          <w:w w:val="103"/>
          <w:lang w:val="ru-RU"/>
        </w:rPr>
        <w:t xml:space="preserve">и </w:t>
      </w:r>
      <w:r w:rsidRPr="0063180D">
        <w:rPr>
          <w:spacing w:val="1"/>
          <w:lang w:val="ru-RU"/>
        </w:rPr>
        <w:t>п</w:t>
      </w:r>
      <w:r w:rsidRPr="0063180D">
        <w:rPr>
          <w:spacing w:val="-5"/>
          <w:lang w:val="ru-RU"/>
        </w:rPr>
        <w:t>о</w:t>
      </w:r>
      <w:r w:rsidRPr="0063180D">
        <w:rPr>
          <w:spacing w:val="-4"/>
          <w:lang w:val="ru-RU"/>
        </w:rPr>
        <w:t>т</w:t>
      </w:r>
      <w:r w:rsidRPr="0063180D">
        <w:rPr>
          <w:spacing w:val="1"/>
          <w:lang w:val="ru-RU"/>
        </w:rPr>
        <w:t>п</w:t>
      </w:r>
      <w:r w:rsidRPr="0063180D">
        <w:rPr>
          <w:lang w:val="ru-RU"/>
        </w:rPr>
        <w:t>и</w:t>
      </w:r>
      <w:r w:rsidRPr="0063180D">
        <w:rPr>
          <w:spacing w:val="2"/>
          <w:lang w:val="ru-RU"/>
        </w:rPr>
        <w:t>с</w:t>
      </w:r>
      <w:r w:rsidRPr="0063180D">
        <w:rPr>
          <w:lang w:val="ru-RU"/>
        </w:rPr>
        <w:t>а</w:t>
      </w:r>
      <w:r w:rsidRPr="0063180D">
        <w:rPr>
          <w:spacing w:val="-2"/>
          <w:lang w:val="ru-RU"/>
        </w:rPr>
        <w:t>н</w:t>
      </w:r>
      <w:r w:rsidRPr="0063180D">
        <w:rPr>
          <w:lang w:val="ru-RU"/>
        </w:rPr>
        <w:t>а</w:t>
      </w:r>
      <w:r w:rsidRPr="0063180D">
        <w:rPr>
          <w:spacing w:val="23"/>
          <w:lang w:val="ru-RU"/>
        </w:rPr>
        <w:t xml:space="preserve"> </w:t>
      </w:r>
      <w:r w:rsidRPr="0063180D">
        <w:rPr>
          <w:spacing w:val="-2"/>
          <w:lang w:val="ru-RU"/>
        </w:rPr>
        <w:t>о</w:t>
      </w:r>
      <w:r w:rsidRPr="0063180D">
        <w:rPr>
          <w:lang w:val="ru-RU"/>
        </w:rPr>
        <w:t xml:space="preserve">д </w:t>
      </w:r>
      <w:r w:rsidRPr="0063180D">
        <w:rPr>
          <w:spacing w:val="2"/>
          <w:lang w:val="ru-RU"/>
        </w:rPr>
        <w:t>с</w:t>
      </w:r>
      <w:r w:rsidRPr="0063180D">
        <w:rPr>
          <w:spacing w:val="-4"/>
          <w:lang w:val="ru-RU"/>
        </w:rPr>
        <w:t>т</w:t>
      </w:r>
      <w:r w:rsidRPr="0063180D">
        <w:rPr>
          <w:lang w:val="ru-RU"/>
        </w:rPr>
        <w:t>ра</w:t>
      </w:r>
      <w:r w:rsidRPr="0063180D">
        <w:rPr>
          <w:spacing w:val="-2"/>
          <w:lang w:val="ru-RU"/>
        </w:rPr>
        <w:t>н</w:t>
      </w:r>
      <w:r w:rsidRPr="0063180D">
        <w:rPr>
          <w:lang w:val="ru-RU"/>
        </w:rPr>
        <w:t>е</w:t>
      </w:r>
      <w:r w:rsidRPr="0063180D">
        <w:rPr>
          <w:spacing w:val="16"/>
          <w:lang w:val="ru-RU"/>
        </w:rPr>
        <w:t xml:space="preserve"> </w:t>
      </w:r>
      <w:r w:rsidRPr="0063180D">
        <w:rPr>
          <w:spacing w:val="1"/>
          <w:lang w:val="ru-RU"/>
        </w:rPr>
        <w:t>л</w:t>
      </w:r>
      <w:r w:rsidRPr="0063180D">
        <w:rPr>
          <w:lang w:val="ru-RU"/>
        </w:rPr>
        <w:t>и</w:t>
      </w:r>
      <w:r w:rsidRPr="0063180D">
        <w:rPr>
          <w:spacing w:val="-1"/>
          <w:lang w:val="ru-RU"/>
        </w:rPr>
        <w:t>ц</w:t>
      </w:r>
      <w:r w:rsidRPr="0063180D">
        <w:rPr>
          <w:lang w:val="ru-RU"/>
        </w:rPr>
        <w:t>а</w:t>
      </w:r>
      <w:r w:rsidRPr="0063180D">
        <w:rPr>
          <w:spacing w:val="7"/>
          <w:lang w:val="ru-RU"/>
        </w:rPr>
        <w:t xml:space="preserve"> </w:t>
      </w:r>
      <w:r w:rsidRPr="0063180D">
        <w:rPr>
          <w:lang w:val="ru-RU"/>
        </w:rPr>
        <w:t>о</w:t>
      </w:r>
      <w:r w:rsidRPr="0063180D">
        <w:rPr>
          <w:spacing w:val="-5"/>
          <w:lang w:val="ru-RU"/>
        </w:rPr>
        <w:t>в</w:t>
      </w:r>
      <w:r w:rsidRPr="0063180D">
        <w:rPr>
          <w:spacing w:val="-1"/>
          <w:lang w:val="ru-RU"/>
        </w:rPr>
        <w:t>л</w:t>
      </w:r>
      <w:r w:rsidRPr="0063180D">
        <w:rPr>
          <w:spacing w:val="2"/>
          <w:lang w:val="ru-RU"/>
        </w:rPr>
        <w:t>а</w:t>
      </w:r>
      <w:r w:rsidRPr="0063180D">
        <w:rPr>
          <w:spacing w:val="-1"/>
          <w:lang w:val="ru-RU"/>
        </w:rPr>
        <w:t>ш</w:t>
      </w:r>
      <w:r w:rsidRPr="0063180D">
        <w:rPr>
          <w:lang w:val="ru-RU"/>
        </w:rPr>
        <w:t>ће</w:t>
      </w:r>
      <w:r w:rsidRPr="0063180D">
        <w:rPr>
          <w:spacing w:val="-2"/>
          <w:lang w:val="ru-RU"/>
        </w:rPr>
        <w:t>н</w:t>
      </w:r>
      <w:r w:rsidRPr="0063180D">
        <w:rPr>
          <w:lang w:val="ru-RU"/>
        </w:rPr>
        <w:t>ог</w:t>
      </w:r>
      <w:r w:rsidRPr="0063180D">
        <w:rPr>
          <w:spacing w:val="31"/>
          <w:lang w:val="ru-RU"/>
        </w:rPr>
        <w:t xml:space="preserve"> </w:t>
      </w:r>
      <w:r w:rsidRPr="0063180D">
        <w:rPr>
          <w:spacing w:val="-4"/>
          <w:lang w:val="ru-RU"/>
        </w:rPr>
        <w:t>з</w:t>
      </w:r>
      <w:r w:rsidRPr="0063180D">
        <w:rPr>
          <w:lang w:val="ru-RU"/>
        </w:rPr>
        <w:t>а</w:t>
      </w:r>
      <w:r w:rsidRPr="0063180D">
        <w:rPr>
          <w:spacing w:val="3"/>
          <w:lang w:val="ru-RU"/>
        </w:rPr>
        <w:t xml:space="preserve"> </w:t>
      </w:r>
      <w:r w:rsidRPr="0063180D">
        <w:rPr>
          <w:spacing w:val="-1"/>
          <w:lang w:val="ru-RU"/>
        </w:rPr>
        <w:t>з</w:t>
      </w:r>
      <w:r w:rsidRPr="0063180D">
        <w:rPr>
          <w:lang w:val="ru-RU"/>
        </w:rPr>
        <w:t>а</w:t>
      </w:r>
      <w:r w:rsidRPr="0063180D">
        <w:rPr>
          <w:spacing w:val="2"/>
          <w:lang w:val="ru-RU"/>
        </w:rPr>
        <w:t>с</w:t>
      </w:r>
      <w:r w:rsidRPr="0063180D">
        <w:rPr>
          <w:spacing w:val="1"/>
          <w:lang w:val="ru-RU"/>
        </w:rPr>
        <w:t>т</w:t>
      </w:r>
      <w:r w:rsidRPr="0063180D">
        <w:rPr>
          <w:spacing w:val="-3"/>
          <w:lang w:val="ru-RU"/>
        </w:rPr>
        <w:t>у</w:t>
      </w:r>
      <w:r w:rsidRPr="0063180D">
        <w:rPr>
          <w:spacing w:val="1"/>
          <w:lang w:val="ru-RU"/>
        </w:rPr>
        <w:t>п</w:t>
      </w:r>
      <w:r w:rsidRPr="0063180D">
        <w:rPr>
          <w:spacing w:val="2"/>
          <w:lang w:val="ru-RU"/>
        </w:rPr>
        <w:t>а</w:t>
      </w:r>
      <w:r w:rsidRPr="0063180D">
        <w:rPr>
          <w:spacing w:val="-3"/>
          <w:lang w:val="ru-RU"/>
        </w:rPr>
        <w:t>њ</w:t>
      </w:r>
      <w:r w:rsidRPr="0063180D">
        <w:rPr>
          <w:lang w:val="ru-RU"/>
        </w:rPr>
        <w:t>е</w:t>
      </w:r>
      <w:r w:rsidRPr="0063180D">
        <w:t>.</w:t>
      </w:r>
    </w:p>
    <w:p w:rsidR="00F46C6D" w:rsidRPr="0063180D" w:rsidRDefault="00F46C6D" w:rsidP="00F46C6D">
      <w:pPr>
        <w:jc w:val="both"/>
        <w:rPr>
          <w:lang w:val="ru-RU"/>
        </w:rPr>
      </w:pPr>
      <w:r w:rsidRPr="0063180D">
        <w:rPr>
          <w:lang w:val="ru-RU"/>
        </w:rPr>
        <w:t>Уз меницу мора бити достављена копија картона депонованих потписа, који је издат од стране пословне банке добављача. Рок важења менице је 15 (петнаест) дана дужи од истека рока за коначно испуњење уговорених обавеза добављача, које су предмет обезбеђења.</w:t>
      </w:r>
    </w:p>
    <w:p w:rsidR="00F46C6D" w:rsidRPr="0063180D" w:rsidRDefault="00F46C6D" w:rsidP="00F46C6D">
      <w:pPr>
        <w:jc w:val="both"/>
        <w:rPr>
          <w:lang w:val="ru-RU"/>
        </w:rPr>
      </w:pPr>
      <w:r w:rsidRPr="0063180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F46C6D" w:rsidRPr="0063180D" w:rsidRDefault="00F46C6D" w:rsidP="00F46C6D">
      <w:pPr>
        <w:jc w:val="both"/>
        <w:rPr>
          <w:lang w:val="ru-RU"/>
        </w:rPr>
      </w:pPr>
      <w:r w:rsidRPr="0063180D">
        <w:rPr>
          <w:lang w:val="ru-RU"/>
        </w:rPr>
        <w:t>Наручилац ће уновчити средство финансијског обезбеђења за добро извршење посла у износу од 10% од финансијске вредности уговора</w:t>
      </w:r>
      <w:r w:rsidRPr="0063180D">
        <w:t xml:space="preserve"> без пдв-а</w:t>
      </w:r>
      <w:r w:rsidRPr="0063180D">
        <w:rPr>
          <w:lang w:val="ru-RU"/>
        </w:rPr>
        <w:t>, у случају да пружалац услуге не буде извршавао своје уговорне обавезе у роковима и на начин предвиђен уговором.</w:t>
      </w:r>
    </w:p>
    <w:p w:rsidR="00F46C6D" w:rsidRPr="001405A6" w:rsidRDefault="00F46C6D" w:rsidP="00F46C6D">
      <w:pPr>
        <w:keepLines/>
        <w:shd w:val="clear" w:color="auto" w:fill="FFFFFF"/>
        <w:jc w:val="both"/>
      </w:pPr>
    </w:p>
    <w:p w:rsidR="00F46C6D" w:rsidRDefault="00F46C6D" w:rsidP="00F46C6D">
      <w:pPr>
        <w:shd w:val="clear" w:color="auto" w:fill="FFFFFF"/>
        <w:tabs>
          <w:tab w:val="left" w:pos="1350"/>
        </w:tabs>
        <w:jc w:val="both"/>
        <w:rPr>
          <w:b/>
        </w:rPr>
      </w:pPr>
      <w:r>
        <w:rPr>
          <w:b/>
          <w:highlight w:val="lightGray"/>
        </w:rPr>
        <w:t>Накнада штете</w:t>
      </w:r>
    </w:p>
    <w:p w:rsidR="00F46C6D" w:rsidRDefault="00F46C6D" w:rsidP="00F46C6D">
      <w:pPr>
        <w:shd w:val="clear" w:color="auto" w:fill="FFFFFF"/>
        <w:tabs>
          <w:tab w:val="left" w:pos="1350"/>
        </w:tabs>
        <w:jc w:val="center"/>
        <w:rPr>
          <w:b/>
        </w:rPr>
      </w:pPr>
      <w:proofErr w:type="gramStart"/>
      <w:r>
        <w:rPr>
          <w:b/>
        </w:rPr>
        <w:t>Члан 11.</w:t>
      </w:r>
      <w:proofErr w:type="gramEnd"/>
    </w:p>
    <w:p w:rsidR="00F46C6D" w:rsidRDefault="00F46C6D" w:rsidP="00F46C6D">
      <w:pPr>
        <w:shd w:val="clear" w:color="auto" w:fill="FFFFFF"/>
        <w:tabs>
          <w:tab w:val="left" w:pos="1350"/>
        </w:tabs>
        <w:jc w:val="center"/>
        <w:rPr>
          <w:b/>
        </w:rPr>
      </w:pPr>
    </w:p>
    <w:p w:rsidR="00F46C6D" w:rsidRDefault="00F46C6D" w:rsidP="00F46C6D">
      <w:pPr>
        <w:shd w:val="clear" w:color="auto" w:fill="FFFFFF"/>
        <w:tabs>
          <w:tab w:val="left" w:pos="1350"/>
        </w:tabs>
        <w:jc w:val="both"/>
        <w:rPr>
          <w:lang w:val="ru-RU"/>
        </w:rPr>
      </w:pPr>
      <w:r>
        <w:rPr>
          <w:lang w:val="ru-RU"/>
        </w:rPr>
        <w:t xml:space="preserve">Извођач радова је обавезан предузети мере техничке зашите и друге мере за сигурност објеката и </w:t>
      </w:r>
      <w:r w:rsidR="00CF44F7">
        <w:rPr>
          <w:lang w:val="ru-RU"/>
        </w:rPr>
        <w:t xml:space="preserve">предметних </w:t>
      </w:r>
      <w:r>
        <w:rPr>
          <w:lang w:val="ru-RU"/>
        </w:rPr>
        <w:t>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услуга причини трећим лицима.</w:t>
      </w:r>
    </w:p>
    <w:p w:rsidR="00CF44F7" w:rsidRPr="00CF44F7" w:rsidRDefault="00CF44F7" w:rsidP="00CF44F7">
      <w:pPr>
        <w:tabs>
          <w:tab w:val="left" w:pos="1350"/>
        </w:tabs>
        <w:spacing w:before="10" w:line="245" w:lineRule="auto"/>
        <w:ind w:right="83"/>
        <w:jc w:val="both"/>
        <w:rPr>
          <w:rFonts w:eastAsia="Arial Unicode MS"/>
          <w:kern w:val="1"/>
          <w:lang w:eastAsia="ar-SA"/>
        </w:rPr>
      </w:pPr>
      <w:r>
        <w:rPr>
          <w:rFonts w:eastAsia="Arial Unicode MS"/>
          <w:kern w:val="1"/>
          <w:lang w:val="sr-Cyrl-CS" w:eastAsia="ar-SA"/>
        </w:rPr>
        <w:t xml:space="preserve">При извођењу радова Извођач се мора стриктно придржавати одредаба чланова 154. </w:t>
      </w:r>
      <w:r w:rsidR="00650484">
        <w:rPr>
          <w:rFonts w:eastAsia="Arial Unicode MS"/>
          <w:kern w:val="1"/>
          <w:lang w:val="sr-Cyrl-CS" w:eastAsia="ar-SA"/>
        </w:rPr>
        <w:t>и</w:t>
      </w:r>
      <w:r>
        <w:rPr>
          <w:rFonts w:eastAsia="Arial Unicode MS"/>
          <w:kern w:val="1"/>
          <w:lang w:val="sr-Cyrl-CS" w:eastAsia="ar-SA"/>
        </w:rPr>
        <w:t xml:space="preserve"> 155. </w:t>
      </w:r>
      <w:r w:rsidRPr="00CF44F7">
        <w:rPr>
          <w:rFonts w:eastAsia="Arial Unicode MS"/>
          <w:kern w:val="1"/>
          <w:lang w:val="sr-Cyrl-CS" w:eastAsia="ar-SA"/>
        </w:rPr>
        <w:t xml:space="preserve">Закона о безбедности саобраћаја на путевима </w:t>
      </w:r>
      <w:r w:rsidRPr="00CF44F7">
        <w:t xml:space="preserve">(,,Службени гласник РС”, бр. </w:t>
      </w:r>
      <w:proofErr w:type="gramStart"/>
      <w:r w:rsidRPr="00CF44F7">
        <w:t>41/09, 53/10, 101/11, 32/13-УС, 55/14, 96/15-др.</w:t>
      </w:r>
      <w:proofErr w:type="gramEnd"/>
      <w:r w:rsidRPr="00CF44F7">
        <w:t xml:space="preserve"> </w:t>
      </w:r>
      <w:proofErr w:type="gramStart"/>
      <w:r w:rsidRPr="00CF44F7">
        <w:t>закон</w:t>
      </w:r>
      <w:proofErr w:type="gramEnd"/>
      <w:r w:rsidRPr="00CF44F7">
        <w:t xml:space="preserve">, 9/16-УС, 24/18, 41/18, 41/18-др. </w:t>
      </w:r>
      <w:proofErr w:type="gramStart"/>
      <w:r w:rsidRPr="00CF44F7">
        <w:t>закон</w:t>
      </w:r>
      <w:proofErr w:type="gramEnd"/>
      <w:r w:rsidRPr="00CF44F7">
        <w:t>, 87/18, 23/19</w:t>
      </w:r>
      <w:r w:rsidR="0011129C">
        <w:t>,</w:t>
      </w:r>
      <w:r w:rsidRPr="00CF44F7">
        <w:t xml:space="preserve"> 128/20-др. </w:t>
      </w:r>
      <w:proofErr w:type="gramStart"/>
      <w:r w:rsidRPr="00CF44F7">
        <w:t>закон</w:t>
      </w:r>
      <w:proofErr w:type="gramEnd"/>
      <w:r w:rsidR="0011129C">
        <w:t xml:space="preserve"> и 76/23</w:t>
      </w:r>
      <w:r w:rsidRPr="00CF44F7">
        <w:t>)</w:t>
      </w:r>
      <w:r>
        <w:t xml:space="preserve"> у смислу сигналисања места извођења радова  и ношења светлоодбојног прслука од стране лица која изводе радове на путу. </w:t>
      </w:r>
      <w:proofErr w:type="gramStart"/>
      <w:r>
        <w:t>У ту сврху извођач радова мора поседовати потребну саобраћајну сигнализацију.</w:t>
      </w:r>
      <w:proofErr w:type="gramEnd"/>
      <w:r>
        <w:t xml:space="preserve"> </w:t>
      </w:r>
    </w:p>
    <w:p w:rsidR="00F46C6D" w:rsidRDefault="00F46C6D" w:rsidP="00F46C6D">
      <w:pPr>
        <w:shd w:val="clear" w:color="auto" w:fill="FFFFFF"/>
        <w:tabs>
          <w:tab w:val="left" w:pos="1350"/>
        </w:tabs>
        <w:jc w:val="both"/>
        <w:rPr>
          <w:lang w:val="ru-RU"/>
        </w:rPr>
      </w:pPr>
      <w:r>
        <w:rPr>
          <w:lang w:val="ru-RU"/>
        </w:rPr>
        <w:t>Извођач радова је дужан да предузме све мере заштите животне средине.</w:t>
      </w:r>
    </w:p>
    <w:p w:rsidR="00F46C6D" w:rsidRDefault="00F46C6D" w:rsidP="00F46C6D">
      <w:pPr>
        <w:shd w:val="clear" w:color="auto" w:fill="FFFFFF"/>
        <w:tabs>
          <w:tab w:val="left" w:pos="1350"/>
        </w:tabs>
        <w:jc w:val="both"/>
        <w:rPr>
          <w:lang w:val="ru-RU"/>
        </w:rPr>
      </w:pPr>
    </w:p>
    <w:p w:rsidR="00F46C6D" w:rsidRDefault="00F46C6D" w:rsidP="00F46C6D">
      <w:pPr>
        <w:shd w:val="clear" w:color="auto" w:fill="FFFFFF"/>
        <w:tabs>
          <w:tab w:val="left" w:pos="1350"/>
        </w:tabs>
        <w:jc w:val="center"/>
        <w:rPr>
          <w:b/>
          <w:lang w:val="ru-RU"/>
        </w:rPr>
      </w:pPr>
      <w:r>
        <w:rPr>
          <w:b/>
          <w:lang w:val="ru-RU"/>
        </w:rPr>
        <w:t xml:space="preserve">Члан </w:t>
      </w:r>
      <w:r>
        <w:rPr>
          <w:b/>
        </w:rPr>
        <w:t>12</w:t>
      </w:r>
      <w:r>
        <w:rPr>
          <w:b/>
          <w:lang w:val="ru-RU"/>
        </w:rPr>
        <w:t>.</w:t>
      </w:r>
    </w:p>
    <w:p w:rsidR="00F46C6D" w:rsidRDefault="00F46C6D" w:rsidP="00F46C6D">
      <w:pPr>
        <w:shd w:val="clear" w:color="auto" w:fill="FFFFFF"/>
        <w:tabs>
          <w:tab w:val="left" w:pos="1350"/>
        </w:tabs>
        <w:jc w:val="center"/>
        <w:rPr>
          <w:b/>
          <w:lang w:val="ru-RU"/>
        </w:rPr>
      </w:pPr>
    </w:p>
    <w:p w:rsidR="00F46C6D" w:rsidRDefault="00F46C6D" w:rsidP="00F46C6D">
      <w:pPr>
        <w:shd w:val="clear" w:color="auto" w:fill="FFFFFF"/>
        <w:tabs>
          <w:tab w:val="left" w:pos="1350"/>
        </w:tabs>
        <w:jc w:val="both"/>
        <w:rPr>
          <w:lang w:val="ru-RU"/>
        </w:rPr>
      </w:pPr>
      <w:proofErr w:type="gramStart"/>
      <w:r>
        <w:t>Наручилац</w:t>
      </w:r>
      <w:r>
        <w:rPr>
          <w:lang w:val="ru-RU"/>
        </w:rPr>
        <w:t xml:space="preserve"> неће сносити одговорност за накнаду </w:t>
      </w:r>
      <w:r>
        <w:t>Извођача радова</w:t>
      </w:r>
      <w:r>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r w:rsidR="00AE3339">
        <w:rPr>
          <w:lang w:val="ru-RU"/>
        </w:rPr>
        <w:t>.</w:t>
      </w:r>
      <w:proofErr w:type="gramEnd"/>
    </w:p>
    <w:p w:rsidR="00AE3339" w:rsidRDefault="00AE3339" w:rsidP="00F46C6D">
      <w:pPr>
        <w:shd w:val="clear" w:color="auto" w:fill="FFFFFF"/>
        <w:tabs>
          <w:tab w:val="left" w:pos="1350"/>
        </w:tabs>
        <w:jc w:val="both"/>
        <w:rPr>
          <w:lang w:val="ru-RU"/>
        </w:rPr>
      </w:pPr>
    </w:p>
    <w:p w:rsidR="00AE3339" w:rsidRDefault="00AE3339" w:rsidP="00F46C6D">
      <w:pPr>
        <w:shd w:val="clear" w:color="auto" w:fill="FFFFFF"/>
        <w:tabs>
          <w:tab w:val="left" w:pos="1350"/>
        </w:tabs>
        <w:jc w:val="both"/>
        <w:rPr>
          <w:lang w:val="ru-RU"/>
        </w:rPr>
      </w:pPr>
    </w:p>
    <w:p w:rsidR="00AE3339" w:rsidRDefault="00AE3339" w:rsidP="00F46C6D">
      <w:pPr>
        <w:shd w:val="clear" w:color="auto" w:fill="FFFFFF"/>
        <w:tabs>
          <w:tab w:val="left" w:pos="1350"/>
        </w:tabs>
        <w:jc w:val="both"/>
        <w:rPr>
          <w:lang w:val="ru-RU"/>
        </w:rPr>
      </w:pPr>
    </w:p>
    <w:p w:rsidR="00AE3339" w:rsidRDefault="00AE3339" w:rsidP="00F46C6D">
      <w:pPr>
        <w:shd w:val="clear" w:color="auto" w:fill="FFFFFF"/>
        <w:tabs>
          <w:tab w:val="left" w:pos="1350"/>
        </w:tabs>
        <w:jc w:val="both"/>
        <w:rPr>
          <w:lang w:val="ru-RU"/>
        </w:rPr>
      </w:pPr>
    </w:p>
    <w:p w:rsidR="00F46C6D" w:rsidRDefault="00F46C6D" w:rsidP="00F46C6D">
      <w:pPr>
        <w:shd w:val="clear" w:color="auto" w:fill="FFFFFF"/>
        <w:tabs>
          <w:tab w:val="left" w:pos="1350"/>
        </w:tabs>
        <w:jc w:val="both"/>
        <w:rPr>
          <w:lang w:val="ru-RU"/>
        </w:rPr>
      </w:pPr>
    </w:p>
    <w:p w:rsidR="00F46C6D" w:rsidRPr="00135BE3" w:rsidRDefault="00F46C6D" w:rsidP="00F46C6D">
      <w:pPr>
        <w:shd w:val="clear" w:color="auto" w:fill="FFFFFF"/>
        <w:tabs>
          <w:tab w:val="left" w:pos="1350"/>
        </w:tabs>
        <w:jc w:val="both"/>
        <w:rPr>
          <w:b/>
          <w:lang w:val="ru-RU"/>
        </w:rPr>
      </w:pPr>
      <w:r w:rsidRPr="00135BE3">
        <w:rPr>
          <w:b/>
          <w:highlight w:val="lightGray"/>
          <w:lang w:val="ru-RU"/>
        </w:rPr>
        <w:lastRenderedPageBreak/>
        <w:t>Раскид уговора</w:t>
      </w:r>
    </w:p>
    <w:p w:rsidR="00F46C6D" w:rsidRDefault="00F46C6D" w:rsidP="00F46C6D">
      <w:pPr>
        <w:shd w:val="clear" w:color="auto" w:fill="FFFFFF"/>
        <w:tabs>
          <w:tab w:val="left" w:pos="1350"/>
        </w:tabs>
        <w:jc w:val="center"/>
        <w:rPr>
          <w:b/>
          <w:lang w:val="ru-RU"/>
        </w:rPr>
      </w:pPr>
      <w:r>
        <w:rPr>
          <w:b/>
          <w:lang w:val="ru-RU"/>
        </w:rPr>
        <w:t xml:space="preserve">Члан </w:t>
      </w:r>
      <w:r>
        <w:rPr>
          <w:b/>
        </w:rPr>
        <w:t>13</w:t>
      </w:r>
      <w:r>
        <w:rPr>
          <w:b/>
          <w:lang w:val="ru-RU"/>
        </w:rPr>
        <w:t>.</w:t>
      </w:r>
    </w:p>
    <w:p w:rsidR="00F46C6D" w:rsidRDefault="00F46C6D" w:rsidP="00F46C6D">
      <w:pPr>
        <w:ind w:firstLine="720"/>
        <w:jc w:val="both"/>
        <w:rPr>
          <w:rFonts w:eastAsia="Calibri"/>
          <w:lang w:val="sr-Cyrl-CS"/>
        </w:rPr>
      </w:pPr>
    </w:p>
    <w:p w:rsidR="00F46C6D" w:rsidRPr="00EB45EA" w:rsidRDefault="00F46C6D" w:rsidP="00F46C6D">
      <w:pPr>
        <w:jc w:val="both"/>
        <w:rPr>
          <w:rFonts w:eastAsia="Calibri"/>
          <w:lang w:val="sr-Cyrl-CS"/>
        </w:rPr>
      </w:pPr>
      <w:r w:rsidRPr="00EB45EA">
        <w:rPr>
          <w:rFonts w:eastAsia="Calibri"/>
          <w:lang w:val="sr-Cyrl-CS"/>
        </w:rPr>
        <w:t>Свака уговорна страна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rsidR="00F46C6D" w:rsidRPr="00EB45EA" w:rsidRDefault="00F46C6D" w:rsidP="00F46C6D">
      <w:pPr>
        <w:jc w:val="both"/>
        <w:rPr>
          <w:rFonts w:eastAsia="Calibri"/>
        </w:rPr>
      </w:pPr>
      <w:r w:rsidRPr="00EB45EA">
        <w:rPr>
          <w:rFonts w:eastAsia="Calibri"/>
          <w:lang w:val="sr-Cyrl-CS"/>
        </w:rPr>
        <w:t>О раскиду Уговора, уговорна страна је дужна да писаним путем обавести другу уговорну страну.</w:t>
      </w:r>
    </w:p>
    <w:p w:rsidR="00F46C6D" w:rsidRDefault="00F46C6D" w:rsidP="00F46C6D">
      <w:pPr>
        <w:shd w:val="clear" w:color="auto" w:fill="FFFFFF"/>
        <w:tabs>
          <w:tab w:val="left" w:pos="1350"/>
        </w:tabs>
        <w:jc w:val="both"/>
        <w:rPr>
          <w:b/>
        </w:rPr>
      </w:pPr>
    </w:p>
    <w:p w:rsidR="00F46C6D" w:rsidRDefault="00F46C6D" w:rsidP="00F46C6D">
      <w:pPr>
        <w:shd w:val="clear" w:color="auto" w:fill="FFFFFF"/>
        <w:tabs>
          <w:tab w:val="left" w:pos="1350"/>
        </w:tabs>
        <w:jc w:val="both"/>
        <w:rPr>
          <w:b/>
        </w:rPr>
      </w:pPr>
      <w:r>
        <w:rPr>
          <w:b/>
          <w:highlight w:val="lightGray"/>
        </w:rPr>
        <w:t>Саставни делови уговора</w:t>
      </w:r>
    </w:p>
    <w:p w:rsidR="00F46C6D" w:rsidRDefault="00F46C6D" w:rsidP="00F46C6D">
      <w:pPr>
        <w:shd w:val="clear" w:color="auto" w:fill="FFFFFF"/>
        <w:tabs>
          <w:tab w:val="left" w:pos="1350"/>
        </w:tabs>
        <w:jc w:val="center"/>
        <w:rPr>
          <w:b/>
          <w:lang w:val="ru-RU"/>
        </w:rPr>
      </w:pPr>
      <w:r>
        <w:rPr>
          <w:b/>
          <w:lang w:val="ru-RU"/>
        </w:rPr>
        <w:t>Члан 14.</w:t>
      </w:r>
    </w:p>
    <w:p w:rsidR="00D978F0" w:rsidRDefault="00D978F0" w:rsidP="00F46C6D">
      <w:pPr>
        <w:shd w:val="clear" w:color="auto" w:fill="FFFFFF"/>
        <w:tabs>
          <w:tab w:val="left" w:pos="1350"/>
        </w:tabs>
        <w:jc w:val="center"/>
        <w:rPr>
          <w:b/>
          <w:lang w:val="ru-RU"/>
        </w:rPr>
      </w:pPr>
    </w:p>
    <w:p w:rsidR="00AE3339" w:rsidRDefault="00F46C6D" w:rsidP="00F46C6D">
      <w:pPr>
        <w:shd w:val="clear" w:color="auto" w:fill="FFFFFF"/>
        <w:tabs>
          <w:tab w:val="left" w:pos="1350"/>
        </w:tabs>
        <w:jc w:val="both"/>
        <w:rPr>
          <w:lang w:val="ru-RU"/>
        </w:rPr>
      </w:pPr>
      <w:r>
        <w:rPr>
          <w:lang w:val="ru-RU"/>
        </w:rPr>
        <w:t>Саставни део овог Уговора ј</w:t>
      </w:r>
      <w:r w:rsidR="00AE3339">
        <w:rPr>
          <w:lang w:val="ru-RU"/>
        </w:rPr>
        <w:t>е п</w:t>
      </w:r>
      <w:r>
        <w:rPr>
          <w:lang w:val="ru-RU"/>
        </w:rPr>
        <w:t xml:space="preserve">онуда </w:t>
      </w:r>
      <w:r>
        <w:t>Извођача радова</w:t>
      </w:r>
      <w:r w:rsidR="00AE3339">
        <w:rPr>
          <w:lang w:val="ru-RU"/>
        </w:rPr>
        <w:t xml:space="preserve">  број _________ од _________ </w:t>
      </w:r>
      <w:r>
        <w:rPr>
          <w:lang w:val="sr-Cyrl-CS"/>
        </w:rPr>
        <w:t>20</w:t>
      </w:r>
      <w:r>
        <w:t>2</w:t>
      </w:r>
      <w:r w:rsidR="00AE3339">
        <w:t>4</w:t>
      </w:r>
      <w:r>
        <w:rPr>
          <w:lang w:val="ru-RU"/>
        </w:rPr>
        <w:t xml:space="preserve">. године.                                   </w:t>
      </w:r>
    </w:p>
    <w:p w:rsidR="00F46C6D" w:rsidRDefault="00F46C6D" w:rsidP="00F46C6D">
      <w:pPr>
        <w:shd w:val="clear" w:color="auto" w:fill="FFFFFF"/>
        <w:tabs>
          <w:tab w:val="left" w:pos="1350"/>
        </w:tabs>
        <w:jc w:val="both"/>
        <w:rPr>
          <w:b/>
        </w:rPr>
      </w:pPr>
      <w:r>
        <w:rPr>
          <w:lang w:val="ru-RU"/>
        </w:rPr>
        <w:t xml:space="preserve">                  </w:t>
      </w:r>
    </w:p>
    <w:p w:rsidR="00F46C6D" w:rsidRDefault="00F46C6D" w:rsidP="00F46C6D">
      <w:pPr>
        <w:shd w:val="clear" w:color="auto" w:fill="FFFFFF"/>
        <w:tabs>
          <w:tab w:val="left" w:pos="1350"/>
        </w:tabs>
        <w:jc w:val="both"/>
        <w:rPr>
          <w:b/>
        </w:rPr>
      </w:pPr>
      <w:r>
        <w:rPr>
          <w:b/>
          <w:highlight w:val="lightGray"/>
        </w:rPr>
        <w:t>Остале одредбе</w:t>
      </w:r>
    </w:p>
    <w:p w:rsidR="00F46C6D" w:rsidRDefault="00F46C6D" w:rsidP="00F46C6D">
      <w:pPr>
        <w:shd w:val="clear" w:color="auto" w:fill="FFFFFF"/>
        <w:tabs>
          <w:tab w:val="left" w:pos="1350"/>
        </w:tabs>
        <w:jc w:val="center"/>
        <w:rPr>
          <w:b/>
        </w:rPr>
      </w:pPr>
      <w:r>
        <w:rPr>
          <w:b/>
          <w:lang w:val="ru-RU"/>
        </w:rPr>
        <w:t>Члан 1</w:t>
      </w:r>
      <w:r w:rsidR="00452B78">
        <w:rPr>
          <w:b/>
          <w:lang w:val="ru-RU"/>
        </w:rPr>
        <w:t>5</w:t>
      </w:r>
      <w:r>
        <w:rPr>
          <w:b/>
        </w:rPr>
        <w:t>.</w:t>
      </w:r>
    </w:p>
    <w:p w:rsidR="00F46C6D" w:rsidRDefault="00F46C6D" w:rsidP="00F46C6D">
      <w:pPr>
        <w:shd w:val="clear" w:color="auto" w:fill="FFFFFF"/>
        <w:tabs>
          <w:tab w:val="left" w:pos="1350"/>
        </w:tabs>
        <w:jc w:val="center"/>
        <w:rPr>
          <w:b/>
        </w:rPr>
      </w:pPr>
    </w:p>
    <w:p w:rsidR="00F46C6D" w:rsidRDefault="00F46C6D" w:rsidP="00F46C6D">
      <w:pPr>
        <w:shd w:val="clear" w:color="auto" w:fill="FFFFFF"/>
        <w:tabs>
          <w:tab w:val="left" w:pos="1350"/>
        </w:tabs>
        <w:jc w:val="both"/>
      </w:pPr>
      <w:r>
        <w:rPr>
          <w:lang w:val="ru-RU"/>
        </w:rPr>
        <w:t>Измене и допуне овог Уговора могу се вршити у</w:t>
      </w:r>
      <w:r>
        <w:t xml:space="preserve"> складу са чл.156.-161. Закона о јавним набавкама</w:t>
      </w:r>
      <w:r>
        <w:rPr>
          <w:lang w:val="ru-RU"/>
        </w:rPr>
        <w:t>.</w:t>
      </w:r>
    </w:p>
    <w:p w:rsidR="00F46C6D" w:rsidRDefault="00F46C6D" w:rsidP="00F46C6D">
      <w:pPr>
        <w:shd w:val="clear" w:color="auto" w:fill="FFFFFF"/>
        <w:tabs>
          <w:tab w:val="left" w:pos="1350"/>
        </w:tabs>
        <w:jc w:val="center"/>
        <w:rPr>
          <w:b/>
          <w:lang w:val="ru-RU"/>
        </w:rPr>
      </w:pPr>
      <w:r>
        <w:rPr>
          <w:b/>
          <w:lang w:val="ru-RU"/>
        </w:rPr>
        <w:t xml:space="preserve">Члан </w:t>
      </w:r>
      <w:r>
        <w:rPr>
          <w:b/>
        </w:rPr>
        <w:t>1</w:t>
      </w:r>
      <w:r w:rsidR="00452B78">
        <w:rPr>
          <w:b/>
        </w:rPr>
        <w:t>6</w:t>
      </w:r>
      <w:r>
        <w:rPr>
          <w:b/>
          <w:lang w:val="ru-RU"/>
        </w:rPr>
        <w:t>.</w:t>
      </w:r>
    </w:p>
    <w:p w:rsidR="00F46C6D" w:rsidRDefault="00F46C6D" w:rsidP="00F46C6D">
      <w:pPr>
        <w:shd w:val="clear" w:color="auto" w:fill="FFFFFF"/>
        <w:tabs>
          <w:tab w:val="left" w:pos="1350"/>
        </w:tabs>
        <w:jc w:val="center"/>
        <w:rPr>
          <w:b/>
        </w:rPr>
      </w:pPr>
    </w:p>
    <w:p w:rsidR="00F46C6D" w:rsidRDefault="00F46C6D" w:rsidP="00D26C5A">
      <w:pPr>
        <w:tabs>
          <w:tab w:val="left" w:pos="1350"/>
        </w:tabs>
        <w:jc w:val="both"/>
        <w:rPr>
          <w:lang w:val="ru-RU"/>
        </w:rPr>
      </w:pPr>
      <w:r>
        <w:rPr>
          <w:spacing w:val="-9"/>
          <w:lang w:val="ru-RU"/>
        </w:rPr>
        <w:t>У</w:t>
      </w:r>
      <w:r>
        <w:rPr>
          <w:spacing w:val="-4"/>
          <w:lang w:val="ru-RU"/>
        </w:rPr>
        <w:t>г</w:t>
      </w:r>
      <w:r>
        <w:rPr>
          <w:lang w:val="ru-RU"/>
        </w:rPr>
        <w:t>о</w:t>
      </w:r>
      <w:r>
        <w:rPr>
          <w:spacing w:val="-2"/>
          <w:lang w:val="ru-RU"/>
        </w:rPr>
        <w:t>в</w:t>
      </w:r>
      <w:r>
        <w:rPr>
          <w:lang w:val="ru-RU"/>
        </w:rPr>
        <w:t>ор</w:t>
      </w:r>
      <w:r>
        <w:rPr>
          <w:spacing w:val="-2"/>
          <w:lang w:val="ru-RU"/>
        </w:rPr>
        <w:t>н</w:t>
      </w:r>
      <w:r>
        <w:rPr>
          <w:lang w:val="ru-RU"/>
        </w:rPr>
        <w:t xml:space="preserve">е </w:t>
      </w:r>
      <w:r>
        <w:rPr>
          <w:spacing w:val="43"/>
          <w:lang w:val="ru-RU"/>
        </w:rPr>
        <w:t xml:space="preserve"> </w:t>
      </w:r>
      <w:r>
        <w:rPr>
          <w:lang w:val="ru-RU"/>
        </w:rPr>
        <w:t>с</w:t>
      </w:r>
      <w:r>
        <w:rPr>
          <w:spacing w:val="-1"/>
          <w:lang w:val="ru-RU"/>
        </w:rPr>
        <w:t>т</w:t>
      </w:r>
      <w:r>
        <w:rPr>
          <w:lang w:val="ru-RU"/>
        </w:rPr>
        <w:t>ра</w:t>
      </w:r>
      <w:r>
        <w:rPr>
          <w:spacing w:val="-2"/>
          <w:lang w:val="ru-RU"/>
        </w:rPr>
        <w:t>н</w:t>
      </w:r>
      <w:r>
        <w:rPr>
          <w:lang w:val="ru-RU"/>
        </w:rPr>
        <w:t xml:space="preserve">е </w:t>
      </w:r>
      <w:r>
        <w:rPr>
          <w:spacing w:val="35"/>
          <w:lang w:val="ru-RU"/>
        </w:rPr>
        <w:t xml:space="preserve"> </w:t>
      </w:r>
      <w:r>
        <w:rPr>
          <w:spacing w:val="2"/>
          <w:lang w:val="ru-RU"/>
        </w:rPr>
        <w:t>с</w:t>
      </w:r>
      <w:r>
        <w:rPr>
          <w:lang w:val="ru-RU"/>
        </w:rPr>
        <w:t xml:space="preserve">у </w:t>
      </w:r>
      <w:r>
        <w:rPr>
          <w:spacing w:val="20"/>
          <w:lang w:val="ru-RU"/>
        </w:rPr>
        <w:t xml:space="preserve"> </w:t>
      </w:r>
      <w:r>
        <w:rPr>
          <w:spacing w:val="4"/>
          <w:lang w:val="ru-RU"/>
        </w:rPr>
        <w:t>с</w:t>
      </w:r>
      <w:r>
        <w:rPr>
          <w:spacing w:val="-2"/>
          <w:lang w:val="ru-RU"/>
        </w:rPr>
        <w:t>а</w:t>
      </w:r>
      <w:r>
        <w:rPr>
          <w:spacing w:val="-4"/>
          <w:lang w:val="ru-RU"/>
        </w:rPr>
        <w:t>г</w:t>
      </w:r>
      <w:r>
        <w:rPr>
          <w:spacing w:val="-3"/>
          <w:lang w:val="ru-RU"/>
        </w:rPr>
        <w:t>л</w:t>
      </w:r>
      <w:r>
        <w:rPr>
          <w:lang w:val="ru-RU"/>
        </w:rPr>
        <w:t>а</w:t>
      </w:r>
      <w:r>
        <w:rPr>
          <w:spacing w:val="2"/>
          <w:lang w:val="ru-RU"/>
        </w:rPr>
        <w:t>с</w:t>
      </w:r>
      <w:r>
        <w:rPr>
          <w:spacing w:val="-2"/>
          <w:lang w:val="ru-RU"/>
        </w:rPr>
        <w:t>н</w:t>
      </w:r>
      <w:r>
        <w:rPr>
          <w:lang w:val="ru-RU"/>
        </w:rPr>
        <w:t xml:space="preserve">е </w:t>
      </w:r>
      <w:r>
        <w:rPr>
          <w:spacing w:val="44"/>
          <w:lang w:val="ru-RU"/>
        </w:rPr>
        <w:t xml:space="preserve"> </w:t>
      </w:r>
      <w:r>
        <w:rPr>
          <w:spacing w:val="-1"/>
          <w:lang w:val="ru-RU"/>
        </w:rPr>
        <w:t>д</w:t>
      </w:r>
      <w:r>
        <w:rPr>
          <w:lang w:val="ru-RU"/>
        </w:rPr>
        <w:t xml:space="preserve">а </w:t>
      </w:r>
      <w:r>
        <w:rPr>
          <w:spacing w:val="23"/>
          <w:lang w:val="ru-RU"/>
        </w:rPr>
        <w:t xml:space="preserve"> </w:t>
      </w:r>
      <w:r>
        <w:rPr>
          <w:spacing w:val="2"/>
          <w:lang w:val="ru-RU"/>
        </w:rPr>
        <w:t>с</w:t>
      </w:r>
      <w:r>
        <w:rPr>
          <w:spacing w:val="-2"/>
          <w:lang w:val="ru-RU"/>
        </w:rPr>
        <w:t>в</w:t>
      </w:r>
      <w:r>
        <w:rPr>
          <w:lang w:val="ru-RU"/>
        </w:rPr>
        <w:t xml:space="preserve">е </w:t>
      </w:r>
      <w:r>
        <w:rPr>
          <w:spacing w:val="26"/>
          <w:lang w:val="ru-RU"/>
        </w:rPr>
        <w:t xml:space="preserve"> </w:t>
      </w:r>
      <w:r>
        <w:rPr>
          <w:lang w:val="ru-RU"/>
        </w:rPr>
        <w:t>е</w:t>
      </w:r>
      <w:r>
        <w:rPr>
          <w:spacing w:val="-2"/>
          <w:lang w:val="ru-RU"/>
        </w:rPr>
        <w:t>в</w:t>
      </w:r>
      <w:r>
        <w:rPr>
          <w:lang w:val="ru-RU"/>
        </w:rPr>
        <w:t>е</w:t>
      </w:r>
      <w:r>
        <w:rPr>
          <w:spacing w:val="-2"/>
          <w:lang w:val="ru-RU"/>
        </w:rPr>
        <w:t>н</w:t>
      </w:r>
      <w:r>
        <w:rPr>
          <w:spacing w:val="4"/>
          <w:lang w:val="ru-RU"/>
        </w:rPr>
        <w:t>т</w:t>
      </w:r>
      <w:r>
        <w:rPr>
          <w:spacing w:val="-5"/>
          <w:lang w:val="ru-RU"/>
        </w:rPr>
        <w:t>у</w:t>
      </w:r>
      <w:r>
        <w:rPr>
          <w:lang w:val="ru-RU"/>
        </w:rPr>
        <w:t>а</w:t>
      </w:r>
      <w:r>
        <w:rPr>
          <w:spacing w:val="1"/>
          <w:lang w:val="ru-RU"/>
        </w:rPr>
        <w:t>л</w:t>
      </w:r>
      <w:r>
        <w:rPr>
          <w:spacing w:val="-2"/>
          <w:lang w:val="ru-RU"/>
        </w:rPr>
        <w:t>н</w:t>
      </w:r>
      <w:r>
        <w:rPr>
          <w:lang w:val="ru-RU"/>
        </w:rPr>
        <w:t xml:space="preserve">е </w:t>
      </w:r>
      <w:r>
        <w:rPr>
          <w:spacing w:val="49"/>
          <w:lang w:val="ru-RU"/>
        </w:rPr>
        <w:t xml:space="preserve"> </w:t>
      </w:r>
      <w:r>
        <w:rPr>
          <w:spacing w:val="2"/>
          <w:lang w:val="ru-RU"/>
        </w:rPr>
        <w:t>с</w:t>
      </w:r>
      <w:r>
        <w:rPr>
          <w:spacing w:val="1"/>
          <w:lang w:val="ru-RU"/>
        </w:rPr>
        <w:t>п</w:t>
      </w:r>
      <w:r>
        <w:rPr>
          <w:spacing w:val="-2"/>
          <w:lang w:val="ru-RU"/>
        </w:rPr>
        <w:t>о</w:t>
      </w:r>
      <w:r>
        <w:rPr>
          <w:lang w:val="ru-RU"/>
        </w:rPr>
        <w:t>ро</w:t>
      </w:r>
      <w:r>
        <w:rPr>
          <w:spacing w:val="-2"/>
          <w:lang w:val="ru-RU"/>
        </w:rPr>
        <w:t>в</w:t>
      </w:r>
      <w:r>
        <w:rPr>
          <w:lang w:val="ru-RU"/>
        </w:rPr>
        <w:t xml:space="preserve">е </w:t>
      </w:r>
      <w:r>
        <w:rPr>
          <w:spacing w:val="42"/>
          <w:lang w:val="ru-RU"/>
        </w:rPr>
        <w:t xml:space="preserve"> </w:t>
      </w:r>
      <w:r>
        <w:rPr>
          <w:spacing w:val="3"/>
          <w:lang w:val="ru-RU"/>
        </w:rPr>
        <w:t>к</w:t>
      </w:r>
      <w:r>
        <w:rPr>
          <w:spacing w:val="-3"/>
          <w:lang w:val="ru-RU"/>
        </w:rPr>
        <w:t>о</w:t>
      </w:r>
      <w:r>
        <w:rPr>
          <w:spacing w:val="2"/>
          <w:lang w:val="ru-RU"/>
        </w:rPr>
        <w:t>ј</w:t>
      </w:r>
      <w:r>
        <w:rPr>
          <w:lang w:val="ru-RU"/>
        </w:rPr>
        <w:t xml:space="preserve">и </w:t>
      </w:r>
      <w:r>
        <w:rPr>
          <w:spacing w:val="29"/>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н</w:t>
      </w:r>
      <w:r>
        <w:rPr>
          <w:lang w:val="ru-RU"/>
        </w:rPr>
        <w:t xml:space="preserve">у </w:t>
      </w:r>
      <w:r>
        <w:rPr>
          <w:spacing w:val="41"/>
          <w:lang w:val="ru-RU"/>
        </w:rPr>
        <w:t xml:space="preserve"> </w:t>
      </w:r>
      <w:r>
        <w:rPr>
          <w:lang w:val="ru-RU"/>
        </w:rPr>
        <w:t xml:space="preserve">у </w:t>
      </w:r>
      <w:r>
        <w:rPr>
          <w:spacing w:val="19"/>
          <w:lang w:val="ru-RU"/>
        </w:rPr>
        <w:t xml:space="preserve"> </w:t>
      </w:r>
      <w:r>
        <w:rPr>
          <w:spacing w:val="-2"/>
          <w:lang w:val="ru-RU"/>
        </w:rPr>
        <w:t>в</w:t>
      </w:r>
      <w:r>
        <w:rPr>
          <w:spacing w:val="-5"/>
          <w:lang w:val="ru-RU"/>
        </w:rPr>
        <w:t>е</w:t>
      </w:r>
      <w:r>
        <w:rPr>
          <w:spacing w:val="1"/>
          <w:lang w:val="ru-RU"/>
        </w:rPr>
        <w:t>з</w:t>
      </w:r>
      <w:r>
        <w:rPr>
          <w:lang w:val="ru-RU"/>
        </w:rPr>
        <w:t xml:space="preserve">и </w:t>
      </w:r>
      <w:r>
        <w:rPr>
          <w:spacing w:val="29"/>
        </w:rPr>
        <w:t>са</w:t>
      </w:r>
      <w:r>
        <w:t xml:space="preserve"> </w:t>
      </w:r>
      <w:r>
        <w:rPr>
          <w:w w:val="103"/>
          <w:lang w:val="ru-RU"/>
        </w:rPr>
        <w:t>овим</w:t>
      </w:r>
      <w:r>
        <w:rPr>
          <w:lang w:val="ru-RU"/>
        </w:rPr>
        <w:t xml:space="preserve"> </w:t>
      </w:r>
      <w:r>
        <w:rPr>
          <w:spacing w:val="-9"/>
          <w:lang w:val="ru-RU"/>
        </w:rPr>
        <w:t>У</w:t>
      </w:r>
      <w:r>
        <w:rPr>
          <w:spacing w:val="-4"/>
          <w:lang w:val="ru-RU"/>
        </w:rPr>
        <w:t>г</w:t>
      </w:r>
      <w:r>
        <w:rPr>
          <w:lang w:val="ru-RU"/>
        </w:rPr>
        <w:t>о</w:t>
      </w:r>
      <w:r>
        <w:rPr>
          <w:spacing w:val="-2"/>
          <w:lang w:val="ru-RU"/>
        </w:rPr>
        <w:t>в</w:t>
      </w:r>
      <w:r>
        <w:rPr>
          <w:lang w:val="ru-RU"/>
        </w:rPr>
        <w:t>оро</w:t>
      </w:r>
      <w:r>
        <w:rPr>
          <w:spacing w:val="-1"/>
          <w:lang w:val="ru-RU"/>
        </w:rPr>
        <w:t>м</w:t>
      </w:r>
      <w:r>
        <w:rPr>
          <w:lang w:val="ru-RU"/>
        </w:rPr>
        <w:t xml:space="preserve">, </w:t>
      </w:r>
      <w:r>
        <w:rPr>
          <w:spacing w:val="32"/>
          <w:lang w:val="ru-RU"/>
        </w:rPr>
        <w:t xml:space="preserve"> </w:t>
      </w:r>
      <w:r>
        <w:rPr>
          <w:lang w:val="ru-RU"/>
        </w:rPr>
        <w:t>ре</w:t>
      </w:r>
      <w:r>
        <w:rPr>
          <w:spacing w:val="-1"/>
          <w:lang w:val="ru-RU"/>
        </w:rPr>
        <w:t>ш</w:t>
      </w:r>
      <w:r>
        <w:rPr>
          <w:lang w:val="ru-RU"/>
        </w:rPr>
        <w:t>а</w:t>
      </w:r>
      <w:r>
        <w:rPr>
          <w:spacing w:val="-2"/>
          <w:lang w:val="ru-RU"/>
        </w:rPr>
        <w:t>в</w:t>
      </w:r>
      <w:r>
        <w:rPr>
          <w:spacing w:val="-3"/>
          <w:lang w:val="ru-RU"/>
        </w:rPr>
        <w:t>а</w:t>
      </w:r>
      <w:r>
        <w:rPr>
          <w:lang w:val="ru-RU"/>
        </w:rPr>
        <w:t>ју</w:t>
      </w:r>
      <w:r>
        <w:rPr>
          <w:spacing w:val="26"/>
          <w:lang w:val="ru-RU"/>
        </w:rPr>
        <w:t xml:space="preserve"> </w:t>
      </w:r>
      <w:r>
        <w:rPr>
          <w:lang w:val="ru-RU"/>
        </w:rPr>
        <w:t>с</w:t>
      </w:r>
      <w:r>
        <w:rPr>
          <w:spacing w:val="1"/>
          <w:lang w:val="ru-RU"/>
        </w:rPr>
        <w:t>п</w:t>
      </w:r>
      <w:r>
        <w:rPr>
          <w:lang w:val="ru-RU"/>
        </w:rPr>
        <w:t>ор</w:t>
      </w:r>
      <w:r>
        <w:rPr>
          <w:spacing w:val="-3"/>
          <w:lang w:val="ru-RU"/>
        </w:rPr>
        <w:t>а</w:t>
      </w:r>
      <w:r>
        <w:rPr>
          <w:spacing w:val="-1"/>
          <w:lang w:val="ru-RU"/>
        </w:rPr>
        <w:t>з</w:t>
      </w:r>
      <w:r>
        <w:rPr>
          <w:spacing w:val="-5"/>
          <w:lang w:val="ru-RU"/>
        </w:rPr>
        <w:t>у</w:t>
      </w:r>
      <w:r>
        <w:rPr>
          <w:spacing w:val="-1"/>
          <w:lang w:val="ru-RU"/>
        </w:rPr>
        <w:t>м</w:t>
      </w:r>
      <w:r>
        <w:rPr>
          <w:spacing w:val="-2"/>
          <w:lang w:val="ru-RU"/>
        </w:rPr>
        <w:t>н</w:t>
      </w:r>
      <w:r>
        <w:rPr>
          <w:lang w:val="ru-RU"/>
        </w:rPr>
        <w:t>о,</w:t>
      </w:r>
      <w:r>
        <w:rPr>
          <w:spacing w:val="41"/>
          <w:lang w:val="ru-RU"/>
        </w:rPr>
        <w:t xml:space="preserve"> </w:t>
      </w:r>
      <w:r>
        <w:rPr>
          <w:lang w:val="ru-RU"/>
        </w:rPr>
        <w:t>у</w:t>
      </w:r>
      <w:r>
        <w:rPr>
          <w:spacing w:val="2"/>
          <w:lang w:val="ru-RU"/>
        </w:rPr>
        <w:t xml:space="preserve"> </w:t>
      </w:r>
      <w:r>
        <w:rPr>
          <w:spacing w:val="1"/>
          <w:lang w:val="ru-RU"/>
        </w:rPr>
        <w:t>д</w:t>
      </w:r>
      <w:r>
        <w:rPr>
          <w:spacing w:val="-3"/>
          <w:lang w:val="ru-RU"/>
        </w:rPr>
        <w:t>у</w:t>
      </w:r>
      <w:r>
        <w:rPr>
          <w:spacing w:val="2"/>
          <w:lang w:val="ru-RU"/>
        </w:rPr>
        <w:t>х</w:t>
      </w:r>
      <w:r>
        <w:rPr>
          <w:lang w:val="ru-RU"/>
        </w:rPr>
        <w:t>у</w:t>
      </w:r>
      <w:r>
        <w:rPr>
          <w:spacing w:val="14"/>
          <w:lang w:val="ru-RU"/>
        </w:rPr>
        <w:t xml:space="preserve"> </w:t>
      </w:r>
      <w:r>
        <w:rPr>
          <w:spacing w:val="-1"/>
          <w:lang w:val="ru-RU"/>
        </w:rPr>
        <w:t>д</w:t>
      </w:r>
      <w:r>
        <w:rPr>
          <w:lang w:val="ru-RU"/>
        </w:rPr>
        <w:t>о</w:t>
      </w:r>
      <w:r>
        <w:rPr>
          <w:spacing w:val="-1"/>
          <w:lang w:val="ru-RU"/>
        </w:rPr>
        <w:t>б</w:t>
      </w:r>
      <w:r>
        <w:rPr>
          <w:lang w:val="ru-RU"/>
        </w:rPr>
        <w:t>рих</w:t>
      </w:r>
      <w:r>
        <w:rPr>
          <w:spacing w:val="24"/>
          <w:lang w:val="ru-RU"/>
        </w:rPr>
        <w:t xml:space="preserve"> </w:t>
      </w:r>
      <w:r>
        <w:rPr>
          <w:spacing w:val="1"/>
          <w:lang w:val="ru-RU"/>
        </w:rPr>
        <w:t>п</w:t>
      </w:r>
      <w:r>
        <w:rPr>
          <w:lang w:val="ru-RU"/>
        </w:rPr>
        <w:t>ос</w:t>
      </w:r>
      <w:r>
        <w:rPr>
          <w:spacing w:val="1"/>
          <w:lang w:val="ru-RU"/>
        </w:rPr>
        <w:t>л</w:t>
      </w:r>
      <w:r>
        <w:rPr>
          <w:lang w:val="ru-RU"/>
        </w:rPr>
        <w:t>ов</w:t>
      </w:r>
      <w:r>
        <w:rPr>
          <w:spacing w:val="-2"/>
          <w:lang w:val="ru-RU"/>
        </w:rPr>
        <w:t>н</w:t>
      </w:r>
      <w:r>
        <w:rPr>
          <w:lang w:val="ru-RU"/>
        </w:rPr>
        <w:t>их</w:t>
      </w:r>
      <w:r>
        <w:rPr>
          <w:spacing w:val="33"/>
          <w:lang w:val="ru-RU"/>
        </w:rPr>
        <w:t xml:space="preserve"> </w:t>
      </w:r>
      <w:r>
        <w:rPr>
          <w:w w:val="103"/>
          <w:lang w:val="ru-RU"/>
        </w:rPr>
        <w:t>о</w:t>
      </w:r>
      <w:r>
        <w:rPr>
          <w:spacing w:val="-3"/>
          <w:w w:val="103"/>
          <w:lang w:val="ru-RU"/>
        </w:rPr>
        <w:t>б</w:t>
      </w:r>
      <w:r>
        <w:rPr>
          <w:w w:val="103"/>
          <w:lang w:val="ru-RU"/>
        </w:rPr>
        <w:t>и</w:t>
      </w:r>
      <w:r>
        <w:rPr>
          <w:spacing w:val="2"/>
          <w:w w:val="103"/>
          <w:lang w:val="ru-RU"/>
        </w:rPr>
        <w:t>ч</w:t>
      </w:r>
      <w:r>
        <w:rPr>
          <w:spacing w:val="-3"/>
          <w:w w:val="103"/>
          <w:lang w:val="ru-RU"/>
        </w:rPr>
        <w:t>а</w:t>
      </w:r>
      <w:r>
        <w:rPr>
          <w:spacing w:val="2"/>
          <w:w w:val="103"/>
          <w:lang w:val="ru-RU"/>
        </w:rPr>
        <w:t>ј</w:t>
      </w:r>
      <w:r>
        <w:rPr>
          <w:spacing w:val="-2"/>
          <w:w w:val="103"/>
          <w:lang w:val="ru-RU"/>
        </w:rPr>
        <w:t>а</w:t>
      </w:r>
      <w:r>
        <w:rPr>
          <w:w w:val="103"/>
          <w:lang w:val="ru-RU"/>
        </w:rPr>
        <w:t>.</w:t>
      </w:r>
    </w:p>
    <w:p w:rsidR="00F46C6D" w:rsidRDefault="00F46C6D" w:rsidP="00D26C5A">
      <w:pPr>
        <w:tabs>
          <w:tab w:val="left" w:pos="1350"/>
        </w:tabs>
        <w:jc w:val="both"/>
        <w:rPr>
          <w:w w:val="103"/>
        </w:rPr>
      </w:pPr>
      <w:r>
        <w:rPr>
          <w:spacing w:val="-5"/>
          <w:lang w:val="ru-RU"/>
        </w:rPr>
        <w:t>О</w:t>
      </w:r>
      <w:r>
        <w:rPr>
          <w:spacing w:val="-3"/>
          <w:lang w:val="ru-RU"/>
        </w:rPr>
        <w:t>д</w:t>
      </w:r>
      <w:r>
        <w:rPr>
          <w:lang w:val="ru-RU"/>
        </w:rPr>
        <w:t>р</w:t>
      </w:r>
      <w:r>
        <w:rPr>
          <w:spacing w:val="-5"/>
          <w:lang w:val="ru-RU"/>
        </w:rPr>
        <w:t>е</w:t>
      </w:r>
      <w:r>
        <w:rPr>
          <w:spacing w:val="1"/>
          <w:lang w:val="ru-RU"/>
        </w:rPr>
        <w:t>д</w:t>
      </w:r>
      <w:r>
        <w:rPr>
          <w:spacing w:val="-3"/>
          <w:lang w:val="ru-RU"/>
        </w:rPr>
        <w:t>б</w:t>
      </w:r>
      <w:r>
        <w:rPr>
          <w:lang w:val="ru-RU"/>
        </w:rPr>
        <w:t>е</w:t>
      </w:r>
      <w:r>
        <w:rPr>
          <w:spacing w:val="30"/>
          <w:lang w:val="ru-RU"/>
        </w:rPr>
        <w:t xml:space="preserve"> </w:t>
      </w:r>
      <w:r>
        <w:rPr>
          <w:lang w:val="ru-RU"/>
        </w:rPr>
        <w:t>За</w:t>
      </w:r>
      <w:r>
        <w:rPr>
          <w:spacing w:val="3"/>
          <w:lang w:val="ru-RU"/>
        </w:rPr>
        <w:t>к</w:t>
      </w:r>
      <w:r>
        <w:rPr>
          <w:lang w:val="ru-RU"/>
        </w:rPr>
        <w:t>о</w:t>
      </w:r>
      <w:r>
        <w:rPr>
          <w:spacing w:val="-2"/>
          <w:lang w:val="ru-RU"/>
        </w:rPr>
        <w:t>н</w:t>
      </w:r>
      <w:r>
        <w:rPr>
          <w:lang w:val="ru-RU"/>
        </w:rPr>
        <w:t>а</w:t>
      </w:r>
      <w:r>
        <w:rPr>
          <w:spacing w:val="25"/>
          <w:lang w:val="ru-RU"/>
        </w:rPr>
        <w:t xml:space="preserve"> </w:t>
      </w:r>
      <w:r>
        <w:rPr>
          <w:lang w:val="ru-RU"/>
        </w:rPr>
        <w:t>о</w:t>
      </w:r>
      <w:r>
        <w:rPr>
          <w:spacing w:val="8"/>
          <w:lang w:val="ru-RU"/>
        </w:rPr>
        <w:t xml:space="preserve"> </w:t>
      </w:r>
      <w:r>
        <w:rPr>
          <w:lang w:val="ru-RU"/>
        </w:rPr>
        <w:t>о</w:t>
      </w:r>
      <w:r>
        <w:rPr>
          <w:spacing w:val="-8"/>
          <w:lang w:val="ru-RU"/>
        </w:rPr>
        <w:t>б</w:t>
      </w:r>
      <w:r>
        <w:rPr>
          <w:spacing w:val="-1"/>
          <w:lang w:val="ru-RU"/>
        </w:rPr>
        <w:t>л</w:t>
      </w:r>
      <w:r>
        <w:rPr>
          <w:spacing w:val="2"/>
          <w:lang w:val="ru-RU"/>
        </w:rPr>
        <w:t>и</w:t>
      </w:r>
      <w:r>
        <w:rPr>
          <w:spacing w:val="-6"/>
          <w:lang w:val="ru-RU"/>
        </w:rPr>
        <w:t>г</w:t>
      </w:r>
      <w:r>
        <w:rPr>
          <w:lang w:val="ru-RU"/>
        </w:rPr>
        <w:t>а</w:t>
      </w:r>
      <w:r>
        <w:rPr>
          <w:spacing w:val="-1"/>
          <w:lang w:val="ru-RU"/>
        </w:rPr>
        <w:t>ц</w:t>
      </w:r>
      <w:r>
        <w:rPr>
          <w:lang w:val="ru-RU"/>
        </w:rPr>
        <w:t>и</w:t>
      </w:r>
      <w:r>
        <w:rPr>
          <w:spacing w:val="2"/>
          <w:lang w:val="ru-RU"/>
        </w:rPr>
        <w:t>о</w:t>
      </w:r>
      <w:r>
        <w:rPr>
          <w:spacing w:val="-2"/>
          <w:lang w:val="ru-RU"/>
        </w:rPr>
        <w:t>н</w:t>
      </w:r>
      <w:r>
        <w:rPr>
          <w:lang w:val="ru-RU"/>
        </w:rPr>
        <w:t>им</w:t>
      </w:r>
      <w:r>
        <w:rPr>
          <w:spacing w:val="44"/>
          <w:lang w:val="ru-RU"/>
        </w:rPr>
        <w:t xml:space="preserve"> </w:t>
      </w:r>
      <w:r>
        <w:rPr>
          <w:spacing w:val="-5"/>
          <w:lang w:val="ru-RU"/>
        </w:rPr>
        <w:t>о</w:t>
      </w:r>
      <w:r>
        <w:rPr>
          <w:spacing w:val="1"/>
          <w:lang w:val="ru-RU"/>
        </w:rPr>
        <w:t>д</w:t>
      </w:r>
      <w:r>
        <w:rPr>
          <w:spacing w:val="-2"/>
          <w:lang w:val="ru-RU"/>
        </w:rPr>
        <w:t>н</w:t>
      </w:r>
      <w:r>
        <w:rPr>
          <w:lang w:val="ru-RU"/>
        </w:rPr>
        <w:t>оси</w:t>
      </w:r>
      <w:r>
        <w:rPr>
          <w:spacing w:val="-1"/>
          <w:lang w:val="ru-RU"/>
        </w:rPr>
        <w:t>м</w:t>
      </w:r>
      <w:r>
        <w:rPr>
          <w:lang w:val="ru-RU"/>
        </w:rPr>
        <w:t>а и</w:t>
      </w:r>
      <w:r>
        <w:rPr>
          <w:spacing w:val="9"/>
          <w:lang w:val="ru-RU"/>
        </w:rPr>
        <w:t xml:space="preserve"> </w:t>
      </w:r>
      <w:r>
        <w:rPr>
          <w:spacing w:val="-3"/>
          <w:lang w:val="ru-RU"/>
        </w:rPr>
        <w:t>д</w:t>
      </w:r>
      <w:r>
        <w:rPr>
          <w:lang w:val="ru-RU"/>
        </w:rPr>
        <w:t>ру</w:t>
      </w:r>
      <w:r>
        <w:rPr>
          <w:spacing w:val="1"/>
          <w:lang w:val="ru-RU"/>
        </w:rPr>
        <w:t>г</w:t>
      </w:r>
      <w:r>
        <w:rPr>
          <w:lang w:val="ru-RU"/>
        </w:rPr>
        <w:t>их</w:t>
      </w:r>
      <w:r>
        <w:rPr>
          <w:spacing w:val="22"/>
          <w:lang w:val="ru-RU"/>
        </w:rPr>
        <w:t xml:space="preserve"> </w:t>
      </w:r>
      <w:r>
        <w:rPr>
          <w:spacing w:val="1"/>
          <w:w w:val="103"/>
          <w:lang w:val="ru-RU"/>
        </w:rPr>
        <w:t>п</w:t>
      </w:r>
      <w:r>
        <w:rPr>
          <w:spacing w:val="-2"/>
          <w:w w:val="103"/>
          <w:lang w:val="ru-RU"/>
        </w:rPr>
        <w:t>о</w:t>
      </w:r>
      <w:r>
        <w:rPr>
          <w:spacing w:val="-1"/>
          <w:w w:val="103"/>
          <w:lang w:val="ru-RU"/>
        </w:rPr>
        <w:t>з</w:t>
      </w:r>
      <w:r>
        <w:rPr>
          <w:spacing w:val="2"/>
          <w:w w:val="103"/>
          <w:lang w:val="ru-RU"/>
        </w:rPr>
        <w:t>и</w:t>
      </w:r>
      <w:r>
        <w:rPr>
          <w:spacing w:val="-4"/>
          <w:w w:val="103"/>
          <w:lang w:val="ru-RU"/>
        </w:rPr>
        <w:t>т</w:t>
      </w:r>
      <w:r>
        <w:rPr>
          <w:w w:val="103"/>
          <w:lang w:val="ru-RU"/>
        </w:rPr>
        <w:t>и</w:t>
      </w:r>
      <w:r>
        <w:rPr>
          <w:spacing w:val="3"/>
          <w:w w:val="103"/>
          <w:lang w:val="ru-RU"/>
        </w:rPr>
        <w:t>в</w:t>
      </w:r>
      <w:r>
        <w:rPr>
          <w:spacing w:val="-2"/>
          <w:w w:val="103"/>
          <w:lang w:val="ru-RU"/>
        </w:rPr>
        <w:t>н</w:t>
      </w:r>
      <w:r>
        <w:rPr>
          <w:w w:val="103"/>
          <w:lang w:val="ru-RU"/>
        </w:rPr>
        <w:t>о-</w:t>
      </w:r>
      <w:r>
        <w:rPr>
          <w:spacing w:val="1"/>
          <w:lang w:val="ru-RU"/>
        </w:rPr>
        <w:t>п</w:t>
      </w:r>
      <w:r>
        <w:rPr>
          <w:lang w:val="ru-RU"/>
        </w:rPr>
        <w:t>рав</w:t>
      </w:r>
      <w:r>
        <w:rPr>
          <w:spacing w:val="-2"/>
          <w:lang w:val="ru-RU"/>
        </w:rPr>
        <w:t>н</w:t>
      </w:r>
      <w:r>
        <w:rPr>
          <w:lang w:val="ru-RU"/>
        </w:rPr>
        <w:t>их</w:t>
      </w:r>
      <w:r>
        <w:rPr>
          <w:spacing w:val="25"/>
          <w:lang w:val="ru-RU"/>
        </w:rPr>
        <w:t xml:space="preserve"> </w:t>
      </w:r>
      <w:r>
        <w:rPr>
          <w:spacing w:val="1"/>
          <w:lang w:val="ru-RU"/>
        </w:rPr>
        <w:t>п</w:t>
      </w:r>
      <w:r>
        <w:rPr>
          <w:lang w:val="ru-RU"/>
        </w:rPr>
        <w:t>ро</w:t>
      </w:r>
      <w:r>
        <w:rPr>
          <w:spacing w:val="1"/>
          <w:lang w:val="ru-RU"/>
        </w:rPr>
        <w:t>п</w:t>
      </w:r>
      <w:r>
        <w:rPr>
          <w:lang w:val="ru-RU"/>
        </w:rPr>
        <w:t>ис</w:t>
      </w:r>
      <w:r>
        <w:rPr>
          <w:spacing w:val="-3"/>
          <w:lang w:val="ru-RU"/>
        </w:rPr>
        <w:t>а</w:t>
      </w:r>
      <w:r>
        <w:rPr>
          <w:lang w:val="ru-RU"/>
        </w:rPr>
        <w:t>,</w:t>
      </w:r>
      <w:r>
        <w:rPr>
          <w:spacing w:val="26"/>
          <w:lang w:val="ru-RU"/>
        </w:rPr>
        <w:t xml:space="preserve"> </w:t>
      </w:r>
      <w:r>
        <w:rPr>
          <w:spacing w:val="1"/>
          <w:lang w:val="ru-RU"/>
        </w:rPr>
        <w:t>п</w:t>
      </w:r>
      <w:r>
        <w:rPr>
          <w:lang w:val="ru-RU"/>
        </w:rPr>
        <w:t>ри</w:t>
      </w:r>
      <w:r>
        <w:rPr>
          <w:spacing w:val="-1"/>
          <w:lang w:val="ru-RU"/>
        </w:rPr>
        <w:t>м</w:t>
      </w:r>
      <w:r>
        <w:rPr>
          <w:lang w:val="ru-RU"/>
        </w:rPr>
        <w:t>ењи</w:t>
      </w:r>
      <w:r>
        <w:rPr>
          <w:spacing w:val="-2"/>
          <w:lang w:val="ru-RU"/>
        </w:rPr>
        <w:t>в</w:t>
      </w:r>
      <w:r>
        <w:rPr>
          <w:lang w:val="ru-RU"/>
        </w:rPr>
        <w:t>аће</w:t>
      </w:r>
      <w:r>
        <w:rPr>
          <w:spacing w:val="41"/>
          <w:lang w:val="ru-RU"/>
        </w:rPr>
        <w:t xml:space="preserve"> </w:t>
      </w:r>
      <w:r>
        <w:rPr>
          <w:spacing w:val="2"/>
          <w:lang w:val="ru-RU"/>
        </w:rPr>
        <w:t>с</w:t>
      </w:r>
      <w:r>
        <w:rPr>
          <w:lang w:val="ru-RU"/>
        </w:rPr>
        <w:t>е</w:t>
      </w:r>
      <w:r>
        <w:rPr>
          <w:spacing w:val="8"/>
          <w:lang w:val="ru-RU"/>
        </w:rPr>
        <w:t xml:space="preserve"> </w:t>
      </w:r>
      <w:r>
        <w:rPr>
          <w:spacing w:val="-2"/>
          <w:lang w:val="ru-RU"/>
        </w:rPr>
        <w:t>н</w:t>
      </w:r>
      <w:r>
        <w:rPr>
          <w:lang w:val="ru-RU"/>
        </w:rPr>
        <w:t>а</w:t>
      </w:r>
      <w:r>
        <w:rPr>
          <w:spacing w:val="9"/>
          <w:lang w:val="ru-RU"/>
        </w:rPr>
        <w:t xml:space="preserve"> </w:t>
      </w:r>
      <w:r>
        <w:rPr>
          <w:spacing w:val="2"/>
          <w:lang w:val="ru-RU"/>
        </w:rPr>
        <w:t>с</w:t>
      </w:r>
      <w:r>
        <w:rPr>
          <w:spacing w:val="-2"/>
          <w:lang w:val="ru-RU"/>
        </w:rPr>
        <w:t>в</w:t>
      </w:r>
      <w:r>
        <w:rPr>
          <w:lang w:val="ru-RU"/>
        </w:rPr>
        <w:t>е</w:t>
      </w:r>
      <w:r>
        <w:rPr>
          <w:spacing w:val="10"/>
          <w:lang w:val="ru-RU"/>
        </w:rPr>
        <w:t xml:space="preserve"> </w:t>
      </w:r>
      <w:r>
        <w:rPr>
          <w:spacing w:val="-1"/>
          <w:lang w:val="ru-RU"/>
        </w:rPr>
        <w:t>ш</w:t>
      </w:r>
      <w:r>
        <w:rPr>
          <w:spacing w:val="-6"/>
          <w:lang w:val="ru-RU"/>
        </w:rPr>
        <w:t>т</w:t>
      </w:r>
      <w:r>
        <w:rPr>
          <w:lang w:val="ru-RU"/>
        </w:rPr>
        <w:t>о</w:t>
      </w:r>
      <w:r>
        <w:rPr>
          <w:spacing w:val="16"/>
          <w:lang w:val="ru-RU"/>
        </w:rPr>
        <w:t xml:space="preserve"> </w:t>
      </w:r>
      <w:r>
        <w:rPr>
          <w:spacing w:val="-2"/>
          <w:lang w:val="ru-RU"/>
        </w:rPr>
        <w:t>н</w:t>
      </w:r>
      <w:r>
        <w:rPr>
          <w:spacing w:val="-1"/>
          <w:lang w:val="ru-RU"/>
        </w:rPr>
        <w:t>и</w:t>
      </w:r>
      <w:r>
        <w:rPr>
          <w:lang w:val="ru-RU"/>
        </w:rPr>
        <w:t>је</w:t>
      </w:r>
      <w:r>
        <w:rPr>
          <w:spacing w:val="16"/>
          <w:lang w:val="ru-RU"/>
        </w:rPr>
        <w:t xml:space="preserve"> </w:t>
      </w:r>
      <w:r>
        <w:rPr>
          <w:lang w:val="ru-RU"/>
        </w:rPr>
        <w:t>ре</w:t>
      </w:r>
      <w:r>
        <w:rPr>
          <w:spacing w:val="1"/>
          <w:lang w:val="ru-RU"/>
        </w:rPr>
        <w:t>г</w:t>
      </w:r>
      <w:r>
        <w:rPr>
          <w:spacing w:val="-10"/>
          <w:lang w:val="ru-RU"/>
        </w:rPr>
        <w:t>у</w:t>
      </w:r>
      <w:r>
        <w:rPr>
          <w:spacing w:val="1"/>
          <w:lang w:val="ru-RU"/>
        </w:rPr>
        <w:t>л</w:t>
      </w:r>
      <w:r>
        <w:rPr>
          <w:lang w:val="ru-RU"/>
        </w:rPr>
        <w:t>иса</w:t>
      </w:r>
      <w:r>
        <w:rPr>
          <w:spacing w:val="-2"/>
          <w:lang w:val="ru-RU"/>
        </w:rPr>
        <w:t>н</w:t>
      </w:r>
      <w:r>
        <w:rPr>
          <w:lang w:val="ru-RU"/>
        </w:rPr>
        <w:t>о</w:t>
      </w:r>
      <w:r>
        <w:rPr>
          <w:spacing w:val="34"/>
          <w:lang w:val="ru-RU"/>
        </w:rPr>
        <w:t xml:space="preserve"> </w:t>
      </w:r>
      <w:r>
        <w:rPr>
          <w:lang w:val="ru-RU"/>
        </w:rPr>
        <w:t>овим</w:t>
      </w:r>
      <w:r>
        <w:rPr>
          <w:spacing w:val="18"/>
          <w:lang w:val="ru-RU"/>
        </w:rPr>
        <w:t xml:space="preserve"> </w:t>
      </w:r>
      <w:r>
        <w:rPr>
          <w:spacing w:val="-9"/>
          <w:w w:val="103"/>
          <w:lang w:val="ru-RU"/>
        </w:rPr>
        <w:t>У</w:t>
      </w:r>
      <w:r>
        <w:rPr>
          <w:spacing w:val="-6"/>
          <w:w w:val="103"/>
          <w:lang w:val="ru-RU"/>
        </w:rPr>
        <w:t>г</w:t>
      </w:r>
      <w:r>
        <w:rPr>
          <w:w w:val="103"/>
          <w:lang w:val="ru-RU"/>
        </w:rPr>
        <w:t>о</w:t>
      </w:r>
      <w:r>
        <w:rPr>
          <w:spacing w:val="-2"/>
          <w:w w:val="103"/>
          <w:lang w:val="ru-RU"/>
        </w:rPr>
        <w:t>в</w:t>
      </w:r>
      <w:r>
        <w:rPr>
          <w:w w:val="103"/>
          <w:lang w:val="ru-RU"/>
        </w:rPr>
        <w:t>оро</w:t>
      </w:r>
      <w:r>
        <w:rPr>
          <w:spacing w:val="-1"/>
          <w:w w:val="103"/>
          <w:lang w:val="ru-RU"/>
        </w:rPr>
        <w:t>м</w:t>
      </w:r>
      <w:r>
        <w:rPr>
          <w:w w:val="103"/>
          <w:lang w:val="ru-RU"/>
        </w:rPr>
        <w:t>.</w:t>
      </w:r>
    </w:p>
    <w:p w:rsidR="00F46C6D" w:rsidRDefault="00F46C6D" w:rsidP="00F46C6D">
      <w:pPr>
        <w:tabs>
          <w:tab w:val="left" w:pos="1350"/>
        </w:tabs>
      </w:pPr>
    </w:p>
    <w:p w:rsidR="00F46C6D" w:rsidRDefault="00F46C6D" w:rsidP="00F46C6D">
      <w:pPr>
        <w:tabs>
          <w:tab w:val="left" w:pos="1350"/>
        </w:tabs>
        <w:spacing w:line="240" w:lineRule="exact"/>
        <w:jc w:val="center"/>
        <w:rPr>
          <w:b/>
        </w:rPr>
      </w:pPr>
      <w:proofErr w:type="gramStart"/>
      <w:r>
        <w:rPr>
          <w:b/>
        </w:rPr>
        <w:t>Члан 1</w:t>
      </w:r>
      <w:r w:rsidR="00452B78">
        <w:rPr>
          <w:b/>
        </w:rPr>
        <w:t>7</w:t>
      </w:r>
      <w:r>
        <w:rPr>
          <w:b/>
        </w:rPr>
        <w:t>.</w:t>
      </w:r>
      <w:proofErr w:type="gramEnd"/>
    </w:p>
    <w:p w:rsidR="00F46C6D" w:rsidRPr="002E06D4" w:rsidRDefault="00F46C6D" w:rsidP="00F46C6D">
      <w:pPr>
        <w:tabs>
          <w:tab w:val="left" w:pos="1350"/>
        </w:tabs>
        <w:spacing w:line="240" w:lineRule="exact"/>
        <w:jc w:val="center"/>
        <w:rPr>
          <w:b/>
        </w:rPr>
      </w:pPr>
    </w:p>
    <w:p w:rsidR="00F46C6D" w:rsidRDefault="00F46C6D" w:rsidP="00F46C6D">
      <w:pPr>
        <w:shd w:val="clear" w:color="auto" w:fill="FFFFFF"/>
        <w:tabs>
          <w:tab w:val="left" w:pos="1350"/>
        </w:tabs>
        <w:jc w:val="both"/>
        <w:rPr>
          <w:spacing w:val="-2"/>
          <w:w w:val="103"/>
        </w:rPr>
      </w:pPr>
      <w:r>
        <w:rPr>
          <w:lang w:val="ru-RU"/>
        </w:rPr>
        <w:t>У</w:t>
      </w:r>
      <w:r>
        <w:rPr>
          <w:spacing w:val="19"/>
          <w:lang w:val="ru-RU"/>
        </w:rPr>
        <w:t xml:space="preserve"> </w:t>
      </w:r>
      <w:r>
        <w:rPr>
          <w:lang w:val="ru-RU"/>
        </w:rPr>
        <w:t>с</w:t>
      </w:r>
      <w:r>
        <w:rPr>
          <w:spacing w:val="1"/>
          <w:lang w:val="ru-RU"/>
        </w:rPr>
        <w:t>л</w:t>
      </w:r>
      <w:r>
        <w:rPr>
          <w:spacing w:val="-5"/>
          <w:lang w:val="ru-RU"/>
        </w:rPr>
        <w:t>у</w:t>
      </w:r>
      <w:r>
        <w:rPr>
          <w:lang w:val="ru-RU"/>
        </w:rPr>
        <w:t>ча</w:t>
      </w:r>
      <w:r>
        <w:rPr>
          <w:spacing w:val="4"/>
          <w:lang w:val="ru-RU"/>
        </w:rPr>
        <w:t>ј</w:t>
      </w:r>
      <w:r>
        <w:rPr>
          <w:lang w:val="ru-RU"/>
        </w:rPr>
        <w:t>у</w:t>
      </w:r>
      <w:r>
        <w:rPr>
          <w:spacing w:val="29"/>
          <w:lang w:val="ru-RU"/>
        </w:rPr>
        <w:t xml:space="preserve"> </w:t>
      </w:r>
      <w:r>
        <w:rPr>
          <w:spacing w:val="-1"/>
          <w:lang w:val="ru-RU"/>
        </w:rPr>
        <w:t>д</w:t>
      </w:r>
      <w:r>
        <w:rPr>
          <w:lang w:val="ru-RU"/>
        </w:rPr>
        <w:t>а</w:t>
      </w:r>
      <w:r>
        <w:rPr>
          <w:spacing w:val="21"/>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л</w:t>
      </w:r>
      <w:r>
        <w:rPr>
          <w:lang w:val="ru-RU"/>
        </w:rPr>
        <w:t>и</w:t>
      </w:r>
      <w:r>
        <w:rPr>
          <w:spacing w:val="34"/>
          <w:lang w:val="ru-RU"/>
        </w:rPr>
        <w:t xml:space="preserve"> </w:t>
      </w:r>
      <w:r>
        <w:rPr>
          <w:spacing w:val="2"/>
          <w:lang w:val="ru-RU"/>
        </w:rPr>
        <w:t>с</w:t>
      </w:r>
      <w:r>
        <w:rPr>
          <w:spacing w:val="1"/>
          <w:lang w:val="ru-RU"/>
        </w:rPr>
        <w:t>п</w:t>
      </w:r>
      <w:r>
        <w:rPr>
          <w:lang w:val="ru-RU"/>
        </w:rPr>
        <w:t>ор</w:t>
      </w:r>
      <w:r>
        <w:rPr>
          <w:spacing w:val="25"/>
          <w:lang w:val="ru-RU"/>
        </w:rPr>
        <w:t xml:space="preserve"> </w:t>
      </w:r>
      <w:r>
        <w:rPr>
          <w:spacing w:val="-2"/>
          <w:lang w:val="ru-RU"/>
        </w:rPr>
        <w:t>н</w:t>
      </w:r>
      <w:r>
        <w:rPr>
          <w:spacing w:val="-1"/>
          <w:lang w:val="ru-RU"/>
        </w:rPr>
        <w:t>и</w:t>
      </w:r>
      <w:r>
        <w:rPr>
          <w:spacing w:val="2"/>
          <w:lang w:val="ru-RU"/>
        </w:rPr>
        <w:t>ј</w:t>
      </w:r>
      <w:r>
        <w:rPr>
          <w:lang w:val="ru-RU"/>
        </w:rPr>
        <w:t>е</w:t>
      </w:r>
      <w:r>
        <w:rPr>
          <w:spacing w:val="23"/>
          <w:lang w:val="ru-RU"/>
        </w:rPr>
        <w:t xml:space="preserve"> </w:t>
      </w:r>
      <w:r>
        <w:rPr>
          <w:spacing w:val="-1"/>
          <w:lang w:val="ru-RU"/>
        </w:rPr>
        <w:t>м</w:t>
      </w:r>
      <w:r>
        <w:rPr>
          <w:lang w:val="ru-RU"/>
        </w:rPr>
        <w:t>о</w:t>
      </w:r>
      <w:r>
        <w:rPr>
          <w:spacing w:val="1"/>
          <w:lang w:val="ru-RU"/>
        </w:rPr>
        <w:t>г</w:t>
      </w:r>
      <w:r>
        <w:rPr>
          <w:spacing w:val="-3"/>
          <w:lang w:val="ru-RU"/>
        </w:rPr>
        <w:t>у</w:t>
      </w:r>
      <w:r>
        <w:rPr>
          <w:lang w:val="ru-RU"/>
        </w:rPr>
        <w:t>ће</w:t>
      </w:r>
      <w:r>
        <w:rPr>
          <w:spacing w:val="31"/>
          <w:lang w:val="ru-RU"/>
        </w:rPr>
        <w:t xml:space="preserve"> </w:t>
      </w:r>
      <w:r>
        <w:rPr>
          <w:lang w:val="ru-RU"/>
        </w:rPr>
        <w:t>р</w:t>
      </w:r>
      <w:r>
        <w:rPr>
          <w:spacing w:val="2"/>
          <w:lang w:val="ru-RU"/>
        </w:rPr>
        <w:t>е</w:t>
      </w:r>
      <w:r>
        <w:rPr>
          <w:spacing w:val="-1"/>
          <w:lang w:val="ru-RU"/>
        </w:rPr>
        <w:t>ш</w:t>
      </w:r>
      <w:r>
        <w:rPr>
          <w:spacing w:val="2"/>
          <w:lang w:val="ru-RU"/>
        </w:rPr>
        <w:t>и</w:t>
      </w:r>
      <w:r>
        <w:rPr>
          <w:spacing w:val="-1"/>
          <w:lang w:val="ru-RU"/>
        </w:rPr>
        <w:t>т</w:t>
      </w:r>
      <w:r>
        <w:rPr>
          <w:lang w:val="ru-RU"/>
        </w:rPr>
        <w:t>и</w:t>
      </w:r>
      <w:r>
        <w:rPr>
          <w:spacing w:val="32"/>
          <w:lang w:val="ru-RU"/>
        </w:rPr>
        <w:t xml:space="preserve"> </w:t>
      </w:r>
      <w:r>
        <w:rPr>
          <w:spacing w:val="2"/>
          <w:lang w:val="ru-RU"/>
        </w:rPr>
        <w:t>с</w:t>
      </w:r>
      <w:r>
        <w:rPr>
          <w:spacing w:val="1"/>
          <w:lang w:val="ru-RU"/>
        </w:rPr>
        <w:t>п</w:t>
      </w:r>
      <w:r>
        <w:rPr>
          <w:lang w:val="ru-RU"/>
        </w:rPr>
        <w:t>о</w:t>
      </w:r>
      <w:r>
        <w:rPr>
          <w:spacing w:val="-2"/>
          <w:lang w:val="ru-RU"/>
        </w:rPr>
        <w:t>ра</w:t>
      </w:r>
      <w:r>
        <w:rPr>
          <w:spacing w:val="-1"/>
          <w:lang w:val="ru-RU"/>
        </w:rPr>
        <w:t>з</w:t>
      </w:r>
      <w:r>
        <w:rPr>
          <w:spacing w:val="-5"/>
          <w:lang w:val="ru-RU"/>
        </w:rPr>
        <w:t>у</w:t>
      </w:r>
      <w:r>
        <w:rPr>
          <w:spacing w:val="2"/>
          <w:lang w:val="ru-RU"/>
        </w:rPr>
        <w:t>м</w:t>
      </w:r>
      <w:r>
        <w:rPr>
          <w:lang w:val="ru-RU"/>
        </w:rPr>
        <w:t>о</w:t>
      </w:r>
      <w:r>
        <w:rPr>
          <w:spacing w:val="-1"/>
          <w:lang w:val="ru-RU"/>
        </w:rPr>
        <w:t>м</w:t>
      </w:r>
      <w:r>
        <w:rPr>
          <w:lang w:val="ru-RU"/>
        </w:rPr>
        <w:t>,</w:t>
      </w:r>
      <w:r>
        <w:rPr>
          <w:spacing w:val="49"/>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1"/>
          <w:lang w:val="ru-RU"/>
        </w:rPr>
        <w:t>н</w:t>
      </w:r>
      <w:r>
        <w:rPr>
          <w:lang w:val="ru-RU"/>
        </w:rPr>
        <w:t>е</w:t>
      </w:r>
      <w:r>
        <w:rPr>
          <w:spacing w:val="37"/>
          <w:lang w:val="ru-RU"/>
        </w:rPr>
        <w:t xml:space="preserve"> </w:t>
      </w:r>
      <w:r>
        <w:rPr>
          <w:lang w:val="ru-RU"/>
        </w:rPr>
        <w:t>с</w:t>
      </w:r>
      <w:r>
        <w:rPr>
          <w:spacing w:val="-1"/>
          <w:lang w:val="ru-RU"/>
        </w:rPr>
        <w:t>т</w:t>
      </w:r>
      <w:r>
        <w:rPr>
          <w:spacing w:val="-2"/>
          <w:lang w:val="ru-RU"/>
        </w:rPr>
        <w:t>р</w:t>
      </w:r>
      <w:r>
        <w:rPr>
          <w:spacing w:val="2"/>
          <w:lang w:val="ru-RU"/>
        </w:rPr>
        <w:t>а</w:t>
      </w:r>
      <w:r>
        <w:rPr>
          <w:spacing w:val="-2"/>
          <w:lang w:val="ru-RU"/>
        </w:rPr>
        <w:t>н</w:t>
      </w:r>
      <w:r>
        <w:rPr>
          <w:lang w:val="ru-RU"/>
        </w:rPr>
        <w:t>е</w:t>
      </w:r>
      <w:r>
        <w:rPr>
          <w:spacing w:val="33"/>
          <w:lang w:val="ru-RU"/>
        </w:rPr>
        <w:t xml:space="preserve"> </w:t>
      </w:r>
      <w:r>
        <w:rPr>
          <w:spacing w:val="2"/>
          <w:lang w:val="ru-RU"/>
        </w:rPr>
        <w:t>с</w:t>
      </w:r>
      <w:r>
        <w:rPr>
          <w:lang w:val="ru-RU"/>
        </w:rPr>
        <w:t>у</w:t>
      </w:r>
      <w:r>
        <w:rPr>
          <w:spacing w:val="15"/>
          <w:lang w:val="ru-RU"/>
        </w:rPr>
        <w:t xml:space="preserve"> </w:t>
      </w:r>
      <w:r>
        <w:rPr>
          <w:lang w:val="ru-RU"/>
        </w:rPr>
        <w:t>са</w:t>
      </w:r>
      <w:r>
        <w:rPr>
          <w:spacing w:val="-4"/>
          <w:lang w:val="ru-RU"/>
        </w:rPr>
        <w:t>г</w:t>
      </w:r>
      <w:r>
        <w:rPr>
          <w:spacing w:val="-1"/>
          <w:lang w:val="ru-RU"/>
        </w:rPr>
        <w:t>л</w:t>
      </w:r>
      <w:r>
        <w:rPr>
          <w:lang w:val="ru-RU"/>
        </w:rPr>
        <w:t>ас</w:t>
      </w:r>
      <w:r>
        <w:rPr>
          <w:spacing w:val="-2"/>
          <w:lang w:val="ru-RU"/>
        </w:rPr>
        <w:t>н</w:t>
      </w:r>
      <w:r>
        <w:rPr>
          <w:lang w:val="ru-RU"/>
        </w:rPr>
        <w:t>е</w:t>
      </w:r>
      <w:r>
        <w:rPr>
          <w:spacing w:val="42"/>
          <w:lang w:val="ru-RU"/>
        </w:rPr>
        <w:t xml:space="preserve"> </w:t>
      </w:r>
      <w:r>
        <w:rPr>
          <w:spacing w:val="-1"/>
          <w:w w:val="103"/>
          <w:lang w:val="ru-RU"/>
        </w:rPr>
        <w:t>д</w:t>
      </w:r>
      <w:r>
        <w:rPr>
          <w:w w:val="103"/>
          <w:lang w:val="ru-RU"/>
        </w:rPr>
        <w:t xml:space="preserve">а </w:t>
      </w:r>
      <w:r>
        <w:rPr>
          <w:lang w:val="ru-RU"/>
        </w:rPr>
        <w:t>ће</w:t>
      </w:r>
      <w:r>
        <w:rPr>
          <w:spacing w:val="9"/>
          <w:lang w:val="ru-RU"/>
        </w:rPr>
        <w:t xml:space="preserve"> </w:t>
      </w:r>
      <w:r>
        <w:rPr>
          <w:spacing w:val="-1"/>
          <w:lang w:val="ru-RU"/>
        </w:rPr>
        <w:t>спор решити пред надлежним судом</w:t>
      </w:r>
      <w:r>
        <w:rPr>
          <w:spacing w:val="-2"/>
          <w:w w:val="103"/>
        </w:rPr>
        <w:t>.</w:t>
      </w:r>
    </w:p>
    <w:p w:rsidR="00F46C6D" w:rsidRDefault="00F46C6D" w:rsidP="00F46C6D">
      <w:pPr>
        <w:shd w:val="clear" w:color="auto" w:fill="FFFFFF"/>
        <w:tabs>
          <w:tab w:val="left" w:pos="1350"/>
        </w:tabs>
        <w:jc w:val="both"/>
        <w:rPr>
          <w:spacing w:val="-2"/>
          <w:w w:val="103"/>
        </w:rPr>
      </w:pPr>
    </w:p>
    <w:p w:rsidR="00452B78" w:rsidRDefault="00452B78" w:rsidP="00452B78">
      <w:pPr>
        <w:shd w:val="clear" w:color="auto" w:fill="FFFFFF"/>
        <w:tabs>
          <w:tab w:val="left" w:pos="1350"/>
        </w:tabs>
        <w:jc w:val="center"/>
        <w:rPr>
          <w:lang w:val="ru-RU"/>
        </w:rPr>
      </w:pPr>
      <w:r>
        <w:rPr>
          <w:b/>
          <w:lang w:val="ru-RU"/>
        </w:rPr>
        <w:t>Члан 18</w:t>
      </w:r>
      <w:r>
        <w:rPr>
          <w:lang w:val="ru-RU"/>
        </w:rPr>
        <w:t>.</w:t>
      </w:r>
    </w:p>
    <w:p w:rsidR="00452B78" w:rsidRDefault="00452B78" w:rsidP="00452B78">
      <w:pPr>
        <w:shd w:val="clear" w:color="auto" w:fill="FFFFFF"/>
        <w:tabs>
          <w:tab w:val="left" w:pos="1350"/>
        </w:tabs>
        <w:jc w:val="center"/>
      </w:pPr>
    </w:p>
    <w:p w:rsidR="00452B78" w:rsidRDefault="00452B78" w:rsidP="00452B78">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452B78" w:rsidRDefault="00452B78" w:rsidP="00452B78">
      <w:pPr>
        <w:jc w:val="both"/>
        <w:rPr>
          <w:lang w:val="sr-Cyrl-CS"/>
        </w:rPr>
      </w:pPr>
      <w:r>
        <w:rPr>
          <w:lang w:val="sr-Cyrl-CS"/>
        </w:rPr>
        <w:t xml:space="preserve">Период важења уговора је од дана закључења до </w:t>
      </w:r>
      <w:r w:rsidRPr="006F7E13">
        <w:rPr>
          <w:lang w:val="sr-Cyrl-CS"/>
        </w:rPr>
        <w:t>31.12.202</w:t>
      </w:r>
      <w:r w:rsidR="00D26C5A">
        <w:rPr>
          <w:lang w:val="sr-Cyrl-CS"/>
        </w:rPr>
        <w:t>4</w:t>
      </w:r>
      <w:r w:rsidRPr="006F7E13">
        <w:rPr>
          <w:lang w:val="sr-Cyrl-CS"/>
        </w:rPr>
        <w:t>.године.</w:t>
      </w:r>
    </w:p>
    <w:p w:rsidR="00452B78" w:rsidRDefault="00452B78" w:rsidP="00452B78">
      <w:pPr>
        <w:jc w:val="both"/>
        <w:rPr>
          <w:lang w:val="sr-Cyrl-CS"/>
        </w:rPr>
      </w:pPr>
    </w:p>
    <w:p w:rsidR="00452B78" w:rsidRDefault="00452B78" w:rsidP="00452B78">
      <w:pPr>
        <w:shd w:val="clear" w:color="auto" w:fill="FFFFFF"/>
        <w:tabs>
          <w:tab w:val="left" w:pos="1350"/>
        </w:tabs>
        <w:jc w:val="center"/>
        <w:rPr>
          <w:lang w:val="ru-RU"/>
        </w:rPr>
      </w:pPr>
      <w:r>
        <w:rPr>
          <w:b/>
          <w:lang w:val="ru-RU"/>
        </w:rPr>
        <w:t>Члан 19</w:t>
      </w:r>
      <w:r>
        <w:rPr>
          <w:lang w:val="ru-RU"/>
        </w:rPr>
        <w:t>.</w:t>
      </w:r>
    </w:p>
    <w:p w:rsidR="00452B78" w:rsidRDefault="00452B78" w:rsidP="00452B78">
      <w:pPr>
        <w:jc w:val="both"/>
        <w:rPr>
          <w:lang w:val="sr-Cyrl-CS"/>
        </w:rPr>
      </w:pPr>
    </w:p>
    <w:p w:rsidR="00452B78" w:rsidRPr="00D43116" w:rsidRDefault="00452B78" w:rsidP="00D26C5A">
      <w:pPr>
        <w:jc w:val="both"/>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F46C6D" w:rsidRDefault="00F46C6D" w:rsidP="00F46C6D">
      <w:pPr>
        <w:shd w:val="clear" w:color="auto" w:fill="FFFFFF"/>
        <w:tabs>
          <w:tab w:val="left" w:pos="1350"/>
        </w:tabs>
        <w:jc w:val="both"/>
      </w:pPr>
    </w:p>
    <w:p w:rsidR="00F46C6D" w:rsidRPr="002E06D4" w:rsidRDefault="00F46C6D" w:rsidP="00F46C6D">
      <w:pPr>
        <w:shd w:val="clear" w:color="auto" w:fill="FFFFFF"/>
        <w:tabs>
          <w:tab w:val="left" w:pos="1350"/>
        </w:tabs>
        <w:jc w:val="both"/>
      </w:pPr>
    </w:p>
    <w:p w:rsidR="00F46C6D" w:rsidRDefault="00F46C6D" w:rsidP="00F46C6D">
      <w:pPr>
        <w:shd w:val="clear" w:color="auto" w:fill="FFFFFF"/>
        <w:jc w:val="both"/>
        <w:rPr>
          <w:rFonts w:eastAsia="Arial Unicode MS"/>
          <w:b/>
          <w:color w:val="000000"/>
          <w:kern w:val="2"/>
          <w:lang w:eastAsia="ar-SA"/>
        </w:rPr>
      </w:pPr>
      <w:r>
        <w:rPr>
          <w:b/>
        </w:rPr>
        <w:t xml:space="preserve">    НАРУЧИЛАЦ</w:t>
      </w:r>
      <w:r>
        <w:rPr>
          <w:b/>
          <w:lang w:val="ru-RU"/>
        </w:rPr>
        <w:t xml:space="preserve">                                                                        ИЗВОЂАЧ РАДОВА</w:t>
      </w:r>
      <w:r>
        <w:rPr>
          <w:b/>
        </w:rPr>
        <w:t xml:space="preserve">                                                                               </w:t>
      </w:r>
    </w:p>
    <w:p w:rsidR="00F46C6D" w:rsidRPr="00273A6F" w:rsidRDefault="00F46C6D" w:rsidP="00F46C6D">
      <w:pPr>
        <w:shd w:val="clear" w:color="auto" w:fill="FFFFFF"/>
        <w:tabs>
          <w:tab w:val="left" w:pos="1350"/>
        </w:tabs>
      </w:pPr>
      <w:r>
        <w:t>__________________                                                                   __________________</w:t>
      </w:r>
      <w:r>
        <w:rPr>
          <w:lang w:val="sr-Cyrl-CS"/>
        </w:rPr>
        <w:t xml:space="preserve">                                                                                     </w:t>
      </w:r>
    </w:p>
    <w:p w:rsidR="00F46C6D" w:rsidRDefault="00F46C6D" w:rsidP="00F46C6D">
      <w:pPr>
        <w:suppressAutoHyphens/>
        <w:spacing w:line="100" w:lineRule="atLeast"/>
        <w:rPr>
          <w:b/>
          <w:bCs/>
          <w:color w:val="000000"/>
          <w:kern w:val="1"/>
          <w:lang w:eastAsia="ar-SA"/>
        </w:rPr>
      </w:pPr>
    </w:p>
    <w:p w:rsidR="00F46C6D" w:rsidRDefault="00F46C6D" w:rsidP="00F46C6D">
      <w:pPr>
        <w:suppressAutoHyphens/>
        <w:spacing w:line="100" w:lineRule="atLeast"/>
        <w:rPr>
          <w:b/>
          <w:bCs/>
          <w:color w:val="000000"/>
          <w:kern w:val="1"/>
          <w:lang w:eastAsia="ar-SA"/>
        </w:rPr>
      </w:pPr>
    </w:p>
    <w:p w:rsidR="00AB39B8" w:rsidRPr="003D6548" w:rsidRDefault="00AB39B8" w:rsidP="00AB39B8">
      <w:pPr>
        <w:tabs>
          <w:tab w:val="left" w:pos="1350"/>
        </w:tabs>
        <w:spacing w:before="10" w:line="245" w:lineRule="auto"/>
        <w:ind w:left="122" w:right="83" w:firstLine="665"/>
        <w:jc w:val="both"/>
        <w:rPr>
          <w:w w:val="103"/>
        </w:rPr>
      </w:pPr>
    </w:p>
    <w:p w:rsidR="00AB39B8" w:rsidRPr="003D6548" w:rsidRDefault="00AB39B8" w:rsidP="00AB39B8">
      <w:pPr>
        <w:tabs>
          <w:tab w:val="left" w:pos="1350"/>
        </w:tabs>
        <w:spacing w:before="10" w:line="245" w:lineRule="auto"/>
        <w:ind w:left="122" w:right="83" w:firstLine="665"/>
        <w:jc w:val="both"/>
        <w:rPr>
          <w:w w:val="103"/>
        </w:rPr>
      </w:pPr>
    </w:p>
    <w:p w:rsidR="00AB39B8" w:rsidRPr="003D6548" w:rsidRDefault="00AB39B8" w:rsidP="00AB39B8">
      <w:pPr>
        <w:tabs>
          <w:tab w:val="left" w:pos="1350"/>
        </w:tabs>
        <w:spacing w:before="10" w:line="245" w:lineRule="auto"/>
        <w:ind w:right="83"/>
        <w:jc w:val="both"/>
        <w:rPr>
          <w:w w:val="103"/>
          <w:lang w:val="sr-Cyrl-CS"/>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pPr w:leftFromText="180" w:rightFromText="180" w:vertAnchor="text" w:horzAnchor="margin" w:tblpXSpec="center"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1077"/>
        <w:gridCol w:w="1050"/>
        <w:gridCol w:w="1276"/>
        <w:gridCol w:w="1276"/>
      </w:tblGrid>
      <w:tr w:rsidR="007D1011" w:rsidRPr="00810E69" w:rsidTr="00EE14EC">
        <w:trPr>
          <w:trHeight w:val="872"/>
        </w:trPr>
        <w:tc>
          <w:tcPr>
            <w:tcW w:w="3227" w:type="dxa"/>
          </w:tcPr>
          <w:p w:rsidR="000E56C9" w:rsidRDefault="000E56C9" w:rsidP="000E56C9">
            <w:pPr>
              <w:suppressAutoHyphens/>
              <w:spacing w:line="100" w:lineRule="atLeast"/>
              <w:jc w:val="center"/>
              <w:rPr>
                <w:rFonts w:eastAsia="Arial Unicode MS"/>
                <w:bCs/>
                <w:i/>
                <w:iCs/>
                <w:color w:val="000000"/>
                <w:kern w:val="1"/>
                <w:lang w:eastAsia="ar-SA"/>
              </w:rPr>
            </w:pPr>
          </w:p>
          <w:p w:rsidR="007D1011" w:rsidRPr="00B26740" w:rsidRDefault="00D26C5A" w:rsidP="000E56C9">
            <w:pPr>
              <w:suppressAutoHyphens/>
              <w:spacing w:line="100" w:lineRule="atLeast"/>
              <w:jc w:val="center"/>
              <w:rPr>
                <w:rFonts w:eastAsia="Arial Unicode MS"/>
                <w:b/>
                <w:bCs/>
                <w:i/>
                <w:iCs/>
                <w:color w:val="000000"/>
                <w:kern w:val="1"/>
                <w:lang w:eastAsia="ar-SA"/>
              </w:rPr>
            </w:pPr>
            <w:r>
              <w:rPr>
                <w:rFonts w:eastAsia="Arial Unicode MS"/>
                <w:bCs/>
                <w:i/>
                <w:iCs/>
                <w:color w:val="000000"/>
                <w:kern w:val="1"/>
                <w:lang w:eastAsia="ar-SA"/>
              </w:rPr>
              <w:t>Опис позиције</w:t>
            </w:r>
          </w:p>
        </w:tc>
        <w:tc>
          <w:tcPr>
            <w:tcW w:w="992" w:type="dxa"/>
          </w:tcPr>
          <w:p w:rsidR="007D1011" w:rsidRPr="00810E69" w:rsidRDefault="007D1011" w:rsidP="00EE14EC">
            <w:pPr>
              <w:suppressAutoHyphens/>
              <w:spacing w:line="100" w:lineRule="atLeast"/>
              <w:ind w:right="135"/>
              <w:jc w:val="center"/>
              <w:rPr>
                <w:rFonts w:eastAsia="Arial Unicode MS"/>
                <w:bCs/>
                <w:i/>
                <w:iCs/>
                <w:color w:val="000000"/>
                <w:kern w:val="1"/>
                <w:lang w:eastAsia="ar-SA"/>
              </w:rPr>
            </w:pPr>
            <w:r w:rsidRPr="00810E69">
              <w:rPr>
                <w:rFonts w:eastAsia="Arial Unicode MS"/>
                <w:bCs/>
                <w:i/>
                <w:iCs/>
                <w:color w:val="000000"/>
                <w:kern w:val="1"/>
                <w:lang w:eastAsia="ar-SA"/>
              </w:rPr>
              <w:t>Јед. мере</w:t>
            </w:r>
          </w:p>
        </w:tc>
        <w:tc>
          <w:tcPr>
            <w:tcW w:w="992" w:type="dxa"/>
          </w:tcPr>
          <w:p w:rsidR="007D1011" w:rsidRPr="00D26C5A" w:rsidRDefault="007D1011" w:rsidP="00D26C5A">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Кол</w:t>
            </w:r>
            <w:r w:rsidR="00D26C5A">
              <w:rPr>
                <w:rFonts w:eastAsia="Arial Unicode MS"/>
                <w:bCs/>
                <w:i/>
                <w:iCs/>
                <w:color w:val="000000"/>
                <w:kern w:val="1"/>
                <w:lang w:eastAsia="ar-SA"/>
              </w:rPr>
              <w:t>.</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Јед.цена без пдв-а</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 цена са пдв-ом</w:t>
            </w:r>
          </w:p>
        </w:tc>
        <w:tc>
          <w:tcPr>
            <w:tcW w:w="1276" w:type="dxa"/>
          </w:tcPr>
          <w:p w:rsidR="007D1011" w:rsidRPr="00810E69" w:rsidRDefault="006F7EEC" w:rsidP="00EE14EC">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Укупна цена б</w:t>
            </w:r>
            <w:r w:rsidR="007D1011" w:rsidRPr="00810E69">
              <w:rPr>
                <w:rFonts w:eastAsia="Arial Unicode MS"/>
                <w:bCs/>
                <w:i/>
                <w:iCs/>
                <w:color w:val="000000"/>
                <w:kern w:val="1"/>
                <w:lang w:eastAsia="ar-SA"/>
              </w:rPr>
              <w:t>ез пдв-а</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Укупна цена са пдв-ом</w:t>
            </w:r>
          </w:p>
        </w:tc>
      </w:tr>
      <w:tr w:rsidR="007D1011" w:rsidRPr="00810E69" w:rsidTr="00EE14EC">
        <w:trPr>
          <w:trHeight w:val="440"/>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1.</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2.</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3.</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4.</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5.</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6.</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7.</w:t>
            </w:r>
          </w:p>
        </w:tc>
      </w:tr>
      <w:tr w:rsidR="007D1011" w:rsidRPr="00810E69" w:rsidTr="00471BE1">
        <w:tc>
          <w:tcPr>
            <w:tcW w:w="3227" w:type="dxa"/>
            <w:vAlign w:val="bottom"/>
          </w:tcPr>
          <w:p w:rsidR="007D1011" w:rsidRPr="00810E69" w:rsidRDefault="00452B78" w:rsidP="00471BE1">
            <w:pPr>
              <w:suppressAutoHyphens/>
              <w:spacing w:line="100" w:lineRule="atLeast"/>
              <w:jc w:val="both"/>
              <w:rPr>
                <w:rFonts w:ascii="Arial" w:eastAsia="Arial Unicode MS" w:hAnsi="Arial" w:cs="Arial"/>
                <w:color w:val="000000"/>
                <w:kern w:val="1"/>
                <w:sz w:val="20"/>
                <w:szCs w:val="20"/>
                <w:lang w:eastAsia="ar-SA"/>
              </w:rPr>
            </w:pPr>
            <w:r>
              <w:rPr>
                <w:rFonts w:ascii="Arial" w:hAnsi="Arial" w:cs="Arial"/>
                <w:color w:val="000000"/>
                <w:sz w:val="20"/>
                <w:szCs w:val="20"/>
              </w:rPr>
              <w:t>Кошење траве, крчење шибља и осталог растиња до 6м  висине са грабуљањем (по потреби), чишћењем третиране површине и одвозом прикупљеног материјала на депонију</w:t>
            </w:r>
          </w:p>
        </w:tc>
        <w:tc>
          <w:tcPr>
            <w:tcW w:w="992" w:type="dxa"/>
            <w:vAlign w:val="center"/>
          </w:tcPr>
          <w:p w:rsidR="007D1011" w:rsidRPr="00452B78" w:rsidRDefault="00452B78" w:rsidP="00471BE1">
            <w:pPr>
              <w:suppressAutoHyphens/>
              <w:spacing w:line="100" w:lineRule="atLeast"/>
              <w:jc w:val="center"/>
              <w:rPr>
                <w:rFonts w:ascii="Arial" w:eastAsia="Arial Unicode MS" w:hAnsi="Arial" w:cs="Arial"/>
                <w:color w:val="000000"/>
                <w:kern w:val="1"/>
                <w:sz w:val="20"/>
                <w:szCs w:val="20"/>
                <w:lang w:eastAsia="ar-SA"/>
              </w:rPr>
            </w:pPr>
            <w:r>
              <w:rPr>
                <w:rFonts w:ascii="Arial" w:eastAsia="Arial Unicode MS" w:hAnsi="Arial" w:cs="Arial"/>
                <w:color w:val="000000"/>
                <w:kern w:val="1"/>
                <w:sz w:val="20"/>
                <w:szCs w:val="20"/>
                <w:lang w:eastAsia="ar-SA"/>
              </w:rPr>
              <w:t>м²</w:t>
            </w:r>
          </w:p>
        </w:tc>
        <w:tc>
          <w:tcPr>
            <w:tcW w:w="992" w:type="dxa"/>
            <w:vAlign w:val="center"/>
          </w:tcPr>
          <w:p w:rsidR="007D1011" w:rsidRPr="000E56C9" w:rsidRDefault="000E56C9" w:rsidP="00471BE1">
            <w:pPr>
              <w:suppressAutoHyphens/>
              <w:spacing w:line="100" w:lineRule="atLeast"/>
              <w:jc w:val="center"/>
              <w:rPr>
                <w:rFonts w:ascii="Arial" w:eastAsia="Arial Unicode MS" w:hAnsi="Arial" w:cs="Arial"/>
                <w:bCs/>
                <w:color w:val="000000"/>
                <w:kern w:val="1"/>
                <w:sz w:val="20"/>
                <w:szCs w:val="20"/>
                <w:lang w:eastAsia="ar-SA"/>
              </w:rPr>
            </w:pPr>
            <w:r w:rsidRPr="000E56C9">
              <w:rPr>
                <w:rFonts w:ascii="Arial" w:eastAsia="Arial Unicode MS" w:hAnsi="Arial" w:cs="Arial"/>
                <w:bCs/>
                <w:color w:val="000000"/>
                <w:kern w:val="1"/>
                <w:sz w:val="20"/>
                <w:szCs w:val="20"/>
                <w:lang w:eastAsia="ar-SA"/>
              </w:rPr>
              <w:t>125</w:t>
            </w:r>
            <w:r w:rsidR="00452B78" w:rsidRPr="000E56C9">
              <w:rPr>
                <w:rFonts w:ascii="Arial" w:eastAsia="Arial Unicode MS" w:hAnsi="Arial" w:cs="Arial"/>
                <w:bCs/>
                <w:color w:val="000000"/>
                <w:kern w:val="1"/>
                <w:sz w:val="20"/>
                <w:szCs w:val="20"/>
                <w:lang w:eastAsia="ar-SA"/>
              </w:rPr>
              <w:t>.000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rPr>
          <w:trHeight w:val="1070"/>
        </w:trPr>
        <w:tc>
          <w:tcPr>
            <w:tcW w:w="7338" w:type="dxa"/>
            <w:gridSpan w:val="5"/>
            <w:tcBorders>
              <w:bottom w:val="single" w:sz="4" w:space="0" w:color="auto"/>
              <w:right w:val="single" w:sz="4" w:space="0" w:color="auto"/>
            </w:tcBorders>
            <w:vAlign w:val="center"/>
          </w:tcPr>
          <w:p w:rsidR="007D1011" w:rsidRPr="007D1011" w:rsidRDefault="007D1011" w:rsidP="000E56C9">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 xml:space="preserve">УКУПНО:          </w:t>
            </w:r>
          </w:p>
        </w:tc>
        <w:tc>
          <w:tcPr>
            <w:tcW w:w="1276" w:type="dxa"/>
            <w:tcBorders>
              <w:left w:val="single" w:sz="4" w:space="0" w:color="auto"/>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Borders>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bl>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251D70" w:rsidRDefault="00251D70" w:rsidP="007D1011">
      <w:pPr>
        <w:suppressAutoHyphens/>
        <w:spacing w:line="100" w:lineRule="atLeast"/>
        <w:ind w:left="360"/>
        <w:jc w:val="both"/>
        <w:rPr>
          <w:rFonts w:eastAsia="Arial Unicode MS"/>
          <w:b/>
          <w:bCs/>
          <w:iCs/>
          <w:color w:val="000000"/>
          <w:kern w:val="1"/>
          <w:u w:val="single"/>
          <w:lang w:eastAsia="ar-SA"/>
        </w:rPr>
      </w:pPr>
    </w:p>
    <w:p w:rsidR="00251D70" w:rsidRDefault="00251D70"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color w:val="000000"/>
          <w:kern w:val="1"/>
          <w:lang w:eastAsia="ar-SA"/>
        </w:rPr>
        <w:t>у</w:t>
      </w:r>
      <w:proofErr w:type="gramEnd"/>
      <w:r w:rsidRPr="00810E69">
        <w:rPr>
          <w:rFonts w:eastAsia="Arial Unicode MS"/>
          <w:bCs/>
          <w:iCs/>
          <w:color w:val="000000"/>
          <w:kern w:val="1"/>
          <w:lang w:eastAsia="ar-SA"/>
        </w:rPr>
        <w:t xml:space="preserve">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color w:val="000000"/>
          <w:kern w:val="1"/>
          <w:lang w:eastAsia="ar-SA"/>
        </w:rPr>
        <w:t>у</w:t>
      </w:r>
      <w:proofErr w:type="gramEnd"/>
      <w:r w:rsidRPr="00810E69">
        <w:rPr>
          <w:rFonts w:eastAsia="Arial Unicode MS"/>
          <w:bCs/>
          <w:iCs/>
          <w:color w:val="000000"/>
          <w:kern w:val="1"/>
          <w:lang w:eastAsia="ar-SA"/>
        </w:rPr>
        <w:t xml:space="preserve">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A034E8">
      <w:pPr>
        <w:numPr>
          <w:ilvl w:val="0"/>
          <w:numId w:val="21"/>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w:t>
      </w:r>
      <w:proofErr w:type="gramStart"/>
      <w:r w:rsidRPr="00810E69">
        <w:rPr>
          <w:rFonts w:eastAsia="Arial Unicode MS"/>
          <w:bCs/>
          <w:iCs/>
          <w:kern w:val="1"/>
          <w:lang w:eastAsia="ar-SA"/>
        </w:rPr>
        <w:t>уписати</w:t>
      </w:r>
      <w:proofErr w:type="gramEnd"/>
      <w:r w:rsidRPr="00810E69">
        <w:rPr>
          <w:rFonts w:eastAsia="Arial Unicode MS"/>
          <w:bCs/>
          <w:iCs/>
          <w:kern w:val="1"/>
          <w:lang w:eastAsia="ar-SA"/>
        </w:rPr>
        <w:t xml:space="preserve">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CD758C" w:rsidRDefault="00AC22BA" w:rsidP="006B4650">
            <w:pPr>
              <w:suppressAutoHyphens/>
              <w:spacing w:after="120" w:line="100" w:lineRule="atLeast"/>
              <w:rPr>
                <w:rFonts w:eastAsia="Arial Unicode MS"/>
                <w:color w:val="000000"/>
                <w:kern w:val="1"/>
                <w:lang w:eastAsia="ar-SA"/>
              </w:rPr>
            </w:pPr>
          </w:p>
          <w:p w:rsidR="00AC22BA" w:rsidRDefault="00AC22BA" w:rsidP="00AC22BA">
            <w:pPr>
              <w:suppressAutoHyphens/>
              <w:spacing w:after="120" w:line="100" w:lineRule="atLeast"/>
              <w:rPr>
                <w:rFonts w:eastAsia="Arial Unicode MS"/>
                <w:color w:val="000000"/>
                <w:kern w:val="1"/>
                <w:lang w:eastAsia="ar-SA"/>
              </w:rPr>
            </w:pPr>
          </w:p>
          <w:p w:rsidR="00452B78" w:rsidRDefault="00452B78" w:rsidP="00AC22BA">
            <w:pPr>
              <w:suppressAutoHyphens/>
              <w:spacing w:after="120" w:line="100" w:lineRule="atLeast"/>
              <w:rPr>
                <w:rFonts w:eastAsia="Arial Unicode MS"/>
                <w:color w:val="000000"/>
                <w:kern w:val="1"/>
                <w:lang w:eastAsia="ar-SA"/>
              </w:rPr>
            </w:pPr>
          </w:p>
          <w:p w:rsidR="00452B78" w:rsidRDefault="00452B78" w:rsidP="00AC22BA">
            <w:pPr>
              <w:suppressAutoHyphens/>
              <w:spacing w:after="120" w:line="100" w:lineRule="atLeast"/>
              <w:rPr>
                <w:rFonts w:eastAsia="Arial Unicode MS"/>
                <w:color w:val="000000"/>
                <w:kern w:val="1"/>
                <w:lang w:eastAsia="ar-SA"/>
              </w:rPr>
            </w:pPr>
          </w:p>
          <w:p w:rsidR="00452B78" w:rsidRDefault="00452B78" w:rsidP="00AC22BA">
            <w:pPr>
              <w:suppressAutoHyphens/>
              <w:spacing w:after="120" w:line="100" w:lineRule="atLeast"/>
              <w:rPr>
                <w:rFonts w:eastAsia="Arial Unicode MS"/>
                <w:color w:val="000000"/>
                <w:kern w:val="1"/>
                <w:lang w:eastAsia="ar-SA"/>
              </w:rPr>
            </w:pPr>
          </w:p>
          <w:p w:rsidR="000E56C9" w:rsidRPr="000E56C9" w:rsidRDefault="000E56C9" w:rsidP="00AC22BA">
            <w:pPr>
              <w:suppressAutoHyphens/>
              <w:spacing w:after="120" w:line="100" w:lineRule="atLeast"/>
              <w:rPr>
                <w:rFonts w:eastAsia="Arial Unicode MS"/>
                <w:color w:val="000000"/>
                <w:kern w:val="1"/>
                <w:lang w:eastAsia="ar-SA"/>
              </w:rPr>
            </w:pPr>
          </w:p>
          <w:p w:rsidR="00452B78" w:rsidRDefault="00452B78" w:rsidP="00AC22BA">
            <w:pPr>
              <w:suppressAutoHyphens/>
              <w:spacing w:after="120" w:line="100" w:lineRule="atLeast"/>
              <w:rPr>
                <w:rFonts w:eastAsia="Arial Unicode MS"/>
                <w:color w:val="000000"/>
                <w:kern w:val="1"/>
                <w:lang w:eastAsia="ar-SA"/>
              </w:rPr>
            </w:pPr>
          </w:p>
          <w:p w:rsidR="00650484" w:rsidRDefault="00650484" w:rsidP="00AC22BA">
            <w:pPr>
              <w:suppressAutoHyphens/>
              <w:spacing w:after="120" w:line="100" w:lineRule="atLeast"/>
              <w:rPr>
                <w:rFonts w:eastAsia="Arial Unicode MS"/>
                <w:color w:val="000000"/>
                <w:kern w:val="1"/>
                <w:lang w:eastAsia="ar-SA"/>
              </w:rPr>
            </w:pPr>
          </w:p>
          <w:p w:rsidR="00452B78" w:rsidRPr="00452B78" w:rsidRDefault="00452B78"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0E56C9">
        <w:rPr>
          <w:rFonts w:eastAsia="Arial Unicode MS"/>
          <w:b/>
          <w:color w:val="000000"/>
          <w:kern w:val="1"/>
          <w:lang w:eastAsia="ar-SA"/>
        </w:rPr>
        <w:t>000971786 2024 07500 009 003 405 001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CD758C">
        <w:rPr>
          <w:rFonts w:eastAsia="Arial Unicode MS"/>
          <w:b/>
          <w:bCs/>
          <w:color w:val="000000"/>
          <w:kern w:val="1"/>
          <w:lang w:eastAsia="ar-SA"/>
        </w:rPr>
        <w:t xml:space="preserve">Радови на одржавању </w:t>
      </w:r>
      <w:r w:rsidR="00452B78">
        <w:rPr>
          <w:rFonts w:eastAsia="Arial Unicode MS"/>
          <w:b/>
          <w:bCs/>
          <w:color w:val="000000"/>
          <w:kern w:val="1"/>
          <w:lang w:eastAsia="ar-SA"/>
        </w:rPr>
        <w:t xml:space="preserve">зелених површина </w:t>
      </w:r>
      <w:r w:rsidR="00CD758C">
        <w:rPr>
          <w:rFonts w:eastAsia="Arial Unicode MS"/>
          <w:b/>
          <w:bCs/>
          <w:color w:val="000000"/>
          <w:kern w:val="1"/>
          <w:lang w:eastAsia="ar-SA"/>
        </w:rPr>
        <w:t xml:space="preserve">трупа пута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452B78">
        <w:rPr>
          <w:rFonts w:eastAsia="Arial Unicode MS"/>
          <w:kern w:val="1"/>
          <w:lang w:eastAsia="ar-SA"/>
        </w:rPr>
        <w:t>2</w:t>
      </w:r>
      <w:r w:rsidR="00FD7BE1">
        <w:rPr>
          <w:rFonts w:eastAsia="Arial Unicode MS"/>
          <w:kern w:val="1"/>
          <w:lang w:eastAsia="ar-SA"/>
        </w:rPr>
        <w:t>1</w:t>
      </w:r>
      <w:r w:rsidR="00251D70">
        <w:rPr>
          <w:rFonts w:eastAsia="Arial Unicode MS"/>
          <w:kern w:val="1"/>
          <w:lang w:eastAsia="ar-SA"/>
        </w:rPr>
        <w:t>.0</w:t>
      </w:r>
      <w:r w:rsidR="000E56C9">
        <w:rPr>
          <w:rFonts w:eastAsia="Arial Unicode MS"/>
          <w:kern w:val="1"/>
          <w:lang w:eastAsia="ar-SA"/>
        </w:rPr>
        <w:t>3</w:t>
      </w:r>
      <w:r w:rsidR="00251D70">
        <w:rPr>
          <w:rFonts w:eastAsia="Arial Unicode MS"/>
          <w:kern w:val="1"/>
          <w:lang w:eastAsia="ar-SA"/>
        </w:rPr>
        <w:t>.202</w:t>
      </w:r>
      <w:r w:rsidR="000E56C9">
        <w:rPr>
          <w:rFonts w:eastAsia="Arial Unicode MS"/>
          <w:kern w:val="1"/>
          <w:lang w:eastAsia="ar-SA"/>
        </w:rPr>
        <w:t>4</w:t>
      </w:r>
      <w:r w:rsidRPr="006F7EEC">
        <w:rPr>
          <w:rFonts w:eastAsia="Arial Unicode MS"/>
          <w:kern w:val="1"/>
          <w:lang w:val="sr-Cyrl-CS" w:eastAsia="ar-SA"/>
        </w:rPr>
        <w:t>.</w:t>
      </w:r>
      <w:proofErr w:type="gramEnd"/>
      <w:r w:rsidRPr="006F7EEC">
        <w:rPr>
          <w:rFonts w:eastAsia="Arial Unicode MS"/>
          <w:kern w:val="1"/>
          <w:lang w:val="sr-Cyrl-CS" w:eastAsia="ar-SA"/>
        </w:rPr>
        <w:t xml:space="preserve"> године до 1</w:t>
      </w:r>
      <w:r w:rsidR="00FD7BE1">
        <w:rPr>
          <w:rFonts w:eastAsia="Arial Unicode MS"/>
          <w:kern w:val="1"/>
          <w:lang w:val="sr-Cyrl-CS" w:eastAsia="ar-SA"/>
        </w:rPr>
        <w:t>1</w:t>
      </w:r>
      <w:r w:rsidRPr="006F7EEC">
        <w:rPr>
          <w:rFonts w:eastAsia="Arial Unicode MS"/>
          <w:kern w:val="1"/>
          <w:lang w:val="sr-Cyrl-CS" w:eastAsia="ar-SA"/>
        </w:rPr>
        <w:t>:00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FD7BE1"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w:t>
      </w:r>
      <w:r w:rsidR="00FD7BE1">
        <w:rPr>
          <w:rFonts w:eastAsia="Arial Unicode MS"/>
          <w:kern w:val="1"/>
          <w:lang w:eastAsia="ar-SA"/>
        </w:rPr>
        <w:t>ражен конкурсном документацијом;</w:t>
      </w:r>
    </w:p>
    <w:p w:rsidR="00FC65B0" w:rsidRPr="00FD7BE1" w:rsidRDefault="00FD7BE1" w:rsidP="00FD7BE1">
      <w:pPr>
        <w:pStyle w:val="ListParagraph"/>
        <w:numPr>
          <w:ilvl w:val="0"/>
          <w:numId w:val="4"/>
        </w:numPr>
        <w:suppressAutoHyphens/>
        <w:spacing w:line="100" w:lineRule="atLeast"/>
        <w:jc w:val="both"/>
        <w:rPr>
          <w:rFonts w:eastAsia="Arial Unicode MS"/>
          <w:b/>
          <w:color w:val="000000"/>
          <w:kern w:val="1"/>
          <w:lang w:val="sr-Cyrl-CS" w:eastAsia="ar-SA"/>
        </w:rPr>
      </w:pPr>
      <w:r>
        <w:t>Средство финансијског обезбеђења за озбиљност понуде.</w:t>
      </w:r>
    </w:p>
    <w:p w:rsidR="00FD7BE1" w:rsidRPr="00FD7BE1" w:rsidRDefault="00FD7BE1" w:rsidP="00FD7BE1">
      <w:pPr>
        <w:pStyle w:val="ListParagraph"/>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Default="00FC65B0" w:rsidP="00FC65B0">
      <w:pPr>
        <w:suppressAutoHyphens/>
        <w:spacing w:line="100" w:lineRule="atLeast"/>
        <w:jc w:val="both"/>
        <w:rPr>
          <w:rFonts w:eastAsia="Arial Unicode MS"/>
          <w:b/>
          <w:bCs/>
          <w:i/>
          <w:iCs/>
          <w:color w:val="000000"/>
          <w:kern w:val="1"/>
          <w:lang w:eastAsia="ar-SA"/>
        </w:rPr>
      </w:pPr>
    </w:p>
    <w:p w:rsidR="00DB5884" w:rsidRDefault="00DB5884" w:rsidP="00FC65B0">
      <w:pPr>
        <w:suppressAutoHyphens/>
        <w:spacing w:line="100" w:lineRule="atLeast"/>
        <w:jc w:val="both"/>
        <w:rPr>
          <w:rFonts w:eastAsia="Arial Unicode MS"/>
          <w:b/>
          <w:bCs/>
          <w:i/>
          <w:iCs/>
          <w:color w:val="000000"/>
          <w:kern w:val="1"/>
          <w:lang w:eastAsia="ar-SA"/>
        </w:rPr>
      </w:pPr>
    </w:p>
    <w:p w:rsidR="00DB5884" w:rsidRPr="00DB5884" w:rsidRDefault="00DB5884"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DB5884">
        <w:rPr>
          <w:rFonts w:eastAsia="Arial Unicode MS"/>
          <w:b/>
          <w:color w:val="000000"/>
          <w:kern w:val="1"/>
          <w:lang w:eastAsia="ar-SA"/>
        </w:rPr>
        <w:t xml:space="preserve">000971786 2024 07500 009 003 405 </w:t>
      </w:r>
      <w:proofErr w:type="gramStart"/>
      <w:r w:rsidR="00DB5884">
        <w:rPr>
          <w:rFonts w:eastAsia="Arial Unicode MS"/>
          <w:b/>
          <w:color w:val="000000"/>
          <w:kern w:val="1"/>
          <w:lang w:eastAsia="ar-SA"/>
        </w:rPr>
        <w:t>001</w:t>
      </w:r>
      <w:r w:rsidR="00DB5884" w:rsidRPr="00FC65B0">
        <w:rPr>
          <w:rFonts w:eastAsia="Arial Unicode MS"/>
          <w:b/>
          <w:color w:val="000000"/>
          <w:kern w:val="1"/>
          <w:lang w:eastAsia="ar-SA"/>
        </w:rPr>
        <w:t xml:space="preserve"> </w:t>
      </w:r>
      <w:r w:rsidR="00DB5884"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 xml:space="preserve">Радови на одржавању </w:t>
      </w:r>
      <w:r w:rsidR="00452B78">
        <w:rPr>
          <w:rFonts w:eastAsia="Arial Unicode MS"/>
          <w:b/>
          <w:bCs/>
          <w:color w:val="000000"/>
          <w:kern w:val="1"/>
          <w:lang w:eastAsia="ar-SA"/>
        </w:rPr>
        <w:t xml:space="preserve">зелених површина </w:t>
      </w:r>
      <w:r w:rsidR="00CD758C">
        <w:rPr>
          <w:rFonts w:eastAsia="Arial Unicode MS"/>
          <w:b/>
          <w:bCs/>
          <w:color w:val="000000"/>
          <w:kern w:val="1"/>
          <w:lang w:eastAsia="ar-SA"/>
        </w:rPr>
        <w:t xml:space="preserve">трупа пута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B5884">
        <w:rPr>
          <w:rFonts w:eastAsia="Arial Unicode MS"/>
          <w:b/>
          <w:color w:val="000000"/>
          <w:kern w:val="1"/>
          <w:lang w:eastAsia="ar-SA"/>
        </w:rPr>
        <w:t xml:space="preserve">000971786 2024 07500 009 003 405 </w:t>
      </w:r>
      <w:proofErr w:type="gramStart"/>
      <w:r w:rsidR="00DB5884">
        <w:rPr>
          <w:rFonts w:eastAsia="Arial Unicode MS"/>
          <w:b/>
          <w:color w:val="000000"/>
          <w:kern w:val="1"/>
          <w:lang w:eastAsia="ar-SA"/>
        </w:rPr>
        <w:t>001</w:t>
      </w:r>
      <w:r w:rsidR="00DB5884" w:rsidRPr="00FC65B0">
        <w:rPr>
          <w:rFonts w:eastAsia="Arial Unicode MS"/>
          <w:b/>
          <w:color w:val="000000"/>
          <w:kern w:val="1"/>
          <w:lang w:eastAsia="ar-SA"/>
        </w:rPr>
        <w:t xml:space="preserve"> </w:t>
      </w:r>
      <w:r w:rsidR="00DB5884" w:rsidRPr="00FC65B0">
        <w:rPr>
          <w:rFonts w:eastAsia="Arial Unicode MS"/>
          <w:color w:val="000000"/>
          <w:kern w:val="1"/>
          <w:lang w:eastAsia="ar-SA"/>
        </w:rPr>
        <w:t xml:space="preserve"> </w:t>
      </w:r>
      <w:r w:rsidR="00452B78" w:rsidRPr="00FC65B0">
        <w:rPr>
          <w:rFonts w:eastAsia="Arial Unicode MS"/>
          <w:b/>
          <w:color w:val="000000"/>
          <w:kern w:val="1"/>
          <w:lang w:eastAsia="ar-SA"/>
        </w:rPr>
        <w:t>–</w:t>
      </w:r>
      <w:proofErr w:type="gramEnd"/>
      <w:r w:rsidR="00452B78" w:rsidRPr="00FC65B0">
        <w:rPr>
          <w:rFonts w:eastAsia="Arial Unicode MS"/>
          <w:b/>
          <w:color w:val="000000"/>
          <w:kern w:val="1"/>
          <w:lang w:eastAsia="ar-SA"/>
        </w:rPr>
        <w:t xml:space="preserve"> </w:t>
      </w:r>
      <w:r w:rsidR="00452B78" w:rsidRPr="00FC65B0">
        <w:rPr>
          <w:rFonts w:eastAsia="TimesNewRomanPS-BoldMT"/>
          <w:b/>
          <w:bCs/>
          <w:color w:val="002060"/>
          <w:kern w:val="1"/>
          <w:lang w:eastAsia="ar-SA"/>
        </w:rPr>
        <w:t xml:space="preserve"> </w:t>
      </w:r>
      <w:r w:rsidR="00452B78">
        <w:rPr>
          <w:rFonts w:eastAsia="Arial Unicode MS"/>
          <w:b/>
          <w:bCs/>
          <w:color w:val="000000"/>
          <w:kern w:val="1"/>
          <w:lang w:eastAsia="ar-SA"/>
        </w:rPr>
        <w:t xml:space="preserve">Радови на одржавању зелених површина трупа пута </w:t>
      </w:r>
      <w:r w:rsidR="00452B78" w:rsidRPr="00FC65B0">
        <w:rPr>
          <w:rFonts w:eastAsia="TimesNewRomanPSMT"/>
          <w:b/>
          <w:bCs/>
          <w:color w:val="000000"/>
          <w:kern w:val="1"/>
          <w:lang w:eastAsia="ar-SA"/>
        </w:rPr>
        <w:t xml:space="preserve">- </w:t>
      </w:r>
      <w:r w:rsidR="00452B78" w:rsidRPr="00FC65B0">
        <w:rPr>
          <w:rFonts w:eastAsia="TimesNewRomanPS-BoldMT"/>
          <w:b/>
          <w:bCs/>
          <w:color w:val="000000"/>
          <w:kern w:val="1"/>
          <w:lang w:eastAsia="ar-SA"/>
        </w:rPr>
        <w:t>НЕ ОТВАРАТИ</w:t>
      </w:r>
      <w:r w:rsidR="00452B78" w:rsidRPr="00FC65B0">
        <w:rPr>
          <w:rFonts w:eastAsia="TimesNewRomanPSMT"/>
          <w:bCs/>
          <w:iCs/>
          <w:color w:val="000000"/>
          <w:kern w:val="1"/>
          <w:lang w:eastAsia="ar-SA"/>
        </w:rPr>
        <w:t xml:space="preserve"> или</w:t>
      </w:r>
    </w:p>
    <w:p w:rsidR="00FC65B0" w:rsidRPr="00B318E5"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B5884">
        <w:rPr>
          <w:rFonts w:eastAsia="Arial Unicode MS"/>
          <w:b/>
          <w:color w:val="000000"/>
          <w:kern w:val="1"/>
          <w:lang w:eastAsia="ar-SA"/>
        </w:rPr>
        <w:t xml:space="preserve">000971786 2024 07500 009 003 405 </w:t>
      </w:r>
      <w:proofErr w:type="gramStart"/>
      <w:r w:rsidR="00DB5884">
        <w:rPr>
          <w:rFonts w:eastAsia="Arial Unicode MS"/>
          <w:b/>
          <w:color w:val="000000"/>
          <w:kern w:val="1"/>
          <w:lang w:eastAsia="ar-SA"/>
        </w:rPr>
        <w:t>001</w:t>
      </w:r>
      <w:r w:rsidR="00DB5884" w:rsidRPr="00FC65B0">
        <w:rPr>
          <w:rFonts w:eastAsia="Arial Unicode MS"/>
          <w:b/>
          <w:color w:val="000000"/>
          <w:kern w:val="1"/>
          <w:lang w:eastAsia="ar-SA"/>
        </w:rPr>
        <w:t xml:space="preserve"> </w:t>
      </w:r>
      <w:r w:rsidR="00DB5884" w:rsidRPr="00FC65B0">
        <w:rPr>
          <w:rFonts w:eastAsia="Arial Unicode MS"/>
          <w:color w:val="000000"/>
          <w:kern w:val="1"/>
          <w:lang w:eastAsia="ar-SA"/>
        </w:rPr>
        <w:t xml:space="preserve"> </w:t>
      </w:r>
      <w:r w:rsidR="00452B78" w:rsidRPr="00FC65B0">
        <w:rPr>
          <w:rFonts w:eastAsia="Arial Unicode MS"/>
          <w:b/>
          <w:color w:val="000000"/>
          <w:kern w:val="1"/>
          <w:lang w:eastAsia="ar-SA"/>
        </w:rPr>
        <w:t>–</w:t>
      </w:r>
      <w:proofErr w:type="gramEnd"/>
      <w:r w:rsidR="00452B78" w:rsidRPr="00FC65B0">
        <w:rPr>
          <w:rFonts w:eastAsia="Arial Unicode MS"/>
          <w:b/>
          <w:color w:val="000000"/>
          <w:kern w:val="1"/>
          <w:lang w:eastAsia="ar-SA"/>
        </w:rPr>
        <w:t xml:space="preserve"> </w:t>
      </w:r>
      <w:r w:rsidR="00452B78" w:rsidRPr="00FC65B0">
        <w:rPr>
          <w:rFonts w:eastAsia="TimesNewRomanPS-BoldMT"/>
          <w:b/>
          <w:bCs/>
          <w:color w:val="002060"/>
          <w:kern w:val="1"/>
          <w:lang w:eastAsia="ar-SA"/>
        </w:rPr>
        <w:t xml:space="preserve"> </w:t>
      </w:r>
      <w:r w:rsidR="00452B78">
        <w:rPr>
          <w:rFonts w:eastAsia="Arial Unicode MS"/>
          <w:b/>
          <w:bCs/>
          <w:color w:val="000000"/>
          <w:kern w:val="1"/>
          <w:lang w:eastAsia="ar-SA"/>
        </w:rPr>
        <w:t xml:space="preserve">Радови на одржавању зелених површина трупа пута </w:t>
      </w:r>
      <w:r w:rsidR="00452B78" w:rsidRPr="00FC65B0">
        <w:rPr>
          <w:rFonts w:eastAsia="TimesNewRomanPSMT"/>
          <w:b/>
          <w:bCs/>
          <w:color w:val="000000"/>
          <w:kern w:val="1"/>
          <w:lang w:eastAsia="ar-SA"/>
        </w:rPr>
        <w:t xml:space="preserve">- </w:t>
      </w:r>
      <w:r w:rsidR="00452B78" w:rsidRPr="00FC65B0">
        <w:rPr>
          <w:rFonts w:eastAsia="TimesNewRomanPS-BoldMT"/>
          <w:b/>
          <w:bCs/>
          <w:color w:val="000000"/>
          <w:kern w:val="1"/>
          <w:lang w:eastAsia="ar-SA"/>
        </w:rPr>
        <w:t>НЕ ОТВАРАТИ</w:t>
      </w:r>
      <w:r w:rsidR="00452B78" w:rsidRPr="00FC65B0">
        <w:rPr>
          <w:rFonts w:eastAsia="TimesNewRomanPSMT"/>
          <w:bCs/>
          <w:iCs/>
          <w:color w:val="000000"/>
          <w:kern w:val="1"/>
          <w:lang w:eastAsia="ar-SA"/>
        </w:rPr>
        <w:t xml:space="preserve"> </w:t>
      </w:r>
      <w:r w:rsidR="00B318E5">
        <w:rPr>
          <w:rFonts w:eastAsia="TimesNewRomanPSMT"/>
          <w:bCs/>
          <w:iC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DB5884" w:rsidRPr="00F3252E" w:rsidRDefault="00DB5884" w:rsidP="00DB5884">
      <w:pPr>
        <w:suppressAutoHyphens/>
        <w:spacing w:line="100" w:lineRule="atLeast"/>
        <w:jc w:val="both"/>
        <w:rPr>
          <w:rFonts w:eastAsia="Arial Unicode MS"/>
          <w:iCs/>
          <w:color w:val="000000"/>
          <w:kern w:val="1"/>
          <w:lang w:eastAsia="ar-SA"/>
        </w:rPr>
      </w:pPr>
      <w:r>
        <w:rPr>
          <w:rFonts w:eastAsia="Arial Unicode MS"/>
          <w:iCs/>
          <w:color w:val="000000"/>
          <w:kern w:val="1"/>
          <w:lang w:val="sr-Cyrl-CS" w:eastAsia="ar-SA"/>
        </w:rPr>
        <w:t>Рок плаћања је до</w:t>
      </w:r>
      <w:r w:rsidRPr="00F3252E">
        <w:rPr>
          <w:rFonts w:eastAsia="Arial Unicode MS"/>
          <w:iCs/>
          <w:color w:val="000000"/>
          <w:kern w:val="1"/>
          <w:lang w:val="sr-Cyrl-CS" w:eastAsia="ar-SA"/>
        </w:rPr>
        <w:t xml:space="preserve">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w:t>
      </w:r>
      <w:r>
        <w:rPr>
          <w:rFonts w:eastAsia="TimesNewRomanPSMT"/>
          <w:color w:val="000000"/>
          <w:kern w:val="1"/>
          <w:lang w:eastAsia="ar-SA"/>
        </w:rPr>
        <w:t xml:space="preserve">, </w:t>
      </w:r>
      <w:r w:rsidRPr="00F3252E">
        <w:rPr>
          <w:rFonts w:eastAsia="TimesNewRomanPSMT"/>
          <w:color w:val="000000"/>
          <w:kern w:val="1"/>
          <w:lang w:eastAsia="ar-SA"/>
        </w:rPr>
        <w:t>113/17</w:t>
      </w:r>
      <w:r>
        <w:rPr>
          <w:rFonts w:eastAsia="TimesNewRomanPSMT"/>
          <w:color w:val="000000"/>
          <w:kern w:val="1"/>
          <w:lang w:eastAsia="ar-SA"/>
        </w:rPr>
        <w:t>, 91/19, 44/21, 44/21-др.закон, 130/21, 129/21-др.закон и 138/22</w:t>
      </w:r>
      <w:r w:rsidRPr="00F3252E">
        <w:rPr>
          <w:rFonts w:eastAsia="TimesNewRomanPSMT"/>
          <w:color w:val="000000"/>
          <w:kern w:val="1"/>
          <w:lang w:eastAsia="ar-SA"/>
        </w:rPr>
        <w:t>),</w:t>
      </w:r>
      <w:r w:rsidRPr="00F3252E">
        <w:rPr>
          <w:rFonts w:eastAsia="Arial Unicode MS"/>
          <w:iCs/>
          <w:kern w:val="1"/>
          <w:lang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извршење радова</w:t>
      </w:r>
      <w:r w:rsidRPr="00F3252E">
        <w:rPr>
          <w:rFonts w:eastAsia="Arial Unicode MS"/>
          <w:iCs/>
          <w:color w:val="000000"/>
          <w:kern w:val="1"/>
          <w:lang w:eastAsia="ar-SA"/>
        </w:rPr>
        <w:t>.</w:t>
      </w:r>
    </w:p>
    <w:p w:rsidR="00DB5884" w:rsidRPr="00F3252E" w:rsidRDefault="00DB5884" w:rsidP="00DB5884">
      <w:pPr>
        <w:suppressAutoHyphens/>
        <w:spacing w:line="100" w:lineRule="atLeast"/>
        <w:jc w:val="both"/>
        <w:rPr>
          <w:rFonts w:eastAsia="Arial Unicode MS"/>
          <w:iCs/>
          <w:color w:val="000000"/>
          <w:kern w:val="1"/>
          <w:lang w:eastAsia="ar-SA"/>
        </w:rPr>
      </w:pPr>
      <w:proofErr w:type="gramStart"/>
      <w:r w:rsidRPr="00F3252E">
        <w:rPr>
          <w:rFonts w:eastAsia="Arial Unicode MS"/>
          <w:iCs/>
          <w:color w:val="000000"/>
          <w:kern w:val="1"/>
          <w:lang w:eastAsia="ar-SA"/>
        </w:rPr>
        <w:t>Плаћање се врши уплатом на рачун понуђача.</w:t>
      </w:r>
      <w:proofErr w:type="gramEnd"/>
    </w:p>
    <w:p w:rsidR="001871B7" w:rsidRPr="001871B7" w:rsidRDefault="00DB5884" w:rsidP="00DB5884">
      <w:pPr>
        <w:suppressAutoHyphens/>
        <w:spacing w:line="100" w:lineRule="atLeast"/>
        <w:jc w:val="both"/>
        <w:rPr>
          <w:rFonts w:eastAsia="Arial Unicode MS"/>
          <w:b/>
          <w:bCs/>
          <w:i/>
          <w:iCs/>
          <w:color w:val="000000"/>
          <w:kern w:val="1"/>
          <w:lang w:eastAsia="ar-SA"/>
        </w:rPr>
      </w:pPr>
      <w:proofErr w:type="gramStart"/>
      <w:r w:rsidRPr="00F3252E">
        <w:rPr>
          <w:rFonts w:eastAsia="Arial Unicode MS"/>
          <w:iCs/>
          <w:color w:val="000000"/>
          <w:kern w:val="1"/>
          <w:lang w:eastAsia="ar-SA"/>
        </w:rPr>
        <w:t>Понуђачу није дозвољено да захтева аванс.</w:t>
      </w:r>
      <w:proofErr w:type="gramEnd"/>
    </w:p>
    <w:p w:rsidR="00DB5884" w:rsidRDefault="00DB5884" w:rsidP="00FC65B0">
      <w:pPr>
        <w:suppressAutoHyphens/>
        <w:spacing w:line="100" w:lineRule="atLeast"/>
        <w:jc w:val="both"/>
        <w:rPr>
          <w:rFonts w:eastAsia="Arial Unicode MS"/>
          <w:b/>
          <w:bCs/>
          <w:iCs/>
          <w:color w:val="000000"/>
          <w:kern w:val="1"/>
          <w:u w:val="single"/>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CD758C" w:rsidRDefault="00CD758C" w:rsidP="00A034E8">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 xml:space="preserve">Изабрани понуђач је дужан да у року од </w:t>
      </w:r>
      <w:r w:rsidR="00B318E5">
        <w:rPr>
          <w:rFonts w:eastAsia="Arial Unicode MS"/>
          <w:kern w:val="1"/>
          <w:lang w:val="sr-Cyrl-CS" w:eastAsia="ar-SA"/>
        </w:rPr>
        <w:t>48</w:t>
      </w:r>
      <w:r w:rsidRPr="002F305A">
        <w:rPr>
          <w:rFonts w:eastAsia="Arial Unicode MS"/>
          <w:kern w:val="1"/>
          <w:lang w:val="sr-Cyrl-CS" w:eastAsia="ar-SA"/>
        </w:rPr>
        <w:t xml:space="preserve"> сат</w:t>
      </w:r>
      <w:r w:rsidR="00DB5884">
        <w:rPr>
          <w:rFonts w:eastAsia="Arial Unicode MS"/>
          <w:kern w:val="1"/>
          <w:lang w:val="sr-Cyrl-CS" w:eastAsia="ar-SA"/>
        </w:rPr>
        <w:t>и</w:t>
      </w:r>
      <w:r w:rsidRPr="002F305A">
        <w:rPr>
          <w:rFonts w:eastAsia="Arial Unicode MS"/>
          <w:kern w:val="1"/>
          <w:lang w:val="sr-Cyrl-CS" w:eastAsia="ar-SA"/>
        </w:rPr>
        <w:t xml:space="preserve"> од испостављања појединачног налога </w:t>
      </w:r>
      <w:r w:rsidR="00B318E5">
        <w:rPr>
          <w:rFonts w:eastAsia="Arial Unicode MS"/>
          <w:kern w:val="1"/>
          <w:lang w:val="sr-Cyrl-CS" w:eastAsia="ar-SA"/>
        </w:rPr>
        <w:t>отпочне са реализацијом</w:t>
      </w:r>
      <w:r w:rsidRPr="002F305A">
        <w:rPr>
          <w:rFonts w:eastAsia="Arial Unicode MS"/>
          <w:kern w:val="1"/>
          <w:lang w:val="sr-Cyrl-CS" w:eastAsia="ar-SA"/>
        </w:rPr>
        <w:t>.</w:t>
      </w:r>
    </w:p>
    <w:p w:rsidR="00A034E8" w:rsidRPr="00B318E5" w:rsidRDefault="00A034E8" w:rsidP="00B318E5">
      <w:pPr>
        <w:shd w:val="clear" w:color="auto" w:fill="FFFFFF"/>
        <w:tabs>
          <w:tab w:val="left" w:pos="1350"/>
        </w:tabs>
        <w:jc w:val="both"/>
        <w:rPr>
          <w:lang w:val="sr-Cyrl-CS"/>
        </w:rPr>
      </w:pPr>
      <w:r w:rsidRPr="00810E69">
        <w:rPr>
          <w:rFonts w:eastAsia="Arial Unicode MS"/>
          <w:kern w:val="1"/>
          <w:lang w:eastAsia="ar-SA"/>
        </w:rPr>
        <w:t xml:space="preserve">Место извршења радова </w:t>
      </w:r>
      <w:r w:rsidR="00CD758C">
        <w:rPr>
          <w:rFonts w:eastAsia="Arial Unicode MS"/>
          <w:kern w:val="1"/>
          <w:lang w:eastAsia="ar-SA"/>
        </w:rPr>
        <w:t>је на територији</w:t>
      </w:r>
      <w:r w:rsidRPr="00810E69">
        <w:rPr>
          <w:rFonts w:eastAsia="Arial Unicode MS"/>
          <w:kern w:val="1"/>
          <w:lang w:eastAsia="ar-SA"/>
        </w:rPr>
        <w:t xml:space="preserve"> града</w:t>
      </w:r>
      <w:r>
        <w:rPr>
          <w:rFonts w:eastAsia="Arial Unicode MS"/>
          <w:kern w:val="1"/>
          <w:lang w:eastAsia="ar-SA"/>
        </w:rPr>
        <w:t xml:space="preserve"> </w:t>
      </w:r>
      <w:r w:rsidR="00917414">
        <w:rPr>
          <w:rFonts w:eastAsia="Arial Unicode MS"/>
          <w:kern w:val="1"/>
          <w:lang w:eastAsia="ar-SA"/>
        </w:rPr>
        <w:t>Ужица</w:t>
      </w:r>
      <w:r w:rsidR="00B318E5" w:rsidRPr="00B318E5">
        <w:rPr>
          <w:bCs/>
        </w:rPr>
        <w:t xml:space="preserve"> </w:t>
      </w:r>
      <w:r w:rsidR="00B318E5">
        <w:rPr>
          <w:bCs/>
        </w:rPr>
        <w:t xml:space="preserve">- </w:t>
      </w:r>
      <w:r w:rsidR="00DB5884" w:rsidRPr="00DB5884">
        <w:rPr>
          <w:lang w:val="sr-Cyrl-CS"/>
        </w:rPr>
        <w:t xml:space="preserve">дуж делова општинских путева </w:t>
      </w:r>
      <w:r w:rsidR="00DB5884" w:rsidRPr="00DB5884">
        <w:t>I и II реда, локалних некатегорисаних путева и зони прикључака на државне путеве</w:t>
      </w:r>
      <w:r w:rsidR="00DB5884" w:rsidRPr="00DB5884">
        <w:rPr>
          <w:lang w:val="sr-Cyrl-CS"/>
        </w:rPr>
        <w:t>: Врела - Рид (Љубање) - Мрамор - Скжути - Равни, Мрамор - Дрежник; Калдрма – Мрамор; Малића брдо – брана Врутци; Кадињача - Поникве (аеродром) - Пеар; Никојевићи - Равни; Сињевац - Стапари - Јасике; Буар - Ковачница; Бела Земља – Забучје; Крвавци - Злакуса и други путни правци по потреби и налогу.</w:t>
      </w:r>
      <w:r w:rsidR="00DB5884">
        <w:rPr>
          <w:rFonts w:ascii="Arial" w:hAnsi="Arial" w:cs="Arial"/>
          <w:lang w:val="sr-Cyrl-CS"/>
        </w:rPr>
        <w:t xml:space="preserve"> </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DB5884" w:rsidRDefault="00DB5884" w:rsidP="00FC65B0">
      <w:pPr>
        <w:suppressAutoHyphens/>
        <w:spacing w:line="100" w:lineRule="atLeast"/>
        <w:jc w:val="both"/>
        <w:rPr>
          <w:rFonts w:eastAsia="Arial Unicode MS"/>
          <w:b/>
          <w:i/>
          <w:iCs/>
          <w:color w:val="000000"/>
          <w:kern w:val="1"/>
          <w:lang w:eastAsia="ar-SA"/>
        </w:rPr>
      </w:pPr>
    </w:p>
    <w:p w:rsidR="00DB5884" w:rsidRPr="00DB5884" w:rsidRDefault="00DB5884"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Default="00FC65B0" w:rsidP="00FC65B0">
      <w:pPr>
        <w:suppressAutoHyphens/>
        <w:spacing w:line="100" w:lineRule="atLeast"/>
        <w:jc w:val="both"/>
        <w:rPr>
          <w:rFonts w:eastAsia="Arial Unicode MS"/>
          <w:b/>
          <w:i/>
          <w:iCs/>
          <w:color w:val="000000"/>
          <w:kern w:val="1"/>
          <w:lang w:eastAsia="ar-SA"/>
        </w:rPr>
      </w:pPr>
    </w:p>
    <w:p w:rsidR="00DB5884" w:rsidRDefault="00DB5884" w:rsidP="00DB5884">
      <w:pPr>
        <w:pStyle w:val="nabrajanjebold"/>
        <w:keepNext/>
        <w:numPr>
          <w:ilvl w:val="0"/>
          <w:numId w:val="0"/>
        </w:numPr>
        <w:suppressAutoHyphens/>
        <w:spacing w:before="10" w:line="244" w:lineRule="auto"/>
        <w:jc w:val="both"/>
      </w:pPr>
      <w:r>
        <w:rPr>
          <w:bCs/>
          <w:lang w:val="ru-RU"/>
        </w:rPr>
        <w:t>Средств</w:t>
      </w:r>
      <w:r>
        <w:rPr>
          <w:bCs/>
        </w:rPr>
        <w:t>o</w:t>
      </w:r>
      <w:r>
        <w:rPr>
          <w:bCs/>
          <w:lang w:val="ru-RU"/>
        </w:rPr>
        <w:t xml:space="preserve"> обезбеђења </w:t>
      </w:r>
      <w:r>
        <w:t>које се доставља уз понуду</w:t>
      </w:r>
    </w:p>
    <w:p w:rsidR="00DB5884" w:rsidRDefault="00DB5884" w:rsidP="00DB5884">
      <w:pPr>
        <w:pStyle w:val="nabrajanjebold"/>
        <w:numPr>
          <w:ilvl w:val="0"/>
          <w:numId w:val="48"/>
        </w:numPr>
        <w:ind w:left="0"/>
        <w:jc w:val="both"/>
        <w:rPr>
          <w:b w:val="0"/>
        </w:rPr>
      </w:pPr>
      <w:r>
        <w:rPr>
          <w:b w:val="0"/>
        </w:rPr>
        <w:t xml:space="preserve">Понуђач је дужан да уз понуду достави </w:t>
      </w:r>
      <w:r>
        <w:t>средство финансијског обезбеђења за озбиљност понуде</w:t>
      </w:r>
      <w:r>
        <w:rPr>
          <w:b w:val="0"/>
        </w:rPr>
        <w:t xml:space="preserve">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3% од укупне вредности понуде без пдв-а. Рок важења менице </w:t>
      </w:r>
      <w:proofErr w:type="gramStart"/>
      <w:r>
        <w:rPr>
          <w:b w:val="0"/>
        </w:rPr>
        <w:t>је  најмање</w:t>
      </w:r>
      <w:proofErr w:type="gramEnd"/>
      <w:r>
        <w:rPr>
          <w:b w:val="0"/>
        </w:rPr>
        <w:t xml:space="preserve"> 60 (шездесет)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DB5884" w:rsidRDefault="00DB5884" w:rsidP="00DB5884">
      <w:pPr>
        <w:pStyle w:val="nabrajanjebold"/>
        <w:numPr>
          <w:ilvl w:val="0"/>
          <w:numId w:val="0"/>
        </w:numPr>
        <w:jc w:val="both"/>
        <w:rPr>
          <w:b w:val="0"/>
        </w:rPr>
      </w:pPr>
      <w:proofErr w:type="gramStart"/>
      <w:r>
        <w:rPr>
          <w:b w:val="0"/>
        </w:rPr>
        <w:t>Уколико понуђач не достави средство финансијског обезбеђења за озбиљност понуде, наручилац ће такву понуду одбити као неприхватљиву.</w:t>
      </w:r>
      <w:proofErr w:type="gramEnd"/>
    </w:p>
    <w:p w:rsidR="00DB5884" w:rsidRDefault="00DB5884" w:rsidP="00DB5884">
      <w:pPr>
        <w:pStyle w:val="nabrajanjebold"/>
        <w:numPr>
          <w:ilvl w:val="0"/>
          <w:numId w:val="0"/>
        </w:numPr>
        <w:jc w:val="both"/>
        <w:rPr>
          <w:b w:val="0"/>
        </w:rPr>
      </w:pPr>
      <w:r>
        <w:rPr>
          <w:b w:val="0"/>
        </w:rPr>
        <w:t>Наручилац има право да уновчи средство финансијског обезбеђења за озбиљност понуде у случају да понуђач:</w:t>
      </w:r>
    </w:p>
    <w:p w:rsidR="00DB5884" w:rsidRDefault="00DB5884" w:rsidP="00DB5884">
      <w:pPr>
        <w:pStyle w:val="nabrajanjebold"/>
        <w:numPr>
          <w:ilvl w:val="0"/>
          <w:numId w:val="49"/>
        </w:numPr>
        <w:ind w:left="0"/>
        <w:jc w:val="both"/>
        <w:rPr>
          <w:b w:val="0"/>
        </w:rPr>
      </w:pPr>
      <w:r>
        <w:rPr>
          <w:b w:val="0"/>
        </w:rPr>
        <w:t xml:space="preserve">одустане од своје понуде у року важења понуде </w:t>
      </w:r>
    </w:p>
    <w:p w:rsidR="00DB5884" w:rsidRDefault="00DB5884" w:rsidP="00DB5884">
      <w:pPr>
        <w:pStyle w:val="nabrajanjebold"/>
        <w:numPr>
          <w:ilvl w:val="0"/>
          <w:numId w:val="49"/>
        </w:numPr>
        <w:ind w:left="0"/>
        <w:jc w:val="both"/>
        <w:rPr>
          <w:b w:val="0"/>
        </w:rPr>
      </w:pPr>
      <w:r>
        <w:rPr>
          <w:b w:val="0"/>
        </w:rPr>
        <w:t xml:space="preserve">не достави доказе о испуњености критеријума за квалитативни избор привредног субјекта </w:t>
      </w:r>
    </w:p>
    <w:p w:rsidR="00DB5884" w:rsidRDefault="00DB5884" w:rsidP="00DB5884">
      <w:pPr>
        <w:pStyle w:val="nabrajanjebold"/>
        <w:numPr>
          <w:ilvl w:val="0"/>
          <w:numId w:val="49"/>
        </w:numPr>
        <w:ind w:left="0"/>
        <w:jc w:val="both"/>
        <w:rPr>
          <w:b w:val="0"/>
        </w:rPr>
      </w:pPr>
      <w:r>
        <w:rPr>
          <w:b w:val="0"/>
        </w:rPr>
        <w:t>неосновано одбије да закључи уговор о јавној набавци или</w:t>
      </w:r>
    </w:p>
    <w:p w:rsidR="00DB5884" w:rsidRDefault="00DB5884" w:rsidP="00DB5884">
      <w:pPr>
        <w:pStyle w:val="nabrajanjebold"/>
        <w:numPr>
          <w:ilvl w:val="0"/>
          <w:numId w:val="0"/>
        </w:numPr>
        <w:jc w:val="both"/>
        <w:rPr>
          <w:b w:val="0"/>
          <w:bCs/>
          <w:spacing w:val="-3"/>
          <w:lang w:val="ru-RU"/>
        </w:rPr>
      </w:pPr>
      <w:proofErr w:type="gramStart"/>
      <w:r>
        <w:rPr>
          <w:b w:val="0"/>
        </w:rPr>
        <w:t>изабрани</w:t>
      </w:r>
      <w:proofErr w:type="gramEnd"/>
      <w:r>
        <w:rPr>
          <w:b w:val="0"/>
        </w:rPr>
        <w:t xml:space="preserve"> понуђач у року од 3 (три) дана од дана закључења уговора не достави средство финансијског обезбеђења за добро извршење посла</w:t>
      </w:r>
    </w:p>
    <w:p w:rsidR="00DB5884" w:rsidRDefault="00DB5884" w:rsidP="00DB5884">
      <w:pPr>
        <w:widowControl w:val="0"/>
        <w:autoSpaceDE w:val="0"/>
        <w:autoSpaceDN w:val="0"/>
        <w:adjustRightInd w:val="0"/>
        <w:jc w:val="both"/>
      </w:pPr>
    </w:p>
    <w:p w:rsidR="00DB5884" w:rsidRDefault="00DB5884" w:rsidP="00DB5884">
      <w:pPr>
        <w:widowControl w:val="0"/>
        <w:autoSpaceDE w:val="0"/>
        <w:autoSpaceDN w:val="0"/>
        <w:adjustRightInd w:val="0"/>
        <w:jc w:val="both"/>
      </w:pPr>
      <w:r>
        <w:t>Средство обезбеђења за озбиљност понуде понуђач подноси до истека рока за подношење понуда на адресу наручиоца: Град Ужице, ул.Димитрија Туцовића 52, Ужице, писарница са назнаком део понуде за ЈН број 000</w:t>
      </w:r>
      <w:r w:rsidR="001D1435">
        <w:t>981786</w:t>
      </w:r>
      <w:r>
        <w:t xml:space="preserve"> 2024 07500 009 003 405 001 </w:t>
      </w:r>
      <w:r w:rsidR="001D1435">
        <w:t>Радови на одржавању зелених површина трупа пута</w:t>
      </w:r>
      <w:r>
        <w:t>.</w:t>
      </w:r>
    </w:p>
    <w:p w:rsidR="00DB5884" w:rsidRDefault="00DB5884" w:rsidP="00FC65B0">
      <w:pPr>
        <w:suppressAutoHyphens/>
        <w:spacing w:line="100" w:lineRule="atLeast"/>
        <w:jc w:val="both"/>
        <w:rPr>
          <w:rFonts w:eastAsia="Arial Unicode MS"/>
          <w:b/>
          <w:i/>
          <w:iCs/>
          <w:color w:val="000000"/>
          <w:kern w:val="1"/>
          <w:lang w:eastAsia="ar-SA"/>
        </w:rPr>
      </w:pPr>
    </w:p>
    <w:p w:rsidR="001D1435" w:rsidRPr="001D1435" w:rsidRDefault="001D1435" w:rsidP="001D1435">
      <w:pPr>
        <w:suppressAutoHyphens/>
        <w:contextualSpacing/>
        <w:jc w:val="both"/>
        <w:rPr>
          <w:b/>
          <w:iCs/>
        </w:rPr>
      </w:pPr>
      <w:r w:rsidRPr="001D1435">
        <w:rPr>
          <w:b/>
          <w:iCs/>
        </w:rPr>
        <w:t>Средство финансијског обезбеђења које се доставља након закључења уговора</w:t>
      </w: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1D1435" w:rsidRPr="00EA652B">
          <w:rPr>
            <w:rStyle w:val="Hyperlink"/>
            <w:i/>
          </w:rPr>
          <w:t>milica.nikolic</w:t>
        </w:r>
        <w:r w:rsidR="001D1435" w:rsidRPr="00EA652B">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w:t>
      </w:r>
      <w:r w:rsidR="00FC65B0" w:rsidRPr="00FC65B0">
        <w:rPr>
          <w:rFonts w:eastAsia="Arial Unicode MS"/>
          <w:color w:val="000000"/>
          <w:kern w:val="1"/>
          <w:lang w:eastAsia="ar-SA"/>
        </w:rPr>
        <w:lastRenderedPageBreak/>
        <w:t xml:space="preserve">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1D1435">
        <w:rPr>
          <w:rFonts w:eastAsia="Arial Unicode MS"/>
          <w:color w:val="000000"/>
          <w:kern w:val="1"/>
          <w:lang w:eastAsia="ar-SA"/>
        </w:rPr>
        <w:t xml:space="preserve">000981786 2024 07500 009 003 405 </w:t>
      </w:r>
      <w:proofErr w:type="gramStart"/>
      <w:r w:rsidR="001D1435">
        <w:rPr>
          <w:rFonts w:eastAsia="Arial Unicode MS"/>
          <w:color w:val="000000"/>
          <w:kern w:val="1"/>
          <w:lang w:eastAsia="ar-SA"/>
        </w:rPr>
        <w:t>001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CD758C">
        <w:rPr>
          <w:rFonts w:eastAsia="TimesNewRomanPS-BoldMT"/>
          <w:bCs/>
          <w:color w:val="000000"/>
          <w:kern w:val="1"/>
          <w:lang w:eastAsia="ar-SA"/>
        </w:rPr>
        <w:t>„</w:t>
      </w:r>
      <w:proofErr w:type="gramEnd"/>
      <w:r w:rsidR="00CD758C">
        <w:rPr>
          <w:rFonts w:eastAsia="TimesNewRomanPS-BoldMT"/>
          <w:b/>
          <w:bCs/>
          <w:color w:val="000000"/>
          <w:kern w:val="1"/>
          <w:lang w:eastAsia="ar-SA"/>
        </w:rPr>
        <w:t xml:space="preserve">Радови на одржавању </w:t>
      </w:r>
      <w:r w:rsidR="00B318E5">
        <w:rPr>
          <w:rFonts w:eastAsia="TimesNewRomanPS-BoldMT"/>
          <w:b/>
          <w:bCs/>
          <w:color w:val="000000"/>
          <w:kern w:val="1"/>
          <w:lang w:eastAsia="ar-SA"/>
        </w:rPr>
        <w:t xml:space="preserve">зелених површина </w:t>
      </w:r>
      <w:r w:rsidR="00CD758C">
        <w:rPr>
          <w:rFonts w:eastAsia="TimesNewRomanPS-BoldMT"/>
          <w:b/>
          <w:bCs/>
          <w:color w:val="000000"/>
          <w:kern w:val="1"/>
          <w:lang w:eastAsia="ar-SA"/>
        </w:rPr>
        <w:t>трупа пута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sectPr w:rsidR="00FC65B0" w:rsidRPr="00FC65B0"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0D" w:rsidRDefault="00A6720D" w:rsidP="00A54467">
      <w:r>
        <w:separator/>
      </w:r>
    </w:p>
  </w:endnote>
  <w:endnote w:type="continuationSeparator" w:id="0">
    <w:p w:rsidR="00A6720D" w:rsidRDefault="00A6720D"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5A" w:rsidRDefault="00D26C5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5A" w:rsidRPr="00E04EB9" w:rsidRDefault="00D26C5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26C5A" w:rsidRPr="00E04EB9" w:rsidRDefault="00D26C5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D26C5A" w:rsidRDefault="00D26C5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5A" w:rsidRPr="00E04EB9" w:rsidRDefault="00D26C5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26C5A" w:rsidRPr="00E04EB9" w:rsidRDefault="00D26C5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D26C5A" w:rsidRPr="00F825D0" w:rsidRDefault="00D26C5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0D" w:rsidRDefault="00A6720D" w:rsidP="00A54467">
      <w:r>
        <w:separator/>
      </w:r>
    </w:p>
  </w:footnote>
  <w:footnote w:type="continuationSeparator" w:id="0">
    <w:p w:rsidR="00A6720D" w:rsidRDefault="00A6720D"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26C5A" w:rsidRDefault="00D26C5A">
        <w:pPr>
          <w:pStyle w:val="Header"/>
          <w:jc w:val="right"/>
        </w:pPr>
        <w:proofErr w:type="gramStart"/>
        <w:r>
          <w:t>страна</w:t>
        </w:r>
        <w:proofErr w:type="gramEnd"/>
        <w:r>
          <w:t xml:space="preserve"> </w:t>
        </w:r>
        <w:r w:rsidR="00A56B4E">
          <w:rPr>
            <w:b/>
            <w:bCs/>
          </w:rPr>
          <w:fldChar w:fldCharType="begin"/>
        </w:r>
        <w:r>
          <w:rPr>
            <w:b/>
            <w:bCs/>
          </w:rPr>
          <w:instrText xml:space="preserve"> PAGE </w:instrText>
        </w:r>
        <w:r w:rsidR="00A56B4E">
          <w:rPr>
            <w:b/>
            <w:bCs/>
          </w:rPr>
          <w:fldChar w:fldCharType="separate"/>
        </w:r>
        <w:r w:rsidR="001A4D56">
          <w:rPr>
            <w:b/>
            <w:bCs/>
            <w:noProof/>
          </w:rPr>
          <w:t>27</w:t>
        </w:r>
        <w:r w:rsidR="00A56B4E">
          <w:rPr>
            <w:b/>
            <w:bCs/>
          </w:rPr>
          <w:fldChar w:fldCharType="end"/>
        </w:r>
        <w:r>
          <w:t xml:space="preserve"> од </w:t>
        </w:r>
        <w:r w:rsidR="00A56B4E">
          <w:rPr>
            <w:b/>
            <w:bCs/>
          </w:rPr>
          <w:fldChar w:fldCharType="begin"/>
        </w:r>
        <w:r>
          <w:rPr>
            <w:b/>
            <w:bCs/>
          </w:rPr>
          <w:instrText xml:space="preserve"> NUMPAGES  </w:instrText>
        </w:r>
        <w:r w:rsidR="00A56B4E">
          <w:rPr>
            <w:b/>
            <w:bCs/>
          </w:rPr>
          <w:fldChar w:fldCharType="separate"/>
        </w:r>
        <w:r w:rsidR="001A4D56">
          <w:rPr>
            <w:b/>
            <w:bCs/>
            <w:noProof/>
          </w:rPr>
          <w:t>27</w:t>
        </w:r>
        <w:r w:rsidR="00A56B4E">
          <w:rPr>
            <w:b/>
            <w:bCs/>
          </w:rPr>
          <w:fldChar w:fldCharType="end"/>
        </w:r>
      </w:p>
    </w:sdtContent>
  </w:sdt>
  <w:p w:rsidR="00D26C5A" w:rsidRDefault="00D26C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5A" w:rsidRPr="00AA7DBA" w:rsidRDefault="00D26C5A" w:rsidP="001C3707">
    <w:pPr>
      <w:pStyle w:val="Header"/>
      <w:spacing w:line="360" w:lineRule="auto"/>
      <w:rPr>
        <w:lang w:val="sr-Cyrl-CS"/>
      </w:rPr>
    </w:pPr>
  </w:p>
  <w:p w:rsidR="00D26C5A" w:rsidRPr="00AA7DBA" w:rsidRDefault="00D26C5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2A94A37"/>
    <w:multiLevelType w:val="hybridMultilevel"/>
    <w:tmpl w:val="AC0E3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FC5274C"/>
    <w:multiLevelType w:val="hybridMultilevel"/>
    <w:tmpl w:val="33E09B7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9CA145C"/>
    <w:multiLevelType w:val="multilevel"/>
    <w:tmpl w:val="3BA2321C"/>
    <w:lvl w:ilvl="0">
      <w:start w:val="1"/>
      <w:numFmt w:val="decimal"/>
      <w:pStyle w:val="nabrajanjebold"/>
      <w:lvlText w:val="%1."/>
      <w:lvlJc w:val="left"/>
      <w:pPr>
        <w:ind w:left="450" w:hanging="360"/>
      </w:pPr>
      <w:rPr>
        <w:b/>
      </w:rPr>
    </w:lvl>
    <w:lvl w:ilvl="1">
      <w:start w:val="1"/>
      <w:numFmt w:val="decimal"/>
      <w:isLgl/>
      <w:lvlText w:val="%1.%2."/>
      <w:lvlJc w:val="left"/>
      <w:pPr>
        <w:ind w:left="810" w:hanging="360"/>
      </w:pPr>
      <w:rPr>
        <w:b/>
      </w:rPr>
    </w:lvl>
    <w:lvl w:ilvl="2">
      <w:start w:val="1"/>
      <w:numFmt w:val="decimal"/>
      <w:isLgl/>
      <w:lvlText w:val="%1.%2.%3."/>
      <w:lvlJc w:val="left"/>
      <w:pPr>
        <w:ind w:left="1530" w:hanging="720"/>
      </w:pPr>
    </w:lvl>
    <w:lvl w:ilvl="3">
      <w:start w:val="1"/>
      <w:numFmt w:val="decimal"/>
      <w:isLgl/>
      <w:lvlText w:val="%1.%2.%3.%4."/>
      <w:lvlJc w:val="left"/>
      <w:pPr>
        <w:ind w:left="1890" w:hanging="720"/>
      </w:pPr>
    </w:lvl>
    <w:lvl w:ilvl="4">
      <w:start w:val="1"/>
      <w:numFmt w:val="decimal"/>
      <w:isLgl/>
      <w:lvlText w:val="%1.%2.%3.%4.%5."/>
      <w:lvlJc w:val="left"/>
      <w:pPr>
        <w:ind w:left="2610" w:hanging="1080"/>
      </w:pPr>
    </w:lvl>
    <w:lvl w:ilvl="5">
      <w:start w:val="1"/>
      <w:numFmt w:val="decimal"/>
      <w:isLgl/>
      <w:lvlText w:val="%1.%2.%3.%4.%5.%6."/>
      <w:lvlJc w:val="left"/>
      <w:pPr>
        <w:ind w:left="2970" w:hanging="1080"/>
      </w:pPr>
    </w:lvl>
    <w:lvl w:ilvl="6">
      <w:start w:val="1"/>
      <w:numFmt w:val="decimal"/>
      <w:isLgl/>
      <w:lvlText w:val="%1.%2.%3.%4.%5.%6.%7."/>
      <w:lvlJc w:val="left"/>
      <w:pPr>
        <w:ind w:left="3690" w:hanging="1440"/>
      </w:pPr>
    </w:lvl>
    <w:lvl w:ilvl="7">
      <w:start w:val="1"/>
      <w:numFmt w:val="decimal"/>
      <w:isLgl/>
      <w:lvlText w:val="%1.%2.%3.%4.%5.%6.%7.%8."/>
      <w:lvlJc w:val="left"/>
      <w:pPr>
        <w:ind w:left="4050" w:hanging="1440"/>
      </w:pPr>
    </w:lvl>
    <w:lvl w:ilvl="8">
      <w:start w:val="1"/>
      <w:numFmt w:val="decimal"/>
      <w:isLgl/>
      <w:lvlText w:val="%1.%2.%3.%4.%5.%6.%7.%8.%9."/>
      <w:lvlJc w:val="left"/>
      <w:pPr>
        <w:ind w:left="4770" w:hanging="1800"/>
      </w:pPr>
    </w:lvl>
  </w:abstractNum>
  <w:abstractNum w:abstractNumId="16">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4A46D67"/>
    <w:multiLevelType w:val="multilevel"/>
    <w:tmpl w:val="B262E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05607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22A361F"/>
    <w:multiLevelType w:val="hybridMultilevel"/>
    <w:tmpl w:val="391E8EA2"/>
    <w:lvl w:ilvl="0" w:tplc="6D921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91813E6"/>
    <w:multiLevelType w:val="hybridMultilevel"/>
    <w:tmpl w:val="B9CC7C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960B4D"/>
    <w:multiLevelType w:val="hybridMultilevel"/>
    <w:tmpl w:val="12AE1FBC"/>
    <w:lvl w:ilvl="0" w:tplc="8D4C1DB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3">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5">
    <w:nsid w:val="41FE7231"/>
    <w:multiLevelType w:val="hybridMultilevel"/>
    <w:tmpl w:val="95A8D390"/>
    <w:lvl w:ilvl="0" w:tplc="0AA6C26E">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D0E485E"/>
    <w:multiLevelType w:val="hybridMultilevel"/>
    <w:tmpl w:val="A8FE8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1"/>
  </w:num>
  <w:num w:numId="4">
    <w:abstractNumId w:val="22"/>
  </w:num>
  <w:num w:numId="5">
    <w:abstractNumId w:val="16"/>
  </w:num>
  <w:num w:numId="6">
    <w:abstractNumId w:val="26"/>
  </w:num>
  <w:num w:numId="7">
    <w:abstractNumId w:val="38"/>
  </w:num>
  <w:num w:numId="8">
    <w:abstractNumId w:val="43"/>
  </w:num>
  <w:num w:numId="9">
    <w:abstractNumId w:val="40"/>
  </w:num>
  <w:num w:numId="10">
    <w:abstractNumId w:val="28"/>
  </w:num>
  <w:num w:numId="11">
    <w:abstractNumId w:val="25"/>
  </w:num>
  <w:num w:numId="12">
    <w:abstractNumId w:val="7"/>
  </w:num>
  <w:num w:numId="13">
    <w:abstractNumId w:val="14"/>
  </w:num>
  <w:num w:numId="14">
    <w:abstractNumId w:val="20"/>
  </w:num>
  <w:num w:numId="15">
    <w:abstractNumId w:val="46"/>
  </w:num>
  <w:num w:numId="16">
    <w:abstractNumId w:val="9"/>
  </w:num>
  <w:num w:numId="17">
    <w:abstractNumId w:val="8"/>
  </w:num>
  <w:num w:numId="18">
    <w:abstractNumId w:val="12"/>
  </w:num>
  <w:num w:numId="19">
    <w:abstractNumId w:val="6"/>
  </w:num>
  <w:num w:numId="20">
    <w:abstractNumId w:val="37"/>
  </w:num>
  <w:num w:numId="21">
    <w:abstractNumId w:val="2"/>
  </w:num>
  <w:num w:numId="22">
    <w:abstractNumId w:val="39"/>
  </w:num>
  <w:num w:numId="23">
    <w:abstractNumId w:val="30"/>
  </w:num>
  <w:num w:numId="24">
    <w:abstractNumId w:val="29"/>
  </w:num>
  <w:num w:numId="25">
    <w:abstractNumId w:val="45"/>
  </w:num>
  <w:num w:numId="26">
    <w:abstractNumId w:val="31"/>
  </w:num>
  <w:num w:numId="27">
    <w:abstractNumId w:val="36"/>
  </w:num>
  <w:num w:numId="28">
    <w:abstractNumId w:val="47"/>
  </w:num>
  <w:num w:numId="29">
    <w:abstractNumId w:val="42"/>
  </w:num>
  <w:num w:numId="30">
    <w:abstractNumId w:val="44"/>
  </w:num>
  <w:num w:numId="31">
    <w:abstractNumId w:val="41"/>
  </w:num>
  <w:num w:numId="32">
    <w:abstractNumId w:val="21"/>
  </w:num>
  <w:num w:numId="33">
    <w:abstractNumId w:val="23"/>
  </w:num>
  <w:num w:numId="34">
    <w:abstractNumId w:val="3"/>
  </w:num>
  <w:num w:numId="35">
    <w:abstractNumId w:val="11"/>
  </w:num>
  <w:num w:numId="36">
    <w:abstractNumId w:val="19"/>
  </w:num>
  <w:num w:numId="37">
    <w:abstractNumId w:val="10"/>
  </w:num>
  <w:num w:numId="38">
    <w:abstractNumId w:val="33"/>
  </w:num>
  <w:num w:numId="39">
    <w:abstractNumId w:val="4"/>
  </w:num>
  <w:num w:numId="40">
    <w:abstractNumId w:val="18"/>
  </w:num>
  <w:num w:numId="41">
    <w:abstractNumId w:val="35"/>
  </w:num>
  <w:num w:numId="42">
    <w:abstractNumId w:val="27"/>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8"/>
  </w:num>
  <w:num w:numId="46">
    <w:abstractNumId w:val="2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92514"/>
  </w:hdrShapeDefaults>
  <w:footnotePr>
    <w:footnote w:id="-1"/>
    <w:footnote w:id="0"/>
  </w:footnotePr>
  <w:endnotePr>
    <w:endnote w:id="-1"/>
    <w:endnote w:id="0"/>
  </w:endnotePr>
  <w:compat/>
  <w:rsids>
    <w:rsidRoot w:val="001E7268"/>
    <w:rsid w:val="000019F0"/>
    <w:rsid w:val="00002F5C"/>
    <w:rsid w:val="000042EE"/>
    <w:rsid w:val="0001055F"/>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6E"/>
    <w:rsid w:val="00076F9D"/>
    <w:rsid w:val="00080FD3"/>
    <w:rsid w:val="0008431B"/>
    <w:rsid w:val="00084B36"/>
    <w:rsid w:val="000856B7"/>
    <w:rsid w:val="000A24A9"/>
    <w:rsid w:val="000A3FBD"/>
    <w:rsid w:val="000A4F32"/>
    <w:rsid w:val="000A73DB"/>
    <w:rsid w:val="000A779F"/>
    <w:rsid w:val="000A7FCC"/>
    <w:rsid w:val="000B1E5A"/>
    <w:rsid w:val="000C496B"/>
    <w:rsid w:val="000C5CA0"/>
    <w:rsid w:val="000C6FF6"/>
    <w:rsid w:val="000D0387"/>
    <w:rsid w:val="000E566D"/>
    <w:rsid w:val="000E56C9"/>
    <w:rsid w:val="000F1053"/>
    <w:rsid w:val="000F2462"/>
    <w:rsid w:val="000F37EC"/>
    <w:rsid w:val="000F4842"/>
    <w:rsid w:val="000F7798"/>
    <w:rsid w:val="0010299C"/>
    <w:rsid w:val="001031F5"/>
    <w:rsid w:val="00105EFB"/>
    <w:rsid w:val="001061E8"/>
    <w:rsid w:val="00106F02"/>
    <w:rsid w:val="00107027"/>
    <w:rsid w:val="0010769A"/>
    <w:rsid w:val="0011129C"/>
    <w:rsid w:val="00122684"/>
    <w:rsid w:val="001244E7"/>
    <w:rsid w:val="00125DE3"/>
    <w:rsid w:val="001301FC"/>
    <w:rsid w:val="00130920"/>
    <w:rsid w:val="00131787"/>
    <w:rsid w:val="0014095F"/>
    <w:rsid w:val="00142838"/>
    <w:rsid w:val="001440BB"/>
    <w:rsid w:val="00144DCE"/>
    <w:rsid w:val="001456A6"/>
    <w:rsid w:val="00146DA7"/>
    <w:rsid w:val="0014755E"/>
    <w:rsid w:val="001479BC"/>
    <w:rsid w:val="00151B54"/>
    <w:rsid w:val="00153A7A"/>
    <w:rsid w:val="0015605C"/>
    <w:rsid w:val="00162446"/>
    <w:rsid w:val="00165516"/>
    <w:rsid w:val="0017161D"/>
    <w:rsid w:val="00171FB8"/>
    <w:rsid w:val="00172F3E"/>
    <w:rsid w:val="0018147B"/>
    <w:rsid w:val="001826EA"/>
    <w:rsid w:val="00186DB2"/>
    <w:rsid w:val="001871B7"/>
    <w:rsid w:val="00190631"/>
    <w:rsid w:val="00192785"/>
    <w:rsid w:val="00194396"/>
    <w:rsid w:val="001943B9"/>
    <w:rsid w:val="00194B90"/>
    <w:rsid w:val="00197075"/>
    <w:rsid w:val="001A2597"/>
    <w:rsid w:val="001A4D56"/>
    <w:rsid w:val="001A634B"/>
    <w:rsid w:val="001A7956"/>
    <w:rsid w:val="001B30C6"/>
    <w:rsid w:val="001B3364"/>
    <w:rsid w:val="001B4767"/>
    <w:rsid w:val="001B5F11"/>
    <w:rsid w:val="001B6451"/>
    <w:rsid w:val="001C1C7B"/>
    <w:rsid w:val="001C3707"/>
    <w:rsid w:val="001C41EA"/>
    <w:rsid w:val="001C52B1"/>
    <w:rsid w:val="001C5CBD"/>
    <w:rsid w:val="001D1435"/>
    <w:rsid w:val="001D34A1"/>
    <w:rsid w:val="001D5AB5"/>
    <w:rsid w:val="001D5F91"/>
    <w:rsid w:val="001D7539"/>
    <w:rsid w:val="001E0485"/>
    <w:rsid w:val="001E1A5A"/>
    <w:rsid w:val="001E7268"/>
    <w:rsid w:val="001F347D"/>
    <w:rsid w:val="002036D9"/>
    <w:rsid w:val="00203949"/>
    <w:rsid w:val="00213B37"/>
    <w:rsid w:val="0023018B"/>
    <w:rsid w:val="002410CA"/>
    <w:rsid w:val="00246463"/>
    <w:rsid w:val="00251D70"/>
    <w:rsid w:val="0025313B"/>
    <w:rsid w:val="0025489C"/>
    <w:rsid w:val="002561D6"/>
    <w:rsid w:val="002577D4"/>
    <w:rsid w:val="002623AC"/>
    <w:rsid w:val="002638E7"/>
    <w:rsid w:val="00264971"/>
    <w:rsid w:val="002650EA"/>
    <w:rsid w:val="00274CF6"/>
    <w:rsid w:val="0028328F"/>
    <w:rsid w:val="00285A36"/>
    <w:rsid w:val="002942FB"/>
    <w:rsid w:val="002A0424"/>
    <w:rsid w:val="002A40EB"/>
    <w:rsid w:val="002B03EE"/>
    <w:rsid w:val="002B0EDF"/>
    <w:rsid w:val="002B47E9"/>
    <w:rsid w:val="002B78E9"/>
    <w:rsid w:val="002C1A4E"/>
    <w:rsid w:val="002C3076"/>
    <w:rsid w:val="002C370C"/>
    <w:rsid w:val="002C447A"/>
    <w:rsid w:val="002C576A"/>
    <w:rsid w:val="002C6381"/>
    <w:rsid w:val="002C66E7"/>
    <w:rsid w:val="002D01CF"/>
    <w:rsid w:val="002D4A71"/>
    <w:rsid w:val="002D7D89"/>
    <w:rsid w:val="002E05D2"/>
    <w:rsid w:val="002E520C"/>
    <w:rsid w:val="002E742B"/>
    <w:rsid w:val="002E7C38"/>
    <w:rsid w:val="002F1DED"/>
    <w:rsid w:val="002F5169"/>
    <w:rsid w:val="00302EA2"/>
    <w:rsid w:val="003030A3"/>
    <w:rsid w:val="003030E5"/>
    <w:rsid w:val="00303857"/>
    <w:rsid w:val="00303F51"/>
    <w:rsid w:val="00306CBE"/>
    <w:rsid w:val="003072C8"/>
    <w:rsid w:val="00310844"/>
    <w:rsid w:val="00311CBC"/>
    <w:rsid w:val="00312A33"/>
    <w:rsid w:val="00317522"/>
    <w:rsid w:val="00320AF3"/>
    <w:rsid w:val="00322551"/>
    <w:rsid w:val="00324798"/>
    <w:rsid w:val="0032571E"/>
    <w:rsid w:val="00327FF3"/>
    <w:rsid w:val="003306CD"/>
    <w:rsid w:val="00333CD5"/>
    <w:rsid w:val="003450DD"/>
    <w:rsid w:val="00351D2E"/>
    <w:rsid w:val="00352B5A"/>
    <w:rsid w:val="00360253"/>
    <w:rsid w:val="00361177"/>
    <w:rsid w:val="00361462"/>
    <w:rsid w:val="0036233E"/>
    <w:rsid w:val="0036590E"/>
    <w:rsid w:val="00372E79"/>
    <w:rsid w:val="00374478"/>
    <w:rsid w:val="00375518"/>
    <w:rsid w:val="003760A3"/>
    <w:rsid w:val="00392A0A"/>
    <w:rsid w:val="003947A6"/>
    <w:rsid w:val="003A3B1F"/>
    <w:rsid w:val="003A4103"/>
    <w:rsid w:val="003B0D33"/>
    <w:rsid w:val="003B1629"/>
    <w:rsid w:val="003B3331"/>
    <w:rsid w:val="003C039C"/>
    <w:rsid w:val="003C0FA3"/>
    <w:rsid w:val="003C2F94"/>
    <w:rsid w:val="003C495C"/>
    <w:rsid w:val="003C534B"/>
    <w:rsid w:val="003D27E3"/>
    <w:rsid w:val="003D5585"/>
    <w:rsid w:val="003E7E74"/>
    <w:rsid w:val="00414E37"/>
    <w:rsid w:val="004164C3"/>
    <w:rsid w:val="00421E43"/>
    <w:rsid w:val="00421F42"/>
    <w:rsid w:val="0042395D"/>
    <w:rsid w:val="00430591"/>
    <w:rsid w:val="004327CA"/>
    <w:rsid w:val="00435D23"/>
    <w:rsid w:val="00435D5D"/>
    <w:rsid w:val="00442416"/>
    <w:rsid w:val="00442C7A"/>
    <w:rsid w:val="004446A7"/>
    <w:rsid w:val="00444E4A"/>
    <w:rsid w:val="0044698E"/>
    <w:rsid w:val="00447C8F"/>
    <w:rsid w:val="00450A42"/>
    <w:rsid w:val="00452B78"/>
    <w:rsid w:val="00452C8F"/>
    <w:rsid w:val="00455A8E"/>
    <w:rsid w:val="004571FC"/>
    <w:rsid w:val="00461133"/>
    <w:rsid w:val="004654B8"/>
    <w:rsid w:val="00471BE1"/>
    <w:rsid w:val="00475DD5"/>
    <w:rsid w:val="00476DCB"/>
    <w:rsid w:val="00480D0C"/>
    <w:rsid w:val="00482ADE"/>
    <w:rsid w:val="00483A61"/>
    <w:rsid w:val="00485532"/>
    <w:rsid w:val="00491372"/>
    <w:rsid w:val="004B03CB"/>
    <w:rsid w:val="004B57D9"/>
    <w:rsid w:val="004B678E"/>
    <w:rsid w:val="004C33BD"/>
    <w:rsid w:val="004D43FA"/>
    <w:rsid w:val="004D6A12"/>
    <w:rsid w:val="004E1669"/>
    <w:rsid w:val="004E3E1C"/>
    <w:rsid w:val="004F16EB"/>
    <w:rsid w:val="004F7451"/>
    <w:rsid w:val="0050712A"/>
    <w:rsid w:val="00513409"/>
    <w:rsid w:val="0051364A"/>
    <w:rsid w:val="00522054"/>
    <w:rsid w:val="00532C36"/>
    <w:rsid w:val="00535EBF"/>
    <w:rsid w:val="00536D68"/>
    <w:rsid w:val="005400A4"/>
    <w:rsid w:val="00544380"/>
    <w:rsid w:val="00545DC7"/>
    <w:rsid w:val="00546B23"/>
    <w:rsid w:val="00552747"/>
    <w:rsid w:val="005528E9"/>
    <w:rsid w:val="005562CA"/>
    <w:rsid w:val="0055677E"/>
    <w:rsid w:val="00562483"/>
    <w:rsid w:val="00566464"/>
    <w:rsid w:val="0056779D"/>
    <w:rsid w:val="00572E95"/>
    <w:rsid w:val="00574765"/>
    <w:rsid w:val="00575AA4"/>
    <w:rsid w:val="00580385"/>
    <w:rsid w:val="00581BC9"/>
    <w:rsid w:val="00583EE6"/>
    <w:rsid w:val="00586392"/>
    <w:rsid w:val="005946F3"/>
    <w:rsid w:val="00595CA2"/>
    <w:rsid w:val="005A0B50"/>
    <w:rsid w:val="005A6F96"/>
    <w:rsid w:val="005B3BB1"/>
    <w:rsid w:val="005B545F"/>
    <w:rsid w:val="005B59BA"/>
    <w:rsid w:val="005B6226"/>
    <w:rsid w:val="005C4A7D"/>
    <w:rsid w:val="005C7FD3"/>
    <w:rsid w:val="005D550D"/>
    <w:rsid w:val="005E1370"/>
    <w:rsid w:val="005E2A56"/>
    <w:rsid w:val="005E3513"/>
    <w:rsid w:val="005E4642"/>
    <w:rsid w:val="005E4DA7"/>
    <w:rsid w:val="005E5D94"/>
    <w:rsid w:val="005F2061"/>
    <w:rsid w:val="006005D7"/>
    <w:rsid w:val="00603644"/>
    <w:rsid w:val="00605634"/>
    <w:rsid w:val="00605BAF"/>
    <w:rsid w:val="0060741D"/>
    <w:rsid w:val="00612B7E"/>
    <w:rsid w:val="0061394E"/>
    <w:rsid w:val="006152F1"/>
    <w:rsid w:val="00615AA2"/>
    <w:rsid w:val="00620990"/>
    <w:rsid w:val="0062177C"/>
    <w:rsid w:val="00623537"/>
    <w:rsid w:val="00624253"/>
    <w:rsid w:val="00624653"/>
    <w:rsid w:val="0063180D"/>
    <w:rsid w:val="00632935"/>
    <w:rsid w:val="00635EDC"/>
    <w:rsid w:val="00650484"/>
    <w:rsid w:val="00652B6B"/>
    <w:rsid w:val="006548ED"/>
    <w:rsid w:val="00660ED6"/>
    <w:rsid w:val="0066249A"/>
    <w:rsid w:val="006631F4"/>
    <w:rsid w:val="0066476D"/>
    <w:rsid w:val="00664FDE"/>
    <w:rsid w:val="00670575"/>
    <w:rsid w:val="00673F7C"/>
    <w:rsid w:val="00680920"/>
    <w:rsid w:val="00681E54"/>
    <w:rsid w:val="00682FCA"/>
    <w:rsid w:val="0069009C"/>
    <w:rsid w:val="00693A9C"/>
    <w:rsid w:val="00693BD3"/>
    <w:rsid w:val="006941D3"/>
    <w:rsid w:val="0069533E"/>
    <w:rsid w:val="0069612C"/>
    <w:rsid w:val="006A3019"/>
    <w:rsid w:val="006B2011"/>
    <w:rsid w:val="006B2109"/>
    <w:rsid w:val="006B4650"/>
    <w:rsid w:val="006C2F0B"/>
    <w:rsid w:val="006C3E62"/>
    <w:rsid w:val="006E02F4"/>
    <w:rsid w:val="006E2FDB"/>
    <w:rsid w:val="006E3F8A"/>
    <w:rsid w:val="006E5434"/>
    <w:rsid w:val="006E6998"/>
    <w:rsid w:val="006F2594"/>
    <w:rsid w:val="006F7EEC"/>
    <w:rsid w:val="00706066"/>
    <w:rsid w:val="00712177"/>
    <w:rsid w:val="00716B7A"/>
    <w:rsid w:val="00720DCE"/>
    <w:rsid w:val="00721785"/>
    <w:rsid w:val="00721FD5"/>
    <w:rsid w:val="007222DC"/>
    <w:rsid w:val="00722B8C"/>
    <w:rsid w:val="00727BDF"/>
    <w:rsid w:val="00733FFA"/>
    <w:rsid w:val="0073533E"/>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94482"/>
    <w:rsid w:val="007A00C2"/>
    <w:rsid w:val="007A0D64"/>
    <w:rsid w:val="007A231E"/>
    <w:rsid w:val="007A2A96"/>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00C0"/>
    <w:rsid w:val="008129A2"/>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76111"/>
    <w:rsid w:val="00880743"/>
    <w:rsid w:val="00881745"/>
    <w:rsid w:val="00884A58"/>
    <w:rsid w:val="00896FC1"/>
    <w:rsid w:val="0089796C"/>
    <w:rsid w:val="008A10A4"/>
    <w:rsid w:val="008A1EFC"/>
    <w:rsid w:val="008A4DBE"/>
    <w:rsid w:val="008B2935"/>
    <w:rsid w:val="008B7D71"/>
    <w:rsid w:val="008C11FA"/>
    <w:rsid w:val="008C2283"/>
    <w:rsid w:val="008C2445"/>
    <w:rsid w:val="008C47AC"/>
    <w:rsid w:val="008C6D4C"/>
    <w:rsid w:val="008C72CF"/>
    <w:rsid w:val="008C7F98"/>
    <w:rsid w:val="008D03D6"/>
    <w:rsid w:val="008D0FCD"/>
    <w:rsid w:val="008D3548"/>
    <w:rsid w:val="008D6F71"/>
    <w:rsid w:val="008E3F09"/>
    <w:rsid w:val="008F45C9"/>
    <w:rsid w:val="008F65F9"/>
    <w:rsid w:val="008F73A1"/>
    <w:rsid w:val="00900654"/>
    <w:rsid w:val="00901D3C"/>
    <w:rsid w:val="009026D3"/>
    <w:rsid w:val="00912930"/>
    <w:rsid w:val="00915A82"/>
    <w:rsid w:val="0091695A"/>
    <w:rsid w:val="00917414"/>
    <w:rsid w:val="00917504"/>
    <w:rsid w:val="0092041F"/>
    <w:rsid w:val="009235C3"/>
    <w:rsid w:val="00925823"/>
    <w:rsid w:val="00925D94"/>
    <w:rsid w:val="009334C6"/>
    <w:rsid w:val="00935BE4"/>
    <w:rsid w:val="00937DED"/>
    <w:rsid w:val="00940E95"/>
    <w:rsid w:val="00941FDD"/>
    <w:rsid w:val="00943401"/>
    <w:rsid w:val="00947468"/>
    <w:rsid w:val="00964F19"/>
    <w:rsid w:val="00965D1A"/>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0D09"/>
    <w:rsid w:val="00A011F4"/>
    <w:rsid w:val="00A01E10"/>
    <w:rsid w:val="00A02D10"/>
    <w:rsid w:val="00A034E8"/>
    <w:rsid w:val="00A07A99"/>
    <w:rsid w:val="00A12B2D"/>
    <w:rsid w:val="00A12F52"/>
    <w:rsid w:val="00A14C1A"/>
    <w:rsid w:val="00A20F1A"/>
    <w:rsid w:val="00A22EC6"/>
    <w:rsid w:val="00A31654"/>
    <w:rsid w:val="00A32146"/>
    <w:rsid w:val="00A35F19"/>
    <w:rsid w:val="00A455D0"/>
    <w:rsid w:val="00A47AA0"/>
    <w:rsid w:val="00A50445"/>
    <w:rsid w:val="00A533C6"/>
    <w:rsid w:val="00A54467"/>
    <w:rsid w:val="00A565CC"/>
    <w:rsid w:val="00A56B4E"/>
    <w:rsid w:val="00A57FC2"/>
    <w:rsid w:val="00A61982"/>
    <w:rsid w:val="00A61F4D"/>
    <w:rsid w:val="00A63C44"/>
    <w:rsid w:val="00A6610A"/>
    <w:rsid w:val="00A6720D"/>
    <w:rsid w:val="00A67B44"/>
    <w:rsid w:val="00A72A11"/>
    <w:rsid w:val="00A77C22"/>
    <w:rsid w:val="00A822DA"/>
    <w:rsid w:val="00A84B71"/>
    <w:rsid w:val="00A85D87"/>
    <w:rsid w:val="00A87B75"/>
    <w:rsid w:val="00AA1003"/>
    <w:rsid w:val="00AA3BFB"/>
    <w:rsid w:val="00AA4378"/>
    <w:rsid w:val="00AA68F0"/>
    <w:rsid w:val="00AA6F70"/>
    <w:rsid w:val="00AA76A1"/>
    <w:rsid w:val="00AA7A51"/>
    <w:rsid w:val="00AA7DBA"/>
    <w:rsid w:val="00AB055F"/>
    <w:rsid w:val="00AB11EB"/>
    <w:rsid w:val="00AB1DF8"/>
    <w:rsid w:val="00AB39B8"/>
    <w:rsid w:val="00AB4E18"/>
    <w:rsid w:val="00AC071A"/>
    <w:rsid w:val="00AC22BA"/>
    <w:rsid w:val="00AC4C22"/>
    <w:rsid w:val="00AD0C54"/>
    <w:rsid w:val="00AD1853"/>
    <w:rsid w:val="00AD48A6"/>
    <w:rsid w:val="00AD4F5F"/>
    <w:rsid w:val="00AE10F2"/>
    <w:rsid w:val="00AE15A7"/>
    <w:rsid w:val="00AE3339"/>
    <w:rsid w:val="00AF036E"/>
    <w:rsid w:val="00AF0D7D"/>
    <w:rsid w:val="00AF2283"/>
    <w:rsid w:val="00AF6368"/>
    <w:rsid w:val="00B123DB"/>
    <w:rsid w:val="00B12E88"/>
    <w:rsid w:val="00B1341B"/>
    <w:rsid w:val="00B14B54"/>
    <w:rsid w:val="00B176BC"/>
    <w:rsid w:val="00B20D38"/>
    <w:rsid w:val="00B23781"/>
    <w:rsid w:val="00B26740"/>
    <w:rsid w:val="00B26DE8"/>
    <w:rsid w:val="00B31794"/>
    <w:rsid w:val="00B318E5"/>
    <w:rsid w:val="00B3424C"/>
    <w:rsid w:val="00B372A2"/>
    <w:rsid w:val="00B45072"/>
    <w:rsid w:val="00B465B8"/>
    <w:rsid w:val="00B46EED"/>
    <w:rsid w:val="00B5178A"/>
    <w:rsid w:val="00B521BA"/>
    <w:rsid w:val="00B552B3"/>
    <w:rsid w:val="00B57C80"/>
    <w:rsid w:val="00B635F7"/>
    <w:rsid w:val="00B640D9"/>
    <w:rsid w:val="00B66B67"/>
    <w:rsid w:val="00B66C9D"/>
    <w:rsid w:val="00B70DD0"/>
    <w:rsid w:val="00B7140B"/>
    <w:rsid w:val="00B74B1F"/>
    <w:rsid w:val="00B77D49"/>
    <w:rsid w:val="00B806B4"/>
    <w:rsid w:val="00B847A1"/>
    <w:rsid w:val="00B87129"/>
    <w:rsid w:val="00BA0087"/>
    <w:rsid w:val="00BA4958"/>
    <w:rsid w:val="00BA7DDF"/>
    <w:rsid w:val="00BB18FF"/>
    <w:rsid w:val="00BB2BF9"/>
    <w:rsid w:val="00BC251B"/>
    <w:rsid w:val="00BC7FEB"/>
    <w:rsid w:val="00BD28D3"/>
    <w:rsid w:val="00BD5AA5"/>
    <w:rsid w:val="00BD6EAF"/>
    <w:rsid w:val="00BE3080"/>
    <w:rsid w:val="00BE3D5E"/>
    <w:rsid w:val="00BE62AC"/>
    <w:rsid w:val="00BE684A"/>
    <w:rsid w:val="00BE68D7"/>
    <w:rsid w:val="00BF5969"/>
    <w:rsid w:val="00C06380"/>
    <w:rsid w:val="00C07270"/>
    <w:rsid w:val="00C11571"/>
    <w:rsid w:val="00C1194E"/>
    <w:rsid w:val="00C11AF9"/>
    <w:rsid w:val="00C11CA7"/>
    <w:rsid w:val="00C169FF"/>
    <w:rsid w:val="00C20C55"/>
    <w:rsid w:val="00C2102C"/>
    <w:rsid w:val="00C231AC"/>
    <w:rsid w:val="00C26933"/>
    <w:rsid w:val="00C309A7"/>
    <w:rsid w:val="00C30DC8"/>
    <w:rsid w:val="00C32353"/>
    <w:rsid w:val="00C33F58"/>
    <w:rsid w:val="00C35D06"/>
    <w:rsid w:val="00C367C3"/>
    <w:rsid w:val="00C3740E"/>
    <w:rsid w:val="00C37DC7"/>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2ABE"/>
    <w:rsid w:val="00CB3091"/>
    <w:rsid w:val="00CB3A0D"/>
    <w:rsid w:val="00CB4262"/>
    <w:rsid w:val="00CB4A96"/>
    <w:rsid w:val="00CB6678"/>
    <w:rsid w:val="00CB7724"/>
    <w:rsid w:val="00CC0D4A"/>
    <w:rsid w:val="00CC2512"/>
    <w:rsid w:val="00CC3891"/>
    <w:rsid w:val="00CC4E8D"/>
    <w:rsid w:val="00CC7223"/>
    <w:rsid w:val="00CD4D16"/>
    <w:rsid w:val="00CD5222"/>
    <w:rsid w:val="00CD758C"/>
    <w:rsid w:val="00CD7C0A"/>
    <w:rsid w:val="00CE3037"/>
    <w:rsid w:val="00CE45AA"/>
    <w:rsid w:val="00CE61C7"/>
    <w:rsid w:val="00CE6D49"/>
    <w:rsid w:val="00CF44F7"/>
    <w:rsid w:val="00CF5BAB"/>
    <w:rsid w:val="00D02ED5"/>
    <w:rsid w:val="00D03B60"/>
    <w:rsid w:val="00D053EA"/>
    <w:rsid w:val="00D10303"/>
    <w:rsid w:val="00D1070F"/>
    <w:rsid w:val="00D11410"/>
    <w:rsid w:val="00D11A0A"/>
    <w:rsid w:val="00D12A39"/>
    <w:rsid w:val="00D16A0F"/>
    <w:rsid w:val="00D20A8C"/>
    <w:rsid w:val="00D21CD4"/>
    <w:rsid w:val="00D26C5A"/>
    <w:rsid w:val="00D35977"/>
    <w:rsid w:val="00D35B64"/>
    <w:rsid w:val="00D43116"/>
    <w:rsid w:val="00D52FAE"/>
    <w:rsid w:val="00D57A08"/>
    <w:rsid w:val="00D63B0A"/>
    <w:rsid w:val="00D64346"/>
    <w:rsid w:val="00D76E33"/>
    <w:rsid w:val="00D77511"/>
    <w:rsid w:val="00D913BC"/>
    <w:rsid w:val="00D924B9"/>
    <w:rsid w:val="00D92F16"/>
    <w:rsid w:val="00D971A3"/>
    <w:rsid w:val="00D978F0"/>
    <w:rsid w:val="00DA2CD1"/>
    <w:rsid w:val="00DA31F2"/>
    <w:rsid w:val="00DA399F"/>
    <w:rsid w:val="00DA5A98"/>
    <w:rsid w:val="00DA601D"/>
    <w:rsid w:val="00DA6E0A"/>
    <w:rsid w:val="00DB0223"/>
    <w:rsid w:val="00DB3CEE"/>
    <w:rsid w:val="00DB4EA2"/>
    <w:rsid w:val="00DB5228"/>
    <w:rsid w:val="00DB5884"/>
    <w:rsid w:val="00DB7BCC"/>
    <w:rsid w:val="00DC03F3"/>
    <w:rsid w:val="00DC399C"/>
    <w:rsid w:val="00DC46FA"/>
    <w:rsid w:val="00DC58A8"/>
    <w:rsid w:val="00DC6433"/>
    <w:rsid w:val="00DD159D"/>
    <w:rsid w:val="00DD5B44"/>
    <w:rsid w:val="00DE4EC8"/>
    <w:rsid w:val="00DF23E7"/>
    <w:rsid w:val="00E0325A"/>
    <w:rsid w:val="00E04EB9"/>
    <w:rsid w:val="00E05BE0"/>
    <w:rsid w:val="00E1303E"/>
    <w:rsid w:val="00E1471E"/>
    <w:rsid w:val="00E16009"/>
    <w:rsid w:val="00E2095F"/>
    <w:rsid w:val="00E21DC7"/>
    <w:rsid w:val="00E2271E"/>
    <w:rsid w:val="00E24FCF"/>
    <w:rsid w:val="00E27140"/>
    <w:rsid w:val="00E332A4"/>
    <w:rsid w:val="00E33F65"/>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2164"/>
    <w:rsid w:val="00E836C4"/>
    <w:rsid w:val="00E83CB2"/>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D29"/>
    <w:rsid w:val="00ED5E2D"/>
    <w:rsid w:val="00ED638B"/>
    <w:rsid w:val="00EE14EC"/>
    <w:rsid w:val="00EE291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B9E"/>
    <w:rsid w:val="00F43F0D"/>
    <w:rsid w:val="00F44A6D"/>
    <w:rsid w:val="00F46C6D"/>
    <w:rsid w:val="00F54298"/>
    <w:rsid w:val="00F60A1C"/>
    <w:rsid w:val="00F65AF8"/>
    <w:rsid w:val="00F66FA2"/>
    <w:rsid w:val="00F71157"/>
    <w:rsid w:val="00F725AB"/>
    <w:rsid w:val="00F72ED9"/>
    <w:rsid w:val="00F825D0"/>
    <w:rsid w:val="00F838C0"/>
    <w:rsid w:val="00F86EE1"/>
    <w:rsid w:val="00F93C5A"/>
    <w:rsid w:val="00F96E77"/>
    <w:rsid w:val="00FA1084"/>
    <w:rsid w:val="00FA5D1D"/>
    <w:rsid w:val="00FB1684"/>
    <w:rsid w:val="00FB62AB"/>
    <w:rsid w:val="00FB7506"/>
    <w:rsid w:val="00FC65B0"/>
    <w:rsid w:val="00FD21BF"/>
    <w:rsid w:val="00FD4B76"/>
    <w:rsid w:val="00FD7BE1"/>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paragraph" w:customStyle="1" w:styleId="nabrajanjebold">
    <w:name w:val="nabrajanje bold"/>
    <w:basedOn w:val="Normal"/>
    <w:qFormat/>
    <w:rsid w:val="00DB5884"/>
    <w:pPr>
      <w:numPr>
        <w:numId w:val="47"/>
      </w:numPr>
      <w:ind w:left="1070"/>
    </w:pPr>
    <w:rPr>
      <w:rFonts w:eastAsia="Calibri-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ica.nikol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1448-07A1-4945-9604-5E3A14BA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27</Pages>
  <Words>6962</Words>
  <Characters>39686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2024-03-14T13:13:00Z</cp:lastPrinted>
  <dcterms:created xsi:type="dcterms:W3CDTF">2024-03-14T13:25:00Z</dcterms:created>
  <dcterms:modified xsi:type="dcterms:W3CDTF">2024-03-14T13:25:00Z</dcterms:modified>
</cp:coreProperties>
</file>