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1" w:rsidRPr="001060D1" w:rsidRDefault="001060D1" w:rsidP="001060D1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0D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6196" cy="948520"/>
            <wp:effectExtent l="19050" t="0" r="5854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03" cy="959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CB3" w:rsidRDefault="009C3CB3" w:rsidP="001060D1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0D1" w:rsidRPr="001060D1" w:rsidRDefault="001060D1" w:rsidP="001060D1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0D1">
        <w:rPr>
          <w:rFonts w:ascii="Times New Roman" w:hAnsi="Times New Roman" w:cs="Times New Roman"/>
          <w:sz w:val="24"/>
          <w:szCs w:val="24"/>
        </w:rPr>
        <w:t>ГРАДСКО ВЕЋЕ</w:t>
      </w:r>
      <w:r w:rsidRPr="001060D1">
        <w:rPr>
          <w:rFonts w:ascii="Times New Roman" w:hAnsi="Times New Roman" w:cs="Times New Roman"/>
          <w:sz w:val="24"/>
          <w:szCs w:val="24"/>
        </w:rPr>
        <w:tab/>
      </w:r>
    </w:p>
    <w:p w:rsidR="001060D1" w:rsidRPr="00F26AA4" w:rsidRDefault="001060D1" w:rsidP="0010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0D1">
        <w:rPr>
          <w:rFonts w:ascii="Times New Roman" w:hAnsi="Times New Roman" w:cs="Times New Roman"/>
          <w:sz w:val="24"/>
          <w:szCs w:val="24"/>
        </w:rPr>
        <w:t xml:space="preserve">Број: </w:t>
      </w:r>
      <w:r w:rsidR="00F26AA4">
        <w:rPr>
          <w:rFonts w:ascii="Times New Roman" w:hAnsi="Times New Roman" w:cs="Times New Roman"/>
          <w:sz w:val="24"/>
          <w:szCs w:val="24"/>
        </w:rPr>
        <w:t>06-5/24-8</w:t>
      </w:r>
    </w:p>
    <w:p w:rsidR="001060D1" w:rsidRPr="001060D1" w:rsidRDefault="006165AB" w:rsidP="0010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</w:t>
      </w:r>
      <w:r w:rsidR="001060D1" w:rsidRPr="001060D1">
        <w:rPr>
          <w:rFonts w:ascii="Times New Roman" w:hAnsi="Times New Roman" w:cs="Times New Roman"/>
          <w:sz w:val="24"/>
          <w:szCs w:val="24"/>
        </w:rPr>
        <w:t>202</w:t>
      </w:r>
      <w:r w:rsidR="00553514">
        <w:rPr>
          <w:rFonts w:ascii="Times New Roman" w:hAnsi="Times New Roman" w:cs="Times New Roman"/>
          <w:sz w:val="24"/>
          <w:szCs w:val="24"/>
        </w:rPr>
        <w:t>4</w:t>
      </w:r>
      <w:r w:rsidR="001060D1" w:rsidRPr="001060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60D1" w:rsidRPr="001060D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060D1" w:rsidRPr="0010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color w:val="000000"/>
          <w:sz w:val="24"/>
          <w:szCs w:val="24"/>
        </w:rPr>
        <w:t>Градско веће, на основу члана 76. став 1. Закона о култури („Службени гласник РС“ број 72/09, 30/16 – исправка, 47/21 и 78/21), члана 1.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јединице локалне самоуправе („Службени гласник РС“ број 105/16 и 112/17)</w:t>
      </w:r>
      <w:r w:rsidR="008E7D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76B9">
        <w:rPr>
          <w:rFonts w:ascii="Times New Roman" w:hAnsi="Times New Roman" w:cs="Times New Roman"/>
          <w:sz w:val="24"/>
          <w:szCs w:val="24"/>
        </w:rPr>
        <w:t xml:space="preserve"> </w:t>
      </w:r>
      <w:r w:rsidR="000C29A7">
        <w:rPr>
          <w:rFonts w:ascii="Times New Roman" w:hAnsi="Times New Roman" w:cs="Times New Roman"/>
          <w:sz w:val="24"/>
          <w:szCs w:val="24"/>
        </w:rPr>
        <w:t xml:space="preserve"> дана 25.1. 2024. године </w:t>
      </w:r>
      <w:r w:rsidRPr="009D76B9">
        <w:rPr>
          <w:rFonts w:ascii="Times New Roman" w:hAnsi="Times New Roman" w:cs="Times New Roman"/>
          <w:sz w:val="24"/>
          <w:szCs w:val="24"/>
        </w:rPr>
        <w:t>доноси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ОДЛУКУ</w:t>
      </w: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расписивању Јавног конкурса за </w:t>
      </w:r>
      <w:r w:rsidR="00087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финансирање или 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суфинансирање пројеката</w:t>
      </w:r>
      <w:r w:rsidR="00A72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програма и манифестација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култури </w:t>
      </w:r>
      <w:r w:rsidR="009D7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територији 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града Ужица за 2024. годину</w:t>
      </w: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D1" w:rsidRPr="001060D1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Расписује се Јавни конкурс за финансирање или суфинансирање пројеката, програма и манифестација у култури </w:t>
      </w:r>
      <w:r w:rsidR="009D76B9">
        <w:rPr>
          <w:rFonts w:ascii="Times New Roman" w:hAnsi="Times New Roman" w:cs="Times New Roman"/>
          <w:color w:val="000000"/>
          <w:sz w:val="24"/>
          <w:szCs w:val="24"/>
        </w:rPr>
        <w:t>на територији</w:t>
      </w:r>
      <w:r w:rsidR="00513663">
        <w:rPr>
          <w:rFonts w:ascii="Times New Roman" w:hAnsi="Times New Roman" w:cs="Times New Roman"/>
          <w:color w:val="000000"/>
          <w:sz w:val="24"/>
          <w:szCs w:val="24"/>
        </w:rPr>
        <w:t xml:space="preserve"> града Ужица за 2024. годину.</w:t>
      </w:r>
    </w:p>
    <w:p w:rsidR="001060D1" w:rsidRPr="000878F1" w:rsidRDefault="001060D1" w:rsidP="000878F1">
      <w:pPr>
        <w:jc w:val="both"/>
        <w:rPr>
          <w:rFonts w:ascii="Arial" w:eastAsia="Times New Roman" w:hAnsi="Arial" w:cs="Arial"/>
          <w:color w:val="424242"/>
          <w:sz w:val="16"/>
          <w:szCs w:val="16"/>
        </w:rPr>
      </w:pP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за финансирање или суфинансирање пројеката, програма и манифестација у области културе по Јавном конкурсу за 2024. годину, у износу од </w:t>
      </w:r>
      <w:r w:rsidRPr="005136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8.000.000 </w:t>
      </w:r>
      <w:r w:rsidRPr="00513663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, планирана </w:t>
      </w:r>
      <w:r w:rsidR="00513663">
        <w:rPr>
          <w:rFonts w:ascii="Times New Roman" w:hAnsi="Times New Roman" w:cs="Times New Roman"/>
          <w:color w:val="000000"/>
          <w:sz w:val="24"/>
          <w:szCs w:val="24"/>
        </w:rPr>
        <w:t xml:space="preserve">су 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Одлуком о буџету града Ужица за 2024. годину („Службени лист града </w:t>
      </w:r>
      <w:r w:rsidRPr="008E7DCB">
        <w:rPr>
          <w:rFonts w:ascii="Times New Roman" w:hAnsi="Times New Roman" w:cs="Times New Roman"/>
          <w:sz w:val="24"/>
          <w:szCs w:val="24"/>
        </w:rPr>
        <w:t xml:space="preserve">Ужица“ </w:t>
      </w:r>
      <w:r w:rsidR="000878F1" w:rsidRPr="008E7DCB">
        <w:rPr>
          <w:rFonts w:ascii="Times New Roman" w:hAnsi="Times New Roman" w:cs="Times New Roman"/>
          <w:sz w:val="24"/>
          <w:szCs w:val="24"/>
        </w:rPr>
        <w:t>4</w:t>
      </w:r>
      <w:r w:rsidR="009D76B9" w:rsidRPr="008E7DCB">
        <w:rPr>
          <w:rFonts w:ascii="Times New Roman" w:hAnsi="Times New Roman" w:cs="Times New Roman"/>
          <w:sz w:val="24"/>
          <w:szCs w:val="24"/>
        </w:rPr>
        <w:t>6</w:t>
      </w:r>
      <w:r w:rsidR="000878F1" w:rsidRPr="008E7DCB">
        <w:rPr>
          <w:rFonts w:ascii="Times New Roman" w:hAnsi="Times New Roman" w:cs="Times New Roman"/>
          <w:sz w:val="24"/>
          <w:szCs w:val="24"/>
        </w:rPr>
        <w:t>/23</w:t>
      </w:r>
      <w:r w:rsidRPr="008E7DCB">
        <w:rPr>
          <w:rFonts w:ascii="Times New Roman" w:hAnsi="Times New Roman" w:cs="Times New Roman"/>
          <w:sz w:val="24"/>
          <w:szCs w:val="24"/>
        </w:rPr>
        <w:t>),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8F1" w:rsidRPr="0067113D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буџетска позиција 90/0 – Дотације невладиним </w:t>
      </w:r>
      <w:r w:rsidR="000878F1" w:rsidRPr="001F4D02">
        <w:rPr>
          <w:rFonts w:ascii="Times New Roman" w:hAnsi="Times New Roman" w:cs="Times New Roman"/>
          <w:sz w:val="24"/>
          <w:szCs w:val="24"/>
          <w:lang w:val="sr-Cyrl-CS"/>
        </w:rPr>
        <w:t>орган</w:t>
      </w:r>
      <w:r w:rsidR="000878F1" w:rsidRPr="001F4D02">
        <w:rPr>
          <w:rFonts w:ascii="Times New Roman" w:eastAsia="Times New Roman" w:hAnsi="Times New Roman" w:cs="Times New Roman"/>
          <w:color w:val="424242"/>
          <w:sz w:val="24"/>
          <w:szCs w:val="24"/>
        </w:rPr>
        <w:t>изацијама.</w:t>
      </w:r>
    </w:p>
    <w:p w:rsidR="001060D1" w:rsidRPr="00CE1EE1" w:rsidRDefault="001060D1" w:rsidP="001060D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Са носиоцем изабраног пројекта Град ће закључити уговор о </w:t>
      </w:r>
      <w:r w:rsidR="00513663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финансирању или 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суфинансирању, а припадајући износ средстава за финансирање/суфинансирање пројекта исплаћиваће се на наменски подрачун </w:t>
      </w:r>
      <w:r w:rsidR="00513663">
        <w:rPr>
          <w:rFonts w:ascii="Times New Roman" w:hAnsi="Times New Roman" w:cs="Times New Roman"/>
          <w:color w:val="000000"/>
          <w:sz w:val="24"/>
          <w:szCs w:val="24"/>
        </w:rPr>
        <w:t>носиоца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 отворен у Управи за трезор у </w:t>
      </w:r>
      <w:r w:rsidRPr="00D27FDA">
        <w:rPr>
          <w:rFonts w:ascii="Times New Roman" w:hAnsi="Times New Roman" w:cs="Times New Roman"/>
          <w:sz w:val="24"/>
          <w:szCs w:val="24"/>
        </w:rPr>
        <w:t>складу са Правилником о начину утврђивања и евидентирања корисника јавних средстава и о условима и начину за отварање и укидање подрачуна код Управе за трезор</w:t>
      </w:r>
      <w:r w:rsidR="00CE1EE1">
        <w:rPr>
          <w:rFonts w:ascii="Times New Roman" w:hAnsi="Times New Roman" w:cs="Times New Roman"/>
          <w:sz w:val="24"/>
          <w:szCs w:val="24"/>
        </w:rPr>
        <w:t>.</w:t>
      </w:r>
    </w:p>
    <w:p w:rsidR="001060D1" w:rsidRPr="003A5B0C" w:rsidRDefault="001060D1" w:rsidP="00106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 w:rsidRPr="001060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 xml:space="preserve">Јавни конкурс ће бити објављен </w:t>
      </w:r>
      <w:r w:rsidR="000C29A7">
        <w:rPr>
          <w:rFonts w:ascii="Times New Roman" w:hAnsi="Times New Roman" w:cs="Times New Roman"/>
          <w:color w:val="000000"/>
          <w:sz w:val="24"/>
          <w:szCs w:val="24"/>
        </w:rPr>
        <w:t xml:space="preserve"> 25.1.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535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060D1">
        <w:rPr>
          <w:rFonts w:ascii="Times New Roman" w:hAnsi="Times New Roman" w:cs="Times New Roman"/>
          <w:color w:val="000000"/>
          <w:sz w:val="24"/>
          <w:szCs w:val="24"/>
        </w:rPr>
        <w:t>. године на званичном интернет сајту града Ужица</w:t>
      </w:r>
      <w:r w:rsidR="003A5B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0D1" w:rsidRPr="000878F1" w:rsidRDefault="001060D1" w:rsidP="0010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0D1">
        <w:rPr>
          <w:rFonts w:ascii="Times New Roman" w:hAnsi="Times New Roman" w:cs="Times New Roman"/>
          <w:b/>
          <w:bCs/>
          <w:color w:val="FFFFFF"/>
          <w:sz w:val="24"/>
          <w:szCs w:val="24"/>
        </w:rPr>
        <w:t>ВД Начелн</w:t>
      </w:r>
    </w:p>
    <w:p w:rsidR="001060D1" w:rsidRPr="001060D1" w:rsidRDefault="000878F1" w:rsidP="001060D1">
      <w:pPr>
        <w:spacing w:after="0"/>
        <w:ind w:left="50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B0C">
        <w:rPr>
          <w:rFonts w:ascii="Times New Roman" w:hAnsi="Times New Roman" w:cs="Times New Roman"/>
          <w:sz w:val="24"/>
          <w:szCs w:val="24"/>
        </w:rPr>
        <w:t xml:space="preserve"> </w:t>
      </w:r>
      <w:r w:rsidR="00513663">
        <w:rPr>
          <w:rFonts w:ascii="Times New Roman" w:hAnsi="Times New Roman" w:cs="Times New Roman"/>
          <w:sz w:val="24"/>
          <w:szCs w:val="24"/>
        </w:rPr>
        <w:t xml:space="preserve">  </w:t>
      </w:r>
      <w:r w:rsidR="000C29A7">
        <w:rPr>
          <w:rFonts w:ascii="Times New Roman" w:hAnsi="Times New Roman" w:cs="Times New Roman"/>
          <w:sz w:val="24"/>
          <w:szCs w:val="24"/>
          <w:lang w:val="sr-Cyrl-CS"/>
        </w:rPr>
        <w:t>ПРЕДСЕДАВАЈУЋА</w:t>
      </w:r>
    </w:p>
    <w:p w:rsidR="001060D1" w:rsidRDefault="000878F1" w:rsidP="001060D1">
      <w:pPr>
        <w:spacing w:after="0"/>
        <w:ind w:left="50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3A5B0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C29A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13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0D1" w:rsidRPr="001060D1">
        <w:rPr>
          <w:rFonts w:ascii="Times New Roman" w:hAnsi="Times New Roman" w:cs="Times New Roman"/>
          <w:sz w:val="24"/>
          <w:szCs w:val="24"/>
          <w:lang w:val="sr-Cyrl-CS"/>
        </w:rPr>
        <w:t>ГРАДСКОГ ВЕЋА</w:t>
      </w:r>
    </w:p>
    <w:p w:rsidR="000C29A7" w:rsidRPr="001060D1" w:rsidRDefault="000C29A7" w:rsidP="001060D1">
      <w:pPr>
        <w:spacing w:after="0"/>
        <w:ind w:left="504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Градоначелница</w:t>
      </w:r>
    </w:p>
    <w:p w:rsidR="005935F2" w:rsidRPr="003F757C" w:rsidRDefault="001060D1" w:rsidP="003F757C">
      <w:pPr>
        <w:tabs>
          <w:tab w:val="left" w:pos="6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C3C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60D1">
        <w:rPr>
          <w:rFonts w:ascii="Times New Roman" w:hAnsi="Times New Roman" w:cs="Times New Roman"/>
          <w:sz w:val="24"/>
          <w:szCs w:val="24"/>
        </w:rPr>
        <w:t>др Јелена Раковић Радивојевић</w:t>
      </w:r>
    </w:p>
    <w:sectPr w:rsidR="005935F2" w:rsidRPr="003F757C" w:rsidSect="009C3CB3">
      <w:pgSz w:w="12240" w:h="15840"/>
      <w:pgMar w:top="99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86" w:rsidRDefault="003E7586" w:rsidP="009C3CB3">
      <w:pPr>
        <w:spacing w:after="0" w:line="240" w:lineRule="auto"/>
      </w:pPr>
      <w:r>
        <w:separator/>
      </w:r>
    </w:p>
  </w:endnote>
  <w:endnote w:type="continuationSeparator" w:id="0">
    <w:p w:rsidR="003E7586" w:rsidRDefault="003E7586" w:rsidP="009C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86" w:rsidRDefault="003E7586" w:rsidP="009C3CB3">
      <w:pPr>
        <w:spacing w:after="0" w:line="240" w:lineRule="auto"/>
      </w:pPr>
      <w:r>
        <w:separator/>
      </w:r>
    </w:p>
  </w:footnote>
  <w:footnote w:type="continuationSeparator" w:id="0">
    <w:p w:rsidR="003E7586" w:rsidRDefault="003E7586" w:rsidP="009C3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D1"/>
    <w:rsid w:val="000878F1"/>
    <w:rsid w:val="000C29A7"/>
    <w:rsid w:val="001053B6"/>
    <w:rsid w:val="001060D1"/>
    <w:rsid w:val="00126979"/>
    <w:rsid w:val="001F381E"/>
    <w:rsid w:val="00311097"/>
    <w:rsid w:val="003559FA"/>
    <w:rsid w:val="003A5B0C"/>
    <w:rsid w:val="003A73C1"/>
    <w:rsid w:val="003E7586"/>
    <w:rsid w:val="003F476A"/>
    <w:rsid w:val="003F757C"/>
    <w:rsid w:val="00481574"/>
    <w:rsid w:val="00513663"/>
    <w:rsid w:val="005439DB"/>
    <w:rsid w:val="00553514"/>
    <w:rsid w:val="005935F2"/>
    <w:rsid w:val="005B7EA6"/>
    <w:rsid w:val="006165AB"/>
    <w:rsid w:val="00644356"/>
    <w:rsid w:val="00701EEA"/>
    <w:rsid w:val="00814750"/>
    <w:rsid w:val="0082152D"/>
    <w:rsid w:val="00850DCB"/>
    <w:rsid w:val="008E7DCB"/>
    <w:rsid w:val="008F5B4B"/>
    <w:rsid w:val="00961003"/>
    <w:rsid w:val="00981543"/>
    <w:rsid w:val="009C3CB3"/>
    <w:rsid w:val="009D76B9"/>
    <w:rsid w:val="00A1780A"/>
    <w:rsid w:val="00A72CCE"/>
    <w:rsid w:val="00A916EB"/>
    <w:rsid w:val="00B629BC"/>
    <w:rsid w:val="00CE1EE1"/>
    <w:rsid w:val="00D27FDA"/>
    <w:rsid w:val="00D92B7D"/>
    <w:rsid w:val="00DF797B"/>
    <w:rsid w:val="00E20FCE"/>
    <w:rsid w:val="00E74C70"/>
    <w:rsid w:val="00F2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CB3"/>
  </w:style>
  <w:style w:type="paragraph" w:styleId="Footer">
    <w:name w:val="footer"/>
    <w:basedOn w:val="Normal"/>
    <w:link w:val="FooterChar"/>
    <w:uiPriority w:val="99"/>
    <w:semiHidden/>
    <w:unhideWhenUsed/>
    <w:rsid w:val="009C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Nikolić</dc:creator>
  <cp:lastModifiedBy>milojka.bosic</cp:lastModifiedBy>
  <cp:revision>2</cp:revision>
  <cp:lastPrinted>2023-12-27T07:31:00Z</cp:lastPrinted>
  <dcterms:created xsi:type="dcterms:W3CDTF">2024-01-26T08:44:00Z</dcterms:created>
  <dcterms:modified xsi:type="dcterms:W3CDTF">2024-01-26T08:44:00Z</dcterms:modified>
</cp:coreProperties>
</file>