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56" w:rsidRPr="00334FAC" w:rsidRDefault="006A5156" w:rsidP="006A5156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6A5156" w:rsidTr="006A5156">
        <w:trPr>
          <w:trHeight w:val="2551"/>
        </w:trPr>
        <w:tc>
          <w:tcPr>
            <w:tcW w:w="9288" w:type="dxa"/>
            <w:gridSpan w:val="4"/>
            <w:vAlign w:val="bottom"/>
            <w:hideMark/>
          </w:tcPr>
          <w:p w:rsidR="006A5156" w:rsidRDefault="006A5156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9775" cy="14668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156" w:rsidTr="006A5156">
        <w:trPr>
          <w:trHeight w:val="978"/>
        </w:trPr>
        <w:tc>
          <w:tcPr>
            <w:tcW w:w="9288" w:type="dxa"/>
            <w:gridSpan w:val="4"/>
          </w:tcPr>
          <w:p w:rsidR="006A5156" w:rsidRDefault="006A5156">
            <w:pPr>
              <w:pStyle w:val="Header"/>
              <w:spacing w:line="360" w:lineRule="auto"/>
            </w:pPr>
          </w:p>
          <w:p w:rsidR="00921C4D" w:rsidRDefault="006A5156" w:rsidP="00921C4D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</w:t>
            </w:r>
          </w:p>
          <w:p w:rsidR="006A5156" w:rsidRPr="00F63749" w:rsidRDefault="006A5156" w:rsidP="00921C4D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ЗА </w:t>
            </w:r>
            <w:r w:rsidR="00921C4D">
              <w:rPr>
                <w:lang w:val="sr-Cyrl-BA"/>
              </w:rPr>
              <w:t>ИНФРАСТРУКТУРУ И РАЗВОЈ</w:t>
            </w:r>
          </w:p>
        </w:tc>
      </w:tr>
      <w:tr w:rsidR="006A5156" w:rsidTr="006A5156">
        <w:trPr>
          <w:trHeight w:val="442"/>
        </w:trPr>
        <w:tc>
          <w:tcPr>
            <w:tcW w:w="675" w:type="dxa"/>
            <w:hideMark/>
          </w:tcPr>
          <w:p w:rsidR="006A5156" w:rsidRPr="00402326" w:rsidRDefault="000B275E" w:rsidP="00402326">
            <w:pPr>
              <w:pStyle w:val="Header"/>
              <w:spacing w:line="360" w:lineRule="auto"/>
            </w:pPr>
            <w:r>
              <w:t>VI</w:t>
            </w:r>
            <w:r w:rsidR="00402326">
              <w:t>II</w:t>
            </w:r>
          </w:p>
        </w:tc>
        <w:tc>
          <w:tcPr>
            <w:tcW w:w="2410" w:type="dxa"/>
            <w:gridSpan w:val="2"/>
            <w:hideMark/>
          </w:tcPr>
          <w:p w:rsidR="006A5156" w:rsidRPr="00C269D7" w:rsidRDefault="006A5156" w:rsidP="00C269D7">
            <w:pPr>
              <w:pStyle w:val="Header"/>
              <w:spacing w:line="360" w:lineRule="auto"/>
              <w:ind w:left="-249"/>
            </w:pPr>
            <w:r w:rsidRPr="00334FAC">
              <w:rPr>
                <w:lang w:val="sr-Cyrl-BA"/>
              </w:rPr>
              <w:t xml:space="preserve">ББрој: </w:t>
            </w:r>
            <w:r w:rsidRPr="00334FAC">
              <w:t>404-</w:t>
            </w:r>
            <w:r w:rsidR="00C269D7">
              <w:t>160/23</w:t>
            </w:r>
          </w:p>
        </w:tc>
        <w:tc>
          <w:tcPr>
            <w:tcW w:w="6203" w:type="dxa"/>
            <w:vMerge w:val="restart"/>
          </w:tcPr>
          <w:p w:rsidR="006A5156" w:rsidRDefault="006A5156">
            <w:pPr>
              <w:pStyle w:val="Header"/>
              <w:spacing w:line="360" w:lineRule="auto"/>
              <w:ind w:left="-249"/>
              <w:rPr>
                <w:color w:val="FF0000"/>
                <w:lang w:val="sr-Cyrl-BA"/>
              </w:rPr>
            </w:pPr>
          </w:p>
        </w:tc>
      </w:tr>
      <w:tr w:rsidR="006A5156" w:rsidTr="006A5156">
        <w:trPr>
          <w:trHeight w:val="441"/>
        </w:trPr>
        <w:tc>
          <w:tcPr>
            <w:tcW w:w="959" w:type="dxa"/>
            <w:gridSpan w:val="2"/>
            <w:hideMark/>
          </w:tcPr>
          <w:p w:rsidR="006A5156" w:rsidRPr="00334FAC" w:rsidRDefault="006A5156">
            <w:pPr>
              <w:pStyle w:val="Header"/>
              <w:spacing w:line="360" w:lineRule="auto"/>
              <w:rPr>
                <w:lang w:val="sr-Cyrl-BA"/>
              </w:rPr>
            </w:pPr>
            <w:r w:rsidRPr="00334FAC">
              <w:rPr>
                <w:lang w:val="sr-Cyrl-BA"/>
              </w:rPr>
              <w:t>Датум:</w:t>
            </w:r>
          </w:p>
        </w:tc>
        <w:tc>
          <w:tcPr>
            <w:tcW w:w="2126" w:type="dxa"/>
            <w:hideMark/>
          </w:tcPr>
          <w:p w:rsidR="006A5156" w:rsidRPr="00334FAC" w:rsidRDefault="00C269D7">
            <w:pPr>
              <w:pStyle w:val="Header"/>
              <w:spacing w:line="360" w:lineRule="auto"/>
              <w:ind w:left="-108"/>
              <w:jc w:val="both"/>
            </w:pPr>
            <w:r>
              <w:t>13.07.2023</w:t>
            </w:r>
            <w:r w:rsidR="006A5156" w:rsidRPr="00334FAC">
              <w:t>. године</w:t>
            </w:r>
          </w:p>
        </w:tc>
        <w:tc>
          <w:tcPr>
            <w:tcW w:w="6203" w:type="dxa"/>
            <w:vMerge/>
            <w:vAlign w:val="center"/>
            <w:hideMark/>
          </w:tcPr>
          <w:p w:rsidR="006A5156" w:rsidRDefault="006A5156">
            <w:pPr>
              <w:rPr>
                <w:color w:val="FF0000"/>
                <w:lang w:val="sr-Cyrl-BA"/>
              </w:rPr>
            </w:pPr>
          </w:p>
        </w:tc>
      </w:tr>
    </w:tbl>
    <w:p w:rsidR="00C269D7" w:rsidRPr="00AC17DE" w:rsidRDefault="00C269D7" w:rsidP="00C269D7">
      <w:pPr>
        <w:jc w:val="both"/>
      </w:pPr>
      <w:r w:rsidRPr="003C0AC3">
        <w:rPr>
          <w:noProof/>
          <w:lang w:val="sr-Latn-CS"/>
        </w:rPr>
        <w:t>На основу чл</w:t>
      </w:r>
      <w:r w:rsidRPr="003C0AC3">
        <w:rPr>
          <w:noProof/>
          <w:lang w:val="sr-Cyrl-CS"/>
        </w:rPr>
        <w:t>ана</w:t>
      </w:r>
      <w:r w:rsidRPr="003C0AC3">
        <w:rPr>
          <w:noProof/>
          <w:lang w:val="sr-Latn-CS"/>
        </w:rPr>
        <w:t xml:space="preserve"> </w:t>
      </w:r>
      <w:r>
        <w:rPr>
          <w:noProof/>
        </w:rPr>
        <w:t>96</w:t>
      </w:r>
      <w:r w:rsidRPr="003C0AC3">
        <w:rPr>
          <w:noProof/>
          <w:lang w:val="sr-Cyrl-CS"/>
        </w:rPr>
        <w:t xml:space="preserve">. </w:t>
      </w:r>
      <w:r w:rsidRPr="003C0AC3">
        <w:rPr>
          <w:noProof/>
          <w:lang w:val="sr-Latn-CS"/>
        </w:rPr>
        <w:t xml:space="preserve">Закона о јавним набавкама </w:t>
      </w:r>
      <w:r w:rsidRPr="003C0AC3">
        <w:rPr>
          <w:bCs/>
          <w:color w:val="2D2D2D"/>
          <w:lang w:val="ru-RU"/>
        </w:rPr>
        <w:t xml:space="preserve">(«Службени гласник РС» број </w:t>
      </w:r>
      <w:r>
        <w:rPr>
          <w:bCs/>
          <w:color w:val="2D2D2D"/>
          <w:lang w:val="ru-RU"/>
        </w:rPr>
        <w:t>91/19</w:t>
      </w:r>
      <w:r w:rsidRPr="003C0AC3">
        <w:rPr>
          <w:noProof/>
          <w:lang w:val="sr-Latn-CS"/>
        </w:rPr>
        <w:t>)</w:t>
      </w:r>
      <w:r w:rsidRPr="003C0AC3">
        <w:rPr>
          <w:noProof/>
        </w:rPr>
        <w:t xml:space="preserve">, </w:t>
      </w:r>
      <w:r>
        <w:rPr>
          <w:lang w:val="sr-Cyrl-CS"/>
        </w:rPr>
        <w:t>Лица задужена за спровођење поступка  набавке</w:t>
      </w:r>
      <w:r w:rsidRPr="003C0AC3">
        <w:rPr>
          <w:lang w:val="sr-Cyrl-CS"/>
        </w:rPr>
        <w:t xml:space="preserve"> обавештава</w:t>
      </w:r>
      <w:r>
        <w:rPr>
          <w:lang w:val="sr-Cyrl-CS"/>
        </w:rPr>
        <w:t>ју</w:t>
      </w:r>
      <w:r w:rsidRPr="003C0AC3">
        <w:rPr>
          <w:lang w:val="sr-Cyrl-CS"/>
        </w:rPr>
        <w:t xml:space="preserve"> сва заинтересована лица у поступку да је извршена измена конкурсне документације за </w:t>
      </w:r>
      <w:r>
        <w:rPr>
          <w:lang w:val="sr-Cyrl-CS"/>
        </w:rPr>
        <w:t xml:space="preserve">набавку на коју се не примењује Закон о јавним набавкама, </w:t>
      </w:r>
      <w:r w:rsidRPr="003C0AC3">
        <w:rPr>
          <w:lang w:val="sr-Cyrl-CS"/>
        </w:rPr>
        <w:t xml:space="preserve">број </w:t>
      </w:r>
      <w:r w:rsidRPr="003C0AC3">
        <w:t>VIII</w:t>
      </w:r>
      <w:r w:rsidRPr="003C0AC3">
        <w:rPr>
          <w:lang w:val="sr-Cyrl-CS"/>
        </w:rPr>
        <w:t xml:space="preserve"> 404-</w:t>
      </w:r>
      <w:r>
        <w:t>160/23</w:t>
      </w:r>
      <w:r w:rsidRPr="003C0AC3">
        <w:rPr>
          <w:lang w:val="sr-Cyrl-CS"/>
        </w:rPr>
        <w:t xml:space="preserve">– </w:t>
      </w:r>
      <w:r>
        <w:t>Израда и уградња заштитне ограде за пешаке</w:t>
      </w:r>
    </w:p>
    <w:p w:rsidR="00C269D7" w:rsidRPr="003C0AC3" w:rsidRDefault="00C269D7" w:rsidP="00C269D7">
      <w:pPr>
        <w:jc w:val="both"/>
        <w:rPr>
          <w:lang w:val="sr-Cyrl-CS"/>
        </w:rPr>
      </w:pPr>
      <w:r w:rsidRPr="003C0AC3">
        <w:rPr>
          <w:lang w:val="sr-Cyrl-CS"/>
        </w:rPr>
        <w:t xml:space="preserve">  </w:t>
      </w:r>
    </w:p>
    <w:p w:rsidR="00C269D7" w:rsidRPr="003C0AC3" w:rsidRDefault="00C269D7" w:rsidP="00C269D7">
      <w:pPr>
        <w:jc w:val="center"/>
        <w:rPr>
          <w:b/>
        </w:rPr>
      </w:pPr>
      <w:r w:rsidRPr="003C0AC3">
        <w:rPr>
          <w:b/>
          <w:lang w:val="sr-Cyrl-CS"/>
        </w:rPr>
        <w:t>ИЗМЕН</w:t>
      </w:r>
      <w:r>
        <w:rPr>
          <w:b/>
          <w:lang w:val="sr-Cyrl-CS"/>
        </w:rPr>
        <w:t>А КОНКУРСНЕ ДОКУМЕНТАЦИЈЕ БРОЈ 1.</w:t>
      </w:r>
    </w:p>
    <w:p w:rsidR="00C269D7" w:rsidRDefault="00C269D7" w:rsidP="00C269D7">
      <w:pPr>
        <w:tabs>
          <w:tab w:val="left" w:pos="1350"/>
        </w:tabs>
        <w:spacing w:line="247" w:lineRule="auto"/>
        <w:ind w:right="79" w:hanging="122"/>
        <w:jc w:val="both"/>
        <w:rPr>
          <w:b/>
        </w:rPr>
      </w:pPr>
    </w:p>
    <w:p w:rsidR="00C269D7" w:rsidRPr="005B68B0" w:rsidRDefault="00C269D7" w:rsidP="00C269D7">
      <w:pPr>
        <w:tabs>
          <w:tab w:val="left" w:pos="1350"/>
        </w:tabs>
        <w:spacing w:line="247" w:lineRule="auto"/>
        <w:ind w:right="79" w:hanging="122"/>
        <w:jc w:val="both"/>
        <w:rPr>
          <w:b/>
        </w:rPr>
      </w:pPr>
    </w:p>
    <w:p w:rsidR="00C269D7" w:rsidRPr="00914D31" w:rsidRDefault="00C269D7" w:rsidP="00C269D7">
      <w:pPr>
        <w:spacing w:before="7" w:line="244" w:lineRule="auto"/>
        <w:ind w:right="80" w:firstLine="20"/>
        <w:jc w:val="both"/>
        <w:rPr>
          <w:b/>
        </w:rPr>
      </w:pPr>
      <w:r w:rsidRPr="00914D31">
        <w:rPr>
          <w:b/>
          <w:lang w:val="sr-Cyrl-CS"/>
        </w:rPr>
        <w:t>У конкурсној документацији Поглавље</w:t>
      </w:r>
      <w:r w:rsidRPr="00914D31">
        <w:rPr>
          <w:b/>
        </w:rPr>
        <w:t xml:space="preserve"> </w:t>
      </w:r>
      <w:r>
        <w:rPr>
          <w:b/>
        </w:rPr>
        <w:t>II</w:t>
      </w:r>
      <w:r w:rsidRPr="00914D31">
        <w:rPr>
          <w:b/>
        </w:rPr>
        <w:t xml:space="preserve"> </w:t>
      </w:r>
    </w:p>
    <w:p w:rsidR="00C269D7" w:rsidRPr="00AC17DE" w:rsidRDefault="00C269D7" w:rsidP="00C269D7">
      <w:pPr>
        <w:spacing w:before="7" w:line="244" w:lineRule="auto"/>
        <w:ind w:right="80" w:firstLine="20"/>
        <w:jc w:val="both"/>
        <w:rPr>
          <w:b/>
        </w:rPr>
      </w:pPr>
      <w:r>
        <w:rPr>
          <w:b/>
        </w:rPr>
        <w:t>ВРСТЕ, ТЕХНИЧКЕ КАРАКТЕРИСТИКЕ (СПЕЦИФИКАЦИЈЕ) РАДОВА , РОК ИЗВРШЕЊА, МЕСТО ИЗВРШЕЊА, ЕВЕНТУАЛНЕ ДОДАТНЕ УСЛУГЕ И СЛ.</w:t>
      </w:r>
    </w:p>
    <w:p w:rsidR="00C269D7" w:rsidRPr="00AC17DE" w:rsidRDefault="00C269D7" w:rsidP="00C269D7">
      <w:pPr>
        <w:spacing w:before="7" w:line="244" w:lineRule="auto"/>
        <w:ind w:right="80" w:firstLine="20"/>
        <w:jc w:val="both"/>
      </w:pPr>
      <w:r>
        <w:t>Техничке спецификације- Предмер радова - страна 5 од 32.</w:t>
      </w:r>
    </w:p>
    <w:p w:rsidR="00C269D7" w:rsidRDefault="00C269D7" w:rsidP="00C269D7">
      <w:pPr>
        <w:spacing w:before="7" w:line="244" w:lineRule="auto"/>
        <w:ind w:right="80" w:firstLine="20"/>
        <w:jc w:val="both"/>
        <w:rPr>
          <w:b/>
        </w:rPr>
      </w:pPr>
    </w:p>
    <w:p w:rsidR="00C269D7" w:rsidRDefault="00C269D7" w:rsidP="00C269D7">
      <w:pPr>
        <w:spacing w:before="7" w:line="244" w:lineRule="auto"/>
        <w:ind w:right="80" w:firstLine="20"/>
        <w:jc w:val="both"/>
        <w:rPr>
          <w:b/>
        </w:rPr>
      </w:pPr>
    </w:p>
    <w:p w:rsidR="00C269D7" w:rsidRDefault="00C269D7" w:rsidP="00C269D7">
      <w:pPr>
        <w:spacing w:before="7" w:line="244" w:lineRule="auto"/>
        <w:ind w:right="80" w:firstLine="20"/>
        <w:jc w:val="both"/>
        <w:rPr>
          <w:b/>
        </w:rPr>
      </w:pPr>
      <w:r w:rsidRPr="003C0AC3">
        <w:rPr>
          <w:b/>
        </w:rPr>
        <w:t>МЕ</w:t>
      </w:r>
      <w:r>
        <w:rPr>
          <w:b/>
        </w:rPr>
        <w:t>ЊА СЕ И САДА ГЛАСИ</w:t>
      </w:r>
      <w:r w:rsidRPr="003C0AC3">
        <w:rPr>
          <w:b/>
        </w:rPr>
        <w:t>:</w:t>
      </w:r>
    </w:p>
    <w:p w:rsidR="00C269D7" w:rsidRPr="005B68B0" w:rsidRDefault="00C269D7" w:rsidP="00C269D7">
      <w:pPr>
        <w:spacing w:before="7" w:line="244" w:lineRule="auto"/>
        <w:ind w:right="80" w:firstLine="20"/>
        <w:jc w:val="both"/>
        <w:rPr>
          <w:b/>
        </w:rPr>
      </w:pPr>
    </w:p>
    <w:p w:rsidR="00C269D7" w:rsidRDefault="00C269D7" w:rsidP="00C269D7">
      <w:pPr>
        <w:spacing w:before="7" w:line="244" w:lineRule="auto"/>
        <w:ind w:right="80" w:firstLine="20"/>
        <w:jc w:val="both"/>
        <w:rPr>
          <w:b/>
        </w:rPr>
      </w:pPr>
    </w:p>
    <w:p w:rsidR="00C269D7" w:rsidRDefault="00C269D7" w:rsidP="00C269D7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>ТЕХНИЧКА СПЕЦИФИКАЦИЈА – ПРЕДМЕР РАДОВА</w:t>
      </w:r>
    </w:p>
    <w:p w:rsidR="00C269D7" w:rsidRDefault="00C269D7" w:rsidP="00C269D7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C269D7" w:rsidRPr="0072291A" w:rsidRDefault="00C269D7" w:rsidP="00C269D7">
      <w:pPr>
        <w:jc w:val="center"/>
        <w:rPr>
          <w:b/>
        </w:rPr>
      </w:pPr>
      <w:r w:rsidRPr="0072291A">
        <w:rPr>
          <w:b/>
        </w:rPr>
        <w:t>ИЗРАДА И УГРАДЊА ЗАШТИТНЕ ОГРАДЕ ЗА ПЕШАКЕ</w:t>
      </w:r>
    </w:p>
    <w:p w:rsidR="00C269D7" w:rsidRDefault="00C269D7" w:rsidP="00C269D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7"/>
        <w:gridCol w:w="4771"/>
        <w:gridCol w:w="1350"/>
        <w:gridCol w:w="1260"/>
        <w:gridCol w:w="1728"/>
      </w:tblGrid>
      <w:tr w:rsidR="00C269D7" w:rsidTr="00DC74D0">
        <w:tc>
          <w:tcPr>
            <w:tcW w:w="467" w:type="dxa"/>
          </w:tcPr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C269D7" w:rsidRPr="00C269D7" w:rsidRDefault="00C269D7" w:rsidP="00DC74D0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>опис</w:t>
            </w:r>
          </w:p>
        </w:tc>
        <w:tc>
          <w:tcPr>
            <w:tcW w:w="1350" w:type="dxa"/>
          </w:tcPr>
          <w:p w:rsidR="00C269D7" w:rsidRPr="00C269D7" w:rsidRDefault="00C269D7" w:rsidP="00DC74D0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>количина</w:t>
            </w:r>
          </w:p>
        </w:tc>
        <w:tc>
          <w:tcPr>
            <w:tcW w:w="1260" w:type="dxa"/>
          </w:tcPr>
          <w:p w:rsidR="00C269D7" w:rsidRPr="00C269D7" w:rsidRDefault="00C269D7" w:rsidP="00DC74D0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>Цена/ m</w:t>
            </w:r>
          </w:p>
        </w:tc>
        <w:tc>
          <w:tcPr>
            <w:tcW w:w="1728" w:type="dxa"/>
          </w:tcPr>
          <w:p w:rsidR="00C269D7" w:rsidRPr="00C269D7" w:rsidRDefault="00C269D7" w:rsidP="00DC74D0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>Укупна цена</w:t>
            </w:r>
          </w:p>
        </w:tc>
      </w:tr>
      <w:tr w:rsidR="00C269D7" w:rsidTr="00DC74D0">
        <w:tc>
          <w:tcPr>
            <w:tcW w:w="467" w:type="dxa"/>
          </w:tcPr>
          <w:p w:rsidR="00C269D7" w:rsidRPr="00C269D7" w:rsidRDefault="00C269D7" w:rsidP="00DC74D0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>1.</w:t>
            </w:r>
          </w:p>
        </w:tc>
        <w:tc>
          <w:tcPr>
            <w:tcW w:w="4771" w:type="dxa"/>
          </w:tcPr>
          <w:p w:rsidR="00C269D7" w:rsidRPr="00C269D7" w:rsidRDefault="00C269D7" w:rsidP="00DC74D0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>Израда металне ограде тип 1:</w:t>
            </w: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>Висина ограде 1m изнад земље, горњи држач и вертикални стубови Ø6/4'' на размаку од 2m, доњи држач Ø5/4''</w:t>
            </w: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 xml:space="preserve">Уградња ограде: </w:t>
            </w: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lastRenderedPageBreak/>
              <w:t>ископ рупа димензија 0,4x0,4x0,4m³ и бетонирање бетоном МБ25</w:t>
            </w: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>фарбање ограде:</w:t>
            </w: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>два пута основном и два пута завршном бојом</w:t>
            </w: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  <w:p w:rsidR="00C269D7" w:rsidRPr="00C269D7" w:rsidRDefault="00C269D7" w:rsidP="00DC74D0">
            <w:pPr>
              <w:jc w:val="center"/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lastRenderedPageBreak/>
              <w:t>240m</w:t>
            </w:r>
          </w:p>
        </w:tc>
        <w:tc>
          <w:tcPr>
            <w:tcW w:w="1260" w:type="dxa"/>
          </w:tcPr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</w:tc>
      </w:tr>
      <w:tr w:rsidR="00C269D7" w:rsidTr="00DC74D0">
        <w:tc>
          <w:tcPr>
            <w:tcW w:w="467" w:type="dxa"/>
          </w:tcPr>
          <w:p w:rsidR="00C269D7" w:rsidRPr="00C269D7" w:rsidRDefault="00C269D7" w:rsidP="00DC74D0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71" w:type="dxa"/>
          </w:tcPr>
          <w:p w:rsidR="00C269D7" w:rsidRPr="00C269D7" w:rsidRDefault="00C269D7" w:rsidP="00C269D7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>Израда металне ограде тип 2:</w:t>
            </w:r>
          </w:p>
          <w:p w:rsidR="00C269D7" w:rsidRPr="00C269D7" w:rsidRDefault="00C269D7" w:rsidP="00C269D7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>Висина ограде 1m изнад земље. Вертикални стубови Ø60 на размаку од 1,25m. Горњи, доњи и коси носачи све Ø21mmʺ</w:t>
            </w:r>
          </w:p>
          <w:p w:rsidR="00C269D7" w:rsidRPr="00C269D7" w:rsidRDefault="00C269D7" w:rsidP="00C269D7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 xml:space="preserve">Уградња ограде: </w:t>
            </w:r>
          </w:p>
          <w:p w:rsidR="00C269D7" w:rsidRPr="00C269D7" w:rsidRDefault="00C269D7" w:rsidP="00C269D7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>ископ рупа димензија 0,4x0,4x0,4m³ и бетонирање бетоном МБ25</w:t>
            </w:r>
          </w:p>
          <w:p w:rsidR="00C269D7" w:rsidRPr="00C269D7" w:rsidRDefault="00C269D7" w:rsidP="00C269D7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>фарбање ограде:</w:t>
            </w:r>
          </w:p>
          <w:p w:rsidR="00C269D7" w:rsidRPr="00C269D7" w:rsidRDefault="00C269D7" w:rsidP="00C269D7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>два пута основном и два пута завршном бојом наизмечно жута и црна</w:t>
            </w: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  <w:p w:rsidR="00C269D7" w:rsidRPr="00C269D7" w:rsidRDefault="00C269D7" w:rsidP="00DC74D0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 xml:space="preserve">    100m</w:t>
            </w:r>
          </w:p>
        </w:tc>
        <w:tc>
          <w:tcPr>
            <w:tcW w:w="1260" w:type="dxa"/>
          </w:tcPr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C269D7" w:rsidRPr="00C269D7" w:rsidRDefault="00C269D7" w:rsidP="00DC74D0">
            <w:pPr>
              <w:rPr>
                <w:sz w:val="24"/>
                <w:szCs w:val="24"/>
              </w:rPr>
            </w:pPr>
          </w:p>
        </w:tc>
      </w:tr>
      <w:tr w:rsidR="00C269D7" w:rsidRPr="00166824" w:rsidTr="00DC74D0">
        <w:tc>
          <w:tcPr>
            <w:tcW w:w="9576" w:type="dxa"/>
            <w:gridSpan w:val="5"/>
          </w:tcPr>
          <w:p w:rsidR="00C269D7" w:rsidRPr="00C269D7" w:rsidRDefault="00C269D7" w:rsidP="00DC74D0">
            <w:pPr>
              <w:rPr>
                <w:sz w:val="24"/>
                <w:szCs w:val="24"/>
              </w:rPr>
            </w:pPr>
            <w:r w:rsidRPr="00C269D7">
              <w:rPr>
                <w:sz w:val="24"/>
                <w:szCs w:val="24"/>
              </w:rPr>
              <w:t xml:space="preserve">                                                            УКУПНО:</w:t>
            </w:r>
          </w:p>
        </w:tc>
      </w:tr>
    </w:tbl>
    <w:p w:rsidR="00C269D7" w:rsidRDefault="00C269D7" w:rsidP="00C269D7">
      <w:pPr>
        <w:rPr>
          <w:rFonts w:ascii="Arial" w:hAnsi="Arial" w:cs="Arial"/>
        </w:rPr>
      </w:pPr>
    </w:p>
    <w:p w:rsidR="00C269D7" w:rsidRPr="00FC65B0" w:rsidRDefault="00C269D7" w:rsidP="00C269D7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:rsidR="00C269D7" w:rsidRPr="00914D31" w:rsidRDefault="00C269D7" w:rsidP="00C269D7">
      <w:pPr>
        <w:spacing w:before="7" w:line="244" w:lineRule="auto"/>
        <w:ind w:right="80" w:firstLine="20"/>
        <w:jc w:val="both"/>
        <w:rPr>
          <w:b/>
        </w:rPr>
      </w:pPr>
      <w:r w:rsidRPr="00914D31">
        <w:rPr>
          <w:b/>
          <w:lang w:val="sr-Cyrl-CS"/>
        </w:rPr>
        <w:t>У конкурсној документацији Поглавље</w:t>
      </w:r>
      <w:r w:rsidRPr="00914D31">
        <w:rPr>
          <w:b/>
        </w:rPr>
        <w:t xml:space="preserve"> </w:t>
      </w:r>
      <w:r>
        <w:rPr>
          <w:b/>
        </w:rPr>
        <w:t>V</w:t>
      </w:r>
      <w:r w:rsidRPr="00914D31">
        <w:rPr>
          <w:b/>
        </w:rPr>
        <w:t xml:space="preserve"> </w:t>
      </w:r>
    </w:p>
    <w:p w:rsidR="00C269D7" w:rsidRPr="00AC17DE" w:rsidRDefault="00C269D7" w:rsidP="00C269D7">
      <w:pPr>
        <w:spacing w:before="7" w:line="244" w:lineRule="auto"/>
        <w:ind w:right="80" w:firstLine="20"/>
        <w:jc w:val="both"/>
        <w:rPr>
          <w:b/>
        </w:rPr>
      </w:pPr>
      <w:r>
        <w:rPr>
          <w:b/>
        </w:rPr>
        <w:t>СПИСАК ОБРАЗАЦА КОЈИ СУ САСТАВНИ ДЕО КОНКУРСНЕ ДОКУМЕНТАЦИЈЕ .</w:t>
      </w:r>
    </w:p>
    <w:p w:rsidR="00C269D7" w:rsidRDefault="00C269D7" w:rsidP="00C269D7">
      <w:pPr>
        <w:spacing w:before="7" w:line="244" w:lineRule="auto"/>
        <w:ind w:right="80" w:firstLine="20"/>
        <w:jc w:val="both"/>
      </w:pPr>
      <w:r>
        <w:t>Образац бр.5- Предмер радова-Образац структуре понуђене цене – страна 27 од 32.</w:t>
      </w:r>
    </w:p>
    <w:p w:rsidR="00C269D7" w:rsidRDefault="00C269D7" w:rsidP="00C269D7">
      <w:pPr>
        <w:spacing w:before="7" w:line="244" w:lineRule="auto"/>
        <w:ind w:right="80" w:firstLine="20"/>
        <w:jc w:val="both"/>
        <w:rPr>
          <w:b/>
        </w:rPr>
      </w:pPr>
    </w:p>
    <w:p w:rsidR="00C269D7" w:rsidRDefault="00C269D7" w:rsidP="00C269D7">
      <w:pPr>
        <w:spacing w:before="7" w:line="244" w:lineRule="auto"/>
        <w:ind w:right="80" w:firstLine="20"/>
        <w:jc w:val="both"/>
        <w:rPr>
          <w:b/>
        </w:rPr>
      </w:pPr>
      <w:r w:rsidRPr="003C0AC3">
        <w:rPr>
          <w:b/>
        </w:rPr>
        <w:t>МЕ</w:t>
      </w:r>
      <w:r>
        <w:rPr>
          <w:b/>
        </w:rPr>
        <w:t>ЊА СЕ И САДА ГЛАСИ</w:t>
      </w:r>
      <w:r w:rsidRPr="003C0AC3">
        <w:rPr>
          <w:b/>
        </w:rPr>
        <w:t>:</w:t>
      </w:r>
    </w:p>
    <w:p w:rsidR="00C269D7" w:rsidRDefault="00C269D7" w:rsidP="00C269D7">
      <w:pPr>
        <w:spacing w:before="7" w:line="244" w:lineRule="auto"/>
        <w:ind w:right="80" w:firstLine="20"/>
        <w:jc w:val="both"/>
      </w:pPr>
    </w:p>
    <w:p w:rsidR="00C269D7" w:rsidRPr="00FC65B0" w:rsidRDefault="00C269D7" w:rsidP="00C269D7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 w:after="200" w:line="276" w:lineRule="auto"/>
        <w:jc w:val="center"/>
        <w:outlineLvl w:val="0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>ПРЕДМ</w:t>
      </w:r>
      <w:r>
        <w:rPr>
          <w:rFonts w:eastAsia="Arial Unicode MS"/>
          <w:b/>
          <w:bCs/>
          <w:color w:val="000000"/>
          <w:kern w:val="1"/>
          <w:lang w:val="sr-Cyrl-CS" w:eastAsia="ar-SA"/>
        </w:rPr>
        <w:t>Е</w:t>
      </w:r>
      <w:r w:rsidRPr="00FC65B0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Р РАДОВА - ОБРАЗАЦ СТРУКТУРЕ ПОНУЂЕНЕ ЦЕНЕ </w:t>
      </w:r>
    </w:p>
    <w:p w:rsidR="00C269D7" w:rsidRPr="00C269D7" w:rsidRDefault="00C269D7" w:rsidP="00C269D7">
      <w:pPr>
        <w:spacing w:before="7" w:line="244" w:lineRule="auto"/>
        <w:ind w:right="80" w:firstLine="20"/>
        <w:jc w:val="both"/>
      </w:pPr>
    </w:p>
    <w:tbl>
      <w:tblPr>
        <w:tblpPr w:leftFromText="180" w:rightFromText="180" w:vertAnchor="text" w:horzAnchor="margin" w:tblpX="-664" w:tblpY="156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228"/>
        <w:gridCol w:w="990"/>
        <w:gridCol w:w="1260"/>
        <w:gridCol w:w="1260"/>
        <w:gridCol w:w="10"/>
        <w:gridCol w:w="1339"/>
        <w:gridCol w:w="9"/>
        <w:gridCol w:w="6"/>
      </w:tblGrid>
      <w:tr w:rsidR="00C269D7" w:rsidRPr="00810E69" w:rsidTr="00DC74D0">
        <w:trPr>
          <w:gridAfter w:val="2"/>
          <w:wAfter w:w="15" w:type="dxa"/>
          <w:trHeight w:val="872"/>
        </w:trPr>
        <w:tc>
          <w:tcPr>
            <w:tcW w:w="672" w:type="dxa"/>
            <w:tcBorders>
              <w:bottom w:val="nil"/>
            </w:tcBorders>
            <w:shd w:val="clear" w:color="auto" w:fill="auto"/>
          </w:tcPr>
          <w:p w:rsidR="00C269D7" w:rsidRDefault="00C269D7" w:rsidP="00DC74D0">
            <w:pPr>
              <w:suppressAutoHyphens/>
              <w:spacing w:line="100" w:lineRule="atLeast"/>
              <w:ind w:left="-700"/>
              <w:jc w:val="right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Редни</w:t>
            </w:r>
          </w:p>
          <w:p w:rsidR="00C269D7" w:rsidRPr="00CC7D9E" w:rsidRDefault="00C269D7" w:rsidP="00DC74D0">
            <w:pPr>
              <w:suppressAutoHyphens/>
              <w:spacing w:line="100" w:lineRule="atLeast"/>
              <w:ind w:left="-700"/>
              <w:jc w:val="right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број</w:t>
            </w:r>
          </w:p>
        </w:tc>
        <w:tc>
          <w:tcPr>
            <w:tcW w:w="4228" w:type="dxa"/>
          </w:tcPr>
          <w:p w:rsidR="00C269D7" w:rsidRPr="00CC7D9E" w:rsidRDefault="00C269D7" w:rsidP="00DC74D0">
            <w:pPr>
              <w:suppressAutoHyphens/>
              <w:spacing w:line="100" w:lineRule="atLeast"/>
              <w:ind w:left="-700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 xml:space="preserve">        </w:t>
            </w: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 xml:space="preserve">Предмет </w:t>
            </w:r>
            <w:r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набавке</w:t>
            </w:r>
          </w:p>
          <w:p w:rsidR="00C269D7" w:rsidRDefault="00C269D7" w:rsidP="00DC74D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“Израда и уградња заштитне ограде за пешаке”</w:t>
            </w:r>
          </w:p>
          <w:p w:rsidR="00C269D7" w:rsidRPr="00CA6A9B" w:rsidRDefault="00C269D7" w:rsidP="00DC74D0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 xml:space="preserve"> VIII 404-160/23</w:t>
            </w:r>
          </w:p>
        </w:tc>
        <w:tc>
          <w:tcPr>
            <w:tcW w:w="990" w:type="dxa"/>
          </w:tcPr>
          <w:p w:rsidR="00C269D7" w:rsidRPr="00810E69" w:rsidRDefault="00C269D7" w:rsidP="00DC74D0">
            <w:pPr>
              <w:suppressAutoHyphens/>
              <w:spacing w:line="100" w:lineRule="atLeast"/>
              <w:ind w:right="135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Јед. мере</w:t>
            </w:r>
          </w:p>
        </w:tc>
        <w:tc>
          <w:tcPr>
            <w:tcW w:w="1260" w:type="dxa"/>
          </w:tcPr>
          <w:p w:rsidR="00C269D7" w:rsidRPr="00810E69" w:rsidRDefault="00C269D7" w:rsidP="00DC74D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Количина</w:t>
            </w:r>
          </w:p>
        </w:tc>
        <w:tc>
          <w:tcPr>
            <w:tcW w:w="1260" w:type="dxa"/>
          </w:tcPr>
          <w:p w:rsidR="00C269D7" w:rsidRPr="00810E69" w:rsidRDefault="00C269D7" w:rsidP="00DC74D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Јед.цена без пдв-а</w:t>
            </w:r>
          </w:p>
        </w:tc>
        <w:tc>
          <w:tcPr>
            <w:tcW w:w="1349" w:type="dxa"/>
            <w:gridSpan w:val="2"/>
          </w:tcPr>
          <w:p w:rsidR="00C269D7" w:rsidRPr="00810E69" w:rsidRDefault="00C269D7" w:rsidP="00DC74D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Укупна цена б</w:t>
            </w: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ез пдв-а</w:t>
            </w:r>
          </w:p>
        </w:tc>
      </w:tr>
      <w:tr w:rsidR="00C269D7" w:rsidRPr="00810E69" w:rsidTr="00DC74D0">
        <w:trPr>
          <w:gridAfter w:val="2"/>
          <w:wAfter w:w="15" w:type="dxa"/>
          <w:trHeight w:val="440"/>
        </w:trPr>
        <w:tc>
          <w:tcPr>
            <w:tcW w:w="672" w:type="dxa"/>
            <w:tcBorders>
              <w:top w:val="nil"/>
            </w:tcBorders>
            <w:shd w:val="clear" w:color="auto" w:fill="auto"/>
          </w:tcPr>
          <w:p w:rsidR="00C269D7" w:rsidRPr="00810E69" w:rsidRDefault="00C269D7" w:rsidP="00DC74D0">
            <w:pPr>
              <w:suppressAutoHyphens/>
              <w:spacing w:line="100" w:lineRule="atLeast"/>
              <w:ind w:left="-700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228" w:type="dxa"/>
          </w:tcPr>
          <w:p w:rsidR="00C269D7" w:rsidRPr="00810E69" w:rsidRDefault="00C269D7" w:rsidP="00DC74D0">
            <w:pPr>
              <w:suppressAutoHyphens/>
              <w:spacing w:line="100" w:lineRule="atLeast"/>
              <w:ind w:left="-700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1.</w:t>
            </w:r>
          </w:p>
        </w:tc>
        <w:tc>
          <w:tcPr>
            <w:tcW w:w="990" w:type="dxa"/>
          </w:tcPr>
          <w:p w:rsidR="00C269D7" w:rsidRPr="00810E69" w:rsidRDefault="00C269D7" w:rsidP="00DC74D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2.</w:t>
            </w:r>
          </w:p>
        </w:tc>
        <w:tc>
          <w:tcPr>
            <w:tcW w:w="1260" w:type="dxa"/>
          </w:tcPr>
          <w:p w:rsidR="00C269D7" w:rsidRPr="00810E69" w:rsidRDefault="00C269D7" w:rsidP="00DC74D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3.</w:t>
            </w:r>
          </w:p>
        </w:tc>
        <w:tc>
          <w:tcPr>
            <w:tcW w:w="1260" w:type="dxa"/>
          </w:tcPr>
          <w:p w:rsidR="00C269D7" w:rsidRPr="00810E69" w:rsidRDefault="00C269D7" w:rsidP="00DC74D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4.</w:t>
            </w:r>
          </w:p>
        </w:tc>
        <w:tc>
          <w:tcPr>
            <w:tcW w:w="1349" w:type="dxa"/>
            <w:gridSpan w:val="2"/>
          </w:tcPr>
          <w:p w:rsidR="00C269D7" w:rsidRPr="00810E69" w:rsidRDefault="00C269D7" w:rsidP="00DC74D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5</w:t>
            </w:r>
            <w:r w:rsidRPr="00810E69">
              <w:rPr>
                <w:rFonts w:eastAsia="Arial Unicode MS"/>
                <w:bCs/>
                <w:i/>
                <w:iCs/>
                <w:color w:val="000000"/>
                <w:kern w:val="1"/>
                <w:lang w:eastAsia="ar-SA"/>
              </w:rPr>
              <w:t>.</w:t>
            </w:r>
          </w:p>
        </w:tc>
      </w:tr>
      <w:tr w:rsidR="00C269D7" w:rsidRPr="00810E69" w:rsidTr="00DC74D0">
        <w:trPr>
          <w:gridAfter w:val="2"/>
          <w:wAfter w:w="15" w:type="dxa"/>
        </w:trPr>
        <w:tc>
          <w:tcPr>
            <w:tcW w:w="672" w:type="dxa"/>
            <w:shd w:val="clear" w:color="auto" w:fill="auto"/>
          </w:tcPr>
          <w:p w:rsidR="00C269D7" w:rsidRPr="002726B9" w:rsidRDefault="00C269D7" w:rsidP="00DC74D0">
            <w:r>
              <w:t>1.</w:t>
            </w:r>
          </w:p>
        </w:tc>
        <w:tc>
          <w:tcPr>
            <w:tcW w:w="4228" w:type="dxa"/>
            <w:vAlign w:val="bottom"/>
          </w:tcPr>
          <w:p w:rsidR="00C269D7" w:rsidRPr="000D4A1D" w:rsidRDefault="00C269D7" w:rsidP="00DC74D0">
            <w:r w:rsidRPr="000D4A1D">
              <w:t>Израда металне ограде тип 1:</w:t>
            </w:r>
          </w:p>
          <w:p w:rsidR="00C269D7" w:rsidRPr="000D4A1D" w:rsidRDefault="00C269D7" w:rsidP="00DC74D0">
            <w:r w:rsidRPr="000D4A1D">
              <w:t>Висина ограде 1m изнад земље, горњи држач и вертикални стубови Ø6/4'' на размаку од 2m, доњи држач Ø5/4''</w:t>
            </w:r>
          </w:p>
          <w:p w:rsidR="00C269D7" w:rsidRPr="000D4A1D" w:rsidRDefault="00C269D7" w:rsidP="00DC74D0">
            <w:r w:rsidRPr="000D4A1D">
              <w:t xml:space="preserve">Уградња ограде: </w:t>
            </w:r>
          </w:p>
          <w:p w:rsidR="00C269D7" w:rsidRPr="000D4A1D" w:rsidRDefault="00C269D7" w:rsidP="00DC74D0">
            <w:r w:rsidRPr="000D4A1D">
              <w:t>ископ рупа димензија 0,4x0,4x0,4m³ и бетонирање бетоном МБ25</w:t>
            </w:r>
          </w:p>
          <w:p w:rsidR="00C269D7" w:rsidRPr="000D4A1D" w:rsidRDefault="00C269D7" w:rsidP="00DC74D0">
            <w:r w:rsidRPr="000D4A1D">
              <w:lastRenderedPageBreak/>
              <w:t>фарбање ограде:</w:t>
            </w:r>
          </w:p>
          <w:p w:rsidR="00C269D7" w:rsidRPr="000D4A1D" w:rsidRDefault="00C269D7" w:rsidP="00DC74D0">
            <w:r w:rsidRPr="000D4A1D">
              <w:t>два пута основном и два пута завршном бојом</w:t>
            </w:r>
          </w:p>
          <w:p w:rsidR="00C269D7" w:rsidRPr="00810E69" w:rsidRDefault="00C269D7" w:rsidP="00DC74D0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vAlign w:val="center"/>
          </w:tcPr>
          <w:p w:rsidR="00C269D7" w:rsidRPr="00CC7D9E" w:rsidRDefault="00C269D7" w:rsidP="00DC74D0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m</w:t>
            </w:r>
          </w:p>
        </w:tc>
        <w:tc>
          <w:tcPr>
            <w:tcW w:w="1260" w:type="dxa"/>
            <w:vAlign w:val="center"/>
          </w:tcPr>
          <w:p w:rsidR="00C269D7" w:rsidRPr="00CA6A9B" w:rsidRDefault="00C269D7" w:rsidP="00DC74D0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60" w:type="dxa"/>
          </w:tcPr>
          <w:p w:rsidR="00C269D7" w:rsidRPr="00810E69" w:rsidRDefault="00C269D7" w:rsidP="00DC74D0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349" w:type="dxa"/>
            <w:gridSpan w:val="2"/>
          </w:tcPr>
          <w:p w:rsidR="00C269D7" w:rsidRPr="00810E69" w:rsidRDefault="00C269D7" w:rsidP="00DC74D0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C269D7" w:rsidRPr="00810E69" w:rsidTr="00DC74D0">
        <w:trPr>
          <w:gridAfter w:val="2"/>
          <w:wAfter w:w="15" w:type="dxa"/>
        </w:trPr>
        <w:tc>
          <w:tcPr>
            <w:tcW w:w="672" w:type="dxa"/>
            <w:shd w:val="clear" w:color="auto" w:fill="auto"/>
          </w:tcPr>
          <w:p w:rsidR="00C269D7" w:rsidRPr="000D4A1D" w:rsidRDefault="00C269D7" w:rsidP="00DC74D0">
            <w:r>
              <w:lastRenderedPageBreak/>
              <w:t>2.</w:t>
            </w:r>
          </w:p>
        </w:tc>
        <w:tc>
          <w:tcPr>
            <w:tcW w:w="4228" w:type="dxa"/>
            <w:vAlign w:val="bottom"/>
          </w:tcPr>
          <w:p w:rsidR="00C269D7" w:rsidRPr="00C269D7" w:rsidRDefault="00C269D7" w:rsidP="00C269D7">
            <w:r w:rsidRPr="00C269D7">
              <w:t>Израда металне ограде тип 2:</w:t>
            </w:r>
          </w:p>
          <w:p w:rsidR="00C269D7" w:rsidRPr="00C269D7" w:rsidRDefault="00C269D7" w:rsidP="00C269D7">
            <w:r w:rsidRPr="00C269D7">
              <w:t xml:space="preserve">Висина ограде 1m </w:t>
            </w:r>
            <w:r>
              <w:t xml:space="preserve">изнад земље. Вертикални </w:t>
            </w:r>
            <w:r w:rsidRPr="00C269D7">
              <w:t>стубови Ø60 на размаку од 1,25m. Горњи, доњи и коси носачи све Ø21mmʺ</w:t>
            </w:r>
          </w:p>
          <w:p w:rsidR="00C269D7" w:rsidRPr="00C269D7" w:rsidRDefault="00C269D7" w:rsidP="00C269D7">
            <w:r w:rsidRPr="00C269D7">
              <w:t xml:space="preserve">Уградња ограде: </w:t>
            </w:r>
          </w:p>
          <w:p w:rsidR="00C269D7" w:rsidRPr="00C269D7" w:rsidRDefault="00C269D7" w:rsidP="00C269D7">
            <w:r w:rsidRPr="00C269D7">
              <w:t>ископ рупа димензија 0,4x0,4x0,4m³ и бетонирање бетоном МБ25</w:t>
            </w:r>
          </w:p>
          <w:p w:rsidR="00C269D7" w:rsidRPr="00C269D7" w:rsidRDefault="00C269D7" w:rsidP="00C269D7">
            <w:r w:rsidRPr="00C269D7">
              <w:t>фарбање ограде:</w:t>
            </w:r>
          </w:p>
          <w:p w:rsidR="00C269D7" w:rsidRPr="00C269D7" w:rsidRDefault="00C269D7" w:rsidP="00C269D7">
            <w:r w:rsidRPr="00C269D7">
              <w:t>два пута основном и два пута завршном бојом наизмечно жута и црна</w:t>
            </w:r>
          </w:p>
          <w:p w:rsidR="00C269D7" w:rsidRPr="00810E69" w:rsidRDefault="00C269D7" w:rsidP="00DC74D0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vAlign w:val="center"/>
          </w:tcPr>
          <w:p w:rsidR="00C269D7" w:rsidRPr="00CC7D9E" w:rsidRDefault="00C269D7" w:rsidP="00DC74D0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260" w:type="dxa"/>
            <w:vAlign w:val="center"/>
          </w:tcPr>
          <w:p w:rsidR="00C269D7" w:rsidRPr="00CA6A9B" w:rsidRDefault="00C269D7" w:rsidP="00DC74D0">
            <w:pPr>
              <w:suppressAutoHyphens/>
              <w:spacing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60" w:type="dxa"/>
          </w:tcPr>
          <w:p w:rsidR="00C269D7" w:rsidRPr="00810E69" w:rsidRDefault="00C269D7" w:rsidP="00DC74D0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1349" w:type="dxa"/>
            <w:gridSpan w:val="2"/>
          </w:tcPr>
          <w:p w:rsidR="00C269D7" w:rsidRPr="00810E69" w:rsidRDefault="00C269D7" w:rsidP="00DC74D0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C269D7" w:rsidRPr="00810E69" w:rsidTr="00DC74D0">
        <w:trPr>
          <w:trHeight w:val="570"/>
        </w:trPr>
        <w:tc>
          <w:tcPr>
            <w:tcW w:w="672" w:type="dxa"/>
            <w:tcBorders>
              <w:right w:val="nil"/>
            </w:tcBorders>
            <w:shd w:val="clear" w:color="auto" w:fill="auto"/>
          </w:tcPr>
          <w:p w:rsidR="00C269D7" w:rsidRDefault="00C269D7" w:rsidP="00DC74D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774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269D7" w:rsidRPr="00810E69" w:rsidRDefault="00C269D7" w:rsidP="00DC74D0">
            <w:pPr>
              <w:suppressAutoHyphens/>
              <w:spacing w:line="100" w:lineRule="atLeast"/>
              <w:jc w:val="righ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  <w:t xml:space="preserve">                                                                        Укупно без ПДВ-а:</w:t>
            </w:r>
          </w:p>
        </w:tc>
        <w:tc>
          <w:tcPr>
            <w:tcW w:w="1354" w:type="dxa"/>
            <w:gridSpan w:val="3"/>
            <w:tcBorders>
              <w:bottom w:val="single" w:sz="4" w:space="0" w:color="auto"/>
            </w:tcBorders>
          </w:tcPr>
          <w:p w:rsidR="00C269D7" w:rsidRPr="00810E69" w:rsidRDefault="00C269D7" w:rsidP="00DC74D0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C269D7" w:rsidTr="00DC74D0">
        <w:tblPrEx>
          <w:tblLook w:val="0000"/>
        </w:tblPrEx>
        <w:trPr>
          <w:trHeight w:val="403"/>
        </w:trPr>
        <w:tc>
          <w:tcPr>
            <w:tcW w:w="8420" w:type="dxa"/>
            <w:gridSpan w:val="6"/>
          </w:tcPr>
          <w:p w:rsidR="00C269D7" w:rsidRDefault="00C269D7" w:rsidP="00DC74D0">
            <w:pPr>
              <w:spacing w:after="200" w:line="276" w:lineRule="auto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CC7D9E">
              <w:rPr>
                <w:rFonts w:eastAsia="Arial Unicode MS"/>
                <w:b/>
                <w:i/>
                <w:color w:val="000000"/>
                <w:kern w:val="1"/>
                <w:lang w:eastAsia="ar-SA"/>
              </w:rPr>
              <w:t>ПДВ:</w:t>
            </w:r>
          </w:p>
        </w:tc>
        <w:tc>
          <w:tcPr>
            <w:tcW w:w="1354" w:type="dxa"/>
            <w:gridSpan w:val="3"/>
            <w:shd w:val="clear" w:color="auto" w:fill="auto"/>
          </w:tcPr>
          <w:p w:rsidR="00C269D7" w:rsidRDefault="00C269D7" w:rsidP="00DC74D0">
            <w:pPr>
              <w:spacing w:after="200" w:line="276" w:lineRule="auto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  <w:tr w:rsidR="00C269D7" w:rsidTr="00DC74D0">
        <w:tblPrEx>
          <w:tblLook w:val="0000"/>
        </w:tblPrEx>
        <w:trPr>
          <w:gridAfter w:val="1"/>
          <w:wAfter w:w="6" w:type="dxa"/>
          <w:trHeight w:val="495"/>
        </w:trPr>
        <w:tc>
          <w:tcPr>
            <w:tcW w:w="8420" w:type="dxa"/>
            <w:gridSpan w:val="6"/>
          </w:tcPr>
          <w:p w:rsidR="00C269D7" w:rsidRDefault="00C269D7" w:rsidP="00DC74D0">
            <w:pPr>
              <w:spacing w:after="200" w:line="276" w:lineRule="auto"/>
              <w:jc w:val="right"/>
              <w:rPr>
                <w:rFonts w:eastAsia="Arial Unicode MS"/>
                <w:color w:val="000000"/>
                <w:kern w:val="1"/>
                <w:lang w:eastAsia="ar-SA"/>
              </w:rPr>
            </w:pPr>
            <w:r w:rsidRPr="00766E96">
              <w:rPr>
                <w:rFonts w:eastAsia="Arial Unicode MS"/>
                <w:b/>
                <w:i/>
                <w:color w:val="000000"/>
                <w:kern w:val="1"/>
                <w:lang w:eastAsia="ar-SA"/>
              </w:rPr>
              <w:t>Укупно са ПДВ-ом:</w:t>
            </w:r>
          </w:p>
        </w:tc>
        <w:tc>
          <w:tcPr>
            <w:tcW w:w="1348" w:type="dxa"/>
            <w:gridSpan w:val="2"/>
            <w:shd w:val="clear" w:color="auto" w:fill="auto"/>
          </w:tcPr>
          <w:p w:rsidR="00C269D7" w:rsidRDefault="00C269D7" w:rsidP="00DC74D0">
            <w:pPr>
              <w:spacing w:after="200" w:line="276" w:lineRule="auto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</w:tbl>
    <w:p w:rsidR="006A5156" w:rsidRDefault="006A5156" w:rsidP="006A5156">
      <w:pPr>
        <w:jc w:val="both"/>
      </w:pPr>
    </w:p>
    <w:p w:rsidR="007F32AC" w:rsidRDefault="007F32AC" w:rsidP="006A5156">
      <w:pPr>
        <w:jc w:val="both"/>
      </w:pPr>
    </w:p>
    <w:p w:rsidR="007F32AC" w:rsidRDefault="007F32AC" w:rsidP="006A5156">
      <w:pPr>
        <w:jc w:val="both"/>
      </w:pPr>
    </w:p>
    <w:p w:rsidR="007F32AC" w:rsidRDefault="007F32AC" w:rsidP="006A5156">
      <w:pPr>
        <w:jc w:val="both"/>
      </w:pPr>
    </w:p>
    <w:p w:rsidR="007F32AC" w:rsidRDefault="007F32AC" w:rsidP="007F32AC">
      <w:pPr>
        <w:spacing w:before="7" w:line="242" w:lineRule="auto"/>
        <w:ind w:left="122" w:right="80" w:hanging="122"/>
        <w:jc w:val="both"/>
        <w:rPr>
          <w:b/>
          <w:w w:val="103"/>
          <w:lang w:val="sr-Cyrl-CS"/>
        </w:rPr>
      </w:pPr>
      <w:r>
        <w:rPr>
          <w:b/>
          <w:w w:val="103"/>
          <w:lang w:val="sr-Cyrl-CS"/>
        </w:rPr>
        <w:t>ОВЕ ИЗМЕНЕ СУ САСТАВНИ ДЕО КОНКУРСНЕ ДОКУМЕНТАЦИЈЕ</w:t>
      </w:r>
    </w:p>
    <w:p w:rsidR="007F32AC" w:rsidRDefault="007F32AC" w:rsidP="007F32AC">
      <w:pPr>
        <w:spacing w:before="7" w:line="242" w:lineRule="auto"/>
        <w:ind w:left="122" w:right="80" w:hanging="122"/>
        <w:jc w:val="both"/>
        <w:rPr>
          <w:b/>
          <w:w w:val="103"/>
          <w:lang w:val="sr-Cyrl-CS"/>
        </w:rPr>
      </w:pPr>
    </w:p>
    <w:p w:rsidR="007F32AC" w:rsidRDefault="007F32AC" w:rsidP="007F32AC">
      <w:pPr>
        <w:rPr>
          <w:lang w:val="sr-Cyrl-CS"/>
        </w:rPr>
      </w:pPr>
    </w:p>
    <w:p w:rsidR="007F32AC" w:rsidRDefault="007F32AC" w:rsidP="007F32AC">
      <w:pPr>
        <w:jc w:val="both"/>
      </w:pPr>
      <w:r>
        <w:t xml:space="preserve">Лица задужена за спровођење поступка набавке </w:t>
      </w:r>
    </w:p>
    <w:p w:rsidR="007F32AC" w:rsidRPr="007F32AC" w:rsidRDefault="007F32AC" w:rsidP="006A5156">
      <w:pPr>
        <w:jc w:val="both"/>
      </w:pPr>
    </w:p>
    <w:sectPr w:rsidR="007F32AC" w:rsidRPr="007F32AC" w:rsidSect="00664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7AB1"/>
    <w:multiLevelType w:val="hybridMultilevel"/>
    <w:tmpl w:val="783E6C94"/>
    <w:lvl w:ilvl="0" w:tplc="CC14D10C">
      <w:start w:val="13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3237A"/>
    <w:multiLevelType w:val="hybridMultilevel"/>
    <w:tmpl w:val="A54E43DA"/>
    <w:lvl w:ilvl="0" w:tplc="2F5662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A2CD1"/>
    <w:multiLevelType w:val="hybridMultilevel"/>
    <w:tmpl w:val="3F669AB4"/>
    <w:lvl w:ilvl="0" w:tplc="FBB612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5156"/>
    <w:rsid w:val="000B275E"/>
    <w:rsid w:val="00216CC1"/>
    <w:rsid w:val="0031153A"/>
    <w:rsid w:val="00334FAC"/>
    <w:rsid w:val="00337592"/>
    <w:rsid w:val="003C2B2E"/>
    <w:rsid w:val="00402326"/>
    <w:rsid w:val="005D1EB9"/>
    <w:rsid w:val="006114A3"/>
    <w:rsid w:val="006646EF"/>
    <w:rsid w:val="006A5156"/>
    <w:rsid w:val="007F32AC"/>
    <w:rsid w:val="00812AE4"/>
    <w:rsid w:val="00821FD0"/>
    <w:rsid w:val="0086665F"/>
    <w:rsid w:val="008A4EF9"/>
    <w:rsid w:val="00921C4D"/>
    <w:rsid w:val="00B25BB7"/>
    <w:rsid w:val="00C22469"/>
    <w:rsid w:val="00C269D7"/>
    <w:rsid w:val="00CE6A2B"/>
    <w:rsid w:val="00D657F8"/>
    <w:rsid w:val="00DB578B"/>
    <w:rsid w:val="00ED2A20"/>
    <w:rsid w:val="00F6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1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15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6A515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6A5156"/>
    <w:pPr>
      <w:ind w:left="720"/>
    </w:pPr>
  </w:style>
  <w:style w:type="table" w:styleId="TableGrid">
    <w:name w:val="Table Grid"/>
    <w:basedOn w:val="TableNormal"/>
    <w:uiPriority w:val="59"/>
    <w:rsid w:val="006A5156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Radenković</dc:creator>
  <cp:lastModifiedBy>Ivana Drčelić</cp:lastModifiedBy>
  <cp:revision>2</cp:revision>
  <cp:lastPrinted>2022-06-24T09:14:00Z</cp:lastPrinted>
  <dcterms:created xsi:type="dcterms:W3CDTF">2023-07-13T08:11:00Z</dcterms:created>
  <dcterms:modified xsi:type="dcterms:W3CDTF">2023-07-13T08:11:00Z</dcterms:modified>
</cp:coreProperties>
</file>