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1B" w:rsidRPr="005968B8" w:rsidRDefault="00F9191B" w:rsidP="00F9191B">
      <w:pPr>
        <w:rPr>
          <w:rFonts w:asciiTheme="majorHAnsi" w:hAnsiTheme="majorHAnsi"/>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4"/>
        <w:gridCol w:w="222"/>
        <w:gridCol w:w="5815"/>
      </w:tblGrid>
      <w:tr w:rsidR="005968B8" w:rsidRPr="00B1488B" w:rsidTr="001002D2">
        <w:tc>
          <w:tcPr>
            <w:tcW w:w="3994" w:type="dxa"/>
            <w:vMerge w:val="restart"/>
            <w:tcBorders>
              <w:top w:val="single" w:sz="4" w:space="0" w:color="auto"/>
              <w:left w:val="single" w:sz="4" w:space="0" w:color="auto"/>
              <w:bottom w:val="single" w:sz="4" w:space="0" w:color="auto"/>
              <w:right w:val="single" w:sz="4" w:space="0" w:color="auto"/>
            </w:tcBorders>
          </w:tcPr>
          <w:p w:rsidR="005968B8" w:rsidRPr="00B1488B" w:rsidRDefault="005968B8" w:rsidP="001002D2">
            <w:pPr>
              <w:tabs>
                <w:tab w:val="clear" w:pos="1440"/>
                <w:tab w:val="center" w:pos="1418"/>
                <w:tab w:val="right" w:pos="9360"/>
              </w:tabs>
              <w:jc w:val="center"/>
              <w:rPr>
                <w:rFonts w:asciiTheme="majorHAnsi" w:hAnsiTheme="majorHAnsi"/>
                <w:sz w:val="22"/>
                <w:lang w:val="ru-RU"/>
              </w:rPr>
            </w:pPr>
            <w:r w:rsidRPr="00B1488B">
              <w:rPr>
                <w:rFonts w:asciiTheme="majorHAnsi" w:hAnsiTheme="majorHAnsi"/>
                <w:sz w:val="22"/>
                <w:lang w:val="ru-RU"/>
              </w:rPr>
              <w:t>Р е п у б л и к а С р б и ј а</w:t>
            </w:r>
          </w:p>
          <w:p w:rsidR="005968B8" w:rsidRPr="00B1488B" w:rsidRDefault="005968B8" w:rsidP="001002D2">
            <w:pPr>
              <w:tabs>
                <w:tab w:val="clear" w:pos="1440"/>
                <w:tab w:val="center" w:pos="1418"/>
                <w:tab w:val="right" w:pos="9360"/>
              </w:tabs>
              <w:jc w:val="center"/>
              <w:rPr>
                <w:rFonts w:asciiTheme="majorHAnsi" w:hAnsiTheme="majorHAnsi"/>
                <w:sz w:val="22"/>
                <w:lang w:val="ru-RU"/>
              </w:rPr>
            </w:pPr>
            <w:r w:rsidRPr="00B1488B">
              <w:rPr>
                <w:rFonts w:asciiTheme="majorHAnsi" w:hAnsiTheme="majorHAnsi"/>
                <w:sz w:val="22"/>
                <w:lang w:val="ru-RU"/>
              </w:rPr>
              <w:t>ГРАД УЖИЦЕ</w:t>
            </w:r>
          </w:p>
          <w:p w:rsidR="005968B8" w:rsidRPr="00B1488B" w:rsidRDefault="005968B8" w:rsidP="001002D2">
            <w:pPr>
              <w:tabs>
                <w:tab w:val="clear" w:pos="1440"/>
                <w:tab w:val="center" w:pos="1418"/>
                <w:tab w:val="right" w:pos="9360"/>
              </w:tabs>
              <w:jc w:val="center"/>
              <w:rPr>
                <w:rFonts w:asciiTheme="majorHAnsi" w:hAnsiTheme="majorHAnsi"/>
                <w:sz w:val="22"/>
                <w:lang w:val="ru-RU"/>
              </w:rPr>
            </w:pPr>
            <w:r w:rsidRPr="00B1488B">
              <w:rPr>
                <w:rFonts w:asciiTheme="majorHAnsi" w:hAnsiTheme="majorHAnsi"/>
                <w:sz w:val="22"/>
                <w:lang w:val="ru-RU"/>
              </w:rPr>
              <w:t xml:space="preserve">Градска управа за инспекцијске послове и комуналну </w:t>
            </w:r>
            <w:r w:rsidRPr="00B1488B">
              <w:rPr>
                <w:rFonts w:asciiTheme="majorHAnsi" w:hAnsiTheme="majorHAnsi"/>
                <w:sz w:val="22"/>
              </w:rPr>
              <w:t>ми</w:t>
            </w:r>
            <w:r w:rsidRPr="00B1488B">
              <w:rPr>
                <w:rFonts w:asciiTheme="majorHAnsi" w:hAnsiTheme="majorHAnsi"/>
                <w:sz w:val="22"/>
                <w:lang w:val="ru-RU"/>
              </w:rPr>
              <w:t>лицију</w:t>
            </w:r>
          </w:p>
          <w:p w:rsidR="005968B8" w:rsidRPr="00B1488B" w:rsidRDefault="005968B8" w:rsidP="001002D2">
            <w:pPr>
              <w:tabs>
                <w:tab w:val="clear" w:pos="1440"/>
                <w:tab w:val="center" w:pos="1418"/>
                <w:tab w:val="right" w:pos="9360"/>
              </w:tabs>
              <w:jc w:val="center"/>
              <w:rPr>
                <w:rFonts w:asciiTheme="majorHAnsi" w:hAnsiTheme="majorHAnsi"/>
                <w:sz w:val="22"/>
                <w:lang w:val="ru-RU"/>
              </w:rPr>
            </w:pPr>
            <w:r w:rsidRPr="00B1488B">
              <w:rPr>
                <w:rFonts w:asciiTheme="majorHAnsi" w:hAnsiTheme="majorHAnsi"/>
                <w:sz w:val="22"/>
                <w:lang w:val="ru-RU"/>
              </w:rPr>
              <w:t>Одељење за инспекцијске послове</w:t>
            </w:r>
          </w:p>
          <w:p w:rsidR="005968B8" w:rsidRPr="00B1488B" w:rsidRDefault="005968B8" w:rsidP="001002D2">
            <w:pPr>
              <w:jc w:val="center"/>
              <w:rPr>
                <w:rFonts w:asciiTheme="majorHAnsi" w:hAnsiTheme="majorHAnsi"/>
                <w:sz w:val="22"/>
                <w:lang w:val="ru-RU"/>
              </w:rPr>
            </w:pPr>
            <w:r w:rsidRPr="00B1488B">
              <w:rPr>
                <w:rFonts w:asciiTheme="majorHAnsi" w:hAnsiTheme="majorHAnsi"/>
                <w:sz w:val="22"/>
                <w:lang w:val="sr-Cyrl-CS"/>
              </w:rPr>
              <w:t>Инспекција за спорт</w:t>
            </w:r>
          </w:p>
        </w:tc>
        <w:tc>
          <w:tcPr>
            <w:tcW w:w="0" w:type="auto"/>
            <w:tcBorders>
              <w:left w:val="single" w:sz="4" w:space="0" w:color="auto"/>
              <w:right w:val="single" w:sz="4" w:space="0" w:color="auto"/>
            </w:tcBorders>
          </w:tcPr>
          <w:p w:rsidR="005968B8" w:rsidRPr="00B1488B" w:rsidRDefault="005968B8" w:rsidP="001002D2">
            <w:pPr>
              <w:rPr>
                <w:rFonts w:asciiTheme="majorHAnsi" w:hAnsiTheme="majorHAnsi"/>
                <w:sz w:val="22"/>
                <w:lang w:val="ru-RU"/>
              </w:rPr>
            </w:pPr>
          </w:p>
        </w:tc>
        <w:tc>
          <w:tcPr>
            <w:tcW w:w="5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68B8" w:rsidRPr="006F2A83" w:rsidRDefault="005968B8" w:rsidP="001002D2">
            <w:pPr>
              <w:jc w:val="center"/>
              <w:rPr>
                <w:rFonts w:asciiTheme="majorHAnsi" w:hAnsiTheme="majorHAnsi"/>
                <w:b/>
                <w:sz w:val="22"/>
              </w:rPr>
            </w:pPr>
            <w:r w:rsidRPr="00B1488B">
              <w:rPr>
                <w:rFonts w:asciiTheme="majorHAnsi" w:hAnsiTheme="majorHAnsi"/>
                <w:b/>
                <w:sz w:val="22"/>
                <w:lang w:val="ru-RU"/>
              </w:rPr>
              <w:t xml:space="preserve">КОНТРОЛНА ЛИСТА:    </w:t>
            </w:r>
            <w:r w:rsidRPr="00B1488B">
              <w:rPr>
                <w:rFonts w:asciiTheme="majorHAnsi" w:hAnsiTheme="majorHAnsi"/>
                <w:b/>
                <w:sz w:val="22"/>
              </w:rPr>
              <w:t>С</w:t>
            </w:r>
            <w:r w:rsidRPr="00B1488B">
              <w:rPr>
                <w:rFonts w:asciiTheme="majorHAnsi" w:hAnsiTheme="majorHAnsi"/>
                <w:b/>
                <w:sz w:val="22"/>
                <w:lang w:val="ru-RU"/>
              </w:rPr>
              <w:t>И-</w:t>
            </w:r>
            <w:r>
              <w:rPr>
                <w:rFonts w:asciiTheme="majorHAnsi" w:hAnsiTheme="majorHAnsi"/>
                <w:b/>
                <w:sz w:val="22"/>
              </w:rPr>
              <w:t>5</w:t>
            </w:r>
          </w:p>
        </w:tc>
      </w:tr>
      <w:tr w:rsidR="005968B8" w:rsidRPr="00B1488B" w:rsidTr="001002D2">
        <w:tc>
          <w:tcPr>
            <w:tcW w:w="3994" w:type="dxa"/>
            <w:vMerge/>
            <w:tcBorders>
              <w:left w:val="single" w:sz="4" w:space="0" w:color="auto"/>
              <w:bottom w:val="single" w:sz="4" w:space="0" w:color="auto"/>
              <w:right w:val="single" w:sz="4" w:space="0" w:color="auto"/>
            </w:tcBorders>
          </w:tcPr>
          <w:p w:rsidR="005968B8" w:rsidRPr="00B1488B" w:rsidRDefault="005968B8" w:rsidP="001002D2">
            <w:pPr>
              <w:tabs>
                <w:tab w:val="clear" w:pos="1440"/>
                <w:tab w:val="center" w:pos="1418"/>
                <w:tab w:val="right" w:pos="9360"/>
              </w:tabs>
              <w:jc w:val="center"/>
              <w:rPr>
                <w:rFonts w:asciiTheme="majorHAnsi" w:hAnsiTheme="majorHAnsi"/>
                <w:b/>
                <w:sz w:val="22"/>
                <w:lang w:val="ru-RU"/>
              </w:rPr>
            </w:pPr>
          </w:p>
        </w:tc>
        <w:tc>
          <w:tcPr>
            <w:tcW w:w="0" w:type="auto"/>
            <w:tcBorders>
              <w:left w:val="single" w:sz="4" w:space="0" w:color="auto"/>
              <w:right w:val="single" w:sz="4" w:space="0" w:color="auto"/>
            </w:tcBorders>
          </w:tcPr>
          <w:p w:rsidR="005968B8" w:rsidRPr="00B1488B" w:rsidRDefault="005968B8" w:rsidP="001002D2">
            <w:pPr>
              <w:rPr>
                <w:rFonts w:asciiTheme="majorHAnsi" w:hAnsiTheme="majorHAnsi"/>
                <w:sz w:val="22"/>
                <w:lang w:val="ru-RU"/>
              </w:rPr>
            </w:pPr>
          </w:p>
          <w:p w:rsidR="005968B8" w:rsidRPr="00B1488B" w:rsidRDefault="005968B8" w:rsidP="001002D2">
            <w:pPr>
              <w:rPr>
                <w:rFonts w:asciiTheme="majorHAnsi" w:hAnsiTheme="majorHAnsi"/>
                <w:sz w:val="22"/>
                <w:lang w:val="ru-RU"/>
              </w:rPr>
            </w:pPr>
          </w:p>
          <w:p w:rsidR="005968B8" w:rsidRPr="00B1488B" w:rsidRDefault="005968B8" w:rsidP="001002D2">
            <w:pPr>
              <w:rPr>
                <w:rFonts w:asciiTheme="majorHAnsi" w:hAnsiTheme="majorHAnsi"/>
                <w:sz w:val="22"/>
                <w:lang w:val="ru-RU"/>
              </w:rPr>
            </w:pPr>
          </w:p>
        </w:tc>
        <w:tc>
          <w:tcPr>
            <w:tcW w:w="5815" w:type="dxa"/>
            <w:tcBorders>
              <w:top w:val="single" w:sz="4" w:space="0" w:color="auto"/>
              <w:left w:val="single" w:sz="4" w:space="0" w:color="auto"/>
              <w:bottom w:val="single" w:sz="4" w:space="0" w:color="auto"/>
              <w:right w:val="single" w:sz="4" w:space="0" w:color="auto"/>
            </w:tcBorders>
            <w:vAlign w:val="center"/>
          </w:tcPr>
          <w:p w:rsidR="005968B8" w:rsidRPr="00B1488B" w:rsidRDefault="005968B8" w:rsidP="001002D2">
            <w:pPr>
              <w:jc w:val="center"/>
              <w:rPr>
                <w:rFonts w:asciiTheme="majorHAnsi" w:hAnsiTheme="majorHAnsi"/>
                <w:b/>
                <w:sz w:val="22"/>
                <w:lang w:val="ru-RU"/>
              </w:rPr>
            </w:pPr>
            <w:r w:rsidRPr="00B1488B">
              <w:rPr>
                <w:rFonts w:asciiTheme="majorHAnsi" w:hAnsiTheme="majorHAnsi"/>
                <w:b/>
                <w:sz w:val="22"/>
                <w:lang w:val="ru-RU"/>
              </w:rPr>
              <w:t>ИСПУЊЕНОСТ УСЛОВА ЗА ОБАВЉ</w:t>
            </w:r>
            <w:r w:rsidRPr="00B1488B">
              <w:rPr>
                <w:rFonts w:asciiTheme="majorHAnsi" w:hAnsiTheme="majorHAnsi"/>
                <w:b/>
                <w:sz w:val="22"/>
              </w:rPr>
              <w:t>A</w:t>
            </w:r>
            <w:r w:rsidRPr="00B1488B">
              <w:rPr>
                <w:rFonts w:asciiTheme="majorHAnsi" w:hAnsiTheme="majorHAnsi"/>
                <w:b/>
                <w:sz w:val="22"/>
                <w:lang w:val="ru-RU"/>
              </w:rPr>
              <w:t>ЊЕ СПОРТСКИХ АКТИВНОСТИ</w:t>
            </w:r>
          </w:p>
          <w:p w:rsidR="005968B8" w:rsidRPr="005968B8" w:rsidRDefault="005968B8" w:rsidP="005968B8">
            <w:pPr>
              <w:jc w:val="center"/>
              <w:rPr>
                <w:rFonts w:asciiTheme="majorHAnsi" w:hAnsiTheme="majorHAnsi"/>
                <w:b/>
                <w:sz w:val="22"/>
              </w:rPr>
            </w:pPr>
            <w:r w:rsidRPr="005968B8">
              <w:rPr>
                <w:rFonts w:asciiTheme="majorHAnsi" w:hAnsiTheme="majorHAnsi"/>
                <w:b/>
                <w:sz w:val="22"/>
                <w:lang w:val="ru-RU"/>
              </w:rPr>
              <w:t xml:space="preserve">ПРОСТОР, СПОРТСКА ОПРЕМА, УНУТРАШЊА ОРГАНИЗАЦИЈА И ФИНАНСИЈСКА СРЕДСТВА </w:t>
            </w:r>
          </w:p>
        </w:tc>
      </w:tr>
      <w:tr w:rsidR="005968B8" w:rsidRPr="00B1488B" w:rsidTr="001002D2">
        <w:trPr>
          <w:trHeight w:val="70"/>
        </w:trPr>
        <w:tc>
          <w:tcPr>
            <w:tcW w:w="3994" w:type="dxa"/>
            <w:vMerge/>
            <w:tcBorders>
              <w:left w:val="single" w:sz="4" w:space="0" w:color="auto"/>
              <w:bottom w:val="single" w:sz="4" w:space="0" w:color="auto"/>
              <w:right w:val="single" w:sz="4" w:space="0" w:color="auto"/>
            </w:tcBorders>
          </w:tcPr>
          <w:p w:rsidR="005968B8" w:rsidRPr="00B1488B" w:rsidRDefault="005968B8" w:rsidP="001002D2">
            <w:pPr>
              <w:tabs>
                <w:tab w:val="clear" w:pos="1440"/>
                <w:tab w:val="center" w:pos="1418"/>
                <w:tab w:val="right" w:pos="9360"/>
              </w:tabs>
              <w:jc w:val="center"/>
              <w:rPr>
                <w:rFonts w:asciiTheme="majorHAnsi" w:hAnsiTheme="majorHAnsi"/>
                <w:b/>
                <w:sz w:val="22"/>
                <w:lang w:val="ru-RU"/>
              </w:rPr>
            </w:pPr>
          </w:p>
        </w:tc>
        <w:tc>
          <w:tcPr>
            <w:tcW w:w="0" w:type="auto"/>
            <w:tcBorders>
              <w:left w:val="single" w:sz="4" w:space="0" w:color="auto"/>
            </w:tcBorders>
          </w:tcPr>
          <w:p w:rsidR="005968B8" w:rsidRPr="00BF529B" w:rsidRDefault="005968B8" w:rsidP="001002D2">
            <w:pPr>
              <w:rPr>
                <w:rFonts w:asciiTheme="majorHAnsi" w:hAnsiTheme="majorHAnsi"/>
                <w:sz w:val="10"/>
                <w:lang w:val="ru-RU"/>
              </w:rPr>
            </w:pPr>
          </w:p>
        </w:tc>
        <w:tc>
          <w:tcPr>
            <w:tcW w:w="5815" w:type="dxa"/>
            <w:tcBorders>
              <w:top w:val="single" w:sz="4" w:space="0" w:color="auto"/>
              <w:bottom w:val="single" w:sz="4" w:space="0" w:color="auto"/>
            </w:tcBorders>
          </w:tcPr>
          <w:p w:rsidR="005968B8" w:rsidRPr="00BF529B" w:rsidRDefault="005968B8" w:rsidP="001002D2">
            <w:pPr>
              <w:rPr>
                <w:rFonts w:asciiTheme="majorHAnsi" w:hAnsiTheme="majorHAnsi"/>
                <w:sz w:val="12"/>
              </w:rPr>
            </w:pPr>
          </w:p>
        </w:tc>
      </w:tr>
      <w:tr w:rsidR="005968B8" w:rsidRPr="00B1488B" w:rsidTr="001002D2">
        <w:tc>
          <w:tcPr>
            <w:tcW w:w="3994" w:type="dxa"/>
            <w:vMerge/>
            <w:tcBorders>
              <w:left w:val="single" w:sz="4" w:space="0" w:color="auto"/>
              <w:bottom w:val="single" w:sz="4" w:space="0" w:color="auto"/>
              <w:right w:val="single" w:sz="4" w:space="0" w:color="auto"/>
            </w:tcBorders>
          </w:tcPr>
          <w:p w:rsidR="005968B8" w:rsidRPr="00B1488B" w:rsidRDefault="005968B8" w:rsidP="001002D2">
            <w:pPr>
              <w:tabs>
                <w:tab w:val="clear" w:pos="1440"/>
                <w:tab w:val="center" w:pos="1418"/>
                <w:tab w:val="right" w:pos="9360"/>
              </w:tabs>
              <w:jc w:val="center"/>
              <w:rPr>
                <w:rFonts w:asciiTheme="majorHAnsi" w:hAnsiTheme="majorHAnsi"/>
                <w:b/>
                <w:sz w:val="22"/>
                <w:lang w:val="ru-RU"/>
              </w:rPr>
            </w:pPr>
          </w:p>
        </w:tc>
        <w:tc>
          <w:tcPr>
            <w:tcW w:w="0" w:type="auto"/>
            <w:tcBorders>
              <w:left w:val="single" w:sz="4" w:space="0" w:color="auto"/>
              <w:right w:val="single" w:sz="4" w:space="0" w:color="auto"/>
            </w:tcBorders>
          </w:tcPr>
          <w:p w:rsidR="005968B8" w:rsidRPr="00B1488B" w:rsidRDefault="005968B8" w:rsidP="001002D2">
            <w:pPr>
              <w:rPr>
                <w:rFonts w:asciiTheme="majorHAnsi" w:hAnsiTheme="majorHAnsi"/>
                <w:sz w:val="22"/>
                <w:lang w:val="ru-RU"/>
              </w:rPr>
            </w:pPr>
          </w:p>
        </w:tc>
        <w:tc>
          <w:tcPr>
            <w:tcW w:w="5815" w:type="dxa"/>
            <w:tcBorders>
              <w:top w:val="single" w:sz="4" w:space="0" w:color="auto"/>
              <w:left w:val="single" w:sz="4" w:space="0" w:color="auto"/>
              <w:bottom w:val="single" w:sz="4" w:space="0" w:color="auto"/>
              <w:right w:val="single" w:sz="4" w:space="0" w:color="auto"/>
            </w:tcBorders>
          </w:tcPr>
          <w:p w:rsidR="005968B8" w:rsidRPr="00B1488B" w:rsidRDefault="005968B8" w:rsidP="001002D2">
            <w:pPr>
              <w:rPr>
                <w:rFonts w:asciiTheme="majorHAnsi" w:hAnsiTheme="majorHAnsi"/>
                <w:sz w:val="22"/>
                <w:lang w:val="ru-RU"/>
              </w:rPr>
            </w:pPr>
            <w:r w:rsidRPr="00B1488B">
              <w:rPr>
                <w:rFonts w:asciiTheme="majorHAnsi" w:hAnsiTheme="majorHAnsi"/>
                <w:b/>
                <w:sz w:val="22"/>
              </w:rPr>
              <w:t>Закон о спорту</w:t>
            </w:r>
            <w:r w:rsidRPr="00B1488B">
              <w:rPr>
                <w:rFonts w:asciiTheme="majorHAnsi" w:hAnsiTheme="majorHAnsi"/>
                <w:sz w:val="22"/>
              </w:rPr>
              <w:t xml:space="preserve"> („Службени гласник РС“, број 10/16)</w:t>
            </w:r>
            <w:r w:rsidRPr="00B1488B">
              <w:rPr>
                <w:rFonts w:asciiTheme="majorHAnsi" w:hAnsiTheme="majorHAnsi"/>
                <w:b/>
                <w:sz w:val="22"/>
              </w:rPr>
              <w:t xml:space="preserve"> </w:t>
            </w:r>
            <w:r w:rsidRPr="00B1488B">
              <w:rPr>
                <w:rFonts w:asciiTheme="majorHAnsi" w:hAnsiTheme="majorHAnsi"/>
                <w:sz w:val="22"/>
              </w:rPr>
              <w:t xml:space="preserve"> </w:t>
            </w:r>
          </w:p>
        </w:tc>
      </w:tr>
    </w:tbl>
    <w:p w:rsidR="005968B8" w:rsidRDefault="005968B8" w:rsidP="005968B8"/>
    <w:p w:rsidR="005968B8" w:rsidRDefault="005968B8" w:rsidP="005968B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96"/>
        <w:gridCol w:w="621"/>
        <w:gridCol w:w="38"/>
        <w:gridCol w:w="671"/>
        <w:gridCol w:w="551"/>
        <w:gridCol w:w="299"/>
        <w:gridCol w:w="468"/>
        <w:gridCol w:w="241"/>
        <w:gridCol w:w="598"/>
        <w:gridCol w:w="111"/>
        <w:gridCol w:w="567"/>
        <w:gridCol w:w="142"/>
        <w:gridCol w:w="141"/>
        <w:gridCol w:w="644"/>
        <w:gridCol w:w="1483"/>
        <w:gridCol w:w="425"/>
        <w:gridCol w:w="1701"/>
      </w:tblGrid>
      <w:tr w:rsidR="005968B8" w:rsidRPr="00B1488B" w:rsidTr="001002D2">
        <w:trPr>
          <w:trHeight w:val="1251"/>
        </w:trPr>
        <w:tc>
          <w:tcPr>
            <w:tcW w:w="5637" w:type="dxa"/>
            <w:gridSpan w:val="13"/>
            <w:tcBorders>
              <w:top w:val="single" w:sz="4" w:space="0" w:color="auto"/>
              <w:left w:val="single" w:sz="4" w:space="0" w:color="auto"/>
              <w:bottom w:val="single" w:sz="4" w:space="0" w:color="auto"/>
              <w:right w:val="single" w:sz="4" w:space="0" w:color="auto"/>
            </w:tcBorders>
          </w:tcPr>
          <w:p w:rsidR="005968B8" w:rsidRPr="00B1488B" w:rsidRDefault="005968B8" w:rsidP="001002D2">
            <w:pPr>
              <w:jc w:val="center"/>
              <w:rPr>
                <w:rFonts w:asciiTheme="majorHAnsi" w:hAnsiTheme="majorHAnsi"/>
                <w:b/>
              </w:rPr>
            </w:pPr>
            <w:r w:rsidRPr="00B1488B">
              <w:rPr>
                <w:rFonts w:asciiTheme="majorHAnsi" w:hAnsiTheme="majorHAnsi"/>
                <w:b/>
                <w:sz w:val="22"/>
                <w:szCs w:val="22"/>
              </w:rPr>
              <w:t>Врста инспекцијског надзора</w:t>
            </w:r>
          </w:p>
          <w:p w:rsidR="005968B8" w:rsidRPr="00B1488B" w:rsidRDefault="005968B8" w:rsidP="001002D2">
            <w:pPr>
              <w:jc w:val="center"/>
              <w:rPr>
                <w:rFonts w:asciiTheme="majorHAnsi" w:hAnsiTheme="majorHAnsi"/>
                <w:sz w:val="18"/>
              </w:rPr>
            </w:pPr>
          </w:p>
          <w:p w:rsidR="005968B8" w:rsidRPr="00B1488B" w:rsidRDefault="005968B8" w:rsidP="001002D2">
            <w:pPr>
              <w:pStyle w:val="ListParagraph"/>
              <w:numPr>
                <w:ilvl w:val="0"/>
                <w:numId w:val="1"/>
              </w:numPr>
              <w:spacing w:after="0" w:line="240" w:lineRule="auto"/>
              <w:ind w:left="1163" w:hanging="425"/>
              <w:rPr>
                <w:rFonts w:asciiTheme="majorHAnsi" w:hAnsiTheme="majorHAnsi"/>
              </w:rPr>
            </w:pPr>
            <w:r w:rsidRPr="00B1488B">
              <w:rPr>
                <w:rFonts w:asciiTheme="majorHAnsi" w:hAnsiTheme="majorHAnsi"/>
              </w:rPr>
              <w:t>редовни</w:t>
            </w:r>
            <w:r w:rsidRPr="00B1488B">
              <w:rPr>
                <w:rFonts w:asciiTheme="majorHAnsi" w:hAnsiTheme="majorHAnsi"/>
                <w:b/>
              </w:rPr>
              <w:t xml:space="preserve"> </w:t>
            </w:r>
            <w:r w:rsidRPr="00B1488B">
              <w:rPr>
                <w:rFonts w:asciiTheme="majorHAnsi" w:hAnsiTheme="majorHAnsi"/>
              </w:rPr>
              <w:t xml:space="preserve">                      3.    допунски</w:t>
            </w:r>
          </w:p>
          <w:p w:rsidR="005968B8" w:rsidRPr="00B1488B" w:rsidRDefault="005968B8" w:rsidP="001002D2">
            <w:pPr>
              <w:pStyle w:val="ListParagraph"/>
              <w:spacing w:after="0" w:line="240" w:lineRule="auto"/>
              <w:ind w:left="1163"/>
              <w:rPr>
                <w:rFonts w:asciiTheme="majorHAnsi" w:hAnsiTheme="majorHAnsi"/>
              </w:rPr>
            </w:pPr>
          </w:p>
          <w:p w:rsidR="005968B8" w:rsidRPr="00B1488B" w:rsidRDefault="005968B8" w:rsidP="001002D2">
            <w:pPr>
              <w:pStyle w:val="ListParagraph"/>
              <w:numPr>
                <w:ilvl w:val="0"/>
                <w:numId w:val="1"/>
              </w:numPr>
              <w:spacing w:after="0" w:line="240" w:lineRule="auto"/>
              <w:ind w:left="1163" w:hanging="425"/>
              <w:rPr>
                <w:rFonts w:asciiTheme="majorHAnsi" w:hAnsiTheme="majorHAnsi"/>
              </w:rPr>
            </w:pPr>
            <w:r w:rsidRPr="00B1488B">
              <w:rPr>
                <w:rFonts w:asciiTheme="majorHAnsi" w:hAnsiTheme="majorHAnsi"/>
              </w:rPr>
              <w:t>ванредни                     4.    контролни</w:t>
            </w:r>
          </w:p>
          <w:p w:rsidR="005968B8" w:rsidRPr="00B1488B" w:rsidRDefault="005968B8" w:rsidP="001002D2">
            <w:pPr>
              <w:rPr>
                <w:rFonts w:asciiTheme="majorHAnsi" w:hAnsiTheme="majorHAnsi"/>
                <w:sz w:val="10"/>
              </w:rPr>
            </w:pPr>
          </w:p>
        </w:tc>
        <w:tc>
          <w:tcPr>
            <w:tcW w:w="4394" w:type="dxa"/>
            <w:gridSpan w:val="5"/>
            <w:tcBorders>
              <w:top w:val="single" w:sz="4" w:space="0" w:color="auto"/>
              <w:left w:val="single" w:sz="4" w:space="0" w:color="auto"/>
              <w:bottom w:val="single" w:sz="4" w:space="0" w:color="auto"/>
              <w:right w:val="single" w:sz="4" w:space="0" w:color="auto"/>
            </w:tcBorders>
          </w:tcPr>
          <w:p w:rsidR="005968B8" w:rsidRPr="00B1488B" w:rsidRDefault="005968B8" w:rsidP="001002D2">
            <w:pPr>
              <w:rPr>
                <w:rFonts w:asciiTheme="majorHAnsi" w:hAnsiTheme="majorHAnsi"/>
                <w:b/>
              </w:rPr>
            </w:pPr>
            <w:r w:rsidRPr="00B1488B">
              <w:rPr>
                <w:rFonts w:asciiTheme="majorHAnsi" w:hAnsiTheme="majorHAnsi"/>
                <w:b/>
                <w:sz w:val="22"/>
                <w:szCs w:val="22"/>
              </w:rPr>
              <w:t xml:space="preserve">Почетак инспекцијског надзора </w:t>
            </w:r>
          </w:p>
          <w:p w:rsidR="005968B8" w:rsidRPr="00B1488B" w:rsidRDefault="005968B8" w:rsidP="001002D2">
            <w:pPr>
              <w:rPr>
                <w:rFonts w:asciiTheme="majorHAnsi" w:hAnsiTheme="majorHAnsi"/>
              </w:rPr>
            </w:pPr>
          </w:p>
          <w:p w:rsidR="005968B8" w:rsidRPr="00B1488B" w:rsidRDefault="005968B8" w:rsidP="001002D2">
            <w:pPr>
              <w:rPr>
                <w:rFonts w:asciiTheme="majorHAnsi" w:hAnsiTheme="majorHAnsi"/>
                <w:b/>
              </w:rPr>
            </w:pPr>
            <w:r w:rsidRPr="00B1488B">
              <w:rPr>
                <w:rFonts w:asciiTheme="majorHAnsi" w:hAnsiTheme="majorHAnsi"/>
                <w:sz w:val="22"/>
                <w:szCs w:val="22"/>
              </w:rPr>
              <w:t>Датум: _________________године</w:t>
            </w:r>
          </w:p>
          <w:p w:rsidR="005968B8" w:rsidRPr="00B1488B" w:rsidRDefault="005968B8" w:rsidP="001002D2">
            <w:pPr>
              <w:rPr>
                <w:rFonts w:asciiTheme="majorHAnsi" w:hAnsiTheme="majorHAnsi"/>
              </w:rPr>
            </w:pPr>
          </w:p>
          <w:p w:rsidR="005968B8" w:rsidRPr="00B1488B" w:rsidRDefault="005968B8" w:rsidP="001002D2">
            <w:pPr>
              <w:rPr>
                <w:rFonts w:asciiTheme="majorHAnsi" w:hAnsiTheme="majorHAnsi"/>
              </w:rPr>
            </w:pPr>
            <w:r w:rsidRPr="00B1488B">
              <w:rPr>
                <w:rFonts w:asciiTheme="majorHAnsi" w:hAnsiTheme="majorHAnsi"/>
                <w:sz w:val="22"/>
                <w:szCs w:val="22"/>
              </w:rPr>
              <w:t>Време: _________________</w:t>
            </w:r>
          </w:p>
        </w:tc>
      </w:tr>
      <w:tr w:rsidR="005968B8" w:rsidRPr="00B1488B" w:rsidTr="001002D2">
        <w:tc>
          <w:tcPr>
            <w:tcW w:w="10031" w:type="dxa"/>
            <w:gridSpan w:val="18"/>
            <w:tcBorders>
              <w:top w:val="nil"/>
              <w:left w:val="nil"/>
              <w:bottom w:val="single" w:sz="4" w:space="0" w:color="auto"/>
              <w:right w:val="nil"/>
            </w:tcBorders>
          </w:tcPr>
          <w:p w:rsidR="005968B8" w:rsidRPr="00B1488B" w:rsidRDefault="005968B8" w:rsidP="001002D2">
            <w:pPr>
              <w:spacing w:before="20" w:after="20"/>
              <w:rPr>
                <w:rFonts w:asciiTheme="majorHAnsi" w:hAnsiTheme="majorHAnsi"/>
              </w:rPr>
            </w:pPr>
            <w:r w:rsidRPr="00B1488B">
              <w:rPr>
                <w:rFonts w:asciiTheme="majorHAnsi" w:hAnsiTheme="majorHAnsi"/>
                <w:sz w:val="22"/>
                <w:szCs w:val="22"/>
              </w:rPr>
              <w:t>Пословно име надзираног субјекта:</w:t>
            </w:r>
          </w:p>
        </w:tc>
      </w:tr>
      <w:tr w:rsidR="005968B8" w:rsidRPr="00B1488B" w:rsidTr="001002D2">
        <w:trPr>
          <w:trHeight w:val="340"/>
        </w:trPr>
        <w:tc>
          <w:tcPr>
            <w:tcW w:w="10031" w:type="dxa"/>
            <w:gridSpan w:val="18"/>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ind w:right="-250"/>
              <w:rPr>
                <w:rFonts w:asciiTheme="majorHAnsi" w:hAnsiTheme="majorHAnsi"/>
              </w:rPr>
            </w:pPr>
          </w:p>
          <w:p w:rsidR="005968B8" w:rsidRPr="00B1488B" w:rsidRDefault="005968B8" w:rsidP="001002D2">
            <w:pPr>
              <w:spacing w:before="20" w:after="20"/>
              <w:ind w:right="-250"/>
              <w:rPr>
                <w:rFonts w:asciiTheme="majorHAnsi" w:hAnsiTheme="majorHAnsi"/>
              </w:rPr>
            </w:pPr>
          </w:p>
        </w:tc>
      </w:tr>
      <w:tr w:rsidR="005968B8" w:rsidRPr="00B1488B" w:rsidTr="001002D2">
        <w:trPr>
          <w:trHeight w:val="340"/>
        </w:trPr>
        <w:tc>
          <w:tcPr>
            <w:tcW w:w="10031" w:type="dxa"/>
            <w:gridSpan w:val="18"/>
            <w:tcBorders>
              <w:top w:val="single" w:sz="4" w:space="0" w:color="auto"/>
              <w:left w:val="nil"/>
              <w:bottom w:val="single" w:sz="4" w:space="0" w:color="auto"/>
              <w:right w:val="nil"/>
            </w:tcBorders>
          </w:tcPr>
          <w:p w:rsidR="005968B8" w:rsidRPr="00B1488B" w:rsidRDefault="005968B8" w:rsidP="001002D2">
            <w:pPr>
              <w:spacing w:before="20" w:after="20"/>
              <w:ind w:right="-250"/>
              <w:rPr>
                <w:rFonts w:asciiTheme="majorHAnsi" w:hAnsiTheme="majorHAnsi"/>
                <w:b/>
              </w:rPr>
            </w:pPr>
            <w:r w:rsidRPr="00B1488B">
              <w:rPr>
                <w:rFonts w:asciiTheme="majorHAnsi" w:hAnsiTheme="majorHAnsi"/>
                <w:sz w:val="22"/>
                <w:szCs w:val="22"/>
              </w:rPr>
              <w:t>Адреса седишта надзираног субјекта:</w:t>
            </w:r>
            <w:r w:rsidRPr="00B1488B">
              <w:rPr>
                <w:rFonts w:asciiTheme="majorHAnsi" w:hAnsiTheme="majorHAnsi"/>
                <w:b/>
                <w:sz w:val="22"/>
                <w:szCs w:val="22"/>
              </w:rPr>
              <w:t xml:space="preserve">  </w:t>
            </w:r>
          </w:p>
        </w:tc>
      </w:tr>
      <w:tr w:rsidR="005968B8" w:rsidRPr="00B1488B" w:rsidTr="001002D2">
        <w:trPr>
          <w:trHeight w:val="340"/>
        </w:trPr>
        <w:tc>
          <w:tcPr>
            <w:tcW w:w="10031" w:type="dxa"/>
            <w:gridSpan w:val="18"/>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rPr>
            </w:pPr>
          </w:p>
          <w:p w:rsidR="005968B8" w:rsidRPr="00B1488B" w:rsidRDefault="005968B8" w:rsidP="001002D2">
            <w:pPr>
              <w:spacing w:before="20" w:after="20"/>
              <w:rPr>
                <w:rFonts w:asciiTheme="majorHAnsi" w:hAnsiTheme="majorHAnsi"/>
              </w:rPr>
            </w:pPr>
          </w:p>
        </w:tc>
      </w:tr>
      <w:tr w:rsidR="005968B8" w:rsidRPr="00FA73FC" w:rsidTr="001002D2">
        <w:tc>
          <w:tcPr>
            <w:tcW w:w="1951" w:type="dxa"/>
            <w:gridSpan w:val="3"/>
            <w:tcBorders>
              <w:top w:val="nil"/>
              <w:left w:val="nil"/>
              <w:bottom w:val="nil"/>
              <w:right w:val="nil"/>
            </w:tcBorders>
          </w:tcPr>
          <w:p w:rsidR="005968B8" w:rsidRPr="00FA73FC" w:rsidRDefault="005968B8" w:rsidP="001002D2">
            <w:pPr>
              <w:spacing w:before="20" w:after="20"/>
              <w:rPr>
                <w:rFonts w:asciiTheme="majorHAnsi" w:hAnsiTheme="majorHAnsi"/>
                <w:sz w:val="4"/>
              </w:rPr>
            </w:pPr>
          </w:p>
        </w:tc>
        <w:tc>
          <w:tcPr>
            <w:tcW w:w="2268" w:type="dxa"/>
            <w:gridSpan w:val="6"/>
            <w:tcBorders>
              <w:top w:val="nil"/>
              <w:left w:val="nil"/>
              <w:bottom w:val="single" w:sz="4" w:space="0" w:color="auto"/>
              <w:right w:val="nil"/>
            </w:tcBorders>
          </w:tcPr>
          <w:p w:rsidR="005968B8" w:rsidRPr="00FA73FC" w:rsidRDefault="005968B8" w:rsidP="001002D2">
            <w:pPr>
              <w:spacing w:before="20" w:after="20"/>
              <w:rPr>
                <w:rFonts w:asciiTheme="majorHAnsi" w:hAnsiTheme="majorHAnsi"/>
                <w:b/>
                <w:sz w:val="4"/>
              </w:rPr>
            </w:pPr>
          </w:p>
        </w:tc>
        <w:tc>
          <w:tcPr>
            <w:tcW w:w="1276" w:type="dxa"/>
            <w:gridSpan w:val="3"/>
            <w:tcBorders>
              <w:top w:val="nil"/>
              <w:left w:val="nil"/>
              <w:bottom w:val="nil"/>
              <w:right w:val="nil"/>
            </w:tcBorders>
          </w:tcPr>
          <w:p w:rsidR="005968B8" w:rsidRPr="00FA73FC" w:rsidRDefault="005968B8" w:rsidP="001002D2">
            <w:pPr>
              <w:spacing w:before="20" w:after="20"/>
              <w:rPr>
                <w:rFonts w:asciiTheme="majorHAnsi" w:hAnsiTheme="majorHAnsi"/>
                <w:sz w:val="4"/>
              </w:rPr>
            </w:pPr>
          </w:p>
        </w:tc>
        <w:tc>
          <w:tcPr>
            <w:tcW w:w="4536" w:type="dxa"/>
            <w:gridSpan w:val="6"/>
            <w:tcBorders>
              <w:top w:val="nil"/>
              <w:left w:val="nil"/>
              <w:bottom w:val="single" w:sz="4" w:space="0" w:color="auto"/>
              <w:right w:val="nil"/>
            </w:tcBorders>
          </w:tcPr>
          <w:p w:rsidR="005968B8" w:rsidRPr="00FA73FC" w:rsidRDefault="005968B8" w:rsidP="001002D2">
            <w:pPr>
              <w:spacing w:before="20" w:after="20"/>
              <w:rPr>
                <w:rFonts w:asciiTheme="majorHAnsi" w:hAnsiTheme="majorHAnsi"/>
                <w:b/>
                <w:sz w:val="4"/>
              </w:rPr>
            </w:pPr>
          </w:p>
        </w:tc>
      </w:tr>
      <w:tr w:rsidR="005968B8" w:rsidRPr="00B1488B" w:rsidTr="001002D2">
        <w:tc>
          <w:tcPr>
            <w:tcW w:w="1951" w:type="dxa"/>
            <w:gridSpan w:val="3"/>
            <w:tcBorders>
              <w:top w:val="nil"/>
              <w:left w:val="nil"/>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rPr>
              <w:t>Поштански број:</w:t>
            </w:r>
          </w:p>
        </w:tc>
        <w:tc>
          <w:tcPr>
            <w:tcW w:w="2268" w:type="dxa"/>
            <w:gridSpan w:val="6"/>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c>
          <w:tcPr>
            <w:tcW w:w="1276" w:type="dxa"/>
            <w:gridSpan w:val="3"/>
            <w:tcBorders>
              <w:top w:val="nil"/>
              <w:left w:val="single" w:sz="4" w:space="0" w:color="auto"/>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rPr>
              <w:t xml:space="preserve">Место </w:t>
            </w:r>
          </w:p>
        </w:tc>
        <w:tc>
          <w:tcPr>
            <w:tcW w:w="4536" w:type="dxa"/>
            <w:gridSpan w:val="6"/>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r>
      <w:tr w:rsidR="005968B8" w:rsidRPr="00FA73FC" w:rsidTr="001002D2">
        <w:tc>
          <w:tcPr>
            <w:tcW w:w="2660" w:type="dxa"/>
            <w:gridSpan w:val="5"/>
            <w:tcBorders>
              <w:top w:val="nil"/>
              <w:left w:val="nil"/>
              <w:bottom w:val="nil"/>
              <w:right w:val="nil"/>
            </w:tcBorders>
          </w:tcPr>
          <w:p w:rsidR="005968B8" w:rsidRPr="00FA73FC" w:rsidRDefault="005968B8" w:rsidP="001002D2">
            <w:pPr>
              <w:spacing w:before="20" w:after="20"/>
              <w:rPr>
                <w:rFonts w:asciiTheme="majorHAnsi" w:hAnsiTheme="majorHAnsi"/>
                <w:sz w:val="4"/>
                <w:szCs w:val="4"/>
              </w:rPr>
            </w:pPr>
          </w:p>
        </w:tc>
        <w:tc>
          <w:tcPr>
            <w:tcW w:w="2268" w:type="dxa"/>
            <w:gridSpan w:val="6"/>
            <w:tcBorders>
              <w:top w:val="nil"/>
              <w:left w:val="nil"/>
              <w:bottom w:val="nil"/>
              <w:right w:val="nil"/>
            </w:tcBorders>
          </w:tcPr>
          <w:p w:rsidR="005968B8" w:rsidRPr="00FA73FC" w:rsidRDefault="005968B8" w:rsidP="001002D2">
            <w:pPr>
              <w:spacing w:before="20" w:after="20"/>
              <w:rPr>
                <w:rFonts w:asciiTheme="majorHAnsi" w:hAnsiTheme="majorHAnsi"/>
                <w:sz w:val="4"/>
                <w:szCs w:val="4"/>
              </w:rPr>
            </w:pPr>
          </w:p>
        </w:tc>
        <w:tc>
          <w:tcPr>
            <w:tcW w:w="5103" w:type="dxa"/>
            <w:gridSpan w:val="7"/>
            <w:tcBorders>
              <w:top w:val="nil"/>
              <w:left w:val="nil"/>
              <w:bottom w:val="nil"/>
              <w:right w:val="nil"/>
            </w:tcBorders>
          </w:tcPr>
          <w:p w:rsidR="005968B8" w:rsidRPr="00FA73FC" w:rsidRDefault="005968B8" w:rsidP="001002D2">
            <w:pPr>
              <w:spacing w:before="20" w:after="20"/>
              <w:rPr>
                <w:rFonts w:asciiTheme="majorHAnsi" w:hAnsiTheme="majorHAnsi"/>
                <w:sz w:val="4"/>
                <w:szCs w:val="4"/>
              </w:rPr>
            </w:pPr>
          </w:p>
        </w:tc>
      </w:tr>
      <w:tr w:rsidR="005968B8" w:rsidRPr="00B1488B" w:rsidTr="001002D2">
        <w:tc>
          <w:tcPr>
            <w:tcW w:w="1330" w:type="dxa"/>
            <w:gridSpan w:val="2"/>
            <w:tcBorders>
              <w:top w:val="nil"/>
              <w:left w:val="nil"/>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rPr>
              <w:t xml:space="preserve">Телефон: </w:t>
            </w:r>
          </w:p>
        </w:tc>
        <w:tc>
          <w:tcPr>
            <w:tcW w:w="1330" w:type="dxa"/>
            <w:gridSpan w:val="3"/>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c>
          <w:tcPr>
            <w:tcW w:w="850" w:type="dxa"/>
            <w:gridSpan w:val="2"/>
            <w:tcBorders>
              <w:top w:val="nil"/>
              <w:left w:val="single" w:sz="4" w:space="0" w:color="auto"/>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rPr>
              <w:t xml:space="preserve">Факс </w:t>
            </w:r>
          </w:p>
        </w:tc>
        <w:tc>
          <w:tcPr>
            <w:tcW w:w="1418" w:type="dxa"/>
            <w:gridSpan w:val="4"/>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c>
          <w:tcPr>
            <w:tcW w:w="850" w:type="dxa"/>
            <w:gridSpan w:val="3"/>
            <w:tcBorders>
              <w:top w:val="nil"/>
              <w:left w:val="single" w:sz="4" w:space="0" w:color="auto"/>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rPr>
              <w:t xml:space="preserve">e-mail </w:t>
            </w:r>
          </w:p>
        </w:tc>
        <w:tc>
          <w:tcPr>
            <w:tcW w:w="4253" w:type="dxa"/>
            <w:gridSpan w:val="4"/>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r>
      <w:tr w:rsidR="005968B8" w:rsidRPr="00FA73FC" w:rsidTr="001002D2">
        <w:tc>
          <w:tcPr>
            <w:tcW w:w="10031" w:type="dxa"/>
            <w:gridSpan w:val="18"/>
            <w:tcBorders>
              <w:top w:val="nil"/>
              <w:left w:val="nil"/>
              <w:bottom w:val="nil"/>
              <w:right w:val="nil"/>
            </w:tcBorders>
          </w:tcPr>
          <w:p w:rsidR="005968B8" w:rsidRPr="00FA73FC" w:rsidRDefault="005968B8" w:rsidP="001002D2">
            <w:pPr>
              <w:spacing w:before="20" w:after="20"/>
              <w:rPr>
                <w:rFonts w:asciiTheme="majorHAnsi" w:hAnsiTheme="majorHAnsi"/>
                <w:sz w:val="4"/>
                <w:szCs w:val="4"/>
              </w:rPr>
            </w:pPr>
          </w:p>
        </w:tc>
      </w:tr>
      <w:tr w:rsidR="005968B8" w:rsidRPr="00B1488B" w:rsidTr="001002D2">
        <w:tc>
          <w:tcPr>
            <w:tcW w:w="3211" w:type="dxa"/>
            <w:gridSpan w:val="6"/>
            <w:tcBorders>
              <w:top w:val="nil"/>
              <w:left w:val="nil"/>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lang w:val="ru-RU"/>
              </w:rPr>
              <w:t>Решење АПР /број и датум/</w:t>
            </w:r>
            <w:r w:rsidRPr="00B1488B">
              <w:rPr>
                <w:rFonts w:asciiTheme="majorHAnsi" w:hAnsiTheme="majorHAnsi"/>
                <w:sz w:val="22"/>
                <w:szCs w:val="22"/>
              </w:rPr>
              <w:t xml:space="preserve"> </w:t>
            </w:r>
          </w:p>
        </w:tc>
        <w:tc>
          <w:tcPr>
            <w:tcW w:w="6820" w:type="dxa"/>
            <w:gridSpan w:val="12"/>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r>
      <w:tr w:rsidR="005968B8" w:rsidRPr="00FA73FC" w:rsidTr="001002D2">
        <w:tc>
          <w:tcPr>
            <w:tcW w:w="3978" w:type="dxa"/>
            <w:gridSpan w:val="8"/>
            <w:tcBorders>
              <w:top w:val="nil"/>
              <w:left w:val="nil"/>
              <w:bottom w:val="nil"/>
              <w:right w:val="nil"/>
            </w:tcBorders>
          </w:tcPr>
          <w:p w:rsidR="005968B8" w:rsidRPr="00FA73FC" w:rsidRDefault="005968B8" w:rsidP="001002D2">
            <w:pPr>
              <w:spacing w:before="20" w:after="20"/>
              <w:rPr>
                <w:rFonts w:asciiTheme="majorHAnsi" w:hAnsiTheme="majorHAnsi"/>
                <w:sz w:val="4"/>
                <w:szCs w:val="4"/>
              </w:rPr>
            </w:pPr>
            <w:r w:rsidRPr="00FA73FC">
              <w:rPr>
                <w:rFonts w:asciiTheme="majorHAnsi" w:hAnsiTheme="majorHAnsi"/>
                <w:sz w:val="4"/>
                <w:szCs w:val="4"/>
              </w:rPr>
              <w:t>`</w:t>
            </w:r>
          </w:p>
        </w:tc>
        <w:tc>
          <w:tcPr>
            <w:tcW w:w="2444" w:type="dxa"/>
            <w:gridSpan w:val="7"/>
            <w:tcBorders>
              <w:top w:val="nil"/>
              <w:left w:val="nil"/>
              <w:bottom w:val="nil"/>
              <w:right w:val="nil"/>
            </w:tcBorders>
          </w:tcPr>
          <w:p w:rsidR="005968B8" w:rsidRPr="00FA73FC" w:rsidRDefault="005968B8" w:rsidP="001002D2">
            <w:pPr>
              <w:spacing w:before="20" w:after="20"/>
              <w:rPr>
                <w:rFonts w:asciiTheme="majorHAnsi" w:hAnsiTheme="majorHAnsi"/>
                <w:sz w:val="4"/>
                <w:szCs w:val="4"/>
              </w:rPr>
            </w:pPr>
          </w:p>
        </w:tc>
        <w:tc>
          <w:tcPr>
            <w:tcW w:w="3609" w:type="dxa"/>
            <w:gridSpan w:val="3"/>
            <w:tcBorders>
              <w:top w:val="nil"/>
              <w:left w:val="nil"/>
              <w:bottom w:val="nil"/>
              <w:right w:val="nil"/>
            </w:tcBorders>
          </w:tcPr>
          <w:p w:rsidR="005968B8" w:rsidRPr="00FA73FC" w:rsidRDefault="005968B8" w:rsidP="001002D2">
            <w:pPr>
              <w:spacing w:before="20" w:after="20"/>
              <w:rPr>
                <w:rFonts w:asciiTheme="majorHAnsi" w:hAnsiTheme="majorHAnsi"/>
                <w:sz w:val="4"/>
                <w:szCs w:val="4"/>
              </w:rPr>
            </w:pPr>
          </w:p>
        </w:tc>
      </w:tr>
      <w:tr w:rsidR="005968B8" w:rsidRPr="00B1488B" w:rsidTr="001002D2">
        <w:tc>
          <w:tcPr>
            <w:tcW w:w="1989" w:type="dxa"/>
            <w:gridSpan w:val="4"/>
            <w:tcBorders>
              <w:top w:val="nil"/>
              <w:left w:val="nil"/>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rPr>
              <w:t xml:space="preserve">Матични број: </w:t>
            </w:r>
          </w:p>
        </w:tc>
        <w:tc>
          <w:tcPr>
            <w:tcW w:w="1989" w:type="dxa"/>
            <w:gridSpan w:val="4"/>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c>
          <w:tcPr>
            <w:tcW w:w="839" w:type="dxa"/>
            <w:gridSpan w:val="2"/>
            <w:tcBorders>
              <w:top w:val="nil"/>
              <w:left w:val="single" w:sz="4" w:space="0" w:color="auto"/>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rPr>
              <w:t xml:space="preserve">ПИБ </w:t>
            </w:r>
          </w:p>
        </w:tc>
        <w:tc>
          <w:tcPr>
            <w:tcW w:w="1605" w:type="dxa"/>
            <w:gridSpan w:val="5"/>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c>
          <w:tcPr>
            <w:tcW w:w="1483" w:type="dxa"/>
            <w:tcBorders>
              <w:top w:val="nil"/>
              <w:left w:val="single" w:sz="4" w:space="0" w:color="auto"/>
              <w:bottom w:val="nil"/>
              <w:right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sz w:val="22"/>
                <w:szCs w:val="22"/>
              </w:rPr>
              <w:t xml:space="preserve">Шифра дел. </w:t>
            </w:r>
          </w:p>
        </w:tc>
        <w:tc>
          <w:tcPr>
            <w:tcW w:w="2126" w:type="dxa"/>
            <w:gridSpan w:val="2"/>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b/>
              </w:rPr>
            </w:pPr>
          </w:p>
        </w:tc>
      </w:tr>
      <w:tr w:rsidR="005968B8" w:rsidRPr="00FA73FC" w:rsidTr="001002D2">
        <w:tc>
          <w:tcPr>
            <w:tcW w:w="10031" w:type="dxa"/>
            <w:gridSpan w:val="18"/>
            <w:tcBorders>
              <w:top w:val="nil"/>
              <w:left w:val="nil"/>
              <w:bottom w:val="nil"/>
              <w:right w:val="nil"/>
            </w:tcBorders>
          </w:tcPr>
          <w:p w:rsidR="005968B8" w:rsidRPr="00FA73FC" w:rsidRDefault="005968B8" w:rsidP="001002D2">
            <w:pPr>
              <w:spacing w:before="20" w:after="20"/>
              <w:rPr>
                <w:rFonts w:asciiTheme="majorHAnsi" w:hAnsiTheme="majorHAnsi"/>
                <w:sz w:val="4"/>
                <w:szCs w:val="4"/>
              </w:rPr>
            </w:pPr>
          </w:p>
        </w:tc>
      </w:tr>
      <w:tr w:rsidR="005968B8" w:rsidRPr="00B1488B" w:rsidTr="001002D2">
        <w:tc>
          <w:tcPr>
            <w:tcW w:w="10031" w:type="dxa"/>
            <w:gridSpan w:val="18"/>
            <w:tcBorders>
              <w:top w:val="nil"/>
              <w:left w:val="nil"/>
              <w:bottom w:val="single" w:sz="4" w:space="0" w:color="auto"/>
              <w:right w:val="nil"/>
            </w:tcBorders>
          </w:tcPr>
          <w:p w:rsidR="005968B8" w:rsidRPr="00B1488B" w:rsidRDefault="005968B8" w:rsidP="001002D2">
            <w:pPr>
              <w:spacing w:before="20" w:after="20"/>
              <w:rPr>
                <w:rFonts w:asciiTheme="majorHAnsi" w:hAnsiTheme="majorHAnsi"/>
              </w:rPr>
            </w:pPr>
            <w:r w:rsidRPr="00B1488B">
              <w:rPr>
                <w:rFonts w:asciiTheme="majorHAnsi" w:hAnsiTheme="majorHAnsi"/>
                <w:sz w:val="22"/>
                <w:szCs w:val="22"/>
              </w:rPr>
              <w:t>Одговорно лице/лице за заступање и представљање:</w:t>
            </w:r>
          </w:p>
        </w:tc>
      </w:tr>
      <w:tr w:rsidR="005968B8" w:rsidRPr="00B1488B" w:rsidTr="001002D2">
        <w:tc>
          <w:tcPr>
            <w:tcW w:w="10031" w:type="dxa"/>
            <w:gridSpan w:val="18"/>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rPr>
            </w:pPr>
          </w:p>
          <w:p w:rsidR="005968B8" w:rsidRPr="00B1488B" w:rsidRDefault="005968B8" w:rsidP="001002D2">
            <w:pPr>
              <w:spacing w:before="20" w:after="20"/>
              <w:rPr>
                <w:rFonts w:asciiTheme="majorHAnsi" w:hAnsiTheme="majorHAnsi"/>
                <w:b/>
              </w:rPr>
            </w:pPr>
          </w:p>
        </w:tc>
      </w:tr>
      <w:tr w:rsidR="005968B8" w:rsidRPr="00FA73FC" w:rsidTr="001002D2">
        <w:tblPrEx>
          <w:tblLook w:val="01E0"/>
        </w:tblPrEx>
        <w:tc>
          <w:tcPr>
            <w:tcW w:w="534" w:type="dxa"/>
            <w:tcBorders>
              <w:left w:val="nil"/>
              <w:bottom w:val="single" w:sz="4" w:space="0" w:color="auto"/>
              <w:right w:val="nil"/>
            </w:tcBorders>
          </w:tcPr>
          <w:p w:rsidR="005968B8" w:rsidRPr="00FA73FC" w:rsidRDefault="005968B8" w:rsidP="001002D2">
            <w:pPr>
              <w:spacing w:before="20" w:after="20"/>
              <w:rPr>
                <w:rFonts w:asciiTheme="majorHAnsi" w:hAnsiTheme="majorHAnsi"/>
                <w:sz w:val="4"/>
                <w:szCs w:val="4"/>
              </w:rPr>
            </w:pPr>
          </w:p>
        </w:tc>
        <w:tc>
          <w:tcPr>
            <w:tcW w:w="7796" w:type="dxa"/>
            <w:gridSpan w:val="16"/>
            <w:tcBorders>
              <w:left w:val="nil"/>
              <w:bottom w:val="single" w:sz="4" w:space="0" w:color="auto"/>
              <w:right w:val="nil"/>
            </w:tcBorders>
          </w:tcPr>
          <w:p w:rsidR="005968B8" w:rsidRPr="00FA73FC" w:rsidRDefault="005968B8" w:rsidP="001002D2">
            <w:pPr>
              <w:spacing w:before="20" w:after="20"/>
              <w:rPr>
                <w:rFonts w:asciiTheme="majorHAnsi" w:hAnsiTheme="majorHAnsi"/>
                <w:sz w:val="4"/>
                <w:szCs w:val="4"/>
              </w:rPr>
            </w:pPr>
          </w:p>
        </w:tc>
        <w:tc>
          <w:tcPr>
            <w:tcW w:w="1701" w:type="dxa"/>
            <w:tcBorders>
              <w:left w:val="nil"/>
              <w:bottom w:val="single" w:sz="4" w:space="0" w:color="auto"/>
              <w:right w:val="nil"/>
            </w:tcBorders>
            <w:vAlign w:val="center"/>
          </w:tcPr>
          <w:p w:rsidR="005968B8" w:rsidRPr="00FA73FC" w:rsidRDefault="005968B8" w:rsidP="001002D2">
            <w:pPr>
              <w:spacing w:before="20" w:after="20"/>
              <w:rPr>
                <w:rFonts w:asciiTheme="majorHAnsi" w:hAnsiTheme="majorHAnsi"/>
                <w:sz w:val="4"/>
                <w:szCs w:val="4"/>
              </w:rPr>
            </w:pPr>
          </w:p>
        </w:tc>
      </w:tr>
      <w:tr w:rsidR="005968B8" w:rsidRPr="00B1488B" w:rsidTr="001002D2">
        <w:tblPrEx>
          <w:tblLook w:val="01E0"/>
        </w:tblPrEx>
        <w:tc>
          <w:tcPr>
            <w:tcW w:w="534" w:type="dxa"/>
            <w:tcBorders>
              <w:bottom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b/>
                <w:sz w:val="22"/>
                <w:szCs w:val="22"/>
              </w:rPr>
              <w:t>1.</w:t>
            </w:r>
          </w:p>
        </w:tc>
        <w:tc>
          <w:tcPr>
            <w:tcW w:w="7796" w:type="dxa"/>
            <w:gridSpan w:val="16"/>
            <w:tcBorders>
              <w:bottom w:val="single" w:sz="4" w:space="0" w:color="auto"/>
            </w:tcBorders>
          </w:tcPr>
          <w:p w:rsidR="005968B8" w:rsidRPr="00B1488B" w:rsidRDefault="005968B8" w:rsidP="001002D2">
            <w:pPr>
              <w:spacing w:before="20" w:after="20"/>
              <w:rPr>
                <w:rFonts w:asciiTheme="majorHAnsi" w:hAnsiTheme="majorHAnsi"/>
                <w:b/>
              </w:rPr>
            </w:pPr>
            <w:r w:rsidRPr="00B1488B">
              <w:rPr>
                <w:rFonts w:asciiTheme="majorHAnsi" w:hAnsiTheme="majorHAnsi"/>
                <w:b/>
                <w:sz w:val="22"/>
                <w:szCs w:val="22"/>
              </w:rPr>
              <w:t>Да ли је надзирани субјект уписан у Регистар АПР?</w:t>
            </w:r>
          </w:p>
        </w:tc>
        <w:tc>
          <w:tcPr>
            <w:tcW w:w="1701" w:type="dxa"/>
            <w:tcBorders>
              <w:bottom w:val="single" w:sz="4" w:space="0" w:color="auto"/>
            </w:tcBorders>
            <w:vAlign w:val="center"/>
          </w:tcPr>
          <w:p w:rsidR="005968B8" w:rsidRPr="00B1488B" w:rsidRDefault="005968B8" w:rsidP="001002D2">
            <w:pPr>
              <w:spacing w:before="20" w:after="20"/>
              <w:jc w:val="center"/>
              <w:rPr>
                <w:rFonts w:asciiTheme="majorHAnsi" w:hAnsiTheme="majorHAnsi"/>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да   </w:t>
            </w:r>
            <w:r w:rsidRPr="00B1488B">
              <w:rPr>
                <w:rFonts w:asciiTheme="majorHAnsi" w:hAnsiTheme="majorHAnsi"/>
                <w:sz w:val="22"/>
                <w:szCs w:val="22"/>
              </w:rPr>
              <w:sym w:font="Webdings" w:char="F063"/>
            </w:r>
            <w:r w:rsidRPr="00B1488B">
              <w:rPr>
                <w:rFonts w:asciiTheme="majorHAnsi" w:hAnsiTheme="majorHAnsi"/>
                <w:sz w:val="22"/>
                <w:szCs w:val="22"/>
              </w:rPr>
              <w:t xml:space="preserve"> не</w:t>
            </w:r>
          </w:p>
        </w:tc>
      </w:tr>
      <w:tr w:rsidR="005968B8" w:rsidRPr="00B1488B" w:rsidTr="001002D2">
        <w:tblPrEx>
          <w:tblLook w:val="01E0"/>
        </w:tblPrEx>
        <w:tc>
          <w:tcPr>
            <w:tcW w:w="10031" w:type="dxa"/>
            <w:gridSpan w:val="18"/>
          </w:tcPr>
          <w:p w:rsidR="005968B8" w:rsidRPr="00B1488B" w:rsidRDefault="005968B8" w:rsidP="001002D2">
            <w:pPr>
              <w:spacing w:before="20" w:after="20"/>
              <w:rPr>
                <w:rFonts w:asciiTheme="majorHAnsi" w:hAnsiTheme="majorHAnsi"/>
              </w:rPr>
            </w:pPr>
            <w:r w:rsidRPr="00B1488B">
              <w:rPr>
                <w:rFonts w:asciiTheme="majorHAnsi" w:hAnsiTheme="majorHAnsi"/>
                <w:sz w:val="22"/>
                <w:szCs w:val="22"/>
              </w:rPr>
              <w:t>Напомена: Негативан одговор повлачи за собом примену поступка према нерегистрованим субјектима у складу са одредбом члана 33. Закона о инспекцијском надзору („Службени гласник РС”, број 36/15)</w:t>
            </w:r>
          </w:p>
        </w:tc>
      </w:tr>
      <w:tr w:rsidR="005968B8" w:rsidRPr="00B1488B" w:rsidTr="001002D2">
        <w:tblPrEx>
          <w:tblLook w:val="01E0"/>
        </w:tblPrEx>
        <w:tc>
          <w:tcPr>
            <w:tcW w:w="534" w:type="dxa"/>
            <w:tcBorders>
              <w:bottom w:val="single" w:sz="4" w:space="0" w:color="auto"/>
            </w:tcBorders>
          </w:tcPr>
          <w:p w:rsidR="005968B8" w:rsidRPr="00B1488B" w:rsidRDefault="005968B8" w:rsidP="001002D2">
            <w:pPr>
              <w:spacing w:before="20" w:after="20"/>
              <w:rPr>
                <w:rFonts w:asciiTheme="majorHAnsi" w:hAnsiTheme="majorHAnsi"/>
              </w:rPr>
            </w:pPr>
          </w:p>
        </w:tc>
        <w:tc>
          <w:tcPr>
            <w:tcW w:w="7796" w:type="dxa"/>
            <w:gridSpan w:val="16"/>
            <w:tcBorders>
              <w:bottom w:val="single" w:sz="4" w:space="0" w:color="auto"/>
            </w:tcBorders>
          </w:tcPr>
          <w:p w:rsidR="005968B8" w:rsidRPr="00B1488B" w:rsidRDefault="005968B8" w:rsidP="001002D2">
            <w:pPr>
              <w:spacing w:before="20" w:after="20"/>
              <w:rPr>
                <w:rFonts w:asciiTheme="majorHAnsi" w:hAnsiTheme="majorHAnsi"/>
              </w:rPr>
            </w:pPr>
            <w:r w:rsidRPr="00B1488B">
              <w:rPr>
                <w:rFonts w:asciiTheme="majorHAnsi" w:hAnsiTheme="majorHAnsi"/>
                <w:sz w:val="22"/>
                <w:szCs w:val="22"/>
              </w:rPr>
              <w:t>Уколико је надзирани субјект уписан у Регистар АПР:</w:t>
            </w:r>
          </w:p>
        </w:tc>
        <w:tc>
          <w:tcPr>
            <w:tcW w:w="1701" w:type="dxa"/>
            <w:tcBorders>
              <w:bottom w:val="single" w:sz="4" w:space="0" w:color="auto"/>
            </w:tcBorders>
            <w:vAlign w:val="center"/>
          </w:tcPr>
          <w:p w:rsidR="005968B8" w:rsidRPr="00B1488B" w:rsidRDefault="005968B8" w:rsidP="001002D2">
            <w:pPr>
              <w:spacing w:before="20" w:after="20"/>
              <w:rPr>
                <w:rFonts w:asciiTheme="majorHAnsi" w:hAnsiTheme="majorHAnsi"/>
              </w:rPr>
            </w:pPr>
          </w:p>
        </w:tc>
      </w:tr>
      <w:tr w:rsidR="005968B8" w:rsidRPr="00B1488B" w:rsidTr="001002D2">
        <w:tblPrEx>
          <w:tblLook w:val="01E0"/>
        </w:tblPrEx>
        <w:tc>
          <w:tcPr>
            <w:tcW w:w="534" w:type="dxa"/>
            <w:tcBorders>
              <w:bottom w:val="single" w:sz="4" w:space="0" w:color="auto"/>
            </w:tcBorders>
          </w:tcPr>
          <w:p w:rsidR="005968B8" w:rsidRPr="00B1488B" w:rsidRDefault="005968B8" w:rsidP="001002D2">
            <w:pPr>
              <w:spacing w:before="20" w:after="20"/>
              <w:rPr>
                <w:rFonts w:asciiTheme="majorHAnsi" w:hAnsiTheme="majorHAnsi"/>
              </w:rPr>
            </w:pPr>
            <w:r w:rsidRPr="00B1488B">
              <w:rPr>
                <w:rFonts w:asciiTheme="majorHAnsi" w:hAnsiTheme="majorHAnsi"/>
                <w:sz w:val="22"/>
                <w:szCs w:val="22"/>
              </w:rPr>
              <w:t>1.a</w:t>
            </w:r>
          </w:p>
        </w:tc>
        <w:tc>
          <w:tcPr>
            <w:tcW w:w="7796" w:type="dxa"/>
            <w:gridSpan w:val="16"/>
            <w:tcBorders>
              <w:bottom w:val="single" w:sz="4" w:space="0" w:color="auto"/>
            </w:tcBorders>
          </w:tcPr>
          <w:p w:rsidR="005968B8" w:rsidRPr="00B1488B" w:rsidRDefault="005968B8" w:rsidP="001002D2">
            <w:pPr>
              <w:spacing w:before="20" w:after="20"/>
              <w:rPr>
                <w:rFonts w:asciiTheme="majorHAnsi" w:hAnsiTheme="majorHAnsi"/>
                <w:lang w:val="ru-RU"/>
              </w:rPr>
            </w:pPr>
            <w:r w:rsidRPr="00B1488B">
              <w:rPr>
                <w:rFonts w:asciiTheme="majorHAnsi" w:hAnsiTheme="majorHAnsi"/>
                <w:sz w:val="22"/>
                <w:szCs w:val="22"/>
              </w:rPr>
              <w:t>Да ли наведени подаци одговарају подацима садржаним у Решењу АПР?</w:t>
            </w:r>
          </w:p>
        </w:tc>
        <w:tc>
          <w:tcPr>
            <w:tcW w:w="1701" w:type="dxa"/>
            <w:tcBorders>
              <w:bottom w:val="single" w:sz="4" w:space="0" w:color="auto"/>
            </w:tcBorders>
            <w:vAlign w:val="center"/>
          </w:tcPr>
          <w:p w:rsidR="005968B8" w:rsidRPr="006F2A83" w:rsidRDefault="005968B8" w:rsidP="005968B8">
            <w:pPr>
              <w:spacing w:before="20" w:after="20"/>
              <w:jc w:val="center"/>
              <w:rPr>
                <w:rFonts w:asciiTheme="majorHAnsi" w:hAnsiTheme="majorHAnsi"/>
              </w:rPr>
            </w:pPr>
            <w:r w:rsidRPr="00B1488B">
              <w:rPr>
                <w:rFonts w:asciiTheme="majorHAnsi" w:hAnsiTheme="majorHAnsi"/>
                <w:sz w:val="22"/>
                <w:szCs w:val="22"/>
              </w:rPr>
              <w:sym w:font="Webdings" w:char="F063"/>
            </w:r>
            <w:r w:rsidRPr="00B1488B">
              <w:rPr>
                <w:rFonts w:asciiTheme="majorHAnsi" w:hAnsiTheme="majorHAnsi"/>
                <w:sz w:val="22"/>
                <w:szCs w:val="22"/>
              </w:rPr>
              <w:t xml:space="preserve"> да  </w:t>
            </w:r>
            <w:r w:rsidRPr="00B1488B">
              <w:rPr>
                <w:rFonts w:asciiTheme="majorHAnsi" w:hAnsiTheme="majorHAnsi"/>
                <w:sz w:val="22"/>
                <w:szCs w:val="22"/>
              </w:rPr>
              <w:sym w:font="Webdings" w:char="F063"/>
            </w:r>
            <w:r w:rsidRPr="00B1488B">
              <w:rPr>
                <w:rFonts w:asciiTheme="majorHAnsi" w:hAnsiTheme="majorHAnsi"/>
                <w:sz w:val="22"/>
                <w:szCs w:val="22"/>
              </w:rPr>
              <w:t xml:space="preserve"> не</w:t>
            </w:r>
            <w:r>
              <w:rPr>
                <w:rFonts w:asciiTheme="majorHAnsi" w:hAnsiTheme="majorHAnsi"/>
                <w:sz w:val="22"/>
                <w:szCs w:val="22"/>
              </w:rPr>
              <w:t xml:space="preserve"> -1</w:t>
            </w:r>
          </w:p>
        </w:tc>
      </w:tr>
      <w:tr w:rsidR="005968B8" w:rsidRPr="00B1488B" w:rsidTr="001002D2">
        <w:tblPrEx>
          <w:tblLook w:val="01E0"/>
        </w:tblPrEx>
        <w:tc>
          <w:tcPr>
            <w:tcW w:w="534" w:type="dxa"/>
            <w:tcBorders>
              <w:bottom w:val="single" w:sz="4" w:space="0" w:color="auto"/>
            </w:tcBorders>
          </w:tcPr>
          <w:p w:rsidR="005968B8" w:rsidRPr="00B1488B" w:rsidRDefault="005968B8" w:rsidP="001002D2">
            <w:pPr>
              <w:spacing w:before="20" w:after="20"/>
              <w:rPr>
                <w:rFonts w:asciiTheme="majorHAnsi" w:hAnsiTheme="majorHAnsi"/>
              </w:rPr>
            </w:pPr>
            <w:r w:rsidRPr="00B1488B">
              <w:rPr>
                <w:rFonts w:asciiTheme="majorHAnsi" w:hAnsiTheme="majorHAnsi"/>
                <w:sz w:val="22"/>
                <w:szCs w:val="22"/>
              </w:rPr>
              <w:t>1.б</w:t>
            </w:r>
          </w:p>
        </w:tc>
        <w:tc>
          <w:tcPr>
            <w:tcW w:w="7796" w:type="dxa"/>
            <w:gridSpan w:val="16"/>
            <w:tcBorders>
              <w:bottom w:val="single" w:sz="4" w:space="0" w:color="auto"/>
            </w:tcBorders>
          </w:tcPr>
          <w:p w:rsidR="005968B8" w:rsidRPr="00B1488B" w:rsidRDefault="005968B8" w:rsidP="001002D2">
            <w:pPr>
              <w:spacing w:before="20" w:after="20"/>
              <w:rPr>
                <w:rFonts w:asciiTheme="majorHAnsi" w:hAnsiTheme="majorHAnsi"/>
                <w:lang w:val="ru-RU"/>
              </w:rPr>
            </w:pPr>
            <w:r w:rsidRPr="00B1488B">
              <w:rPr>
                <w:rFonts w:asciiTheme="majorHAnsi" w:hAnsiTheme="majorHAnsi"/>
                <w:sz w:val="22"/>
                <w:szCs w:val="22"/>
              </w:rPr>
              <w:t>Да ли шифра делатности одговара активностима које обавља спортска органзација?</w:t>
            </w:r>
          </w:p>
        </w:tc>
        <w:tc>
          <w:tcPr>
            <w:tcW w:w="1701" w:type="dxa"/>
            <w:tcBorders>
              <w:bottom w:val="single" w:sz="4" w:space="0" w:color="auto"/>
            </w:tcBorders>
            <w:vAlign w:val="center"/>
          </w:tcPr>
          <w:p w:rsidR="005968B8" w:rsidRPr="006F2A83" w:rsidRDefault="005968B8" w:rsidP="001002D2">
            <w:pPr>
              <w:spacing w:before="20" w:after="20"/>
              <w:jc w:val="center"/>
              <w:rPr>
                <w:rFonts w:asciiTheme="majorHAnsi" w:hAnsiTheme="majorHAnsi"/>
              </w:rPr>
            </w:pPr>
            <w:r w:rsidRPr="00B1488B">
              <w:rPr>
                <w:rFonts w:asciiTheme="majorHAnsi" w:hAnsiTheme="majorHAnsi"/>
                <w:sz w:val="22"/>
                <w:szCs w:val="22"/>
              </w:rPr>
              <w:sym w:font="Webdings" w:char="F063"/>
            </w:r>
            <w:r w:rsidRPr="00B1488B">
              <w:rPr>
                <w:rFonts w:asciiTheme="majorHAnsi" w:hAnsiTheme="majorHAnsi"/>
                <w:sz w:val="22"/>
                <w:szCs w:val="22"/>
              </w:rPr>
              <w:t xml:space="preserve"> да  </w:t>
            </w:r>
            <w:r w:rsidRPr="00B1488B">
              <w:rPr>
                <w:rFonts w:asciiTheme="majorHAnsi" w:hAnsiTheme="majorHAnsi"/>
                <w:sz w:val="22"/>
                <w:szCs w:val="22"/>
              </w:rPr>
              <w:sym w:font="Webdings" w:char="F063"/>
            </w:r>
            <w:r w:rsidRPr="00B1488B">
              <w:rPr>
                <w:rFonts w:asciiTheme="majorHAnsi" w:hAnsiTheme="majorHAnsi"/>
                <w:sz w:val="22"/>
                <w:szCs w:val="22"/>
              </w:rPr>
              <w:t xml:space="preserve"> не</w:t>
            </w:r>
            <w:r>
              <w:rPr>
                <w:rFonts w:asciiTheme="majorHAnsi" w:hAnsiTheme="majorHAnsi"/>
                <w:sz w:val="22"/>
                <w:szCs w:val="22"/>
              </w:rPr>
              <w:t xml:space="preserve"> - 2</w:t>
            </w:r>
          </w:p>
        </w:tc>
      </w:tr>
      <w:tr w:rsidR="005968B8" w:rsidRPr="00B1488B" w:rsidTr="001002D2">
        <w:tc>
          <w:tcPr>
            <w:tcW w:w="10031" w:type="dxa"/>
            <w:gridSpan w:val="18"/>
            <w:tcBorders>
              <w:top w:val="nil"/>
              <w:left w:val="nil"/>
              <w:bottom w:val="single" w:sz="4" w:space="0" w:color="auto"/>
              <w:right w:val="nil"/>
            </w:tcBorders>
          </w:tcPr>
          <w:p w:rsidR="005968B8" w:rsidRPr="00B1488B" w:rsidRDefault="005968B8" w:rsidP="001002D2">
            <w:pPr>
              <w:spacing w:before="20" w:after="20"/>
              <w:rPr>
                <w:rFonts w:asciiTheme="majorHAnsi" w:hAnsiTheme="majorHAnsi"/>
                <w:lang w:val="ru-RU"/>
              </w:rPr>
            </w:pPr>
            <w:r w:rsidRPr="00B1488B">
              <w:rPr>
                <w:rFonts w:asciiTheme="majorHAnsi" w:hAnsiTheme="majorHAnsi"/>
                <w:sz w:val="22"/>
                <w:szCs w:val="22"/>
                <w:lang w:val="ru-RU"/>
              </w:rPr>
              <w:t>Представници надзираног субјекта присутни инспекцијском надзору</w:t>
            </w:r>
          </w:p>
        </w:tc>
      </w:tr>
      <w:tr w:rsidR="005968B8" w:rsidRPr="00B1488B" w:rsidTr="001002D2">
        <w:tc>
          <w:tcPr>
            <w:tcW w:w="10031" w:type="dxa"/>
            <w:gridSpan w:val="18"/>
            <w:tcBorders>
              <w:top w:val="single" w:sz="4" w:space="0" w:color="auto"/>
              <w:left w:val="single" w:sz="4" w:space="0" w:color="auto"/>
              <w:bottom w:val="single" w:sz="4" w:space="0" w:color="auto"/>
              <w:right w:val="single" w:sz="4" w:space="0" w:color="auto"/>
            </w:tcBorders>
          </w:tcPr>
          <w:p w:rsidR="005968B8" w:rsidRPr="00B1488B" w:rsidRDefault="005968B8" w:rsidP="001002D2">
            <w:pPr>
              <w:spacing w:before="20" w:after="20"/>
              <w:rPr>
                <w:rFonts w:asciiTheme="majorHAnsi" w:hAnsiTheme="majorHAnsi"/>
                <w:lang w:val="ru-RU"/>
              </w:rPr>
            </w:pPr>
          </w:p>
          <w:p w:rsidR="005968B8" w:rsidRPr="00B1488B" w:rsidRDefault="005968B8" w:rsidP="001002D2">
            <w:pPr>
              <w:spacing w:before="20" w:after="20"/>
              <w:rPr>
                <w:rFonts w:asciiTheme="majorHAnsi" w:hAnsiTheme="majorHAnsi"/>
                <w:lang w:val="ru-RU"/>
              </w:rPr>
            </w:pPr>
          </w:p>
          <w:p w:rsidR="005968B8" w:rsidRPr="00B1488B" w:rsidRDefault="005968B8" w:rsidP="001002D2">
            <w:pPr>
              <w:spacing w:before="20" w:after="20"/>
              <w:rPr>
                <w:rFonts w:asciiTheme="majorHAnsi" w:hAnsiTheme="majorHAnsi"/>
                <w:lang w:val="ru-RU"/>
              </w:rPr>
            </w:pPr>
          </w:p>
          <w:p w:rsidR="005968B8" w:rsidRDefault="005968B8" w:rsidP="001002D2">
            <w:pPr>
              <w:spacing w:before="20" w:after="20"/>
              <w:rPr>
                <w:rFonts w:asciiTheme="majorHAnsi" w:hAnsiTheme="majorHAnsi"/>
              </w:rPr>
            </w:pPr>
          </w:p>
          <w:p w:rsidR="005968B8" w:rsidRDefault="005968B8" w:rsidP="001002D2">
            <w:pPr>
              <w:spacing w:before="20" w:after="20"/>
              <w:rPr>
                <w:rFonts w:asciiTheme="majorHAnsi" w:hAnsiTheme="majorHAnsi"/>
              </w:rPr>
            </w:pPr>
          </w:p>
          <w:p w:rsidR="005968B8" w:rsidRPr="00FA73FC" w:rsidRDefault="005968B8" w:rsidP="001002D2">
            <w:pPr>
              <w:spacing w:before="20" w:after="20"/>
              <w:rPr>
                <w:rFonts w:asciiTheme="majorHAnsi" w:hAnsiTheme="majorHAnsi"/>
              </w:rPr>
            </w:pPr>
          </w:p>
        </w:tc>
      </w:tr>
    </w:tbl>
    <w:p w:rsidR="005968B8" w:rsidRDefault="005968B8" w:rsidP="005968B8"/>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4712"/>
        <w:gridCol w:w="141"/>
        <w:gridCol w:w="1985"/>
      </w:tblGrid>
      <w:tr w:rsidR="00F9191B" w:rsidRPr="005968B8" w:rsidTr="00CE2E47">
        <w:trPr>
          <w:trHeight w:val="436"/>
          <w:tblHeader/>
        </w:trPr>
        <w:tc>
          <w:tcPr>
            <w:tcW w:w="8364" w:type="dxa"/>
            <w:gridSpan w:val="2"/>
            <w:tcBorders>
              <w:bottom w:val="single" w:sz="4" w:space="0" w:color="auto"/>
            </w:tcBorders>
            <w:vAlign w:val="center"/>
          </w:tcPr>
          <w:p w:rsidR="00F9191B" w:rsidRPr="005968B8" w:rsidRDefault="00F9191B" w:rsidP="003D01AC">
            <w:pPr>
              <w:ind w:right="432"/>
              <w:jc w:val="center"/>
              <w:rPr>
                <w:rFonts w:asciiTheme="majorHAnsi" w:hAnsiTheme="majorHAnsi"/>
                <w:b/>
                <w:sz w:val="22"/>
                <w:szCs w:val="22"/>
                <w:lang w:val="sr-Cyrl-CS"/>
              </w:rPr>
            </w:pPr>
            <w:r w:rsidRPr="005968B8">
              <w:rPr>
                <w:rFonts w:asciiTheme="majorHAnsi" w:hAnsiTheme="majorHAnsi"/>
                <w:b/>
                <w:sz w:val="22"/>
                <w:szCs w:val="22"/>
              </w:rPr>
              <w:t>Питање</w:t>
            </w:r>
          </w:p>
        </w:tc>
        <w:tc>
          <w:tcPr>
            <w:tcW w:w="2126" w:type="dxa"/>
            <w:gridSpan w:val="2"/>
            <w:tcBorders>
              <w:bottom w:val="single" w:sz="4" w:space="0" w:color="auto"/>
            </w:tcBorders>
            <w:vAlign w:val="center"/>
          </w:tcPr>
          <w:p w:rsidR="00F9191B" w:rsidRPr="005968B8" w:rsidRDefault="00F9191B" w:rsidP="003D01AC">
            <w:pPr>
              <w:jc w:val="center"/>
              <w:rPr>
                <w:rFonts w:asciiTheme="majorHAnsi" w:hAnsiTheme="majorHAnsi"/>
                <w:b/>
                <w:sz w:val="22"/>
                <w:szCs w:val="22"/>
                <w:lang w:val="ru-RU"/>
              </w:rPr>
            </w:pPr>
            <w:r w:rsidRPr="005968B8">
              <w:rPr>
                <w:rFonts w:asciiTheme="majorHAnsi" w:hAnsiTheme="majorHAnsi"/>
                <w:b/>
                <w:sz w:val="22"/>
                <w:szCs w:val="22"/>
                <w:lang w:val="ru-RU"/>
              </w:rPr>
              <w:t>Одговор</w:t>
            </w:r>
          </w:p>
        </w:tc>
      </w:tr>
      <w:tr w:rsidR="007253C5" w:rsidRPr="005968B8" w:rsidTr="00CE2E47">
        <w:tc>
          <w:tcPr>
            <w:tcW w:w="8364" w:type="dxa"/>
            <w:gridSpan w:val="2"/>
            <w:tcBorders>
              <w:bottom w:val="single" w:sz="4" w:space="0" w:color="auto"/>
            </w:tcBorders>
          </w:tcPr>
          <w:p w:rsidR="007253C5" w:rsidRPr="005968B8" w:rsidRDefault="007253C5" w:rsidP="0050600F">
            <w:pPr>
              <w:ind w:right="432"/>
              <w:rPr>
                <w:rFonts w:asciiTheme="majorHAnsi" w:hAnsiTheme="majorHAnsi"/>
                <w:sz w:val="22"/>
                <w:szCs w:val="22"/>
              </w:rPr>
            </w:pPr>
            <w:r w:rsidRPr="005968B8">
              <w:rPr>
                <w:rFonts w:asciiTheme="majorHAnsi" w:hAnsiTheme="majorHAnsi"/>
                <w:sz w:val="22"/>
                <w:szCs w:val="22"/>
              </w:rPr>
              <w:t>Да ли су објекти уписани у Националну евиденцију спортских објеката (члан 168. став 1. тачка 6) ЗОС?</w:t>
            </w:r>
          </w:p>
        </w:tc>
        <w:tc>
          <w:tcPr>
            <w:tcW w:w="2126" w:type="dxa"/>
            <w:gridSpan w:val="2"/>
            <w:tcBorders>
              <w:bottom w:val="single" w:sz="4" w:space="0" w:color="auto"/>
            </w:tcBorders>
            <w:vAlign w:val="center"/>
          </w:tcPr>
          <w:p w:rsidR="007253C5" w:rsidRPr="005968B8" w:rsidRDefault="007253C5" w:rsidP="007253C5">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не-5</w:t>
            </w:r>
          </w:p>
        </w:tc>
      </w:tr>
      <w:tr w:rsidR="00F9191B" w:rsidRPr="005968B8" w:rsidTr="00CE2E47">
        <w:tc>
          <w:tcPr>
            <w:tcW w:w="10490" w:type="dxa"/>
            <w:gridSpan w:val="4"/>
            <w:tcBorders>
              <w:bottom w:val="single" w:sz="4" w:space="0" w:color="auto"/>
            </w:tcBorders>
          </w:tcPr>
          <w:p w:rsidR="00F9191B" w:rsidRDefault="00F9191B" w:rsidP="0050600F">
            <w:pPr>
              <w:rPr>
                <w:rFonts w:asciiTheme="majorHAnsi" w:hAnsiTheme="majorHAnsi"/>
                <w:sz w:val="22"/>
                <w:szCs w:val="22"/>
              </w:rPr>
            </w:pPr>
            <w:r w:rsidRPr="005968B8">
              <w:rPr>
                <w:rFonts w:asciiTheme="majorHAnsi" w:hAnsiTheme="majorHAnsi"/>
                <w:sz w:val="22"/>
                <w:szCs w:val="22"/>
              </w:rPr>
              <w:t>Бројеви уписа у Националну евиденцију:</w:t>
            </w:r>
          </w:p>
          <w:p w:rsidR="003D01AC" w:rsidRPr="005968B8" w:rsidRDefault="003D01AC" w:rsidP="0050600F">
            <w:pPr>
              <w:rPr>
                <w:rFonts w:asciiTheme="majorHAnsi" w:hAnsiTheme="majorHAnsi"/>
                <w:b/>
                <w:sz w:val="22"/>
                <w:szCs w:val="22"/>
              </w:rPr>
            </w:pPr>
          </w:p>
        </w:tc>
      </w:tr>
      <w:tr w:rsidR="00F9191B" w:rsidRPr="005968B8" w:rsidTr="00CE2E47">
        <w:trPr>
          <w:trHeight w:val="341"/>
        </w:trPr>
        <w:tc>
          <w:tcPr>
            <w:tcW w:w="10490" w:type="dxa"/>
            <w:gridSpan w:val="4"/>
            <w:shd w:val="clear" w:color="auto" w:fill="DAEEF3"/>
            <w:vAlign w:val="center"/>
          </w:tcPr>
          <w:p w:rsidR="00F9191B" w:rsidRPr="005968B8" w:rsidRDefault="00F9191B" w:rsidP="0050600F">
            <w:pPr>
              <w:jc w:val="center"/>
              <w:rPr>
                <w:rFonts w:asciiTheme="majorHAnsi" w:hAnsiTheme="majorHAnsi"/>
                <w:b/>
                <w:sz w:val="22"/>
                <w:szCs w:val="22"/>
                <w:lang w:val="ru-RU"/>
              </w:rPr>
            </w:pPr>
            <w:r w:rsidRPr="005968B8">
              <w:rPr>
                <w:rFonts w:asciiTheme="majorHAnsi" w:hAnsiTheme="majorHAnsi"/>
                <w:b/>
                <w:sz w:val="22"/>
                <w:szCs w:val="22"/>
                <w:lang w:val="ru-RU"/>
              </w:rPr>
              <w:lastRenderedPageBreak/>
              <w:t>А-УСЛОВИ У ПОГЛЕДУ ПРОСТОРА (ОБЈЕКТА)</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1. Да ли постоји спортски објекат, односно простор за припреме </w:t>
            </w:r>
            <w:r w:rsidRPr="005968B8">
              <w:rPr>
                <w:rFonts w:asciiTheme="majorHAnsi" w:hAnsiTheme="majorHAnsi"/>
                <w:b/>
                <w:sz w:val="22"/>
                <w:szCs w:val="22"/>
                <w:lang w:val="ru-RU"/>
              </w:rPr>
              <w:t>(тренинг) и вежбање</w:t>
            </w:r>
            <w:r w:rsidRPr="005968B8">
              <w:rPr>
                <w:rFonts w:asciiTheme="majorHAnsi" w:hAnsiTheme="majorHAnsi"/>
                <w:sz w:val="22"/>
                <w:szCs w:val="22"/>
                <w:lang w:val="ru-RU"/>
              </w:rPr>
              <w:t xml:space="preserve"> спортиста у току целе године (са основним просторијама, односно површинама за извођење једне или више спортских активности, пратећим простором, инсталацијама и одговарајућом техничком опремом) који </w:t>
            </w:r>
            <w:r w:rsidRPr="005968B8">
              <w:rPr>
                <w:rFonts w:asciiTheme="majorHAnsi" w:hAnsiTheme="majorHAnsi"/>
                <w:b/>
                <w:i/>
                <w:sz w:val="22"/>
                <w:szCs w:val="22"/>
                <w:lang w:val="ru-RU"/>
              </w:rPr>
              <w:t>испуњава услове утврђене спортским правилима ННГСС</w:t>
            </w:r>
            <w:r w:rsidRPr="005968B8">
              <w:rPr>
                <w:rFonts w:asciiTheme="majorHAnsi" w:hAnsiTheme="majorHAnsi"/>
                <w:sz w:val="22"/>
                <w:szCs w:val="22"/>
                <w:lang w:val="ru-RU"/>
              </w:rPr>
              <w:t>, у зависности од врсте и нивоа спортских активности?</w:t>
            </w:r>
          </w:p>
        </w:tc>
        <w:tc>
          <w:tcPr>
            <w:tcW w:w="2126" w:type="dxa"/>
            <w:gridSpan w:val="2"/>
            <w:vAlign w:val="center"/>
          </w:tcPr>
          <w:p w:rsidR="007253C5" w:rsidRPr="005968B8" w:rsidRDefault="007253C5" w:rsidP="007253C5">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не-4</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2. Да ли постоји спортски објекат за </w:t>
            </w:r>
            <w:r w:rsidRPr="005968B8">
              <w:rPr>
                <w:rFonts w:asciiTheme="majorHAnsi" w:hAnsiTheme="majorHAnsi"/>
                <w:b/>
                <w:sz w:val="22"/>
                <w:szCs w:val="22"/>
                <w:lang w:val="ru-RU"/>
              </w:rPr>
              <w:t>организовање спортских  такмичења</w:t>
            </w:r>
            <w:r w:rsidRPr="005968B8">
              <w:rPr>
                <w:rFonts w:asciiTheme="majorHAnsi" w:hAnsiTheme="majorHAnsi"/>
                <w:sz w:val="22"/>
                <w:szCs w:val="22"/>
                <w:lang w:val="ru-RU"/>
              </w:rPr>
              <w:t xml:space="preserve">, уколико се организација бави таквом спортском делатношћу, који испуњава </w:t>
            </w:r>
            <w:r w:rsidRPr="005968B8">
              <w:rPr>
                <w:rFonts w:asciiTheme="majorHAnsi" w:hAnsiTheme="majorHAnsi"/>
                <w:b/>
                <w:i/>
                <w:sz w:val="22"/>
                <w:szCs w:val="22"/>
                <w:lang w:val="ru-RU"/>
              </w:rPr>
              <w:t>услове утврђене спортским правилима ННГСС и међународног гранског спортског савеза,</w:t>
            </w:r>
            <w:r w:rsidRPr="005968B8">
              <w:rPr>
                <w:rFonts w:asciiTheme="majorHAnsi" w:hAnsiTheme="majorHAnsi"/>
                <w:b/>
                <w:sz w:val="22"/>
                <w:szCs w:val="22"/>
                <w:lang w:val="ru-RU"/>
              </w:rPr>
              <w:t xml:space="preserve"> </w:t>
            </w:r>
            <w:r w:rsidRPr="005968B8">
              <w:rPr>
                <w:rFonts w:asciiTheme="majorHAnsi" w:hAnsiTheme="majorHAnsi"/>
                <w:sz w:val="22"/>
                <w:szCs w:val="22"/>
                <w:lang w:val="ru-RU"/>
              </w:rPr>
              <w:t>у зависности од врсте и нивоа такмичења?</w:t>
            </w:r>
          </w:p>
        </w:tc>
        <w:tc>
          <w:tcPr>
            <w:tcW w:w="2126" w:type="dxa"/>
            <w:gridSpan w:val="2"/>
            <w:vAlign w:val="center"/>
          </w:tcPr>
          <w:p w:rsidR="007253C5" w:rsidRPr="005968B8" w:rsidRDefault="007253C5" w:rsidP="007253C5">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не-4</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3. Да ли организација поседује</w:t>
            </w:r>
            <w:r w:rsidRPr="005968B8">
              <w:rPr>
                <w:rFonts w:asciiTheme="majorHAnsi" w:hAnsiTheme="majorHAnsi"/>
                <w:b/>
                <w:sz w:val="22"/>
                <w:szCs w:val="22"/>
                <w:lang w:val="ru-RU"/>
              </w:rPr>
              <w:t xml:space="preserve"> пословну просторију (канцеларију) – седиште организације</w:t>
            </w:r>
            <w:r w:rsidRPr="005968B8">
              <w:rPr>
                <w:rFonts w:asciiTheme="majorHAnsi" w:hAnsiTheme="majorHAnsi"/>
                <w:sz w:val="22"/>
                <w:szCs w:val="22"/>
                <w:lang w:val="ru-RU"/>
              </w:rPr>
              <w:t>, најмање површине од 6м квадратних (за једног корисника простора) са пратећим тоалетом, с тим да пословни простор спортске организације која се такмичи у националном рангу такмичења и професионалном спортском такмичењу и националног спортског савеза мора бити површине од најмање 15м кавадратних (за једног корисника)?</w:t>
            </w:r>
          </w:p>
        </w:tc>
        <w:tc>
          <w:tcPr>
            <w:tcW w:w="2126" w:type="dxa"/>
            <w:gridSpan w:val="2"/>
            <w:vAlign w:val="center"/>
          </w:tcPr>
          <w:p w:rsidR="007253C5" w:rsidRPr="005968B8" w:rsidRDefault="007253C5" w:rsidP="007253C5">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не-3</w:t>
            </w:r>
          </w:p>
        </w:tc>
      </w:tr>
      <w:tr w:rsidR="00F9191B" w:rsidRPr="005968B8" w:rsidTr="00CE2E47">
        <w:trPr>
          <w:trHeight w:val="314"/>
        </w:trPr>
        <w:tc>
          <w:tcPr>
            <w:tcW w:w="10490" w:type="dxa"/>
            <w:gridSpan w:val="4"/>
          </w:tcPr>
          <w:p w:rsidR="00F9191B" w:rsidRPr="005968B8" w:rsidRDefault="00F9191B" w:rsidP="0050600F">
            <w:pPr>
              <w:rPr>
                <w:rFonts w:asciiTheme="majorHAnsi" w:hAnsiTheme="majorHAnsi"/>
                <w:sz w:val="22"/>
                <w:szCs w:val="22"/>
                <w:lang w:val="ru-RU"/>
              </w:rPr>
            </w:pPr>
            <w:r w:rsidRPr="005968B8">
              <w:rPr>
                <w:rFonts w:asciiTheme="majorHAnsi" w:hAnsiTheme="majorHAnsi"/>
                <w:sz w:val="22"/>
                <w:szCs w:val="22"/>
                <w:lang w:val="ru-RU"/>
              </w:rPr>
              <w:t>4. Какав је правни основ објекта који користи спортска организација?</w:t>
            </w:r>
          </w:p>
        </w:tc>
      </w:tr>
      <w:tr w:rsidR="007253C5" w:rsidRPr="005968B8" w:rsidTr="00CE2E47">
        <w:tc>
          <w:tcPr>
            <w:tcW w:w="3652" w:type="dxa"/>
            <w:vMerge w:val="restart"/>
          </w:tcPr>
          <w:p w:rsidR="007253C5" w:rsidRPr="005968B8" w:rsidRDefault="007253C5" w:rsidP="0050600F">
            <w:pPr>
              <w:jc w:val="left"/>
              <w:rPr>
                <w:rFonts w:asciiTheme="majorHAnsi" w:hAnsiTheme="majorHAnsi"/>
                <w:sz w:val="22"/>
                <w:szCs w:val="22"/>
                <w:lang w:val="ru-RU"/>
              </w:rPr>
            </w:pPr>
            <w:r w:rsidRPr="005968B8">
              <w:rPr>
                <w:rFonts w:asciiTheme="majorHAnsi" w:hAnsiTheme="majorHAnsi"/>
                <w:sz w:val="22"/>
                <w:szCs w:val="22"/>
                <w:lang w:val="ru-RU"/>
              </w:rPr>
              <w:t xml:space="preserve">      </w:t>
            </w:r>
          </w:p>
          <w:p w:rsidR="007253C5" w:rsidRPr="005968B8" w:rsidRDefault="007253C5" w:rsidP="0050600F">
            <w:pPr>
              <w:jc w:val="left"/>
              <w:rPr>
                <w:rFonts w:asciiTheme="majorHAnsi" w:hAnsiTheme="majorHAnsi"/>
                <w:sz w:val="22"/>
                <w:szCs w:val="22"/>
                <w:lang w:val="ru-RU"/>
              </w:rPr>
            </w:pPr>
            <w:r w:rsidRPr="005968B8">
              <w:rPr>
                <w:rFonts w:asciiTheme="majorHAnsi" w:hAnsiTheme="majorHAnsi"/>
                <w:sz w:val="22"/>
                <w:szCs w:val="22"/>
                <w:lang w:val="ru-RU"/>
              </w:rPr>
              <w:t xml:space="preserve"> </w:t>
            </w:r>
          </w:p>
        </w:tc>
        <w:tc>
          <w:tcPr>
            <w:tcW w:w="4712" w:type="dxa"/>
          </w:tcPr>
          <w:p w:rsidR="007253C5" w:rsidRPr="005968B8" w:rsidRDefault="007253C5" w:rsidP="0050600F">
            <w:pPr>
              <w:jc w:val="left"/>
              <w:rPr>
                <w:rFonts w:asciiTheme="majorHAnsi" w:hAnsiTheme="majorHAnsi"/>
                <w:sz w:val="22"/>
                <w:szCs w:val="22"/>
                <w:lang w:val="ru-RU"/>
              </w:rPr>
            </w:pPr>
            <w:r w:rsidRPr="005968B8">
              <w:rPr>
                <w:rFonts w:asciiTheme="majorHAnsi" w:hAnsiTheme="majorHAnsi"/>
                <w:sz w:val="22"/>
                <w:szCs w:val="22"/>
                <w:lang w:val="ru-RU"/>
              </w:rPr>
              <w:t>Власништво:</w:t>
            </w:r>
          </w:p>
        </w:tc>
        <w:tc>
          <w:tcPr>
            <w:tcW w:w="2126" w:type="dxa"/>
            <w:gridSpan w:val="2"/>
            <w:vAlign w:val="center"/>
          </w:tcPr>
          <w:p w:rsidR="007253C5" w:rsidRPr="005968B8" w:rsidRDefault="007253C5" w:rsidP="007253C5">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да</w:t>
            </w: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w:t>
            </w:r>
          </w:p>
        </w:tc>
      </w:tr>
      <w:tr w:rsidR="007253C5" w:rsidRPr="005968B8" w:rsidTr="00CE2E47">
        <w:tc>
          <w:tcPr>
            <w:tcW w:w="3652" w:type="dxa"/>
            <w:vMerge/>
            <w:tcBorders>
              <w:bottom w:val="single" w:sz="4" w:space="0" w:color="auto"/>
            </w:tcBorders>
          </w:tcPr>
          <w:p w:rsidR="007253C5" w:rsidRPr="005968B8" w:rsidRDefault="007253C5" w:rsidP="0050600F">
            <w:pPr>
              <w:jc w:val="left"/>
              <w:rPr>
                <w:rFonts w:asciiTheme="majorHAnsi" w:hAnsiTheme="majorHAnsi"/>
                <w:sz w:val="22"/>
                <w:szCs w:val="22"/>
                <w:lang w:val="sr-Cyrl-CS"/>
              </w:rPr>
            </w:pPr>
          </w:p>
        </w:tc>
        <w:tc>
          <w:tcPr>
            <w:tcW w:w="4712" w:type="dxa"/>
            <w:tcBorders>
              <w:bottom w:val="single" w:sz="4" w:space="0" w:color="auto"/>
            </w:tcBorders>
          </w:tcPr>
          <w:p w:rsidR="007253C5" w:rsidRPr="005968B8" w:rsidRDefault="007253C5" w:rsidP="0050600F">
            <w:pPr>
              <w:jc w:val="left"/>
              <w:rPr>
                <w:rFonts w:asciiTheme="majorHAnsi" w:hAnsiTheme="majorHAnsi"/>
                <w:sz w:val="22"/>
                <w:szCs w:val="22"/>
                <w:lang w:val="ru-RU"/>
              </w:rPr>
            </w:pPr>
            <w:r w:rsidRPr="005968B8">
              <w:rPr>
                <w:rFonts w:asciiTheme="majorHAnsi" w:hAnsiTheme="majorHAnsi"/>
                <w:sz w:val="22"/>
                <w:szCs w:val="22"/>
                <w:lang w:val="ru-RU"/>
              </w:rPr>
              <w:t>Друго</w:t>
            </w:r>
            <w:r w:rsidRPr="005968B8">
              <w:rPr>
                <w:rFonts w:asciiTheme="majorHAnsi" w:hAnsiTheme="majorHAnsi"/>
                <w:sz w:val="22"/>
                <w:szCs w:val="22"/>
              </w:rPr>
              <w:t>:</w:t>
            </w:r>
          </w:p>
        </w:tc>
        <w:tc>
          <w:tcPr>
            <w:tcW w:w="2126" w:type="dxa"/>
            <w:gridSpan w:val="2"/>
            <w:tcBorders>
              <w:bottom w:val="single" w:sz="4" w:space="0" w:color="auto"/>
            </w:tcBorders>
            <w:vAlign w:val="center"/>
          </w:tcPr>
          <w:p w:rsidR="007253C5" w:rsidRPr="005968B8" w:rsidRDefault="007253C5" w:rsidP="007253C5">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w:t>
            </w: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w:t>
            </w:r>
          </w:p>
        </w:tc>
      </w:tr>
      <w:tr w:rsidR="00F9191B" w:rsidRPr="005968B8" w:rsidTr="00CE2E47">
        <w:trPr>
          <w:trHeight w:val="584"/>
        </w:trPr>
        <w:tc>
          <w:tcPr>
            <w:tcW w:w="10490" w:type="dxa"/>
            <w:gridSpan w:val="4"/>
            <w:shd w:val="clear" w:color="auto" w:fill="D9D9D9"/>
            <w:vAlign w:val="center"/>
          </w:tcPr>
          <w:p w:rsidR="00F9191B" w:rsidRPr="005968B8" w:rsidRDefault="00F9191B" w:rsidP="0050600F">
            <w:pPr>
              <w:rPr>
                <w:rFonts w:asciiTheme="majorHAnsi" w:hAnsiTheme="majorHAnsi"/>
                <w:sz w:val="22"/>
                <w:szCs w:val="22"/>
              </w:rPr>
            </w:pPr>
            <w:r w:rsidRPr="005968B8">
              <w:rPr>
                <w:rFonts w:asciiTheme="majorHAnsi" w:hAnsiTheme="majorHAnsi"/>
                <w:sz w:val="22"/>
                <w:szCs w:val="22"/>
                <w:lang w:val="ru-RU"/>
              </w:rPr>
              <w:t xml:space="preserve">УСЛОВИ КОЈЕ МОРА ДА ИСПУЊАВА СПОРТСКИ ОБЈЕКАТ (из </w:t>
            </w:r>
            <w:r w:rsidRPr="005968B8">
              <w:rPr>
                <w:rFonts w:asciiTheme="majorHAnsi" w:hAnsiTheme="majorHAnsi"/>
                <w:sz w:val="22"/>
                <w:szCs w:val="22"/>
              </w:rPr>
              <w:t>п</w:t>
            </w:r>
            <w:r w:rsidRPr="005968B8">
              <w:rPr>
                <w:rFonts w:asciiTheme="majorHAnsi" w:hAnsiTheme="majorHAnsi"/>
                <w:sz w:val="22"/>
                <w:szCs w:val="22"/>
                <w:lang w:val="ru-RU"/>
              </w:rPr>
              <w:t>итања 1, 2. и 3.) ЗА ОБАВЉАЊЕ СПОРТСКИХ АКТИВНОСТИ И ДЕЛАТНОСТИ:</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5. Да ли основне просторије и пратећи простор испуњавају опште услове (санитарно-хигијенске, противпожарне и др.)?</w:t>
            </w:r>
          </w:p>
        </w:tc>
        <w:tc>
          <w:tcPr>
            <w:tcW w:w="2126" w:type="dxa"/>
            <w:gridSpan w:val="2"/>
            <w:vAlign w:val="center"/>
          </w:tcPr>
          <w:p w:rsidR="007253C5" w:rsidRPr="005968B8" w:rsidRDefault="007253C5" w:rsidP="007253C5">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не-4</w:t>
            </w:r>
          </w:p>
        </w:tc>
      </w:tr>
      <w:tr w:rsidR="007253C5" w:rsidRPr="005968B8" w:rsidTr="00CE2E47">
        <w:tc>
          <w:tcPr>
            <w:tcW w:w="8364" w:type="dxa"/>
            <w:gridSpan w:val="2"/>
          </w:tcPr>
          <w:p w:rsidR="007253C5" w:rsidRPr="005968B8" w:rsidRDefault="007253C5" w:rsidP="0050600F">
            <w:pPr>
              <w:rPr>
                <w:rFonts w:asciiTheme="majorHAnsi" w:hAnsiTheme="majorHAnsi"/>
                <w:color w:val="FF0000"/>
                <w:sz w:val="22"/>
                <w:szCs w:val="22"/>
                <w:lang w:val="ru-RU"/>
              </w:rPr>
            </w:pPr>
            <w:r w:rsidRPr="005968B8">
              <w:rPr>
                <w:rFonts w:asciiTheme="majorHAnsi" w:hAnsiTheme="majorHAnsi"/>
                <w:sz w:val="22"/>
                <w:szCs w:val="22"/>
                <w:lang w:val="ru-RU"/>
              </w:rPr>
              <w:t>7. Да ли је подлога терена на коме се обавља спортска активност од материјала прописаног спортским правилима?</w:t>
            </w: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7253C5">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не-2</w:t>
            </w:r>
          </w:p>
        </w:tc>
      </w:tr>
      <w:tr w:rsidR="007253C5" w:rsidRPr="005968B8" w:rsidTr="00CE2E47">
        <w:trPr>
          <w:trHeight w:val="1189"/>
        </w:trPr>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6. Да ли димензије омогућавају да се на том спортском објекту несметано одвија најмање једна спортска активност, у зависности од тога да ли је у питању тренинг или такмичење, с тим да простор намењен само спортском обучавању или развоју физичких способности не може бити мањи од 4</w:t>
            </w:r>
            <w:r w:rsidRPr="005968B8">
              <w:rPr>
                <w:rFonts w:asciiTheme="majorHAnsi" w:hAnsiTheme="majorHAnsi"/>
                <w:sz w:val="22"/>
                <w:szCs w:val="22"/>
              </w:rPr>
              <w:t>x</w:t>
            </w:r>
            <w:r w:rsidRPr="005968B8">
              <w:rPr>
                <w:rFonts w:asciiTheme="majorHAnsi" w:hAnsiTheme="majorHAnsi"/>
                <w:sz w:val="22"/>
                <w:szCs w:val="22"/>
                <w:lang w:val="ru-RU"/>
              </w:rPr>
              <w:t>4м, висине 2,60м, за п</w:t>
            </w:r>
            <w:r w:rsidRPr="005968B8">
              <w:rPr>
                <w:rFonts w:asciiTheme="majorHAnsi" w:hAnsiTheme="majorHAnsi"/>
                <w:sz w:val="22"/>
                <w:szCs w:val="22"/>
              </w:rPr>
              <w:t>o</w:t>
            </w:r>
            <w:r w:rsidRPr="005968B8">
              <w:rPr>
                <w:rFonts w:asciiTheme="majorHAnsi" w:hAnsiTheme="majorHAnsi"/>
                <w:sz w:val="22"/>
                <w:szCs w:val="22"/>
                <w:lang w:val="ru-RU"/>
              </w:rPr>
              <w:t>кривени простор, односно 1</w:t>
            </w:r>
            <w:r w:rsidRPr="005968B8">
              <w:rPr>
                <w:rFonts w:asciiTheme="majorHAnsi" w:hAnsiTheme="majorHAnsi"/>
                <w:sz w:val="22"/>
                <w:szCs w:val="22"/>
              </w:rPr>
              <w:t>x</w:t>
            </w:r>
            <w:r w:rsidRPr="005968B8">
              <w:rPr>
                <w:rFonts w:asciiTheme="majorHAnsi" w:hAnsiTheme="majorHAnsi"/>
                <w:sz w:val="22"/>
                <w:szCs w:val="22"/>
                <w:lang w:val="ru-RU"/>
              </w:rPr>
              <w:t>20м за отворени простор?</w:t>
            </w:r>
            <w:r w:rsidRPr="005968B8">
              <w:rPr>
                <w:rFonts w:asciiTheme="majorHAnsi" w:hAnsiTheme="majorHAnsi"/>
                <w:b/>
                <w:sz w:val="22"/>
                <w:szCs w:val="22"/>
                <w:lang w:val="ru-RU"/>
              </w:rPr>
              <w:t xml:space="preserve">                                             </w:t>
            </w:r>
          </w:p>
        </w:tc>
        <w:tc>
          <w:tcPr>
            <w:tcW w:w="2126" w:type="dxa"/>
            <w:gridSpan w:val="2"/>
            <w:vAlign w:val="center"/>
          </w:tcPr>
          <w:p w:rsidR="007253C5" w:rsidRDefault="00CD502A" w:rsidP="00CD502A">
            <w:pPr>
              <w:jc w:val="left"/>
              <w:rPr>
                <w:rFonts w:asciiTheme="majorHAnsi" w:hAnsiTheme="majorHAnsi"/>
                <w:sz w:val="22"/>
                <w:szCs w:val="22"/>
              </w:rPr>
            </w:pPr>
            <w:r>
              <w:rPr>
                <w:rFonts w:asciiTheme="majorHAnsi" w:hAnsiTheme="majorHAnsi"/>
                <w:sz w:val="22"/>
                <w:szCs w:val="22"/>
              </w:rPr>
              <w:t xml:space="preserve">     </w:t>
            </w:r>
            <w:r w:rsidR="007253C5" w:rsidRPr="00B1488B">
              <w:rPr>
                <w:rFonts w:asciiTheme="majorHAnsi" w:hAnsiTheme="majorHAnsi"/>
                <w:sz w:val="22"/>
                <w:szCs w:val="22"/>
              </w:rPr>
              <w:sym w:font="Webdings" w:char="F063"/>
            </w:r>
            <w:r w:rsidR="007253C5" w:rsidRPr="00B1488B">
              <w:rPr>
                <w:rFonts w:asciiTheme="majorHAnsi" w:hAnsiTheme="majorHAnsi"/>
                <w:sz w:val="22"/>
                <w:szCs w:val="22"/>
              </w:rPr>
              <w:t xml:space="preserve"> </w:t>
            </w:r>
            <w:r w:rsidR="007253C5" w:rsidRPr="005968B8">
              <w:rPr>
                <w:rFonts w:asciiTheme="majorHAnsi" w:hAnsiTheme="majorHAnsi"/>
                <w:sz w:val="22"/>
                <w:szCs w:val="22"/>
              </w:rPr>
              <w:t>да-0</w:t>
            </w:r>
            <w:r w:rsidR="007253C5">
              <w:rPr>
                <w:rFonts w:asciiTheme="majorHAnsi" w:hAnsiTheme="majorHAnsi"/>
                <w:sz w:val="22"/>
                <w:szCs w:val="22"/>
              </w:rPr>
              <w:t xml:space="preserve"> </w:t>
            </w:r>
          </w:p>
          <w:p w:rsidR="007253C5" w:rsidRPr="005968B8" w:rsidRDefault="00CD502A" w:rsidP="00CD502A">
            <w:pPr>
              <w:jc w:val="left"/>
              <w:rPr>
                <w:rFonts w:asciiTheme="majorHAnsi" w:hAnsiTheme="majorHAnsi"/>
                <w:sz w:val="22"/>
                <w:szCs w:val="22"/>
                <w:lang w:val="ru-RU"/>
              </w:rPr>
            </w:pPr>
            <w:r>
              <w:rPr>
                <w:rFonts w:asciiTheme="majorHAnsi" w:hAnsiTheme="majorHAnsi"/>
                <w:sz w:val="22"/>
                <w:szCs w:val="22"/>
              </w:rPr>
              <w:t xml:space="preserve">     </w:t>
            </w:r>
            <w:r w:rsidR="007253C5" w:rsidRPr="00B1488B">
              <w:rPr>
                <w:rFonts w:asciiTheme="majorHAnsi" w:hAnsiTheme="majorHAnsi"/>
                <w:sz w:val="22"/>
                <w:szCs w:val="22"/>
              </w:rPr>
              <w:sym w:font="Webdings" w:char="F063"/>
            </w:r>
            <w:r w:rsidR="007253C5" w:rsidRPr="00B1488B">
              <w:rPr>
                <w:rFonts w:asciiTheme="majorHAnsi" w:hAnsiTheme="majorHAnsi"/>
                <w:sz w:val="22"/>
                <w:szCs w:val="22"/>
              </w:rPr>
              <w:t xml:space="preserve"> </w:t>
            </w:r>
            <w:r w:rsidR="007253C5" w:rsidRPr="005968B8">
              <w:rPr>
                <w:rFonts w:asciiTheme="majorHAnsi" w:hAnsiTheme="majorHAnsi"/>
                <w:sz w:val="22"/>
                <w:szCs w:val="22"/>
                <w:lang w:val="sr-Cyrl-CS"/>
              </w:rPr>
              <w:t>делимично</w:t>
            </w:r>
            <w:r w:rsidR="007253C5" w:rsidRPr="005968B8">
              <w:rPr>
                <w:rFonts w:asciiTheme="majorHAnsi" w:hAnsiTheme="majorHAnsi"/>
                <w:sz w:val="22"/>
                <w:szCs w:val="22"/>
              </w:rPr>
              <w:t>-</w:t>
            </w:r>
            <w:r w:rsidR="007253C5" w:rsidRPr="005968B8">
              <w:rPr>
                <w:rFonts w:asciiTheme="majorHAnsi" w:hAnsiTheme="majorHAnsi"/>
                <w:sz w:val="22"/>
                <w:szCs w:val="22"/>
                <w:lang w:val="sr-Cyrl-CS"/>
              </w:rPr>
              <w:t>1</w:t>
            </w:r>
          </w:p>
          <w:p w:rsidR="007253C5" w:rsidRPr="005968B8" w:rsidRDefault="00CD502A" w:rsidP="00CD502A">
            <w:pPr>
              <w:jc w:val="left"/>
              <w:rPr>
                <w:rFonts w:asciiTheme="majorHAnsi" w:hAnsiTheme="majorHAnsi"/>
                <w:sz w:val="22"/>
                <w:szCs w:val="22"/>
                <w:lang w:val="ru-RU"/>
              </w:rPr>
            </w:pPr>
            <w:r>
              <w:rPr>
                <w:rFonts w:asciiTheme="majorHAnsi" w:hAnsiTheme="majorHAnsi"/>
                <w:sz w:val="22"/>
                <w:szCs w:val="22"/>
              </w:rPr>
              <w:t xml:space="preserve">     </w:t>
            </w:r>
            <w:r w:rsidR="007253C5" w:rsidRPr="00B1488B">
              <w:rPr>
                <w:rFonts w:asciiTheme="majorHAnsi" w:hAnsiTheme="majorHAnsi"/>
                <w:sz w:val="22"/>
                <w:szCs w:val="22"/>
              </w:rPr>
              <w:sym w:font="Webdings" w:char="F063"/>
            </w:r>
            <w:r w:rsidR="007253C5" w:rsidRPr="00B1488B">
              <w:rPr>
                <w:rFonts w:asciiTheme="majorHAnsi" w:hAnsiTheme="majorHAnsi"/>
                <w:sz w:val="22"/>
                <w:szCs w:val="22"/>
              </w:rPr>
              <w:t xml:space="preserve"> </w:t>
            </w:r>
            <w:r w:rsidR="007253C5" w:rsidRPr="005968B8">
              <w:rPr>
                <w:rFonts w:asciiTheme="majorHAnsi" w:hAnsiTheme="majorHAnsi"/>
                <w:sz w:val="22"/>
                <w:szCs w:val="22"/>
              </w:rPr>
              <w:t xml:space="preserve"> не-2</w:t>
            </w:r>
          </w:p>
        </w:tc>
      </w:tr>
      <w:tr w:rsidR="003D01AC" w:rsidRPr="005968B8" w:rsidTr="00CE2E47">
        <w:trPr>
          <w:trHeight w:val="688"/>
        </w:trPr>
        <w:tc>
          <w:tcPr>
            <w:tcW w:w="8364" w:type="dxa"/>
            <w:gridSpan w:val="2"/>
          </w:tcPr>
          <w:p w:rsidR="003D01AC" w:rsidRPr="005968B8" w:rsidRDefault="003D01AC" w:rsidP="0050600F">
            <w:pPr>
              <w:rPr>
                <w:rFonts w:asciiTheme="majorHAnsi" w:hAnsiTheme="majorHAnsi"/>
                <w:sz w:val="22"/>
                <w:szCs w:val="22"/>
                <w:lang w:val="ru-RU"/>
              </w:rPr>
            </w:pPr>
            <w:r w:rsidRPr="005968B8">
              <w:rPr>
                <w:rFonts w:asciiTheme="majorHAnsi" w:hAnsiTheme="majorHAnsi"/>
                <w:sz w:val="22"/>
                <w:szCs w:val="22"/>
                <w:lang w:val="ru-RU"/>
              </w:rPr>
              <w:t>8. Да ли спортски објекат поседује гардеробу, с тим да женска гардероба буде одвојена од мушке, односно најмање две гардеробе ако се на спортском објекту организује такмичење?</w:t>
            </w:r>
            <w:r w:rsidRPr="005968B8">
              <w:rPr>
                <w:rFonts w:asciiTheme="majorHAnsi" w:hAnsiTheme="majorHAnsi"/>
                <w:b/>
                <w:sz w:val="22"/>
                <w:szCs w:val="22"/>
                <w:lang w:val="ru-RU"/>
              </w:rPr>
              <w:t xml:space="preserve">                                                                                                                                                                                           </w:t>
            </w:r>
          </w:p>
        </w:tc>
        <w:tc>
          <w:tcPr>
            <w:tcW w:w="2126" w:type="dxa"/>
            <w:gridSpan w:val="2"/>
            <w:vAlign w:val="center"/>
          </w:tcPr>
          <w:p w:rsidR="003D01AC" w:rsidRDefault="003D01AC" w:rsidP="001002D2">
            <w:pPr>
              <w:jc w:val="left"/>
              <w:rPr>
                <w:rFonts w:asciiTheme="majorHAnsi" w:hAnsiTheme="majorHAnsi"/>
                <w:sz w:val="22"/>
                <w:szCs w:val="22"/>
              </w:rPr>
            </w:pP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Pr>
                <w:rFonts w:asciiTheme="majorHAnsi" w:hAnsiTheme="majorHAnsi"/>
                <w:sz w:val="22"/>
                <w:szCs w:val="22"/>
              </w:rPr>
              <w:t xml:space="preserve"> </w:t>
            </w:r>
          </w:p>
          <w:p w:rsidR="003D01AC" w:rsidRPr="005968B8" w:rsidRDefault="003D01AC" w:rsidP="001002D2">
            <w:pPr>
              <w:jc w:val="left"/>
              <w:rPr>
                <w:rFonts w:asciiTheme="majorHAnsi" w:hAnsiTheme="majorHAnsi"/>
                <w:sz w:val="22"/>
                <w:szCs w:val="22"/>
                <w:lang w:val="ru-RU"/>
              </w:rPr>
            </w:pP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lang w:val="sr-Cyrl-CS"/>
              </w:rPr>
              <w:t>делимично</w:t>
            </w:r>
            <w:r w:rsidRPr="005968B8">
              <w:rPr>
                <w:rFonts w:asciiTheme="majorHAnsi" w:hAnsiTheme="majorHAnsi"/>
                <w:sz w:val="22"/>
                <w:szCs w:val="22"/>
              </w:rPr>
              <w:t>-</w:t>
            </w:r>
            <w:r w:rsidRPr="005968B8">
              <w:rPr>
                <w:rFonts w:asciiTheme="majorHAnsi" w:hAnsiTheme="majorHAnsi"/>
                <w:sz w:val="22"/>
                <w:szCs w:val="22"/>
                <w:lang w:val="sr-Cyrl-CS"/>
              </w:rPr>
              <w:t>1</w:t>
            </w:r>
          </w:p>
          <w:p w:rsidR="003D01AC" w:rsidRPr="005968B8" w:rsidRDefault="003D01AC" w:rsidP="001002D2">
            <w:pPr>
              <w:jc w:val="left"/>
              <w:rPr>
                <w:rFonts w:asciiTheme="majorHAnsi" w:hAnsiTheme="majorHAnsi"/>
                <w:sz w:val="22"/>
                <w:szCs w:val="22"/>
                <w:lang w:val="ru-RU"/>
              </w:rPr>
            </w:pP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не-2</w:t>
            </w:r>
          </w:p>
        </w:tc>
      </w:tr>
      <w:tr w:rsidR="007253C5" w:rsidRPr="005968B8" w:rsidTr="00CE2E47">
        <w:trPr>
          <w:trHeight w:val="449"/>
        </w:trPr>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9. Да ли спортски објекат поседује тоалет и купатило, са по једним местом односно тушем на сваких 20 корисника истог пола?</w:t>
            </w: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3D01AC">
            <w:pPr>
              <w:jc w:val="center"/>
              <w:rPr>
                <w:rFonts w:asciiTheme="majorHAnsi" w:hAnsiTheme="majorHAnsi"/>
                <w:sz w:val="22"/>
                <w:szCs w:val="22"/>
                <w:lang w:val="ru-RU"/>
              </w:rPr>
            </w:pPr>
            <w:r w:rsidRPr="005968B8">
              <w:rPr>
                <w:rFonts w:asciiTheme="majorHAnsi" w:hAnsiTheme="majorHAnsi"/>
                <w:b/>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да-0</w:t>
            </w:r>
            <w:r w:rsidR="003D01AC">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не-4</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10. Да ли спортски објекат поседује просторију за спортску опрему, одговарајуће величине?</w:t>
            </w: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3D01AC">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не-2</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11. Да ли спортски објекат поседује гледалишни простор од најмање 100 места уколико се на спортском објекту организује такмичење? </w:t>
            </w: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3D01AC">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не-2</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12. Да ли спортски објекат поседује прикључке за водоводну и електричну мрежу?                                                                                                                                             </w:t>
            </w: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3D01AC">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не-2</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rPr>
            </w:pPr>
            <w:r w:rsidRPr="005968B8">
              <w:rPr>
                <w:rFonts w:asciiTheme="majorHAnsi" w:hAnsiTheme="majorHAnsi"/>
                <w:sz w:val="22"/>
                <w:szCs w:val="22"/>
                <w:lang w:val="ru-RU"/>
              </w:rPr>
              <w:t>13. Да ли спортски објекат поседује противпожарни апарат?</w:t>
            </w: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3D01AC">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не-5</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14. Да ли спортски објекат поседује комплетан прибор и средства за пружање прве помоћи?                                                                                                                            </w:t>
            </w: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3D01AC">
            <w:pPr>
              <w:jc w:val="center"/>
              <w:rPr>
                <w:rFonts w:asciiTheme="majorHAnsi" w:hAnsiTheme="majorHAnsi"/>
                <w:sz w:val="22"/>
                <w:szCs w:val="22"/>
                <w:lang w:val="ru-RU"/>
              </w:rPr>
            </w:pPr>
            <w:r w:rsidRPr="005968B8">
              <w:rPr>
                <w:rFonts w:asciiTheme="majorHAnsi" w:hAnsiTheme="majorHAnsi"/>
                <w:b/>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не-5</w:t>
            </w:r>
          </w:p>
        </w:tc>
      </w:tr>
      <w:tr w:rsidR="003D01AC" w:rsidRPr="005968B8" w:rsidTr="00CE2E47">
        <w:trPr>
          <w:trHeight w:val="788"/>
        </w:trPr>
        <w:tc>
          <w:tcPr>
            <w:tcW w:w="8364" w:type="dxa"/>
            <w:gridSpan w:val="2"/>
          </w:tcPr>
          <w:p w:rsidR="003D01AC" w:rsidRPr="005968B8" w:rsidRDefault="003D01AC" w:rsidP="0050600F">
            <w:pPr>
              <w:rPr>
                <w:rFonts w:asciiTheme="majorHAnsi" w:hAnsiTheme="majorHAnsi"/>
                <w:sz w:val="22"/>
                <w:szCs w:val="22"/>
                <w:lang w:val="ru-RU"/>
              </w:rPr>
            </w:pPr>
            <w:r w:rsidRPr="005968B8">
              <w:rPr>
                <w:rFonts w:asciiTheme="majorHAnsi" w:hAnsiTheme="majorHAnsi"/>
                <w:sz w:val="22"/>
                <w:szCs w:val="22"/>
                <w:lang w:val="ru-RU"/>
              </w:rPr>
              <w:t xml:space="preserve">15. Да ли спортски објекат поседује инсталације за равномерно осветљавање затворених делова објекта где се одвија спортска активност, које емитују светлост јачине 150 лукса на висини од 1м од пода (тла) на начин којим се онемогућава стварање сенки, треперење и блесак, уколико се на спортском објектру спортске активности обављају по мраку?                                                                                                            </w:t>
            </w:r>
            <w:r w:rsidRPr="005968B8">
              <w:rPr>
                <w:rFonts w:asciiTheme="majorHAnsi" w:hAnsiTheme="majorHAnsi"/>
                <w:b/>
                <w:sz w:val="22"/>
                <w:szCs w:val="22"/>
                <w:lang w:val="ru-RU"/>
              </w:rPr>
              <w:t xml:space="preserve"> </w:t>
            </w:r>
          </w:p>
        </w:tc>
        <w:tc>
          <w:tcPr>
            <w:tcW w:w="2126" w:type="dxa"/>
            <w:gridSpan w:val="2"/>
            <w:vAlign w:val="center"/>
          </w:tcPr>
          <w:p w:rsidR="003D01AC" w:rsidRDefault="003D01AC" w:rsidP="001002D2">
            <w:pPr>
              <w:jc w:val="left"/>
              <w:rPr>
                <w:rFonts w:asciiTheme="majorHAnsi" w:hAnsiTheme="majorHAnsi"/>
                <w:sz w:val="22"/>
                <w:szCs w:val="22"/>
              </w:rPr>
            </w:pP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Pr>
                <w:rFonts w:asciiTheme="majorHAnsi" w:hAnsiTheme="majorHAnsi"/>
                <w:sz w:val="22"/>
                <w:szCs w:val="22"/>
              </w:rPr>
              <w:t xml:space="preserve"> </w:t>
            </w:r>
          </w:p>
          <w:p w:rsidR="003D01AC" w:rsidRPr="005968B8" w:rsidRDefault="003D01AC" w:rsidP="001002D2">
            <w:pPr>
              <w:jc w:val="left"/>
              <w:rPr>
                <w:rFonts w:asciiTheme="majorHAnsi" w:hAnsiTheme="majorHAnsi"/>
                <w:sz w:val="22"/>
                <w:szCs w:val="22"/>
                <w:lang w:val="ru-RU"/>
              </w:rPr>
            </w:pP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lang w:val="sr-Cyrl-CS"/>
              </w:rPr>
              <w:t>делимично</w:t>
            </w:r>
            <w:r w:rsidRPr="005968B8">
              <w:rPr>
                <w:rFonts w:asciiTheme="majorHAnsi" w:hAnsiTheme="majorHAnsi"/>
                <w:sz w:val="22"/>
                <w:szCs w:val="22"/>
              </w:rPr>
              <w:t>-</w:t>
            </w:r>
            <w:r w:rsidRPr="005968B8">
              <w:rPr>
                <w:rFonts w:asciiTheme="majorHAnsi" w:hAnsiTheme="majorHAnsi"/>
                <w:sz w:val="22"/>
                <w:szCs w:val="22"/>
                <w:lang w:val="sr-Cyrl-CS"/>
              </w:rPr>
              <w:t>1</w:t>
            </w:r>
          </w:p>
          <w:p w:rsidR="003D01AC" w:rsidRPr="005968B8" w:rsidRDefault="003D01AC" w:rsidP="001002D2">
            <w:pPr>
              <w:jc w:val="left"/>
              <w:rPr>
                <w:rFonts w:asciiTheme="majorHAnsi" w:hAnsiTheme="majorHAnsi"/>
                <w:sz w:val="22"/>
                <w:szCs w:val="22"/>
                <w:lang w:val="ru-RU"/>
              </w:rPr>
            </w:pP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не-2</w:t>
            </w:r>
          </w:p>
        </w:tc>
      </w:tr>
      <w:tr w:rsidR="007253C5" w:rsidRPr="005968B8" w:rsidTr="00CE2E47">
        <w:tc>
          <w:tcPr>
            <w:tcW w:w="8364" w:type="dxa"/>
            <w:gridSpan w:val="2"/>
          </w:tcPr>
          <w:p w:rsidR="00CE2E47" w:rsidRDefault="007253C5" w:rsidP="0050600F">
            <w:pPr>
              <w:rPr>
                <w:rFonts w:asciiTheme="majorHAnsi" w:hAnsiTheme="majorHAnsi"/>
                <w:b/>
                <w:sz w:val="22"/>
                <w:szCs w:val="22"/>
              </w:rPr>
            </w:pPr>
            <w:r w:rsidRPr="005968B8">
              <w:rPr>
                <w:rFonts w:asciiTheme="majorHAnsi" w:hAnsiTheme="majorHAnsi"/>
                <w:sz w:val="22"/>
                <w:szCs w:val="22"/>
                <w:lang w:val="ru-RU"/>
              </w:rPr>
              <w:t>16. Да ли спортски објекат поседује инсталације и капацитете грејних тела које омогућавају да се температура у сали са пратећим просторијама прилагоди потребама обављања спортских активности, с тим да температура у простору за вежбање, гардероби и купатилу на сме бити нижа од 21 степен целзијуса?</w:t>
            </w:r>
            <w:r w:rsidRPr="005968B8">
              <w:rPr>
                <w:rFonts w:asciiTheme="majorHAnsi" w:hAnsiTheme="majorHAnsi"/>
                <w:b/>
                <w:sz w:val="22"/>
                <w:szCs w:val="22"/>
                <w:lang w:val="ru-RU"/>
              </w:rPr>
              <w:t xml:space="preserve">        </w:t>
            </w:r>
          </w:p>
          <w:p w:rsidR="007253C5" w:rsidRPr="005968B8" w:rsidRDefault="007253C5" w:rsidP="0050600F">
            <w:pPr>
              <w:rPr>
                <w:rFonts w:asciiTheme="majorHAnsi" w:hAnsiTheme="majorHAnsi"/>
                <w:sz w:val="22"/>
                <w:szCs w:val="22"/>
                <w:lang w:val="ru-RU"/>
              </w:rPr>
            </w:pP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3D01AC">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не-2</w:t>
            </w:r>
          </w:p>
        </w:tc>
      </w:tr>
      <w:tr w:rsidR="007253C5" w:rsidRPr="005968B8" w:rsidTr="00CE2E47">
        <w:tc>
          <w:tcPr>
            <w:tcW w:w="8364" w:type="dxa"/>
            <w:gridSpan w:val="2"/>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lastRenderedPageBreak/>
              <w:t>17. Да ли спортски објекат поседује инсталације филтерског постројења у базенима и инсталације за загревање воде које обезбеђују температуру најмање 23 степена целзијуса?</w:t>
            </w:r>
            <w:r w:rsidRPr="005968B8">
              <w:rPr>
                <w:rFonts w:asciiTheme="majorHAnsi" w:hAnsiTheme="majorHAnsi"/>
                <w:b/>
                <w:sz w:val="22"/>
                <w:szCs w:val="22"/>
                <w:lang w:val="ru-RU"/>
              </w:rPr>
              <w:t xml:space="preserve">                                                                                                                                                                                                                       </w:t>
            </w:r>
          </w:p>
        </w:tc>
        <w:tc>
          <w:tcPr>
            <w:tcW w:w="2126" w:type="dxa"/>
            <w:gridSpan w:val="2"/>
            <w:vAlign w:val="center"/>
          </w:tcPr>
          <w:p w:rsidR="007253C5" w:rsidRPr="005968B8" w:rsidRDefault="007253C5" w:rsidP="003D01AC">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не-2</w:t>
            </w:r>
          </w:p>
        </w:tc>
      </w:tr>
      <w:tr w:rsidR="007253C5" w:rsidRPr="005968B8" w:rsidTr="00CE2E47">
        <w:tc>
          <w:tcPr>
            <w:tcW w:w="8364" w:type="dxa"/>
            <w:gridSpan w:val="2"/>
            <w:tcBorders>
              <w:bottom w:val="single" w:sz="4" w:space="0" w:color="auto"/>
            </w:tcBorders>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18. Да ли спортски објекат има постављена најмање три јарбола на којима ће истицати заставе, уколико се на сортском објекту организује такмичење?        </w:t>
            </w:r>
          </w:p>
        </w:tc>
        <w:tc>
          <w:tcPr>
            <w:tcW w:w="2126" w:type="dxa"/>
            <w:gridSpan w:val="2"/>
            <w:tcBorders>
              <w:bottom w:val="single" w:sz="4" w:space="0" w:color="auto"/>
            </w:tcBorders>
            <w:vAlign w:val="center"/>
          </w:tcPr>
          <w:p w:rsidR="007253C5" w:rsidRPr="005968B8" w:rsidRDefault="007253C5" w:rsidP="003D01AC">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не-1</w:t>
            </w:r>
          </w:p>
        </w:tc>
      </w:tr>
      <w:tr w:rsidR="00F9191B" w:rsidRPr="005968B8" w:rsidTr="00CE2E47">
        <w:tc>
          <w:tcPr>
            <w:tcW w:w="10490" w:type="dxa"/>
            <w:gridSpan w:val="4"/>
            <w:tcBorders>
              <w:bottom w:val="single" w:sz="4" w:space="0" w:color="auto"/>
            </w:tcBorders>
            <w:shd w:val="clear" w:color="auto" w:fill="DAEEF3"/>
          </w:tcPr>
          <w:p w:rsidR="00F9191B" w:rsidRPr="005968B8" w:rsidRDefault="00F9191B" w:rsidP="0050600F">
            <w:pPr>
              <w:jc w:val="center"/>
              <w:rPr>
                <w:rFonts w:asciiTheme="majorHAnsi" w:hAnsiTheme="majorHAnsi"/>
                <w:b/>
                <w:sz w:val="22"/>
                <w:szCs w:val="22"/>
                <w:lang w:val="ru-RU"/>
              </w:rPr>
            </w:pPr>
            <w:r w:rsidRPr="005968B8">
              <w:rPr>
                <w:rFonts w:asciiTheme="majorHAnsi" w:hAnsiTheme="majorHAnsi"/>
                <w:b/>
                <w:sz w:val="22"/>
                <w:szCs w:val="22"/>
                <w:lang w:val="ru-RU"/>
              </w:rPr>
              <w:t>Б-УСЛОВИ У ПОГЛЕДУ СПОРТСКЕ ОПРЕМЕ</w:t>
            </w:r>
          </w:p>
        </w:tc>
      </w:tr>
      <w:tr w:rsidR="00F9191B" w:rsidRPr="005968B8" w:rsidTr="00CE2E47">
        <w:tc>
          <w:tcPr>
            <w:tcW w:w="10490" w:type="dxa"/>
            <w:gridSpan w:val="4"/>
            <w:tcBorders>
              <w:bottom w:val="single" w:sz="4" w:space="0" w:color="auto"/>
            </w:tcBorders>
            <w:shd w:val="clear" w:color="auto" w:fill="FFFFFF"/>
          </w:tcPr>
          <w:p w:rsidR="00F9191B" w:rsidRPr="005968B8" w:rsidRDefault="00F9191B" w:rsidP="0050600F">
            <w:pPr>
              <w:rPr>
                <w:rFonts w:asciiTheme="majorHAnsi" w:hAnsiTheme="majorHAnsi"/>
                <w:b/>
                <w:sz w:val="22"/>
                <w:szCs w:val="22"/>
                <w:lang w:val="ru-RU"/>
              </w:rPr>
            </w:pPr>
            <w:r w:rsidRPr="005968B8">
              <w:rPr>
                <w:rFonts w:asciiTheme="majorHAnsi" w:hAnsiTheme="majorHAnsi"/>
                <w:b/>
                <w:sz w:val="22"/>
                <w:szCs w:val="22"/>
                <w:lang w:val="ru-RU"/>
              </w:rPr>
              <w:t>Спортска опрема</w:t>
            </w:r>
          </w:p>
        </w:tc>
      </w:tr>
      <w:tr w:rsidR="007253C5" w:rsidRPr="005968B8" w:rsidTr="00CE2E47">
        <w:tc>
          <w:tcPr>
            <w:tcW w:w="8505" w:type="dxa"/>
            <w:gridSpan w:val="3"/>
            <w:tcBorders>
              <w:top w:val="single" w:sz="4" w:space="0" w:color="auto"/>
            </w:tcBorders>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Да ли су лопте, тренерке, десови, справе, уређаји и други спортски реквизити за опремање и активности спортиста, у складу са спортским правилима ННГСС?                                                           </w:t>
            </w:r>
            <w:r w:rsidRPr="005968B8">
              <w:rPr>
                <w:rFonts w:asciiTheme="majorHAnsi" w:hAnsiTheme="majorHAnsi"/>
                <w:b/>
                <w:sz w:val="22"/>
                <w:szCs w:val="22"/>
                <w:lang w:val="ru-RU"/>
              </w:rPr>
              <w:t xml:space="preserve"> </w:t>
            </w:r>
          </w:p>
        </w:tc>
        <w:tc>
          <w:tcPr>
            <w:tcW w:w="1985" w:type="dxa"/>
            <w:tcBorders>
              <w:top w:val="single" w:sz="4" w:space="0" w:color="auto"/>
            </w:tcBorders>
            <w:vAlign w:val="center"/>
          </w:tcPr>
          <w:p w:rsidR="007253C5" w:rsidRPr="005968B8" w:rsidRDefault="007253C5" w:rsidP="003D01AC">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не-2</w:t>
            </w:r>
          </w:p>
        </w:tc>
      </w:tr>
      <w:tr w:rsidR="00F9191B" w:rsidRPr="005968B8" w:rsidTr="00CE2E47">
        <w:tc>
          <w:tcPr>
            <w:tcW w:w="10490" w:type="dxa"/>
            <w:gridSpan w:val="4"/>
            <w:tcBorders>
              <w:bottom w:val="single" w:sz="4" w:space="0" w:color="auto"/>
            </w:tcBorders>
          </w:tcPr>
          <w:p w:rsidR="00F9191B" w:rsidRPr="005968B8" w:rsidRDefault="00F9191B" w:rsidP="0050600F">
            <w:pPr>
              <w:jc w:val="left"/>
              <w:rPr>
                <w:rFonts w:asciiTheme="majorHAnsi" w:hAnsiTheme="majorHAnsi"/>
                <w:b/>
                <w:sz w:val="22"/>
                <w:szCs w:val="22"/>
                <w:lang w:val="ru-RU"/>
              </w:rPr>
            </w:pPr>
            <w:r w:rsidRPr="005968B8">
              <w:rPr>
                <w:rFonts w:asciiTheme="majorHAnsi" w:hAnsiTheme="majorHAnsi"/>
                <w:b/>
                <w:sz w:val="22"/>
                <w:szCs w:val="22"/>
              </w:rPr>
              <w:t>Канцеларијска опрема</w:t>
            </w:r>
          </w:p>
        </w:tc>
      </w:tr>
      <w:tr w:rsidR="007253C5" w:rsidRPr="005968B8" w:rsidTr="00CE2E47">
        <w:trPr>
          <w:trHeight w:val="584"/>
        </w:trPr>
        <w:tc>
          <w:tcPr>
            <w:tcW w:w="8505" w:type="dxa"/>
            <w:gridSpan w:val="3"/>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Да ли поседује опрему у складу са чланом 9. став 1. тачка 2) Правилника? </w:t>
            </w:r>
          </w:p>
        </w:tc>
        <w:tc>
          <w:tcPr>
            <w:tcW w:w="1985" w:type="dxa"/>
            <w:vAlign w:val="center"/>
          </w:tcPr>
          <w:p w:rsidR="003D01AC" w:rsidRDefault="003D01AC" w:rsidP="003D01AC">
            <w:pPr>
              <w:jc w:val="left"/>
              <w:rPr>
                <w:rFonts w:asciiTheme="majorHAnsi" w:hAnsiTheme="majorHAnsi"/>
                <w:sz w:val="22"/>
                <w:szCs w:val="22"/>
              </w:rPr>
            </w:pPr>
            <w:r>
              <w:rPr>
                <w:rFonts w:asciiTheme="majorHAnsi" w:hAnsiTheme="majorHAnsi"/>
                <w:sz w:val="22"/>
                <w:szCs w:val="22"/>
              </w:rPr>
              <w:t xml:space="preserve">  </w:t>
            </w:r>
            <w:r w:rsidR="007253C5" w:rsidRPr="00B1488B">
              <w:rPr>
                <w:rFonts w:asciiTheme="majorHAnsi" w:hAnsiTheme="majorHAnsi"/>
                <w:sz w:val="22"/>
                <w:szCs w:val="22"/>
              </w:rPr>
              <w:sym w:font="Webdings" w:char="F063"/>
            </w:r>
            <w:r w:rsidR="007253C5" w:rsidRPr="00B1488B">
              <w:rPr>
                <w:rFonts w:asciiTheme="majorHAnsi" w:hAnsiTheme="majorHAnsi"/>
                <w:sz w:val="22"/>
                <w:szCs w:val="22"/>
              </w:rPr>
              <w:t xml:space="preserve"> </w:t>
            </w:r>
            <w:r w:rsidR="007253C5" w:rsidRPr="005968B8">
              <w:rPr>
                <w:rFonts w:asciiTheme="majorHAnsi" w:hAnsiTheme="majorHAnsi"/>
                <w:sz w:val="22"/>
                <w:szCs w:val="22"/>
              </w:rPr>
              <w:t xml:space="preserve">да-0     </w:t>
            </w:r>
          </w:p>
          <w:p w:rsidR="007253C5" w:rsidRPr="005968B8" w:rsidRDefault="003D01AC" w:rsidP="003D01AC">
            <w:pPr>
              <w:jc w:val="left"/>
              <w:rPr>
                <w:rFonts w:asciiTheme="majorHAnsi" w:hAnsiTheme="majorHAnsi"/>
                <w:sz w:val="22"/>
                <w:szCs w:val="22"/>
                <w:lang w:val="ru-RU"/>
              </w:rPr>
            </w:pPr>
            <w:r>
              <w:rPr>
                <w:rFonts w:asciiTheme="majorHAnsi" w:hAnsiTheme="majorHAnsi"/>
                <w:sz w:val="22"/>
                <w:szCs w:val="22"/>
              </w:rPr>
              <w:t xml:space="preserve"> </w:t>
            </w:r>
            <w:r w:rsidR="007253C5" w:rsidRPr="005968B8">
              <w:rPr>
                <w:rFonts w:asciiTheme="majorHAnsi" w:hAnsiTheme="majorHAnsi"/>
                <w:sz w:val="22"/>
                <w:szCs w:val="22"/>
              </w:rPr>
              <w:t xml:space="preserve"> </w:t>
            </w:r>
            <w:r w:rsidR="007253C5" w:rsidRPr="00B1488B">
              <w:rPr>
                <w:rFonts w:asciiTheme="majorHAnsi" w:hAnsiTheme="majorHAnsi"/>
                <w:sz w:val="22"/>
                <w:szCs w:val="22"/>
              </w:rPr>
              <w:sym w:font="Webdings" w:char="F063"/>
            </w:r>
            <w:r w:rsidR="007253C5" w:rsidRPr="00B1488B">
              <w:rPr>
                <w:rFonts w:asciiTheme="majorHAnsi" w:hAnsiTheme="majorHAnsi"/>
                <w:sz w:val="22"/>
                <w:szCs w:val="22"/>
              </w:rPr>
              <w:t xml:space="preserve"> </w:t>
            </w:r>
            <w:r w:rsidR="007253C5" w:rsidRPr="005968B8">
              <w:rPr>
                <w:rFonts w:asciiTheme="majorHAnsi" w:hAnsiTheme="majorHAnsi"/>
                <w:sz w:val="22"/>
                <w:szCs w:val="22"/>
              </w:rPr>
              <w:t>д</w:t>
            </w:r>
            <w:r w:rsidR="007253C5" w:rsidRPr="005968B8">
              <w:rPr>
                <w:rFonts w:asciiTheme="majorHAnsi" w:hAnsiTheme="majorHAnsi"/>
                <w:sz w:val="22"/>
                <w:szCs w:val="22"/>
                <w:lang w:val="sr-Cyrl-CS"/>
              </w:rPr>
              <w:t>елимично</w:t>
            </w:r>
            <w:r w:rsidR="007253C5" w:rsidRPr="005968B8">
              <w:rPr>
                <w:rFonts w:asciiTheme="majorHAnsi" w:hAnsiTheme="majorHAnsi"/>
                <w:sz w:val="22"/>
                <w:szCs w:val="22"/>
              </w:rPr>
              <w:t>-</w:t>
            </w:r>
            <w:r w:rsidR="007253C5" w:rsidRPr="005968B8">
              <w:rPr>
                <w:rFonts w:asciiTheme="majorHAnsi" w:hAnsiTheme="majorHAnsi"/>
                <w:sz w:val="22"/>
                <w:szCs w:val="22"/>
                <w:lang w:val="sr-Cyrl-CS"/>
              </w:rPr>
              <w:t>1</w:t>
            </w:r>
          </w:p>
          <w:p w:rsidR="007253C5" w:rsidRPr="005968B8" w:rsidRDefault="003D01AC" w:rsidP="003D01AC">
            <w:pPr>
              <w:jc w:val="left"/>
              <w:rPr>
                <w:rFonts w:asciiTheme="majorHAnsi" w:hAnsiTheme="majorHAnsi"/>
                <w:sz w:val="22"/>
                <w:szCs w:val="22"/>
                <w:lang w:val="ru-RU"/>
              </w:rPr>
            </w:pPr>
            <w:r>
              <w:rPr>
                <w:rFonts w:asciiTheme="majorHAnsi" w:hAnsiTheme="majorHAnsi"/>
                <w:sz w:val="22"/>
                <w:szCs w:val="22"/>
              </w:rPr>
              <w:t xml:space="preserve">  </w:t>
            </w:r>
            <w:r w:rsidR="007253C5" w:rsidRPr="00B1488B">
              <w:rPr>
                <w:rFonts w:asciiTheme="majorHAnsi" w:hAnsiTheme="majorHAnsi"/>
                <w:sz w:val="22"/>
                <w:szCs w:val="22"/>
              </w:rPr>
              <w:sym w:font="Webdings" w:char="F063"/>
            </w:r>
            <w:r w:rsidR="007253C5" w:rsidRPr="00B1488B">
              <w:rPr>
                <w:rFonts w:asciiTheme="majorHAnsi" w:hAnsiTheme="majorHAnsi"/>
                <w:sz w:val="22"/>
                <w:szCs w:val="22"/>
              </w:rPr>
              <w:t xml:space="preserve"> </w:t>
            </w:r>
            <w:r w:rsidR="007253C5" w:rsidRPr="005968B8">
              <w:rPr>
                <w:rFonts w:asciiTheme="majorHAnsi" w:hAnsiTheme="majorHAnsi"/>
                <w:sz w:val="22"/>
                <w:szCs w:val="22"/>
              </w:rPr>
              <w:t xml:space="preserve"> </w:t>
            </w:r>
            <w:r w:rsidR="007253C5" w:rsidRPr="005968B8">
              <w:rPr>
                <w:rFonts w:asciiTheme="majorHAnsi" w:hAnsiTheme="majorHAnsi"/>
                <w:sz w:val="22"/>
                <w:szCs w:val="22"/>
                <w:lang w:val="ru-RU"/>
              </w:rPr>
              <w:t>не-2</w:t>
            </w:r>
          </w:p>
        </w:tc>
      </w:tr>
      <w:tr w:rsidR="003D01AC" w:rsidRPr="005968B8" w:rsidTr="00CE2E47">
        <w:tc>
          <w:tcPr>
            <w:tcW w:w="8505" w:type="dxa"/>
            <w:gridSpan w:val="3"/>
            <w:tcBorders>
              <w:bottom w:val="single" w:sz="4" w:space="0" w:color="auto"/>
            </w:tcBorders>
          </w:tcPr>
          <w:p w:rsidR="003D01AC" w:rsidRPr="005968B8" w:rsidRDefault="003D01AC" w:rsidP="0050600F">
            <w:pPr>
              <w:rPr>
                <w:rFonts w:asciiTheme="majorHAnsi" w:hAnsiTheme="majorHAnsi"/>
                <w:sz w:val="22"/>
                <w:szCs w:val="22"/>
                <w:lang w:val="ru-RU"/>
              </w:rPr>
            </w:pPr>
            <w:r w:rsidRPr="005968B8">
              <w:rPr>
                <w:rFonts w:asciiTheme="majorHAnsi" w:hAnsiTheme="majorHAnsi"/>
                <w:sz w:val="22"/>
                <w:szCs w:val="22"/>
                <w:lang w:val="ru-RU"/>
              </w:rPr>
              <w:t>Да ли спортске организације које учествују у сениорској конкуренцији у највишем националном рангу такмичења поседују опрему у складу са чланом 9. став 1. тачка 2) Правилника?</w:t>
            </w:r>
          </w:p>
        </w:tc>
        <w:tc>
          <w:tcPr>
            <w:tcW w:w="1985" w:type="dxa"/>
            <w:vAlign w:val="center"/>
          </w:tcPr>
          <w:p w:rsidR="003D01AC" w:rsidRDefault="003D01AC" w:rsidP="001002D2">
            <w:pPr>
              <w:jc w:val="left"/>
              <w:rPr>
                <w:rFonts w:asciiTheme="majorHAnsi" w:hAnsiTheme="majorHAnsi"/>
                <w:sz w:val="22"/>
                <w:szCs w:val="22"/>
              </w:rPr>
            </w:pP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да-0     </w:t>
            </w:r>
          </w:p>
          <w:p w:rsidR="003D01AC" w:rsidRPr="005968B8" w:rsidRDefault="003D01AC" w:rsidP="001002D2">
            <w:pPr>
              <w:jc w:val="left"/>
              <w:rPr>
                <w:rFonts w:asciiTheme="majorHAnsi" w:hAnsiTheme="majorHAnsi"/>
                <w:sz w:val="22"/>
                <w:szCs w:val="22"/>
                <w:lang w:val="ru-RU"/>
              </w:rPr>
            </w:pPr>
            <w:r>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w:t>
            </w:r>
            <w:r w:rsidRPr="005968B8">
              <w:rPr>
                <w:rFonts w:asciiTheme="majorHAnsi" w:hAnsiTheme="majorHAnsi"/>
                <w:sz w:val="22"/>
                <w:szCs w:val="22"/>
                <w:lang w:val="sr-Cyrl-CS"/>
              </w:rPr>
              <w:t>елимично</w:t>
            </w:r>
            <w:r w:rsidRPr="005968B8">
              <w:rPr>
                <w:rFonts w:asciiTheme="majorHAnsi" w:hAnsiTheme="majorHAnsi"/>
                <w:sz w:val="22"/>
                <w:szCs w:val="22"/>
              </w:rPr>
              <w:t>-</w:t>
            </w:r>
            <w:r w:rsidRPr="005968B8">
              <w:rPr>
                <w:rFonts w:asciiTheme="majorHAnsi" w:hAnsiTheme="majorHAnsi"/>
                <w:sz w:val="22"/>
                <w:szCs w:val="22"/>
                <w:lang w:val="sr-Cyrl-CS"/>
              </w:rPr>
              <w:t>1</w:t>
            </w:r>
          </w:p>
          <w:p w:rsidR="003D01AC" w:rsidRPr="005968B8" w:rsidRDefault="003D01AC" w:rsidP="001002D2">
            <w:pPr>
              <w:jc w:val="left"/>
              <w:rPr>
                <w:rFonts w:asciiTheme="majorHAnsi" w:hAnsiTheme="majorHAnsi"/>
                <w:sz w:val="22"/>
                <w:szCs w:val="22"/>
                <w:lang w:val="ru-RU"/>
              </w:rPr>
            </w:pPr>
            <w:r>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w:t>
            </w:r>
            <w:r w:rsidRPr="005968B8">
              <w:rPr>
                <w:rFonts w:asciiTheme="majorHAnsi" w:hAnsiTheme="majorHAnsi"/>
                <w:sz w:val="22"/>
                <w:szCs w:val="22"/>
                <w:lang w:val="ru-RU"/>
              </w:rPr>
              <w:t>не-2</w:t>
            </w:r>
          </w:p>
        </w:tc>
      </w:tr>
      <w:tr w:rsidR="00F9191B" w:rsidRPr="005968B8" w:rsidTr="00CE2E47">
        <w:trPr>
          <w:trHeight w:val="251"/>
        </w:trPr>
        <w:tc>
          <w:tcPr>
            <w:tcW w:w="10490" w:type="dxa"/>
            <w:gridSpan w:val="4"/>
            <w:tcBorders>
              <w:bottom w:val="single" w:sz="4" w:space="0" w:color="auto"/>
            </w:tcBorders>
            <w:shd w:val="clear" w:color="auto" w:fill="DAEEF3"/>
            <w:vAlign w:val="center"/>
          </w:tcPr>
          <w:p w:rsidR="00F9191B" w:rsidRPr="005968B8" w:rsidRDefault="00F9191B" w:rsidP="0050600F">
            <w:pPr>
              <w:jc w:val="center"/>
              <w:rPr>
                <w:rFonts w:asciiTheme="majorHAnsi" w:hAnsiTheme="majorHAnsi"/>
                <w:b/>
                <w:sz w:val="22"/>
                <w:szCs w:val="22"/>
                <w:lang w:val="ru-RU"/>
              </w:rPr>
            </w:pPr>
            <w:r w:rsidRPr="005968B8">
              <w:rPr>
                <w:rFonts w:asciiTheme="majorHAnsi" w:hAnsiTheme="majorHAnsi"/>
                <w:b/>
                <w:sz w:val="22"/>
                <w:szCs w:val="22"/>
                <w:lang w:val="ru-RU"/>
              </w:rPr>
              <w:t>В-УСЛОВИ У ПОГЛЕДУ УНУТРАШЊЕ ОРГАНИЗАЦИЈЕ</w:t>
            </w:r>
          </w:p>
        </w:tc>
      </w:tr>
      <w:tr w:rsidR="00F9191B" w:rsidRPr="005968B8" w:rsidTr="00CE2E47">
        <w:trPr>
          <w:trHeight w:val="278"/>
        </w:trPr>
        <w:tc>
          <w:tcPr>
            <w:tcW w:w="10490" w:type="dxa"/>
            <w:gridSpan w:val="4"/>
            <w:tcBorders>
              <w:bottom w:val="single" w:sz="4" w:space="0" w:color="auto"/>
            </w:tcBorders>
            <w:shd w:val="clear" w:color="auto" w:fill="D9D9D9"/>
            <w:vAlign w:val="center"/>
          </w:tcPr>
          <w:p w:rsidR="00F9191B" w:rsidRPr="005968B8" w:rsidRDefault="00F9191B" w:rsidP="0050600F">
            <w:pPr>
              <w:jc w:val="left"/>
              <w:rPr>
                <w:rFonts w:asciiTheme="majorHAnsi" w:hAnsiTheme="majorHAnsi"/>
                <w:sz w:val="22"/>
                <w:szCs w:val="22"/>
                <w:lang w:val="ru-RU"/>
              </w:rPr>
            </w:pPr>
            <w:r w:rsidRPr="005968B8">
              <w:rPr>
                <w:rFonts w:asciiTheme="majorHAnsi" w:hAnsiTheme="majorHAnsi"/>
                <w:sz w:val="22"/>
                <w:szCs w:val="22"/>
                <w:lang w:val="ru-RU"/>
              </w:rPr>
              <w:t>ОРГАНИЗАЦИЈА КОЈА УЧЕСТВУЈЕ У СПОРТСКИМ ТАКМИЧЕЊИМА</w:t>
            </w:r>
          </w:p>
        </w:tc>
      </w:tr>
      <w:tr w:rsidR="007253C5" w:rsidRPr="005968B8" w:rsidTr="00CE2E47">
        <w:tc>
          <w:tcPr>
            <w:tcW w:w="8505" w:type="dxa"/>
            <w:gridSpan w:val="3"/>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Да ли  је јасно разграничен рад са спортистима од обављања других спортских делатности?</w:t>
            </w:r>
          </w:p>
        </w:tc>
        <w:tc>
          <w:tcPr>
            <w:tcW w:w="1985" w:type="dxa"/>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не-1</w:t>
            </w:r>
          </w:p>
        </w:tc>
      </w:tr>
      <w:tr w:rsidR="007253C5" w:rsidRPr="005968B8" w:rsidTr="00CE2E47">
        <w:tc>
          <w:tcPr>
            <w:tcW w:w="8505" w:type="dxa"/>
            <w:gridSpan w:val="3"/>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 xml:space="preserve">Да ли је обезбеђена безбедност спортиста и других учесника?   </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не-4</w:t>
            </w:r>
          </w:p>
        </w:tc>
      </w:tr>
      <w:tr w:rsidR="007253C5" w:rsidRPr="005968B8" w:rsidTr="00CE2E47">
        <w:tc>
          <w:tcPr>
            <w:tcW w:w="8505" w:type="dxa"/>
            <w:gridSpan w:val="3"/>
            <w:tcBorders>
              <w:bottom w:val="single" w:sz="4" w:space="0" w:color="auto"/>
            </w:tcBorders>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Да ли су испуњени услови према правилима ННГСС?</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не-3</w:t>
            </w:r>
          </w:p>
        </w:tc>
      </w:tr>
      <w:tr w:rsidR="007253C5" w:rsidRPr="005968B8" w:rsidTr="00CE2E47">
        <w:tc>
          <w:tcPr>
            <w:tcW w:w="8505" w:type="dxa"/>
            <w:gridSpan w:val="3"/>
            <w:tcBorders>
              <w:bottom w:val="single" w:sz="4" w:space="0" w:color="auto"/>
            </w:tcBorders>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Да ли су образовани сви органи у складу са законом и статутом?</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не-2</w:t>
            </w:r>
          </w:p>
        </w:tc>
      </w:tr>
      <w:tr w:rsidR="007253C5" w:rsidRPr="005968B8" w:rsidTr="00CE2E47">
        <w:tc>
          <w:tcPr>
            <w:tcW w:w="8505" w:type="dxa"/>
            <w:gridSpan w:val="3"/>
            <w:tcBorders>
              <w:bottom w:val="single" w:sz="4" w:space="0" w:color="auto"/>
            </w:tcBorders>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Да ли су донета сва спортска правила и друга прописана општа акта и планови, усклађени са законом?</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не-3</w:t>
            </w:r>
          </w:p>
        </w:tc>
      </w:tr>
      <w:tr w:rsidR="00F9191B" w:rsidRPr="005968B8" w:rsidTr="00CE2E47">
        <w:trPr>
          <w:trHeight w:val="251"/>
        </w:trPr>
        <w:tc>
          <w:tcPr>
            <w:tcW w:w="10490" w:type="dxa"/>
            <w:gridSpan w:val="4"/>
            <w:tcBorders>
              <w:bottom w:val="single" w:sz="4" w:space="0" w:color="auto"/>
            </w:tcBorders>
            <w:shd w:val="clear" w:color="auto" w:fill="D9D9D9"/>
          </w:tcPr>
          <w:p w:rsidR="00F9191B" w:rsidRPr="005968B8" w:rsidRDefault="00F9191B" w:rsidP="0050600F">
            <w:pPr>
              <w:jc w:val="left"/>
              <w:rPr>
                <w:rFonts w:asciiTheme="majorHAnsi" w:hAnsiTheme="majorHAnsi"/>
                <w:sz w:val="22"/>
                <w:szCs w:val="22"/>
                <w:lang w:val="ru-RU"/>
              </w:rPr>
            </w:pPr>
            <w:r w:rsidRPr="005968B8">
              <w:rPr>
                <w:rFonts w:asciiTheme="majorHAnsi" w:hAnsiTheme="majorHAnsi"/>
                <w:sz w:val="22"/>
                <w:szCs w:val="22"/>
                <w:lang w:val="ru-RU"/>
              </w:rPr>
              <w:t xml:space="preserve">ОРГАНИЗАЦИЈА КОЈА СЕ ТАКМИЧИ У НАЦИОНАЛНОМ СТЕПЕНУ ТАКМИЧЕЊА </w:t>
            </w:r>
            <w:r w:rsidRPr="005968B8">
              <w:rPr>
                <w:rFonts w:asciiTheme="majorHAnsi" w:hAnsiTheme="majorHAnsi"/>
                <w:sz w:val="22"/>
                <w:szCs w:val="22"/>
              </w:rPr>
              <w:t>(додатно)</w:t>
            </w:r>
            <w:r w:rsidRPr="005968B8">
              <w:rPr>
                <w:rFonts w:asciiTheme="majorHAnsi" w:hAnsiTheme="majorHAnsi"/>
                <w:sz w:val="22"/>
                <w:szCs w:val="22"/>
                <w:lang w:val="ru-RU"/>
              </w:rPr>
              <w:t>:</w:t>
            </w:r>
          </w:p>
        </w:tc>
      </w:tr>
      <w:tr w:rsidR="007253C5" w:rsidRPr="005968B8" w:rsidTr="00CE2E47">
        <w:tc>
          <w:tcPr>
            <w:tcW w:w="8505" w:type="dxa"/>
            <w:gridSpan w:val="3"/>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Да ли организација има екипе млађих селекција?</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b/>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не-2</w:t>
            </w:r>
          </w:p>
        </w:tc>
      </w:tr>
      <w:tr w:rsidR="007253C5" w:rsidRPr="005968B8" w:rsidTr="00CE2E47">
        <w:tc>
          <w:tcPr>
            <w:tcW w:w="8505" w:type="dxa"/>
            <w:gridSpan w:val="3"/>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Да ли организација има формиран секретаријат спортске организације доступан за комуникацију најмање пет дана у недељи и унапред утврђено и објављено радно време од најмање четири сата дневно?</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не-1</w:t>
            </w:r>
          </w:p>
        </w:tc>
      </w:tr>
      <w:tr w:rsidR="007253C5" w:rsidRPr="005968B8" w:rsidTr="00CE2E47">
        <w:trPr>
          <w:trHeight w:val="531"/>
        </w:trPr>
        <w:tc>
          <w:tcPr>
            <w:tcW w:w="8505" w:type="dxa"/>
            <w:gridSpan w:val="3"/>
          </w:tcPr>
          <w:p w:rsidR="007253C5" w:rsidRPr="005968B8" w:rsidRDefault="007253C5" w:rsidP="0050600F">
            <w:pPr>
              <w:rPr>
                <w:rFonts w:asciiTheme="majorHAnsi" w:hAnsiTheme="majorHAnsi"/>
                <w:sz w:val="22"/>
                <w:szCs w:val="22"/>
                <w:lang w:val="sr-Cyrl-CS"/>
              </w:rPr>
            </w:pPr>
            <w:r w:rsidRPr="005968B8">
              <w:rPr>
                <w:rFonts w:asciiTheme="majorHAnsi" w:hAnsiTheme="majorHAnsi"/>
                <w:sz w:val="22"/>
                <w:szCs w:val="22"/>
                <w:lang w:val="ru-RU"/>
              </w:rPr>
              <w:t>Да ли је обезбеђено стално медицинско праћење свих регистрованих спортиста</w:t>
            </w:r>
            <w:r w:rsidRPr="005968B8">
              <w:rPr>
                <w:rFonts w:asciiTheme="majorHAnsi" w:hAnsiTheme="majorHAnsi"/>
                <w:sz w:val="22"/>
                <w:szCs w:val="22"/>
                <w:lang w:val="sr-Cyrl-CS"/>
              </w:rPr>
              <w:t>?</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не-5</w:t>
            </w:r>
          </w:p>
        </w:tc>
      </w:tr>
      <w:tr w:rsidR="00F9191B" w:rsidRPr="005968B8" w:rsidTr="00CE2E47">
        <w:tc>
          <w:tcPr>
            <w:tcW w:w="10490" w:type="dxa"/>
            <w:gridSpan w:val="4"/>
            <w:shd w:val="clear" w:color="auto" w:fill="DAEEF3"/>
          </w:tcPr>
          <w:p w:rsidR="00F9191B" w:rsidRPr="005968B8" w:rsidRDefault="00F9191B" w:rsidP="0050600F">
            <w:pPr>
              <w:jc w:val="center"/>
              <w:rPr>
                <w:rFonts w:asciiTheme="majorHAnsi" w:hAnsiTheme="majorHAnsi"/>
                <w:b/>
                <w:sz w:val="22"/>
                <w:szCs w:val="22"/>
                <w:lang w:val="ru-RU"/>
              </w:rPr>
            </w:pPr>
            <w:r w:rsidRPr="005968B8">
              <w:rPr>
                <w:rFonts w:asciiTheme="majorHAnsi" w:hAnsiTheme="majorHAnsi"/>
                <w:b/>
                <w:sz w:val="22"/>
                <w:szCs w:val="22"/>
                <w:lang w:val="ru-RU"/>
              </w:rPr>
              <w:t>Г-УСЛОВИ У ПОГЛЕДУ ФИНАНСИЈСКИХ СРЕДСТАВА</w:t>
            </w:r>
          </w:p>
          <w:p w:rsidR="00F9191B" w:rsidRPr="005968B8" w:rsidRDefault="00F9191B" w:rsidP="0050600F">
            <w:pPr>
              <w:jc w:val="center"/>
              <w:rPr>
                <w:rFonts w:asciiTheme="majorHAnsi" w:hAnsiTheme="majorHAnsi"/>
                <w:b/>
                <w:sz w:val="22"/>
                <w:szCs w:val="22"/>
                <w:lang w:val="ru-RU"/>
              </w:rPr>
            </w:pPr>
            <w:r w:rsidRPr="005968B8">
              <w:rPr>
                <w:rFonts w:asciiTheme="majorHAnsi" w:hAnsiTheme="majorHAnsi"/>
                <w:b/>
                <w:sz w:val="22"/>
                <w:szCs w:val="22"/>
                <w:lang w:val="ru-RU"/>
              </w:rPr>
              <w:t>(САМО ЗА ОРГАНИЗАЦИЈЕ КОЈЕ УЧЕСТВУЈУ У СПОРТСКИМ ТАКМИЧЕЊИМА)</w:t>
            </w:r>
          </w:p>
        </w:tc>
      </w:tr>
      <w:tr w:rsidR="007253C5" w:rsidRPr="005968B8" w:rsidTr="00CE2E47">
        <w:trPr>
          <w:trHeight w:val="71"/>
        </w:trPr>
        <w:tc>
          <w:tcPr>
            <w:tcW w:w="8505" w:type="dxa"/>
            <w:gridSpan w:val="3"/>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Да ли је ревидирани финансијски извештај поднет ННГСС пре почетка такмичења?</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не-2</w:t>
            </w:r>
          </w:p>
        </w:tc>
      </w:tr>
      <w:tr w:rsidR="007253C5" w:rsidRPr="005968B8" w:rsidTr="00CE2E47">
        <w:tc>
          <w:tcPr>
            <w:tcW w:w="8505" w:type="dxa"/>
            <w:gridSpan w:val="3"/>
            <w:tcBorders>
              <w:bottom w:val="single" w:sz="4" w:space="0" w:color="auto"/>
            </w:tcBorders>
          </w:tcPr>
          <w:p w:rsidR="007253C5" w:rsidRPr="005968B8" w:rsidRDefault="007253C5" w:rsidP="0050600F">
            <w:pPr>
              <w:rPr>
                <w:rFonts w:asciiTheme="majorHAnsi" w:hAnsiTheme="majorHAnsi"/>
                <w:sz w:val="22"/>
                <w:szCs w:val="22"/>
                <w:lang w:val="ru-RU"/>
              </w:rPr>
            </w:pPr>
            <w:r w:rsidRPr="005968B8">
              <w:rPr>
                <w:rFonts w:asciiTheme="majorHAnsi" w:hAnsiTheme="majorHAnsi"/>
                <w:sz w:val="22"/>
                <w:szCs w:val="22"/>
                <w:lang w:val="ru-RU"/>
              </w:rPr>
              <w:t>Да ли има довољно новчаних средстава пре почетка такмичења-пословни рачун?</w:t>
            </w:r>
          </w:p>
        </w:tc>
        <w:tc>
          <w:tcPr>
            <w:tcW w:w="1985" w:type="dxa"/>
            <w:tcBorders>
              <w:bottom w:val="single" w:sz="4" w:space="0" w:color="auto"/>
            </w:tcBorders>
            <w:vAlign w:val="center"/>
          </w:tcPr>
          <w:p w:rsidR="007253C5" w:rsidRPr="005968B8" w:rsidRDefault="007253C5" w:rsidP="00CE2E47">
            <w:pPr>
              <w:jc w:val="center"/>
              <w:rPr>
                <w:rFonts w:asciiTheme="majorHAnsi" w:hAnsiTheme="majorHAnsi"/>
                <w:sz w:val="22"/>
                <w:szCs w:val="22"/>
                <w:lang w:val="ru-RU"/>
              </w:rPr>
            </w:pP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да-0</w:t>
            </w:r>
            <w:r w:rsidR="003D01AC">
              <w:rPr>
                <w:rFonts w:asciiTheme="majorHAnsi" w:hAnsiTheme="majorHAnsi"/>
                <w:sz w:val="22"/>
                <w:szCs w:val="22"/>
              </w:rPr>
              <w:t xml:space="preserve"> </w:t>
            </w:r>
            <w:r w:rsidRPr="005968B8">
              <w:rPr>
                <w:rFonts w:asciiTheme="majorHAnsi" w:hAnsiTheme="majorHAnsi"/>
                <w:sz w:val="22"/>
                <w:szCs w:val="22"/>
              </w:rPr>
              <w:t xml:space="preserve"> </w:t>
            </w:r>
            <w:r w:rsidRPr="00B1488B">
              <w:rPr>
                <w:rFonts w:asciiTheme="majorHAnsi" w:hAnsiTheme="majorHAnsi"/>
                <w:sz w:val="22"/>
                <w:szCs w:val="22"/>
              </w:rPr>
              <w:sym w:font="Webdings" w:char="F063"/>
            </w:r>
            <w:r w:rsidRPr="00B1488B">
              <w:rPr>
                <w:rFonts w:asciiTheme="majorHAnsi" w:hAnsiTheme="majorHAnsi"/>
                <w:sz w:val="22"/>
                <w:szCs w:val="22"/>
              </w:rPr>
              <w:t xml:space="preserve"> </w:t>
            </w:r>
            <w:r w:rsidRPr="005968B8">
              <w:rPr>
                <w:rFonts w:asciiTheme="majorHAnsi" w:hAnsiTheme="majorHAnsi"/>
                <w:sz w:val="22"/>
                <w:szCs w:val="22"/>
              </w:rPr>
              <w:t xml:space="preserve"> не-2</w:t>
            </w:r>
          </w:p>
        </w:tc>
      </w:tr>
    </w:tbl>
    <w:p w:rsidR="00F9191B" w:rsidRPr="00CE2E47" w:rsidRDefault="00F9191B" w:rsidP="00F9191B">
      <w:pPr>
        <w:pStyle w:val="Bezrazmaka"/>
        <w:jc w:val="center"/>
        <w:rPr>
          <w:rFonts w:asciiTheme="majorHAnsi" w:hAnsiTheme="majorHAnsi"/>
          <w:b/>
          <w:sz w:val="6"/>
        </w:rPr>
      </w:pPr>
      <w:r w:rsidRPr="00CE2E47">
        <w:rPr>
          <w:rFonts w:asciiTheme="majorHAnsi" w:hAnsiTheme="majorHAnsi"/>
          <w:b/>
          <w:sz w:val="6"/>
        </w:rPr>
        <w:t xml:space="preserve">                                                  </w:t>
      </w:r>
    </w:p>
    <w:tbl>
      <w:tblPr>
        <w:tblW w:w="10031" w:type="dxa"/>
        <w:tblLayout w:type="fixed"/>
        <w:tblLook w:val="01E0"/>
      </w:tblPr>
      <w:tblGrid>
        <w:gridCol w:w="534"/>
        <w:gridCol w:w="1134"/>
        <w:gridCol w:w="6378"/>
        <w:gridCol w:w="1985"/>
      </w:tblGrid>
      <w:tr w:rsidR="00CE2E47" w:rsidRPr="00B1488B" w:rsidTr="00CE2E47">
        <w:tc>
          <w:tcPr>
            <w:tcW w:w="534" w:type="dxa"/>
          </w:tcPr>
          <w:p w:rsidR="00CE2E47" w:rsidRPr="00B1488B" w:rsidRDefault="00CE2E47" w:rsidP="001002D2">
            <w:pPr>
              <w:spacing w:before="20" w:after="20"/>
              <w:rPr>
                <w:rFonts w:asciiTheme="majorHAnsi" w:hAnsiTheme="majorHAnsi"/>
              </w:rPr>
            </w:pPr>
          </w:p>
        </w:tc>
        <w:tc>
          <w:tcPr>
            <w:tcW w:w="1134" w:type="dxa"/>
          </w:tcPr>
          <w:p w:rsidR="00CE2E47" w:rsidRPr="00B1488B" w:rsidRDefault="00CE2E47" w:rsidP="001002D2">
            <w:pPr>
              <w:rPr>
                <w:rFonts w:asciiTheme="majorHAnsi" w:hAnsiTheme="majorHAnsi"/>
              </w:rPr>
            </w:pPr>
          </w:p>
        </w:tc>
        <w:tc>
          <w:tcPr>
            <w:tcW w:w="6378" w:type="dxa"/>
            <w:tcBorders>
              <w:right w:val="single" w:sz="4" w:space="0" w:color="auto"/>
            </w:tcBorders>
            <w:vAlign w:val="center"/>
          </w:tcPr>
          <w:p w:rsidR="00CE2E47" w:rsidRPr="00E1103C" w:rsidRDefault="00CE2E47" w:rsidP="001002D2">
            <w:pPr>
              <w:jc w:val="right"/>
              <w:rPr>
                <w:rFonts w:asciiTheme="majorHAnsi" w:hAnsiTheme="majorHAnsi"/>
                <w:b/>
                <w:lang w:val="ru-RU"/>
              </w:rPr>
            </w:pPr>
            <w:r w:rsidRPr="00E1103C">
              <w:rPr>
                <w:rFonts w:asciiTheme="majorHAnsi" w:hAnsiTheme="majorHAnsi"/>
                <w:b/>
                <w:sz w:val="22"/>
                <w:szCs w:val="22"/>
              </w:rPr>
              <w:t>УКУПНО ПОЕНА/БОДОВА:</w:t>
            </w:r>
          </w:p>
        </w:tc>
        <w:tc>
          <w:tcPr>
            <w:tcW w:w="1985" w:type="dxa"/>
            <w:tcBorders>
              <w:top w:val="single" w:sz="4" w:space="0" w:color="auto"/>
              <w:left w:val="single" w:sz="4" w:space="0" w:color="auto"/>
              <w:bottom w:val="single" w:sz="4" w:space="0" w:color="auto"/>
              <w:right w:val="single" w:sz="4" w:space="0" w:color="auto"/>
            </w:tcBorders>
            <w:vAlign w:val="center"/>
          </w:tcPr>
          <w:p w:rsidR="00CE2E47" w:rsidRPr="00B1488B" w:rsidRDefault="00CE2E47" w:rsidP="001002D2">
            <w:pPr>
              <w:spacing w:before="20" w:after="20"/>
              <w:jc w:val="center"/>
              <w:rPr>
                <w:rFonts w:asciiTheme="majorHAnsi" w:hAnsiTheme="majorHAnsi"/>
              </w:rPr>
            </w:pPr>
          </w:p>
        </w:tc>
      </w:tr>
    </w:tbl>
    <w:p w:rsidR="00F9191B" w:rsidRPr="005968B8" w:rsidRDefault="00F9191B" w:rsidP="00F9191B">
      <w:pPr>
        <w:pStyle w:val="Bezrazmaka"/>
        <w:ind w:right="764"/>
        <w:jc w:val="right"/>
        <w:rPr>
          <w:rFonts w:asciiTheme="majorHAnsi" w:hAnsiTheme="majorHAnsi"/>
          <w:b/>
        </w:rPr>
      </w:pPr>
    </w:p>
    <w:tbl>
      <w:tblPr>
        <w:tblW w:w="10490" w:type="dxa"/>
        <w:tblInd w:w="-459" w:type="dxa"/>
        <w:tblCellMar>
          <w:left w:w="0" w:type="dxa"/>
          <w:right w:w="0" w:type="dxa"/>
        </w:tblCellMar>
        <w:tblLook w:val="04A0"/>
      </w:tblPr>
      <w:tblGrid>
        <w:gridCol w:w="2127"/>
        <w:gridCol w:w="2268"/>
        <w:gridCol w:w="6095"/>
      </w:tblGrid>
      <w:tr w:rsidR="00CE2E47" w:rsidRPr="005968B8" w:rsidTr="007B0B55">
        <w:trPr>
          <w:trHeight w:val="386"/>
        </w:trPr>
        <w:tc>
          <w:tcPr>
            <w:tcW w:w="2127"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tcPr>
          <w:p w:rsidR="00CE2E47" w:rsidRPr="005968B8" w:rsidRDefault="00CE2E47" w:rsidP="0050600F">
            <w:pPr>
              <w:jc w:val="center"/>
              <w:rPr>
                <w:rFonts w:asciiTheme="majorHAnsi" w:hAnsiTheme="majorHAnsi"/>
                <w:b/>
                <w:bCs/>
                <w:sz w:val="22"/>
                <w:szCs w:val="22"/>
              </w:rPr>
            </w:pPr>
            <w:r w:rsidRPr="005968B8">
              <w:rPr>
                <w:rFonts w:asciiTheme="majorHAnsi" w:hAnsiTheme="majorHAnsi"/>
                <w:b/>
                <w:bCs/>
                <w:sz w:val="22"/>
                <w:szCs w:val="22"/>
              </w:rPr>
              <w:t>Степен ризика</w:t>
            </w:r>
          </w:p>
        </w:tc>
        <w:tc>
          <w:tcPr>
            <w:tcW w:w="2268"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tcPr>
          <w:p w:rsidR="00CE2E47" w:rsidRPr="005968B8" w:rsidRDefault="00CE2E47" w:rsidP="0050600F">
            <w:pPr>
              <w:jc w:val="center"/>
              <w:rPr>
                <w:rFonts w:asciiTheme="majorHAnsi" w:hAnsiTheme="majorHAnsi"/>
                <w:b/>
                <w:bCs/>
                <w:sz w:val="22"/>
                <w:szCs w:val="22"/>
              </w:rPr>
            </w:pPr>
            <w:r w:rsidRPr="005968B8">
              <w:rPr>
                <w:rFonts w:asciiTheme="majorHAnsi" w:hAnsiTheme="majorHAnsi"/>
                <w:b/>
                <w:bCs/>
                <w:sz w:val="22"/>
                <w:szCs w:val="22"/>
              </w:rPr>
              <w:t>Број поена/бодова</w:t>
            </w:r>
          </w:p>
        </w:tc>
        <w:tc>
          <w:tcPr>
            <w:tcW w:w="6095" w:type="dxa"/>
            <w:vMerge w:val="restart"/>
            <w:tcBorders>
              <w:left w:val="single" w:sz="4" w:space="0" w:color="auto"/>
            </w:tcBorders>
            <w:shd w:val="clear" w:color="auto" w:fill="auto"/>
          </w:tcPr>
          <w:p w:rsidR="00CE2E47" w:rsidRPr="007B0B55" w:rsidRDefault="00CE2E47" w:rsidP="007B0B55">
            <w:pPr>
              <w:pStyle w:val="Bezrazmaka"/>
              <w:pBdr>
                <w:left w:val="single" w:sz="4" w:space="4" w:color="auto"/>
              </w:pBdr>
              <w:ind w:left="141"/>
              <w:jc w:val="both"/>
              <w:rPr>
                <w:rFonts w:asciiTheme="majorHAnsi" w:hAnsiTheme="majorHAnsi"/>
                <w:b/>
                <w:sz w:val="20"/>
              </w:rPr>
            </w:pPr>
            <w:r w:rsidRPr="007B0B55">
              <w:rPr>
                <w:rFonts w:asciiTheme="majorHAnsi" w:hAnsiTheme="majorHAnsi"/>
                <w:b/>
                <w:sz w:val="20"/>
              </w:rPr>
              <w:t>НАПОМЕНА: Уколико спортски објекти нису уписани у националну евиденцију спортских објеката, члан 168. став 1. тачка 6) Закона о спорту, степен ризика је критичан.</w:t>
            </w:r>
          </w:p>
          <w:p w:rsidR="00CE2E47" w:rsidRPr="007B0B55" w:rsidRDefault="00CE2E47" w:rsidP="007B0B55">
            <w:pPr>
              <w:pStyle w:val="Bezrazmaka"/>
              <w:pBdr>
                <w:left w:val="single" w:sz="4" w:space="4" w:color="auto"/>
              </w:pBdr>
              <w:ind w:left="141"/>
              <w:jc w:val="both"/>
              <w:rPr>
                <w:rFonts w:asciiTheme="majorHAnsi" w:hAnsiTheme="majorHAnsi"/>
                <w:b/>
                <w:sz w:val="20"/>
              </w:rPr>
            </w:pPr>
          </w:p>
          <w:p w:rsidR="00CE2E47" w:rsidRPr="007B0B55" w:rsidRDefault="00CE2E47" w:rsidP="007B0B55">
            <w:pPr>
              <w:pStyle w:val="Bezrazmaka"/>
              <w:pBdr>
                <w:left w:val="single" w:sz="4" w:space="4" w:color="auto"/>
              </w:pBdr>
              <w:ind w:left="141"/>
              <w:jc w:val="both"/>
              <w:rPr>
                <w:rFonts w:asciiTheme="majorHAnsi" w:hAnsiTheme="majorHAnsi"/>
                <w:b/>
                <w:sz w:val="20"/>
              </w:rPr>
            </w:pPr>
            <w:r w:rsidRPr="007B0B55">
              <w:rPr>
                <w:rFonts w:asciiTheme="majorHAnsi" w:hAnsiTheme="majorHAnsi"/>
                <w:b/>
                <w:sz w:val="20"/>
              </w:rPr>
              <w:t xml:space="preserve">НАПОМЕНА: Лажно приказивање или прикривање чињеница у извештају повлачи са собом одговарајуће правне последице због састављања исправе неистините садржине </w:t>
            </w:r>
            <w:r w:rsidRPr="007B0B55">
              <w:rPr>
                <w:rFonts w:asciiTheme="majorHAnsi" w:hAnsiTheme="majorHAnsi"/>
                <w:b/>
                <w:sz w:val="20"/>
                <w:shd w:val="clear" w:color="auto" w:fill="FFFFFF"/>
              </w:rPr>
              <w:t>ради довођења надлежног органа у заблуду и стављања надзираног субјекта у повољнији положај</w:t>
            </w:r>
            <w:r w:rsidRPr="007B0B55">
              <w:rPr>
                <w:rFonts w:asciiTheme="majorHAnsi" w:hAnsiTheme="majorHAnsi"/>
                <w:b/>
                <w:sz w:val="20"/>
              </w:rPr>
              <w:t>.</w:t>
            </w:r>
          </w:p>
          <w:p w:rsidR="00CE2E47" w:rsidRPr="005968B8" w:rsidRDefault="00CE2E47" w:rsidP="0050600F">
            <w:pPr>
              <w:jc w:val="center"/>
              <w:rPr>
                <w:rFonts w:asciiTheme="majorHAnsi" w:hAnsiTheme="majorHAnsi"/>
                <w:b/>
                <w:bCs/>
                <w:sz w:val="22"/>
                <w:szCs w:val="22"/>
              </w:rPr>
            </w:pPr>
          </w:p>
        </w:tc>
      </w:tr>
      <w:tr w:rsidR="00CE2E47" w:rsidRPr="005968B8" w:rsidTr="007B0B55">
        <w:trPr>
          <w:trHeight w:val="38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rPr>
            </w:pPr>
            <w:r w:rsidRPr="005968B8">
              <w:rPr>
                <w:rFonts w:asciiTheme="majorHAnsi" w:hAnsiTheme="majorHAnsi"/>
                <w:sz w:val="22"/>
                <w:szCs w:val="22"/>
              </w:rPr>
              <w:t>Незнатан</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lang w:val="sr-Cyrl-CS"/>
              </w:rPr>
            </w:pPr>
            <w:r w:rsidRPr="005968B8">
              <w:rPr>
                <w:rFonts w:asciiTheme="majorHAnsi" w:hAnsiTheme="majorHAnsi"/>
                <w:sz w:val="22"/>
                <w:szCs w:val="22"/>
              </w:rPr>
              <w:t>0 – 18</w:t>
            </w:r>
          </w:p>
        </w:tc>
        <w:tc>
          <w:tcPr>
            <w:tcW w:w="6095" w:type="dxa"/>
            <w:vMerge/>
            <w:tcBorders>
              <w:left w:val="single" w:sz="4" w:space="0" w:color="auto"/>
            </w:tcBorders>
            <w:shd w:val="clear" w:color="auto" w:fill="auto"/>
          </w:tcPr>
          <w:p w:rsidR="00CE2E47" w:rsidRPr="005968B8" w:rsidRDefault="00CE2E47" w:rsidP="0050600F">
            <w:pPr>
              <w:jc w:val="center"/>
              <w:rPr>
                <w:rFonts w:asciiTheme="majorHAnsi" w:hAnsiTheme="majorHAnsi"/>
                <w:sz w:val="22"/>
                <w:szCs w:val="22"/>
              </w:rPr>
            </w:pPr>
          </w:p>
        </w:tc>
      </w:tr>
      <w:tr w:rsidR="00CE2E47" w:rsidRPr="005968B8" w:rsidTr="007B0B55">
        <w:trPr>
          <w:trHeight w:val="38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rPr>
            </w:pPr>
            <w:r w:rsidRPr="005968B8">
              <w:rPr>
                <w:rFonts w:asciiTheme="majorHAnsi" w:hAnsiTheme="majorHAnsi"/>
                <w:sz w:val="22"/>
                <w:szCs w:val="22"/>
              </w:rPr>
              <w:t>Низак</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lang w:val="sr-Cyrl-CS"/>
              </w:rPr>
            </w:pPr>
            <w:r w:rsidRPr="005968B8">
              <w:rPr>
                <w:rFonts w:asciiTheme="majorHAnsi" w:hAnsiTheme="majorHAnsi"/>
                <w:sz w:val="22"/>
                <w:szCs w:val="22"/>
              </w:rPr>
              <w:t>19 – 36</w:t>
            </w:r>
          </w:p>
        </w:tc>
        <w:tc>
          <w:tcPr>
            <w:tcW w:w="6095" w:type="dxa"/>
            <w:vMerge/>
            <w:tcBorders>
              <w:left w:val="single" w:sz="4" w:space="0" w:color="auto"/>
            </w:tcBorders>
            <w:shd w:val="clear" w:color="auto" w:fill="auto"/>
          </w:tcPr>
          <w:p w:rsidR="00CE2E47" w:rsidRPr="005968B8" w:rsidRDefault="00CE2E47" w:rsidP="0050600F">
            <w:pPr>
              <w:jc w:val="center"/>
              <w:rPr>
                <w:rFonts w:asciiTheme="majorHAnsi" w:hAnsiTheme="majorHAnsi"/>
                <w:sz w:val="22"/>
                <w:szCs w:val="22"/>
              </w:rPr>
            </w:pPr>
          </w:p>
        </w:tc>
      </w:tr>
      <w:tr w:rsidR="00CE2E47" w:rsidRPr="005968B8" w:rsidTr="007B0B55">
        <w:trPr>
          <w:trHeight w:val="38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rPr>
            </w:pPr>
            <w:r w:rsidRPr="005968B8">
              <w:rPr>
                <w:rFonts w:asciiTheme="majorHAnsi" w:hAnsiTheme="majorHAnsi"/>
                <w:sz w:val="22"/>
                <w:szCs w:val="22"/>
              </w:rPr>
              <w:t>Средњи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lang w:val="sr-Cyrl-CS"/>
              </w:rPr>
            </w:pPr>
            <w:r w:rsidRPr="005968B8">
              <w:rPr>
                <w:rFonts w:asciiTheme="majorHAnsi" w:hAnsiTheme="majorHAnsi"/>
                <w:sz w:val="22"/>
                <w:szCs w:val="22"/>
              </w:rPr>
              <w:t>37 – 54</w:t>
            </w:r>
          </w:p>
        </w:tc>
        <w:tc>
          <w:tcPr>
            <w:tcW w:w="6095" w:type="dxa"/>
            <w:vMerge/>
            <w:tcBorders>
              <w:left w:val="single" w:sz="4" w:space="0" w:color="auto"/>
            </w:tcBorders>
            <w:shd w:val="clear" w:color="auto" w:fill="auto"/>
          </w:tcPr>
          <w:p w:rsidR="00CE2E47" w:rsidRPr="005968B8" w:rsidRDefault="00CE2E47" w:rsidP="0050600F">
            <w:pPr>
              <w:jc w:val="center"/>
              <w:rPr>
                <w:rFonts w:asciiTheme="majorHAnsi" w:hAnsiTheme="majorHAnsi"/>
                <w:sz w:val="22"/>
                <w:szCs w:val="22"/>
              </w:rPr>
            </w:pPr>
          </w:p>
        </w:tc>
      </w:tr>
      <w:tr w:rsidR="00CE2E47" w:rsidRPr="005968B8" w:rsidTr="007B0B55">
        <w:trPr>
          <w:trHeight w:val="38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rPr>
            </w:pPr>
            <w:r w:rsidRPr="005968B8">
              <w:rPr>
                <w:rFonts w:asciiTheme="majorHAnsi" w:hAnsiTheme="majorHAnsi"/>
                <w:sz w:val="22"/>
                <w:szCs w:val="22"/>
              </w:rPr>
              <w:t>Висок</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lang w:val="sr-Cyrl-CS"/>
              </w:rPr>
            </w:pPr>
            <w:r w:rsidRPr="005968B8">
              <w:rPr>
                <w:rFonts w:asciiTheme="majorHAnsi" w:hAnsiTheme="majorHAnsi"/>
                <w:sz w:val="22"/>
                <w:szCs w:val="22"/>
              </w:rPr>
              <w:t>55 – 72</w:t>
            </w:r>
          </w:p>
        </w:tc>
        <w:tc>
          <w:tcPr>
            <w:tcW w:w="6095" w:type="dxa"/>
            <w:vMerge/>
            <w:tcBorders>
              <w:left w:val="single" w:sz="4" w:space="0" w:color="auto"/>
            </w:tcBorders>
            <w:shd w:val="clear" w:color="auto" w:fill="auto"/>
          </w:tcPr>
          <w:p w:rsidR="00CE2E47" w:rsidRPr="005968B8" w:rsidRDefault="00CE2E47" w:rsidP="0050600F">
            <w:pPr>
              <w:jc w:val="center"/>
              <w:rPr>
                <w:rFonts w:asciiTheme="majorHAnsi" w:hAnsiTheme="majorHAnsi"/>
                <w:sz w:val="22"/>
                <w:szCs w:val="22"/>
              </w:rPr>
            </w:pPr>
          </w:p>
        </w:tc>
      </w:tr>
      <w:tr w:rsidR="00CE2E47" w:rsidRPr="005968B8" w:rsidTr="007B0B55">
        <w:trPr>
          <w:trHeight w:val="38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rPr>
            </w:pPr>
            <w:r w:rsidRPr="005968B8">
              <w:rPr>
                <w:rFonts w:asciiTheme="majorHAnsi" w:hAnsiTheme="majorHAnsi"/>
                <w:sz w:val="22"/>
                <w:szCs w:val="22"/>
              </w:rPr>
              <w:t>Критичан</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2E47" w:rsidRPr="005968B8" w:rsidRDefault="00CE2E47" w:rsidP="0050600F">
            <w:pPr>
              <w:jc w:val="center"/>
              <w:rPr>
                <w:rFonts w:asciiTheme="majorHAnsi" w:hAnsiTheme="majorHAnsi"/>
                <w:sz w:val="22"/>
                <w:szCs w:val="22"/>
              </w:rPr>
            </w:pPr>
            <w:r w:rsidRPr="005968B8">
              <w:rPr>
                <w:rFonts w:asciiTheme="majorHAnsi" w:hAnsiTheme="majorHAnsi"/>
                <w:sz w:val="22"/>
                <w:szCs w:val="22"/>
              </w:rPr>
              <w:t>73 – 87</w:t>
            </w:r>
          </w:p>
        </w:tc>
        <w:tc>
          <w:tcPr>
            <w:tcW w:w="6095" w:type="dxa"/>
            <w:vMerge/>
            <w:tcBorders>
              <w:left w:val="single" w:sz="4" w:space="0" w:color="auto"/>
            </w:tcBorders>
            <w:shd w:val="clear" w:color="auto" w:fill="auto"/>
          </w:tcPr>
          <w:p w:rsidR="00CE2E47" w:rsidRPr="005968B8" w:rsidRDefault="00CE2E47" w:rsidP="0050600F">
            <w:pPr>
              <w:jc w:val="center"/>
              <w:rPr>
                <w:rFonts w:asciiTheme="majorHAnsi" w:hAnsiTheme="majorHAnsi"/>
                <w:sz w:val="22"/>
                <w:szCs w:val="22"/>
              </w:rPr>
            </w:pPr>
          </w:p>
        </w:tc>
      </w:tr>
    </w:tbl>
    <w:p w:rsidR="00F9191B" w:rsidRPr="005968B8" w:rsidRDefault="00F9191B" w:rsidP="00F9191B">
      <w:pPr>
        <w:pStyle w:val="Bezrazmaka"/>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1843"/>
        <w:gridCol w:w="3912"/>
      </w:tblGrid>
      <w:tr w:rsidR="00CE2E47" w:rsidTr="001002D2">
        <w:tc>
          <w:tcPr>
            <w:tcW w:w="4077" w:type="dxa"/>
          </w:tcPr>
          <w:p w:rsidR="00CE2E47" w:rsidRPr="006A0C0E" w:rsidRDefault="00CE2E47" w:rsidP="001002D2">
            <w:pPr>
              <w:pStyle w:val="Bezrazmaka"/>
              <w:jc w:val="center"/>
              <w:rPr>
                <w:rFonts w:asciiTheme="majorHAnsi" w:hAnsiTheme="majorHAnsi"/>
                <w:b/>
              </w:rPr>
            </w:pPr>
            <w:r>
              <w:rPr>
                <w:rFonts w:asciiTheme="majorHAnsi" w:hAnsiTheme="majorHAnsi"/>
                <w:b/>
              </w:rPr>
              <w:t>ПРИСУТНО ЛИЦЕ</w:t>
            </w:r>
          </w:p>
        </w:tc>
        <w:tc>
          <w:tcPr>
            <w:tcW w:w="1843" w:type="dxa"/>
          </w:tcPr>
          <w:p w:rsidR="00CE2E47" w:rsidRDefault="00CE2E47" w:rsidP="001002D2">
            <w:pPr>
              <w:pStyle w:val="Bezrazmaka"/>
              <w:jc w:val="center"/>
              <w:rPr>
                <w:rFonts w:asciiTheme="majorHAnsi" w:hAnsiTheme="majorHAnsi"/>
                <w:b/>
              </w:rPr>
            </w:pPr>
          </w:p>
        </w:tc>
        <w:tc>
          <w:tcPr>
            <w:tcW w:w="3912" w:type="dxa"/>
          </w:tcPr>
          <w:p w:rsidR="00CE2E47" w:rsidRPr="006A0C0E" w:rsidRDefault="00CE2E47" w:rsidP="001002D2">
            <w:pPr>
              <w:pStyle w:val="Bezrazmaka"/>
              <w:jc w:val="center"/>
              <w:rPr>
                <w:rFonts w:asciiTheme="majorHAnsi" w:hAnsiTheme="majorHAnsi"/>
                <w:b/>
              </w:rPr>
            </w:pPr>
            <w:r>
              <w:rPr>
                <w:rFonts w:asciiTheme="majorHAnsi" w:hAnsiTheme="majorHAnsi"/>
                <w:b/>
              </w:rPr>
              <w:t>ИНСПЕКТОР</w:t>
            </w:r>
          </w:p>
        </w:tc>
      </w:tr>
      <w:tr w:rsidR="00CE2E47" w:rsidTr="001002D2">
        <w:tc>
          <w:tcPr>
            <w:tcW w:w="4077" w:type="dxa"/>
            <w:tcBorders>
              <w:bottom w:val="single" w:sz="4" w:space="0" w:color="auto"/>
            </w:tcBorders>
          </w:tcPr>
          <w:p w:rsidR="00CE2E47" w:rsidRDefault="00CE2E47" w:rsidP="001002D2">
            <w:pPr>
              <w:pStyle w:val="Bezrazmaka"/>
              <w:jc w:val="both"/>
              <w:rPr>
                <w:rFonts w:asciiTheme="majorHAnsi" w:hAnsiTheme="majorHAnsi"/>
                <w:b/>
              </w:rPr>
            </w:pPr>
          </w:p>
        </w:tc>
        <w:tc>
          <w:tcPr>
            <w:tcW w:w="1843" w:type="dxa"/>
          </w:tcPr>
          <w:p w:rsidR="00CE2E47" w:rsidRDefault="00CE2E47" w:rsidP="001002D2">
            <w:pPr>
              <w:pStyle w:val="Bezrazmaka"/>
              <w:jc w:val="both"/>
              <w:rPr>
                <w:rFonts w:asciiTheme="majorHAnsi" w:hAnsiTheme="majorHAnsi"/>
                <w:b/>
              </w:rPr>
            </w:pPr>
          </w:p>
        </w:tc>
        <w:tc>
          <w:tcPr>
            <w:tcW w:w="3912" w:type="dxa"/>
            <w:tcBorders>
              <w:bottom w:val="single" w:sz="4" w:space="0" w:color="auto"/>
            </w:tcBorders>
          </w:tcPr>
          <w:p w:rsidR="00CE2E47" w:rsidRDefault="00CE2E47" w:rsidP="001002D2">
            <w:pPr>
              <w:pStyle w:val="Bezrazmaka"/>
              <w:jc w:val="both"/>
              <w:rPr>
                <w:rFonts w:asciiTheme="majorHAnsi" w:hAnsiTheme="majorHAnsi"/>
                <w:b/>
              </w:rPr>
            </w:pPr>
          </w:p>
          <w:p w:rsidR="00CE2E47" w:rsidRDefault="00CE2E47" w:rsidP="001002D2">
            <w:pPr>
              <w:pStyle w:val="Bezrazmaka"/>
              <w:jc w:val="both"/>
              <w:rPr>
                <w:rFonts w:asciiTheme="majorHAnsi" w:hAnsiTheme="majorHAnsi"/>
                <w:b/>
              </w:rPr>
            </w:pPr>
          </w:p>
        </w:tc>
      </w:tr>
    </w:tbl>
    <w:p w:rsidR="00D57F37" w:rsidRPr="005968B8" w:rsidRDefault="00D57F37" w:rsidP="007B0B55">
      <w:pPr>
        <w:pStyle w:val="Bezrazmaka"/>
        <w:jc w:val="both"/>
        <w:rPr>
          <w:rFonts w:asciiTheme="majorHAnsi" w:hAnsiTheme="majorHAnsi"/>
        </w:rPr>
      </w:pPr>
    </w:p>
    <w:sectPr w:rsidR="00D57F37" w:rsidRPr="005968B8" w:rsidSect="003D01AC">
      <w:pgSz w:w="11906" w:h="16838"/>
      <w:pgMar w:top="851" w:right="851"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80222"/>
    <w:multiLevelType w:val="hybridMultilevel"/>
    <w:tmpl w:val="8F8C8A48"/>
    <w:lvl w:ilvl="0" w:tplc="04E88B24">
      <w:start w:val="1"/>
      <w:numFmt w:val="decimal"/>
      <w:lvlText w:val="%1."/>
      <w:lvlJc w:val="left"/>
      <w:pPr>
        <w:ind w:left="132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start w:val="1"/>
      <w:numFmt w:val="decimal"/>
      <w:lvlText w:val="%4."/>
      <w:lvlJc w:val="left"/>
      <w:pPr>
        <w:ind w:left="3480" w:hanging="360"/>
      </w:pPr>
      <w:rPr>
        <w:rFonts w:cs="Times New Roman"/>
      </w:rPr>
    </w:lvl>
    <w:lvl w:ilvl="4" w:tplc="04090019">
      <w:start w:val="1"/>
      <w:numFmt w:val="lowerLetter"/>
      <w:lvlText w:val="%5."/>
      <w:lvlJc w:val="left"/>
      <w:pPr>
        <w:ind w:left="4200" w:hanging="360"/>
      </w:pPr>
      <w:rPr>
        <w:rFonts w:cs="Times New Roman"/>
      </w:rPr>
    </w:lvl>
    <w:lvl w:ilvl="5" w:tplc="0409001B">
      <w:start w:val="1"/>
      <w:numFmt w:val="lowerRoman"/>
      <w:lvlText w:val="%6."/>
      <w:lvlJc w:val="right"/>
      <w:pPr>
        <w:ind w:left="4920" w:hanging="180"/>
      </w:pPr>
      <w:rPr>
        <w:rFonts w:cs="Times New Roman"/>
      </w:rPr>
    </w:lvl>
    <w:lvl w:ilvl="6" w:tplc="0409000F">
      <w:start w:val="1"/>
      <w:numFmt w:val="decimal"/>
      <w:lvlText w:val="%7."/>
      <w:lvlJc w:val="left"/>
      <w:pPr>
        <w:ind w:left="5640" w:hanging="360"/>
      </w:pPr>
      <w:rPr>
        <w:rFonts w:cs="Times New Roman"/>
      </w:rPr>
    </w:lvl>
    <w:lvl w:ilvl="7" w:tplc="04090019">
      <w:start w:val="1"/>
      <w:numFmt w:val="lowerLetter"/>
      <w:lvlText w:val="%8."/>
      <w:lvlJc w:val="left"/>
      <w:pPr>
        <w:ind w:left="6360" w:hanging="360"/>
      </w:pPr>
      <w:rPr>
        <w:rFonts w:cs="Times New Roman"/>
      </w:rPr>
    </w:lvl>
    <w:lvl w:ilvl="8" w:tplc="0409001B">
      <w:start w:val="1"/>
      <w:numFmt w:val="lowerRoman"/>
      <w:lvlText w:val="%9."/>
      <w:lvlJc w:val="right"/>
      <w:pPr>
        <w:ind w:left="70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9191B"/>
    <w:rsid w:val="00154637"/>
    <w:rsid w:val="003D01AC"/>
    <w:rsid w:val="005968B8"/>
    <w:rsid w:val="007253C5"/>
    <w:rsid w:val="007B0B55"/>
    <w:rsid w:val="00B06D9C"/>
    <w:rsid w:val="00BE1D47"/>
    <w:rsid w:val="00CD502A"/>
    <w:rsid w:val="00CE2E47"/>
    <w:rsid w:val="00D57F37"/>
    <w:rsid w:val="00F42864"/>
    <w:rsid w:val="00F91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1B"/>
    <w:pPr>
      <w:tabs>
        <w:tab w:val="left" w:pos="1440"/>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razmaka">
    <w:name w:val="Bez razmaka"/>
    <w:qFormat/>
    <w:rsid w:val="00F9191B"/>
    <w:pPr>
      <w:spacing w:after="0" w:line="240" w:lineRule="auto"/>
    </w:pPr>
    <w:rPr>
      <w:rFonts w:ascii="Calibri" w:eastAsia="Calibri" w:hAnsi="Calibri" w:cs="Times New Roman"/>
      <w:lang w:val="sr-Latn-CS"/>
    </w:rPr>
  </w:style>
  <w:style w:type="paragraph" w:styleId="NoSpacing">
    <w:name w:val="No Spacing"/>
    <w:qFormat/>
    <w:rsid w:val="00F9191B"/>
    <w:pPr>
      <w:spacing w:after="0" w:line="240" w:lineRule="auto"/>
    </w:pPr>
    <w:rPr>
      <w:rFonts w:ascii="Calibri" w:eastAsia="Times New Roman" w:hAnsi="Calibri" w:cs="Calibri"/>
      <w:szCs w:val="20"/>
      <w:lang w:eastAsia="sr-Cyrl-CS"/>
    </w:rPr>
  </w:style>
  <w:style w:type="paragraph" w:styleId="ListParagraph">
    <w:name w:val="List Paragraph"/>
    <w:basedOn w:val="Normal"/>
    <w:qFormat/>
    <w:rsid w:val="005968B8"/>
    <w:pPr>
      <w:tabs>
        <w:tab w:val="clear" w:pos="1440"/>
      </w:tabs>
      <w:spacing w:after="160" w:line="259" w:lineRule="auto"/>
      <w:ind w:left="720"/>
    </w:pPr>
    <w:rPr>
      <w:rFonts w:ascii="Calibri" w:hAnsi="Calibri"/>
      <w:sz w:val="22"/>
      <w:szCs w:val="22"/>
    </w:rPr>
  </w:style>
  <w:style w:type="table" w:styleId="TableGrid">
    <w:name w:val="Table Grid"/>
    <w:basedOn w:val="TableNormal"/>
    <w:rsid w:val="005968B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Nikolić</dc:creator>
  <cp:lastModifiedBy>Zoran Militarov</cp:lastModifiedBy>
  <cp:revision>6</cp:revision>
  <dcterms:created xsi:type="dcterms:W3CDTF">2023-02-09T11:37:00Z</dcterms:created>
  <dcterms:modified xsi:type="dcterms:W3CDTF">2023-03-09T11:45:00Z</dcterms:modified>
</cp:coreProperties>
</file>