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91B" w:rsidRDefault="00C4791B" w:rsidP="00C4791B">
      <w:pPr>
        <w:jc w:val="both"/>
      </w:pPr>
      <w:r>
        <w:rPr>
          <w:lang w:val="sr-Cyrl-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5"/>
        <w:gridCol w:w="284"/>
        <w:gridCol w:w="2126"/>
        <w:gridCol w:w="6203"/>
      </w:tblGrid>
      <w:tr w:rsidR="00C4791B" w:rsidTr="00061703">
        <w:trPr>
          <w:trHeight w:val="2551"/>
        </w:trPr>
        <w:tc>
          <w:tcPr>
            <w:tcW w:w="9288" w:type="dxa"/>
            <w:gridSpan w:val="4"/>
            <w:vAlign w:val="bottom"/>
          </w:tcPr>
          <w:p w:rsidR="00C4791B" w:rsidRDefault="00C4791B" w:rsidP="00061703">
            <w:pPr>
              <w:pStyle w:val="Header"/>
              <w:jc w:val="center"/>
            </w:pPr>
            <w:r>
              <w:rPr>
                <w:noProof/>
              </w:rPr>
              <w:drawing>
                <wp:inline distT="0" distB="0" distL="0" distR="0">
                  <wp:extent cx="2008776" cy="1463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andum mali grb, cir, heder.pn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71"/>
                          <a:stretch/>
                        </pic:blipFill>
                        <pic:spPr bwMode="auto">
                          <a:xfrm>
                            <a:off x="0" y="0"/>
                            <a:ext cx="2011684" cy="14651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4791B" w:rsidTr="00061703">
        <w:trPr>
          <w:trHeight w:val="978"/>
        </w:trPr>
        <w:tc>
          <w:tcPr>
            <w:tcW w:w="9288" w:type="dxa"/>
            <w:gridSpan w:val="4"/>
          </w:tcPr>
          <w:p w:rsidR="00C4791B" w:rsidRDefault="00C4791B" w:rsidP="00061703">
            <w:pPr>
              <w:pStyle w:val="Header"/>
              <w:spacing w:line="360" w:lineRule="auto"/>
            </w:pPr>
          </w:p>
          <w:p w:rsidR="00C4791B" w:rsidRDefault="00C4791B" w:rsidP="00061703">
            <w:pPr>
              <w:pStyle w:val="Header"/>
              <w:spacing w:line="360" w:lineRule="auto"/>
              <w:rPr>
                <w:lang w:val="sr-Cyrl-BA"/>
              </w:rPr>
            </w:pPr>
            <w:r>
              <w:rPr>
                <w:lang w:val="sr-Cyrl-BA"/>
              </w:rPr>
              <w:t xml:space="preserve">ГРАДСКА УПРАВА ЗА </w:t>
            </w:r>
          </w:p>
          <w:p w:rsidR="00C4791B" w:rsidRPr="007D4CC0" w:rsidRDefault="00C4791B" w:rsidP="00061703">
            <w:pPr>
              <w:pStyle w:val="Header"/>
              <w:spacing w:line="360" w:lineRule="auto"/>
            </w:pPr>
            <w:r>
              <w:rPr>
                <w:lang w:val="sr-Cyrl-BA"/>
              </w:rPr>
              <w:t>ИНФРАСТРУКТУРУ И РАЗВОЈ</w:t>
            </w:r>
          </w:p>
        </w:tc>
      </w:tr>
      <w:tr w:rsidR="00C4791B" w:rsidTr="00061703">
        <w:trPr>
          <w:trHeight w:val="442"/>
        </w:trPr>
        <w:tc>
          <w:tcPr>
            <w:tcW w:w="675" w:type="dxa"/>
          </w:tcPr>
          <w:p w:rsidR="00C4791B" w:rsidRPr="00037AD7" w:rsidRDefault="00C4791B" w:rsidP="00061703">
            <w:pPr>
              <w:pStyle w:val="Header"/>
              <w:spacing w:line="360" w:lineRule="auto"/>
              <w:rPr>
                <w:lang w:val="sr-Cyrl-BA"/>
              </w:rPr>
            </w:pPr>
            <w:r>
              <w:t>VIII</w:t>
            </w:r>
            <w:r>
              <w:rPr>
                <w:lang w:val="sr-Cyrl-BA"/>
              </w:rPr>
              <w:t xml:space="preserve"> </w:t>
            </w:r>
          </w:p>
        </w:tc>
        <w:tc>
          <w:tcPr>
            <w:tcW w:w="2410" w:type="dxa"/>
            <w:gridSpan w:val="2"/>
          </w:tcPr>
          <w:p w:rsidR="00C4791B" w:rsidRPr="00361177" w:rsidRDefault="00C4791B" w:rsidP="004015BB">
            <w:pPr>
              <w:pStyle w:val="Header"/>
              <w:spacing w:line="360" w:lineRule="auto"/>
              <w:ind w:left="-249"/>
            </w:pPr>
            <w:r>
              <w:rPr>
                <w:lang w:val="sr-Cyrl-BA"/>
              </w:rPr>
              <w:t xml:space="preserve">ББрој: </w:t>
            </w:r>
            <w:r w:rsidR="00E24FCF">
              <w:t>404-</w:t>
            </w:r>
            <w:r w:rsidR="00D76881">
              <w:t>3</w:t>
            </w:r>
            <w:r w:rsidR="004015BB">
              <w:t>13</w:t>
            </w:r>
            <w:r w:rsidR="003365A0">
              <w:t>/22</w:t>
            </w:r>
          </w:p>
        </w:tc>
        <w:tc>
          <w:tcPr>
            <w:tcW w:w="6203" w:type="dxa"/>
            <w:vMerge w:val="restart"/>
          </w:tcPr>
          <w:p w:rsidR="00C4791B" w:rsidRPr="00037AD7" w:rsidRDefault="00C4791B" w:rsidP="00061703">
            <w:pPr>
              <w:pStyle w:val="Header"/>
              <w:spacing w:line="360" w:lineRule="auto"/>
              <w:ind w:left="-249"/>
              <w:rPr>
                <w:lang w:val="sr-Cyrl-BA"/>
              </w:rPr>
            </w:pPr>
          </w:p>
        </w:tc>
      </w:tr>
      <w:tr w:rsidR="00C4791B" w:rsidTr="00061703">
        <w:trPr>
          <w:trHeight w:val="441"/>
        </w:trPr>
        <w:tc>
          <w:tcPr>
            <w:tcW w:w="959" w:type="dxa"/>
            <w:gridSpan w:val="2"/>
          </w:tcPr>
          <w:p w:rsidR="00C4791B" w:rsidRPr="00037AD7" w:rsidRDefault="00C4791B" w:rsidP="00061703">
            <w:pPr>
              <w:pStyle w:val="Header"/>
              <w:spacing w:line="360" w:lineRule="auto"/>
              <w:rPr>
                <w:lang w:val="sr-Cyrl-BA"/>
              </w:rPr>
            </w:pPr>
            <w:r>
              <w:rPr>
                <w:lang w:val="sr-Cyrl-BA"/>
              </w:rPr>
              <w:t>Датум:</w:t>
            </w:r>
          </w:p>
        </w:tc>
        <w:tc>
          <w:tcPr>
            <w:tcW w:w="2126" w:type="dxa"/>
          </w:tcPr>
          <w:p w:rsidR="00C4791B" w:rsidRPr="00037AD7" w:rsidRDefault="004015BB" w:rsidP="004015BB">
            <w:pPr>
              <w:pStyle w:val="Header"/>
              <w:spacing w:line="360" w:lineRule="auto"/>
              <w:ind w:left="-108"/>
              <w:jc w:val="both"/>
              <w:rPr>
                <w:lang w:val="sr-Cyrl-BA"/>
              </w:rPr>
            </w:pPr>
            <w:r>
              <w:t>01</w:t>
            </w:r>
            <w:r w:rsidR="003365A0">
              <w:t>.</w:t>
            </w:r>
            <w:r w:rsidR="00D76881">
              <w:t>1</w:t>
            </w:r>
            <w:r>
              <w:t>1</w:t>
            </w:r>
            <w:r w:rsidR="003365A0">
              <w:t>.2022</w:t>
            </w:r>
            <w:r w:rsidR="00031463">
              <w:rPr>
                <w:lang w:val="sr-Cyrl-BA"/>
              </w:rPr>
              <w:t>.</w:t>
            </w:r>
            <w:r w:rsidR="007A231E">
              <w:rPr>
                <w:lang w:val="sr-Cyrl-BA"/>
              </w:rPr>
              <w:t xml:space="preserve"> године</w:t>
            </w:r>
          </w:p>
        </w:tc>
        <w:tc>
          <w:tcPr>
            <w:tcW w:w="6203" w:type="dxa"/>
            <w:vMerge/>
          </w:tcPr>
          <w:p w:rsidR="00C4791B" w:rsidRPr="00037AD7" w:rsidRDefault="00C4791B" w:rsidP="00061703">
            <w:pPr>
              <w:pStyle w:val="Header"/>
              <w:spacing w:line="360" w:lineRule="auto"/>
              <w:ind w:left="-108"/>
              <w:jc w:val="both"/>
              <w:rPr>
                <w:lang w:val="sr-Cyrl-BA"/>
              </w:rPr>
            </w:pPr>
          </w:p>
        </w:tc>
      </w:tr>
    </w:tbl>
    <w:p w:rsidR="00C4791B" w:rsidRDefault="00C4791B" w:rsidP="00C4791B">
      <w:pPr>
        <w:jc w:val="both"/>
      </w:pPr>
    </w:p>
    <w:p w:rsidR="004654B8" w:rsidRDefault="004654B8" w:rsidP="00C4791B">
      <w:pPr>
        <w:jc w:val="both"/>
      </w:pPr>
    </w:p>
    <w:p w:rsidR="004654B8" w:rsidRPr="007D4CC0" w:rsidRDefault="004654B8" w:rsidP="00C4791B">
      <w:pPr>
        <w:jc w:val="both"/>
      </w:pPr>
    </w:p>
    <w:p w:rsidR="008A4DBE" w:rsidRPr="008A4DBE" w:rsidRDefault="008A4DBE" w:rsidP="008A4DBE">
      <w:pPr>
        <w:suppressAutoHyphens/>
        <w:spacing w:line="100" w:lineRule="atLeast"/>
        <w:jc w:val="center"/>
        <w:rPr>
          <w:rFonts w:eastAsia="Arial Unicode MS"/>
          <w:color w:val="000000"/>
          <w:kern w:val="1"/>
          <w:sz w:val="32"/>
          <w:szCs w:val="32"/>
          <w:lang w:eastAsia="ar-SA"/>
        </w:rPr>
      </w:pPr>
    </w:p>
    <w:p w:rsidR="008A4DBE" w:rsidRPr="008A4DBE" w:rsidRDefault="008A4DBE" w:rsidP="008A4DBE">
      <w:pPr>
        <w:shd w:val="clear" w:color="auto" w:fill="C6D9F1"/>
        <w:suppressAutoHyphens/>
        <w:spacing w:line="100" w:lineRule="atLeast"/>
        <w:jc w:val="center"/>
        <w:rPr>
          <w:rFonts w:eastAsia="Arial Unicode MS"/>
          <w:color w:val="000000"/>
          <w:kern w:val="1"/>
          <w:sz w:val="32"/>
          <w:szCs w:val="32"/>
          <w:lang w:val="sr-Cyrl-CS" w:eastAsia="ar-SA"/>
        </w:rPr>
      </w:pPr>
      <w:r w:rsidRPr="008A4DBE">
        <w:rPr>
          <w:rFonts w:eastAsia="Arial Unicode MS"/>
          <w:color w:val="000000"/>
          <w:kern w:val="1"/>
          <w:sz w:val="32"/>
          <w:szCs w:val="32"/>
          <w:lang w:eastAsia="ar-SA"/>
        </w:rPr>
        <w:t>КОНКУРСН</w:t>
      </w:r>
      <w:r w:rsidRPr="008A4DBE">
        <w:rPr>
          <w:rFonts w:eastAsia="Arial Unicode MS"/>
          <w:color w:val="000000"/>
          <w:kern w:val="1"/>
          <w:sz w:val="32"/>
          <w:szCs w:val="32"/>
          <w:lang w:val="sr-Cyrl-CS" w:eastAsia="ar-SA"/>
        </w:rPr>
        <w:t>А</w:t>
      </w:r>
      <w:r w:rsidRPr="008A4DBE">
        <w:rPr>
          <w:rFonts w:eastAsia="Arial Unicode MS"/>
          <w:color w:val="000000"/>
          <w:kern w:val="1"/>
          <w:sz w:val="32"/>
          <w:szCs w:val="32"/>
          <w:lang w:eastAsia="ar-SA"/>
        </w:rPr>
        <w:t xml:space="preserve"> ДОКУМЕНТАЦИЈ</w:t>
      </w:r>
      <w:r w:rsidRPr="008A4DBE">
        <w:rPr>
          <w:rFonts w:eastAsia="Arial Unicode MS"/>
          <w:color w:val="000000"/>
          <w:kern w:val="1"/>
          <w:sz w:val="32"/>
          <w:szCs w:val="32"/>
          <w:lang w:val="sr-Cyrl-CS" w:eastAsia="ar-SA"/>
        </w:rPr>
        <w:t>А</w:t>
      </w:r>
    </w:p>
    <w:p w:rsidR="008A4DBE" w:rsidRDefault="008A4DBE" w:rsidP="008A4DBE">
      <w:pPr>
        <w:suppressAutoHyphens/>
        <w:spacing w:line="100" w:lineRule="atLeast"/>
        <w:jc w:val="center"/>
        <w:rPr>
          <w:rFonts w:eastAsia="Arial Unicode MS"/>
          <w:color w:val="000000"/>
          <w:kern w:val="1"/>
          <w:sz w:val="32"/>
          <w:szCs w:val="32"/>
          <w:lang w:val="ru-RU" w:eastAsia="ar-SA"/>
        </w:rPr>
      </w:pPr>
    </w:p>
    <w:p w:rsidR="008640D2" w:rsidRPr="008A4DBE" w:rsidRDefault="008640D2" w:rsidP="008A4DBE">
      <w:pPr>
        <w:suppressAutoHyphens/>
        <w:spacing w:line="100" w:lineRule="atLeast"/>
        <w:jc w:val="center"/>
        <w:rPr>
          <w:rFonts w:eastAsia="Arial Unicode MS"/>
          <w:color w:val="000000"/>
          <w:kern w:val="1"/>
          <w:sz w:val="32"/>
          <w:szCs w:val="32"/>
          <w:lang w:val="ru-RU" w:eastAsia="ar-SA"/>
        </w:rPr>
      </w:pPr>
    </w:p>
    <w:p w:rsidR="008A4DBE" w:rsidRPr="004015BB" w:rsidRDefault="004015BB" w:rsidP="008A4DBE">
      <w:pPr>
        <w:suppressAutoHyphens/>
        <w:spacing w:line="100" w:lineRule="atLeast"/>
        <w:jc w:val="center"/>
        <w:rPr>
          <w:rFonts w:eastAsia="Arial Unicode MS"/>
          <w:b/>
          <w:bCs/>
          <w:iCs/>
          <w:color w:val="000000"/>
          <w:kern w:val="1"/>
          <w:lang w:eastAsia="ar-SA"/>
        </w:rPr>
      </w:pPr>
      <w:r>
        <w:rPr>
          <w:rFonts w:eastAsia="Arial Unicode MS"/>
          <w:b/>
          <w:bCs/>
          <w:iCs/>
          <w:color w:val="000000"/>
          <w:kern w:val="1"/>
          <w:sz w:val="28"/>
          <w:szCs w:val="28"/>
          <w:lang w:eastAsia="ar-SA"/>
        </w:rPr>
        <w:t>УГРАДЊА ПОДЗЕМНИХ КОНТЕЈНЕРА</w:t>
      </w:r>
    </w:p>
    <w:p w:rsidR="008A4DBE" w:rsidRPr="008A4DBE" w:rsidRDefault="008A4DBE" w:rsidP="008A4DBE">
      <w:pPr>
        <w:suppressAutoHyphens/>
        <w:spacing w:line="100" w:lineRule="atLeast"/>
        <w:jc w:val="center"/>
        <w:rPr>
          <w:rFonts w:eastAsia="Arial Unicode MS"/>
          <w:b/>
          <w:bCs/>
          <w:i/>
          <w:iCs/>
          <w:color w:val="000000"/>
          <w:kern w:val="1"/>
          <w:lang w:eastAsia="ar-SA"/>
        </w:rPr>
      </w:pPr>
    </w:p>
    <w:p w:rsidR="00B00CA7" w:rsidRDefault="00B00CA7" w:rsidP="008A4DBE">
      <w:pPr>
        <w:suppressAutoHyphens/>
        <w:spacing w:line="100" w:lineRule="atLeast"/>
        <w:jc w:val="center"/>
        <w:rPr>
          <w:rFonts w:eastAsia="Arial Unicode MS"/>
          <w:b/>
          <w:bCs/>
          <w:color w:val="000000"/>
          <w:kern w:val="1"/>
          <w:lang w:eastAsia="ar-SA"/>
        </w:rPr>
      </w:pPr>
    </w:p>
    <w:p w:rsidR="008640D2" w:rsidRDefault="008640D2" w:rsidP="008A4DBE">
      <w:pPr>
        <w:suppressAutoHyphens/>
        <w:spacing w:line="100" w:lineRule="atLeast"/>
        <w:jc w:val="center"/>
        <w:rPr>
          <w:rFonts w:eastAsia="Arial Unicode MS"/>
          <w:b/>
          <w:bCs/>
          <w:color w:val="000000"/>
          <w:kern w:val="1"/>
          <w:lang w:eastAsia="ar-SA"/>
        </w:rPr>
      </w:pPr>
    </w:p>
    <w:p w:rsidR="008640D2" w:rsidRPr="008640D2" w:rsidRDefault="008640D2" w:rsidP="008A4DBE">
      <w:pPr>
        <w:suppressAutoHyphens/>
        <w:spacing w:line="100" w:lineRule="atLeast"/>
        <w:jc w:val="center"/>
        <w:rPr>
          <w:rFonts w:eastAsia="Arial Unicode MS"/>
          <w:b/>
          <w:bCs/>
          <w:color w:val="000000"/>
          <w:kern w:val="1"/>
          <w:lang w:eastAsia="ar-SA"/>
        </w:rPr>
      </w:pPr>
    </w:p>
    <w:p w:rsidR="008A4DBE" w:rsidRPr="00BF5969" w:rsidRDefault="00BF5969" w:rsidP="008A4DBE">
      <w:pPr>
        <w:suppressAutoHyphens/>
        <w:spacing w:line="100" w:lineRule="atLeast"/>
        <w:jc w:val="center"/>
        <w:rPr>
          <w:rFonts w:eastAsia="Arial Unicode MS"/>
          <w:color w:val="000000"/>
          <w:kern w:val="1"/>
          <w:sz w:val="32"/>
          <w:szCs w:val="32"/>
          <w:lang w:eastAsia="ar-SA"/>
        </w:rPr>
      </w:pPr>
      <w:r>
        <w:rPr>
          <w:rFonts w:eastAsia="Arial Unicode MS"/>
          <w:b/>
          <w:bCs/>
          <w:color w:val="000000"/>
          <w:kern w:val="1"/>
          <w:lang w:eastAsia="ar-SA"/>
        </w:rPr>
        <w:t>Набавка на коју се не примењују одредбе Закона о јавним набавкама у складу са чланом  27. став 1. тачка 1) Закона о јавним набавкама („Службени гласник РС“ број 91/19)</w:t>
      </w: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640D2" w:rsidRPr="008640D2" w:rsidRDefault="008640D2"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rPr>
          <w:rFonts w:eastAsia="Arial Unicode MS"/>
          <w:i/>
          <w:iCs/>
          <w:color w:val="000000"/>
          <w:kern w:val="1"/>
          <w:lang w:eastAsia="ar-SA"/>
        </w:rPr>
      </w:pPr>
    </w:p>
    <w:p w:rsidR="003365A0" w:rsidRDefault="003365A0" w:rsidP="008A4DBE">
      <w:pPr>
        <w:suppressAutoHyphens/>
        <w:spacing w:line="100" w:lineRule="atLeast"/>
        <w:jc w:val="center"/>
        <w:rPr>
          <w:rFonts w:eastAsia="Arial Unicode MS"/>
          <w:i/>
          <w:iCs/>
          <w:color w:val="000000"/>
          <w:kern w:val="1"/>
          <w:lang w:eastAsia="ar-SA"/>
        </w:rPr>
      </w:pPr>
    </w:p>
    <w:p w:rsidR="008A4DBE" w:rsidRPr="008A4DBE" w:rsidRDefault="004015BB" w:rsidP="008A4DBE">
      <w:pPr>
        <w:suppressAutoHyphens/>
        <w:spacing w:line="100" w:lineRule="atLeast"/>
        <w:jc w:val="center"/>
        <w:rPr>
          <w:rFonts w:eastAsia="Arial Unicode MS"/>
          <w:i/>
          <w:color w:val="000000"/>
          <w:kern w:val="1"/>
          <w:lang w:eastAsia="ar-SA"/>
        </w:rPr>
      </w:pPr>
      <w:r>
        <w:rPr>
          <w:rFonts w:eastAsia="Arial Unicode MS"/>
          <w:i/>
          <w:iCs/>
          <w:color w:val="000000"/>
          <w:kern w:val="1"/>
          <w:lang w:eastAsia="ar-SA"/>
        </w:rPr>
        <w:t>новембар</w:t>
      </w:r>
      <w:r w:rsidR="008A4DBE" w:rsidRPr="008A4DBE">
        <w:rPr>
          <w:rFonts w:eastAsia="Arial Unicode MS"/>
          <w:i/>
          <w:iCs/>
          <w:color w:val="000000"/>
          <w:kern w:val="1"/>
          <w:lang w:val="sr-Cyrl-CS" w:eastAsia="ar-SA"/>
        </w:rPr>
        <w:t>,</w:t>
      </w:r>
      <w:r w:rsidR="008A4DBE" w:rsidRPr="008A4DBE">
        <w:rPr>
          <w:rFonts w:eastAsia="Arial Unicode MS"/>
          <w:i/>
          <w:iCs/>
          <w:color w:val="000000"/>
          <w:kern w:val="1"/>
          <w:lang w:eastAsia="ar-SA"/>
        </w:rPr>
        <w:t xml:space="preserve"> </w:t>
      </w:r>
      <w:r w:rsidR="008A4DBE" w:rsidRPr="008A4DBE">
        <w:rPr>
          <w:rFonts w:eastAsia="Arial Unicode MS"/>
          <w:bCs/>
          <w:i/>
          <w:color w:val="000000"/>
          <w:kern w:val="1"/>
          <w:lang w:eastAsia="ar-SA"/>
        </w:rPr>
        <w:t>20</w:t>
      </w:r>
      <w:r w:rsidR="00151B54">
        <w:rPr>
          <w:rFonts w:eastAsia="Arial Unicode MS"/>
          <w:bCs/>
          <w:i/>
          <w:color w:val="000000"/>
          <w:kern w:val="1"/>
          <w:lang w:eastAsia="ar-SA"/>
        </w:rPr>
        <w:t>2</w:t>
      </w:r>
      <w:r w:rsidR="00EE14EC">
        <w:rPr>
          <w:rFonts w:eastAsia="Arial Unicode MS"/>
          <w:bCs/>
          <w:i/>
          <w:color w:val="000000"/>
          <w:kern w:val="1"/>
          <w:lang w:eastAsia="ar-SA"/>
        </w:rPr>
        <w:t>2</w:t>
      </w:r>
      <w:r w:rsidR="008A4DBE" w:rsidRPr="008A4DBE">
        <w:rPr>
          <w:rFonts w:eastAsia="Arial Unicode MS"/>
          <w:bCs/>
          <w:i/>
          <w:color w:val="000000"/>
          <w:kern w:val="1"/>
          <w:lang w:eastAsia="ar-SA"/>
        </w:rPr>
        <w:t>. године</w:t>
      </w:r>
    </w:p>
    <w:p w:rsidR="008640D2" w:rsidRDefault="008640D2" w:rsidP="00FC65B0">
      <w:pPr>
        <w:suppressAutoHyphens/>
        <w:spacing w:line="100" w:lineRule="atLeast"/>
        <w:jc w:val="both"/>
        <w:rPr>
          <w:rFonts w:eastAsia="TimesNewRomanPSMT"/>
          <w:color w:val="000000"/>
          <w:kern w:val="1"/>
          <w:lang w:eastAsia="ar-SA"/>
        </w:rPr>
      </w:pPr>
    </w:p>
    <w:p w:rsidR="00FC65B0" w:rsidRPr="00FC65B0" w:rsidRDefault="00FC65B0" w:rsidP="00FC65B0">
      <w:pPr>
        <w:suppressAutoHyphens/>
        <w:spacing w:line="100" w:lineRule="atLeast"/>
        <w:jc w:val="both"/>
        <w:rPr>
          <w:rFonts w:eastAsia="TimesNewRomanPSMT"/>
          <w:color w:val="000000"/>
          <w:kern w:val="1"/>
          <w:lang w:eastAsia="ar-SA"/>
        </w:rPr>
      </w:pPr>
      <w:r w:rsidRPr="00FC65B0">
        <w:rPr>
          <w:rFonts w:eastAsia="TimesNewRomanPSMT"/>
          <w:color w:val="000000"/>
          <w:kern w:val="1"/>
          <w:lang w:eastAsia="ar-SA"/>
        </w:rPr>
        <w:lastRenderedPageBreak/>
        <w:t>На основу чл</w:t>
      </w:r>
      <w:r w:rsidR="00D57A08">
        <w:rPr>
          <w:rFonts w:eastAsia="TimesNewRomanPSMT"/>
          <w:color w:val="000000"/>
          <w:kern w:val="1"/>
          <w:lang w:eastAsia="ar-SA"/>
        </w:rPr>
        <w:t>ана</w:t>
      </w:r>
      <w:r w:rsidRPr="00FC65B0">
        <w:rPr>
          <w:rFonts w:eastAsia="TimesNewRomanPSMT"/>
          <w:color w:val="000000"/>
          <w:kern w:val="1"/>
          <w:lang w:eastAsia="ar-SA"/>
        </w:rPr>
        <w:t xml:space="preserve"> </w:t>
      </w:r>
      <w:r w:rsidR="00D57A08" w:rsidRPr="00D57A08">
        <w:rPr>
          <w:rFonts w:eastAsia="Arial Unicode MS"/>
          <w:bCs/>
          <w:color w:val="000000"/>
          <w:kern w:val="1"/>
          <w:lang w:eastAsia="ar-SA"/>
        </w:rPr>
        <w:t xml:space="preserve">27. </w:t>
      </w:r>
      <w:r w:rsidR="00084B36">
        <w:rPr>
          <w:rFonts w:eastAsia="Arial Unicode MS"/>
          <w:bCs/>
          <w:color w:val="000000"/>
          <w:kern w:val="1"/>
          <w:lang w:eastAsia="ar-SA"/>
        </w:rPr>
        <w:t>с</w:t>
      </w:r>
      <w:r w:rsidR="00D57A08" w:rsidRPr="00D57A08">
        <w:rPr>
          <w:rFonts w:eastAsia="Arial Unicode MS"/>
          <w:bCs/>
          <w:color w:val="000000"/>
          <w:kern w:val="1"/>
          <w:lang w:eastAsia="ar-SA"/>
        </w:rPr>
        <w:t>тав 1</w:t>
      </w:r>
      <w:r w:rsidR="00084B36">
        <w:rPr>
          <w:rFonts w:eastAsia="Arial Unicode MS"/>
          <w:bCs/>
          <w:color w:val="000000"/>
          <w:kern w:val="1"/>
          <w:lang w:eastAsia="ar-SA"/>
        </w:rPr>
        <w:t>.</w:t>
      </w:r>
      <w:r w:rsidR="00D57A08" w:rsidRPr="00D57A08">
        <w:rPr>
          <w:rFonts w:eastAsia="Arial Unicode MS"/>
          <w:bCs/>
          <w:color w:val="000000"/>
          <w:kern w:val="1"/>
          <w:lang w:eastAsia="ar-SA"/>
        </w:rPr>
        <w:t xml:space="preserve"> тачка 1) Закона о јавним набавкама („Службени гласник РС“ број 91/19)</w:t>
      </w:r>
      <w:r w:rsidR="00D57A08">
        <w:rPr>
          <w:rFonts w:eastAsia="TimesNewRomanPSMT"/>
          <w:color w:val="000000"/>
          <w:kern w:val="1"/>
          <w:lang w:eastAsia="ar-SA"/>
        </w:rPr>
        <w:t xml:space="preserve"> и</w:t>
      </w:r>
      <w:r w:rsidRPr="00FC65B0">
        <w:rPr>
          <w:rFonts w:eastAsia="TimesNewRomanPSMT"/>
          <w:color w:val="000000"/>
          <w:kern w:val="1"/>
          <w:lang w:eastAsia="ar-SA"/>
        </w:rPr>
        <w:t xml:space="preserve"> </w:t>
      </w:r>
      <w:r w:rsidRPr="00FC65B0">
        <w:rPr>
          <w:rFonts w:eastAsia="Arial Unicode MS"/>
          <w:color w:val="000000"/>
          <w:kern w:val="1"/>
          <w:lang w:eastAsia="ar-SA"/>
        </w:rPr>
        <w:t xml:space="preserve">Одлуке о покретању поступка набавке </w:t>
      </w:r>
      <w:r w:rsidR="005F2061">
        <w:rPr>
          <w:rFonts w:eastAsia="Arial Unicode MS"/>
          <w:color w:val="000000"/>
          <w:kern w:val="1"/>
          <w:lang w:eastAsia="ar-SA"/>
        </w:rPr>
        <w:t>на коју се Закон о јавним набавкама не примењује</w:t>
      </w:r>
      <w:r w:rsidRPr="00FC65B0">
        <w:rPr>
          <w:rFonts w:eastAsia="Arial Unicode MS"/>
          <w:color w:val="000000"/>
          <w:kern w:val="1"/>
          <w:lang w:val="sr-Cyrl-CS" w:eastAsia="ar-SA"/>
        </w:rPr>
        <w:t xml:space="preserve"> </w:t>
      </w:r>
      <w:r w:rsidRPr="00FC65B0">
        <w:rPr>
          <w:rFonts w:eastAsia="Arial Unicode MS"/>
          <w:color w:val="000000"/>
          <w:kern w:val="1"/>
          <w:lang w:eastAsia="ar-SA"/>
        </w:rPr>
        <w:t>број VIII 404-</w:t>
      </w:r>
      <w:r w:rsidR="00FD764F">
        <w:rPr>
          <w:rFonts w:eastAsia="Arial Unicode MS"/>
          <w:color w:val="000000"/>
          <w:kern w:val="1"/>
          <w:lang w:eastAsia="ar-SA"/>
        </w:rPr>
        <w:t>3</w:t>
      </w:r>
      <w:r w:rsidR="004015BB">
        <w:rPr>
          <w:rFonts w:eastAsia="Arial Unicode MS"/>
          <w:color w:val="000000"/>
          <w:kern w:val="1"/>
          <w:lang w:eastAsia="ar-SA"/>
        </w:rPr>
        <w:t>13</w:t>
      </w:r>
      <w:r w:rsidR="00361177">
        <w:rPr>
          <w:rFonts w:eastAsia="Arial Unicode MS"/>
          <w:color w:val="000000"/>
          <w:kern w:val="1"/>
          <w:lang w:eastAsia="ar-SA"/>
        </w:rPr>
        <w:t>/2</w:t>
      </w:r>
      <w:r w:rsidR="00EE14EC">
        <w:rPr>
          <w:rFonts w:eastAsia="Arial Unicode MS"/>
          <w:color w:val="000000"/>
          <w:kern w:val="1"/>
          <w:lang w:eastAsia="ar-SA"/>
        </w:rPr>
        <w:t>2</w:t>
      </w:r>
      <w:r w:rsidRPr="00FC65B0">
        <w:rPr>
          <w:rFonts w:eastAsia="Arial Unicode MS"/>
          <w:color w:val="000000"/>
          <w:kern w:val="1"/>
          <w:sz w:val="32"/>
          <w:szCs w:val="32"/>
          <w:lang w:eastAsia="ar-SA"/>
        </w:rPr>
        <w:t xml:space="preserve"> </w:t>
      </w:r>
      <w:r w:rsidRPr="00FC65B0">
        <w:rPr>
          <w:rFonts w:eastAsia="Arial Unicode MS"/>
          <w:color w:val="000000"/>
          <w:kern w:val="1"/>
          <w:lang w:val="sr-Cyrl-CS" w:eastAsia="ar-SA"/>
        </w:rPr>
        <w:t xml:space="preserve">од </w:t>
      </w:r>
      <w:r w:rsidR="004015BB">
        <w:rPr>
          <w:rFonts w:eastAsia="Arial Unicode MS"/>
          <w:color w:val="000000"/>
          <w:kern w:val="1"/>
          <w:lang w:val="sr-Cyrl-CS" w:eastAsia="ar-SA"/>
        </w:rPr>
        <w:t>01</w:t>
      </w:r>
      <w:r w:rsidR="00E81EE8">
        <w:rPr>
          <w:rFonts w:eastAsia="Arial Unicode MS"/>
          <w:color w:val="000000"/>
          <w:kern w:val="1"/>
          <w:lang w:eastAsia="ar-SA"/>
        </w:rPr>
        <w:t>.</w:t>
      </w:r>
      <w:r w:rsidR="00FD764F">
        <w:rPr>
          <w:rFonts w:eastAsia="Arial Unicode MS"/>
          <w:color w:val="000000"/>
          <w:kern w:val="1"/>
          <w:lang w:eastAsia="ar-SA"/>
        </w:rPr>
        <w:t>1</w:t>
      </w:r>
      <w:r w:rsidR="004015BB">
        <w:rPr>
          <w:rFonts w:eastAsia="Arial Unicode MS"/>
          <w:color w:val="000000"/>
          <w:kern w:val="1"/>
          <w:lang w:eastAsia="ar-SA"/>
        </w:rPr>
        <w:t>1</w:t>
      </w:r>
      <w:r w:rsidR="00E81EE8">
        <w:rPr>
          <w:rFonts w:eastAsia="Arial Unicode MS"/>
          <w:color w:val="000000"/>
          <w:kern w:val="1"/>
          <w:lang w:eastAsia="ar-SA"/>
        </w:rPr>
        <w:t>.2022</w:t>
      </w:r>
      <w:r w:rsidRPr="00FC65B0">
        <w:rPr>
          <w:rFonts w:eastAsia="Arial Unicode MS"/>
          <w:color w:val="000000"/>
          <w:kern w:val="1"/>
          <w:lang w:val="sr-Cyrl-CS" w:eastAsia="ar-SA"/>
        </w:rPr>
        <w:t>. године</w:t>
      </w:r>
      <w:r w:rsidRPr="00FC65B0">
        <w:rPr>
          <w:rFonts w:eastAsia="Arial Unicode MS"/>
          <w:color w:val="000000"/>
          <w:kern w:val="1"/>
          <w:lang w:eastAsia="ar-SA"/>
        </w:rPr>
        <w:t>, припремљена је:</w:t>
      </w:r>
    </w:p>
    <w:p w:rsidR="00FC65B0" w:rsidRPr="00FC65B0" w:rsidRDefault="00FC65B0" w:rsidP="00FC65B0">
      <w:pPr>
        <w:suppressAutoHyphens/>
        <w:spacing w:line="100" w:lineRule="atLeast"/>
        <w:ind w:firstLine="720"/>
        <w:jc w:val="both"/>
        <w:rPr>
          <w:rFonts w:eastAsia="TimesNewRomanPSMT"/>
          <w:color w:val="000000"/>
          <w:kern w:val="1"/>
          <w:lang w:eastAsia="ar-SA"/>
        </w:rPr>
      </w:pPr>
    </w:p>
    <w:p w:rsidR="00FC65B0" w:rsidRPr="00FC65B0" w:rsidRDefault="00FC65B0" w:rsidP="00FC65B0">
      <w:pPr>
        <w:shd w:val="clear" w:color="auto" w:fill="C6D9F1"/>
        <w:suppressAutoHyphens/>
        <w:spacing w:line="100" w:lineRule="atLeast"/>
        <w:jc w:val="center"/>
        <w:rPr>
          <w:rFonts w:eastAsia="TimesNewRomanPS-BoldMT"/>
          <w:b/>
          <w:bCs/>
          <w:color w:val="000000"/>
          <w:kern w:val="1"/>
          <w:lang w:val="ru-RU" w:eastAsia="ar-SA"/>
        </w:rPr>
      </w:pPr>
      <w:r w:rsidRPr="00FC65B0">
        <w:rPr>
          <w:rFonts w:eastAsia="TimesNewRomanPS-BoldMT"/>
          <w:b/>
          <w:bCs/>
          <w:color w:val="000000"/>
          <w:kern w:val="1"/>
          <w:lang w:eastAsia="ar-SA"/>
        </w:rPr>
        <w:t>КОНКУРСНА ДОКУМЕНТАЦИЈА</w:t>
      </w:r>
    </w:p>
    <w:p w:rsidR="00FC65B0" w:rsidRPr="004015BB" w:rsidRDefault="004015BB" w:rsidP="001D5AB5">
      <w:pPr>
        <w:shd w:val="clear" w:color="auto" w:fill="C6D9F1"/>
        <w:suppressAutoHyphens/>
        <w:spacing w:line="100" w:lineRule="atLeast"/>
        <w:jc w:val="center"/>
        <w:rPr>
          <w:rFonts w:eastAsia="Arial Unicode MS"/>
          <w:b/>
          <w:bCs/>
          <w:color w:val="000000"/>
          <w:kern w:val="1"/>
          <w:lang w:eastAsia="ar-SA"/>
        </w:rPr>
      </w:pPr>
      <w:r>
        <w:rPr>
          <w:rFonts w:eastAsia="Arial Unicode MS"/>
          <w:b/>
          <w:bCs/>
          <w:color w:val="000000"/>
          <w:kern w:val="1"/>
          <w:lang w:eastAsia="ar-SA"/>
        </w:rPr>
        <w:t>Уградња подземних контејнера</w:t>
      </w:r>
    </w:p>
    <w:p w:rsidR="00FC65B0" w:rsidRPr="00FC65B0" w:rsidRDefault="00FC65B0" w:rsidP="00FC65B0">
      <w:pPr>
        <w:suppressAutoHyphens/>
        <w:spacing w:line="100" w:lineRule="atLeast"/>
        <w:jc w:val="both"/>
        <w:rPr>
          <w:rFonts w:eastAsia="TimesNewRomanPS-BoldMT"/>
          <w:b/>
          <w:bCs/>
          <w:color w:val="FF0000"/>
          <w:kern w:val="1"/>
          <w:lang w:eastAsia="ar-SA"/>
        </w:rPr>
      </w:pPr>
    </w:p>
    <w:p w:rsidR="00FC65B0" w:rsidRPr="00476DCB" w:rsidRDefault="00FC65B0" w:rsidP="00FC65B0">
      <w:pPr>
        <w:suppressAutoHyphens/>
        <w:spacing w:line="100" w:lineRule="atLeast"/>
        <w:jc w:val="both"/>
        <w:rPr>
          <w:rFonts w:eastAsia="TimesNewRomanPSMT"/>
          <w:kern w:val="1"/>
          <w:lang w:eastAsia="ar-SA"/>
        </w:rPr>
      </w:pPr>
      <w:r w:rsidRPr="00476DCB">
        <w:rPr>
          <w:rFonts w:eastAsia="TimesNewRomanPSMT"/>
          <w:kern w:val="1"/>
          <w:lang w:eastAsia="ar-SA"/>
        </w:rPr>
        <w:t>Конкурсна документација садржи:</w:t>
      </w:r>
    </w:p>
    <w:p w:rsidR="00FC65B0" w:rsidRPr="00476DCB" w:rsidRDefault="00FC65B0" w:rsidP="00FC65B0">
      <w:pPr>
        <w:suppressAutoHyphens/>
        <w:spacing w:line="100" w:lineRule="atLeast"/>
        <w:jc w:val="both"/>
        <w:rPr>
          <w:rFonts w:eastAsia="TimesNewRomanPSMT"/>
          <w:kern w:val="1"/>
          <w:lang w:eastAsia="ar-SA"/>
        </w:rPr>
      </w:pPr>
    </w:p>
    <w:tbl>
      <w:tblPr>
        <w:tblW w:w="9302" w:type="dxa"/>
        <w:tblInd w:w="-30" w:type="dxa"/>
        <w:tblLayout w:type="fixed"/>
        <w:tblLook w:val="0000"/>
      </w:tblPr>
      <w:tblGrid>
        <w:gridCol w:w="1563"/>
        <w:gridCol w:w="6119"/>
        <w:gridCol w:w="1620"/>
      </w:tblGrid>
      <w:tr w:rsidR="00FC65B0" w:rsidRPr="0087500B" w:rsidTr="00E24FCF">
        <w:tc>
          <w:tcPr>
            <w:tcW w:w="1563" w:type="dxa"/>
            <w:tcBorders>
              <w:top w:val="single" w:sz="4" w:space="0" w:color="000000"/>
              <w:left w:val="single" w:sz="4" w:space="0" w:color="000000"/>
              <w:bottom w:val="single" w:sz="4" w:space="0" w:color="000000"/>
            </w:tcBorders>
            <w:shd w:val="clear" w:color="auto" w:fill="auto"/>
          </w:tcPr>
          <w:p w:rsidR="00FC65B0" w:rsidRPr="0087500B" w:rsidRDefault="00FC65B0" w:rsidP="00FC65B0">
            <w:pPr>
              <w:suppressAutoHyphens/>
              <w:spacing w:line="100" w:lineRule="atLeast"/>
              <w:jc w:val="both"/>
              <w:rPr>
                <w:rFonts w:eastAsia="TimesNewRomanPSMT"/>
                <w:b/>
                <w:i/>
                <w:kern w:val="1"/>
                <w:lang w:eastAsia="ar-SA"/>
              </w:rPr>
            </w:pPr>
          </w:p>
          <w:p w:rsidR="00FC65B0" w:rsidRPr="0087500B" w:rsidRDefault="00FC65B0" w:rsidP="00FC65B0">
            <w:pPr>
              <w:suppressAutoHyphens/>
              <w:spacing w:line="100" w:lineRule="atLeast"/>
              <w:jc w:val="both"/>
              <w:rPr>
                <w:rFonts w:eastAsia="TimesNewRomanPSMT"/>
                <w:b/>
                <w:i/>
                <w:kern w:val="1"/>
                <w:lang w:val="sr-Cyrl-CS" w:eastAsia="ar-SA"/>
              </w:rPr>
            </w:pPr>
            <w:r w:rsidRPr="0087500B">
              <w:rPr>
                <w:rFonts w:eastAsia="TimesNewRomanPSMT"/>
                <w:b/>
                <w:i/>
                <w:kern w:val="1"/>
                <w:lang w:val="sr-Cyrl-CS" w:eastAsia="ar-SA"/>
              </w:rPr>
              <w:t>Поглавље</w:t>
            </w:r>
          </w:p>
          <w:p w:rsidR="00FC65B0" w:rsidRPr="0087500B" w:rsidRDefault="00FC65B0" w:rsidP="00FC65B0">
            <w:pPr>
              <w:suppressAutoHyphens/>
              <w:spacing w:line="100" w:lineRule="atLeast"/>
              <w:jc w:val="both"/>
              <w:rPr>
                <w:rFonts w:eastAsia="TimesNewRomanPSMT"/>
                <w:b/>
                <w:i/>
                <w:kern w:val="1"/>
                <w:lang w:eastAsia="ar-SA"/>
              </w:rPr>
            </w:pPr>
          </w:p>
        </w:tc>
        <w:tc>
          <w:tcPr>
            <w:tcW w:w="6119" w:type="dxa"/>
            <w:tcBorders>
              <w:top w:val="single" w:sz="4" w:space="0" w:color="000000"/>
              <w:left w:val="single" w:sz="4" w:space="0" w:color="000000"/>
              <w:bottom w:val="single" w:sz="4" w:space="0" w:color="000000"/>
            </w:tcBorders>
            <w:shd w:val="clear" w:color="auto" w:fill="auto"/>
          </w:tcPr>
          <w:p w:rsidR="00FC65B0" w:rsidRPr="0087500B" w:rsidRDefault="00FC65B0" w:rsidP="00FC65B0">
            <w:pPr>
              <w:suppressAutoHyphens/>
              <w:spacing w:line="100" w:lineRule="atLeast"/>
              <w:jc w:val="center"/>
              <w:rPr>
                <w:rFonts w:eastAsia="TimesNewRomanPSMT"/>
                <w:b/>
                <w:i/>
                <w:kern w:val="1"/>
                <w:lang w:eastAsia="ar-SA"/>
              </w:rPr>
            </w:pPr>
          </w:p>
          <w:p w:rsidR="00FC65B0" w:rsidRPr="0087500B" w:rsidRDefault="00FC65B0" w:rsidP="00FC65B0">
            <w:pPr>
              <w:suppressAutoHyphens/>
              <w:spacing w:line="100" w:lineRule="atLeast"/>
              <w:jc w:val="center"/>
              <w:rPr>
                <w:rFonts w:eastAsia="TimesNewRomanPSMT"/>
                <w:b/>
                <w:i/>
                <w:kern w:val="1"/>
                <w:lang w:eastAsia="ar-SA"/>
              </w:rPr>
            </w:pPr>
            <w:r w:rsidRPr="0087500B">
              <w:rPr>
                <w:rFonts w:eastAsia="TimesNewRomanPSMT"/>
                <w:b/>
                <w:i/>
                <w:kern w:val="1"/>
                <w:lang w:eastAsia="ar-SA"/>
              </w:rPr>
              <w:t>Назив</w:t>
            </w:r>
            <w:r w:rsidRPr="0087500B">
              <w:rPr>
                <w:rFonts w:eastAsia="TimesNewRomanPSMT"/>
                <w:b/>
                <w:i/>
                <w:kern w:val="1"/>
                <w:lang w:val="sr-Cyrl-CS" w:eastAsia="ar-SA"/>
              </w:rPr>
              <w:t xml:space="preserve"> поглавља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C65B0" w:rsidRPr="0087500B" w:rsidRDefault="00FC65B0" w:rsidP="00FC65B0">
            <w:pPr>
              <w:suppressAutoHyphens/>
              <w:spacing w:line="100" w:lineRule="atLeast"/>
              <w:jc w:val="center"/>
              <w:rPr>
                <w:rFonts w:eastAsia="TimesNewRomanPSMT"/>
                <w:b/>
                <w:i/>
                <w:kern w:val="1"/>
                <w:lang w:eastAsia="ar-SA"/>
              </w:rPr>
            </w:pPr>
          </w:p>
          <w:p w:rsidR="00FC65B0" w:rsidRPr="0087500B" w:rsidRDefault="00FC65B0" w:rsidP="00FC65B0">
            <w:pPr>
              <w:suppressAutoHyphens/>
              <w:spacing w:line="100" w:lineRule="atLeast"/>
              <w:jc w:val="center"/>
              <w:rPr>
                <w:rFonts w:eastAsia="Arial Unicode MS"/>
                <w:bCs/>
                <w:iCs/>
                <w:kern w:val="1"/>
                <w:sz w:val="28"/>
                <w:szCs w:val="28"/>
                <w:lang w:eastAsia="ar-SA"/>
              </w:rPr>
            </w:pPr>
            <w:r w:rsidRPr="0087500B">
              <w:rPr>
                <w:rFonts w:eastAsia="TimesNewRomanPSMT"/>
                <w:b/>
                <w:i/>
                <w:kern w:val="1"/>
                <w:lang w:eastAsia="ar-SA"/>
              </w:rPr>
              <w:t>Страна</w:t>
            </w:r>
          </w:p>
        </w:tc>
      </w:tr>
      <w:tr w:rsidR="00FC65B0" w:rsidRPr="0087500B" w:rsidTr="00E24FCF">
        <w:tc>
          <w:tcPr>
            <w:tcW w:w="1563" w:type="dxa"/>
            <w:tcBorders>
              <w:top w:val="single" w:sz="4" w:space="0" w:color="000000"/>
              <w:left w:val="single" w:sz="4" w:space="0" w:color="000000"/>
              <w:bottom w:val="single" w:sz="4" w:space="0" w:color="000000"/>
            </w:tcBorders>
            <w:shd w:val="clear" w:color="auto" w:fill="auto"/>
          </w:tcPr>
          <w:p w:rsidR="00FC65B0" w:rsidRPr="0087500B" w:rsidRDefault="00FC65B0" w:rsidP="00FC65B0">
            <w:pPr>
              <w:suppressAutoHyphens/>
              <w:snapToGrid w:val="0"/>
              <w:spacing w:line="100" w:lineRule="atLeast"/>
              <w:jc w:val="center"/>
              <w:rPr>
                <w:rFonts w:eastAsia="TimesNewRomanPSMT"/>
                <w:kern w:val="1"/>
                <w:lang w:eastAsia="ar-SA"/>
              </w:rPr>
            </w:pPr>
            <w:r w:rsidRPr="0087500B">
              <w:rPr>
                <w:rFonts w:eastAsia="Arial Unicode MS"/>
                <w:bCs/>
                <w:iCs/>
                <w:kern w:val="1"/>
                <w:lang w:eastAsia="ar-SA"/>
              </w:rPr>
              <w:t>I</w:t>
            </w:r>
          </w:p>
        </w:tc>
        <w:tc>
          <w:tcPr>
            <w:tcW w:w="6119" w:type="dxa"/>
            <w:tcBorders>
              <w:top w:val="single" w:sz="4" w:space="0" w:color="000000"/>
              <w:left w:val="single" w:sz="4" w:space="0" w:color="000000"/>
              <w:bottom w:val="single" w:sz="4" w:space="0" w:color="000000"/>
            </w:tcBorders>
            <w:shd w:val="clear" w:color="auto" w:fill="auto"/>
          </w:tcPr>
          <w:p w:rsidR="00FC65B0" w:rsidRPr="0087500B" w:rsidRDefault="00FC65B0" w:rsidP="000042EE">
            <w:pPr>
              <w:suppressAutoHyphens/>
              <w:snapToGrid w:val="0"/>
              <w:spacing w:line="100" w:lineRule="atLeast"/>
              <w:jc w:val="both"/>
              <w:rPr>
                <w:rFonts w:eastAsia="TimesNewRomanPSMT"/>
                <w:kern w:val="1"/>
                <w:lang w:eastAsia="ar-SA"/>
              </w:rPr>
            </w:pPr>
            <w:r w:rsidRPr="0087500B">
              <w:rPr>
                <w:rFonts w:eastAsia="TimesNewRomanPSMT"/>
                <w:kern w:val="1"/>
                <w:lang w:eastAsia="ar-SA"/>
              </w:rPr>
              <w:t>Општи подаци о набавци</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C65B0" w:rsidRPr="0087500B" w:rsidRDefault="00FC65B0" w:rsidP="00FC65B0">
            <w:pPr>
              <w:suppressAutoHyphens/>
              <w:snapToGrid w:val="0"/>
              <w:spacing w:line="100" w:lineRule="atLeast"/>
              <w:jc w:val="center"/>
              <w:rPr>
                <w:rFonts w:eastAsia="Arial Unicode MS"/>
                <w:bCs/>
                <w:iCs/>
                <w:kern w:val="1"/>
                <w:lang w:eastAsia="ar-SA"/>
              </w:rPr>
            </w:pPr>
            <w:r w:rsidRPr="0087500B">
              <w:rPr>
                <w:rFonts w:eastAsia="Arial Unicode MS"/>
                <w:bCs/>
                <w:iCs/>
                <w:kern w:val="1"/>
                <w:lang w:eastAsia="ar-SA"/>
              </w:rPr>
              <w:t>3.</w:t>
            </w:r>
          </w:p>
        </w:tc>
      </w:tr>
      <w:tr w:rsidR="00FC65B0" w:rsidRPr="0087500B" w:rsidTr="00E24FCF">
        <w:tc>
          <w:tcPr>
            <w:tcW w:w="1563" w:type="dxa"/>
            <w:tcBorders>
              <w:top w:val="single" w:sz="4" w:space="0" w:color="000000"/>
              <w:left w:val="single" w:sz="4" w:space="0" w:color="000000"/>
              <w:bottom w:val="single" w:sz="4" w:space="0" w:color="000000"/>
            </w:tcBorders>
            <w:shd w:val="clear" w:color="auto" w:fill="auto"/>
          </w:tcPr>
          <w:p w:rsidR="00FC65B0" w:rsidRPr="0087500B" w:rsidRDefault="00FC65B0" w:rsidP="00FC65B0">
            <w:pPr>
              <w:suppressAutoHyphens/>
              <w:snapToGrid w:val="0"/>
              <w:spacing w:line="100" w:lineRule="atLeast"/>
              <w:jc w:val="center"/>
              <w:rPr>
                <w:rFonts w:eastAsia="Arial Unicode MS"/>
                <w:bCs/>
                <w:iCs/>
                <w:kern w:val="1"/>
                <w:lang w:eastAsia="ar-SA"/>
              </w:rPr>
            </w:pPr>
          </w:p>
          <w:p w:rsidR="00FC65B0" w:rsidRPr="0087500B" w:rsidRDefault="00FC65B0" w:rsidP="00FC65B0">
            <w:pPr>
              <w:suppressAutoHyphens/>
              <w:snapToGrid w:val="0"/>
              <w:spacing w:line="100" w:lineRule="atLeast"/>
              <w:jc w:val="center"/>
              <w:rPr>
                <w:rFonts w:eastAsia="Arial Unicode MS"/>
                <w:bCs/>
                <w:iCs/>
                <w:kern w:val="1"/>
                <w:lang w:eastAsia="ar-SA"/>
              </w:rPr>
            </w:pPr>
          </w:p>
          <w:p w:rsidR="00FC65B0" w:rsidRPr="0087500B" w:rsidRDefault="00FC65B0" w:rsidP="000042EE">
            <w:pPr>
              <w:suppressAutoHyphens/>
              <w:snapToGrid w:val="0"/>
              <w:spacing w:line="100" w:lineRule="atLeast"/>
              <w:jc w:val="center"/>
              <w:rPr>
                <w:rFonts w:eastAsia="TimesNewRomanPSMT"/>
                <w:kern w:val="1"/>
                <w:lang w:eastAsia="ar-SA"/>
              </w:rPr>
            </w:pPr>
            <w:r w:rsidRPr="0087500B">
              <w:rPr>
                <w:rFonts w:eastAsia="Arial Unicode MS"/>
                <w:bCs/>
                <w:iCs/>
                <w:kern w:val="1"/>
                <w:lang w:eastAsia="ar-SA"/>
              </w:rPr>
              <w:t>II</w:t>
            </w:r>
          </w:p>
        </w:tc>
        <w:tc>
          <w:tcPr>
            <w:tcW w:w="6119" w:type="dxa"/>
            <w:tcBorders>
              <w:top w:val="single" w:sz="4" w:space="0" w:color="000000"/>
              <w:left w:val="single" w:sz="4" w:space="0" w:color="000000"/>
              <w:bottom w:val="single" w:sz="4" w:space="0" w:color="000000"/>
            </w:tcBorders>
            <w:shd w:val="clear" w:color="auto" w:fill="auto"/>
          </w:tcPr>
          <w:p w:rsidR="00FC65B0" w:rsidRPr="0087500B" w:rsidRDefault="00FC65B0" w:rsidP="000042EE">
            <w:pPr>
              <w:suppressAutoHyphens/>
              <w:snapToGrid w:val="0"/>
              <w:spacing w:line="100" w:lineRule="atLeast"/>
              <w:jc w:val="both"/>
              <w:rPr>
                <w:rFonts w:eastAsia="TimesNewRomanPSMT"/>
                <w:kern w:val="1"/>
                <w:lang w:eastAsia="ar-SA"/>
              </w:rPr>
            </w:pPr>
            <w:r w:rsidRPr="0087500B">
              <w:rPr>
                <w:rFonts w:eastAsia="TimesNewRomanPSMT"/>
                <w:kern w:val="1"/>
                <w:lang w:eastAsia="ar-SA"/>
              </w:rPr>
              <w:t xml:space="preserve">Врста, техничке карактеристике (спецификације), </w:t>
            </w:r>
            <w:r w:rsidR="000042EE" w:rsidRPr="0087500B">
              <w:rPr>
                <w:rFonts w:eastAsia="TimesNewRomanPSMT"/>
                <w:kern w:val="1"/>
                <w:lang w:eastAsia="ar-SA"/>
              </w:rPr>
              <w:t xml:space="preserve">радова, </w:t>
            </w:r>
            <w:r w:rsidRPr="0087500B">
              <w:rPr>
                <w:rFonts w:eastAsia="TimesNewRomanPSMT"/>
                <w:kern w:val="1"/>
                <w:lang w:eastAsia="ar-SA"/>
              </w:rPr>
              <w:t>рок извршења, место извршења евентуалне додатне услуге и сл.</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C65B0" w:rsidRPr="0087500B" w:rsidRDefault="00FC65B0" w:rsidP="00FC65B0">
            <w:pPr>
              <w:suppressAutoHyphens/>
              <w:snapToGrid w:val="0"/>
              <w:spacing w:line="100" w:lineRule="atLeast"/>
              <w:jc w:val="center"/>
              <w:rPr>
                <w:rFonts w:eastAsia="TimesNewRomanPSMT"/>
                <w:kern w:val="1"/>
                <w:lang w:eastAsia="ar-SA"/>
              </w:rPr>
            </w:pPr>
            <w:r w:rsidRPr="0087500B">
              <w:rPr>
                <w:rFonts w:eastAsia="TimesNewRomanPSMT"/>
                <w:kern w:val="1"/>
                <w:lang w:eastAsia="ar-SA"/>
              </w:rPr>
              <w:t xml:space="preserve">4. </w:t>
            </w:r>
          </w:p>
        </w:tc>
      </w:tr>
      <w:tr w:rsidR="00FC65B0" w:rsidRPr="0087500B" w:rsidTr="00E24FCF">
        <w:tc>
          <w:tcPr>
            <w:tcW w:w="1563" w:type="dxa"/>
            <w:tcBorders>
              <w:top w:val="single" w:sz="4" w:space="0" w:color="000000"/>
              <w:left w:val="single" w:sz="4" w:space="0" w:color="000000"/>
              <w:bottom w:val="single" w:sz="4" w:space="0" w:color="000000"/>
            </w:tcBorders>
            <w:shd w:val="clear" w:color="auto" w:fill="auto"/>
          </w:tcPr>
          <w:p w:rsidR="00FC65B0" w:rsidRPr="0087500B" w:rsidRDefault="00FC65B0" w:rsidP="000042EE">
            <w:pPr>
              <w:suppressAutoHyphens/>
              <w:snapToGrid w:val="0"/>
              <w:spacing w:line="100" w:lineRule="atLeast"/>
              <w:jc w:val="center"/>
              <w:rPr>
                <w:rFonts w:eastAsia="TimesNewRomanPSMT"/>
                <w:kern w:val="1"/>
                <w:lang w:eastAsia="ar-SA"/>
              </w:rPr>
            </w:pPr>
            <w:r w:rsidRPr="0087500B">
              <w:rPr>
                <w:rFonts w:eastAsia="TimesNewRomanPSMT"/>
                <w:kern w:val="1"/>
                <w:lang w:eastAsia="ar-SA"/>
              </w:rPr>
              <w:t>I</w:t>
            </w:r>
            <w:r w:rsidR="000042EE" w:rsidRPr="0087500B">
              <w:rPr>
                <w:rFonts w:eastAsia="TimesNewRomanPSMT"/>
                <w:kern w:val="1"/>
                <w:lang w:eastAsia="ar-SA"/>
              </w:rPr>
              <w:t>II</w:t>
            </w:r>
          </w:p>
        </w:tc>
        <w:tc>
          <w:tcPr>
            <w:tcW w:w="6119" w:type="dxa"/>
            <w:tcBorders>
              <w:top w:val="single" w:sz="4" w:space="0" w:color="000000"/>
              <w:left w:val="single" w:sz="4" w:space="0" w:color="000000"/>
              <w:bottom w:val="single" w:sz="4" w:space="0" w:color="000000"/>
            </w:tcBorders>
            <w:shd w:val="clear" w:color="auto" w:fill="auto"/>
          </w:tcPr>
          <w:p w:rsidR="00FC65B0" w:rsidRPr="0087500B" w:rsidRDefault="000042EE" w:rsidP="00FC65B0">
            <w:pPr>
              <w:suppressAutoHyphens/>
              <w:snapToGrid w:val="0"/>
              <w:spacing w:line="100" w:lineRule="atLeast"/>
              <w:jc w:val="both"/>
              <w:rPr>
                <w:rFonts w:eastAsia="TimesNewRomanPSMT"/>
                <w:kern w:val="1"/>
                <w:lang w:eastAsia="ar-SA"/>
              </w:rPr>
            </w:pPr>
            <w:r w:rsidRPr="0087500B">
              <w:rPr>
                <w:rFonts w:eastAsia="TimesNewRomanPSMT"/>
                <w:kern w:val="1"/>
                <w:lang w:eastAsia="ar-SA"/>
              </w:rPr>
              <w:t>Избор учесника и додела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C65B0" w:rsidRPr="0087500B" w:rsidRDefault="007A1450" w:rsidP="00FC65B0">
            <w:pPr>
              <w:suppressAutoHyphens/>
              <w:snapToGrid w:val="0"/>
              <w:spacing w:line="100" w:lineRule="atLeast"/>
              <w:jc w:val="center"/>
              <w:rPr>
                <w:rFonts w:eastAsia="TimesNewRomanPSMT"/>
                <w:kern w:val="1"/>
                <w:lang w:eastAsia="ar-SA"/>
              </w:rPr>
            </w:pPr>
            <w:r>
              <w:rPr>
                <w:rFonts w:eastAsia="TimesNewRomanPSMT"/>
                <w:kern w:val="1"/>
                <w:lang w:eastAsia="ar-SA"/>
              </w:rPr>
              <w:t>6</w:t>
            </w:r>
            <w:r w:rsidR="00FC65B0" w:rsidRPr="0087500B">
              <w:rPr>
                <w:rFonts w:eastAsia="TimesNewRomanPSMT"/>
                <w:kern w:val="1"/>
                <w:lang w:eastAsia="ar-SA"/>
              </w:rPr>
              <w:t xml:space="preserve">. </w:t>
            </w:r>
          </w:p>
        </w:tc>
      </w:tr>
      <w:tr w:rsidR="00FC65B0" w:rsidRPr="0087500B" w:rsidTr="00E24FCF">
        <w:trPr>
          <w:trHeight w:val="413"/>
        </w:trPr>
        <w:tc>
          <w:tcPr>
            <w:tcW w:w="1563" w:type="dxa"/>
            <w:tcBorders>
              <w:top w:val="single" w:sz="4" w:space="0" w:color="000000"/>
              <w:left w:val="single" w:sz="4" w:space="0" w:color="000000"/>
              <w:bottom w:val="single" w:sz="4" w:space="0" w:color="000000"/>
            </w:tcBorders>
            <w:shd w:val="clear" w:color="auto" w:fill="auto"/>
          </w:tcPr>
          <w:p w:rsidR="00FC65B0" w:rsidRPr="0087500B" w:rsidRDefault="0010299C" w:rsidP="00FC65B0">
            <w:pPr>
              <w:suppressAutoHyphens/>
              <w:snapToGrid w:val="0"/>
              <w:spacing w:line="100" w:lineRule="atLeast"/>
              <w:jc w:val="center"/>
              <w:rPr>
                <w:rFonts w:eastAsia="TimesNewRomanPSMT"/>
                <w:kern w:val="1"/>
                <w:lang w:eastAsia="ar-SA"/>
              </w:rPr>
            </w:pPr>
            <w:r w:rsidRPr="0087500B">
              <w:rPr>
                <w:rFonts w:eastAsia="TimesNewRomanPSMT"/>
                <w:kern w:val="1"/>
                <w:lang w:eastAsia="ar-SA"/>
              </w:rPr>
              <w:t>I</w:t>
            </w:r>
            <w:r w:rsidR="00FC65B0" w:rsidRPr="0087500B">
              <w:rPr>
                <w:rFonts w:eastAsia="TimesNewRomanPSMT"/>
                <w:kern w:val="1"/>
                <w:lang w:eastAsia="ar-SA"/>
              </w:rPr>
              <w:t>V</w:t>
            </w:r>
          </w:p>
        </w:tc>
        <w:tc>
          <w:tcPr>
            <w:tcW w:w="6119" w:type="dxa"/>
            <w:tcBorders>
              <w:top w:val="single" w:sz="4" w:space="0" w:color="000000"/>
              <w:left w:val="single" w:sz="4" w:space="0" w:color="000000"/>
              <w:bottom w:val="single" w:sz="4" w:space="0" w:color="000000"/>
            </w:tcBorders>
            <w:shd w:val="clear" w:color="auto" w:fill="auto"/>
          </w:tcPr>
          <w:p w:rsidR="00FC65B0" w:rsidRPr="0087500B" w:rsidRDefault="00FC65B0" w:rsidP="0010299C">
            <w:pPr>
              <w:suppressAutoHyphens/>
              <w:snapToGrid w:val="0"/>
              <w:spacing w:line="100" w:lineRule="atLeast"/>
              <w:jc w:val="both"/>
              <w:rPr>
                <w:rFonts w:eastAsia="TimesNewRomanPSMT"/>
                <w:kern w:val="1"/>
                <w:lang w:eastAsia="ar-SA"/>
              </w:rPr>
            </w:pPr>
            <w:r w:rsidRPr="0087500B">
              <w:rPr>
                <w:rFonts w:eastAsia="TimesNewRomanPSMT"/>
                <w:kern w:val="1"/>
                <w:lang w:eastAsia="ar-SA"/>
              </w:rPr>
              <w:t>Критеријум за доделу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C65B0" w:rsidRPr="0087500B" w:rsidRDefault="007A1450" w:rsidP="00A7156D">
            <w:pPr>
              <w:suppressAutoHyphens/>
              <w:snapToGrid w:val="0"/>
              <w:spacing w:line="100" w:lineRule="atLeast"/>
              <w:jc w:val="center"/>
              <w:rPr>
                <w:rFonts w:eastAsia="TimesNewRomanPSMT"/>
                <w:kern w:val="1"/>
                <w:lang w:eastAsia="ar-SA"/>
              </w:rPr>
            </w:pPr>
            <w:r>
              <w:rPr>
                <w:rFonts w:eastAsia="TimesNewRomanPSMT"/>
                <w:kern w:val="1"/>
                <w:lang w:eastAsia="ar-SA"/>
              </w:rPr>
              <w:t>8</w:t>
            </w:r>
            <w:r w:rsidR="00FC65B0" w:rsidRPr="0087500B">
              <w:rPr>
                <w:rFonts w:eastAsia="TimesNewRomanPSMT"/>
                <w:kern w:val="1"/>
                <w:lang w:eastAsia="ar-SA"/>
              </w:rPr>
              <w:t>.</w:t>
            </w:r>
          </w:p>
        </w:tc>
      </w:tr>
      <w:tr w:rsidR="00FC65B0" w:rsidRPr="0087500B" w:rsidTr="00E24FCF">
        <w:trPr>
          <w:trHeight w:val="413"/>
        </w:trPr>
        <w:tc>
          <w:tcPr>
            <w:tcW w:w="1563" w:type="dxa"/>
            <w:tcBorders>
              <w:top w:val="single" w:sz="4" w:space="0" w:color="000000"/>
              <w:left w:val="single" w:sz="4" w:space="0" w:color="000000"/>
              <w:bottom w:val="single" w:sz="4" w:space="0" w:color="000000"/>
            </w:tcBorders>
            <w:shd w:val="clear" w:color="auto" w:fill="auto"/>
          </w:tcPr>
          <w:p w:rsidR="00FC65B0" w:rsidRPr="0087500B" w:rsidRDefault="00FC65B0" w:rsidP="0010299C">
            <w:pPr>
              <w:suppressAutoHyphens/>
              <w:snapToGrid w:val="0"/>
              <w:spacing w:line="100" w:lineRule="atLeast"/>
              <w:jc w:val="center"/>
              <w:rPr>
                <w:rFonts w:eastAsia="TimesNewRomanPSMT"/>
                <w:kern w:val="1"/>
                <w:lang w:eastAsia="ar-SA"/>
              </w:rPr>
            </w:pPr>
            <w:r w:rsidRPr="0087500B">
              <w:rPr>
                <w:rFonts w:eastAsia="TimesNewRomanPSMT"/>
                <w:kern w:val="1"/>
                <w:lang w:eastAsia="ar-SA"/>
              </w:rPr>
              <w:t>V</w:t>
            </w:r>
          </w:p>
        </w:tc>
        <w:tc>
          <w:tcPr>
            <w:tcW w:w="6119" w:type="dxa"/>
            <w:tcBorders>
              <w:top w:val="single" w:sz="4" w:space="0" w:color="000000"/>
              <w:left w:val="single" w:sz="4" w:space="0" w:color="000000"/>
              <w:bottom w:val="single" w:sz="4" w:space="0" w:color="000000"/>
            </w:tcBorders>
            <w:shd w:val="clear" w:color="auto" w:fill="auto"/>
          </w:tcPr>
          <w:p w:rsidR="00FC65B0" w:rsidRPr="0087500B" w:rsidRDefault="00FC65B0" w:rsidP="00FC65B0">
            <w:pPr>
              <w:suppressAutoHyphens/>
              <w:snapToGrid w:val="0"/>
              <w:spacing w:line="100" w:lineRule="atLeast"/>
              <w:jc w:val="both"/>
              <w:rPr>
                <w:rFonts w:eastAsia="TimesNewRomanPSMT"/>
                <w:kern w:val="1"/>
                <w:lang w:eastAsia="ar-SA"/>
              </w:rPr>
            </w:pPr>
            <w:r w:rsidRPr="0087500B">
              <w:rPr>
                <w:rFonts w:eastAsia="TimesNewRomanPSMT"/>
                <w:kern w:val="1"/>
                <w:lang w:eastAsia="ar-SA"/>
              </w:rPr>
              <w:t>Списак образаца који су саставни део конкурсне документације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C65B0" w:rsidRPr="0087500B" w:rsidRDefault="007A1450" w:rsidP="00A7156D">
            <w:pPr>
              <w:suppressAutoHyphens/>
              <w:snapToGrid w:val="0"/>
              <w:spacing w:line="100" w:lineRule="atLeast"/>
              <w:jc w:val="center"/>
              <w:rPr>
                <w:rFonts w:eastAsia="TimesNewRomanPSMT"/>
                <w:kern w:val="1"/>
                <w:lang w:eastAsia="ar-SA"/>
              </w:rPr>
            </w:pPr>
            <w:r>
              <w:rPr>
                <w:rFonts w:eastAsia="TimesNewRomanPSMT"/>
                <w:kern w:val="1"/>
                <w:lang w:eastAsia="ar-SA"/>
              </w:rPr>
              <w:t>9</w:t>
            </w:r>
            <w:r w:rsidR="00FC65B0" w:rsidRPr="0087500B">
              <w:rPr>
                <w:rFonts w:eastAsia="TimesNewRomanPSMT"/>
                <w:kern w:val="1"/>
                <w:lang w:eastAsia="ar-SA"/>
              </w:rPr>
              <w:t xml:space="preserve">. </w:t>
            </w:r>
          </w:p>
        </w:tc>
      </w:tr>
      <w:tr w:rsidR="00FC65B0" w:rsidRPr="0087500B" w:rsidTr="00E24FCF">
        <w:trPr>
          <w:trHeight w:val="413"/>
        </w:trPr>
        <w:tc>
          <w:tcPr>
            <w:tcW w:w="1563" w:type="dxa"/>
            <w:tcBorders>
              <w:top w:val="single" w:sz="4" w:space="0" w:color="000000"/>
              <w:left w:val="single" w:sz="4" w:space="0" w:color="000000"/>
              <w:bottom w:val="single" w:sz="4" w:space="0" w:color="000000"/>
            </w:tcBorders>
            <w:shd w:val="clear" w:color="auto" w:fill="auto"/>
          </w:tcPr>
          <w:p w:rsidR="00FC65B0" w:rsidRPr="0087500B" w:rsidRDefault="00FC65B0" w:rsidP="0010299C">
            <w:pPr>
              <w:suppressAutoHyphens/>
              <w:snapToGrid w:val="0"/>
              <w:spacing w:line="100" w:lineRule="atLeast"/>
              <w:jc w:val="center"/>
              <w:rPr>
                <w:rFonts w:eastAsia="TimesNewRomanPSMT"/>
                <w:kern w:val="1"/>
                <w:lang w:eastAsia="ar-SA"/>
              </w:rPr>
            </w:pPr>
            <w:r w:rsidRPr="0087500B">
              <w:rPr>
                <w:rFonts w:eastAsia="TimesNewRomanPSMT"/>
                <w:kern w:val="1"/>
                <w:lang w:eastAsia="ar-SA"/>
              </w:rPr>
              <w:t>VI</w:t>
            </w:r>
          </w:p>
        </w:tc>
        <w:tc>
          <w:tcPr>
            <w:tcW w:w="6119" w:type="dxa"/>
            <w:tcBorders>
              <w:top w:val="single" w:sz="4" w:space="0" w:color="000000"/>
              <w:left w:val="single" w:sz="4" w:space="0" w:color="000000"/>
              <w:bottom w:val="single" w:sz="4" w:space="0" w:color="000000"/>
            </w:tcBorders>
            <w:shd w:val="clear" w:color="auto" w:fill="auto"/>
          </w:tcPr>
          <w:p w:rsidR="00FC65B0" w:rsidRPr="0087500B" w:rsidRDefault="00FC65B0" w:rsidP="00FC65B0">
            <w:pPr>
              <w:suppressAutoHyphens/>
              <w:snapToGrid w:val="0"/>
              <w:spacing w:line="100" w:lineRule="atLeast"/>
              <w:jc w:val="both"/>
              <w:rPr>
                <w:rFonts w:eastAsia="TimesNewRomanPSMT"/>
                <w:kern w:val="1"/>
                <w:lang w:eastAsia="ar-SA"/>
              </w:rPr>
            </w:pPr>
            <w:r w:rsidRPr="0087500B">
              <w:rPr>
                <w:rFonts w:eastAsia="TimesNewRomanPSMT"/>
                <w:kern w:val="1"/>
                <w:lang w:eastAsia="ar-SA"/>
              </w:rPr>
              <w:t>Упутство понуђачима како да сачине понуду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C65B0" w:rsidRPr="0087500B" w:rsidRDefault="007A1450" w:rsidP="005742B7">
            <w:pPr>
              <w:jc w:val="center"/>
              <w:rPr>
                <w:rFonts w:eastAsia="TimesNewRomanPSMT"/>
                <w:lang w:eastAsia="ar-SA"/>
              </w:rPr>
            </w:pPr>
            <w:r>
              <w:rPr>
                <w:rFonts w:eastAsia="TimesNewRomanPSMT"/>
                <w:lang w:eastAsia="ar-SA"/>
              </w:rPr>
              <w:t>25</w:t>
            </w:r>
            <w:r w:rsidR="00FC65B0" w:rsidRPr="0087500B">
              <w:rPr>
                <w:rFonts w:eastAsia="TimesNewRomanPSMT"/>
                <w:lang w:eastAsia="ar-SA"/>
              </w:rPr>
              <w:t>.</w:t>
            </w:r>
          </w:p>
        </w:tc>
      </w:tr>
    </w:tbl>
    <w:p w:rsidR="00FC65B0" w:rsidRPr="00361177" w:rsidRDefault="00FC65B0" w:rsidP="00FC65B0">
      <w:pPr>
        <w:suppressAutoHyphens/>
        <w:spacing w:line="100" w:lineRule="atLeast"/>
        <w:jc w:val="both"/>
        <w:rPr>
          <w:rFonts w:eastAsia="Arial Unicode MS"/>
          <w:color w:val="FF0000"/>
          <w:kern w:val="1"/>
          <w:lang w:eastAsia="ar-SA"/>
        </w:rPr>
      </w:pPr>
    </w:p>
    <w:p w:rsidR="00FC65B0" w:rsidRPr="00E81EE8" w:rsidRDefault="00FC65B0" w:rsidP="00FC65B0">
      <w:pPr>
        <w:suppressAutoHyphens/>
        <w:spacing w:line="100" w:lineRule="atLeast"/>
        <w:jc w:val="both"/>
        <w:rPr>
          <w:rFonts w:eastAsia="TimesNewRomanPSMT"/>
          <w:color w:val="FF0000"/>
          <w:kern w:val="1"/>
          <w:lang w:val="sr-Cyrl-CS" w:eastAsia="ar-SA"/>
        </w:rPr>
      </w:pPr>
      <w:r w:rsidRPr="00C11CA7">
        <w:rPr>
          <w:rFonts w:eastAsia="TimesNewRomanPSMT"/>
          <w:kern w:val="1"/>
          <w:lang w:val="sr-Cyrl-CS" w:eastAsia="ar-SA"/>
        </w:rPr>
        <w:t xml:space="preserve">Конкурсна документација укупно </w:t>
      </w:r>
      <w:r w:rsidRPr="006F7EEC">
        <w:rPr>
          <w:rFonts w:eastAsia="TimesNewRomanPSMT"/>
          <w:kern w:val="1"/>
          <w:lang w:val="sr-Cyrl-CS" w:eastAsia="ar-SA"/>
        </w:rPr>
        <w:t xml:space="preserve">садржи </w:t>
      </w:r>
      <w:r w:rsidR="007A1450">
        <w:rPr>
          <w:rFonts w:eastAsia="TimesNewRomanPSMT"/>
          <w:kern w:val="1"/>
          <w:lang w:eastAsia="ar-SA"/>
        </w:rPr>
        <w:t>28</w:t>
      </w:r>
      <w:r w:rsidR="00DB7BCC" w:rsidRPr="00236A15">
        <w:rPr>
          <w:rFonts w:eastAsia="TimesNewRomanPSMT"/>
          <w:kern w:val="1"/>
          <w:lang w:val="sr-Cyrl-CS" w:eastAsia="ar-SA"/>
        </w:rPr>
        <w:t xml:space="preserve"> стран</w:t>
      </w:r>
      <w:r w:rsidR="00A61982" w:rsidRPr="00236A15">
        <w:rPr>
          <w:rFonts w:eastAsia="TimesNewRomanPSMT"/>
          <w:kern w:val="1"/>
          <w:lang w:eastAsia="ar-SA"/>
        </w:rPr>
        <w:t>a</w:t>
      </w:r>
      <w:r w:rsidRPr="00236A15">
        <w:rPr>
          <w:rFonts w:eastAsia="TimesNewRomanPSMT"/>
          <w:kern w:val="1"/>
          <w:lang w:val="sr-Cyrl-CS" w:eastAsia="ar-SA"/>
        </w:rPr>
        <w:t>.</w:t>
      </w:r>
    </w:p>
    <w:p w:rsidR="00FC65B0" w:rsidRPr="0087500B" w:rsidRDefault="00FC65B0" w:rsidP="00FC65B0">
      <w:pPr>
        <w:suppressAutoHyphens/>
        <w:spacing w:line="100" w:lineRule="atLeast"/>
        <w:jc w:val="both"/>
        <w:rPr>
          <w:rFonts w:eastAsia="TimesNewRomanPSMT"/>
          <w:kern w:val="1"/>
          <w:lang w:eastAsia="ar-SA"/>
        </w:rPr>
      </w:pPr>
    </w:p>
    <w:p w:rsidR="00FC65B0" w:rsidRPr="00771593" w:rsidRDefault="00FC65B0" w:rsidP="00FC65B0">
      <w:pPr>
        <w:suppressAutoHyphens/>
        <w:spacing w:line="100" w:lineRule="atLeast"/>
        <w:jc w:val="both"/>
        <w:rPr>
          <w:rFonts w:eastAsia="TimesNewRomanPSMT"/>
          <w:kern w:val="1"/>
          <w:lang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Default="00FC65B0" w:rsidP="00FC65B0">
      <w:pPr>
        <w:suppressAutoHyphens/>
        <w:spacing w:line="100" w:lineRule="atLeast"/>
        <w:jc w:val="both"/>
        <w:rPr>
          <w:rFonts w:eastAsia="TimesNewRomanPSMT"/>
          <w:color w:val="000000"/>
          <w:kern w:val="1"/>
          <w:lang w:val="sr-Cyrl-CS" w:eastAsia="ar-SA"/>
        </w:rPr>
      </w:pPr>
    </w:p>
    <w:p w:rsidR="00084B36" w:rsidRDefault="00084B36" w:rsidP="00FC65B0">
      <w:pPr>
        <w:suppressAutoHyphens/>
        <w:spacing w:line="100" w:lineRule="atLeast"/>
        <w:jc w:val="both"/>
        <w:rPr>
          <w:rFonts w:eastAsia="TimesNewRomanPSMT"/>
          <w:color w:val="000000"/>
          <w:kern w:val="1"/>
          <w:lang w:val="sr-Cyrl-CS" w:eastAsia="ar-SA"/>
        </w:rPr>
      </w:pPr>
    </w:p>
    <w:p w:rsidR="00084B36" w:rsidRDefault="00084B36" w:rsidP="00FC65B0">
      <w:pPr>
        <w:suppressAutoHyphens/>
        <w:spacing w:line="100" w:lineRule="atLeast"/>
        <w:jc w:val="both"/>
        <w:rPr>
          <w:rFonts w:eastAsia="TimesNewRomanPSMT"/>
          <w:color w:val="000000"/>
          <w:kern w:val="1"/>
          <w:lang w:val="sr-Cyrl-CS" w:eastAsia="ar-SA"/>
        </w:rPr>
      </w:pPr>
    </w:p>
    <w:p w:rsidR="00084B36" w:rsidRPr="00FC65B0" w:rsidRDefault="00084B36"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Default="00FC65B0" w:rsidP="00FC65B0">
      <w:pPr>
        <w:suppressAutoHyphens/>
        <w:spacing w:line="100" w:lineRule="atLeast"/>
        <w:jc w:val="both"/>
        <w:rPr>
          <w:rFonts w:eastAsia="TimesNewRomanPSMT"/>
          <w:color w:val="000000"/>
          <w:kern w:val="1"/>
          <w:lang w:val="sr-Cyrl-CS" w:eastAsia="ar-SA"/>
        </w:rPr>
      </w:pPr>
    </w:p>
    <w:p w:rsidR="00E24FCF" w:rsidRDefault="00E24FCF" w:rsidP="00FC65B0">
      <w:pPr>
        <w:suppressAutoHyphens/>
        <w:spacing w:line="100" w:lineRule="atLeast"/>
        <w:jc w:val="both"/>
        <w:rPr>
          <w:rFonts w:eastAsia="TimesNewRomanPSMT"/>
          <w:color w:val="000000"/>
          <w:kern w:val="1"/>
          <w:lang w:val="sr-Cyrl-CS" w:eastAsia="ar-SA"/>
        </w:rPr>
      </w:pPr>
    </w:p>
    <w:p w:rsidR="00E24FCF" w:rsidRDefault="00E24FCF" w:rsidP="00FC65B0">
      <w:pPr>
        <w:suppressAutoHyphens/>
        <w:spacing w:line="100" w:lineRule="atLeast"/>
        <w:jc w:val="both"/>
        <w:rPr>
          <w:rFonts w:eastAsia="TimesNewRomanPSMT"/>
          <w:color w:val="000000"/>
          <w:kern w:val="1"/>
          <w:lang w:val="sr-Cyrl-CS" w:eastAsia="ar-SA"/>
        </w:rPr>
      </w:pPr>
    </w:p>
    <w:p w:rsidR="002B0EDF" w:rsidRDefault="002B0EDF" w:rsidP="00FC65B0">
      <w:pPr>
        <w:suppressAutoHyphens/>
        <w:spacing w:line="100" w:lineRule="atLeast"/>
        <w:jc w:val="both"/>
        <w:rPr>
          <w:rFonts w:eastAsia="TimesNewRomanPSMT"/>
          <w:color w:val="000000"/>
          <w:kern w:val="1"/>
          <w:lang w:val="sr-Cyrl-CS" w:eastAsia="ar-SA"/>
        </w:rPr>
      </w:pPr>
    </w:p>
    <w:p w:rsidR="002B0EDF" w:rsidRDefault="002B0EDF" w:rsidP="00FC65B0">
      <w:pPr>
        <w:suppressAutoHyphens/>
        <w:spacing w:line="100" w:lineRule="atLeast"/>
        <w:jc w:val="both"/>
        <w:rPr>
          <w:rFonts w:eastAsia="TimesNewRomanPSMT"/>
          <w:color w:val="000000"/>
          <w:kern w:val="1"/>
          <w:lang w:val="sr-Cyrl-CS" w:eastAsia="ar-SA"/>
        </w:rPr>
      </w:pPr>
    </w:p>
    <w:p w:rsidR="002B0EDF" w:rsidRDefault="002B0EDF" w:rsidP="00FC65B0">
      <w:pPr>
        <w:suppressAutoHyphens/>
        <w:spacing w:line="100" w:lineRule="atLeast"/>
        <w:jc w:val="both"/>
        <w:rPr>
          <w:rFonts w:eastAsia="TimesNewRomanPSMT"/>
          <w:color w:val="000000"/>
          <w:kern w:val="1"/>
          <w:lang w:val="sr-Cyrl-CS" w:eastAsia="ar-SA"/>
        </w:rPr>
      </w:pPr>
    </w:p>
    <w:p w:rsidR="002B0EDF" w:rsidRDefault="002B0EDF" w:rsidP="00FC65B0">
      <w:pPr>
        <w:suppressAutoHyphens/>
        <w:spacing w:line="100" w:lineRule="atLeast"/>
        <w:jc w:val="both"/>
        <w:rPr>
          <w:rFonts w:eastAsia="TimesNewRomanPSMT"/>
          <w:color w:val="000000"/>
          <w:kern w:val="1"/>
          <w:lang w:val="sr-Cyrl-CS" w:eastAsia="ar-SA"/>
        </w:rPr>
      </w:pPr>
    </w:p>
    <w:p w:rsidR="002B0EDF" w:rsidRDefault="002B0EDF" w:rsidP="00FC65B0">
      <w:pPr>
        <w:suppressAutoHyphens/>
        <w:spacing w:line="100" w:lineRule="atLeast"/>
        <w:jc w:val="both"/>
        <w:rPr>
          <w:rFonts w:eastAsia="TimesNewRomanPSMT"/>
          <w:color w:val="000000"/>
          <w:kern w:val="1"/>
          <w:lang w:val="sr-Cyrl-CS" w:eastAsia="ar-SA"/>
        </w:rPr>
      </w:pPr>
    </w:p>
    <w:p w:rsidR="002B0EDF" w:rsidRDefault="002B0EDF" w:rsidP="00FC65B0">
      <w:pPr>
        <w:suppressAutoHyphens/>
        <w:spacing w:line="100" w:lineRule="atLeast"/>
        <w:jc w:val="both"/>
        <w:rPr>
          <w:rFonts w:eastAsia="TimesNewRomanPSMT"/>
          <w:color w:val="000000"/>
          <w:kern w:val="1"/>
          <w:lang w:val="sr-Cyrl-CS" w:eastAsia="ar-SA"/>
        </w:rPr>
      </w:pPr>
    </w:p>
    <w:p w:rsidR="00112221" w:rsidRPr="00FC65B0" w:rsidRDefault="00112221" w:rsidP="00FC65B0">
      <w:pPr>
        <w:suppressAutoHyphens/>
        <w:spacing w:line="100" w:lineRule="atLeast"/>
        <w:jc w:val="both"/>
        <w:rPr>
          <w:rFonts w:eastAsia="TimesNewRomanPSMT"/>
          <w:color w:val="000000"/>
          <w:kern w:val="1"/>
          <w:lang w:val="sr-Cyrl-CS" w:eastAsia="ar-SA"/>
        </w:rPr>
      </w:pPr>
    </w:p>
    <w:p w:rsidR="00FC65B0" w:rsidRDefault="00FC65B0" w:rsidP="00FC65B0">
      <w:pPr>
        <w:suppressAutoHyphens/>
        <w:spacing w:line="100" w:lineRule="atLeast"/>
        <w:jc w:val="both"/>
        <w:rPr>
          <w:rFonts w:eastAsia="TimesNewRomanPSMT"/>
          <w:color w:val="000000"/>
          <w:kern w:val="1"/>
          <w:lang w:val="sr-Cyrl-CS" w:eastAsia="ar-SA"/>
        </w:rPr>
      </w:pPr>
    </w:p>
    <w:p w:rsidR="00DA601D" w:rsidRPr="00FC65B0" w:rsidRDefault="00DA601D" w:rsidP="00FC65B0">
      <w:pPr>
        <w:suppressAutoHyphens/>
        <w:spacing w:line="100" w:lineRule="atLeast"/>
        <w:jc w:val="both"/>
        <w:rPr>
          <w:rFonts w:eastAsia="TimesNewRomanPSMT"/>
          <w:color w:val="000000"/>
          <w:kern w:val="1"/>
          <w:lang w:val="sr-Cyrl-CS" w:eastAsia="ar-SA"/>
        </w:rPr>
      </w:pPr>
    </w:p>
    <w:p w:rsidR="00FC65B0" w:rsidRPr="00084B36" w:rsidRDefault="00FC65B0" w:rsidP="00084B36">
      <w:pPr>
        <w:shd w:val="clear" w:color="auto" w:fill="C6D9F1"/>
        <w:suppressAutoHyphens/>
        <w:spacing w:line="100" w:lineRule="atLeast"/>
        <w:jc w:val="center"/>
        <w:rPr>
          <w:rFonts w:eastAsia="Arial Unicode MS"/>
          <w:b/>
          <w:bCs/>
          <w:i/>
          <w:iCs/>
          <w:color w:val="000000"/>
          <w:kern w:val="1"/>
          <w:sz w:val="28"/>
          <w:szCs w:val="28"/>
          <w:lang w:eastAsia="ar-SA"/>
        </w:rPr>
      </w:pPr>
      <w:r w:rsidRPr="00FC65B0">
        <w:rPr>
          <w:rFonts w:eastAsia="Arial Unicode MS"/>
          <w:b/>
          <w:bCs/>
          <w:i/>
          <w:iCs/>
          <w:color w:val="000000"/>
          <w:kern w:val="1"/>
          <w:sz w:val="28"/>
          <w:szCs w:val="28"/>
          <w:lang w:eastAsia="ar-SA"/>
        </w:rPr>
        <w:lastRenderedPageBreak/>
        <w:t>I  ОПШТИ ПОДАЦИ О НАБАВЦИ</w:t>
      </w:r>
    </w:p>
    <w:p w:rsidR="00FC65B0" w:rsidRPr="00FC65B0" w:rsidRDefault="00FC65B0" w:rsidP="00FC65B0">
      <w:pPr>
        <w:suppressAutoHyphens/>
        <w:spacing w:line="100" w:lineRule="atLeast"/>
        <w:jc w:val="both"/>
        <w:rPr>
          <w:rFonts w:eastAsia="Arial Unicode MS"/>
          <w:b/>
          <w:bCs/>
          <w:i/>
          <w:iCs/>
          <w:color w:val="000000"/>
          <w:kern w:val="1"/>
          <w:sz w:val="28"/>
          <w:szCs w:val="28"/>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b/>
          <w:bCs/>
          <w:color w:val="000000"/>
          <w:kern w:val="1"/>
          <w:lang w:eastAsia="ar-SA"/>
        </w:rPr>
        <w:t>1. Предмет набавке</w:t>
      </w:r>
    </w:p>
    <w:p w:rsidR="00FC65B0" w:rsidRPr="00FC65B0" w:rsidRDefault="00FC65B0" w:rsidP="00FC65B0">
      <w:pPr>
        <w:suppressAutoHyphens/>
        <w:spacing w:line="100" w:lineRule="atLeast"/>
        <w:jc w:val="both"/>
        <w:rPr>
          <w:rFonts w:eastAsia="TimesNewRomanPS-BoldMT"/>
          <w:bCs/>
          <w:color w:val="000000"/>
          <w:kern w:val="1"/>
          <w:lang w:val="sr-Cyrl-CS" w:eastAsia="ar-SA"/>
        </w:rPr>
      </w:pPr>
      <w:r w:rsidRPr="00FC65B0">
        <w:rPr>
          <w:rFonts w:eastAsia="Arial Unicode MS"/>
          <w:color w:val="000000"/>
          <w:kern w:val="1"/>
          <w:lang w:eastAsia="ar-SA"/>
        </w:rPr>
        <w:t>Предмет набавке</w:t>
      </w:r>
      <w:r w:rsidRPr="00FC65B0">
        <w:rPr>
          <w:rFonts w:eastAsia="Arial Unicode MS"/>
          <w:color w:val="000000"/>
          <w:kern w:val="1"/>
          <w:lang w:val="sr-Cyrl-CS" w:eastAsia="ar-SA"/>
        </w:rPr>
        <w:t xml:space="preserve"> </w:t>
      </w:r>
      <w:r w:rsidRPr="00FC65B0">
        <w:rPr>
          <w:rFonts w:eastAsia="Arial Unicode MS"/>
          <w:color w:val="000000"/>
          <w:kern w:val="1"/>
          <w:lang w:eastAsia="ar-SA"/>
        </w:rPr>
        <w:t>број</w:t>
      </w:r>
      <w:r w:rsidRPr="00FC65B0">
        <w:rPr>
          <w:rFonts w:eastAsia="Arial Unicode MS"/>
          <w:color w:val="000000"/>
          <w:kern w:val="1"/>
          <w:lang w:val="ru-RU" w:eastAsia="ar-SA"/>
        </w:rPr>
        <w:t xml:space="preserve"> </w:t>
      </w:r>
      <w:r w:rsidRPr="00FC65B0">
        <w:rPr>
          <w:rFonts w:eastAsia="Arial Unicode MS"/>
          <w:color w:val="000000"/>
          <w:kern w:val="1"/>
          <w:lang w:eastAsia="ar-SA"/>
        </w:rPr>
        <w:t>VIII 404-</w:t>
      </w:r>
      <w:r w:rsidR="00112221">
        <w:rPr>
          <w:rFonts w:eastAsia="Arial Unicode MS"/>
          <w:color w:val="000000"/>
          <w:kern w:val="1"/>
          <w:lang w:eastAsia="ar-SA"/>
        </w:rPr>
        <w:t>3</w:t>
      </w:r>
      <w:r w:rsidR="004015BB">
        <w:rPr>
          <w:rFonts w:eastAsia="Arial Unicode MS"/>
          <w:color w:val="000000"/>
          <w:kern w:val="1"/>
          <w:lang w:eastAsia="ar-SA"/>
        </w:rPr>
        <w:t>13</w:t>
      </w:r>
      <w:r w:rsidR="00E81EE8">
        <w:rPr>
          <w:rFonts w:eastAsia="Arial Unicode MS"/>
          <w:color w:val="000000"/>
          <w:kern w:val="1"/>
          <w:lang w:eastAsia="ar-SA"/>
        </w:rPr>
        <w:t>/</w:t>
      </w:r>
      <w:r w:rsidR="00EE14EC">
        <w:rPr>
          <w:rFonts w:eastAsia="Arial Unicode MS"/>
          <w:color w:val="000000"/>
          <w:kern w:val="1"/>
          <w:lang w:eastAsia="ar-SA"/>
        </w:rPr>
        <w:t>22</w:t>
      </w:r>
      <w:r w:rsidRPr="00FC65B0">
        <w:rPr>
          <w:rFonts w:eastAsia="Arial Unicode MS"/>
          <w:color w:val="000000"/>
          <w:kern w:val="1"/>
          <w:sz w:val="32"/>
          <w:szCs w:val="32"/>
          <w:lang w:eastAsia="ar-SA"/>
        </w:rPr>
        <w:t xml:space="preserve"> </w:t>
      </w:r>
      <w:r w:rsidRPr="00FC65B0">
        <w:rPr>
          <w:rFonts w:eastAsia="Arial Unicode MS"/>
          <w:color w:val="000000"/>
          <w:kern w:val="1"/>
          <w:lang w:eastAsia="ar-SA"/>
        </w:rPr>
        <w:t>су</w:t>
      </w:r>
      <w:r w:rsidRPr="00FC65B0">
        <w:rPr>
          <w:rFonts w:eastAsia="Arial Unicode MS"/>
          <w:color w:val="000000"/>
          <w:kern w:val="1"/>
          <w:lang w:val="sr-Cyrl-CS" w:eastAsia="ar-SA"/>
        </w:rPr>
        <w:t xml:space="preserve"> радови</w:t>
      </w:r>
      <w:r w:rsidRPr="00FC65B0">
        <w:rPr>
          <w:rFonts w:eastAsia="Arial Unicode MS"/>
          <w:i/>
          <w:color w:val="000000"/>
          <w:kern w:val="1"/>
          <w:lang w:val="sr-Cyrl-CS" w:eastAsia="ar-SA"/>
        </w:rPr>
        <w:t xml:space="preserve"> </w:t>
      </w:r>
      <w:r w:rsidRPr="00FC65B0">
        <w:rPr>
          <w:rFonts w:eastAsia="Arial Unicode MS"/>
          <w:i/>
          <w:color w:val="000000"/>
          <w:kern w:val="1"/>
          <w:lang w:eastAsia="ar-SA"/>
        </w:rPr>
        <w:t>–</w:t>
      </w:r>
      <w:r w:rsidRPr="00FC65B0">
        <w:rPr>
          <w:rFonts w:eastAsia="TimesNewRomanPS-BoldMT"/>
          <w:b/>
          <w:bCs/>
          <w:color w:val="000000"/>
          <w:kern w:val="1"/>
          <w:lang w:val="sr-Cyrl-CS" w:eastAsia="ar-SA"/>
        </w:rPr>
        <w:t xml:space="preserve"> </w:t>
      </w:r>
      <w:r w:rsidR="004015BB">
        <w:rPr>
          <w:rFonts w:eastAsia="TimesNewRomanPS-BoldMT"/>
          <w:bCs/>
          <w:color w:val="000000"/>
          <w:kern w:val="1"/>
          <w:lang w:eastAsia="ar-SA"/>
        </w:rPr>
        <w:t>Уградња подземних контејнера</w:t>
      </w:r>
      <w:r w:rsidRPr="00FC65B0">
        <w:rPr>
          <w:rFonts w:eastAsia="TimesNewRomanPS-BoldMT"/>
          <w:bCs/>
          <w:color w:val="000000"/>
          <w:kern w:val="1"/>
          <w:lang w:val="sr-Cyrl-CS" w:eastAsia="ar-SA"/>
        </w:rPr>
        <w:t>.</w:t>
      </w: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b/>
          <w:bCs/>
          <w:i/>
          <w:iCs/>
          <w:color w:val="000000"/>
          <w:kern w:val="1"/>
          <w:lang w:eastAsia="ar-SA"/>
        </w:rPr>
      </w:pPr>
      <w:r w:rsidRPr="00FC65B0">
        <w:rPr>
          <w:rFonts w:eastAsia="Arial Unicode MS"/>
          <w:b/>
          <w:bCs/>
          <w:color w:val="000000"/>
          <w:kern w:val="1"/>
          <w:lang w:val="sr-Cyrl-CS" w:eastAsia="ar-SA"/>
        </w:rPr>
        <w:t>2.</w:t>
      </w:r>
      <w:r w:rsidRPr="00FC65B0">
        <w:rPr>
          <w:rFonts w:eastAsia="Arial Unicode MS"/>
          <w:b/>
          <w:bCs/>
          <w:i/>
          <w:iCs/>
          <w:color w:val="000000"/>
          <w:kern w:val="1"/>
          <w:lang w:val="sr-Cyrl-CS" w:eastAsia="ar-SA"/>
        </w:rPr>
        <w:t xml:space="preserve"> </w:t>
      </w:r>
      <w:r w:rsidRPr="00FC65B0">
        <w:rPr>
          <w:rFonts w:eastAsia="Arial Unicode MS"/>
          <w:b/>
          <w:bCs/>
          <w:color w:val="000000"/>
          <w:kern w:val="1"/>
          <w:lang w:val="sr-Cyrl-CS" w:eastAsia="ar-SA"/>
        </w:rPr>
        <w:t>Партије</w:t>
      </w:r>
    </w:p>
    <w:p w:rsidR="00FC65B0" w:rsidRPr="00FC65B0" w:rsidRDefault="00FC65B0" w:rsidP="00FC65B0">
      <w:pPr>
        <w:suppressAutoHyphens/>
        <w:spacing w:line="100" w:lineRule="atLeast"/>
        <w:jc w:val="both"/>
        <w:rPr>
          <w:rFonts w:eastAsia="Arial Unicode MS"/>
          <w:color w:val="000000"/>
          <w:kern w:val="1"/>
          <w:lang w:val="sr-Cyrl-CS" w:eastAsia="ar-SA"/>
        </w:rPr>
      </w:pPr>
      <w:r w:rsidRPr="00FC65B0">
        <w:rPr>
          <w:rFonts w:eastAsia="Arial Unicode MS"/>
          <w:color w:val="000000"/>
          <w:kern w:val="1"/>
          <w:lang w:val="sr-Cyrl-CS" w:eastAsia="ar-SA"/>
        </w:rPr>
        <w:t>Предмет набавке није обликован по партијама.</w:t>
      </w: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i/>
          <w:iC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eastAsia="ar-SA"/>
        </w:rPr>
      </w:pPr>
    </w:p>
    <w:p w:rsidR="00FC65B0" w:rsidRDefault="00FC65B0" w:rsidP="00FC65B0">
      <w:pPr>
        <w:suppressAutoHyphens/>
        <w:spacing w:line="100" w:lineRule="atLeast"/>
        <w:jc w:val="both"/>
        <w:rPr>
          <w:rFonts w:eastAsia="Arial Unicode MS"/>
          <w:i/>
          <w:iCs/>
          <w:color w:val="000000"/>
          <w:kern w:val="1"/>
          <w:lang w:eastAsia="ar-SA"/>
        </w:rPr>
      </w:pPr>
    </w:p>
    <w:p w:rsidR="00E24FCF" w:rsidRDefault="00E24FCF" w:rsidP="00FC65B0">
      <w:pPr>
        <w:suppressAutoHyphens/>
        <w:spacing w:line="100" w:lineRule="atLeast"/>
        <w:jc w:val="both"/>
        <w:rPr>
          <w:rFonts w:eastAsia="Arial Unicode MS"/>
          <w:i/>
          <w:iCs/>
          <w:color w:val="000000"/>
          <w:kern w:val="1"/>
          <w:lang w:eastAsia="ar-SA"/>
        </w:rPr>
      </w:pPr>
    </w:p>
    <w:p w:rsidR="00FD4B76" w:rsidRDefault="00FD4B76" w:rsidP="00FC65B0">
      <w:pPr>
        <w:suppressAutoHyphens/>
        <w:spacing w:line="100" w:lineRule="atLeast"/>
        <w:jc w:val="both"/>
        <w:rPr>
          <w:rFonts w:eastAsia="Arial Unicode MS"/>
          <w:i/>
          <w:iCs/>
          <w:color w:val="000000"/>
          <w:kern w:val="1"/>
          <w:lang w:eastAsia="ar-SA"/>
        </w:rPr>
      </w:pPr>
    </w:p>
    <w:p w:rsidR="004015BB" w:rsidRPr="004015BB" w:rsidRDefault="004015BB" w:rsidP="00FC65B0">
      <w:pPr>
        <w:suppressAutoHyphens/>
        <w:spacing w:line="100" w:lineRule="atLeast"/>
        <w:jc w:val="both"/>
        <w:rPr>
          <w:rFonts w:eastAsia="Arial Unicode MS"/>
          <w:i/>
          <w:iCs/>
          <w:color w:val="000000"/>
          <w:kern w:val="1"/>
          <w:lang w:eastAsia="ar-SA"/>
        </w:rPr>
      </w:pPr>
    </w:p>
    <w:p w:rsidR="00E24FCF" w:rsidRDefault="00E24FCF" w:rsidP="00FC65B0">
      <w:pPr>
        <w:suppressAutoHyphens/>
        <w:spacing w:line="100" w:lineRule="atLeast"/>
        <w:jc w:val="both"/>
        <w:rPr>
          <w:rFonts w:eastAsia="Arial Unicode MS"/>
          <w:i/>
          <w:iCs/>
          <w:color w:val="000000"/>
          <w:kern w:val="1"/>
          <w:lang w:eastAsia="ar-SA"/>
        </w:rPr>
      </w:pPr>
    </w:p>
    <w:p w:rsidR="000D4363" w:rsidRPr="00E24FCF" w:rsidRDefault="000D4363" w:rsidP="00FC65B0">
      <w:pPr>
        <w:suppressAutoHyphens/>
        <w:spacing w:line="100" w:lineRule="atLeast"/>
        <w:jc w:val="both"/>
        <w:rPr>
          <w:rFonts w:eastAsia="Arial Unicode MS"/>
          <w:i/>
          <w:iCs/>
          <w:color w:val="000000"/>
          <w:kern w:val="1"/>
          <w:lang w:eastAsia="ar-SA"/>
        </w:rPr>
      </w:pPr>
    </w:p>
    <w:p w:rsidR="00FC65B0" w:rsidRPr="00FC65B0" w:rsidRDefault="00FC65B0" w:rsidP="00FC65B0">
      <w:pPr>
        <w:suppressAutoHyphens/>
        <w:spacing w:line="100" w:lineRule="atLeast"/>
        <w:jc w:val="both"/>
        <w:rPr>
          <w:rFonts w:eastAsia="Arial Unicode MS"/>
          <w:i/>
          <w:iCs/>
          <w:color w:val="000000"/>
          <w:kern w:val="1"/>
          <w:lang w:eastAsia="ar-SA"/>
        </w:rPr>
      </w:pPr>
    </w:p>
    <w:p w:rsidR="00FC65B0" w:rsidRDefault="00FC65B0" w:rsidP="0015605C">
      <w:pPr>
        <w:shd w:val="clear" w:color="auto" w:fill="C6D9F1"/>
        <w:suppressAutoHyphens/>
        <w:spacing w:line="100" w:lineRule="atLeast"/>
        <w:jc w:val="center"/>
        <w:rPr>
          <w:rFonts w:eastAsia="Arial Unicode MS"/>
          <w:b/>
          <w:bCs/>
          <w:i/>
          <w:iCs/>
          <w:color w:val="000000"/>
          <w:kern w:val="1"/>
          <w:lang w:val="sr-Cyrl-CS" w:eastAsia="ar-SA"/>
        </w:rPr>
      </w:pPr>
      <w:r w:rsidRPr="00FC65B0">
        <w:rPr>
          <w:rFonts w:eastAsia="Arial Unicode MS"/>
          <w:b/>
          <w:bCs/>
          <w:i/>
          <w:iCs/>
          <w:color w:val="000000"/>
          <w:kern w:val="1"/>
          <w:sz w:val="28"/>
          <w:szCs w:val="28"/>
          <w:lang w:eastAsia="ar-SA"/>
        </w:rPr>
        <w:lastRenderedPageBreak/>
        <w:t xml:space="preserve">II  </w:t>
      </w:r>
      <w:r w:rsidR="0015605C" w:rsidRPr="008A4DBE">
        <w:rPr>
          <w:rFonts w:eastAsia="Arial Unicode MS"/>
          <w:b/>
          <w:bCs/>
          <w:i/>
          <w:iCs/>
          <w:color w:val="000000"/>
          <w:kern w:val="1"/>
          <w:sz w:val="28"/>
          <w:szCs w:val="28"/>
          <w:lang w:eastAsia="ar-SA"/>
        </w:rPr>
        <w:t>ВРСТА, ТЕХНИЧКЕ КАРАКТЕРИСТИКЕ (СПЕЦИФИКАЦИЈЕ), КВАЛИТЕТ, КОЛИЧИНА И ОПИС РАДОВА, РОК ИЗВРШЕЊА И СЛ.</w:t>
      </w:r>
    </w:p>
    <w:p w:rsidR="0015605C" w:rsidRDefault="0015605C" w:rsidP="00FC65B0">
      <w:pPr>
        <w:suppressAutoHyphens/>
        <w:spacing w:line="100" w:lineRule="atLeast"/>
        <w:rPr>
          <w:rFonts w:eastAsia="Arial Unicode MS"/>
          <w:b/>
          <w:bCs/>
          <w:i/>
          <w:iCs/>
          <w:color w:val="000000"/>
          <w:kern w:val="1"/>
          <w:lang w:val="sr-Cyrl-CS" w:eastAsia="ar-SA"/>
        </w:rPr>
      </w:pPr>
      <w:r>
        <w:rPr>
          <w:rFonts w:eastAsia="Arial Unicode MS"/>
          <w:b/>
          <w:bCs/>
          <w:i/>
          <w:iCs/>
          <w:color w:val="000000"/>
          <w:kern w:val="1"/>
          <w:lang w:val="sr-Cyrl-CS" w:eastAsia="ar-SA"/>
        </w:rPr>
        <w:t xml:space="preserve">                                           </w:t>
      </w:r>
    </w:p>
    <w:p w:rsidR="0015605C" w:rsidRDefault="0015605C" w:rsidP="0015605C">
      <w:pPr>
        <w:suppressAutoHyphens/>
        <w:spacing w:line="100" w:lineRule="atLeast"/>
        <w:jc w:val="center"/>
        <w:rPr>
          <w:rFonts w:eastAsia="Arial Unicode MS"/>
          <w:b/>
          <w:bCs/>
          <w:i/>
          <w:iCs/>
          <w:color w:val="000000"/>
          <w:kern w:val="1"/>
          <w:lang w:val="sr-Cyrl-CS" w:eastAsia="ar-SA"/>
        </w:rPr>
      </w:pPr>
      <w:r>
        <w:rPr>
          <w:rFonts w:eastAsia="Arial Unicode MS"/>
          <w:b/>
          <w:bCs/>
          <w:i/>
          <w:iCs/>
          <w:color w:val="000000"/>
          <w:kern w:val="1"/>
          <w:lang w:val="sr-Cyrl-CS" w:eastAsia="ar-SA"/>
        </w:rPr>
        <w:t xml:space="preserve">ТЕХНИЧКА СПЕЦИФИКАЦИЈА </w:t>
      </w:r>
    </w:p>
    <w:p w:rsidR="00B01EC6" w:rsidRPr="00782075" w:rsidRDefault="00B01EC6" w:rsidP="00782075">
      <w:pPr>
        <w:suppressAutoHyphens/>
        <w:spacing w:line="100" w:lineRule="atLeast"/>
        <w:jc w:val="center"/>
        <w:rPr>
          <w:rFonts w:eastAsia="TimesNewRomanPS-BoldMT"/>
          <w:bCs/>
          <w:color w:val="000000"/>
          <w:kern w:val="1"/>
          <w:lang w:val="sr-Cyrl-CS" w:eastAsia="ar-SA"/>
        </w:rPr>
      </w:pPr>
      <w:r>
        <w:rPr>
          <w:rFonts w:eastAsia="Arial Unicode MS"/>
          <w:b/>
          <w:bCs/>
          <w:i/>
          <w:iCs/>
          <w:color w:val="000000"/>
          <w:kern w:val="1"/>
          <w:lang w:val="sr-Cyrl-CS" w:eastAsia="ar-SA"/>
        </w:rPr>
        <w:t xml:space="preserve">- </w:t>
      </w:r>
      <w:r w:rsidR="004015BB">
        <w:rPr>
          <w:rFonts w:eastAsia="TimesNewRomanPS-BoldMT"/>
          <w:bCs/>
          <w:color w:val="000000"/>
          <w:kern w:val="1"/>
          <w:lang w:eastAsia="ar-SA"/>
        </w:rPr>
        <w:t>Уградња поземних контејнера</w:t>
      </w:r>
      <w:r w:rsidR="00782075">
        <w:rPr>
          <w:rFonts w:eastAsia="TimesNewRomanPS-BoldMT"/>
          <w:bCs/>
          <w:color w:val="000000"/>
          <w:kern w:val="1"/>
          <w:lang w:val="sr-Cyrl-CS" w:eastAsia="ar-SA"/>
        </w:rPr>
        <w:t xml:space="preserve"> </w:t>
      </w:r>
      <w:r>
        <w:rPr>
          <w:rFonts w:eastAsia="Arial Unicode MS"/>
          <w:b/>
          <w:bCs/>
          <w:i/>
          <w:iCs/>
          <w:color w:val="000000"/>
          <w:kern w:val="1"/>
          <w:lang w:val="sr-Cyrl-CS" w:eastAsia="ar-SA"/>
        </w:rPr>
        <w:t>-</w:t>
      </w:r>
    </w:p>
    <w:p w:rsidR="00FC65B0" w:rsidRDefault="00FC65B0" w:rsidP="00FC65B0">
      <w:pPr>
        <w:suppressAutoHyphens/>
        <w:spacing w:line="100" w:lineRule="atLeast"/>
        <w:rPr>
          <w:rFonts w:eastAsia="Arial Unicode MS"/>
          <w:b/>
          <w:color w:val="000000"/>
          <w:kern w:val="1"/>
          <w:lang w:val="sr-Cyrl-CS" w:eastAsia="ar-SA"/>
        </w:rPr>
      </w:pPr>
    </w:p>
    <w:tbl>
      <w:tblPr>
        <w:tblW w:w="7263" w:type="dxa"/>
        <w:tblInd w:w="96" w:type="dxa"/>
        <w:tblLook w:val="04A0"/>
      </w:tblPr>
      <w:tblGrid>
        <w:gridCol w:w="614"/>
        <w:gridCol w:w="4600"/>
        <w:gridCol w:w="709"/>
        <w:gridCol w:w="1340"/>
      </w:tblGrid>
      <w:tr w:rsidR="00574F9D" w:rsidTr="00574F9D">
        <w:trPr>
          <w:trHeight w:val="447"/>
        </w:trPr>
        <w:tc>
          <w:tcPr>
            <w:tcW w:w="614"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rsidR="00574F9D" w:rsidRDefault="00574F9D">
            <w:pPr>
              <w:jc w:val="center"/>
              <w:rPr>
                <w:rFonts w:ascii="Arial" w:hAnsi="Arial" w:cs="Arial"/>
                <w:b/>
                <w:bCs/>
                <w:sz w:val="20"/>
                <w:szCs w:val="20"/>
              </w:rPr>
            </w:pPr>
            <w:r>
              <w:rPr>
                <w:rFonts w:ascii="Arial" w:hAnsi="Arial" w:cs="Arial"/>
                <w:b/>
                <w:bCs/>
                <w:sz w:val="20"/>
                <w:szCs w:val="20"/>
              </w:rPr>
              <w:t>поз.</w:t>
            </w:r>
          </w:p>
        </w:tc>
        <w:tc>
          <w:tcPr>
            <w:tcW w:w="4600" w:type="dxa"/>
            <w:tcBorders>
              <w:top w:val="single" w:sz="8" w:space="0" w:color="000000"/>
              <w:left w:val="nil"/>
              <w:bottom w:val="single" w:sz="8" w:space="0" w:color="000000"/>
              <w:right w:val="single" w:sz="4" w:space="0" w:color="000000"/>
            </w:tcBorders>
            <w:shd w:val="clear" w:color="auto" w:fill="auto"/>
            <w:noWrap/>
            <w:vAlign w:val="bottom"/>
            <w:hideMark/>
          </w:tcPr>
          <w:p w:rsidR="00574F9D" w:rsidRDefault="00574F9D">
            <w:pPr>
              <w:jc w:val="center"/>
              <w:rPr>
                <w:rFonts w:ascii="Arial" w:hAnsi="Arial" w:cs="Arial"/>
                <w:b/>
                <w:bCs/>
              </w:rPr>
            </w:pPr>
            <w:r>
              <w:rPr>
                <w:rFonts w:ascii="Arial" w:hAnsi="Arial" w:cs="Arial"/>
                <w:b/>
                <w:bCs/>
              </w:rPr>
              <w:t>опис позиције</w:t>
            </w:r>
          </w:p>
        </w:tc>
        <w:tc>
          <w:tcPr>
            <w:tcW w:w="709" w:type="dxa"/>
            <w:tcBorders>
              <w:top w:val="single" w:sz="8" w:space="0" w:color="000000"/>
              <w:left w:val="nil"/>
              <w:bottom w:val="single" w:sz="8" w:space="0" w:color="000000"/>
              <w:right w:val="single" w:sz="4" w:space="0" w:color="000000"/>
            </w:tcBorders>
            <w:shd w:val="clear" w:color="auto" w:fill="auto"/>
            <w:noWrap/>
            <w:vAlign w:val="bottom"/>
            <w:hideMark/>
          </w:tcPr>
          <w:p w:rsidR="00574F9D" w:rsidRDefault="00574F9D">
            <w:pPr>
              <w:jc w:val="center"/>
              <w:rPr>
                <w:rFonts w:ascii="Arial" w:hAnsi="Arial" w:cs="Arial"/>
                <w:b/>
                <w:bCs/>
                <w:sz w:val="20"/>
                <w:szCs w:val="20"/>
              </w:rPr>
            </w:pPr>
            <w:r>
              <w:rPr>
                <w:rFonts w:ascii="Arial" w:hAnsi="Arial" w:cs="Arial"/>
                <w:b/>
                <w:bCs/>
                <w:sz w:val="20"/>
                <w:szCs w:val="20"/>
              </w:rPr>
              <w:t>мера</w:t>
            </w:r>
          </w:p>
        </w:tc>
        <w:tc>
          <w:tcPr>
            <w:tcW w:w="1340" w:type="dxa"/>
            <w:tcBorders>
              <w:top w:val="single" w:sz="8" w:space="0" w:color="000000"/>
              <w:left w:val="nil"/>
              <w:bottom w:val="single" w:sz="8" w:space="0" w:color="000000"/>
              <w:right w:val="single" w:sz="4" w:space="0" w:color="000000"/>
            </w:tcBorders>
            <w:shd w:val="clear" w:color="auto" w:fill="auto"/>
            <w:noWrap/>
            <w:vAlign w:val="bottom"/>
            <w:hideMark/>
          </w:tcPr>
          <w:p w:rsidR="00574F9D" w:rsidRDefault="00574F9D">
            <w:pPr>
              <w:jc w:val="center"/>
              <w:rPr>
                <w:rFonts w:ascii="Arial" w:hAnsi="Arial" w:cs="Arial"/>
                <w:b/>
                <w:bCs/>
                <w:sz w:val="20"/>
                <w:szCs w:val="20"/>
              </w:rPr>
            </w:pPr>
            <w:r>
              <w:rPr>
                <w:rFonts w:ascii="Arial" w:hAnsi="Arial" w:cs="Arial"/>
                <w:b/>
                <w:bCs/>
                <w:sz w:val="20"/>
                <w:szCs w:val="20"/>
              </w:rPr>
              <w:t>количина</w:t>
            </w:r>
          </w:p>
        </w:tc>
      </w:tr>
      <w:tr w:rsidR="00574F9D" w:rsidTr="00574F9D">
        <w:trPr>
          <w:trHeight w:val="255"/>
        </w:trPr>
        <w:tc>
          <w:tcPr>
            <w:tcW w:w="614" w:type="dxa"/>
            <w:tcBorders>
              <w:top w:val="nil"/>
              <w:left w:val="single" w:sz="8" w:space="0" w:color="000000"/>
              <w:bottom w:val="nil"/>
              <w:right w:val="nil"/>
            </w:tcBorders>
            <w:shd w:val="clear" w:color="FFFFCC" w:fill="E6E6E6"/>
            <w:noWrap/>
            <w:vAlign w:val="center"/>
            <w:hideMark/>
          </w:tcPr>
          <w:p w:rsidR="00574F9D" w:rsidRDefault="00574F9D">
            <w:pPr>
              <w:jc w:val="center"/>
              <w:rPr>
                <w:rFonts w:ascii="Arial" w:hAnsi="Arial" w:cs="Arial"/>
                <w:b/>
                <w:bCs/>
                <w:sz w:val="20"/>
                <w:szCs w:val="20"/>
              </w:rPr>
            </w:pPr>
            <w:r>
              <w:rPr>
                <w:rFonts w:ascii="Arial" w:hAnsi="Arial" w:cs="Arial"/>
                <w:b/>
                <w:bCs/>
                <w:sz w:val="20"/>
                <w:szCs w:val="20"/>
              </w:rPr>
              <w:t>А.</w:t>
            </w:r>
          </w:p>
        </w:tc>
        <w:tc>
          <w:tcPr>
            <w:tcW w:w="4600" w:type="dxa"/>
            <w:tcBorders>
              <w:top w:val="nil"/>
              <w:left w:val="nil"/>
              <w:bottom w:val="nil"/>
              <w:right w:val="nil"/>
            </w:tcBorders>
            <w:shd w:val="clear" w:color="FFFFCC" w:fill="E6E6E6"/>
            <w:vAlign w:val="center"/>
            <w:hideMark/>
          </w:tcPr>
          <w:p w:rsidR="00574F9D" w:rsidRDefault="00574F9D">
            <w:pPr>
              <w:jc w:val="both"/>
              <w:rPr>
                <w:rFonts w:ascii="Arial" w:hAnsi="Arial" w:cs="Arial"/>
                <w:b/>
                <w:bCs/>
                <w:i/>
                <w:iCs/>
                <w:sz w:val="20"/>
                <w:szCs w:val="20"/>
              </w:rPr>
            </w:pPr>
            <w:r>
              <w:rPr>
                <w:rFonts w:ascii="Arial" w:hAnsi="Arial" w:cs="Arial"/>
                <w:b/>
                <w:bCs/>
                <w:i/>
                <w:iCs/>
                <w:sz w:val="20"/>
                <w:szCs w:val="20"/>
              </w:rPr>
              <w:t>Припремни радови</w:t>
            </w:r>
          </w:p>
        </w:tc>
        <w:tc>
          <w:tcPr>
            <w:tcW w:w="709" w:type="dxa"/>
            <w:tcBorders>
              <w:top w:val="nil"/>
              <w:left w:val="nil"/>
              <w:bottom w:val="nil"/>
              <w:right w:val="nil"/>
            </w:tcBorders>
            <w:shd w:val="clear" w:color="FFFFCC" w:fill="E6E6E6"/>
            <w:noWrap/>
            <w:vAlign w:val="bottom"/>
            <w:hideMark/>
          </w:tcPr>
          <w:p w:rsidR="00574F9D" w:rsidRDefault="00574F9D">
            <w:pPr>
              <w:jc w:val="center"/>
              <w:rPr>
                <w:rFonts w:ascii="Arial" w:hAnsi="Arial" w:cs="Arial"/>
                <w:sz w:val="20"/>
                <w:szCs w:val="20"/>
              </w:rPr>
            </w:pPr>
            <w:r>
              <w:rPr>
                <w:rFonts w:ascii="Arial" w:hAnsi="Arial" w:cs="Arial"/>
                <w:sz w:val="20"/>
                <w:szCs w:val="20"/>
              </w:rPr>
              <w:t> </w:t>
            </w:r>
          </w:p>
        </w:tc>
        <w:tc>
          <w:tcPr>
            <w:tcW w:w="1340" w:type="dxa"/>
            <w:tcBorders>
              <w:top w:val="single" w:sz="8" w:space="0" w:color="000000"/>
              <w:left w:val="nil"/>
              <w:bottom w:val="single" w:sz="4" w:space="0" w:color="auto"/>
              <w:right w:val="single" w:sz="4" w:space="0" w:color="auto"/>
            </w:tcBorders>
            <w:shd w:val="clear" w:color="FFFFCC" w:fill="E6E6E6"/>
            <w:noWrap/>
            <w:vAlign w:val="bottom"/>
            <w:hideMark/>
          </w:tcPr>
          <w:p w:rsidR="00574F9D" w:rsidRDefault="00574F9D">
            <w:pPr>
              <w:jc w:val="right"/>
              <w:rPr>
                <w:rFonts w:ascii="Arial" w:hAnsi="Arial" w:cs="Arial"/>
                <w:sz w:val="20"/>
                <w:szCs w:val="20"/>
              </w:rPr>
            </w:pPr>
            <w:r>
              <w:rPr>
                <w:rFonts w:ascii="Arial" w:hAnsi="Arial" w:cs="Arial"/>
                <w:sz w:val="20"/>
                <w:szCs w:val="20"/>
              </w:rPr>
              <w:t> </w:t>
            </w:r>
          </w:p>
        </w:tc>
      </w:tr>
      <w:tr w:rsidR="00574F9D" w:rsidTr="00574F9D">
        <w:trPr>
          <w:trHeight w:val="555"/>
        </w:trPr>
        <w:tc>
          <w:tcPr>
            <w:tcW w:w="614" w:type="dxa"/>
            <w:tcBorders>
              <w:top w:val="single" w:sz="4" w:space="0" w:color="auto"/>
              <w:left w:val="single" w:sz="4" w:space="0" w:color="auto"/>
              <w:bottom w:val="single" w:sz="4" w:space="0" w:color="auto"/>
              <w:right w:val="single" w:sz="4" w:space="0" w:color="auto"/>
            </w:tcBorders>
            <w:shd w:val="clear" w:color="auto" w:fill="auto"/>
            <w:noWrap/>
            <w:hideMark/>
          </w:tcPr>
          <w:p w:rsidR="00574F9D" w:rsidRDefault="00574F9D">
            <w:pPr>
              <w:jc w:val="center"/>
              <w:rPr>
                <w:rFonts w:ascii="Arial" w:hAnsi="Arial" w:cs="Arial"/>
                <w:sz w:val="20"/>
                <w:szCs w:val="20"/>
              </w:rPr>
            </w:pPr>
            <w:r>
              <w:rPr>
                <w:rFonts w:ascii="Arial" w:hAnsi="Arial" w:cs="Arial"/>
                <w:sz w:val="20"/>
                <w:szCs w:val="20"/>
              </w:rPr>
              <w:t>1.</w:t>
            </w:r>
          </w:p>
        </w:tc>
        <w:tc>
          <w:tcPr>
            <w:tcW w:w="4600" w:type="dxa"/>
            <w:tcBorders>
              <w:top w:val="single" w:sz="4" w:space="0" w:color="auto"/>
              <w:left w:val="nil"/>
              <w:bottom w:val="single" w:sz="4" w:space="0" w:color="auto"/>
              <w:right w:val="single" w:sz="4" w:space="0" w:color="auto"/>
            </w:tcBorders>
            <w:shd w:val="clear" w:color="auto" w:fill="auto"/>
            <w:hideMark/>
          </w:tcPr>
          <w:p w:rsidR="00574F9D" w:rsidRDefault="00574F9D">
            <w:pPr>
              <w:jc w:val="both"/>
              <w:rPr>
                <w:rFonts w:ascii="Arial" w:hAnsi="Arial" w:cs="Arial"/>
                <w:b/>
                <w:bCs/>
                <w:sz w:val="20"/>
                <w:szCs w:val="20"/>
              </w:rPr>
            </w:pPr>
            <w:r>
              <w:rPr>
                <w:rFonts w:ascii="Arial" w:hAnsi="Arial" w:cs="Arial"/>
                <w:b/>
                <w:bCs/>
                <w:sz w:val="20"/>
                <w:szCs w:val="20"/>
              </w:rPr>
              <w:t>Ограђивање и обележавање градилишта</w:t>
            </w:r>
            <w:r>
              <w:rPr>
                <w:rFonts w:ascii="Arial" w:hAnsi="Arial" w:cs="Arial"/>
                <w:sz w:val="20"/>
                <w:szCs w:val="20"/>
              </w:rPr>
              <w:t xml:space="preserve"> по важећим прописима за ту област</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574F9D" w:rsidRDefault="00574F9D">
            <w:pPr>
              <w:jc w:val="right"/>
              <w:rPr>
                <w:rFonts w:ascii="Arial" w:hAnsi="Arial" w:cs="Arial"/>
                <w:sz w:val="20"/>
                <w:szCs w:val="20"/>
              </w:rPr>
            </w:pPr>
            <w:r>
              <w:rPr>
                <w:rFonts w:ascii="Arial" w:hAnsi="Arial" w:cs="Arial"/>
                <w:sz w:val="20"/>
                <w:szCs w:val="20"/>
              </w:rPr>
              <w:t> </w:t>
            </w:r>
          </w:p>
        </w:tc>
      </w:tr>
      <w:tr w:rsidR="00574F9D" w:rsidTr="00574F9D">
        <w:trPr>
          <w:trHeight w:val="255"/>
        </w:trPr>
        <w:tc>
          <w:tcPr>
            <w:tcW w:w="614" w:type="dxa"/>
            <w:tcBorders>
              <w:top w:val="nil"/>
              <w:left w:val="single" w:sz="4" w:space="0" w:color="auto"/>
              <w:bottom w:val="single" w:sz="4" w:space="0" w:color="auto"/>
              <w:right w:val="single" w:sz="4" w:space="0" w:color="auto"/>
            </w:tcBorders>
            <w:shd w:val="clear" w:color="auto" w:fill="auto"/>
            <w:noWrap/>
            <w:hideMark/>
          </w:tcPr>
          <w:p w:rsidR="00574F9D" w:rsidRDefault="00574F9D">
            <w:pPr>
              <w:jc w:val="center"/>
              <w:rPr>
                <w:rFonts w:ascii="Arial" w:hAnsi="Arial" w:cs="Arial"/>
                <w:sz w:val="20"/>
                <w:szCs w:val="20"/>
              </w:rPr>
            </w:pPr>
            <w:r>
              <w:rPr>
                <w:rFonts w:ascii="Arial" w:hAnsi="Arial" w:cs="Arial"/>
                <w:sz w:val="20"/>
                <w:szCs w:val="20"/>
              </w:rPr>
              <w:t> </w:t>
            </w:r>
          </w:p>
        </w:tc>
        <w:tc>
          <w:tcPr>
            <w:tcW w:w="4600" w:type="dxa"/>
            <w:tcBorders>
              <w:top w:val="nil"/>
              <w:left w:val="nil"/>
              <w:bottom w:val="single" w:sz="4" w:space="0" w:color="auto"/>
              <w:right w:val="single" w:sz="4" w:space="0" w:color="auto"/>
            </w:tcBorders>
            <w:shd w:val="clear" w:color="auto" w:fill="auto"/>
            <w:hideMark/>
          </w:tcPr>
          <w:p w:rsidR="00574F9D" w:rsidRDefault="00574F9D">
            <w:pPr>
              <w:jc w:val="both"/>
              <w:rPr>
                <w:rFonts w:ascii="Arial" w:hAnsi="Arial" w:cs="Arial"/>
                <w:sz w:val="20"/>
                <w:szCs w:val="20"/>
              </w:rPr>
            </w:pPr>
            <w:r>
              <w:rPr>
                <w:rFonts w:ascii="Arial" w:hAnsi="Arial" w:cs="Arial"/>
                <w:sz w:val="20"/>
                <w:szCs w:val="20"/>
              </w:rPr>
              <w:t>Обрачун по комаду (број локација)</w:t>
            </w:r>
          </w:p>
        </w:tc>
        <w:tc>
          <w:tcPr>
            <w:tcW w:w="709" w:type="dxa"/>
            <w:tcBorders>
              <w:top w:val="nil"/>
              <w:left w:val="nil"/>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kom.</w:t>
            </w:r>
          </w:p>
        </w:tc>
        <w:tc>
          <w:tcPr>
            <w:tcW w:w="1340" w:type="dxa"/>
            <w:tcBorders>
              <w:top w:val="nil"/>
              <w:left w:val="nil"/>
              <w:bottom w:val="single" w:sz="4" w:space="0" w:color="auto"/>
              <w:right w:val="single" w:sz="4" w:space="0" w:color="auto"/>
            </w:tcBorders>
            <w:shd w:val="clear" w:color="auto" w:fill="auto"/>
            <w:noWrap/>
            <w:vAlign w:val="bottom"/>
            <w:hideMark/>
          </w:tcPr>
          <w:p w:rsidR="00574F9D" w:rsidRDefault="00574F9D">
            <w:pPr>
              <w:jc w:val="right"/>
              <w:rPr>
                <w:rFonts w:ascii="Arial" w:hAnsi="Arial" w:cs="Arial"/>
                <w:sz w:val="20"/>
                <w:szCs w:val="20"/>
              </w:rPr>
            </w:pPr>
            <w:r>
              <w:rPr>
                <w:rFonts w:ascii="Arial" w:hAnsi="Arial" w:cs="Arial"/>
                <w:sz w:val="20"/>
                <w:szCs w:val="20"/>
              </w:rPr>
              <w:t>5,00</w:t>
            </w:r>
          </w:p>
        </w:tc>
      </w:tr>
      <w:tr w:rsidR="00574F9D" w:rsidTr="00574F9D">
        <w:trPr>
          <w:trHeight w:val="1560"/>
        </w:trPr>
        <w:tc>
          <w:tcPr>
            <w:tcW w:w="614" w:type="dxa"/>
            <w:tcBorders>
              <w:top w:val="nil"/>
              <w:left w:val="single" w:sz="4" w:space="0" w:color="auto"/>
              <w:bottom w:val="single" w:sz="4" w:space="0" w:color="auto"/>
              <w:right w:val="single" w:sz="4" w:space="0" w:color="auto"/>
            </w:tcBorders>
            <w:shd w:val="clear" w:color="auto" w:fill="auto"/>
            <w:noWrap/>
            <w:hideMark/>
          </w:tcPr>
          <w:p w:rsidR="00574F9D" w:rsidRDefault="00574F9D">
            <w:pPr>
              <w:jc w:val="center"/>
              <w:rPr>
                <w:rFonts w:ascii="Arial" w:hAnsi="Arial" w:cs="Arial"/>
                <w:sz w:val="20"/>
                <w:szCs w:val="20"/>
              </w:rPr>
            </w:pPr>
            <w:r>
              <w:rPr>
                <w:rFonts w:ascii="Arial" w:hAnsi="Arial" w:cs="Arial"/>
                <w:sz w:val="20"/>
                <w:szCs w:val="20"/>
              </w:rPr>
              <w:t>2.</w:t>
            </w:r>
          </w:p>
        </w:tc>
        <w:tc>
          <w:tcPr>
            <w:tcW w:w="4600" w:type="dxa"/>
            <w:tcBorders>
              <w:top w:val="nil"/>
              <w:left w:val="nil"/>
              <w:bottom w:val="single" w:sz="4" w:space="0" w:color="auto"/>
              <w:right w:val="single" w:sz="4" w:space="0" w:color="auto"/>
            </w:tcBorders>
            <w:shd w:val="clear" w:color="auto" w:fill="auto"/>
            <w:hideMark/>
          </w:tcPr>
          <w:p w:rsidR="00574F9D" w:rsidRDefault="00574F9D">
            <w:pPr>
              <w:jc w:val="both"/>
              <w:rPr>
                <w:rFonts w:ascii="Arial" w:hAnsi="Arial" w:cs="Arial"/>
                <w:b/>
                <w:bCs/>
                <w:sz w:val="20"/>
                <w:szCs w:val="20"/>
              </w:rPr>
            </w:pPr>
            <w:r>
              <w:rPr>
                <w:rFonts w:ascii="Arial" w:hAnsi="Arial" w:cs="Arial"/>
                <w:b/>
                <w:bCs/>
                <w:sz w:val="20"/>
                <w:szCs w:val="20"/>
              </w:rPr>
              <w:t>Припрема и обележавање терена за ископ земље,</w:t>
            </w:r>
            <w:r>
              <w:rPr>
                <w:rFonts w:ascii="Arial" w:hAnsi="Arial" w:cs="Arial"/>
                <w:sz w:val="20"/>
                <w:szCs w:val="20"/>
              </w:rPr>
              <w:t xml:space="preserve"> при чему се обележава основа за ископ, оса центра и ниво терена (“0”) од ког ће се урачунати дубина ископа и остале висинске мере. (“0” је ниво приступне стазе и платоа уређеног простора)</w:t>
            </w:r>
          </w:p>
        </w:tc>
        <w:tc>
          <w:tcPr>
            <w:tcW w:w="709" w:type="dxa"/>
            <w:tcBorders>
              <w:top w:val="nil"/>
              <w:left w:val="nil"/>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574F9D" w:rsidRDefault="00574F9D">
            <w:pPr>
              <w:jc w:val="right"/>
              <w:rPr>
                <w:rFonts w:ascii="Arial" w:hAnsi="Arial" w:cs="Arial"/>
                <w:sz w:val="20"/>
                <w:szCs w:val="20"/>
              </w:rPr>
            </w:pPr>
            <w:r>
              <w:rPr>
                <w:rFonts w:ascii="Arial" w:hAnsi="Arial" w:cs="Arial"/>
                <w:sz w:val="20"/>
                <w:szCs w:val="20"/>
              </w:rPr>
              <w:t> </w:t>
            </w:r>
          </w:p>
        </w:tc>
      </w:tr>
      <w:tr w:rsidR="00574F9D" w:rsidTr="00574F9D">
        <w:trPr>
          <w:trHeight w:val="300"/>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b/>
                <w:bCs/>
                <w:sz w:val="20"/>
                <w:szCs w:val="20"/>
              </w:rPr>
            </w:pPr>
            <w:r>
              <w:rPr>
                <w:rFonts w:ascii="Arial" w:hAnsi="Arial" w:cs="Arial"/>
                <w:b/>
                <w:bCs/>
                <w:sz w:val="20"/>
                <w:szCs w:val="20"/>
              </w:rPr>
              <w:t> </w:t>
            </w:r>
          </w:p>
        </w:tc>
        <w:tc>
          <w:tcPr>
            <w:tcW w:w="4600" w:type="dxa"/>
            <w:tcBorders>
              <w:top w:val="nil"/>
              <w:left w:val="nil"/>
              <w:bottom w:val="single" w:sz="4" w:space="0" w:color="auto"/>
              <w:right w:val="single" w:sz="4" w:space="0" w:color="auto"/>
            </w:tcBorders>
            <w:shd w:val="clear" w:color="auto" w:fill="auto"/>
            <w:hideMark/>
          </w:tcPr>
          <w:p w:rsidR="00574F9D" w:rsidRDefault="00574F9D">
            <w:pPr>
              <w:jc w:val="both"/>
              <w:rPr>
                <w:rFonts w:ascii="Arial" w:hAnsi="Arial" w:cs="Arial"/>
                <w:sz w:val="20"/>
                <w:szCs w:val="20"/>
              </w:rPr>
            </w:pPr>
            <w:r>
              <w:rPr>
                <w:rFonts w:ascii="Arial" w:hAnsi="Arial" w:cs="Arial"/>
                <w:sz w:val="20"/>
                <w:szCs w:val="20"/>
              </w:rPr>
              <w:t>Обрачун по комаду (број локација)</w:t>
            </w:r>
          </w:p>
        </w:tc>
        <w:tc>
          <w:tcPr>
            <w:tcW w:w="709" w:type="dxa"/>
            <w:tcBorders>
              <w:top w:val="nil"/>
              <w:left w:val="nil"/>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kom.</w:t>
            </w:r>
          </w:p>
        </w:tc>
        <w:tc>
          <w:tcPr>
            <w:tcW w:w="1340" w:type="dxa"/>
            <w:tcBorders>
              <w:top w:val="nil"/>
              <w:left w:val="nil"/>
              <w:bottom w:val="single" w:sz="4" w:space="0" w:color="auto"/>
              <w:right w:val="single" w:sz="4" w:space="0" w:color="auto"/>
            </w:tcBorders>
            <w:shd w:val="clear" w:color="auto" w:fill="auto"/>
            <w:noWrap/>
            <w:vAlign w:val="bottom"/>
            <w:hideMark/>
          </w:tcPr>
          <w:p w:rsidR="00574F9D" w:rsidRDefault="00574F9D">
            <w:pPr>
              <w:jc w:val="right"/>
              <w:rPr>
                <w:rFonts w:ascii="Arial" w:hAnsi="Arial" w:cs="Arial"/>
                <w:sz w:val="20"/>
                <w:szCs w:val="20"/>
              </w:rPr>
            </w:pPr>
            <w:r>
              <w:rPr>
                <w:rFonts w:ascii="Arial" w:hAnsi="Arial" w:cs="Arial"/>
                <w:sz w:val="20"/>
                <w:szCs w:val="20"/>
              </w:rPr>
              <w:t>5,00</w:t>
            </w:r>
          </w:p>
        </w:tc>
      </w:tr>
      <w:tr w:rsidR="00574F9D" w:rsidTr="00574F9D">
        <w:trPr>
          <w:trHeight w:val="795"/>
        </w:trPr>
        <w:tc>
          <w:tcPr>
            <w:tcW w:w="614" w:type="dxa"/>
            <w:tcBorders>
              <w:top w:val="nil"/>
              <w:left w:val="single" w:sz="4" w:space="0" w:color="auto"/>
              <w:bottom w:val="single" w:sz="4" w:space="0" w:color="auto"/>
              <w:right w:val="single" w:sz="4" w:space="0" w:color="auto"/>
            </w:tcBorders>
            <w:shd w:val="clear" w:color="auto" w:fill="auto"/>
            <w:noWrap/>
            <w:hideMark/>
          </w:tcPr>
          <w:p w:rsidR="00574F9D" w:rsidRDefault="00574F9D">
            <w:pPr>
              <w:jc w:val="center"/>
              <w:rPr>
                <w:rFonts w:ascii="Arial" w:hAnsi="Arial" w:cs="Arial"/>
                <w:sz w:val="20"/>
                <w:szCs w:val="20"/>
              </w:rPr>
            </w:pPr>
            <w:r>
              <w:rPr>
                <w:rFonts w:ascii="Arial" w:hAnsi="Arial" w:cs="Arial"/>
                <w:sz w:val="20"/>
                <w:szCs w:val="20"/>
              </w:rPr>
              <w:t>3</w:t>
            </w:r>
          </w:p>
        </w:tc>
        <w:tc>
          <w:tcPr>
            <w:tcW w:w="4600" w:type="dxa"/>
            <w:tcBorders>
              <w:top w:val="nil"/>
              <w:left w:val="nil"/>
              <w:bottom w:val="single" w:sz="4" w:space="0" w:color="auto"/>
              <w:right w:val="single" w:sz="4" w:space="0" w:color="auto"/>
            </w:tcBorders>
            <w:shd w:val="clear" w:color="auto" w:fill="auto"/>
            <w:hideMark/>
          </w:tcPr>
          <w:p w:rsidR="00574F9D" w:rsidRDefault="00574F9D">
            <w:pPr>
              <w:rPr>
                <w:rFonts w:ascii="Arial" w:hAnsi="Arial" w:cs="Arial"/>
                <w:sz w:val="20"/>
                <w:szCs w:val="20"/>
              </w:rPr>
            </w:pPr>
            <w:r>
              <w:rPr>
                <w:rFonts w:ascii="Arial" w:hAnsi="Arial" w:cs="Arial"/>
                <w:sz w:val="20"/>
                <w:szCs w:val="20"/>
              </w:rPr>
              <w:t>Сечење и вађење дрвећа моторном тестером са</w:t>
            </w:r>
            <w:r>
              <w:rPr>
                <w:rFonts w:ascii="Arial" w:hAnsi="Arial" w:cs="Arial"/>
                <w:sz w:val="20"/>
                <w:szCs w:val="20"/>
              </w:rPr>
              <w:br/>
              <w:t>кресањем грана и одлагањем на депонију. Обрачун по комаду</w:t>
            </w:r>
          </w:p>
        </w:tc>
        <w:tc>
          <w:tcPr>
            <w:tcW w:w="709" w:type="dxa"/>
            <w:tcBorders>
              <w:top w:val="nil"/>
              <w:left w:val="nil"/>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kom.</w:t>
            </w:r>
          </w:p>
        </w:tc>
        <w:tc>
          <w:tcPr>
            <w:tcW w:w="1340" w:type="dxa"/>
            <w:tcBorders>
              <w:top w:val="nil"/>
              <w:left w:val="nil"/>
              <w:bottom w:val="single" w:sz="4" w:space="0" w:color="auto"/>
              <w:right w:val="single" w:sz="4" w:space="0" w:color="auto"/>
            </w:tcBorders>
            <w:shd w:val="clear" w:color="auto" w:fill="auto"/>
            <w:noWrap/>
            <w:vAlign w:val="bottom"/>
            <w:hideMark/>
          </w:tcPr>
          <w:p w:rsidR="00574F9D" w:rsidRDefault="00574F9D">
            <w:pPr>
              <w:jc w:val="right"/>
              <w:rPr>
                <w:rFonts w:ascii="Arial" w:hAnsi="Arial" w:cs="Arial"/>
                <w:sz w:val="20"/>
                <w:szCs w:val="20"/>
              </w:rPr>
            </w:pPr>
            <w:r>
              <w:rPr>
                <w:rFonts w:ascii="Arial" w:hAnsi="Arial" w:cs="Arial"/>
                <w:sz w:val="20"/>
                <w:szCs w:val="20"/>
              </w:rPr>
              <w:t>2,00</w:t>
            </w:r>
          </w:p>
        </w:tc>
      </w:tr>
      <w:tr w:rsidR="00574F9D" w:rsidTr="00574F9D">
        <w:trPr>
          <w:trHeight w:val="447"/>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4</w:t>
            </w:r>
          </w:p>
        </w:tc>
        <w:tc>
          <w:tcPr>
            <w:tcW w:w="4600" w:type="dxa"/>
            <w:tcBorders>
              <w:top w:val="nil"/>
              <w:left w:val="nil"/>
              <w:bottom w:val="single" w:sz="4" w:space="0" w:color="auto"/>
              <w:right w:val="single" w:sz="4" w:space="0" w:color="auto"/>
            </w:tcBorders>
            <w:shd w:val="clear" w:color="auto" w:fill="auto"/>
            <w:noWrap/>
            <w:vAlign w:val="bottom"/>
            <w:hideMark/>
          </w:tcPr>
          <w:p w:rsidR="00574F9D" w:rsidRDefault="00574F9D">
            <w:pPr>
              <w:rPr>
                <w:rFonts w:ascii="Arial" w:hAnsi="Arial" w:cs="Arial"/>
                <w:sz w:val="20"/>
                <w:szCs w:val="20"/>
              </w:rPr>
            </w:pPr>
            <w:r>
              <w:rPr>
                <w:rFonts w:ascii="Arial" w:hAnsi="Arial" w:cs="Arial"/>
                <w:sz w:val="20"/>
                <w:szCs w:val="20"/>
              </w:rPr>
              <w:t xml:space="preserve">Уклањање постојеће ограде. Обрачун по м1. </w:t>
            </w:r>
          </w:p>
        </w:tc>
        <w:tc>
          <w:tcPr>
            <w:tcW w:w="709" w:type="dxa"/>
            <w:tcBorders>
              <w:top w:val="nil"/>
              <w:left w:val="nil"/>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м</w:t>
            </w:r>
          </w:p>
        </w:tc>
        <w:tc>
          <w:tcPr>
            <w:tcW w:w="1340" w:type="dxa"/>
            <w:tcBorders>
              <w:top w:val="nil"/>
              <w:left w:val="nil"/>
              <w:bottom w:val="single" w:sz="4" w:space="0" w:color="auto"/>
              <w:right w:val="single" w:sz="4" w:space="0" w:color="auto"/>
            </w:tcBorders>
            <w:shd w:val="clear" w:color="auto" w:fill="auto"/>
            <w:noWrap/>
            <w:vAlign w:val="bottom"/>
            <w:hideMark/>
          </w:tcPr>
          <w:p w:rsidR="00574F9D" w:rsidRDefault="00574F9D">
            <w:pPr>
              <w:jc w:val="right"/>
              <w:rPr>
                <w:rFonts w:ascii="Arial" w:hAnsi="Arial" w:cs="Arial"/>
                <w:sz w:val="20"/>
                <w:szCs w:val="20"/>
              </w:rPr>
            </w:pPr>
            <w:r>
              <w:rPr>
                <w:rFonts w:ascii="Arial" w:hAnsi="Arial" w:cs="Arial"/>
                <w:sz w:val="20"/>
                <w:szCs w:val="20"/>
              </w:rPr>
              <w:t>15,00</w:t>
            </w:r>
          </w:p>
        </w:tc>
      </w:tr>
      <w:tr w:rsidR="00574F9D" w:rsidTr="00574F9D">
        <w:trPr>
          <w:trHeight w:val="825"/>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5</w:t>
            </w:r>
          </w:p>
        </w:tc>
        <w:tc>
          <w:tcPr>
            <w:tcW w:w="4600" w:type="dxa"/>
            <w:tcBorders>
              <w:top w:val="nil"/>
              <w:left w:val="nil"/>
              <w:bottom w:val="single" w:sz="4" w:space="0" w:color="auto"/>
              <w:right w:val="single" w:sz="4" w:space="0" w:color="auto"/>
            </w:tcBorders>
            <w:shd w:val="clear" w:color="auto" w:fill="auto"/>
            <w:vAlign w:val="bottom"/>
            <w:hideMark/>
          </w:tcPr>
          <w:p w:rsidR="00574F9D" w:rsidRDefault="00574F9D">
            <w:pPr>
              <w:rPr>
                <w:rFonts w:ascii="Arial" w:hAnsi="Arial" w:cs="Arial"/>
                <w:sz w:val="20"/>
                <w:szCs w:val="20"/>
              </w:rPr>
            </w:pPr>
            <w:r>
              <w:rPr>
                <w:rFonts w:ascii="Arial" w:hAnsi="Arial" w:cs="Arial"/>
                <w:sz w:val="20"/>
                <w:szCs w:val="20"/>
              </w:rPr>
              <w:t>Рушење бетонског застора и потпорног зида на коме се налазе постојећи контејнери у димензијама за уграђивање подземних контејнера.</w:t>
            </w:r>
          </w:p>
        </w:tc>
        <w:tc>
          <w:tcPr>
            <w:tcW w:w="709" w:type="dxa"/>
            <w:tcBorders>
              <w:top w:val="nil"/>
              <w:left w:val="nil"/>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м3</w:t>
            </w:r>
          </w:p>
        </w:tc>
        <w:tc>
          <w:tcPr>
            <w:tcW w:w="1340" w:type="dxa"/>
            <w:tcBorders>
              <w:top w:val="nil"/>
              <w:left w:val="nil"/>
              <w:bottom w:val="single" w:sz="4" w:space="0" w:color="auto"/>
              <w:right w:val="single" w:sz="4" w:space="0" w:color="auto"/>
            </w:tcBorders>
            <w:shd w:val="clear" w:color="auto" w:fill="auto"/>
            <w:noWrap/>
            <w:vAlign w:val="bottom"/>
            <w:hideMark/>
          </w:tcPr>
          <w:p w:rsidR="00574F9D" w:rsidRDefault="00574F9D">
            <w:pPr>
              <w:jc w:val="right"/>
              <w:rPr>
                <w:rFonts w:ascii="Arial" w:hAnsi="Arial" w:cs="Arial"/>
                <w:sz w:val="20"/>
                <w:szCs w:val="20"/>
              </w:rPr>
            </w:pPr>
            <w:r>
              <w:rPr>
                <w:rFonts w:ascii="Arial" w:hAnsi="Arial" w:cs="Arial"/>
                <w:sz w:val="20"/>
                <w:szCs w:val="20"/>
              </w:rPr>
              <w:t>4,00</w:t>
            </w:r>
          </w:p>
        </w:tc>
      </w:tr>
      <w:tr w:rsidR="00574F9D" w:rsidTr="00574F9D">
        <w:trPr>
          <w:trHeight w:val="345"/>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6</w:t>
            </w:r>
          </w:p>
        </w:tc>
        <w:tc>
          <w:tcPr>
            <w:tcW w:w="4600" w:type="dxa"/>
            <w:tcBorders>
              <w:top w:val="nil"/>
              <w:left w:val="nil"/>
              <w:bottom w:val="single" w:sz="4" w:space="0" w:color="auto"/>
              <w:right w:val="single" w:sz="4" w:space="0" w:color="auto"/>
            </w:tcBorders>
            <w:shd w:val="clear" w:color="auto" w:fill="auto"/>
            <w:noWrap/>
            <w:vAlign w:val="bottom"/>
            <w:hideMark/>
          </w:tcPr>
          <w:p w:rsidR="00574F9D" w:rsidRDefault="00574F9D">
            <w:pPr>
              <w:rPr>
                <w:rFonts w:ascii="Arial" w:hAnsi="Arial" w:cs="Arial"/>
                <w:sz w:val="20"/>
                <w:szCs w:val="20"/>
              </w:rPr>
            </w:pPr>
            <w:r>
              <w:rPr>
                <w:rFonts w:ascii="Arial" w:hAnsi="Arial" w:cs="Arial"/>
                <w:sz w:val="20"/>
                <w:szCs w:val="20"/>
              </w:rPr>
              <w:t xml:space="preserve">Рушење постојеће асфалтне површине </w:t>
            </w:r>
          </w:p>
        </w:tc>
        <w:tc>
          <w:tcPr>
            <w:tcW w:w="709" w:type="dxa"/>
            <w:tcBorders>
              <w:top w:val="nil"/>
              <w:left w:val="nil"/>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м2</w:t>
            </w:r>
          </w:p>
        </w:tc>
        <w:tc>
          <w:tcPr>
            <w:tcW w:w="1340" w:type="dxa"/>
            <w:tcBorders>
              <w:top w:val="nil"/>
              <w:left w:val="nil"/>
              <w:bottom w:val="single" w:sz="4" w:space="0" w:color="auto"/>
              <w:right w:val="single" w:sz="4" w:space="0" w:color="auto"/>
            </w:tcBorders>
            <w:shd w:val="clear" w:color="auto" w:fill="auto"/>
            <w:noWrap/>
            <w:vAlign w:val="bottom"/>
            <w:hideMark/>
          </w:tcPr>
          <w:p w:rsidR="00574F9D" w:rsidRDefault="00574F9D">
            <w:pPr>
              <w:jc w:val="right"/>
              <w:rPr>
                <w:rFonts w:ascii="Arial" w:hAnsi="Arial" w:cs="Arial"/>
                <w:sz w:val="20"/>
                <w:szCs w:val="20"/>
              </w:rPr>
            </w:pPr>
            <w:r>
              <w:rPr>
                <w:rFonts w:ascii="Arial" w:hAnsi="Arial" w:cs="Arial"/>
                <w:sz w:val="20"/>
                <w:szCs w:val="20"/>
              </w:rPr>
              <w:t>10,00</w:t>
            </w:r>
          </w:p>
        </w:tc>
      </w:tr>
      <w:tr w:rsidR="00574F9D" w:rsidTr="00574F9D">
        <w:trPr>
          <w:trHeight w:val="345"/>
        </w:trPr>
        <w:tc>
          <w:tcPr>
            <w:tcW w:w="61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574F9D" w:rsidRPr="00574F9D" w:rsidRDefault="00574F9D">
            <w:pPr>
              <w:jc w:val="center"/>
              <w:rPr>
                <w:rFonts w:ascii="Arial" w:hAnsi="Arial" w:cs="Arial"/>
                <w:b/>
                <w:sz w:val="20"/>
                <w:szCs w:val="20"/>
              </w:rPr>
            </w:pPr>
            <w:r w:rsidRPr="00574F9D">
              <w:rPr>
                <w:rFonts w:ascii="Arial" w:hAnsi="Arial" w:cs="Arial"/>
                <w:b/>
                <w:sz w:val="20"/>
                <w:szCs w:val="20"/>
              </w:rPr>
              <w:t>Б.</w:t>
            </w:r>
          </w:p>
        </w:tc>
        <w:tc>
          <w:tcPr>
            <w:tcW w:w="460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574F9D" w:rsidRPr="00574F9D" w:rsidRDefault="00574F9D" w:rsidP="00574F9D">
            <w:pPr>
              <w:rPr>
                <w:rFonts w:ascii="Arial" w:hAnsi="Arial" w:cs="Arial"/>
                <w:b/>
                <w:sz w:val="20"/>
                <w:szCs w:val="20"/>
              </w:rPr>
            </w:pPr>
            <w:r w:rsidRPr="00574F9D">
              <w:rPr>
                <w:rFonts w:ascii="Arial" w:hAnsi="Arial" w:cs="Arial"/>
                <w:b/>
                <w:sz w:val="20"/>
                <w:szCs w:val="20"/>
              </w:rPr>
              <w:t>Земљани радови</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574F9D" w:rsidRDefault="00574F9D">
            <w:pPr>
              <w:jc w:val="cente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574F9D" w:rsidRDefault="00574F9D">
            <w:pPr>
              <w:jc w:val="right"/>
              <w:rPr>
                <w:rFonts w:ascii="Arial" w:hAnsi="Arial" w:cs="Arial"/>
                <w:sz w:val="20"/>
                <w:szCs w:val="20"/>
              </w:rPr>
            </w:pPr>
            <w:r>
              <w:rPr>
                <w:rFonts w:ascii="Arial" w:hAnsi="Arial" w:cs="Arial"/>
                <w:sz w:val="20"/>
                <w:szCs w:val="20"/>
              </w:rPr>
              <w:t> </w:t>
            </w:r>
          </w:p>
        </w:tc>
      </w:tr>
      <w:tr w:rsidR="00574F9D" w:rsidTr="00574F9D">
        <w:trPr>
          <w:trHeight w:val="345"/>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1</w:t>
            </w:r>
          </w:p>
        </w:tc>
        <w:tc>
          <w:tcPr>
            <w:tcW w:w="4600" w:type="dxa"/>
            <w:tcBorders>
              <w:top w:val="nil"/>
              <w:left w:val="nil"/>
              <w:bottom w:val="single" w:sz="4" w:space="0" w:color="auto"/>
              <w:right w:val="single" w:sz="4" w:space="0" w:color="auto"/>
            </w:tcBorders>
            <w:shd w:val="clear" w:color="auto" w:fill="auto"/>
            <w:noWrap/>
            <w:vAlign w:val="bottom"/>
            <w:hideMark/>
          </w:tcPr>
          <w:p w:rsidR="00574F9D" w:rsidRPr="00574F9D" w:rsidRDefault="00574F9D" w:rsidP="00574F9D">
            <w:pPr>
              <w:rPr>
                <w:rFonts w:ascii="Arial" w:hAnsi="Arial" w:cs="Arial"/>
                <w:sz w:val="20"/>
                <w:szCs w:val="20"/>
              </w:rPr>
            </w:pPr>
            <w:r w:rsidRPr="00574F9D">
              <w:rPr>
                <w:rFonts w:ascii="Arial" w:hAnsi="Arial" w:cs="Arial"/>
                <w:sz w:val="20"/>
                <w:szCs w:val="20"/>
              </w:rPr>
              <w:t>Машински ископ (са додатком ручног ископа до 10%) материјала просечне дубине 170цм, за израду јаме са утоваром и одвозом на депонију до 5км. (количина је дата у збијеном стању, а обрачун се врши према доказницама)</w:t>
            </w:r>
          </w:p>
        </w:tc>
        <w:tc>
          <w:tcPr>
            <w:tcW w:w="709" w:type="dxa"/>
            <w:tcBorders>
              <w:top w:val="nil"/>
              <w:left w:val="nil"/>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574F9D" w:rsidRDefault="00574F9D">
            <w:pPr>
              <w:jc w:val="right"/>
              <w:rPr>
                <w:rFonts w:ascii="Arial" w:hAnsi="Arial" w:cs="Arial"/>
                <w:sz w:val="20"/>
                <w:szCs w:val="20"/>
              </w:rPr>
            </w:pPr>
            <w:r>
              <w:rPr>
                <w:rFonts w:ascii="Arial" w:hAnsi="Arial" w:cs="Arial"/>
                <w:sz w:val="20"/>
                <w:szCs w:val="20"/>
              </w:rPr>
              <w:t> </w:t>
            </w:r>
          </w:p>
        </w:tc>
      </w:tr>
      <w:tr w:rsidR="00574F9D" w:rsidTr="00574F9D">
        <w:trPr>
          <w:trHeight w:val="345"/>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 </w:t>
            </w:r>
          </w:p>
        </w:tc>
        <w:tc>
          <w:tcPr>
            <w:tcW w:w="4600" w:type="dxa"/>
            <w:tcBorders>
              <w:top w:val="nil"/>
              <w:left w:val="nil"/>
              <w:bottom w:val="single" w:sz="4" w:space="0" w:color="auto"/>
              <w:right w:val="single" w:sz="4" w:space="0" w:color="auto"/>
            </w:tcBorders>
            <w:shd w:val="clear" w:color="auto" w:fill="auto"/>
            <w:noWrap/>
            <w:vAlign w:val="bottom"/>
            <w:hideMark/>
          </w:tcPr>
          <w:p w:rsidR="00574F9D" w:rsidRDefault="00574F9D" w:rsidP="00574F9D">
            <w:pPr>
              <w:rPr>
                <w:rFonts w:ascii="Arial" w:hAnsi="Arial" w:cs="Arial"/>
                <w:sz w:val="20"/>
                <w:szCs w:val="20"/>
              </w:rPr>
            </w:pPr>
            <w:r>
              <w:rPr>
                <w:rFonts w:ascii="Arial" w:hAnsi="Arial" w:cs="Arial"/>
                <w:sz w:val="20"/>
                <w:szCs w:val="20"/>
              </w:rPr>
              <w:t>Обрачун по м3</w:t>
            </w:r>
          </w:p>
        </w:tc>
        <w:tc>
          <w:tcPr>
            <w:tcW w:w="709" w:type="dxa"/>
            <w:tcBorders>
              <w:top w:val="nil"/>
              <w:left w:val="nil"/>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m3</w:t>
            </w:r>
          </w:p>
        </w:tc>
        <w:tc>
          <w:tcPr>
            <w:tcW w:w="1340" w:type="dxa"/>
            <w:tcBorders>
              <w:top w:val="nil"/>
              <w:left w:val="nil"/>
              <w:bottom w:val="single" w:sz="4" w:space="0" w:color="auto"/>
              <w:right w:val="single" w:sz="4" w:space="0" w:color="auto"/>
            </w:tcBorders>
            <w:shd w:val="clear" w:color="auto" w:fill="auto"/>
            <w:noWrap/>
            <w:vAlign w:val="bottom"/>
            <w:hideMark/>
          </w:tcPr>
          <w:p w:rsidR="00574F9D" w:rsidRDefault="00574F9D">
            <w:pPr>
              <w:jc w:val="right"/>
              <w:rPr>
                <w:rFonts w:ascii="Arial" w:hAnsi="Arial" w:cs="Arial"/>
                <w:sz w:val="20"/>
                <w:szCs w:val="20"/>
              </w:rPr>
            </w:pPr>
            <w:r>
              <w:rPr>
                <w:rFonts w:ascii="Arial" w:hAnsi="Arial" w:cs="Arial"/>
                <w:sz w:val="20"/>
                <w:szCs w:val="20"/>
              </w:rPr>
              <w:t>130,00</w:t>
            </w:r>
          </w:p>
        </w:tc>
      </w:tr>
      <w:tr w:rsidR="00574F9D" w:rsidTr="00574F9D">
        <w:trPr>
          <w:trHeight w:val="345"/>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2</w:t>
            </w:r>
          </w:p>
        </w:tc>
        <w:tc>
          <w:tcPr>
            <w:tcW w:w="4600" w:type="dxa"/>
            <w:tcBorders>
              <w:top w:val="nil"/>
              <w:left w:val="nil"/>
              <w:bottom w:val="single" w:sz="4" w:space="0" w:color="auto"/>
              <w:right w:val="single" w:sz="4" w:space="0" w:color="auto"/>
            </w:tcBorders>
            <w:shd w:val="clear" w:color="auto" w:fill="auto"/>
            <w:noWrap/>
            <w:vAlign w:val="bottom"/>
            <w:hideMark/>
          </w:tcPr>
          <w:p w:rsidR="00574F9D" w:rsidRPr="00574F9D" w:rsidRDefault="00574F9D" w:rsidP="00574F9D">
            <w:pPr>
              <w:rPr>
                <w:rFonts w:ascii="Arial" w:hAnsi="Arial" w:cs="Arial"/>
                <w:sz w:val="20"/>
                <w:szCs w:val="20"/>
              </w:rPr>
            </w:pPr>
            <w:r w:rsidRPr="00574F9D">
              <w:rPr>
                <w:rFonts w:ascii="Arial" w:hAnsi="Arial" w:cs="Arial"/>
                <w:sz w:val="20"/>
                <w:szCs w:val="20"/>
              </w:rPr>
              <w:t>Планирање дна јаме,</w:t>
            </w:r>
            <w:r>
              <w:rPr>
                <w:rFonts w:ascii="Arial" w:hAnsi="Arial" w:cs="Arial"/>
                <w:sz w:val="20"/>
                <w:szCs w:val="20"/>
              </w:rPr>
              <w:t xml:space="preserve"> са набавком, транспортом и уградњом дробљеног каменог агрегата 0-16мм, у слоју дебљине 5 цм, према техничком опису радова до потребне збијености. Димензије јаме 2.8*7.2 м, по локацијама 1+2. </w:t>
            </w:r>
          </w:p>
        </w:tc>
        <w:tc>
          <w:tcPr>
            <w:tcW w:w="709" w:type="dxa"/>
            <w:tcBorders>
              <w:top w:val="nil"/>
              <w:left w:val="nil"/>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574F9D" w:rsidRDefault="00574F9D">
            <w:pPr>
              <w:jc w:val="right"/>
              <w:rPr>
                <w:rFonts w:ascii="Arial" w:hAnsi="Arial" w:cs="Arial"/>
                <w:sz w:val="20"/>
                <w:szCs w:val="20"/>
              </w:rPr>
            </w:pPr>
            <w:r>
              <w:rPr>
                <w:rFonts w:ascii="Arial" w:hAnsi="Arial" w:cs="Arial"/>
                <w:sz w:val="20"/>
                <w:szCs w:val="20"/>
              </w:rPr>
              <w:t> </w:t>
            </w:r>
          </w:p>
        </w:tc>
      </w:tr>
      <w:tr w:rsidR="00574F9D" w:rsidTr="00574F9D">
        <w:trPr>
          <w:trHeight w:val="345"/>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 </w:t>
            </w:r>
          </w:p>
        </w:tc>
        <w:tc>
          <w:tcPr>
            <w:tcW w:w="4600" w:type="dxa"/>
            <w:tcBorders>
              <w:top w:val="nil"/>
              <w:left w:val="nil"/>
              <w:bottom w:val="single" w:sz="4" w:space="0" w:color="auto"/>
              <w:right w:val="single" w:sz="4" w:space="0" w:color="auto"/>
            </w:tcBorders>
            <w:shd w:val="clear" w:color="auto" w:fill="auto"/>
            <w:noWrap/>
            <w:vAlign w:val="bottom"/>
            <w:hideMark/>
          </w:tcPr>
          <w:p w:rsidR="00574F9D" w:rsidRDefault="00574F9D" w:rsidP="00574F9D">
            <w:pPr>
              <w:rPr>
                <w:rFonts w:ascii="Arial" w:hAnsi="Arial" w:cs="Arial"/>
                <w:sz w:val="20"/>
                <w:szCs w:val="20"/>
              </w:rPr>
            </w:pPr>
            <w:r>
              <w:rPr>
                <w:rFonts w:ascii="Arial" w:hAnsi="Arial" w:cs="Arial"/>
                <w:sz w:val="20"/>
                <w:szCs w:val="20"/>
              </w:rPr>
              <w:t>Обрачун по комаду</w:t>
            </w:r>
          </w:p>
        </w:tc>
        <w:tc>
          <w:tcPr>
            <w:tcW w:w="709" w:type="dxa"/>
            <w:tcBorders>
              <w:top w:val="nil"/>
              <w:left w:val="nil"/>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kom.</w:t>
            </w:r>
          </w:p>
        </w:tc>
        <w:tc>
          <w:tcPr>
            <w:tcW w:w="1340" w:type="dxa"/>
            <w:tcBorders>
              <w:top w:val="nil"/>
              <w:left w:val="nil"/>
              <w:bottom w:val="single" w:sz="4" w:space="0" w:color="auto"/>
              <w:right w:val="single" w:sz="4" w:space="0" w:color="auto"/>
            </w:tcBorders>
            <w:shd w:val="clear" w:color="auto" w:fill="auto"/>
            <w:noWrap/>
            <w:vAlign w:val="bottom"/>
            <w:hideMark/>
          </w:tcPr>
          <w:p w:rsidR="00574F9D" w:rsidRDefault="00574F9D">
            <w:pPr>
              <w:jc w:val="right"/>
              <w:rPr>
                <w:rFonts w:ascii="Arial" w:hAnsi="Arial" w:cs="Arial"/>
                <w:sz w:val="20"/>
                <w:szCs w:val="20"/>
              </w:rPr>
            </w:pPr>
            <w:r>
              <w:rPr>
                <w:rFonts w:ascii="Arial" w:hAnsi="Arial" w:cs="Arial"/>
                <w:sz w:val="20"/>
                <w:szCs w:val="20"/>
              </w:rPr>
              <w:t>1,00</w:t>
            </w:r>
          </w:p>
        </w:tc>
      </w:tr>
      <w:tr w:rsidR="00574F9D" w:rsidTr="00574F9D">
        <w:trPr>
          <w:trHeight w:val="345"/>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3</w:t>
            </w:r>
          </w:p>
        </w:tc>
        <w:tc>
          <w:tcPr>
            <w:tcW w:w="4600" w:type="dxa"/>
            <w:tcBorders>
              <w:top w:val="nil"/>
              <w:left w:val="nil"/>
              <w:bottom w:val="single" w:sz="4" w:space="0" w:color="auto"/>
              <w:right w:val="single" w:sz="4" w:space="0" w:color="auto"/>
            </w:tcBorders>
            <w:shd w:val="clear" w:color="auto" w:fill="auto"/>
            <w:noWrap/>
            <w:vAlign w:val="bottom"/>
            <w:hideMark/>
          </w:tcPr>
          <w:p w:rsidR="00574F9D" w:rsidRDefault="00574F9D" w:rsidP="00574F9D">
            <w:pPr>
              <w:rPr>
                <w:rFonts w:ascii="Arial" w:hAnsi="Arial" w:cs="Arial"/>
                <w:sz w:val="20"/>
                <w:szCs w:val="20"/>
              </w:rPr>
            </w:pPr>
            <w:r>
              <w:rPr>
                <w:rFonts w:ascii="Arial" w:hAnsi="Arial" w:cs="Arial"/>
                <w:sz w:val="20"/>
                <w:szCs w:val="20"/>
              </w:rPr>
              <w:t xml:space="preserve">Планирање дна јаме, са набавком, транспортом и уградњом дробљеног каменог агрегата 0-16мм, у слоју дебљине 5 цм, према техничком опису радова до потребне збијености. Димензије јаме 2.8*5 м, по локацијама 1+1. </w:t>
            </w:r>
          </w:p>
        </w:tc>
        <w:tc>
          <w:tcPr>
            <w:tcW w:w="709" w:type="dxa"/>
            <w:tcBorders>
              <w:top w:val="nil"/>
              <w:left w:val="nil"/>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574F9D" w:rsidRDefault="00574F9D">
            <w:pPr>
              <w:jc w:val="right"/>
              <w:rPr>
                <w:rFonts w:ascii="Arial" w:hAnsi="Arial" w:cs="Arial"/>
                <w:sz w:val="20"/>
                <w:szCs w:val="20"/>
              </w:rPr>
            </w:pPr>
            <w:r>
              <w:rPr>
                <w:rFonts w:ascii="Arial" w:hAnsi="Arial" w:cs="Arial"/>
                <w:sz w:val="20"/>
                <w:szCs w:val="20"/>
              </w:rPr>
              <w:t> </w:t>
            </w:r>
          </w:p>
        </w:tc>
      </w:tr>
      <w:tr w:rsidR="00574F9D" w:rsidTr="00574F9D">
        <w:trPr>
          <w:trHeight w:val="345"/>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 </w:t>
            </w:r>
          </w:p>
        </w:tc>
        <w:tc>
          <w:tcPr>
            <w:tcW w:w="4600" w:type="dxa"/>
            <w:tcBorders>
              <w:top w:val="nil"/>
              <w:left w:val="nil"/>
              <w:bottom w:val="single" w:sz="4" w:space="0" w:color="auto"/>
              <w:right w:val="single" w:sz="4" w:space="0" w:color="auto"/>
            </w:tcBorders>
            <w:shd w:val="clear" w:color="auto" w:fill="auto"/>
            <w:noWrap/>
            <w:vAlign w:val="bottom"/>
            <w:hideMark/>
          </w:tcPr>
          <w:p w:rsidR="00574F9D" w:rsidRDefault="00574F9D" w:rsidP="00574F9D">
            <w:pPr>
              <w:rPr>
                <w:rFonts w:ascii="Arial" w:hAnsi="Arial" w:cs="Arial"/>
                <w:sz w:val="20"/>
                <w:szCs w:val="20"/>
              </w:rPr>
            </w:pPr>
            <w:r>
              <w:rPr>
                <w:rFonts w:ascii="Arial" w:hAnsi="Arial" w:cs="Arial"/>
                <w:sz w:val="20"/>
                <w:szCs w:val="20"/>
              </w:rPr>
              <w:t>Обрачун по комаду</w:t>
            </w:r>
          </w:p>
        </w:tc>
        <w:tc>
          <w:tcPr>
            <w:tcW w:w="709" w:type="dxa"/>
            <w:tcBorders>
              <w:top w:val="nil"/>
              <w:left w:val="nil"/>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kom.</w:t>
            </w:r>
          </w:p>
        </w:tc>
        <w:tc>
          <w:tcPr>
            <w:tcW w:w="1340" w:type="dxa"/>
            <w:tcBorders>
              <w:top w:val="nil"/>
              <w:left w:val="nil"/>
              <w:bottom w:val="single" w:sz="4" w:space="0" w:color="auto"/>
              <w:right w:val="single" w:sz="4" w:space="0" w:color="auto"/>
            </w:tcBorders>
            <w:shd w:val="clear" w:color="auto" w:fill="auto"/>
            <w:noWrap/>
            <w:vAlign w:val="bottom"/>
            <w:hideMark/>
          </w:tcPr>
          <w:p w:rsidR="00574F9D" w:rsidRDefault="00574F9D">
            <w:pPr>
              <w:jc w:val="right"/>
              <w:rPr>
                <w:rFonts w:ascii="Arial" w:hAnsi="Arial" w:cs="Arial"/>
                <w:sz w:val="20"/>
                <w:szCs w:val="20"/>
              </w:rPr>
            </w:pPr>
            <w:r>
              <w:rPr>
                <w:rFonts w:ascii="Arial" w:hAnsi="Arial" w:cs="Arial"/>
                <w:sz w:val="20"/>
                <w:szCs w:val="20"/>
              </w:rPr>
              <w:t>4,00</w:t>
            </w:r>
          </w:p>
        </w:tc>
      </w:tr>
      <w:tr w:rsidR="00574F9D" w:rsidTr="00574F9D">
        <w:trPr>
          <w:trHeight w:val="345"/>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4</w:t>
            </w:r>
          </w:p>
        </w:tc>
        <w:tc>
          <w:tcPr>
            <w:tcW w:w="4600" w:type="dxa"/>
            <w:tcBorders>
              <w:top w:val="nil"/>
              <w:left w:val="nil"/>
              <w:bottom w:val="single" w:sz="4" w:space="0" w:color="auto"/>
              <w:right w:val="single" w:sz="4" w:space="0" w:color="auto"/>
            </w:tcBorders>
            <w:shd w:val="clear" w:color="auto" w:fill="auto"/>
            <w:noWrap/>
            <w:vAlign w:val="bottom"/>
            <w:hideMark/>
          </w:tcPr>
          <w:p w:rsidR="00574F9D" w:rsidRPr="00574F9D" w:rsidRDefault="00574F9D" w:rsidP="00574F9D">
            <w:pPr>
              <w:rPr>
                <w:rFonts w:ascii="Arial" w:hAnsi="Arial" w:cs="Arial"/>
                <w:sz w:val="20"/>
                <w:szCs w:val="20"/>
              </w:rPr>
            </w:pPr>
            <w:r w:rsidRPr="00574F9D">
              <w:rPr>
                <w:rFonts w:ascii="Arial" w:hAnsi="Arial" w:cs="Arial"/>
                <w:sz w:val="20"/>
                <w:szCs w:val="20"/>
              </w:rPr>
              <w:t>Набавка, транспорт и уградња дробљеног каменог агрегата</w:t>
            </w:r>
            <w:r>
              <w:rPr>
                <w:rFonts w:ascii="Arial" w:hAnsi="Arial" w:cs="Arial"/>
                <w:sz w:val="20"/>
                <w:szCs w:val="20"/>
              </w:rPr>
              <w:t xml:space="preserve"> 16-32 мм, у слободан простор концентрично око шахта (контејнера), са збијањем у слојевима од 25 цм, у слоју </w:t>
            </w:r>
            <w:r>
              <w:rPr>
                <w:rFonts w:ascii="Arial" w:hAnsi="Arial" w:cs="Arial"/>
                <w:sz w:val="20"/>
                <w:szCs w:val="20"/>
              </w:rPr>
              <w:lastRenderedPageBreak/>
              <w:t>дебљине 50 цм до слоја за баласт. У току сабијања агрегата контролисати овалност шахта са унутрашње стране, као и хоризонталност горњег отвора шахта.</w:t>
            </w:r>
          </w:p>
        </w:tc>
        <w:tc>
          <w:tcPr>
            <w:tcW w:w="709" w:type="dxa"/>
            <w:tcBorders>
              <w:top w:val="nil"/>
              <w:left w:val="nil"/>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lastRenderedPageBreak/>
              <w:t> </w:t>
            </w:r>
          </w:p>
        </w:tc>
        <w:tc>
          <w:tcPr>
            <w:tcW w:w="1340" w:type="dxa"/>
            <w:tcBorders>
              <w:top w:val="nil"/>
              <w:left w:val="nil"/>
              <w:bottom w:val="single" w:sz="4" w:space="0" w:color="auto"/>
              <w:right w:val="single" w:sz="4" w:space="0" w:color="auto"/>
            </w:tcBorders>
            <w:shd w:val="clear" w:color="auto" w:fill="auto"/>
            <w:noWrap/>
            <w:vAlign w:val="bottom"/>
            <w:hideMark/>
          </w:tcPr>
          <w:p w:rsidR="00574F9D" w:rsidRDefault="00574F9D">
            <w:pPr>
              <w:jc w:val="right"/>
              <w:rPr>
                <w:rFonts w:ascii="Arial" w:hAnsi="Arial" w:cs="Arial"/>
                <w:sz w:val="20"/>
                <w:szCs w:val="20"/>
              </w:rPr>
            </w:pPr>
            <w:r>
              <w:rPr>
                <w:rFonts w:ascii="Arial" w:hAnsi="Arial" w:cs="Arial"/>
                <w:sz w:val="20"/>
                <w:szCs w:val="20"/>
              </w:rPr>
              <w:t> </w:t>
            </w:r>
          </w:p>
        </w:tc>
      </w:tr>
      <w:tr w:rsidR="00574F9D" w:rsidTr="00574F9D">
        <w:trPr>
          <w:trHeight w:val="345"/>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lastRenderedPageBreak/>
              <w:t> </w:t>
            </w:r>
          </w:p>
        </w:tc>
        <w:tc>
          <w:tcPr>
            <w:tcW w:w="4600" w:type="dxa"/>
            <w:tcBorders>
              <w:top w:val="nil"/>
              <w:left w:val="nil"/>
              <w:bottom w:val="single" w:sz="4" w:space="0" w:color="auto"/>
              <w:right w:val="single" w:sz="4" w:space="0" w:color="auto"/>
            </w:tcBorders>
            <w:shd w:val="clear" w:color="auto" w:fill="auto"/>
            <w:noWrap/>
            <w:vAlign w:val="bottom"/>
            <w:hideMark/>
          </w:tcPr>
          <w:p w:rsidR="00574F9D" w:rsidRDefault="00574F9D" w:rsidP="00574F9D">
            <w:pPr>
              <w:rPr>
                <w:rFonts w:ascii="Arial" w:hAnsi="Arial" w:cs="Arial"/>
                <w:sz w:val="20"/>
                <w:szCs w:val="20"/>
              </w:rPr>
            </w:pPr>
            <w:r>
              <w:rPr>
                <w:rFonts w:ascii="Arial" w:hAnsi="Arial" w:cs="Arial"/>
                <w:sz w:val="20"/>
                <w:szCs w:val="20"/>
              </w:rPr>
              <w:t>Обрачун по м3</w:t>
            </w:r>
          </w:p>
        </w:tc>
        <w:tc>
          <w:tcPr>
            <w:tcW w:w="709" w:type="dxa"/>
            <w:tcBorders>
              <w:top w:val="nil"/>
              <w:left w:val="nil"/>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m3</w:t>
            </w:r>
          </w:p>
        </w:tc>
        <w:tc>
          <w:tcPr>
            <w:tcW w:w="1340" w:type="dxa"/>
            <w:tcBorders>
              <w:top w:val="nil"/>
              <w:left w:val="nil"/>
              <w:bottom w:val="single" w:sz="4" w:space="0" w:color="auto"/>
              <w:right w:val="single" w:sz="4" w:space="0" w:color="auto"/>
            </w:tcBorders>
            <w:shd w:val="clear" w:color="auto" w:fill="auto"/>
            <w:noWrap/>
            <w:vAlign w:val="bottom"/>
            <w:hideMark/>
          </w:tcPr>
          <w:p w:rsidR="00574F9D" w:rsidRDefault="00574F9D">
            <w:pPr>
              <w:jc w:val="right"/>
              <w:rPr>
                <w:rFonts w:ascii="Arial" w:hAnsi="Arial" w:cs="Arial"/>
                <w:sz w:val="20"/>
                <w:szCs w:val="20"/>
              </w:rPr>
            </w:pPr>
            <w:r>
              <w:rPr>
                <w:rFonts w:ascii="Arial" w:hAnsi="Arial" w:cs="Arial"/>
                <w:sz w:val="20"/>
                <w:szCs w:val="20"/>
              </w:rPr>
              <w:t>32,00</w:t>
            </w:r>
          </w:p>
        </w:tc>
      </w:tr>
      <w:tr w:rsidR="00574F9D" w:rsidTr="00574F9D">
        <w:trPr>
          <w:trHeight w:val="345"/>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5</w:t>
            </w:r>
          </w:p>
        </w:tc>
        <w:tc>
          <w:tcPr>
            <w:tcW w:w="4600" w:type="dxa"/>
            <w:tcBorders>
              <w:top w:val="nil"/>
              <w:left w:val="nil"/>
              <w:bottom w:val="single" w:sz="4" w:space="0" w:color="auto"/>
              <w:right w:val="single" w:sz="4" w:space="0" w:color="auto"/>
            </w:tcBorders>
            <w:shd w:val="clear" w:color="auto" w:fill="auto"/>
            <w:noWrap/>
            <w:vAlign w:val="bottom"/>
            <w:hideMark/>
          </w:tcPr>
          <w:p w:rsidR="00574F9D" w:rsidRDefault="00574F9D" w:rsidP="00574F9D">
            <w:pPr>
              <w:rPr>
                <w:rFonts w:ascii="Arial" w:hAnsi="Arial" w:cs="Arial"/>
                <w:sz w:val="20"/>
                <w:szCs w:val="20"/>
              </w:rPr>
            </w:pPr>
            <w:r>
              <w:rPr>
                <w:rFonts w:ascii="Arial" w:hAnsi="Arial" w:cs="Arial"/>
                <w:sz w:val="20"/>
                <w:szCs w:val="20"/>
              </w:rPr>
              <w:t>Набавка, транспорт и уградња каменог агрегата 0-16 мм или земље из ископа ако није земљиште које замрзава. ( Песак или глина).</w:t>
            </w:r>
            <w:r>
              <w:rPr>
                <w:rFonts w:ascii="Arial" w:hAnsi="Arial" w:cs="Arial"/>
                <w:sz w:val="20"/>
                <w:szCs w:val="20"/>
              </w:rPr>
              <w:br/>
              <w:t>За израду баласта не користити камење пречника већег од 10 цм. Дебљина слоја око резервоара (контејнера) у слоју од 1 м са збијањем у складу са техничким прописима.</w:t>
            </w:r>
          </w:p>
        </w:tc>
        <w:tc>
          <w:tcPr>
            <w:tcW w:w="709" w:type="dxa"/>
            <w:tcBorders>
              <w:top w:val="nil"/>
              <w:left w:val="nil"/>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574F9D" w:rsidRDefault="00574F9D">
            <w:pPr>
              <w:jc w:val="right"/>
              <w:rPr>
                <w:rFonts w:ascii="Arial" w:hAnsi="Arial" w:cs="Arial"/>
                <w:sz w:val="20"/>
                <w:szCs w:val="20"/>
              </w:rPr>
            </w:pPr>
            <w:r>
              <w:rPr>
                <w:rFonts w:ascii="Arial" w:hAnsi="Arial" w:cs="Arial"/>
                <w:sz w:val="20"/>
                <w:szCs w:val="20"/>
              </w:rPr>
              <w:t> </w:t>
            </w:r>
          </w:p>
        </w:tc>
      </w:tr>
      <w:tr w:rsidR="00574F9D" w:rsidTr="00574F9D">
        <w:trPr>
          <w:trHeight w:val="345"/>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 </w:t>
            </w:r>
          </w:p>
        </w:tc>
        <w:tc>
          <w:tcPr>
            <w:tcW w:w="4600" w:type="dxa"/>
            <w:tcBorders>
              <w:top w:val="nil"/>
              <w:left w:val="nil"/>
              <w:bottom w:val="single" w:sz="4" w:space="0" w:color="auto"/>
              <w:right w:val="single" w:sz="4" w:space="0" w:color="auto"/>
            </w:tcBorders>
            <w:shd w:val="clear" w:color="auto" w:fill="auto"/>
            <w:noWrap/>
            <w:vAlign w:val="bottom"/>
            <w:hideMark/>
          </w:tcPr>
          <w:p w:rsidR="00574F9D" w:rsidRDefault="00574F9D" w:rsidP="00574F9D">
            <w:pPr>
              <w:rPr>
                <w:rFonts w:ascii="Arial" w:hAnsi="Arial" w:cs="Arial"/>
                <w:sz w:val="20"/>
                <w:szCs w:val="20"/>
              </w:rPr>
            </w:pPr>
            <w:r>
              <w:rPr>
                <w:rFonts w:ascii="Arial" w:hAnsi="Arial" w:cs="Arial"/>
                <w:sz w:val="20"/>
                <w:szCs w:val="20"/>
              </w:rPr>
              <w:t>Обрачун по м3</w:t>
            </w:r>
          </w:p>
        </w:tc>
        <w:tc>
          <w:tcPr>
            <w:tcW w:w="709" w:type="dxa"/>
            <w:tcBorders>
              <w:top w:val="nil"/>
              <w:left w:val="nil"/>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m3</w:t>
            </w:r>
          </w:p>
        </w:tc>
        <w:tc>
          <w:tcPr>
            <w:tcW w:w="1340" w:type="dxa"/>
            <w:tcBorders>
              <w:top w:val="nil"/>
              <w:left w:val="nil"/>
              <w:bottom w:val="single" w:sz="4" w:space="0" w:color="auto"/>
              <w:right w:val="single" w:sz="4" w:space="0" w:color="auto"/>
            </w:tcBorders>
            <w:shd w:val="clear" w:color="auto" w:fill="auto"/>
            <w:noWrap/>
            <w:vAlign w:val="bottom"/>
            <w:hideMark/>
          </w:tcPr>
          <w:p w:rsidR="00574F9D" w:rsidRDefault="00574F9D">
            <w:pPr>
              <w:jc w:val="right"/>
              <w:rPr>
                <w:rFonts w:ascii="Arial" w:hAnsi="Arial" w:cs="Arial"/>
                <w:sz w:val="20"/>
                <w:szCs w:val="20"/>
              </w:rPr>
            </w:pPr>
            <w:r>
              <w:rPr>
                <w:rFonts w:ascii="Arial" w:hAnsi="Arial" w:cs="Arial"/>
                <w:sz w:val="20"/>
                <w:szCs w:val="20"/>
              </w:rPr>
              <w:t>63,00</w:t>
            </w:r>
          </w:p>
        </w:tc>
      </w:tr>
      <w:tr w:rsidR="00574F9D" w:rsidTr="00574F9D">
        <w:trPr>
          <w:trHeight w:val="345"/>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6</w:t>
            </w:r>
          </w:p>
        </w:tc>
        <w:tc>
          <w:tcPr>
            <w:tcW w:w="4600" w:type="dxa"/>
            <w:tcBorders>
              <w:top w:val="nil"/>
              <w:left w:val="nil"/>
              <w:bottom w:val="single" w:sz="4" w:space="0" w:color="auto"/>
              <w:right w:val="single" w:sz="4" w:space="0" w:color="auto"/>
            </w:tcBorders>
            <w:shd w:val="clear" w:color="auto" w:fill="auto"/>
            <w:noWrap/>
            <w:vAlign w:val="bottom"/>
            <w:hideMark/>
          </w:tcPr>
          <w:p w:rsidR="00574F9D" w:rsidRDefault="00574F9D" w:rsidP="00574F9D">
            <w:pPr>
              <w:rPr>
                <w:rFonts w:ascii="Arial" w:hAnsi="Arial" w:cs="Arial"/>
                <w:sz w:val="20"/>
                <w:szCs w:val="20"/>
              </w:rPr>
            </w:pPr>
            <w:r>
              <w:rPr>
                <w:rFonts w:ascii="Arial" w:hAnsi="Arial" w:cs="Arial"/>
                <w:sz w:val="20"/>
                <w:szCs w:val="20"/>
              </w:rPr>
              <w:t xml:space="preserve">Постављање и спуштање у ров подземног контејнера са нивелисањем и причвршћивањем анкера за темељног дела јаме. </w:t>
            </w:r>
          </w:p>
        </w:tc>
        <w:tc>
          <w:tcPr>
            <w:tcW w:w="709" w:type="dxa"/>
            <w:tcBorders>
              <w:top w:val="nil"/>
              <w:left w:val="nil"/>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574F9D" w:rsidRDefault="00574F9D">
            <w:pPr>
              <w:jc w:val="right"/>
              <w:rPr>
                <w:rFonts w:ascii="Arial" w:hAnsi="Arial" w:cs="Arial"/>
                <w:sz w:val="20"/>
                <w:szCs w:val="20"/>
              </w:rPr>
            </w:pPr>
            <w:r>
              <w:rPr>
                <w:rFonts w:ascii="Arial" w:hAnsi="Arial" w:cs="Arial"/>
                <w:sz w:val="20"/>
                <w:szCs w:val="20"/>
              </w:rPr>
              <w:t> </w:t>
            </w:r>
          </w:p>
        </w:tc>
      </w:tr>
      <w:tr w:rsidR="00574F9D" w:rsidTr="00574F9D">
        <w:trPr>
          <w:trHeight w:val="345"/>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 </w:t>
            </w:r>
          </w:p>
        </w:tc>
        <w:tc>
          <w:tcPr>
            <w:tcW w:w="4600" w:type="dxa"/>
            <w:tcBorders>
              <w:top w:val="nil"/>
              <w:left w:val="nil"/>
              <w:bottom w:val="single" w:sz="4" w:space="0" w:color="auto"/>
              <w:right w:val="single" w:sz="4" w:space="0" w:color="auto"/>
            </w:tcBorders>
            <w:shd w:val="clear" w:color="auto" w:fill="auto"/>
            <w:noWrap/>
            <w:vAlign w:val="bottom"/>
            <w:hideMark/>
          </w:tcPr>
          <w:p w:rsidR="00574F9D" w:rsidRDefault="00574F9D" w:rsidP="00574F9D">
            <w:pPr>
              <w:rPr>
                <w:rFonts w:ascii="Arial" w:hAnsi="Arial" w:cs="Arial"/>
                <w:sz w:val="20"/>
                <w:szCs w:val="20"/>
              </w:rPr>
            </w:pPr>
            <w:r>
              <w:rPr>
                <w:rFonts w:ascii="Arial" w:hAnsi="Arial" w:cs="Arial"/>
                <w:sz w:val="20"/>
                <w:szCs w:val="20"/>
              </w:rPr>
              <w:t>Обрачун по комаду уграђеног контејнера</w:t>
            </w:r>
          </w:p>
        </w:tc>
        <w:tc>
          <w:tcPr>
            <w:tcW w:w="709" w:type="dxa"/>
            <w:tcBorders>
              <w:top w:val="nil"/>
              <w:left w:val="nil"/>
              <w:bottom w:val="single" w:sz="4" w:space="0" w:color="auto"/>
              <w:right w:val="single" w:sz="4" w:space="0" w:color="auto"/>
            </w:tcBorders>
            <w:shd w:val="clear" w:color="auto" w:fill="auto"/>
            <w:noWrap/>
            <w:vAlign w:val="bottom"/>
            <w:hideMark/>
          </w:tcPr>
          <w:p w:rsidR="00574F9D" w:rsidRDefault="00574F9D">
            <w:pPr>
              <w:jc w:val="center"/>
              <w:rPr>
                <w:rFonts w:ascii="Arial" w:hAnsi="Arial" w:cs="Arial"/>
                <w:sz w:val="20"/>
                <w:szCs w:val="20"/>
              </w:rPr>
            </w:pPr>
            <w:r>
              <w:rPr>
                <w:rFonts w:ascii="Arial" w:hAnsi="Arial" w:cs="Arial"/>
                <w:sz w:val="20"/>
                <w:szCs w:val="20"/>
              </w:rPr>
              <w:t>ком</w:t>
            </w:r>
          </w:p>
        </w:tc>
        <w:tc>
          <w:tcPr>
            <w:tcW w:w="1340" w:type="dxa"/>
            <w:tcBorders>
              <w:top w:val="nil"/>
              <w:left w:val="nil"/>
              <w:bottom w:val="single" w:sz="4" w:space="0" w:color="auto"/>
              <w:right w:val="single" w:sz="4" w:space="0" w:color="auto"/>
            </w:tcBorders>
            <w:shd w:val="clear" w:color="auto" w:fill="auto"/>
            <w:noWrap/>
            <w:vAlign w:val="bottom"/>
            <w:hideMark/>
          </w:tcPr>
          <w:p w:rsidR="00574F9D" w:rsidRDefault="00574F9D">
            <w:pPr>
              <w:jc w:val="right"/>
              <w:rPr>
                <w:rFonts w:ascii="Arial" w:hAnsi="Arial" w:cs="Arial"/>
                <w:sz w:val="20"/>
                <w:szCs w:val="20"/>
              </w:rPr>
            </w:pPr>
            <w:r>
              <w:rPr>
                <w:rFonts w:ascii="Arial" w:hAnsi="Arial" w:cs="Arial"/>
                <w:sz w:val="20"/>
                <w:szCs w:val="20"/>
              </w:rPr>
              <w:t>11,00</w:t>
            </w:r>
          </w:p>
        </w:tc>
      </w:tr>
    </w:tbl>
    <w:p w:rsidR="00B01EC6" w:rsidRDefault="00B01EC6" w:rsidP="00B01EC6"/>
    <w:p w:rsidR="00C8201C" w:rsidRDefault="00C8201C" w:rsidP="00B01EC6"/>
    <w:p w:rsidR="00C8201C" w:rsidRDefault="00C8201C" w:rsidP="00B01EC6"/>
    <w:p w:rsidR="00B01EC6" w:rsidRDefault="00B01EC6" w:rsidP="00B01EC6"/>
    <w:p w:rsidR="00361177" w:rsidRDefault="00C8201C" w:rsidP="00FC65B0">
      <w:pPr>
        <w:suppressAutoHyphens/>
        <w:spacing w:line="100" w:lineRule="atLeast"/>
        <w:rPr>
          <w:rFonts w:eastAsia="Arial Unicode MS"/>
          <w:b/>
          <w:color w:val="000000"/>
          <w:kern w:val="1"/>
          <w:lang w:eastAsia="ar-SA"/>
        </w:rPr>
      </w:pPr>
      <w:r w:rsidRPr="00F83156">
        <w:rPr>
          <w:rFonts w:eastAsia="Arial Unicode MS"/>
          <w:b/>
          <w:color w:val="000000"/>
          <w:kern w:val="1"/>
          <w:lang w:eastAsia="ar-SA"/>
        </w:rPr>
        <w:object w:dxaOrig="1539"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49.55pt" o:ole="">
            <v:imagedata r:id="rId9" o:title=""/>
          </v:shape>
          <o:OLEObject Type="Embed" ProgID="Acrobat.Document.DC" ShapeID="_x0000_i1025" DrawAspect="Icon" ObjectID="_1728899185" r:id="rId10"/>
        </w:object>
      </w:r>
      <w:r w:rsidR="00574F9D">
        <w:object w:dxaOrig="1539" w:dyaOrig="995">
          <v:shape id="_x0000_i1026" type="#_x0000_t75" style="width:77.2pt;height:49.55pt" o:ole="">
            <v:imagedata r:id="rId11" o:title=""/>
          </v:shape>
          <o:OLEObject Type="Embed" ProgID="Acrobat.Document.DC" ShapeID="_x0000_i1026" DrawAspect="Icon" ObjectID="_1728899186" r:id="rId12"/>
        </w:object>
      </w:r>
    </w:p>
    <w:p w:rsidR="0037025E" w:rsidRDefault="0037025E" w:rsidP="00FC65B0">
      <w:pPr>
        <w:suppressAutoHyphens/>
        <w:spacing w:line="100" w:lineRule="atLeast"/>
        <w:rPr>
          <w:rFonts w:eastAsia="Arial Unicode MS"/>
          <w:b/>
          <w:color w:val="000000"/>
          <w:kern w:val="1"/>
          <w:lang w:eastAsia="ar-SA"/>
        </w:rPr>
      </w:pPr>
    </w:p>
    <w:p w:rsidR="00574F9D" w:rsidRPr="0037025E" w:rsidRDefault="00574F9D" w:rsidP="00FC65B0">
      <w:pPr>
        <w:suppressAutoHyphens/>
        <w:spacing w:line="100" w:lineRule="atLeast"/>
        <w:rPr>
          <w:rFonts w:eastAsia="Arial Unicode MS"/>
          <w:b/>
          <w:color w:val="000000"/>
          <w:kern w:val="1"/>
          <w:lang w:eastAsia="ar-SA"/>
        </w:rPr>
      </w:pPr>
    </w:p>
    <w:p w:rsidR="00624253" w:rsidRPr="00AD163B" w:rsidRDefault="002B0AA5" w:rsidP="00624253">
      <w:pPr>
        <w:suppressAutoHyphens/>
        <w:spacing w:line="100" w:lineRule="atLeast"/>
        <w:jc w:val="both"/>
        <w:rPr>
          <w:rFonts w:eastAsia="Arial Unicode MS"/>
          <w:b/>
          <w:iCs/>
          <w:kern w:val="1"/>
          <w:u w:val="single"/>
          <w:lang w:eastAsia="ar-SA"/>
        </w:rPr>
      </w:pPr>
      <w:r w:rsidRPr="00AD163B">
        <w:rPr>
          <w:rFonts w:eastAsia="Arial Unicode MS"/>
          <w:b/>
          <w:iCs/>
          <w:kern w:val="1"/>
          <w:lang w:eastAsia="ar-SA"/>
        </w:rPr>
        <w:t xml:space="preserve">- </w:t>
      </w:r>
      <w:r w:rsidR="00624253" w:rsidRPr="00AD163B">
        <w:rPr>
          <w:rFonts w:eastAsia="Arial Unicode MS"/>
          <w:b/>
          <w:iCs/>
          <w:kern w:val="1"/>
          <w:u w:val="single"/>
          <w:lang w:eastAsia="ar-SA"/>
        </w:rPr>
        <w:t xml:space="preserve"> Захтев у погледу рока</w:t>
      </w:r>
      <w:r w:rsidR="00624253" w:rsidRPr="00AD163B">
        <w:rPr>
          <w:rFonts w:eastAsia="Arial Unicode MS"/>
          <w:b/>
          <w:iCs/>
          <w:kern w:val="1"/>
          <w:u w:val="single"/>
          <w:lang w:val="sr-Cyrl-CS" w:eastAsia="ar-SA"/>
        </w:rPr>
        <w:t xml:space="preserve"> и места извршења радова</w:t>
      </w:r>
    </w:p>
    <w:p w:rsidR="00624253" w:rsidRPr="00810E69" w:rsidRDefault="00624253" w:rsidP="00624253">
      <w:pPr>
        <w:suppressAutoHyphens/>
        <w:spacing w:line="100" w:lineRule="atLeast"/>
        <w:jc w:val="both"/>
        <w:rPr>
          <w:rFonts w:eastAsia="Arial Unicode MS"/>
          <w:iCs/>
          <w:kern w:val="1"/>
          <w:u w:val="single"/>
          <w:lang w:eastAsia="ar-SA"/>
        </w:rPr>
      </w:pPr>
    </w:p>
    <w:p w:rsidR="00624253" w:rsidRPr="00B657B4" w:rsidRDefault="00624253" w:rsidP="00624253">
      <w:pPr>
        <w:suppressAutoHyphens/>
        <w:spacing w:line="100" w:lineRule="atLeast"/>
        <w:jc w:val="both"/>
        <w:rPr>
          <w:rFonts w:eastAsia="Arial Unicode MS"/>
          <w:kern w:val="1"/>
          <w:lang w:eastAsia="ar-SA"/>
        </w:rPr>
      </w:pPr>
      <w:r w:rsidRPr="00810E69">
        <w:rPr>
          <w:rFonts w:eastAsia="Arial Unicode MS"/>
          <w:kern w:val="1"/>
          <w:lang w:eastAsia="ar-SA"/>
        </w:rPr>
        <w:t xml:space="preserve">Рок за извршење радова не може бити дужи од  </w:t>
      </w:r>
      <w:r w:rsidR="00B657B4" w:rsidRPr="00C8201C">
        <w:rPr>
          <w:rFonts w:eastAsia="Arial Unicode MS"/>
          <w:kern w:val="1"/>
          <w:lang w:eastAsia="ar-SA"/>
        </w:rPr>
        <w:t>3</w:t>
      </w:r>
      <w:r w:rsidR="00B01EC6" w:rsidRPr="00C8201C">
        <w:rPr>
          <w:rFonts w:eastAsia="Arial Unicode MS"/>
          <w:kern w:val="1"/>
          <w:lang w:eastAsia="ar-SA"/>
        </w:rPr>
        <w:t>0</w:t>
      </w:r>
      <w:r w:rsidRPr="00810E69">
        <w:rPr>
          <w:rFonts w:eastAsia="Arial Unicode MS"/>
          <w:kern w:val="1"/>
          <w:lang w:eastAsia="ar-SA"/>
        </w:rPr>
        <w:t xml:space="preserve"> (</w:t>
      </w:r>
      <w:r w:rsidR="00B657B4">
        <w:rPr>
          <w:rFonts w:eastAsia="Arial Unicode MS"/>
          <w:kern w:val="1"/>
          <w:lang w:eastAsia="ar-SA"/>
        </w:rPr>
        <w:t>тридесет</w:t>
      </w:r>
      <w:r w:rsidRPr="00810E69">
        <w:rPr>
          <w:rFonts w:eastAsia="Arial Unicode MS"/>
          <w:kern w:val="1"/>
          <w:lang w:eastAsia="ar-SA"/>
        </w:rPr>
        <w:t xml:space="preserve">) дана од дана </w:t>
      </w:r>
      <w:r w:rsidR="00B01EC6">
        <w:rPr>
          <w:rFonts w:eastAsia="Arial Unicode MS"/>
          <w:kern w:val="1"/>
          <w:lang w:eastAsia="ar-SA"/>
        </w:rPr>
        <w:t>увођења у посао</w:t>
      </w:r>
      <w:r w:rsidR="00B657B4">
        <w:rPr>
          <w:rFonts w:eastAsia="Arial Unicode MS"/>
          <w:kern w:val="1"/>
          <w:lang w:eastAsia="ar-SA"/>
        </w:rPr>
        <w:t>.</w:t>
      </w:r>
    </w:p>
    <w:p w:rsidR="00995450" w:rsidRPr="00810E69" w:rsidRDefault="00995450" w:rsidP="00995450">
      <w:pPr>
        <w:shd w:val="clear" w:color="auto" w:fill="FFFFFF"/>
        <w:tabs>
          <w:tab w:val="left" w:pos="1350"/>
        </w:tabs>
        <w:rPr>
          <w:lang w:val="ru-RU"/>
        </w:rPr>
      </w:pPr>
      <w:r w:rsidRPr="00810E69">
        <w:rPr>
          <w:rFonts w:eastAsia="Arial Unicode MS"/>
          <w:color w:val="000000"/>
          <w:kern w:val="1"/>
          <w:lang w:val="sr-Cyrl-CS" w:eastAsia="ar-SA"/>
        </w:rPr>
        <w:t xml:space="preserve">Место извођења радова </w:t>
      </w:r>
      <w:r w:rsidR="00C8201C">
        <w:rPr>
          <w:rFonts w:eastAsia="Arial Unicode MS"/>
          <w:color w:val="000000"/>
          <w:kern w:val="1"/>
          <w:lang w:val="sr-Cyrl-CS" w:eastAsia="ar-SA"/>
        </w:rPr>
        <w:t>територија</w:t>
      </w:r>
      <w:r>
        <w:rPr>
          <w:rFonts w:eastAsia="Arial Unicode MS"/>
          <w:color w:val="000000"/>
          <w:kern w:val="1"/>
          <w:lang w:val="sr-Cyrl-CS" w:eastAsia="ar-SA"/>
        </w:rPr>
        <w:t xml:space="preserve"> Града Ужица.</w:t>
      </w:r>
    </w:p>
    <w:p w:rsidR="002B0AA5" w:rsidRDefault="002B0AA5" w:rsidP="00624253">
      <w:pPr>
        <w:suppressAutoHyphens/>
        <w:spacing w:line="100" w:lineRule="atLeast"/>
        <w:jc w:val="both"/>
        <w:rPr>
          <w:rFonts w:eastAsia="Arial Unicode MS"/>
          <w:kern w:val="1"/>
          <w:lang w:eastAsia="ar-SA"/>
        </w:rPr>
      </w:pPr>
    </w:p>
    <w:p w:rsidR="00361177" w:rsidRPr="00FC65B0" w:rsidRDefault="00361177" w:rsidP="00FC65B0">
      <w:pPr>
        <w:suppressAutoHyphens/>
        <w:spacing w:line="100" w:lineRule="atLeast"/>
        <w:rPr>
          <w:rFonts w:eastAsia="Arial Unicode MS"/>
          <w:b/>
          <w:color w:val="000000"/>
          <w:kern w:val="1"/>
          <w:lang w:val="sr-Cyrl-CS" w:eastAsia="ar-SA"/>
        </w:rPr>
      </w:pPr>
    </w:p>
    <w:p w:rsidR="00664FDE" w:rsidRDefault="00664FDE" w:rsidP="00FC65B0">
      <w:pPr>
        <w:suppressAutoHyphens/>
        <w:spacing w:line="100" w:lineRule="atLeast"/>
        <w:rPr>
          <w:rFonts w:eastAsia="Arial Unicode MS"/>
          <w:b/>
          <w:color w:val="000000"/>
          <w:kern w:val="1"/>
          <w:lang w:val="sr-Cyrl-CS" w:eastAsia="ar-SA"/>
        </w:rPr>
      </w:pPr>
    </w:p>
    <w:p w:rsidR="008F73A1" w:rsidRDefault="008F73A1" w:rsidP="00FC65B0">
      <w:pPr>
        <w:suppressAutoHyphens/>
        <w:spacing w:line="100" w:lineRule="atLeast"/>
        <w:rPr>
          <w:rFonts w:eastAsia="Arial Unicode MS"/>
          <w:b/>
          <w:color w:val="000000"/>
          <w:kern w:val="1"/>
          <w:lang w:val="sr-Cyrl-CS" w:eastAsia="ar-SA"/>
        </w:rPr>
      </w:pPr>
    </w:p>
    <w:p w:rsidR="00B657B4" w:rsidRDefault="00B657B4" w:rsidP="00FC65B0">
      <w:pPr>
        <w:suppressAutoHyphens/>
        <w:spacing w:line="100" w:lineRule="atLeast"/>
        <w:rPr>
          <w:rFonts w:eastAsia="Arial Unicode MS"/>
          <w:b/>
          <w:color w:val="000000"/>
          <w:kern w:val="1"/>
          <w:lang w:val="sr-Cyrl-CS" w:eastAsia="ar-SA"/>
        </w:rPr>
      </w:pPr>
    </w:p>
    <w:p w:rsidR="00B657B4" w:rsidRDefault="00B657B4" w:rsidP="00FC65B0">
      <w:pPr>
        <w:suppressAutoHyphens/>
        <w:spacing w:line="100" w:lineRule="atLeast"/>
        <w:rPr>
          <w:rFonts w:eastAsia="Arial Unicode MS"/>
          <w:b/>
          <w:color w:val="000000"/>
          <w:kern w:val="1"/>
          <w:lang w:val="sr-Cyrl-CS" w:eastAsia="ar-SA"/>
        </w:rPr>
      </w:pPr>
    </w:p>
    <w:p w:rsidR="00B657B4" w:rsidRDefault="00B657B4" w:rsidP="00FC65B0">
      <w:pPr>
        <w:suppressAutoHyphens/>
        <w:spacing w:line="100" w:lineRule="atLeast"/>
        <w:rPr>
          <w:rFonts w:eastAsia="Arial Unicode MS"/>
          <w:b/>
          <w:color w:val="000000"/>
          <w:kern w:val="1"/>
          <w:lang w:val="sr-Cyrl-CS" w:eastAsia="ar-SA"/>
        </w:rPr>
      </w:pPr>
    </w:p>
    <w:p w:rsidR="00B657B4" w:rsidRDefault="00B657B4" w:rsidP="00FC65B0">
      <w:pPr>
        <w:suppressAutoHyphens/>
        <w:spacing w:line="100" w:lineRule="atLeast"/>
        <w:rPr>
          <w:rFonts w:eastAsia="Arial Unicode MS"/>
          <w:b/>
          <w:color w:val="000000"/>
          <w:kern w:val="1"/>
          <w:lang w:val="sr-Cyrl-CS" w:eastAsia="ar-SA"/>
        </w:rPr>
      </w:pPr>
    </w:p>
    <w:p w:rsidR="00B657B4" w:rsidRDefault="00B657B4" w:rsidP="00FC65B0">
      <w:pPr>
        <w:suppressAutoHyphens/>
        <w:spacing w:line="100" w:lineRule="atLeast"/>
        <w:rPr>
          <w:rFonts w:eastAsia="Arial Unicode MS"/>
          <w:b/>
          <w:color w:val="000000"/>
          <w:kern w:val="1"/>
          <w:lang w:val="sr-Cyrl-CS" w:eastAsia="ar-SA"/>
        </w:rPr>
      </w:pPr>
    </w:p>
    <w:p w:rsidR="00B657B4" w:rsidRDefault="00B657B4" w:rsidP="00FC65B0">
      <w:pPr>
        <w:suppressAutoHyphens/>
        <w:spacing w:line="100" w:lineRule="atLeast"/>
        <w:rPr>
          <w:rFonts w:eastAsia="Arial Unicode MS"/>
          <w:b/>
          <w:color w:val="000000"/>
          <w:kern w:val="1"/>
          <w:lang w:val="sr-Cyrl-CS" w:eastAsia="ar-SA"/>
        </w:rPr>
      </w:pPr>
    </w:p>
    <w:p w:rsidR="00B657B4" w:rsidRDefault="00B657B4" w:rsidP="00FC65B0">
      <w:pPr>
        <w:suppressAutoHyphens/>
        <w:spacing w:line="100" w:lineRule="atLeast"/>
        <w:rPr>
          <w:rFonts w:eastAsia="Arial Unicode MS"/>
          <w:b/>
          <w:color w:val="000000"/>
          <w:kern w:val="1"/>
          <w:lang w:val="sr-Cyrl-CS" w:eastAsia="ar-SA"/>
        </w:rPr>
      </w:pPr>
    </w:p>
    <w:p w:rsidR="00B657B4" w:rsidRDefault="00B657B4" w:rsidP="00FC65B0">
      <w:pPr>
        <w:suppressAutoHyphens/>
        <w:spacing w:line="100" w:lineRule="atLeast"/>
        <w:rPr>
          <w:rFonts w:eastAsia="Arial Unicode MS"/>
          <w:b/>
          <w:color w:val="000000"/>
          <w:kern w:val="1"/>
          <w:lang w:eastAsia="ar-SA"/>
        </w:rPr>
      </w:pPr>
    </w:p>
    <w:p w:rsidR="00CA186C" w:rsidRDefault="00CA186C" w:rsidP="00FC65B0">
      <w:pPr>
        <w:suppressAutoHyphens/>
        <w:spacing w:line="100" w:lineRule="atLeast"/>
        <w:rPr>
          <w:rFonts w:eastAsia="Arial Unicode MS"/>
          <w:b/>
          <w:color w:val="000000"/>
          <w:kern w:val="1"/>
          <w:lang w:eastAsia="ar-SA"/>
        </w:rPr>
      </w:pPr>
    </w:p>
    <w:p w:rsidR="00CA186C" w:rsidRDefault="00CA186C" w:rsidP="00FC65B0">
      <w:pPr>
        <w:suppressAutoHyphens/>
        <w:spacing w:line="100" w:lineRule="atLeast"/>
        <w:rPr>
          <w:rFonts w:eastAsia="Arial Unicode MS"/>
          <w:b/>
          <w:color w:val="000000"/>
          <w:kern w:val="1"/>
          <w:lang w:eastAsia="ar-SA"/>
        </w:rPr>
      </w:pPr>
    </w:p>
    <w:p w:rsidR="00CA186C" w:rsidRDefault="00CA186C" w:rsidP="00FC65B0">
      <w:pPr>
        <w:suppressAutoHyphens/>
        <w:spacing w:line="100" w:lineRule="atLeast"/>
        <w:rPr>
          <w:rFonts w:eastAsia="Arial Unicode MS"/>
          <w:b/>
          <w:color w:val="000000"/>
          <w:kern w:val="1"/>
          <w:lang w:eastAsia="ar-SA"/>
        </w:rPr>
      </w:pPr>
    </w:p>
    <w:p w:rsidR="00CA186C" w:rsidRPr="00CA186C" w:rsidRDefault="00CA186C" w:rsidP="00FC65B0">
      <w:pPr>
        <w:suppressAutoHyphens/>
        <w:spacing w:line="100" w:lineRule="atLeast"/>
        <w:rPr>
          <w:rFonts w:eastAsia="Arial Unicode MS"/>
          <w:b/>
          <w:color w:val="000000"/>
          <w:kern w:val="1"/>
          <w:lang w:eastAsia="ar-SA"/>
        </w:rPr>
      </w:pPr>
    </w:p>
    <w:p w:rsidR="00B657B4" w:rsidRDefault="00B657B4" w:rsidP="00FC65B0">
      <w:pPr>
        <w:suppressAutoHyphens/>
        <w:spacing w:line="100" w:lineRule="atLeast"/>
        <w:rPr>
          <w:rFonts w:eastAsia="Arial Unicode MS"/>
          <w:b/>
          <w:color w:val="000000"/>
          <w:kern w:val="1"/>
          <w:lang w:val="sr-Cyrl-CS" w:eastAsia="ar-SA"/>
        </w:rPr>
      </w:pPr>
    </w:p>
    <w:p w:rsidR="00B657B4" w:rsidRDefault="00B657B4" w:rsidP="00FC65B0">
      <w:pPr>
        <w:suppressAutoHyphens/>
        <w:spacing w:line="100" w:lineRule="atLeast"/>
        <w:rPr>
          <w:rFonts w:eastAsia="Arial Unicode MS"/>
          <w:b/>
          <w:color w:val="000000"/>
          <w:kern w:val="1"/>
          <w:lang w:val="sr-Cyrl-CS" w:eastAsia="ar-SA"/>
        </w:rPr>
      </w:pPr>
    </w:p>
    <w:p w:rsidR="00B657B4" w:rsidRDefault="00B657B4" w:rsidP="00FC65B0">
      <w:pPr>
        <w:suppressAutoHyphens/>
        <w:spacing w:line="100" w:lineRule="atLeast"/>
        <w:rPr>
          <w:rFonts w:eastAsia="Arial Unicode MS"/>
          <w:b/>
          <w:color w:val="000000"/>
          <w:kern w:val="1"/>
          <w:lang w:val="sr-Cyrl-CS" w:eastAsia="ar-SA"/>
        </w:rPr>
      </w:pPr>
    </w:p>
    <w:p w:rsidR="001D72A4" w:rsidRDefault="001D72A4" w:rsidP="00FC65B0">
      <w:pPr>
        <w:suppressAutoHyphens/>
        <w:spacing w:line="100" w:lineRule="atLeast"/>
        <w:rPr>
          <w:rFonts w:eastAsia="Arial Unicode MS"/>
          <w:b/>
          <w:color w:val="000000"/>
          <w:kern w:val="1"/>
          <w:lang w:val="sr-Cyrl-CS" w:eastAsia="ar-SA"/>
        </w:rPr>
      </w:pPr>
    </w:p>
    <w:p w:rsidR="00FC65B0" w:rsidRPr="00F155C4" w:rsidRDefault="00FC65B0" w:rsidP="00FC65B0">
      <w:pPr>
        <w:shd w:val="clear" w:color="auto" w:fill="C6D9F1"/>
        <w:suppressAutoHyphens/>
        <w:spacing w:line="100" w:lineRule="atLeast"/>
        <w:jc w:val="center"/>
        <w:rPr>
          <w:rFonts w:eastAsia="Arial Unicode MS"/>
          <w:b/>
          <w:bCs/>
          <w:i/>
          <w:iCs/>
          <w:color w:val="000000"/>
          <w:kern w:val="1"/>
          <w:sz w:val="28"/>
          <w:szCs w:val="28"/>
          <w:lang w:eastAsia="ar-SA"/>
        </w:rPr>
      </w:pPr>
      <w:r w:rsidRPr="00FC65B0">
        <w:rPr>
          <w:rFonts w:eastAsia="Arial Unicode MS"/>
          <w:b/>
          <w:bCs/>
          <w:i/>
          <w:iCs/>
          <w:color w:val="000000"/>
          <w:kern w:val="1"/>
          <w:sz w:val="28"/>
          <w:szCs w:val="28"/>
          <w:lang w:eastAsia="ar-SA"/>
        </w:rPr>
        <w:lastRenderedPageBreak/>
        <w:t>I</w:t>
      </w:r>
      <w:r w:rsidR="008F73A1" w:rsidRPr="00FC65B0">
        <w:rPr>
          <w:rFonts w:eastAsia="Arial Unicode MS"/>
          <w:b/>
          <w:bCs/>
          <w:i/>
          <w:iCs/>
          <w:color w:val="000000"/>
          <w:kern w:val="1"/>
          <w:sz w:val="28"/>
          <w:szCs w:val="28"/>
          <w:lang w:eastAsia="ar-SA"/>
        </w:rPr>
        <w:t>II</w:t>
      </w:r>
      <w:r w:rsidRPr="00FC65B0">
        <w:rPr>
          <w:rFonts w:eastAsia="Arial Unicode MS"/>
          <w:b/>
          <w:bCs/>
          <w:i/>
          <w:iCs/>
          <w:color w:val="000000"/>
          <w:kern w:val="1"/>
          <w:sz w:val="28"/>
          <w:szCs w:val="28"/>
          <w:lang w:eastAsia="ar-SA"/>
        </w:rPr>
        <w:t xml:space="preserve">  </w:t>
      </w:r>
      <w:r w:rsidR="00F155C4">
        <w:rPr>
          <w:rFonts w:eastAsia="Arial Unicode MS"/>
          <w:b/>
          <w:bCs/>
          <w:i/>
          <w:iCs/>
          <w:color w:val="000000"/>
          <w:kern w:val="1"/>
          <w:sz w:val="28"/>
          <w:szCs w:val="28"/>
          <w:lang w:eastAsia="ar-SA"/>
        </w:rPr>
        <w:t>ИЗБОР УЧЕСНИКА И ДОДЕЛА УГОВОРА</w:t>
      </w:r>
    </w:p>
    <w:p w:rsidR="00FC65B0" w:rsidRPr="00FC65B0" w:rsidRDefault="00FC65B0" w:rsidP="00FC65B0">
      <w:pPr>
        <w:suppressAutoHyphens/>
        <w:spacing w:line="100" w:lineRule="atLeast"/>
        <w:jc w:val="center"/>
        <w:rPr>
          <w:rFonts w:eastAsia="TimesNewRomanPSMT"/>
          <w:bCs/>
          <w:kern w:val="1"/>
          <w:sz w:val="32"/>
          <w:szCs w:val="32"/>
          <w:lang w:eastAsia="ar-SA"/>
        </w:rPr>
      </w:pPr>
    </w:p>
    <w:p w:rsidR="00FC65B0" w:rsidRPr="00FC65B0" w:rsidRDefault="00F155C4" w:rsidP="00FC65B0">
      <w:pPr>
        <w:suppressAutoHyphens/>
        <w:spacing w:line="100" w:lineRule="atLeast"/>
        <w:jc w:val="center"/>
        <w:rPr>
          <w:rFonts w:eastAsia="TimesNewRomanPSMT"/>
          <w:bCs/>
          <w:kern w:val="1"/>
          <w:sz w:val="28"/>
          <w:szCs w:val="28"/>
          <w:lang w:val="sr-Cyrl-CS" w:eastAsia="ar-SA"/>
        </w:rPr>
      </w:pPr>
      <w:r>
        <w:rPr>
          <w:rFonts w:eastAsia="TimesNewRomanPSMT"/>
          <w:bCs/>
          <w:kern w:val="1"/>
          <w:sz w:val="28"/>
          <w:szCs w:val="28"/>
          <w:lang w:val="sr-Cyrl-CS" w:eastAsia="ar-SA"/>
        </w:rPr>
        <w:t>КРИТЕРИЈУМИ ЗА КВАЛИТАТИВНИ ИЗБОР ПРИВРЕДНОГ СУБЈЕКТА</w:t>
      </w:r>
    </w:p>
    <w:p w:rsidR="00FC65B0" w:rsidRPr="00FC65B0" w:rsidRDefault="00FC65B0" w:rsidP="00FC65B0">
      <w:pPr>
        <w:suppressAutoHyphens/>
        <w:spacing w:line="100" w:lineRule="atLeast"/>
        <w:jc w:val="center"/>
        <w:rPr>
          <w:rFonts w:eastAsia="Arial Unicode MS"/>
          <w:b/>
          <w:bCs/>
          <w:i/>
          <w:iCs/>
          <w:color w:val="000000"/>
          <w:kern w:val="1"/>
          <w:sz w:val="28"/>
          <w:szCs w:val="28"/>
          <w:lang w:eastAsia="ar-SA"/>
        </w:rPr>
      </w:pPr>
    </w:p>
    <w:p w:rsidR="00F155C4" w:rsidRDefault="00FC65B0" w:rsidP="00FC65B0">
      <w:pPr>
        <w:suppressAutoHyphens/>
        <w:spacing w:line="100" w:lineRule="atLeast"/>
        <w:jc w:val="both"/>
        <w:rPr>
          <w:rFonts w:eastAsia="Arial Unicode MS"/>
          <w:b/>
          <w:iCs/>
          <w:color w:val="000000"/>
          <w:kern w:val="1"/>
          <w:lang w:eastAsia="ar-SA"/>
        </w:rPr>
      </w:pPr>
      <w:r w:rsidRPr="00FC65B0">
        <w:rPr>
          <w:rFonts w:eastAsia="Arial Unicode MS"/>
          <w:iCs/>
          <w:color w:val="000000"/>
          <w:kern w:val="1"/>
          <w:lang w:eastAsia="ar-SA"/>
        </w:rPr>
        <w:t xml:space="preserve">Право на учешће у поступку набавке </w:t>
      </w:r>
      <w:r w:rsidRPr="00FC65B0">
        <w:rPr>
          <w:rFonts w:eastAsia="Arial Unicode MS"/>
          <w:color w:val="000000"/>
          <w:kern w:val="1"/>
          <w:lang w:eastAsia="ar-SA"/>
        </w:rPr>
        <w:t>број</w:t>
      </w:r>
      <w:r w:rsidRPr="00FC65B0">
        <w:rPr>
          <w:rFonts w:eastAsia="Arial Unicode MS"/>
          <w:color w:val="000000"/>
          <w:kern w:val="1"/>
          <w:lang w:val="ru-RU" w:eastAsia="ar-SA"/>
        </w:rPr>
        <w:t xml:space="preserve"> </w:t>
      </w:r>
      <w:r w:rsidRPr="00FC65B0">
        <w:rPr>
          <w:rFonts w:eastAsia="Arial Unicode MS"/>
          <w:color w:val="000000"/>
          <w:kern w:val="1"/>
          <w:lang w:eastAsia="ar-SA"/>
        </w:rPr>
        <w:t>VIII 404-</w:t>
      </w:r>
      <w:r w:rsidR="00453DD2">
        <w:rPr>
          <w:rFonts w:eastAsia="Arial Unicode MS"/>
          <w:color w:val="000000"/>
          <w:kern w:val="1"/>
          <w:lang w:eastAsia="ar-SA"/>
        </w:rPr>
        <w:t>3</w:t>
      </w:r>
      <w:r w:rsidR="00A427D8">
        <w:rPr>
          <w:rFonts w:eastAsia="Arial Unicode MS"/>
          <w:color w:val="000000"/>
          <w:kern w:val="1"/>
          <w:lang w:eastAsia="ar-SA"/>
        </w:rPr>
        <w:t>13</w:t>
      </w:r>
      <w:r w:rsidR="00B01EC6">
        <w:rPr>
          <w:rFonts w:eastAsia="Arial Unicode MS"/>
          <w:color w:val="000000"/>
          <w:kern w:val="1"/>
          <w:lang w:eastAsia="ar-SA"/>
        </w:rPr>
        <w:t>/22</w:t>
      </w:r>
      <w:r w:rsidRPr="00FC65B0">
        <w:rPr>
          <w:rFonts w:eastAsia="Arial Unicode MS"/>
          <w:color w:val="000000"/>
          <w:kern w:val="1"/>
          <w:sz w:val="32"/>
          <w:szCs w:val="32"/>
          <w:lang w:eastAsia="ar-SA"/>
        </w:rPr>
        <w:t xml:space="preserve"> </w:t>
      </w:r>
      <w:r w:rsidR="00617EF9">
        <w:rPr>
          <w:rFonts w:eastAsia="TimesNewRomanPS-BoldMT"/>
          <w:bCs/>
          <w:color w:val="000000"/>
          <w:kern w:val="1"/>
          <w:lang w:eastAsia="ar-SA"/>
        </w:rPr>
        <w:t>Уградња подземних контејнера</w:t>
      </w:r>
      <w:r w:rsidR="00B01EC6">
        <w:rPr>
          <w:rFonts w:eastAsia="TimesNewRomanPS-BoldMT"/>
          <w:bCs/>
          <w:color w:val="000000"/>
          <w:kern w:val="1"/>
          <w:lang w:val="sr-Cyrl-CS" w:eastAsia="ar-SA"/>
        </w:rPr>
        <w:t>,</w:t>
      </w:r>
      <w:r w:rsidR="00A455D0">
        <w:rPr>
          <w:rFonts w:eastAsia="TimesNewRomanPS-BoldMT"/>
          <w:bCs/>
          <w:color w:val="000000"/>
          <w:kern w:val="1"/>
          <w:lang w:val="sr-Cyrl-CS" w:eastAsia="ar-SA"/>
        </w:rPr>
        <w:t xml:space="preserve"> </w:t>
      </w:r>
      <w:r w:rsidRPr="00FC65B0">
        <w:rPr>
          <w:rFonts w:eastAsia="Arial Unicode MS"/>
          <w:iCs/>
          <w:color w:val="000000"/>
          <w:kern w:val="1"/>
          <w:lang w:eastAsia="ar-SA"/>
        </w:rPr>
        <w:t xml:space="preserve">има </w:t>
      </w:r>
      <w:r w:rsidR="00F155C4">
        <w:rPr>
          <w:rFonts w:eastAsia="Arial Unicode MS"/>
          <w:iCs/>
          <w:color w:val="000000"/>
          <w:kern w:val="1"/>
          <w:lang w:eastAsia="ar-SA"/>
        </w:rPr>
        <w:t>привредни субјект</w:t>
      </w:r>
      <w:r w:rsidRPr="00FC65B0">
        <w:rPr>
          <w:rFonts w:eastAsia="Arial Unicode MS"/>
          <w:iCs/>
          <w:color w:val="000000"/>
          <w:kern w:val="1"/>
          <w:lang w:eastAsia="ar-SA"/>
        </w:rPr>
        <w:t xml:space="preserve"> који испуњава </w:t>
      </w:r>
      <w:r w:rsidR="00F155C4" w:rsidRPr="00CC4E8D">
        <w:rPr>
          <w:rFonts w:eastAsia="Arial Unicode MS"/>
          <w:iCs/>
          <w:color w:val="000000"/>
          <w:kern w:val="1"/>
          <w:lang w:eastAsia="ar-SA"/>
        </w:rPr>
        <w:t>критеријуме за квалитативни избор привредног субјекта</w:t>
      </w:r>
      <w:r w:rsidR="00F155C4">
        <w:rPr>
          <w:rFonts w:eastAsia="Arial Unicode MS"/>
          <w:b/>
          <w:iCs/>
          <w:color w:val="000000"/>
          <w:kern w:val="1"/>
          <w:lang w:eastAsia="ar-SA"/>
        </w:rPr>
        <w:t xml:space="preserve">. </w:t>
      </w:r>
    </w:p>
    <w:p w:rsidR="00FC65B0" w:rsidRPr="00CC4E8D" w:rsidRDefault="00F155C4" w:rsidP="00FC65B0">
      <w:pPr>
        <w:suppressAutoHyphens/>
        <w:spacing w:line="100" w:lineRule="atLeast"/>
        <w:jc w:val="both"/>
        <w:rPr>
          <w:rFonts w:eastAsia="Arial Unicode MS"/>
          <w:color w:val="000000"/>
          <w:kern w:val="1"/>
          <w:lang w:val="sr-Cyrl-CS" w:eastAsia="ar-SA"/>
        </w:rPr>
      </w:pPr>
      <w:r w:rsidRPr="00566464">
        <w:rPr>
          <w:rFonts w:eastAsia="Arial Unicode MS"/>
          <w:iCs/>
          <w:color w:val="000000"/>
          <w:kern w:val="1"/>
          <w:lang w:eastAsia="ar-SA"/>
        </w:rPr>
        <w:t>И</w:t>
      </w:r>
      <w:r w:rsidR="00FC65B0" w:rsidRPr="00FC65B0">
        <w:rPr>
          <w:rFonts w:eastAsia="Arial Unicode MS"/>
          <w:color w:val="000000"/>
          <w:kern w:val="1"/>
          <w:lang w:eastAsia="ar-SA"/>
        </w:rPr>
        <w:t xml:space="preserve">спуњеност </w:t>
      </w:r>
      <w:r w:rsidRPr="00CC4E8D">
        <w:rPr>
          <w:rFonts w:eastAsia="Arial Unicode MS"/>
          <w:color w:val="000000"/>
          <w:kern w:val="1"/>
          <w:lang w:eastAsia="ar-SA"/>
        </w:rPr>
        <w:t>критеријума за квалитативни избор привредног субјекта</w:t>
      </w:r>
      <w:r w:rsidR="00FC65B0" w:rsidRPr="00FC65B0">
        <w:rPr>
          <w:rFonts w:eastAsia="Arial Unicode MS"/>
          <w:b/>
          <w:color w:val="000000"/>
          <w:kern w:val="1"/>
          <w:lang w:val="sr-Cyrl-CS" w:eastAsia="ar-SA"/>
        </w:rPr>
        <w:t xml:space="preserve"> </w:t>
      </w:r>
      <w:r w:rsidR="00FC65B0" w:rsidRPr="00FC65B0">
        <w:rPr>
          <w:rFonts w:eastAsia="Arial Unicode MS"/>
          <w:color w:val="000000"/>
          <w:kern w:val="1"/>
          <w:lang w:eastAsia="ar-SA"/>
        </w:rPr>
        <w:t xml:space="preserve">за учешће у поступку предметне набавке, </w:t>
      </w:r>
      <w:r>
        <w:rPr>
          <w:rFonts w:eastAsia="Arial Unicode MS"/>
          <w:color w:val="000000"/>
          <w:kern w:val="1"/>
          <w:lang w:val="sr-Cyrl-CS" w:eastAsia="ar-SA"/>
        </w:rPr>
        <w:t>привредни субјект</w:t>
      </w:r>
      <w:r w:rsidR="00FC65B0" w:rsidRPr="00FC65B0">
        <w:rPr>
          <w:rFonts w:eastAsia="Arial Unicode MS"/>
          <w:color w:val="000000"/>
          <w:kern w:val="1"/>
          <w:lang w:val="sr-Cyrl-CS" w:eastAsia="ar-SA"/>
        </w:rPr>
        <w:t xml:space="preserve"> доказује на начин дефинисан у следећој табели</w:t>
      </w:r>
      <w:r w:rsidR="00FC65B0" w:rsidRPr="00CC4E8D">
        <w:rPr>
          <w:rFonts w:eastAsia="Arial Unicode MS"/>
          <w:color w:val="000000"/>
          <w:kern w:val="1"/>
          <w:lang w:val="sr-Cyrl-CS" w:eastAsia="ar-SA"/>
        </w:rPr>
        <w:t>, и 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3"/>
        <w:gridCol w:w="4123"/>
        <w:gridCol w:w="4526"/>
      </w:tblGrid>
      <w:tr w:rsidR="009743DC" w:rsidRPr="008A4DBE" w:rsidTr="00A02D10">
        <w:trPr>
          <w:trHeight w:val="548"/>
        </w:trPr>
        <w:tc>
          <w:tcPr>
            <w:tcW w:w="593" w:type="dxa"/>
            <w:shd w:val="clear" w:color="auto" w:fill="C6D9F1"/>
          </w:tcPr>
          <w:p w:rsidR="009743DC" w:rsidRPr="008A4DBE" w:rsidRDefault="009743DC" w:rsidP="00A02D10">
            <w:pPr>
              <w:contextualSpacing/>
              <w:rPr>
                <w:rFonts w:eastAsia="Arial Unicode MS"/>
                <w:kern w:val="1"/>
                <w:sz w:val="20"/>
                <w:szCs w:val="20"/>
                <w:lang w:val="sr-Cyrl-CS" w:eastAsia="ar-SA"/>
              </w:rPr>
            </w:pPr>
          </w:p>
          <w:p w:rsidR="009743DC" w:rsidRPr="008A4DBE" w:rsidRDefault="009743DC" w:rsidP="00A02D10">
            <w:pPr>
              <w:contextualSpacing/>
              <w:rPr>
                <w:rFonts w:eastAsia="Arial Unicode MS"/>
                <w:kern w:val="1"/>
                <w:sz w:val="20"/>
                <w:szCs w:val="20"/>
                <w:lang w:val="sr-Cyrl-CS" w:eastAsia="ar-SA"/>
              </w:rPr>
            </w:pPr>
            <w:r w:rsidRPr="008A4DBE">
              <w:rPr>
                <w:rFonts w:eastAsia="Arial Unicode MS"/>
                <w:kern w:val="1"/>
                <w:sz w:val="20"/>
                <w:szCs w:val="20"/>
                <w:lang w:val="sr-Cyrl-CS" w:eastAsia="ar-SA"/>
              </w:rPr>
              <w:t>Р.бр</w:t>
            </w:r>
          </w:p>
        </w:tc>
        <w:tc>
          <w:tcPr>
            <w:tcW w:w="4123" w:type="dxa"/>
            <w:shd w:val="clear" w:color="auto" w:fill="C6D9F1"/>
          </w:tcPr>
          <w:p w:rsidR="009743DC" w:rsidRPr="00F155C4" w:rsidRDefault="00F155C4" w:rsidP="00F155C4">
            <w:pPr>
              <w:suppressAutoHyphens/>
              <w:spacing w:line="100" w:lineRule="atLeast"/>
              <w:jc w:val="center"/>
              <w:rPr>
                <w:rFonts w:eastAsia="TimesNewRomanPSMT"/>
                <w:bCs/>
                <w:kern w:val="1"/>
                <w:sz w:val="28"/>
                <w:szCs w:val="28"/>
                <w:lang w:val="sr-Cyrl-CS" w:eastAsia="ar-SA"/>
              </w:rPr>
            </w:pPr>
            <w:r>
              <w:rPr>
                <w:rFonts w:eastAsia="TimesNewRomanPSMT"/>
                <w:bCs/>
                <w:kern w:val="1"/>
                <w:sz w:val="28"/>
                <w:szCs w:val="28"/>
                <w:lang w:val="sr-Cyrl-CS" w:eastAsia="ar-SA"/>
              </w:rPr>
              <w:t>КРИТЕРИЈУМИ ЗА КВАЛИТАТИВНИ ИЗБОР ПРИВРЕДНОГ СУБЈЕКТА</w:t>
            </w:r>
          </w:p>
        </w:tc>
        <w:tc>
          <w:tcPr>
            <w:tcW w:w="4526" w:type="dxa"/>
            <w:shd w:val="clear" w:color="auto" w:fill="C6D9F1"/>
          </w:tcPr>
          <w:p w:rsidR="009743DC" w:rsidRPr="008A4DBE" w:rsidRDefault="009743DC" w:rsidP="00A02D10">
            <w:pPr>
              <w:suppressAutoHyphens/>
              <w:spacing w:line="100" w:lineRule="atLeast"/>
              <w:jc w:val="center"/>
              <w:rPr>
                <w:rFonts w:eastAsia="Arial Unicode MS"/>
                <w:kern w:val="1"/>
                <w:sz w:val="28"/>
                <w:szCs w:val="28"/>
                <w:lang w:val="sr-Cyrl-CS" w:eastAsia="ar-SA"/>
              </w:rPr>
            </w:pPr>
            <w:r w:rsidRPr="008A4DBE">
              <w:rPr>
                <w:rFonts w:eastAsia="Arial Unicode MS"/>
                <w:kern w:val="1"/>
                <w:sz w:val="28"/>
                <w:szCs w:val="28"/>
                <w:lang w:eastAsia="ar-SA"/>
              </w:rPr>
              <w:t xml:space="preserve">НАЧИН </w:t>
            </w:r>
            <w:r w:rsidRPr="008A4DBE">
              <w:rPr>
                <w:rFonts w:eastAsia="Arial Unicode MS"/>
                <w:kern w:val="1"/>
                <w:sz w:val="28"/>
                <w:szCs w:val="28"/>
                <w:lang w:val="sr-Cyrl-CS" w:eastAsia="ar-SA"/>
              </w:rPr>
              <w:t>ДОКАЗИВАЊА</w:t>
            </w:r>
          </w:p>
        </w:tc>
      </w:tr>
      <w:tr w:rsidR="009743DC" w:rsidRPr="008A4DBE" w:rsidTr="00A02D10">
        <w:tc>
          <w:tcPr>
            <w:tcW w:w="593" w:type="dxa"/>
            <w:shd w:val="clear" w:color="auto" w:fill="auto"/>
          </w:tcPr>
          <w:p w:rsidR="009743DC" w:rsidRPr="008A4DBE" w:rsidRDefault="009743DC" w:rsidP="00A02D10">
            <w:pPr>
              <w:suppressAutoHyphens/>
              <w:spacing w:line="100" w:lineRule="atLeast"/>
              <w:jc w:val="center"/>
              <w:rPr>
                <w:rFonts w:eastAsia="Arial Unicode MS"/>
                <w:kern w:val="1"/>
                <w:lang w:val="sr-Cyrl-CS" w:eastAsia="ar-SA"/>
              </w:rPr>
            </w:pPr>
          </w:p>
          <w:p w:rsidR="009743DC" w:rsidRPr="008A4DBE" w:rsidRDefault="009743DC" w:rsidP="00A02D10">
            <w:pPr>
              <w:suppressAutoHyphens/>
              <w:spacing w:line="100" w:lineRule="atLeast"/>
              <w:jc w:val="center"/>
              <w:rPr>
                <w:rFonts w:eastAsia="Arial Unicode MS"/>
                <w:kern w:val="1"/>
                <w:lang w:val="sr-Cyrl-CS" w:eastAsia="ar-SA"/>
              </w:rPr>
            </w:pPr>
          </w:p>
          <w:p w:rsidR="009743DC" w:rsidRPr="008A4DBE" w:rsidRDefault="009743DC" w:rsidP="00A02D10">
            <w:pPr>
              <w:suppressAutoHyphens/>
              <w:spacing w:line="100" w:lineRule="atLeast"/>
              <w:jc w:val="center"/>
              <w:rPr>
                <w:rFonts w:eastAsia="Arial Unicode MS"/>
                <w:kern w:val="1"/>
                <w:lang w:val="sr-Cyrl-CS" w:eastAsia="ar-SA"/>
              </w:rPr>
            </w:pPr>
            <w:r w:rsidRPr="008A4DBE">
              <w:rPr>
                <w:rFonts w:eastAsia="Arial Unicode MS"/>
                <w:kern w:val="1"/>
                <w:lang w:val="sr-Cyrl-CS" w:eastAsia="ar-SA"/>
              </w:rPr>
              <w:t>1.</w:t>
            </w:r>
          </w:p>
        </w:tc>
        <w:tc>
          <w:tcPr>
            <w:tcW w:w="4123" w:type="dxa"/>
            <w:shd w:val="clear" w:color="auto" w:fill="auto"/>
          </w:tcPr>
          <w:p w:rsidR="009743DC" w:rsidRPr="008A4DBE" w:rsidRDefault="00F155C4" w:rsidP="00F155C4">
            <w:pPr>
              <w:suppressAutoHyphens/>
              <w:spacing w:line="100" w:lineRule="atLeast"/>
              <w:jc w:val="both"/>
              <w:rPr>
                <w:rFonts w:eastAsia="Arial Unicode MS"/>
                <w:i/>
                <w:iCs/>
                <w:color w:val="000000"/>
                <w:kern w:val="1"/>
                <w:lang w:val="sr-Cyrl-CS" w:eastAsia="ar-SA"/>
              </w:rPr>
            </w:pPr>
            <w:r w:rsidRPr="00B74A92">
              <w:rPr>
                <w:bCs/>
                <w:color w:val="000000"/>
              </w:rPr>
              <w:t xml:space="preserve">Да </w:t>
            </w:r>
            <w:r>
              <w:rPr>
                <w:bCs/>
                <w:color w:val="000000"/>
              </w:rPr>
              <w:t>привредни субјект или законски заступник привредног субјекта у периоду од претходних пет година од дана истека рока за подношење понуда није правноснажно осуђен, осим ако правноснажном пресудом није утврђен други период забране учешћа у поступку набавке, за кривична дела наведена у члану 111. став 1) тачка (1) и (2) Закона о јавним набавкама;</w:t>
            </w:r>
          </w:p>
        </w:tc>
        <w:tc>
          <w:tcPr>
            <w:tcW w:w="4526" w:type="dxa"/>
            <w:vMerge w:val="restart"/>
            <w:shd w:val="clear" w:color="auto" w:fill="auto"/>
          </w:tcPr>
          <w:p w:rsidR="009743DC" w:rsidRPr="000A3FBD" w:rsidRDefault="009743DC" w:rsidP="00A02D10">
            <w:pPr>
              <w:suppressAutoHyphens/>
              <w:spacing w:line="100" w:lineRule="atLeast"/>
              <w:jc w:val="both"/>
              <w:rPr>
                <w:rFonts w:eastAsia="Arial Unicode MS"/>
                <w:b/>
                <w:color w:val="000000"/>
                <w:kern w:val="1"/>
                <w:lang w:eastAsia="ar-SA"/>
              </w:rPr>
            </w:pPr>
            <w:r w:rsidRPr="008A4DBE">
              <w:rPr>
                <w:rFonts w:eastAsia="Arial Unicode MS"/>
                <w:b/>
                <w:color w:val="000000"/>
                <w:kern w:val="1"/>
                <w:lang w:eastAsia="ar-SA"/>
              </w:rPr>
              <w:t>ИЗЈАВА</w:t>
            </w:r>
            <w:r w:rsidR="003D5585">
              <w:rPr>
                <w:rFonts w:eastAsia="Arial Unicode MS"/>
                <w:b/>
                <w:color w:val="000000"/>
                <w:kern w:val="1"/>
                <w:lang w:eastAsia="ar-SA"/>
              </w:rPr>
              <w:t xml:space="preserve"> ПРИВРЕДНОГ СУБЈЕКТА</w:t>
            </w:r>
            <w:r w:rsidR="000A3FBD">
              <w:rPr>
                <w:rFonts w:eastAsia="Arial Unicode MS"/>
                <w:b/>
                <w:color w:val="000000"/>
                <w:kern w:val="1"/>
                <w:lang w:eastAsia="ar-SA"/>
              </w:rPr>
              <w:t xml:space="preserve"> О ИСПУЊЕНОСТИ КРИТЕРИЈУМА ЗА КВАЛИТАТИВНИ ИЗБОР ПРИВРЕДНОГ СУБЈЕКТА </w:t>
            </w:r>
            <w:r w:rsidRPr="008A4DBE">
              <w:rPr>
                <w:rFonts w:eastAsia="Arial Unicode MS"/>
                <w:kern w:val="1"/>
                <w:lang w:val="sr-Cyrl-CS" w:eastAsia="ar-SA"/>
              </w:rPr>
              <w:t>(</w:t>
            </w:r>
            <w:r w:rsidRPr="003D5585">
              <w:rPr>
                <w:rFonts w:eastAsia="Arial Unicode MS"/>
                <w:i/>
                <w:kern w:val="1"/>
                <w:lang w:val="sr-Cyrl-CS" w:eastAsia="ar-SA"/>
              </w:rPr>
              <w:t xml:space="preserve">Образац </w:t>
            </w:r>
            <w:r w:rsidR="00917504" w:rsidRPr="003D5585">
              <w:rPr>
                <w:rFonts w:eastAsia="Arial Unicode MS"/>
                <w:i/>
                <w:kern w:val="1"/>
                <w:lang w:val="sr-Cyrl-CS" w:eastAsia="ar-SA"/>
              </w:rPr>
              <w:t>2</w:t>
            </w:r>
            <w:r w:rsidRPr="003D5585">
              <w:rPr>
                <w:rFonts w:eastAsia="Arial Unicode MS"/>
                <w:i/>
                <w:kern w:val="1"/>
                <w:lang w:val="sr-Cyrl-CS" w:eastAsia="ar-SA"/>
              </w:rPr>
              <w:t>.</w:t>
            </w:r>
            <w:r w:rsidRPr="003D5585">
              <w:rPr>
                <w:rFonts w:eastAsia="Arial Unicode MS"/>
                <w:i/>
                <w:kern w:val="1"/>
                <w:lang w:val="ru-RU" w:eastAsia="ar-SA"/>
              </w:rPr>
              <w:t xml:space="preserve"> у </w:t>
            </w:r>
            <w:r w:rsidRPr="003D5585">
              <w:rPr>
                <w:rFonts w:eastAsia="Arial Unicode MS"/>
                <w:i/>
                <w:kern w:val="1"/>
                <w:lang w:eastAsia="ar-SA"/>
              </w:rPr>
              <w:t>поглављу</w:t>
            </w:r>
            <w:r w:rsidRPr="003D5585">
              <w:rPr>
                <w:rFonts w:eastAsia="Arial Unicode MS"/>
                <w:i/>
                <w:kern w:val="1"/>
                <w:lang w:val="sr-Cyrl-CS" w:eastAsia="ar-SA"/>
              </w:rPr>
              <w:t xml:space="preserve"> </w:t>
            </w:r>
            <w:r w:rsidRPr="003D5585">
              <w:rPr>
                <w:rFonts w:eastAsia="Arial Unicode MS"/>
                <w:i/>
                <w:kern w:val="1"/>
                <w:lang w:eastAsia="ar-SA"/>
              </w:rPr>
              <w:t>V</w:t>
            </w:r>
            <w:r w:rsidRPr="003D5585">
              <w:rPr>
                <w:rFonts w:eastAsia="Arial Unicode MS"/>
                <w:i/>
                <w:kern w:val="1"/>
                <w:lang w:val="ru-RU" w:eastAsia="ar-SA"/>
              </w:rPr>
              <w:t xml:space="preserve"> ове конкурсне документације</w:t>
            </w:r>
            <w:r w:rsidRPr="008A4DBE">
              <w:rPr>
                <w:rFonts w:eastAsia="Arial Unicode MS"/>
                <w:kern w:val="1"/>
                <w:lang w:val="sr-Cyrl-CS" w:eastAsia="ar-SA"/>
              </w:rPr>
              <w:t xml:space="preserve">), </w:t>
            </w:r>
            <w:r w:rsidRPr="008A4DBE">
              <w:rPr>
                <w:rFonts w:eastAsia="Arial Unicode MS"/>
                <w:color w:val="000000"/>
                <w:kern w:val="1"/>
                <w:lang w:eastAsia="ar-SA"/>
              </w:rPr>
              <w:t xml:space="preserve">којом </w:t>
            </w:r>
            <w:r w:rsidR="00E50617">
              <w:rPr>
                <w:rFonts w:eastAsia="Arial Unicode MS"/>
                <w:color w:val="000000"/>
                <w:kern w:val="1"/>
                <w:lang w:eastAsia="ar-SA"/>
              </w:rPr>
              <w:t>привредни субјект</w:t>
            </w:r>
            <w:r w:rsidRPr="008A4DBE">
              <w:rPr>
                <w:rFonts w:eastAsia="Arial Unicode MS"/>
                <w:color w:val="000000"/>
                <w:kern w:val="1"/>
                <w:lang w:eastAsia="ar-SA"/>
              </w:rPr>
              <w:t xml:space="preserve"> под пуном материјалном и кривичном одговорношћу </w:t>
            </w:r>
            <w:r w:rsidR="000042EE">
              <w:rPr>
                <w:rFonts w:eastAsia="Arial Unicode MS"/>
                <w:color w:val="000000"/>
                <w:kern w:val="1"/>
                <w:lang w:eastAsia="ar-SA"/>
              </w:rPr>
              <w:t>изјављује</w:t>
            </w:r>
            <w:r w:rsidRPr="008A4DBE">
              <w:rPr>
                <w:rFonts w:eastAsia="Arial Unicode MS"/>
                <w:color w:val="000000"/>
                <w:kern w:val="1"/>
                <w:lang w:eastAsia="ar-SA"/>
              </w:rPr>
              <w:t xml:space="preserve"> </w:t>
            </w:r>
            <w:r w:rsidR="00E50617">
              <w:rPr>
                <w:rFonts w:eastAsia="Arial Unicode MS"/>
                <w:color w:val="000000"/>
                <w:kern w:val="1"/>
                <w:lang w:eastAsia="ar-SA"/>
              </w:rPr>
              <w:t xml:space="preserve">као одговорно лице привредног субјекта </w:t>
            </w:r>
            <w:r w:rsidRPr="008A4DBE">
              <w:rPr>
                <w:rFonts w:eastAsia="Arial Unicode MS"/>
                <w:color w:val="000000"/>
                <w:kern w:val="1"/>
                <w:lang w:eastAsia="ar-SA"/>
              </w:rPr>
              <w:t xml:space="preserve">да испуњава </w:t>
            </w:r>
            <w:r w:rsidR="00E50617">
              <w:rPr>
                <w:rFonts w:eastAsia="Arial Unicode MS"/>
                <w:color w:val="000000"/>
                <w:kern w:val="1"/>
                <w:lang w:eastAsia="ar-SA"/>
              </w:rPr>
              <w:t>критеријуме за квалитативни избор привредног субјекта у складу са чланом 111. Закона о јавним набавкама.</w:t>
            </w:r>
          </w:p>
          <w:p w:rsidR="009743DC" w:rsidRPr="008A4DBE" w:rsidRDefault="009743DC" w:rsidP="00A02D10">
            <w:pPr>
              <w:suppressAutoHyphens/>
              <w:spacing w:line="100" w:lineRule="atLeast"/>
              <w:jc w:val="both"/>
              <w:rPr>
                <w:rFonts w:eastAsia="Arial Unicode MS"/>
                <w:color w:val="00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Pr="00C11AF9" w:rsidRDefault="009743DC" w:rsidP="00A02D10">
            <w:pPr>
              <w:suppressAutoHyphens/>
              <w:spacing w:line="100" w:lineRule="atLeast"/>
              <w:jc w:val="both"/>
              <w:rPr>
                <w:rFonts w:eastAsia="Arial Unicode MS"/>
                <w:kern w:val="1"/>
                <w:lang w:eastAsia="ar-SA"/>
              </w:rPr>
            </w:pPr>
          </w:p>
          <w:p w:rsidR="009743DC" w:rsidRDefault="009743DC" w:rsidP="00A02D10">
            <w:pPr>
              <w:suppressAutoHyphens/>
              <w:spacing w:line="100" w:lineRule="atLeast"/>
              <w:jc w:val="both"/>
              <w:rPr>
                <w:rFonts w:eastAsia="Arial Unicode MS"/>
                <w:kern w:val="1"/>
                <w:lang w:val="sr-Cyrl-CS" w:eastAsia="ar-SA"/>
              </w:rPr>
            </w:pPr>
          </w:p>
          <w:p w:rsidR="009743DC" w:rsidRPr="008A4DBE" w:rsidRDefault="009743DC" w:rsidP="00A02D10">
            <w:pPr>
              <w:suppressAutoHyphens/>
              <w:spacing w:line="100" w:lineRule="atLeast"/>
              <w:jc w:val="both"/>
              <w:rPr>
                <w:rFonts w:eastAsia="Arial Unicode MS"/>
                <w:color w:val="FF0000"/>
                <w:kern w:val="1"/>
                <w:lang w:eastAsia="ar-SA"/>
              </w:rPr>
            </w:pPr>
          </w:p>
        </w:tc>
      </w:tr>
      <w:tr w:rsidR="009743DC" w:rsidRPr="008A4DBE" w:rsidTr="00A02D10">
        <w:tc>
          <w:tcPr>
            <w:tcW w:w="593" w:type="dxa"/>
            <w:shd w:val="clear" w:color="auto" w:fill="auto"/>
            <w:vAlign w:val="center"/>
          </w:tcPr>
          <w:p w:rsidR="009743DC" w:rsidRPr="008A4DBE" w:rsidRDefault="009743DC" w:rsidP="00A02D10">
            <w:pPr>
              <w:suppressAutoHyphens/>
              <w:spacing w:line="100" w:lineRule="atLeast"/>
              <w:jc w:val="center"/>
              <w:rPr>
                <w:rFonts w:eastAsia="Arial Unicode MS"/>
                <w:kern w:val="1"/>
                <w:lang w:val="sr-Cyrl-CS" w:eastAsia="ar-SA"/>
              </w:rPr>
            </w:pPr>
            <w:r w:rsidRPr="008A4DBE">
              <w:rPr>
                <w:rFonts w:eastAsia="Arial Unicode MS"/>
                <w:kern w:val="1"/>
                <w:lang w:val="sr-Cyrl-CS" w:eastAsia="ar-SA"/>
              </w:rPr>
              <w:t>2.</w:t>
            </w:r>
          </w:p>
        </w:tc>
        <w:tc>
          <w:tcPr>
            <w:tcW w:w="4123" w:type="dxa"/>
            <w:shd w:val="clear" w:color="auto" w:fill="auto"/>
          </w:tcPr>
          <w:p w:rsidR="009743DC" w:rsidRPr="005E4DA7" w:rsidRDefault="00F155C4" w:rsidP="005E4DA7">
            <w:pPr>
              <w:spacing w:line="288" w:lineRule="atLeast"/>
              <w:jc w:val="both"/>
              <w:rPr>
                <w:bCs/>
                <w:color w:val="000000"/>
              </w:rPr>
            </w:pPr>
            <w:r>
              <w:rPr>
                <w:bCs/>
                <w:color w:val="000000"/>
              </w:rPr>
              <w:t>Да је привредни субјект измирио доспеле порезе и доприносе за обавезно социјално осигурање или му је обавезујућим споразумом или решењем, у складу са посебним прописом, одобрено одлагање плаћања дуга, укључујући све настале камате и новчане казне;</w:t>
            </w:r>
          </w:p>
        </w:tc>
        <w:tc>
          <w:tcPr>
            <w:tcW w:w="4526" w:type="dxa"/>
            <w:vMerge/>
            <w:shd w:val="clear" w:color="auto" w:fill="auto"/>
          </w:tcPr>
          <w:p w:rsidR="009743DC" w:rsidRPr="008A4DBE" w:rsidRDefault="009743DC" w:rsidP="00A02D10">
            <w:pPr>
              <w:suppressAutoHyphens/>
              <w:spacing w:line="100" w:lineRule="atLeast"/>
              <w:jc w:val="both"/>
              <w:rPr>
                <w:rFonts w:eastAsia="Arial Unicode MS"/>
                <w:color w:val="FF0000"/>
                <w:kern w:val="1"/>
                <w:lang w:eastAsia="ar-SA"/>
              </w:rPr>
            </w:pPr>
          </w:p>
        </w:tc>
      </w:tr>
      <w:tr w:rsidR="009743DC" w:rsidRPr="008A4DBE" w:rsidTr="00A02D10">
        <w:tc>
          <w:tcPr>
            <w:tcW w:w="593" w:type="dxa"/>
            <w:shd w:val="clear" w:color="auto" w:fill="auto"/>
            <w:vAlign w:val="center"/>
          </w:tcPr>
          <w:p w:rsidR="009743DC" w:rsidRPr="008A4DBE" w:rsidRDefault="009743DC" w:rsidP="00A02D10">
            <w:pPr>
              <w:suppressAutoHyphens/>
              <w:spacing w:line="100" w:lineRule="atLeast"/>
              <w:jc w:val="center"/>
              <w:rPr>
                <w:rFonts w:eastAsia="Arial Unicode MS"/>
                <w:color w:val="FF0000"/>
                <w:kern w:val="1"/>
                <w:lang w:val="sr-Cyrl-CS" w:eastAsia="ar-SA"/>
              </w:rPr>
            </w:pPr>
            <w:r w:rsidRPr="008A4DBE">
              <w:rPr>
                <w:rFonts w:eastAsia="Arial Unicode MS"/>
                <w:kern w:val="1"/>
                <w:lang w:val="sr-Cyrl-CS" w:eastAsia="ar-SA"/>
              </w:rPr>
              <w:t>3.</w:t>
            </w:r>
          </w:p>
        </w:tc>
        <w:tc>
          <w:tcPr>
            <w:tcW w:w="4123" w:type="dxa"/>
            <w:shd w:val="clear" w:color="auto" w:fill="auto"/>
          </w:tcPr>
          <w:p w:rsidR="009743DC" w:rsidRPr="00566464" w:rsidRDefault="00F155C4" w:rsidP="00566464">
            <w:pPr>
              <w:spacing w:line="288" w:lineRule="atLeast"/>
              <w:jc w:val="both"/>
              <w:rPr>
                <w:bCs/>
                <w:color w:val="000000"/>
              </w:rPr>
            </w:pPr>
            <w:r>
              <w:rPr>
                <w:bCs/>
                <w:color w:val="000000"/>
              </w:rPr>
              <w:t xml:space="preserve">Да привредни субјект није </w:t>
            </w:r>
            <w:r w:rsidRPr="00622C49">
              <w:rPr>
                <w:bCs/>
                <w:color w:val="000000"/>
              </w:rPr>
              <w:t xml:space="preserve">у периоду од претходне две године од дана истека рока за подношење понуда повредио обавезе у области заштите животне средине, социјалног и радног права, укључујући колективне уговоре, а нарочито обавезу исплате уговорене зараде или других обавезних исплата, укључујући и обавезе у складу с одредбама међународних конвенција које су наведене у Прилогу 8. </w:t>
            </w:r>
            <w:r>
              <w:rPr>
                <w:bCs/>
                <w:color w:val="000000"/>
              </w:rPr>
              <w:t>З</w:t>
            </w:r>
            <w:r w:rsidRPr="00622C49">
              <w:rPr>
                <w:bCs/>
                <w:color w:val="000000"/>
              </w:rPr>
              <w:t>акона</w:t>
            </w:r>
            <w:r>
              <w:rPr>
                <w:bCs/>
                <w:color w:val="000000"/>
              </w:rPr>
              <w:t xml:space="preserve"> о јавним набавкама</w:t>
            </w:r>
            <w:r w:rsidRPr="00622C49">
              <w:rPr>
                <w:bCs/>
                <w:color w:val="000000"/>
              </w:rPr>
              <w:t>;</w:t>
            </w:r>
          </w:p>
        </w:tc>
        <w:tc>
          <w:tcPr>
            <w:tcW w:w="4526" w:type="dxa"/>
            <w:vMerge/>
            <w:shd w:val="clear" w:color="auto" w:fill="auto"/>
          </w:tcPr>
          <w:p w:rsidR="009743DC" w:rsidRPr="008A4DBE" w:rsidRDefault="009743DC" w:rsidP="00A02D10">
            <w:pPr>
              <w:suppressAutoHyphens/>
              <w:spacing w:line="100" w:lineRule="atLeast"/>
              <w:jc w:val="both"/>
              <w:rPr>
                <w:rFonts w:eastAsia="Arial Unicode MS"/>
                <w:color w:val="FF0000"/>
                <w:kern w:val="1"/>
                <w:lang w:eastAsia="ar-SA"/>
              </w:rPr>
            </w:pPr>
          </w:p>
        </w:tc>
      </w:tr>
      <w:tr w:rsidR="009743DC" w:rsidRPr="008A4DBE" w:rsidTr="00A02D10">
        <w:tc>
          <w:tcPr>
            <w:tcW w:w="593" w:type="dxa"/>
            <w:shd w:val="clear" w:color="auto" w:fill="auto"/>
            <w:vAlign w:val="center"/>
          </w:tcPr>
          <w:p w:rsidR="009743DC" w:rsidRPr="008A4DBE" w:rsidRDefault="009743DC" w:rsidP="00A02D10">
            <w:pPr>
              <w:suppressAutoHyphens/>
              <w:spacing w:line="100" w:lineRule="atLeast"/>
              <w:jc w:val="center"/>
              <w:rPr>
                <w:rFonts w:eastAsia="Arial Unicode MS"/>
                <w:kern w:val="1"/>
                <w:lang w:val="sr-Cyrl-CS" w:eastAsia="ar-SA"/>
              </w:rPr>
            </w:pPr>
            <w:r w:rsidRPr="008A4DBE">
              <w:rPr>
                <w:rFonts w:eastAsia="Arial Unicode MS"/>
                <w:kern w:val="1"/>
                <w:lang w:val="sr-Cyrl-CS" w:eastAsia="ar-SA"/>
              </w:rPr>
              <w:t>4.</w:t>
            </w:r>
          </w:p>
        </w:tc>
        <w:tc>
          <w:tcPr>
            <w:tcW w:w="4123" w:type="dxa"/>
            <w:shd w:val="clear" w:color="auto" w:fill="auto"/>
          </w:tcPr>
          <w:p w:rsidR="009743DC" w:rsidRPr="00FF29F1" w:rsidRDefault="00F155C4" w:rsidP="00FF29F1">
            <w:pPr>
              <w:spacing w:line="288" w:lineRule="atLeast"/>
              <w:jc w:val="both"/>
              <w:rPr>
                <w:bCs/>
                <w:color w:val="000000"/>
              </w:rPr>
            </w:pPr>
            <w:r>
              <w:rPr>
                <w:bCs/>
                <w:color w:val="000000"/>
              </w:rPr>
              <w:t xml:space="preserve">Да не постоји сукоб интереса,  </w:t>
            </w:r>
            <w:r w:rsidR="00FF29F1">
              <w:rPr>
                <w:bCs/>
                <w:color w:val="000000"/>
              </w:rPr>
              <w:t>а у вези члана 50. Закона о јавним набавкама;</w:t>
            </w:r>
          </w:p>
        </w:tc>
        <w:tc>
          <w:tcPr>
            <w:tcW w:w="4526" w:type="dxa"/>
            <w:vMerge/>
            <w:shd w:val="clear" w:color="auto" w:fill="auto"/>
          </w:tcPr>
          <w:p w:rsidR="009743DC" w:rsidRPr="008A4DBE" w:rsidRDefault="009743DC" w:rsidP="00A02D10">
            <w:pPr>
              <w:suppressAutoHyphens/>
              <w:spacing w:line="100" w:lineRule="atLeast"/>
              <w:jc w:val="both"/>
              <w:rPr>
                <w:rFonts w:eastAsia="Arial Unicode MS"/>
                <w:color w:val="FF0000"/>
                <w:kern w:val="1"/>
                <w:lang w:eastAsia="ar-SA"/>
              </w:rPr>
            </w:pPr>
          </w:p>
        </w:tc>
      </w:tr>
      <w:tr w:rsidR="00F155C4" w:rsidRPr="008A4DBE" w:rsidTr="00A02D10">
        <w:tc>
          <w:tcPr>
            <w:tcW w:w="593" w:type="dxa"/>
            <w:shd w:val="clear" w:color="auto" w:fill="auto"/>
            <w:vAlign w:val="center"/>
          </w:tcPr>
          <w:p w:rsidR="00F155C4" w:rsidRPr="008A4DBE" w:rsidRDefault="00F155C4" w:rsidP="00A02D10">
            <w:pPr>
              <w:suppressAutoHyphens/>
              <w:spacing w:line="100" w:lineRule="atLeast"/>
              <w:jc w:val="center"/>
              <w:rPr>
                <w:rFonts w:eastAsia="Arial Unicode MS"/>
                <w:kern w:val="1"/>
                <w:lang w:val="sr-Cyrl-CS" w:eastAsia="ar-SA"/>
              </w:rPr>
            </w:pPr>
            <w:r>
              <w:rPr>
                <w:rFonts w:eastAsia="Arial Unicode MS"/>
                <w:kern w:val="1"/>
                <w:lang w:val="sr-Cyrl-CS" w:eastAsia="ar-SA"/>
              </w:rPr>
              <w:t>5.</w:t>
            </w:r>
          </w:p>
        </w:tc>
        <w:tc>
          <w:tcPr>
            <w:tcW w:w="4123" w:type="dxa"/>
            <w:shd w:val="clear" w:color="auto" w:fill="auto"/>
          </w:tcPr>
          <w:p w:rsidR="00F155C4" w:rsidRDefault="00F155C4" w:rsidP="00F155C4">
            <w:pPr>
              <w:spacing w:line="288" w:lineRule="atLeast"/>
              <w:jc w:val="both"/>
              <w:rPr>
                <w:bCs/>
                <w:color w:val="000000"/>
              </w:rPr>
            </w:pPr>
            <w:r>
              <w:rPr>
                <w:bCs/>
                <w:color w:val="000000"/>
              </w:rPr>
              <w:t xml:space="preserve">Да </w:t>
            </w:r>
            <w:r w:rsidRPr="00622C49">
              <w:rPr>
                <w:bCs/>
                <w:color w:val="000000"/>
              </w:rPr>
              <w:t>привредни субјект</w:t>
            </w:r>
            <w:r>
              <w:rPr>
                <w:bCs/>
                <w:color w:val="000000"/>
              </w:rPr>
              <w:t xml:space="preserve"> није: </w:t>
            </w:r>
          </w:p>
          <w:p w:rsidR="00F155C4" w:rsidRDefault="00F155C4" w:rsidP="005E4DA7">
            <w:pPr>
              <w:spacing w:line="288" w:lineRule="atLeast"/>
              <w:jc w:val="both"/>
              <w:rPr>
                <w:b/>
                <w:color w:val="000000"/>
              </w:rPr>
            </w:pPr>
            <w:r w:rsidRPr="003303EF">
              <w:rPr>
                <w:b/>
                <w:color w:val="000000"/>
              </w:rPr>
              <w:lastRenderedPageBreak/>
              <w:t>а)</w:t>
            </w:r>
            <w:r w:rsidRPr="00622C49">
              <w:rPr>
                <w:bCs/>
                <w:color w:val="000000"/>
              </w:rPr>
              <w:t xml:space="preserve"> покушао да изврши непримерен утицај на поступак одлучивања наручиоца</w:t>
            </w:r>
            <w:r>
              <w:rPr>
                <w:bCs/>
                <w:color w:val="000000"/>
              </w:rPr>
              <w:t>;</w:t>
            </w:r>
            <w:r w:rsidRPr="003303EF">
              <w:rPr>
                <w:b/>
                <w:color w:val="000000"/>
              </w:rPr>
              <w:t xml:space="preserve"> </w:t>
            </w:r>
          </w:p>
          <w:p w:rsidR="00F155C4" w:rsidRDefault="00F155C4" w:rsidP="005E4DA7">
            <w:pPr>
              <w:spacing w:line="288" w:lineRule="atLeast"/>
              <w:jc w:val="both"/>
              <w:rPr>
                <w:bCs/>
                <w:color w:val="000000"/>
              </w:rPr>
            </w:pPr>
            <w:r w:rsidRPr="003303EF">
              <w:rPr>
                <w:b/>
                <w:color w:val="000000"/>
              </w:rPr>
              <w:t>б)</w:t>
            </w:r>
            <w:r>
              <w:rPr>
                <w:bCs/>
                <w:color w:val="000000"/>
              </w:rPr>
              <w:t xml:space="preserve"> покушао </w:t>
            </w:r>
            <w:r w:rsidRPr="00622C49">
              <w:rPr>
                <w:bCs/>
                <w:color w:val="000000"/>
              </w:rPr>
              <w:t>да дође до поверљивих података који би могли да му омогуће предност у поступку</w:t>
            </w:r>
            <w:r>
              <w:rPr>
                <w:bCs/>
                <w:color w:val="000000"/>
              </w:rPr>
              <w:t xml:space="preserve"> </w:t>
            </w:r>
            <w:r w:rsidRPr="00622C49">
              <w:rPr>
                <w:bCs/>
                <w:color w:val="000000"/>
              </w:rPr>
              <w:t>набавке и</w:t>
            </w:r>
            <w:r>
              <w:rPr>
                <w:bCs/>
                <w:color w:val="000000"/>
              </w:rPr>
              <w:t xml:space="preserve"> </w:t>
            </w:r>
          </w:p>
          <w:p w:rsidR="00F155C4" w:rsidRDefault="00F155C4" w:rsidP="00F155C4">
            <w:pPr>
              <w:spacing w:line="288" w:lineRule="atLeast"/>
              <w:jc w:val="both"/>
              <w:rPr>
                <w:bCs/>
                <w:color w:val="000000"/>
              </w:rPr>
            </w:pPr>
            <w:r w:rsidRPr="003303EF">
              <w:rPr>
                <w:b/>
                <w:color w:val="000000"/>
              </w:rPr>
              <w:t>в)</w:t>
            </w:r>
            <w:r w:rsidRPr="00622C49">
              <w:rPr>
                <w:bCs/>
                <w:color w:val="000000"/>
              </w:rPr>
              <w:t xml:space="preserve"> доставио обмањујуће податке који могу да утичу на одлуке које се тичу искључења привредног субјекта, избора привредног субјекта или доделе уговора</w:t>
            </w:r>
          </w:p>
        </w:tc>
        <w:tc>
          <w:tcPr>
            <w:tcW w:w="4526" w:type="dxa"/>
            <w:shd w:val="clear" w:color="auto" w:fill="auto"/>
          </w:tcPr>
          <w:p w:rsidR="00F155C4" w:rsidRPr="008A4DBE" w:rsidRDefault="00F155C4" w:rsidP="00A02D10">
            <w:pPr>
              <w:suppressAutoHyphens/>
              <w:spacing w:line="100" w:lineRule="atLeast"/>
              <w:jc w:val="both"/>
              <w:rPr>
                <w:rFonts w:eastAsia="Arial Unicode MS"/>
                <w:color w:val="FF0000"/>
                <w:kern w:val="1"/>
                <w:lang w:eastAsia="ar-SA"/>
              </w:rPr>
            </w:pPr>
          </w:p>
        </w:tc>
      </w:tr>
    </w:tbl>
    <w:p w:rsidR="00FC65B0" w:rsidRPr="00FC65B0" w:rsidRDefault="00FC65B0" w:rsidP="00FC65B0">
      <w:pPr>
        <w:tabs>
          <w:tab w:val="left" w:pos="680"/>
        </w:tabs>
        <w:suppressAutoHyphens/>
        <w:spacing w:line="100" w:lineRule="atLeast"/>
        <w:jc w:val="both"/>
        <w:rPr>
          <w:rFonts w:eastAsia="Arial Unicode MS"/>
          <w:color w:val="000000"/>
          <w:kern w:val="1"/>
          <w:lang w:eastAsia="ar-SA"/>
        </w:rPr>
      </w:pPr>
    </w:p>
    <w:p w:rsidR="004D5566" w:rsidRDefault="004D5566" w:rsidP="00FC65B0">
      <w:pPr>
        <w:tabs>
          <w:tab w:val="left" w:pos="680"/>
        </w:tabs>
        <w:suppressAutoHyphens/>
        <w:spacing w:line="100" w:lineRule="atLeast"/>
        <w:jc w:val="center"/>
        <w:rPr>
          <w:rFonts w:eastAsia="TimesNewRomanPS-BoldMT"/>
          <w:b/>
          <w:bCs/>
          <w:kern w:val="1"/>
          <w:sz w:val="28"/>
          <w:szCs w:val="28"/>
          <w:lang w:val="sr-Cyrl-CS" w:eastAsia="ar-SA"/>
        </w:rPr>
      </w:pPr>
    </w:p>
    <w:p w:rsidR="00FC65B0" w:rsidRPr="00FC65B0" w:rsidRDefault="00FE4573" w:rsidP="00FC65B0">
      <w:pPr>
        <w:tabs>
          <w:tab w:val="left" w:pos="680"/>
        </w:tabs>
        <w:suppressAutoHyphens/>
        <w:spacing w:line="100" w:lineRule="atLeast"/>
        <w:jc w:val="center"/>
        <w:rPr>
          <w:rFonts w:eastAsia="TimesNewRomanPS-BoldMT"/>
          <w:b/>
          <w:bCs/>
          <w:kern w:val="1"/>
          <w:sz w:val="28"/>
          <w:szCs w:val="28"/>
          <w:lang w:val="sr-Cyrl-CS" w:eastAsia="ar-SA"/>
        </w:rPr>
      </w:pPr>
      <w:r>
        <w:rPr>
          <w:rFonts w:eastAsia="TimesNewRomanPS-BoldMT"/>
          <w:b/>
          <w:bCs/>
          <w:kern w:val="1"/>
          <w:sz w:val="28"/>
          <w:szCs w:val="28"/>
          <w:lang w:val="sr-Cyrl-CS" w:eastAsia="ar-SA"/>
        </w:rPr>
        <w:t>НАЧИН ДОКАЗИВАЊА ИСПУЊЕНОСТИ КРИТЕРИЈУМА ЗА КВАЛИТАТИВНИ ИЗБОР ПРИВРЕДНОГ СУБЈЕКТА</w:t>
      </w:r>
    </w:p>
    <w:p w:rsidR="00FC65B0" w:rsidRPr="00FC65B0" w:rsidRDefault="00FC65B0" w:rsidP="00FC65B0">
      <w:pPr>
        <w:tabs>
          <w:tab w:val="left" w:pos="680"/>
        </w:tabs>
        <w:suppressAutoHyphens/>
        <w:spacing w:line="100" w:lineRule="atLeast"/>
        <w:jc w:val="center"/>
        <w:rPr>
          <w:rFonts w:eastAsia="TimesNewRomanPS-BoldMT"/>
          <w:b/>
          <w:bCs/>
          <w:kern w:val="1"/>
          <w:sz w:val="28"/>
          <w:szCs w:val="28"/>
          <w:lang w:val="sr-Cyrl-CS" w:eastAsia="ar-SA"/>
        </w:rPr>
      </w:pPr>
    </w:p>
    <w:p w:rsidR="00E6709F" w:rsidRPr="00E713CE" w:rsidRDefault="00E6709F" w:rsidP="00E6709F">
      <w:pPr>
        <w:numPr>
          <w:ilvl w:val="0"/>
          <w:numId w:val="11"/>
        </w:numPr>
        <w:suppressAutoHyphens/>
        <w:spacing w:line="100" w:lineRule="atLeast"/>
        <w:jc w:val="both"/>
        <w:rPr>
          <w:rFonts w:eastAsia="Arial Unicode MS"/>
          <w:color w:val="000000"/>
          <w:kern w:val="1"/>
          <w:lang w:eastAsia="ar-SA"/>
        </w:rPr>
      </w:pPr>
      <w:r w:rsidRPr="00E6709F">
        <w:rPr>
          <w:rFonts w:eastAsia="Arial Unicode MS"/>
          <w:color w:val="000000"/>
          <w:kern w:val="1"/>
          <w:lang w:eastAsia="ar-SA"/>
        </w:rPr>
        <w:t xml:space="preserve">Испуњеност </w:t>
      </w:r>
      <w:r w:rsidR="000A3FBD" w:rsidRPr="00C741D8">
        <w:rPr>
          <w:rFonts w:eastAsia="Arial Unicode MS"/>
          <w:color w:val="000000"/>
          <w:kern w:val="1"/>
          <w:lang w:eastAsia="ar-SA"/>
        </w:rPr>
        <w:t>критеријума за квалитативни избор привредног субјекта</w:t>
      </w:r>
      <w:r w:rsidR="000A3FBD" w:rsidRPr="00FC65B0">
        <w:rPr>
          <w:rFonts w:eastAsia="Arial Unicode MS"/>
          <w:b/>
          <w:color w:val="000000"/>
          <w:kern w:val="1"/>
          <w:lang w:val="sr-Cyrl-CS" w:eastAsia="ar-SA"/>
        </w:rPr>
        <w:t xml:space="preserve"> </w:t>
      </w:r>
      <w:r w:rsidRPr="00E6709F">
        <w:rPr>
          <w:rFonts w:eastAsia="Arial Unicode MS"/>
          <w:color w:val="000000"/>
          <w:kern w:val="1"/>
          <w:lang w:eastAsia="ar-SA"/>
        </w:rPr>
        <w:t xml:space="preserve">за учешће у поступку предметне набавке наведних у табеларном приказу </w:t>
      </w:r>
      <w:r w:rsidR="000A3FBD">
        <w:rPr>
          <w:rFonts w:eastAsia="Arial Unicode MS"/>
          <w:color w:val="000000"/>
          <w:kern w:val="1"/>
          <w:lang w:eastAsia="ar-SA"/>
        </w:rPr>
        <w:t xml:space="preserve">критеријума за квалитативни избор привредног субјекта </w:t>
      </w:r>
      <w:r w:rsidRPr="00E6709F">
        <w:rPr>
          <w:rFonts w:eastAsia="Arial Unicode MS"/>
          <w:color w:val="000000"/>
          <w:kern w:val="1"/>
          <w:lang w:eastAsia="ar-SA"/>
        </w:rPr>
        <w:t>под редним бројем 1</w:t>
      </w:r>
      <w:r w:rsidR="000A3FBD">
        <w:rPr>
          <w:rFonts w:eastAsia="Arial Unicode MS"/>
          <w:color w:val="000000"/>
          <w:kern w:val="1"/>
          <w:lang w:eastAsia="ar-SA"/>
        </w:rPr>
        <w:t>.</w:t>
      </w:r>
      <w:r w:rsidRPr="00E6709F">
        <w:rPr>
          <w:rFonts w:eastAsia="Arial Unicode MS"/>
          <w:color w:val="000000"/>
          <w:kern w:val="1"/>
          <w:lang w:eastAsia="ar-SA"/>
        </w:rPr>
        <w:t>, 2</w:t>
      </w:r>
      <w:r w:rsidR="000A3FBD">
        <w:rPr>
          <w:rFonts w:eastAsia="Arial Unicode MS"/>
          <w:color w:val="000000"/>
          <w:kern w:val="1"/>
          <w:lang w:eastAsia="ar-SA"/>
        </w:rPr>
        <w:t>.,</w:t>
      </w:r>
      <w:r w:rsidRPr="00E6709F">
        <w:rPr>
          <w:rFonts w:eastAsia="Arial Unicode MS"/>
          <w:color w:val="000000"/>
          <w:kern w:val="1"/>
          <w:lang w:eastAsia="ar-SA"/>
        </w:rPr>
        <w:t xml:space="preserve"> 3</w:t>
      </w:r>
      <w:r w:rsidR="000A3FBD">
        <w:rPr>
          <w:rFonts w:eastAsia="Arial Unicode MS"/>
          <w:color w:val="000000"/>
          <w:kern w:val="1"/>
          <w:lang w:eastAsia="ar-SA"/>
        </w:rPr>
        <w:t>., 4. и 5.</w:t>
      </w:r>
      <w:r w:rsidRPr="00E6709F">
        <w:rPr>
          <w:rFonts w:eastAsia="Arial Unicode MS"/>
          <w:color w:val="000000"/>
          <w:kern w:val="1"/>
          <w:lang w:eastAsia="ar-SA"/>
        </w:rPr>
        <w:t xml:space="preserve">  у складу са чл. </w:t>
      </w:r>
      <w:r w:rsidR="000A3FBD">
        <w:rPr>
          <w:rFonts w:eastAsia="Arial Unicode MS"/>
          <w:color w:val="000000"/>
          <w:kern w:val="1"/>
          <w:lang w:eastAsia="ar-SA"/>
        </w:rPr>
        <w:t>111</w:t>
      </w:r>
      <w:r w:rsidRPr="00E6709F">
        <w:rPr>
          <w:rFonts w:eastAsia="Arial Unicode MS"/>
          <w:color w:val="000000"/>
          <w:kern w:val="1"/>
          <w:lang w:eastAsia="ar-SA"/>
        </w:rPr>
        <w:t xml:space="preserve">. ЗЈН, </w:t>
      </w:r>
      <w:r w:rsidR="000A3FBD">
        <w:rPr>
          <w:rFonts w:eastAsia="Arial Unicode MS"/>
          <w:color w:val="000000"/>
          <w:kern w:val="1"/>
          <w:lang w:eastAsia="ar-SA"/>
        </w:rPr>
        <w:t>привредни субјект</w:t>
      </w:r>
      <w:r w:rsidRPr="00E6709F">
        <w:rPr>
          <w:rFonts w:eastAsia="Arial Unicode MS"/>
          <w:color w:val="000000"/>
          <w:kern w:val="1"/>
          <w:lang w:eastAsia="ar-SA"/>
        </w:rPr>
        <w:t xml:space="preserve"> доказује достављањем ИЗЈАВЕ</w:t>
      </w:r>
      <w:r w:rsidR="00F72ED9">
        <w:rPr>
          <w:rFonts w:eastAsia="Arial Unicode MS"/>
          <w:color w:val="000000"/>
          <w:kern w:val="1"/>
          <w:lang w:eastAsia="ar-SA"/>
        </w:rPr>
        <w:t xml:space="preserve"> ПРИВРЕДНОГ СУБЈЕКТА</w:t>
      </w:r>
      <w:r w:rsidR="000A3FBD">
        <w:rPr>
          <w:rFonts w:eastAsia="Arial Unicode MS"/>
          <w:color w:val="000000"/>
          <w:kern w:val="1"/>
          <w:lang w:eastAsia="ar-SA"/>
        </w:rPr>
        <w:t xml:space="preserve"> О ИСПУЊЕНОСТИ КРИТЕРИЈУМА ЗА КВАЛИТАТИВНИ ИЗБОР ПРИВРЕДНОГ СУБЈЕКТА</w:t>
      </w:r>
      <w:r w:rsidRPr="00E6709F">
        <w:rPr>
          <w:rFonts w:eastAsia="Arial Unicode MS"/>
          <w:color w:val="000000"/>
          <w:kern w:val="1"/>
          <w:lang w:eastAsia="ar-SA"/>
        </w:rPr>
        <w:t xml:space="preserve"> (</w:t>
      </w:r>
      <w:r w:rsidRPr="00C6444E">
        <w:rPr>
          <w:rFonts w:eastAsia="Arial Unicode MS"/>
          <w:i/>
          <w:color w:val="000000"/>
          <w:kern w:val="1"/>
          <w:lang w:eastAsia="ar-SA"/>
        </w:rPr>
        <w:t xml:space="preserve">Образац </w:t>
      </w:r>
      <w:r w:rsidR="00C801F7">
        <w:rPr>
          <w:rFonts w:eastAsia="Arial Unicode MS"/>
          <w:i/>
          <w:color w:val="000000"/>
          <w:kern w:val="1"/>
          <w:lang w:eastAsia="ar-SA"/>
        </w:rPr>
        <w:t>2</w:t>
      </w:r>
      <w:r w:rsidRPr="00C6444E">
        <w:rPr>
          <w:rFonts w:eastAsia="Arial Unicode MS"/>
          <w:i/>
          <w:color w:val="000000"/>
          <w:kern w:val="1"/>
          <w:lang w:eastAsia="ar-SA"/>
        </w:rPr>
        <w:t>. у поглављу V ове конкурсне документације</w:t>
      </w:r>
      <w:r w:rsidRPr="00E6709F">
        <w:rPr>
          <w:rFonts w:eastAsia="Arial Unicode MS"/>
          <w:color w:val="000000"/>
          <w:kern w:val="1"/>
          <w:lang w:eastAsia="ar-SA"/>
        </w:rPr>
        <w:t xml:space="preserve">) којом под пуном материјалном и кривичном одговорношћу </w:t>
      </w:r>
      <w:r w:rsidR="000A3FBD" w:rsidRPr="008A4DBE">
        <w:rPr>
          <w:rFonts w:eastAsia="Arial Unicode MS"/>
          <w:color w:val="000000"/>
          <w:kern w:val="1"/>
          <w:lang w:eastAsia="ar-SA"/>
        </w:rPr>
        <w:t xml:space="preserve">потврђује </w:t>
      </w:r>
      <w:r w:rsidR="000A3FBD">
        <w:rPr>
          <w:rFonts w:eastAsia="Arial Unicode MS"/>
          <w:color w:val="000000"/>
          <w:kern w:val="1"/>
          <w:lang w:eastAsia="ar-SA"/>
        </w:rPr>
        <w:t xml:space="preserve">као одговорно лице привредног субјекта </w:t>
      </w:r>
      <w:r w:rsidR="000A3FBD" w:rsidRPr="008A4DBE">
        <w:rPr>
          <w:rFonts w:eastAsia="Arial Unicode MS"/>
          <w:color w:val="000000"/>
          <w:kern w:val="1"/>
          <w:lang w:eastAsia="ar-SA"/>
        </w:rPr>
        <w:t xml:space="preserve">да испуњава </w:t>
      </w:r>
      <w:r w:rsidR="000A3FBD">
        <w:rPr>
          <w:rFonts w:eastAsia="Arial Unicode MS"/>
          <w:color w:val="000000"/>
          <w:kern w:val="1"/>
          <w:lang w:eastAsia="ar-SA"/>
        </w:rPr>
        <w:t>критеријуме за квалитативни избор привредног субјекта у складу са чланом 111. Закона о јавним набавкама</w:t>
      </w:r>
      <w:r w:rsidR="00372E79">
        <w:rPr>
          <w:rFonts w:eastAsia="Arial Unicode MS"/>
          <w:color w:val="000000"/>
          <w:kern w:val="1"/>
          <w:lang w:eastAsia="ar-SA"/>
        </w:rPr>
        <w:t>.</w:t>
      </w:r>
      <w:r w:rsidRPr="00E6709F">
        <w:rPr>
          <w:rFonts w:eastAsia="Arial Unicode MS"/>
          <w:color w:val="000000"/>
          <w:kern w:val="1"/>
          <w:lang w:eastAsia="ar-SA"/>
        </w:rPr>
        <w:t xml:space="preserve"> </w:t>
      </w:r>
    </w:p>
    <w:p w:rsidR="002E05D2" w:rsidRPr="00E713CE" w:rsidRDefault="002E05D2" w:rsidP="00E713CE">
      <w:pPr>
        <w:rPr>
          <w:rFonts w:eastAsia="Arial Unicode MS"/>
          <w:color w:val="000000"/>
          <w:kern w:val="1"/>
          <w:lang w:eastAsia="ar-SA"/>
        </w:rPr>
      </w:pPr>
    </w:p>
    <w:p w:rsidR="00372E79" w:rsidRPr="00372E79" w:rsidRDefault="002E05D2" w:rsidP="00562483">
      <w:pPr>
        <w:numPr>
          <w:ilvl w:val="0"/>
          <w:numId w:val="11"/>
        </w:numPr>
        <w:tabs>
          <w:tab w:val="left" w:pos="680"/>
        </w:tabs>
        <w:suppressAutoHyphens/>
        <w:autoSpaceDE w:val="0"/>
        <w:autoSpaceDN w:val="0"/>
        <w:adjustRightInd w:val="0"/>
        <w:spacing w:line="100" w:lineRule="atLeast"/>
        <w:jc w:val="both"/>
        <w:rPr>
          <w:rFonts w:eastAsia="Arial Unicode MS"/>
          <w:color w:val="000000"/>
          <w:kern w:val="1"/>
          <w:lang w:eastAsia="ar-SA"/>
        </w:rPr>
      </w:pPr>
      <w:r>
        <w:rPr>
          <w:rFonts w:eastAsia="Arial Unicode MS"/>
          <w:color w:val="000000"/>
          <w:kern w:val="1"/>
          <w:lang w:eastAsia="ar-SA"/>
        </w:rPr>
        <w:t xml:space="preserve">Ако понуду подноси група </w:t>
      </w:r>
      <w:r w:rsidR="005E4642">
        <w:rPr>
          <w:rFonts w:eastAsia="Arial Unicode MS"/>
          <w:color w:val="000000"/>
          <w:kern w:val="1"/>
          <w:lang w:eastAsia="ar-SA"/>
        </w:rPr>
        <w:t>привредних субјеката</w:t>
      </w:r>
      <w:r>
        <w:rPr>
          <w:rFonts w:eastAsia="Arial Unicode MS"/>
          <w:color w:val="000000"/>
          <w:kern w:val="1"/>
          <w:lang w:eastAsia="ar-SA"/>
        </w:rPr>
        <w:t>, у пон</w:t>
      </w:r>
      <w:r w:rsidR="009D64A2">
        <w:rPr>
          <w:rFonts w:eastAsia="Arial Unicode MS"/>
          <w:color w:val="000000"/>
          <w:kern w:val="1"/>
          <w:lang w:eastAsia="ar-SA"/>
        </w:rPr>
        <w:t xml:space="preserve">уди доставља се засебна изјава </w:t>
      </w:r>
      <w:r w:rsidR="00D63B0A">
        <w:rPr>
          <w:rFonts w:eastAsia="Arial Unicode MS"/>
          <w:color w:val="000000"/>
          <w:kern w:val="1"/>
          <w:lang w:eastAsia="ar-SA"/>
        </w:rPr>
        <w:t xml:space="preserve"> сваког члана групе </w:t>
      </w:r>
      <w:r w:rsidR="00CE3037">
        <w:rPr>
          <w:rFonts w:eastAsia="Arial Unicode MS"/>
          <w:color w:val="000000"/>
          <w:kern w:val="1"/>
          <w:lang w:eastAsia="ar-SA"/>
        </w:rPr>
        <w:t>привредн</w:t>
      </w:r>
      <w:r w:rsidR="00D63B0A">
        <w:rPr>
          <w:rFonts w:eastAsia="Arial Unicode MS"/>
          <w:color w:val="000000"/>
          <w:kern w:val="1"/>
          <w:lang w:eastAsia="ar-SA"/>
        </w:rPr>
        <w:t>их</w:t>
      </w:r>
      <w:r w:rsidR="00CE3037">
        <w:rPr>
          <w:rFonts w:eastAsia="Arial Unicode MS"/>
          <w:color w:val="000000"/>
          <w:kern w:val="1"/>
          <w:lang w:eastAsia="ar-SA"/>
        </w:rPr>
        <w:t xml:space="preserve"> субјек</w:t>
      </w:r>
      <w:r w:rsidR="00D63B0A">
        <w:rPr>
          <w:rFonts w:eastAsia="Arial Unicode MS"/>
          <w:color w:val="000000"/>
          <w:kern w:val="1"/>
          <w:lang w:eastAsia="ar-SA"/>
        </w:rPr>
        <w:t>а</w:t>
      </w:r>
      <w:r w:rsidR="00CE3037">
        <w:rPr>
          <w:rFonts w:eastAsia="Arial Unicode MS"/>
          <w:color w:val="000000"/>
          <w:kern w:val="1"/>
          <w:lang w:eastAsia="ar-SA"/>
        </w:rPr>
        <w:t xml:space="preserve">та </w:t>
      </w:r>
      <w:r w:rsidR="000E566D" w:rsidRPr="00E6709F">
        <w:rPr>
          <w:rFonts w:eastAsia="Arial Unicode MS"/>
          <w:color w:val="000000"/>
          <w:kern w:val="1"/>
          <w:lang w:eastAsia="ar-SA"/>
        </w:rPr>
        <w:t xml:space="preserve">којом под пуном материјалном и кривичном одговорношћу </w:t>
      </w:r>
      <w:r w:rsidR="000E566D">
        <w:rPr>
          <w:rFonts w:eastAsia="Arial Unicode MS"/>
          <w:color w:val="000000"/>
          <w:kern w:val="1"/>
          <w:lang w:eastAsia="ar-SA"/>
        </w:rPr>
        <w:t>одговорно лице привредног субјекта</w:t>
      </w:r>
      <w:r w:rsidR="00D63B0A">
        <w:rPr>
          <w:rFonts w:eastAsia="Arial Unicode MS"/>
          <w:color w:val="000000"/>
          <w:kern w:val="1"/>
          <w:lang w:eastAsia="ar-SA"/>
        </w:rPr>
        <w:t xml:space="preserve"> потврђује</w:t>
      </w:r>
      <w:r w:rsidR="000E566D">
        <w:rPr>
          <w:rFonts w:eastAsia="Arial Unicode MS"/>
          <w:color w:val="000000"/>
          <w:kern w:val="1"/>
          <w:lang w:eastAsia="ar-SA"/>
        </w:rPr>
        <w:t xml:space="preserve"> </w:t>
      </w:r>
      <w:r w:rsidR="000E566D" w:rsidRPr="008A4DBE">
        <w:rPr>
          <w:rFonts w:eastAsia="Arial Unicode MS"/>
          <w:color w:val="000000"/>
          <w:kern w:val="1"/>
          <w:lang w:eastAsia="ar-SA"/>
        </w:rPr>
        <w:t xml:space="preserve">да испуњава </w:t>
      </w:r>
      <w:r w:rsidR="000E566D">
        <w:rPr>
          <w:rFonts w:eastAsia="Arial Unicode MS"/>
          <w:color w:val="000000"/>
          <w:kern w:val="1"/>
          <w:lang w:eastAsia="ar-SA"/>
        </w:rPr>
        <w:t>критеријуме за квалитативни избор</w:t>
      </w:r>
      <w:r w:rsidR="00D63B0A">
        <w:rPr>
          <w:rFonts w:eastAsia="Arial Unicode MS"/>
          <w:color w:val="000000"/>
          <w:kern w:val="1"/>
          <w:lang w:eastAsia="ar-SA"/>
        </w:rPr>
        <w:t xml:space="preserve"> </w:t>
      </w:r>
      <w:r w:rsidR="00D63B0A" w:rsidRPr="00E6709F">
        <w:rPr>
          <w:rFonts w:eastAsia="Arial Unicode MS"/>
          <w:color w:val="000000"/>
          <w:kern w:val="1"/>
          <w:lang w:eastAsia="ar-SA"/>
        </w:rPr>
        <w:t>(</w:t>
      </w:r>
      <w:r w:rsidR="00D63B0A" w:rsidRPr="00C6444E">
        <w:rPr>
          <w:rFonts w:eastAsia="Arial Unicode MS"/>
          <w:i/>
          <w:color w:val="000000"/>
          <w:kern w:val="1"/>
          <w:lang w:eastAsia="ar-SA"/>
        </w:rPr>
        <w:t xml:space="preserve">Образац </w:t>
      </w:r>
      <w:r w:rsidR="00D63B0A">
        <w:rPr>
          <w:rFonts w:eastAsia="Arial Unicode MS"/>
          <w:i/>
          <w:color w:val="000000"/>
          <w:kern w:val="1"/>
          <w:lang w:eastAsia="ar-SA"/>
        </w:rPr>
        <w:t>2</w:t>
      </w:r>
      <w:r w:rsidR="00D63B0A" w:rsidRPr="00C6444E">
        <w:rPr>
          <w:rFonts w:eastAsia="Arial Unicode MS"/>
          <w:i/>
          <w:color w:val="000000"/>
          <w:kern w:val="1"/>
          <w:lang w:eastAsia="ar-SA"/>
        </w:rPr>
        <w:t>. у поглављу V ове конкурсне документације</w:t>
      </w:r>
      <w:r w:rsidR="00D63B0A" w:rsidRPr="00E6709F">
        <w:rPr>
          <w:rFonts w:eastAsia="Arial Unicode MS"/>
          <w:color w:val="000000"/>
          <w:kern w:val="1"/>
          <w:lang w:eastAsia="ar-SA"/>
        </w:rPr>
        <w:t>)</w:t>
      </w:r>
      <w:r w:rsidR="00D63B0A">
        <w:rPr>
          <w:rFonts w:eastAsia="Arial Unicode MS"/>
          <w:color w:val="000000"/>
          <w:kern w:val="1"/>
          <w:lang w:eastAsia="ar-SA"/>
        </w:rPr>
        <w:t xml:space="preserve">. </w:t>
      </w:r>
    </w:p>
    <w:p w:rsidR="00372E79" w:rsidRDefault="00372E79" w:rsidP="00372E79">
      <w:pPr>
        <w:pStyle w:val="ListParagraph"/>
        <w:rPr>
          <w:rFonts w:eastAsia="Arial Unicode MS"/>
          <w:color w:val="000000"/>
          <w:kern w:val="1"/>
          <w:lang w:eastAsia="ar-SA"/>
        </w:rPr>
      </w:pPr>
    </w:p>
    <w:p w:rsidR="002E05D2" w:rsidRPr="000E566D" w:rsidRDefault="002E05D2" w:rsidP="000E566D">
      <w:pPr>
        <w:numPr>
          <w:ilvl w:val="0"/>
          <w:numId w:val="11"/>
        </w:numPr>
        <w:tabs>
          <w:tab w:val="left" w:pos="680"/>
        </w:tabs>
        <w:suppressAutoHyphens/>
        <w:autoSpaceDE w:val="0"/>
        <w:autoSpaceDN w:val="0"/>
        <w:adjustRightInd w:val="0"/>
        <w:spacing w:line="100" w:lineRule="atLeast"/>
        <w:jc w:val="both"/>
        <w:rPr>
          <w:rFonts w:eastAsia="Arial Unicode MS"/>
          <w:color w:val="000000"/>
          <w:kern w:val="1"/>
          <w:lang w:eastAsia="ar-SA"/>
        </w:rPr>
      </w:pPr>
      <w:r>
        <w:rPr>
          <w:rFonts w:eastAsia="Arial Unicode MS"/>
          <w:color w:val="000000"/>
          <w:kern w:val="1"/>
          <w:lang w:eastAsia="ar-SA"/>
        </w:rPr>
        <w:t xml:space="preserve"> </w:t>
      </w:r>
      <w:r w:rsidR="00372E79">
        <w:rPr>
          <w:rFonts w:eastAsia="Arial Unicode MS"/>
          <w:color w:val="000000"/>
          <w:kern w:val="1"/>
          <w:lang w:eastAsia="ar-SA"/>
        </w:rPr>
        <w:t>Ако привредни субјект намерава да део уговора повери подизовђачу дужан је да за подизођача, достави засебну изјаву</w:t>
      </w:r>
      <w:r w:rsidR="005E4642">
        <w:rPr>
          <w:rFonts w:eastAsia="Arial Unicode MS"/>
          <w:color w:val="000000"/>
          <w:kern w:val="1"/>
          <w:lang w:eastAsia="ar-SA"/>
        </w:rPr>
        <w:t xml:space="preserve"> подизвођача о испуњености критеријума за квалитативни избор привредног субјекта</w:t>
      </w:r>
      <w:r w:rsidR="00372E79">
        <w:rPr>
          <w:rFonts w:eastAsia="Arial Unicode MS"/>
          <w:color w:val="000000"/>
          <w:kern w:val="1"/>
          <w:lang w:eastAsia="ar-SA"/>
        </w:rPr>
        <w:t xml:space="preserve"> </w:t>
      </w:r>
      <w:r w:rsidR="000E566D" w:rsidRPr="00E6709F">
        <w:rPr>
          <w:rFonts w:eastAsia="Arial Unicode MS"/>
          <w:color w:val="000000"/>
          <w:kern w:val="1"/>
          <w:lang w:eastAsia="ar-SA"/>
        </w:rPr>
        <w:t>(</w:t>
      </w:r>
      <w:r w:rsidR="000E566D" w:rsidRPr="00C6444E">
        <w:rPr>
          <w:rFonts w:eastAsia="Arial Unicode MS"/>
          <w:i/>
          <w:color w:val="000000"/>
          <w:kern w:val="1"/>
          <w:lang w:eastAsia="ar-SA"/>
        </w:rPr>
        <w:t xml:space="preserve">Образац </w:t>
      </w:r>
      <w:r w:rsidR="00994CE2">
        <w:rPr>
          <w:rFonts w:eastAsia="Arial Unicode MS"/>
          <w:i/>
          <w:color w:val="000000"/>
          <w:kern w:val="1"/>
          <w:lang w:eastAsia="ar-SA"/>
        </w:rPr>
        <w:t>3</w:t>
      </w:r>
      <w:r w:rsidR="000E566D" w:rsidRPr="00C6444E">
        <w:rPr>
          <w:rFonts w:eastAsia="Arial Unicode MS"/>
          <w:i/>
          <w:color w:val="000000"/>
          <w:kern w:val="1"/>
          <w:lang w:eastAsia="ar-SA"/>
        </w:rPr>
        <w:t>. у поглављу V ове конкурсне документације</w:t>
      </w:r>
      <w:r w:rsidR="000E566D" w:rsidRPr="00E6709F">
        <w:rPr>
          <w:rFonts w:eastAsia="Arial Unicode MS"/>
          <w:color w:val="000000"/>
          <w:kern w:val="1"/>
          <w:lang w:eastAsia="ar-SA"/>
        </w:rPr>
        <w:t>)</w:t>
      </w:r>
      <w:r w:rsidR="00372E79" w:rsidRPr="000E566D">
        <w:rPr>
          <w:rFonts w:eastAsia="Arial Unicode MS"/>
          <w:color w:val="000000"/>
          <w:kern w:val="1"/>
          <w:lang w:eastAsia="ar-SA"/>
        </w:rPr>
        <w:t xml:space="preserve">. </w:t>
      </w:r>
    </w:p>
    <w:p w:rsidR="00B57C80" w:rsidRDefault="00B57C80" w:rsidP="00B57C80">
      <w:pPr>
        <w:pStyle w:val="ListParagraph"/>
        <w:rPr>
          <w:rFonts w:eastAsia="Arial Unicode MS"/>
          <w:color w:val="000000"/>
          <w:kern w:val="1"/>
          <w:lang w:eastAsia="ar-SA"/>
        </w:rPr>
      </w:pPr>
    </w:p>
    <w:p w:rsidR="00421F42" w:rsidRPr="00562483" w:rsidRDefault="00421F42" w:rsidP="00421F42">
      <w:pPr>
        <w:tabs>
          <w:tab w:val="left" w:pos="680"/>
        </w:tabs>
        <w:suppressAutoHyphens/>
        <w:autoSpaceDE w:val="0"/>
        <w:autoSpaceDN w:val="0"/>
        <w:adjustRightInd w:val="0"/>
        <w:spacing w:line="100" w:lineRule="atLeast"/>
        <w:ind w:left="720"/>
        <w:jc w:val="both"/>
        <w:rPr>
          <w:rFonts w:eastAsia="Arial Unicode MS"/>
          <w:color w:val="000000"/>
          <w:kern w:val="1"/>
          <w:lang w:eastAsia="ar-SA"/>
        </w:rPr>
      </w:pPr>
      <w:r>
        <w:rPr>
          <w:rFonts w:eastAsia="Arial Unicode MS"/>
          <w:color w:val="000000"/>
          <w:kern w:val="1"/>
          <w:lang w:eastAsia="ar-SA"/>
        </w:rPr>
        <w:t>Наручилац може пре доношења Одлуке о додели уговора да захтева од понуђача који је доставио економски најповољнију понуду да достави доказе о испуњености критеријума за квалитативни избор привредног субјекта у неовереним копијама.</w:t>
      </w:r>
    </w:p>
    <w:p w:rsidR="00FC65B0" w:rsidRPr="00FC65B0" w:rsidRDefault="00FC65B0" w:rsidP="00FC65B0">
      <w:pPr>
        <w:suppressAutoHyphens/>
        <w:spacing w:line="100" w:lineRule="atLeast"/>
        <w:ind w:left="720"/>
        <w:jc w:val="both"/>
        <w:rPr>
          <w:rFonts w:eastAsia="Arial Unicode MS"/>
          <w:color w:val="000000"/>
          <w:kern w:val="1"/>
          <w:lang w:eastAsia="ar-SA"/>
        </w:rPr>
      </w:pPr>
    </w:p>
    <w:p w:rsidR="00A455D0" w:rsidRPr="00A455D0" w:rsidRDefault="00421F42" w:rsidP="00624253">
      <w:pPr>
        <w:suppressAutoHyphens/>
        <w:spacing w:line="100" w:lineRule="atLeast"/>
        <w:ind w:left="720"/>
        <w:jc w:val="both"/>
        <w:rPr>
          <w:rFonts w:eastAsia="Arial Unicode MS"/>
          <w:color w:val="000000"/>
          <w:kern w:val="1"/>
          <w:lang w:eastAsia="ar-SA"/>
        </w:rPr>
      </w:pPr>
      <w:r>
        <w:rPr>
          <w:rFonts w:eastAsia="Arial Unicode MS"/>
          <w:color w:val="000000"/>
          <w:kern w:val="1"/>
          <w:lang w:eastAsia="ar-SA"/>
        </w:rPr>
        <w:t>Привредни субјект може да наведе податке о интернет адреси базе података, све потребне идентификационе податке и изјаву о пристану, путем којих могу да се прибаве докази, односно изврши увид у доказе о испуњености критеријума за квалита</w:t>
      </w:r>
      <w:r w:rsidR="00624253">
        <w:rPr>
          <w:rFonts w:eastAsia="Arial Unicode MS"/>
          <w:color w:val="000000"/>
          <w:kern w:val="1"/>
          <w:lang w:eastAsia="ar-SA"/>
        </w:rPr>
        <w:t>тивни избор привредног субјекта</w:t>
      </w:r>
      <w:r w:rsidR="003B3DFD">
        <w:rPr>
          <w:rFonts w:eastAsia="Arial Unicode MS"/>
          <w:color w:val="000000"/>
          <w:kern w:val="1"/>
          <w:lang w:eastAsia="ar-SA"/>
        </w:rPr>
        <w:t>.</w:t>
      </w:r>
    </w:p>
    <w:p w:rsidR="008576D2" w:rsidRDefault="008576D2" w:rsidP="00FC65B0">
      <w:pPr>
        <w:suppressAutoHyphens/>
        <w:spacing w:line="100" w:lineRule="atLeast"/>
        <w:ind w:left="720"/>
        <w:jc w:val="both"/>
        <w:rPr>
          <w:rFonts w:eastAsia="Arial Unicode MS"/>
          <w:color w:val="000000"/>
          <w:kern w:val="1"/>
          <w:lang w:eastAsia="ar-SA"/>
        </w:rPr>
      </w:pPr>
    </w:p>
    <w:p w:rsidR="0015605C" w:rsidRDefault="0015605C" w:rsidP="00FC65B0">
      <w:pPr>
        <w:suppressAutoHyphens/>
        <w:spacing w:line="100" w:lineRule="atLeast"/>
        <w:ind w:left="720"/>
        <w:jc w:val="both"/>
        <w:rPr>
          <w:rFonts w:eastAsia="Arial Unicode MS"/>
          <w:color w:val="000000"/>
          <w:kern w:val="1"/>
          <w:lang w:eastAsia="ar-SA"/>
        </w:rPr>
      </w:pPr>
    </w:p>
    <w:p w:rsidR="00E713CE" w:rsidRDefault="00E713CE" w:rsidP="00FC65B0">
      <w:pPr>
        <w:suppressAutoHyphens/>
        <w:spacing w:line="100" w:lineRule="atLeast"/>
        <w:ind w:left="720"/>
        <w:jc w:val="both"/>
        <w:rPr>
          <w:rFonts w:eastAsia="Arial Unicode MS"/>
          <w:color w:val="000000"/>
          <w:kern w:val="1"/>
          <w:lang w:eastAsia="ar-SA"/>
        </w:rPr>
      </w:pPr>
    </w:p>
    <w:p w:rsidR="00FC65B0" w:rsidRPr="00FC65B0" w:rsidRDefault="00EA3836" w:rsidP="00FC65B0">
      <w:pPr>
        <w:shd w:val="clear" w:color="auto" w:fill="C6D9F1"/>
        <w:suppressAutoHyphens/>
        <w:spacing w:line="100" w:lineRule="atLeast"/>
        <w:jc w:val="center"/>
        <w:rPr>
          <w:rFonts w:eastAsia="Arial Unicode MS"/>
          <w:b/>
          <w:bCs/>
          <w:i/>
          <w:iCs/>
          <w:color w:val="000000"/>
          <w:kern w:val="1"/>
          <w:sz w:val="28"/>
          <w:szCs w:val="28"/>
          <w:lang w:val="ru-RU" w:eastAsia="ar-SA"/>
        </w:rPr>
      </w:pPr>
      <w:r w:rsidRPr="00FC65B0">
        <w:rPr>
          <w:rFonts w:eastAsia="Arial Unicode MS"/>
          <w:b/>
          <w:bCs/>
          <w:i/>
          <w:iCs/>
          <w:color w:val="000000"/>
          <w:kern w:val="1"/>
          <w:sz w:val="28"/>
          <w:szCs w:val="28"/>
          <w:lang w:eastAsia="ar-SA"/>
        </w:rPr>
        <w:lastRenderedPageBreak/>
        <w:t>I</w:t>
      </w:r>
      <w:r w:rsidR="00FC65B0" w:rsidRPr="00FC65B0">
        <w:rPr>
          <w:rFonts w:eastAsia="Arial Unicode MS"/>
          <w:b/>
          <w:i/>
          <w:color w:val="000000"/>
          <w:kern w:val="1"/>
          <w:sz w:val="28"/>
          <w:szCs w:val="28"/>
          <w:lang w:eastAsia="ar-SA"/>
        </w:rPr>
        <w:t>V</w:t>
      </w:r>
      <w:r w:rsidR="00FC65B0" w:rsidRPr="00FC65B0">
        <w:rPr>
          <w:rFonts w:eastAsia="Arial Unicode MS"/>
          <w:b/>
          <w:bCs/>
          <w:i/>
          <w:iCs/>
          <w:color w:val="000000"/>
          <w:kern w:val="1"/>
          <w:sz w:val="28"/>
          <w:szCs w:val="28"/>
          <w:lang w:val="ru-RU" w:eastAsia="ar-SA"/>
        </w:rPr>
        <w:t xml:space="preserve"> КРИТЕРИЈУМ ЗА </w:t>
      </w:r>
      <w:r w:rsidR="000E566D">
        <w:rPr>
          <w:rFonts w:eastAsia="Arial Unicode MS"/>
          <w:b/>
          <w:bCs/>
          <w:i/>
          <w:iCs/>
          <w:color w:val="000000"/>
          <w:kern w:val="1"/>
          <w:sz w:val="28"/>
          <w:szCs w:val="28"/>
          <w:lang w:val="ru-RU" w:eastAsia="ar-SA"/>
        </w:rPr>
        <w:t>ДОДЕЛУ УГОВОРА</w:t>
      </w:r>
    </w:p>
    <w:p w:rsidR="00FC65B0" w:rsidRPr="00FC65B0" w:rsidRDefault="00FC65B0" w:rsidP="00FC65B0">
      <w:pPr>
        <w:suppressAutoHyphens/>
        <w:spacing w:line="100" w:lineRule="atLeast"/>
        <w:jc w:val="center"/>
        <w:rPr>
          <w:rFonts w:eastAsia="Arial Unicode MS"/>
          <w:b/>
          <w:bCs/>
          <w:color w:val="000000"/>
          <w:kern w:val="1"/>
          <w:lang w:eastAsia="ar-SA"/>
        </w:rPr>
      </w:pPr>
    </w:p>
    <w:p w:rsidR="00FC65B0" w:rsidRPr="00FC65B0" w:rsidRDefault="00FC65B0" w:rsidP="00FC65B0">
      <w:pPr>
        <w:numPr>
          <w:ilvl w:val="0"/>
          <w:numId w:val="6"/>
        </w:numPr>
        <w:suppressAutoHyphens/>
        <w:spacing w:line="100" w:lineRule="atLeast"/>
        <w:jc w:val="both"/>
        <w:rPr>
          <w:rFonts w:eastAsia="Arial Unicode MS"/>
          <w:b/>
          <w:color w:val="000000"/>
          <w:kern w:val="1"/>
          <w:lang w:eastAsia="ar-SA"/>
        </w:rPr>
      </w:pPr>
      <w:r w:rsidRPr="00FC65B0">
        <w:rPr>
          <w:rFonts w:eastAsia="Arial Unicode MS"/>
          <w:b/>
          <w:color w:val="000000"/>
          <w:kern w:val="1"/>
          <w:lang w:eastAsia="ar-SA"/>
        </w:rPr>
        <w:t xml:space="preserve">Критеријум за доделу уговора: </w:t>
      </w:r>
    </w:p>
    <w:p w:rsidR="00FC65B0" w:rsidRPr="00FC65B0" w:rsidRDefault="00FC65B0" w:rsidP="00FC65B0">
      <w:pPr>
        <w:suppressAutoHyphens/>
        <w:spacing w:line="100" w:lineRule="atLeast"/>
        <w:ind w:left="720"/>
        <w:jc w:val="both"/>
        <w:rPr>
          <w:rFonts w:eastAsia="Arial Unicode MS"/>
          <w:color w:val="000000"/>
          <w:kern w:val="1"/>
          <w:lang w:eastAsia="ar-SA"/>
        </w:rPr>
      </w:pPr>
    </w:p>
    <w:p w:rsidR="00D77511" w:rsidRDefault="00D77511" w:rsidP="00FC65B0">
      <w:pPr>
        <w:suppressAutoHyphens/>
        <w:spacing w:line="100" w:lineRule="atLeast"/>
        <w:ind w:left="720"/>
        <w:jc w:val="both"/>
        <w:rPr>
          <w:rFonts w:eastAsia="Arial Unicode MS"/>
          <w:color w:val="000000"/>
          <w:kern w:val="1"/>
          <w:lang w:eastAsia="ar-SA"/>
        </w:rPr>
      </w:pPr>
      <w:r>
        <w:rPr>
          <w:rFonts w:eastAsia="Arial Unicode MS"/>
          <w:color w:val="000000"/>
          <w:kern w:val="1"/>
          <w:lang w:eastAsia="ar-SA"/>
        </w:rPr>
        <w:t xml:space="preserve">Наручилац ће доделити уговор економски најповољнијој понуди коју одређује на основу критеријума цене. </w:t>
      </w:r>
    </w:p>
    <w:p w:rsidR="00FC65B0" w:rsidRPr="00FC65B0" w:rsidRDefault="00FC65B0" w:rsidP="00FC65B0">
      <w:pPr>
        <w:suppressAutoHyphens/>
        <w:spacing w:line="100" w:lineRule="atLeast"/>
        <w:ind w:left="720"/>
        <w:jc w:val="both"/>
        <w:rPr>
          <w:rFonts w:eastAsia="Arial Unicode MS"/>
          <w:color w:val="000000"/>
          <w:kern w:val="1"/>
          <w:lang w:eastAsia="ar-SA"/>
        </w:rPr>
      </w:pPr>
      <w:r w:rsidRPr="00FC65B0">
        <w:rPr>
          <w:rFonts w:eastAsia="Arial Unicode MS"/>
          <w:color w:val="000000"/>
          <w:kern w:val="1"/>
          <w:lang w:eastAsia="ar-SA"/>
        </w:rPr>
        <w:t>Приликом оцене понуда као релевантна узимаће се укупна понуђена цена без ПДВ-а.</w:t>
      </w:r>
    </w:p>
    <w:p w:rsidR="00FC65B0" w:rsidRPr="00FC65B0" w:rsidRDefault="00FC65B0" w:rsidP="00FC65B0">
      <w:pPr>
        <w:suppressAutoHyphens/>
        <w:spacing w:line="100" w:lineRule="atLeast"/>
        <w:ind w:left="720"/>
        <w:jc w:val="both"/>
        <w:rPr>
          <w:rFonts w:eastAsia="Arial Unicode MS"/>
          <w:color w:val="000000"/>
          <w:kern w:val="1"/>
          <w:lang w:eastAsia="ar-SA"/>
        </w:rPr>
      </w:pPr>
    </w:p>
    <w:p w:rsidR="00FC65B0" w:rsidRPr="00FC65B0" w:rsidRDefault="00FC65B0" w:rsidP="00FC65B0">
      <w:pPr>
        <w:numPr>
          <w:ilvl w:val="0"/>
          <w:numId w:val="6"/>
        </w:numPr>
        <w:suppressAutoHyphens/>
        <w:spacing w:line="100" w:lineRule="atLeast"/>
        <w:jc w:val="both"/>
        <w:rPr>
          <w:rFonts w:eastAsia="Arial Unicode MS"/>
          <w:b/>
          <w:bCs/>
          <w:color w:val="000000"/>
          <w:kern w:val="1"/>
          <w:lang w:eastAsia="ar-SA"/>
        </w:rPr>
      </w:pPr>
      <w:r w:rsidRPr="00FC65B0">
        <w:rPr>
          <w:rFonts w:eastAsia="Arial Unicode MS"/>
          <w:b/>
          <w:color w:val="000000"/>
          <w:kern w:val="1"/>
          <w:lang w:eastAsia="ar-SA"/>
        </w:rPr>
        <w:t>Е</w:t>
      </w:r>
      <w:r w:rsidRPr="00FC65B0">
        <w:rPr>
          <w:rFonts w:eastAsia="Arial Unicode MS"/>
          <w:b/>
          <w:bCs/>
          <w:color w:val="000000"/>
          <w:kern w:val="1"/>
          <w:lang w:eastAsia="ar-SA"/>
        </w:rPr>
        <w:t xml:space="preserve">лементи критеријума, односно начин на основу којих ће наручилац извршити доделу уговора у ситуацији када постоје две или више понуда </w:t>
      </w:r>
      <w:r w:rsidR="005D550D">
        <w:rPr>
          <w:rFonts w:eastAsia="Arial Unicode MS"/>
          <w:b/>
          <w:bCs/>
          <w:color w:val="000000"/>
          <w:kern w:val="1"/>
          <w:lang w:eastAsia="ar-SA"/>
        </w:rPr>
        <w:t>које су након примене критеријума једнаке</w:t>
      </w:r>
      <w:r w:rsidRPr="00FC65B0">
        <w:rPr>
          <w:rFonts w:eastAsia="Arial Unicode MS"/>
          <w:b/>
          <w:bCs/>
          <w:color w:val="000000"/>
          <w:kern w:val="1"/>
          <w:lang w:eastAsia="ar-SA"/>
        </w:rPr>
        <w:t xml:space="preserve">: </w:t>
      </w:r>
    </w:p>
    <w:p w:rsidR="00FC65B0" w:rsidRPr="00FC65B0" w:rsidRDefault="00FC65B0" w:rsidP="00FC65B0">
      <w:pPr>
        <w:suppressAutoHyphens/>
        <w:spacing w:line="100" w:lineRule="atLeast"/>
        <w:jc w:val="both"/>
        <w:rPr>
          <w:rFonts w:eastAsia="Arial Unicode MS"/>
          <w:b/>
          <w:bCs/>
          <w:color w:val="000000"/>
          <w:kern w:val="1"/>
          <w:lang w:eastAsia="ar-SA"/>
        </w:rPr>
      </w:pPr>
    </w:p>
    <w:p w:rsidR="00FC65B0" w:rsidRPr="00574765" w:rsidRDefault="00FC65B0" w:rsidP="00574765">
      <w:pPr>
        <w:suppressAutoHyphens/>
        <w:spacing w:line="100" w:lineRule="atLeast"/>
        <w:ind w:left="709"/>
        <w:jc w:val="both"/>
        <w:rPr>
          <w:rFonts w:eastAsia="Arial Unicode MS"/>
          <w:iCs/>
          <w:kern w:val="1"/>
          <w:lang w:eastAsia="ar-SA"/>
        </w:rPr>
      </w:pPr>
      <w:r w:rsidRPr="00FC65B0">
        <w:rPr>
          <w:rFonts w:eastAsia="Arial Unicode MS"/>
          <w:iCs/>
          <w:kern w:val="1"/>
          <w:lang w:eastAsia="ar-SA"/>
        </w:rPr>
        <w:t xml:space="preserve">Уколико </w:t>
      </w:r>
      <w:r w:rsidR="005D550D">
        <w:rPr>
          <w:rFonts w:eastAsia="Arial Unicode MS"/>
          <w:iCs/>
          <w:kern w:val="1"/>
          <w:lang w:eastAsia="ar-SA"/>
        </w:rPr>
        <w:t xml:space="preserve">су </w:t>
      </w:r>
      <w:r w:rsidRPr="00FC65B0">
        <w:rPr>
          <w:rFonts w:eastAsia="Arial Unicode MS"/>
          <w:iCs/>
          <w:kern w:val="1"/>
          <w:lang w:eastAsia="ar-SA"/>
        </w:rPr>
        <w:t xml:space="preserve">две или више понуда </w:t>
      </w:r>
      <w:r w:rsidR="005D550D">
        <w:rPr>
          <w:rFonts w:eastAsia="Arial Unicode MS"/>
          <w:iCs/>
          <w:kern w:val="1"/>
          <w:lang w:eastAsia="ar-SA"/>
        </w:rPr>
        <w:t>након примене критеријума једнаке</w:t>
      </w:r>
      <w:r w:rsidR="00574765">
        <w:rPr>
          <w:rFonts w:eastAsia="Arial Unicode MS"/>
          <w:iCs/>
          <w:kern w:val="1"/>
          <w:lang w:eastAsia="ar-SA"/>
        </w:rPr>
        <w:t xml:space="preserve"> наручилац ће доделити уговор понуђачу </w:t>
      </w:r>
      <w:r w:rsidR="005D550D">
        <w:rPr>
          <w:rFonts w:eastAsia="Arial Unicode MS"/>
          <w:iCs/>
          <w:kern w:val="1"/>
          <w:lang w:eastAsia="ar-SA"/>
        </w:rPr>
        <w:t xml:space="preserve"> </w:t>
      </w:r>
      <w:r w:rsidRPr="00FC65B0">
        <w:rPr>
          <w:rFonts w:eastAsia="Arial Unicode MS"/>
          <w:iCs/>
          <w:kern w:val="1"/>
          <w:lang w:eastAsia="ar-SA"/>
        </w:rPr>
        <w:t xml:space="preserve">који је понудио </w:t>
      </w:r>
      <w:r w:rsidR="00B657B4">
        <w:rPr>
          <w:rFonts w:eastAsia="Arial Unicode MS"/>
          <w:iCs/>
          <w:kern w:val="1"/>
          <w:lang w:eastAsia="ar-SA"/>
        </w:rPr>
        <w:t>краћи рок извођења радова</w:t>
      </w:r>
      <w:r w:rsidRPr="00FC65B0">
        <w:rPr>
          <w:rFonts w:eastAsia="Arial Unicode MS"/>
          <w:iCs/>
          <w:kern w:val="1"/>
          <w:lang w:val="sr-Cyrl-CS" w:eastAsia="ar-SA"/>
        </w:rPr>
        <w:t xml:space="preserve">. </w:t>
      </w:r>
    </w:p>
    <w:p w:rsidR="00574765" w:rsidRDefault="00FC65B0" w:rsidP="00FC65B0">
      <w:pPr>
        <w:suppressAutoHyphens/>
        <w:spacing w:line="100" w:lineRule="atLeast"/>
        <w:ind w:left="709"/>
        <w:jc w:val="both"/>
      </w:pPr>
      <w:r w:rsidRPr="00FC65B0">
        <w:t xml:space="preserve">Уколико ни након примене горе наведеног резервног критеријума није могуће донети одлуку о додели уговора, наручилац ће уговор доделити понуђачу који буде извучен путем жреба. </w:t>
      </w:r>
      <w:r w:rsidRPr="00FC65B0">
        <w:rPr>
          <w:kern w:val="1"/>
          <w:lang w:eastAsia="ar-SA"/>
        </w:rPr>
        <w:t xml:space="preserve">Наручилац ће писмено обавестити све понуђаче који су поднели понуде о датуму када ће се одржати извлачење путем жреба. </w:t>
      </w:r>
      <w:r w:rsidRPr="00FC65B0">
        <w:t xml:space="preserve">Жребом ће бити обухваћене само оне понуде које </w:t>
      </w:r>
      <w:r w:rsidR="00574765">
        <w:t xml:space="preserve">су након примене критеријума цене и примене резервног критеријума </w:t>
      </w:r>
      <w:r w:rsidR="00B657B4">
        <w:t>рок ивзођења радова</w:t>
      </w:r>
      <w:r w:rsidR="00574765">
        <w:t xml:space="preserve"> једнаке.</w:t>
      </w:r>
    </w:p>
    <w:p w:rsidR="00FC65B0" w:rsidRPr="00FC65B0" w:rsidRDefault="00FC65B0" w:rsidP="00FC65B0">
      <w:pPr>
        <w:suppressAutoHyphens/>
        <w:spacing w:line="100" w:lineRule="atLeast"/>
        <w:ind w:left="709"/>
        <w:jc w:val="both"/>
        <w:rPr>
          <w:rFonts w:eastAsia="Arial Unicode MS"/>
          <w:b/>
          <w:bCs/>
          <w:iCs/>
          <w:kern w:val="1"/>
          <w:lang w:eastAsia="ar-SA"/>
        </w:rPr>
      </w:pPr>
      <w:r w:rsidRPr="00FC65B0">
        <w:t xml:space="preserve">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додељен уговор. </w:t>
      </w:r>
      <w:r w:rsidRPr="00FC65B0">
        <w:rPr>
          <w:rFonts w:eastAsia="Arial Unicode MS"/>
          <w:kern w:val="1"/>
          <w:lang w:eastAsia="ar-SA"/>
        </w:rPr>
        <w:t>Понуђачима који не присуствују овом поступку, наручилац ће доставити записник извлачења путем жреба.</w:t>
      </w:r>
    </w:p>
    <w:p w:rsidR="00FC65B0" w:rsidRPr="00FC65B0" w:rsidRDefault="00FC65B0" w:rsidP="00FC65B0">
      <w:pPr>
        <w:suppressAutoHyphens/>
        <w:spacing w:line="100" w:lineRule="atLeast"/>
        <w:ind w:left="709"/>
        <w:jc w:val="both"/>
        <w:rPr>
          <w:rFonts w:eastAsia="Arial Unicode MS"/>
          <w:b/>
          <w:bCs/>
          <w:i/>
          <w:iC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Default="00FC65B0" w:rsidP="00FC65B0">
      <w:pPr>
        <w:tabs>
          <w:tab w:val="left" w:pos="2625"/>
        </w:tabs>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ab/>
      </w:r>
    </w:p>
    <w:p w:rsidR="00620990" w:rsidRDefault="00620990" w:rsidP="00FC65B0">
      <w:pPr>
        <w:tabs>
          <w:tab w:val="left" w:pos="2625"/>
        </w:tabs>
        <w:suppressAutoHyphens/>
        <w:spacing w:line="100" w:lineRule="atLeast"/>
        <w:jc w:val="both"/>
        <w:rPr>
          <w:rFonts w:eastAsia="Arial Unicode MS"/>
          <w:color w:val="000000"/>
          <w:kern w:val="1"/>
          <w:lang w:eastAsia="ar-SA"/>
        </w:rPr>
      </w:pPr>
    </w:p>
    <w:p w:rsidR="00620990" w:rsidRDefault="00620990" w:rsidP="00FC65B0">
      <w:pPr>
        <w:tabs>
          <w:tab w:val="left" w:pos="2625"/>
        </w:tabs>
        <w:suppressAutoHyphens/>
        <w:spacing w:line="100" w:lineRule="atLeast"/>
        <w:jc w:val="both"/>
        <w:rPr>
          <w:rFonts w:eastAsia="Arial Unicode MS"/>
          <w:color w:val="000000"/>
          <w:kern w:val="1"/>
          <w:lang w:eastAsia="ar-SA"/>
        </w:rPr>
      </w:pPr>
    </w:p>
    <w:p w:rsidR="00620990" w:rsidRPr="00FC65B0" w:rsidRDefault="00620990" w:rsidP="00FC65B0">
      <w:pPr>
        <w:tabs>
          <w:tab w:val="left" w:pos="2625"/>
        </w:tabs>
        <w:suppressAutoHyphens/>
        <w:spacing w:line="100" w:lineRule="atLeast"/>
        <w:jc w:val="both"/>
        <w:rPr>
          <w:rFonts w:eastAsia="Arial Unicode MS"/>
          <w:color w:val="000000"/>
          <w:kern w:val="1"/>
          <w:lang w:eastAsia="ar-SA"/>
        </w:rPr>
      </w:pPr>
    </w:p>
    <w:p w:rsidR="00FC65B0" w:rsidRPr="00FC65B0" w:rsidRDefault="00FC65B0" w:rsidP="00FC65B0">
      <w:pPr>
        <w:tabs>
          <w:tab w:val="left" w:pos="2625"/>
        </w:tabs>
        <w:suppressAutoHyphens/>
        <w:spacing w:line="100" w:lineRule="atLeast"/>
        <w:jc w:val="both"/>
        <w:rPr>
          <w:rFonts w:eastAsia="Arial Unicode MS"/>
          <w:color w:val="000000"/>
          <w:kern w:val="1"/>
          <w:lang w:eastAsia="ar-SA"/>
        </w:rPr>
      </w:pPr>
    </w:p>
    <w:p w:rsidR="00FC65B0" w:rsidRPr="00FC65B0" w:rsidRDefault="00FC65B0" w:rsidP="00FC65B0">
      <w:pPr>
        <w:tabs>
          <w:tab w:val="left" w:pos="2625"/>
        </w:tabs>
        <w:suppressAutoHyphens/>
        <w:spacing w:line="100" w:lineRule="atLeast"/>
        <w:jc w:val="both"/>
        <w:rPr>
          <w:rFonts w:eastAsia="Arial Unicode MS"/>
          <w:color w:val="000000"/>
          <w:kern w:val="1"/>
          <w:lang w:eastAsia="ar-SA"/>
        </w:rPr>
      </w:pPr>
    </w:p>
    <w:p w:rsidR="00FC65B0" w:rsidRPr="00FC65B0" w:rsidRDefault="00FC65B0" w:rsidP="00FC65B0">
      <w:pPr>
        <w:shd w:val="clear" w:color="auto" w:fill="C6D9F1"/>
        <w:suppressAutoHyphens/>
        <w:spacing w:line="100" w:lineRule="atLeast"/>
        <w:jc w:val="center"/>
        <w:rPr>
          <w:rFonts w:eastAsia="Arial Unicode MS"/>
          <w:b/>
          <w:bCs/>
          <w:i/>
          <w:iCs/>
          <w:color w:val="000000"/>
          <w:kern w:val="1"/>
          <w:sz w:val="28"/>
          <w:szCs w:val="28"/>
          <w:lang w:val="ru-RU" w:eastAsia="ar-SA"/>
        </w:rPr>
      </w:pPr>
      <w:r w:rsidRPr="00FC65B0">
        <w:rPr>
          <w:rFonts w:eastAsia="Arial Unicode MS"/>
          <w:b/>
          <w:i/>
          <w:color w:val="000000"/>
          <w:kern w:val="1"/>
          <w:sz w:val="28"/>
          <w:szCs w:val="28"/>
          <w:lang w:eastAsia="ar-SA"/>
        </w:rPr>
        <w:lastRenderedPageBreak/>
        <w:t>V СПИСАК ОБРАЗАЦА КОЈИ СУ САСТАВНИ ДЕО КОНКУРСНЕ ДОКУМЕНТАЦИЈЕ</w:t>
      </w: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tbl>
      <w:tblPr>
        <w:tblW w:w="9801" w:type="dxa"/>
        <w:tblLayout w:type="fixed"/>
        <w:tblCellMar>
          <w:left w:w="0" w:type="dxa"/>
          <w:right w:w="0" w:type="dxa"/>
        </w:tblCellMar>
        <w:tblLook w:val="0000"/>
      </w:tblPr>
      <w:tblGrid>
        <w:gridCol w:w="763"/>
        <w:gridCol w:w="6758"/>
        <w:gridCol w:w="2280"/>
      </w:tblGrid>
      <w:tr w:rsidR="00FC65B0" w:rsidRPr="00FC65B0" w:rsidTr="00E24FCF">
        <w:trPr>
          <w:trHeight w:hRule="exact" w:val="629"/>
        </w:trPr>
        <w:tc>
          <w:tcPr>
            <w:tcW w:w="763" w:type="dxa"/>
            <w:tcBorders>
              <w:top w:val="single" w:sz="4" w:space="0" w:color="auto"/>
              <w:left w:val="single" w:sz="4" w:space="0" w:color="auto"/>
              <w:bottom w:val="single" w:sz="4" w:space="0" w:color="auto"/>
              <w:right w:val="nil"/>
            </w:tcBorders>
            <w:shd w:val="clear" w:color="auto" w:fill="95B3D7"/>
          </w:tcPr>
          <w:p w:rsidR="00FC65B0" w:rsidRPr="00FC65B0" w:rsidRDefault="00FC65B0" w:rsidP="00FC65B0">
            <w:pPr>
              <w:suppressAutoHyphens/>
              <w:spacing w:line="100" w:lineRule="atLeast"/>
              <w:rPr>
                <w:rFonts w:eastAsia="Arial Unicode MS"/>
                <w:kern w:val="1"/>
                <w:lang w:eastAsia="ar-SA"/>
              </w:rPr>
            </w:pPr>
          </w:p>
        </w:tc>
        <w:tc>
          <w:tcPr>
            <w:tcW w:w="6758" w:type="dxa"/>
            <w:tcBorders>
              <w:top w:val="single" w:sz="4" w:space="0" w:color="auto"/>
              <w:left w:val="single" w:sz="4" w:space="0" w:color="auto"/>
              <w:bottom w:val="single" w:sz="4" w:space="0" w:color="auto"/>
              <w:right w:val="nil"/>
            </w:tcBorders>
            <w:shd w:val="clear" w:color="auto" w:fill="95B3D7"/>
          </w:tcPr>
          <w:p w:rsidR="00FC65B0" w:rsidRPr="00FC65B0" w:rsidRDefault="00FC65B0" w:rsidP="00FC65B0">
            <w:pPr>
              <w:widowControl w:val="0"/>
              <w:spacing w:line="230" w:lineRule="exact"/>
              <w:ind w:left="100"/>
              <w:rPr>
                <w:bCs/>
                <w:color w:val="000000"/>
                <w:shd w:val="clear" w:color="auto" w:fill="FFFFFF"/>
                <w:lang w:val="sr-Cyrl-CS" w:eastAsia="sr-Cyrl-CS"/>
              </w:rPr>
            </w:pPr>
          </w:p>
          <w:p w:rsidR="00FC65B0" w:rsidRPr="00FC65B0" w:rsidRDefault="00FC65B0" w:rsidP="00FC65B0">
            <w:pPr>
              <w:widowControl w:val="0"/>
              <w:spacing w:line="230" w:lineRule="exact"/>
              <w:ind w:left="100"/>
              <w:rPr>
                <w:bCs/>
              </w:rPr>
            </w:pPr>
            <w:r w:rsidRPr="00FC65B0">
              <w:rPr>
                <w:b/>
                <w:bCs/>
                <w:color w:val="000000"/>
                <w:shd w:val="clear" w:color="auto" w:fill="95B3D7"/>
                <w:lang w:val="sr-Cyrl-CS" w:eastAsia="sr-Cyrl-CS"/>
              </w:rPr>
              <w:t>НАЗИВ ОБРАСЦА</w:t>
            </w:r>
          </w:p>
        </w:tc>
        <w:tc>
          <w:tcPr>
            <w:tcW w:w="2280" w:type="dxa"/>
            <w:tcBorders>
              <w:top w:val="single" w:sz="4" w:space="0" w:color="auto"/>
              <w:left w:val="single" w:sz="4" w:space="0" w:color="auto"/>
              <w:bottom w:val="single" w:sz="4" w:space="0" w:color="auto"/>
              <w:right w:val="single" w:sz="4" w:space="0" w:color="auto"/>
            </w:tcBorders>
            <w:shd w:val="clear" w:color="auto" w:fill="95B3D7"/>
          </w:tcPr>
          <w:p w:rsidR="00FC65B0" w:rsidRPr="00FC65B0" w:rsidRDefault="00FC65B0" w:rsidP="00FC65B0">
            <w:pPr>
              <w:widowControl w:val="0"/>
              <w:spacing w:line="230" w:lineRule="exact"/>
              <w:ind w:left="120"/>
              <w:rPr>
                <w:bCs/>
                <w:color w:val="000000"/>
                <w:shd w:val="clear" w:color="auto" w:fill="FFFFFF"/>
                <w:lang w:val="sr-Cyrl-CS" w:eastAsia="sr-Cyrl-CS"/>
              </w:rPr>
            </w:pPr>
          </w:p>
          <w:p w:rsidR="00FC65B0" w:rsidRPr="00FC65B0" w:rsidRDefault="00FC65B0" w:rsidP="00FC65B0">
            <w:pPr>
              <w:widowControl w:val="0"/>
              <w:spacing w:line="230" w:lineRule="exact"/>
              <w:ind w:left="120"/>
              <w:rPr>
                <w:bCs/>
              </w:rPr>
            </w:pPr>
            <w:r w:rsidRPr="00FC65B0">
              <w:rPr>
                <w:b/>
                <w:bCs/>
                <w:color w:val="000000"/>
                <w:shd w:val="clear" w:color="auto" w:fill="95B3D7"/>
                <w:lang w:val="sr-Cyrl-CS" w:eastAsia="sr-Cyrl-CS"/>
              </w:rPr>
              <w:t>БРОЈ ОБРАСЦА</w:t>
            </w:r>
          </w:p>
        </w:tc>
      </w:tr>
      <w:tr w:rsidR="00FC65B0" w:rsidRPr="00FC65B0" w:rsidTr="00E24FCF">
        <w:trPr>
          <w:trHeight w:hRule="exact" w:val="619"/>
        </w:trPr>
        <w:tc>
          <w:tcPr>
            <w:tcW w:w="763" w:type="dxa"/>
            <w:tcBorders>
              <w:top w:val="single" w:sz="4" w:space="0" w:color="auto"/>
              <w:left w:val="single" w:sz="4" w:space="0" w:color="auto"/>
              <w:bottom w:val="nil"/>
              <w:right w:val="nil"/>
            </w:tcBorders>
            <w:shd w:val="clear" w:color="auto" w:fill="FFFFFF"/>
          </w:tcPr>
          <w:p w:rsidR="00FC65B0" w:rsidRPr="00FC65B0" w:rsidRDefault="00FC65B0" w:rsidP="00FC65B0">
            <w:pPr>
              <w:widowControl w:val="0"/>
              <w:spacing w:line="230" w:lineRule="exact"/>
              <w:ind w:left="120"/>
              <w:rPr>
                <w:b/>
                <w:bCs/>
                <w:color w:val="000000"/>
                <w:shd w:val="clear" w:color="auto" w:fill="FFFFFF"/>
              </w:rPr>
            </w:pPr>
          </w:p>
          <w:p w:rsidR="00FC65B0" w:rsidRPr="00FC65B0" w:rsidRDefault="00FC65B0" w:rsidP="00FC65B0">
            <w:pPr>
              <w:widowControl w:val="0"/>
              <w:spacing w:line="230" w:lineRule="exact"/>
              <w:ind w:left="120"/>
              <w:rPr>
                <w:b/>
                <w:bCs/>
              </w:rPr>
            </w:pPr>
            <w:r w:rsidRPr="00FC65B0">
              <w:rPr>
                <w:b/>
                <w:bCs/>
                <w:color w:val="000000"/>
                <w:shd w:val="clear" w:color="auto" w:fill="FFFFFF"/>
              </w:rPr>
              <w:t>1.</w:t>
            </w:r>
          </w:p>
        </w:tc>
        <w:tc>
          <w:tcPr>
            <w:tcW w:w="6758" w:type="dxa"/>
            <w:tcBorders>
              <w:top w:val="single" w:sz="4" w:space="0" w:color="auto"/>
              <w:left w:val="single" w:sz="4" w:space="0" w:color="auto"/>
              <w:bottom w:val="nil"/>
              <w:right w:val="nil"/>
            </w:tcBorders>
            <w:shd w:val="clear" w:color="auto" w:fill="FFFFFF"/>
          </w:tcPr>
          <w:p w:rsidR="00FC65B0" w:rsidRPr="00FC65B0" w:rsidRDefault="00FC65B0" w:rsidP="00FC65B0">
            <w:pPr>
              <w:widowControl w:val="0"/>
              <w:spacing w:line="230" w:lineRule="exact"/>
              <w:ind w:left="100"/>
              <w:rPr>
                <w:color w:val="000000"/>
                <w:shd w:val="clear" w:color="auto" w:fill="FFFFFF"/>
                <w:lang w:val="sr-Cyrl-CS" w:eastAsia="sr-Cyrl-CS"/>
              </w:rPr>
            </w:pPr>
          </w:p>
          <w:p w:rsidR="00FC65B0" w:rsidRPr="00FC65B0" w:rsidRDefault="00FC65B0" w:rsidP="00FC65B0">
            <w:pPr>
              <w:widowControl w:val="0"/>
              <w:spacing w:line="230" w:lineRule="exact"/>
              <w:ind w:left="100"/>
            </w:pPr>
            <w:r w:rsidRPr="00FC65B0">
              <w:rPr>
                <w:color w:val="000000"/>
                <w:shd w:val="clear" w:color="auto" w:fill="FFFFFF"/>
                <w:lang w:val="sr-Cyrl-CS" w:eastAsia="sr-Cyrl-CS"/>
              </w:rPr>
              <w:t>Образац понуде</w:t>
            </w:r>
          </w:p>
        </w:tc>
        <w:tc>
          <w:tcPr>
            <w:tcW w:w="2280" w:type="dxa"/>
            <w:tcBorders>
              <w:top w:val="single" w:sz="4" w:space="0" w:color="auto"/>
              <w:left w:val="single" w:sz="4" w:space="0" w:color="auto"/>
              <w:bottom w:val="nil"/>
              <w:right w:val="single" w:sz="4" w:space="0" w:color="auto"/>
            </w:tcBorders>
            <w:shd w:val="clear" w:color="auto" w:fill="FFFFFF"/>
          </w:tcPr>
          <w:p w:rsidR="00FC65B0" w:rsidRPr="00FC65B0" w:rsidRDefault="00FC65B0" w:rsidP="00FC65B0">
            <w:pPr>
              <w:widowControl w:val="0"/>
              <w:spacing w:line="230" w:lineRule="exact"/>
              <w:ind w:left="120"/>
              <w:rPr>
                <w:bCs/>
                <w:color w:val="000000"/>
                <w:shd w:val="clear" w:color="auto" w:fill="FFFFFF"/>
                <w:lang w:val="sr-Cyrl-CS" w:eastAsia="sr-Cyrl-CS"/>
              </w:rPr>
            </w:pPr>
          </w:p>
          <w:p w:rsidR="00FC65B0" w:rsidRPr="00FC65B0" w:rsidRDefault="00FC65B0" w:rsidP="00FC65B0">
            <w:pPr>
              <w:widowControl w:val="0"/>
              <w:spacing w:line="230" w:lineRule="exact"/>
              <w:ind w:left="120"/>
              <w:rPr>
                <w:bCs/>
              </w:rPr>
            </w:pPr>
            <w:r w:rsidRPr="00FC65B0">
              <w:rPr>
                <w:b/>
                <w:bCs/>
                <w:color w:val="000000"/>
                <w:shd w:val="clear" w:color="auto" w:fill="FFFFFF"/>
                <w:lang w:val="sr-Cyrl-CS" w:eastAsia="sr-Cyrl-CS"/>
              </w:rPr>
              <w:t xml:space="preserve">ОБРАЗАЦ БР. </w:t>
            </w:r>
            <w:r w:rsidRPr="00FC65B0">
              <w:rPr>
                <w:b/>
                <w:bCs/>
                <w:color w:val="000000"/>
                <w:shd w:val="clear" w:color="auto" w:fill="FFFFFF"/>
              </w:rPr>
              <w:t>1</w:t>
            </w:r>
          </w:p>
        </w:tc>
      </w:tr>
      <w:tr w:rsidR="00FC65B0" w:rsidRPr="00FC65B0" w:rsidTr="00E24FCF">
        <w:trPr>
          <w:trHeight w:hRule="exact" w:val="624"/>
        </w:trPr>
        <w:tc>
          <w:tcPr>
            <w:tcW w:w="763" w:type="dxa"/>
            <w:tcBorders>
              <w:top w:val="single" w:sz="4" w:space="0" w:color="auto"/>
              <w:left w:val="single" w:sz="4" w:space="0" w:color="auto"/>
              <w:bottom w:val="nil"/>
              <w:right w:val="nil"/>
            </w:tcBorders>
            <w:shd w:val="clear" w:color="auto" w:fill="FFFFFF"/>
          </w:tcPr>
          <w:p w:rsidR="00FC65B0" w:rsidRPr="00FC65B0" w:rsidRDefault="00FC65B0" w:rsidP="00FC65B0">
            <w:pPr>
              <w:widowControl w:val="0"/>
              <w:spacing w:line="230" w:lineRule="exact"/>
              <w:ind w:left="120"/>
              <w:rPr>
                <w:b/>
                <w:bCs/>
                <w:color w:val="000000"/>
                <w:shd w:val="clear" w:color="auto" w:fill="FFFFFF"/>
              </w:rPr>
            </w:pPr>
          </w:p>
          <w:p w:rsidR="00FC65B0" w:rsidRPr="00FC65B0" w:rsidRDefault="00574765" w:rsidP="00FC65B0">
            <w:pPr>
              <w:widowControl w:val="0"/>
              <w:spacing w:line="230" w:lineRule="exact"/>
              <w:ind w:left="120"/>
              <w:rPr>
                <w:b/>
                <w:bCs/>
                <w:color w:val="000000"/>
                <w:shd w:val="clear" w:color="auto" w:fill="FFFFFF"/>
              </w:rPr>
            </w:pPr>
            <w:r>
              <w:rPr>
                <w:b/>
                <w:bCs/>
                <w:color w:val="000000"/>
                <w:shd w:val="clear" w:color="auto" w:fill="FFFFFF"/>
              </w:rPr>
              <w:t>2</w:t>
            </w:r>
            <w:r w:rsidR="00FC65B0" w:rsidRPr="00FC65B0">
              <w:rPr>
                <w:b/>
                <w:bCs/>
                <w:color w:val="000000"/>
                <w:shd w:val="clear" w:color="auto" w:fill="FFFFFF"/>
              </w:rPr>
              <w:t>.</w:t>
            </w:r>
          </w:p>
        </w:tc>
        <w:tc>
          <w:tcPr>
            <w:tcW w:w="6758" w:type="dxa"/>
            <w:tcBorders>
              <w:top w:val="single" w:sz="4" w:space="0" w:color="auto"/>
              <w:left w:val="single" w:sz="4" w:space="0" w:color="auto"/>
              <w:bottom w:val="nil"/>
              <w:right w:val="nil"/>
            </w:tcBorders>
            <w:shd w:val="clear" w:color="auto" w:fill="FFFFFF"/>
          </w:tcPr>
          <w:p w:rsidR="00FC65B0" w:rsidRPr="00FC65B0" w:rsidRDefault="00FC65B0" w:rsidP="00EA3836">
            <w:pPr>
              <w:widowControl w:val="0"/>
              <w:spacing w:line="230" w:lineRule="exact"/>
              <w:ind w:left="93"/>
              <w:rPr>
                <w:color w:val="000000"/>
                <w:shd w:val="clear" w:color="auto" w:fill="FFFFFF"/>
                <w:lang w:val="sr-Cyrl-CS" w:eastAsia="sr-Cyrl-CS"/>
              </w:rPr>
            </w:pPr>
            <w:r w:rsidRPr="00FC65B0">
              <w:rPr>
                <w:color w:val="000000"/>
                <w:shd w:val="clear" w:color="auto" w:fill="FFFFFF"/>
                <w:lang w:val="sr-Cyrl-CS" w:eastAsia="sr-Cyrl-CS"/>
              </w:rPr>
              <w:t xml:space="preserve">Изјава </w:t>
            </w:r>
            <w:r w:rsidR="00EA3836">
              <w:rPr>
                <w:color w:val="000000"/>
                <w:shd w:val="clear" w:color="auto" w:fill="FFFFFF"/>
                <w:lang w:val="sr-Cyrl-CS" w:eastAsia="sr-Cyrl-CS"/>
              </w:rPr>
              <w:t>привредног субјекта</w:t>
            </w:r>
            <w:r w:rsidRPr="00FC65B0">
              <w:rPr>
                <w:color w:val="000000"/>
                <w:shd w:val="clear" w:color="auto" w:fill="FFFFFF"/>
                <w:lang w:val="sr-Cyrl-CS" w:eastAsia="sr-Cyrl-CS"/>
              </w:rPr>
              <w:t xml:space="preserve"> о испуњености </w:t>
            </w:r>
            <w:r w:rsidR="00574765">
              <w:rPr>
                <w:color w:val="000000"/>
                <w:shd w:val="clear" w:color="auto" w:fill="FFFFFF"/>
                <w:lang w:val="sr-Cyrl-CS" w:eastAsia="sr-Cyrl-CS"/>
              </w:rPr>
              <w:t xml:space="preserve">критеријума за </w:t>
            </w:r>
            <w:r w:rsidR="00EA3836">
              <w:rPr>
                <w:color w:val="000000"/>
                <w:shd w:val="clear" w:color="auto" w:fill="FFFFFF"/>
                <w:lang w:val="sr-Cyrl-CS" w:eastAsia="sr-Cyrl-CS"/>
              </w:rPr>
              <w:t xml:space="preserve"> </w:t>
            </w:r>
            <w:r w:rsidR="00574765">
              <w:rPr>
                <w:color w:val="000000"/>
                <w:shd w:val="clear" w:color="auto" w:fill="FFFFFF"/>
                <w:lang w:val="sr-Cyrl-CS" w:eastAsia="sr-Cyrl-CS"/>
              </w:rPr>
              <w:t>квалитативни избор привредног субјекта</w:t>
            </w:r>
          </w:p>
        </w:tc>
        <w:tc>
          <w:tcPr>
            <w:tcW w:w="2280" w:type="dxa"/>
            <w:tcBorders>
              <w:top w:val="single" w:sz="4" w:space="0" w:color="auto"/>
              <w:left w:val="single" w:sz="4" w:space="0" w:color="auto"/>
              <w:bottom w:val="nil"/>
              <w:right w:val="single" w:sz="4" w:space="0" w:color="auto"/>
            </w:tcBorders>
            <w:shd w:val="clear" w:color="auto" w:fill="FFFFFF"/>
          </w:tcPr>
          <w:p w:rsidR="00FC65B0" w:rsidRPr="00FC65B0" w:rsidRDefault="00FC65B0" w:rsidP="00FC65B0">
            <w:pPr>
              <w:widowControl w:val="0"/>
              <w:spacing w:line="230" w:lineRule="exact"/>
              <w:ind w:left="120"/>
              <w:rPr>
                <w:bCs/>
                <w:color w:val="000000"/>
                <w:shd w:val="clear" w:color="auto" w:fill="FFFFFF"/>
                <w:lang w:val="sr-Cyrl-CS" w:eastAsia="sr-Cyrl-CS"/>
              </w:rPr>
            </w:pPr>
          </w:p>
          <w:p w:rsidR="00FC65B0" w:rsidRPr="00FC65B0" w:rsidRDefault="00FC65B0" w:rsidP="00574765">
            <w:pPr>
              <w:widowControl w:val="0"/>
              <w:spacing w:line="230" w:lineRule="exact"/>
              <w:ind w:left="120"/>
              <w:rPr>
                <w:bCs/>
              </w:rPr>
            </w:pPr>
            <w:r w:rsidRPr="00FC65B0">
              <w:rPr>
                <w:b/>
                <w:bCs/>
                <w:color w:val="000000"/>
                <w:shd w:val="clear" w:color="auto" w:fill="FFFFFF"/>
                <w:lang w:val="sr-Cyrl-CS" w:eastAsia="sr-Cyrl-CS"/>
              </w:rPr>
              <w:t xml:space="preserve">ОБРАЗАЦ БР. </w:t>
            </w:r>
            <w:r w:rsidR="00574765">
              <w:rPr>
                <w:b/>
                <w:bCs/>
                <w:color w:val="000000"/>
                <w:shd w:val="clear" w:color="auto" w:fill="FFFFFF"/>
                <w:lang w:val="sr-Cyrl-CS" w:eastAsia="sr-Cyrl-CS"/>
              </w:rPr>
              <w:t>2</w:t>
            </w:r>
          </w:p>
        </w:tc>
      </w:tr>
      <w:tr w:rsidR="00FC65B0" w:rsidRPr="00FC65B0" w:rsidTr="00E24FCF">
        <w:trPr>
          <w:trHeight w:hRule="exact" w:val="624"/>
        </w:trPr>
        <w:tc>
          <w:tcPr>
            <w:tcW w:w="763" w:type="dxa"/>
            <w:tcBorders>
              <w:top w:val="single" w:sz="4" w:space="0" w:color="auto"/>
              <w:left w:val="single" w:sz="4" w:space="0" w:color="auto"/>
              <w:bottom w:val="nil"/>
              <w:right w:val="nil"/>
            </w:tcBorders>
            <w:shd w:val="clear" w:color="auto" w:fill="FFFFFF"/>
          </w:tcPr>
          <w:p w:rsidR="00FC65B0" w:rsidRPr="00FC65B0" w:rsidRDefault="00FC65B0" w:rsidP="00FC65B0">
            <w:pPr>
              <w:widowControl w:val="0"/>
              <w:spacing w:line="230" w:lineRule="exact"/>
              <w:ind w:left="120"/>
              <w:rPr>
                <w:b/>
                <w:bCs/>
                <w:color w:val="000000"/>
                <w:shd w:val="clear" w:color="auto" w:fill="FFFFFF"/>
              </w:rPr>
            </w:pPr>
          </w:p>
          <w:p w:rsidR="00FC65B0" w:rsidRPr="00FC65B0" w:rsidRDefault="00574765" w:rsidP="00FC65B0">
            <w:pPr>
              <w:widowControl w:val="0"/>
              <w:spacing w:line="230" w:lineRule="exact"/>
              <w:ind w:left="120"/>
              <w:rPr>
                <w:b/>
                <w:bCs/>
              </w:rPr>
            </w:pPr>
            <w:r>
              <w:rPr>
                <w:b/>
                <w:bCs/>
                <w:color w:val="000000"/>
                <w:shd w:val="clear" w:color="auto" w:fill="FFFFFF"/>
              </w:rPr>
              <w:t>3</w:t>
            </w:r>
            <w:r w:rsidR="00FC65B0" w:rsidRPr="00FC65B0">
              <w:rPr>
                <w:b/>
                <w:bCs/>
                <w:color w:val="000000"/>
                <w:shd w:val="clear" w:color="auto" w:fill="FFFFFF"/>
              </w:rPr>
              <w:t>.</w:t>
            </w:r>
          </w:p>
        </w:tc>
        <w:tc>
          <w:tcPr>
            <w:tcW w:w="6758" w:type="dxa"/>
            <w:tcBorders>
              <w:top w:val="single" w:sz="4" w:space="0" w:color="auto"/>
              <w:left w:val="single" w:sz="4" w:space="0" w:color="auto"/>
              <w:bottom w:val="nil"/>
              <w:right w:val="nil"/>
            </w:tcBorders>
            <w:shd w:val="clear" w:color="auto" w:fill="FFFFFF"/>
          </w:tcPr>
          <w:p w:rsidR="00FC65B0" w:rsidRPr="00FC65B0" w:rsidRDefault="00FC65B0" w:rsidP="00FC65B0">
            <w:pPr>
              <w:widowControl w:val="0"/>
              <w:spacing w:line="230" w:lineRule="exact"/>
              <w:ind w:left="100"/>
              <w:rPr>
                <w:color w:val="000000"/>
                <w:shd w:val="clear" w:color="auto" w:fill="FFFFFF"/>
                <w:lang w:val="sr-Cyrl-CS" w:eastAsia="sr-Cyrl-CS"/>
              </w:rPr>
            </w:pPr>
            <w:r w:rsidRPr="00FC65B0">
              <w:rPr>
                <w:color w:val="000000"/>
                <w:shd w:val="clear" w:color="auto" w:fill="FFFFFF"/>
                <w:lang w:val="sr-Cyrl-CS" w:eastAsia="sr-Cyrl-CS"/>
              </w:rPr>
              <w:t xml:space="preserve">Изјава подизвођача </w:t>
            </w:r>
            <w:r w:rsidR="00574765" w:rsidRPr="00FC65B0">
              <w:rPr>
                <w:color w:val="000000"/>
                <w:shd w:val="clear" w:color="auto" w:fill="FFFFFF"/>
                <w:lang w:val="sr-Cyrl-CS" w:eastAsia="sr-Cyrl-CS"/>
              </w:rPr>
              <w:t xml:space="preserve">испуњености </w:t>
            </w:r>
            <w:r w:rsidR="00574765">
              <w:rPr>
                <w:color w:val="000000"/>
                <w:shd w:val="clear" w:color="auto" w:fill="FFFFFF"/>
                <w:lang w:val="sr-Cyrl-CS" w:eastAsia="sr-Cyrl-CS"/>
              </w:rPr>
              <w:t>критеријума за квалитативни избор привредног субјекта</w:t>
            </w:r>
          </w:p>
        </w:tc>
        <w:tc>
          <w:tcPr>
            <w:tcW w:w="2280" w:type="dxa"/>
            <w:tcBorders>
              <w:top w:val="single" w:sz="4" w:space="0" w:color="auto"/>
              <w:left w:val="single" w:sz="4" w:space="0" w:color="auto"/>
              <w:bottom w:val="nil"/>
              <w:right w:val="single" w:sz="4" w:space="0" w:color="auto"/>
            </w:tcBorders>
            <w:shd w:val="clear" w:color="auto" w:fill="FFFFFF"/>
          </w:tcPr>
          <w:p w:rsidR="00FC65B0" w:rsidRPr="00FC65B0" w:rsidRDefault="00FC65B0" w:rsidP="00FC65B0">
            <w:pPr>
              <w:widowControl w:val="0"/>
              <w:spacing w:line="230" w:lineRule="exact"/>
              <w:ind w:left="120"/>
              <w:rPr>
                <w:bCs/>
                <w:color w:val="000000"/>
                <w:shd w:val="clear" w:color="auto" w:fill="FFFFFF"/>
                <w:lang w:val="sr-Cyrl-CS" w:eastAsia="sr-Cyrl-CS"/>
              </w:rPr>
            </w:pPr>
          </w:p>
          <w:p w:rsidR="00FC65B0" w:rsidRPr="00FC65B0" w:rsidRDefault="00FC65B0" w:rsidP="00574765">
            <w:pPr>
              <w:widowControl w:val="0"/>
              <w:spacing w:line="230" w:lineRule="exact"/>
              <w:ind w:left="120"/>
              <w:rPr>
                <w:bCs/>
              </w:rPr>
            </w:pPr>
            <w:r w:rsidRPr="00FC65B0">
              <w:rPr>
                <w:b/>
                <w:bCs/>
                <w:color w:val="000000"/>
                <w:shd w:val="clear" w:color="auto" w:fill="FFFFFF"/>
                <w:lang w:val="sr-Cyrl-CS" w:eastAsia="sr-Cyrl-CS"/>
              </w:rPr>
              <w:t xml:space="preserve">ОБРАЗАЦ БР. </w:t>
            </w:r>
            <w:r w:rsidR="00574765">
              <w:rPr>
                <w:b/>
                <w:bCs/>
                <w:color w:val="000000"/>
                <w:shd w:val="clear" w:color="auto" w:fill="FFFFFF"/>
                <w:lang w:val="sr-Cyrl-CS" w:eastAsia="sr-Cyrl-CS"/>
              </w:rPr>
              <w:t>3</w:t>
            </w:r>
          </w:p>
        </w:tc>
      </w:tr>
      <w:tr w:rsidR="00FC65B0" w:rsidRPr="00FC65B0" w:rsidTr="00E24FCF">
        <w:trPr>
          <w:trHeight w:hRule="exact" w:val="619"/>
        </w:trPr>
        <w:tc>
          <w:tcPr>
            <w:tcW w:w="763" w:type="dxa"/>
            <w:tcBorders>
              <w:top w:val="single" w:sz="4" w:space="0" w:color="auto"/>
              <w:left w:val="single" w:sz="4" w:space="0" w:color="auto"/>
              <w:bottom w:val="single" w:sz="4" w:space="0" w:color="auto"/>
              <w:right w:val="nil"/>
            </w:tcBorders>
            <w:shd w:val="clear" w:color="auto" w:fill="FFFFFF"/>
          </w:tcPr>
          <w:p w:rsidR="00FC65B0" w:rsidRPr="00FC65B0" w:rsidRDefault="00FC65B0" w:rsidP="00FC65B0">
            <w:pPr>
              <w:widowControl w:val="0"/>
              <w:spacing w:line="230" w:lineRule="exact"/>
              <w:ind w:left="120"/>
              <w:rPr>
                <w:b/>
                <w:bCs/>
              </w:rPr>
            </w:pPr>
          </w:p>
          <w:p w:rsidR="00FC65B0" w:rsidRPr="00FC65B0" w:rsidRDefault="00B66B67" w:rsidP="00FC65B0">
            <w:pPr>
              <w:widowControl w:val="0"/>
              <w:spacing w:line="230" w:lineRule="exact"/>
              <w:ind w:left="120"/>
              <w:rPr>
                <w:b/>
                <w:bCs/>
              </w:rPr>
            </w:pPr>
            <w:r>
              <w:rPr>
                <w:b/>
                <w:bCs/>
              </w:rPr>
              <w:t>4</w:t>
            </w:r>
            <w:r w:rsidR="00FC65B0" w:rsidRPr="00FC65B0">
              <w:rPr>
                <w:b/>
                <w:bCs/>
              </w:rPr>
              <w:t>.</w:t>
            </w:r>
          </w:p>
        </w:tc>
        <w:tc>
          <w:tcPr>
            <w:tcW w:w="6758" w:type="dxa"/>
            <w:tcBorders>
              <w:top w:val="single" w:sz="4" w:space="0" w:color="auto"/>
              <w:left w:val="single" w:sz="4" w:space="0" w:color="auto"/>
              <w:bottom w:val="single" w:sz="4" w:space="0" w:color="auto"/>
              <w:right w:val="nil"/>
            </w:tcBorders>
            <w:shd w:val="clear" w:color="auto" w:fill="FFFFFF"/>
          </w:tcPr>
          <w:p w:rsidR="00FC65B0" w:rsidRPr="00FC65B0" w:rsidRDefault="00FC65B0" w:rsidP="00FC65B0">
            <w:pPr>
              <w:widowControl w:val="0"/>
              <w:spacing w:line="230" w:lineRule="exact"/>
              <w:ind w:left="100"/>
              <w:rPr>
                <w:color w:val="000000"/>
                <w:shd w:val="clear" w:color="auto" w:fill="FFFFFF"/>
                <w:lang w:val="sr-Cyrl-CS" w:eastAsia="sr-Cyrl-CS"/>
              </w:rPr>
            </w:pPr>
          </w:p>
          <w:p w:rsidR="00FC65B0" w:rsidRPr="00FC65B0" w:rsidRDefault="00FC65B0" w:rsidP="00FC65B0">
            <w:pPr>
              <w:widowControl w:val="0"/>
              <w:spacing w:line="230" w:lineRule="exact"/>
              <w:ind w:left="100"/>
            </w:pPr>
            <w:r w:rsidRPr="00FC65B0">
              <w:rPr>
                <w:color w:val="000000"/>
                <w:shd w:val="clear" w:color="auto" w:fill="FFFFFF"/>
                <w:lang w:val="sr-Cyrl-CS" w:eastAsia="sr-Cyrl-CS"/>
              </w:rPr>
              <w:t>Модел уговора</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FC65B0" w:rsidRPr="00FC65B0" w:rsidRDefault="00FC65B0" w:rsidP="00FC65B0">
            <w:pPr>
              <w:widowControl w:val="0"/>
              <w:spacing w:line="230" w:lineRule="exact"/>
              <w:ind w:left="120"/>
              <w:rPr>
                <w:b/>
                <w:bCs/>
                <w:color w:val="000000"/>
                <w:shd w:val="clear" w:color="auto" w:fill="FFFFFF"/>
                <w:lang w:val="sr-Cyrl-CS" w:eastAsia="sr-Cyrl-CS"/>
              </w:rPr>
            </w:pPr>
          </w:p>
          <w:p w:rsidR="00FC65B0" w:rsidRPr="00B66B67" w:rsidRDefault="00FC65B0" w:rsidP="00B66B67">
            <w:pPr>
              <w:widowControl w:val="0"/>
              <w:spacing w:line="230" w:lineRule="exact"/>
              <w:ind w:left="120"/>
              <w:rPr>
                <w:bCs/>
                <w:color w:val="000000"/>
                <w:shd w:val="clear" w:color="auto" w:fill="FFFFFF"/>
                <w:lang w:eastAsia="sr-Cyrl-CS"/>
              </w:rPr>
            </w:pPr>
            <w:r w:rsidRPr="00FC65B0">
              <w:rPr>
                <w:b/>
                <w:bCs/>
                <w:color w:val="000000"/>
                <w:shd w:val="clear" w:color="auto" w:fill="FFFFFF"/>
                <w:lang w:val="sr-Cyrl-CS" w:eastAsia="sr-Cyrl-CS"/>
              </w:rPr>
              <w:t xml:space="preserve">ОБРАЗАЦ БР. </w:t>
            </w:r>
            <w:r w:rsidR="00B66B67">
              <w:rPr>
                <w:b/>
                <w:bCs/>
                <w:color w:val="000000"/>
                <w:shd w:val="clear" w:color="auto" w:fill="FFFFFF"/>
                <w:lang w:eastAsia="sr-Cyrl-CS"/>
              </w:rPr>
              <w:t>4</w:t>
            </w:r>
          </w:p>
        </w:tc>
      </w:tr>
      <w:tr w:rsidR="00FC65B0" w:rsidRPr="00FC65B0" w:rsidTr="00E24FCF">
        <w:trPr>
          <w:trHeight w:hRule="exact" w:val="619"/>
        </w:trPr>
        <w:tc>
          <w:tcPr>
            <w:tcW w:w="763" w:type="dxa"/>
            <w:tcBorders>
              <w:top w:val="single" w:sz="4" w:space="0" w:color="auto"/>
              <w:left w:val="single" w:sz="4" w:space="0" w:color="auto"/>
              <w:bottom w:val="single" w:sz="4" w:space="0" w:color="auto"/>
              <w:right w:val="nil"/>
            </w:tcBorders>
            <w:shd w:val="clear" w:color="auto" w:fill="FFFFFF"/>
          </w:tcPr>
          <w:p w:rsidR="00FC65B0" w:rsidRPr="00FC65B0" w:rsidRDefault="00FC65B0" w:rsidP="00FC65B0">
            <w:pPr>
              <w:widowControl w:val="0"/>
              <w:spacing w:line="230" w:lineRule="exact"/>
              <w:ind w:left="120"/>
              <w:rPr>
                <w:b/>
                <w:bCs/>
                <w:color w:val="000000"/>
                <w:shd w:val="clear" w:color="auto" w:fill="FFFFFF"/>
              </w:rPr>
            </w:pPr>
          </w:p>
          <w:p w:rsidR="00FC65B0" w:rsidRPr="00FC65B0" w:rsidRDefault="00B66B67" w:rsidP="00FC65B0">
            <w:pPr>
              <w:widowControl w:val="0"/>
              <w:spacing w:line="230" w:lineRule="exact"/>
              <w:ind w:left="120"/>
              <w:rPr>
                <w:b/>
                <w:bCs/>
                <w:color w:val="000000"/>
                <w:shd w:val="clear" w:color="auto" w:fill="FFFFFF"/>
              </w:rPr>
            </w:pPr>
            <w:r>
              <w:rPr>
                <w:b/>
                <w:bCs/>
                <w:color w:val="000000"/>
                <w:shd w:val="clear" w:color="auto" w:fill="FFFFFF"/>
              </w:rPr>
              <w:t>5</w:t>
            </w:r>
            <w:r w:rsidR="00FC65B0" w:rsidRPr="00FC65B0">
              <w:rPr>
                <w:b/>
                <w:bCs/>
                <w:color w:val="000000"/>
                <w:shd w:val="clear" w:color="auto" w:fill="FFFFFF"/>
              </w:rPr>
              <w:t>.</w:t>
            </w:r>
          </w:p>
        </w:tc>
        <w:tc>
          <w:tcPr>
            <w:tcW w:w="6758" w:type="dxa"/>
            <w:tcBorders>
              <w:top w:val="single" w:sz="4" w:space="0" w:color="auto"/>
              <w:left w:val="single" w:sz="4" w:space="0" w:color="auto"/>
              <w:bottom w:val="single" w:sz="4" w:space="0" w:color="auto"/>
              <w:right w:val="nil"/>
            </w:tcBorders>
            <w:shd w:val="clear" w:color="auto" w:fill="FFFFFF"/>
          </w:tcPr>
          <w:p w:rsidR="00FC65B0" w:rsidRPr="00FC65B0" w:rsidRDefault="00FC65B0" w:rsidP="00FC65B0">
            <w:pPr>
              <w:widowControl w:val="0"/>
              <w:spacing w:line="230" w:lineRule="exact"/>
              <w:ind w:left="100"/>
              <w:rPr>
                <w:color w:val="000000"/>
                <w:shd w:val="clear" w:color="auto" w:fill="FFFFFF"/>
                <w:lang w:val="sr-Cyrl-CS" w:eastAsia="sr-Cyrl-CS"/>
              </w:rPr>
            </w:pPr>
          </w:p>
          <w:p w:rsidR="00FC65B0" w:rsidRPr="00FC65B0" w:rsidRDefault="00984748" w:rsidP="0069533E">
            <w:pPr>
              <w:widowControl w:val="0"/>
              <w:spacing w:line="230" w:lineRule="exact"/>
              <w:ind w:left="100"/>
              <w:rPr>
                <w:color w:val="000000"/>
                <w:shd w:val="clear" w:color="auto" w:fill="FFFFFF"/>
                <w:lang w:val="sr-Cyrl-CS" w:eastAsia="sr-Cyrl-CS"/>
              </w:rPr>
            </w:pPr>
            <w:r>
              <w:rPr>
                <w:color w:val="000000"/>
                <w:shd w:val="clear" w:color="auto" w:fill="FFFFFF"/>
                <w:lang w:val="sr-Cyrl-CS" w:eastAsia="sr-Cyrl-CS"/>
              </w:rPr>
              <w:t>Об</w:t>
            </w:r>
            <w:r w:rsidR="00FC65B0" w:rsidRPr="00FC65B0">
              <w:rPr>
                <w:color w:val="000000"/>
                <w:shd w:val="clear" w:color="auto" w:fill="FFFFFF"/>
                <w:lang w:val="sr-Cyrl-CS" w:eastAsia="sr-Cyrl-CS"/>
              </w:rPr>
              <w:t>разац структуре понуђене цене</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FC65B0" w:rsidRPr="00FC65B0" w:rsidRDefault="00FC65B0" w:rsidP="00FC65B0">
            <w:pPr>
              <w:widowControl w:val="0"/>
              <w:spacing w:line="230" w:lineRule="exact"/>
              <w:ind w:left="120"/>
              <w:rPr>
                <w:bCs/>
                <w:color w:val="000000"/>
                <w:shd w:val="clear" w:color="auto" w:fill="FFFFFF"/>
                <w:lang w:eastAsia="sr-Cyrl-CS"/>
              </w:rPr>
            </w:pPr>
          </w:p>
          <w:p w:rsidR="00FC65B0" w:rsidRPr="00B66B67" w:rsidRDefault="00FC65B0" w:rsidP="00B66B67">
            <w:pPr>
              <w:widowControl w:val="0"/>
              <w:spacing w:line="230" w:lineRule="exact"/>
              <w:ind w:left="120"/>
              <w:rPr>
                <w:bCs/>
                <w:color w:val="000000"/>
                <w:shd w:val="clear" w:color="auto" w:fill="FFFFFF"/>
                <w:lang w:eastAsia="sr-Cyrl-CS"/>
              </w:rPr>
            </w:pPr>
            <w:r w:rsidRPr="00FC65B0">
              <w:rPr>
                <w:b/>
                <w:bCs/>
                <w:color w:val="000000"/>
                <w:shd w:val="clear" w:color="auto" w:fill="FFFFFF"/>
                <w:lang w:val="sr-Cyrl-CS" w:eastAsia="sr-Cyrl-CS"/>
              </w:rPr>
              <w:t xml:space="preserve">ОБРАЗАЦ БР. </w:t>
            </w:r>
            <w:r w:rsidR="00B66B67">
              <w:rPr>
                <w:b/>
                <w:bCs/>
                <w:color w:val="000000"/>
                <w:shd w:val="clear" w:color="auto" w:fill="FFFFFF"/>
                <w:lang w:eastAsia="sr-Cyrl-CS"/>
              </w:rPr>
              <w:t>5</w:t>
            </w:r>
          </w:p>
        </w:tc>
      </w:tr>
    </w:tbl>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Default="00FC65B0" w:rsidP="00FC65B0">
      <w:pPr>
        <w:suppressAutoHyphens/>
        <w:spacing w:line="100" w:lineRule="atLeast"/>
        <w:jc w:val="both"/>
        <w:rPr>
          <w:rFonts w:eastAsia="Arial Unicode MS"/>
          <w:color w:val="000000"/>
          <w:kern w:val="1"/>
          <w:lang w:eastAsia="ar-SA"/>
        </w:rPr>
      </w:pPr>
    </w:p>
    <w:p w:rsidR="00620990" w:rsidRDefault="00620990" w:rsidP="00FC65B0">
      <w:pPr>
        <w:suppressAutoHyphens/>
        <w:spacing w:line="100" w:lineRule="atLeast"/>
        <w:jc w:val="both"/>
        <w:rPr>
          <w:rFonts w:eastAsia="Arial Unicode MS"/>
          <w:color w:val="000000"/>
          <w:kern w:val="1"/>
          <w:lang w:eastAsia="ar-SA"/>
        </w:rPr>
      </w:pPr>
    </w:p>
    <w:p w:rsidR="00620990" w:rsidRDefault="00620990"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F42138" w:rsidRDefault="00F42138" w:rsidP="00FC65B0">
      <w:pPr>
        <w:suppressAutoHyphens/>
        <w:spacing w:line="100" w:lineRule="atLeast"/>
        <w:jc w:val="both"/>
        <w:rPr>
          <w:rFonts w:eastAsia="Arial Unicode MS"/>
          <w:color w:val="000000"/>
          <w:kern w:val="1"/>
          <w:lang w:eastAsia="ar-SA"/>
        </w:rPr>
      </w:pPr>
    </w:p>
    <w:p w:rsidR="00F42138" w:rsidRDefault="00F42138" w:rsidP="00FC65B0">
      <w:pPr>
        <w:suppressAutoHyphens/>
        <w:spacing w:line="100" w:lineRule="atLeast"/>
        <w:jc w:val="both"/>
        <w:rPr>
          <w:rFonts w:eastAsia="Arial Unicode MS"/>
          <w:color w:val="000000"/>
          <w:kern w:val="1"/>
          <w:lang w:eastAsia="ar-SA"/>
        </w:rPr>
      </w:pPr>
    </w:p>
    <w:p w:rsidR="00F42138" w:rsidRDefault="00F42138" w:rsidP="00FC65B0">
      <w:pPr>
        <w:suppressAutoHyphens/>
        <w:spacing w:line="100" w:lineRule="atLeast"/>
        <w:jc w:val="both"/>
        <w:rPr>
          <w:rFonts w:eastAsia="Arial Unicode MS"/>
          <w:color w:val="000000"/>
          <w:kern w:val="1"/>
          <w:lang w:eastAsia="ar-SA"/>
        </w:rPr>
      </w:pPr>
    </w:p>
    <w:p w:rsidR="00F42138" w:rsidRDefault="00F42138" w:rsidP="00FC65B0">
      <w:pPr>
        <w:suppressAutoHyphens/>
        <w:spacing w:line="100" w:lineRule="atLeast"/>
        <w:jc w:val="both"/>
        <w:rPr>
          <w:rFonts w:eastAsia="Arial Unicode MS"/>
          <w:color w:val="000000"/>
          <w:kern w:val="1"/>
          <w:lang w:eastAsia="ar-SA"/>
        </w:rPr>
      </w:pPr>
    </w:p>
    <w:p w:rsidR="00F42138" w:rsidRDefault="00F42138" w:rsidP="00FC65B0">
      <w:pPr>
        <w:suppressAutoHyphens/>
        <w:spacing w:line="100" w:lineRule="atLeast"/>
        <w:jc w:val="both"/>
        <w:rPr>
          <w:rFonts w:eastAsia="Arial Unicode MS"/>
          <w:color w:val="000000"/>
          <w:kern w:val="1"/>
          <w:lang w:eastAsia="ar-SA"/>
        </w:rPr>
      </w:pPr>
    </w:p>
    <w:p w:rsidR="00F42138" w:rsidRDefault="00F42138" w:rsidP="00FC65B0">
      <w:pPr>
        <w:suppressAutoHyphens/>
        <w:spacing w:line="100" w:lineRule="atLeast"/>
        <w:jc w:val="both"/>
        <w:rPr>
          <w:rFonts w:eastAsia="Arial Unicode MS"/>
          <w:color w:val="000000"/>
          <w:kern w:val="1"/>
          <w:lang w:eastAsia="ar-SA"/>
        </w:rPr>
      </w:pPr>
    </w:p>
    <w:p w:rsidR="00574765" w:rsidRPr="00574765" w:rsidRDefault="00574765" w:rsidP="00FC65B0">
      <w:pPr>
        <w:suppressAutoHyphens/>
        <w:spacing w:line="100" w:lineRule="atLeast"/>
        <w:jc w:val="both"/>
        <w:rPr>
          <w:rFonts w:eastAsia="Arial Unicode MS"/>
          <w:color w:val="000000"/>
          <w:kern w:val="1"/>
          <w:lang w:eastAsia="ar-SA"/>
        </w:rPr>
      </w:pPr>
    </w:p>
    <w:p w:rsidR="00620990" w:rsidRDefault="00620990" w:rsidP="00FC65B0">
      <w:pPr>
        <w:suppressAutoHyphens/>
        <w:spacing w:line="100" w:lineRule="atLeast"/>
        <w:jc w:val="both"/>
        <w:rPr>
          <w:rFonts w:eastAsia="Arial Unicode MS"/>
          <w:color w:val="000000"/>
          <w:kern w:val="1"/>
          <w:lang w:eastAsia="ar-SA"/>
        </w:rPr>
      </w:pPr>
    </w:p>
    <w:p w:rsidR="0087500B" w:rsidRDefault="0087500B" w:rsidP="00FC65B0">
      <w:pPr>
        <w:suppressAutoHyphens/>
        <w:spacing w:line="100" w:lineRule="atLeast"/>
        <w:jc w:val="both"/>
        <w:rPr>
          <w:rFonts w:eastAsia="Arial Unicode MS"/>
          <w:color w:val="000000"/>
          <w:kern w:val="1"/>
          <w:lang w:eastAsia="ar-SA"/>
        </w:rPr>
      </w:pPr>
    </w:p>
    <w:p w:rsidR="003827B4" w:rsidRPr="003827B4" w:rsidRDefault="003827B4" w:rsidP="00FC65B0">
      <w:pPr>
        <w:suppressAutoHyphens/>
        <w:spacing w:line="100" w:lineRule="atLeast"/>
        <w:jc w:val="both"/>
        <w:rPr>
          <w:rFonts w:eastAsia="Arial Unicode MS"/>
          <w:color w:val="000000"/>
          <w:kern w:val="1"/>
          <w:lang w:eastAsia="ar-SA"/>
        </w:rPr>
      </w:pPr>
    </w:p>
    <w:p w:rsidR="0087500B" w:rsidRPr="0087500B" w:rsidRDefault="0087500B" w:rsidP="00FC65B0">
      <w:pPr>
        <w:suppressAutoHyphens/>
        <w:spacing w:line="100" w:lineRule="atLeast"/>
        <w:jc w:val="both"/>
        <w:rPr>
          <w:rFonts w:eastAsia="Arial Unicode MS"/>
          <w:color w:val="000000"/>
          <w:kern w:val="1"/>
          <w:lang w:eastAsia="ar-SA"/>
        </w:rPr>
      </w:pPr>
    </w:p>
    <w:p w:rsidR="00FC65B0" w:rsidRPr="001301FC"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ind w:left="720"/>
        <w:jc w:val="right"/>
        <w:rPr>
          <w:rFonts w:eastAsia="Arial Unicode MS"/>
          <w:b/>
          <w:bCs/>
          <w:iCs/>
          <w:color w:val="000000"/>
          <w:kern w:val="1"/>
          <w:sz w:val="28"/>
          <w:szCs w:val="28"/>
          <w:lang w:eastAsia="ar-SA"/>
        </w:rPr>
      </w:pPr>
      <w:r w:rsidRPr="00FC65B0">
        <w:rPr>
          <w:rFonts w:eastAsia="Arial Unicode MS"/>
          <w:b/>
          <w:bCs/>
          <w:iCs/>
          <w:color w:val="000000"/>
          <w:kern w:val="1"/>
          <w:sz w:val="28"/>
          <w:szCs w:val="28"/>
          <w:lang w:eastAsia="ar-SA"/>
        </w:rPr>
        <w:lastRenderedPageBreak/>
        <w:t>(ОБРАЗАЦ БР.1)</w:t>
      </w:r>
    </w:p>
    <w:p w:rsidR="00FC65B0" w:rsidRDefault="00FC65B0" w:rsidP="00FC65B0">
      <w:pPr>
        <w:suppressAutoHyphens/>
        <w:spacing w:line="100" w:lineRule="atLeast"/>
        <w:ind w:left="720"/>
        <w:jc w:val="center"/>
        <w:rPr>
          <w:rFonts w:eastAsia="Arial Unicode MS"/>
          <w:b/>
          <w:bCs/>
          <w:iCs/>
          <w:color w:val="000000"/>
          <w:kern w:val="1"/>
          <w:sz w:val="28"/>
          <w:szCs w:val="28"/>
          <w:lang w:eastAsia="ar-SA"/>
        </w:rPr>
      </w:pPr>
      <w:r w:rsidRPr="00FC65B0">
        <w:rPr>
          <w:rFonts w:eastAsia="Arial Unicode MS"/>
          <w:b/>
          <w:bCs/>
          <w:iCs/>
          <w:color w:val="000000"/>
          <w:kern w:val="1"/>
          <w:sz w:val="28"/>
          <w:szCs w:val="28"/>
          <w:lang w:eastAsia="ar-SA"/>
        </w:rPr>
        <w:t>ОБРАЗАЦ ПОНУДЕ</w:t>
      </w:r>
    </w:p>
    <w:p w:rsidR="00AF0D7D" w:rsidRPr="00FC65B0" w:rsidRDefault="00AF0D7D" w:rsidP="00FC65B0">
      <w:pPr>
        <w:suppressAutoHyphens/>
        <w:spacing w:line="100" w:lineRule="atLeast"/>
        <w:ind w:left="720"/>
        <w:jc w:val="center"/>
        <w:rPr>
          <w:rFonts w:eastAsia="Arial Unicode MS"/>
          <w:b/>
          <w:bCs/>
          <w:iCs/>
          <w:color w:val="000000"/>
          <w:kern w:val="1"/>
          <w:sz w:val="28"/>
          <w:szCs w:val="28"/>
          <w:lang w:eastAsia="ar-SA"/>
        </w:rPr>
      </w:pPr>
    </w:p>
    <w:p w:rsidR="00FC65B0" w:rsidRPr="00A455D0" w:rsidRDefault="00FC65B0" w:rsidP="00FC65B0">
      <w:pPr>
        <w:suppressAutoHyphens/>
        <w:spacing w:line="100" w:lineRule="atLeast"/>
        <w:jc w:val="both"/>
        <w:rPr>
          <w:rFonts w:eastAsia="Arial Unicode MS"/>
          <w:i/>
          <w:iCs/>
          <w:color w:val="000000"/>
          <w:kern w:val="1"/>
          <w:lang w:eastAsia="ar-SA"/>
        </w:rPr>
      </w:pPr>
      <w:r w:rsidRPr="00FC65B0">
        <w:rPr>
          <w:rFonts w:eastAsia="Arial Unicode MS"/>
          <w:iCs/>
          <w:color w:val="000000"/>
          <w:kern w:val="1"/>
          <w:lang w:eastAsia="ar-SA"/>
        </w:rPr>
        <w:t>Понуда бр</w:t>
      </w:r>
      <w:r w:rsidR="00AF0D7D">
        <w:rPr>
          <w:rFonts w:eastAsia="Arial Unicode MS"/>
          <w:iCs/>
          <w:color w:val="000000"/>
          <w:kern w:val="1"/>
          <w:lang w:eastAsia="ar-SA"/>
        </w:rPr>
        <w:t xml:space="preserve">ој </w:t>
      </w:r>
      <w:r w:rsidRPr="00FC65B0">
        <w:rPr>
          <w:rFonts w:eastAsia="Arial Unicode MS"/>
          <w:iCs/>
          <w:color w:val="000000"/>
          <w:kern w:val="1"/>
          <w:lang w:eastAsia="ar-SA"/>
        </w:rPr>
        <w:t>_______________ од ___________ 20</w:t>
      </w:r>
      <w:r w:rsidR="008F65F9">
        <w:rPr>
          <w:rFonts w:eastAsia="Arial Unicode MS"/>
          <w:iCs/>
          <w:color w:val="000000"/>
          <w:kern w:val="1"/>
          <w:lang w:eastAsia="ar-SA"/>
        </w:rPr>
        <w:t>2</w:t>
      </w:r>
      <w:r w:rsidR="00EE14EC">
        <w:rPr>
          <w:rFonts w:eastAsia="Arial Unicode MS"/>
          <w:iCs/>
          <w:color w:val="000000"/>
          <w:kern w:val="1"/>
          <w:lang w:eastAsia="ar-SA"/>
        </w:rPr>
        <w:t>2</w:t>
      </w:r>
      <w:r w:rsidRPr="00FC65B0">
        <w:rPr>
          <w:rFonts w:eastAsia="Arial Unicode MS"/>
          <w:iCs/>
          <w:color w:val="000000"/>
          <w:kern w:val="1"/>
          <w:lang w:eastAsia="ar-SA"/>
        </w:rPr>
        <w:t>. године за набавку</w:t>
      </w:r>
      <w:r w:rsidRPr="00FC65B0">
        <w:rPr>
          <w:rFonts w:eastAsia="Arial Unicode MS"/>
          <w:iCs/>
          <w:color w:val="000000"/>
          <w:kern w:val="1"/>
          <w:lang w:val="sr-Cyrl-CS" w:eastAsia="ar-SA"/>
        </w:rPr>
        <w:t xml:space="preserve"> </w:t>
      </w:r>
      <w:r w:rsidR="00574765">
        <w:rPr>
          <w:rFonts w:eastAsia="Arial Unicode MS"/>
          <w:iCs/>
          <w:color w:val="000000"/>
          <w:kern w:val="1"/>
          <w:lang w:val="sr-Cyrl-CS" w:eastAsia="ar-SA"/>
        </w:rPr>
        <w:t xml:space="preserve">на коју се не примењују одредбе Закона о јавним набавкама у складу са чланом 27. </w:t>
      </w:r>
      <w:r w:rsidR="009A2C93">
        <w:rPr>
          <w:rFonts w:eastAsia="Arial Unicode MS"/>
          <w:iCs/>
          <w:color w:val="000000"/>
          <w:kern w:val="1"/>
          <w:lang w:val="sr-Cyrl-CS" w:eastAsia="ar-SA"/>
        </w:rPr>
        <w:t>с</w:t>
      </w:r>
      <w:r w:rsidR="00574765">
        <w:rPr>
          <w:rFonts w:eastAsia="Arial Unicode MS"/>
          <w:iCs/>
          <w:color w:val="000000"/>
          <w:kern w:val="1"/>
          <w:lang w:val="sr-Cyrl-CS" w:eastAsia="ar-SA"/>
        </w:rPr>
        <w:t xml:space="preserve">тав 1. </w:t>
      </w:r>
      <w:r w:rsidR="009A2C93">
        <w:rPr>
          <w:rFonts w:eastAsia="Arial Unicode MS"/>
          <w:iCs/>
          <w:color w:val="000000"/>
          <w:kern w:val="1"/>
          <w:lang w:val="sr-Cyrl-CS" w:eastAsia="ar-SA"/>
        </w:rPr>
        <w:t>т</w:t>
      </w:r>
      <w:r w:rsidR="00574765">
        <w:rPr>
          <w:rFonts w:eastAsia="Arial Unicode MS"/>
          <w:iCs/>
          <w:color w:val="000000"/>
          <w:kern w:val="1"/>
          <w:lang w:val="sr-Cyrl-CS" w:eastAsia="ar-SA"/>
        </w:rPr>
        <w:t>ачка 1) Закона о јавним набавкама („Службени гласник РС“ бр.91/19)</w:t>
      </w:r>
      <w:r w:rsidR="001D34A1">
        <w:rPr>
          <w:rFonts w:eastAsia="Arial Unicode MS"/>
          <w:iCs/>
          <w:color w:val="000000"/>
          <w:kern w:val="1"/>
          <w:lang w:val="sr-Cyrl-CS" w:eastAsia="ar-SA"/>
        </w:rPr>
        <w:t xml:space="preserve"> </w:t>
      </w:r>
      <w:r w:rsidRPr="00FC65B0">
        <w:rPr>
          <w:rFonts w:eastAsia="Arial Unicode MS"/>
          <w:iCs/>
          <w:color w:val="000000"/>
          <w:kern w:val="1"/>
          <w:lang w:val="sr-Cyrl-CS" w:eastAsia="ar-SA"/>
        </w:rPr>
        <w:t xml:space="preserve">– </w:t>
      </w:r>
      <w:r w:rsidR="00B67739">
        <w:rPr>
          <w:rFonts w:eastAsia="TimesNewRomanPS-BoldMT"/>
          <w:bCs/>
          <w:color w:val="000000"/>
          <w:kern w:val="1"/>
          <w:lang w:eastAsia="ar-SA"/>
        </w:rPr>
        <w:t>Уградња подземних контејенра</w:t>
      </w:r>
      <w:r w:rsidR="00A455D0">
        <w:rPr>
          <w:rFonts w:eastAsia="Arial Unicode MS"/>
          <w:iCs/>
          <w:color w:val="000000"/>
          <w:kern w:val="1"/>
          <w:lang w:val="sr-Cyrl-CS" w:eastAsia="ar-SA"/>
        </w:rPr>
        <w:t xml:space="preserve"> </w:t>
      </w:r>
      <w:r w:rsidR="001D34A1" w:rsidRPr="00FC65B0">
        <w:rPr>
          <w:rFonts w:eastAsia="Arial Unicode MS"/>
          <w:iCs/>
          <w:color w:val="000000"/>
          <w:kern w:val="1"/>
          <w:lang w:eastAsia="ar-SA"/>
        </w:rPr>
        <w:t xml:space="preserve">број </w:t>
      </w:r>
      <w:r w:rsidR="001D34A1" w:rsidRPr="00FC65B0">
        <w:rPr>
          <w:rFonts w:eastAsia="Arial Unicode MS"/>
          <w:color w:val="000000"/>
          <w:kern w:val="1"/>
          <w:lang w:eastAsia="ar-SA"/>
        </w:rPr>
        <w:t>VIII 404-</w:t>
      </w:r>
      <w:r w:rsidR="00521B3B">
        <w:rPr>
          <w:rFonts w:eastAsia="Arial Unicode MS"/>
          <w:color w:val="000000"/>
          <w:kern w:val="1"/>
          <w:lang w:eastAsia="ar-SA"/>
        </w:rPr>
        <w:t>3</w:t>
      </w:r>
      <w:r w:rsidR="00B67739">
        <w:rPr>
          <w:rFonts w:eastAsia="Arial Unicode MS"/>
          <w:color w:val="000000"/>
          <w:kern w:val="1"/>
          <w:lang w:eastAsia="ar-SA"/>
        </w:rPr>
        <w:t>13</w:t>
      </w:r>
      <w:r w:rsidR="00A455D0">
        <w:rPr>
          <w:rFonts w:eastAsia="Arial Unicode MS"/>
          <w:color w:val="000000"/>
          <w:kern w:val="1"/>
          <w:lang w:eastAsia="ar-SA"/>
        </w:rPr>
        <w:t>/2</w:t>
      </w:r>
      <w:r w:rsidR="007C37C3">
        <w:rPr>
          <w:rFonts w:eastAsia="Arial Unicode MS"/>
          <w:color w:val="000000"/>
          <w:kern w:val="1"/>
          <w:lang w:eastAsia="ar-SA"/>
        </w:rPr>
        <w:t>2</w:t>
      </w:r>
    </w:p>
    <w:p w:rsidR="00FC65B0" w:rsidRPr="00320AF3" w:rsidRDefault="00FC65B0" w:rsidP="00FC65B0">
      <w:pPr>
        <w:suppressAutoHyphens/>
        <w:spacing w:line="100" w:lineRule="atLeast"/>
        <w:rPr>
          <w:rFonts w:eastAsia="Arial Unicode MS"/>
          <w:b/>
          <w:bCs/>
          <w:i/>
          <w:iCs/>
          <w:color w:val="000000"/>
          <w:kern w:val="1"/>
          <w:lang w:eastAsia="ar-SA"/>
        </w:rPr>
      </w:pPr>
      <w:r w:rsidRPr="00FC65B0">
        <w:rPr>
          <w:rFonts w:eastAsia="Arial Unicode MS"/>
          <w:b/>
          <w:bCs/>
          <w:i/>
          <w:iCs/>
          <w:color w:val="000000"/>
          <w:kern w:val="1"/>
          <w:lang w:eastAsia="ar-SA"/>
        </w:rPr>
        <w:t>1) ПОДАЦИ О П</w:t>
      </w:r>
      <w:r w:rsidR="00320AF3">
        <w:rPr>
          <w:rFonts w:eastAsia="Arial Unicode MS"/>
          <w:b/>
          <w:bCs/>
          <w:i/>
          <w:iCs/>
          <w:color w:val="000000"/>
          <w:kern w:val="1"/>
          <w:lang w:eastAsia="ar-SA"/>
        </w:rPr>
        <w:t>РИВРЕДНОМ СУБЈЕКТУ</w:t>
      </w:r>
    </w:p>
    <w:tbl>
      <w:tblPr>
        <w:tblW w:w="9281" w:type="dxa"/>
        <w:tblInd w:w="-20" w:type="dxa"/>
        <w:tblLayout w:type="fixed"/>
        <w:tblLook w:val="0000"/>
      </w:tblPr>
      <w:tblGrid>
        <w:gridCol w:w="4621"/>
        <w:gridCol w:w="4660"/>
      </w:tblGrid>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320AF3" w:rsidP="00FC65B0">
            <w:pPr>
              <w:suppressAutoHyphens/>
              <w:spacing w:line="100" w:lineRule="atLeast"/>
              <w:jc w:val="both"/>
              <w:rPr>
                <w:rFonts w:eastAsia="Arial Unicode MS"/>
                <w:b/>
                <w:bCs/>
                <w:i/>
                <w:iCs/>
                <w:color w:val="000000"/>
                <w:kern w:val="1"/>
                <w:lang w:eastAsia="ar-SA"/>
              </w:rPr>
            </w:pPr>
            <w:r>
              <w:rPr>
                <w:rFonts w:eastAsia="Arial Unicode MS"/>
                <w:i/>
                <w:iCs/>
                <w:color w:val="000000"/>
                <w:kern w:val="1"/>
                <w:lang w:eastAsia="ar-SA"/>
              </w:rPr>
              <w:t>Назив</w:t>
            </w:r>
            <w:r w:rsidR="00FC65B0" w:rsidRPr="00FC65B0">
              <w:rPr>
                <w:rFonts w:eastAsia="Arial Unicode MS"/>
                <w:i/>
                <w:iCs/>
                <w:color w:val="000000"/>
                <w:kern w:val="1"/>
                <w:lang w:eastAsia="ar-SA"/>
              </w:rPr>
              <w:t>:</w:t>
            </w:r>
          </w:p>
          <w:p w:rsidR="00FC65B0" w:rsidRPr="00FC65B0" w:rsidRDefault="00FC65B0" w:rsidP="00FC65B0">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320AF3" w:rsidP="00FC65B0">
            <w:pPr>
              <w:suppressAutoHyphens/>
              <w:spacing w:line="100" w:lineRule="atLeast"/>
              <w:jc w:val="both"/>
              <w:rPr>
                <w:rFonts w:eastAsia="Arial Unicode MS"/>
                <w:b/>
                <w:bCs/>
                <w:i/>
                <w:iCs/>
                <w:color w:val="000000"/>
                <w:kern w:val="1"/>
                <w:lang w:eastAsia="ar-SA"/>
              </w:rPr>
            </w:pPr>
            <w:r>
              <w:rPr>
                <w:rFonts w:eastAsia="Arial Unicode MS"/>
                <w:i/>
                <w:iCs/>
                <w:color w:val="000000"/>
                <w:kern w:val="1"/>
                <w:lang w:eastAsia="ar-SA"/>
              </w:rPr>
              <w:t>Адреса</w:t>
            </w:r>
            <w:r w:rsidR="00FC65B0" w:rsidRPr="00FC65B0">
              <w:rPr>
                <w:rFonts w:eastAsia="Arial Unicode MS"/>
                <w:i/>
                <w:iCs/>
                <w:color w:val="000000"/>
                <w:kern w:val="1"/>
                <w:lang w:eastAsia="ar-SA"/>
              </w:rPr>
              <w:t>:</w:t>
            </w:r>
          </w:p>
          <w:p w:rsidR="00FC65B0" w:rsidRPr="00FC65B0" w:rsidRDefault="00FC65B0" w:rsidP="00FC65B0">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320AF3" w:rsidP="00FC65B0">
            <w:pPr>
              <w:suppressAutoHyphens/>
              <w:spacing w:line="100" w:lineRule="atLeast"/>
              <w:jc w:val="both"/>
              <w:rPr>
                <w:rFonts w:eastAsia="Arial Unicode MS"/>
                <w:b/>
                <w:bCs/>
                <w:i/>
                <w:iCs/>
                <w:color w:val="000000"/>
                <w:kern w:val="1"/>
                <w:lang w:eastAsia="ar-SA"/>
              </w:rPr>
            </w:pPr>
            <w:r>
              <w:rPr>
                <w:rFonts w:eastAsia="Arial Unicode MS"/>
                <w:i/>
                <w:iCs/>
                <w:color w:val="000000"/>
                <w:kern w:val="1"/>
                <w:lang w:eastAsia="ar-SA"/>
              </w:rPr>
              <w:t>Матични бро</w:t>
            </w:r>
            <w:r w:rsidR="00311CBC">
              <w:rPr>
                <w:rFonts w:eastAsia="Arial Unicode MS"/>
                <w:i/>
                <w:iCs/>
                <w:color w:val="000000"/>
                <w:kern w:val="1"/>
                <w:lang w:eastAsia="ar-SA"/>
              </w:rPr>
              <w:t>ј</w:t>
            </w:r>
            <w:r w:rsidR="00FC65B0" w:rsidRPr="00FC65B0">
              <w:rPr>
                <w:rFonts w:eastAsia="Arial Unicode MS"/>
                <w:i/>
                <w:iCs/>
                <w:color w:val="000000"/>
                <w:kern w:val="1"/>
                <w:lang w:eastAsia="ar-SA"/>
              </w:rPr>
              <w:t>:</w:t>
            </w:r>
          </w:p>
          <w:p w:rsidR="00FC65B0" w:rsidRPr="00FC65B0" w:rsidRDefault="00FC65B0" w:rsidP="00FC65B0">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320AF3" w:rsidP="00FC65B0">
            <w:pPr>
              <w:suppressAutoHyphens/>
              <w:spacing w:line="100" w:lineRule="atLeast"/>
              <w:jc w:val="both"/>
              <w:rPr>
                <w:rFonts w:eastAsia="Arial Unicode MS"/>
                <w:b/>
                <w:bCs/>
                <w:i/>
                <w:iCs/>
                <w:color w:val="000000"/>
                <w:kern w:val="1"/>
                <w:lang w:val="ru-RU" w:eastAsia="ar-SA"/>
              </w:rPr>
            </w:pPr>
            <w:r>
              <w:rPr>
                <w:rFonts w:eastAsia="Arial Unicode MS"/>
                <w:i/>
                <w:iCs/>
                <w:color w:val="000000"/>
                <w:kern w:val="1"/>
                <w:lang w:val="ru-RU" w:eastAsia="ar-SA"/>
              </w:rPr>
              <w:t>Порески идентификациони број</w:t>
            </w:r>
            <w:r w:rsidR="00FC65B0" w:rsidRPr="00FC65B0">
              <w:rPr>
                <w:rFonts w:eastAsia="Arial Unicode MS"/>
                <w:i/>
                <w:iCs/>
                <w:color w:val="000000"/>
                <w:kern w:val="1"/>
                <w:lang w:val="ru-RU" w:eastAsia="ar-SA"/>
              </w:rPr>
              <w:t xml:space="preserve"> (ПИБ):</w:t>
            </w:r>
          </w:p>
          <w:p w:rsidR="00FC65B0" w:rsidRPr="00FC65B0" w:rsidRDefault="00FC65B0" w:rsidP="00FC65B0">
            <w:pPr>
              <w:suppressAutoHyphens/>
              <w:spacing w:line="100" w:lineRule="atLeast"/>
              <w:jc w:val="both"/>
              <w:rPr>
                <w:rFonts w:eastAsia="Arial Unicode MS"/>
                <w:b/>
                <w:bCs/>
                <w:i/>
                <w:iCs/>
                <w:color w:val="000000"/>
                <w:kern w:val="1"/>
                <w:lang w:val="ru-RU"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val="ru-RU"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FC65B0" w:rsidP="00FC65B0">
            <w:pPr>
              <w:suppressAutoHyphens/>
              <w:spacing w:line="100" w:lineRule="atLeast"/>
              <w:jc w:val="both"/>
              <w:rPr>
                <w:rFonts w:eastAsia="Arial Unicode MS"/>
                <w:b/>
                <w:bCs/>
                <w:i/>
                <w:iCs/>
                <w:color w:val="000000"/>
                <w:kern w:val="1"/>
                <w:lang w:eastAsia="ar-SA"/>
              </w:rPr>
            </w:pPr>
            <w:r w:rsidRPr="00FC65B0">
              <w:rPr>
                <w:rFonts w:eastAsia="Arial Unicode MS"/>
                <w:i/>
                <w:iCs/>
                <w:color w:val="000000"/>
                <w:kern w:val="1"/>
                <w:lang w:eastAsia="ar-SA"/>
              </w:rPr>
              <w:t>Име особе за контакт:</w:t>
            </w:r>
          </w:p>
          <w:p w:rsidR="00FC65B0" w:rsidRPr="00FC65B0" w:rsidRDefault="00FC65B0" w:rsidP="00FC65B0">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320AF3" w:rsidP="00FC65B0">
            <w:pPr>
              <w:suppressAutoHyphens/>
              <w:spacing w:line="100" w:lineRule="atLeast"/>
              <w:jc w:val="both"/>
              <w:rPr>
                <w:rFonts w:eastAsia="Arial Unicode MS"/>
                <w:b/>
                <w:bCs/>
                <w:i/>
                <w:iCs/>
                <w:color w:val="000000"/>
                <w:kern w:val="1"/>
                <w:lang w:val="ru-RU" w:eastAsia="ar-SA"/>
              </w:rPr>
            </w:pPr>
            <w:r>
              <w:rPr>
                <w:rFonts w:eastAsia="Arial Unicode MS"/>
                <w:i/>
                <w:iCs/>
                <w:color w:val="000000"/>
                <w:kern w:val="1"/>
                <w:lang w:val="ru-RU" w:eastAsia="ar-SA"/>
              </w:rPr>
              <w:t>Адреса електронске поште</w:t>
            </w:r>
            <w:r w:rsidR="00FC65B0" w:rsidRPr="00FC65B0">
              <w:rPr>
                <w:rFonts w:eastAsia="Arial Unicode MS"/>
                <w:i/>
                <w:iCs/>
                <w:color w:val="000000"/>
                <w:kern w:val="1"/>
                <w:lang w:val="ru-RU" w:eastAsia="ar-SA"/>
              </w:rPr>
              <w:t xml:space="preserve"> (</w:t>
            </w:r>
            <w:r w:rsidR="00FC65B0" w:rsidRPr="00FC65B0">
              <w:rPr>
                <w:rFonts w:eastAsia="Arial Unicode MS"/>
                <w:i/>
                <w:iCs/>
                <w:color w:val="000000"/>
                <w:kern w:val="1"/>
                <w:lang w:eastAsia="ar-SA"/>
              </w:rPr>
              <w:t>e</w:t>
            </w:r>
            <w:r w:rsidR="00FC65B0" w:rsidRPr="00FC65B0">
              <w:rPr>
                <w:rFonts w:eastAsia="Arial Unicode MS"/>
                <w:i/>
                <w:iCs/>
                <w:color w:val="000000"/>
                <w:kern w:val="1"/>
                <w:lang w:val="ru-RU" w:eastAsia="ar-SA"/>
              </w:rPr>
              <w:t>-</w:t>
            </w:r>
            <w:r w:rsidR="00FC65B0" w:rsidRPr="00FC65B0">
              <w:rPr>
                <w:rFonts w:eastAsia="Arial Unicode MS"/>
                <w:i/>
                <w:iCs/>
                <w:color w:val="000000"/>
                <w:kern w:val="1"/>
                <w:lang w:eastAsia="ar-SA"/>
              </w:rPr>
              <w:t>mail</w:t>
            </w:r>
            <w:r w:rsidR="00FC65B0" w:rsidRPr="00FC65B0">
              <w:rPr>
                <w:rFonts w:eastAsia="Arial Unicode MS"/>
                <w:i/>
                <w:iCs/>
                <w:color w:val="000000"/>
                <w:kern w:val="1"/>
                <w:lang w:val="ru-RU" w:eastAsia="ar-SA"/>
              </w:rPr>
              <w:t>):</w:t>
            </w:r>
          </w:p>
          <w:p w:rsidR="00FC65B0" w:rsidRPr="00FC65B0" w:rsidRDefault="00FC65B0" w:rsidP="00FC65B0">
            <w:pPr>
              <w:suppressAutoHyphens/>
              <w:spacing w:line="100" w:lineRule="atLeast"/>
              <w:jc w:val="both"/>
              <w:rPr>
                <w:rFonts w:eastAsia="Arial Unicode MS"/>
                <w:b/>
                <w:bCs/>
                <w:i/>
                <w:iCs/>
                <w:color w:val="000000"/>
                <w:kern w:val="1"/>
                <w:lang w:val="ru-RU"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val="ru-RU"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FC65B0" w:rsidP="00FC65B0">
            <w:pPr>
              <w:suppressAutoHyphens/>
              <w:spacing w:line="100" w:lineRule="atLeast"/>
              <w:jc w:val="both"/>
              <w:rPr>
                <w:rFonts w:eastAsia="Arial Unicode MS"/>
                <w:b/>
                <w:bCs/>
                <w:i/>
                <w:iCs/>
                <w:color w:val="000000"/>
                <w:kern w:val="1"/>
                <w:lang w:eastAsia="ar-SA"/>
              </w:rPr>
            </w:pPr>
            <w:r w:rsidRPr="00FC65B0">
              <w:rPr>
                <w:rFonts w:eastAsia="Arial Unicode MS"/>
                <w:i/>
                <w:iCs/>
                <w:color w:val="000000"/>
                <w:kern w:val="1"/>
                <w:lang w:eastAsia="ar-SA"/>
              </w:rPr>
              <w:t>Телефон:</w:t>
            </w:r>
          </w:p>
          <w:p w:rsidR="00FC65B0" w:rsidRPr="00FC65B0" w:rsidRDefault="00FC65B0" w:rsidP="00FC65B0">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FC65B0" w:rsidP="00FC65B0">
            <w:pPr>
              <w:suppressAutoHyphens/>
              <w:spacing w:line="100" w:lineRule="atLeast"/>
              <w:jc w:val="both"/>
              <w:rPr>
                <w:rFonts w:eastAsia="Arial Unicode MS"/>
                <w:b/>
                <w:bCs/>
                <w:i/>
                <w:iCs/>
                <w:color w:val="000000"/>
                <w:kern w:val="1"/>
                <w:lang w:eastAsia="ar-SA"/>
              </w:rPr>
            </w:pPr>
            <w:r w:rsidRPr="00FC65B0">
              <w:rPr>
                <w:rFonts w:eastAsia="Arial Unicode MS"/>
                <w:i/>
                <w:iCs/>
                <w:color w:val="000000"/>
                <w:kern w:val="1"/>
                <w:lang w:eastAsia="ar-SA"/>
              </w:rPr>
              <w:t>Телефакс:</w:t>
            </w:r>
          </w:p>
          <w:p w:rsidR="00FC65B0" w:rsidRPr="00FC65B0" w:rsidRDefault="00FC65B0" w:rsidP="00FC65B0">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FC65B0" w:rsidP="00FC65B0">
            <w:pPr>
              <w:suppressAutoHyphens/>
              <w:spacing w:line="100" w:lineRule="atLeast"/>
              <w:jc w:val="both"/>
              <w:rPr>
                <w:rFonts w:eastAsia="Arial Unicode MS"/>
                <w:b/>
                <w:bCs/>
                <w:i/>
                <w:iCs/>
                <w:color w:val="000000"/>
                <w:kern w:val="1"/>
                <w:lang w:val="ru-RU" w:eastAsia="ar-SA"/>
              </w:rPr>
            </w:pPr>
            <w:r w:rsidRPr="00FC65B0">
              <w:rPr>
                <w:rFonts w:eastAsia="Arial Unicode MS"/>
                <w:i/>
                <w:iCs/>
                <w:color w:val="000000"/>
                <w:kern w:val="1"/>
                <w:lang w:val="ru-RU" w:eastAsia="ar-SA"/>
              </w:rPr>
              <w:t>Број рачуна понуђача и назив банке:</w:t>
            </w:r>
          </w:p>
          <w:p w:rsidR="00FC65B0" w:rsidRPr="00FC65B0" w:rsidRDefault="00FC65B0" w:rsidP="00FC65B0">
            <w:pPr>
              <w:suppressAutoHyphens/>
              <w:spacing w:line="100" w:lineRule="atLeast"/>
              <w:jc w:val="both"/>
              <w:rPr>
                <w:rFonts w:eastAsia="Arial Unicode MS"/>
                <w:b/>
                <w:bCs/>
                <w:i/>
                <w:iCs/>
                <w:color w:val="000000"/>
                <w:kern w:val="1"/>
                <w:lang w:val="ru-RU"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val="ru-RU" w:eastAsia="ar-SA"/>
              </w:rPr>
            </w:pPr>
          </w:p>
          <w:p w:rsidR="00FC65B0" w:rsidRPr="00FC65B0" w:rsidRDefault="00FC65B0" w:rsidP="00FC65B0">
            <w:pPr>
              <w:suppressAutoHyphens/>
              <w:spacing w:line="100" w:lineRule="atLeast"/>
              <w:rPr>
                <w:rFonts w:eastAsia="Arial Unicode MS"/>
                <w:b/>
                <w:bCs/>
                <w:i/>
                <w:iCs/>
                <w:color w:val="000000"/>
                <w:kern w:val="1"/>
                <w:lang w:val="ru-RU" w:eastAsia="ar-SA"/>
              </w:rPr>
            </w:pPr>
          </w:p>
          <w:p w:rsidR="00FC65B0" w:rsidRPr="00FC65B0" w:rsidRDefault="00FC65B0" w:rsidP="00FC65B0">
            <w:pPr>
              <w:suppressAutoHyphens/>
              <w:spacing w:line="100" w:lineRule="atLeast"/>
              <w:rPr>
                <w:rFonts w:eastAsia="Arial Unicode MS"/>
                <w:b/>
                <w:bCs/>
                <w:i/>
                <w:iCs/>
                <w:color w:val="000000"/>
                <w:kern w:val="1"/>
                <w:lang w:val="ru-RU"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FC65B0" w:rsidP="00FC65B0">
            <w:pPr>
              <w:suppressAutoHyphens/>
              <w:spacing w:line="100" w:lineRule="atLeast"/>
              <w:jc w:val="both"/>
              <w:rPr>
                <w:rFonts w:eastAsia="Arial Unicode MS"/>
                <w:b/>
                <w:bCs/>
                <w:i/>
                <w:iCs/>
                <w:color w:val="000000"/>
                <w:kern w:val="1"/>
                <w:lang w:val="ru-RU" w:eastAsia="ar-SA"/>
              </w:rPr>
            </w:pPr>
            <w:r w:rsidRPr="00FC65B0">
              <w:rPr>
                <w:rFonts w:eastAsia="Arial Unicode MS"/>
                <w:i/>
                <w:iCs/>
                <w:color w:val="000000"/>
                <w:kern w:val="1"/>
                <w:lang w:val="ru-RU" w:eastAsia="ar-SA"/>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ind w:firstLine="708"/>
              <w:rPr>
                <w:rFonts w:eastAsia="Arial Unicode MS"/>
                <w:b/>
                <w:bCs/>
                <w:i/>
                <w:iCs/>
                <w:color w:val="000000"/>
                <w:kern w:val="1"/>
                <w:lang w:val="ru-RU" w:eastAsia="ar-SA"/>
              </w:rPr>
            </w:pPr>
          </w:p>
          <w:p w:rsidR="00FC65B0" w:rsidRPr="00FC65B0" w:rsidRDefault="00FC65B0" w:rsidP="00FC65B0">
            <w:pPr>
              <w:suppressAutoHyphens/>
              <w:spacing w:line="100" w:lineRule="atLeast"/>
              <w:ind w:firstLine="708"/>
              <w:rPr>
                <w:rFonts w:eastAsia="Arial Unicode MS"/>
                <w:b/>
                <w:bCs/>
                <w:i/>
                <w:iCs/>
                <w:color w:val="000000"/>
                <w:kern w:val="1"/>
                <w:lang w:val="ru-RU" w:eastAsia="ar-SA"/>
              </w:rPr>
            </w:pPr>
          </w:p>
          <w:p w:rsidR="00FC65B0" w:rsidRPr="00FC65B0" w:rsidRDefault="00FC65B0" w:rsidP="00FC65B0">
            <w:pPr>
              <w:suppressAutoHyphens/>
              <w:spacing w:line="100" w:lineRule="atLeast"/>
              <w:ind w:firstLine="708"/>
              <w:rPr>
                <w:rFonts w:eastAsia="Arial Unicode MS"/>
                <w:b/>
                <w:bCs/>
                <w:i/>
                <w:iCs/>
                <w:color w:val="000000"/>
                <w:kern w:val="1"/>
                <w:lang w:val="ru-RU" w:eastAsia="ar-SA"/>
              </w:rPr>
            </w:pPr>
          </w:p>
        </w:tc>
      </w:tr>
      <w:tr w:rsidR="00320AF3" w:rsidRPr="00FC65B0" w:rsidTr="00E24FCF">
        <w:tc>
          <w:tcPr>
            <w:tcW w:w="4621" w:type="dxa"/>
            <w:tcBorders>
              <w:top w:val="single" w:sz="4" w:space="0" w:color="000000"/>
              <w:left w:val="single" w:sz="4" w:space="0" w:color="000000"/>
              <w:bottom w:val="single" w:sz="4" w:space="0" w:color="000000"/>
            </w:tcBorders>
            <w:shd w:val="clear" w:color="auto" w:fill="auto"/>
          </w:tcPr>
          <w:p w:rsidR="00320AF3" w:rsidRPr="00FC65B0" w:rsidRDefault="00320AF3" w:rsidP="00EA558F">
            <w:pPr>
              <w:suppressAutoHyphens/>
              <w:spacing w:line="100" w:lineRule="atLeast"/>
              <w:jc w:val="both"/>
              <w:rPr>
                <w:rFonts w:eastAsia="Arial Unicode MS"/>
                <w:i/>
                <w:iCs/>
                <w:color w:val="000000"/>
                <w:kern w:val="1"/>
                <w:lang w:val="ru-RU" w:eastAsia="ar-SA"/>
              </w:rPr>
            </w:pPr>
            <w:r>
              <w:rPr>
                <w:rFonts w:eastAsia="Arial Unicode MS"/>
                <w:i/>
                <w:iCs/>
                <w:color w:val="000000"/>
                <w:kern w:val="1"/>
                <w:lang w:val="ru-RU" w:eastAsia="ar-SA"/>
              </w:rPr>
              <w:t>Да ли је привредни субјект уписан у регистар понуђача у Републици Србији</w:t>
            </w:r>
            <w:r w:rsidR="00EA558F">
              <w:rPr>
                <w:rFonts w:eastAsia="Arial Unicode MS"/>
                <w:i/>
                <w:iCs/>
                <w:color w:val="000000"/>
                <w:kern w:val="1"/>
                <w:lang w:val="ru-RU" w:eastAsia="ar-SA"/>
              </w:rPr>
              <w:t>)?</w:t>
            </w:r>
            <w:r>
              <w:rPr>
                <w:rFonts w:eastAsia="Arial Unicode MS"/>
                <w:i/>
                <w:iCs/>
                <w:color w:val="000000"/>
                <w:kern w:val="1"/>
                <w:lang w:val="ru-RU" w:eastAsia="ar-SA"/>
              </w:rPr>
              <w:t xml:space="preserve">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0AF3" w:rsidRPr="00D16A0F" w:rsidRDefault="00320AF3" w:rsidP="00320AF3">
            <w:pPr>
              <w:pStyle w:val="ListParagraph"/>
              <w:numPr>
                <w:ilvl w:val="0"/>
                <w:numId w:val="33"/>
              </w:numPr>
              <w:suppressAutoHyphens/>
              <w:snapToGrid w:val="0"/>
              <w:spacing w:line="100" w:lineRule="atLeast"/>
              <w:rPr>
                <w:rFonts w:eastAsia="Arial Unicode MS"/>
                <w:bCs/>
                <w:i/>
                <w:iCs/>
                <w:color w:val="000000"/>
                <w:kern w:val="1"/>
                <w:lang w:val="ru-RU" w:eastAsia="ar-SA"/>
              </w:rPr>
            </w:pPr>
            <w:r w:rsidRPr="00D16A0F">
              <w:rPr>
                <w:rFonts w:eastAsia="Arial Unicode MS"/>
                <w:bCs/>
                <w:i/>
                <w:iCs/>
                <w:color w:val="000000"/>
                <w:kern w:val="1"/>
                <w:lang w:val="ru-RU" w:eastAsia="ar-SA"/>
              </w:rPr>
              <w:t>ДА</w:t>
            </w:r>
          </w:p>
          <w:p w:rsidR="00320AF3" w:rsidRPr="00320AF3" w:rsidRDefault="00320AF3" w:rsidP="00320AF3">
            <w:pPr>
              <w:pStyle w:val="ListParagraph"/>
              <w:numPr>
                <w:ilvl w:val="0"/>
                <w:numId w:val="33"/>
              </w:numPr>
              <w:suppressAutoHyphens/>
              <w:snapToGrid w:val="0"/>
              <w:spacing w:line="100" w:lineRule="atLeast"/>
              <w:rPr>
                <w:rFonts w:eastAsia="Arial Unicode MS"/>
                <w:b/>
                <w:bCs/>
                <w:i/>
                <w:iCs/>
                <w:color w:val="000000"/>
                <w:kern w:val="1"/>
                <w:lang w:val="ru-RU" w:eastAsia="ar-SA"/>
              </w:rPr>
            </w:pPr>
            <w:r w:rsidRPr="00D16A0F">
              <w:rPr>
                <w:rFonts w:eastAsia="Arial Unicode MS"/>
                <w:bCs/>
                <w:i/>
                <w:iCs/>
                <w:color w:val="000000"/>
                <w:kern w:val="1"/>
                <w:lang w:val="ru-RU" w:eastAsia="ar-SA"/>
              </w:rPr>
              <w:t>НЕ</w:t>
            </w:r>
          </w:p>
        </w:tc>
      </w:tr>
      <w:tr w:rsidR="00320AF3" w:rsidRPr="00FC65B0" w:rsidTr="00E24FCF">
        <w:tc>
          <w:tcPr>
            <w:tcW w:w="4621" w:type="dxa"/>
            <w:tcBorders>
              <w:top w:val="single" w:sz="4" w:space="0" w:color="000000"/>
              <w:left w:val="single" w:sz="4" w:space="0" w:color="000000"/>
              <w:bottom w:val="single" w:sz="4" w:space="0" w:color="000000"/>
            </w:tcBorders>
            <w:shd w:val="clear" w:color="auto" w:fill="auto"/>
          </w:tcPr>
          <w:p w:rsidR="00320AF3" w:rsidRDefault="00320AF3" w:rsidP="00FC65B0">
            <w:pPr>
              <w:suppressAutoHyphens/>
              <w:spacing w:line="100" w:lineRule="atLeast"/>
              <w:jc w:val="both"/>
              <w:rPr>
                <w:rFonts w:eastAsia="Arial Unicode MS"/>
                <w:i/>
                <w:iCs/>
                <w:color w:val="000000"/>
                <w:kern w:val="1"/>
                <w:lang w:val="ru-RU" w:eastAsia="ar-SA"/>
              </w:rPr>
            </w:pPr>
            <w:r>
              <w:rPr>
                <w:rFonts w:eastAsia="Arial Unicode MS"/>
                <w:i/>
                <w:iCs/>
                <w:color w:val="000000"/>
                <w:kern w:val="1"/>
                <w:lang w:val="ru-RU" w:eastAsia="ar-SA"/>
              </w:rPr>
              <w:t>Ако је одговор да наведите интернет страницу на којој је регистрација доступна: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0AF3" w:rsidRDefault="00320AF3" w:rsidP="00320AF3">
            <w:pPr>
              <w:pStyle w:val="ListParagraph"/>
              <w:suppressAutoHyphens/>
              <w:snapToGrid w:val="0"/>
              <w:spacing w:line="100" w:lineRule="atLeast"/>
              <w:ind w:left="1068"/>
              <w:rPr>
                <w:rFonts w:eastAsia="Arial Unicode MS"/>
                <w:b/>
                <w:bCs/>
                <w:i/>
                <w:iCs/>
                <w:color w:val="000000"/>
                <w:kern w:val="1"/>
                <w:lang w:val="ru-RU" w:eastAsia="ar-SA"/>
              </w:rPr>
            </w:pPr>
          </w:p>
        </w:tc>
      </w:tr>
    </w:tbl>
    <w:p w:rsidR="00572E95" w:rsidRDefault="00572E95" w:rsidP="00572E95">
      <w:pPr>
        <w:suppressAutoHyphens/>
        <w:spacing w:line="100" w:lineRule="atLeast"/>
        <w:rPr>
          <w:rFonts w:eastAsia="TimesNewRomanPSMT"/>
          <w:b/>
          <w:bCs/>
          <w:i/>
          <w:iCs/>
          <w:kern w:val="1"/>
          <w:lang w:eastAsia="ar-SA"/>
        </w:rPr>
      </w:pPr>
    </w:p>
    <w:p w:rsidR="00572E95" w:rsidRPr="00312858" w:rsidRDefault="00572E95" w:rsidP="00572E95">
      <w:pPr>
        <w:suppressAutoHyphens/>
        <w:spacing w:line="100" w:lineRule="atLeast"/>
        <w:rPr>
          <w:rFonts w:eastAsia="TimesNewRomanPSMT"/>
          <w:b/>
          <w:bCs/>
          <w:i/>
          <w:iCs/>
          <w:kern w:val="1"/>
          <w:lang w:eastAsia="ar-SA"/>
        </w:rPr>
      </w:pPr>
      <w:r w:rsidRPr="00312858">
        <w:rPr>
          <w:rFonts w:eastAsia="TimesNewRomanPSMT"/>
          <w:b/>
          <w:bCs/>
          <w:i/>
          <w:iCs/>
          <w:kern w:val="1"/>
          <w:lang w:eastAsia="ar-SA"/>
        </w:rPr>
        <w:t xml:space="preserve">2) ПОНУДУ ПОДНОСИ: </w:t>
      </w:r>
    </w:p>
    <w:tbl>
      <w:tblPr>
        <w:tblW w:w="0" w:type="auto"/>
        <w:tblInd w:w="-20" w:type="dxa"/>
        <w:tblLayout w:type="fixed"/>
        <w:tblLook w:val="0000"/>
      </w:tblPr>
      <w:tblGrid>
        <w:gridCol w:w="9282"/>
      </w:tblGrid>
      <w:tr w:rsidR="00572E95" w:rsidRPr="00312858" w:rsidTr="00AF22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center"/>
              <w:rPr>
                <w:rFonts w:eastAsia="Arial Unicode MS"/>
                <w:kern w:val="1"/>
                <w:lang w:eastAsia="ar-SA"/>
              </w:rPr>
            </w:pPr>
          </w:p>
          <w:p w:rsidR="00572E95" w:rsidRPr="00312858" w:rsidRDefault="00572E95" w:rsidP="00AF2283">
            <w:pPr>
              <w:suppressAutoHyphens/>
              <w:spacing w:line="100" w:lineRule="atLeast"/>
              <w:jc w:val="center"/>
              <w:rPr>
                <w:rFonts w:eastAsia="TimesNewRomanPSMT"/>
                <w:b/>
                <w:bCs/>
                <w:kern w:val="1"/>
                <w:lang w:eastAsia="ar-SA"/>
              </w:rPr>
            </w:pPr>
            <w:r w:rsidRPr="00312858">
              <w:rPr>
                <w:rFonts w:eastAsia="TimesNewRomanPSMT"/>
                <w:b/>
                <w:bCs/>
                <w:kern w:val="1"/>
                <w:lang w:eastAsia="ar-SA"/>
              </w:rPr>
              <w:t xml:space="preserve">А) САМОСТАЛНО </w:t>
            </w:r>
          </w:p>
        </w:tc>
      </w:tr>
      <w:tr w:rsidR="00572E95" w:rsidRPr="00312858" w:rsidTr="00AF22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center"/>
              <w:rPr>
                <w:rFonts w:eastAsia="TimesNewRomanPSMT"/>
                <w:b/>
                <w:bCs/>
                <w:kern w:val="1"/>
                <w:lang w:eastAsia="ar-SA"/>
              </w:rPr>
            </w:pPr>
          </w:p>
          <w:p w:rsidR="00572E95" w:rsidRPr="00312858" w:rsidRDefault="00572E95" w:rsidP="00AF2283">
            <w:pPr>
              <w:suppressAutoHyphens/>
              <w:spacing w:line="100" w:lineRule="atLeast"/>
              <w:jc w:val="center"/>
              <w:rPr>
                <w:rFonts w:eastAsia="TimesNewRomanPSMT"/>
                <w:b/>
                <w:bCs/>
                <w:kern w:val="1"/>
                <w:lang w:eastAsia="ar-SA"/>
              </w:rPr>
            </w:pPr>
            <w:r w:rsidRPr="00312858">
              <w:rPr>
                <w:rFonts w:eastAsia="TimesNewRomanPSMT"/>
                <w:b/>
                <w:bCs/>
                <w:kern w:val="1"/>
                <w:lang w:eastAsia="ar-SA"/>
              </w:rPr>
              <w:t>Б) СА ПОДИЗВОЂАЧЕМ</w:t>
            </w:r>
          </w:p>
        </w:tc>
      </w:tr>
      <w:tr w:rsidR="00572E95" w:rsidRPr="00312858" w:rsidTr="00AF22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center"/>
              <w:rPr>
                <w:rFonts w:eastAsia="TimesNewRomanPSMT"/>
                <w:b/>
                <w:bCs/>
                <w:kern w:val="1"/>
                <w:lang w:eastAsia="ar-SA"/>
              </w:rPr>
            </w:pPr>
          </w:p>
          <w:p w:rsidR="00572E95" w:rsidRPr="00312858" w:rsidRDefault="00572E95" w:rsidP="00AF2283">
            <w:pPr>
              <w:suppressAutoHyphens/>
              <w:spacing w:line="100" w:lineRule="atLeast"/>
              <w:jc w:val="center"/>
              <w:rPr>
                <w:rFonts w:eastAsia="Arial Unicode MS"/>
                <w:b/>
                <w:i/>
                <w:iCs/>
                <w:kern w:val="1"/>
                <w:lang w:val="ru-RU" w:eastAsia="ar-SA"/>
              </w:rPr>
            </w:pPr>
            <w:r w:rsidRPr="00312858">
              <w:rPr>
                <w:rFonts w:eastAsia="TimesNewRomanPSMT"/>
                <w:b/>
                <w:bCs/>
                <w:kern w:val="1"/>
                <w:lang w:eastAsia="ar-SA"/>
              </w:rPr>
              <w:t>В) КАО ЗАЈЕДНИЧКУ ПОНУДУ</w:t>
            </w:r>
          </w:p>
        </w:tc>
      </w:tr>
    </w:tbl>
    <w:p w:rsidR="00FC65B0" w:rsidRDefault="00FC65B0" w:rsidP="00FC65B0">
      <w:pPr>
        <w:suppressAutoHyphens/>
        <w:spacing w:line="100" w:lineRule="atLeast"/>
        <w:rPr>
          <w:rFonts w:eastAsia="Arial Unicode MS"/>
          <w:b/>
          <w:bCs/>
          <w:i/>
          <w:iCs/>
          <w:color w:val="000000"/>
          <w:kern w:val="1"/>
          <w:lang w:eastAsia="ar-SA"/>
        </w:rPr>
      </w:pPr>
    </w:p>
    <w:p w:rsidR="00480D0C" w:rsidRPr="00480D0C" w:rsidRDefault="00480D0C" w:rsidP="00FC65B0">
      <w:pPr>
        <w:suppressAutoHyphens/>
        <w:spacing w:line="100" w:lineRule="atLeast"/>
        <w:rPr>
          <w:rFonts w:eastAsia="Arial Unicode MS"/>
          <w:b/>
          <w:bCs/>
          <w:i/>
          <w:iCs/>
          <w:color w:val="000000"/>
          <w:kern w:val="1"/>
          <w:lang w:eastAsia="ar-SA"/>
        </w:rPr>
      </w:pPr>
    </w:p>
    <w:p w:rsidR="00572E95" w:rsidRPr="00312858" w:rsidRDefault="00572E95" w:rsidP="00572E95">
      <w:pPr>
        <w:suppressAutoHyphens/>
        <w:spacing w:line="100" w:lineRule="atLeast"/>
        <w:jc w:val="both"/>
        <w:rPr>
          <w:rFonts w:eastAsia="TimesNewRomanPSMT"/>
          <w:b/>
          <w:bCs/>
          <w:i/>
          <w:kern w:val="1"/>
          <w:lang w:eastAsia="ar-SA"/>
        </w:rPr>
      </w:pPr>
      <w:r>
        <w:rPr>
          <w:rFonts w:eastAsia="TimesNewRomanPSMT"/>
          <w:b/>
          <w:bCs/>
          <w:i/>
          <w:kern w:val="1"/>
          <w:lang w:eastAsia="ar-SA"/>
        </w:rPr>
        <w:lastRenderedPageBreak/>
        <w:t xml:space="preserve">3) </w:t>
      </w:r>
      <w:r w:rsidRPr="00312858">
        <w:rPr>
          <w:rFonts w:eastAsia="TimesNewRomanPSMT"/>
          <w:b/>
          <w:bCs/>
          <w:i/>
          <w:kern w:val="1"/>
          <w:lang w:eastAsia="ar-SA"/>
        </w:rPr>
        <w:t xml:space="preserve">ПОДАЦИ О ПОДИЗВОЂАЧУ </w:t>
      </w:r>
    </w:p>
    <w:p w:rsidR="00572E95" w:rsidRPr="00312858" w:rsidRDefault="00572E95" w:rsidP="00572E95">
      <w:pPr>
        <w:suppressAutoHyphens/>
        <w:spacing w:line="100" w:lineRule="atLeast"/>
        <w:jc w:val="both"/>
        <w:rPr>
          <w:rFonts w:eastAsia="Arial Unicode MS"/>
          <w:kern w:val="1"/>
          <w:lang w:eastAsia="ar-SA"/>
        </w:rPr>
      </w:pPr>
      <w:r w:rsidRPr="00312858">
        <w:rPr>
          <w:rFonts w:eastAsia="TimesNewRomanPSMT"/>
          <w:b/>
          <w:bCs/>
          <w:i/>
          <w:kern w:val="1"/>
          <w:lang w:eastAsia="ar-SA"/>
        </w:rPr>
        <w:tab/>
      </w:r>
    </w:p>
    <w:tbl>
      <w:tblPr>
        <w:tblW w:w="9282" w:type="dxa"/>
        <w:tblInd w:w="-20" w:type="dxa"/>
        <w:tblLayout w:type="fixed"/>
        <w:tblLook w:val="0000"/>
      </w:tblPr>
      <w:tblGrid>
        <w:gridCol w:w="465"/>
        <w:gridCol w:w="4219"/>
        <w:gridCol w:w="4598"/>
      </w:tblGrid>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Arial Unicode MS"/>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r w:rsidRPr="00312858">
              <w:rPr>
                <w:rFonts w:eastAsia="TimesNewRomanPSMT"/>
                <w:bCs/>
                <w:i/>
                <w:kern w:val="1"/>
                <w:lang w:eastAsia="ar-SA"/>
              </w:rPr>
              <w:t>1)</w:t>
            </w: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572E95">
            <w:pPr>
              <w:suppressAutoHyphens/>
              <w:spacing w:line="100" w:lineRule="atLeast"/>
              <w:jc w:val="both"/>
              <w:rPr>
                <w:rFonts w:eastAsia="TimesNewRomanPSMT"/>
                <w:b/>
                <w:bCs/>
                <w:kern w:val="1"/>
                <w:lang w:val="ru-RU" w:eastAsia="ar-SA"/>
              </w:rPr>
            </w:pPr>
            <w:r>
              <w:rPr>
                <w:rFonts w:eastAsia="TimesNewRomanPSMT"/>
                <w:bCs/>
                <w:i/>
                <w:kern w:val="1"/>
                <w:lang w:val="ru-RU" w:eastAsia="ar-SA"/>
              </w:rPr>
              <w:t>Вредност или п</w:t>
            </w:r>
            <w:r w:rsidRPr="00312858">
              <w:rPr>
                <w:rFonts w:eastAsia="TimesNewRomanPSMT"/>
                <w:bCs/>
                <w:i/>
                <w:kern w:val="1"/>
                <w:lang w:val="ru-RU" w:eastAsia="ar-SA"/>
              </w:rPr>
              <w:t>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val="ru-RU"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
                <w:bCs/>
                <w:kern w:val="1"/>
                <w:lang w:val="ru-RU" w:eastAsia="ar-SA"/>
              </w:rPr>
            </w:pPr>
            <w:r w:rsidRPr="00312858">
              <w:rPr>
                <w:rFonts w:eastAsia="TimesNewRomanPSMT"/>
                <w:bCs/>
                <w:i/>
                <w:kern w:val="1"/>
                <w:lang w:val="ru-RU" w:eastAsia="ar-SA"/>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val="ru-RU"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Cs/>
                <w:i/>
                <w:kern w:val="1"/>
                <w:lang w:eastAsia="ar-SA"/>
              </w:rPr>
            </w:pPr>
            <w:r w:rsidRPr="00312858">
              <w:rPr>
                <w:rFonts w:eastAsia="TimesNewRomanPSMT"/>
                <w:bCs/>
                <w:i/>
                <w:kern w:val="1"/>
                <w:lang w:eastAsia="ar-SA"/>
              </w:rPr>
              <w:t>2)</w:t>
            </w: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
                <w:bCs/>
                <w:kern w:val="1"/>
                <w:lang w:val="ru-RU" w:eastAsia="ar-SA"/>
              </w:rPr>
            </w:pPr>
            <w:r>
              <w:rPr>
                <w:rFonts w:eastAsia="TimesNewRomanPSMT"/>
                <w:bCs/>
                <w:i/>
                <w:kern w:val="1"/>
                <w:lang w:val="ru-RU" w:eastAsia="ar-SA"/>
              </w:rPr>
              <w:t>Вредност или п</w:t>
            </w:r>
            <w:r w:rsidRPr="00312858">
              <w:rPr>
                <w:rFonts w:eastAsia="TimesNewRomanPSMT"/>
                <w:bCs/>
                <w:i/>
                <w:kern w:val="1"/>
                <w:lang w:val="ru-RU" w:eastAsia="ar-SA"/>
              </w:rPr>
              <w:t>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val="ru-RU"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
                <w:bCs/>
                <w:kern w:val="1"/>
                <w:lang w:val="ru-RU" w:eastAsia="ar-SA"/>
              </w:rPr>
            </w:pPr>
            <w:r w:rsidRPr="00312858">
              <w:rPr>
                <w:rFonts w:eastAsia="TimesNewRomanPSMT"/>
                <w:bCs/>
                <w:i/>
                <w:kern w:val="1"/>
                <w:lang w:val="ru-RU" w:eastAsia="ar-SA"/>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val="ru-RU" w:eastAsia="ar-SA"/>
              </w:rPr>
            </w:pPr>
          </w:p>
        </w:tc>
      </w:tr>
    </w:tbl>
    <w:p w:rsidR="00572E95" w:rsidRDefault="00572E95" w:rsidP="00572E95">
      <w:pPr>
        <w:suppressAutoHyphens/>
        <w:spacing w:line="100" w:lineRule="atLeast"/>
        <w:jc w:val="both"/>
        <w:rPr>
          <w:rFonts w:eastAsia="Arial Unicode MS"/>
          <w:b/>
          <w:bCs/>
          <w:i/>
          <w:iCs/>
          <w:kern w:val="1"/>
          <w:u w:val="single"/>
          <w:lang w:val="ru-RU" w:eastAsia="ar-SA"/>
        </w:rPr>
      </w:pPr>
    </w:p>
    <w:p w:rsidR="00AA7A51" w:rsidRPr="00312858" w:rsidRDefault="00AA7A51" w:rsidP="00572E95">
      <w:pPr>
        <w:suppressAutoHyphens/>
        <w:spacing w:line="100" w:lineRule="atLeast"/>
        <w:jc w:val="both"/>
        <w:rPr>
          <w:rFonts w:eastAsia="Arial Unicode MS"/>
          <w:b/>
          <w:bCs/>
          <w:i/>
          <w:iCs/>
          <w:kern w:val="1"/>
          <w:u w:val="single"/>
          <w:lang w:val="ru-RU" w:eastAsia="ar-SA"/>
        </w:rPr>
      </w:pPr>
    </w:p>
    <w:p w:rsidR="00572E95" w:rsidRPr="009C6F8C" w:rsidRDefault="00572E95" w:rsidP="00572E95">
      <w:pPr>
        <w:suppressAutoHyphens/>
        <w:spacing w:line="100" w:lineRule="atLeast"/>
        <w:jc w:val="both"/>
        <w:rPr>
          <w:rFonts w:eastAsia="Arial Unicode MS"/>
          <w:i/>
          <w:iCs/>
          <w:kern w:val="1"/>
          <w:sz w:val="20"/>
          <w:szCs w:val="20"/>
          <w:lang w:val="ru-RU" w:eastAsia="ar-SA"/>
        </w:rPr>
      </w:pPr>
      <w:r w:rsidRPr="009C6F8C">
        <w:rPr>
          <w:rFonts w:eastAsia="Arial Unicode MS"/>
          <w:b/>
          <w:bCs/>
          <w:i/>
          <w:iCs/>
          <w:kern w:val="1"/>
          <w:sz w:val="20"/>
          <w:szCs w:val="20"/>
          <w:u w:val="single"/>
          <w:lang w:val="ru-RU" w:eastAsia="ar-SA"/>
        </w:rPr>
        <w:t>Напомена:</w:t>
      </w:r>
      <w:r w:rsidRPr="009C6F8C">
        <w:rPr>
          <w:rFonts w:eastAsia="Arial Unicode MS"/>
          <w:b/>
          <w:bCs/>
          <w:i/>
          <w:iCs/>
          <w:kern w:val="1"/>
          <w:sz w:val="20"/>
          <w:szCs w:val="20"/>
          <w:lang w:val="ru-RU" w:eastAsia="ar-SA"/>
        </w:rPr>
        <w:t xml:space="preserve"> </w:t>
      </w:r>
    </w:p>
    <w:p w:rsidR="00572E95" w:rsidRPr="009C6F8C" w:rsidRDefault="00572E95" w:rsidP="00572E95">
      <w:pPr>
        <w:suppressAutoHyphens/>
        <w:spacing w:line="100" w:lineRule="atLeast"/>
        <w:jc w:val="both"/>
        <w:rPr>
          <w:rFonts w:eastAsia="Arial Unicode MS"/>
          <w:i/>
          <w:iCs/>
          <w:kern w:val="1"/>
          <w:sz w:val="20"/>
          <w:szCs w:val="20"/>
          <w:lang w:val="ru-RU" w:eastAsia="ar-SA"/>
        </w:rPr>
      </w:pPr>
      <w:r w:rsidRPr="009C6F8C">
        <w:rPr>
          <w:rFonts w:eastAsia="Arial Unicode MS"/>
          <w:i/>
          <w:iCs/>
          <w:kern w:val="1"/>
          <w:sz w:val="20"/>
          <w:szCs w:val="20"/>
          <w:lang w:val="ru-RU" w:eastAsia="ar-SA"/>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572E95" w:rsidRDefault="00572E95" w:rsidP="00572E95">
      <w:pPr>
        <w:suppressAutoHyphens/>
        <w:spacing w:line="100" w:lineRule="atLeast"/>
        <w:jc w:val="both"/>
        <w:rPr>
          <w:rFonts w:eastAsia="TimesNewRomanPSMT"/>
          <w:b/>
          <w:bCs/>
          <w:kern w:val="1"/>
          <w:lang w:val="ru-RU" w:eastAsia="ar-SA"/>
        </w:rPr>
      </w:pPr>
    </w:p>
    <w:p w:rsidR="00AA7A51" w:rsidRDefault="00AA7A51" w:rsidP="00572E95">
      <w:pPr>
        <w:suppressAutoHyphens/>
        <w:spacing w:line="100" w:lineRule="atLeast"/>
        <w:jc w:val="both"/>
        <w:rPr>
          <w:rFonts w:eastAsia="TimesNewRomanPSMT"/>
          <w:b/>
          <w:bCs/>
          <w:kern w:val="1"/>
          <w:lang w:val="ru-RU" w:eastAsia="ar-SA"/>
        </w:rPr>
      </w:pPr>
    </w:p>
    <w:p w:rsidR="00AA7A51" w:rsidRDefault="00AA7A51" w:rsidP="00572E95">
      <w:pPr>
        <w:suppressAutoHyphens/>
        <w:spacing w:line="100" w:lineRule="atLeast"/>
        <w:jc w:val="both"/>
        <w:rPr>
          <w:rFonts w:eastAsia="TimesNewRomanPSMT"/>
          <w:b/>
          <w:bCs/>
          <w:kern w:val="1"/>
          <w:lang w:val="ru-RU" w:eastAsia="ar-SA"/>
        </w:rPr>
      </w:pPr>
    </w:p>
    <w:p w:rsidR="00AA7A51" w:rsidRDefault="00AA7A51" w:rsidP="00572E95">
      <w:pPr>
        <w:suppressAutoHyphens/>
        <w:spacing w:line="100" w:lineRule="atLeast"/>
        <w:jc w:val="both"/>
        <w:rPr>
          <w:rFonts w:eastAsia="TimesNewRomanPSMT"/>
          <w:b/>
          <w:bCs/>
          <w:kern w:val="1"/>
          <w:lang w:val="ru-RU" w:eastAsia="ar-SA"/>
        </w:rPr>
      </w:pPr>
    </w:p>
    <w:p w:rsidR="00AA7A51" w:rsidRDefault="00AA7A51" w:rsidP="00572E95">
      <w:pPr>
        <w:suppressAutoHyphens/>
        <w:spacing w:line="100" w:lineRule="atLeast"/>
        <w:jc w:val="both"/>
        <w:rPr>
          <w:rFonts w:eastAsia="TimesNewRomanPSMT"/>
          <w:b/>
          <w:bCs/>
          <w:kern w:val="1"/>
          <w:lang w:val="ru-RU" w:eastAsia="ar-SA"/>
        </w:rPr>
      </w:pPr>
    </w:p>
    <w:p w:rsidR="00AA7A51" w:rsidRDefault="00AA7A51" w:rsidP="00572E95">
      <w:pPr>
        <w:suppressAutoHyphens/>
        <w:spacing w:line="100" w:lineRule="atLeast"/>
        <w:jc w:val="both"/>
        <w:rPr>
          <w:rFonts w:eastAsia="TimesNewRomanPSMT"/>
          <w:b/>
          <w:bCs/>
          <w:kern w:val="1"/>
          <w:lang w:val="ru-RU" w:eastAsia="ar-SA"/>
        </w:rPr>
      </w:pPr>
    </w:p>
    <w:p w:rsidR="00AA7A51" w:rsidRDefault="00AA7A51" w:rsidP="00572E95">
      <w:pPr>
        <w:suppressAutoHyphens/>
        <w:spacing w:line="100" w:lineRule="atLeast"/>
        <w:jc w:val="both"/>
        <w:rPr>
          <w:rFonts w:eastAsia="TimesNewRomanPSMT"/>
          <w:b/>
          <w:bCs/>
          <w:kern w:val="1"/>
          <w:lang w:val="ru-RU" w:eastAsia="ar-SA"/>
        </w:rPr>
      </w:pPr>
    </w:p>
    <w:p w:rsidR="00AA7A51" w:rsidRDefault="00AA7A51" w:rsidP="00572E95">
      <w:pPr>
        <w:suppressAutoHyphens/>
        <w:spacing w:line="100" w:lineRule="atLeast"/>
        <w:jc w:val="both"/>
        <w:rPr>
          <w:rFonts w:eastAsia="TimesNewRomanPSMT"/>
          <w:b/>
          <w:bCs/>
          <w:kern w:val="1"/>
          <w:lang w:val="ru-RU" w:eastAsia="ar-SA"/>
        </w:rPr>
      </w:pPr>
    </w:p>
    <w:p w:rsidR="00AA7A51" w:rsidRDefault="00AA7A51" w:rsidP="00572E95">
      <w:pPr>
        <w:suppressAutoHyphens/>
        <w:spacing w:line="100" w:lineRule="atLeast"/>
        <w:jc w:val="both"/>
        <w:rPr>
          <w:rFonts w:eastAsia="TimesNewRomanPSMT"/>
          <w:b/>
          <w:bCs/>
          <w:kern w:val="1"/>
          <w:lang w:val="ru-RU" w:eastAsia="ar-SA"/>
        </w:rPr>
      </w:pPr>
    </w:p>
    <w:p w:rsidR="00AA7A51" w:rsidRPr="00312858" w:rsidRDefault="00AA7A51" w:rsidP="00572E95">
      <w:pPr>
        <w:suppressAutoHyphens/>
        <w:spacing w:line="100" w:lineRule="atLeast"/>
        <w:jc w:val="both"/>
        <w:rPr>
          <w:rFonts w:eastAsia="TimesNewRomanPSMT"/>
          <w:b/>
          <w:bCs/>
          <w:kern w:val="1"/>
          <w:lang w:val="ru-RU" w:eastAsia="ar-SA"/>
        </w:rPr>
      </w:pPr>
    </w:p>
    <w:p w:rsidR="00572E95" w:rsidRPr="00572E95" w:rsidRDefault="00572E95" w:rsidP="00572E95">
      <w:pPr>
        <w:suppressAutoHyphens/>
        <w:spacing w:line="100" w:lineRule="atLeast"/>
        <w:ind w:left="360"/>
        <w:jc w:val="both"/>
        <w:rPr>
          <w:rFonts w:eastAsia="TimesNewRomanPSMT"/>
          <w:b/>
          <w:bCs/>
          <w:i/>
          <w:kern w:val="1"/>
          <w:lang w:val="ru-RU" w:eastAsia="ar-SA"/>
        </w:rPr>
      </w:pPr>
      <w:r>
        <w:rPr>
          <w:rFonts w:eastAsia="TimesNewRomanPSMT"/>
          <w:b/>
          <w:bCs/>
          <w:i/>
          <w:kern w:val="1"/>
          <w:lang w:val="ru-RU" w:eastAsia="ar-SA"/>
        </w:rPr>
        <w:lastRenderedPageBreak/>
        <w:t xml:space="preserve">4) </w:t>
      </w:r>
      <w:r w:rsidRPr="00572E95">
        <w:rPr>
          <w:rFonts w:eastAsia="TimesNewRomanPSMT"/>
          <w:b/>
          <w:bCs/>
          <w:i/>
          <w:kern w:val="1"/>
          <w:lang w:val="ru-RU" w:eastAsia="ar-SA"/>
        </w:rPr>
        <w:t>ПОДАЦИ О УЧЕСНИКУ  У ЗАЈЕДНИЧКОЈ ПОНУДИ</w:t>
      </w:r>
    </w:p>
    <w:p w:rsidR="00572E95" w:rsidRPr="00312858" w:rsidRDefault="00572E95" w:rsidP="00572E95">
      <w:pPr>
        <w:suppressAutoHyphens/>
        <w:spacing w:line="100" w:lineRule="atLeast"/>
        <w:jc w:val="both"/>
        <w:rPr>
          <w:rFonts w:eastAsia="Arial Unicode MS"/>
          <w:kern w:val="1"/>
          <w:lang w:eastAsia="ar-SA"/>
        </w:rPr>
      </w:pPr>
      <w:r w:rsidRPr="00312858">
        <w:rPr>
          <w:rFonts w:eastAsia="TimesNewRomanPSMT"/>
          <w:b/>
          <w:bCs/>
          <w:i/>
          <w:kern w:val="1"/>
          <w:lang w:val="ru-RU" w:eastAsia="ar-SA"/>
        </w:rPr>
        <w:tab/>
      </w:r>
    </w:p>
    <w:tbl>
      <w:tblPr>
        <w:tblW w:w="9282" w:type="dxa"/>
        <w:tblInd w:w="-20" w:type="dxa"/>
        <w:tblLayout w:type="fixed"/>
        <w:tblLook w:val="0000"/>
      </w:tblPr>
      <w:tblGrid>
        <w:gridCol w:w="465"/>
        <w:gridCol w:w="4219"/>
        <w:gridCol w:w="4598"/>
      </w:tblGrid>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Arial Unicode MS"/>
                <w:kern w:val="1"/>
                <w:lang w:eastAsia="ar-SA"/>
              </w:rPr>
            </w:pPr>
          </w:p>
          <w:p w:rsidR="00572E95" w:rsidRPr="00312858" w:rsidRDefault="00572E95" w:rsidP="00AF2283">
            <w:pPr>
              <w:suppressAutoHyphens/>
              <w:spacing w:line="100" w:lineRule="atLeast"/>
              <w:jc w:val="both"/>
              <w:rPr>
                <w:rFonts w:eastAsia="TimesNewRomanPSMT"/>
                <w:bCs/>
                <w:i/>
                <w:kern w:val="1"/>
                <w:lang w:val="ru-RU" w:eastAsia="ar-SA"/>
              </w:rPr>
            </w:pPr>
            <w:r w:rsidRPr="00312858">
              <w:rPr>
                <w:rFonts w:eastAsia="TimesNewRomanPSMT"/>
                <w:bCs/>
                <w:i/>
                <w:kern w:val="1"/>
                <w:lang w:eastAsia="ar-SA"/>
              </w:rPr>
              <w:t>1)</w:t>
            </w: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
                <w:bCs/>
                <w:kern w:val="1"/>
                <w:lang w:val="ru-RU" w:eastAsia="ar-SA"/>
              </w:rPr>
            </w:pPr>
            <w:r w:rsidRPr="00312858">
              <w:rPr>
                <w:rFonts w:eastAsia="TimesNewRomanPSMT"/>
                <w:bCs/>
                <w:i/>
                <w:kern w:val="1"/>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val="ru-RU"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Cs/>
                <w:i/>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val="ru-RU" w:eastAsia="ar-SA"/>
              </w:rPr>
            </w:pPr>
            <w:r w:rsidRPr="00312858">
              <w:rPr>
                <w:rFonts w:eastAsia="TimesNewRomanPSMT"/>
                <w:bCs/>
                <w:i/>
                <w:kern w:val="1"/>
                <w:lang w:eastAsia="ar-SA"/>
              </w:rPr>
              <w:t>2)</w:t>
            </w: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
                <w:bCs/>
                <w:kern w:val="1"/>
                <w:lang w:val="ru-RU" w:eastAsia="ar-SA"/>
              </w:rPr>
            </w:pPr>
            <w:r w:rsidRPr="00312858">
              <w:rPr>
                <w:rFonts w:eastAsia="TimesNewRomanPSMT"/>
                <w:bCs/>
                <w:i/>
                <w:kern w:val="1"/>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val="ru-RU"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Cs/>
                <w:i/>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bl>
    <w:p w:rsidR="00572E95" w:rsidRPr="00312858" w:rsidRDefault="00572E95" w:rsidP="00572E95">
      <w:pPr>
        <w:suppressAutoHyphens/>
        <w:spacing w:line="100" w:lineRule="atLeast"/>
        <w:jc w:val="both"/>
        <w:rPr>
          <w:rFonts w:eastAsia="Arial Unicode MS"/>
          <w:i/>
          <w:iCs/>
          <w:kern w:val="1"/>
          <w:sz w:val="20"/>
          <w:szCs w:val="20"/>
          <w:lang w:val="ru-RU" w:eastAsia="ar-SA"/>
        </w:rPr>
      </w:pPr>
      <w:r w:rsidRPr="00312858">
        <w:rPr>
          <w:rFonts w:eastAsia="Arial Unicode MS"/>
          <w:b/>
          <w:bCs/>
          <w:i/>
          <w:iCs/>
          <w:kern w:val="1"/>
          <w:sz w:val="20"/>
          <w:szCs w:val="20"/>
          <w:u w:val="single"/>
          <w:lang w:eastAsia="ar-SA"/>
        </w:rPr>
        <w:t>Напомена:</w:t>
      </w:r>
      <w:r w:rsidRPr="00312858">
        <w:rPr>
          <w:rFonts w:eastAsia="Arial Unicode MS"/>
          <w:b/>
          <w:bCs/>
          <w:i/>
          <w:iCs/>
          <w:kern w:val="1"/>
          <w:sz w:val="20"/>
          <w:szCs w:val="20"/>
          <w:lang w:eastAsia="ar-SA"/>
        </w:rPr>
        <w:t xml:space="preserve"> </w:t>
      </w:r>
    </w:p>
    <w:p w:rsidR="00572E95" w:rsidRDefault="00572E95" w:rsidP="00480D0C">
      <w:pPr>
        <w:suppressAutoHyphens/>
        <w:spacing w:line="100" w:lineRule="atLeast"/>
        <w:jc w:val="both"/>
        <w:rPr>
          <w:rFonts w:eastAsia="Arial Unicode MS"/>
          <w:i/>
          <w:iCs/>
          <w:kern w:val="1"/>
          <w:sz w:val="20"/>
          <w:szCs w:val="20"/>
          <w:lang w:val="ru-RU" w:eastAsia="ar-SA"/>
        </w:rPr>
      </w:pPr>
      <w:r w:rsidRPr="00312858">
        <w:rPr>
          <w:rFonts w:eastAsia="Arial Unicode MS"/>
          <w:i/>
          <w:iCs/>
          <w:kern w:val="1"/>
          <w:sz w:val="20"/>
          <w:szCs w:val="20"/>
          <w:lang w:val="ru-RU" w:eastAsia="ar-SA"/>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w:t>
      </w:r>
      <w:r w:rsidR="009C6F8C">
        <w:rPr>
          <w:rFonts w:eastAsia="Arial Unicode MS"/>
          <w:i/>
          <w:iCs/>
          <w:kern w:val="1"/>
          <w:sz w:val="20"/>
          <w:szCs w:val="20"/>
          <w:lang w:val="ru-RU" w:eastAsia="ar-SA"/>
        </w:rPr>
        <w:t>привредног субјекта/</w:t>
      </w:r>
      <w:r w:rsidRPr="00312858">
        <w:rPr>
          <w:rFonts w:eastAsia="Arial Unicode MS"/>
          <w:i/>
          <w:iCs/>
          <w:kern w:val="1"/>
          <w:sz w:val="20"/>
          <w:szCs w:val="20"/>
          <w:lang w:val="ru-RU" w:eastAsia="ar-SA"/>
        </w:rPr>
        <w:t>понуђача који је учесник у заједничкој понуди.</w:t>
      </w:r>
    </w:p>
    <w:p w:rsidR="00AA7A51" w:rsidRDefault="00AA7A51" w:rsidP="00480D0C">
      <w:pPr>
        <w:suppressAutoHyphens/>
        <w:spacing w:line="100" w:lineRule="atLeast"/>
        <w:jc w:val="both"/>
        <w:rPr>
          <w:rFonts w:eastAsia="Arial Unicode MS"/>
          <w:i/>
          <w:iCs/>
          <w:kern w:val="1"/>
          <w:sz w:val="20"/>
          <w:szCs w:val="20"/>
          <w:lang w:val="ru-RU" w:eastAsia="ar-SA"/>
        </w:rPr>
      </w:pPr>
    </w:p>
    <w:p w:rsidR="00AA7A51" w:rsidRPr="00480D0C" w:rsidRDefault="00AA7A51" w:rsidP="00480D0C">
      <w:pPr>
        <w:suppressAutoHyphens/>
        <w:spacing w:line="100" w:lineRule="atLeast"/>
        <w:jc w:val="both"/>
        <w:rPr>
          <w:rFonts w:eastAsia="Arial Unicode MS"/>
          <w:b/>
          <w:bCs/>
          <w:i/>
          <w:iCs/>
          <w:kern w:val="1"/>
          <w:sz w:val="20"/>
          <w:szCs w:val="20"/>
          <w:lang w:eastAsia="ar-SA"/>
        </w:rPr>
      </w:pPr>
    </w:p>
    <w:p w:rsidR="00FC65B0" w:rsidRPr="00A455D0" w:rsidRDefault="00572E95" w:rsidP="00FC65B0">
      <w:pPr>
        <w:suppressAutoHyphens/>
        <w:spacing w:line="100" w:lineRule="atLeast"/>
        <w:jc w:val="both"/>
        <w:rPr>
          <w:rFonts w:eastAsia="Arial Unicode MS"/>
          <w:i/>
          <w:iCs/>
          <w:color w:val="000000"/>
          <w:kern w:val="1"/>
          <w:lang w:eastAsia="ar-SA"/>
        </w:rPr>
      </w:pPr>
      <w:r>
        <w:rPr>
          <w:rFonts w:eastAsia="TimesNewRomanPSMT"/>
          <w:b/>
          <w:bCs/>
          <w:color w:val="000000"/>
          <w:kern w:val="1"/>
          <w:lang w:eastAsia="ar-SA"/>
        </w:rPr>
        <w:t>5</w:t>
      </w:r>
      <w:r w:rsidR="00FC65B0" w:rsidRPr="00FC65B0">
        <w:rPr>
          <w:rFonts w:eastAsia="TimesNewRomanPSMT"/>
          <w:b/>
          <w:bCs/>
          <w:color w:val="000000"/>
          <w:kern w:val="1"/>
          <w:lang w:eastAsia="ar-SA"/>
        </w:rPr>
        <w:t>) ОПИС ПРЕДМЕТА НАБАВКЕ</w:t>
      </w:r>
      <w:r w:rsidR="00FC65B0" w:rsidRPr="00FC65B0">
        <w:rPr>
          <w:rFonts w:eastAsia="TimesNewRomanPSMT"/>
          <w:b/>
          <w:bCs/>
          <w:color w:val="000000"/>
          <w:kern w:val="1"/>
          <w:lang w:val="sr-Cyrl-CS" w:eastAsia="ar-SA"/>
        </w:rPr>
        <w:t xml:space="preserve"> </w:t>
      </w:r>
      <w:r w:rsidR="00480D0C">
        <w:rPr>
          <w:rFonts w:eastAsia="Arial Unicode MS"/>
          <w:iCs/>
          <w:color w:val="000000"/>
          <w:kern w:val="1"/>
          <w:lang w:val="sr-Cyrl-CS" w:eastAsia="ar-SA"/>
        </w:rPr>
        <w:t xml:space="preserve">– </w:t>
      </w:r>
      <w:r w:rsidR="00B67739">
        <w:rPr>
          <w:rFonts w:eastAsia="TimesNewRomanPS-BoldMT"/>
          <w:bCs/>
          <w:color w:val="000000"/>
          <w:kern w:val="1"/>
          <w:lang w:eastAsia="ar-SA"/>
        </w:rPr>
        <w:t>Уградња подземних контејенра</w:t>
      </w:r>
      <w:r w:rsidR="00780CC1">
        <w:rPr>
          <w:rFonts w:eastAsia="Arial Unicode MS"/>
          <w:iCs/>
          <w:color w:val="000000"/>
          <w:kern w:val="1"/>
          <w:lang w:val="sr-Cyrl-CS" w:eastAsia="ar-SA"/>
        </w:rPr>
        <w:t xml:space="preserve"> </w:t>
      </w:r>
      <w:r w:rsidR="00480D0C">
        <w:rPr>
          <w:rFonts w:eastAsia="Arial Unicode MS"/>
          <w:iCs/>
          <w:color w:val="000000"/>
          <w:kern w:val="1"/>
          <w:lang w:eastAsia="ar-SA"/>
        </w:rPr>
        <w:t xml:space="preserve">VIII </w:t>
      </w:r>
      <w:r w:rsidR="00AA7A51">
        <w:rPr>
          <w:rFonts w:eastAsia="Arial Unicode MS"/>
          <w:iCs/>
          <w:color w:val="000000"/>
          <w:kern w:val="1"/>
          <w:lang w:eastAsia="ar-SA"/>
        </w:rPr>
        <w:t>број</w:t>
      </w:r>
      <w:r w:rsidR="00480D0C">
        <w:rPr>
          <w:rFonts w:eastAsia="Arial Unicode MS"/>
          <w:iCs/>
          <w:color w:val="000000"/>
          <w:kern w:val="1"/>
          <w:lang w:eastAsia="ar-SA"/>
        </w:rPr>
        <w:t xml:space="preserve"> 404-</w:t>
      </w:r>
      <w:r w:rsidR="00780CC1">
        <w:rPr>
          <w:rFonts w:eastAsia="Arial Unicode MS"/>
          <w:iCs/>
          <w:color w:val="000000"/>
          <w:kern w:val="1"/>
          <w:lang w:eastAsia="ar-SA"/>
        </w:rPr>
        <w:t>3</w:t>
      </w:r>
      <w:r w:rsidR="00B67739">
        <w:rPr>
          <w:rFonts w:eastAsia="Arial Unicode MS"/>
          <w:iCs/>
          <w:color w:val="000000"/>
          <w:kern w:val="1"/>
          <w:lang w:eastAsia="ar-SA"/>
        </w:rPr>
        <w:t>13</w:t>
      </w:r>
      <w:r w:rsidR="00A455D0">
        <w:rPr>
          <w:rFonts w:eastAsia="Arial Unicode MS"/>
          <w:iCs/>
          <w:color w:val="000000"/>
          <w:kern w:val="1"/>
          <w:lang w:eastAsia="ar-SA"/>
        </w:rPr>
        <w:t>/2</w:t>
      </w:r>
      <w:r w:rsidR="007C37C3">
        <w:rPr>
          <w:rFonts w:eastAsia="Arial Unicode MS"/>
          <w:iCs/>
          <w:color w:val="000000"/>
          <w:kern w:val="1"/>
          <w:lang w:eastAsia="ar-SA"/>
        </w:rPr>
        <w:t>2</w:t>
      </w:r>
    </w:p>
    <w:p w:rsidR="00FC65B0" w:rsidRPr="00FC65B0" w:rsidRDefault="00FC65B0" w:rsidP="00FC65B0">
      <w:pPr>
        <w:suppressAutoHyphens/>
        <w:spacing w:line="100" w:lineRule="atLeast"/>
        <w:ind w:left="720"/>
        <w:jc w:val="both"/>
        <w:rPr>
          <w:rFonts w:eastAsia="Arial Unicode MS"/>
          <w:color w:val="000000"/>
          <w:kern w:val="1"/>
          <w:lang w:eastAsia="ar-SA"/>
        </w:rPr>
      </w:pPr>
    </w:p>
    <w:tbl>
      <w:tblPr>
        <w:tblW w:w="0" w:type="auto"/>
        <w:tblInd w:w="303" w:type="dxa"/>
        <w:tblLayout w:type="fixed"/>
        <w:tblLook w:val="0000"/>
      </w:tblPr>
      <w:tblGrid>
        <w:gridCol w:w="3066"/>
        <w:gridCol w:w="5811"/>
      </w:tblGrid>
      <w:tr w:rsidR="00480D0C" w:rsidRPr="00F3252E" w:rsidTr="00480D0C">
        <w:tc>
          <w:tcPr>
            <w:tcW w:w="3066" w:type="dxa"/>
            <w:tcBorders>
              <w:top w:val="single" w:sz="4" w:space="0" w:color="000000"/>
              <w:left w:val="single" w:sz="4" w:space="0" w:color="000000"/>
              <w:bottom w:val="single" w:sz="4" w:space="0" w:color="auto"/>
            </w:tcBorders>
            <w:shd w:val="clear" w:color="auto" w:fill="auto"/>
          </w:tcPr>
          <w:p w:rsidR="00480D0C" w:rsidRPr="00F3252E" w:rsidRDefault="00480D0C" w:rsidP="00480D0C">
            <w:pPr>
              <w:suppressAutoHyphens/>
              <w:snapToGrid w:val="0"/>
              <w:spacing w:line="100" w:lineRule="atLeast"/>
              <w:jc w:val="both"/>
              <w:rPr>
                <w:rFonts w:eastAsia="TimesNewRomanPSMT"/>
                <w:bCs/>
                <w:color w:val="000000"/>
                <w:kern w:val="1"/>
                <w:lang w:val="ru-RU" w:eastAsia="ar-SA"/>
              </w:rPr>
            </w:pPr>
          </w:p>
          <w:p w:rsidR="00480D0C" w:rsidRPr="00F3252E" w:rsidRDefault="00480D0C" w:rsidP="00480D0C">
            <w:pPr>
              <w:suppressAutoHyphens/>
              <w:spacing w:line="100" w:lineRule="atLeast"/>
              <w:jc w:val="both"/>
              <w:rPr>
                <w:rFonts w:eastAsia="TimesNewRomanPSMT"/>
                <w:bCs/>
                <w:color w:val="FF0000"/>
                <w:kern w:val="1"/>
                <w:lang w:val="ru-RU" w:eastAsia="ar-SA"/>
              </w:rPr>
            </w:pPr>
            <w:r w:rsidRPr="00F3252E">
              <w:rPr>
                <w:rFonts w:eastAsia="TimesNewRomanPSMT"/>
                <w:bCs/>
                <w:color w:val="000000"/>
                <w:kern w:val="1"/>
                <w:lang w:val="ru-RU" w:eastAsia="ar-SA"/>
              </w:rPr>
              <w:t xml:space="preserve">Укупна цена без ПДВ-а </w:t>
            </w:r>
          </w:p>
          <w:p w:rsidR="00480D0C" w:rsidRPr="00F3252E" w:rsidRDefault="00480D0C" w:rsidP="00480D0C">
            <w:pPr>
              <w:suppressAutoHyphens/>
              <w:spacing w:line="100" w:lineRule="atLeast"/>
              <w:jc w:val="both"/>
              <w:rPr>
                <w:rFonts w:eastAsia="TimesNewRomanPSMT"/>
                <w:bCs/>
                <w:color w:val="FF0000"/>
                <w:kern w:val="1"/>
                <w:lang w:val="ru-RU" w:eastAsia="ar-SA"/>
              </w:rPr>
            </w:pPr>
          </w:p>
        </w:tc>
        <w:tc>
          <w:tcPr>
            <w:tcW w:w="5811" w:type="dxa"/>
            <w:tcBorders>
              <w:top w:val="single" w:sz="4" w:space="0" w:color="000000"/>
              <w:left w:val="single" w:sz="4" w:space="0" w:color="000000"/>
              <w:bottom w:val="single" w:sz="4" w:space="0" w:color="auto"/>
              <w:right w:val="single" w:sz="4" w:space="0" w:color="000000"/>
            </w:tcBorders>
            <w:shd w:val="clear" w:color="auto" w:fill="auto"/>
          </w:tcPr>
          <w:p w:rsidR="00480D0C" w:rsidRPr="00F3252E" w:rsidRDefault="00480D0C" w:rsidP="00480D0C">
            <w:pPr>
              <w:suppressAutoHyphens/>
              <w:snapToGrid w:val="0"/>
              <w:spacing w:line="100" w:lineRule="atLeast"/>
              <w:jc w:val="both"/>
              <w:rPr>
                <w:rFonts w:eastAsia="TimesNewRomanPSMT"/>
                <w:bCs/>
                <w:color w:val="FF0000"/>
                <w:kern w:val="1"/>
                <w:lang w:val="ru-RU" w:eastAsia="ar-SA"/>
              </w:rPr>
            </w:pPr>
          </w:p>
          <w:p w:rsidR="00480D0C" w:rsidRPr="00F3252E" w:rsidRDefault="00480D0C" w:rsidP="00480D0C">
            <w:pPr>
              <w:suppressAutoHyphens/>
              <w:spacing w:line="100" w:lineRule="atLeast"/>
              <w:jc w:val="both"/>
              <w:rPr>
                <w:rFonts w:eastAsia="TimesNewRomanPSMT"/>
                <w:bCs/>
                <w:color w:val="FF0000"/>
                <w:kern w:val="1"/>
                <w:lang w:val="ru-RU" w:eastAsia="ar-SA"/>
              </w:rPr>
            </w:pPr>
          </w:p>
        </w:tc>
      </w:tr>
      <w:tr w:rsidR="00480D0C" w:rsidRPr="00F3252E" w:rsidTr="00480D0C">
        <w:trPr>
          <w:trHeight w:val="463"/>
        </w:trPr>
        <w:tc>
          <w:tcPr>
            <w:tcW w:w="3066" w:type="dxa"/>
            <w:tcBorders>
              <w:top w:val="single" w:sz="4" w:space="0" w:color="auto"/>
              <w:left w:val="single" w:sz="4" w:space="0" w:color="000000"/>
              <w:bottom w:val="single" w:sz="4" w:space="0" w:color="auto"/>
            </w:tcBorders>
            <w:shd w:val="clear" w:color="auto" w:fill="auto"/>
          </w:tcPr>
          <w:p w:rsidR="00480D0C" w:rsidRPr="00F3252E" w:rsidRDefault="00480D0C" w:rsidP="00480D0C">
            <w:pPr>
              <w:suppressAutoHyphens/>
              <w:snapToGrid w:val="0"/>
              <w:spacing w:line="100" w:lineRule="atLeast"/>
              <w:jc w:val="both"/>
              <w:rPr>
                <w:rFonts w:eastAsia="TimesNewRomanPSMT"/>
                <w:bCs/>
                <w:color w:val="000000"/>
                <w:kern w:val="1"/>
                <w:lang w:val="ru-RU" w:eastAsia="ar-SA"/>
              </w:rPr>
            </w:pPr>
          </w:p>
          <w:p w:rsidR="00480D0C" w:rsidRPr="00F3252E" w:rsidRDefault="00480D0C" w:rsidP="00480D0C">
            <w:pPr>
              <w:suppressAutoHyphens/>
              <w:spacing w:line="100" w:lineRule="atLeast"/>
              <w:jc w:val="both"/>
              <w:rPr>
                <w:rFonts w:eastAsia="TimesNewRomanPSMT"/>
                <w:bCs/>
                <w:color w:val="000000"/>
                <w:kern w:val="1"/>
                <w:lang w:val="ru-RU" w:eastAsia="ar-SA"/>
              </w:rPr>
            </w:pPr>
            <w:r w:rsidRPr="00F3252E">
              <w:rPr>
                <w:rFonts w:eastAsia="TimesNewRomanPSMT"/>
                <w:bCs/>
                <w:color w:val="000000"/>
                <w:kern w:val="1"/>
                <w:lang w:val="ru-RU" w:eastAsia="ar-SA"/>
              </w:rPr>
              <w:t>Укупна цена са ПДВ-ом</w:t>
            </w:r>
          </w:p>
          <w:p w:rsidR="00480D0C" w:rsidRPr="00F3252E" w:rsidRDefault="00480D0C" w:rsidP="00480D0C">
            <w:pPr>
              <w:suppressAutoHyphens/>
              <w:spacing w:line="100" w:lineRule="atLeast"/>
              <w:jc w:val="both"/>
              <w:rPr>
                <w:rFonts w:eastAsia="TimesNewRomanPSMT"/>
                <w:bCs/>
                <w:color w:val="000000"/>
                <w:kern w:val="1"/>
                <w:lang w:val="ru-RU" w:eastAsia="ar-SA"/>
              </w:rPr>
            </w:pPr>
          </w:p>
        </w:tc>
        <w:tc>
          <w:tcPr>
            <w:tcW w:w="5811" w:type="dxa"/>
            <w:tcBorders>
              <w:top w:val="single" w:sz="4" w:space="0" w:color="auto"/>
              <w:left w:val="single" w:sz="4" w:space="0" w:color="000000"/>
              <w:bottom w:val="single" w:sz="4" w:space="0" w:color="auto"/>
              <w:right w:val="single" w:sz="4" w:space="0" w:color="000000"/>
            </w:tcBorders>
            <w:shd w:val="clear" w:color="auto" w:fill="auto"/>
          </w:tcPr>
          <w:p w:rsidR="00480D0C" w:rsidRPr="00F3252E" w:rsidRDefault="00480D0C" w:rsidP="00480D0C">
            <w:pPr>
              <w:suppressAutoHyphens/>
              <w:snapToGrid w:val="0"/>
              <w:spacing w:line="100" w:lineRule="atLeast"/>
              <w:jc w:val="both"/>
              <w:rPr>
                <w:rFonts w:eastAsia="TimesNewRomanPSMT"/>
                <w:bCs/>
                <w:color w:val="FF0000"/>
                <w:kern w:val="1"/>
                <w:lang w:val="ru-RU" w:eastAsia="ar-SA"/>
              </w:rPr>
            </w:pPr>
          </w:p>
        </w:tc>
      </w:tr>
      <w:tr w:rsidR="00F24BDD" w:rsidRPr="00F3252E" w:rsidTr="00480D0C">
        <w:trPr>
          <w:trHeight w:val="2176"/>
        </w:trPr>
        <w:tc>
          <w:tcPr>
            <w:tcW w:w="3066" w:type="dxa"/>
            <w:tcBorders>
              <w:top w:val="single" w:sz="4" w:space="0" w:color="auto"/>
              <w:left w:val="single" w:sz="4" w:space="0" w:color="000000"/>
              <w:bottom w:val="single" w:sz="4" w:space="0" w:color="000000"/>
            </w:tcBorders>
            <w:shd w:val="clear" w:color="auto" w:fill="auto"/>
          </w:tcPr>
          <w:p w:rsidR="00F24BDD" w:rsidRPr="00F3252E" w:rsidRDefault="00F24BDD" w:rsidP="00480D0C">
            <w:pPr>
              <w:suppressAutoHyphens/>
              <w:snapToGrid w:val="0"/>
              <w:spacing w:line="100" w:lineRule="atLeast"/>
              <w:jc w:val="both"/>
              <w:rPr>
                <w:rFonts w:eastAsia="TimesNewRomanPSMT"/>
                <w:bCs/>
                <w:color w:val="000000"/>
                <w:kern w:val="1"/>
                <w:lang w:val="ru-RU" w:eastAsia="ar-SA"/>
              </w:rPr>
            </w:pPr>
          </w:p>
          <w:p w:rsidR="00F24BDD" w:rsidRPr="00F3252E" w:rsidRDefault="00F24BDD" w:rsidP="00480D0C">
            <w:pPr>
              <w:suppressAutoHyphens/>
              <w:spacing w:line="100" w:lineRule="atLeast"/>
              <w:jc w:val="both"/>
              <w:rPr>
                <w:rFonts w:eastAsia="TimesNewRomanPSMT"/>
                <w:bCs/>
                <w:color w:val="000000"/>
                <w:kern w:val="1"/>
                <w:lang w:val="ru-RU" w:eastAsia="ar-SA"/>
              </w:rPr>
            </w:pPr>
            <w:r w:rsidRPr="00F3252E">
              <w:rPr>
                <w:rFonts w:eastAsia="TimesNewRomanPSMT"/>
                <w:bCs/>
                <w:color w:val="000000"/>
                <w:kern w:val="1"/>
                <w:lang w:val="ru-RU" w:eastAsia="ar-SA"/>
              </w:rPr>
              <w:t>Рок и начин плаћања</w:t>
            </w:r>
          </w:p>
          <w:p w:rsidR="00F24BDD" w:rsidRPr="00F3252E" w:rsidRDefault="00F24BDD" w:rsidP="00480D0C">
            <w:pPr>
              <w:suppressAutoHyphens/>
              <w:spacing w:line="100" w:lineRule="atLeast"/>
              <w:jc w:val="both"/>
              <w:rPr>
                <w:rFonts w:eastAsia="TimesNewRomanPSMT"/>
                <w:bCs/>
                <w:color w:val="000000"/>
                <w:kern w:val="1"/>
                <w:lang w:val="ru-RU" w:eastAsia="ar-SA"/>
              </w:rPr>
            </w:pPr>
          </w:p>
        </w:tc>
        <w:tc>
          <w:tcPr>
            <w:tcW w:w="5811" w:type="dxa"/>
            <w:tcBorders>
              <w:top w:val="single" w:sz="4" w:space="0" w:color="auto"/>
              <w:left w:val="single" w:sz="4" w:space="0" w:color="000000"/>
              <w:bottom w:val="single" w:sz="4" w:space="0" w:color="000000"/>
              <w:right w:val="single" w:sz="4" w:space="0" w:color="000000"/>
            </w:tcBorders>
            <w:shd w:val="clear" w:color="auto" w:fill="auto"/>
          </w:tcPr>
          <w:p w:rsidR="00B657B4" w:rsidRDefault="00F24BDD" w:rsidP="00B657B4">
            <w:pPr>
              <w:tabs>
                <w:tab w:val="left" w:pos="360"/>
              </w:tabs>
              <w:suppressAutoHyphens/>
              <w:spacing w:line="240" w:lineRule="atLeast"/>
              <w:jc w:val="both"/>
              <w:rPr>
                <w:lang w:val="sr-Cyrl-CS"/>
              </w:rPr>
            </w:pPr>
            <w:r w:rsidRPr="00FC65B0">
              <w:rPr>
                <w:rFonts w:eastAsia="Arial Unicode MS"/>
                <w:color w:val="000000"/>
                <w:kern w:val="1"/>
                <w:lang w:val="sr-Cyrl-CS" w:eastAsia="ar-SA"/>
              </w:rPr>
              <w:t xml:space="preserve">Рок плаћања је до 45 дана </w:t>
            </w:r>
            <w:r>
              <w:rPr>
                <w:rFonts w:eastAsia="Arial Unicode MS"/>
                <w:color w:val="000000"/>
                <w:kern w:val="1"/>
                <w:lang w:val="sr-Cyrl-CS" w:eastAsia="ar-SA"/>
              </w:rPr>
              <w:t xml:space="preserve">од пријема исправне и </w:t>
            </w:r>
            <w:r w:rsidRPr="00FC65B0">
              <w:rPr>
                <w:rFonts w:eastAsia="Arial Unicode MS"/>
                <w:color w:val="000000"/>
                <w:kern w:val="1"/>
                <w:lang w:val="ru-RU" w:eastAsia="ar-SA"/>
              </w:rPr>
              <w:t xml:space="preserve">оверене </w:t>
            </w:r>
            <w:r w:rsidRPr="00FC65B0">
              <w:rPr>
                <w:rFonts w:eastAsia="Arial Unicode MS"/>
                <w:color w:val="000000"/>
                <w:kern w:val="1"/>
                <w:lang w:val="sr-Cyrl-CS" w:eastAsia="ar-SA"/>
              </w:rPr>
              <w:t>привремене односно окончане ситуације</w:t>
            </w:r>
            <w:r>
              <w:rPr>
                <w:rFonts w:eastAsia="Arial Unicode MS"/>
                <w:color w:val="000000"/>
                <w:kern w:val="1"/>
                <w:lang w:val="sr-Cyrl-CS" w:eastAsia="ar-SA"/>
              </w:rPr>
              <w:t>, у складу са</w:t>
            </w:r>
            <w:r w:rsidRPr="00FC65B0">
              <w:rPr>
                <w:rFonts w:eastAsia="Arial Unicode MS"/>
                <w:color w:val="000000"/>
                <w:kern w:val="1"/>
                <w:lang w:val="sr-Cyrl-CS" w:eastAsia="ar-SA"/>
              </w:rPr>
              <w:t xml:space="preserve"> </w:t>
            </w:r>
            <w:r w:rsidRPr="00FC65B0">
              <w:rPr>
                <w:rFonts w:eastAsia="Arial Unicode MS"/>
                <w:iCs/>
                <w:kern w:val="1"/>
                <w:lang w:eastAsia="ar-SA"/>
              </w:rPr>
              <w:t>Закон</w:t>
            </w:r>
            <w:r>
              <w:rPr>
                <w:rFonts w:eastAsia="Arial Unicode MS"/>
                <w:iCs/>
                <w:kern w:val="1"/>
                <w:lang w:eastAsia="ar-SA"/>
              </w:rPr>
              <w:t>а</w:t>
            </w:r>
            <w:r w:rsidRPr="00FC65B0">
              <w:rPr>
                <w:rFonts w:eastAsia="Arial Unicode MS"/>
                <w:iCs/>
                <w:kern w:val="1"/>
                <w:lang w:eastAsia="ar-SA"/>
              </w:rPr>
              <w:t xml:space="preserve"> о роковима измирења новчаних обавеза у комерцијалним трансакцијама </w:t>
            </w:r>
            <w:r w:rsidRPr="00FC65B0">
              <w:rPr>
                <w:rFonts w:eastAsia="TimesNewRomanPSMT"/>
                <w:color w:val="000000"/>
                <w:kern w:val="1"/>
                <w:lang w:eastAsia="ar-SA"/>
              </w:rPr>
              <w:t xml:space="preserve">(„Службени гласник РС”, бр. </w:t>
            </w:r>
            <w:r w:rsidR="00B657B4" w:rsidRPr="00C637AF">
              <w:rPr>
                <w:rFonts w:eastAsia="TimesNewRomanPSMT"/>
              </w:rPr>
              <w:t>119/12, 68/15, 113/2017, 91/2019, 44/2021-др. Закон и 44/2021).</w:t>
            </w:r>
          </w:p>
          <w:p w:rsidR="00F24BDD" w:rsidRPr="00FC65B0" w:rsidRDefault="00F24BDD" w:rsidP="00356A1A">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Плаћање се врши уплатом на рачун понуђача.</w:t>
            </w:r>
          </w:p>
          <w:p w:rsidR="00F24BDD" w:rsidRPr="00FC65B0" w:rsidRDefault="00F24BDD" w:rsidP="00356A1A">
            <w:pPr>
              <w:suppressAutoHyphens/>
              <w:snapToGrid w:val="0"/>
              <w:spacing w:line="100" w:lineRule="atLeast"/>
              <w:jc w:val="both"/>
              <w:rPr>
                <w:rFonts w:eastAsia="Arial Unicode MS"/>
                <w:iCs/>
                <w:color w:val="000000"/>
                <w:kern w:val="1"/>
                <w:lang w:val="sr-Cyrl-CS" w:eastAsia="ar-SA"/>
              </w:rPr>
            </w:pPr>
            <w:r w:rsidRPr="00FC65B0">
              <w:rPr>
                <w:rFonts w:eastAsia="Arial Unicode MS"/>
                <w:iCs/>
                <w:color w:val="000000"/>
                <w:kern w:val="1"/>
                <w:lang w:eastAsia="ar-SA"/>
              </w:rPr>
              <w:t>Понуђачу није дозвољено да захтева аванс.</w:t>
            </w:r>
            <w:r w:rsidRPr="00FC65B0">
              <w:rPr>
                <w:rFonts w:eastAsia="Arial Unicode MS"/>
                <w:iCs/>
                <w:color w:val="000000"/>
                <w:kern w:val="1"/>
                <w:lang w:val="sr-Cyrl-CS" w:eastAsia="ar-SA"/>
              </w:rPr>
              <w:t xml:space="preserve"> </w:t>
            </w:r>
          </w:p>
        </w:tc>
      </w:tr>
      <w:tr w:rsidR="00F24BDD" w:rsidRPr="00F3252E" w:rsidTr="00AA7A51">
        <w:trPr>
          <w:trHeight w:val="1979"/>
        </w:trPr>
        <w:tc>
          <w:tcPr>
            <w:tcW w:w="3066" w:type="dxa"/>
            <w:tcBorders>
              <w:top w:val="single" w:sz="4" w:space="0" w:color="000000"/>
              <w:left w:val="single" w:sz="4" w:space="0" w:color="000000"/>
              <w:bottom w:val="single" w:sz="4" w:space="0" w:color="000000"/>
            </w:tcBorders>
            <w:shd w:val="clear" w:color="auto" w:fill="auto"/>
          </w:tcPr>
          <w:p w:rsidR="00F24BDD" w:rsidRDefault="00F24BDD" w:rsidP="00480D0C">
            <w:pPr>
              <w:suppressAutoHyphens/>
              <w:snapToGrid w:val="0"/>
              <w:spacing w:line="100" w:lineRule="atLeast"/>
              <w:rPr>
                <w:rFonts w:eastAsia="TimesNewRomanPSMT"/>
                <w:bCs/>
                <w:kern w:val="1"/>
                <w:lang w:val="ru-RU" w:eastAsia="ar-SA"/>
              </w:rPr>
            </w:pPr>
          </w:p>
          <w:p w:rsidR="00F24BDD" w:rsidRDefault="00F24BDD" w:rsidP="00480D0C">
            <w:pPr>
              <w:suppressAutoHyphens/>
              <w:snapToGrid w:val="0"/>
              <w:spacing w:line="100" w:lineRule="atLeast"/>
              <w:rPr>
                <w:rFonts w:eastAsia="TimesNewRomanPSMT"/>
                <w:bCs/>
                <w:kern w:val="1"/>
                <w:lang w:val="ru-RU" w:eastAsia="ar-SA"/>
              </w:rPr>
            </w:pPr>
          </w:p>
          <w:p w:rsidR="00F24BDD" w:rsidRPr="00F42138" w:rsidRDefault="00F24BDD" w:rsidP="00480D0C">
            <w:pPr>
              <w:suppressAutoHyphens/>
              <w:snapToGrid w:val="0"/>
              <w:spacing w:line="100" w:lineRule="atLeast"/>
              <w:rPr>
                <w:rFonts w:eastAsia="TimesNewRomanPSMT"/>
                <w:bCs/>
                <w:kern w:val="1"/>
                <w:lang w:val="ru-RU" w:eastAsia="ar-SA"/>
              </w:rPr>
            </w:pPr>
            <w:r w:rsidRPr="00F42138">
              <w:rPr>
                <w:rFonts w:eastAsia="TimesNewRomanPSMT"/>
                <w:bCs/>
                <w:kern w:val="1"/>
                <w:lang w:val="ru-RU" w:eastAsia="ar-SA"/>
              </w:rPr>
              <w:t>Рок за извођење радова</w:t>
            </w:r>
            <w:r>
              <w:rPr>
                <w:rFonts w:eastAsia="TimesNewRomanPSMT"/>
                <w:bCs/>
                <w:kern w:val="1"/>
                <w:lang w:val="ru-RU" w:eastAsia="ar-SA"/>
              </w:rPr>
              <w:t xml:space="preserve"> (</w:t>
            </w:r>
            <w:r w:rsidRPr="00AA7A51">
              <w:rPr>
                <w:rFonts w:eastAsia="TimesNewRomanPSMT"/>
                <w:bCs/>
                <w:i/>
                <w:kern w:val="1"/>
                <w:lang w:val="ru-RU" w:eastAsia="ar-SA"/>
              </w:rPr>
              <w:t xml:space="preserve">не може бити дужи од </w:t>
            </w:r>
            <w:r w:rsidR="002F4035">
              <w:rPr>
                <w:rFonts w:eastAsia="TimesNewRomanPSMT"/>
                <w:bCs/>
                <w:i/>
                <w:kern w:val="1"/>
                <w:lang w:val="ru-RU" w:eastAsia="ar-SA"/>
              </w:rPr>
              <w:t>3</w:t>
            </w:r>
            <w:r>
              <w:rPr>
                <w:rFonts w:eastAsia="TimesNewRomanPSMT"/>
                <w:bCs/>
                <w:i/>
                <w:kern w:val="1"/>
                <w:lang w:val="ru-RU" w:eastAsia="ar-SA"/>
              </w:rPr>
              <w:t>0</w:t>
            </w:r>
            <w:r w:rsidRPr="00AA7A51">
              <w:rPr>
                <w:rFonts w:eastAsia="TimesNewRomanPSMT"/>
                <w:bCs/>
                <w:i/>
                <w:kern w:val="1"/>
                <w:lang w:val="ru-RU" w:eastAsia="ar-SA"/>
              </w:rPr>
              <w:t xml:space="preserve"> (</w:t>
            </w:r>
            <w:r w:rsidR="002F4035">
              <w:rPr>
                <w:rFonts w:eastAsia="TimesNewRomanPSMT"/>
                <w:bCs/>
                <w:i/>
                <w:kern w:val="1"/>
                <w:lang w:val="ru-RU" w:eastAsia="ar-SA"/>
              </w:rPr>
              <w:t>тридесет</w:t>
            </w:r>
            <w:r w:rsidRPr="00AA7A51">
              <w:rPr>
                <w:rFonts w:eastAsia="TimesNewRomanPSMT"/>
                <w:bCs/>
                <w:i/>
                <w:kern w:val="1"/>
                <w:lang w:val="ru-RU" w:eastAsia="ar-SA"/>
              </w:rPr>
              <w:t xml:space="preserve">) дана од дана </w:t>
            </w:r>
            <w:r>
              <w:rPr>
                <w:rFonts w:eastAsia="TimesNewRomanPSMT"/>
                <w:bCs/>
                <w:i/>
                <w:kern w:val="1"/>
                <w:lang w:val="ru-RU" w:eastAsia="ar-SA"/>
              </w:rPr>
              <w:t>увођења у посао</w:t>
            </w:r>
            <w:r>
              <w:rPr>
                <w:rFonts w:eastAsia="TimesNewRomanPSMT"/>
                <w:bCs/>
                <w:kern w:val="1"/>
                <w:lang w:val="ru-RU" w:eastAsia="ar-SA"/>
              </w:rPr>
              <w:t>)</w:t>
            </w:r>
          </w:p>
          <w:p w:rsidR="00F24BDD" w:rsidRPr="00F42138" w:rsidRDefault="00F24BDD" w:rsidP="00AA7A51">
            <w:pPr>
              <w:suppressAutoHyphens/>
              <w:snapToGrid w:val="0"/>
              <w:spacing w:line="100" w:lineRule="atLeast"/>
              <w:rPr>
                <w:rFonts w:eastAsia="TimesNewRomanPSMT"/>
                <w:bCs/>
                <w:kern w:val="1"/>
                <w:lang w:val="ru-RU" w:eastAsia="ar-SA"/>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F24BDD" w:rsidRDefault="00F24BDD" w:rsidP="00CA3155">
            <w:pPr>
              <w:suppressAutoHyphens/>
              <w:spacing w:line="100" w:lineRule="atLeast"/>
              <w:jc w:val="both"/>
              <w:rPr>
                <w:rFonts w:eastAsia="Arial Unicode MS"/>
                <w:kern w:val="1"/>
                <w:lang w:val="ru-RU" w:eastAsia="ar-SA"/>
              </w:rPr>
            </w:pPr>
          </w:p>
          <w:p w:rsidR="00F24BDD" w:rsidRDefault="00F24BDD" w:rsidP="00AA7A51">
            <w:pPr>
              <w:suppressAutoHyphens/>
              <w:spacing w:line="100" w:lineRule="atLeast"/>
              <w:jc w:val="both"/>
              <w:rPr>
                <w:rFonts w:eastAsia="Arial Unicode MS"/>
                <w:kern w:val="1"/>
                <w:lang w:val="ru-RU" w:eastAsia="ar-SA"/>
              </w:rPr>
            </w:pPr>
          </w:p>
          <w:p w:rsidR="00F24BDD" w:rsidRDefault="00F24BDD" w:rsidP="00AA7A51">
            <w:pPr>
              <w:suppressAutoHyphens/>
              <w:spacing w:line="100" w:lineRule="atLeast"/>
              <w:jc w:val="both"/>
              <w:rPr>
                <w:rFonts w:eastAsia="Arial Unicode MS"/>
                <w:kern w:val="1"/>
                <w:lang w:val="ru-RU" w:eastAsia="ar-SA"/>
              </w:rPr>
            </w:pPr>
          </w:p>
          <w:p w:rsidR="00F24BDD" w:rsidRPr="00F42138" w:rsidRDefault="00F24BDD" w:rsidP="00F24BDD">
            <w:pPr>
              <w:suppressAutoHyphens/>
              <w:spacing w:line="100" w:lineRule="atLeast"/>
              <w:jc w:val="both"/>
              <w:rPr>
                <w:rFonts w:eastAsia="Arial Unicode MS"/>
                <w:kern w:val="1"/>
                <w:lang w:eastAsia="ar-SA"/>
              </w:rPr>
            </w:pPr>
            <w:r>
              <w:rPr>
                <w:rFonts w:eastAsia="Arial Unicode MS"/>
                <w:kern w:val="1"/>
                <w:lang w:val="ru-RU" w:eastAsia="ar-SA"/>
              </w:rPr>
              <w:t>______ дана од дана увођења у посао (</w:t>
            </w:r>
            <w:r w:rsidRPr="00AA7A51">
              <w:rPr>
                <w:rFonts w:eastAsia="Arial Unicode MS"/>
                <w:i/>
                <w:kern w:val="1"/>
                <w:lang w:val="ru-RU" w:eastAsia="ar-SA"/>
              </w:rPr>
              <w:t>уписати)</w:t>
            </w:r>
          </w:p>
        </w:tc>
      </w:tr>
      <w:tr w:rsidR="00F24BDD" w:rsidRPr="00F3252E" w:rsidTr="00480D0C">
        <w:tc>
          <w:tcPr>
            <w:tcW w:w="3066" w:type="dxa"/>
            <w:tcBorders>
              <w:top w:val="single" w:sz="4" w:space="0" w:color="000000"/>
              <w:left w:val="single" w:sz="4" w:space="0" w:color="000000"/>
              <w:bottom w:val="single" w:sz="4" w:space="0" w:color="000000"/>
            </w:tcBorders>
            <w:shd w:val="clear" w:color="auto" w:fill="auto"/>
          </w:tcPr>
          <w:p w:rsidR="00F24BDD" w:rsidRPr="00F3252E" w:rsidRDefault="00F24BDD" w:rsidP="00480D0C">
            <w:pPr>
              <w:suppressAutoHyphens/>
              <w:snapToGrid w:val="0"/>
              <w:spacing w:line="100" w:lineRule="atLeast"/>
              <w:jc w:val="both"/>
              <w:rPr>
                <w:rFonts w:eastAsia="TimesNewRomanPSMT"/>
                <w:bCs/>
                <w:color w:val="000000"/>
                <w:kern w:val="1"/>
                <w:lang w:val="ru-RU" w:eastAsia="ar-SA"/>
              </w:rPr>
            </w:pPr>
          </w:p>
          <w:p w:rsidR="00F24BDD" w:rsidRDefault="00F24BDD" w:rsidP="00480D0C">
            <w:pPr>
              <w:suppressAutoHyphens/>
              <w:spacing w:line="100" w:lineRule="atLeast"/>
              <w:jc w:val="both"/>
              <w:rPr>
                <w:rFonts w:eastAsia="TimesNewRomanPSMT"/>
                <w:bCs/>
                <w:color w:val="000000"/>
                <w:kern w:val="1"/>
                <w:lang w:val="ru-RU" w:eastAsia="ar-SA"/>
              </w:rPr>
            </w:pPr>
            <w:r w:rsidRPr="00F3252E">
              <w:rPr>
                <w:rFonts w:eastAsia="TimesNewRomanPSMT"/>
                <w:bCs/>
                <w:color w:val="000000"/>
                <w:kern w:val="1"/>
                <w:lang w:val="ru-RU" w:eastAsia="ar-SA"/>
              </w:rPr>
              <w:t>Рок важења понуде</w:t>
            </w:r>
          </w:p>
          <w:p w:rsidR="00F24BDD" w:rsidRPr="00F3252E" w:rsidRDefault="00F24BDD" w:rsidP="00480D0C">
            <w:pPr>
              <w:suppressAutoHyphens/>
              <w:spacing w:line="100" w:lineRule="atLeast"/>
              <w:jc w:val="both"/>
              <w:rPr>
                <w:rFonts w:eastAsia="TimesNewRomanPSMT"/>
                <w:bCs/>
                <w:color w:val="000000"/>
                <w:kern w:val="1"/>
                <w:lang w:val="ru-RU" w:eastAsia="ar-SA"/>
              </w:rPr>
            </w:pPr>
            <w:r w:rsidRPr="00AA7A51">
              <w:rPr>
                <w:rFonts w:eastAsia="TimesNewRomanPSMT"/>
                <w:bCs/>
                <w:i/>
                <w:color w:val="000000"/>
                <w:kern w:val="1"/>
                <w:lang w:val="ru-RU" w:eastAsia="ar-SA"/>
              </w:rPr>
              <w:t>(минимум 60 (шездесет) дана од дана отварања понуда</w:t>
            </w:r>
            <w:r>
              <w:rPr>
                <w:rFonts w:eastAsia="TimesNewRomanPSMT"/>
                <w:bCs/>
                <w:color w:val="000000"/>
                <w:kern w:val="1"/>
                <w:lang w:val="ru-RU" w:eastAsia="ar-SA"/>
              </w:rPr>
              <w:t>)</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F24BDD" w:rsidRDefault="00F24BDD" w:rsidP="00480D0C">
            <w:pPr>
              <w:suppressAutoHyphens/>
              <w:snapToGrid w:val="0"/>
              <w:spacing w:line="100" w:lineRule="atLeast"/>
              <w:jc w:val="both"/>
              <w:rPr>
                <w:rFonts w:eastAsia="TimesNewRomanPSMT"/>
                <w:bCs/>
                <w:color w:val="000000"/>
                <w:kern w:val="1"/>
                <w:lang w:val="ru-RU" w:eastAsia="ar-SA"/>
              </w:rPr>
            </w:pPr>
          </w:p>
          <w:p w:rsidR="00F24BDD" w:rsidRDefault="00F24BDD" w:rsidP="00480D0C">
            <w:pPr>
              <w:suppressAutoHyphens/>
              <w:snapToGrid w:val="0"/>
              <w:spacing w:line="100" w:lineRule="atLeast"/>
              <w:jc w:val="both"/>
              <w:rPr>
                <w:rFonts w:eastAsia="TimesNewRomanPSMT"/>
                <w:bCs/>
                <w:color w:val="000000"/>
                <w:kern w:val="1"/>
                <w:lang w:val="ru-RU" w:eastAsia="ar-SA"/>
              </w:rPr>
            </w:pPr>
          </w:p>
          <w:p w:rsidR="00F24BDD" w:rsidRPr="00F3252E" w:rsidRDefault="00F24BDD" w:rsidP="00480D0C">
            <w:pPr>
              <w:suppressAutoHyphens/>
              <w:snapToGrid w:val="0"/>
              <w:spacing w:line="100" w:lineRule="atLeast"/>
              <w:jc w:val="both"/>
              <w:rPr>
                <w:rFonts w:eastAsia="TimesNewRomanPSMT"/>
                <w:bCs/>
                <w:color w:val="000000"/>
                <w:kern w:val="1"/>
                <w:lang w:val="ru-RU" w:eastAsia="ar-SA"/>
              </w:rPr>
            </w:pPr>
            <w:r w:rsidRPr="00F3252E">
              <w:rPr>
                <w:rFonts w:eastAsia="TimesNewRomanPSMT"/>
                <w:bCs/>
                <w:color w:val="000000"/>
                <w:kern w:val="1"/>
                <w:lang w:val="ru-RU" w:eastAsia="ar-SA"/>
              </w:rPr>
              <w:t xml:space="preserve">_____ дана од дана отварања понуда (минимум 60) </w:t>
            </w:r>
            <w:r w:rsidRPr="00F3252E">
              <w:rPr>
                <w:rFonts w:eastAsia="TimesNewRomanPSMT"/>
                <w:bCs/>
                <w:i/>
                <w:color w:val="000000"/>
                <w:kern w:val="1"/>
                <w:lang w:val="ru-RU" w:eastAsia="ar-SA"/>
              </w:rPr>
              <w:t>(уписати)</w:t>
            </w:r>
          </w:p>
        </w:tc>
      </w:tr>
    </w:tbl>
    <w:p w:rsidR="009C6F8C" w:rsidRPr="00480D0C" w:rsidRDefault="009C6F8C" w:rsidP="00FC65B0">
      <w:pPr>
        <w:suppressAutoHyphens/>
        <w:spacing w:line="100" w:lineRule="atLeast"/>
        <w:ind w:left="720" w:firstLine="720"/>
        <w:jc w:val="both"/>
        <w:rPr>
          <w:rFonts w:eastAsia="TimesNewRomanPSMT"/>
          <w:bCs/>
          <w:color w:val="000000"/>
          <w:kern w:val="1"/>
          <w:lang w:eastAsia="ar-SA"/>
        </w:rPr>
      </w:pPr>
    </w:p>
    <w:p w:rsidR="00FC65B0" w:rsidRPr="00480D0C" w:rsidRDefault="003B3331" w:rsidP="00480D0C">
      <w:pPr>
        <w:suppressAutoHyphens/>
        <w:spacing w:line="100" w:lineRule="atLeast"/>
        <w:ind w:left="720" w:firstLine="720"/>
        <w:jc w:val="both"/>
        <w:rPr>
          <w:rFonts w:eastAsia="TimesNewRomanPSMT"/>
          <w:bCs/>
          <w:color w:val="000000"/>
          <w:kern w:val="1"/>
          <w:lang w:eastAsia="ar-SA"/>
        </w:rPr>
      </w:pPr>
      <w:r>
        <w:rPr>
          <w:rFonts w:eastAsia="TimesNewRomanPSMT"/>
          <w:bCs/>
          <w:color w:val="000000"/>
          <w:kern w:val="1"/>
          <w:lang w:eastAsia="ar-SA"/>
        </w:rPr>
        <w:t xml:space="preserve">Датум </w:t>
      </w:r>
      <w:r>
        <w:rPr>
          <w:rFonts w:eastAsia="TimesNewRomanPSMT"/>
          <w:bCs/>
          <w:color w:val="000000"/>
          <w:kern w:val="1"/>
          <w:lang w:eastAsia="ar-SA"/>
        </w:rPr>
        <w:tab/>
      </w:r>
      <w:r>
        <w:rPr>
          <w:rFonts w:eastAsia="TimesNewRomanPSMT"/>
          <w:bCs/>
          <w:color w:val="000000"/>
          <w:kern w:val="1"/>
          <w:lang w:eastAsia="ar-SA"/>
        </w:rPr>
        <w:tab/>
      </w:r>
      <w:r>
        <w:rPr>
          <w:rFonts w:eastAsia="TimesNewRomanPSMT"/>
          <w:bCs/>
          <w:color w:val="000000"/>
          <w:kern w:val="1"/>
          <w:lang w:eastAsia="ar-SA"/>
        </w:rPr>
        <w:tab/>
      </w:r>
      <w:r>
        <w:rPr>
          <w:rFonts w:eastAsia="TimesNewRomanPSMT"/>
          <w:bCs/>
          <w:color w:val="000000"/>
          <w:kern w:val="1"/>
          <w:lang w:eastAsia="ar-SA"/>
        </w:rPr>
        <w:tab/>
      </w:r>
      <w:r>
        <w:rPr>
          <w:rFonts w:eastAsia="TimesNewRomanPSMT"/>
          <w:bCs/>
          <w:color w:val="000000"/>
          <w:kern w:val="1"/>
          <w:lang w:eastAsia="ar-SA"/>
        </w:rPr>
        <w:tab/>
        <w:t xml:space="preserve">   </w:t>
      </w:r>
      <w:r w:rsidR="00FC65B0" w:rsidRPr="00FC65B0">
        <w:rPr>
          <w:rFonts w:eastAsia="TimesNewRomanPSMT"/>
          <w:bCs/>
          <w:color w:val="000000"/>
          <w:kern w:val="1"/>
          <w:lang w:eastAsia="ar-SA"/>
        </w:rPr>
        <w:t>П</w:t>
      </w:r>
      <w:r>
        <w:rPr>
          <w:rFonts w:eastAsia="TimesNewRomanPSMT"/>
          <w:bCs/>
          <w:color w:val="000000"/>
          <w:kern w:val="1"/>
          <w:lang w:eastAsia="ar-SA"/>
        </w:rPr>
        <w:t>отпис овлашћеног лица</w:t>
      </w:r>
      <w:r w:rsidR="00FC65B0" w:rsidRPr="00FC65B0">
        <w:rPr>
          <w:rFonts w:eastAsia="TimesNewRomanPSMT"/>
          <w:bCs/>
          <w:color w:val="000000"/>
          <w:kern w:val="1"/>
          <w:lang w:eastAsia="ar-SA"/>
        </w:rPr>
        <w:t xml:space="preserve">    </w:t>
      </w:r>
    </w:p>
    <w:p w:rsidR="00FC65B0" w:rsidRPr="00FC65B0" w:rsidRDefault="00480D0C" w:rsidP="00FC65B0">
      <w:pPr>
        <w:suppressAutoHyphens/>
        <w:spacing w:line="100" w:lineRule="atLeast"/>
        <w:jc w:val="both"/>
        <w:rPr>
          <w:rFonts w:eastAsia="TimesNewRomanPS-BoldMT"/>
          <w:b/>
          <w:bCs/>
          <w:i/>
          <w:iCs/>
          <w:color w:val="002060"/>
          <w:kern w:val="1"/>
          <w:lang w:eastAsia="ar-SA"/>
        </w:rPr>
      </w:pPr>
      <w:r>
        <w:rPr>
          <w:rFonts w:eastAsia="TimesNewRomanPS-BoldMT"/>
          <w:b/>
          <w:bCs/>
          <w:i/>
          <w:iCs/>
          <w:color w:val="002060"/>
          <w:kern w:val="1"/>
          <w:lang w:eastAsia="ar-SA"/>
        </w:rPr>
        <w:t>_</w:t>
      </w:r>
      <w:r w:rsidR="00FC65B0" w:rsidRPr="00FC65B0">
        <w:rPr>
          <w:rFonts w:eastAsia="TimesNewRomanPS-BoldMT"/>
          <w:b/>
          <w:bCs/>
          <w:i/>
          <w:iCs/>
          <w:color w:val="002060"/>
          <w:kern w:val="1"/>
          <w:lang w:eastAsia="ar-SA"/>
        </w:rPr>
        <w:t>_________________________</w:t>
      </w:r>
      <w:r w:rsidR="00FC65B0" w:rsidRPr="00FC65B0">
        <w:rPr>
          <w:rFonts w:eastAsia="TimesNewRomanPS-BoldMT"/>
          <w:b/>
          <w:bCs/>
          <w:i/>
          <w:iCs/>
          <w:color w:val="002060"/>
          <w:kern w:val="1"/>
          <w:lang w:eastAsia="ar-SA"/>
        </w:rPr>
        <w:tab/>
      </w:r>
      <w:r w:rsidR="00FC65B0" w:rsidRPr="00FC65B0">
        <w:rPr>
          <w:rFonts w:eastAsia="TimesNewRomanPS-BoldMT"/>
          <w:b/>
          <w:bCs/>
          <w:i/>
          <w:iCs/>
          <w:color w:val="002060"/>
          <w:kern w:val="1"/>
          <w:lang w:eastAsia="ar-SA"/>
        </w:rPr>
        <w:tab/>
      </w:r>
      <w:r w:rsidR="00FC65B0" w:rsidRPr="00FC65B0">
        <w:rPr>
          <w:rFonts w:eastAsia="TimesNewRomanPS-BoldMT"/>
          <w:b/>
          <w:bCs/>
          <w:i/>
          <w:iCs/>
          <w:color w:val="002060"/>
          <w:kern w:val="1"/>
          <w:lang w:eastAsia="ar-SA"/>
        </w:rPr>
        <w:tab/>
        <w:t>________________________________</w:t>
      </w:r>
    </w:p>
    <w:p w:rsidR="00FC65B0" w:rsidRPr="00FC65B0" w:rsidRDefault="00FC65B0" w:rsidP="00FC65B0">
      <w:pPr>
        <w:suppressAutoHyphens/>
        <w:spacing w:line="100" w:lineRule="atLeast"/>
        <w:jc w:val="both"/>
        <w:rPr>
          <w:rFonts w:eastAsia="Arial Unicode MS"/>
          <w:b/>
          <w:bCs/>
          <w:i/>
          <w:iCs/>
          <w:color w:val="000000"/>
          <w:kern w:val="1"/>
          <w:u w:val="single"/>
          <w:lang w:eastAsia="ar-SA"/>
        </w:rPr>
      </w:pPr>
    </w:p>
    <w:p w:rsidR="00FC65B0" w:rsidRPr="009C6F8C" w:rsidRDefault="00FC65B0" w:rsidP="00FC65B0">
      <w:pPr>
        <w:suppressAutoHyphens/>
        <w:spacing w:line="100" w:lineRule="atLeast"/>
        <w:jc w:val="both"/>
        <w:rPr>
          <w:rFonts w:eastAsia="Arial Unicode MS"/>
          <w:i/>
          <w:iCs/>
          <w:color w:val="000000"/>
          <w:kern w:val="1"/>
          <w:sz w:val="20"/>
          <w:szCs w:val="20"/>
          <w:lang w:eastAsia="ar-SA"/>
        </w:rPr>
      </w:pPr>
      <w:r w:rsidRPr="009C6F8C">
        <w:rPr>
          <w:rFonts w:eastAsia="Arial Unicode MS"/>
          <w:b/>
          <w:bCs/>
          <w:i/>
          <w:iCs/>
          <w:color w:val="000000"/>
          <w:kern w:val="1"/>
          <w:sz w:val="20"/>
          <w:szCs w:val="20"/>
          <w:u w:val="single"/>
          <w:lang w:eastAsia="ar-SA"/>
        </w:rPr>
        <w:t>Напомене:</w:t>
      </w:r>
      <w:r w:rsidRPr="009C6F8C">
        <w:rPr>
          <w:rFonts w:eastAsia="Arial Unicode MS"/>
          <w:b/>
          <w:bCs/>
          <w:i/>
          <w:iCs/>
          <w:color w:val="000000"/>
          <w:kern w:val="1"/>
          <w:sz w:val="20"/>
          <w:szCs w:val="20"/>
          <w:lang w:eastAsia="ar-SA"/>
        </w:rPr>
        <w:t xml:space="preserve"> </w:t>
      </w:r>
    </w:p>
    <w:p w:rsidR="00FC65B0" w:rsidRPr="00190631" w:rsidRDefault="00FC65B0" w:rsidP="00FC65B0">
      <w:pPr>
        <w:suppressAutoHyphens/>
        <w:spacing w:line="100" w:lineRule="atLeast"/>
        <w:jc w:val="both"/>
        <w:rPr>
          <w:rFonts w:eastAsia="Arial Unicode MS"/>
          <w:i/>
          <w:iCs/>
          <w:color w:val="000000"/>
          <w:kern w:val="1"/>
          <w:sz w:val="20"/>
          <w:szCs w:val="20"/>
          <w:lang w:val="sr-Cyrl-CS" w:eastAsia="ar-SA"/>
        </w:rPr>
      </w:pPr>
      <w:r w:rsidRPr="009C6F8C">
        <w:rPr>
          <w:rFonts w:eastAsia="Arial Unicode MS"/>
          <w:i/>
          <w:iCs/>
          <w:color w:val="000000"/>
          <w:kern w:val="1"/>
          <w:sz w:val="20"/>
          <w:szCs w:val="20"/>
          <w:lang w:eastAsia="ar-SA"/>
        </w:rPr>
        <w:t>Образац понуде п</w:t>
      </w:r>
      <w:r w:rsidR="003B3331" w:rsidRPr="009C6F8C">
        <w:rPr>
          <w:rFonts w:eastAsia="Arial Unicode MS"/>
          <w:i/>
          <w:iCs/>
          <w:color w:val="000000"/>
          <w:kern w:val="1"/>
          <w:sz w:val="20"/>
          <w:szCs w:val="20"/>
          <w:lang w:eastAsia="ar-SA"/>
        </w:rPr>
        <w:t>ривредни субјект</w:t>
      </w:r>
      <w:r w:rsidRPr="009C6F8C">
        <w:rPr>
          <w:rFonts w:eastAsia="Arial Unicode MS"/>
          <w:i/>
          <w:iCs/>
          <w:color w:val="000000"/>
          <w:kern w:val="1"/>
          <w:sz w:val="20"/>
          <w:szCs w:val="20"/>
          <w:lang w:eastAsia="ar-SA"/>
        </w:rPr>
        <w:t xml:space="preserve"> мора да попуни и потпише, чиме </w:t>
      </w:r>
      <w:r w:rsidRPr="009C6F8C">
        <w:rPr>
          <w:rFonts w:eastAsia="Arial Unicode MS"/>
          <w:i/>
          <w:iCs/>
          <w:color w:val="000000"/>
          <w:kern w:val="1"/>
          <w:sz w:val="20"/>
          <w:szCs w:val="20"/>
          <w:lang w:val="sr-Cyrl-CS" w:eastAsia="ar-SA"/>
        </w:rPr>
        <w:t>п</w:t>
      </w:r>
      <w:r w:rsidRPr="009C6F8C">
        <w:rPr>
          <w:rFonts w:eastAsia="Arial Unicode MS"/>
          <w:i/>
          <w:iCs/>
          <w:color w:val="000000"/>
          <w:kern w:val="1"/>
          <w:sz w:val="20"/>
          <w:szCs w:val="20"/>
          <w:lang w:eastAsia="ar-SA"/>
        </w:rPr>
        <w:t xml:space="preserve">отврђује да су тачни подаци који су у обрасцу понуде наведени. </w:t>
      </w:r>
    </w:p>
    <w:p w:rsidR="00FC65B0" w:rsidRDefault="00FC65B0"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B67739" w:rsidRDefault="00B67739" w:rsidP="00FC65B0">
      <w:pPr>
        <w:suppressAutoHyphens/>
        <w:spacing w:line="100" w:lineRule="atLeast"/>
        <w:jc w:val="both"/>
        <w:rPr>
          <w:rFonts w:eastAsia="Arial Unicode MS"/>
          <w:i/>
          <w:iCs/>
          <w:color w:val="000000"/>
          <w:kern w:val="1"/>
          <w:lang w:val="sr-Cyrl-CS" w:eastAsia="ar-SA"/>
        </w:rPr>
      </w:pPr>
    </w:p>
    <w:p w:rsidR="00B67739" w:rsidRDefault="00B67739" w:rsidP="00FC65B0">
      <w:pPr>
        <w:suppressAutoHyphens/>
        <w:spacing w:line="100" w:lineRule="atLeast"/>
        <w:jc w:val="both"/>
        <w:rPr>
          <w:rFonts w:eastAsia="Arial Unicode MS"/>
          <w:i/>
          <w:iCs/>
          <w:color w:val="000000"/>
          <w:kern w:val="1"/>
          <w:lang w:val="sr-Cyrl-CS" w:eastAsia="ar-SA"/>
        </w:rPr>
      </w:pPr>
    </w:p>
    <w:p w:rsidR="00B67739" w:rsidRDefault="00B67739" w:rsidP="00FC65B0">
      <w:pPr>
        <w:suppressAutoHyphens/>
        <w:spacing w:line="100" w:lineRule="atLeast"/>
        <w:jc w:val="both"/>
        <w:rPr>
          <w:rFonts w:eastAsia="Arial Unicode MS"/>
          <w:i/>
          <w:iCs/>
          <w:color w:val="000000"/>
          <w:kern w:val="1"/>
          <w:lang w:val="sr-Cyrl-CS" w:eastAsia="ar-SA"/>
        </w:rPr>
      </w:pPr>
    </w:p>
    <w:p w:rsidR="00B67739" w:rsidRDefault="00B67739" w:rsidP="00FC65B0">
      <w:pPr>
        <w:suppressAutoHyphens/>
        <w:spacing w:line="100" w:lineRule="atLeast"/>
        <w:jc w:val="both"/>
        <w:rPr>
          <w:rFonts w:eastAsia="Arial Unicode MS"/>
          <w:i/>
          <w:iCs/>
          <w:color w:val="000000"/>
          <w:kern w:val="1"/>
          <w:lang w:val="sr-Cyrl-CS" w:eastAsia="ar-SA"/>
        </w:rPr>
      </w:pPr>
    </w:p>
    <w:p w:rsidR="00B67739" w:rsidRDefault="00B67739" w:rsidP="00FC65B0">
      <w:pPr>
        <w:suppressAutoHyphens/>
        <w:spacing w:line="100" w:lineRule="atLeast"/>
        <w:jc w:val="both"/>
        <w:rPr>
          <w:rFonts w:eastAsia="Arial Unicode MS"/>
          <w:i/>
          <w:iCs/>
          <w:color w:val="000000"/>
          <w:kern w:val="1"/>
          <w:lang w:val="sr-Cyrl-CS" w:eastAsia="ar-SA"/>
        </w:rPr>
      </w:pPr>
    </w:p>
    <w:p w:rsidR="00B67739" w:rsidRDefault="00B67739" w:rsidP="00FC65B0">
      <w:pPr>
        <w:suppressAutoHyphens/>
        <w:spacing w:line="100" w:lineRule="atLeast"/>
        <w:jc w:val="both"/>
        <w:rPr>
          <w:rFonts w:eastAsia="Arial Unicode MS"/>
          <w:i/>
          <w:iCs/>
          <w:color w:val="000000"/>
          <w:kern w:val="1"/>
          <w:lang w:val="sr-Cyrl-CS" w:eastAsia="ar-SA"/>
        </w:rPr>
      </w:pPr>
    </w:p>
    <w:p w:rsidR="00B67739" w:rsidRDefault="00B67739"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Pr="00FC65B0" w:rsidRDefault="00AA7A51"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right"/>
        <w:rPr>
          <w:rFonts w:eastAsia="Arial Unicode MS"/>
          <w:b/>
          <w:bCs/>
          <w:color w:val="000000"/>
          <w:kern w:val="1"/>
          <w:sz w:val="28"/>
          <w:szCs w:val="28"/>
          <w:lang w:eastAsia="ar-SA"/>
        </w:rPr>
      </w:pPr>
      <w:r w:rsidRPr="00FC65B0">
        <w:rPr>
          <w:rFonts w:eastAsia="Arial Unicode MS"/>
          <w:b/>
          <w:bCs/>
          <w:color w:val="000000"/>
          <w:kern w:val="1"/>
          <w:sz w:val="28"/>
          <w:szCs w:val="28"/>
          <w:lang w:eastAsia="ar-SA"/>
        </w:rPr>
        <w:lastRenderedPageBreak/>
        <w:t xml:space="preserve"> (ОБРАЗАЦ БР. </w:t>
      </w:r>
      <w:r w:rsidR="003B3331">
        <w:rPr>
          <w:rFonts w:eastAsia="Arial Unicode MS"/>
          <w:b/>
          <w:bCs/>
          <w:color w:val="000000"/>
          <w:kern w:val="1"/>
          <w:sz w:val="28"/>
          <w:szCs w:val="28"/>
          <w:lang w:eastAsia="ar-SA"/>
        </w:rPr>
        <w:t>2</w:t>
      </w:r>
      <w:r w:rsidRPr="00FC65B0">
        <w:rPr>
          <w:rFonts w:eastAsia="Arial Unicode MS"/>
          <w:b/>
          <w:bCs/>
          <w:color w:val="000000"/>
          <w:kern w:val="1"/>
          <w:sz w:val="28"/>
          <w:szCs w:val="28"/>
          <w:lang w:eastAsia="ar-SA"/>
        </w:rPr>
        <w:t>)</w:t>
      </w:r>
    </w:p>
    <w:p w:rsidR="00FC65B0" w:rsidRPr="00FC65B0" w:rsidRDefault="00FC65B0" w:rsidP="00FC65B0">
      <w:pPr>
        <w:suppressAutoHyphens/>
        <w:spacing w:line="100" w:lineRule="atLeast"/>
        <w:jc w:val="right"/>
        <w:rPr>
          <w:rFonts w:eastAsia="Arial Unicode MS"/>
          <w:b/>
          <w:bCs/>
          <w:color w:val="000000"/>
          <w:kern w:val="1"/>
          <w:sz w:val="28"/>
          <w:szCs w:val="28"/>
          <w:lang w:eastAsia="ar-SA"/>
        </w:rPr>
      </w:pPr>
    </w:p>
    <w:p w:rsidR="00FC65B0" w:rsidRPr="00E7490E" w:rsidRDefault="00FC65B0" w:rsidP="00FC65B0">
      <w:pPr>
        <w:suppressAutoHyphens/>
        <w:spacing w:line="100" w:lineRule="atLeast"/>
        <w:jc w:val="center"/>
        <w:rPr>
          <w:rFonts w:eastAsia="Arial Unicode MS"/>
          <w:b/>
          <w:bCs/>
          <w:color w:val="000000"/>
          <w:kern w:val="1"/>
          <w:sz w:val="28"/>
          <w:szCs w:val="28"/>
          <w:lang w:eastAsia="ar-SA"/>
        </w:rPr>
      </w:pPr>
      <w:r w:rsidRPr="00FC65B0">
        <w:rPr>
          <w:rFonts w:eastAsia="Arial Unicode MS"/>
          <w:b/>
          <w:bCs/>
          <w:color w:val="000000"/>
          <w:kern w:val="1"/>
          <w:sz w:val="28"/>
          <w:szCs w:val="28"/>
          <w:lang w:eastAsia="ar-SA"/>
        </w:rPr>
        <w:t>ИЗЈАВА П</w:t>
      </w:r>
      <w:r w:rsidR="00E7490E">
        <w:rPr>
          <w:rFonts w:eastAsia="Arial Unicode MS"/>
          <w:b/>
          <w:bCs/>
          <w:color w:val="000000"/>
          <w:kern w:val="1"/>
          <w:sz w:val="28"/>
          <w:szCs w:val="28"/>
          <w:lang w:eastAsia="ar-SA"/>
        </w:rPr>
        <w:t xml:space="preserve">РИВРЕДНОГ СУБЈЕКТА </w:t>
      </w:r>
      <w:r w:rsidRPr="00FC65B0">
        <w:rPr>
          <w:rFonts w:eastAsia="Arial Unicode MS"/>
          <w:b/>
          <w:bCs/>
          <w:color w:val="000000"/>
          <w:kern w:val="1"/>
          <w:sz w:val="28"/>
          <w:szCs w:val="28"/>
          <w:lang w:eastAsia="ar-SA"/>
        </w:rPr>
        <w:t xml:space="preserve"> О ИСПУЊЕНОСТИ </w:t>
      </w:r>
      <w:r w:rsidR="00E7490E">
        <w:rPr>
          <w:rFonts w:eastAsia="Arial Unicode MS"/>
          <w:b/>
          <w:bCs/>
          <w:color w:val="000000"/>
          <w:kern w:val="1"/>
          <w:sz w:val="28"/>
          <w:szCs w:val="28"/>
          <w:lang w:eastAsia="ar-SA"/>
        </w:rPr>
        <w:t>КРИТЕРИЈУМА ЗА КВАЛИТАТИВНИ ИЗБОР ПРИВРЕДНОГ СУБЈЕКТА</w:t>
      </w:r>
    </w:p>
    <w:p w:rsidR="00FC65B0" w:rsidRPr="00FC65B0" w:rsidRDefault="00FC65B0" w:rsidP="00FC65B0">
      <w:pPr>
        <w:suppressAutoHyphens/>
        <w:spacing w:line="100" w:lineRule="atLeast"/>
        <w:jc w:val="center"/>
        <w:rPr>
          <w:rFonts w:eastAsia="Arial Unicode MS"/>
          <w:b/>
          <w:bCs/>
          <w:color w:val="000000"/>
          <w:kern w:val="1"/>
          <w:lang w:eastAsia="ar-SA"/>
        </w:rPr>
      </w:pPr>
    </w:p>
    <w:p w:rsidR="006B2011" w:rsidRDefault="00912930" w:rsidP="006B2011">
      <w:pPr>
        <w:jc w:val="both"/>
        <w:rPr>
          <w:color w:val="000000"/>
        </w:rPr>
      </w:pPr>
      <w:r>
        <w:rPr>
          <w:color w:val="000000"/>
        </w:rPr>
        <w:t>П</w:t>
      </w:r>
      <w:r w:rsidR="006B2011" w:rsidRPr="00B74A92">
        <w:rPr>
          <w:color w:val="000000"/>
        </w:rPr>
        <w:t>од пуном материјалном и кривичном одговорношћу, као</w:t>
      </w:r>
      <w:r w:rsidR="006B2011" w:rsidRPr="00B74A92">
        <w:rPr>
          <w:color w:val="000000"/>
        </w:rPr>
        <w:br/>
        <w:t xml:space="preserve">одговорно лице </w:t>
      </w:r>
      <w:r w:rsidR="006B2011">
        <w:rPr>
          <w:color w:val="000000"/>
        </w:rPr>
        <w:t>привредног субјекта ____________________________________________</w:t>
      </w:r>
    </w:p>
    <w:p w:rsidR="006B2011" w:rsidRPr="006B2011" w:rsidRDefault="006B2011" w:rsidP="006B2011">
      <w:pPr>
        <w:jc w:val="both"/>
        <w:rPr>
          <w:i/>
          <w:color w:val="000000"/>
        </w:rPr>
      </w:pPr>
      <w:r>
        <w:rPr>
          <w:color w:val="000000"/>
        </w:rPr>
        <w:t xml:space="preserve">                                                                                </w:t>
      </w:r>
      <w:r w:rsidRPr="006B2011">
        <w:rPr>
          <w:i/>
          <w:color w:val="000000"/>
        </w:rPr>
        <w:t>(назив привредног субјекта)</w:t>
      </w:r>
    </w:p>
    <w:p w:rsidR="00912930" w:rsidRDefault="00A47AA0" w:rsidP="006B2011">
      <w:pPr>
        <w:suppressAutoHyphens/>
        <w:spacing w:line="100" w:lineRule="atLeast"/>
        <w:jc w:val="both"/>
        <w:rPr>
          <w:color w:val="000000"/>
        </w:rPr>
      </w:pPr>
      <w:r>
        <w:rPr>
          <w:color w:val="000000"/>
        </w:rPr>
        <w:t>д</w:t>
      </w:r>
      <w:r w:rsidR="00912930">
        <w:rPr>
          <w:color w:val="000000"/>
        </w:rPr>
        <w:t>ајем следећу</w:t>
      </w:r>
    </w:p>
    <w:p w:rsidR="00912930" w:rsidRDefault="00912930" w:rsidP="00A47AA0">
      <w:pPr>
        <w:suppressAutoHyphens/>
        <w:spacing w:line="100" w:lineRule="atLeast"/>
        <w:jc w:val="center"/>
        <w:rPr>
          <w:b/>
          <w:color w:val="000000"/>
        </w:rPr>
      </w:pPr>
      <w:r w:rsidRPr="00A47AA0">
        <w:rPr>
          <w:b/>
          <w:color w:val="000000"/>
        </w:rPr>
        <w:t>И</w:t>
      </w:r>
      <w:r w:rsidR="00A47AA0">
        <w:rPr>
          <w:b/>
          <w:color w:val="000000"/>
        </w:rPr>
        <w:t xml:space="preserve"> </w:t>
      </w:r>
      <w:r w:rsidRPr="00A47AA0">
        <w:rPr>
          <w:b/>
          <w:color w:val="000000"/>
        </w:rPr>
        <w:t>З</w:t>
      </w:r>
      <w:r w:rsidR="00A47AA0">
        <w:rPr>
          <w:b/>
          <w:color w:val="000000"/>
        </w:rPr>
        <w:t xml:space="preserve"> </w:t>
      </w:r>
      <w:r w:rsidRPr="00A47AA0">
        <w:rPr>
          <w:b/>
          <w:color w:val="000000"/>
        </w:rPr>
        <w:t>Ј</w:t>
      </w:r>
      <w:r w:rsidR="00A47AA0">
        <w:rPr>
          <w:b/>
          <w:color w:val="000000"/>
        </w:rPr>
        <w:t xml:space="preserve"> </w:t>
      </w:r>
      <w:r w:rsidRPr="00A47AA0">
        <w:rPr>
          <w:b/>
          <w:color w:val="000000"/>
        </w:rPr>
        <w:t>А</w:t>
      </w:r>
      <w:r w:rsidR="00A47AA0">
        <w:rPr>
          <w:b/>
          <w:color w:val="000000"/>
        </w:rPr>
        <w:t xml:space="preserve"> </w:t>
      </w:r>
      <w:r w:rsidRPr="00A47AA0">
        <w:rPr>
          <w:b/>
          <w:color w:val="000000"/>
        </w:rPr>
        <w:t>В</w:t>
      </w:r>
      <w:r w:rsidR="00A47AA0">
        <w:rPr>
          <w:b/>
          <w:color w:val="000000"/>
        </w:rPr>
        <w:t xml:space="preserve"> </w:t>
      </w:r>
      <w:r w:rsidRPr="00A47AA0">
        <w:rPr>
          <w:b/>
          <w:color w:val="000000"/>
        </w:rPr>
        <w:t>У</w:t>
      </w:r>
    </w:p>
    <w:p w:rsidR="00A47AA0" w:rsidRPr="00A47AA0" w:rsidRDefault="00A47AA0" w:rsidP="00A47AA0">
      <w:pPr>
        <w:suppressAutoHyphens/>
        <w:spacing w:line="100" w:lineRule="atLeast"/>
        <w:jc w:val="center"/>
        <w:rPr>
          <w:b/>
          <w:color w:val="000000"/>
        </w:rPr>
      </w:pPr>
    </w:p>
    <w:p w:rsidR="006B2011" w:rsidRPr="006B2011" w:rsidRDefault="006B2011" w:rsidP="006B2011">
      <w:pPr>
        <w:suppressAutoHyphens/>
        <w:spacing w:line="100" w:lineRule="atLeast"/>
        <w:jc w:val="both"/>
        <w:rPr>
          <w:rFonts w:eastAsia="Arial Unicode MS"/>
          <w:i/>
          <w:iCs/>
          <w:color w:val="000000"/>
          <w:kern w:val="1"/>
          <w:lang w:eastAsia="ar-SA"/>
        </w:rPr>
      </w:pPr>
      <w:r>
        <w:rPr>
          <w:color w:val="000000"/>
        </w:rPr>
        <w:t xml:space="preserve">да </w:t>
      </w:r>
      <w:r w:rsidR="002036D9" w:rsidRPr="00B74A92">
        <w:rPr>
          <w:color w:val="000000"/>
        </w:rPr>
        <w:t>у поступку набавке</w:t>
      </w:r>
      <w:r w:rsidR="002036D9">
        <w:rPr>
          <w:color w:val="000000"/>
        </w:rPr>
        <w:t xml:space="preserve"> </w:t>
      </w:r>
      <w:r w:rsidR="00B67739">
        <w:rPr>
          <w:rFonts w:eastAsia="TimesNewRomanPS-BoldMT"/>
          <w:bCs/>
          <w:color w:val="000000"/>
          <w:kern w:val="1"/>
          <w:lang w:eastAsia="ar-SA"/>
        </w:rPr>
        <w:t>Уградња подземних контејнера</w:t>
      </w:r>
      <w:r w:rsidR="00780CC1">
        <w:rPr>
          <w:rFonts w:eastAsia="Arial Unicode MS"/>
          <w:iCs/>
          <w:color w:val="000000"/>
          <w:kern w:val="1"/>
          <w:lang w:val="sr-Cyrl-CS" w:eastAsia="ar-SA"/>
        </w:rPr>
        <w:t xml:space="preserve"> </w:t>
      </w:r>
      <w:r w:rsidR="00780CC1">
        <w:rPr>
          <w:rFonts w:eastAsia="Arial Unicode MS"/>
          <w:iCs/>
          <w:color w:val="000000"/>
          <w:kern w:val="1"/>
          <w:lang w:eastAsia="ar-SA"/>
        </w:rPr>
        <w:t>VIII број 404-3</w:t>
      </w:r>
      <w:r w:rsidR="00B67739">
        <w:rPr>
          <w:rFonts w:eastAsia="Arial Unicode MS"/>
          <w:iCs/>
          <w:color w:val="000000"/>
          <w:kern w:val="1"/>
          <w:lang w:eastAsia="ar-SA"/>
        </w:rPr>
        <w:t>13</w:t>
      </w:r>
      <w:r w:rsidR="00780CC1">
        <w:rPr>
          <w:rFonts w:eastAsia="Arial Unicode MS"/>
          <w:iCs/>
          <w:color w:val="000000"/>
          <w:kern w:val="1"/>
          <w:lang w:eastAsia="ar-SA"/>
        </w:rPr>
        <w:t>/22</w:t>
      </w:r>
      <w:r w:rsidR="00F0204C">
        <w:rPr>
          <w:rFonts w:eastAsia="Arial Unicode MS"/>
          <w:iCs/>
          <w:color w:val="000000"/>
          <w:kern w:val="1"/>
          <w:lang w:eastAsia="ar-SA"/>
        </w:rPr>
        <w:t xml:space="preserve"> </w:t>
      </w:r>
      <w:r w:rsidRPr="00B74A92">
        <w:rPr>
          <w:color w:val="000000"/>
        </w:rPr>
        <w:t xml:space="preserve">наведени </w:t>
      </w:r>
      <w:r>
        <w:rPr>
          <w:color w:val="000000"/>
        </w:rPr>
        <w:t>привредни субјект</w:t>
      </w:r>
      <w:r w:rsidRPr="00B74A92">
        <w:rPr>
          <w:color w:val="000000"/>
        </w:rPr>
        <w:t xml:space="preserve"> испуњава </w:t>
      </w:r>
      <w:r>
        <w:rPr>
          <w:color w:val="000000"/>
        </w:rPr>
        <w:t xml:space="preserve">критеријуме за квалитативни избор привредног субјекта </w:t>
      </w:r>
      <w:r w:rsidRPr="006B2011">
        <w:rPr>
          <w:rFonts w:ascii="TimesNewRoman" w:hAnsi="TimesNewRoman" w:cs="TimesNewRoman"/>
        </w:rPr>
        <w:t>и то:</w:t>
      </w:r>
    </w:p>
    <w:p w:rsidR="006B2011" w:rsidRDefault="006B2011" w:rsidP="006B2011">
      <w:pPr>
        <w:spacing w:line="288" w:lineRule="atLeast"/>
        <w:jc w:val="both"/>
        <w:rPr>
          <w:bCs/>
          <w:color w:val="000000"/>
        </w:rPr>
      </w:pPr>
      <w:r w:rsidRPr="00B74A92">
        <w:rPr>
          <w:color w:val="000000"/>
        </w:rPr>
        <w:br/>
      </w:r>
      <w:r w:rsidRPr="00B74A92">
        <w:rPr>
          <w:bCs/>
          <w:color w:val="000000"/>
        </w:rPr>
        <w:t xml:space="preserve">1. Да </w:t>
      </w:r>
      <w:r>
        <w:rPr>
          <w:bCs/>
          <w:color w:val="000000"/>
        </w:rPr>
        <w:t>привредни субјект или законски заступник привредног субјекта у периоду од претходних пет година од дана истека рока за подношење понуда није правноснажно осуђен, осим ако правноснажном пресудом није утврђен други период забране учешћа у поступку набавке, за кривична дела наведена у члану 111. став 1. тачка 1) Закона о јавним набавкама;</w:t>
      </w:r>
    </w:p>
    <w:p w:rsidR="006B2011" w:rsidRPr="00480D0C" w:rsidRDefault="006B2011" w:rsidP="006B2011">
      <w:pPr>
        <w:spacing w:line="288" w:lineRule="atLeast"/>
        <w:jc w:val="both"/>
        <w:rPr>
          <w:bCs/>
          <w:color w:val="000000"/>
        </w:rPr>
      </w:pPr>
      <w:r>
        <w:rPr>
          <w:bCs/>
          <w:color w:val="000000"/>
        </w:rPr>
        <w:t>2. Да је привредни субјект измирио доспеле порезе и доприносе за обавезно социјално осигурање или му је обавезујућим споразумом или решењем, у складу са посебним прописом, одобрено одлагање плаћања дуга, укључујући све настале камате и новчане казне;</w:t>
      </w:r>
    </w:p>
    <w:p w:rsidR="006B2011" w:rsidRPr="00480D0C" w:rsidRDefault="006B2011" w:rsidP="006B2011">
      <w:pPr>
        <w:spacing w:line="288" w:lineRule="atLeast"/>
        <w:jc w:val="both"/>
        <w:rPr>
          <w:bCs/>
          <w:color w:val="000000"/>
        </w:rPr>
      </w:pPr>
      <w:r>
        <w:rPr>
          <w:bCs/>
          <w:color w:val="000000"/>
        </w:rPr>
        <w:t xml:space="preserve">3. Да привредни субјект није </w:t>
      </w:r>
      <w:r w:rsidRPr="00622C49">
        <w:rPr>
          <w:bCs/>
          <w:color w:val="000000"/>
        </w:rPr>
        <w:t xml:space="preserve">у периоду од претходне две године од дана истека рока за подношење понуда повредио обавезе у области заштите животне средине, социјалног и радног права, укључујући колективне уговоре, а нарочито обавезу исплате уговорене зараде или других обавезних исплата, укључујући и обавезе у складу с одредбама међународних конвенција које су наведене у Прилогу 8. </w:t>
      </w:r>
      <w:r>
        <w:rPr>
          <w:bCs/>
          <w:color w:val="000000"/>
        </w:rPr>
        <w:t>З</w:t>
      </w:r>
      <w:r w:rsidRPr="00622C49">
        <w:rPr>
          <w:bCs/>
          <w:color w:val="000000"/>
        </w:rPr>
        <w:t>акона</w:t>
      </w:r>
      <w:r>
        <w:rPr>
          <w:bCs/>
          <w:color w:val="000000"/>
        </w:rPr>
        <w:t xml:space="preserve"> о јавним набавкама</w:t>
      </w:r>
      <w:r w:rsidRPr="00622C49">
        <w:rPr>
          <w:bCs/>
          <w:color w:val="000000"/>
        </w:rPr>
        <w:t>;</w:t>
      </w:r>
    </w:p>
    <w:p w:rsidR="006B2011" w:rsidRDefault="006B2011" w:rsidP="006B2011">
      <w:pPr>
        <w:spacing w:line="288" w:lineRule="atLeast"/>
        <w:jc w:val="both"/>
        <w:rPr>
          <w:bCs/>
          <w:color w:val="000000"/>
        </w:rPr>
      </w:pPr>
      <w:r>
        <w:rPr>
          <w:bCs/>
          <w:color w:val="000000"/>
        </w:rPr>
        <w:t xml:space="preserve">4. Да не постоји сукоб интереса, </w:t>
      </w:r>
      <w:r w:rsidR="00FF29F1">
        <w:rPr>
          <w:bCs/>
          <w:color w:val="000000"/>
        </w:rPr>
        <w:t>а у вези члана 50. Закона о јавним набавкама;</w:t>
      </w:r>
    </w:p>
    <w:p w:rsidR="006B2011" w:rsidRDefault="006B2011" w:rsidP="006B2011">
      <w:pPr>
        <w:spacing w:line="288" w:lineRule="atLeast"/>
        <w:jc w:val="both"/>
        <w:rPr>
          <w:bCs/>
          <w:color w:val="000000"/>
        </w:rPr>
      </w:pPr>
      <w:r>
        <w:rPr>
          <w:bCs/>
          <w:color w:val="000000"/>
        </w:rPr>
        <w:t xml:space="preserve">5. Да </w:t>
      </w:r>
      <w:r w:rsidRPr="00622C49">
        <w:rPr>
          <w:bCs/>
          <w:color w:val="000000"/>
        </w:rPr>
        <w:t>привредни субјект</w:t>
      </w:r>
      <w:r>
        <w:rPr>
          <w:bCs/>
          <w:color w:val="000000"/>
        </w:rPr>
        <w:t xml:space="preserve"> није: </w:t>
      </w:r>
    </w:p>
    <w:p w:rsidR="006B2011" w:rsidRDefault="006B2011" w:rsidP="006B2011">
      <w:pPr>
        <w:spacing w:line="288" w:lineRule="atLeast"/>
        <w:ind w:firstLine="720"/>
        <w:jc w:val="both"/>
        <w:rPr>
          <w:b/>
          <w:color w:val="000000"/>
        </w:rPr>
      </w:pPr>
      <w:r w:rsidRPr="003303EF">
        <w:rPr>
          <w:b/>
          <w:color w:val="000000"/>
        </w:rPr>
        <w:t>а)</w:t>
      </w:r>
      <w:r w:rsidRPr="00622C49">
        <w:rPr>
          <w:bCs/>
          <w:color w:val="000000"/>
        </w:rPr>
        <w:t xml:space="preserve"> покушао да изврши непримерен утицај на поступак одлучивања наручиоца</w:t>
      </w:r>
      <w:r>
        <w:rPr>
          <w:bCs/>
          <w:color w:val="000000"/>
        </w:rPr>
        <w:t>;</w:t>
      </w:r>
      <w:r w:rsidRPr="003303EF">
        <w:rPr>
          <w:b/>
          <w:color w:val="000000"/>
        </w:rPr>
        <w:t xml:space="preserve"> </w:t>
      </w:r>
    </w:p>
    <w:p w:rsidR="006B2011" w:rsidRDefault="006B2011" w:rsidP="006B2011">
      <w:pPr>
        <w:spacing w:line="288" w:lineRule="atLeast"/>
        <w:ind w:left="720"/>
        <w:jc w:val="both"/>
        <w:rPr>
          <w:bCs/>
          <w:color w:val="000000"/>
        </w:rPr>
      </w:pPr>
      <w:r w:rsidRPr="003303EF">
        <w:rPr>
          <w:b/>
          <w:color w:val="000000"/>
        </w:rPr>
        <w:t>б)</w:t>
      </w:r>
      <w:r>
        <w:rPr>
          <w:bCs/>
          <w:color w:val="000000"/>
        </w:rPr>
        <w:t xml:space="preserve"> покушао </w:t>
      </w:r>
      <w:r w:rsidRPr="00622C49">
        <w:rPr>
          <w:bCs/>
          <w:color w:val="000000"/>
        </w:rPr>
        <w:t>да дође до поверљивих података који би могли да му омогуће предност у поступку</w:t>
      </w:r>
      <w:r>
        <w:rPr>
          <w:bCs/>
          <w:color w:val="000000"/>
        </w:rPr>
        <w:t xml:space="preserve"> </w:t>
      </w:r>
      <w:r w:rsidRPr="00622C49">
        <w:rPr>
          <w:bCs/>
          <w:color w:val="000000"/>
        </w:rPr>
        <w:t>набавке и</w:t>
      </w:r>
      <w:r>
        <w:rPr>
          <w:bCs/>
          <w:color w:val="000000"/>
        </w:rPr>
        <w:t xml:space="preserve"> </w:t>
      </w:r>
    </w:p>
    <w:p w:rsidR="006B2011" w:rsidRPr="00622C49" w:rsidRDefault="006B2011" w:rsidP="006B2011">
      <w:pPr>
        <w:spacing w:line="288" w:lineRule="atLeast"/>
        <w:ind w:left="720"/>
        <w:jc w:val="both"/>
        <w:rPr>
          <w:bCs/>
          <w:color w:val="000000"/>
        </w:rPr>
      </w:pPr>
      <w:r w:rsidRPr="003303EF">
        <w:rPr>
          <w:b/>
          <w:color w:val="000000"/>
        </w:rPr>
        <w:t>в)</w:t>
      </w:r>
      <w:r w:rsidRPr="00622C49">
        <w:rPr>
          <w:bCs/>
          <w:color w:val="000000"/>
        </w:rPr>
        <w:t xml:space="preserve"> доставио обмањујуће податке који могу да утичу на одлуке које се тичу искључења привредног субјекта, избора привредног субјекта или доделе уговора.</w:t>
      </w:r>
    </w:p>
    <w:p w:rsidR="006B2011" w:rsidRDefault="006B2011" w:rsidP="006B2011">
      <w:pPr>
        <w:jc w:val="both"/>
        <w:rPr>
          <w:bCs/>
          <w:color w:val="000000"/>
          <w:sz w:val="16"/>
          <w:szCs w:val="16"/>
        </w:rPr>
      </w:pPr>
    </w:p>
    <w:p w:rsidR="00E7490E" w:rsidRDefault="00E7490E"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rPr>
          <w:rFonts w:eastAsia="Arial Unicode MS"/>
          <w:color w:val="000000"/>
          <w:kern w:val="1"/>
          <w:lang w:eastAsia="ar-SA"/>
        </w:rPr>
      </w:pPr>
      <w:r w:rsidRPr="00FC65B0">
        <w:rPr>
          <w:rFonts w:eastAsia="Arial Unicode MS"/>
          <w:color w:val="000000"/>
          <w:kern w:val="1"/>
          <w:lang w:eastAsia="ar-SA"/>
        </w:rPr>
        <w:t xml:space="preserve">Место:_____________                                   </w:t>
      </w:r>
      <w:r w:rsidR="006B2011">
        <w:rPr>
          <w:rFonts w:eastAsia="Arial Unicode MS"/>
          <w:color w:val="000000"/>
          <w:kern w:val="1"/>
          <w:lang w:eastAsia="ar-SA"/>
        </w:rPr>
        <w:t xml:space="preserve">                       </w:t>
      </w:r>
      <w:r w:rsidRPr="00FC65B0">
        <w:rPr>
          <w:rFonts w:eastAsia="Arial Unicode MS"/>
          <w:color w:val="000000"/>
          <w:kern w:val="1"/>
          <w:lang w:eastAsia="ar-SA"/>
        </w:rPr>
        <w:t>П</w:t>
      </w:r>
      <w:r w:rsidR="006B2011">
        <w:rPr>
          <w:rFonts w:eastAsia="Arial Unicode MS"/>
          <w:color w:val="000000"/>
          <w:kern w:val="1"/>
          <w:lang w:eastAsia="ar-SA"/>
        </w:rPr>
        <w:t>отпис овлашћеног лица</w:t>
      </w:r>
      <w:r w:rsidRPr="00FC65B0">
        <w:rPr>
          <w:rFonts w:eastAsia="Arial Unicode MS"/>
          <w:color w:val="000000"/>
          <w:kern w:val="1"/>
          <w:lang w:eastAsia="ar-SA"/>
        </w:rPr>
        <w:t>:</w:t>
      </w:r>
    </w:p>
    <w:p w:rsidR="00FC65B0" w:rsidRPr="00FC65B0" w:rsidRDefault="00FC65B0" w:rsidP="00FC65B0">
      <w:pPr>
        <w:suppressAutoHyphens/>
        <w:spacing w:line="100" w:lineRule="atLeast"/>
        <w:rPr>
          <w:rFonts w:eastAsia="Arial Unicode MS"/>
          <w:b/>
          <w:bCs/>
          <w:i/>
          <w:kern w:val="1"/>
          <w:lang w:eastAsia="ar-SA"/>
        </w:rPr>
      </w:pPr>
      <w:r w:rsidRPr="00FC65B0">
        <w:rPr>
          <w:rFonts w:eastAsia="Arial Unicode MS"/>
          <w:color w:val="000000"/>
          <w:kern w:val="1"/>
          <w:lang w:eastAsia="ar-SA"/>
        </w:rPr>
        <w:t xml:space="preserve">Датум:_____________                         </w:t>
      </w:r>
      <w:r w:rsidR="00DB4EA2">
        <w:rPr>
          <w:rFonts w:eastAsia="Arial Unicode MS"/>
          <w:color w:val="000000"/>
          <w:kern w:val="1"/>
          <w:lang w:eastAsia="ar-SA"/>
        </w:rPr>
        <w:t xml:space="preserve">                                  </w:t>
      </w:r>
      <w:r w:rsidRPr="00FC65B0">
        <w:rPr>
          <w:rFonts w:eastAsia="Arial Unicode MS"/>
          <w:color w:val="000000"/>
          <w:kern w:val="1"/>
          <w:lang w:eastAsia="ar-SA"/>
        </w:rPr>
        <w:t xml:space="preserve">_____________________                                                        </w:t>
      </w:r>
    </w:p>
    <w:p w:rsidR="00FC65B0" w:rsidRPr="00FC65B0" w:rsidRDefault="00FC65B0" w:rsidP="00FC65B0">
      <w:pPr>
        <w:suppressAutoHyphens/>
        <w:spacing w:line="100" w:lineRule="atLeast"/>
        <w:jc w:val="both"/>
        <w:rPr>
          <w:rFonts w:eastAsia="Arial Unicode MS"/>
          <w:b/>
          <w:bCs/>
          <w:i/>
          <w:kern w:val="1"/>
          <w:lang w:eastAsia="ar-SA"/>
        </w:rPr>
      </w:pPr>
    </w:p>
    <w:p w:rsidR="00780CC1" w:rsidRDefault="00780CC1" w:rsidP="00FC65B0">
      <w:pPr>
        <w:suppressAutoHyphens/>
        <w:spacing w:line="100" w:lineRule="atLeast"/>
        <w:jc w:val="both"/>
        <w:rPr>
          <w:rFonts w:eastAsia="Arial Unicode MS"/>
          <w:b/>
          <w:bCs/>
          <w:i/>
          <w:kern w:val="1"/>
          <w:lang w:eastAsia="ar-SA"/>
        </w:rPr>
      </w:pPr>
    </w:p>
    <w:p w:rsidR="00FC65B0" w:rsidRDefault="00FC65B0" w:rsidP="00FC65B0">
      <w:pPr>
        <w:suppressAutoHyphens/>
        <w:spacing w:line="100" w:lineRule="atLeast"/>
        <w:jc w:val="both"/>
        <w:rPr>
          <w:rFonts w:eastAsia="Arial Unicode MS"/>
          <w:bCs/>
          <w:i/>
          <w:iCs/>
          <w:kern w:val="1"/>
          <w:lang w:eastAsia="ar-SA"/>
        </w:rPr>
      </w:pPr>
      <w:r w:rsidRPr="00FC65B0">
        <w:rPr>
          <w:rFonts w:eastAsia="Arial Unicode MS"/>
          <w:b/>
          <w:bCs/>
          <w:i/>
          <w:kern w:val="1"/>
          <w:lang w:eastAsia="ar-SA"/>
        </w:rPr>
        <w:t>Напомена:</w:t>
      </w:r>
      <w:r w:rsidRPr="00FC65B0">
        <w:rPr>
          <w:rFonts w:eastAsia="Arial Unicode MS"/>
          <w:bCs/>
          <w:i/>
          <w:kern w:val="1"/>
          <w:lang w:eastAsia="ar-SA"/>
        </w:rPr>
        <w:t xml:space="preserve"> </w:t>
      </w:r>
      <w:r w:rsidRPr="00FC65B0">
        <w:rPr>
          <w:rFonts w:eastAsia="Arial Unicode MS"/>
          <w:b/>
          <w:bCs/>
          <w:i/>
          <w:iCs/>
          <w:kern w:val="1"/>
          <w:u w:val="single"/>
          <w:lang w:eastAsia="ar-SA"/>
        </w:rPr>
        <w:t xml:space="preserve">Уколико понуду подноси група </w:t>
      </w:r>
      <w:r w:rsidR="002036D9">
        <w:rPr>
          <w:rFonts w:eastAsia="Arial Unicode MS"/>
          <w:b/>
          <w:bCs/>
          <w:i/>
          <w:iCs/>
          <w:kern w:val="1"/>
          <w:u w:val="single"/>
          <w:lang w:eastAsia="ar-SA"/>
        </w:rPr>
        <w:t>привредних субјеката</w:t>
      </w:r>
      <w:r w:rsidRPr="00FC65B0">
        <w:rPr>
          <w:rFonts w:eastAsia="Arial Unicode MS"/>
          <w:b/>
          <w:bCs/>
          <w:i/>
          <w:iCs/>
          <w:kern w:val="1"/>
          <w:u w:val="single"/>
          <w:lang w:eastAsia="ar-SA"/>
        </w:rPr>
        <w:t>,</w:t>
      </w:r>
      <w:r w:rsidRPr="00FC65B0">
        <w:rPr>
          <w:rFonts w:eastAsia="Arial Unicode MS"/>
          <w:bCs/>
          <w:i/>
          <w:iCs/>
          <w:kern w:val="1"/>
          <w:lang w:eastAsia="ar-SA"/>
        </w:rPr>
        <w:t xml:space="preserve"> Изјава мора бити потписана од стране овлашћеног лица сваког </w:t>
      </w:r>
      <w:r w:rsidR="006B2011">
        <w:rPr>
          <w:rFonts w:eastAsia="Arial Unicode MS"/>
          <w:bCs/>
          <w:i/>
          <w:iCs/>
          <w:kern w:val="1"/>
          <w:lang w:eastAsia="ar-SA"/>
        </w:rPr>
        <w:t>привредног субјекта</w:t>
      </w:r>
      <w:r w:rsidR="00572E95">
        <w:rPr>
          <w:rFonts w:eastAsia="Arial Unicode MS"/>
          <w:bCs/>
          <w:i/>
          <w:iCs/>
          <w:kern w:val="1"/>
          <w:lang w:eastAsia="ar-SA"/>
        </w:rPr>
        <w:t>.</w:t>
      </w:r>
    </w:p>
    <w:p w:rsidR="00E27140" w:rsidRPr="00E27140" w:rsidRDefault="00E27140" w:rsidP="00FC65B0">
      <w:pPr>
        <w:suppressAutoHyphens/>
        <w:spacing w:line="100" w:lineRule="atLeast"/>
        <w:jc w:val="both"/>
        <w:rPr>
          <w:rFonts w:eastAsia="Arial Unicode MS"/>
          <w:bCs/>
          <w:i/>
          <w:iCs/>
          <w:kern w:val="1"/>
          <w:lang w:eastAsia="ar-SA"/>
        </w:rPr>
      </w:pPr>
    </w:p>
    <w:p w:rsidR="00FF29F1" w:rsidRDefault="00FF29F1" w:rsidP="00FC65B0">
      <w:pPr>
        <w:suppressAutoHyphens/>
        <w:spacing w:line="100" w:lineRule="atLeast"/>
        <w:jc w:val="both"/>
        <w:rPr>
          <w:rFonts w:eastAsia="Arial Unicode MS"/>
          <w:bCs/>
          <w:i/>
          <w:iCs/>
          <w:kern w:val="1"/>
          <w:lang w:eastAsia="ar-SA"/>
        </w:rPr>
      </w:pPr>
    </w:p>
    <w:p w:rsidR="00B67739" w:rsidRPr="00B67739" w:rsidRDefault="00B67739" w:rsidP="00FC65B0">
      <w:pPr>
        <w:suppressAutoHyphens/>
        <w:spacing w:line="100" w:lineRule="atLeast"/>
        <w:jc w:val="both"/>
        <w:rPr>
          <w:rFonts w:eastAsia="Arial Unicode MS"/>
          <w:bCs/>
          <w:i/>
          <w:iCs/>
          <w:kern w:val="1"/>
          <w:lang w:eastAsia="ar-SA"/>
        </w:rPr>
      </w:pPr>
    </w:p>
    <w:p w:rsidR="00190631" w:rsidRDefault="00190631" w:rsidP="00FC65B0">
      <w:pPr>
        <w:suppressAutoHyphens/>
        <w:spacing w:line="100" w:lineRule="atLeast"/>
        <w:jc w:val="both"/>
        <w:rPr>
          <w:rFonts w:eastAsia="Arial Unicode MS"/>
          <w:bCs/>
          <w:i/>
          <w:iCs/>
          <w:kern w:val="1"/>
          <w:lang w:eastAsia="ar-SA"/>
        </w:rPr>
      </w:pPr>
    </w:p>
    <w:p w:rsidR="00190631" w:rsidRPr="00190631" w:rsidRDefault="00190631" w:rsidP="00FC65B0">
      <w:pPr>
        <w:suppressAutoHyphens/>
        <w:spacing w:line="100" w:lineRule="atLeast"/>
        <w:jc w:val="both"/>
        <w:rPr>
          <w:rFonts w:eastAsia="Arial Unicode MS"/>
          <w:bCs/>
          <w:i/>
          <w:iCs/>
          <w:kern w:val="1"/>
          <w:lang w:eastAsia="ar-SA"/>
        </w:rPr>
      </w:pPr>
    </w:p>
    <w:p w:rsidR="00572E95" w:rsidRDefault="00572E95" w:rsidP="00FC65B0">
      <w:pPr>
        <w:suppressAutoHyphens/>
        <w:spacing w:line="100" w:lineRule="atLeast"/>
        <w:jc w:val="both"/>
        <w:rPr>
          <w:rFonts w:eastAsia="Arial Unicode MS"/>
          <w:bCs/>
          <w:i/>
          <w:iCs/>
          <w:kern w:val="1"/>
          <w:sz w:val="22"/>
          <w:szCs w:val="22"/>
          <w:lang w:eastAsia="ar-SA"/>
        </w:rPr>
      </w:pPr>
    </w:p>
    <w:p w:rsidR="00FC65B0" w:rsidRPr="00FC65B0" w:rsidRDefault="00FC65B0" w:rsidP="00FC65B0">
      <w:pPr>
        <w:suppressAutoHyphens/>
        <w:spacing w:line="100" w:lineRule="atLeast"/>
        <w:jc w:val="right"/>
        <w:rPr>
          <w:rFonts w:eastAsia="Arial Unicode MS"/>
          <w:b/>
          <w:bCs/>
          <w:color w:val="000000"/>
          <w:kern w:val="1"/>
          <w:sz w:val="28"/>
          <w:szCs w:val="28"/>
          <w:lang w:eastAsia="ar-SA"/>
        </w:rPr>
      </w:pPr>
      <w:r w:rsidRPr="00FC65B0">
        <w:rPr>
          <w:rFonts w:eastAsia="Arial Unicode MS"/>
          <w:b/>
          <w:bCs/>
          <w:color w:val="000000"/>
          <w:kern w:val="1"/>
          <w:sz w:val="28"/>
          <w:szCs w:val="28"/>
          <w:lang w:eastAsia="ar-SA"/>
        </w:rPr>
        <w:lastRenderedPageBreak/>
        <w:t xml:space="preserve">(ОБРАЗАЦ БР. </w:t>
      </w:r>
      <w:r w:rsidR="002C3076">
        <w:rPr>
          <w:rFonts w:eastAsia="Arial Unicode MS"/>
          <w:b/>
          <w:bCs/>
          <w:color w:val="000000"/>
          <w:kern w:val="1"/>
          <w:sz w:val="28"/>
          <w:szCs w:val="28"/>
          <w:lang w:eastAsia="ar-SA"/>
        </w:rPr>
        <w:t>3</w:t>
      </w:r>
      <w:r w:rsidRPr="00FC65B0">
        <w:rPr>
          <w:rFonts w:eastAsia="Arial Unicode MS"/>
          <w:b/>
          <w:bCs/>
          <w:color w:val="000000"/>
          <w:kern w:val="1"/>
          <w:sz w:val="28"/>
          <w:szCs w:val="28"/>
          <w:lang w:eastAsia="ar-SA"/>
        </w:rPr>
        <w:t>)</w:t>
      </w:r>
    </w:p>
    <w:p w:rsidR="00FC65B0" w:rsidRPr="00FC65B0" w:rsidRDefault="00FC65B0" w:rsidP="00FC65B0">
      <w:pPr>
        <w:suppressAutoHyphens/>
        <w:spacing w:line="100" w:lineRule="atLeast"/>
        <w:jc w:val="right"/>
        <w:rPr>
          <w:rFonts w:eastAsia="Arial Unicode MS"/>
          <w:b/>
          <w:bCs/>
          <w:color w:val="000000"/>
          <w:kern w:val="1"/>
          <w:sz w:val="28"/>
          <w:szCs w:val="28"/>
          <w:lang w:eastAsia="ar-SA"/>
        </w:rPr>
      </w:pPr>
    </w:p>
    <w:p w:rsidR="00FC65B0" w:rsidRPr="00864387" w:rsidRDefault="00FC65B0" w:rsidP="00FC65B0">
      <w:pPr>
        <w:suppressAutoHyphens/>
        <w:spacing w:line="100" w:lineRule="atLeast"/>
        <w:jc w:val="center"/>
        <w:rPr>
          <w:rFonts w:eastAsia="Arial Unicode MS"/>
          <w:b/>
          <w:bCs/>
          <w:color w:val="000000"/>
          <w:kern w:val="1"/>
          <w:sz w:val="28"/>
          <w:szCs w:val="28"/>
          <w:lang w:eastAsia="ar-SA"/>
        </w:rPr>
      </w:pPr>
      <w:r w:rsidRPr="00FC65B0">
        <w:rPr>
          <w:rFonts w:eastAsia="Arial Unicode MS"/>
          <w:b/>
          <w:bCs/>
          <w:color w:val="000000"/>
          <w:kern w:val="1"/>
          <w:sz w:val="28"/>
          <w:szCs w:val="28"/>
          <w:lang w:eastAsia="ar-SA"/>
        </w:rPr>
        <w:t xml:space="preserve">ИЗЈАВА ПОДИЗВОЂАЧА  О ИСПУЊЕНОСТИ </w:t>
      </w:r>
      <w:r w:rsidR="00864387">
        <w:rPr>
          <w:rFonts w:eastAsia="Arial Unicode MS"/>
          <w:b/>
          <w:bCs/>
          <w:color w:val="000000"/>
          <w:kern w:val="1"/>
          <w:sz w:val="28"/>
          <w:szCs w:val="28"/>
          <w:lang w:eastAsia="ar-SA"/>
        </w:rPr>
        <w:t>КРИТЕРИЈУМА ЗА КВАЛИТАТИВНИ ИЗБОР ПРИВРЕДНОГ СУБЈЕКТА</w:t>
      </w: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ab/>
      </w:r>
      <w:r w:rsidRPr="00FC65B0">
        <w:rPr>
          <w:rFonts w:eastAsia="Arial Unicode MS"/>
          <w:color w:val="000000"/>
          <w:kern w:val="1"/>
          <w:lang w:eastAsia="ar-SA"/>
        </w:rPr>
        <w:tab/>
      </w:r>
      <w:r w:rsidRPr="00FC65B0">
        <w:rPr>
          <w:rFonts w:eastAsia="Arial Unicode MS"/>
          <w:color w:val="000000"/>
          <w:kern w:val="1"/>
          <w:lang w:eastAsia="ar-SA"/>
        </w:rPr>
        <w:tab/>
      </w:r>
      <w:r w:rsidRPr="00FC65B0">
        <w:rPr>
          <w:rFonts w:eastAsia="Arial Unicode MS"/>
          <w:color w:val="000000"/>
          <w:kern w:val="1"/>
          <w:lang w:eastAsia="ar-SA"/>
        </w:rPr>
        <w:tab/>
      </w:r>
    </w:p>
    <w:p w:rsidR="002C3076" w:rsidRDefault="002C3076" w:rsidP="002C3076">
      <w:pPr>
        <w:jc w:val="both"/>
        <w:rPr>
          <w:color w:val="000000"/>
        </w:rPr>
      </w:pPr>
      <w:r>
        <w:rPr>
          <w:color w:val="000000"/>
        </w:rPr>
        <w:t>П</w:t>
      </w:r>
      <w:r w:rsidRPr="00B74A92">
        <w:rPr>
          <w:color w:val="000000"/>
        </w:rPr>
        <w:t>од пуном материјалном и кривичном одговорношћу, као</w:t>
      </w:r>
      <w:r w:rsidRPr="00B74A92">
        <w:rPr>
          <w:color w:val="000000"/>
        </w:rPr>
        <w:br/>
      </w:r>
      <w:r>
        <w:rPr>
          <w:color w:val="000000"/>
        </w:rPr>
        <w:t>заступник подизвођача ____________________________________________</w:t>
      </w:r>
      <w:r w:rsidR="00BD6EAF">
        <w:rPr>
          <w:color w:val="000000"/>
        </w:rPr>
        <w:t>, дајем следећу</w:t>
      </w:r>
    </w:p>
    <w:p w:rsidR="002C3076" w:rsidRPr="00BD6EAF" w:rsidRDefault="002C3076" w:rsidP="00BD6EAF">
      <w:pPr>
        <w:jc w:val="both"/>
        <w:rPr>
          <w:i/>
          <w:color w:val="000000"/>
        </w:rPr>
      </w:pPr>
      <w:r>
        <w:rPr>
          <w:color w:val="000000"/>
        </w:rPr>
        <w:t xml:space="preserve">                                              </w:t>
      </w:r>
      <w:r w:rsidR="00BD6EAF">
        <w:rPr>
          <w:color w:val="000000"/>
        </w:rPr>
        <w:t xml:space="preserve">                      </w:t>
      </w:r>
      <w:r>
        <w:rPr>
          <w:color w:val="000000"/>
        </w:rPr>
        <w:t xml:space="preserve">    </w:t>
      </w:r>
      <w:r w:rsidRPr="006B2011">
        <w:rPr>
          <w:i/>
          <w:color w:val="000000"/>
        </w:rPr>
        <w:t xml:space="preserve">(назив </w:t>
      </w:r>
      <w:r w:rsidR="00BD6EAF">
        <w:rPr>
          <w:i/>
          <w:color w:val="000000"/>
        </w:rPr>
        <w:t>подизвођача</w:t>
      </w:r>
      <w:r w:rsidRPr="006B2011">
        <w:rPr>
          <w:i/>
          <w:color w:val="000000"/>
        </w:rPr>
        <w:t>)</w:t>
      </w:r>
    </w:p>
    <w:p w:rsidR="00BD6EAF" w:rsidRDefault="00BD6EAF" w:rsidP="002C3076">
      <w:pPr>
        <w:suppressAutoHyphens/>
        <w:spacing w:line="100" w:lineRule="atLeast"/>
        <w:jc w:val="center"/>
        <w:rPr>
          <w:b/>
          <w:color w:val="000000"/>
        </w:rPr>
      </w:pPr>
    </w:p>
    <w:p w:rsidR="002C3076" w:rsidRDefault="002C3076" w:rsidP="002C3076">
      <w:pPr>
        <w:suppressAutoHyphens/>
        <w:spacing w:line="100" w:lineRule="atLeast"/>
        <w:jc w:val="center"/>
        <w:rPr>
          <w:b/>
          <w:color w:val="000000"/>
        </w:rPr>
      </w:pPr>
      <w:r w:rsidRPr="00A47AA0">
        <w:rPr>
          <w:b/>
          <w:color w:val="000000"/>
        </w:rPr>
        <w:t>И</w:t>
      </w:r>
      <w:r>
        <w:rPr>
          <w:b/>
          <w:color w:val="000000"/>
        </w:rPr>
        <w:t xml:space="preserve"> </w:t>
      </w:r>
      <w:r w:rsidRPr="00A47AA0">
        <w:rPr>
          <w:b/>
          <w:color w:val="000000"/>
        </w:rPr>
        <w:t>З</w:t>
      </w:r>
      <w:r>
        <w:rPr>
          <w:b/>
          <w:color w:val="000000"/>
        </w:rPr>
        <w:t xml:space="preserve"> </w:t>
      </w:r>
      <w:r w:rsidRPr="00A47AA0">
        <w:rPr>
          <w:b/>
          <w:color w:val="000000"/>
        </w:rPr>
        <w:t>Ј</w:t>
      </w:r>
      <w:r>
        <w:rPr>
          <w:b/>
          <w:color w:val="000000"/>
        </w:rPr>
        <w:t xml:space="preserve"> </w:t>
      </w:r>
      <w:r w:rsidRPr="00A47AA0">
        <w:rPr>
          <w:b/>
          <w:color w:val="000000"/>
        </w:rPr>
        <w:t>А</w:t>
      </w:r>
      <w:r>
        <w:rPr>
          <w:b/>
          <w:color w:val="000000"/>
        </w:rPr>
        <w:t xml:space="preserve"> </w:t>
      </w:r>
      <w:r w:rsidRPr="00A47AA0">
        <w:rPr>
          <w:b/>
          <w:color w:val="000000"/>
        </w:rPr>
        <w:t>В</w:t>
      </w:r>
      <w:r>
        <w:rPr>
          <w:b/>
          <w:color w:val="000000"/>
        </w:rPr>
        <w:t xml:space="preserve"> </w:t>
      </w:r>
      <w:r w:rsidRPr="00A47AA0">
        <w:rPr>
          <w:b/>
          <w:color w:val="000000"/>
        </w:rPr>
        <w:t>У</w:t>
      </w:r>
    </w:p>
    <w:p w:rsidR="00BD6EAF" w:rsidRDefault="00BD6EAF" w:rsidP="00864387">
      <w:pPr>
        <w:suppressAutoHyphens/>
        <w:spacing w:line="100" w:lineRule="atLeast"/>
        <w:jc w:val="both"/>
        <w:rPr>
          <w:color w:val="000000"/>
        </w:rPr>
      </w:pPr>
    </w:p>
    <w:p w:rsidR="00864387" w:rsidRPr="006B2011" w:rsidRDefault="00864387" w:rsidP="00864387">
      <w:pPr>
        <w:suppressAutoHyphens/>
        <w:spacing w:line="100" w:lineRule="atLeast"/>
        <w:jc w:val="both"/>
        <w:rPr>
          <w:rFonts w:eastAsia="Arial Unicode MS"/>
          <w:i/>
          <w:iCs/>
          <w:color w:val="000000"/>
          <w:kern w:val="1"/>
          <w:lang w:eastAsia="ar-SA"/>
        </w:rPr>
      </w:pPr>
      <w:r>
        <w:rPr>
          <w:color w:val="000000"/>
        </w:rPr>
        <w:t xml:space="preserve">да </w:t>
      </w:r>
      <w:r w:rsidR="002036D9" w:rsidRPr="00B74A92">
        <w:rPr>
          <w:color w:val="000000"/>
        </w:rPr>
        <w:t>у поступку набавке</w:t>
      </w:r>
      <w:r w:rsidR="002036D9">
        <w:rPr>
          <w:color w:val="000000"/>
        </w:rPr>
        <w:t xml:space="preserve"> </w:t>
      </w:r>
      <w:r w:rsidR="00B67739">
        <w:rPr>
          <w:rFonts w:eastAsia="TimesNewRomanPS-BoldMT"/>
          <w:bCs/>
          <w:color w:val="000000"/>
          <w:kern w:val="1"/>
          <w:lang w:eastAsia="ar-SA"/>
        </w:rPr>
        <w:t>Уградња подземних контејнера</w:t>
      </w:r>
      <w:r w:rsidR="00B67739">
        <w:rPr>
          <w:rFonts w:eastAsia="Arial Unicode MS"/>
          <w:iCs/>
          <w:color w:val="000000"/>
          <w:kern w:val="1"/>
          <w:lang w:val="sr-Cyrl-CS" w:eastAsia="ar-SA"/>
        </w:rPr>
        <w:t xml:space="preserve"> </w:t>
      </w:r>
      <w:r w:rsidR="00B67739">
        <w:rPr>
          <w:rFonts w:eastAsia="Arial Unicode MS"/>
          <w:iCs/>
          <w:color w:val="000000"/>
          <w:kern w:val="1"/>
          <w:lang w:eastAsia="ar-SA"/>
        </w:rPr>
        <w:t xml:space="preserve">VIII број 404-313/22 </w:t>
      </w:r>
      <w:r w:rsidRPr="00B74A92">
        <w:rPr>
          <w:color w:val="000000"/>
        </w:rPr>
        <w:t xml:space="preserve">наведени </w:t>
      </w:r>
      <w:r w:rsidR="002036D9">
        <w:rPr>
          <w:color w:val="000000"/>
        </w:rPr>
        <w:t>подизвођач</w:t>
      </w:r>
      <w:r w:rsidRPr="00B74A92">
        <w:rPr>
          <w:color w:val="000000"/>
        </w:rPr>
        <w:t xml:space="preserve"> испуњава </w:t>
      </w:r>
      <w:r>
        <w:rPr>
          <w:color w:val="000000"/>
        </w:rPr>
        <w:t xml:space="preserve">критеријуме за квалитативни избор привредног субјекта </w:t>
      </w:r>
      <w:r w:rsidRPr="006B2011">
        <w:rPr>
          <w:rFonts w:ascii="TimesNewRoman" w:hAnsi="TimesNewRoman" w:cs="TimesNewRoman"/>
        </w:rPr>
        <w:t>и то:</w:t>
      </w:r>
    </w:p>
    <w:p w:rsidR="00864387" w:rsidRPr="00480D0C" w:rsidRDefault="00864387" w:rsidP="00864387">
      <w:pPr>
        <w:spacing w:line="288" w:lineRule="atLeast"/>
        <w:jc w:val="both"/>
        <w:rPr>
          <w:bCs/>
          <w:color w:val="000000"/>
        </w:rPr>
      </w:pPr>
      <w:r w:rsidRPr="00B74A92">
        <w:rPr>
          <w:color w:val="000000"/>
        </w:rPr>
        <w:br/>
      </w:r>
      <w:r w:rsidRPr="00B74A92">
        <w:rPr>
          <w:bCs/>
          <w:color w:val="000000"/>
        </w:rPr>
        <w:t xml:space="preserve">1. Да </w:t>
      </w:r>
      <w:r>
        <w:rPr>
          <w:bCs/>
          <w:color w:val="000000"/>
        </w:rPr>
        <w:t>привредни субјект или законски заступник привредног субјекта у периоду од претходних пет година од дана истека рока за подношење понуда није правноснажно осуђен, осим ако правноснажном пресудом није утврђен други период забране учешћа у поступку набавке, за кривична дела наведена у члану 111. став 1. тачка 1) Закона о јавним набавкама;</w:t>
      </w:r>
    </w:p>
    <w:p w:rsidR="00864387" w:rsidRPr="00480D0C" w:rsidRDefault="00864387" w:rsidP="00864387">
      <w:pPr>
        <w:spacing w:line="288" w:lineRule="atLeast"/>
        <w:jc w:val="both"/>
        <w:rPr>
          <w:bCs/>
          <w:color w:val="000000"/>
        </w:rPr>
      </w:pPr>
      <w:r>
        <w:rPr>
          <w:bCs/>
          <w:color w:val="000000"/>
        </w:rPr>
        <w:t>2. Да је привредни субјект измирио доспеле порезе и доприносе за обавезно социјално осигурање или му је обавезујућим споразумом или решењем, у складу са посебним прописом, одобрено одлагање плаћања дуга, укључујући све настале камате и новчане казне;</w:t>
      </w:r>
    </w:p>
    <w:p w:rsidR="00864387" w:rsidRPr="00480D0C" w:rsidRDefault="00864387" w:rsidP="00864387">
      <w:pPr>
        <w:spacing w:line="288" w:lineRule="atLeast"/>
        <w:jc w:val="both"/>
        <w:rPr>
          <w:bCs/>
          <w:color w:val="000000"/>
        </w:rPr>
      </w:pPr>
      <w:r>
        <w:rPr>
          <w:bCs/>
          <w:color w:val="000000"/>
        </w:rPr>
        <w:t xml:space="preserve">3. Да привредни субјект није </w:t>
      </w:r>
      <w:r w:rsidRPr="00622C49">
        <w:rPr>
          <w:bCs/>
          <w:color w:val="000000"/>
        </w:rPr>
        <w:t xml:space="preserve">у периоду од претходне две године од дана истека рока за подношење понуда повредио обавезе у области заштите животне средине, социјалног и радног права, укључујући колективне уговоре, а нарочито обавезу исплате уговорене зараде или других обавезних исплата, укључујући и обавезе у складу с одредбама међународних конвенција које су наведене у Прилогу 8. </w:t>
      </w:r>
      <w:r>
        <w:rPr>
          <w:bCs/>
          <w:color w:val="000000"/>
        </w:rPr>
        <w:t>З</w:t>
      </w:r>
      <w:r w:rsidRPr="00622C49">
        <w:rPr>
          <w:bCs/>
          <w:color w:val="000000"/>
        </w:rPr>
        <w:t>акона</w:t>
      </w:r>
      <w:r>
        <w:rPr>
          <w:bCs/>
          <w:color w:val="000000"/>
        </w:rPr>
        <w:t xml:space="preserve"> о јавним набавкама</w:t>
      </w:r>
      <w:r w:rsidRPr="00622C49">
        <w:rPr>
          <w:bCs/>
          <w:color w:val="000000"/>
        </w:rPr>
        <w:t>;</w:t>
      </w:r>
    </w:p>
    <w:p w:rsidR="00864387" w:rsidRPr="00480D0C" w:rsidRDefault="00864387" w:rsidP="00864387">
      <w:pPr>
        <w:spacing w:line="288" w:lineRule="atLeast"/>
        <w:jc w:val="both"/>
        <w:rPr>
          <w:bCs/>
          <w:color w:val="000000"/>
        </w:rPr>
      </w:pPr>
      <w:r>
        <w:rPr>
          <w:bCs/>
          <w:color w:val="000000"/>
        </w:rPr>
        <w:t xml:space="preserve">4. Да не постоји сукоб интереса, </w:t>
      </w:r>
      <w:r w:rsidR="00FF29F1">
        <w:rPr>
          <w:bCs/>
          <w:color w:val="000000"/>
        </w:rPr>
        <w:t>а у вези члана 50. Закона о јавним набавкама;</w:t>
      </w:r>
    </w:p>
    <w:p w:rsidR="00864387" w:rsidRDefault="00864387" w:rsidP="00864387">
      <w:pPr>
        <w:spacing w:line="288" w:lineRule="atLeast"/>
        <w:jc w:val="both"/>
        <w:rPr>
          <w:bCs/>
          <w:color w:val="000000"/>
        </w:rPr>
      </w:pPr>
      <w:r>
        <w:rPr>
          <w:bCs/>
          <w:color w:val="000000"/>
        </w:rPr>
        <w:t xml:space="preserve">5. Да </w:t>
      </w:r>
      <w:r w:rsidRPr="00622C49">
        <w:rPr>
          <w:bCs/>
          <w:color w:val="000000"/>
        </w:rPr>
        <w:t>привредни субјект</w:t>
      </w:r>
      <w:r>
        <w:rPr>
          <w:bCs/>
          <w:color w:val="000000"/>
        </w:rPr>
        <w:t xml:space="preserve"> није: </w:t>
      </w:r>
    </w:p>
    <w:p w:rsidR="00864387" w:rsidRDefault="00864387" w:rsidP="00864387">
      <w:pPr>
        <w:spacing w:line="288" w:lineRule="atLeast"/>
        <w:ind w:firstLine="720"/>
        <w:jc w:val="both"/>
        <w:rPr>
          <w:b/>
          <w:color w:val="000000"/>
        </w:rPr>
      </w:pPr>
      <w:r w:rsidRPr="003303EF">
        <w:rPr>
          <w:b/>
          <w:color w:val="000000"/>
        </w:rPr>
        <w:t>а)</w:t>
      </w:r>
      <w:r w:rsidRPr="00622C49">
        <w:rPr>
          <w:bCs/>
          <w:color w:val="000000"/>
        </w:rPr>
        <w:t xml:space="preserve"> покушао да изврши непримерен утицај на поступак одлучивања наручиоца</w:t>
      </w:r>
      <w:r>
        <w:rPr>
          <w:bCs/>
          <w:color w:val="000000"/>
        </w:rPr>
        <w:t>;</w:t>
      </w:r>
      <w:r w:rsidRPr="003303EF">
        <w:rPr>
          <w:b/>
          <w:color w:val="000000"/>
        </w:rPr>
        <w:t xml:space="preserve"> </w:t>
      </w:r>
    </w:p>
    <w:p w:rsidR="00864387" w:rsidRDefault="00864387" w:rsidP="00864387">
      <w:pPr>
        <w:spacing w:line="288" w:lineRule="atLeast"/>
        <w:ind w:left="720"/>
        <w:jc w:val="both"/>
        <w:rPr>
          <w:bCs/>
          <w:color w:val="000000"/>
        </w:rPr>
      </w:pPr>
      <w:r w:rsidRPr="003303EF">
        <w:rPr>
          <w:b/>
          <w:color w:val="000000"/>
        </w:rPr>
        <w:t>б)</w:t>
      </w:r>
      <w:r>
        <w:rPr>
          <w:bCs/>
          <w:color w:val="000000"/>
        </w:rPr>
        <w:t xml:space="preserve"> покушао </w:t>
      </w:r>
      <w:r w:rsidRPr="00622C49">
        <w:rPr>
          <w:bCs/>
          <w:color w:val="000000"/>
        </w:rPr>
        <w:t>да дође до поверљивих података који би могли да му омогуће предност у поступку</w:t>
      </w:r>
      <w:r>
        <w:rPr>
          <w:bCs/>
          <w:color w:val="000000"/>
        </w:rPr>
        <w:t xml:space="preserve"> </w:t>
      </w:r>
      <w:r w:rsidRPr="00622C49">
        <w:rPr>
          <w:bCs/>
          <w:color w:val="000000"/>
        </w:rPr>
        <w:t>набавке и</w:t>
      </w:r>
      <w:r>
        <w:rPr>
          <w:bCs/>
          <w:color w:val="000000"/>
        </w:rPr>
        <w:t xml:space="preserve"> </w:t>
      </w:r>
    </w:p>
    <w:p w:rsidR="00864387" w:rsidRPr="00622C49" w:rsidRDefault="00864387" w:rsidP="00864387">
      <w:pPr>
        <w:spacing w:line="288" w:lineRule="atLeast"/>
        <w:ind w:left="720"/>
        <w:jc w:val="both"/>
        <w:rPr>
          <w:bCs/>
          <w:color w:val="000000"/>
        </w:rPr>
      </w:pPr>
      <w:r w:rsidRPr="003303EF">
        <w:rPr>
          <w:b/>
          <w:color w:val="000000"/>
        </w:rPr>
        <w:t>в)</w:t>
      </w:r>
      <w:r w:rsidRPr="00622C49">
        <w:rPr>
          <w:bCs/>
          <w:color w:val="000000"/>
        </w:rPr>
        <w:t xml:space="preserve"> доставио обмањујуће податке који могу да утичу на одлуке које се тичу искључења привредног субјекта, избора привредног субјекта или доделе уговора.</w:t>
      </w:r>
    </w:p>
    <w:p w:rsidR="00864387" w:rsidRDefault="00864387" w:rsidP="00864387">
      <w:pPr>
        <w:jc w:val="both"/>
        <w:rPr>
          <w:bCs/>
          <w:color w:val="000000"/>
          <w:sz w:val="16"/>
          <w:szCs w:val="16"/>
        </w:rPr>
      </w:pPr>
    </w:p>
    <w:p w:rsidR="00864387" w:rsidRDefault="00864387" w:rsidP="00864387">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rPr>
          <w:rFonts w:eastAsia="Arial Unicode MS"/>
          <w:color w:val="000000"/>
          <w:kern w:val="1"/>
          <w:lang w:eastAsia="ar-SA"/>
        </w:rPr>
      </w:pPr>
      <w:r w:rsidRPr="00FC65B0">
        <w:rPr>
          <w:rFonts w:eastAsia="Arial Unicode MS"/>
          <w:color w:val="000000"/>
          <w:kern w:val="1"/>
          <w:lang w:eastAsia="ar-SA"/>
        </w:rPr>
        <w:t>Место:_____________                                                               Подизвођач:</w:t>
      </w:r>
    </w:p>
    <w:p w:rsidR="00FC65B0" w:rsidRPr="00FC65B0" w:rsidRDefault="00FC65B0" w:rsidP="00FC65B0">
      <w:pPr>
        <w:suppressAutoHyphens/>
        <w:spacing w:line="100" w:lineRule="atLeast"/>
        <w:rPr>
          <w:rFonts w:eastAsia="Arial Unicode MS"/>
          <w:b/>
          <w:bCs/>
          <w:i/>
          <w:kern w:val="1"/>
          <w:lang w:eastAsia="ar-SA"/>
        </w:rPr>
      </w:pPr>
      <w:r w:rsidRPr="00FC65B0">
        <w:rPr>
          <w:rFonts w:eastAsia="Arial Unicode MS"/>
          <w:color w:val="000000"/>
          <w:kern w:val="1"/>
          <w:lang w:eastAsia="ar-SA"/>
        </w:rPr>
        <w:t xml:space="preserve">Датум:_____________                         </w:t>
      </w:r>
      <w:r w:rsidR="00DB4EA2">
        <w:rPr>
          <w:rFonts w:eastAsia="Arial Unicode MS"/>
          <w:color w:val="000000"/>
          <w:kern w:val="1"/>
          <w:lang w:eastAsia="ar-SA"/>
        </w:rPr>
        <w:t xml:space="preserve">         </w:t>
      </w:r>
      <w:r w:rsidRPr="00FC65B0">
        <w:rPr>
          <w:rFonts w:eastAsia="Arial Unicode MS"/>
          <w:color w:val="000000"/>
          <w:kern w:val="1"/>
          <w:lang w:eastAsia="ar-SA"/>
        </w:rPr>
        <w:t xml:space="preserve">                     _____________________                                                        </w:t>
      </w:r>
    </w:p>
    <w:p w:rsidR="00FC65B0" w:rsidRPr="00FC65B0" w:rsidRDefault="00FC65B0" w:rsidP="00FC65B0">
      <w:pPr>
        <w:suppressAutoHyphens/>
        <w:spacing w:after="120" w:line="100" w:lineRule="atLeast"/>
        <w:jc w:val="both"/>
        <w:rPr>
          <w:rFonts w:eastAsia="Arial Unicode MS"/>
          <w:b/>
          <w:bCs/>
          <w:i/>
          <w:kern w:val="1"/>
          <w:lang w:eastAsia="ar-SA"/>
        </w:rPr>
      </w:pPr>
    </w:p>
    <w:p w:rsidR="00FC65B0" w:rsidRDefault="00FC65B0" w:rsidP="00FC65B0">
      <w:pPr>
        <w:suppressAutoHyphens/>
        <w:spacing w:line="100" w:lineRule="atLeast"/>
        <w:jc w:val="both"/>
        <w:rPr>
          <w:rFonts w:eastAsia="Arial Unicode MS"/>
          <w:bCs/>
          <w:i/>
          <w:iCs/>
          <w:kern w:val="1"/>
          <w:lang w:eastAsia="ar-SA"/>
        </w:rPr>
      </w:pPr>
      <w:r w:rsidRPr="00FC65B0">
        <w:rPr>
          <w:rFonts w:eastAsia="Arial Unicode MS"/>
          <w:b/>
          <w:bCs/>
          <w:i/>
          <w:kern w:val="1"/>
          <w:lang w:eastAsia="ar-SA"/>
        </w:rPr>
        <w:t>Напомена:</w:t>
      </w:r>
      <w:r w:rsidRPr="00FC65B0">
        <w:rPr>
          <w:rFonts w:eastAsia="Arial Unicode MS"/>
          <w:bCs/>
          <w:i/>
          <w:kern w:val="1"/>
          <w:lang w:eastAsia="ar-SA"/>
        </w:rPr>
        <w:t xml:space="preserve"> </w:t>
      </w:r>
      <w:r w:rsidRPr="00FC65B0">
        <w:rPr>
          <w:rFonts w:eastAsia="Arial Unicode MS"/>
          <w:b/>
          <w:bCs/>
          <w:i/>
          <w:iCs/>
          <w:kern w:val="1"/>
          <w:u w:val="single"/>
          <w:lang w:eastAsia="ar-SA"/>
        </w:rPr>
        <w:t xml:space="preserve">Уколико </w:t>
      </w:r>
      <w:r w:rsidR="000715DB">
        <w:rPr>
          <w:rFonts w:eastAsia="Arial Unicode MS"/>
          <w:b/>
          <w:bCs/>
          <w:i/>
          <w:iCs/>
          <w:kern w:val="1"/>
          <w:u w:val="single"/>
          <w:lang w:eastAsia="ar-SA"/>
        </w:rPr>
        <w:t>привредни субјект</w:t>
      </w:r>
      <w:r w:rsidRPr="00FC65B0">
        <w:rPr>
          <w:rFonts w:eastAsia="Arial Unicode MS"/>
          <w:b/>
          <w:bCs/>
          <w:i/>
          <w:iCs/>
          <w:kern w:val="1"/>
          <w:u w:val="single"/>
          <w:lang w:eastAsia="ar-SA"/>
        </w:rPr>
        <w:t xml:space="preserve"> подноси понуду са подизвођачем</w:t>
      </w:r>
      <w:r w:rsidRPr="00FC65B0">
        <w:rPr>
          <w:rFonts w:eastAsia="Arial Unicode MS"/>
          <w:bCs/>
          <w:i/>
          <w:iCs/>
          <w:kern w:val="1"/>
          <w:lang w:eastAsia="ar-SA"/>
        </w:rPr>
        <w:t xml:space="preserve">, Изјава мора бити потписана од стране овлашћеног лица подизвођача. </w:t>
      </w:r>
    </w:p>
    <w:p w:rsidR="00FF29F1" w:rsidRPr="00FF29F1" w:rsidRDefault="00FF29F1" w:rsidP="00FC65B0">
      <w:pPr>
        <w:suppressAutoHyphens/>
        <w:spacing w:line="100" w:lineRule="atLeast"/>
        <w:jc w:val="both"/>
        <w:rPr>
          <w:rFonts w:eastAsia="Arial Unicode MS"/>
          <w:bCs/>
          <w:i/>
          <w:iCs/>
          <w:kern w:val="1"/>
          <w:sz w:val="22"/>
          <w:szCs w:val="22"/>
          <w:lang w:eastAsia="ar-SA"/>
        </w:rPr>
      </w:pPr>
    </w:p>
    <w:p w:rsidR="00E27140" w:rsidRDefault="00E27140" w:rsidP="00FC65B0">
      <w:pPr>
        <w:suppressAutoHyphens/>
        <w:spacing w:line="240" w:lineRule="atLeast"/>
        <w:ind w:right="90"/>
        <w:rPr>
          <w:rFonts w:eastAsia="Arial Unicode MS"/>
          <w:color w:val="000000"/>
          <w:kern w:val="1"/>
          <w:lang w:val="sr-Cyrl-CS" w:eastAsia="ar-SA"/>
        </w:rPr>
      </w:pPr>
    </w:p>
    <w:p w:rsidR="00E27140" w:rsidRDefault="00E27140" w:rsidP="00FC65B0">
      <w:pPr>
        <w:suppressAutoHyphens/>
        <w:spacing w:line="240" w:lineRule="atLeast"/>
        <w:ind w:right="90"/>
        <w:rPr>
          <w:rFonts w:eastAsia="Arial Unicode MS"/>
          <w:color w:val="000000"/>
          <w:kern w:val="1"/>
          <w:lang w:val="sr-Cyrl-CS" w:eastAsia="ar-SA"/>
        </w:rPr>
      </w:pPr>
    </w:p>
    <w:p w:rsidR="007C5CC9" w:rsidRPr="00FC65B0" w:rsidRDefault="007C5CC9" w:rsidP="00FC65B0">
      <w:pPr>
        <w:suppressAutoHyphens/>
        <w:spacing w:line="240" w:lineRule="atLeast"/>
        <w:ind w:right="90"/>
        <w:rPr>
          <w:rFonts w:eastAsia="Arial Unicode MS"/>
          <w:color w:val="000000"/>
          <w:kern w:val="1"/>
          <w:lang w:val="sr-Cyrl-CS" w:eastAsia="ar-SA"/>
        </w:rPr>
      </w:pPr>
    </w:p>
    <w:p w:rsidR="007C5CC9" w:rsidRDefault="007C5CC9" w:rsidP="00FC65B0">
      <w:pPr>
        <w:suppressAutoHyphens/>
        <w:spacing w:line="100" w:lineRule="atLeast"/>
        <w:jc w:val="both"/>
        <w:rPr>
          <w:rFonts w:eastAsia="Arial Unicode MS"/>
          <w:i/>
          <w:iCs/>
          <w:color w:val="000000"/>
          <w:kern w:val="1"/>
          <w:lang w:eastAsia="ar-SA"/>
        </w:rPr>
      </w:pPr>
    </w:p>
    <w:p w:rsidR="00B67739" w:rsidRPr="00B67739" w:rsidRDefault="00B67739" w:rsidP="00FC65B0">
      <w:pPr>
        <w:suppressAutoHyphens/>
        <w:spacing w:line="100" w:lineRule="atLeast"/>
        <w:jc w:val="both"/>
        <w:rPr>
          <w:rFonts w:eastAsia="Arial Unicode MS"/>
          <w:i/>
          <w:iCs/>
          <w:color w:val="000000"/>
          <w:kern w:val="1"/>
          <w:lang w:eastAsia="ar-SA"/>
        </w:rPr>
      </w:pPr>
    </w:p>
    <w:p w:rsidR="007C5CC9" w:rsidRDefault="007C5CC9" w:rsidP="00FC65B0">
      <w:pPr>
        <w:suppressAutoHyphens/>
        <w:spacing w:line="100" w:lineRule="atLeast"/>
        <w:jc w:val="both"/>
        <w:rPr>
          <w:rFonts w:eastAsia="Arial Unicode MS"/>
          <w:i/>
          <w:iCs/>
          <w:color w:val="000000"/>
          <w:kern w:val="1"/>
          <w:lang w:val="sr-Cyrl-CS" w:eastAsia="ar-SA"/>
        </w:rPr>
      </w:pPr>
    </w:p>
    <w:p w:rsidR="007C5CC9" w:rsidRPr="00FC65B0" w:rsidRDefault="007C5CC9" w:rsidP="00FC65B0">
      <w:pPr>
        <w:suppressAutoHyphens/>
        <w:spacing w:line="100" w:lineRule="atLeast"/>
        <w:jc w:val="both"/>
        <w:rPr>
          <w:rFonts w:eastAsia="Arial Unicode MS"/>
          <w:i/>
          <w:iCs/>
          <w:color w:val="000000"/>
          <w:kern w:val="1"/>
          <w:lang w:val="sr-Cyrl-CS" w:eastAsia="ar-SA"/>
        </w:rPr>
      </w:pPr>
    </w:p>
    <w:p w:rsidR="00FC65B0" w:rsidRPr="00FC65B0" w:rsidRDefault="000715DB" w:rsidP="00FC65B0">
      <w:pPr>
        <w:suppressAutoHyphens/>
        <w:spacing w:line="100" w:lineRule="atLeast"/>
        <w:jc w:val="right"/>
        <w:rPr>
          <w:b/>
          <w:bCs/>
          <w:color w:val="000000"/>
          <w:kern w:val="1"/>
          <w:lang w:eastAsia="ar-SA"/>
        </w:rPr>
      </w:pPr>
      <w:r w:rsidRPr="00FC65B0">
        <w:rPr>
          <w:b/>
          <w:bCs/>
          <w:color w:val="000000"/>
          <w:kern w:val="1"/>
          <w:lang w:eastAsia="ar-SA"/>
        </w:rPr>
        <w:lastRenderedPageBreak/>
        <w:t xml:space="preserve"> </w:t>
      </w:r>
      <w:r w:rsidR="00FC65B0" w:rsidRPr="00FC65B0">
        <w:rPr>
          <w:b/>
          <w:bCs/>
          <w:color w:val="000000"/>
          <w:kern w:val="1"/>
          <w:lang w:eastAsia="ar-SA"/>
        </w:rPr>
        <w:t>(ОБРАЗАЦ БР.</w:t>
      </w:r>
      <w:r w:rsidR="00480D0C">
        <w:rPr>
          <w:b/>
          <w:bCs/>
          <w:color w:val="000000"/>
          <w:kern w:val="1"/>
          <w:lang w:eastAsia="ar-SA"/>
        </w:rPr>
        <w:t>4</w:t>
      </w:r>
      <w:r w:rsidR="00FC65B0" w:rsidRPr="00FC65B0">
        <w:rPr>
          <w:b/>
          <w:bCs/>
          <w:color w:val="000000"/>
          <w:kern w:val="1"/>
          <w:lang w:eastAsia="ar-SA"/>
        </w:rPr>
        <w:t>)</w:t>
      </w:r>
    </w:p>
    <w:p w:rsidR="00FC65B0" w:rsidRPr="00574F9D" w:rsidRDefault="00FC65B0" w:rsidP="00FC65B0">
      <w:pPr>
        <w:keepNext/>
        <w:keepLines/>
        <w:pBdr>
          <w:top w:val="dotted" w:sz="4" w:space="1" w:color="auto"/>
          <w:left w:val="dotted" w:sz="4" w:space="12" w:color="auto"/>
          <w:bottom w:val="dotted" w:sz="4" w:space="1" w:color="auto"/>
          <w:right w:val="dotted" w:sz="4" w:space="4" w:color="auto"/>
        </w:pBdr>
        <w:tabs>
          <w:tab w:val="right" w:pos="0"/>
        </w:tabs>
        <w:suppressAutoHyphens/>
        <w:spacing w:before="480" w:after="200" w:line="276" w:lineRule="auto"/>
        <w:jc w:val="center"/>
        <w:outlineLvl w:val="0"/>
        <w:rPr>
          <w:rFonts w:eastAsia="Arial Unicode MS"/>
          <w:b/>
          <w:bCs/>
          <w:color w:val="000000"/>
          <w:kern w:val="1"/>
          <w:lang w:eastAsia="ar-SA"/>
        </w:rPr>
      </w:pPr>
      <w:r w:rsidRPr="00FC65B0">
        <w:rPr>
          <w:rFonts w:eastAsia="Arial Unicode MS"/>
          <w:b/>
          <w:bCs/>
          <w:color w:val="000000"/>
          <w:kern w:val="1"/>
          <w:lang w:val="sr-Cyrl-CS" w:eastAsia="ar-SA"/>
        </w:rPr>
        <w:t xml:space="preserve">МОДЕЛ УГОВОРА </w:t>
      </w:r>
    </w:p>
    <w:p w:rsidR="00AB4E18" w:rsidRPr="00AB4E18" w:rsidRDefault="00FC65B0" w:rsidP="00AB4E18">
      <w:pPr>
        <w:tabs>
          <w:tab w:val="left" w:pos="1350"/>
        </w:tabs>
        <w:spacing w:after="120"/>
        <w:jc w:val="both"/>
        <w:rPr>
          <w:b/>
          <w:w w:val="103"/>
          <w:lang w:val="ru-RU"/>
        </w:rPr>
      </w:pPr>
      <w:r w:rsidRPr="00FC65B0">
        <w:rPr>
          <w:rFonts w:eastAsia="Arial Unicode MS"/>
          <w:b/>
          <w:bCs/>
          <w:i/>
          <w:iCs/>
          <w:color w:val="000000"/>
          <w:kern w:val="1"/>
          <w:sz w:val="28"/>
          <w:szCs w:val="28"/>
          <w:lang w:eastAsia="ar-SA"/>
        </w:rPr>
        <w:tab/>
      </w:r>
      <w:r w:rsidR="00AB4E18" w:rsidRPr="00AB4E18">
        <w:rPr>
          <w:b/>
          <w:spacing w:val="2"/>
          <w:w w:val="103"/>
          <w:lang w:val="ru-RU"/>
        </w:rPr>
        <w:t>Н</w:t>
      </w:r>
      <w:r w:rsidR="00AB4E18" w:rsidRPr="00AB4E18">
        <w:rPr>
          <w:b/>
          <w:spacing w:val="-8"/>
          <w:w w:val="103"/>
          <w:lang w:val="ru-RU"/>
        </w:rPr>
        <w:t>А</w:t>
      </w:r>
      <w:r w:rsidR="00AB4E18" w:rsidRPr="00AB4E18">
        <w:rPr>
          <w:b/>
          <w:w w:val="103"/>
          <w:lang w:val="ru-RU"/>
        </w:rPr>
        <w:t>П</w:t>
      </w:r>
      <w:r w:rsidR="00AB4E18" w:rsidRPr="00AB4E18">
        <w:rPr>
          <w:b/>
          <w:spacing w:val="2"/>
          <w:w w:val="103"/>
          <w:lang w:val="ru-RU"/>
        </w:rPr>
        <w:t>О</w:t>
      </w:r>
      <w:r w:rsidR="00AB4E18" w:rsidRPr="00AB4E18">
        <w:rPr>
          <w:b/>
          <w:spacing w:val="-2"/>
          <w:w w:val="103"/>
          <w:lang w:val="ru-RU"/>
        </w:rPr>
        <w:t>М</w:t>
      </w:r>
      <w:r w:rsidR="00AB4E18" w:rsidRPr="00AB4E18">
        <w:rPr>
          <w:b/>
          <w:spacing w:val="-1"/>
          <w:w w:val="103"/>
          <w:lang w:val="ru-RU"/>
        </w:rPr>
        <w:t>Е</w:t>
      </w:r>
      <w:r w:rsidR="00AB4E18" w:rsidRPr="00AB4E18">
        <w:rPr>
          <w:b/>
          <w:spacing w:val="2"/>
          <w:w w:val="103"/>
          <w:lang w:val="ru-RU"/>
        </w:rPr>
        <w:t>Н</w:t>
      </w:r>
      <w:r w:rsidR="00AB4E18" w:rsidRPr="00AB4E18">
        <w:rPr>
          <w:b/>
          <w:spacing w:val="1"/>
          <w:w w:val="103"/>
          <w:lang w:val="ru-RU"/>
        </w:rPr>
        <w:t>Е</w:t>
      </w:r>
      <w:r w:rsidR="00AB4E18" w:rsidRPr="00AB4E18">
        <w:rPr>
          <w:b/>
          <w:w w:val="103"/>
          <w:lang w:val="ru-RU"/>
        </w:rPr>
        <w:t>:</w:t>
      </w:r>
    </w:p>
    <w:p w:rsidR="00786B9A" w:rsidRPr="00AB4E18" w:rsidRDefault="00786B9A" w:rsidP="00786B9A">
      <w:pPr>
        <w:tabs>
          <w:tab w:val="left" w:pos="-630"/>
        </w:tabs>
        <w:jc w:val="both"/>
        <w:rPr>
          <w:w w:val="103"/>
          <w:lang w:val="ru-RU"/>
        </w:rPr>
      </w:pPr>
      <w:r w:rsidRPr="00AB4E18">
        <w:rPr>
          <w:w w:val="103"/>
          <w:lang w:val="ru-RU"/>
        </w:rPr>
        <w:t xml:space="preserve">Овај модел уговора представља садржину уговора који ће бити закључен са изабраним </w:t>
      </w:r>
      <w:r w:rsidR="00AF2283">
        <w:rPr>
          <w:w w:val="103"/>
          <w:lang w:val="ru-RU"/>
        </w:rPr>
        <w:t>привредним субјектом</w:t>
      </w:r>
      <w:r w:rsidRPr="00AB4E18">
        <w:rPr>
          <w:w w:val="103"/>
          <w:lang w:val="ru-RU"/>
        </w:rPr>
        <w:t>.</w:t>
      </w:r>
    </w:p>
    <w:p w:rsidR="00786B9A" w:rsidRPr="00AB4E18" w:rsidRDefault="00786B9A" w:rsidP="00786B9A">
      <w:pPr>
        <w:jc w:val="both"/>
        <w:rPr>
          <w:w w:val="103"/>
          <w:lang w:val="ru-RU"/>
        </w:rPr>
      </w:pPr>
      <w:r w:rsidRPr="00AB4E18">
        <w:rPr>
          <w:w w:val="103"/>
          <w:lang w:val="ru-RU"/>
        </w:rPr>
        <w:t>У случају подношења заједничке понуде, односно понуде са учешћем подизвођача, у модел уговора   морају бити наведени сви понуђачи из групе понуђача, односно сви подизвођачи.</w:t>
      </w:r>
    </w:p>
    <w:p w:rsidR="00786B9A" w:rsidRPr="00AB4E18" w:rsidRDefault="00786B9A" w:rsidP="00786B9A">
      <w:pPr>
        <w:tabs>
          <w:tab w:val="left" w:pos="-540"/>
        </w:tabs>
        <w:jc w:val="both"/>
        <w:rPr>
          <w:w w:val="103"/>
        </w:rPr>
      </w:pPr>
      <w:r w:rsidRPr="00AB4E18">
        <w:rPr>
          <w:w w:val="103"/>
          <w:lang w:val="ru-RU"/>
        </w:rPr>
        <w:t xml:space="preserve">Чланови </w:t>
      </w:r>
      <w:r>
        <w:rPr>
          <w:w w:val="103"/>
          <w:lang w:val="ru-RU"/>
        </w:rPr>
        <w:t>1</w:t>
      </w:r>
      <w:r w:rsidRPr="00AB4E18">
        <w:rPr>
          <w:w w:val="103"/>
          <w:lang w:val="ru-RU"/>
        </w:rPr>
        <w:t xml:space="preserve">а. и </w:t>
      </w:r>
      <w:r>
        <w:rPr>
          <w:w w:val="103"/>
          <w:lang w:val="ru-RU"/>
        </w:rPr>
        <w:t>1</w:t>
      </w:r>
      <w:r w:rsidRPr="00AB4E18">
        <w:rPr>
          <w:w w:val="103"/>
          <w:lang w:val="ru-RU"/>
        </w:rPr>
        <w:t>б. модела уговора, биће унети у садржину Уговора, у колико за то буде имало основа – у зависности од понуде Извођача.</w:t>
      </w:r>
    </w:p>
    <w:p w:rsidR="00786B9A" w:rsidRPr="00AB4E18" w:rsidRDefault="00786B9A" w:rsidP="00786B9A">
      <w:pPr>
        <w:tabs>
          <w:tab w:val="left" w:pos="1350"/>
        </w:tabs>
        <w:jc w:val="both"/>
        <w:rPr>
          <w:b/>
          <w:w w:val="103"/>
          <w:lang w:val="ru-RU"/>
        </w:rPr>
      </w:pPr>
      <w:r w:rsidRPr="00AB4E18">
        <w:rPr>
          <w:b/>
          <w:lang w:val="ru-RU"/>
        </w:rPr>
        <w:t>П</w:t>
      </w:r>
      <w:r w:rsidRPr="00AB4E18">
        <w:rPr>
          <w:b/>
          <w:spacing w:val="-4"/>
          <w:lang w:val="ru-RU"/>
        </w:rPr>
        <w:t>о</w:t>
      </w:r>
      <w:r w:rsidRPr="00AB4E18">
        <w:rPr>
          <w:b/>
          <w:spacing w:val="-3"/>
          <w:lang w:val="ru-RU"/>
        </w:rPr>
        <w:t>т</w:t>
      </w:r>
      <w:r w:rsidRPr="00AB4E18">
        <w:rPr>
          <w:b/>
          <w:spacing w:val="1"/>
          <w:lang w:val="ru-RU"/>
        </w:rPr>
        <w:t>р</w:t>
      </w:r>
      <w:r w:rsidRPr="00AB4E18">
        <w:rPr>
          <w:b/>
          <w:spacing w:val="-2"/>
          <w:lang w:val="ru-RU"/>
        </w:rPr>
        <w:t>е</w:t>
      </w:r>
      <w:r w:rsidRPr="00AB4E18">
        <w:rPr>
          <w:b/>
          <w:spacing w:val="-3"/>
          <w:lang w:val="ru-RU"/>
        </w:rPr>
        <w:t>б</w:t>
      </w:r>
      <w:r w:rsidRPr="00AB4E18">
        <w:rPr>
          <w:b/>
          <w:lang w:val="ru-RU"/>
        </w:rPr>
        <w:t>но</w:t>
      </w:r>
      <w:r w:rsidRPr="00AB4E18">
        <w:rPr>
          <w:b/>
          <w:spacing w:val="32"/>
          <w:lang w:val="ru-RU"/>
        </w:rPr>
        <w:t xml:space="preserve"> </w:t>
      </w:r>
      <w:r w:rsidRPr="00AB4E18">
        <w:rPr>
          <w:b/>
          <w:lang w:val="ru-RU"/>
        </w:rPr>
        <w:t>је</w:t>
      </w:r>
      <w:r w:rsidRPr="00AB4E18">
        <w:rPr>
          <w:b/>
          <w:spacing w:val="9"/>
          <w:lang w:val="ru-RU"/>
        </w:rPr>
        <w:t xml:space="preserve"> </w:t>
      </w:r>
      <w:r w:rsidRPr="00AB4E18">
        <w:rPr>
          <w:b/>
          <w:spacing w:val="1"/>
          <w:lang w:val="ru-RU"/>
        </w:rPr>
        <w:t>д</w:t>
      </w:r>
      <w:r w:rsidRPr="00AB4E18">
        <w:rPr>
          <w:b/>
          <w:lang w:val="ru-RU"/>
        </w:rPr>
        <w:t>а</w:t>
      </w:r>
      <w:r w:rsidRPr="00AB4E18">
        <w:rPr>
          <w:b/>
          <w:spacing w:val="9"/>
          <w:lang w:val="ru-RU"/>
        </w:rPr>
        <w:t xml:space="preserve"> </w:t>
      </w:r>
      <w:r w:rsidR="00AF2283">
        <w:rPr>
          <w:b/>
          <w:spacing w:val="-3"/>
          <w:lang w:val="ru-RU"/>
        </w:rPr>
        <w:t>привредни субјект</w:t>
      </w:r>
      <w:r w:rsidRPr="00AB4E18">
        <w:rPr>
          <w:b/>
          <w:spacing w:val="29"/>
          <w:lang w:val="ru-RU"/>
        </w:rPr>
        <w:t xml:space="preserve"> </w:t>
      </w:r>
      <w:r w:rsidRPr="00AB4E18">
        <w:rPr>
          <w:b/>
          <w:spacing w:val="-3"/>
          <w:lang w:val="ru-RU"/>
        </w:rPr>
        <w:t>п</w:t>
      </w:r>
      <w:r w:rsidRPr="00AB4E18">
        <w:rPr>
          <w:b/>
          <w:spacing w:val="1"/>
          <w:lang w:val="ru-RU"/>
        </w:rPr>
        <w:t>о</w:t>
      </w:r>
      <w:r w:rsidRPr="00AB4E18">
        <w:rPr>
          <w:b/>
          <w:lang w:val="ru-RU"/>
        </w:rPr>
        <w:t>пу</w:t>
      </w:r>
      <w:r w:rsidRPr="00AB4E18">
        <w:rPr>
          <w:b/>
          <w:spacing w:val="-3"/>
          <w:lang w:val="ru-RU"/>
        </w:rPr>
        <w:t>н</w:t>
      </w:r>
      <w:r w:rsidRPr="00AB4E18">
        <w:rPr>
          <w:b/>
          <w:lang w:val="ru-RU"/>
        </w:rPr>
        <w:t>и</w:t>
      </w:r>
      <w:r w:rsidRPr="00AB4E18">
        <w:rPr>
          <w:b/>
          <w:spacing w:val="27"/>
          <w:lang w:val="ru-RU"/>
        </w:rPr>
        <w:t xml:space="preserve"> </w:t>
      </w:r>
      <w:r w:rsidRPr="00AB4E18">
        <w:rPr>
          <w:b/>
          <w:lang w:val="ru-RU"/>
        </w:rPr>
        <w:t>и</w:t>
      </w:r>
      <w:r w:rsidRPr="00AB4E18">
        <w:rPr>
          <w:b/>
          <w:spacing w:val="6"/>
          <w:lang w:val="ru-RU"/>
        </w:rPr>
        <w:t xml:space="preserve"> </w:t>
      </w:r>
      <w:r w:rsidRPr="00AB4E18">
        <w:rPr>
          <w:b/>
          <w:lang w:val="ru-RU"/>
        </w:rPr>
        <w:t>п</w:t>
      </w:r>
      <w:r w:rsidRPr="00AB4E18">
        <w:rPr>
          <w:b/>
          <w:spacing w:val="1"/>
          <w:lang w:val="ru-RU"/>
        </w:rPr>
        <w:t>о</w:t>
      </w:r>
      <w:r w:rsidRPr="00AB4E18">
        <w:rPr>
          <w:b/>
          <w:spacing w:val="-1"/>
          <w:lang w:val="ru-RU"/>
        </w:rPr>
        <w:t>т</w:t>
      </w:r>
      <w:r w:rsidRPr="00AB4E18">
        <w:rPr>
          <w:b/>
          <w:lang w:val="ru-RU"/>
        </w:rPr>
        <w:t>пи</w:t>
      </w:r>
      <w:r w:rsidRPr="00AB4E18">
        <w:rPr>
          <w:b/>
          <w:spacing w:val="-2"/>
          <w:lang w:val="ru-RU"/>
        </w:rPr>
        <w:t>ш</w:t>
      </w:r>
      <w:r w:rsidRPr="00AB4E18">
        <w:rPr>
          <w:b/>
          <w:lang w:val="ru-RU"/>
        </w:rPr>
        <w:t>е</w:t>
      </w:r>
      <w:r w:rsidRPr="00AB4E18">
        <w:rPr>
          <w:b/>
          <w:spacing w:val="28"/>
          <w:lang w:val="ru-RU"/>
        </w:rPr>
        <w:t xml:space="preserve"> </w:t>
      </w:r>
      <w:r w:rsidRPr="00AB4E18">
        <w:rPr>
          <w:b/>
          <w:lang w:val="ru-RU"/>
        </w:rPr>
        <w:t>м</w:t>
      </w:r>
      <w:r w:rsidRPr="00AB4E18">
        <w:rPr>
          <w:b/>
          <w:spacing w:val="1"/>
          <w:lang w:val="ru-RU"/>
        </w:rPr>
        <w:t>од</w:t>
      </w:r>
      <w:r w:rsidRPr="00AB4E18">
        <w:rPr>
          <w:b/>
          <w:lang w:val="ru-RU"/>
        </w:rPr>
        <w:t>ел</w:t>
      </w:r>
      <w:r w:rsidRPr="00AB4E18">
        <w:rPr>
          <w:b/>
          <w:spacing w:val="21"/>
          <w:lang w:val="ru-RU"/>
        </w:rPr>
        <w:t xml:space="preserve"> </w:t>
      </w:r>
      <w:r w:rsidRPr="00AB4E18">
        <w:rPr>
          <w:b/>
          <w:spacing w:val="-2"/>
          <w:w w:val="103"/>
          <w:lang w:val="ru-RU"/>
        </w:rPr>
        <w:t>у</w:t>
      </w:r>
      <w:r w:rsidRPr="00AB4E18">
        <w:rPr>
          <w:b/>
          <w:w w:val="103"/>
          <w:lang w:val="ru-RU"/>
        </w:rPr>
        <w:t>г</w:t>
      </w:r>
      <w:r w:rsidRPr="00AB4E18">
        <w:rPr>
          <w:b/>
          <w:spacing w:val="1"/>
          <w:w w:val="103"/>
          <w:lang w:val="ru-RU"/>
        </w:rPr>
        <w:t>о</w:t>
      </w:r>
      <w:r w:rsidRPr="00AB4E18">
        <w:rPr>
          <w:b/>
          <w:w w:val="103"/>
          <w:lang w:val="ru-RU"/>
        </w:rPr>
        <w:t>в</w:t>
      </w:r>
      <w:r w:rsidRPr="00AB4E18">
        <w:rPr>
          <w:b/>
          <w:spacing w:val="1"/>
          <w:w w:val="103"/>
          <w:lang w:val="ru-RU"/>
        </w:rPr>
        <w:t>о</w:t>
      </w:r>
      <w:r w:rsidRPr="00AB4E18">
        <w:rPr>
          <w:b/>
          <w:spacing w:val="-2"/>
          <w:w w:val="103"/>
          <w:lang w:val="ru-RU"/>
        </w:rPr>
        <w:t>р</w:t>
      </w:r>
      <w:r w:rsidRPr="00AB4E18">
        <w:rPr>
          <w:b/>
          <w:w w:val="103"/>
          <w:lang w:val="ru-RU"/>
        </w:rPr>
        <w:t>а.</w:t>
      </w:r>
    </w:p>
    <w:p w:rsidR="00AB4E18" w:rsidRPr="00AB4E18" w:rsidRDefault="00AB4E18" w:rsidP="00AB4E18">
      <w:pPr>
        <w:tabs>
          <w:tab w:val="left" w:pos="1350"/>
        </w:tabs>
        <w:jc w:val="both"/>
        <w:rPr>
          <w:b/>
          <w:w w:val="103"/>
        </w:rPr>
      </w:pPr>
    </w:p>
    <w:p w:rsidR="002F4035" w:rsidRDefault="00AA7A51" w:rsidP="002F4035">
      <w:pPr>
        <w:suppressAutoHyphens/>
        <w:spacing w:line="100" w:lineRule="atLeast"/>
        <w:jc w:val="center"/>
        <w:rPr>
          <w:b/>
          <w:w w:val="103"/>
        </w:rPr>
      </w:pPr>
      <w:r>
        <w:rPr>
          <w:b/>
          <w:w w:val="103"/>
        </w:rPr>
        <w:t>УГОВОР</w:t>
      </w:r>
      <w:r w:rsidRPr="00810E69">
        <w:rPr>
          <w:b/>
          <w:w w:val="103"/>
        </w:rPr>
        <w:t xml:space="preserve">  О  </w:t>
      </w:r>
      <w:r w:rsidR="002F4035">
        <w:rPr>
          <w:b/>
          <w:w w:val="103"/>
        </w:rPr>
        <w:t xml:space="preserve">ИЗВОЂЕЊУ РАДОВА </w:t>
      </w:r>
    </w:p>
    <w:p w:rsidR="002F4035" w:rsidRPr="00B67739" w:rsidRDefault="002F4035" w:rsidP="002F4035">
      <w:pPr>
        <w:suppressAutoHyphens/>
        <w:spacing w:line="100" w:lineRule="atLeast"/>
        <w:jc w:val="center"/>
        <w:rPr>
          <w:rFonts w:eastAsia="Arial Unicode MS"/>
          <w:b/>
          <w:bCs/>
          <w:iCs/>
          <w:color w:val="000000"/>
          <w:kern w:val="1"/>
          <w:lang w:eastAsia="ar-SA"/>
        </w:rPr>
      </w:pPr>
      <w:r w:rsidRPr="002F4035">
        <w:rPr>
          <w:rFonts w:eastAsia="Arial Unicode MS"/>
          <w:b/>
          <w:bCs/>
          <w:iCs/>
          <w:color w:val="000000"/>
          <w:kern w:val="1"/>
          <w:lang w:eastAsia="ar-SA"/>
        </w:rPr>
        <w:t xml:space="preserve">НА </w:t>
      </w:r>
      <w:r w:rsidR="00B67739">
        <w:rPr>
          <w:rFonts w:eastAsia="Arial Unicode MS"/>
          <w:b/>
          <w:bCs/>
          <w:iCs/>
          <w:color w:val="000000"/>
          <w:kern w:val="1"/>
          <w:lang w:eastAsia="ar-SA"/>
        </w:rPr>
        <w:t>УГРАДЊИ ПОДЗЕМНИХ КОНТЕЈНЕРА</w:t>
      </w:r>
    </w:p>
    <w:p w:rsidR="00AA7A51" w:rsidRPr="00AA7A51" w:rsidRDefault="00AA7A51" w:rsidP="002F4035">
      <w:pPr>
        <w:tabs>
          <w:tab w:val="left" w:pos="1350"/>
        </w:tabs>
        <w:spacing w:before="40"/>
        <w:ind w:left="-720"/>
        <w:jc w:val="center"/>
        <w:rPr>
          <w:b/>
          <w:w w:val="103"/>
        </w:rPr>
      </w:pPr>
    </w:p>
    <w:p w:rsidR="007B2403" w:rsidRPr="002F4035" w:rsidRDefault="007B2403" w:rsidP="002F4035">
      <w:pPr>
        <w:tabs>
          <w:tab w:val="left" w:pos="1350"/>
        </w:tabs>
        <w:suppressAutoHyphens/>
        <w:spacing w:after="120"/>
        <w:ind w:firstLine="630"/>
        <w:jc w:val="both"/>
        <w:rPr>
          <w:rFonts w:eastAsia="Arial Unicode MS"/>
          <w:color w:val="000000"/>
          <w:w w:val="103"/>
          <w:kern w:val="1"/>
          <w:lang w:eastAsia="ar-SA"/>
        </w:rPr>
      </w:pPr>
      <w:r w:rsidRPr="002F4035">
        <w:rPr>
          <w:rFonts w:eastAsia="Arial Unicode MS"/>
          <w:color w:val="000000"/>
          <w:w w:val="103"/>
          <w:kern w:val="1"/>
          <w:lang w:eastAsia="ar-SA"/>
        </w:rPr>
        <w:t>Закључен између:</w:t>
      </w:r>
    </w:p>
    <w:p w:rsidR="007B2403" w:rsidRPr="002F4035" w:rsidRDefault="007B2403" w:rsidP="002F4035">
      <w:pPr>
        <w:tabs>
          <w:tab w:val="left" w:pos="1350"/>
        </w:tabs>
        <w:suppressAutoHyphens/>
        <w:spacing w:before="40" w:after="120"/>
        <w:jc w:val="both"/>
        <w:rPr>
          <w:rFonts w:eastAsia="Arial Unicode MS"/>
          <w:b/>
          <w:color w:val="000000"/>
          <w:w w:val="103"/>
          <w:kern w:val="1"/>
          <w:lang w:eastAsia="ar-SA"/>
        </w:rPr>
      </w:pPr>
      <w:r w:rsidRPr="002F4035">
        <w:rPr>
          <w:rFonts w:eastAsia="Arial Unicode MS"/>
          <w:b/>
          <w:color w:val="000000"/>
          <w:w w:val="103"/>
          <w:kern w:val="1"/>
          <w:lang w:eastAsia="ar-SA"/>
        </w:rPr>
        <w:t>1.Град Ужице, улица Д. Туцовића бр. 52, Градска управа за инфраструктуру и развој,</w:t>
      </w:r>
      <w:r w:rsidR="007A0D64" w:rsidRPr="002F4035">
        <w:rPr>
          <w:rFonts w:eastAsia="Arial Unicode MS"/>
          <w:b/>
          <w:color w:val="000000"/>
          <w:w w:val="103"/>
          <w:kern w:val="1"/>
          <w:lang w:eastAsia="ar-SA"/>
        </w:rPr>
        <w:t xml:space="preserve"> </w:t>
      </w:r>
      <w:r w:rsidRPr="002F4035">
        <w:rPr>
          <w:rFonts w:eastAsia="Arial Unicode MS"/>
          <w:color w:val="000000"/>
          <w:w w:val="103"/>
          <w:kern w:val="1"/>
          <w:lang w:eastAsia="ar-SA"/>
        </w:rPr>
        <w:t xml:space="preserve">коју заступа </w:t>
      </w:r>
      <w:r w:rsidR="007C37C3" w:rsidRPr="002F4035">
        <w:rPr>
          <w:rFonts w:eastAsia="Arial Unicode MS"/>
          <w:color w:val="000000"/>
          <w:w w:val="103"/>
          <w:kern w:val="1"/>
          <w:lang w:eastAsia="ar-SA"/>
        </w:rPr>
        <w:t>Начелница Радмила Баћковић Шојић</w:t>
      </w:r>
      <w:r w:rsidRPr="002F4035">
        <w:rPr>
          <w:rFonts w:eastAsia="Arial Unicode MS"/>
          <w:color w:val="000000"/>
          <w:w w:val="103"/>
          <w:kern w:val="1"/>
          <w:lang w:eastAsia="ar-SA"/>
        </w:rPr>
        <w:t>;</w:t>
      </w:r>
      <w:r w:rsidR="002F4035">
        <w:rPr>
          <w:rFonts w:eastAsia="Arial Unicode MS"/>
          <w:color w:val="000000"/>
          <w:w w:val="103"/>
          <w:kern w:val="1"/>
          <w:lang w:eastAsia="ar-SA"/>
        </w:rPr>
        <w:t xml:space="preserve"> </w:t>
      </w:r>
      <w:r w:rsidRPr="002F4035">
        <w:rPr>
          <w:rFonts w:eastAsia="Arial Unicode MS"/>
          <w:color w:val="000000"/>
          <w:w w:val="103"/>
          <w:kern w:val="1"/>
          <w:lang w:eastAsia="ar-SA"/>
        </w:rPr>
        <w:t>ПИБ:101503055;</w:t>
      </w:r>
      <w:r w:rsidR="002F4035">
        <w:rPr>
          <w:rFonts w:eastAsia="Arial Unicode MS"/>
          <w:color w:val="000000"/>
          <w:w w:val="103"/>
          <w:kern w:val="1"/>
          <w:lang w:eastAsia="ar-SA"/>
        </w:rPr>
        <w:t xml:space="preserve"> </w:t>
      </w:r>
      <w:r w:rsidRPr="002F4035">
        <w:rPr>
          <w:rFonts w:eastAsia="Arial Unicode MS"/>
          <w:color w:val="000000"/>
          <w:w w:val="103"/>
          <w:kern w:val="1"/>
          <w:lang w:eastAsia="ar-SA"/>
        </w:rPr>
        <w:t>МБ:0715798</w:t>
      </w:r>
      <w:r w:rsidR="002F4035">
        <w:rPr>
          <w:rFonts w:eastAsia="Arial Unicode MS"/>
          <w:color w:val="000000"/>
          <w:w w:val="103"/>
          <w:kern w:val="1"/>
          <w:lang w:eastAsia="ar-SA"/>
        </w:rPr>
        <w:t xml:space="preserve"> </w:t>
      </w:r>
      <w:r w:rsidR="007A0D64" w:rsidRPr="002F4035">
        <w:rPr>
          <w:rFonts w:eastAsia="Arial Unicode MS"/>
          <w:color w:val="000000"/>
          <w:w w:val="103"/>
          <w:kern w:val="1"/>
          <w:lang w:eastAsia="ar-SA"/>
        </w:rPr>
        <w:t>(</w:t>
      </w:r>
      <w:r w:rsidRPr="002F4035">
        <w:rPr>
          <w:rFonts w:eastAsia="Arial Unicode MS"/>
          <w:color w:val="000000"/>
          <w:w w:val="103"/>
          <w:kern w:val="1"/>
          <w:lang w:eastAsia="ar-SA"/>
        </w:rPr>
        <w:t>у даљем тексту: Наручилац)</w:t>
      </w:r>
    </w:p>
    <w:p w:rsidR="007B2403" w:rsidRPr="002F4035" w:rsidRDefault="007B2403" w:rsidP="002F4035">
      <w:pPr>
        <w:tabs>
          <w:tab w:val="left" w:pos="1350"/>
        </w:tabs>
        <w:suppressAutoHyphens/>
        <w:spacing w:before="40" w:after="120"/>
        <w:jc w:val="both"/>
        <w:rPr>
          <w:rFonts w:eastAsia="Arial Unicode MS"/>
          <w:color w:val="000000"/>
          <w:w w:val="103"/>
          <w:kern w:val="1"/>
          <w:lang w:eastAsia="ar-SA"/>
        </w:rPr>
      </w:pPr>
      <w:r w:rsidRPr="002F4035">
        <w:rPr>
          <w:rFonts w:eastAsia="Arial Unicode MS"/>
          <w:color w:val="000000"/>
          <w:w w:val="103"/>
          <w:kern w:val="1"/>
          <w:lang w:eastAsia="ar-SA"/>
        </w:rPr>
        <w:t>и</w:t>
      </w:r>
    </w:p>
    <w:p w:rsidR="007B2403" w:rsidRPr="002F4035" w:rsidRDefault="007B2403" w:rsidP="002F4035">
      <w:pPr>
        <w:tabs>
          <w:tab w:val="left" w:pos="90"/>
          <w:tab w:val="left" w:pos="1350"/>
        </w:tabs>
        <w:suppressAutoHyphens/>
        <w:spacing w:before="40" w:after="120"/>
        <w:jc w:val="both"/>
        <w:rPr>
          <w:rFonts w:eastAsia="Arial Unicode MS"/>
          <w:color w:val="000000"/>
          <w:w w:val="103"/>
          <w:kern w:val="1"/>
          <w:lang w:eastAsia="ar-SA"/>
        </w:rPr>
      </w:pPr>
      <w:r w:rsidRPr="002F4035">
        <w:rPr>
          <w:rFonts w:eastAsia="Arial Unicode MS"/>
          <w:b/>
          <w:color w:val="000000"/>
          <w:w w:val="103"/>
          <w:kern w:val="1"/>
          <w:lang w:eastAsia="ar-SA"/>
        </w:rPr>
        <w:t>2.</w:t>
      </w:r>
      <w:r w:rsidRPr="002F4035">
        <w:rPr>
          <w:rFonts w:eastAsia="Arial Unicode MS"/>
          <w:color w:val="000000"/>
          <w:w w:val="103"/>
          <w:kern w:val="1"/>
          <w:lang w:eastAsia="ar-SA"/>
        </w:rPr>
        <w:t>_____________________________ ул.________________ бр._____</w:t>
      </w:r>
      <w:r w:rsidR="002F4035">
        <w:rPr>
          <w:rFonts w:eastAsia="Arial Unicode MS"/>
          <w:color w:val="000000"/>
          <w:w w:val="103"/>
          <w:kern w:val="1"/>
          <w:lang w:eastAsia="ar-SA"/>
        </w:rPr>
        <w:t xml:space="preserve"> </w:t>
      </w:r>
      <w:r w:rsidRPr="002F4035">
        <w:rPr>
          <w:rFonts w:eastAsia="Arial Unicode MS"/>
          <w:color w:val="000000"/>
          <w:w w:val="103"/>
          <w:kern w:val="1"/>
          <w:lang w:eastAsia="ar-SA"/>
        </w:rPr>
        <w:t>кога заступа ________________________;</w:t>
      </w:r>
      <w:r w:rsidR="002F4035">
        <w:rPr>
          <w:rFonts w:eastAsia="Arial Unicode MS"/>
          <w:color w:val="000000"/>
          <w:w w:val="103"/>
          <w:kern w:val="1"/>
          <w:lang w:eastAsia="ar-SA"/>
        </w:rPr>
        <w:t xml:space="preserve"> </w:t>
      </w:r>
      <w:r w:rsidRPr="002F4035">
        <w:rPr>
          <w:rFonts w:eastAsia="Arial Unicode MS"/>
          <w:color w:val="000000"/>
          <w:w w:val="103"/>
          <w:kern w:val="1"/>
          <w:lang w:eastAsia="ar-SA"/>
        </w:rPr>
        <w:t>ПИБ:____________;</w:t>
      </w:r>
      <w:r w:rsidR="002F4035">
        <w:rPr>
          <w:rFonts w:eastAsia="Arial Unicode MS"/>
          <w:color w:val="000000"/>
          <w:w w:val="103"/>
          <w:kern w:val="1"/>
          <w:lang w:eastAsia="ar-SA"/>
        </w:rPr>
        <w:t xml:space="preserve"> </w:t>
      </w:r>
      <w:r w:rsidRPr="002F4035">
        <w:rPr>
          <w:rFonts w:eastAsia="Arial Unicode MS"/>
          <w:color w:val="000000"/>
          <w:w w:val="103"/>
          <w:kern w:val="1"/>
          <w:lang w:eastAsia="ar-SA"/>
        </w:rPr>
        <w:t>МБ:_____________;</w:t>
      </w:r>
      <w:r w:rsidR="007A0D64" w:rsidRPr="002F4035">
        <w:rPr>
          <w:rFonts w:eastAsia="Arial Unicode MS"/>
          <w:color w:val="000000"/>
          <w:w w:val="103"/>
          <w:kern w:val="1"/>
          <w:lang w:eastAsia="ar-SA"/>
        </w:rPr>
        <w:t xml:space="preserve"> </w:t>
      </w:r>
      <w:r w:rsidRPr="002F4035">
        <w:rPr>
          <w:rFonts w:eastAsia="Arial Unicode MS"/>
          <w:color w:val="000000"/>
          <w:w w:val="103"/>
          <w:kern w:val="1"/>
          <w:lang w:eastAsia="ar-SA"/>
        </w:rPr>
        <w:t>(у даљем тексту Извођач)</w:t>
      </w:r>
      <w:r w:rsidR="002F4035">
        <w:rPr>
          <w:rFonts w:eastAsia="Arial Unicode MS"/>
          <w:color w:val="000000"/>
          <w:w w:val="103"/>
          <w:kern w:val="1"/>
          <w:lang w:eastAsia="ar-SA"/>
        </w:rPr>
        <w:t xml:space="preserve"> </w:t>
      </w:r>
      <w:r w:rsidRPr="002F4035">
        <w:rPr>
          <w:rFonts w:eastAsia="Arial Unicode MS"/>
          <w:color w:val="000000"/>
          <w:w w:val="103"/>
          <w:kern w:val="1"/>
          <w:lang w:eastAsia="ar-SA"/>
        </w:rPr>
        <w:t>(</w:t>
      </w:r>
      <w:r w:rsidRPr="002F4035">
        <w:rPr>
          <w:rFonts w:eastAsia="Arial Unicode MS"/>
          <w:i/>
          <w:color w:val="000000"/>
          <w:w w:val="103"/>
          <w:kern w:val="1"/>
          <w:lang w:eastAsia="ar-SA"/>
        </w:rPr>
        <w:t>све попуњава понуђач</w:t>
      </w:r>
      <w:r w:rsidRPr="002F4035">
        <w:rPr>
          <w:rFonts w:eastAsia="Arial Unicode MS"/>
          <w:color w:val="000000"/>
          <w:w w:val="103"/>
          <w:kern w:val="1"/>
          <w:lang w:eastAsia="ar-SA"/>
        </w:rPr>
        <w:t>)</w:t>
      </w:r>
    </w:p>
    <w:p w:rsidR="007B2403" w:rsidRPr="002F4035" w:rsidRDefault="007B2403" w:rsidP="002F4035">
      <w:pPr>
        <w:tabs>
          <w:tab w:val="left" w:pos="1350"/>
        </w:tabs>
        <w:suppressAutoHyphens/>
        <w:spacing w:after="120" w:line="100" w:lineRule="atLeast"/>
        <w:jc w:val="both"/>
        <w:rPr>
          <w:rFonts w:eastAsia="Arial Unicode MS"/>
          <w:b/>
          <w:color w:val="000000"/>
          <w:w w:val="103"/>
          <w:kern w:val="1"/>
          <w:lang w:eastAsia="ar-SA"/>
        </w:rPr>
      </w:pPr>
      <w:r w:rsidRPr="002F4035">
        <w:rPr>
          <w:rFonts w:eastAsia="Arial Unicode MS"/>
          <w:b/>
          <w:color w:val="000000"/>
          <w:w w:val="103"/>
          <w:kern w:val="1"/>
          <w:lang w:eastAsia="ar-SA"/>
        </w:rPr>
        <w:t>или</w:t>
      </w:r>
    </w:p>
    <w:p w:rsidR="007B2403" w:rsidRPr="003B3DFD" w:rsidRDefault="003B3DFD" w:rsidP="002F4035">
      <w:pPr>
        <w:tabs>
          <w:tab w:val="left" w:pos="1350"/>
        </w:tabs>
        <w:suppressAutoHyphens/>
        <w:spacing w:after="120" w:line="100" w:lineRule="atLeast"/>
        <w:jc w:val="both"/>
        <w:rPr>
          <w:rFonts w:eastAsia="Arial Unicode MS"/>
          <w:color w:val="000000"/>
          <w:w w:val="103"/>
          <w:kern w:val="1"/>
          <w:lang w:eastAsia="ar-SA"/>
        </w:rPr>
      </w:pPr>
      <w:r>
        <w:rPr>
          <w:rFonts w:eastAsia="Arial Unicode MS"/>
          <w:color w:val="000000"/>
          <w:w w:val="103"/>
          <w:kern w:val="1"/>
          <w:lang w:eastAsia="ar-SA"/>
        </w:rPr>
        <w:t>Чланови групе привредних субјеката:</w:t>
      </w:r>
    </w:p>
    <w:p w:rsidR="007B2403" w:rsidRPr="003B3DFD" w:rsidRDefault="007B2403" w:rsidP="002F4035">
      <w:pPr>
        <w:tabs>
          <w:tab w:val="left" w:pos="1350"/>
        </w:tabs>
        <w:suppressAutoHyphens/>
        <w:spacing w:after="120" w:line="240" w:lineRule="exact"/>
        <w:jc w:val="both"/>
        <w:rPr>
          <w:rFonts w:eastAsia="Arial Unicode MS"/>
          <w:color w:val="000000"/>
          <w:w w:val="103"/>
          <w:kern w:val="1"/>
          <w:lang w:eastAsia="ar-SA"/>
        </w:rPr>
      </w:pPr>
      <w:r w:rsidRPr="002F4035">
        <w:rPr>
          <w:rFonts w:eastAsia="Arial Unicode MS"/>
          <w:color w:val="000000"/>
          <w:w w:val="103"/>
          <w:kern w:val="1"/>
          <w:lang w:eastAsia="ar-SA"/>
        </w:rPr>
        <w:t>_____________________________ ул.________________ бр._____</w:t>
      </w:r>
      <w:r w:rsidR="002F4035">
        <w:rPr>
          <w:rFonts w:eastAsia="Arial Unicode MS"/>
          <w:color w:val="000000"/>
          <w:w w:val="103"/>
          <w:kern w:val="1"/>
          <w:lang w:eastAsia="ar-SA"/>
        </w:rPr>
        <w:t xml:space="preserve"> кога заступа </w:t>
      </w:r>
      <w:r w:rsidRPr="002F4035">
        <w:rPr>
          <w:rFonts w:eastAsia="Arial Unicode MS"/>
          <w:color w:val="000000"/>
          <w:w w:val="103"/>
          <w:kern w:val="1"/>
          <w:lang w:eastAsia="ar-SA"/>
        </w:rPr>
        <w:t>________________________;</w:t>
      </w:r>
      <w:r w:rsidR="002F4035">
        <w:rPr>
          <w:rFonts w:eastAsia="Arial Unicode MS"/>
          <w:color w:val="000000"/>
          <w:w w:val="103"/>
          <w:kern w:val="1"/>
          <w:lang w:eastAsia="ar-SA"/>
        </w:rPr>
        <w:t xml:space="preserve"> </w:t>
      </w:r>
      <w:r w:rsidRPr="002F4035">
        <w:rPr>
          <w:rFonts w:eastAsia="Arial Unicode MS"/>
          <w:color w:val="000000"/>
          <w:w w:val="103"/>
          <w:kern w:val="1"/>
          <w:lang w:eastAsia="ar-SA"/>
        </w:rPr>
        <w:t>ПИБ:____________</w:t>
      </w:r>
      <w:r w:rsidR="002F4035">
        <w:rPr>
          <w:rFonts w:eastAsia="Arial Unicode MS"/>
          <w:color w:val="000000"/>
          <w:w w:val="103"/>
          <w:kern w:val="1"/>
          <w:lang w:eastAsia="ar-SA"/>
        </w:rPr>
        <w:t xml:space="preserve"> </w:t>
      </w:r>
      <w:r w:rsidR="002F4035" w:rsidRPr="002F4035">
        <w:rPr>
          <w:rFonts w:eastAsia="Arial Unicode MS"/>
          <w:color w:val="000000"/>
          <w:w w:val="103"/>
          <w:kern w:val="1"/>
          <w:lang w:eastAsia="ar-SA"/>
        </w:rPr>
        <w:t xml:space="preserve"> </w:t>
      </w:r>
      <w:r w:rsidRPr="002F4035">
        <w:rPr>
          <w:rFonts w:eastAsia="Arial Unicode MS"/>
          <w:color w:val="000000"/>
          <w:w w:val="103"/>
          <w:kern w:val="1"/>
          <w:lang w:eastAsia="ar-SA"/>
        </w:rPr>
        <w:t>МБ:_____________</w:t>
      </w:r>
      <w:r w:rsidR="003B3DFD" w:rsidRPr="003B3DFD">
        <w:rPr>
          <w:rFonts w:eastAsia="Arial Unicode MS"/>
          <w:color w:val="000000"/>
          <w:w w:val="103"/>
          <w:kern w:val="1"/>
          <w:lang w:eastAsia="ar-SA"/>
        </w:rPr>
        <w:t xml:space="preserve"> </w:t>
      </w:r>
      <w:r w:rsidR="003B3DFD" w:rsidRPr="002F4035">
        <w:rPr>
          <w:rFonts w:eastAsia="Arial Unicode MS"/>
          <w:color w:val="000000"/>
          <w:w w:val="103"/>
          <w:kern w:val="1"/>
          <w:lang w:eastAsia="ar-SA"/>
        </w:rPr>
        <w:t>(</w:t>
      </w:r>
      <w:r w:rsidR="00503D7C" w:rsidRPr="00F00743">
        <w:rPr>
          <w:b/>
          <w:i/>
          <w:lang w:val="ru-RU"/>
        </w:rPr>
        <w:t>попуњава понуђач у зависности од понуде</w:t>
      </w:r>
      <w:r w:rsidR="003B3DFD">
        <w:rPr>
          <w:rFonts w:eastAsia="Arial Unicode MS"/>
          <w:color w:val="000000"/>
          <w:w w:val="103"/>
          <w:kern w:val="1"/>
          <w:lang w:eastAsia="ar-SA"/>
        </w:rPr>
        <w:t>)</w:t>
      </w:r>
    </w:p>
    <w:p w:rsidR="003B3DFD" w:rsidRDefault="007B2403" w:rsidP="003B3DFD">
      <w:pPr>
        <w:tabs>
          <w:tab w:val="left" w:pos="1350"/>
        </w:tabs>
        <w:suppressAutoHyphens/>
        <w:spacing w:after="120" w:line="240" w:lineRule="exact"/>
        <w:jc w:val="both"/>
        <w:rPr>
          <w:rFonts w:eastAsia="Arial Unicode MS"/>
          <w:color w:val="000000"/>
          <w:w w:val="103"/>
          <w:kern w:val="1"/>
          <w:lang w:eastAsia="ar-SA"/>
        </w:rPr>
      </w:pPr>
      <w:r w:rsidRPr="002F4035">
        <w:rPr>
          <w:rFonts w:eastAsia="Arial Unicode MS"/>
          <w:color w:val="000000"/>
          <w:w w:val="103"/>
          <w:kern w:val="1"/>
          <w:lang w:eastAsia="ar-SA"/>
        </w:rPr>
        <w:t>_____________________________ ул.________________ бр._____</w:t>
      </w:r>
      <w:r w:rsidR="002F4035">
        <w:rPr>
          <w:rFonts w:eastAsia="Arial Unicode MS"/>
          <w:color w:val="000000"/>
          <w:w w:val="103"/>
          <w:kern w:val="1"/>
          <w:lang w:eastAsia="ar-SA"/>
        </w:rPr>
        <w:t xml:space="preserve"> </w:t>
      </w:r>
      <w:r w:rsidRPr="002F4035">
        <w:rPr>
          <w:rFonts w:eastAsia="Arial Unicode MS"/>
          <w:color w:val="000000"/>
          <w:w w:val="103"/>
          <w:kern w:val="1"/>
          <w:lang w:eastAsia="ar-SA"/>
        </w:rPr>
        <w:t>кога заступа ________________________;</w:t>
      </w:r>
      <w:r w:rsidR="002F4035">
        <w:rPr>
          <w:rFonts w:eastAsia="Arial Unicode MS"/>
          <w:color w:val="000000"/>
          <w:w w:val="103"/>
          <w:kern w:val="1"/>
          <w:lang w:eastAsia="ar-SA"/>
        </w:rPr>
        <w:t xml:space="preserve"> </w:t>
      </w:r>
      <w:r w:rsidRPr="002F4035">
        <w:rPr>
          <w:rFonts w:eastAsia="Arial Unicode MS"/>
          <w:color w:val="000000"/>
          <w:w w:val="103"/>
          <w:kern w:val="1"/>
          <w:lang w:eastAsia="ar-SA"/>
        </w:rPr>
        <w:t>ПИБ:____________</w:t>
      </w:r>
      <w:r w:rsidR="002F4035">
        <w:rPr>
          <w:rFonts w:eastAsia="Arial Unicode MS"/>
          <w:color w:val="000000"/>
          <w:w w:val="103"/>
          <w:kern w:val="1"/>
          <w:lang w:eastAsia="ar-SA"/>
        </w:rPr>
        <w:t xml:space="preserve"> </w:t>
      </w:r>
      <w:r w:rsidRPr="002F4035">
        <w:rPr>
          <w:rFonts w:eastAsia="Arial Unicode MS"/>
          <w:color w:val="000000"/>
          <w:w w:val="103"/>
          <w:kern w:val="1"/>
          <w:lang w:eastAsia="ar-SA"/>
        </w:rPr>
        <w:t>МБ:_____________</w:t>
      </w:r>
      <w:r w:rsidR="003B3DFD" w:rsidRPr="003B3DFD">
        <w:rPr>
          <w:rFonts w:eastAsia="Arial Unicode MS"/>
          <w:color w:val="000000"/>
          <w:w w:val="103"/>
          <w:kern w:val="1"/>
          <w:lang w:eastAsia="ar-SA"/>
        </w:rPr>
        <w:t xml:space="preserve"> </w:t>
      </w:r>
      <w:r w:rsidR="003B3DFD" w:rsidRPr="002F4035">
        <w:rPr>
          <w:rFonts w:eastAsia="Arial Unicode MS"/>
          <w:color w:val="000000"/>
          <w:w w:val="103"/>
          <w:kern w:val="1"/>
          <w:lang w:eastAsia="ar-SA"/>
        </w:rPr>
        <w:t>(</w:t>
      </w:r>
      <w:r w:rsidR="00503D7C" w:rsidRPr="00F00743">
        <w:rPr>
          <w:b/>
          <w:i/>
          <w:lang w:val="ru-RU"/>
        </w:rPr>
        <w:t>попуњава понуђач у зависности од понуде</w:t>
      </w:r>
      <w:r w:rsidR="003B3DFD" w:rsidRPr="002F4035">
        <w:rPr>
          <w:rFonts w:eastAsia="Arial Unicode MS"/>
          <w:color w:val="000000"/>
          <w:w w:val="103"/>
          <w:kern w:val="1"/>
          <w:lang w:eastAsia="ar-SA"/>
        </w:rPr>
        <w:t>)</w:t>
      </w:r>
    </w:p>
    <w:p w:rsidR="00C61D26" w:rsidRPr="00C61D26" w:rsidRDefault="00C61D26" w:rsidP="003B3DFD">
      <w:pPr>
        <w:tabs>
          <w:tab w:val="left" w:pos="1350"/>
        </w:tabs>
        <w:suppressAutoHyphens/>
        <w:spacing w:after="120" w:line="240" w:lineRule="exact"/>
        <w:jc w:val="both"/>
        <w:rPr>
          <w:rFonts w:eastAsia="Arial Unicode MS"/>
          <w:color w:val="000000"/>
          <w:w w:val="103"/>
          <w:kern w:val="1"/>
          <w:lang w:eastAsia="ar-SA"/>
        </w:rPr>
      </w:pPr>
      <w:r w:rsidRPr="002F4035">
        <w:rPr>
          <w:rFonts w:eastAsia="Arial Unicode MS"/>
          <w:color w:val="000000"/>
          <w:w w:val="103"/>
          <w:kern w:val="1"/>
          <w:lang w:eastAsia="ar-SA"/>
        </w:rPr>
        <w:t>(у даљем тексту Извођач)</w:t>
      </w:r>
    </w:p>
    <w:p w:rsidR="00995450" w:rsidRDefault="00995450" w:rsidP="00503D7C">
      <w:pPr>
        <w:rPr>
          <w:b/>
          <w:i/>
          <w:lang w:val="ru-RU"/>
        </w:rPr>
      </w:pPr>
    </w:p>
    <w:p w:rsidR="00503D7C" w:rsidRPr="00995450" w:rsidRDefault="00503D7C" w:rsidP="00503D7C">
      <w:pPr>
        <w:rPr>
          <w:b/>
          <w:lang w:val="ru-RU"/>
        </w:rPr>
      </w:pPr>
      <w:r w:rsidRPr="00995450">
        <w:rPr>
          <w:b/>
          <w:lang w:val="ru-RU"/>
        </w:rPr>
        <w:t>или</w:t>
      </w:r>
    </w:p>
    <w:p w:rsidR="00503D7C" w:rsidRPr="00F00743" w:rsidRDefault="00503D7C" w:rsidP="00503D7C">
      <w:pPr>
        <w:rPr>
          <w:lang w:val="ru-RU"/>
        </w:rPr>
      </w:pPr>
    </w:p>
    <w:p w:rsidR="00503D7C" w:rsidRPr="00F00743" w:rsidRDefault="00503D7C" w:rsidP="00503D7C">
      <w:pPr>
        <w:jc w:val="both"/>
        <w:rPr>
          <w:b/>
          <w:i/>
          <w:lang w:val="ru-RU"/>
        </w:rPr>
      </w:pPr>
      <w:r w:rsidRPr="00F00743">
        <w:rPr>
          <w:lang w:val="ru-RU"/>
        </w:rPr>
        <w:t xml:space="preserve">Извођач радова _______________________________ са седиштем у _____________ ул._______________________ број ______, ПИБ _____________ кога заступа ____________________ (у даљем тексту: Извођач радова) са подизвођачем  ___________________________ са седиштем у _________________ ул.______________________ број ______, ПИБ _____________________ </w:t>
      </w:r>
      <w:r w:rsidRPr="00F00743">
        <w:rPr>
          <w:b/>
          <w:i/>
          <w:lang w:val="ru-RU"/>
        </w:rPr>
        <w:t>(попуњава понуђач у зависности од понуде)</w:t>
      </w:r>
    </w:p>
    <w:p w:rsidR="007B2403" w:rsidRDefault="007B2403" w:rsidP="002F4035">
      <w:pPr>
        <w:tabs>
          <w:tab w:val="left" w:pos="90"/>
          <w:tab w:val="left" w:pos="1350"/>
        </w:tabs>
        <w:suppressAutoHyphens/>
        <w:spacing w:after="120" w:line="100" w:lineRule="atLeast"/>
        <w:jc w:val="both"/>
        <w:rPr>
          <w:rFonts w:eastAsia="Arial Unicode MS"/>
          <w:color w:val="000000"/>
          <w:w w:val="103"/>
          <w:kern w:val="1"/>
          <w:lang w:eastAsia="ar-SA"/>
        </w:rPr>
      </w:pPr>
    </w:p>
    <w:p w:rsidR="00B67739" w:rsidRPr="00B67739" w:rsidRDefault="00B67739" w:rsidP="002F4035">
      <w:pPr>
        <w:tabs>
          <w:tab w:val="left" w:pos="90"/>
          <w:tab w:val="left" w:pos="1350"/>
        </w:tabs>
        <w:suppressAutoHyphens/>
        <w:spacing w:after="120" w:line="100" w:lineRule="atLeast"/>
        <w:jc w:val="both"/>
        <w:rPr>
          <w:rFonts w:eastAsia="Arial Unicode MS"/>
          <w:color w:val="000000"/>
          <w:w w:val="103"/>
          <w:kern w:val="1"/>
          <w:lang w:eastAsia="ar-SA"/>
        </w:rPr>
      </w:pPr>
    </w:p>
    <w:p w:rsidR="002F4035" w:rsidRDefault="002F4035" w:rsidP="007B2403">
      <w:pPr>
        <w:tabs>
          <w:tab w:val="left" w:pos="1350"/>
        </w:tabs>
        <w:suppressAutoHyphens/>
        <w:spacing w:after="120"/>
        <w:ind w:left="760"/>
        <w:rPr>
          <w:rFonts w:eastAsia="Arial Unicode MS"/>
          <w:color w:val="000000"/>
          <w:spacing w:val="-7"/>
          <w:kern w:val="1"/>
          <w:lang w:val="ru-RU" w:eastAsia="ar-SA"/>
        </w:rPr>
      </w:pPr>
    </w:p>
    <w:p w:rsidR="007B2403" w:rsidRDefault="007B2403" w:rsidP="007B2403">
      <w:pPr>
        <w:tabs>
          <w:tab w:val="left" w:pos="1350"/>
        </w:tabs>
        <w:suppressAutoHyphens/>
        <w:spacing w:after="120"/>
        <w:ind w:left="760"/>
        <w:rPr>
          <w:rFonts w:eastAsia="Arial Unicode MS"/>
          <w:color w:val="000000"/>
          <w:w w:val="103"/>
          <w:kern w:val="1"/>
          <w:lang w:val="ru-RU" w:eastAsia="ar-SA"/>
        </w:rPr>
      </w:pPr>
      <w:r w:rsidRPr="008B6B3E">
        <w:rPr>
          <w:rFonts w:eastAsia="Arial Unicode MS"/>
          <w:color w:val="000000"/>
          <w:spacing w:val="-7"/>
          <w:kern w:val="1"/>
          <w:lang w:val="ru-RU" w:eastAsia="ar-SA"/>
        </w:rPr>
        <w:lastRenderedPageBreak/>
        <w:t>У</w:t>
      </w:r>
      <w:r w:rsidRPr="008B6B3E">
        <w:rPr>
          <w:rFonts w:eastAsia="Arial Unicode MS"/>
          <w:color w:val="000000"/>
          <w:spacing w:val="-6"/>
          <w:kern w:val="1"/>
          <w:lang w:val="ru-RU" w:eastAsia="ar-SA"/>
        </w:rPr>
        <w:t>г</w:t>
      </w:r>
      <w:r w:rsidRPr="008B6B3E">
        <w:rPr>
          <w:rFonts w:eastAsia="Arial Unicode MS"/>
          <w:color w:val="000000"/>
          <w:kern w:val="1"/>
          <w:lang w:val="ru-RU" w:eastAsia="ar-SA"/>
        </w:rPr>
        <w:t>о</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ор</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е</w:t>
      </w:r>
      <w:r w:rsidRPr="008B6B3E">
        <w:rPr>
          <w:rFonts w:eastAsia="Arial Unicode MS"/>
          <w:color w:val="000000"/>
          <w:spacing w:val="28"/>
          <w:kern w:val="1"/>
          <w:lang w:val="ru-RU" w:eastAsia="ar-SA"/>
        </w:rPr>
        <w:t xml:space="preserve"> </w:t>
      </w:r>
      <w:r w:rsidRPr="008B6B3E">
        <w:rPr>
          <w:rFonts w:eastAsia="Arial Unicode MS"/>
          <w:color w:val="000000"/>
          <w:spacing w:val="2"/>
          <w:kern w:val="1"/>
          <w:lang w:val="ru-RU" w:eastAsia="ar-SA"/>
        </w:rPr>
        <w:t>с</w:t>
      </w:r>
      <w:r w:rsidRPr="008B6B3E">
        <w:rPr>
          <w:rFonts w:eastAsia="Arial Unicode MS"/>
          <w:color w:val="000000"/>
          <w:spacing w:val="-4"/>
          <w:kern w:val="1"/>
          <w:lang w:val="ru-RU" w:eastAsia="ar-SA"/>
        </w:rPr>
        <w:t>т</w:t>
      </w:r>
      <w:r w:rsidRPr="008B6B3E">
        <w:rPr>
          <w:rFonts w:eastAsia="Arial Unicode MS"/>
          <w:color w:val="000000"/>
          <w:kern w:val="1"/>
          <w:lang w:val="ru-RU" w:eastAsia="ar-SA"/>
        </w:rPr>
        <w:t>ра</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е</w:t>
      </w:r>
      <w:r w:rsidRPr="008B6B3E">
        <w:rPr>
          <w:rFonts w:eastAsia="Arial Unicode MS"/>
          <w:color w:val="000000"/>
          <w:spacing w:val="21"/>
          <w:kern w:val="1"/>
          <w:lang w:val="ru-RU" w:eastAsia="ar-SA"/>
        </w:rPr>
        <w:t xml:space="preserve"> </w:t>
      </w:r>
      <w:r w:rsidRPr="008B6B3E">
        <w:rPr>
          <w:rFonts w:eastAsia="Arial Unicode MS"/>
          <w:color w:val="000000"/>
          <w:spacing w:val="4"/>
          <w:kern w:val="1"/>
          <w:lang w:val="ru-RU" w:eastAsia="ar-SA"/>
        </w:rPr>
        <w:t>с</w:t>
      </w:r>
      <w:r w:rsidRPr="008B6B3E">
        <w:rPr>
          <w:rFonts w:eastAsia="Arial Unicode MS"/>
          <w:color w:val="000000"/>
          <w:kern w:val="1"/>
          <w:lang w:val="ru-RU" w:eastAsia="ar-SA"/>
        </w:rPr>
        <w:t>у</w:t>
      </w:r>
      <w:r w:rsidRPr="008B6B3E">
        <w:rPr>
          <w:rFonts w:eastAsia="Arial Unicode MS"/>
          <w:color w:val="000000"/>
          <w:spacing w:val="3"/>
          <w:kern w:val="1"/>
          <w:lang w:val="ru-RU" w:eastAsia="ar-SA"/>
        </w:rPr>
        <w:t xml:space="preserve"> </w:t>
      </w:r>
      <w:r w:rsidRPr="008B6B3E">
        <w:rPr>
          <w:rFonts w:eastAsia="Arial Unicode MS"/>
          <w:color w:val="000000"/>
          <w:spacing w:val="2"/>
          <w:kern w:val="1"/>
          <w:lang w:val="ru-RU" w:eastAsia="ar-SA"/>
        </w:rPr>
        <w:t>с</w:t>
      </w:r>
      <w:r w:rsidRPr="008B6B3E">
        <w:rPr>
          <w:rFonts w:eastAsia="Arial Unicode MS"/>
          <w:color w:val="000000"/>
          <w:kern w:val="1"/>
          <w:lang w:val="ru-RU" w:eastAsia="ar-SA"/>
        </w:rPr>
        <w:t>е</w:t>
      </w:r>
      <w:r w:rsidRPr="008B6B3E">
        <w:rPr>
          <w:rFonts w:eastAsia="Arial Unicode MS"/>
          <w:color w:val="000000"/>
          <w:spacing w:val="8"/>
          <w:kern w:val="1"/>
          <w:lang w:val="ru-RU" w:eastAsia="ar-SA"/>
        </w:rPr>
        <w:t xml:space="preserve"> </w:t>
      </w:r>
      <w:r w:rsidRPr="008B6B3E">
        <w:rPr>
          <w:rFonts w:eastAsia="Arial Unicode MS"/>
          <w:color w:val="000000"/>
          <w:kern w:val="1"/>
          <w:lang w:val="ru-RU" w:eastAsia="ar-SA"/>
        </w:rPr>
        <w:t>са</w:t>
      </w:r>
      <w:r w:rsidRPr="008B6B3E">
        <w:rPr>
          <w:rFonts w:eastAsia="Arial Unicode MS"/>
          <w:color w:val="000000"/>
          <w:spacing w:val="-6"/>
          <w:kern w:val="1"/>
          <w:lang w:val="ru-RU" w:eastAsia="ar-SA"/>
        </w:rPr>
        <w:t>г</w:t>
      </w:r>
      <w:r w:rsidRPr="008B6B3E">
        <w:rPr>
          <w:rFonts w:eastAsia="Arial Unicode MS"/>
          <w:color w:val="000000"/>
          <w:spacing w:val="-1"/>
          <w:kern w:val="1"/>
          <w:lang w:val="ru-RU" w:eastAsia="ar-SA"/>
        </w:rPr>
        <w:t>л</w:t>
      </w:r>
      <w:r w:rsidRPr="008B6B3E">
        <w:rPr>
          <w:rFonts w:eastAsia="Arial Unicode MS"/>
          <w:color w:val="000000"/>
          <w:kern w:val="1"/>
          <w:lang w:val="ru-RU" w:eastAsia="ar-SA"/>
        </w:rPr>
        <w:t>аси</w:t>
      </w:r>
      <w:r w:rsidRPr="008B6B3E">
        <w:rPr>
          <w:rFonts w:eastAsia="Arial Unicode MS"/>
          <w:color w:val="000000"/>
          <w:spacing w:val="-1"/>
          <w:kern w:val="1"/>
          <w:lang w:val="ru-RU" w:eastAsia="ar-SA"/>
        </w:rPr>
        <w:t>л</w:t>
      </w:r>
      <w:r w:rsidRPr="008B6B3E">
        <w:rPr>
          <w:rFonts w:eastAsia="Arial Unicode MS"/>
          <w:color w:val="000000"/>
          <w:kern w:val="1"/>
          <w:lang w:val="ru-RU" w:eastAsia="ar-SA"/>
        </w:rPr>
        <w:t>е</w:t>
      </w:r>
      <w:r w:rsidRPr="008B6B3E">
        <w:rPr>
          <w:rFonts w:eastAsia="Arial Unicode MS"/>
          <w:color w:val="000000"/>
          <w:spacing w:val="31"/>
          <w:kern w:val="1"/>
          <w:lang w:val="ru-RU" w:eastAsia="ar-SA"/>
        </w:rPr>
        <w:t xml:space="preserve"> </w:t>
      </w:r>
      <w:r w:rsidRPr="008B6B3E">
        <w:rPr>
          <w:rFonts w:eastAsia="Arial Unicode MS"/>
          <w:color w:val="000000"/>
          <w:kern w:val="1"/>
          <w:lang w:val="ru-RU" w:eastAsia="ar-SA"/>
        </w:rPr>
        <w:t>о</w:t>
      </w:r>
      <w:r w:rsidRPr="008B6B3E">
        <w:rPr>
          <w:rFonts w:eastAsia="Arial Unicode MS"/>
          <w:color w:val="000000"/>
          <w:spacing w:val="8"/>
          <w:kern w:val="1"/>
          <w:lang w:val="ru-RU" w:eastAsia="ar-SA"/>
        </w:rPr>
        <w:t xml:space="preserve"> </w:t>
      </w:r>
      <w:r w:rsidRPr="008B6B3E">
        <w:rPr>
          <w:rFonts w:eastAsia="Arial Unicode MS"/>
          <w:color w:val="000000"/>
          <w:w w:val="103"/>
          <w:kern w:val="1"/>
          <w:lang w:val="ru-RU" w:eastAsia="ar-SA"/>
        </w:rPr>
        <w:t>с</w:t>
      </w:r>
      <w:r w:rsidRPr="008B6B3E">
        <w:rPr>
          <w:rFonts w:eastAsia="Arial Unicode MS"/>
          <w:color w:val="000000"/>
          <w:spacing w:val="-1"/>
          <w:w w:val="103"/>
          <w:kern w:val="1"/>
          <w:lang w:val="ru-RU" w:eastAsia="ar-SA"/>
        </w:rPr>
        <w:t>л</w:t>
      </w:r>
      <w:r w:rsidRPr="008B6B3E">
        <w:rPr>
          <w:rFonts w:eastAsia="Arial Unicode MS"/>
          <w:color w:val="000000"/>
          <w:spacing w:val="-5"/>
          <w:w w:val="103"/>
          <w:kern w:val="1"/>
          <w:lang w:val="ru-RU" w:eastAsia="ar-SA"/>
        </w:rPr>
        <w:t>е</w:t>
      </w:r>
      <w:r w:rsidRPr="008B6B3E">
        <w:rPr>
          <w:rFonts w:eastAsia="Arial Unicode MS"/>
          <w:color w:val="000000"/>
          <w:spacing w:val="-1"/>
          <w:w w:val="103"/>
          <w:kern w:val="1"/>
          <w:lang w:val="ru-RU" w:eastAsia="ar-SA"/>
        </w:rPr>
        <w:t>д</w:t>
      </w:r>
      <w:r w:rsidRPr="008B6B3E">
        <w:rPr>
          <w:rFonts w:eastAsia="Arial Unicode MS"/>
          <w:color w:val="000000"/>
          <w:w w:val="103"/>
          <w:kern w:val="1"/>
          <w:lang w:val="ru-RU" w:eastAsia="ar-SA"/>
        </w:rPr>
        <w:t>еће</w:t>
      </w:r>
      <w:r w:rsidRPr="008B6B3E">
        <w:rPr>
          <w:rFonts w:eastAsia="Arial Unicode MS"/>
          <w:color w:val="000000"/>
          <w:spacing w:val="-1"/>
          <w:w w:val="103"/>
          <w:kern w:val="1"/>
          <w:lang w:val="ru-RU" w:eastAsia="ar-SA"/>
        </w:rPr>
        <w:t>м</w:t>
      </w:r>
      <w:r w:rsidRPr="008B6B3E">
        <w:rPr>
          <w:rFonts w:eastAsia="Arial Unicode MS"/>
          <w:color w:val="000000"/>
          <w:w w:val="103"/>
          <w:kern w:val="1"/>
          <w:lang w:val="ru-RU" w:eastAsia="ar-SA"/>
        </w:rPr>
        <w:t>:</w:t>
      </w:r>
    </w:p>
    <w:p w:rsidR="002F4035" w:rsidRPr="008B6B3E" w:rsidRDefault="002F4035" w:rsidP="007B2403">
      <w:pPr>
        <w:tabs>
          <w:tab w:val="left" w:pos="1350"/>
        </w:tabs>
        <w:suppressAutoHyphens/>
        <w:spacing w:after="120"/>
        <w:ind w:left="760"/>
        <w:rPr>
          <w:rFonts w:eastAsia="Arial Unicode MS"/>
          <w:color w:val="000000"/>
          <w:kern w:val="1"/>
          <w:lang w:val="ru-RU" w:eastAsia="ar-SA"/>
        </w:rPr>
      </w:pPr>
    </w:p>
    <w:p w:rsidR="007B2403" w:rsidRPr="008B6B3E" w:rsidRDefault="007B2403" w:rsidP="007B2403">
      <w:pPr>
        <w:tabs>
          <w:tab w:val="left" w:pos="1350"/>
        </w:tabs>
        <w:suppressAutoHyphens/>
        <w:spacing w:after="120"/>
        <w:rPr>
          <w:rFonts w:eastAsia="Arial Unicode MS"/>
          <w:color w:val="000000"/>
          <w:kern w:val="1"/>
          <w:lang w:eastAsia="ar-SA"/>
        </w:rPr>
      </w:pPr>
      <w:r w:rsidRPr="008B6B3E">
        <w:rPr>
          <w:rFonts w:eastAsia="Arial Unicode MS"/>
          <w:b/>
          <w:color w:val="000000"/>
          <w:spacing w:val="-2"/>
          <w:kern w:val="1"/>
          <w:highlight w:val="lightGray"/>
          <w:lang w:eastAsia="ar-SA"/>
        </w:rPr>
        <w:t>Уводне одредбе</w:t>
      </w:r>
    </w:p>
    <w:p w:rsidR="007B2403" w:rsidRPr="008B6B3E" w:rsidRDefault="007B2403" w:rsidP="007B2403">
      <w:pPr>
        <w:tabs>
          <w:tab w:val="left" w:pos="1350"/>
        </w:tabs>
        <w:suppressAutoHyphens/>
        <w:spacing w:after="120"/>
        <w:jc w:val="center"/>
        <w:rPr>
          <w:rFonts w:eastAsia="Arial Unicode MS"/>
          <w:b/>
          <w:color w:val="000000"/>
          <w:w w:val="103"/>
          <w:kern w:val="1"/>
          <w:lang w:eastAsia="ar-SA"/>
        </w:rPr>
      </w:pPr>
      <w:r w:rsidRPr="008B6B3E">
        <w:rPr>
          <w:rFonts w:eastAsia="Arial Unicode MS"/>
          <w:b/>
          <w:color w:val="000000"/>
          <w:w w:val="103"/>
          <w:kern w:val="1"/>
          <w:lang w:eastAsia="ar-SA"/>
        </w:rPr>
        <w:t>Члан 1.</w:t>
      </w:r>
    </w:p>
    <w:p w:rsidR="007A0D64" w:rsidRDefault="007A0D64" w:rsidP="00F24BDD">
      <w:pPr>
        <w:suppressAutoHyphens/>
        <w:spacing w:line="100" w:lineRule="atLeast"/>
        <w:jc w:val="both"/>
        <w:rPr>
          <w:b/>
          <w:spacing w:val="-1"/>
          <w:lang w:val="sr-Cyrl-CS"/>
        </w:rPr>
      </w:pPr>
      <w:r w:rsidRPr="00AB4E18">
        <w:rPr>
          <w:lang w:val="sr-Cyrl-CS"/>
        </w:rPr>
        <w:t xml:space="preserve">Наручилац је складу са чланом </w:t>
      </w:r>
      <w:r>
        <w:rPr>
          <w:lang w:val="sr-Cyrl-CS"/>
        </w:rPr>
        <w:t>27</w:t>
      </w:r>
      <w:r w:rsidRPr="00AB4E18">
        <w:rPr>
          <w:lang w:val="sr-Cyrl-CS"/>
        </w:rPr>
        <w:t>.</w:t>
      </w:r>
      <w:r>
        <w:rPr>
          <w:lang w:val="sr-Cyrl-CS"/>
        </w:rPr>
        <w:t xml:space="preserve"> став 1. тачка 1)</w:t>
      </w:r>
      <w:r w:rsidRPr="00AB4E18">
        <w:rPr>
          <w:lang w:val="sr-Cyrl-CS"/>
        </w:rPr>
        <w:t xml:space="preserve"> Закона о јавним набавкама </w:t>
      </w:r>
      <w:r w:rsidRPr="00AB4E18">
        <w:rPr>
          <w:spacing w:val="1"/>
          <w:lang w:val="ru-RU"/>
        </w:rPr>
        <w:t>("</w:t>
      </w:r>
      <w:r w:rsidRPr="00AB4E18">
        <w:rPr>
          <w:spacing w:val="-1"/>
          <w:lang w:val="ru-RU"/>
        </w:rPr>
        <w:t>С</w:t>
      </w:r>
      <w:r w:rsidRPr="00AB4E18">
        <w:rPr>
          <w:spacing w:val="1"/>
          <w:lang w:val="ru-RU"/>
        </w:rPr>
        <w:t>л</w:t>
      </w:r>
      <w:r w:rsidRPr="00AB4E18">
        <w:rPr>
          <w:spacing w:val="2"/>
          <w:lang w:val="ru-RU"/>
        </w:rPr>
        <w:t>у</w:t>
      </w:r>
      <w:r w:rsidRPr="00AB4E18">
        <w:rPr>
          <w:spacing w:val="3"/>
          <w:lang w:val="ru-RU"/>
        </w:rPr>
        <w:t>ж</w:t>
      </w:r>
      <w:r w:rsidRPr="00AB4E18">
        <w:rPr>
          <w:spacing w:val="-3"/>
          <w:lang w:val="ru-RU"/>
        </w:rPr>
        <w:t>б</w:t>
      </w:r>
      <w:r w:rsidRPr="00AB4E18">
        <w:rPr>
          <w:lang w:val="ru-RU"/>
        </w:rPr>
        <w:t>е</w:t>
      </w:r>
      <w:r w:rsidRPr="00AB4E18">
        <w:rPr>
          <w:spacing w:val="-2"/>
          <w:lang w:val="ru-RU"/>
        </w:rPr>
        <w:t>н</w:t>
      </w:r>
      <w:r w:rsidRPr="00AB4E18">
        <w:rPr>
          <w:lang w:val="ru-RU"/>
        </w:rPr>
        <w:t>и</w:t>
      </w:r>
      <w:r w:rsidRPr="00AB4E18">
        <w:rPr>
          <w:spacing w:val="55"/>
          <w:lang w:val="ru-RU"/>
        </w:rPr>
        <w:t xml:space="preserve"> </w:t>
      </w:r>
      <w:r w:rsidRPr="00AB4E18">
        <w:rPr>
          <w:spacing w:val="-4"/>
          <w:lang w:val="ru-RU"/>
        </w:rPr>
        <w:t>г</w:t>
      </w:r>
      <w:r w:rsidRPr="00AB4E18">
        <w:rPr>
          <w:spacing w:val="-1"/>
          <w:lang w:val="ru-RU"/>
        </w:rPr>
        <w:t>л</w:t>
      </w:r>
      <w:r w:rsidRPr="00AB4E18">
        <w:rPr>
          <w:lang w:val="ru-RU"/>
        </w:rPr>
        <w:t>ас</w:t>
      </w:r>
      <w:r w:rsidRPr="00AB4E18">
        <w:rPr>
          <w:spacing w:val="-2"/>
          <w:lang w:val="ru-RU"/>
        </w:rPr>
        <w:t>н</w:t>
      </w:r>
      <w:r w:rsidRPr="00AB4E18">
        <w:rPr>
          <w:spacing w:val="2"/>
          <w:lang w:val="ru-RU"/>
        </w:rPr>
        <w:t>и</w:t>
      </w:r>
      <w:r w:rsidRPr="00AB4E18">
        <w:rPr>
          <w:lang w:val="ru-RU"/>
        </w:rPr>
        <w:t>к</w:t>
      </w:r>
      <w:r w:rsidRPr="00AB4E18">
        <w:rPr>
          <w:spacing w:val="43"/>
          <w:lang w:val="ru-RU"/>
        </w:rPr>
        <w:t xml:space="preserve"> </w:t>
      </w:r>
      <w:r w:rsidRPr="00AB4E18">
        <w:rPr>
          <w:spacing w:val="-1"/>
          <w:lang w:val="ru-RU"/>
        </w:rPr>
        <w:t>РС</w:t>
      </w:r>
      <w:r w:rsidRPr="00AB4E18">
        <w:rPr>
          <w:spacing w:val="1"/>
          <w:lang w:val="ru-RU"/>
        </w:rPr>
        <w:t>"</w:t>
      </w:r>
      <w:r w:rsidRPr="00AB4E18">
        <w:rPr>
          <w:lang w:val="ru-RU"/>
        </w:rPr>
        <w:t>,</w:t>
      </w:r>
      <w:r w:rsidRPr="00AB4E18">
        <w:rPr>
          <w:spacing w:val="36"/>
          <w:lang w:val="ru-RU"/>
        </w:rPr>
        <w:t xml:space="preserve"> </w:t>
      </w:r>
      <w:r w:rsidRPr="00AB4E18">
        <w:rPr>
          <w:spacing w:val="-1"/>
          <w:w w:val="103"/>
          <w:lang w:val="ru-RU"/>
        </w:rPr>
        <w:t>б</w:t>
      </w:r>
      <w:r w:rsidRPr="00AB4E18">
        <w:rPr>
          <w:w w:val="103"/>
          <w:lang w:val="ru-RU"/>
        </w:rPr>
        <w:t>р.</w:t>
      </w:r>
      <w:r>
        <w:rPr>
          <w:lang w:val="ru-RU"/>
        </w:rPr>
        <w:t>91/</w:t>
      </w:r>
      <w:r w:rsidR="00545DC7">
        <w:t>19</w:t>
      </w:r>
      <w:r w:rsidRPr="00AB4E18">
        <w:rPr>
          <w:spacing w:val="1"/>
          <w:lang w:val="ru-RU"/>
        </w:rPr>
        <w:t>)</w:t>
      </w:r>
      <w:r w:rsidRPr="00AB4E18">
        <w:rPr>
          <w:lang w:val="sr-Cyrl-CS"/>
        </w:rPr>
        <w:t xml:space="preserve">, спровео набавку </w:t>
      </w:r>
      <w:r w:rsidR="00B67739">
        <w:rPr>
          <w:lang w:val="sr-Cyrl-CS"/>
        </w:rPr>
        <w:t xml:space="preserve">Уградња подземних контејнера </w:t>
      </w:r>
      <w:r w:rsidRPr="00AB4E18">
        <w:rPr>
          <w:lang w:val="sr-Cyrl-CS"/>
        </w:rPr>
        <w:t>број V</w:t>
      </w:r>
      <w:r w:rsidRPr="00AB4E18">
        <w:t>III</w:t>
      </w:r>
      <w:r w:rsidRPr="00AB4E18">
        <w:rPr>
          <w:lang w:val="sr-Cyrl-CS"/>
        </w:rPr>
        <w:t xml:space="preserve"> 404-</w:t>
      </w:r>
      <w:r w:rsidR="00780CC1">
        <w:t>3</w:t>
      </w:r>
      <w:r w:rsidR="00B67739">
        <w:t>13</w:t>
      </w:r>
      <w:r w:rsidR="008922EA">
        <w:t>/</w:t>
      </w:r>
      <w:r w:rsidR="007C37C3">
        <w:rPr>
          <w:lang w:val="sr-Cyrl-CS"/>
        </w:rPr>
        <w:t>22</w:t>
      </w:r>
      <w:r w:rsidRPr="00AB4E18">
        <w:rPr>
          <w:lang w:val="sr-Cyrl-CS"/>
        </w:rPr>
        <w:t xml:space="preserve"> и донео Одлуку о додели уговора број </w:t>
      </w:r>
      <w:r>
        <w:rPr>
          <w:lang w:val="sr-Cyrl-CS"/>
        </w:rPr>
        <w:t>_________________</w:t>
      </w:r>
      <w:r w:rsidRPr="00AB4E18">
        <w:rPr>
          <w:lang w:val="sr-Cyrl-CS"/>
        </w:rPr>
        <w:t xml:space="preserve"> од </w:t>
      </w:r>
      <w:r w:rsidRPr="00AB4E18">
        <w:t>____________</w:t>
      </w:r>
      <w:r w:rsidR="007C37C3">
        <w:t>2022</w:t>
      </w:r>
      <w:r w:rsidRPr="00AB4E18">
        <w:rPr>
          <w:lang w:val="sr-Cyrl-CS"/>
        </w:rPr>
        <w:t xml:space="preserve">. године и </w:t>
      </w:r>
      <w:r w:rsidRPr="00AB4E18">
        <w:t>изабрао извођача</w:t>
      </w:r>
      <w:r>
        <w:t xml:space="preserve"> </w:t>
      </w:r>
      <w:r w:rsidRPr="00AB4E18">
        <w:t xml:space="preserve">__________________ </w:t>
      </w:r>
      <w:r w:rsidRPr="00AB4E18">
        <w:rPr>
          <w:lang w:val="sr-Cyrl-CS"/>
        </w:rPr>
        <w:t xml:space="preserve">као најповољнијег </w:t>
      </w:r>
      <w:r>
        <w:rPr>
          <w:lang w:val="sr-Cyrl-CS"/>
        </w:rPr>
        <w:t>привредног субјекта</w:t>
      </w:r>
      <w:r w:rsidRPr="00AB4E18">
        <w:rPr>
          <w:lang w:val="sr-Cyrl-CS"/>
        </w:rPr>
        <w:t xml:space="preserve"> за набавку V</w:t>
      </w:r>
      <w:r w:rsidRPr="00AB4E18">
        <w:t>III</w:t>
      </w:r>
      <w:r w:rsidRPr="00AB4E18">
        <w:rPr>
          <w:lang w:val="sr-Cyrl-CS"/>
        </w:rPr>
        <w:t xml:space="preserve"> 404-</w:t>
      </w:r>
      <w:r w:rsidR="00780CC1">
        <w:t>3</w:t>
      </w:r>
      <w:r w:rsidR="00B67739">
        <w:t>13</w:t>
      </w:r>
      <w:r w:rsidR="007C37C3">
        <w:rPr>
          <w:lang w:val="sr-Cyrl-CS"/>
        </w:rPr>
        <w:t>/22</w:t>
      </w:r>
      <w:r w:rsidRPr="00AB4E18">
        <w:rPr>
          <w:lang w:val="sr-Cyrl-CS"/>
        </w:rPr>
        <w:t xml:space="preserve"> </w:t>
      </w:r>
      <w:r w:rsidRPr="00AB4E18">
        <w:rPr>
          <w:spacing w:val="-1"/>
        </w:rPr>
        <w:t xml:space="preserve"> </w:t>
      </w:r>
      <w:r w:rsidRPr="00AB4E18">
        <w:rPr>
          <w:b/>
          <w:spacing w:val="-1"/>
          <w:lang w:val="sr-Cyrl-CS"/>
        </w:rPr>
        <w:t>„</w:t>
      </w:r>
      <w:r w:rsidR="00B67739">
        <w:rPr>
          <w:lang w:val="sr-Cyrl-CS"/>
        </w:rPr>
        <w:t>Уградња подземних контејнера</w:t>
      </w:r>
      <w:r>
        <w:rPr>
          <w:b/>
          <w:spacing w:val="-1"/>
          <w:lang w:val="sr-Cyrl-CS"/>
        </w:rPr>
        <w:t>“.</w:t>
      </w:r>
    </w:p>
    <w:p w:rsidR="00780CC1" w:rsidRDefault="00780CC1" w:rsidP="00F24BDD">
      <w:pPr>
        <w:suppressAutoHyphens/>
        <w:spacing w:line="100" w:lineRule="atLeast"/>
        <w:jc w:val="both"/>
        <w:rPr>
          <w:b/>
          <w:spacing w:val="-1"/>
          <w:lang w:val="sr-Cyrl-CS"/>
        </w:rPr>
      </w:pPr>
    </w:p>
    <w:p w:rsidR="007B2403" w:rsidRPr="008B6B3E" w:rsidRDefault="007B2403" w:rsidP="007B2403">
      <w:pPr>
        <w:tabs>
          <w:tab w:val="left" w:pos="1350"/>
        </w:tabs>
        <w:suppressAutoHyphens/>
        <w:spacing w:after="120"/>
        <w:jc w:val="center"/>
        <w:rPr>
          <w:rFonts w:eastAsia="Arial Unicode MS"/>
          <w:b/>
          <w:color w:val="000000"/>
          <w:w w:val="103"/>
          <w:kern w:val="1"/>
          <w:lang w:val="sr-Cyrl-CS" w:eastAsia="ar-SA"/>
        </w:rPr>
      </w:pPr>
      <w:r w:rsidRPr="008B6B3E">
        <w:rPr>
          <w:rFonts w:eastAsia="Arial Unicode MS"/>
          <w:b/>
          <w:color w:val="000000"/>
          <w:w w:val="103"/>
          <w:kern w:val="1"/>
          <w:lang w:val="sr-Cyrl-CS" w:eastAsia="ar-SA"/>
        </w:rPr>
        <w:t>Члан 1а.</w:t>
      </w:r>
    </w:p>
    <w:p w:rsidR="007B2403" w:rsidRPr="008B6B3E" w:rsidRDefault="007B2403" w:rsidP="00780CC1">
      <w:pPr>
        <w:tabs>
          <w:tab w:val="left" w:pos="1350"/>
        </w:tabs>
        <w:suppressAutoHyphens/>
        <w:jc w:val="both"/>
        <w:rPr>
          <w:rFonts w:eastAsia="Arial Unicode MS"/>
          <w:color w:val="000000"/>
          <w:w w:val="103"/>
          <w:kern w:val="1"/>
          <w:lang w:eastAsia="ar-SA"/>
        </w:rPr>
      </w:pPr>
      <w:r w:rsidRPr="008B6B3E">
        <w:rPr>
          <w:rFonts w:eastAsia="Arial Unicode MS"/>
          <w:color w:val="000000"/>
          <w:kern w:val="1"/>
          <w:lang w:val="ru-RU" w:eastAsia="ar-SA"/>
        </w:rPr>
        <w:t>Извођач</w:t>
      </w:r>
      <w:r w:rsidRPr="008B6B3E">
        <w:rPr>
          <w:rFonts w:eastAsia="Arial Unicode MS"/>
          <w:color w:val="000000"/>
          <w:spacing w:val="23"/>
          <w:kern w:val="1"/>
          <w:lang w:val="ru-RU" w:eastAsia="ar-SA"/>
        </w:rPr>
        <w:t xml:space="preserve"> </w:t>
      </w:r>
      <w:r w:rsidRPr="008B6B3E">
        <w:rPr>
          <w:rFonts w:eastAsia="Arial Unicode MS"/>
          <w:color w:val="000000"/>
          <w:kern w:val="1"/>
          <w:lang w:val="ru-RU" w:eastAsia="ar-SA"/>
        </w:rPr>
        <w:t>ће</w:t>
      </w:r>
      <w:r w:rsidRPr="008B6B3E">
        <w:rPr>
          <w:rFonts w:eastAsia="Arial Unicode MS"/>
          <w:color w:val="000000"/>
          <w:spacing w:val="7"/>
          <w:kern w:val="1"/>
          <w:lang w:val="ru-RU" w:eastAsia="ar-SA"/>
        </w:rPr>
        <w:t xml:space="preserve"> </w:t>
      </w:r>
      <w:r w:rsidRPr="008B6B3E">
        <w:rPr>
          <w:rFonts w:eastAsia="Arial Unicode MS"/>
          <w:color w:val="000000"/>
          <w:spacing w:val="2"/>
          <w:kern w:val="1"/>
          <w:lang w:val="ru-RU" w:eastAsia="ar-SA"/>
        </w:rPr>
        <w:t>и</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вр</w:t>
      </w:r>
      <w:r w:rsidRPr="008B6B3E">
        <w:rPr>
          <w:rFonts w:eastAsia="Arial Unicode MS"/>
          <w:color w:val="000000"/>
          <w:spacing w:val="-1"/>
          <w:kern w:val="1"/>
          <w:lang w:val="ru-RU" w:eastAsia="ar-SA"/>
        </w:rPr>
        <w:t>ш</w:t>
      </w:r>
      <w:r w:rsidRPr="008B6B3E">
        <w:rPr>
          <w:rFonts w:eastAsia="Arial Unicode MS"/>
          <w:color w:val="000000"/>
          <w:spacing w:val="2"/>
          <w:kern w:val="1"/>
          <w:lang w:val="ru-RU" w:eastAsia="ar-SA"/>
        </w:rPr>
        <w:t>е</w:t>
      </w:r>
      <w:r w:rsidRPr="008B6B3E">
        <w:rPr>
          <w:rFonts w:eastAsia="Arial Unicode MS"/>
          <w:color w:val="000000"/>
          <w:spacing w:val="-3"/>
          <w:kern w:val="1"/>
          <w:lang w:val="ru-RU" w:eastAsia="ar-SA"/>
        </w:rPr>
        <w:t>њ</w:t>
      </w:r>
      <w:r w:rsidRPr="008B6B3E">
        <w:rPr>
          <w:rFonts w:eastAsia="Arial Unicode MS"/>
          <w:color w:val="000000"/>
          <w:kern w:val="1"/>
          <w:lang w:val="ru-RU" w:eastAsia="ar-SA"/>
        </w:rPr>
        <w:t>е</w:t>
      </w:r>
      <w:r w:rsidRPr="008B6B3E">
        <w:rPr>
          <w:rFonts w:eastAsia="Arial Unicode MS"/>
          <w:color w:val="000000"/>
          <w:spacing w:val="33"/>
          <w:kern w:val="1"/>
          <w:lang w:val="ru-RU" w:eastAsia="ar-SA"/>
        </w:rPr>
        <w:t xml:space="preserve"> </w:t>
      </w:r>
      <w:r w:rsidRPr="008B6B3E">
        <w:rPr>
          <w:rFonts w:eastAsia="Arial Unicode MS"/>
          <w:color w:val="000000"/>
          <w:spacing w:val="-3"/>
          <w:kern w:val="1"/>
          <w:lang w:val="ru-RU" w:eastAsia="ar-SA"/>
        </w:rPr>
        <w:t>у</w:t>
      </w:r>
      <w:r w:rsidRPr="008B6B3E">
        <w:rPr>
          <w:rFonts w:eastAsia="Arial Unicode MS"/>
          <w:color w:val="000000"/>
          <w:spacing w:val="-6"/>
          <w:kern w:val="1"/>
          <w:lang w:val="ru-RU" w:eastAsia="ar-SA"/>
        </w:rPr>
        <w:t>г</w:t>
      </w:r>
      <w:r w:rsidRPr="008B6B3E">
        <w:rPr>
          <w:rFonts w:eastAsia="Arial Unicode MS"/>
          <w:color w:val="000000"/>
          <w:kern w:val="1"/>
          <w:lang w:val="ru-RU" w:eastAsia="ar-SA"/>
        </w:rPr>
        <w:t>о</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оре</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их</w:t>
      </w:r>
      <w:r w:rsidRPr="008B6B3E">
        <w:rPr>
          <w:rFonts w:eastAsia="Arial Unicode MS"/>
          <w:color w:val="000000"/>
          <w:spacing w:val="30"/>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kern w:val="1"/>
          <w:lang w:val="ru-RU" w:eastAsia="ar-SA"/>
        </w:rPr>
        <w:t>ос</w:t>
      </w:r>
      <w:r w:rsidRPr="008B6B3E">
        <w:rPr>
          <w:rFonts w:eastAsia="Arial Unicode MS"/>
          <w:color w:val="000000"/>
          <w:spacing w:val="1"/>
          <w:kern w:val="1"/>
          <w:lang w:val="ru-RU" w:eastAsia="ar-SA"/>
        </w:rPr>
        <w:t>л</w:t>
      </w:r>
      <w:r w:rsidRPr="008B6B3E">
        <w:rPr>
          <w:rFonts w:eastAsia="Arial Unicode MS"/>
          <w:color w:val="000000"/>
          <w:kern w:val="1"/>
          <w:lang w:val="ru-RU" w:eastAsia="ar-SA"/>
        </w:rPr>
        <w:t>о</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а,</w:t>
      </w:r>
      <w:r w:rsidRPr="008B6B3E">
        <w:rPr>
          <w:rFonts w:eastAsia="Arial Unicode MS"/>
          <w:color w:val="000000"/>
          <w:spacing w:val="27"/>
          <w:kern w:val="1"/>
          <w:lang w:val="ru-RU" w:eastAsia="ar-SA"/>
        </w:rPr>
        <w:t xml:space="preserve"> </w:t>
      </w:r>
      <w:r w:rsidRPr="008B6B3E">
        <w:rPr>
          <w:rFonts w:eastAsia="Arial Unicode MS"/>
          <w:color w:val="000000"/>
          <w:kern w:val="1"/>
          <w:lang w:val="ru-RU" w:eastAsia="ar-SA"/>
        </w:rPr>
        <w:t xml:space="preserve">у </w:t>
      </w:r>
      <w:r w:rsidRPr="008B6B3E">
        <w:rPr>
          <w:rFonts w:eastAsia="Arial Unicode MS"/>
          <w:color w:val="000000"/>
          <w:spacing w:val="2"/>
          <w:kern w:val="1"/>
          <w:lang w:val="ru-RU" w:eastAsia="ar-SA"/>
        </w:rPr>
        <w:t>с</w:t>
      </w:r>
      <w:r w:rsidRPr="008B6B3E">
        <w:rPr>
          <w:rFonts w:eastAsia="Arial Unicode MS"/>
          <w:color w:val="000000"/>
          <w:spacing w:val="3"/>
          <w:kern w:val="1"/>
          <w:lang w:val="ru-RU" w:eastAsia="ar-SA"/>
        </w:rPr>
        <w:t>к</w:t>
      </w:r>
      <w:r w:rsidRPr="008B6B3E">
        <w:rPr>
          <w:rFonts w:eastAsia="Arial Unicode MS"/>
          <w:color w:val="000000"/>
          <w:spacing w:val="-1"/>
          <w:kern w:val="1"/>
          <w:lang w:val="ru-RU" w:eastAsia="ar-SA"/>
        </w:rPr>
        <w:t>л</w:t>
      </w:r>
      <w:r w:rsidRPr="008B6B3E">
        <w:rPr>
          <w:rFonts w:eastAsia="Arial Unicode MS"/>
          <w:color w:val="000000"/>
          <w:kern w:val="1"/>
          <w:lang w:val="ru-RU" w:eastAsia="ar-SA"/>
        </w:rPr>
        <w:t>а</w:t>
      </w:r>
      <w:r w:rsidRPr="008B6B3E">
        <w:rPr>
          <w:rFonts w:eastAsia="Arial Unicode MS"/>
          <w:color w:val="000000"/>
          <w:spacing w:val="1"/>
          <w:kern w:val="1"/>
          <w:lang w:val="ru-RU" w:eastAsia="ar-SA"/>
        </w:rPr>
        <w:t>д</w:t>
      </w:r>
      <w:r w:rsidRPr="008B6B3E">
        <w:rPr>
          <w:rFonts w:eastAsia="Arial Unicode MS"/>
          <w:color w:val="000000"/>
          <w:kern w:val="1"/>
          <w:lang w:val="ru-RU" w:eastAsia="ar-SA"/>
        </w:rPr>
        <w:t>у</w:t>
      </w:r>
      <w:r w:rsidRPr="008B6B3E">
        <w:rPr>
          <w:rFonts w:eastAsia="Arial Unicode MS"/>
          <w:color w:val="000000"/>
          <w:spacing w:val="16"/>
          <w:kern w:val="1"/>
          <w:lang w:val="ru-RU" w:eastAsia="ar-SA"/>
        </w:rPr>
        <w:t xml:space="preserve"> </w:t>
      </w:r>
      <w:r w:rsidRPr="008B6B3E">
        <w:rPr>
          <w:rFonts w:eastAsia="Arial Unicode MS"/>
          <w:color w:val="000000"/>
          <w:kern w:val="1"/>
          <w:lang w:val="ru-RU" w:eastAsia="ar-SA"/>
        </w:rPr>
        <w:t>са</w:t>
      </w:r>
      <w:r w:rsidRPr="008B6B3E">
        <w:rPr>
          <w:rFonts w:eastAsia="Arial Unicode MS"/>
          <w:color w:val="000000"/>
          <w:spacing w:val="6"/>
          <w:kern w:val="1"/>
          <w:lang w:val="ru-RU" w:eastAsia="ar-SA"/>
        </w:rPr>
        <w:t xml:space="preserve"> </w:t>
      </w:r>
      <w:r w:rsidRPr="008B6B3E">
        <w:rPr>
          <w:rFonts w:eastAsia="Arial Unicode MS"/>
          <w:color w:val="000000"/>
          <w:kern w:val="1"/>
          <w:lang w:val="ru-RU" w:eastAsia="ar-SA"/>
        </w:rPr>
        <w:t>П</w:t>
      </w:r>
      <w:r w:rsidRPr="008B6B3E">
        <w:rPr>
          <w:rFonts w:eastAsia="Arial Unicode MS"/>
          <w:color w:val="000000"/>
          <w:spacing w:val="2"/>
          <w:kern w:val="1"/>
          <w:lang w:val="ru-RU" w:eastAsia="ar-SA"/>
        </w:rPr>
        <w:t>о</w:t>
      </w:r>
      <w:r w:rsidRPr="008B6B3E">
        <w:rPr>
          <w:rFonts w:eastAsia="Arial Unicode MS"/>
          <w:color w:val="000000"/>
          <w:spacing w:val="-2"/>
          <w:kern w:val="1"/>
          <w:lang w:val="ru-RU" w:eastAsia="ar-SA"/>
        </w:rPr>
        <w:t>н</w:t>
      </w:r>
      <w:r w:rsidRPr="008B6B3E">
        <w:rPr>
          <w:rFonts w:eastAsia="Arial Unicode MS"/>
          <w:color w:val="000000"/>
          <w:spacing w:val="-8"/>
          <w:kern w:val="1"/>
          <w:lang w:val="ru-RU" w:eastAsia="ar-SA"/>
        </w:rPr>
        <w:t>у</w:t>
      </w:r>
      <w:r w:rsidRPr="008B6B3E">
        <w:rPr>
          <w:rFonts w:eastAsia="Arial Unicode MS"/>
          <w:color w:val="000000"/>
          <w:spacing w:val="-1"/>
          <w:kern w:val="1"/>
          <w:lang w:val="ru-RU" w:eastAsia="ar-SA"/>
        </w:rPr>
        <w:t>д</w:t>
      </w:r>
      <w:r w:rsidRPr="008B6B3E">
        <w:rPr>
          <w:rFonts w:eastAsia="Arial Unicode MS"/>
          <w:color w:val="000000"/>
          <w:kern w:val="1"/>
          <w:lang w:val="ru-RU" w:eastAsia="ar-SA"/>
        </w:rPr>
        <w:t>о</w:t>
      </w:r>
      <w:r w:rsidRPr="008B6B3E">
        <w:rPr>
          <w:rFonts w:eastAsia="Arial Unicode MS"/>
          <w:color w:val="000000"/>
          <w:spacing w:val="-1"/>
          <w:kern w:val="1"/>
          <w:lang w:val="ru-RU" w:eastAsia="ar-SA"/>
        </w:rPr>
        <w:t>м</w:t>
      </w:r>
      <w:r w:rsidRPr="008B6B3E">
        <w:rPr>
          <w:rFonts w:eastAsia="Arial Unicode MS"/>
          <w:color w:val="000000"/>
          <w:kern w:val="1"/>
          <w:lang w:val="ru-RU" w:eastAsia="ar-SA"/>
        </w:rPr>
        <w:t>,</w:t>
      </w:r>
      <w:r w:rsidRPr="008B6B3E">
        <w:rPr>
          <w:rFonts w:eastAsia="Arial Unicode MS"/>
          <w:color w:val="000000"/>
          <w:spacing w:val="29"/>
          <w:kern w:val="1"/>
          <w:lang w:val="ru-RU" w:eastAsia="ar-SA"/>
        </w:rPr>
        <w:t xml:space="preserve"> </w:t>
      </w:r>
      <w:r w:rsidRPr="008B6B3E">
        <w:rPr>
          <w:rFonts w:eastAsia="Arial Unicode MS"/>
          <w:color w:val="000000"/>
          <w:spacing w:val="-1"/>
          <w:kern w:val="1"/>
          <w:lang w:val="ru-RU" w:eastAsia="ar-SA"/>
        </w:rPr>
        <w:t>д</w:t>
      </w:r>
      <w:r w:rsidRPr="008B6B3E">
        <w:rPr>
          <w:rFonts w:eastAsia="Arial Unicode MS"/>
          <w:color w:val="000000"/>
          <w:spacing w:val="-7"/>
          <w:kern w:val="1"/>
          <w:lang w:val="ru-RU" w:eastAsia="ar-SA"/>
        </w:rPr>
        <w:t>е</w:t>
      </w:r>
      <w:r w:rsidRPr="008B6B3E">
        <w:rPr>
          <w:rFonts w:eastAsia="Arial Unicode MS"/>
          <w:color w:val="000000"/>
          <w:spacing w:val="-1"/>
          <w:kern w:val="1"/>
          <w:lang w:val="ru-RU" w:eastAsia="ar-SA"/>
        </w:rPr>
        <w:t>л</w:t>
      </w:r>
      <w:r w:rsidRPr="008B6B3E">
        <w:rPr>
          <w:rFonts w:eastAsia="Arial Unicode MS"/>
          <w:color w:val="000000"/>
          <w:spacing w:val="2"/>
          <w:kern w:val="1"/>
          <w:lang w:val="ru-RU" w:eastAsia="ar-SA"/>
        </w:rPr>
        <w:t>и</w:t>
      </w:r>
      <w:r w:rsidRPr="008B6B3E">
        <w:rPr>
          <w:rFonts w:eastAsia="Arial Unicode MS"/>
          <w:color w:val="000000"/>
          <w:spacing w:val="-1"/>
          <w:kern w:val="1"/>
          <w:lang w:val="ru-RU" w:eastAsia="ar-SA"/>
        </w:rPr>
        <w:t>м</w:t>
      </w:r>
      <w:r w:rsidRPr="008B6B3E">
        <w:rPr>
          <w:rFonts w:eastAsia="Arial Unicode MS"/>
          <w:color w:val="000000"/>
          <w:kern w:val="1"/>
          <w:lang w:val="ru-RU" w:eastAsia="ar-SA"/>
        </w:rPr>
        <w:t>ич</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о</w:t>
      </w:r>
      <w:r w:rsidRPr="008B6B3E">
        <w:rPr>
          <w:rFonts w:eastAsia="Arial Unicode MS"/>
          <w:color w:val="000000"/>
          <w:spacing w:val="33"/>
          <w:kern w:val="1"/>
          <w:lang w:val="ru-RU" w:eastAsia="ar-SA"/>
        </w:rPr>
        <w:t xml:space="preserve"> </w:t>
      </w:r>
      <w:r w:rsidRPr="008B6B3E">
        <w:rPr>
          <w:rFonts w:eastAsia="Arial Unicode MS"/>
          <w:color w:val="000000"/>
          <w:spacing w:val="-5"/>
          <w:w w:val="103"/>
          <w:kern w:val="1"/>
          <w:lang w:val="ru-RU" w:eastAsia="ar-SA"/>
        </w:rPr>
        <w:t>у</w:t>
      </w:r>
      <w:r w:rsidRPr="008B6B3E">
        <w:rPr>
          <w:rFonts w:eastAsia="Arial Unicode MS"/>
          <w:color w:val="000000"/>
          <w:spacing w:val="2"/>
          <w:w w:val="103"/>
          <w:kern w:val="1"/>
          <w:lang w:val="ru-RU" w:eastAsia="ar-SA"/>
        </w:rPr>
        <w:t>с</w:t>
      </w:r>
      <w:r w:rsidRPr="008B6B3E">
        <w:rPr>
          <w:rFonts w:eastAsia="Arial Unicode MS"/>
          <w:color w:val="000000"/>
          <w:spacing w:val="4"/>
          <w:w w:val="103"/>
          <w:kern w:val="1"/>
          <w:lang w:val="ru-RU" w:eastAsia="ar-SA"/>
        </w:rPr>
        <w:t>т</w:t>
      </w:r>
      <w:r w:rsidRPr="008B6B3E">
        <w:rPr>
          <w:rFonts w:eastAsia="Arial Unicode MS"/>
          <w:color w:val="000000"/>
          <w:spacing w:val="-3"/>
          <w:w w:val="103"/>
          <w:kern w:val="1"/>
          <w:lang w:val="ru-RU" w:eastAsia="ar-SA"/>
        </w:rPr>
        <w:t>у</w:t>
      </w:r>
      <w:r w:rsidRPr="008B6B3E">
        <w:rPr>
          <w:rFonts w:eastAsia="Arial Unicode MS"/>
          <w:color w:val="000000"/>
          <w:spacing w:val="1"/>
          <w:w w:val="103"/>
          <w:kern w:val="1"/>
          <w:lang w:val="ru-RU" w:eastAsia="ar-SA"/>
        </w:rPr>
        <w:t>п</w:t>
      </w:r>
      <w:r w:rsidRPr="008B6B3E">
        <w:rPr>
          <w:rFonts w:eastAsia="Arial Unicode MS"/>
          <w:color w:val="000000"/>
          <w:spacing w:val="2"/>
          <w:w w:val="103"/>
          <w:kern w:val="1"/>
          <w:lang w:val="ru-RU" w:eastAsia="ar-SA"/>
        </w:rPr>
        <w:t>и</w:t>
      </w:r>
      <w:r w:rsidRPr="008B6B3E">
        <w:rPr>
          <w:rFonts w:eastAsia="Arial Unicode MS"/>
          <w:color w:val="000000"/>
          <w:spacing w:val="-4"/>
          <w:w w:val="103"/>
          <w:kern w:val="1"/>
          <w:lang w:val="ru-RU" w:eastAsia="ar-SA"/>
        </w:rPr>
        <w:t>т</w:t>
      </w:r>
      <w:r w:rsidRPr="008B6B3E">
        <w:rPr>
          <w:rFonts w:eastAsia="Arial Unicode MS"/>
          <w:color w:val="000000"/>
          <w:w w:val="103"/>
          <w:kern w:val="1"/>
          <w:lang w:val="ru-RU" w:eastAsia="ar-SA"/>
        </w:rPr>
        <w:t>и</w:t>
      </w:r>
      <w:r w:rsidRPr="008B6B3E">
        <w:rPr>
          <w:rFonts w:eastAsia="Arial Unicode MS"/>
          <w:color w:val="000000"/>
          <w:w w:val="103"/>
          <w:kern w:val="1"/>
          <w:lang w:val="sr-Cyrl-CS" w:eastAsia="ar-SA"/>
        </w:rPr>
        <w:t xml:space="preserve"> </w:t>
      </w:r>
      <w:r w:rsidRPr="008B6B3E">
        <w:rPr>
          <w:rFonts w:eastAsia="Arial Unicode MS"/>
          <w:color w:val="000000"/>
          <w:spacing w:val="1"/>
          <w:kern w:val="1"/>
          <w:lang w:val="ru-RU" w:eastAsia="ar-SA"/>
        </w:rPr>
        <w:t>п</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д</w:t>
      </w:r>
      <w:r w:rsidRPr="008B6B3E">
        <w:rPr>
          <w:rFonts w:eastAsia="Arial Unicode MS"/>
          <w:color w:val="000000"/>
          <w:kern w:val="1"/>
          <w:lang w:val="ru-RU" w:eastAsia="ar-SA"/>
        </w:rPr>
        <w:t>и</w:t>
      </w:r>
      <w:r w:rsidRPr="008B6B3E">
        <w:rPr>
          <w:rFonts w:eastAsia="Arial Unicode MS"/>
          <w:color w:val="000000"/>
          <w:spacing w:val="-4"/>
          <w:kern w:val="1"/>
          <w:lang w:val="ru-RU" w:eastAsia="ar-SA"/>
        </w:rPr>
        <w:t>з</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ођ</w:t>
      </w:r>
      <w:r w:rsidRPr="008B6B3E">
        <w:rPr>
          <w:rFonts w:eastAsia="Arial Unicode MS"/>
          <w:color w:val="000000"/>
          <w:spacing w:val="-5"/>
          <w:kern w:val="1"/>
          <w:lang w:val="ru-RU" w:eastAsia="ar-SA"/>
        </w:rPr>
        <w:t>а</w:t>
      </w:r>
      <w:r w:rsidRPr="008B6B3E">
        <w:rPr>
          <w:rFonts w:eastAsia="Arial Unicode MS"/>
          <w:color w:val="000000"/>
          <w:spacing w:val="2"/>
          <w:kern w:val="1"/>
          <w:lang w:val="ru-RU" w:eastAsia="ar-SA"/>
        </w:rPr>
        <w:t>ч</w:t>
      </w:r>
      <w:r w:rsidRPr="008B6B3E">
        <w:rPr>
          <w:rFonts w:eastAsia="Arial Unicode MS"/>
          <w:color w:val="000000"/>
          <w:spacing w:val="-3"/>
          <w:kern w:val="1"/>
          <w:lang w:val="ru-RU" w:eastAsia="ar-SA"/>
        </w:rPr>
        <w:t>у</w:t>
      </w:r>
      <w:r w:rsidRPr="008B6B3E">
        <w:rPr>
          <w:rFonts w:eastAsia="Arial Unicode MS"/>
          <w:color w:val="000000"/>
          <w:kern w:val="1"/>
          <w:lang w:val="ru-RU" w:eastAsia="ar-SA"/>
        </w:rPr>
        <w:t>:</w:t>
      </w:r>
      <w:r w:rsidRPr="008B6B3E">
        <w:rPr>
          <w:rFonts w:eastAsia="Arial Unicode MS"/>
          <w:color w:val="000000"/>
          <w:kern w:val="1"/>
          <w:lang w:eastAsia="ar-SA"/>
        </w:rPr>
        <w:t xml:space="preserve"> </w:t>
      </w:r>
      <w:r w:rsidRPr="008B6B3E">
        <w:rPr>
          <w:rFonts w:eastAsia="Arial Unicode MS"/>
          <w:color w:val="000000"/>
          <w:kern w:val="1"/>
          <w:lang w:val="ru-RU" w:eastAsia="ar-SA"/>
        </w:rPr>
        <w:t>_</w:t>
      </w:r>
      <w:r w:rsidRPr="008B6B3E">
        <w:rPr>
          <w:rFonts w:eastAsia="Arial Unicode MS"/>
          <w:color w:val="000000"/>
          <w:kern w:val="1"/>
          <w:lang w:eastAsia="ar-SA"/>
        </w:rPr>
        <w:t>_______________________</w:t>
      </w:r>
      <w:r w:rsidRPr="008B6B3E">
        <w:rPr>
          <w:rFonts w:eastAsia="Arial Unicode MS"/>
          <w:color w:val="000000"/>
          <w:kern w:val="1"/>
          <w:lang w:val="ru-RU" w:eastAsia="ar-SA"/>
        </w:rPr>
        <w:t>.</w:t>
      </w:r>
    </w:p>
    <w:p w:rsidR="007B2403" w:rsidRPr="008B6B3E" w:rsidRDefault="007B2403" w:rsidP="00780CC1">
      <w:pPr>
        <w:tabs>
          <w:tab w:val="left" w:pos="1350"/>
        </w:tabs>
        <w:suppressAutoHyphens/>
        <w:jc w:val="both"/>
        <w:rPr>
          <w:rFonts w:eastAsia="Arial Unicode MS"/>
          <w:b/>
          <w:i/>
          <w:color w:val="000000"/>
          <w:spacing w:val="20"/>
          <w:kern w:val="1"/>
          <w:lang w:eastAsia="ar-SA"/>
        </w:rPr>
      </w:pPr>
      <w:r w:rsidRPr="008B6B3E">
        <w:rPr>
          <w:rFonts w:eastAsia="Arial Unicode MS"/>
          <w:color w:val="000000"/>
          <w:kern w:val="1"/>
          <w:lang w:val="ru-RU" w:eastAsia="ar-SA"/>
        </w:rPr>
        <w:t>Про</w:t>
      </w:r>
      <w:r w:rsidRPr="008B6B3E">
        <w:rPr>
          <w:rFonts w:eastAsia="Arial Unicode MS"/>
          <w:color w:val="000000"/>
          <w:spacing w:val="-3"/>
          <w:kern w:val="1"/>
          <w:lang w:val="ru-RU" w:eastAsia="ar-SA"/>
        </w:rPr>
        <w:t>ц</w:t>
      </w:r>
      <w:r w:rsidRPr="008B6B3E">
        <w:rPr>
          <w:rFonts w:eastAsia="Arial Unicode MS"/>
          <w:color w:val="000000"/>
          <w:kern w:val="1"/>
          <w:lang w:val="ru-RU" w:eastAsia="ar-SA"/>
        </w:rPr>
        <w:t>е</w:t>
      </w:r>
      <w:r w:rsidRPr="008B6B3E">
        <w:rPr>
          <w:rFonts w:eastAsia="Arial Unicode MS"/>
          <w:color w:val="000000"/>
          <w:spacing w:val="-2"/>
          <w:kern w:val="1"/>
          <w:lang w:val="ru-RU" w:eastAsia="ar-SA"/>
        </w:rPr>
        <w:t>на</w:t>
      </w:r>
      <w:r w:rsidRPr="008B6B3E">
        <w:rPr>
          <w:rFonts w:eastAsia="Arial Unicode MS"/>
          <w:color w:val="000000"/>
          <w:kern w:val="1"/>
          <w:lang w:val="ru-RU" w:eastAsia="ar-SA"/>
        </w:rPr>
        <w:t xml:space="preserve">т </w:t>
      </w:r>
      <w:r w:rsidRPr="008B6B3E">
        <w:rPr>
          <w:rFonts w:eastAsia="Arial Unicode MS"/>
          <w:color w:val="000000"/>
          <w:spacing w:val="19"/>
          <w:kern w:val="1"/>
          <w:lang w:val="ru-RU" w:eastAsia="ar-SA"/>
        </w:rPr>
        <w:t xml:space="preserve"> </w:t>
      </w:r>
      <w:r w:rsidRPr="008B6B3E">
        <w:rPr>
          <w:rFonts w:eastAsia="Arial Unicode MS"/>
          <w:color w:val="000000"/>
          <w:spacing w:val="-3"/>
          <w:kern w:val="1"/>
          <w:lang w:val="ru-RU" w:eastAsia="ar-SA"/>
        </w:rPr>
        <w:t>у</w:t>
      </w:r>
      <w:r w:rsidRPr="008B6B3E">
        <w:rPr>
          <w:rFonts w:eastAsia="Arial Unicode MS"/>
          <w:color w:val="000000"/>
          <w:spacing w:val="3"/>
          <w:kern w:val="1"/>
          <w:lang w:val="ru-RU" w:eastAsia="ar-SA"/>
        </w:rPr>
        <w:t>к</w:t>
      </w:r>
      <w:r w:rsidRPr="008B6B3E">
        <w:rPr>
          <w:rFonts w:eastAsia="Arial Unicode MS"/>
          <w:color w:val="000000"/>
          <w:spacing w:val="-3"/>
          <w:kern w:val="1"/>
          <w:lang w:val="ru-RU" w:eastAsia="ar-SA"/>
        </w:rPr>
        <w:t>у</w:t>
      </w:r>
      <w:r w:rsidRPr="008B6B3E">
        <w:rPr>
          <w:rFonts w:eastAsia="Arial Unicode MS"/>
          <w:color w:val="000000"/>
          <w:spacing w:val="1"/>
          <w:kern w:val="1"/>
          <w:lang w:val="ru-RU" w:eastAsia="ar-SA"/>
        </w:rPr>
        <w:t>п</w:t>
      </w:r>
      <w:r w:rsidRPr="008B6B3E">
        <w:rPr>
          <w:rFonts w:eastAsia="Arial Unicode MS"/>
          <w:color w:val="000000"/>
          <w:spacing w:val="-2"/>
          <w:kern w:val="1"/>
          <w:lang w:val="ru-RU" w:eastAsia="ar-SA"/>
        </w:rPr>
        <w:t>н</w:t>
      </w:r>
      <w:r w:rsidRPr="008B6B3E">
        <w:rPr>
          <w:rFonts w:eastAsia="Arial Unicode MS"/>
          <w:color w:val="000000"/>
          <w:kern w:val="1"/>
          <w:lang w:val="ru-RU" w:eastAsia="ar-SA"/>
        </w:rPr>
        <w:t xml:space="preserve">е </w:t>
      </w:r>
      <w:r w:rsidRPr="008B6B3E">
        <w:rPr>
          <w:rFonts w:eastAsia="Arial Unicode MS"/>
          <w:color w:val="000000"/>
          <w:spacing w:val="14"/>
          <w:kern w:val="1"/>
          <w:lang w:val="ru-RU" w:eastAsia="ar-SA"/>
        </w:rPr>
        <w:t xml:space="preserve"> </w:t>
      </w:r>
      <w:r w:rsidRPr="008B6B3E">
        <w:rPr>
          <w:rFonts w:eastAsia="Arial Unicode MS"/>
          <w:color w:val="000000"/>
          <w:kern w:val="1"/>
          <w:lang w:val="ru-RU" w:eastAsia="ar-SA"/>
        </w:rPr>
        <w:t>вр</w:t>
      </w:r>
      <w:r w:rsidRPr="008B6B3E">
        <w:rPr>
          <w:rFonts w:eastAsia="Arial Unicode MS"/>
          <w:color w:val="000000"/>
          <w:spacing w:val="-5"/>
          <w:kern w:val="1"/>
          <w:lang w:val="ru-RU" w:eastAsia="ar-SA"/>
        </w:rPr>
        <w:t>е</w:t>
      </w:r>
      <w:r w:rsidRPr="008B6B3E">
        <w:rPr>
          <w:rFonts w:eastAsia="Arial Unicode MS"/>
          <w:color w:val="000000"/>
          <w:spacing w:val="-1"/>
          <w:kern w:val="1"/>
          <w:lang w:val="ru-RU" w:eastAsia="ar-SA"/>
        </w:rPr>
        <w:t>д</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о</w:t>
      </w:r>
      <w:r w:rsidRPr="008B6B3E">
        <w:rPr>
          <w:rFonts w:eastAsia="Arial Unicode MS"/>
          <w:color w:val="000000"/>
          <w:spacing w:val="2"/>
          <w:kern w:val="1"/>
          <w:lang w:val="ru-RU" w:eastAsia="ar-SA"/>
        </w:rPr>
        <w:t>с</w:t>
      </w:r>
      <w:r w:rsidRPr="008B6B3E">
        <w:rPr>
          <w:rFonts w:eastAsia="Arial Unicode MS"/>
          <w:color w:val="000000"/>
          <w:spacing w:val="-1"/>
          <w:kern w:val="1"/>
          <w:lang w:val="ru-RU" w:eastAsia="ar-SA"/>
        </w:rPr>
        <w:t>т</w:t>
      </w:r>
      <w:r w:rsidRPr="008B6B3E">
        <w:rPr>
          <w:rFonts w:eastAsia="Arial Unicode MS"/>
          <w:color w:val="000000"/>
          <w:kern w:val="1"/>
          <w:lang w:val="ru-RU" w:eastAsia="ar-SA"/>
        </w:rPr>
        <w:t xml:space="preserve">и </w:t>
      </w:r>
      <w:r w:rsidRPr="008B6B3E">
        <w:rPr>
          <w:rFonts w:eastAsia="Arial Unicode MS"/>
          <w:color w:val="000000"/>
          <w:spacing w:val="22"/>
          <w:kern w:val="1"/>
          <w:lang w:val="ru-RU" w:eastAsia="ar-SA"/>
        </w:rPr>
        <w:t xml:space="preserve"> </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а</w:t>
      </w:r>
      <w:r w:rsidRPr="008B6B3E">
        <w:rPr>
          <w:rFonts w:eastAsia="Arial Unicode MS"/>
          <w:color w:val="000000"/>
          <w:spacing w:val="-6"/>
          <w:kern w:val="1"/>
          <w:lang w:val="ru-RU" w:eastAsia="ar-SA"/>
        </w:rPr>
        <w:t>б</w:t>
      </w:r>
      <w:r w:rsidRPr="008B6B3E">
        <w:rPr>
          <w:rFonts w:eastAsia="Arial Unicode MS"/>
          <w:color w:val="000000"/>
          <w:kern w:val="1"/>
          <w:lang w:val="ru-RU" w:eastAsia="ar-SA"/>
        </w:rPr>
        <w:t>ав</w:t>
      </w:r>
      <w:r w:rsidRPr="008B6B3E">
        <w:rPr>
          <w:rFonts w:eastAsia="Arial Unicode MS"/>
          <w:color w:val="000000"/>
          <w:spacing w:val="3"/>
          <w:kern w:val="1"/>
          <w:lang w:val="ru-RU" w:eastAsia="ar-SA"/>
        </w:rPr>
        <w:t>к</w:t>
      </w:r>
      <w:r w:rsidRPr="008B6B3E">
        <w:rPr>
          <w:rFonts w:eastAsia="Arial Unicode MS"/>
          <w:color w:val="000000"/>
          <w:kern w:val="1"/>
          <w:lang w:val="ru-RU" w:eastAsia="ar-SA"/>
        </w:rPr>
        <w:t xml:space="preserve">е </w:t>
      </w:r>
      <w:r w:rsidRPr="008B6B3E">
        <w:rPr>
          <w:rFonts w:eastAsia="Arial Unicode MS"/>
          <w:color w:val="000000"/>
          <w:spacing w:val="16"/>
          <w:kern w:val="1"/>
          <w:lang w:val="ru-RU" w:eastAsia="ar-SA"/>
        </w:rPr>
        <w:t xml:space="preserve"> </w:t>
      </w:r>
      <w:r w:rsidRPr="008B6B3E">
        <w:rPr>
          <w:rFonts w:eastAsia="Arial Unicode MS"/>
          <w:color w:val="000000"/>
          <w:spacing w:val="1"/>
          <w:kern w:val="1"/>
          <w:lang w:val="ru-RU" w:eastAsia="ar-SA"/>
        </w:rPr>
        <w:t>к</w:t>
      </w:r>
      <w:r w:rsidRPr="008B6B3E">
        <w:rPr>
          <w:rFonts w:eastAsia="Arial Unicode MS"/>
          <w:color w:val="000000"/>
          <w:kern w:val="1"/>
          <w:lang w:val="ru-RU" w:eastAsia="ar-SA"/>
        </w:rPr>
        <w:t>о</w:t>
      </w:r>
      <w:r w:rsidRPr="008B6B3E">
        <w:rPr>
          <w:rFonts w:eastAsia="Arial Unicode MS"/>
          <w:color w:val="000000"/>
          <w:spacing w:val="2"/>
          <w:kern w:val="1"/>
          <w:lang w:val="ru-RU" w:eastAsia="ar-SA"/>
        </w:rPr>
        <w:t>ј</w:t>
      </w:r>
      <w:r w:rsidRPr="008B6B3E">
        <w:rPr>
          <w:rFonts w:eastAsia="Arial Unicode MS"/>
          <w:color w:val="000000"/>
          <w:kern w:val="1"/>
          <w:lang w:val="ru-RU" w:eastAsia="ar-SA"/>
        </w:rPr>
        <w:t xml:space="preserve">и </w:t>
      </w:r>
      <w:r w:rsidRPr="008B6B3E">
        <w:rPr>
          <w:rFonts w:eastAsia="Arial Unicode MS"/>
          <w:color w:val="000000"/>
          <w:spacing w:val="3"/>
          <w:kern w:val="1"/>
          <w:lang w:val="ru-RU" w:eastAsia="ar-SA"/>
        </w:rPr>
        <w:t xml:space="preserve"> </w:t>
      </w:r>
      <w:r w:rsidRPr="008B6B3E">
        <w:rPr>
          <w:rFonts w:eastAsia="Arial Unicode MS"/>
          <w:color w:val="000000"/>
          <w:kern w:val="1"/>
          <w:lang w:val="ru-RU" w:eastAsia="ar-SA"/>
        </w:rPr>
        <w:t>ће  и</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вр</w:t>
      </w:r>
      <w:r w:rsidRPr="008B6B3E">
        <w:rPr>
          <w:rFonts w:eastAsia="Arial Unicode MS"/>
          <w:color w:val="000000"/>
          <w:spacing w:val="-1"/>
          <w:kern w:val="1"/>
          <w:lang w:val="ru-RU" w:eastAsia="ar-SA"/>
        </w:rPr>
        <w:t>ш</w:t>
      </w:r>
      <w:r w:rsidRPr="008B6B3E">
        <w:rPr>
          <w:rFonts w:eastAsia="Arial Unicode MS"/>
          <w:color w:val="000000"/>
          <w:kern w:val="1"/>
          <w:lang w:val="ru-RU" w:eastAsia="ar-SA"/>
        </w:rPr>
        <w:t>и</w:t>
      </w:r>
      <w:r w:rsidRPr="008B6B3E">
        <w:rPr>
          <w:rFonts w:eastAsia="Arial Unicode MS"/>
          <w:color w:val="000000"/>
          <w:spacing w:val="-1"/>
          <w:kern w:val="1"/>
          <w:lang w:val="ru-RU" w:eastAsia="ar-SA"/>
        </w:rPr>
        <w:t>т</w:t>
      </w:r>
      <w:r w:rsidRPr="008B6B3E">
        <w:rPr>
          <w:rFonts w:eastAsia="Arial Unicode MS"/>
          <w:color w:val="000000"/>
          <w:kern w:val="1"/>
          <w:lang w:val="ru-RU" w:eastAsia="ar-SA"/>
        </w:rPr>
        <w:t xml:space="preserve">и </w:t>
      </w:r>
      <w:r w:rsidRPr="008B6B3E">
        <w:rPr>
          <w:rFonts w:eastAsia="Arial Unicode MS"/>
          <w:color w:val="000000"/>
          <w:spacing w:val="19"/>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д</w:t>
      </w:r>
      <w:r w:rsidRPr="008B6B3E">
        <w:rPr>
          <w:rFonts w:eastAsia="Arial Unicode MS"/>
          <w:color w:val="000000"/>
          <w:spacing w:val="2"/>
          <w:kern w:val="1"/>
          <w:lang w:val="ru-RU" w:eastAsia="ar-SA"/>
        </w:rPr>
        <w:t>и</w:t>
      </w:r>
      <w:r w:rsidRPr="008B6B3E">
        <w:rPr>
          <w:rFonts w:eastAsia="Arial Unicode MS"/>
          <w:color w:val="000000"/>
          <w:spacing w:val="-4"/>
          <w:kern w:val="1"/>
          <w:lang w:val="ru-RU" w:eastAsia="ar-SA"/>
        </w:rPr>
        <w:t>з</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ођ</w:t>
      </w:r>
      <w:r w:rsidRPr="008B6B3E">
        <w:rPr>
          <w:rFonts w:eastAsia="Arial Unicode MS"/>
          <w:color w:val="000000"/>
          <w:spacing w:val="-5"/>
          <w:kern w:val="1"/>
          <w:lang w:val="ru-RU" w:eastAsia="ar-SA"/>
        </w:rPr>
        <w:t>а</w:t>
      </w:r>
      <w:r w:rsidRPr="008B6B3E">
        <w:rPr>
          <w:rFonts w:eastAsia="Arial Unicode MS"/>
          <w:color w:val="000000"/>
          <w:kern w:val="1"/>
          <w:lang w:val="ru-RU" w:eastAsia="ar-SA"/>
        </w:rPr>
        <w:t xml:space="preserve">ч </w:t>
      </w:r>
      <w:r w:rsidRPr="008B6B3E">
        <w:rPr>
          <w:rFonts w:eastAsia="Arial Unicode MS"/>
          <w:color w:val="000000"/>
          <w:spacing w:val="26"/>
          <w:kern w:val="1"/>
          <w:lang w:val="ru-RU" w:eastAsia="ar-SA"/>
        </w:rPr>
        <w:t xml:space="preserve"> </w:t>
      </w:r>
      <w:r w:rsidRPr="008B6B3E">
        <w:rPr>
          <w:rFonts w:eastAsia="Arial Unicode MS"/>
          <w:color w:val="000000"/>
          <w:spacing w:val="2"/>
          <w:kern w:val="1"/>
          <w:lang w:val="ru-RU" w:eastAsia="ar-SA"/>
        </w:rPr>
        <w:t>ј</w:t>
      </w:r>
      <w:r w:rsidRPr="008B6B3E">
        <w:rPr>
          <w:rFonts w:eastAsia="Arial Unicode MS"/>
          <w:color w:val="000000"/>
          <w:kern w:val="1"/>
          <w:lang w:val="ru-RU" w:eastAsia="ar-SA"/>
        </w:rPr>
        <w:t>е:</w:t>
      </w:r>
      <w:r w:rsidRPr="008B6B3E">
        <w:rPr>
          <w:rFonts w:eastAsia="Arial Unicode MS"/>
          <w:color w:val="000000"/>
          <w:kern w:val="1"/>
          <w:lang w:eastAsia="ar-SA"/>
        </w:rPr>
        <w:t xml:space="preserve"> ___%</w:t>
      </w:r>
      <w:r w:rsidRPr="008B6B3E">
        <w:rPr>
          <w:rFonts w:eastAsia="Arial Unicode MS"/>
          <w:color w:val="000000"/>
          <w:kern w:val="1"/>
          <w:lang w:val="ru-RU" w:eastAsia="ar-SA"/>
        </w:rPr>
        <w:t>,</w:t>
      </w:r>
      <w:r w:rsidRPr="008B6B3E">
        <w:rPr>
          <w:rFonts w:eastAsia="Arial Unicode MS"/>
          <w:color w:val="000000"/>
          <w:spacing w:val="51"/>
          <w:kern w:val="1"/>
          <w:lang w:val="ru-RU" w:eastAsia="ar-SA"/>
        </w:rPr>
        <w:t xml:space="preserve"> </w:t>
      </w:r>
      <w:r w:rsidRPr="008B6B3E">
        <w:rPr>
          <w:rFonts w:eastAsia="Arial Unicode MS"/>
          <w:color w:val="000000"/>
          <w:kern w:val="1"/>
          <w:lang w:val="ru-RU" w:eastAsia="ar-SA"/>
        </w:rPr>
        <w:t>а</w:t>
      </w:r>
      <w:r w:rsidRPr="008B6B3E">
        <w:rPr>
          <w:rFonts w:eastAsia="Arial Unicode MS"/>
          <w:color w:val="000000"/>
          <w:spacing w:val="52"/>
          <w:kern w:val="1"/>
          <w:lang w:val="ru-RU" w:eastAsia="ar-SA"/>
        </w:rPr>
        <w:t xml:space="preserve"> </w:t>
      </w:r>
      <w:r w:rsidRPr="008B6B3E">
        <w:rPr>
          <w:rFonts w:eastAsia="Arial Unicode MS"/>
          <w:color w:val="000000"/>
          <w:spacing w:val="-1"/>
          <w:w w:val="103"/>
          <w:kern w:val="1"/>
          <w:lang w:val="ru-RU" w:eastAsia="ar-SA"/>
        </w:rPr>
        <w:t>д</w:t>
      </w:r>
      <w:r w:rsidRPr="008B6B3E">
        <w:rPr>
          <w:rFonts w:eastAsia="Arial Unicode MS"/>
          <w:color w:val="000000"/>
          <w:w w:val="103"/>
          <w:kern w:val="1"/>
          <w:lang w:val="ru-RU" w:eastAsia="ar-SA"/>
        </w:rPr>
        <w:t xml:space="preserve">ео </w:t>
      </w:r>
      <w:r w:rsidRPr="008B6B3E">
        <w:rPr>
          <w:rFonts w:eastAsia="Arial Unicode MS"/>
          <w:color w:val="000000"/>
          <w:spacing w:val="1"/>
          <w:kern w:val="1"/>
          <w:lang w:val="ru-RU" w:eastAsia="ar-SA"/>
        </w:rPr>
        <w:t>п</w:t>
      </w:r>
      <w:r w:rsidRPr="008B6B3E">
        <w:rPr>
          <w:rFonts w:eastAsia="Arial Unicode MS"/>
          <w:color w:val="000000"/>
          <w:kern w:val="1"/>
          <w:lang w:val="ru-RU" w:eastAsia="ar-SA"/>
        </w:rPr>
        <w:t>р</w:t>
      </w:r>
      <w:r w:rsidRPr="008B6B3E">
        <w:rPr>
          <w:rFonts w:eastAsia="Arial Unicode MS"/>
          <w:color w:val="000000"/>
          <w:spacing w:val="-5"/>
          <w:kern w:val="1"/>
          <w:lang w:val="ru-RU" w:eastAsia="ar-SA"/>
        </w:rPr>
        <w:t>е</w:t>
      </w:r>
      <w:r w:rsidRPr="008B6B3E">
        <w:rPr>
          <w:rFonts w:eastAsia="Arial Unicode MS"/>
          <w:color w:val="000000"/>
          <w:spacing w:val="-1"/>
          <w:kern w:val="1"/>
          <w:lang w:val="ru-RU" w:eastAsia="ar-SA"/>
        </w:rPr>
        <w:t>дм</w:t>
      </w:r>
      <w:r w:rsidRPr="008B6B3E">
        <w:rPr>
          <w:rFonts w:eastAsia="Arial Unicode MS"/>
          <w:color w:val="000000"/>
          <w:spacing w:val="-7"/>
          <w:kern w:val="1"/>
          <w:lang w:val="ru-RU" w:eastAsia="ar-SA"/>
        </w:rPr>
        <w:t>е</w:t>
      </w:r>
      <w:r w:rsidRPr="008B6B3E">
        <w:rPr>
          <w:rFonts w:eastAsia="Arial Unicode MS"/>
          <w:color w:val="000000"/>
          <w:spacing w:val="-4"/>
          <w:kern w:val="1"/>
          <w:lang w:val="ru-RU" w:eastAsia="ar-SA"/>
        </w:rPr>
        <w:t>т</w:t>
      </w:r>
      <w:r w:rsidRPr="008B6B3E">
        <w:rPr>
          <w:rFonts w:eastAsia="Arial Unicode MS"/>
          <w:color w:val="000000"/>
          <w:kern w:val="1"/>
          <w:lang w:val="ru-RU" w:eastAsia="ar-SA"/>
        </w:rPr>
        <w:t>а</w:t>
      </w:r>
      <w:r w:rsidRPr="008B6B3E">
        <w:rPr>
          <w:rFonts w:eastAsia="Arial Unicode MS"/>
          <w:color w:val="000000"/>
          <w:spacing w:val="44"/>
          <w:kern w:val="1"/>
          <w:lang w:eastAsia="ar-SA"/>
        </w:rPr>
        <w:t xml:space="preserve"> </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а</w:t>
      </w:r>
      <w:r w:rsidRPr="008B6B3E">
        <w:rPr>
          <w:rFonts w:eastAsia="Arial Unicode MS"/>
          <w:color w:val="000000"/>
          <w:spacing w:val="-6"/>
          <w:kern w:val="1"/>
          <w:lang w:val="ru-RU" w:eastAsia="ar-SA"/>
        </w:rPr>
        <w:t>б</w:t>
      </w:r>
      <w:r w:rsidRPr="008B6B3E">
        <w:rPr>
          <w:rFonts w:eastAsia="Arial Unicode MS"/>
          <w:color w:val="000000"/>
          <w:spacing w:val="-2"/>
          <w:kern w:val="1"/>
          <w:lang w:val="ru-RU" w:eastAsia="ar-SA"/>
        </w:rPr>
        <w:t>а</w:t>
      </w:r>
      <w:r w:rsidRPr="008B6B3E">
        <w:rPr>
          <w:rFonts w:eastAsia="Arial Unicode MS"/>
          <w:color w:val="000000"/>
          <w:spacing w:val="3"/>
          <w:kern w:val="1"/>
          <w:lang w:val="ru-RU" w:eastAsia="ar-SA"/>
        </w:rPr>
        <w:t>в</w:t>
      </w:r>
      <w:r w:rsidRPr="008B6B3E">
        <w:rPr>
          <w:rFonts w:eastAsia="Arial Unicode MS"/>
          <w:color w:val="000000"/>
          <w:spacing w:val="1"/>
          <w:kern w:val="1"/>
          <w:lang w:val="ru-RU" w:eastAsia="ar-SA"/>
        </w:rPr>
        <w:t>к</w:t>
      </w:r>
      <w:r w:rsidRPr="008B6B3E">
        <w:rPr>
          <w:rFonts w:eastAsia="Arial Unicode MS"/>
          <w:color w:val="000000"/>
          <w:kern w:val="1"/>
          <w:lang w:val="ru-RU" w:eastAsia="ar-SA"/>
        </w:rPr>
        <w:t>е</w:t>
      </w:r>
      <w:r w:rsidRPr="008B6B3E">
        <w:rPr>
          <w:rFonts w:eastAsia="Arial Unicode MS"/>
          <w:color w:val="000000"/>
          <w:spacing w:val="37"/>
          <w:kern w:val="1"/>
          <w:lang w:val="ru-RU" w:eastAsia="ar-SA"/>
        </w:rPr>
        <w:t xml:space="preserve"> </w:t>
      </w:r>
      <w:r w:rsidRPr="008B6B3E">
        <w:rPr>
          <w:rFonts w:eastAsia="Arial Unicode MS"/>
          <w:color w:val="000000"/>
          <w:spacing w:val="3"/>
          <w:kern w:val="1"/>
          <w:lang w:val="ru-RU" w:eastAsia="ar-SA"/>
        </w:rPr>
        <w:t>к</w:t>
      </w:r>
      <w:r w:rsidRPr="008B6B3E">
        <w:rPr>
          <w:rFonts w:eastAsia="Arial Unicode MS"/>
          <w:color w:val="000000"/>
          <w:kern w:val="1"/>
          <w:lang w:val="ru-RU" w:eastAsia="ar-SA"/>
        </w:rPr>
        <w:t>оји</w:t>
      </w:r>
      <w:r w:rsidRPr="008B6B3E">
        <w:rPr>
          <w:rFonts w:eastAsia="Arial Unicode MS"/>
          <w:color w:val="000000"/>
          <w:spacing w:val="25"/>
          <w:kern w:val="1"/>
          <w:lang w:val="ru-RU" w:eastAsia="ar-SA"/>
        </w:rPr>
        <w:t xml:space="preserve"> </w:t>
      </w:r>
      <w:r w:rsidRPr="008B6B3E">
        <w:rPr>
          <w:rFonts w:eastAsia="Arial Unicode MS"/>
          <w:color w:val="000000"/>
          <w:kern w:val="1"/>
          <w:lang w:val="ru-RU" w:eastAsia="ar-SA"/>
        </w:rPr>
        <w:t>ће</w:t>
      </w:r>
      <w:r w:rsidRPr="008B6B3E">
        <w:rPr>
          <w:rFonts w:eastAsia="Arial Unicode MS"/>
          <w:color w:val="000000"/>
          <w:spacing w:val="21"/>
          <w:kern w:val="1"/>
          <w:lang w:val="ru-RU" w:eastAsia="ar-SA"/>
        </w:rPr>
        <w:t xml:space="preserve"> </w:t>
      </w:r>
      <w:r w:rsidRPr="008B6B3E">
        <w:rPr>
          <w:rFonts w:eastAsia="Arial Unicode MS"/>
          <w:color w:val="000000"/>
          <w:kern w:val="1"/>
          <w:lang w:val="ru-RU" w:eastAsia="ar-SA"/>
        </w:rPr>
        <w:t>и</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вр</w:t>
      </w:r>
      <w:r w:rsidRPr="008B6B3E">
        <w:rPr>
          <w:rFonts w:eastAsia="Arial Unicode MS"/>
          <w:color w:val="000000"/>
          <w:spacing w:val="-1"/>
          <w:kern w:val="1"/>
          <w:lang w:val="ru-RU" w:eastAsia="ar-SA"/>
        </w:rPr>
        <w:t>ш</w:t>
      </w:r>
      <w:r w:rsidRPr="008B6B3E">
        <w:rPr>
          <w:rFonts w:eastAsia="Arial Unicode MS"/>
          <w:color w:val="000000"/>
          <w:spacing w:val="2"/>
          <w:kern w:val="1"/>
          <w:lang w:val="ru-RU" w:eastAsia="ar-SA"/>
        </w:rPr>
        <w:t>и</w:t>
      </w:r>
      <w:r w:rsidRPr="008B6B3E">
        <w:rPr>
          <w:rFonts w:eastAsia="Arial Unicode MS"/>
          <w:color w:val="000000"/>
          <w:spacing w:val="-1"/>
          <w:kern w:val="1"/>
          <w:lang w:val="ru-RU" w:eastAsia="ar-SA"/>
        </w:rPr>
        <w:t>т</w:t>
      </w:r>
      <w:r w:rsidRPr="008B6B3E">
        <w:rPr>
          <w:rFonts w:eastAsia="Arial Unicode MS"/>
          <w:color w:val="000000"/>
          <w:kern w:val="1"/>
          <w:lang w:val="ru-RU" w:eastAsia="ar-SA"/>
        </w:rPr>
        <w:t>и</w:t>
      </w:r>
      <w:r w:rsidRPr="008B6B3E">
        <w:rPr>
          <w:rFonts w:eastAsia="Arial Unicode MS"/>
          <w:color w:val="000000"/>
          <w:spacing w:val="41"/>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д</w:t>
      </w:r>
      <w:r w:rsidRPr="008B6B3E">
        <w:rPr>
          <w:rFonts w:eastAsia="Arial Unicode MS"/>
          <w:color w:val="000000"/>
          <w:spacing w:val="2"/>
          <w:kern w:val="1"/>
          <w:lang w:val="ru-RU" w:eastAsia="ar-SA"/>
        </w:rPr>
        <w:t>и</w:t>
      </w:r>
      <w:r w:rsidRPr="008B6B3E">
        <w:rPr>
          <w:rFonts w:eastAsia="Arial Unicode MS"/>
          <w:color w:val="000000"/>
          <w:spacing w:val="-4"/>
          <w:kern w:val="1"/>
          <w:lang w:val="ru-RU" w:eastAsia="ar-SA"/>
        </w:rPr>
        <w:t>з</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ођ</w:t>
      </w:r>
      <w:r w:rsidRPr="008B6B3E">
        <w:rPr>
          <w:rFonts w:eastAsia="Arial Unicode MS"/>
          <w:color w:val="000000"/>
          <w:spacing w:val="-3"/>
          <w:kern w:val="1"/>
          <w:lang w:val="ru-RU" w:eastAsia="ar-SA"/>
        </w:rPr>
        <w:t>а</w:t>
      </w:r>
      <w:r w:rsidRPr="008B6B3E">
        <w:rPr>
          <w:rFonts w:eastAsia="Arial Unicode MS"/>
          <w:color w:val="000000"/>
          <w:kern w:val="1"/>
          <w:lang w:val="ru-RU" w:eastAsia="ar-SA"/>
        </w:rPr>
        <w:t>ч</w:t>
      </w:r>
      <w:r w:rsidRPr="008B6B3E">
        <w:rPr>
          <w:rFonts w:eastAsia="Arial Unicode MS"/>
          <w:color w:val="000000"/>
          <w:spacing w:val="49"/>
          <w:kern w:val="1"/>
          <w:lang w:val="ru-RU" w:eastAsia="ar-SA"/>
        </w:rPr>
        <w:t xml:space="preserve"> </w:t>
      </w:r>
      <w:r w:rsidRPr="008B6B3E">
        <w:rPr>
          <w:rFonts w:eastAsia="Arial Unicode MS"/>
          <w:color w:val="000000"/>
          <w:kern w:val="1"/>
          <w:lang w:val="ru-RU" w:eastAsia="ar-SA"/>
        </w:rPr>
        <w:t>је:</w:t>
      </w:r>
      <w:r w:rsidRPr="008B6B3E">
        <w:rPr>
          <w:rFonts w:eastAsia="Arial Unicode MS"/>
          <w:color w:val="000000"/>
          <w:spacing w:val="20"/>
          <w:kern w:val="1"/>
          <w:lang w:eastAsia="ar-SA"/>
        </w:rPr>
        <w:t xml:space="preserve">_____________ </w:t>
      </w:r>
      <w:r w:rsidRPr="008B6B3E">
        <w:rPr>
          <w:rFonts w:eastAsia="Arial Unicode MS"/>
          <w:b/>
          <w:color w:val="000000"/>
          <w:spacing w:val="20"/>
          <w:kern w:val="1"/>
          <w:lang w:eastAsia="ar-SA"/>
        </w:rPr>
        <w:t>(</w:t>
      </w:r>
      <w:r w:rsidRPr="008B6B3E">
        <w:rPr>
          <w:rFonts w:eastAsia="Arial Unicode MS"/>
          <w:b/>
          <w:i/>
          <w:color w:val="000000"/>
          <w:spacing w:val="20"/>
          <w:kern w:val="1"/>
          <w:lang w:eastAsia="ar-SA"/>
        </w:rPr>
        <w:t>попуњава Наручилац у складу са Обрасцом Понуде)</w:t>
      </w:r>
    </w:p>
    <w:p w:rsidR="007B2403" w:rsidRPr="008B6B3E" w:rsidRDefault="007B2403" w:rsidP="00780CC1">
      <w:pPr>
        <w:tabs>
          <w:tab w:val="left" w:pos="1350"/>
        </w:tabs>
        <w:suppressAutoHyphens/>
        <w:jc w:val="both"/>
        <w:rPr>
          <w:rFonts w:eastAsia="Arial Unicode MS"/>
          <w:color w:val="000000"/>
          <w:kern w:val="1"/>
          <w:lang w:val="ru-RU" w:eastAsia="ar-SA"/>
        </w:rPr>
      </w:pPr>
      <w:r w:rsidRPr="008B6B3E">
        <w:rPr>
          <w:rFonts w:eastAsia="Arial Unicode MS"/>
          <w:color w:val="000000"/>
          <w:kern w:val="1"/>
          <w:lang w:val="ru-RU" w:eastAsia="ar-SA"/>
        </w:rPr>
        <w:t>Извођач</w:t>
      </w:r>
      <w:r w:rsidRPr="008B6B3E">
        <w:rPr>
          <w:rFonts w:eastAsia="Arial Unicode MS"/>
          <w:color w:val="000000"/>
          <w:spacing w:val="23"/>
          <w:kern w:val="1"/>
          <w:lang w:val="ru-RU" w:eastAsia="ar-SA"/>
        </w:rPr>
        <w:t xml:space="preserve"> </w:t>
      </w:r>
      <w:r w:rsidRPr="008B6B3E">
        <w:rPr>
          <w:rFonts w:eastAsia="Arial Unicode MS"/>
          <w:color w:val="000000"/>
          <w:spacing w:val="3"/>
          <w:kern w:val="1"/>
          <w:lang w:val="ru-RU" w:eastAsia="ar-SA"/>
        </w:rPr>
        <w:t>к</w:t>
      </w:r>
      <w:r w:rsidRPr="008B6B3E">
        <w:rPr>
          <w:rFonts w:eastAsia="Arial Unicode MS"/>
          <w:color w:val="000000"/>
          <w:kern w:val="1"/>
          <w:lang w:val="ru-RU" w:eastAsia="ar-SA"/>
        </w:rPr>
        <w:t xml:space="preserve">оји  </w:t>
      </w:r>
      <w:r w:rsidRPr="008B6B3E">
        <w:rPr>
          <w:rFonts w:eastAsia="Arial Unicode MS"/>
          <w:color w:val="000000"/>
          <w:spacing w:val="2"/>
          <w:kern w:val="1"/>
          <w:lang w:val="ru-RU" w:eastAsia="ar-SA"/>
        </w:rPr>
        <w:t>ј</w:t>
      </w:r>
      <w:r w:rsidRPr="008B6B3E">
        <w:rPr>
          <w:rFonts w:eastAsia="Arial Unicode MS"/>
          <w:color w:val="000000"/>
          <w:kern w:val="1"/>
          <w:lang w:val="ru-RU" w:eastAsia="ar-SA"/>
        </w:rPr>
        <w:t>е</w:t>
      </w:r>
      <w:r w:rsidRPr="008B6B3E">
        <w:rPr>
          <w:rFonts w:eastAsia="Arial Unicode MS"/>
          <w:color w:val="000000"/>
          <w:spacing w:val="49"/>
          <w:kern w:val="1"/>
          <w:lang w:val="ru-RU" w:eastAsia="ar-SA"/>
        </w:rPr>
        <w:t xml:space="preserve"> </w:t>
      </w:r>
      <w:r w:rsidRPr="008B6B3E">
        <w:rPr>
          <w:rFonts w:eastAsia="Arial Unicode MS"/>
          <w:color w:val="000000"/>
          <w:kern w:val="1"/>
          <w:lang w:val="ru-RU" w:eastAsia="ar-SA"/>
        </w:rPr>
        <w:t>и</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вр</w:t>
      </w:r>
      <w:r w:rsidRPr="008B6B3E">
        <w:rPr>
          <w:rFonts w:eastAsia="Arial Unicode MS"/>
          <w:color w:val="000000"/>
          <w:spacing w:val="-3"/>
          <w:kern w:val="1"/>
          <w:lang w:val="ru-RU" w:eastAsia="ar-SA"/>
        </w:rPr>
        <w:t>ш</w:t>
      </w:r>
      <w:r w:rsidRPr="008B6B3E">
        <w:rPr>
          <w:rFonts w:eastAsia="Arial Unicode MS"/>
          <w:color w:val="000000"/>
          <w:kern w:val="1"/>
          <w:lang w:val="ru-RU" w:eastAsia="ar-SA"/>
        </w:rPr>
        <w:t xml:space="preserve">ење </w:t>
      </w:r>
      <w:r w:rsidRPr="008B6B3E">
        <w:rPr>
          <w:rFonts w:eastAsia="Arial Unicode MS"/>
          <w:color w:val="000000"/>
          <w:spacing w:val="21"/>
          <w:kern w:val="1"/>
          <w:lang w:val="ru-RU" w:eastAsia="ar-SA"/>
        </w:rPr>
        <w:t xml:space="preserve"> </w:t>
      </w:r>
      <w:r w:rsidRPr="008B6B3E">
        <w:rPr>
          <w:rFonts w:eastAsia="Arial Unicode MS"/>
          <w:color w:val="000000"/>
          <w:spacing w:val="-5"/>
          <w:kern w:val="1"/>
          <w:lang w:val="ru-RU" w:eastAsia="ar-SA"/>
        </w:rPr>
        <w:t>у</w:t>
      </w:r>
      <w:r w:rsidRPr="008B6B3E">
        <w:rPr>
          <w:rFonts w:eastAsia="Arial Unicode MS"/>
          <w:color w:val="000000"/>
          <w:spacing w:val="-4"/>
          <w:kern w:val="1"/>
          <w:lang w:val="ru-RU" w:eastAsia="ar-SA"/>
        </w:rPr>
        <w:t>г</w:t>
      </w:r>
      <w:r w:rsidRPr="008B6B3E">
        <w:rPr>
          <w:rFonts w:eastAsia="Arial Unicode MS"/>
          <w:color w:val="000000"/>
          <w:kern w:val="1"/>
          <w:lang w:val="ru-RU" w:eastAsia="ar-SA"/>
        </w:rPr>
        <w:t>о</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оре</w:t>
      </w:r>
      <w:r w:rsidRPr="008B6B3E">
        <w:rPr>
          <w:rFonts w:eastAsia="Arial Unicode MS"/>
          <w:color w:val="000000"/>
          <w:spacing w:val="-2"/>
          <w:kern w:val="1"/>
          <w:lang w:val="ru-RU" w:eastAsia="ar-SA"/>
        </w:rPr>
        <w:t>н</w:t>
      </w:r>
      <w:r w:rsidRPr="008B6B3E">
        <w:rPr>
          <w:rFonts w:eastAsia="Arial Unicode MS"/>
          <w:color w:val="000000"/>
          <w:kern w:val="1"/>
          <w:lang w:val="ru-RU" w:eastAsia="ar-SA"/>
        </w:rPr>
        <w:t xml:space="preserve">их радова, </w:t>
      </w:r>
      <w:r w:rsidRPr="008B6B3E">
        <w:rPr>
          <w:rFonts w:eastAsia="Arial Unicode MS"/>
          <w:color w:val="000000"/>
          <w:spacing w:val="14"/>
          <w:kern w:val="1"/>
          <w:lang w:val="ru-RU" w:eastAsia="ar-SA"/>
        </w:rPr>
        <w:t xml:space="preserve"> </w:t>
      </w:r>
      <w:r w:rsidRPr="008B6B3E">
        <w:rPr>
          <w:rFonts w:eastAsia="Arial Unicode MS"/>
          <w:color w:val="000000"/>
          <w:kern w:val="1"/>
          <w:lang w:val="ru-RU" w:eastAsia="ar-SA"/>
        </w:rPr>
        <w:t>у</w:t>
      </w:r>
      <w:r w:rsidRPr="008B6B3E">
        <w:rPr>
          <w:rFonts w:eastAsia="Arial Unicode MS"/>
          <w:color w:val="000000"/>
          <w:spacing w:val="46"/>
          <w:kern w:val="1"/>
          <w:lang w:val="ru-RU" w:eastAsia="ar-SA"/>
        </w:rPr>
        <w:t xml:space="preserve"> </w:t>
      </w:r>
      <w:r w:rsidRPr="008B6B3E">
        <w:rPr>
          <w:rFonts w:eastAsia="Arial Unicode MS"/>
          <w:color w:val="000000"/>
          <w:kern w:val="1"/>
          <w:lang w:val="ru-RU" w:eastAsia="ar-SA"/>
        </w:rPr>
        <w:t>с</w:t>
      </w:r>
      <w:r w:rsidRPr="008B6B3E">
        <w:rPr>
          <w:rFonts w:eastAsia="Arial Unicode MS"/>
          <w:color w:val="000000"/>
          <w:spacing w:val="3"/>
          <w:kern w:val="1"/>
          <w:lang w:val="ru-RU" w:eastAsia="ar-SA"/>
        </w:rPr>
        <w:t>к</w:t>
      </w:r>
      <w:r w:rsidRPr="008B6B3E">
        <w:rPr>
          <w:rFonts w:eastAsia="Arial Unicode MS"/>
          <w:color w:val="000000"/>
          <w:spacing w:val="-3"/>
          <w:kern w:val="1"/>
          <w:lang w:val="ru-RU" w:eastAsia="ar-SA"/>
        </w:rPr>
        <w:t>л</w:t>
      </w:r>
      <w:r w:rsidRPr="008B6B3E">
        <w:rPr>
          <w:rFonts w:eastAsia="Arial Unicode MS"/>
          <w:color w:val="000000"/>
          <w:spacing w:val="2"/>
          <w:kern w:val="1"/>
          <w:lang w:val="ru-RU" w:eastAsia="ar-SA"/>
        </w:rPr>
        <w:t>а</w:t>
      </w:r>
      <w:r w:rsidRPr="008B6B3E">
        <w:rPr>
          <w:rFonts w:eastAsia="Arial Unicode MS"/>
          <w:color w:val="000000"/>
          <w:spacing w:val="1"/>
          <w:kern w:val="1"/>
          <w:lang w:val="ru-RU" w:eastAsia="ar-SA"/>
        </w:rPr>
        <w:t>д</w:t>
      </w:r>
      <w:r w:rsidRPr="008B6B3E">
        <w:rPr>
          <w:rFonts w:eastAsia="Arial Unicode MS"/>
          <w:color w:val="000000"/>
          <w:kern w:val="1"/>
          <w:lang w:val="ru-RU" w:eastAsia="ar-SA"/>
        </w:rPr>
        <w:t xml:space="preserve">у </w:t>
      </w:r>
      <w:r w:rsidRPr="008B6B3E">
        <w:rPr>
          <w:rFonts w:eastAsia="Arial Unicode MS"/>
          <w:color w:val="000000"/>
          <w:spacing w:val="6"/>
          <w:kern w:val="1"/>
          <w:lang w:val="ru-RU" w:eastAsia="ar-SA"/>
        </w:rPr>
        <w:t xml:space="preserve"> </w:t>
      </w:r>
      <w:r w:rsidRPr="008B6B3E">
        <w:rPr>
          <w:rFonts w:eastAsia="Arial Unicode MS"/>
          <w:color w:val="000000"/>
          <w:kern w:val="1"/>
          <w:lang w:val="ru-RU" w:eastAsia="ar-SA"/>
        </w:rPr>
        <w:t>са</w:t>
      </w:r>
      <w:r w:rsidRPr="008B6B3E">
        <w:rPr>
          <w:rFonts w:eastAsia="Arial Unicode MS"/>
          <w:color w:val="000000"/>
          <w:spacing w:val="51"/>
          <w:kern w:val="1"/>
          <w:lang w:val="ru-RU" w:eastAsia="ar-SA"/>
        </w:rPr>
        <w:t xml:space="preserve"> </w:t>
      </w:r>
      <w:r w:rsidRPr="008B6B3E">
        <w:rPr>
          <w:rFonts w:eastAsia="Arial Unicode MS"/>
          <w:color w:val="000000"/>
          <w:kern w:val="1"/>
          <w:lang w:val="ru-RU" w:eastAsia="ar-SA"/>
        </w:rPr>
        <w:t>По</w:t>
      </w:r>
      <w:r w:rsidRPr="008B6B3E">
        <w:rPr>
          <w:rFonts w:eastAsia="Arial Unicode MS"/>
          <w:color w:val="000000"/>
          <w:spacing w:val="1"/>
          <w:kern w:val="1"/>
          <w:lang w:val="ru-RU" w:eastAsia="ar-SA"/>
        </w:rPr>
        <w:t>н</w:t>
      </w:r>
      <w:r w:rsidRPr="008B6B3E">
        <w:rPr>
          <w:rFonts w:eastAsia="Arial Unicode MS"/>
          <w:color w:val="000000"/>
          <w:spacing w:val="-10"/>
          <w:kern w:val="1"/>
          <w:lang w:val="ru-RU" w:eastAsia="ar-SA"/>
        </w:rPr>
        <w:t>у</w:t>
      </w:r>
      <w:r w:rsidRPr="008B6B3E">
        <w:rPr>
          <w:rFonts w:eastAsia="Arial Unicode MS"/>
          <w:color w:val="000000"/>
          <w:spacing w:val="1"/>
          <w:kern w:val="1"/>
          <w:lang w:val="ru-RU" w:eastAsia="ar-SA"/>
        </w:rPr>
        <w:t>д</w:t>
      </w:r>
      <w:r w:rsidRPr="008B6B3E">
        <w:rPr>
          <w:rFonts w:eastAsia="Arial Unicode MS"/>
          <w:color w:val="000000"/>
          <w:spacing w:val="2"/>
          <w:kern w:val="1"/>
          <w:lang w:val="ru-RU" w:eastAsia="ar-SA"/>
        </w:rPr>
        <w:t>о</w:t>
      </w:r>
      <w:r w:rsidRPr="008B6B3E">
        <w:rPr>
          <w:rFonts w:eastAsia="Arial Unicode MS"/>
          <w:color w:val="000000"/>
          <w:spacing w:val="-1"/>
          <w:kern w:val="1"/>
          <w:lang w:val="ru-RU" w:eastAsia="ar-SA"/>
        </w:rPr>
        <w:t>м</w:t>
      </w:r>
      <w:r w:rsidRPr="008B6B3E">
        <w:rPr>
          <w:rFonts w:eastAsia="Arial Unicode MS"/>
          <w:color w:val="000000"/>
          <w:kern w:val="1"/>
          <w:lang w:val="ru-RU" w:eastAsia="ar-SA"/>
        </w:rPr>
        <w:t xml:space="preserve">, </w:t>
      </w:r>
      <w:r w:rsidRPr="008B6B3E">
        <w:rPr>
          <w:rFonts w:eastAsia="Arial Unicode MS"/>
          <w:color w:val="000000"/>
          <w:spacing w:val="19"/>
          <w:kern w:val="1"/>
          <w:lang w:val="ru-RU" w:eastAsia="ar-SA"/>
        </w:rPr>
        <w:t xml:space="preserve"> </w:t>
      </w:r>
      <w:r w:rsidRPr="008B6B3E">
        <w:rPr>
          <w:rFonts w:eastAsia="Arial Unicode MS"/>
          <w:color w:val="000000"/>
          <w:spacing w:val="-1"/>
          <w:kern w:val="1"/>
          <w:lang w:val="ru-RU" w:eastAsia="ar-SA"/>
        </w:rPr>
        <w:t>д</w:t>
      </w:r>
      <w:r w:rsidRPr="008B6B3E">
        <w:rPr>
          <w:rFonts w:eastAsia="Arial Unicode MS"/>
          <w:color w:val="000000"/>
          <w:spacing w:val="-7"/>
          <w:kern w:val="1"/>
          <w:lang w:val="ru-RU" w:eastAsia="ar-SA"/>
        </w:rPr>
        <w:t>е</w:t>
      </w:r>
      <w:r w:rsidRPr="008B6B3E">
        <w:rPr>
          <w:rFonts w:eastAsia="Arial Unicode MS"/>
          <w:color w:val="000000"/>
          <w:spacing w:val="-1"/>
          <w:kern w:val="1"/>
          <w:lang w:val="ru-RU" w:eastAsia="ar-SA"/>
        </w:rPr>
        <w:t>л</w:t>
      </w:r>
      <w:r w:rsidRPr="008B6B3E">
        <w:rPr>
          <w:rFonts w:eastAsia="Arial Unicode MS"/>
          <w:color w:val="000000"/>
          <w:kern w:val="1"/>
          <w:lang w:val="ru-RU" w:eastAsia="ar-SA"/>
        </w:rPr>
        <w:t>и</w:t>
      </w:r>
      <w:r w:rsidRPr="008B6B3E">
        <w:rPr>
          <w:rFonts w:eastAsia="Arial Unicode MS"/>
          <w:color w:val="000000"/>
          <w:spacing w:val="-1"/>
          <w:kern w:val="1"/>
          <w:lang w:val="ru-RU" w:eastAsia="ar-SA"/>
        </w:rPr>
        <w:t>м</w:t>
      </w:r>
      <w:r w:rsidRPr="008B6B3E">
        <w:rPr>
          <w:rFonts w:eastAsia="Arial Unicode MS"/>
          <w:color w:val="000000"/>
          <w:kern w:val="1"/>
          <w:lang w:val="ru-RU" w:eastAsia="ar-SA"/>
        </w:rPr>
        <w:t>ич</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о</w:t>
      </w:r>
    </w:p>
    <w:p w:rsidR="007B2403" w:rsidRPr="008B6B3E" w:rsidRDefault="007B2403" w:rsidP="00780CC1">
      <w:pPr>
        <w:tabs>
          <w:tab w:val="left" w:pos="1350"/>
        </w:tabs>
        <w:suppressAutoHyphens/>
        <w:jc w:val="both"/>
        <w:rPr>
          <w:rFonts w:eastAsia="Arial Unicode MS"/>
          <w:color w:val="000000"/>
          <w:w w:val="103"/>
          <w:kern w:val="1"/>
          <w:lang w:val="ru-RU" w:eastAsia="ar-SA"/>
        </w:rPr>
      </w:pPr>
      <w:r w:rsidRPr="008B6B3E">
        <w:rPr>
          <w:rFonts w:eastAsia="Arial Unicode MS"/>
          <w:color w:val="000000"/>
          <w:spacing w:val="-8"/>
          <w:w w:val="103"/>
          <w:kern w:val="1"/>
          <w:lang w:val="ru-RU" w:eastAsia="ar-SA"/>
        </w:rPr>
        <w:t>у</w:t>
      </w:r>
      <w:r w:rsidRPr="008B6B3E">
        <w:rPr>
          <w:rFonts w:eastAsia="Arial Unicode MS"/>
          <w:color w:val="000000"/>
          <w:spacing w:val="4"/>
          <w:w w:val="103"/>
          <w:kern w:val="1"/>
          <w:lang w:val="ru-RU" w:eastAsia="ar-SA"/>
        </w:rPr>
        <w:t>с</w:t>
      </w:r>
      <w:r w:rsidRPr="008B6B3E">
        <w:rPr>
          <w:rFonts w:eastAsia="Arial Unicode MS"/>
          <w:color w:val="000000"/>
          <w:spacing w:val="1"/>
          <w:w w:val="103"/>
          <w:kern w:val="1"/>
          <w:lang w:val="ru-RU" w:eastAsia="ar-SA"/>
        </w:rPr>
        <w:t>т</w:t>
      </w:r>
      <w:r w:rsidRPr="008B6B3E">
        <w:rPr>
          <w:rFonts w:eastAsia="Arial Unicode MS"/>
          <w:color w:val="000000"/>
          <w:spacing w:val="-3"/>
          <w:w w:val="103"/>
          <w:kern w:val="1"/>
          <w:lang w:val="ru-RU" w:eastAsia="ar-SA"/>
        </w:rPr>
        <w:t>у</w:t>
      </w:r>
      <w:r w:rsidRPr="008B6B3E">
        <w:rPr>
          <w:rFonts w:eastAsia="Arial Unicode MS"/>
          <w:color w:val="000000"/>
          <w:spacing w:val="1"/>
          <w:w w:val="103"/>
          <w:kern w:val="1"/>
          <w:lang w:val="ru-RU" w:eastAsia="ar-SA"/>
        </w:rPr>
        <w:t>п</w:t>
      </w:r>
      <w:r w:rsidRPr="008B6B3E">
        <w:rPr>
          <w:rFonts w:eastAsia="Arial Unicode MS"/>
          <w:color w:val="000000"/>
          <w:w w:val="103"/>
          <w:kern w:val="1"/>
          <w:lang w:val="ru-RU" w:eastAsia="ar-SA"/>
        </w:rPr>
        <w:t>ио</w:t>
      </w:r>
      <w:r w:rsidRPr="008B6B3E">
        <w:rPr>
          <w:rFonts w:eastAsia="Arial Unicode MS"/>
          <w:color w:val="000000"/>
          <w:w w:val="103"/>
          <w:kern w:val="1"/>
          <w:lang w:eastAsia="ar-SA"/>
        </w:rPr>
        <w:t xml:space="preserve"> </w:t>
      </w:r>
      <w:r w:rsidRPr="008B6B3E">
        <w:rPr>
          <w:rFonts w:eastAsia="Arial Unicode MS"/>
          <w:color w:val="000000"/>
          <w:spacing w:val="1"/>
          <w:kern w:val="1"/>
          <w:lang w:val="ru-RU" w:eastAsia="ar-SA"/>
        </w:rPr>
        <w:t>п</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д</w:t>
      </w:r>
      <w:r w:rsidRPr="008B6B3E">
        <w:rPr>
          <w:rFonts w:eastAsia="Arial Unicode MS"/>
          <w:color w:val="000000"/>
          <w:kern w:val="1"/>
          <w:lang w:val="ru-RU" w:eastAsia="ar-SA"/>
        </w:rPr>
        <w:t>и</w:t>
      </w:r>
      <w:r w:rsidRPr="008B6B3E">
        <w:rPr>
          <w:rFonts w:eastAsia="Arial Unicode MS"/>
          <w:color w:val="000000"/>
          <w:spacing w:val="-4"/>
          <w:kern w:val="1"/>
          <w:lang w:val="ru-RU" w:eastAsia="ar-SA"/>
        </w:rPr>
        <w:t>з</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ођ</w:t>
      </w:r>
      <w:r w:rsidRPr="008B6B3E">
        <w:rPr>
          <w:rFonts w:eastAsia="Arial Unicode MS"/>
          <w:color w:val="000000"/>
          <w:spacing w:val="-5"/>
          <w:kern w:val="1"/>
          <w:lang w:val="ru-RU" w:eastAsia="ar-SA"/>
        </w:rPr>
        <w:t>а</w:t>
      </w:r>
      <w:r w:rsidRPr="008B6B3E">
        <w:rPr>
          <w:rFonts w:eastAsia="Arial Unicode MS"/>
          <w:color w:val="000000"/>
          <w:spacing w:val="2"/>
          <w:kern w:val="1"/>
          <w:lang w:val="ru-RU" w:eastAsia="ar-SA"/>
        </w:rPr>
        <w:t>ч</w:t>
      </w:r>
      <w:r w:rsidRPr="008B6B3E">
        <w:rPr>
          <w:rFonts w:eastAsia="Arial Unicode MS"/>
          <w:color w:val="000000"/>
          <w:spacing w:val="-24"/>
          <w:kern w:val="1"/>
          <w:lang w:val="ru-RU" w:eastAsia="ar-SA"/>
        </w:rPr>
        <w:t>у</w:t>
      </w:r>
      <w:r w:rsidRPr="008B6B3E">
        <w:rPr>
          <w:rFonts w:eastAsia="Arial Unicode MS"/>
          <w:color w:val="000000"/>
          <w:kern w:val="1"/>
          <w:lang w:val="ru-RU" w:eastAsia="ar-SA"/>
        </w:rPr>
        <w:t xml:space="preserve">, </w:t>
      </w:r>
      <w:r w:rsidRPr="008B6B3E">
        <w:rPr>
          <w:rFonts w:eastAsia="Arial Unicode MS"/>
          <w:color w:val="000000"/>
          <w:spacing w:val="16"/>
          <w:kern w:val="1"/>
          <w:lang w:val="ru-RU" w:eastAsia="ar-SA"/>
        </w:rPr>
        <w:t xml:space="preserve"> </w:t>
      </w:r>
      <w:r w:rsidRPr="008B6B3E">
        <w:rPr>
          <w:rFonts w:eastAsia="Arial Unicode MS"/>
          <w:color w:val="000000"/>
          <w:kern w:val="1"/>
          <w:lang w:val="ru-RU" w:eastAsia="ar-SA"/>
        </w:rPr>
        <w:t>у</w:t>
      </w:r>
      <w:r w:rsidRPr="008B6B3E">
        <w:rPr>
          <w:rFonts w:eastAsia="Arial Unicode MS"/>
          <w:color w:val="000000"/>
          <w:spacing w:val="31"/>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spacing w:val="-2"/>
          <w:kern w:val="1"/>
          <w:lang w:val="ru-RU" w:eastAsia="ar-SA"/>
        </w:rPr>
        <w:t>о</w:t>
      </w:r>
      <w:r w:rsidRPr="008B6B3E">
        <w:rPr>
          <w:rFonts w:eastAsia="Arial Unicode MS"/>
          <w:color w:val="000000"/>
          <w:spacing w:val="-1"/>
          <w:kern w:val="1"/>
          <w:lang w:val="ru-RU" w:eastAsia="ar-SA"/>
        </w:rPr>
        <w:t>т</w:t>
      </w:r>
      <w:r w:rsidRPr="008B6B3E">
        <w:rPr>
          <w:rFonts w:eastAsia="Arial Unicode MS"/>
          <w:color w:val="000000"/>
          <w:spacing w:val="3"/>
          <w:kern w:val="1"/>
          <w:lang w:val="ru-RU" w:eastAsia="ar-SA"/>
        </w:rPr>
        <w:t>п</w:t>
      </w:r>
      <w:r w:rsidRPr="008B6B3E">
        <w:rPr>
          <w:rFonts w:eastAsia="Arial Unicode MS"/>
          <w:color w:val="000000"/>
          <w:spacing w:val="-3"/>
          <w:kern w:val="1"/>
          <w:lang w:val="ru-RU" w:eastAsia="ar-SA"/>
        </w:rPr>
        <w:t>у</w:t>
      </w:r>
      <w:r w:rsidRPr="008B6B3E">
        <w:rPr>
          <w:rFonts w:eastAsia="Arial Unicode MS"/>
          <w:color w:val="000000"/>
          <w:spacing w:val="-2"/>
          <w:kern w:val="1"/>
          <w:lang w:val="ru-RU" w:eastAsia="ar-SA"/>
        </w:rPr>
        <w:t>н</w:t>
      </w:r>
      <w:r w:rsidRPr="008B6B3E">
        <w:rPr>
          <w:rFonts w:eastAsia="Arial Unicode MS"/>
          <w:color w:val="000000"/>
          <w:spacing w:val="2"/>
          <w:kern w:val="1"/>
          <w:lang w:val="ru-RU" w:eastAsia="ar-SA"/>
        </w:rPr>
        <w:t>о</w:t>
      </w:r>
      <w:r w:rsidRPr="008B6B3E">
        <w:rPr>
          <w:rFonts w:eastAsia="Arial Unicode MS"/>
          <w:color w:val="000000"/>
          <w:kern w:val="1"/>
          <w:lang w:val="ru-RU" w:eastAsia="ar-SA"/>
        </w:rPr>
        <w:t>с</w:t>
      </w:r>
      <w:r w:rsidRPr="008B6B3E">
        <w:rPr>
          <w:rFonts w:eastAsia="Arial Unicode MS"/>
          <w:color w:val="000000"/>
          <w:spacing w:val="-1"/>
          <w:kern w:val="1"/>
          <w:lang w:val="ru-RU" w:eastAsia="ar-SA"/>
        </w:rPr>
        <w:t>т</w:t>
      </w:r>
      <w:r w:rsidRPr="008B6B3E">
        <w:rPr>
          <w:rFonts w:eastAsia="Arial Unicode MS"/>
          <w:color w:val="000000"/>
          <w:kern w:val="1"/>
          <w:lang w:val="ru-RU" w:eastAsia="ar-SA"/>
        </w:rPr>
        <w:t xml:space="preserve">и </w:t>
      </w:r>
      <w:r w:rsidRPr="008B6B3E">
        <w:rPr>
          <w:rFonts w:eastAsia="Arial Unicode MS"/>
          <w:color w:val="000000"/>
          <w:spacing w:val="6"/>
          <w:kern w:val="1"/>
          <w:lang w:val="ru-RU" w:eastAsia="ar-SA"/>
        </w:rPr>
        <w:t xml:space="preserve"> </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д</w:t>
      </w:r>
      <w:r w:rsidRPr="008B6B3E">
        <w:rPr>
          <w:rFonts w:eastAsia="Arial Unicode MS"/>
          <w:color w:val="000000"/>
          <w:spacing w:val="-6"/>
          <w:kern w:val="1"/>
          <w:lang w:val="ru-RU" w:eastAsia="ar-SA"/>
        </w:rPr>
        <w:t>г</w:t>
      </w:r>
      <w:r w:rsidRPr="008B6B3E">
        <w:rPr>
          <w:rFonts w:eastAsia="Arial Unicode MS"/>
          <w:color w:val="000000"/>
          <w:kern w:val="1"/>
          <w:lang w:val="ru-RU" w:eastAsia="ar-SA"/>
        </w:rPr>
        <w:t>о</w:t>
      </w:r>
      <w:r w:rsidRPr="008B6B3E">
        <w:rPr>
          <w:rFonts w:eastAsia="Arial Unicode MS"/>
          <w:color w:val="000000"/>
          <w:spacing w:val="-2"/>
          <w:kern w:val="1"/>
          <w:lang w:val="ru-RU" w:eastAsia="ar-SA"/>
        </w:rPr>
        <w:t>в</w:t>
      </w:r>
      <w:r w:rsidRPr="008B6B3E">
        <w:rPr>
          <w:rFonts w:eastAsia="Arial Unicode MS"/>
          <w:color w:val="000000"/>
          <w:kern w:val="1"/>
          <w:lang w:val="ru-RU" w:eastAsia="ar-SA"/>
        </w:rPr>
        <w:t xml:space="preserve">ара </w:t>
      </w:r>
      <w:r w:rsidRPr="008B6B3E">
        <w:rPr>
          <w:rFonts w:eastAsia="Arial Unicode MS"/>
          <w:color w:val="000000"/>
          <w:spacing w:val="3"/>
          <w:kern w:val="1"/>
          <w:lang w:val="ru-RU" w:eastAsia="ar-SA"/>
        </w:rPr>
        <w:t xml:space="preserve"> </w:t>
      </w:r>
      <w:r w:rsidRPr="008B6B3E">
        <w:rPr>
          <w:rFonts w:eastAsia="Arial Unicode MS"/>
          <w:color w:val="000000"/>
          <w:spacing w:val="-2"/>
          <w:kern w:val="1"/>
          <w:lang w:eastAsia="ar-SA"/>
        </w:rPr>
        <w:t>Н</w:t>
      </w:r>
      <w:r w:rsidRPr="008B6B3E">
        <w:rPr>
          <w:rFonts w:eastAsia="Arial Unicode MS"/>
          <w:color w:val="000000"/>
          <w:kern w:val="1"/>
          <w:lang w:val="ru-RU" w:eastAsia="ar-SA"/>
        </w:rPr>
        <w:t>ар</w:t>
      </w:r>
      <w:r w:rsidRPr="008B6B3E">
        <w:rPr>
          <w:rFonts w:eastAsia="Arial Unicode MS"/>
          <w:color w:val="000000"/>
          <w:spacing w:val="-5"/>
          <w:kern w:val="1"/>
          <w:lang w:val="ru-RU" w:eastAsia="ar-SA"/>
        </w:rPr>
        <w:t>у</w:t>
      </w:r>
      <w:r w:rsidRPr="008B6B3E">
        <w:rPr>
          <w:rFonts w:eastAsia="Arial Unicode MS"/>
          <w:color w:val="000000"/>
          <w:spacing w:val="2"/>
          <w:kern w:val="1"/>
          <w:lang w:val="ru-RU" w:eastAsia="ar-SA"/>
        </w:rPr>
        <w:t>ч</w:t>
      </w:r>
      <w:r w:rsidRPr="008B6B3E">
        <w:rPr>
          <w:rFonts w:eastAsia="Arial Unicode MS"/>
          <w:color w:val="000000"/>
          <w:kern w:val="1"/>
          <w:lang w:val="ru-RU" w:eastAsia="ar-SA"/>
        </w:rPr>
        <w:t>ио</w:t>
      </w:r>
      <w:r w:rsidRPr="008B6B3E">
        <w:rPr>
          <w:rFonts w:eastAsia="Arial Unicode MS"/>
          <w:color w:val="000000"/>
          <w:spacing w:val="1"/>
          <w:kern w:val="1"/>
          <w:lang w:val="ru-RU" w:eastAsia="ar-SA"/>
        </w:rPr>
        <w:t>ц</w:t>
      </w:r>
      <w:r w:rsidRPr="008B6B3E">
        <w:rPr>
          <w:rFonts w:eastAsia="Arial Unicode MS"/>
          <w:color w:val="000000"/>
          <w:kern w:val="1"/>
          <w:lang w:val="ru-RU" w:eastAsia="ar-SA"/>
        </w:rPr>
        <w:t xml:space="preserve">у </w:t>
      </w:r>
      <w:r w:rsidRPr="008B6B3E">
        <w:rPr>
          <w:rFonts w:eastAsia="Arial Unicode MS"/>
          <w:color w:val="000000"/>
          <w:spacing w:val="7"/>
          <w:kern w:val="1"/>
          <w:lang w:val="ru-RU" w:eastAsia="ar-SA"/>
        </w:rPr>
        <w:t xml:space="preserve"> </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а</w:t>
      </w:r>
      <w:r w:rsidRPr="008B6B3E">
        <w:rPr>
          <w:rFonts w:eastAsia="Arial Unicode MS"/>
          <w:color w:val="000000"/>
          <w:spacing w:val="39"/>
          <w:kern w:val="1"/>
          <w:lang w:val="ru-RU" w:eastAsia="ar-SA"/>
        </w:rPr>
        <w:t xml:space="preserve"> </w:t>
      </w:r>
      <w:r w:rsidRPr="008B6B3E">
        <w:rPr>
          <w:rFonts w:eastAsia="Arial Unicode MS"/>
          <w:color w:val="000000"/>
          <w:spacing w:val="2"/>
          <w:kern w:val="1"/>
          <w:lang w:val="ru-RU" w:eastAsia="ar-SA"/>
        </w:rPr>
        <w:t>и</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вр</w:t>
      </w:r>
      <w:r w:rsidRPr="008B6B3E">
        <w:rPr>
          <w:rFonts w:eastAsia="Arial Unicode MS"/>
          <w:color w:val="000000"/>
          <w:spacing w:val="-1"/>
          <w:kern w:val="1"/>
          <w:lang w:val="ru-RU" w:eastAsia="ar-SA"/>
        </w:rPr>
        <w:t>ш</w:t>
      </w:r>
      <w:r w:rsidRPr="008B6B3E">
        <w:rPr>
          <w:rFonts w:eastAsia="Arial Unicode MS"/>
          <w:color w:val="000000"/>
          <w:spacing w:val="2"/>
          <w:kern w:val="1"/>
          <w:lang w:val="ru-RU" w:eastAsia="ar-SA"/>
        </w:rPr>
        <w:t>е</w:t>
      </w:r>
      <w:r w:rsidRPr="008B6B3E">
        <w:rPr>
          <w:rFonts w:eastAsia="Arial Unicode MS"/>
          <w:color w:val="000000"/>
          <w:spacing w:val="-3"/>
          <w:kern w:val="1"/>
          <w:lang w:val="ru-RU" w:eastAsia="ar-SA"/>
        </w:rPr>
        <w:t>њ</w:t>
      </w:r>
      <w:r w:rsidRPr="008B6B3E">
        <w:rPr>
          <w:rFonts w:eastAsia="Arial Unicode MS"/>
          <w:color w:val="000000"/>
          <w:kern w:val="1"/>
          <w:lang w:val="ru-RU" w:eastAsia="ar-SA"/>
        </w:rPr>
        <w:t xml:space="preserve">е </w:t>
      </w:r>
      <w:r w:rsidRPr="008B6B3E">
        <w:rPr>
          <w:rFonts w:eastAsia="Arial Unicode MS"/>
          <w:color w:val="000000"/>
          <w:spacing w:val="6"/>
          <w:kern w:val="1"/>
          <w:lang w:val="ru-RU" w:eastAsia="ar-SA"/>
        </w:rPr>
        <w:t xml:space="preserve"> </w:t>
      </w:r>
      <w:r w:rsidRPr="008B6B3E">
        <w:rPr>
          <w:rFonts w:eastAsia="Arial Unicode MS"/>
          <w:color w:val="000000"/>
          <w:kern w:val="1"/>
          <w:lang w:val="ru-RU" w:eastAsia="ar-SA"/>
        </w:rPr>
        <w:t>о</w:t>
      </w:r>
      <w:r w:rsidRPr="008B6B3E">
        <w:rPr>
          <w:rFonts w:eastAsia="Arial Unicode MS"/>
          <w:color w:val="000000"/>
          <w:spacing w:val="-6"/>
          <w:kern w:val="1"/>
          <w:lang w:val="ru-RU" w:eastAsia="ar-SA"/>
        </w:rPr>
        <w:t>б</w:t>
      </w:r>
      <w:r w:rsidRPr="008B6B3E">
        <w:rPr>
          <w:rFonts w:eastAsia="Arial Unicode MS"/>
          <w:color w:val="000000"/>
          <w:kern w:val="1"/>
          <w:lang w:val="ru-RU" w:eastAsia="ar-SA"/>
        </w:rPr>
        <w:t>а</w:t>
      </w:r>
      <w:r w:rsidRPr="008B6B3E">
        <w:rPr>
          <w:rFonts w:eastAsia="Arial Unicode MS"/>
          <w:color w:val="000000"/>
          <w:spacing w:val="-2"/>
          <w:kern w:val="1"/>
          <w:lang w:val="ru-RU" w:eastAsia="ar-SA"/>
        </w:rPr>
        <w:t>в</w:t>
      </w:r>
      <w:r w:rsidRPr="008B6B3E">
        <w:rPr>
          <w:rFonts w:eastAsia="Arial Unicode MS"/>
          <w:color w:val="000000"/>
          <w:spacing w:val="-5"/>
          <w:kern w:val="1"/>
          <w:lang w:val="ru-RU" w:eastAsia="ar-SA"/>
        </w:rPr>
        <w:t>е</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а  из</w:t>
      </w:r>
      <w:r w:rsidRPr="008B6B3E">
        <w:rPr>
          <w:rFonts w:eastAsia="Arial Unicode MS"/>
          <w:color w:val="000000"/>
          <w:spacing w:val="35"/>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kern w:val="1"/>
          <w:lang w:val="ru-RU" w:eastAsia="ar-SA"/>
        </w:rPr>
        <w:t>ос</w:t>
      </w:r>
      <w:r w:rsidRPr="008B6B3E">
        <w:rPr>
          <w:rFonts w:eastAsia="Arial Unicode MS"/>
          <w:color w:val="000000"/>
          <w:spacing w:val="4"/>
          <w:kern w:val="1"/>
          <w:lang w:val="ru-RU" w:eastAsia="ar-SA"/>
        </w:rPr>
        <w:t>т</w:t>
      </w:r>
      <w:r w:rsidRPr="008B6B3E">
        <w:rPr>
          <w:rFonts w:eastAsia="Arial Unicode MS"/>
          <w:color w:val="000000"/>
          <w:spacing w:val="-3"/>
          <w:kern w:val="1"/>
          <w:lang w:val="ru-RU" w:eastAsia="ar-SA"/>
        </w:rPr>
        <w:t>у</w:t>
      </w:r>
      <w:r w:rsidRPr="008B6B3E">
        <w:rPr>
          <w:rFonts w:eastAsia="Arial Unicode MS"/>
          <w:color w:val="000000"/>
          <w:spacing w:val="1"/>
          <w:kern w:val="1"/>
          <w:lang w:val="ru-RU" w:eastAsia="ar-SA"/>
        </w:rPr>
        <w:t>п</w:t>
      </w:r>
      <w:r w:rsidRPr="008B6B3E">
        <w:rPr>
          <w:rFonts w:eastAsia="Arial Unicode MS"/>
          <w:color w:val="000000"/>
          <w:spacing w:val="5"/>
          <w:kern w:val="1"/>
          <w:lang w:val="ru-RU" w:eastAsia="ar-SA"/>
        </w:rPr>
        <w:t>к</w:t>
      </w:r>
      <w:r w:rsidRPr="008B6B3E">
        <w:rPr>
          <w:rFonts w:eastAsia="Arial Unicode MS"/>
          <w:color w:val="000000"/>
          <w:kern w:val="1"/>
          <w:lang w:val="ru-RU" w:eastAsia="ar-SA"/>
        </w:rPr>
        <w:t>а</w:t>
      </w:r>
      <w:r w:rsidRPr="008B6B3E">
        <w:rPr>
          <w:rFonts w:eastAsia="Arial Unicode MS"/>
          <w:color w:val="000000"/>
          <w:spacing w:val="54"/>
          <w:kern w:val="1"/>
          <w:lang w:val="ru-RU" w:eastAsia="ar-SA"/>
        </w:rPr>
        <w:t xml:space="preserve"> </w:t>
      </w:r>
      <w:r w:rsidRPr="008B6B3E">
        <w:rPr>
          <w:rFonts w:eastAsia="Arial Unicode MS"/>
          <w:color w:val="000000"/>
          <w:spacing w:val="2"/>
          <w:kern w:val="1"/>
          <w:lang w:val="ru-RU" w:eastAsia="ar-SA"/>
        </w:rPr>
        <w:t>ј</w:t>
      </w:r>
      <w:r w:rsidRPr="008B6B3E">
        <w:rPr>
          <w:rFonts w:eastAsia="Arial Unicode MS"/>
          <w:color w:val="000000"/>
          <w:kern w:val="1"/>
          <w:lang w:val="ru-RU" w:eastAsia="ar-SA"/>
        </w:rPr>
        <w:t>ав</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е</w:t>
      </w:r>
      <w:r w:rsidRPr="008B6B3E">
        <w:rPr>
          <w:rFonts w:eastAsia="Arial Unicode MS"/>
          <w:color w:val="000000"/>
          <w:w w:val="103"/>
          <w:kern w:val="1"/>
          <w:lang w:eastAsia="ar-SA"/>
        </w:rPr>
        <w:t xml:space="preserve"> </w:t>
      </w:r>
      <w:r w:rsidRPr="008B6B3E">
        <w:rPr>
          <w:rFonts w:eastAsia="Arial Unicode MS"/>
          <w:color w:val="000000"/>
          <w:spacing w:val="-2"/>
          <w:w w:val="103"/>
          <w:kern w:val="1"/>
          <w:lang w:val="ru-RU" w:eastAsia="ar-SA"/>
        </w:rPr>
        <w:t>н</w:t>
      </w:r>
      <w:r w:rsidRPr="008B6B3E">
        <w:rPr>
          <w:rFonts w:eastAsia="Arial Unicode MS"/>
          <w:color w:val="000000"/>
          <w:spacing w:val="2"/>
          <w:w w:val="103"/>
          <w:kern w:val="1"/>
          <w:lang w:val="ru-RU" w:eastAsia="ar-SA"/>
        </w:rPr>
        <w:t>а</w:t>
      </w:r>
      <w:r w:rsidRPr="008B6B3E">
        <w:rPr>
          <w:rFonts w:eastAsia="Arial Unicode MS"/>
          <w:color w:val="000000"/>
          <w:spacing w:val="-6"/>
          <w:w w:val="103"/>
          <w:kern w:val="1"/>
          <w:lang w:val="ru-RU" w:eastAsia="ar-SA"/>
        </w:rPr>
        <w:t>б</w:t>
      </w:r>
      <w:r w:rsidRPr="008B6B3E">
        <w:rPr>
          <w:rFonts w:eastAsia="Arial Unicode MS"/>
          <w:color w:val="000000"/>
          <w:w w:val="103"/>
          <w:kern w:val="1"/>
          <w:lang w:val="ru-RU" w:eastAsia="ar-SA"/>
        </w:rPr>
        <w:t>ав</w:t>
      </w:r>
      <w:r w:rsidRPr="008B6B3E">
        <w:rPr>
          <w:rFonts w:eastAsia="Arial Unicode MS"/>
          <w:color w:val="000000"/>
          <w:spacing w:val="3"/>
          <w:w w:val="103"/>
          <w:kern w:val="1"/>
          <w:lang w:val="ru-RU" w:eastAsia="ar-SA"/>
        </w:rPr>
        <w:t>к</w:t>
      </w:r>
      <w:r w:rsidRPr="008B6B3E">
        <w:rPr>
          <w:rFonts w:eastAsia="Arial Unicode MS"/>
          <w:color w:val="000000"/>
          <w:w w:val="103"/>
          <w:kern w:val="1"/>
          <w:lang w:val="ru-RU" w:eastAsia="ar-SA"/>
        </w:rPr>
        <w:t xml:space="preserve">е, </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д</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о</w:t>
      </w:r>
      <w:r w:rsidRPr="008B6B3E">
        <w:rPr>
          <w:rFonts w:eastAsia="Arial Unicode MS"/>
          <w:color w:val="000000"/>
          <w:spacing w:val="2"/>
          <w:kern w:val="1"/>
          <w:lang w:val="ru-RU" w:eastAsia="ar-SA"/>
        </w:rPr>
        <w:t>с</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о</w:t>
      </w:r>
      <w:r w:rsidRPr="008B6B3E">
        <w:rPr>
          <w:rFonts w:eastAsia="Arial Unicode MS"/>
          <w:color w:val="000000"/>
          <w:spacing w:val="25"/>
          <w:kern w:val="1"/>
          <w:lang w:val="ru-RU" w:eastAsia="ar-SA"/>
        </w:rPr>
        <w:t xml:space="preserve"> </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а</w:t>
      </w:r>
      <w:r w:rsidRPr="008B6B3E">
        <w:rPr>
          <w:rFonts w:eastAsia="Arial Unicode MS"/>
          <w:color w:val="000000"/>
          <w:spacing w:val="8"/>
          <w:kern w:val="1"/>
          <w:lang w:val="ru-RU" w:eastAsia="ar-SA"/>
        </w:rPr>
        <w:t xml:space="preserve"> </w:t>
      </w:r>
      <w:r w:rsidRPr="008B6B3E">
        <w:rPr>
          <w:rFonts w:eastAsia="Arial Unicode MS"/>
          <w:color w:val="000000"/>
          <w:spacing w:val="2"/>
          <w:kern w:val="1"/>
          <w:lang w:val="ru-RU" w:eastAsia="ar-SA"/>
        </w:rPr>
        <w:t>и</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вр</w:t>
      </w:r>
      <w:r w:rsidRPr="008B6B3E">
        <w:rPr>
          <w:rFonts w:eastAsia="Arial Unicode MS"/>
          <w:color w:val="000000"/>
          <w:spacing w:val="-3"/>
          <w:kern w:val="1"/>
          <w:lang w:val="ru-RU" w:eastAsia="ar-SA"/>
        </w:rPr>
        <w:t>ш</w:t>
      </w:r>
      <w:r w:rsidRPr="008B6B3E">
        <w:rPr>
          <w:rFonts w:eastAsia="Arial Unicode MS"/>
          <w:color w:val="000000"/>
          <w:kern w:val="1"/>
          <w:lang w:val="ru-RU" w:eastAsia="ar-SA"/>
        </w:rPr>
        <w:t>ење</w:t>
      </w:r>
      <w:r w:rsidRPr="008B6B3E">
        <w:rPr>
          <w:rFonts w:eastAsia="Arial Unicode MS"/>
          <w:color w:val="000000"/>
          <w:spacing w:val="34"/>
          <w:kern w:val="1"/>
          <w:lang w:val="ru-RU" w:eastAsia="ar-SA"/>
        </w:rPr>
        <w:t xml:space="preserve"> </w:t>
      </w:r>
      <w:r w:rsidRPr="008B6B3E">
        <w:rPr>
          <w:rFonts w:eastAsia="Arial Unicode MS"/>
          <w:color w:val="000000"/>
          <w:kern w:val="1"/>
          <w:lang w:val="ru-RU" w:eastAsia="ar-SA"/>
        </w:rPr>
        <w:t>у</w:t>
      </w:r>
      <w:r w:rsidRPr="008B6B3E">
        <w:rPr>
          <w:rFonts w:eastAsia="Arial Unicode MS"/>
          <w:color w:val="000000"/>
          <w:spacing w:val="-6"/>
          <w:kern w:val="1"/>
          <w:lang w:val="ru-RU" w:eastAsia="ar-SA"/>
        </w:rPr>
        <w:t>г</w:t>
      </w:r>
      <w:r w:rsidRPr="008B6B3E">
        <w:rPr>
          <w:rFonts w:eastAsia="Arial Unicode MS"/>
          <w:color w:val="000000"/>
          <w:kern w:val="1"/>
          <w:lang w:val="ru-RU" w:eastAsia="ar-SA"/>
        </w:rPr>
        <w:t>о</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ор</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их</w:t>
      </w:r>
      <w:r w:rsidRPr="008B6B3E">
        <w:rPr>
          <w:rFonts w:eastAsia="Arial Unicode MS"/>
          <w:color w:val="000000"/>
          <w:spacing w:val="32"/>
          <w:kern w:val="1"/>
          <w:lang w:val="ru-RU" w:eastAsia="ar-SA"/>
        </w:rPr>
        <w:t xml:space="preserve"> </w:t>
      </w:r>
      <w:r w:rsidRPr="008B6B3E">
        <w:rPr>
          <w:rFonts w:eastAsia="Arial Unicode MS"/>
          <w:color w:val="000000"/>
          <w:kern w:val="1"/>
          <w:lang w:val="ru-RU" w:eastAsia="ar-SA"/>
        </w:rPr>
        <w:t>о</w:t>
      </w:r>
      <w:r w:rsidRPr="008B6B3E">
        <w:rPr>
          <w:rFonts w:eastAsia="Arial Unicode MS"/>
          <w:color w:val="000000"/>
          <w:spacing w:val="-6"/>
          <w:kern w:val="1"/>
          <w:lang w:val="ru-RU" w:eastAsia="ar-SA"/>
        </w:rPr>
        <w:t>б</w:t>
      </w:r>
      <w:r w:rsidRPr="008B6B3E">
        <w:rPr>
          <w:rFonts w:eastAsia="Arial Unicode MS"/>
          <w:color w:val="000000"/>
          <w:kern w:val="1"/>
          <w:lang w:val="ru-RU" w:eastAsia="ar-SA"/>
        </w:rPr>
        <w:t>а</w:t>
      </w:r>
      <w:r w:rsidRPr="008B6B3E">
        <w:rPr>
          <w:rFonts w:eastAsia="Arial Unicode MS"/>
          <w:color w:val="000000"/>
          <w:spacing w:val="-2"/>
          <w:kern w:val="1"/>
          <w:lang w:val="ru-RU" w:eastAsia="ar-SA"/>
        </w:rPr>
        <w:t>в</w:t>
      </w:r>
      <w:r w:rsidRPr="008B6B3E">
        <w:rPr>
          <w:rFonts w:eastAsia="Arial Unicode MS"/>
          <w:color w:val="000000"/>
          <w:spacing w:val="-5"/>
          <w:kern w:val="1"/>
          <w:lang w:val="ru-RU" w:eastAsia="ar-SA"/>
        </w:rPr>
        <w:t>е</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а,</w:t>
      </w:r>
      <w:r w:rsidRPr="008B6B3E">
        <w:rPr>
          <w:rFonts w:eastAsia="Arial Unicode MS"/>
          <w:color w:val="000000"/>
          <w:spacing w:val="29"/>
          <w:kern w:val="1"/>
          <w:lang w:val="ru-RU" w:eastAsia="ar-SA"/>
        </w:rPr>
        <w:t xml:space="preserve"> </w:t>
      </w:r>
      <w:r w:rsidRPr="008B6B3E">
        <w:rPr>
          <w:rFonts w:eastAsia="Arial Unicode MS"/>
          <w:color w:val="000000"/>
          <w:spacing w:val="-3"/>
          <w:kern w:val="1"/>
          <w:lang w:val="ru-RU" w:eastAsia="ar-SA"/>
        </w:rPr>
        <w:t>б</w:t>
      </w:r>
      <w:r w:rsidRPr="008B6B3E">
        <w:rPr>
          <w:rFonts w:eastAsia="Arial Unicode MS"/>
          <w:color w:val="000000"/>
          <w:spacing w:val="-2"/>
          <w:kern w:val="1"/>
          <w:lang w:val="ru-RU" w:eastAsia="ar-SA"/>
        </w:rPr>
        <w:t>е</w:t>
      </w:r>
      <w:r w:rsidRPr="008B6B3E">
        <w:rPr>
          <w:rFonts w:eastAsia="Arial Unicode MS"/>
          <w:color w:val="000000"/>
          <w:kern w:val="1"/>
          <w:lang w:val="ru-RU" w:eastAsia="ar-SA"/>
        </w:rPr>
        <w:t>з</w:t>
      </w:r>
      <w:r w:rsidRPr="008B6B3E">
        <w:rPr>
          <w:rFonts w:eastAsia="Arial Unicode MS"/>
          <w:color w:val="000000"/>
          <w:spacing w:val="11"/>
          <w:kern w:val="1"/>
          <w:lang w:val="ru-RU" w:eastAsia="ar-SA"/>
        </w:rPr>
        <w:t xml:space="preserve"> </w:t>
      </w:r>
      <w:r w:rsidRPr="008B6B3E">
        <w:rPr>
          <w:rFonts w:eastAsia="Arial Unicode MS"/>
          <w:color w:val="000000"/>
          <w:kern w:val="1"/>
          <w:lang w:val="ru-RU" w:eastAsia="ar-SA"/>
        </w:rPr>
        <w:t>о</w:t>
      </w:r>
      <w:r w:rsidRPr="008B6B3E">
        <w:rPr>
          <w:rFonts w:eastAsia="Arial Unicode MS"/>
          <w:color w:val="000000"/>
          <w:spacing w:val="-3"/>
          <w:kern w:val="1"/>
          <w:lang w:val="ru-RU" w:eastAsia="ar-SA"/>
        </w:rPr>
        <w:t>б</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ира</w:t>
      </w:r>
      <w:r w:rsidRPr="008B6B3E">
        <w:rPr>
          <w:rFonts w:eastAsia="Arial Unicode MS"/>
          <w:color w:val="000000"/>
          <w:spacing w:val="22"/>
          <w:kern w:val="1"/>
          <w:lang w:val="ru-RU" w:eastAsia="ar-SA"/>
        </w:rPr>
        <w:t xml:space="preserve"> </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а</w:t>
      </w:r>
      <w:r w:rsidRPr="008B6B3E">
        <w:rPr>
          <w:rFonts w:eastAsia="Arial Unicode MS"/>
          <w:color w:val="000000"/>
          <w:spacing w:val="9"/>
          <w:kern w:val="1"/>
          <w:lang w:val="ru-RU" w:eastAsia="ar-SA"/>
        </w:rPr>
        <w:t xml:space="preserve"> </w:t>
      </w:r>
      <w:r w:rsidRPr="008B6B3E">
        <w:rPr>
          <w:rFonts w:eastAsia="Arial Unicode MS"/>
          <w:color w:val="000000"/>
          <w:spacing w:val="-1"/>
          <w:kern w:val="1"/>
          <w:lang w:val="ru-RU" w:eastAsia="ar-SA"/>
        </w:rPr>
        <w:t>б</w:t>
      </w:r>
      <w:r w:rsidRPr="008B6B3E">
        <w:rPr>
          <w:rFonts w:eastAsia="Arial Unicode MS"/>
          <w:color w:val="000000"/>
          <w:kern w:val="1"/>
          <w:lang w:val="ru-RU" w:eastAsia="ar-SA"/>
        </w:rPr>
        <w:t>рој</w:t>
      </w:r>
      <w:r w:rsidRPr="008B6B3E">
        <w:rPr>
          <w:rFonts w:eastAsia="Arial Unicode MS"/>
          <w:color w:val="000000"/>
          <w:spacing w:val="15"/>
          <w:kern w:val="1"/>
          <w:lang w:val="ru-RU" w:eastAsia="ar-SA"/>
        </w:rPr>
        <w:t xml:space="preserve"> </w:t>
      </w:r>
      <w:r w:rsidRPr="008B6B3E">
        <w:rPr>
          <w:rFonts w:eastAsia="Arial Unicode MS"/>
          <w:color w:val="000000"/>
          <w:spacing w:val="1"/>
          <w:w w:val="103"/>
          <w:kern w:val="1"/>
          <w:lang w:val="ru-RU" w:eastAsia="ar-SA"/>
        </w:rPr>
        <w:t>п</w:t>
      </w:r>
      <w:r w:rsidRPr="008B6B3E">
        <w:rPr>
          <w:rFonts w:eastAsia="Arial Unicode MS"/>
          <w:color w:val="000000"/>
          <w:spacing w:val="-5"/>
          <w:w w:val="103"/>
          <w:kern w:val="1"/>
          <w:lang w:val="ru-RU" w:eastAsia="ar-SA"/>
        </w:rPr>
        <w:t>о</w:t>
      </w:r>
      <w:r w:rsidRPr="008B6B3E">
        <w:rPr>
          <w:rFonts w:eastAsia="Arial Unicode MS"/>
          <w:color w:val="000000"/>
          <w:spacing w:val="-1"/>
          <w:w w:val="103"/>
          <w:kern w:val="1"/>
          <w:lang w:val="ru-RU" w:eastAsia="ar-SA"/>
        </w:rPr>
        <w:t>д</w:t>
      </w:r>
      <w:r w:rsidRPr="008B6B3E">
        <w:rPr>
          <w:rFonts w:eastAsia="Arial Unicode MS"/>
          <w:color w:val="000000"/>
          <w:w w:val="103"/>
          <w:kern w:val="1"/>
          <w:lang w:val="ru-RU" w:eastAsia="ar-SA"/>
        </w:rPr>
        <w:t>и</w:t>
      </w:r>
      <w:r w:rsidRPr="008B6B3E">
        <w:rPr>
          <w:rFonts w:eastAsia="Arial Unicode MS"/>
          <w:color w:val="000000"/>
          <w:spacing w:val="-1"/>
          <w:w w:val="103"/>
          <w:kern w:val="1"/>
          <w:lang w:val="ru-RU" w:eastAsia="ar-SA"/>
        </w:rPr>
        <w:t>з</w:t>
      </w:r>
      <w:r w:rsidRPr="008B6B3E">
        <w:rPr>
          <w:rFonts w:eastAsia="Arial Unicode MS"/>
          <w:color w:val="000000"/>
          <w:spacing w:val="-2"/>
          <w:w w:val="103"/>
          <w:kern w:val="1"/>
          <w:lang w:val="ru-RU" w:eastAsia="ar-SA"/>
        </w:rPr>
        <w:t>в</w:t>
      </w:r>
      <w:r w:rsidRPr="008B6B3E">
        <w:rPr>
          <w:rFonts w:eastAsia="Arial Unicode MS"/>
          <w:color w:val="000000"/>
          <w:w w:val="103"/>
          <w:kern w:val="1"/>
          <w:lang w:val="ru-RU" w:eastAsia="ar-SA"/>
        </w:rPr>
        <w:t>о</w:t>
      </w:r>
      <w:r w:rsidRPr="008B6B3E">
        <w:rPr>
          <w:rFonts w:eastAsia="Arial Unicode MS"/>
          <w:color w:val="000000"/>
          <w:spacing w:val="2"/>
          <w:w w:val="103"/>
          <w:kern w:val="1"/>
          <w:lang w:val="ru-RU" w:eastAsia="ar-SA"/>
        </w:rPr>
        <w:t>ђ</w:t>
      </w:r>
      <w:r w:rsidRPr="008B6B3E">
        <w:rPr>
          <w:rFonts w:eastAsia="Arial Unicode MS"/>
          <w:color w:val="000000"/>
          <w:spacing w:val="-5"/>
          <w:w w:val="103"/>
          <w:kern w:val="1"/>
          <w:lang w:val="ru-RU" w:eastAsia="ar-SA"/>
        </w:rPr>
        <w:t>а</w:t>
      </w:r>
      <w:r w:rsidRPr="008B6B3E">
        <w:rPr>
          <w:rFonts w:eastAsia="Arial Unicode MS"/>
          <w:color w:val="000000"/>
          <w:w w:val="103"/>
          <w:kern w:val="1"/>
          <w:lang w:val="ru-RU" w:eastAsia="ar-SA"/>
        </w:rPr>
        <w:t>ча.</w:t>
      </w:r>
    </w:p>
    <w:p w:rsidR="007B2403" w:rsidRDefault="007B2403" w:rsidP="007B2403">
      <w:pPr>
        <w:tabs>
          <w:tab w:val="left" w:pos="1350"/>
        </w:tabs>
        <w:suppressAutoHyphens/>
        <w:spacing w:line="247" w:lineRule="auto"/>
        <w:ind w:left="122" w:hanging="122"/>
        <w:jc w:val="center"/>
        <w:rPr>
          <w:rFonts w:eastAsia="Arial Unicode MS"/>
          <w:b/>
          <w:color w:val="000000"/>
          <w:w w:val="103"/>
          <w:kern w:val="1"/>
          <w:lang w:val="ru-RU" w:eastAsia="ar-SA"/>
        </w:rPr>
      </w:pPr>
      <w:r w:rsidRPr="008B6B3E">
        <w:rPr>
          <w:rFonts w:eastAsia="Arial Unicode MS"/>
          <w:b/>
          <w:color w:val="000000"/>
          <w:w w:val="103"/>
          <w:kern w:val="1"/>
          <w:lang w:val="ru-RU" w:eastAsia="ar-SA"/>
        </w:rPr>
        <w:t>Члан 1б.</w:t>
      </w:r>
    </w:p>
    <w:p w:rsidR="00780CC1" w:rsidRPr="008B6B3E" w:rsidRDefault="00780CC1" w:rsidP="007B2403">
      <w:pPr>
        <w:tabs>
          <w:tab w:val="left" w:pos="1350"/>
        </w:tabs>
        <w:suppressAutoHyphens/>
        <w:spacing w:line="247" w:lineRule="auto"/>
        <w:ind w:left="122" w:hanging="122"/>
        <w:jc w:val="center"/>
        <w:rPr>
          <w:rFonts w:eastAsia="Arial Unicode MS"/>
          <w:b/>
          <w:color w:val="000000"/>
          <w:w w:val="103"/>
          <w:kern w:val="1"/>
          <w:lang w:eastAsia="ar-SA"/>
        </w:rPr>
      </w:pPr>
    </w:p>
    <w:p w:rsidR="007B2403" w:rsidRPr="00A10577" w:rsidRDefault="0007418B" w:rsidP="00A10577">
      <w:pPr>
        <w:tabs>
          <w:tab w:val="left" w:pos="1350"/>
        </w:tabs>
        <w:suppressAutoHyphens/>
        <w:spacing w:line="250" w:lineRule="auto"/>
        <w:ind w:left="122" w:hanging="122"/>
        <w:jc w:val="both"/>
        <w:rPr>
          <w:rFonts w:eastAsia="Arial Unicode MS"/>
          <w:color w:val="000000"/>
          <w:spacing w:val="36"/>
          <w:kern w:val="1"/>
          <w:lang w:eastAsia="ar-SA"/>
        </w:rPr>
      </w:pPr>
      <w:r w:rsidRPr="0007418B">
        <w:rPr>
          <w:rFonts w:eastAsia="Arial Unicode MS"/>
          <w:noProof/>
          <w:color w:val="000000"/>
          <w:kern w:val="1"/>
          <w:lang w:val="en-GB" w:eastAsia="en-GB"/>
        </w:rPr>
        <w:pict>
          <v:group id="Group 2" o:spid="_x0000_s1034" style="position:absolute;left:0;text-align:left;margin-left:436.1pt;margin-top:11.25pt;width:2.9pt;height:0;z-index:-251658240;mso-position-horizontal-relative:page" coordorigin="8722,225" coordsize="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">
            <v:shape id="Freeform 4" o:spid="_x0000_s1035" style="position:absolute;left:8722;top:225;width:58;height:0;visibility:visible;mso-wrap-style:square;v-text-anchor:top" coordsize="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78QA&#10;AADaAAAADwAAAGRycy9kb3ducmV2LnhtbESPW2vCQBSE34X+h+UIfdONll5IXaX2Ar5YqAafT7PH&#10;JJg9G7LHmPrr3YLg4zAz3zCzRe9q1VEbKs8GJuMEFHHubcWFgWz7NXoBFQTZYu2ZDPxRgMX8bjDD&#10;1PoT/1C3kUJFCIcUDZQiTap1yEtyGMa+IY7e3rcOJcq20LbFU4S7Wk+T5Ek7rDgulNjQe0n5YXN0&#10;BqTjerv+3p0/qmzZP8rxOdt9/hpzP+zfXkEJ9XILX9sra+AB/q/EG6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ae/EAAAA2gAAAA8AAAAAAAAAAAAAAAAAmAIAAGRycy9k&#10;b3ducmV2LnhtbFBLBQYAAAAABAAEAPUAAACJAwAAAAA=&#10;" path="m,l57,e" filled="f" strokeweight=".94pt">
              <v:path arrowok="t" o:connecttype="custom" o:connectlocs="0,0;57,0" o:connectangles="0,0"/>
            </v:shape>
            <w10:wrap anchorx="page"/>
          </v:group>
        </w:pict>
      </w:r>
      <w:r w:rsidR="007B2403" w:rsidRPr="008B6B3E">
        <w:rPr>
          <w:rFonts w:eastAsia="Arial Unicode MS"/>
          <w:color w:val="000000"/>
          <w:spacing w:val="-9"/>
          <w:kern w:val="1"/>
          <w:lang w:val="ru-RU" w:eastAsia="ar-SA"/>
        </w:rPr>
        <w:t>У</w:t>
      </w:r>
      <w:r w:rsidR="007B2403" w:rsidRPr="008B6B3E">
        <w:rPr>
          <w:rFonts w:eastAsia="Arial Unicode MS"/>
          <w:color w:val="000000"/>
          <w:spacing w:val="-4"/>
          <w:kern w:val="1"/>
          <w:lang w:val="ru-RU" w:eastAsia="ar-SA"/>
        </w:rPr>
        <w:t>г</w:t>
      </w:r>
      <w:r w:rsidR="007B2403" w:rsidRPr="008B6B3E">
        <w:rPr>
          <w:rFonts w:eastAsia="Arial Unicode MS"/>
          <w:color w:val="000000"/>
          <w:kern w:val="1"/>
          <w:lang w:val="ru-RU" w:eastAsia="ar-SA"/>
        </w:rPr>
        <w:t>о</w:t>
      </w:r>
      <w:r w:rsidR="007B2403" w:rsidRPr="008B6B3E">
        <w:rPr>
          <w:rFonts w:eastAsia="Arial Unicode MS"/>
          <w:color w:val="000000"/>
          <w:spacing w:val="-2"/>
          <w:kern w:val="1"/>
          <w:lang w:val="ru-RU" w:eastAsia="ar-SA"/>
        </w:rPr>
        <w:t>в</w:t>
      </w:r>
      <w:r w:rsidR="007B2403" w:rsidRPr="008B6B3E">
        <w:rPr>
          <w:rFonts w:eastAsia="Arial Unicode MS"/>
          <w:color w:val="000000"/>
          <w:kern w:val="1"/>
          <w:lang w:val="ru-RU" w:eastAsia="ar-SA"/>
        </w:rPr>
        <w:t>оре</w:t>
      </w:r>
      <w:r w:rsidR="007B2403" w:rsidRPr="008B6B3E">
        <w:rPr>
          <w:rFonts w:eastAsia="Arial Unicode MS"/>
          <w:color w:val="000000"/>
          <w:spacing w:val="-2"/>
          <w:kern w:val="1"/>
          <w:lang w:val="ru-RU" w:eastAsia="ar-SA"/>
        </w:rPr>
        <w:t>н</w:t>
      </w:r>
      <w:r w:rsidR="007B2403" w:rsidRPr="008B6B3E">
        <w:rPr>
          <w:rFonts w:eastAsia="Arial Unicode MS"/>
          <w:color w:val="000000"/>
          <w:kern w:val="1"/>
          <w:lang w:val="ru-RU" w:eastAsia="ar-SA"/>
        </w:rPr>
        <w:t xml:space="preserve">е </w:t>
      </w:r>
      <w:r w:rsidR="007B2403" w:rsidRPr="008B6B3E">
        <w:rPr>
          <w:rFonts w:eastAsia="Arial Unicode MS"/>
          <w:color w:val="000000"/>
          <w:spacing w:val="3"/>
          <w:kern w:val="1"/>
          <w:lang w:val="ru-RU" w:eastAsia="ar-SA"/>
        </w:rPr>
        <w:t xml:space="preserve"> </w:t>
      </w:r>
      <w:r w:rsidR="007B2403" w:rsidRPr="008B6B3E">
        <w:rPr>
          <w:rFonts w:eastAsia="Arial Unicode MS"/>
          <w:color w:val="000000"/>
          <w:spacing w:val="1"/>
          <w:kern w:val="1"/>
          <w:lang w:val="ru-RU" w:eastAsia="ar-SA"/>
        </w:rPr>
        <w:t>п</w:t>
      </w:r>
      <w:r w:rsidR="007B2403" w:rsidRPr="008B6B3E">
        <w:rPr>
          <w:rFonts w:eastAsia="Arial Unicode MS"/>
          <w:color w:val="000000"/>
          <w:kern w:val="1"/>
          <w:lang w:val="ru-RU" w:eastAsia="ar-SA"/>
        </w:rPr>
        <w:t>ос</w:t>
      </w:r>
      <w:r w:rsidR="007B2403" w:rsidRPr="008B6B3E">
        <w:rPr>
          <w:rFonts w:eastAsia="Arial Unicode MS"/>
          <w:color w:val="000000"/>
          <w:spacing w:val="1"/>
          <w:kern w:val="1"/>
          <w:lang w:val="ru-RU" w:eastAsia="ar-SA"/>
        </w:rPr>
        <w:t>л</w:t>
      </w:r>
      <w:r w:rsidR="007B2403" w:rsidRPr="008B6B3E">
        <w:rPr>
          <w:rFonts w:eastAsia="Arial Unicode MS"/>
          <w:color w:val="000000"/>
          <w:kern w:val="1"/>
          <w:lang w:val="ru-RU" w:eastAsia="ar-SA"/>
        </w:rPr>
        <w:t>о</w:t>
      </w:r>
      <w:r w:rsidR="007B2403" w:rsidRPr="008B6B3E">
        <w:rPr>
          <w:rFonts w:eastAsia="Arial Unicode MS"/>
          <w:color w:val="000000"/>
          <w:spacing w:val="-2"/>
          <w:kern w:val="1"/>
          <w:lang w:val="ru-RU" w:eastAsia="ar-SA"/>
        </w:rPr>
        <w:t>в</w:t>
      </w:r>
      <w:r w:rsidR="007B2403" w:rsidRPr="008B6B3E">
        <w:rPr>
          <w:rFonts w:eastAsia="Arial Unicode MS"/>
          <w:color w:val="000000"/>
          <w:kern w:val="1"/>
          <w:lang w:val="ru-RU" w:eastAsia="ar-SA"/>
        </w:rPr>
        <w:t xml:space="preserve">е, </w:t>
      </w:r>
      <w:r w:rsidR="007B2403" w:rsidRPr="008B6B3E">
        <w:rPr>
          <w:rFonts w:eastAsia="Arial Unicode MS"/>
          <w:color w:val="000000"/>
          <w:spacing w:val="1"/>
          <w:kern w:val="1"/>
          <w:lang w:val="ru-RU" w:eastAsia="ar-SA"/>
        </w:rPr>
        <w:t xml:space="preserve"> </w:t>
      </w:r>
      <w:r w:rsidR="007B2403" w:rsidRPr="008B6B3E">
        <w:rPr>
          <w:rFonts w:eastAsia="Arial Unicode MS"/>
          <w:color w:val="000000"/>
          <w:kern w:val="1"/>
          <w:lang w:val="ru-RU" w:eastAsia="ar-SA"/>
        </w:rPr>
        <w:t>у</w:t>
      </w:r>
      <w:r w:rsidR="007B2403" w:rsidRPr="008B6B3E">
        <w:rPr>
          <w:rFonts w:eastAsia="Arial Unicode MS"/>
          <w:color w:val="000000"/>
          <w:spacing w:val="31"/>
          <w:kern w:val="1"/>
          <w:lang w:val="ru-RU" w:eastAsia="ar-SA"/>
        </w:rPr>
        <w:t xml:space="preserve"> </w:t>
      </w:r>
      <w:r w:rsidR="007B2403" w:rsidRPr="008B6B3E">
        <w:rPr>
          <w:rFonts w:eastAsia="Arial Unicode MS"/>
          <w:color w:val="000000"/>
          <w:kern w:val="1"/>
          <w:lang w:val="ru-RU" w:eastAsia="ar-SA"/>
        </w:rPr>
        <w:t>с</w:t>
      </w:r>
      <w:r w:rsidR="007B2403" w:rsidRPr="008B6B3E">
        <w:rPr>
          <w:rFonts w:eastAsia="Arial Unicode MS"/>
          <w:color w:val="000000"/>
          <w:spacing w:val="3"/>
          <w:kern w:val="1"/>
          <w:lang w:val="ru-RU" w:eastAsia="ar-SA"/>
        </w:rPr>
        <w:t>к</w:t>
      </w:r>
      <w:r w:rsidR="007B2403" w:rsidRPr="008B6B3E">
        <w:rPr>
          <w:rFonts w:eastAsia="Arial Unicode MS"/>
          <w:color w:val="000000"/>
          <w:spacing w:val="-1"/>
          <w:kern w:val="1"/>
          <w:lang w:val="ru-RU" w:eastAsia="ar-SA"/>
        </w:rPr>
        <w:t>л</w:t>
      </w:r>
      <w:r w:rsidR="007B2403" w:rsidRPr="008B6B3E">
        <w:rPr>
          <w:rFonts w:eastAsia="Arial Unicode MS"/>
          <w:color w:val="000000"/>
          <w:kern w:val="1"/>
          <w:lang w:val="ru-RU" w:eastAsia="ar-SA"/>
        </w:rPr>
        <w:t>а</w:t>
      </w:r>
      <w:r w:rsidR="007B2403" w:rsidRPr="008B6B3E">
        <w:rPr>
          <w:rFonts w:eastAsia="Arial Unicode MS"/>
          <w:color w:val="000000"/>
          <w:spacing w:val="-1"/>
          <w:kern w:val="1"/>
          <w:lang w:val="ru-RU" w:eastAsia="ar-SA"/>
        </w:rPr>
        <w:t>д</w:t>
      </w:r>
      <w:r w:rsidR="007B2403" w:rsidRPr="008B6B3E">
        <w:rPr>
          <w:rFonts w:eastAsia="Arial Unicode MS"/>
          <w:color w:val="000000"/>
          <w:kern w:val="1"/>
          <w:lang w:val="ru-RU" w:eastAsia="ar-SA"/>
        </w:rPr>
        <w:t>у</w:t>
      </w:r>
      <w:r w:rsidR="007B2403" w:rsidRPr="008B6B3E">
        <w:rPr>
          <w:rFonts w:eastAsia="Arial Unicode MS"/>
          <w:color w:val="000000"/>
          <w:spacing w:val="47"/>
          <w:kern w:val="1"/>
          <w:lang w:val="ru-RU" w:eastAsia="ar-SA"/>
        </w:rPr>
        <w:t xml:space="preserve"> </w:t>
      </w:r>
      <w:r w:rsidR="007B2403" w:rsidRPr="008B6B3E">
        <w:rPr>
          <w:rFonts w:eastAsia="Arial Unicode MS"/>
          <w:color w:val="000000"/>
          <w:spacing w:val="2"/>
          <w:kern w:val="1"/>
          <w:lang w:val="ru-RU" w:eastAsia="ar-SA"/>
        </w:rPr>
        <w:t>с</w:t>
      </w:r>
      <w:r w:rsidR="007B2403" w:rsidRPr="008B6B3E">
        <w:rPr>
          <w:rFonts w:eastAsia="Arial Unicode MS"/>
          <w:color w:val="000000"/>
          <w:kern w:val="1"/>
          <w:lang w:val="ru-RU" w:eastAsia="ar-SA"/>
        </w:rPr>
        <w:t>а</w:t>
      </w:r>
      <w:r w:rsidR="007B2403" w:rsidRPr="008B6B3E">
        <w:rPr>
          <w:rFonts w:eastAsia="Arial Unicode MS"/>
          <w:color w:val="000000"/>
          <w:spacing w:val="36"/>
          <w:kern w:val="1"/>
          <w:lang w:val="ru-RU" w:eastAsia="ar-SA"/>
        </w:rPr>
        <w:t xml:space="preserve"> </w:t>
      </w:r>
      <w:r w:rsidR="007B2403" w:rsidRPr="008B6B3E">
        <w:rPr>
          <w:rFonts w:eastAsia="Arial Unicode MS"/>
          <w:color w:val="000000"/>
          <w:kern w:val="1"/>
          <w:lang w:val="ru-RU" w:eastAsia="ar-SA"/>
        </w:rPr>
        <w:t>П</w:t>
      </w:r>
      <w:r w:rsidR="007B2403" w:rsidRPr="008B6B3E">
        <w:rPr>
          <w:rFonts w:eastAsia="Arial Unicode MS"/>
          <w:color w:val="000000"/>
          <w:spacing w:val="2"/>
          <w:kern w:val="1"/>
          <w:lang w:val="ru-RU" w:eastAsia="ar-SA"/>
        </w:rPr>
        <w:t>о</w:t>
      </w:r>
      <w:r w:rsidR="007B2403" w:rsidRPr="008B6B3E">
        <w:rPr>
          <w:rFonts w:eastAsia="Arial Unicode MS"/>
          <w:color w:val="000000"/>
          <w:spacing w:val="1"/>
          <w:kern w:val="1"/>
          <w:lang w:val="ru-RU" w:eastAsia="ar-SA"/>
        </w:rPr>
        <w:t>н</w:t>
      </w:r>
      <w:r w:rsidR="007B2403" w:rsidRPr="008B6B3E">
        <w:rPr>
          <w:rFonts w:eastAsia="Arial Unicode MS"/>
          <w:color w:val="000000"/>
          <w:spacing w:val="-8"/>
          <w:kern w:val="1"/>
          <w:lang w:val="ru-RU" w:eastAsia="ar-SA"/>
        </w:rPr>
        <w:t>у</w:t>
      </w:r>
      <w:r w:rsidR="007B2403" w:rsidRPr="008B6B3E">
        <w:rPr>
          <w:rFonts w:eastAsia="Arial Unicode MS"/>
          <w:color w:val="000000"/>
          <w:spacing w:val="-3"/>
          <w:kern w:val="1"/>
          <w:lang w:val="ru-RU" w:eastAsia="ar-SA"/>
        </w:rPr>
        <w:t>д</w:t>
      </w:r>
      <w:r w:rsidR="007B2403" w:rsidRPr="008B6B3E">
        <w:rPr>
          <w:rFonts w:eastAsia="Arial Unicode MS"/>
          <w:color w:val="000000"/>
          <w:kern w:val="1"/>
          <w:lang w:val="ru-RU" w:eastAsia="ar-SA"/>
        </w:rPr>
        <w:t xml:space="preserve">ом , </w:t>
      </w:r>
      <w:r w:rsidR="007B2403" w:rsidRPr="008B6B3E">
        <w:rPr>
          <w:rFonts w:eastAsia="Arial Unicode MS"/>
          <w:color w:val="000000"/>
          <w:spacing w:val="13"/>
          <w:kern w:val="1"/>
          <w:lang w:val="ru-RU" w:eastAsia="ar-SA"/>
        </w:rPr>
        <w:t xml:space="preserve"> </w:t>
      </w:r>
      <w:r w:rsidR="007B2403" w:rsidRPr="008B6B3E">
        <w:rPr>
          <w:rFonts w:eastAsia="Arial Unicode MS"/>
          <w:color w:val="000000"/>
          <w:spacing w:val="-1"/>
          <w:kern w:val="1"/>
          <w:lang w:val="ru-RU" w:eastAsia="ar-SA"/>
        </w:rPr>
        <w:t>б</w:t>
      </w:r>
      <w:r w:rsidR="007B2403" w:rsidRPr="008B6B3E">
        <w:rPr>
          <w:rFonts w:eastAsia="Arial Unicode MS"/>
          <w:color w:val="000000"/>
          <w:kern w:val="1"/>
          <w:lang w:val="ru-RU" w:eastAsia="ar-SA"/>
        </w:rPr>
        <w:t>р.</w:t>
      </w:r>
      <w:r w:rsidR="007B2403" w:rsidRPr="008B6B3E">
        <w:rPr>
          <w:rFonts w:eastAsia="Arial Unicode MS"/>
          <w:color w:val="000000"/>
          <w:spacing w:val="40"/>
          <w:kern w:val="1"/>
          <w:lang w:val="ru-RU" w:eastAsia="ar-SA"/>
        </w:rPr>
        <w:t xml:space="preserve"> </w:t>
      </w:r>
      <w:r w:rsidR="007B2403" w:rsidRPr="008B6B3E">
        <w:rPr>
          <w:rFonts w:eastAsia="Arial Unicode MS"/>
          <w:color w:val="000000"/>
          <w:kern w:val="1"/>
          <w:lang w:val="ru-RU" w:eastAsia="ar-SA"/>
        </w:rPr>
        <w:t>_</w:t>
      </w:r>
      <w:r w:rsidR="007B2403" w:rsidRPr="008B6B3E">
        <w:rPr>
          <w:rFonts w:eastAsia="Arial Unicode MS"/>
          <w:color w:val="000000"/>
          <w:kern w:val="1"/>
          <w:lang w:eastAsia="ar-SA"/>
        </w:rPr>
        <w:t>_____</w:t>
      </w:r>
      <w:r w:rsidR="007B2403" w:rsidRPr="008B6B3E">
        <w:rPr>
          <w:rFonts w:eastAsia="Arial Unicode MS"/>
          <w:color w:val="000000"/>
          <w:spacing w:val="33"/>
          <w:kern w:val="1"/>
          <w:lang w:val="ru-RU" w:eastAsia="ar-SA"/>
        </w:rPr>
        <w:t xml:space="preserve"> </w:t>
      </w:r>
      <w:r w:rsidR="007B2403" w:rsidRPr="008B6B3E">
        <w:rPr>
          <w:rFonts w:eastAsia="Arial Unicode MS"/>
          <w:color w:val="000000"/>
          <w:spacing w:val="-2"/>
          <w:kern w:val="1"/>
          <w:lang w:val="ru-RU" w:eastAsia="ar-SA"/>
        </w:rPr>
        <w:t>о</w:t>
      </w:r>
      <w:r w:rsidR="007B2403" w:rsidRPr="008B6B3E">
        <w:rPr>
          <w:rFonts w:eastAsia="Arial Unicode MS"/>
          <w:color w:val="000000"/>
          <w:kern w:val="1"/>
          <w:lang w:val="ru-RU" w:eastAsia="ar-SA"/>
        </w:rPr>
        <w:t>д</w:t>
      </w:r>
      <w:r w:rsidR="007B2403" w:rsidRPr="008B6B3E">
        <w:rPr>
          <w:rFonts w:eastAsia="Arial Unicode MS"/>
          <w:color w:val="000000"/>
          <w:spacing w:val="37"/>
          <w:kern w:val="1"/>
          <w:lang w:val="ru-RU" w:eastAsia="ar-SA"/>
        </w:rPr>
        <w:t xml:space="preserve"> </w:t>
      </w:r>
      <w:r w:rsidR="007B2403" w:rsidRPr="008B6B3E">
        <w:rPr>
          <w:rFonts w:eastAsia="Arial Unicode MS"/>
          <w:color w:val="000000"/>
          <w:kern w:val="1"/>
          <w:lang w:val="ru-RU" w:eastAsia="ar-SA"/>
        </w:rPr>
        <w:t>_</w:t>
      </w:r>
      <w:r w:rsidR="007B2403" w:rsidRPr="008B6B3E">
        <w:rPr>
          <w:rFonts w:eastAsia="Arial Unicode MS"/>
          <w:color w:val="000000"/>
          <w:kern w:val="1"/>
          <w:lang w:eastAsia="ar-SA"/>
        </w:rPr>
        <w:t>______</w:t>
      </w:r>
      <w:r w:rsidR="007B2403" w:rsidRPr="008B6B3E">
        <w:rPr>
          <w:rFonts w:eastAsia="Arial Unicode MS"/>
          <w:color w:val="000000"/>
          <w:kern w:val="1"/>
          <w:lang w:val="ru-RU" w:eastAsia="ar-SA"/>
        </w:rPr>
        <w:t>,</w:t>
      </w:r>
      <w:r w:rsidR="00A10577">
        <w:rPr>
          <w:rFonts w:eastAsia="Arial Unicode MS"/>
          <w:color w:val="000000"/>
          <w:spacing w:val="36"/>
          <w:kern w:val="1"/>
          <w:lang w:eastAsia="ar-SA"/>
        </w:rPr>
        <w:t xml:space="preserve"> </w:t>
      </w:r>
      <w:r w:rsidR="007B2403" w:rsidRPr="008B6B3E">
        <w:rPr>
          <w:rFonts w:eastAsia="Arial Unicode MS"/>
          <w:color w:val="000000"/>
          <w:spacing w:val="-1"/>
          <w:kern w:val="1"/>
          <w:lang w:val="ru-RU" w:eastAsia="ar-SA"/>
        </w:rPr>
        <w:t>з</w:t>
      </w:r>
      <w:r w:rsidR="007B2403" w:rsidRPr="008B6B3E">
        <w:rPr>
          <w:rFonts w:eastAsia="Arial Unicode MS"/>
          <w:color w:val="000000"/>
          <w:spacing w:val="-3"/>
          <w:kern w:val="1"/>
          <w:lang w:val="ru-RU" w:eastAsia="ar-SA"/>
        </w:rPr>
        <w:t>а</w:t>
      </w:r>
      <w:r w:rsidR="007B2403" w:rsidRPr="008B6B3E">
        <w:rPr>
          <w:rFonts w:eastAsia="Arial Unicode MS"/>
          <w:color w:val="000000"/>
          <w:spacing w:val="2"/>
          <w:kern w:val="1"/>
          <w:lang w:val="ru-RU" w:eastAsia="ar-SA"/>
        </w:rPr>
        <w:t>ј</w:t>
      </w:r>
      <w:r w:rsidR="007B2403" w:rsidRPr="008B6B3E">
        <w:rPr>
          <w:rFonts w:eastAsia="Arial Unicode MS"/>
          <w:color w:val="000000"/>
          <w:spacing w:val="-5"/>
          <w:kern w:val="1"/>
          <w:lang w:val="ru-RU" w:eastAsia="ar-SA"/>
        </w:rPr>
        <w:t>е</w:t>
      </w:r>
      <w:r w:rsidR="007B2403" w:rsidRPr="008B6B3E">
        <w:rPr>
          <w:rFonts w:eastAsia="Arial Unicode MS"/>
          <w:color w:val="000000"/>
          <w:spacing w:val="-1"/>
          <w:kern w:val="1"/>
          <w:lang w:val="ru-RU" w:eastAsia="ar-SA"/>
        </w:rPr>
        <w:t>д</w:t>
      </w:r>
      <w:r w:rsidR="007B2403" w:rsidRPr="008B6B3E">
        <w:rPr>
          <w:rFonts w:eastAsia="Arial Unicode MS"/>
          <w:color w:val="000000"/>
          <w:spacing w:val="-2"/>
          <w:kern w:val="1"/>
          <w:lang w:val="ru-RU" w:eastAsia="ar-SA"/>
        </w:rPr>
        <w:t>н</w:t>
      </w:r>
      <w:r w:rsidR="007B2403" w:rsidRPr="008B6B3E">
        <w:rPr>
          <w:rFonts w:eastAsia="Arial Unicode MS"/>
          <w:color w:val="000000"/>
          <w:kern w:val="1"/>
          <w:lang w:val="ru-RU" w:eastAsia="ar-SA"/>
        </w:rPr>
        <w:t>ич</w:t>
      </w:r>
      <w:r w:rsidR="007B2403" w:rsidRPr="008B6B3E">
        <w:rPr>
          <w:rFonts w:eastAsia="Arial Unicode MS"/>
          <w:color w:val="000000"/>
          <w:spacing w:val="1"/>
          <w:kern w:val="1"/>
          <w:lang w:val="ru-RU" w:eastAsia="ar-SA"/>
        </w:rPr>
        <w:t>к</w:t>
      </w:r>
      <w:r w:rsidR="007B2403" w:rsidRPr="008B6B3E">
        <w:rPr>
          <w:rFonts w:eastAsia="Arial Unicode MS"/>
          <w:color w:val="000000"/>
          <w:kern w:val="1"/>
          <w:lang w:val="ru-RU" w:eastAsia="ar-SA"/>
        </w:rPr>
        <w:t xml:space="preserve">и </w:t>
      </w:r>
      <w:r w:rsidR="007B2403" w:rsidRPr="008B6B3E">
        <w:rPr>
          <w:rFonts w:eastAsia="Arial Unicode MS"/>
          <w:color w:val="000000"/>
          <w:spacing w:val="6"/>
          <w:kern w:val="1"/>
          <w:lang w:val="ru-RU" w:eastAsia="ar-SA"/>
        </w:rPr>
        <w:t xml:space="preserve"> </w:t>
      </w:r>
      <w:r w:rsidR="007B2403" w:rsidRPr="008B6B3E">
        <w:rPr>
          <w:rFonts w:eastAsia="Arial Unicode MS"/>
          <w:color w:val="000000"/>
          <w:spacing w:val="2"/>
          <w:w w:val="103"/>
          <w:kern w:val="1"/>
          <w:lang w:val="ru-RU" w:eastAsia="ar-SA"/>
        </w:rPr>
        <w:t>и</w:t>
      </w:r>
      <w:r w:rsidR="007B2403" w:rsidRPr="008B6B3E">
        <w:rPr>
          <w:rFonts w:eastAsia="Arial Unicode MS"/>
          <w:color w:val="000000"/>
          <w:spacing w:val="-1"/>
          <w:w w:val="103"/>
          <w:kern w:val="1"/>
          <w:lang w:val="ru-RU" w:eastAsia="ar-SA"/>
        </w:rPr>
        <w:t>з</w:t>
      </w:r>
      <w:r w:rsidR="007B2403" w:rsidRPr="008B6B3E">
        <w:rPr>
          <w:rFonts w:eastAsia="Arial Unicode MS"/>
          <w:color w:val="000000"/>
          <w:w w:val="103"/>
          <w:kern w:val="1"/>
          <w:lang w:val="ru-RU" w:eastAsia="ar-SA"/>
        </w:rPr>
        <w:t>вр</w:t>
      </w:r>
      <w:r w:rsidR="007B2403" w:rsidRPr="008B6B3E">
        <w:rPr>
          <w:rFonts w:eastAsia="Arial Unicode MS"/>
          <w:color w:val="000000"/>
          <w:spacing w:val="-3"/>
          <w:w w:val="103"/>
          <w:kern w:val="1"/>
          <w:lang w:val="ru-RU" w:eastAsia="ar-SA"/>
        </w:rPr>
        <w:t>ш</w:t>
      </w:r>
      <w:r w:rsidR="007B2403" w:rsidRPr="008B6B3E">
        <w:rPr>
          <w:rFonts w:eastAsia="Arial Unicode MS"/>
          <w:color w:val="000000"/>
          <w:w w:val="103"/>
          <w:kern w:val="1"/>
          <w:lang w:val="ru-RU" w:eastAsia="ar-SA"/>
        </w:rPr>
        <w:t xml:space="preserve">ава </w:t>
      </w:r>
      <w:r w:rsidR="007B2403" w:rsidRPr="008B6B3E">
        <w:rPr>
          <w:rFonts w:eastAsia="Arial Unicode MS"/>
          <w:color w:val="000000"/>
          <w:spacing w:val="-1"/>
          <w:kern w:val="1"/>
          <w:lang w:val="ru-RU" w:eastAsia="ar-SA"/>
        </w:rPr>
        <w:t>г</w:t>
      </w:r>
      <w:r w:rsidR="007B2403" w:rsidRPr="008B6B3E">
        <w:rPr>
          <w:rFonts w:eastAsia="Arial Unicode MS"/>
          <w:color w:val="000000"/>
          <w:kern w:val="1"/>
          <w:lang w:val="ru-RU" w:eastAsia="ar-SA"/>
        </w:rPr>
        <w:t>р</w:t>
      </w:r>
      <w:r w:rsidR="007B2403" w:rsidRPr="008B6B3E">
        <w:rPr>
          <w:rFonts w:eastAsia="Arial Unicode MS"/>
          <w:color w:val="000000"/>
          <w:spacing w:val="-5"/>
          <w:kern w:val="1"/>
          <w:lang w:val="ru-RU" w:eastAsia="ar-SA"/>
        </w:rPr>
        <w:t>у</w:t>
      </w:r>
      <w:r w:rsidR="007B2403" w:rsidRPr="008B6B3E">
        <w:rPr>
          <w:rFonts w:eastAsia="Arial Unicode MS"/>
          <w:color w:val="000000"/>
          <w:spacing w:val="1"/>
          <w:kern w:val="1"/>
          <w:lang w:val="ru-RU" w:eastAsia="ar-SA"/>
        </w:rPr>
        <w:t>п</w:t>
      </w:r>
      <w:r w:rsidR="007B2403" w:rsidRPr="008B6B3E">
        <w:rPr>
          <w:rFonts w:eastAsia="Arial Unicode MS"/>
          <w:color w:val="000000"/>
          <w:kern w:val="1"/>
          <w:lang w:val="ru-RU" w:eastAsia="ar-SA"/>
        </w:rPr>
        <w:t>а</w:t>
      </w:r>
      <w:r w:rsidR="007B2403" w:rsidRPr="008B6B3E">
        <w:rPr>
          <w:rFonts w:eastAsia="Arial Unicode MS"/>
          <w:color w:val="000000"/>
          <w:spacing w:val="17"/>
          <w:kern w:val="1"/>
          <w:lang w:val="ru-RU" w:eastAsia="ar-SA"/>
        </w:rPr>
        <w:t xml:space="preserve"> извођача</w:t>
      </w:r>
      <w:r w:rsidR="007B2403" w:rsidRPr="008B6B3E">
        <w:rPr>
          <w:rFonts w:eastAsia="Arial Unicode MS"/>
          <w:color w:val="000000"/>
          <w:kern w:val="1"/>
          <w:lang w:val="ru-RU" w:eastAsia="ar-SA"/>
        </w:rPr>
        <w:t>,</w:t>
      </w:r>
      <w:r w:rsidR="007B2403" w:rsidRPr="008B6B3E">
        <w:rPr>
          <w:rFonts w:eastAsia="Arial Unicode MS"/>
          <w:color w:val="000000"/>
          <w:spacing w:val="32"/>
          <w:kern w:val="1"/>
          <w:lang w:val="ru-RU" w:eastAsia="ar-SA"/>
        </w:rPr>
        <w:t xml:space="preserve"> </w:t>
      </w:r>
      <w:r w:rsidR="007B2403" w:rsidRPr="008B6B3E">
        <w:rPr>
          <w:rFonts w:eastAsia="Arial Unicode MS"/>
          <w:color w:val="000000"/>
          <w:spacing w:val="1"/>
          <w:kern w:val="1"/>
          <w:lang w:val="ru-RU" w:eastAsia="ar-SA"/>
        </w:rPr>
        <w:t>к</w:t>
      </w:r>
      <w:r w:rsidR="007B2403" w:rsidRPr="008B6B3E">
        <w:rPr>
          <w:rFonts w:eastAsia="Arial Unicode MS"/>
          <w:color w:val="000000"/>
          <w:spacing w:val="-3"/>
          <w:kern w:val="1"/>
          <w:lang w:val="ru-RU" w:eastAsia="ar-SA"/>
        </w:rPr>
        <w:t>о</w:t>
      </w:r>
      <w:r w:rsidR="007B2403" w:rsidRPr="008B6B3E">
        <w:rPr>
          <w:rFonts w:eastAsia="Arial Unicode MS"/>
          <w:color w:val="000000"/>
          <w:spacing w:val="2"/>
          <w:kern w:val="1"/>
          <w:lang w:val="ru-RU" w:eastAsia="ar-SA"/>
        </w:rPr>
        <w:t>ј</w:t>
      </w:r>
      <w:r w:rsidR="007B2403" w:rsidRPr="008B6B3E">
        <w:rPr>
          <w:rFonts w:eastAsia="Arial Unicode MS"/>
          <w:color w:val="000000"/>
          <w:kern w:val="1"/>
          <w:lang w:val="ru-RU" w:eastAsia="ar-SA"/>
        </w:rPr>
        <w:t>у</w:t>
      </w:r>
      <w:r w:rsidR="007B2403" w:rsidRPr="008B6B3E">
        <w:rPr>
          <w:rFonts w:eastAsia="Arial Unicode MS"/>
          <w:color w:val="000000"/>
          <w:spacing w:val="9"/>
          <w:kern w:val="1"/>
          <w:lang w:val="ru-RU" w:eastAsia="ar-SA"/>
        </w:rPr>
        <w:t xml:space="preserve"> </w:t>
      </w:r>
      <w:r w:rsidR="007B2403" w:rsidRPr="008B6B3E">
        <w:rPr>
          <w:rFonts w:eastAsia="Arial Unicode MS"/>
          <w:color w:val="000000"/>
          <w:w w:val="103"/>
          <w:kern w:val="1"/>
          <w:lang w:val="ru-RU" w:eastAsia="ar-SA"/>
        </w:rPr>
        <w:t>ч</w:t>
      </w:r>
      <w:r w:rsidR="007B2403" w:rsidRPr="008B6B3E">
        <w:rPr>
          <w:rFonts w:eastAsia="Arial Unicode MS"/>
          <w:color w:val="000000"/>
          <w:spacing w:val="2"/>
          <w:w w:val="103"/>
          <w:kern w:val="1"/>
          <w:lang w:val="ru-RU" w:eastAsia="ar-SA"/>
        </w:rPr>
        <w:t>и</w:t>
      </w:r>
      <w:r w:rsidR="007B2403" w:rsidRPr="008B6B3E">
        <w:rPr>
          <w:rFonts w:eastAsia="Arial Unicode MS"/>
          <w:color w:val="000000"/>
          <w:spacing w:val="-2"/>
          <w:w w:val="103"/>
          <w:kern w:val="1"/>
          <w:lang w:val="ru-RU" w:eastAsia="ar-SA"/>
        </w:rPr>
        <w:t>н</w:t>
      </w:r>
      <w:r w:rsidR="007B2403" w:rsidRPr="008B6B3E">
        <w:rPr>
          <w:rFonts w:eastAsia="Arial Unicode MS"/>
          <w:color w:val="000000"/>
          <w:w w:val="103"/>
          <w:kern w:val="1"/>
          <w:lang w:val="ru-RU" w:eastAsia="ar-SA"/>
        </w:rPr>
        <w:t>е:</w:t>
      </w:r>
    </w:p>
    <w:p w:rsidR="007B2403" w:rsidRPr="008B6B3E" w:rsidRDefault="007B2403" w:rsidP="007B2403">
      <w:pPr>
        <w:tabs>
          <w:tab w:val="left" w:pos="1350"/>
        </w:tabs>
        <w:suppressAutoHyphens/>
        <w:ind w:left="460"/>
        <w:jc w:val="both"/>
        <w:rPr>
          <w:rFonts w:eastAsia="Arial Unicode MS"/>
          <w:color w:val="000000"/>
          <w:kern w:val="1"/>
          <w:lang w:val="ru-RU" w:eastAsia="ar-SA"/>
        </w:rPr>
      </w:pPr>
      <w:r w:rsidRPr="008B6B3E">
        <w:rPr>
          <w:rFonts w:eastAsia="Arial Unicode MS"/>
          <w:color w:val="000000"/>
          <w:w w:val="136"/>
          <w:kern w:val="1"/>
          <w:lang w:val="ru-RU" w:eastAsia="ar-SA"/>
        </w:rPr>
        <w:t>• ______________</w:t>
      </w:r>
      <w:r w:rsidRPr="008B6B3E">
        <w:rPr>
          <w:rFonts w:eastAsia="Arial Unicode MS"/>
          <w:color w:val="000000"/>
          <w:spacing w:val="39"/>
          <w:w w:val="136"/>
          <w:kern w:val="1"/>
          <w:lang w:eastAsia="ar-SA"/>
        </w:rPr>
        <w:t xml:space="preserve"> </w:t>
      </w:r>
      <w:r w:rsidRPr="008B6B3E">
        <w:rPr>
          <w:rFonts w:eastAsia="Arial Unicode MS"/>
          <w:color w:val="000000"/>
          <w:spacing w:val="1"/>
          <w:kern w:val="1"/>
          <w:lang w:val="ru-RU" w:eastAsia="ar-SA"/>
        </w:rPr>
        <w:t>(</w:t>
      </w:r>
      <w:r w:rsidRPr="008B6B3E">
        <w:rPr>
          <w:rFonts w:eastAsia="Arial Unicode MS"/>
          <w:color w:val="000000"/>
          <w:spacing w:val="-2"/>
          <w:kern w:val="1"/>
          <w:lang w:val="ru-RU" w:eastAsia="ar-SA"/>
        </w:rPr>
        <w:t>на</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ив</w:t>
      </w:r>
      <w:r w:rsidR="00A10577">
        <w:rPr>
          <w:rFonts w:eastAsia="Arial Unicode MS"/>
          <w:color w:val="000000"/>
          <w:kern w:val="1"/>
          <w:lang w:val="ru-RU" w:eastAsia="ar-SA"/>
        </w:rPr>
        <w:t xml:space="preserve"> и адреса</w:t>
      </w:r>
      <w:r w:rsidRPr="008B6B3E">
        <w:rPr>
          <w:rFonts w:eastAsia="Arial Unicode MS"/>
          <w:color w:val="000000"/>
          <w:spacing w:val="25"/>
          <w:kern w:val="1"/>
          <w:lang w:val="ru-RU" w:eastAsia="ar-SA"/>
        </w:rPr>
        <w:t xml:space="preserve"> </w:t>
      </w:r>
      <w:r w:rsidRPr="008B6B3E">
        <w:rPr>
          <w:rFonts w:eastAsia="Arial Unicode MS"/>
          <w:color w:val="000000"/>
          <w:spacing w:val="-5"/>
          <w:kern w:val="1"/>
          <w:lang w:val="ru-RU" w:eastAsia="ar-SA"/>
        </w:rPr>
        <w:t>у</w:t>
      </w:r>
      <w:r w:rsidRPr="008B6B3E">
        <w:rPr>
          <w:rFonts w:eastAsia="Arial Unicode MS"/>
          <w:color w:val="000000"/>
          <w:kern w:val="1"/>
          <w:lang w:val="ru-RU" w:eastAsia="ar-SA"/>
        </w:rPr>
        <w:t>че</w:t>
      </w:r>
      <w:r w:rsidRPr="008B6B3E">
        <w:rPr>
          <w:rFonts w:eastAsia="Arial Unicode MS"/>
          <w:color w:val="000000"/>
          <w:spacing w:val="2"/>
          <w:kern w:val="1"/>
          <w:lang w:val="ru-RU" w:eastAsia="ar-SA"/>
        </w:rPr>
        <w:t>с</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w:t>
      </w:r>
      <w:r w:rsidRPr="008B6B3E">
        <w:rPr>
          <w:rFonts w:eastAsia="Arial Unicode MS"/>
          <w:color w:val="000000"/>
          <w:spacing w:val="5"/>
          <w:kern w:val="1"/>
          <w:lang w:val="ru-RU" w:eastAsia="ar-SA"/>
        </w:rPr>
        <w:t>к</w:t>
      </w:r>
      <w:r w:rsidRPr="008B6B3E">
        <w:rPr>
          <w:rFonts w:eastAsia="Arial Unicode MS"/>
          <w:color w:val="000000"/>
          <w:kern w:val="1"/>
          <w:lang w:val="ru-RU" w:eastAsia="ar-SA"/>
        </w:rPr>
        <w:t>а</w:t>
      </w:r>
      <w:r w:rsidRPr="008B6B3E">
        <w:rPr>
          <w:rFonts w:eastAsia="Arial Unicode MS"/>
          <w:color w:val="000000"/>
          <w:spacing w:val="29"/>
          <w:kern w:val="1"/>
          <w:lang w:val="ru-RU" w:eastAsia="ar-SA"/>
        </w:rPr>
        <w:t xml:space="preserve"> </w:t>
      </w:r>
      <w:r w:rsidRPr="008B6B3E">
        <w:rPr>
          <w:rFonts w:eastAsia="Arial Unicode MS"/>
          <w:color w:val="000000"/>
          <w:kern w:val="1"/>
          <w:lang w:val="ru-RU" w:eastAsia="ar-SA"/>
        </w:rPr>
        <w:t>у</w:t>
      </w:r>
      <w:r w:rsidRPr="008B6B3E">
        <w:rPr>
          <w:rFonts w:eastAsia="Arial Unicode MS"/>
          <w:color w:val="000000"/>
          <w:spacing w:val="5"/>
          <w:kern w:val="1"/>
          <w:lang w:val="ru-RU" w:eastAsia="ar-SA"/>
        </w:rPr>
        <w:t xml:space="preserve"> </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а</w:t>
      </w:r>
      <w:r w:rsidRPr="008B6B3E">
        <w:rPr>
          <w:rFonts w:eastAsia="Arial Unicode MS"/>
          <w:color w:val="000000"/>
          <w:spacing w:val="2"/>
          <w:kern w:val="1"/>
          <w:lang w:val="ru-RU" w:eastAsia="ar-SA"/>
        </w:rPr>
        <w:t>ј</w:t>
      </w:r>
      <w:r w:rsidRPr="008B6B3E">
        <w:rPr>
          <w:rFonts w:eastAsia="Arial Unicode MS"/>
          <w:color w:val="000000"/>
          <w:spacing w:val="-5"/>
          <w:kern w:val="1"/>
          <w:lang w:val="ru-RU" w:eastAsia="ar-SA"/>
        </w:rPr>
        <w:t>е</w:t>
      </w:r>
      <w:r w:rsidRPr="008B6B3E">
        <w:rPr>
          <w:rFonts w:eastAsia="Arial Unicode MS"/>
          <w:color w:val="000000"/>
          <w:spacing w:val="1"/>
          <w:kern w:val="1"/>
          <w:lang w:val="ru-RU" w:eastAsia="ar-SA"/>
        </w:rPr>
        <w:t>д</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ич</w:t>
      </w:r>
      <w:r w:rsidRPr="008B6B3E">
        <w:rPr>
          <w:rFonts w:eastAsia="Arial Unicode MS"/>
          <w:color w:val="000000"/>
          <w:spacing w:val="3"/>
          <w:kern w:val="1"/>
          <w:lang w:val="ru-RU" w:eastAsia="ar-SA"/>
        </w:rPr>
        <w:t>к</w:t>
      </w:r>
      <w:r w:rsidRPr="008B6B3E">
        <w:rPr>
          <w:rFonts w:eastAsia="Arial Unicode MS"/>
          <w:color w:val="000000"/>
          <w:spacing w:val="-2"/>
          <w:kern w:val="1"/>
          <w:lang w:val="ru-RU" w:eastAsia="ar-SA"/>
        </w:rPr>
        <w:t>о</w:t>
      </w:r>
      <w:r w:rsidRPr="008B6B3E">
        <w:rPr>
          <w:rFonts w:eastAsia="Arial Unicode MS"/>
          <w:color w:val="000000"/>
          <w:kern w:val="1"/>
          <w:lang w:val="ru-RU" w:eastAsia="ar-SA"/>
        </w:rPr>
        <w:t>ј</w:t>
      </w:r>
      <w:r w:rsidRPr="008B6B3E">
        <w:rPr>
          <w:rFonts w:eastAsia="Arial Unicode MS"/>
          <w:color w:val="000000"/>
          <w:spacing w:val="38"/>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kern w:val="1"/>
          <w:lang w:val="ru-RU" w:eastAsia="ar-SA"/>
        </w:rPr>
        <w:t>о</w:t>
      </w:r>
      <w:r w:rsidRPr="008B6B3E">
        <w:rPr>
          <w:rFonts w:eastAsia="Arial Unicode MS"/>
          <w:color w:val="000000"/>
          <w:spacing w:val="1"/>
          <w:kern w:val="1"/>
          <w:lang w:val="ru-RU" w:eastAsia="ar-SA"/>
        </w:rPr>
        <w:t>н</w:t>
      </w:r>
      <w:r w:rsidRPr="008B6B3E">
        <w:rPr>
          <w:rFonts w:eastAsia="Arial Unicode MS"/>
          <w:color w:val="000000"/>
          <w:spacing w:val="-12"/>
          <w:kern w:val="1"/>
          <w:lang w:val="ru-RU" w:eastAsia="ar-SA"/>
        </w:rPr>
        <w:t>у</w:t>
      </w:r>
      <w:r w:rsidRPr="008B6B3E">
        <w:rPr>
          <w:rFonts w:eastAsia="Arial Unicode MS"/>
          <w:color w:val="000000"/>
          <w:spacing w:val="-1"/>
          <w:kern w:val="1"/>
          <w:lang w:val="ru-RU" w:eastAsia="ar-SA"/>
        </w:rPr>
        <w:t>д</w:t>
      </w:r>
      <w:r w:rsidRPr="008B6B3E">
        <w:rPr>
          <w:rFonts w:eastAsia="Arial Unicode MS"/>
          <w:color w:val="000000"/>
          <w:kern w:val="1"/>
          <w:lang w:val="ru-RU" w:eastAsia="ar-SA"/>
        </w:rPr>
        <w:t>и</w:t>
      </w:r>
      <w:r w:rsidRPr="008B6B3E">
        <w:rPr>
          <w:rFonts w:eastAsia="Arial Unicode MS"/>
          <w:color w:val="000000"/>
          <w:spacing w:val="1"/>
          <w:w w:val="103"/>
          <w:kern w:val="1"/>
          <w:lang w:val="ru-RU" w:eastAsia="ar-SA"/>
        </w:rPr>
        <w:t>)</w:t>
      </w:r>
      <w:r w:rsidRPr="008B6B3E">
        <w:rPr>
          <w:rFonts w:eastAsia="Arial Unicode MS"/>
          <w:color w:val="000000"/>
          <w:w w:val="103"/>
          <w:kern w:val="1"/>
          <w:lang w:val="ru-RU" w:eastAsia="ar-SA"/>
        </w:rPr>
        <w:t>,</w:t>
      </w:r>
    </w:p>
    <w:p w:rsidR="007B2403" w:rsidRPr="008B6B3E" w:rsidRDefault="007B2403" w:rsidP="007B2403">
      <w:pPr>
        <w:tabs>
          <w:tab w:val="left" w:pos="1350"/>
        </w:tabs>
        <w:suppressAutoHyphens/>
        <w:ind w:left="460"/>
        <w:jc w:val="both"/>
        <w:rPr>
          <w:rFonts w:eastAsia="Arial Unicode MS"/>
          <w:color w:val="000000"/>
          <w:kern w:val="1"/>
          <w:lang w:val="ru-RU" w:eastAsia="ar-SA"/>
        </w:rPr>
      </w:pPr>
      <w:r w:rsidRPr="008B6B3E">
        <w:rPr>
          <w:rFonts w:eastAsia="Arial Unicode MS"/>
          <w:color w:val="000000"/>
          <w:w w:val="136"/>
          <w:kern w:val="1"/>
          <w:lang w:val="ru-RU" w:eastAsia="ar-SA"/>
        </w:rPr>
        <w:t xml:space="preserve">• </w:t>
      </w:r>
      <w:r w:rsidRPr="008B6B3E">
        <w:rPr>
          <w:rFonts w:eastAsia="Arial Unicode MS"/>
          <w:color w:val="000000"/>
          <w:w w:val="136"/>
          <w:kern w:val="1"/>
          <w:lang w:eastAsia="ar-SA"/>
        </w:rPr>
        <w:t>______________</w:t>
      </w:r>
      <w:r w:rsidRPr="008B6B3E">
        <w:rPr>
          <w:rFonts w:eastAsia="Arial Unicode MS"/>
          <w:color w:val="000000"/>
          <w:w w:val="136"/>
          <w:kern w:val="1"/>
          <w:lang w:val="ru-RU" w:eastAsia="ar-SA"/>
        </w:rPr>
        <w:t xml:space="preserve"> </w:t>
      </w:r>
      <w:r w:rsidRPr="008B6B3E">
        <w:rPr>
          <w:rFonts w:eastAsia="Arial Unicode MS"/>
          <w:color w:val="000000"/>
          <w:w w:val="136"/>
          <w:kern w:val="1"/>
          <w:lang w:eastAsia="ar-SA"/>
        </w:rPr>
        <w:t xml:space="preserve"> </w:t>
      </w:r>
      <w:r w:rsidRPr="008B6B3E">
        <w:rPr>
          <w:rFonts w:eastAsia="Arial Unicode MS"/>
          <w:color w:val="000000"/>
          <w:spacing w:val="1"/>
          <w:kern w:val="1"/>
          <w:lang w:val="ru-RU" w:eastAsia="ar-SA"/>
        </w:rPr>
        <w:t>(</w:t>
      </w:r>
      <w:r w:rsidRPr="008B6B3E">
        <w:rPr>
          <w:rFonts w:eastAsia="Arial Unicode MS"/>
          <w:color w:val="000000"/>
          <w:spacing w:val="-2"/>
          <w:kern w:val="1"/>
          <w:lang w:val="ru-RU" w:eastAsia="ar-SA"/>
        </w:rPr>
        <w:t>на</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ив</w:t>
      </w:r>
      <w:r w:rsidRPr="008B6B3E">
        <w:rPr>
          <w:rFonts w:eastAsia="Arial Unicode MS"/>
          <w:color w:val="000000"/>
          <w:spacing w:val="25"/>
          <w:kern w:val="1"/>
          <w:lang w:val="ru-RU" w:eastAsia="ar-SA"/>
        </w:rPr>
        <w:t xml:space="preserve"> </w:t>
      </w:r>
      <w:r w:rsidR="00A10577">
        <w:rPr>
          <w:rFonts w:eastAsia="Arial Unicode MS"/>
          <w:color w:val="000000"/>
          <w:kern w:val="1"/>
          <w:lang w:val="ru-RU" w:eastAsia="ar-SA"/>
        </w:rPr>
        <w:t>и адреса</w:t>
      </w:r>
      <w:r w:rsidR="00A10577" w:rsidRPr="008B6B3E">
        <w:rPr>
          <w:rFonts w:eastAsia="Arial Unicode MS"/>
          <w:color w:val="000000"/>
          <w:spacing w:val="25"/>
          <w:kern w:val="1"/>
          <w:lang w:val="ru-RU" w:eastAsia="ar-SA"/>
        </w:rPr>
        <w:t xml:space="preserve"> </w:t>
      </w:r>
      <w:r w:rsidRPr="008B6B3E">
        <w:rPr>
          <w:rFonts w:eastAsia="Arial Unicode MS"/>
          <w:color w:val="000000"/>
          <w:spacing w:val="-5"/>
          <w:kern w:val="1"/>
          <w:lang w:val="ru-RU" w:eastAsia="ar-SA"/>
        </w:rPr>
        <w:t>у</w:t>
      </w:r>
      <w:r w:rsidRPr="008B6B3E">
        <w:rPr>
          <w:rFonts w:eastAsia="Arial Unicode MS"/>
          <w:color w:val="000000"/>
          <w:kern w:val="1"/>
          <w:lang w:val="ru-RU" w:eastAsia="ar-SA"/>
        </w:rPr>
        <w:t>че</w:t>
      </w:r>
      <w:r w:rsidRPr="008B6B3E">
        <w:rPr>
          <w:rFonts w:eastAsia="Arial Unicode MS"/>
          <w:color w:val="000000"/>
          <w:spacing w:val="2"/>
          <w:kern w:val="1"/>
          <w:lang w:val="ru-RU" w:eastAsia="ar-SA"/>
        </w:rPr>
        <w:t>с</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w:t>
      </w:r>
      <w:r w:rsidRPr="008B6B3E">
        <w:rPr>
          <w:rFonts w:eastAsia="Arial Unicode MS"/>
          <w:color w:val="000000"/>
          <w:spacing w:val="5"/>
          <w:kern w:val="1"/>
          <w:lang w:val="ru-RU" w:eastAsia="ar-SA"/>
        </w:rPr>
        <w:t>к</w:t>
      </w:r>
      <w:r w:rsidRPr="008B6B3E">
        <w:rPr>
          <w:rFonts w:eastAsia="Arial Unicode MS"/>
          <w:color w:val="000000"/>
          <w:kern w:val="1"/>
          <w:lang w:val="ru-RU" w:eastAsia="ar-SA"/>
        </w:rPr>
        <w:t>а</w:t>
      </w:r>
      <w:r w:rsidRPr="008B6B3E">
        <w:rPr>
          <w:rFonts w:eastAsia="Arial Unicode MS"/>
          <w:color w:val="000000"/>
          <w:spacing w:val="29"/>
          <w:kern w:val="1"/>
          <w:lang w:val="ru-RU" w:eastAsia="ar-SA"/>
        </w:rPr>
        <w:t xml:space="preserve"> </w:t>
      </w:r>
      <w:r w:rsidRPr="008B6B3E">
        <w:rPr>
          <w:rFonts w:eastAsia="Arial Unicode MS"/>
          <w:color w:val="000000"/>
          <w:kern w:val="1"/>
          <w:lang w:val="ru-RU" w:eastAsia="ar-SA"/>
        </w:rPr>
        <w:t>у</w:t>
      </w:r>
      <w:r w:rsidRPr="008B6B3E">
        <w:rPr>
          <w:rFonts w:eastAsia="Arial Unicode MS"/>
          <w:color w:val="000000"/>
          <w:spacing w:val="5"/>
          <w:kern w:val="1"/>
          <w:lang w:val="ru-RU" w:eastAsia="ar-SA"/>
        </w:rPr>
        <w:t xml:space="preserve"> </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а</w:t>
      </w:r>
      <w:r w:rsidRPr="008B6B3E">
        <w:rPr>
          <w:rFonts w:eastAsia="Arial Unicode MS"/>
          <w:color w:val="000000"/>
          <w:spacing w:val="2"/>
          <w:kern w:val="1"/>
          <w:lang w:val="ru-RU" w:eastAsia="ar-SA"/>
        </w:rPr>
        <w:t>ј</w:t>
      </w:r>
      <w:r w:rsidRPr="008B6B3E">
        <w:rPr>
          <w:rFonts w:eastAsia="Arial Unicode MS"/>
          <w:color w:val="000000"/>
          <w:spacing w:val="-5"/>
          <w:kern w:val="1"/>
          <w:lang w:val="ru-RU" w:eastAsia="ar-SA"/>
        </w:rPr>
        <w:t>е</w:t>
      </w:r>
      <w:r w:rsidRPr="008B6B3E">
        <w:rPr>
          <w:rFonts w:eastAsia="Arial Unicode MS"/>
          <w:color w:val="000000"/>
          <w:spacing w:val="1"/>
          <w:kern w:val="1"/>
          <w:lang w:val="ru-RU" w:eastAsia="ar-SA"/>
        </w:rPr>
        <w:t>д</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ич</w:t>
      </w:r>
      <w:r w:rsidRPr="008B6B3E">
        <w:rPr>
          <w:rFonts w:eastAsia="Arial Unicode MS"/>
          <w:color w:val="000000"/>
          <w:spacing w:val="3"/>
          <w:kern w:val="1"/>
          <w:lang w:val="ru-RU" w:eastAsia="ar-SA"/>
        </w:rPr>
        <w:t>к</w:t>
      </w:r>
      <w:r w:rsidRPr="008B6B3E">
        <w:rPr>
          <w:rFonts w:eastAsia="Arial Unicode MS"/>
          <w:color w:val="000000"/>
          <w:kern w:val="1"/>
          <w:lang w:val="ru-RU" w:eastAsia="ar-SA"/>
        </w:rPr>
        <w:t>ој</w:t>
      </w:r>
      <w:r w:rsidRPr="008B6B3E">
        <w:rPr>
          <w:rFonts w:eastAsia="Arial Unicode MS"/>
          <w:color w:val="000000"/>
          <w:spacing w:val="35"/>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kern w:val="1"/>
          <w:lang w:val="ru-RU" w:eastAsia="ar-SA"/>
        </w:rPr>
        <w:t>о</w:t>
      </w:r>
      <w:r w:rsidRPr="008B6B3E">
        <w:rPr>
          <w:rFonts w:eastAsia="Arial Unicode MS"/>
          <w:color w:val="000000"/>
          <w:spacing w:val="1"/>
          <w:kern w:val="1"/>
          <w:lang w:val="ru-RU" w:eastAsia="ar-SA"/>
        </w:rPr>
        <w:t>н</w:t>
      </w:r>
      <w:r w:rsidRPr="008B6B3E">
        <w:rPr>
          <w:rFonts w:eastAsia="Arial Unicode MS"/>
          <w:color w:val="000000"/>
          <w:spacing w:val="-12"/>
          <w:kern w:val="1"/>
          <w:lang w:val="ru-RU" w:eastAsia="ar-SA"/>
        </w:rPr>
        <w:t>у</w:t>
      </w:r>
      <w:r w:rsidRPr="008B6B3E">
        <w:rPr>
          <w:rFonts w:eastAsia="Arial Unicode MS"/>
          <w:color w:val="000000"/>
          <w:spacing w:val="-1"/>
          <w:kern w:val="1"/>
          <w:lang w:val="ru-RU" w:eastAsia="ar-SA"/>
        </w:rPr>
        <w:t>д</w:t>
      </w:r>
      <w:r w:rsidRPr="008B6B3E">
        <w:rPr>
          <w:rFonts w:eastAsia="Arial Unicode MS"/>
          <w:color w:val="000000"/>
          <w:kern w:val="1"/>
          <w:lang w:val="ru-RU" w:eastAsia="ar-SA"/>
        </w:rPr>
        <w:t>и</w:t>
      </w:r>
      <w:r w:rsidRPr="008B6B3E">
        <w:rPr>
          <w:rFonts w:eastAsia="Arial Unicode MS"/>
          <w:color w:val="000000"/>
          <w:spacing w:val="1"/>
          <w:w w:val="103"/>
          <w:kern w:val="1"/>
          <w:lang w:val="ru-RU" w:eastAsia="ar-SA"/>
        </w:rPr>
        <w:t>)</w:t>
      </w:r>
      <w:r w:rsidRPr="008B6B3E">
        <w:rPr>
          <w:rFonts w:eastAsia="Arial Unicode MS"/>
          <w:color w:val="000000"/>
          <w:w w:val="103"/>
          <w:kern w:val="1"/>
          <w:lang w:val="ru-RU" w:eastAsia="ar-SA"/>
        </w:rPr>
        <w:t>,</w:t>
      </w:r>
    </w:p>
    <w:p w:rsidR="007B2403" w:rsidRPr="008B6B3E" w:rsidRDefault="007B2403" w:rsidP="007B2403">
      <w:pPr>
        <w:tabs>
          <w:tab w:val="left" w:pos="1350"/>
        </w:tabs>
        <w:suppressAutoHyphens/>
        <w:ind w:left="460"/>
        <w:jc w:val="both"/>
        <w:rPr>
          <w:rFonts w:eastAsia="Arial Unicode MS"/>
          <w:color w:val="000000"/>
          <w:kern w:val="1"/>
          <w:lang w:val="ru-RU" w:eastAsia="ar-SA"/>
        </w:rPr>
      </w:pPr>
      <w:r w:rsidRPr="008B6B3E">
        <w:rPr>
          <w:rFonts w:eastAsia="Arial Unicode MS"/>
          <w:color w:val="000000"/>
          <w:w w:val="136"/>
          <w:kern w:val="1"/>
          <w:lang w:val="ru-RU" w:eastAsia="ar-SA"/>
        </w:rPr>
        <w:t xml:space="preserve">• </w:t>
      </w:r>
      <w:r w:rsidRPr="008B6B3E">
        <w:rPr>
          <w:rFonts w:eastAsia="Arial Unicode MS"/>
          <w:color w:val="000000"/>
          <w:w w:val="136"/>
          <w:kern w:val="1"/>
          <w:lang w:eastAsia="ar-SA"/>
        </w:rPr>
        <w:t xml:space="preserve">_______________ </w:t>
      </w:r>
      <w:r w:rsidRPr="008B6B3E">
        <w:rPr>
          <w:rFonts w:eastAsia="Arial Unicode MS"/>
          <w:color w:val="000000"/>
          <w:spacing w:val="1"/>
          <w:kern w:val="1"/>
          <w:lang w:val="ru-RU" w:eastAsia="ar-SA"/>
        </w:rPr>
        <w:t>(</w:t>
      </w:r>
      <w:r w:rsidRPr="008B6B3E">
        <w:rPr>
          <w:rFonts w:eastAsia="Arial Unicode MS"/>
          <w:color w:val="000000"/>
          <w:spacing w:val="-2"/>
          <w:kern w:val="1"/>
          <w:lang w:val="ru-RU" w:eastAsia="ar-SA"/>
        </w:rPr>
        <w:t>на</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ив</w:t>
      </w:r>
      <w:r w:rsidRPr="008B6B3E">
        <w:rPr>
          <w:rFonts w:eastAsia="Arial Unicode MS"/>
          <w:color w:val="000000"/>
          <w:spacing w:val="25"/>
          <w:kern w:val="1"/>
          <w:lang w:val="ru-RU" w:eastAsia="ar-SA"/>
        </w:rPr>
        <w:t xml:space="preserve"> </w:t>
      </w:r>
      <w:r w:rsidR="00A10577">
        <w:rPr>
          <w:rFonts w:eastAsia="Arial Unicode MS"/>
          <w:color w:val="000000"/>
          <w:kern w:val="1"/>
          <w:lang w:val="ru-RU" w:eastAsia="ar-SA"/>
        </w:rPr>
        <w:t>и адреса</w:t>
      </w:r>
      <w:r w:rsidR="00A10577" w:rsidRPr="008B6B3E">
        <w:rPr>
          <w:rFonts w:eastAsia="Arial Unicode MS"/>
          <w:color w:val="000000"/>
          <w:spacing w:val="25"/>
          <w:kern w:val="1"/>
          <w:lang w:val="ru-RU" w:eastAsia="ar-SA"/>
        </w:rPr>
        <w:t xml:space="preserve"> </w:t>
      </w:r>
      <w:r w:rsidRPr="008B6B3E">
        <w:rPr>
          <w:rFonts w:eastAsia="Arial Unicode MS"/>
          <w:color w:val="000000"/>
          <w:spacing w:val="-5"/>
          <w:kern w:val="1"/>
          <w:lang w:val="ru-RU" w:eastAsia="ar-SA"/>
        </w:rPr>
        <w:t>у</w:t>
      </w:r>
      <w:r w:rsidRPr="008B6B3E">
        <w:rPr>
          <w:rFonts w:eastAsia="Arial Unicode MS"/>
          <w:color w:val="000000"/>
          <w:kern w:val="1"/>
          <w:lang w:val="ru-RU" w:eastAsia="ar-SA"/>
        </w:rPr>
        <w:t>че</w:t>
      </w:r>
      <w:r w:rsidRPr="008B6B3E">
        <w:rPr>
          <w:rFonts w:eastAsia="Arial Unicode MS"/>
          <w:color w:val="000000"/>
          <w:spacing w:val="2"/>
          <w:kern w:val="1"/>
          <w:lang w:val="ru-RU" w:eastAsia="ar-SA"/>
        </w:rPr>
        <w:t>с</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w:t>
      </w:r>
      <w:r w:rsidRPr="008B6B3E">
        <w:rPr>
          <w:rFonts w:eastAsia="Arial Unicode MS"/>
          <w:color w:val="000000"/>
          <w:spacing w:val="5"/>
          <w:kern w:val="1"/>
          <w:lang w:val="ru-RU" w:eastAsia="ar-SA"/>
        </w:rPr>
        <w:t>к</w:t>
      </w:r>
      <w:r w:rsidRPr="008B6B3E">
        <w:rPr>
          <w:rFonts w:eastAsia="Arial Unicode MS"/>
          <w:color w:val="000000"/>
          <w:kern w:val="1"/>
          <w:lang w:val="ru-RU" w:eastAsia="ar-SA"/>
        </w:rPr>
        <w:t>а</w:t>
      </w:r>
      <w:r w:rsidRPr="008B6B3E">
        <w:rPr>
          <w:rFonts w:eastAsia="Arial Unicode MS"/>
          <w:color w:val="000000"/>
          <w:spacing w:val="29"/>
          <w:kern w:val="1"/>
          <w:lang w:val="ru-RU" w:eastAsia="ar-SA"/>
        </w:rPr>
        <w:t xml:space="preserve"> </w:t>
      </w:r>
      <w:r w:rsidRPr="008B6B3E">
        <w:rPr>
          <w:rFonts w:eastAsia="Arial Unicode MS"/>
          <w:color w:val="000000"/>
          <w:kern w:val="1"/>
          <w:lang w:val="ru-RU" w:eastAsia="ar-SA"/>
        </w:rPr>
        <w:t>у</w:t>
      </w:r>
      <w:r w:rsidRPr="008B6B3E">
        <w:rPr>
          <w:rFonts w:eastAsia="Arial Unicode MS"/>
          <w:color w:val="000000"/>
          <w:spacing w:val="5"/>
          <w:kern w:val="1"/>
          <w:lang w:val="ru-RU" w:eastAsia="ar-SA"/>
        </w:rPr>
        <w:t xml:space="preserve"> </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а</w:t>
      </w:r>
      <w:r w:rsidRPr="008B6B3E">
        <w:rPr>
          <w:rFonts w:eastAsia="Arial Unicode MS"/>
          <w:color w:val="000000"/>
          <w:spacing w:val="2"/>
          <w:kern w:val="1"/>
          <w:lang w:val="ru-RU" w:eastAsia="ar-SA"/>
        </w:rPr>
        <w:t>ј</w:t>
      </w:r>
      <w:r w:rsidRPr="008B6B3E">
        <w:rPr>
          <w:rFonts w:eastAsia="Arial Unicode MS"/>
          <w:color w:val="000000"/>
          <w:spacing w:val="-5"/>
          <w:kern w:val="1"/>
          <w:lang w:val="ru-RU" w:eastAsia="ar-SA"/>
        </w:rPr>
        <w:t>е</w:t>
      </w:r>
      <w:r w:rsidRPr="008B6B3E">
        <w:rPr>
          <w:rFonts w:eastAsia="Arial Unicode MS"/>
          <w:color w:val="000000"/>
          <w:spacing w:val="1"/>
          <w:kern w:val="1"/>
          <w:lang w:val="ru-RU" w:eastAsia="ar-SA"/>
        </w:rPr>
        <w:t>д</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ич</w:t>
      </w:r>
      <w:r w:rsidRPr="008B6B3E">
        <w:rPr>
          <w:rFonts w:eastAsia="Arial Unicode MS"/>
          <w:color w:val="000000"/>
          <w:spacing w:val="3"/>
          <w:kern w:val="1"/>
          <w:lang w:val="ru-RU" w:eastAsia="ar-SA"/>
        </w:rPr>
        <w:t>к</w:t>
      </w:r>
      <w:r w:rsidRPr="008B6B3E">
        <w:rPr>
          <w:rFonts w:eastAsia="Arial Unicode MS"/>
          <w:color w:val="000000"/>
          <w:kern w:val="1"/>
          <w:lang w:val="ru-RU" w:eastAsia="ar-SA"/>
        </w:rPr>
        <w:t>ој</w:t>
      </w:r>
      <w:r w:rsidRPr="008B6B3E">
        <w:rPr>
          <w:rFonts w:eastAsia="Arial Unicode MS"/>
          <w:color w:val="000000"/>
          <w:spacing w:val="35"/>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kern w:val="1"/>
          <w:lang w:val="ru-RU" w:eastAsia="ar-SA"/>
        </w:rPr>
        <w:t>о</w:t>
      </w:r>
      <w:r w:rsidRPr="008B6B3E">
        <w:rPr>
          <w:rFonts w:eastAsia="Arial Unicode MS"/>
          <w:color w:val="000000"/>
          <w:spacing w:val="1"/>
          <w:kern w:val="1"/>
          <w:lang w:val="ru-RU" w:eastAsia="ar-SA"/>
        </w:rPr>
        <w:t>н</w:t>
      </w:r>
      <w:r w:rsidRPr="008B6B3E">
        <w:rPr>
          <w:rFonts w:eastAsia="Arial Unicode MS"/>
          <w:color w:val="000000"/>
          <w:spacing w:val="-12"/>
          <w:kern w:val="1"/>
          <w:lang w:val="ru-RU" w:eastAsia="ar-SA"/>
        </w:rPr>
        <w:t>у</w:t>
      </w:r>
      <w:r w:rsidRPr="008B6B3E">
        <w:rPr>
          <w:rFonts w:eastAsia="Arial Unicode MS"/>
          <w:color w:val="000000"/>
          <w:spacing w:val="-1"/>
          <w:kern w:val="1"/>
          <w:lang w:val="ru-RU" w:eastAsia="ar-SA"/>
        </w:rPr>
        <w:t>д</w:t>
      </w:r>
      <w:r w:rsidRPr="008B6B3E">
        <w:rPr>
          <w:rFonts w:eastAsia="Arial Unicode MS"/>
          <w:color w:val="000000"/>
          <w:kern w:val="1"/>
          <w:lang w:val="ru-RU" w:eastAsia="ar-SA"/>
        </w:rPr>
        <w:t>и</w:t>
      </w:r>
      <w:r w:rsidRPr="008B6B3E">
        <w:rPr>
          <w:rFonts w:eastAsia="Arial Unicode MS"/>
          <w:color w:val="000000"/>
          <w:spacing w:val="1"/>
          <w:w w:val="103"/>
          <w:kern w:val="1"/>
          <w:lang w:val="ru-RU" w:eastAsia="ar-SA"/>
        </w:rPr>
        <w:t>)</w:t>
      </w:r>
      <w:r w:rsidRPr="008B6B3E">
        <w:rPr>
          <w:rFonts w:eastAsia="Arial Unicode MS"/>
          <w:color w:val="000000"/>
          <w:w w:val="103"/>
          <w:kern w:val="1"/>
          <w:lang w:val="ru-RU" w:eastAsia="ar-SA"/>
        </w:rPr>
        <w:t>,</w:t>
      </w:r>
    </w:p>
    <w:p w:rsidR="007B2403" w:rsidRDefault="007B2403" w:rsidP="007B2403">
      <w:pPr>
        <w:tabs>
          <w:tab w:val="left" w:pos="1350"/>
        </w:tabs>
        <w:suppressAutoHyphens/>
        <w:spacing w:line="247" w:lineRule="auto"/>
        <w:jc w:val="both"/>
        <w:rPr>
          <w:rFonts w:eastAsia="Arial Unicode MS"/>
          <w:color w:val="000000"/>
          <w:w w:val="103"/>
          <w:kern w:val="1"/>
          <w:lang w:val="ru-RU" w:eastAsia="ar-SA"/>
        </w:rPr>
      </w:pPr>
      <w:r w:rsidRPr="008B6B3E">
        <w:rPr>
          <w:rFonts w:eastAsia="Arial Unicode MS"/>
          <w:color w:val="000000"/>
          <w:kern w:val="1"/>
          <w:lang w:val="ru-RU" w:eastAsia="ar-SA"/>
        </w:rPr>
        <w:t>Извођачи,</w:t>
      </w:r>
      <w:r w:rsidRPr="008B6B3E">
        <w:rPr>
          <w:rFonts w:eastAsia="Arial Unicode MS"/>
          <w:color w:val="000000"/>
          <w:spacing w:val="24"/>
          <w:kern w:val="1"/>
          <w:lang w:val="ru-RU" w:eastAsia="ar-SA"/>
        </w:rPr>
        <w:t xml:space="preserve"> </w:t>
      </w:r>
      <w:r w:rsidRPr="008B6B3E">
        <w:rPr>
          <w:rFonts w:eastAsia="Arial Unicode MS"/>
          <w:color w:val="000000"/>
          <w:spacing w:val="1"/>
          <w:kern w:val="1"/>
          <w:lang w:val="ru-RU" w:eastAsia="ar-SA"/>
        </w:rPr>
        <w:t>к</w:t>
      </w:r>
      <w:r w:rsidRPr="008B6B3E">
        <w:rPr>
          <w:rFonts w:eastAsia="Arial Unicode MS"/>
          <w:color w:val="000000"/>
          <w:kern w:val="1"/>
          <w:lang w:val="ru-RU" w:eastAsia="ar-SA"/>
        </w:rPr>
        <w:t>о</w:t>
      </w:r>
      <w:r w:rsidRPr="008B6B3E">
        <w:rPr>
          <w:rFonts w:eastAsia="Arial Unicode MS"/>
          <w:color w:val="000000"/>
          <w:spacing w:val="2"/>
          <w:kern w:val="1"/>
          <w:lang w:val="ru-RU" w:eastAsia="ar-SA"/>
        </w:rPr>
        <w:t>ј</w:t>
      </w:r>
      <w:r w:rsidRPr="008B6B3E">
        <w:rPr>
          <w:rFonts w:eastAsia="Arial Unicode MS"/>
          <w:color w:val="000000"/>
          <w:kern w:val="1"/>
          <w:lang w:val="ru-RU" w:eastAsia="ar-SA"/>
        </w:rPr>
        <w:t>и</w:t>
      </w:r>
      <w:r w:rsidRPr="008B6B3E">
        <w:rPr>
          <w:rFonts w:eastAsia="Arial Unicode MS"/>
          <w:color w:val="000000"/>
          <w:spacing w:val="7"/>
          <w:kern w:val="1"/>
          <w:lang w:val="ru-RU" w:eastAsia="ar-SA"/>
        </w:rPr>
        <w:t xml:space="preserve"> </w:t>
      </w:r>
      <w:r w:rsidRPr="008B6B3E">
        <w:rPr>
          <w:rFonts w:eastAsia="Arial Unicode MS"/>
          <w:color w:val="000000"/>
          <w:spacing w:val="2"/>
          <w:kern w:val="1"/>
          <w:lang w:val="ru-RU" w:eastAsia="ar-SA"/>
        </w:rPr>
        <w:t>с</w:t>
      </w:r>
      <w:r w:rsidRPr="008B6B3E">
        <w:rPr>
          <w:rFonts w:eastAsia="Arial Unicode MS"/>
          <w:color w:val="000000"/>
          <w:kern w:val="1"/>
          <w:lang w:val="ru-RU" w:eastAsia="ar-SA"/>
        </w:rPr>
        <w:t xml:space="preserve">у </w:t>
      </w:r>
      <w:r w:rsidRPr="008B6B3E">
        <w:rPr>
          <w:rFonts w:eastAsia="Arial Unicode MS"/>
          <w:color w:val="000000"/>
          <w:spacing w:val="1"/>
          <w:kern w:val="1"/>
          <w:lang w:val="ru-RU" w:eastAsia="ar-SA"/>
        </w:rPr>
        <w:t>п</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дн</w:t>
      </w:r>
      <w:r w:rsidRPr="008B6B3E">
        <w:rPr>
          <w:rFonts w:eastAsia="Arial Unicode MS"/>
          <w:color w:val="000000"/>
          <w:spacing w:val="-7"/>
          <w:kern w:val="1"/>
          <w:lang w:val="ru-RU" w:eastAsia="ar-SA"/>
        </w:rPr>
        <w:t>е</w:t>
      </w:r>
      <w:r w:rsidRPr="008B6B3E">
        <w:rPr>
          <w:rFonts w:eastAsia="Arial Unicode MS"/>
          <w:color w:val="000000"/>
          <w:spacing w:val="-1"/>
          <w:kern w:val="1"/>
          <w:lang w:val="ru-RU" w:eastAsia="ar-SA"/>
        </w:rPr>
        <w:t>л</w:t>
      </w:r>
      <w:r w:rsidRPr="008B6B3E">
        <w:rPr>
          <w:rFonts w:eastAsia="Arial Unicode MS"/>
          <w:color w:val="000000"/>
          <w:kern w:val="1"/>
          <w:lang w:val="ru-RU" w:eastAsia="ar-SA"/>
        </w:rPr>
        <w:t>и</w:t>
      </w:r>
      <w:r w:rsidRPr="008B6B3E">
        <w:rPr>
          <w:rFonts w:eastAsia="Arial Unicode MS"/>
          <w:color w:val="000000"/>
          <w:spacing w:val="23"/>
          <w:kern w:val="1"/>
          <w:lang w:val="ru-RU" w:eastAsia="ar-SA"/>
        </w:rPr>
        <w:t xml:space="preserve"> </w:t>
      </w:r>
      <w:r w:rsidRPr="008B6B3E">
        <w:rPr>
          <w:rFonts w:eastAsia="Arial Unicode MS"/>
          <w:color w:val="000000"/>
          <w:spacing w:val="-1"/>
          <w:kern w:val="1"/>
          <w:lang w:val="ru-RU" w:eastAsia="ar-SA"/>
        </w:rPr>
        <w:t>з</w:t>
      </w:r>
      <w:r w:rsidRPr="008B6B3E">
        <w:rPr>
          <w:rFonts w:eastAsia="Arial Unicode MS"/>
          <w:color w:val="000000"/>
          <w:spacing w:val="-3"/>
          <w:kern w:val="1"/>
          <w:lang w:val="ru-RU" w:eastAsia="ar-SA"/>
        </w:rPr>
        <w:t>а</w:t>
      </w:r>
      <w:r w:rsidRPr="008B6B3E">
        <w:rPr>
          <w:rFonts w:eastAsia="Arial Unicode MS"/>
          <w:color w:val="000000"/>
          <w:spacing w:val="2"/>
          <w:kern w:val="1"/>
          <w:lang w:val="ru-RU" w:eastAsia="ar-SA"/>
        </w:rPr>
        <w:t>ј</w:t>
      </w:r>
      <w:r w:rsidRPr="008B6B3E">
        <w:rPr>
          <w:rFonts w:eastAsia="Arial Unicode MS"/>
          <w:color w:val="000000"/>
          <w:spacing w:val="-5"/>
          <w:kern w:val="1"/>
          <w:lang w:val="ru-RU" w:eastAsia="ar-SA"/>
        </w:rPr>
        <w:t>е</w:t>
      </w:r>
      <w:r w:rsidRPr="008B6B3E">
        <w:rPr>
          <w:rFonts w:eastAsia="Arial Unicode MS"/>
          <w:color w:val="000000"/>
          <w:spacing w:val="-1"/>
          <w:kern w:val="1"/>
          <w:lang w:val="ru-RU" w:eastAsia="ar-SA"/>
        </w:rPr>
        <w:t>д</w:t>
      </w:r>
      <w:r w:rsidRPr="008B6B3E">
        <w:rPr>
          <w:rFonts w:eastAsia="Arial Unicode MS"/>
          <w:color w:val="000000"/>
          <w:spacing w:val="1"/>
          <w:kern w:val="1"/>
          <w:lang w:val="ru-RU" w:eastAsia="ar-SA"/>
        </w:rPr>
        <w:t>н</w:t>
      </w:r>
      <w:r w:rsidRPr="008B6B3E">
        <w:rPr>
          <w:rFonts w:eastAsia="Arial Unicode MS"/>
          <w:color w:val="000000"/>
          <w:kern w:val="1"/>
          <w:lang w:val="ru-RU" w:eastAsia="ar-SA"/>
        </w:rPr>
        <w:t>ич</w:t>
      </w:r>
      <w:r w:rsidRPr="008B6B3E">
        <w:rPr>
          <w:rFonts w:eastAsia="Arial Unicode MS"/>
          <w:color w:val="000000"/>
          <w:spacing w:val="5"/>
          <w:kern w:val="1"/>
          <w:lang w:val="ru-RU" w:eastAsia="ar-SA"/>
        </w:rPr>
        <w:t>к</w:t>
      </w:r>
      <w:r w:rsidRPr="008B6B3E">
        <w:rPr>
          <w:rFonts w:eastAsia="Arial Unicode MS"/>
          <w:color w:val="000000"/>
          <w:kern w:val="1"/>
          <w:lang w:val="ru-RU" w:eastAsia="ar-SA"/>
        </w:rPr>
        <w:t>у</w:t>
      </w:r>
      <w:r w:rsidRPr="008B6B3E">
        <w:rPr>
          <w:rFonts w:eastAsia="Arial Unicode MS"/>
          <w:color w:val="000000"/>
          <w:spacing w:val="24"/>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kern w:val="1"/>
          <w:lang w:val="ru-RU" w:eastAsia="ar-SA"/>
        </w:rPr>
        <w:t>о</w:t>
      </w:r>
      <w:r w:rsidRPr="008B6B3E">
        <w:rPr>
          <w:rFonts w:eastAsia="Arial Unicode MS"/>
          <w:color w:val="000000"/>
          <w:spacing w:val="1"/>
          <w:kern w:val="1"/>
          <w:lang w:val="ru-RU" w:eastAsia="ar-SA"/>
        </w:rPr>
        <w:t>н</w:t>
      </w:r>
      <w:r w:rsidRPr="008B6B3E">
        <w:rPr>
          <w:rFonts w:eastAsia="Arial Unicode MS"/>
          <w:color w:val="000000"/>
          <w:spacing w:val="-10"/>
          <w:kern w:val="1"/>
          <w:lang w:val="ru-RU" w:eastAsia="ar-SA"/>
        </w:rPr>
        <w:t>у</w:t>
      </w:r>
      <w:r w:rsidRPr="008B6B3E">
        <w:rPr>
          <w:rFonts w:eastAsia="Arial Unicode MS"/>
          <w:color w:val="000000"/>
          <w:spacing w:val="1"/>
          <w:kern w:val="1"/>
          <w:lang w:val="ru-RU" w:eastAsia="ar-SA"/>
        </w:rPr>
        <w:t>д</w:t>
      </w:r>
      <w:r w:rsidRPr="008B6B3E">
        <w:rPr>
          <w:rFonts w:eastAsia="Arial Unicode MS"/>
          <w:color w:val="000000"/>
          <w:kern w:val="1"/>
          <w:lang w:val="ru-RU" w:eastAsia="ar-SA"/>
        </w:rPr>
        <w:t>у</w:t>
      </w:r>
      <w:r w:rsidRPr="008B6B3E">
        <w:rPr>
          <w:rFonts w:eastAsia="Arial Unicode MS"/>
          <w:color w:val="000000"/>
          <w:spacing w:val="16"/>
          <w:kern w:val="1"/>
          <w:lang w:val="ru-RU" w:eastAsia="ar-SA"/>
        </w:rPr>
        <w:t xml:space="preserve"> </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д</w:t>
      </w:r>
      <w:r w:rsidRPr="008B6B3E">
        <w:rPr>
          <w:rFonts w:eastAsia="Arial Unicode MS"/>
          <w:color w:val="000000"/>
          <w:spacing w:val="-6"/>
          <w:kern w:val="1"/>
          <w:lang w:val="ru-RU" w:eastAsia="ar-SA"/>
        </w:rPr>
        <w:t>г</w:t>
      </w:r>
      <w:r w:rsidRPr="008B6B3E">
        <w:rPr>
          <w:rFonts w:eastAsia="Arial Unicode MS"/>
          <w:color w:val="000000"/>
          <w:kern w:val="1"/>
          <w:lang w:val="ru-RU" w:eastAsia="ar-SA"/>
        </w:rPr>
        <w:t>о</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ара</w:t>
      </w:r>
      <w:r w:rsidRPr="008B6B3E">
        <w:rPr>
          <w:rFonts w:eastAsia="Arial Unicode MS"/>
          <w:color w:val="000000"/>
          <w:spacing w:val="4"/>
          <w:kern w:val="1"/>
          <w:lang w:val="ru-RU" w:eastAsia="ar-SA"/>
        </w:rPr>
        <w:t>ј</w:t>
      </w:r>
      <w:r w:rsidRPr="008B6B3E">
        <w:rPr>
          <w:rFonts w:eastAsia="Arial Unicode MS"/>
          <w:color w:val="000000"/>
          <w:kern w:val="1"/>
          <w:lang w:val="ru-RU" w:eastAsia="ar-SA"/>
        </w:rPr>
        <w:t>у</w:t>
      </w:r>
      <w:r w:rsidRPr="008B6B3E">
        <w:rPr>
          <w:rFonts w:eastAsia="Arial Unicode MS"/>
          <w:color w:val="000000"/>
          <w:spacing w:val="25"/>
          <w:kern w:val="1"/>
          <w:lang w:val="ru-RU" w:eastAsia="ar-SA"/>
        </w:rPr>
        <w:t xml:space="preserve"> </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ео</w:t>
      </w:r>
      <w:r w:rsidRPr="008B6B3E">
        <w:rPr>
          <w:rFonts w:eastAsia="Arial Unicode MS"/>
          <w:color w:val="000000"/>
          <w:spacing w:val="-1"/>
          <w:kern w:val="1"/>
          <w:lang w:val="ru-RU" w:eastAsia="ar-SA"/>
        </w:rPr>
        <w:t>г</w:t>
      </w:r>
      <w:r w:rsidRPr="008B6B3E">
        <w:rPr>
          <w:rFonts w:eastAsia="Arial Unicode MS"/>
          <w:color w:val="000000"/>
          <w:kern w:val="1"/>
          <w:lang w:val="ru-RU" w:eastAsia="ar-SA"/>
        </w:rPr>
        <w:t>р</w:t>
      </w:r>
      <w:r w:rsidRPr="008B6B3E">
        <w:rPr>
          <w:rFonts w:eastAsia="Arial Unicode MS"/>
          <w:color w:val="000000"/>
          <w:spacing w:val="2"/>
          <w:kern w:val="1"/>
          <w:lang w:val="ru-RU" w:eastAsia="ar-SA"/>
        </w:rPr>
        <w:t>а</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w:t>
      </w:r>
      <w:r w:rsidRPr="008B6B3E">
        <w:rPr>
          <w:rFonts w:eastAsia="Arial Unicode MS"/>
          <w:color w:val="000000"/>
          <w:spacing w:val="2"/>
          <w:kern w:val="1"/>
          <w:lang w:val="ru-RU" w:eastAsia="ar-SA"/>
        </w:rPr>
        <w:t>ч</w:t>
      </w:r>
      <w:r w:rsidRPr="008B6B3E">
        <w:rPr>
          <w:rFonts w:eastAsia="Arial Unicode MS"/>
          <w:color w:val="000000"/>
          <w:kern w:val="1"/>
          <w:lang w:val="ru-RU" w:eastAsia="ar-SA"/>
        </w:rPr>
        <w:t>е</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о</w:t>
      </w:r>
      <w:r w:rsidRPr="008B6B3E">
        <w:rPr>
          <w:rFonts w:eastAsia="Arial Unicode MS"/>
          <w:color w:val="000000"/>
          <w:spacing w:val="36"/>
          <w:kern w:val="1"/>
          <w:lang w:val="ru-RU" w:eastAsia="ar-SA"/>
        </w:rPr>
        <w:t xml:space="preserve"> </w:t>
      </w:r>
      <w:r w:rsidRPr="008B6B3E">
        <w:rPr>
          <w:rFonts w:eastAsia="Arial Unicode MS"/>
          <w:color w:val="000000"/>
          <w:spacing w:val="2"/>
          <w:kern w:val="1"/>
          <w:lang w:val="ru-RU" w:eastAsia="ar-SA"/>
        </w:rPr>
        <w:t>с</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л</w:t>
      </w:r>
      <w:r w:rsidRPr="008B6B3E">
        <w:rPr>
          <w:rFonts w:eastAsia="Arial Unicode MS"/>
          <w:color w:val="000000"/>
          <w:spacing w:val="2"/>
          <w:kern w:val="1"/>
          <w:lang w:val="ru-RU" w:eastAsia="ar-SA"/>
        </w:rPr>
        <w:t>и</w:t>
      </w:r>
      <w:r w:rsidRPr="008B6B3E">
        <w:rPr>
          <w:rFonts w:eastAsia="Arial Unicode MS"/>
          <w:color w:val="000000"/>
          <w:spacing w:val="-3"/>
          <w:kern w:val="1"/>
          <w:lang w:val="ru-RU" w:eastAsia="ar-SA"/>
        </w:rPr>
        <w:t>д</w:t>
      </w:r>
      <w:r w:rsidRPr="008B6B3E">
        <w:rPr>
          <w:rFonts w:eastAsia="Arial Unicode MS"/>
          <w:color w:val="000000"/>
          <w:kern w:val="1"/>
          <w:lang w:val="ru-RU" w:eastAsia="ar-SA"/>
        </w:rPr>
        <w:t>а</w:t>
      </w:r>
      <w:r w:rsidRPr="008B6B3E">
        <w:rPr>
          <w:rFonts w:eastAsia="Arial Unicode MS"/>
          <w:color w:val="000000"/>
          <w:spacing w:val="2"/>
          <w:kern w:val="1"/>
          <w:lang w:val="ru-RU" w:eastAsia="ar-SA"/>
        </w:rPr>
        <w:t>р</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о</w:t>
      </w:r>
      <w:r w:rsidRPr="008B6B3E">
        <w:rPr>
          <w:rFonts w:eastAsia="Arial Unicode MS"/>
          <w:color w:val="000000"/>
          <w:spacing w:val="27"/>
          <w:kern w:val="1"/>
          <w:lang w:val="ru-RU" w:eastAsia="ar-SA"/>
        </w:rPr>
        <w:t xml:space="preserve"> </w:t>
      </w:r>
      <w:r w:rsidRPr="008B6B3E">
        <w:rPr>
          <w:rFonts w:eastAsia="Arial Unicode MS"/>
          <w:color w:val="000000"/>
          <w:spacing w:val="1"/>
          <w:w w:val="103"/>
          <w:kern w:val="1"/>
          <w:lang w:val="ru-RU" w:eastAsia="ar-SA"/>
        </w:rPr>
        <w:t>п</w:t>
      </w:r>
      <w:r w:rsidRPr="008B6B3E">
        <w:rPr>
          <w:rFonts w:eastAsia="Arial Unicode MS"/>
          <w:color w:val="000000"/>
          <w:w w:val="103"/>
          <w:kern w:val="1"/>
          <w:lang w:val="ru-RU" w:eastAsia="ar-SA"/>
        </w:rPr>
        <w:t>ре</w:t>
      </w:r>
      <w:r w:rsidRPr="008B6B3E">
        <w:rPr>
          <w:rFonts w:eastAsia="Arial Unicode MS"/>
          <w:color w:val="000000"/>
          <w:spacing w:val="-1"/>
          <w:w w:val="103"/>
          <w:kern w:val="1"/>
          <w:lang w:val="ru-RU" w:eastAsia="ar-SA"/>
        </w:rPr>
        <w:t>м</w:t>
      </w:r>
      <w:r w:rsidRPr="008B6B3E">
        <w:rPr>
          <w:rFonts w:eastAsia="Arial Unicode MS"/>
          <w:color w:val="000000"/>
          <w:w w:val="103"/>
          <w:kern w:val="1"/>
          <w:lang w:val="ru-RU" w:eastAsia="ar-SA"/>
        </w:rPr>
        <w:t>а</w:t>
      </w:r>
      <w:r w:rsidRPr="008B6B3E">
        <w:rPr>
          <w:rFonts w:eastAsia="Arial Unicode MS"/>
          <w:color w:val="000000"/>
          <w:w w:val="103"/>
          <w:kern w:val="1"/>
          <w:lang w:eastAsia="ar-SA"/>
        </w:rPr>
        <w:t xml:space="preserve"> </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ар</w:t>
      </w:r>
      <w:r w:rsidRPr="008B6B3E">
        <w:rPr>
          <w:rFonts w:eastAsia="Arial Unicode MS"/>
          <w:color w:val="000000"/>
          <w:spacing w:val="-5"/>
          <w:kern w:val="1"/>
          <w:lang w:val="ru-RU" w:eastAsia="ar-SA"/>
        </w:rPr>
        <w:t>у</w:t>
      </w:r>
      <w:r w:rsidRPr="008B6B3E">
        <w:rPr>
          <w:rFonts w:eastAsia="Arial Unicode MS"/>
          <w:color w:val="000000"/>
          <w:kern w:val="1"/>
          <w:lang w:val="ru-RU" w:eastAsia="ar-SA"/>
        </w:rPr>
        <w:t>чи</w:t>
      </w:r>
      <w:r w:rsidRPr="008B6B3E">
        <w:rPr>
          <w:rFonts w:eastAsia="Arial Unicode MS"/>
          <w:color w:val="000000"/>
          <w:spacing w:val="2"/>
          <w:kern w:val="1"/>
          <w:lang w:val="ru-RU" w:eastAsia="ar-SA"/>
        </w:rPr>
        <w:t>о</w:t>
      </w:r>
      <w:r w:rsidRPr="008B6B3E">
        <w:rPr>
          <w:rFonts w:eastAsia="Arial Unicode MS"/>
          <w:color w:val="000000"/>
          <w:spacing w:val="1"/>
          <w:kern w:val="1"/>
          <w:lang w:val="ru-RU" w:eastAsia="ar-SA"/>
        </w:rPr>
        <w:t>ц</w:t>
      </w:r>
      <w:r w:rsidRPr="008B6B3E">
        <w:rPr>
          <w:rFonts w:eastAsia="Arial Unicode MS"/>
          <w:color w:val="000000"/>
          <w:kern w:val="1"/>
          <w:lang w:val="ru-RU" w:eastAsia="ar-SA"/>
        </w:rPr>
        <w:t>у</w:t>
      </w:r>
      <w:r w:rsidRPr="008B6B3E">
        <w:rPr>
          <w:rFonts w:eastAsia="Arial Unicode MS"/>
          <w:color w:val="000000"/>
          <w:spacing w:val="28"/>
          <w:kern w:val="1"/>
          <w:lang w:val="ru-RU" w:eastAsia="ar-SA"/>
        </w:rPr>
        <w:t xml:space="preserve"> </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а</w:t>
      </w:r>
      <w:r w:rsidRPr="008B6B3E">
        <w:rPr>
          <w:rFonts w:eastAsia="Arial Unicode MS"/>
          <w:color w:val="000000"/>
          <w:spacing w:val="8"/>
          <w:kern w:val="1"/>
          <w:lang w:val="ru-RU" w:eastAsia="ar-SA"/>
        </w:rPr>
        <w:t xml:space="preserve"> </w:t>
      </w:r>
      <w:r w:rsidRPr="008B6B3E">
        <w:rPr>
          <w:rFonts w:eastAsia="Arial Unicode MS"/>
          <w:color w:val="000000"/>
          <w:spacing w:val="2"/>
          <w:kern w:val="1"/>
          <w:lang w:val="ru-RU" w:eastAsia="ar-SA"/>
        </w:rPr>
        <w:t>и</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вр</w:t>
      </w:r>
      <w:r w:rsidRPr="008B6B3E">
        <w:rPr>
          <w:rFonts w:eastAsia="Arial Unicode MS"/>
          <w:color w:val="000000"/>
          <w:spacing w:val="-3"/>
          <w:kern w:val="1"/>
          <w:lang w:val="ru-RU" w:eastAsia="ar-SA"/>
        </w:rPr>
        <w:t>ш</w:t>
      </w:r>
      <w:r w:rsidRPr="008B6B3E">
        <w:rPr>
          <w:rFonts w:eastAsia="Arial Unicode MS"/>
          <w:color w:val="000000"/>
          <w:spacing w:val="2"/>
          <w:kern w:val="1"/>
          <w:lang w:val="ru-RU" w:eastAsia="ar-SA"/>
        </w:rPr>
        <w:t>ењ</w:t>
      </w:r>
      <w:r w:rsidRPr="008B6B3E">
        <w:rPr>
          <w:rFonts w:eastAsia="Arial Unicode MS"/>
          <w:color w:val="000000"/>
          <w:kern w:val="1"/>
          <w:lang w:val="ru-RU" w:eastAsia="ar-SA"/>
        </w:rPr>
        <w:t>е</w:t>
      </w:r>
      <w:r w:rsidRPr="008B6B3E">
        <w:rPr>
          <w:rFonts w:eastAsia="Arial Unicode MS"/>
          <w:color w:val="000000"/>
          <w:spacing w:val="31"/>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kern w:val="1"/>
          <w:lang w:val="ru-RU" w:eastAsia="ar-SA"/>
        </w:rPr>
        <w:t>р</w:t>
      </w:r>
      <w:r w:rsidRPr="008B6B3E">
        <w:rPr>
          <w:rFonts w:eastAsia="Arial Unicode MS"/>
          <w:color w:val="000000"/>
          <w:spacing w:val="-5"/>
          <w:kern w:val="1"/>
          <w:lang w:val="ru-RU" w:eastAsia="ar-SA"/>
        </w:rPr>
        <w:t>е</w:t>
      </w:r>
      <w:r w:rsidRPr="008B6B3E">
        <w:rPr>
          <w:rFonts w:eastAsia="Arial Unicode MS"/>
          <w:color w:val="000000"/>
          <w:spacing w:val="-1"/>
          <w:kern w:val="1"/>
          <w:lang w:val="ru-RU" w:eastAsia="ar-SA"/>
        </w:rPr>
        <w:t>дм</w:t>
      </w:r>
      <w:r w:rsidRPr="008B6B3E">
        <w:rPr>
          <w:rFonts w:eastAsia="Arial Unicode MS"/>
          <w:color w:val="000000"/>
          <w:spacing w:val="-7"/>
          <w:kern w:val="1"/>
          <w:lang w:val="ru-RU" w:eastAsia="ar-SA"/>
        </w:rPr>
        <w:t>е</w:t>
      </w:r>
      <w:r w:rsidRPr="008B6B3E">
        <w:rPr>
          <w:rFonts w:eastAsia="Arial Unicode MS"/>
          <w:color w:val="000000"/>
          <w:spacing w:val="-1"/>
          <w:kern w:val="1"/>
          <w:lang w:val="ru-RU" w:eastAsia="ar-SA"/>
        </w:rPr>
        <w:t>т</w:t>
      </w:r>
      <w:r w:rsidRPr="008B6B3E">
        <w:rPr>
          <w:rFonts w:eastAsia="Arial Unicode MS"/>
          <w:color w:val="000000"/>
          <w:spacing w:val="-2"/>
          <w:kern w:val="1"/>
          <w:lang w:val="ru-RU" w:eastAsia="ar-SA"/>
        </w:rPr>
        <w:t>н</w:t>
      </w:r>
      <w:r w:rsidRPr="008B6B3E">
        <w:rPr>
          <w:rFonts w:eastAsia="Arial Unicode MS"/>
          <w:color w:val="000000"/>
          <w:spacing w:val="2"/>
          <w:kern w:val="1"/>
          <w:lang w:val="ru-RU" w:eastAsia="ar-SA"/>
        </w:rPr>
        <w:t>о</w:t>
      </w:r>
      <w:r w:rsidRPr="008B6B3E">
        <w:rPr>
          <w:rFonts w:eastAsia="Arial Unicode MS"/>
          <w:color w:val="000000"/>
          <w:kern w:val="1"/>
          <w:lang w:val="ru-RU" w:eastAsia="ar-SA"/>
        </w:rPr>
        <w:t>г</w:t>
      </w:r>
      <w:r w:rsidRPr="008B6B3E">
        <w:rPr>
          <w:rFonts w:eastAsia="Arial Unicode MS"/>
          <w:color w:val="000000"/>
          <w:spacing w:val="36"/>
          <w:kern w:val="1"/>
          <w:lang w:val="ru-RU" w:eastAsia="ar-SA"/>
        </w:rPr>
        <w:t xml:space="preserve"> </w:t>
      </w:r>
      <w:r w:rsidRPr="008B6B3E">
        <w:rPr>
          <w:rFonts w:eastAsia="Arial Unicode MS"/>
          <w:color w:val="000000"/>
          <w:spacing w:val="-3"/>
          <w:w w:val="103"/>
          <w:kern w:val="1"/>
          <w:lang w:val="ru-RU" w:eastAsia="ar-SA"/>
        </w:rPr>
        <w:t>у</w:t>
      </w:r>
      <w:r w:rsidRPr="008B6B3E">
        <w:rPr>
          <w:rFonts w:eastAsia="Arial Unicode MS"/>
          <w:color w:val="000000"/>
          <w:spacing w:val="-6"/>
          <w:w w:val="103"/>
          <w:kern w:val="1"/>
          <w:lang w:val="ru-RU" w:eastAsia="ar-SA"/>
        </w:rPr>
        <w:t>г</w:t>
      </w:r>
      <w:r w:rsidRPr="008B6B3E">
        <w:rPr>
          <w:rFonts w:eastAsia="Arial Unicode MS"/>
          <w:color w:val="000000"/>
          <w:w w:val="103"/>
          <w:kern w:val="1"/>
          <w:lang w:val="ru-RU" w:eastAsia="ar-SA"/>
        </w:rPr>
        <w:t>о</w:t>
      </w:r>
      <w:r w:rsidRPr="008B6B3E">
        <w:rPr>
          <w:rFonts w:eastAsia="Arial Unicode MS"/>
          <w:color w:val="000000"/>
          <w:spacing w:val="-2"/>
          <w:w w:val="103"/>
          <w:kern w:val="1"/>
          <w:lang w:val="ru-RU" w:eastAsia="ar-SA"/>
        </w:rPr>
        <w:t>в</w:t>
      </w:r>
      <w:r w:rsidRPr="008B6B3E">
        <w:rPr>
          <w:rFonts w:eastAsia="Arial Unicode MS"/>
          <w:color w:val="000000"/>
          <w:w w:val="103"/>
          <w:kern w:val="1"/>
          <w:lang w:val="ru-RU" w:eastAsia="ar-SA"/>
        </w:rPr>
        <w:t>ора.</w:t>
      </w:r>
    </w:p>
    <w:p w:rsidR="00780CC1" w:rsidRPr="008B6B3E" w:rsidRDefault="00780CC1" w:rsidP="007B2403">
      <w:pPr>
        <w:tabs>
          <w:tab w:val="left" w:pos="1350"/>
        </w:tabs>
        <w:suppressAutoHyphens/>
        <w:spacing w:line="247" w:lineRule="auto"/>
        <w:jc w:val="both"/>
        <w:rPr>
          <w:rFonts w:eastAsia="Arial Unicode MS"/>
          <w:color w:val="000000"/>
          <w:w w:val="103"/>
          <w:kern w:val="1"/>
          <w:lang w:eastAsia="ar-SA"/>
        </w:rPr>
      </w:pPr>
    </w:p>
    <w:p w:rsidR="007B2403" w:rsidRPr="008B6B3E" w:rsidRDefault="007B2403" w:rsidP="007B2403">
      <w:pPr>
        <w:keepNext/>
        <w:jc w:val="center"/>
        <w:rPr>
          <w:b/>
          <w:lang w:val="ru-RU"/>
        </w:rPr>
      </w:pPr>
      <w:r w:rsidRPr="008B6B3E">
        <w:rPr>
          <w:b/>
          <w:lang w:val="ru-RU"/>
        </w:rPr>
        <w:t>Предмет уговора</w:t>
      </w:r>
    </w:p>
    <w:p w:rsidR="007B2403" w:rsidRPr="008B6B3E" w:rsidRDefault="007B2403" w:rsidP="007B2403">
      <w:pPr>
        <w:keepNext/>
        <w:spacing w:after="120"/>
        <w:jc w:val="center"/>
        <w:rPr>
          <w:bCs/>
          <w:lang w:val="ru-RU"/>
        </w:rPr>
      </w:pPr>
      <w:r w:rsidRPr="008B6B3E">
        <w:rPr>
          <w:bCs/>
          <w:lang w:val="ru-RU"/>
        </w:rPr>
        <w:t xml:space="preserve">Члан 2. </w:t>
      </w:r>
    </w:p>
    <w:p w:rsidR="00AA7A51" w:rsidRDefault="00AA7A51" w:rsidP="00AA7A51">
      <w:pPr>
        <w:tabs>
          <w:tab w:val="left" w:pos="1350"/>
        </w:tabs>
        <w:jc w:val="both"/>
        <w:rPr>
          <w:lang w:val="ru-RU"/>
        </w:rPr>
      </w:pPr>
      <w:r w:rsidRPr="00810E69">
        <w:rPr>
          <w:lang w:val="ru-RU"/>
        </w:rPr>
        <w:t>Пре</w:t>
      </w:r>
      <w:r w:rsidRPr="00810E69">
        <w:rPr>
          <w:spacing w:val="-1"/>
          <w:lang w:val="ru-RU"/>
        </w:rPr>
        <w:t>дм</w:t>
      </w:r>
      <w:r w:rsidRPr="00810E69">
        <w:rPr>
          <w:lang w:val="ru-RU"/>
        </w:rPr>
        <w:t>ет</w:t>
      </w:r>
      <w:r w:rsidRPr="00810E69">
        <w:rPr>
          <w:lang w:val="sr-Cyrl-CS"/>
        </w:rPr>
        <w:t xml:space="preserve"> </w:t>
      </w:r>
      <w:r w:rsidRPr="00810E69">
        <w:rPr>
          <w:spacing w:val="3"/>
          <w:lang w:val="ru-RU"/>
        </w:rPr>
        <w:t>У</w:t>
      </w:r>
      <w:r w:rsidRPr="00810E69">
        <w:rPr>
          <w:spacing w:val="-1"/>
          <w:lang w:val="ru-RU"/>
        </w:rPr>
        <w:t>г</w:t>
      </w:r>
      <w:r w:rsidRPr="00810E69">
        <w:rPr>
          <w:lang w:val="ru-RU"/>
        </w:rPr>
        <w:t xml:space="preserve">овора </w:t>
      </w:r>
      <w:r w:rsidRPr="00810E69">
        <w:rPr>
          <w:spacing w:val="4"/>
          <w:lang w:val="ru-RU"/>
        </w:rPr>
        <w:t>с</w:t>
      </w:r>
      <w:r w:rsidRPr="00810E69">
        <w:rPr>
          <w:lang w:val="ru-RU"/>
        </w:rPr>
        <w:t>у</w:t>
      </w:r>
      <w:r w:rsidRPr="00810E69">
        <w:t xml:space="preserve"> </w:t>
      </w:r>
      <w:r w:rsidR="007C628E">
        <w:rPr>
          <w:lang w:val="ru-RU"/>
        </w:rPr>
        <w:t xml:space="preserve">радови </w:t>
      </w:r>
      <w:r w:rsidR="00780CC1">
        <w:rPr>
          <w:lang w:val="ru-RU"/>
        </w:rPr>
        <w:t xml:space="preserve">на </w:t>
      </w:r>
      <w:r w:rsidR="00B67739">
        <w:rPr>
          <w:lang w:val="ru-RU"/>
        </w:rPr>
        <w:t xml:space="preserve">уградњи подземних контејнера на територији Града Ужица. Радови обухватају извођење  припремних и земљаних радова </w:t>
      </w:r>
      <w:r w:rsidRPr="00810E69">
        <w:rPr>
          <w:lang w:val="ru-RU"/>
        </w:rPr>
        <w:t>у</w:t>
      </w:r>
      <w:r w:rsidRPr="00810E69">
        <w:rPr>
          <w:spacing w:val="43"/>
          <w:lang w:val="ru-RU"/>
        </w:rPr>
        <w:t xml:space="preserve"> </w:t>
      </w:r>
      <w:r w:rsidRPr="00810E69">
        <w:rPr>
          <w:lang w:val="ru-RU"/>
        </w:rPr>
        <w:t>све</w:t>
      </w:r>
      <w:r w:rsidRPr="00810E69">
        <w:rPr>
          <w:spacing w:val="2"/>
          <w:lang w:val="ru-RU"/>
        </w:rPr>
        <w:t>м</w:t>
      </w:r>
      <w:r w:rsidRPr="00810E69">
        <w:rPr>
          <w:lang w:val="ru-RU"/>
        </w:rPr>
        <w:t xml:space="preserve">у </w:t>
      </w:r>
      <w:r w:rsidRPr="00810E69">
        <w:rPr>
          <w:spacing w:val="1"/>
          <w:lang w:val="ru-RU"/>
        </w:rPr>
        <w:t>п</w:t>
      </w:r>
      <w:r w:rsidRPr="00810E69">
        <w:rPr>
          <w:lang w:val="ru-RU"/>
        </w:rPr>
        <w:t>ре</w:t>
      </w:r>
      <w:r w:rsidRPr="00810E69">
        <w:rPr>
          <w:spacing w:val="-1"/>
          <w:lang w:val="ru-RU"/>
        </w:rPr>
        <w:t>м</w:t>
      </w:r>
      <w:r w:rsidRPr="00810E69">
        <w:rPr>
          <w:lang w:val="ru-RU"/>
        </w:rPr>
        <w:t>а о</w:t>
      </w:r>
      <w:r w:rsidRPr="00810E69">
        <w:rPr>
          <w:spacing w:val="-1"/>
          <w:lang w:val="ru-RU"/>
        </w:rPr>
        <w:t>д</w:t>
      </w:r>
      <w:r w:rsidRPr="00810E69">
        <w:rPr>
          <w:lang w:val="ru-RU"/>
        </w:rPr>
        <w:t>ре</w:t>
      </w:r>
      <w:r w:rsidRPr="00810E69">
        <w:rPr>
          <w:spacing w:val="-1"/>
          <w:lang w:val="ru-RU"/>
        </w:rPr>
        <w:t>дб</w:t>
      </w:r>
      <w:r w:rsidRPr="00810E69">
        <w:rPr>
          <w:spacing w:val="-2"/>
          <w:lang w:val="ru-RU"/>
        </w:rPr>
        <w:t>а</w:t>
      </w:r>
      <w:r w:rsidRPr="00810E69">
        <w:rPr>
          <w:spacing w:val="2"/>
          <w:lang w:val="ru-RU"/>
        </w:rPr>
        <w:t>м</w:t>
      </w:r>
      <w:r w:rsidRPr="00810E69">
        <w:rPr>
          <w:lang w:val="ru-RU"/>
        </w:rPr>
        <w:t>а ов</w:t>
      </w:r>
      <w:r w:rsidRPr="00810E69">
        <w:rPr>
          <w:spacing w:val="2"/>
          <w:lang w:val="ru-RU"/>
        </w:rPr>
        <w:t>о</w:t>
      </w:r>
      <w:r w:rsidRPr="00810E69">
        <w:rPr>
          <w:lang w:val="ru-RU"/>
        </w:rPr>
        <w:t>г</w:t>
      </w:r>
      <w:r w:rsidRPr="00810E69">
        <w:rPr>
          <w:spacing w:val="54"/>
          <w:lang w:val="ru-RU"/>
        </w:rPr>
        <w:t xml:space="preserve"> </w:t>
      </w:r>
      <w:r w:rsidRPr="00810E69">
        <w:rPr>
          <w:spacing w:val="3"/>
          <w:lang w:val="ru-RU"/>
        </w:rPr>
        <w:t>У</w:t>
      </w:r>
      <w:r w:rsidRPr="00810E69">
        <w:rPr>
          <w:spacing w:val="-1"/>
          <w:lang w:val="ru-RU"/>
        </w:rPr>
        <w:t>г</w:t>
      </w:r>
      <w:r w:rsidRPr="00810E69">
        <w:rPr>
          <w:lang w:val="ru-RU"/>
        </w:rPr>
        <w:t>овора, о</w:t>
      </w:r>
      <w:r w:rsidRPr="00810E69">
        <w:rPr>
          <w:spacing w:val="1"/>
          <w:lang w:val="ru-RU"/>
        </w:rPr>
        <w:t>п</w:t>
      </w:r>
      <w:r w:rsidRPr="00810E69">
        <w:rPr>
          <w:lang w:val="ru-RU"/>
        </w:rPr>
        <w:t xml:space="preserve">ису </w:t>
      </w:r>
      <w:r w:rsidRPr="00810E69">
        <w:rPr>
          <w:spacing w:val="-1"/>
          <w:lang w:val="ru-RU"/>
        </w:rPr>
        <w:t>Н</w:t>
      </w:r>
      <w:r w:rsidRPr="00810E69">
        <w:rPr>
          <w:lang w:val="ru-RU"/>
        </w:rPr>
        <w:t>а</w:t>
      </w:r>
      <w:r w:rsidRPr="00810E69">
        <w:rPr>
          <w:spacing w:val="2"/>
          <w:lang w:val="ru-RU"/>
        </w:rPr>
        <w:t>р</w:t>
      </w:r>
      <w:r w:rsidRPr="00810E69">
        <w:rPr>
          <w:spacing w:val="-3"/>
          <w:lang w:val="ru-RU"/>
        </w:rPr>
        <w:t>у</w:t>
      </w:r>
      <w:r w:rsidRPr="00810E69">
        <w:rPr>
          <w:lang w:val="ru-RU"/>
        </w:rPr>
        <w:t>чио</w:t>
      </w:r>
      <w:r w:rsidRPr="00810E69">
        <w:rPr>
          <w:spacing w:val="-1"/>
          <w:lang w:val="ru-RU"/>
        </w:rPr>
        <w:t>ц</w:t>
      </w:r>
      <w:r w:rsidRPr="00810E69">
        <w:rPr>
          <w:lang w:val="ru-RU"/>
        </w:rPr>
        <w:t>а и</w:t>
      </w:r>
      <w:r w:rsidRPr="00810E69">
        <w:rPr>
          <w:spacing w:val="51"/>
          <w:lang w:val="ru-RU"/>
        </w:rPr>
        <w:t xml:space="preserve"> </w:t>
      </w:r>
      <w:r w:rsidRPr="00810E69">
        <w:rPr>
          <w:spacing w:val="1"/>
          <w:lang w:val="ru-RU"/>
        </w:rPr>
        <w:t>п</w:t>
      </w:r>
      <w:r w:rsidRPr="00810E69">
        <w:rPr>
          <w:lang w:val="ru-RU"/>
        </w:rPr>
        <w:t>о</w:t>
      </w:r>
      <w:r w:rsidRPr="00810E69">
        <w:rPr>
          <w:spacing w:val="1"/>
          <w:lang w:val="ru-RU"/>
        </w:rPr>
        <w:t>н</w:t>
      </w:r>
      <w:r w:rsidRPr="00810E69">
        <w:rPr>
          <w:spacing w:val="-3"/>
          <w:lang w:val="ru-RU"/>
        </w:rPr>
        <w:t>у</w:t>
      </w:r>
      <w:r w:rsidRPr="00810E69">
        <w:rPr>
          <w:spacing w:val="-1"/>
          <w:lang w:val="ru-RU"/>
        </w:rPr>
        <w:t>д</w:t>
      </w:r>
      <w:r w:rsidRPr="00810E69">
        <w:rPr>
          <w:lang w:val="ru-RU"/>
        </w:rPr>
        <w:t xml:space="preserve">и </w:t>
      </w:r>
      <w:r w:rsidRPr="00810E69">
        <w:rPr>
          <w:spacing w:val="7"/>
          <w:lang w:val="ru-RU"/>
        </w:rPr>
        <w:t xml:space="preserve"> </w:t>
      </w:r>
      <w:r w:rsidRPr="00810E69">
        <w:rPr>
          <w:spacing w:val="2"/>
          <w:lang w:val="ru-RU"/>
        </w:rPr>
        <w:t>Извођача</w:t>
      </w:r>
      <w:r w:rsidRPr="00810E69">
        <w:t xml:space="preserve"> </w:t>
      </w:r>
      <w:r w:rsidRPr="00810E69">
        <w:rPr>
          <w:spacing w:val="-1"/>
          <w:lang w:val="ru-RU"/>
        </w:rPr>
        <w:t>б</w:t>
      </w:r>
      <w:r w:rsidRPr="00810E69">
        <w:rPr>
          <w:lang w:val="ru-RU"/>
        </w:rPr>
        <w:t xml:space="preserve">рој: </w:t>
      </w:r>
      <w:r w:rsidRPr="00810E69">
        <w:rPr>
          <w:spacing w:val="3"/>
          <w:lang w:val="ru-RU"/>
        </w:rPr>
        <w:t xml:space="preserve"> </w:t>
      </w:r>
      <w:r w:rsidRPr="00810E69">
        <w:rPr>
          <w:lang w:val="ru-RU"/>
        </w:rPr>
        <w:t>_</w:t>
      </w:r>
      <w:r w:rsidRPr="00810E69">
        <w:t>___</w:t>
      </w:r>
      <w:r w:rsidR="00780CC1">
        <w:t xml:space="preserve">____ </w:t>
      </w:r>
      <w:r w:rsidRPr="00810E69">
        <w:rPr>
          <w:w w:val="103"/>
          <w:lang w:val="ru-RU"/>
        </w:rPr>
        <w:t>од</w:t>
      </w:r>
      <w:r w:rsidRPr="00810E69">
        <w:rPr>
          <w:w w:val="103"/>
        </w:rPr>
        <w:t xml:space="preserve"> </w:t>
      </w:r>
      <w:r w:rsidRPr="00810E69">
        <w:t>____</w:t>
      </w:r>
      <w:r w:rsidR="00780CC1">
        <w:t>___</w:t>
      </w:r>
      <w:r>
        <w:rPr>
          <w:lang w:val="ru-RU"/>
        </w:rPr>
        <w:t>202</w:t>
      </w:r>
      <w:r w:rsidR="007C37C3">
        <w:rPr>
          <w:lang w:val="ru-RU"/>
        </w:rPr>
        <w:t>2</w:t>
      </w:r>
      <w:r w:rsidRPr="00810E69">
        <w:rPr>
          <w:lang w:val="ru-RU"/>
        </w:rPr>
        <w:t>.</w:t>
      </w:r>
      <w:r w:rsidRPr="00810E69">
        <w:rPr>
          <w:spacing w:val="22"/>
          <w:lang w:val="ru-RU"/>
        </w:rPr>
        <w:t xml:space="preserve"> </w:t>
      </w:r>
      <w:r w:rsidRPr="00810E69">
        <w:rPr>
          <w:spacing w:val="-1"/>
          <w:lang w:val="ru-RU"/>
        </w:rPr>
        <w:t>г</w:t>
      </w:r>
      <w:r w:rsidRPr="00810E69">
        <w:rPr>
          <w:lang w:val="ru-RU"/>
        </w:rPr>
        <w:t>о</w:t>
      </w:r>
      <w:r w:rsidRPr="00810E69">
        <w:rPr>
          <w:spacing w:val="-1"/>
          <w:lang w:val="ru-RU"/>
        </w:rPr>
        <w:t>д</w:t>
      </w:r>
      <w:r w:rsidRPr="00810E69">
        <w:rPr>
          <w:lang w:val="ru-RU"/>
        </w:rPr>
        <w:t>и</w:t>
      </w:r>
      <w:r w:rsidRPr="00810E69">
        <w:rPr>
          <w:spacing w:val="-2"/>
          <w:lang w:val="ru-RU"/>
        </w:rPr>
        <w:t>н</w:t>
      </w:r>
      <w:r w:rsidRPr="00810E69">
        <w:rPr>
          <w:lang w:val="ru-RU"/>
        </w:rPr>
        <w:t>е,</w:t>
      </w:r>
      <w:r w:rsidRPr="00810E69">
        <w:rPr>
          <w:spacing w:val="23"/>
          <w:lang w:val="ru-RU"/>
        </w:rPr>
        <w:t xml:space="preserve"> </w:t>
      </w:r>
      <w:r w:rsidRPr="00810E69">
        <w:rPr>
          <w:spacing w:val="1"/>
          <w:lang w:val="ru-RU"/>
        </w:rPr>
        <w:t>к</w:t>
      </w:r>
      <w:r w:rsidRPr="00810E69">
        <w:rPr>
          <w:lang w:val="ru-RU"/>
        </w:rPr>
        <w:t>о</w:t>
      </w:r>
      <w:r w:rsidRPr="00810E69">
        <w:rPr>
          <w:spacing w:val="2"/>
          <w:lang w:val="ru-RU"/>
        </w:rPr>
        <w:t>ј</w:t>
      </w:r>
      <w:r w:rsidRPr="00810E69">
        <w:rPr>
          <w:lang w:val="ru-RU"/>
        </w:rPr>
        <w:t>а</w:t>
      </w:r>
      <w:r w:rsidRPr="00810E69">
        <w:rPr>
          <w:spacing w:val="11"/>
          <w:lang w:val="ru-RU"/>
        </w:rPr>
        <w:t xml:space="preserve"> </w:t>
      </w:r>
      <w:r w:rsidRPr="00810E69">
        <w:rPr>
          <w:spacing w:val="2"/>
          <w:lang w:val="ru-RU"/>
        </w:rPr>
        <w:t>ј</w:t>
      </w:r>
      <w:r w:rsidRPr="00810E69">
        <w:rPr>
          <w:lang w:val="ru-RU"/>
        </w:rPr>
        <w:t>е</w:t>
      </w:r>
      <w:r w:rsidRPr="00810E69">
        <w:rPr>
          <w:spacing w:val="7"/>
          <w:lang w:val="ru-RU"/>
        </w:rPr>
        <w:t xml:space="preserve"> </w:t>
      </w:r>
      <w:r w:rsidRPr="00810E69">
        <w:rPr>
          <w:lang w:val="ru-RU"/>
        </w:rPr>
        <w:t>с</w:t>
      </w:r>
      <w:r w:rsidRPr="00810E69">
        <w:rPr>
          <w:spacing w:val="-2"/>
          <w:lang w:val="ru-RU"/>
        </w:rPr>
        <w:t>а</w:t>
      </w:r>
      <w:r w:rsidRPr="00810E69">
        <w:rPr>
          <w:spacing w:val="2"/>
          <w:lang w:val="ru-RU"/>
        </w:rPr>
        <w:t>с</w:t>
      </w:r>
      <w:r w:rsidRPr="00810E69">
        <w:rPr>
          <w:spacing w:val="-4"/>
          <w:lang w:val="ru-RU"/>
        </w:rPr>
        <w:t>т</w:t>
      </w:r>
      <w:r w:rsidRPr="00810E69">
        <w:rPr>
          <w:lang w:val="ru-RU"/>
        </w:rPr>
        <w:t>ав</w:t>
      </w:r>
      <w:r w:rsidRPr="00810E69">
        <w:rPr>
          <w:spacing w:val="-2"/>
          <w:lang w:val="ru-RU"/>
        </w:rPr>
        <w:t>н</w:t>
      </w:r>
      <w:r w:rsidRPr="00810E69">
        <w:rPr>
          <w:lang w:val="ru-RU"/>
        </w:rPr>
        <w:t>и</w:t>
      </w:r>
      <w:r w:rsidRPr="00810E69">
        <w:rPr>
          <w:spacing w:val="29"/>
          <w:lang w:val="ru-RU"/>
        </w:rPr>
        <w:t xml:space="preserve"> </w:t>
      </w:r>
      <w:r w:rsidRPr="00810E69">
        <w:rPr>
          <w:spacing w:val="-3"/>
          <w:lang w:val="ru-RU"/>
        </w:rPr>
        <w:t>д</w:t>
      </w:r>
      <w:r w:rsidRPr="00810E69">
        <w:rPr>
          <w:lang w:val="ru-RU"/>
        </w:rPr>
        <w:t>ео</w:t>
      </w:r>
      <w:r w:rsidRPr="00810E69">
        <w:rPr>
          <w:spacing w:val="15"/>
          <w:lang w:val="ru-RU"/>
        </w:rPr>
        <w:t xml:space="preserve"> </w:t>
      </w:r>
      <w:r w:rsidRPr="00810E69">
        <w:rPr>
          <w:lang w:val="ru-RU"/>
        </w:rPr>
        <w:t>овог</w:t>
      </w:r>
      <w:r w:rsidRPr="00810E69">
        <w:rPr>
          <w:spacing w:val="13"/>
          <w:lang w:val="ru-RU"/>
        </w:rPr>
        <w:t xml:space="preserve"> </w:t>
      </w:r>
      <w:r w:rsidRPr="00810E69">
        <w:rPr>
          <w:spacing w:val="3"/>
          <w:w w:val="103"/>
          <w:lang w:val="ru-RU"/>
        </w:rPr>
        <w:t>У</w:t>
      </w:r>
      <w:r w:rsidRPr="00810E69">
        <w:rPr>
          <w:spacing w:val="-1"/>
          <w:w w:val="103"/>
          <w:lang w:val="ru-RU"/>
        </w:rPr>
        <w:t>г</w:t>
      </w:r>
      <w:r w:rsidRPr="00810E69">
        <w:rPr>
          <w:w w:val="103"/>
          <w:lang w:val="ru-RU"/>
        </w:rPr>
        <w:t>овор</w:t>
      </w:r>
      <w:r w:rsidRPr="00810E69">
        <w:rPr>
          <w:spacing w:val="-2"/>
          <w:w w:val="103"/>
          <w:lang w:val="ru-RU"/>
        </w:rPr>
        <w:t>а</w:t>
      </w:r>
      <w:r w:rsidRPr="00810E69">
        <w:rPr>
          <w:w w:val="103"/>
          <w:lang w:val="ru-RU"/>
        </w:rPr>
        <w:t>.</w:t>
      </w:r>
      <w:r w:rsidRPr="00CB5783">
        <w:rPr>
          <w:lang w:val="ru-RU"/>
        </w:rPr>
        <w:t xml:space="preserve"> </w:t>
      </w:r>
      <w:r w:rsidRPr="00CB3AF5">
        <w:rPr>
          <w:lang w:val="ru-RU"/>
        </w:rPr>
        <w:t>Ради извршења радова који су предмет Уговора, Извођач радова се об</w:t>
      </w:r>
      <w:r>
        <w:rPr>
          <w:lang w:val="ru-RU"/>
        </w:rPr>
        <w:t>авезује да обезбеди радну снагу</w:t>
      </w:r>
      <w:r w:rsidRPr="00CB3AF5">
        <w:rPr>
          <w:lang w:val="ru-RU"/>
        </w:rPr>
        <w:t xml:space="preserve"> и другу опрему, као и све друго неопходно за потпуно извршење радова који су предмет овог уговора.</w:t>
      </w:r>
    </w:p>
    <w:p w:rsidR="00B67739" w:rsidRPr="00B67739" w:rsidRDefault="00B67739" w:rsidP="00AA7A51">
      <w:pPr>
        <w:tabs>
          <w:tab w:val="left" w:pos="1350"/>
        </w:tabs>
        <w:jc w:val="both"/>
        <w:rPr>
          <w:lang w:val="ru-RU"/>
        </w:rPr>
      </w:pPr>
    </w:p>
    <w:p w:rsidR="00AA7A51" w:rsidRPr="00810E69" w:rsidRDefault="00AA7A51" w:rsidP="00AA7A51">
      <w:pPr>
        <w:tabs>
          <w:tab w:val="left" w:pos="1350"/>
        </w:tabs>
        <w:spacing w:before="7" w:line="247" w:lineRule="auto"/>
        <w:ind w:left="122" w:right="81" w:hanging="122"/>
        <w:jc w:val="center"/>
        <w:rPr>
          <w:b/>
          <w:w w:val="103"/>
          <w:lang w:val="ru-RU"/>
        </w:rPr>
      </w:pPr>
      <w:r w:rsidRPr="00810E69">
        <w:rPr>
          <w:b/>
          <w:w w:val="103"/>
          <w:lang w:val="ru-RU"/>
        </w:rPr>
        <w:t>Члан 3.</w:t>
      </w:r>
    </w:p>
    <w:p w:rsidR="00AA7A51" w:rsidRPr="00810E69" w:rsidRDefault="00AA7A51" w:rsidP="00AA7A51">
      <w:pPr>
        <w:tabs>
          <w:tab w:val="left" w:pos="1350"/>
        </w:tabs>
        <w:ind w:right="4543"/>
        <w:rPr>
          <w:lang w:val="ru-RU"/>
        </w:rPr>
      </w:pPr>
    </w:p>
    <w:p w:rsidR="00AA7A51" w:rsidRPr="00810E69" w:rsidRDefault="00AA7A51" w:rsidP="00AA7A51">
      <w:pPr>
        <w:tabs>
          <w:tab w:val="left" w:pos="1350"/>
        </w:tabs>
        <w:spacing w:before="10" w:line="245" w:lineRule="auto"/>
        <w:ind w:right="83"/>
        <w:jc w:val="both"/>
        <w:rPr>
          <w:w w:val="103"/>
        </w:rPr>
      </w:pPr>
      <w:r w:rsidRPr="00810E69">
        <w:rPr>
          <w:lang w:val="ru-RU"/>
        </w:rPr>
        <w:t xml:space="preserve">Извођач </w:t>
      </w:r>
      <w:r w:rsidRPr="00810E69">
        <w:rPr>
          <w:spacing w:val="2"/>
          <w:lang w:val="ru-RU"/>
        </w:rPr>
        <w:t>с</w:t>
      </w:r>
      <w:r w:rsidRPr="00810E69">
        <w:rPr>
          <w:lang w:val="ru-RU"/>
        </w:rPr>
        <w:t>е</w:t>
      </w:r>
      <w:r w:rsidRPr="00810E69">
        <w:rPr>
          <w:spacing w:val="30"/>
          <w:lang w:val="ru-RU"/>
        </w:rPr>
        <w:t xml:space="preserve"> </w:t>
      </w:r>
      <w:r w:rsidRPr="00810E69">
        <w:rPr>
          <w:lang w:val="ru-RU"/>
        </w:rPr>
        <w:t>о</w:t>
      </w:r>
      <w:r w:rsidRPr="00810E69">
        <w:rPr>
          <w:spacing w:val="-6"/>
          <w:lang w:val="ru-RU"/>
        </w:rPr>
        <w:t>б</w:t>
      </w:r>
      <w:r w:rsidRPr="00810E69">
        <w:rPr>
          <w:lang w:val="ru-RU"/>
        </w:rPr>
        <w:t>а</w:t>
      </w:r>
      <w:r w:rsidRPr="00810E69">
        <w:rPr>
          <w:spacing w:val="-2"/>
          <w:lang w:val="ru-RU"/>
        </w:rPr>
        <w:t>ве</w:t>
      </w:r>
      <w:r w:rsidRPr="00810E69">
        <w:rPr>
          <w:spacing w:val="-1"/>
          <w:lang w:val="ru-RU"/>
        </w:rPr>
        <w:t>з</w:t>
      </w:r>
      <w:r w:rsidRPr="00810E69">
        <w:rPr>
          <w:spacing w:val="-5"/>
          <w:lang w:val="ru-RU"/>
        </w:rPr>
        <w:t>у</w:t>
      </w:r>
      <w:r w:rsidRPr="00810E69">
        <w:rPr>
          <w:spacing w:val="2"/>
          <w:lang w:val="ru-RU"/>
        </w:rPr>
        <w:t>ј</w:t>
      </w:r>
      <w:r w:rsidRPr="00810E69">
        <w:rPr>
          <w:lang w:val="ru-RU"/>
        </w:rPr>
        <w:t xml:space="preserve">е  </w:t>
      </w:r>
      <w:r w:rsidRPr="00810E69">
        <w:rPr>
          <w:spacing w:val="-3"/>
          <w:lang w:val="ru-RU"/>
        </w:rPr>
        <w:t>д</w:t>
      </w:r>
      <w:r w:rsidRPr="00810E69">
        <w:rPr>
          <w:lang w:val="ru-RU"/>
        </w:rPr>
        <w:t>а</w:t>
      </w:r>
      <w:r w:rsidRPr="00810E69">
        <w:rPr>
          <w:spacing w:val="33"/>
          <w:lang w:val="ru-RU"/>
        </w:rPr>
        <w:t xml:space="preserve"> </w:t>
      </w:r>
      <w:r w:rsidRPr="00810E69">
        <w:rPr>
          <w:lang w:val="ru-RU"/>
        </w:rPr>
        <w:t>о</w:t>
      </w:r>
      <w:r w:rsidRPr="00810E69">
        <w:rPr>
          <w:spacing w:val="-3"/>
          <w:lang w:val="ru-RU"/>
        </w:rPr>
        <w:t>б</w:t>
      </w:r>
      <w:r w:rsidRPr="00810E69">
        <w:rPr>
          <w:spacing w:val="-2"/>
          <w:lang w:val="ru-RU"/>
        </w:rPr>
        <w:t>е</w:t>
      </w:r>
      <w:r w:rsidRPr="00810E69">
        <w:rPr>
          <w:spacing w:val="-4"/>
          <w:lang w:val="ru-RU"/>
        </w:rPr>
        <w:t>з</w:t>
      </w:r>
      <w:r w:rsidRPr="00810E69">
        <w:rPr>
          <w:spacing w:val="-3"/>
          <w:lang w:val="ru-RU"/>
        </w:rPr>
        <w:t>б</w:t>
      </w:r>
      <w:r w:rsidRPr="00810E69">
        <w:rPr>
          <w:spacing w:val="-2"/>
          <w:lang w:val="ru-RU"/>
        </w:rPr>
        <w:t>е</w:t>
      </w:r>
      <w:r w:rsidRPr="00810E69">
        <w:rPr>
          <w:spacing w:val="-3"/>
          <w:lang w:val="ru-RU"/>
        </w:rPr>
        <w:t>д</w:t>
      </w:r>
      <w:r w:rsidRPr="00810E69">
        <w:rPr>
          <w:lang w:val="ru-RU"/>
        </w:rPr>
        <w:t>и</w:t>
      </w:r>
      <w:r w:rsidRPr="00810E69">
        <w:rPr>
          <w:spacing w:val="52"/>
          <w:lang w:val="ru-RU"/>
        </w:rPr>
        <w:t xml:space="preserve"> </w:t>
      </w:r>
      <w:r w:rsidRPr="00810E69">
        <w:rPr>
          <w:spacing w:val="1"/>
          <w:lang w:val="ru-RU"/>
        </w:rPr>
        <w:t>п</w:t>
      </w:r>
      <w:r w:rsidRPr="00810E69">
        <w:rPr>
          <w:lang w:val="ru-RU"/>
        </w:rPr>
        <w:t>о</w:t>
      </w:r>
      <w:r w:rsidRPr="00810E69">
        <w:rPr>
          <w:spacing w:val="1"/>
          <w:lang w:val="ru-RU"/>
        </w:rPr>
        <w:t>н</w:t>
      </w:r>
      <w:r w:rsidRPr="00810E69">
        <w:rPr>
          <w:spacing w:val="-3"/>
          <w:lang w:val="ru-RU"/>
        </w:rPr>
        <w:t>у</w:t>
      </w:r>
      <w:r w:rsidRPr="00810E69">
        <w:rPr>
          <w:lang w:val="ru-RU"/>
        </w:rPr>
        <w:t>ђ</w:t>
      </w:r>
      <w:r w:rsidRPr="00810E69">
        <w:rPr>
          <w:spacing w:val="2"/>
          <w:lang w:val="ru-RU"/>
        </w:rPr>
        <w:t>е</w:t>
      </w:r>
      <w:r w:rsidRPr="00810E69">
        <w:rPr>
          <w:spacing w:val="-2"/>
          <w:lang w:val="ru-RU"/>
        </w:rPr>
        <w:t>н</w:t>
      </w:r>
      <w:r w:rsidRPr="00810E69">
        <w:rPr>
          <w:lang w:val="ru-RU"/>
        </w:rPr>
        <w:t>и</w:t>
      </w:r>
      <w:r w:rsidRPr="00810E69">
        <w:rPr>
          <w:spacing w:val="55"/>
          <w:lang w:val="ru-RU"/>
        </w:rPr>
        <w:t xml:space="preserve"> </w:t>
      </w:r>
      <w:r w:rsidRPr="00810E69">
        <w:rPr>
          <w:spacing w:val="1"/>
          <w:lang w:val="ru-RU"/>
        </w:rPr>
        <w:t>к</w:t>
      </w:r>
      <w:r w:rsidRPr="00810E69">
        <w:rPr>
          <w:spacing w:val="-2"/>
          <w:lang w:val="ru-RU"/>
        </w:rPr>
        <w:t>в</w:t>
      </w:r>
      <w:r w:rsidRPr="00810E69">
        <w:rPr>
          <w:lang w:val="ru-RU"/>
        </w:rPr>
        <w:t>а</w:t>
      </w:r>
      <w:r w:rsidRPr="00810E69">
        <w:rPr>
          <w:spacing w:val="-3"/>
          <w:lang w:val="ru-RU"/>
        </w:rPr>
        <w:t>л</w:t>
      </w:r>
      <w:r w:rsidRPr="00810E69">
        <w:rPr>
          <w:lang w:val="ru-RU"/>
        </w:rPr>
        <w:t>и</w:t>
      </w:r>
      <w:r w:rsidRPr="00810E69">
        <w:rPr>
          <w:spacing w:val="-4"/>
          <w:lang w:val="ru-RU"/>
        </w:rPr>
        <w:t>т</w:t>
      </w:r>
      <w:r w:rsidRPr="00810E69">
        <w:rPr>
          <w:spacing w:val="-5"/>
          <w:lang w:val="ru-RU"/>
        </w:rPr>
        <w:t>е</w:t>
      </w:r>
      <w:r w:rsidRPr="00810E69">
        <w:rPr>
          <w:lang w:val="ru-RU"/>
        </w:rPr>
        <w:t>т</w:t>
      </w:r>
      <w:r w:rsidRPr="00810E69">
        <w:rPr>
          <w:spacing w:val="48"/>
          <w:lang w:val="ru-RU"/>
        </w:rPr>
        <w:t xml:space="preserve"> </w:t>
      </w:r>
      <w:r w:rsidRPr="00810E69">
        <w:rPr>
          <w:spacing w:val="1"/>
          <w:lang w:val="ru-RU"/>
        </w:rPr>
        <w:t>п</w:t>
      </w:r>
      <w:r w:rsidRPr="00810E69">
        <w:rPr>
          <w:lang w:val="ru-RU"/>
        </w:rPr>
        <w:t>р</w:t>
      </w:r>
      <w:r w:rsidRPr="00810E69">
        <w:rPr>
          <w:spacing w:val="-2"/>
          <w:lang w:val="ru-RU"/>
        </w:rPr>
        <w:t>е</w:t>
      </w:r>
      <w:r w:rsidRPr="00810E69">
        <w:rPr>
          <w:spacing w:val="-1"/>
          <w:lang w:val="ru-RU"/>
        </w:rPr>
        <w:t>дм</w:t>
      </w:r>
      <w:r w:rsidRPr="00810E69">
        <w:rPr>
          <w:spacing w:val="-5"/>
          <w:lang w:val="ru-RU"/>
        </w:rPr>
        <w:t>е</w:t>
      </w:r>
      <w:r w:rsidRPr="00810E69">
        <w:rPr>
          <w:spacing w:val="-6"/>
          <w:lang w:val="ru-RU"/>
        </w:rPr>
        <w:t>т</w:t>
      </w:r>
      <w:r w:rsidRPr="00810E69">
        <w:rPr>
          <w:lang w:val="ru-RU"/>
        </w:rPr>
        <w:t>а</w:t>
      </w:r>
      <w:r w:rsidRPr="00810E69">
        <w:rPr>
          <w:spacing w:val="55"/>
          <w:lang w:val="ru-RU"/>
        </w:rPr>
        <w:t xml:space="preserve"> </w:t>
      </w:r>
      <w:r w:rsidRPr="00810E69">
        <w:rPr>
          <w:spacing w:val="2"/>
          <w:lang w:val="ru-RU"/>
        </w:rPr>
        <w:t>ј</w:t>
      </w:r>
      <w:r w:rsidRPr="00810E69">
        <w:rPr>
          <w:lang w:val="ru-RU"/>
        </w:rPr>
        <w:t>ав</w:t>
      </w:r>
      <w:r w:rsidRPr="00810E69">
        <w:rPr>
          <w:spacing w:val="-2"/>
          <w:lang w:val="ru-RU"/>
        </w:rPr>
        <w:t>н</w:t>
      </w:r>
      <w:r w:rsidRPr="00810E69">
        <w:rPr>
          <w:lang w:val="ru-RU"/>
        </w:rPr>
        <w:t>е</w:t>
      </w:r>
      <w:r w:rsidRPr="00810E69">
        <w:rPr>
          <w:spacing w:val="38"/>
          <w:lang w:val="ru-RU"/>
        </w:rPr>
        <w:t xml:space="preserve"> </w:t>
      </w:r>
      <w:r w:rsidRPr="00810E69">
        <w:rPr>
          <w:spacing w:val="-2"/>
          <w:lang w:val="ru-RU"/>
        </w:rPr>
        <w:t>н</w:t>
      </w:r>
      <w:r w:rsidRPr="00810E69">
        <w:rPr>
          <w:lang w:val="ru-RU"/>
        </w:rPr>
        <w:t>а</w:t>
      </w:r>
      <w:r w:rsidRPr="00810E69">
        <w:rPr>
          <w:spacing w:val="-6"/>
          <w:lang w:val="ru-RU"/>
        </w:rPr>
        <w:t>б</w:t>
      </w:r>
      <w:r w:rsidRPr="00810E69">
        <w:rPr>
          <w:lang w:val="ru-RU"/>
        </w:rPr>
        <w:t>ав</w:t>
      </w:r>
      <w:r w:rsidRPr="00810E69">
        <w:rPr>
          <w:spacing w:val="3"/>
          <w:lang w:val="ru-RU"/>
        </w:rPr>
        <w:t>к</w:t>
      </w:r>
      <w:r w:rsidRPr="00810E69">
        <w:rPr>
          <w:lang w:val="ru-RU"/>
        </w:rPr>
        <w:t>е</w:t>
      </w:r>
      <w:r w:rsidRPr="00810E69">
        <w:rPr>
          <w:spacing w:val="51"/>
          <w:lang w:val="ru-RU"/>
        </w:rPr>
        <w:t xml:space="preserve"> </w:t>
      </w:r>
      <w:r w:rsidRPr="00810E69">
        <w:rPr>
          <w:lang w:val="ru-RU"/>
        </w:rPr>
        <w:t>у</w:t>
      </w:r>
      <w:r w:rsidRPr="00810E69">
        <w:rPr>
          <w:spacing w:val="26"/>
          <w:lang w:val="ru-RU"/>
        </w:rPr>
        <w:t xml:space="preserve"> </w:t>
      </w:r>
      <w:r w:rsidRPr="00810E69">
        <w:rPr>
          <w:lang w:val="ru-RU"/>
        </w:rPr>
        <w:t>с</w:t>
      </w:r>
      <w:r w:rsidRPr="00810E69">
        <w:rPr>
          <w:spacing w:val="3"/>
          <w:lang w:val="ru-RU"/>
        </w:rPr>
        <w:t>к</w:t>
      </w:r>
      <w:r w:rsidRPr="00810E69">
        <w:rPr>
          <w:spacing w:val="-3"/>
          <w:lang w:val="ru-RU"/>
        </w:rPr>
        <w:t>л</w:t>
      </w:r>
      <w:r w:rsidRPr="00810E69">
        <w:rPr>
          <w:spacing w:val="2"/>
          <w:lang w:val="ru-RU"/>
        </w:rPr>
        <w:t>а</w:t>
      </w:r>
      <w:r w:rsidRPr="00810E69">
        <w:rPr>
          <w:spacing w:val="1"/>
          <w:lang w:val="ru-RU"/>
        </w:rPr>
        <w:t>д</w:t>
      </w:r>
      <w:r w:rsidRPr="00810E69">
        <w:rPr>
          <w:lang w:val="ru-RU"/>
        </w:rPr>
        <w:t>у</w:t>
      </w:r>
      <w:r w:rsidRPr="00810E69">
        <w:rPr>
          <w:spacing w:val="43"/>
          <w:lang w:val="ru-RU"/>
        </w:rPr>
        <w:t xml:space="preserve"> </w:t>
      </w:r>
      <w:r w:rsidRPr="00810E69">
        <w:rPr>
          <w:w w:val="103"/>
          <w:lang w:val="ru-RU"/>
        </w:rPr>
        <w:t>са</w:t>
      </w:r>
      <w:r w:rsidRPr="00810E69">
        <w:rPr>
          <w:w w:val="103"/>
          <w:lang w:val="sr-Latn-CS"/>
        </w:rPr>
        <w:t xml:space="preserve"> </w:t>
      </w:r>
      <w:r w:rsidRPr="00810E69">
        <w:rPr>
          <w:lang w:val="ru-RU"/>
        </w:rPr>
        <w:t>с</w:t>
      </w:r>
      <w:r w:rsidRPr="00810E69">
        <w:rPr>
          <w:spacing w:val="-2"/>
          <w:lang w:val="ru-RU"/>
        </w:rPr>
        <w:t>в</w:t>
      </w:r>
      <w:r w:rsidRPr="00810E69">
        <w:rPr>
          <w:lang w:val="ru-RU"/>
        </w:rPr>
        <w:t>о</w:t>
      </w:r>
      <w:r w:rsidRPr="00810E69">
        <w:rPr>
          <w:spacing w:val="2"/>
          <w:lang w:val="ru-RU"/>
        </w:rPr>
        <w:t>ј</w:t>
      </w:r>
      <w:r w:rsidRPr="00810E69">
        <w:rPr>
          <w:lang w:val="ru-RU"/>
        </w:rPr>
        <w:t>ом</w:t>
      </w:r>
      <w:r w:rsidRPr="00810E69">
        <w:rPr>
          <w:spacing w:val="17"/>
          <w:lang w:val="ru-RU"/>
        </w:rPr>
        <w:t xml:space="preserve"> </w:t>
      </w:r>
      <w:r w:rsidRPr="00810E69">
        <w:rPr>
          <w:spacing w:val="1"/>
          <w:lang w:val="ru-RU"/>
        </w:rPr>
        <w:t>п</w:t>
      </w:r>
      <w:r w:rsidRPr="00810E69">
        <w:rPr>
          <w:lang w:val="ru-RU"/>
        </w:rPr>
        <w:t>о</w:t>
      </w:r>
      <w:r w:rsidRPr="00810E69">
        <w:rPr>
          <w:spacing w:val="-2"/>
          <w:lang w:val="ru-RU"/>
        </w:rPr>
        <w:t>н</w:t>
      </w:r>
      <w:r w:rsidRPr="00810E69">
        <w:rPr>
          <w:spacing w:val="-8"/>
          <w:lang w:val="ru-RU"/>
        </w:rPr>
        <w:t>у</w:t>
      </w:r>
      <w:r w:rsidRPr="00810E69">
        <w:rPr>
          <w:spacing w:val="-1"/>
          <w:lang w:val="ru-RU"/>
        </w:rPr>
        <w:t>д</w:t>
      </w:r>
      <w:r w:rsidRPr="00810E69">
        <w:rPr>
          <w:lang w:val="ru-RU"/>
        </w:rPr>
        <w:t>о</w:t>
      </w:r>
      <w:r w:rsidRPr="00810E69">
        <w:rPr>
          <w:spacing w:val="-1"/>
          <w:lang w:val="ru-RU"/>
        </w:rPr>
        <w:t>м</w:t>
      </w:r>
      <w:r w:rsidRPr="00810E69">
        <w:rPr>
          <w:lang w:val="ru-RU"/>
        </w:rPr>
        <w:t>,</w:t>
      </w:r>
      <w:r w:rsidRPr="00810E69">
        <w:rPr>
          <w:spacing w:val="31"/>
          <w:lang w:val="ru-RU"/>
        </w:rPr>
        <w:t xml:space="preserve"> </w:t>
      </w:r>
      <w:r w:rsidRPr="00810E69">
        <w:rPr>
          <w:spacing w:val="-2"/>
          <w:lang w:val="ru-RU"/>
        </w:rPr>
        <w:t>в</w:t>
      </w:r>
      <w:r w:rsidRPr="00810E69">
        <w:rPr>
          <w:lang w:val="ru-RU"/>
        </w:rPr>
        <w:t>а</w:t>
      </w:r>
      <w:r w:rsidRPr="00810E69">
        <w:rPr>
          <w:spacing w:val="1"/>
          <w:lang w:val="ru-RU"/>
        </w:rPr>
        <w:t>ж</w:t>
      </w:r>
      <w:r w:rsidRPr="00810E69">
        <w:rPr>
          <w:lang w:val="ru-RU"/>
        </w:rPr>
        <w:t>е</w:t>
      </w:r>
      <w:r w:rsidRPr="00810E69">
        <w:rPr>
          <w:spacing w:val="-2"/>
          <w:lang w:val="ru-RU"/>
        </w:rPr>
        <w:t>ћ</w:t>
      </w:r>
      <w:r w:rsidRPr="00810E69">
        <w:rPr>
          <w:lang w:val="ru-RU"/>
        </w:rPr>
        <w:t>им</w:t>
      </w:r>
      <w:r w:rsidRPr="00810E69">
        <w:rPr>
          <w:spacing w:val="29"/>
          <w:lang w:val="ru-RU"/>
        </w:rPr>
        <w:t xml:space="preserve"> </w:t>
      </w:r>
      <w:r w:rsidRPr="00810E69">
        <w:rPr>
          <w:spacing w:val="1"/>
          <w:lang w:val="ru-RU"/>
        </w:rPr>
        <w:t>п</w:t>
      </w:r>
      <w:r w:rsidRPr="00810E69">
        <w:rPr>
          <w:spacing w:val="-2"/>
          <w:lang w:val="ru-RU"/>
        </w:rPr>
        <w:t>о</w:t>
      </w:r>
      <w:r w:rsidRPr="00810E69">
        <w:rPr>
          <w:spacing w:val="-4"/>
          <w:lang w:val="ru-RU"/>
        </w:rPr>
        <w:t>з</w:t>
      </w:r>
      <w:r w:rsidRPr="00810E69">
        <w:rPr>
          <w:spacing w:val="2"/>
          <w:lang w:val="ru-RU"/>
        </w:rPr>
        <w:t>и</w:t>
      </w:r>
      <w:r w:rsidRPr="00810E69">
        <w:rPr>
          <w:spacing w:val="-1"/>
          <w:lang w:val="ru-RU"/>
        </w:rPr>
        <w:t>т</w:t>
      </w:r>
      <w:r w:rsidRPr="00810E69">
        <w:rPr>
          <w:lang w:val="ru-RU"/>
        </w:rPr>
        <w:t>ив</w:t>
      </w:r>
      <w:r w:rsidRPr="00810E69">
        <w:rPr>
          <w:spacing w:val="-2"/>
          <w:lang w:val="ru-RU"/>
        </w:rPr>
        <w:t>н</w:t>
      </w:r>
      <w:r w:rsidRPr="00810E69">
        <w:rPr>
          <w:lang w:val="ru-RU"/>
        </w:rPr>
        <w:t>им</w:t>
      </w:r>
      <w:r w:rsidRPr="00810E69">
        <w:rPr>
          <w:spacing w:val="34"/>
          <w:lang w:val="ru-RU"/>
        </w:rPr>
        <w:t xml:space="preserve"> </w:t>
      </w:r>
      <w:r w:rsidRPr="00810E69">
        <w:rPr>
          <w:spacing w:val="1"/>
          <w:lang w:val="ru-RU"/>
        </w:rPr>
        <w:t>п</w:t>
      </w:r>
      <w:r w:rsidRPr="00810E69">
        <w:rPr>
          <w:lang w:val="ru-RU"/>
        </w:rPr>
        <w:t>ро</w:t>
      </w:r>
      <w:r w:rsidRPr="00810E69">
        <w:rPr>
          <w:spacing w:val="1"/>
          <w:lang w:val="ru-RU"/>
        </w:rPr>
        <w:t>п</w:t>
      </w:r>
      <w:r w:rsidRPr="00810E69">
        <w:rPr>
          <w:lang w:val="ru-RU"/>
        </w:rPr>
        <w:t>иси</w:t>
      </w:r>
      <w:r w:rsidRPr="00810E69">
        <w:rPr>
          <w:spacing w:val="-1"/>
          <w:lang w:val="ru-RU"/>
        </w:rPr>
        <w:t>м</w:t>
      </w:r>
      <w:r w:rsidRPr="00810E69">
        <w:rPr>
          <w:lang w:val="ru-RU"/>
        </w:rPr>
        <w:t>а</w:t>
      </w:r>
      <w:r w:rsidRPr="00810E69">
        <w:rPr>
          <w:spacing w:val="34"/>
          <w:lang w:val="ru-RU"/>
        </w:rPr>
        <w:t xml:space="preserve"> </w:t>
      </w:r>
      <w:r w:rsidRPr="00810E69">
        <w:rPr>
          <w:lang w:val="ru-RU"/>
        </w:rPr>
        <w:t>и</w:t>
      </w:r>
      <w:r w:rsidRPr="00810E69">
        <w:rPr>
          <w:spacing w:val="5"/>
          <w:lang w:val="ru-RU"/>
        </w:rPr>
        <w:t xml:space="preserve"> </w:t>
      </w:r>
      <w:r w:rsidRPr="00810E69">
        <w:rPr>
          <w:spacing w:val="-5"/>
          <w:lang w:val="ru-RU"/>
        </w:rPr>
        <w:t>о</w:t>
      </w:r>
      <w:r w:rsidRPr="00810E69">
        <w:rPr>
          <w:spacing w:val="-1"/>
          <w:lang w:val="ru-RU"/>
        </w:rPr>
        <w:t>д</w:t>
      </w:r>
      <w:r w:rsidRPr="00810E69">
        <w:rPr>
          <w:lang w:val="ru-RU"/>
        </w:rPr>
        <w:t>р</w:t>
      </w:r>
      <w:r w:rsidRPr="00810E69">
        <w:rPr>
          <w:spacing w:val="-5"/>
          <w:lang w:val="ru-RU"/>
        </w:rPr>
        <w:t>е</w:t>
      </w:r>
      <w:r w:rsidRPr="00810E69">
        <w:rPr>
          <w:spacing w:val="-1"/>
          <w:lang w:val="ru-RU"/>
        </w:rPr>
        <w:t>д</w:t>
      </w:r>
      <w:r w:rsidRPr="00810E69">
        <w:rPr>
          <w:spacing w:val="-6"/>
          <w:lang w:val="ru-RU"/>
        </w:rPr>
        <w:t>б</w:t>
      </w:r>
      <w:r w:rsidRPr="00810E69">
        <w:rPr>
          <w:lang w:val="ru-RU"/>
        </w:rPr>
        <w:t>а</w:t>
      </w:r>
      <w:r w:rsidRPr="00810E69">
        <w:rPr>
          <w:spacing w:val="-1"/>
          <w:lang w:val="ru-RU"/>
        </w:rPr>
        <w:t>м</w:t>
      </w:r>
      <w:r w:rsidRPr="00810E69">
        <w:rPr>
          <w:lang w:val="ru-RU"/>
        </w:rPr>
        <w:t>а</w:t>
      </w:r>
      <w:r w:rsidRPr="00810E69">
        <w:rPr>
          <w:spacing w:val="33"/>
          <w:lang w:val="ru-RU"/>
        </w:rPr>
        <w:t xml:space="preserve"> </w:t>
      </w:r>
      <w:r w:rsidRPr="00810E69">
        <w:rPr>
          <w:lang w:val="ru-RU"/>
        </w:rPr>
        <w:t>о</w:t>
      </w:r>
      <w:r w:rsidRPr="00810E69">
        <w:rPr>
          <w:spacing w:val="-2"/>
          <w:lang w:val="ru-RU"/>
        </w:rPr>
        <w:t>в</w:t>
      </w:r>
      <w:r w:rsidRPr="00810E69">
        <w:rPr>
          <w:lang w:val="ru-RU"/>
        </w:rPr>
        <w:t>ог</w:t>
      </w:r>
      <w:r w:rsidRPr="00810E69">
        <w:rPr>
          <w:spacing w:val="16"/>
          <w:lang w:val="ru-RU"/>
        </w:rPr>
        <w:t xml:space="preserve"> </w:t>
      </w:r>
      <w:r w:rsidRPr="00810E69">
        <w:rPr>
          <w:spacing w:val="-3"/>
          <w:w w:val="103"/>
          <w:lang w:val="ru-RU"/>
        </w:rPr>
        <w:t>у</w:t>
      </w:r>
      <w:r w:rsidRPr="00810E69">
        <w:rPr>
          <w:spacing w:val="-4"/>
          <w:w w:val="103"/>
          <w:lang w:val="ru-RU"/>
        </w:rPr>
        <w:t>г</w:t>
      </w:r>
      <w:r w:rsidRPr="00810E69">
        <w:rPr>
          <w:w w:val="103"/>
          <w:lang w:val="ru-RU"/>
        </w:rPr>
        <w:t>о</w:t>
      </w:r>
      <w:r w:rsidRPr="00810E69">
        <w:rPr>
          <w:spacing w:val="-2"/>
          <w:w w:val="103"/>
          <w:lang w:val="ru-RU"/>
        </w:rPr>
        <w:t>в</w:t>
      </w:r>
      <w:r w:rsidRPr="00810E69">
        <w:rPr>
          <w:w w:val="103"/>
          <w:lang w:val="ru-RU"/>
        </w:rPr>
        <w:t>ора.</w:t>
      </w:r>
    </w:p>
    <w:p w:rsidR="00AA7A51" w:rsidRPr="00810E69" w:rsidRDefault="00AA7A51" w:rsidP="00AA7A51">
      <w:pPr>
        <w:tabs>
          <w:tab w:val="left" w:pos="1350"/>
        </w:tabs>
        <w:spacing w:before="10" w:line="245" w:lineRule="auto"/>
        <w:ind w:right="83"/>
        <w:rPr>
          <w:w w:val="103"/>
          <w:lang w:val="sr-Cyrl-CS"/>
        </w:rPr>
      </w:pPr>
    </w:p>
    <w:p w:rsidR="00AA7A51" w:rsidRPr="00810E69" w:rsidRDefault="00AA7A51" w:rsidP="00AA7A51">
      <w:pPr>
        <w:tabs>
          <w:tab w:val="left" w:pos="1350"/>
        </w:tabs>
        <w:suppressAutoHyphens/>
        <w:spacing w:line="100" w:lineRule="atLeast"/>
        <w:rPr>
          <w:rFonts w:eastAsia="Arial Unicode MS"/>
          <w:b/>
          <w:color w:val="000000"/>
          <w:kern w:val="1"/>
          <w:lang w:eastAsia="ar-SA"/>
        </w:rPr>
      </w:pPr>
      <w:r w:rsidRPr="00810E69">
        <w:rPr>
          <w:rFonts w:eastAsia="Arial Unicode MS"/>
          <w:b/>
          <w:color w:val="000000"/>
          <w:kern w:val="1"/>
          <w:highlight w:val="lightGray"/>
          <w:lang w:val="ru-RU" w:eastAsia="ar-SA"/>
        </w:rPr>
        <w:t>Увођење у посао</w:t>
      </w:r>
    </w:p>
    <w:p w:rsidR="00AA7A51" w:rsidRPr="00810E69" w:rsidRDefault="00AA7A51" w:rsidP="00AA7A51">
      <w:pPr>
        <w:tabs>
          <w:tab w:val="left" w:pos="1350"/>
        </w:tabs>
        <w:suppressAutoHyphens/>
        <w:spacing w:line="100" w:lineRule="atLeast"/>
        <w:jc w:val="center"/>
        <w:rPr>
          <w:rFonts w:eastAsia="Arial Unicode MS"/>
          <w:color w:val="000000"/>
          <w:kern w:val="1"/>
          <w:lang w:eastAsia="ar-SA"/>
        </w:rPr>
      </w:pPr>
      <w:r w:rsidRPr="00810E69">
        <w:rPr>
          <w:rFonts w:eastAsia="Arial Unicode MS"/>
          <w:b/>
          <w:color w:val="000000"/>
          <w:kern w:val="1"/>
          <w:lang w:eastAsia="ar-SA"/>
        </w:rPr>
        <w:t>Члан 4</w:t>
      </w:r>
      <w:r w:rsidRPr="00810E69">
        <w:rPr>
          <w:rFonts w:eastAsia="Arial Unicode MS"/>
          <w:color w:val="000000"/>
          <w:kern w:val="1"/>
          <w:lang w:eastAsia="ar-SA"/>
        </w:rPr>
        <w:t>.</w:t>
      </w:r>
    </w:p>
    <w:p w:rsidR="00AA7A51" w:rsidRPr="00810E69" w:rsidRDefault="00AA7A51" w:rsidP="00AA7A51">
      <w:pPr>
        <w:tabs>
          <w:tab w:val="left" w:pos="1350"/>
        </w:tabs>
        <w:suppressAutoHyphens/>
        <w:spacing w:line="100" w:lineRule="atLeast"/>
        <w:jc w:val="center"/>
        <w:rPr>
          <w:rFonts w:eastAsia="Arial Unicode MS"/>
          <w:color w:val="000000"/>
          <w:kern w:val="1"/>
          <w:lang w:eastAsia="ar-SA"/>
        </w:rPr>
      </w:pPr>
    </w:p>
    <w:p w:rsidR="00AA7A51" w:rsidRPr="00810E69" w:rsidRDefault="00AA7A51" w:rsidP="00AA7A51">
      <w:pPr>
        <w:shd w:val="clear" w:color="auto" w:fill="FFFFFF"/>
        <w:tabs>
          <w:tab w:val="left" w:pos="1350"/>
        </w:tabs>
        <w:suppressAutoHyphens/>
        <w:spacing w:line="100" w:lineRule="atLeast"/>
        <w:jc w:val="both"/>
        <w:rPr>
          <w:rFonts w:eastAsia="Arial Unicode MS"/>
          <w:color w:val="000000"/>
          <w:kern w:val="1"/>
          <w:lang w:val="ru-RU" w:eastAsia="ar-SA"/>
        </w:rPr>
      </w:pPr>
      <w:r w:rsidRPr="00810E69">
        <w:rPr>
          <w:rFonts w:eastAsia="Arial Unicode MS"/>
          <w:color w:val="000000"/>
          <w:kern w:val="1"/>
          <w:lang w:eastAsia="ar-SA"/>
        </w:rPr>
        <w:t>Наручилац</w:t>
      </w:r>
      <w:r w:rsidRPr="00810E69">
        <w:rPr>
          <w:rFonts w:eastAsia="Arial Unicode MS"/>
          <w:color w:val="000000"/>
          <w:kern w:val="1"/>
          <w:lang w:val="ru-RU" w:eastAsia="ar-SA"/>
        </w:rPr>
        <w:t xml:space="preserve"> се обавезује да обезбеди овлашћене Надзорне органе и да организује дневни надзор над извођењем радова о свом трошку.</w:t>
      </w:r>
    </w:p>
    <w:p w:rsidR="00AA7A51" w:rsidRPr="00810E69" w:rsidRDefault="00AA7A51" w:rsidP="00AA7A51">
      <w:pPr>
        <w:shd w:val="clear" w:color="auto" w:fill="FFFFFF"/>
        <w:tabs>
          <w:tab w:val="left" w:pos="1350"/>
        </w:tabs>
        <w:suppressAutoHyphens/>
        <w:spacing w:line="100" w:lineRule="atLeast"/>
        <w:jc w:val="both"/>
        <w:rPr>
          <w:rFonts w:eastAsia="Arial Unicode MS"/>
          <w:color w:val="000000"/>
          <w:kern w:val="1"/>
          <w:lang w:val="ru-RU" w:eastAsia="ar-SA"/>
        </w:rPr>
      </w:pPr>
      <w:r w:rsidRPr="00810E69">
        <w:rPr>
          <w:rFonts w:eastAsia="Arial Unicode MS"/>
          <w:color w:val="000000"/>
          <w:kern w:val="1"/>
          <w:lang w:eastAsia="ar-SA"/>
        </w:rPr>
        <w:lastRenderedPageBreak/>
        <w:t>Наручилац</w:t>
      </w:r>
      <w:r w:rsidRPr="00810E69">
        <w:rPr>
          <w:rFonts w:eastAsia="Arial Unicode MS"/>
          <w:color w:val="000000"/>
          <w:kern w:val="1"/>
          <w:lang w:val="ru-RU" w:eastAsia="ar-SA"/>
        </w:rPr>
        <w:t xml:space="preserve"> се обавезује да </w:t>
      </w:r>
      <w:r w:rsidRPr="00810E69">
        <w:rPr>
          <w:rFonts w:eastAsia="Arial Unicode MS"/>
          <w:color w:val="000000"/>
          <w:kern w:val="1"/>
          <w:lang w:eastAsia="ar-SA"/>
        </w:rPr>
        <w:t>о</w:t>
      </w:r>
      <w:r w:rsidRPr="00810E69">
        <w:rPr>
          <w:rFonts w:eastAsia="Arial Unicode MS"/>
          <w:color w:val="000000"/>
          <w:kern w:val="1"/>
          <w:lang w:val="ru-RU" w:eastAsia="ar-SA"/>
        </w:rPr>
        <w:t xml:space="preserve">дмах по потписивању овог Уговора уведе </w:t>
      </w:r>
      <w:r w:rsidRPr="00810E69">
        <w:rPr>
          <w:rFonts w:eastAsia="Arial Unicode MS"/>
          <w:color w:val="000000"/>
          <w:kern w:val="1"/>
          <w:lang w:eastAsia="ar-SA"/>
        </w:rPr>
        <w:t>Извођача</w:t>
      </w:r>
      <w:r w:rsidRPr="00810E69">
        <w:rPr>
          <w:rFonts w:eastAsia="Arial Unicode MS"/>
          <w:color w:val="000000"/>
          <w:kern w:val="1"/>
          <w:lang w:val="ru-RU" w:eastAsia="ar-SA"/>
        </w:rPr>
        <w:t xml:space="preserve"> у посао.</w:t>
      </w:r>
    </w:p>
    <w:p w:rsidR="00AA7A51" w:rsidRPr="00810E69" w:rsidRDefault="00AA7A51" w:rsidP="00AA7A51">
      <w:pPr>
        <w:shd w:val="clear" w:color="auto" w:fill="FFFFFF"/>
        <w:tabs>
          <w:tab w:val="left" w:pos="1350"/>
        </w:tabs>
        <w:suppressAutoHyphens/>
        <w:spacing w:line="100" w:lineRule="atLeast"/>
        <w:jc w:val="both"/>
        <w:rPr>
          <w:rFonts w:eastAsia="Arial Unicode MS"/>
          <w:color w:val="000000"/>
          <w:kern w:val="1"/>
          <w:lang w:val="ru-RU" w:eastAsia="ar-SA"/>
        </w:rPr>
      </w:pPr>
      <w:r w:rsidRPr="00810E69">
        <w:rPr>
          <w:rFonts w:eastAsia="Arial Unicode MS"/>
          <w:color w:val="000000"/>
          <w:kern w:val="1"/>
          <w:lang w:val="ru-RU" w:eastAsia="ar-SA"/>
        </w:rPr>
        <w:t xml:space="preserve">Сматра се да је </w:t>
      </w:r>
      <w:r w:rsidRPr="00810E69">
        <w:rPr>
          <w:rFonts w:eastAsia="Arial Unicode MS"/>
          <w:color w:val="000000"/>
          <w:kern w:val="1"/>
          <w:lang w:eastAsia="ar-SA"/>
        </w:rPr>
        <w:t xml:space="preserve">Извођач </w:t>
      </w:r>
      <w:r w:rsidRPr="00810E69">
        <w:rPr>
          <w:rFonts w:eastAsia="Arial Unicode MS"/>
          <w:color w:val="000000"/>
          <w:kern w:val="1"/>
          <w:lang w:val="ru-RU" w:eastAsia="ar-SA"/>
        </w:rPr>
        <w:t xml:space="preserve">уведен у посао, када се изврши званично техничко отварање градилишта у присуству представника </w:t>
      </w:r>
      <w:r w:rsidRPr="00810E69">
        <w:rPr>
          <w:rFonts w:eastAsia="Arial Unicode MS"/>
          <w:color w:val="000000"/>
          <w:kern w:val="1"/>
          <w:lang w:eastAsia="ar-SA"/>
        </w:rPr>
        <w:t xml:space="preserve">Наручиоца и </w:t>
      </w:r>
      <w:r w:rsidRPr="00810E69">
        <w:rPr>
          <w:rFonts w:eastAsia="Arial Unicode MS"/>
          <w:color w:val="000000"/>
          <w:kern w:val="1"/>
          <w:lang w:val="ru-RU" w:eastAsia="ar-SA"/>
        </w:rPr>
        <w:t xml:space="preserve">преда </w:t>
      </w:r>
      <w:r w:rsidRPr="00810E69">
        <w:rPr>
          <w:rFonts w:eastAsia="Arial Unicode MS"/>
          <w:color w:val="000000"/>
          <w:kern w:val="1"/>
          <w:lang w:eastAsia="ar-SA"/>
        </w:rPr>
        <w:t xml:space="preserve">Извођачу </w:t>
      </w:r>
      <w:r w:rsidRPr="00810E69">
        <w:rPr>
          <w:rFonts w:eastAsia="Arial Unicode MS"/>
          <w:color w:val="000000"/>
          <w:kern w:val="1"/>
          <w:lang w:val="ru-RU" w:eastAsia="ar-SA"/>
        </w:rPr>
        <w:t>1 (један) комплет техничке документације</w:t>
      </w:r>
      <w:r w:rsidRPr="00810E69">
        <w:rPr>
          <w:rFonts w:eastAsia="Arial Unicode MS"/>
          <w:color w:val="000000"/>
          <w:kern w:val="1"/>
          <w:lang w:eastAsia="ar-SA"/>
        </w:rPr>
        <w:t>,</w:t>
      </w:r>
      <w:r w:rsidRPr="00810E69">
        <w:rPr>
          <w:rFonts w:eastAsia="Arial Unicode MS"/>
          <w:color w:val="000000"/>
          <w:kern w:val="1"/>
          <w:lang w:val="ru-RU" w:eastAsia="ar-SA"/>
        </w:rPr>
        <w:t xml:space="preserve">  или пак цртеже и техничку спецификацију.</w:t>
      </w:r>
    </w:p>
    <w:p w:rsidR="00AA7A51" w:rsidRPr="00810E69" w:rsidRDefault="00AA7A51" w:rsidP="00AA7A51">
      <w:pPr>
        <w:shd w:val="clear" w:color="auto" w:fill="FFFFFF"/>
        <w:tabs>
          <w:tab w:val="left" w:pos="1350"/>
        </w:tabs>
        <w:suppressAutoHyphens/>
        <w:spacing w:line="100" w:lineRule="atLeast"/>
        <w:jc w:val="both"/>
        <w:rPr>
          <w:rFonts w:eastAsia="Arial Unicode MS"/>
          <w:color w:val="000000"/>
          <w:kern w:val="1"/>
          <w:lang w:val="ru-RU" w:eastAsia="ar-SA"/>
        </w:rPr>
      </w:pPr>
      <w:r w:rsidRPr="00810E69">
        <w:rPr>
          <w:rFonts w:eastAsia="Arial Unicode MS"/>
          <w:color w:val="000000"/>
          <w:kern w:val="1"/>
          <w:lang w:val="ru-RU" w:eastAsia="ar-SA"/>
        </w:rPr>
        <w:t>Датум из претходног става ће се констатовати заједно у грађевинском дневнику и од тада ће тећи рок грађења.</w:t>
      </w:r>
    </w:p>
    <w:p w:rsidR="00AA7A51" w:rsidRPr="00AA7A51" w:rsidRDefault="00AA7A51" w:rsidP="00AA7A51">
      <w:pPr>
        <w:shd w:val="clear" w:color="auto" w:fill="FFFFFF"/>
        <w:tabs>
          <w:tab w:val="left" w:pos="1350"/>
        </w:tabs>
        <w:suppressAutoHyphens/>
        <w:spacing w:line="100" w:lineRule="atLeast"/>
        <w:jc w:val="both"/>
        <w:rPr>
          <w:rFonts w:eastAsia="Arial Unicode MS"/>
          <w:color w:val="000000"/>
          <w:kern w:val="1"/>
          <w:lang w:val="ru-RU" w:eastAsia="ar-SA"/>
        </w:rPr>
      </w:pPr>
      <w:r w:rsidRPr="00810E69">
        <w:rPr>
          <w:rFonts w:eastAsia="Arial Unicode MS"/>
          <w:color w:val="000000"/>
          <w:kern w:val="1"/>
          <w:lang w:val="ru-RU" w:eastAsia="ar-SA"/>
        </w:rPr>
        <w:t xml:space="preserve">Тек након  преузимања градилишта, </w:t>
      </w:r>
      <w:r w:rsidRPr="00810E69">
        <w:rPr>
          <w:rFonts w:eastAsia="Arial Unicode MS"/>
          <w:color w:val="000000"/>
          <w:kern w:val="1"/>
          <w:lang w:eastAsia="ar-SA"/>
        </w:rPr>
        <w:t xml:space="preserve">Извођач </w:t>
      </w:r>
      <w:r w:rsidRPr="00810E69">
        <w:rPr>
          <w:rFonts w:eastAsia="Arial Unicode MS"/>
          <w:color w:val="000000"/>
          <w:kern w:val="1"/>
          <w:lang w:val="ru-RU" w:eastAsia="ar-SA"/>
        </w:rPr>
        <w:t>може набављати материјал, обављати припремне радове и излагати се другим трошковима у вези са извршењем Уговора.</w:t>
      </w:r>
    </w:p>
    <w:p w:rsidR="00AA7A51" w:rsidRPr="00AA7A51" w:rsidRDefault="00AA7A51" w:rsidP="00AA7A51">
      <w:pPr>
        <w:tabs>
          <w:tab w:val="left" w:pos="1350"/>
        </w:tabs>
        <w:spacing w:before="10" w:line="245" w:lineRule="auto"/>
        <w:ind w:right="83"/>
        <w:jc w:val="both"/>
        <w:rPr>
          <w:w w:val="103"/>
        </w:rPr>
      </w:pPr>
      <w:r w:rsidRPr="00810E69">
        <w:rPr>
          <w:rFonts w:eastAsia="Arial Unicode MS"/>
          <w:color w:val="000000"/>
          <w:kern w:val="1"/>
          <w:lang w:val="ru-RU" w:eastAsia="ar-SA"/>
        </w:rPr>
        <w:t xml:space="preserve">Уколико приликом преузимања градилишта,  упркос настојањима </w:t>
      </w:r>
      <w:r w:rsidRPr="00810E69">
        <w:rPr>
          <w:rFonts w:eastAsia="Arial Unicode MS"/>
          <w:color w:val="000000"/>
          <w:kern w:val="1"/>
          <w:lang w:eastAsia="ar-SA"/>
        </w:rPr>
        <w:t>Наручиоца</w:t>
      </w:r>
      <w:r w:rsidRPr="00810E69">
        <w:rPr>
          <w:rFonts w:eastAsia="Arial Unicode MS"/>
          <w:color w:val="000000"/>
          <w:kern w:val="1"/>
          <w:lang w:val="ru-RU" w:eastAsia="ar-SA"/>
        </w:rPr>
        <w:t xml:space="preserve"> да обезбеди </w:t>
      </w:r>
      <w:r w:rsidRPr="00810E69">
        <w:rPr>
          <w:rFonts w:eastAsia="Arial Unicode MS"/>
          <w:color w:val="000000"/>
          <w:kern w:val="1"/>
          <w:lang w:eastAsia="ar-SA"/>
        </w:rPr>
        <w:t>Извођачу</w:t>
      </w:r>
      <w:r w:rsidRPr="00810E69">
        <w:rPr>
          <w:rFonts w:eastAsia="Arial Unicode MS"/>
          <w:color w:val="000000"/>
          <w:kern w:val="1"/>
          <w:lang w:val="ru-RU" w:eastAsia="ar-SA"/>
        </w:rPr>
        <w:t xml:space="preserve"> најпр</w:t>
      </w:r>
      <w:r>
        <w:rPr>
          <w:rFonts w:eastAsia="Arial Unicode MS"/>
          <w:color w:val="000000"/>
          <w:kern w:val="1"/>
          <w:lang w:val="ru-RU" w:eastAsia="ar-SA"/>
        </w:rPr>
        <w:t>ецизније могуће податке и повољ</w:t>
      </w:r>
      <w:r w:rsidRPr="00810E69">
        <w:rPr>
          <w:rFonts w:eastAsia="Arial Unicode MS"/>
          <w:color w:val="000000"/>
          <w:kern w:val="1"/>
          <w:lang w:val="ru-RU" w:eastAsia="ar-SA"/>
        </w:rPr>
        <w:t>н</w:t>
      </w:r>
      <w:r>
        <w:rPr>
          <w:rFonts w:eastAsia="Arial Unicode MS"/>
          <w:color w:val="000000"/>
          <w:kern w:val="1"/>
          <w:lang w:val="ru-RU" w:eastAsia="ar-SA"/>
        </w:rPr>
        <w:t>е</w:t>
      </w:r>
      <w:r w:rsidRPr="00810E69">
        <w:rPr>
          <w:rFonts w:eastAsia="Arial Unicode MS"/>
          <w:color w:val="000000"/>
          <w:kern w:val="1"/>
          <w:lang w:val="ru-RU" w:eastAsia="ar-SA"/>
        </w:rPr>
        <w:t xml:space="preserve"> услове за извршење радова, Уговорне стране дођу до нових сазнања због којих уопште није могуће отпочети радове, или је потребно знатно изменити пројекте или описе, </w:t>
      </w:r>
      <w:r w:rsidRPr="00810E69">
        <w:rPr>
          <w:rFonts w:eastAsia="Arial Unicode MS"/>
          <w:color w:val="000000"/>
          <w:kern w:val="1"/>
          <w:lang w:eastAsia="ar-SA"/>
        </w:rPr>
        <w:t>Наручилац</w:t>
      </w:r>
      <w:r w:rsidRPr="00810E69">
        <w:rPr>
          <w:rFonts w:eastAsia="Arial Unicode MS"/>
          <w:color w:val="000000"/>
          <w:kern w:val="1"/>
          <w:lang w:val="ru-RU" w:eastAsia="ar-SA"/>
        </w:rPr>
        <w:t xml:space="preserve"> има право да одустане од Уговора. У том случају, свака од Уговорних страна сама сноси своје трошкове које је до тог тренутка имала.</w:t>
      </w:r>
    </w:p>
    <w:p w:rsidR="00AA7A51" w:rsidRPr="00810E69" w:rsidRDefault="00AA7A51" w:rsidP="00AA7A51">
      <w:pPr>
        <w:tabs>
          <w:tab w:val="left" w:pos="1350"/>
        </w:tabs>
        <w:spacing w:before="10" w:line="245" w:lineRule="auto"/>
        <w:ind w:left="122" w:right="83" w:firstLine="665"/>
        <w:jc w:val="both"/>
        <w:rPr>
          <w:w w:val="103"/>
        </w:rPr>
      </w:pPr>
    </w:p>
    <w:p w:rsidR="00AA7A51" w:rsidRPr="00810E69" w:rsidRDefault="00AA7A51" w:rsidP="00AA7A51">
      <w:pPr>
        <w:shd w:val="clear" w:color="auto" w:fill="FFFFFF"/>
        <w:tabs>
          <w:tab w:val="left" w:pos="1350"/>
        </w:tabs>
        <w:suppressAutoHyphens/>
        <w:jc w:val="both"/>
        <w:rPr>
          <w:rFonts w:eastAsia="Arial Unicode MS"/>
          <w:b/>
          <w:color w:val="000000"/>
          <w:kern w:val="1"/>
          <w:shd w:val="clear" w:color="auto" w:fill="C0C0C0"/>
          <w:lang w:eastAsia="ar-SA"/>
        </w:rPr>
      </w:pPr>
      <w:r w:rsidRPr="00810E69">
        <w:rPr>
          <w:rFonts w:eastAsia="Arial Unicode MS"/>
          <w:b/>
          <w:color w:val="000000"/>
          <w:kern w:val="1"/>
          <w:highlight w:val="lightGray"/>
          <w:lang w:eastAsia="ar-SA"/>
        </w:rPr>
        <w:t xml:space="preserve">Надзор </w:t>
      </w:r>
    </w:p>
    <w:p w:rsidR="00AA7A51" w:rsidRPr="00810E69" w:rsidRDefault="00AA7A51" w:rsidP="00AA7A51">
      <w:pPr>
        <w:shd w:val="clear" w:color="auto" w:fill="FFFFFF"/>
        <w:tabs>
          <w:tab w:val="left" w:pos="1350"/>
        </w:tabs>
        <w:suppressAutoHyphens/>
        <w:jc w:val="center"/>
        <w:rPr>
          <w:rFonts w:eastAsia="Arial Unicode MS"/>
          <w:b/>
          <w:color w:val="000000"/>
          <w:kern w:val="1"/>
          <w:lang w:val="ru-RU" w:eastAsia="ar-SA"/>
        </w:rPr>
      </w:pPr>
      <w:r w:rsidRPr="00810E69">
        <w:rPr>
          <w:rFonts w:eastAsia="Arial Unicode MS"/>
          <w:b/>
          <w:color w:val="000000"/>
          <w:kern w:val="1"/>
          <w:lang w:val="ru-RU" w:eastAsia="ar-SA"/>
        </w:rPr>
        <w:t xml:space="preserve">Члан </w:t>
      </w:r>
      <w:r w:rsidRPr="00810E69">
        <w:rPr>
          <w:rFonts w:eastAsia="Arial Unicode MS"/>
          <w:b/>
          <w:color w:val="000000"/>
          <w:kern w:val="1"/>
          <w:lang w:eastAsia="ar-SA"/>
        </w:rPr>
        <w:t>5</w:t>
      </w:r>
      <w:r w:rsidRPr="00810E69">
        <w:rPr>
          <w:rFonts w:eastAsia="Arial Unicode MS"/>
          <w:b/>
          <w:color w:val="000000"/>
          <w:kern w:val="1"/>
          <w:lang w:val="ru-RU" w:eastAsia="ar-SA"/>
        </w:rPr>
        <w:t>.</w:t>
      </w:r>
    </w:p>
    <w:p w:rsidR="00AA7A51" w:rsidRPr="00810E69" w:rsidRDefault="00AA7A51" w:rsidP="00AA7A51">
      <w:pPr>
        <w:shd w:val="clear" w:color="auto" w:fill="FFFFFF"/>
        <w:tabs>
          <w:tab w:val="left" w:pos="1350"/>
        </w:tabs>
        <w:suppressAutoHyphens/>
        <w:jc w:val="center"/>
        <w:rPr>
          <w:rFonts w:eastAsia="Arial Unicode MS"/>
          <w:b/>
          <w:color w:val="000000"/>
          <w:kern w:val="1"/>
          <w:lang w:val="ru-RU" w:eastAsia="ar-SA"/>
        </w:rPr>
      </w:pPr>
    </w:p>
    <w:p w:rsidR="00AA7A51" w:rsidRPr="00810E69" w:rsidRDefault="00AA7A51" w:rsidP="00AA7A51">
      <w:pPr>
        <w:shd w:val="clear" w:color="auto" w:fill="FFFFFF"/>
        <w:tabs>
          <w:tab w:val="left" w:pos="1350"/>
        </w:tabs>
        <w:suppressAutoHyphens/>
        <w:jc w:val="both"/>
        <w:rPr>
          <w:rFonts w:eastAsia="Arial Unicode MS"/>
          <w:color w:val="000000"/>
          <w:kern w:val="1"/>
          <w:lang w:eastAsia="ar-SA"/>
        </w:rPr>
      </w:pPr>
      <w:r w:rsidRPr="00810E69">
        <w:rPr>
          <w:rFonts w:eastAsia="Arial Unicode MS"/>
          <w:color w:val="000000"/>
          <w:kern w:val="1"/>
          <w:lang w:val="ru-RU" w:eastAsia="ar-SA"/>
        </w:rPr>
        <w:t xml:space="preserve">Стручни надзор над извођењем предметних радова, </w:t>
      </w:r>
      <w:r w:rsidRPr="00810E69">
        <w:rPr>
          <w:rFonts w:eastAsia="Arial Unicode MS"/>
          <w:color w:val="000000"/>
          <w:kern w:val="1"/>
          <w:lang w:eastAsia="ar-SA"/>
        </w:rPr>
        <w:t>Наручилац</w:t>
      </w:r>
      <w:r w:rsidRPr="00810E69">
        <w:rPr>
          <w:rFonts w:eastAsia="Arial Unicode MS"/>
          <w:color w:val="000000"/>
          <w:kern w:val="1"/>
          <w:lang w:val="ru-RU" w:eastAsia="ar-SA"/>
        </w:rPr>
        <w:t xml:space="preserve"> ће вршити преко и уз помоћ овлашћених стручњака.</w:t>
      </w:r>
    </w:p>
    <w:p w:rsidR="00AA7A51" w:rsidRPr="00810E69" w:rsidRDefault="00AA7A51" w:rsidP="00AA7A51">
      <w:pPr>
        <w:shd w:val="clear" w:color="auto" w:fill="FFFFFF"/>
        <w:tabs>
          <w:tab w:val="left" w:pos="1350"/>
        </w:tabs>
        <w:suppressAutoHyphens/>
        <w:jc w:val="both"/>
        <w:rPr>
          <w:rFonts w:eastAsia="Arial Unicode MS"/>
          <w:color w:val="000000"/>
          <w:kern w:val="1"/>
          <w:lang w:val="sr-Cyrl-CS" w:eastAsia="ar-SA"/>
        </w:rPr>
      </w:pPr>
      <w:r w:rsidRPr="00810E69">
        <w:rPr>
          <w:rFonts w:eastAsia="Arial Unicode MS"/>
          <w:color w:val="000000"/>
          <w:kern w:val="1"/>
          <w:lang w:eastAsia="ar-SA"/>
        </w:rPr>
        <w:t xml:space="preserve">Наручилац </w:t>
      </w:r>
      <w:r w:rsidRPr="00810E69">
        <w:rPr>
          <w:rFonts w:eastAsia="Arial Unicode MS"/>
          <w:color w:val="000000"/>
          <w:kern w:val="1"/>
          <w:lang w:val="ru-RU" w:eastAsia="ar-SA"/>
        </w:rPr>
        <w:t>ће даном потписивања Уговора</w:t>
      </w:r>
      <w:r w:rsidRPr="00810E69">
        <w:rPr>
          <w:rFonts w:eastAsia="Arial Unicode MS"/>
          <w:color w:val="000000"/>
          <w:kern w:val="1"/>
          <w:lang w:eastAsia="ar-SA"/>
        </w:rPr>
        <w:t>, решењем</w:t>
      </w:r>
      <w:r w:rsidRPr="00810E69">
        <w:rPr>
          <w:rFonts w:eastAsia="Arial Unicode MS"/>
          <w:color w:val="000000"/>
          <w:kern w:val="1"/>
          <w:lang w:val="ru-RU" w:eastAsia="ar-SA"/>
        </w:rPr>
        <w:t xml:space="preserve"> именовати одговорног Надзорног органа и доставити именовање И</w:t>
      </w:r>
      <w:r w:rsidRPr="00810E69">
        <w:rPr>
          <w:rFonts w:eastAsia="Arial Unicode MS"/>
          <w:color w:val="000000"/>
          <w:kern w:val="1"/>
          <w:lang w:eastAsia="ar-SA"/>
        </w:rPr>
        <w:t>звођачу у моменту увођења у посао.</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 xml:space="preserve">Извођач је дужан да пре почетка радова достави </w:t>
      </w:r>
      <w:r w:rsidRPr="00810E69">
        <w:rPr>
          <w:rFonts w:eastAsia="Arial Unicode MS"/>
          <w:color w:val="000000"/>
          <w:kern w:val="1"/>
          <w:lang w:eastAsia="ar-SA"/>
        </w:rPr>
        <w:t>Наручиоцу</w:t>
      </w:r>
      <w:r w:rsidRPr="00810E69">
        <w:rPr>
          <w:rFonts w:eastAsia="Arial Unicode MS"/>
          <w:color w:val="000000"/>
          <w:kern w:val="1"/>
          <w:lang w:val="ru-RU" w:eastAsia="ar-SA"/>
        </w:rPr>
        <w:t xml:space="preserve"> име свог одговорног и овлашћеног представника на градилишту на сагласност</w:t>
      </w:r>
      <w:r>
        <w:rPr>
          <w:rFonts w:eastAsia="Arial Unicode MS"/>
          <w:color w:val="000000"/>
          <w:kern w:val="1"/>
          <w:lang w:val="ru-RU" w:eastAsia="ar-SA"/>
        </w:rPr>
        <w:t>.</w:t>
      </w:r>
    </w:p>
    <w:p w:rsidR="00AA7A51" w:rsidRPr="00810E69" w:rsidRDefault="00AA7A51" w:rsidP="00AA7A51">
      <w:pPr>
        <w:tabs>
          <w:tab w:val="left" w:pos="1350"/>
        </w:tabs>
        <w:spacing w:before="10" w:line="245" w:lineRule="auto"/>
        <w:ind w:right="83"/>
        <w:rPr>
          <w:rFonts w:eastAsia="Arial Unicode MS"/>
          <w:color w:val="000000"/>
          <w:kern w:val="1"/>
          <w:lang w:val="ru-RU" w:eastAsia="ar-SA"/>
        </w:rPr>
      </w:pPr>
    </w:p>
    <w:p w:rsidR="00AA7A51" w:rsidRPr="00810E69" w:rsidRDefault="00AA7A51" w:rsidP="00AA7A51">
      <w:pPr>
        <w:shd w:val="clear" w:color="auto" w:fill="FFFFFF"/>
        <w:tabs>
          <w:tab w:val="left" w:pos="1350"/>
        </w:tabs>
        <w:suppressAutoHyphens/>
        <w:jc w:val="both"/>
        <w:rPr>
          <w:rFonts w:eastAsia="Arial Unicode MS"/>
          <w:b/>
          <w:color w:val="000000"/>
          <w:kern w:val="1"/>
          <w:lang w:eastAsia="ar-SA"/>
        </w:rPr>
      </w:pPr>
      <w:r w:rsidRPr="00810E69">
        <w:rPr>
          <w:rFonts w:eastAsia="Arial Unicode MS"/>
          <w:b/>
          <w:color w:val="000000"/>
          <w:kern w:val="1"/>
          <w:highlight w:val="lightGray"/>
          <w:lang w:eastAsia="ar-SA"/>
        </w:rPr>
        <w:t>Градилишна документација</w:t>
      </w:r>
    </w:p>
    <w:p w:rsidR="00AA7A51" w:rsidRPr="00810E69" w:rsidRDefault="00AA7A51" w:rsidP="00AA7A51">
      <w:pPr>
        <w:shd w:val="clear" w:color="auto" w:fill="FFFFFF"/>
        <w:tabs>
          <w:tab w:val="left" w:pos="1350"/>
        </w:tabs>
        <w:suppressAutoHyphens/>
        <w:jc w:val="center"/>
        <w:rPr>
          <w:rFonts w:eastAsia="Arial Unicode MS"/>
          <w:b/>
          <w:color w:val="000000"/>
          <w:kern w:val="1"/>
          <w:lang w:val="ru-RU" w:eastAsia="ar-SA"/>
        </w:rPr>
      </w:pPr>
      <w:r w:rsidRPr="00810E69">
        <w:rPr>
          <w:rFonts w:eastAsia="Arial Unicode MS"/>
          <w:b/>
          <w:color w:val="000000"/>
          <w:kern w:val="1"/>
          <w:lang w:val="ru-RU" w:eastAsia="ar-SA"/>
        </w:rPr>
        <w:t>Члан 6.</w:t>
      </w:r>
    </w:p>
    <w:p w:rsidR="00AA7A51" w:rsidRPr="00810E69" w:rsidRDefault="00AA7A51" w:rsidP="00AA7A51">
      <w:pPr>
        <w:shd w:val="clear" w:color="auto" w:fill="FFFFFF"/>
        <w:tabs>
          <w:tab w:val="left" w:pos="1350"/>
        </w:tabs>
        <w:suppressAutoHyphens/>
        <w:jc w:val="center"/>
        <w:rPr>
          <w:rFonts w:eastAsia="Arial Unicode MS"/>
          <w:b/>
          <w:color w:val="000000"/>
          <w:kern w:val="1"/>
          <w:lang w:val="ru-RU" w:eastAsia="ar-SA"/>
        </w:rPr>
      </w:pPr>
    </w:p>
    <w:p w:rsidR="00AA7A51" w:rsidRPr="00810E69" w:rsidRDefault="00AA7A51" w:rsidP="00AA7A51">
      <w:pPr>
        <w:shd w:val="clear" w:color="auto" w:fill="FFFFFF"/>
        <w:tabs>
          <w:tab w:val="left" w:pos="1350"/>
        </w:tabs>
        <w:suppressAutoHyphens/>
        <w:jc w:val="both"/>
        <w:rPr>
          <w:rFonts w:eastAsia="Arial Unicode MS"/>
          <w:color w:val="000000"/>
          <w:kern w:val="1"/>
          <w:lang w:eastAsia="ar-SA"/>
        </w:rPr>
      </w:pPr>
      <w:r w:rsidRPr="00810E69">
        <w:rPr>
          <w:rFonts w:eastAsia="Arial Unicode MS"/>
          <w:color w:val="000000"/>
          <w:kern w:val="1"/>
          <w:lang w:val="ru-RU" w:eastAsia="ar-SA"/>
        </w:rPr>
        <w:t>И</w:t>
      </w:r>
      <w:r w:rsidRPr="00810E69">
        <w:rPr>
          <w:rFonts w:eastAsia="Arial Unicode MS"/>
          <w:color w:val="000000"/>
          <w:kern w:val="1"/>
          <w:lang w:eastAsia="ar-SA"/>
        </w:rPr>
        <w:t>звођач</w:t>
      </w:r>
      <w:r w:rsidRPr="00810E69">
        <w:rPr>
          <w:rFonts w:eastAsia="Arial Unicode MS"/>
          <w:color w:val="000000"/>
          <w:kern w:val="1"/>
          <w:lang w:val="ru-RU" w:eastAsia="ar-SA"/>
        </w:rPr>
        <w:t xml:space="preserve"> је дужан да уредно и по прописима води грађевински дневник и грађевинску књигу са свим прилозима у 2 примерка, односно 1 примерак за </w:t>
      </w:r>
      <w:r w:rsidRPr="00810E69">
        <w:rPr>
          <w:rFonts w:eastAsia="Arial Unicode MS"/>
          <w:color w:val="000000"/>
          <w:kern w:val="1"/>
          <w:lang w:eastAsia="ar-SA"/>
        </w:rPr>
        <w:t>Наручиоца,</w:t>
      </w:r>
      <w:r w:rsidRPr="00810E69">
        <w:rPr>
          <w:rFonts w:eastAsia="Arial Unicode MS"/>
          <w:color w:val="000000"/>
          <w:kern w:val="1"/>
          <w:lang w:val="ru-RU" w:eastAsia="ar-SA"/>
        </w:rPr>
        <w:t xml:space="preserve"> а 1 за И</w:t>
      </w:r>
      <w:r w:rsidRPr="00810E69">
        <w:rPr>
          <w:rFonts w:eastAsia="Arial Unicode MS"/>
          <w:color w:val="000000"/>
          <w:kern w:val="1"/>
          <w:lang w:eastAsia="ar-SA"/>
        </w:rPr>
        <w:t>звођача</w:t>
      </w:r>
      <w:r w:rsidRPr="00810E69">
        <w:rPr>
          <w:rFonts w:eastAsia="Arial Unicode MS"/>
          <w:color w:val="000000"/>
          <w:kern w:val="1"/>
          <w:lang w:val="ru-RU" w:eastAsia="ar-SA"/>
        </w:rPr>
        <w:t>. Ова документа морају бити редовно потписивана од надзорног органа и одговорног руководиоца радова</w:t>
      </w:r>
      <w:r w:rsidRPr="00810E69">
        <w:rPr>
          <w:rFonts w:eastAsia="Arial Unicode MS"/>
          <w:b/>
          <w:color w:val="000000"/>
          <w:kern w:val="1"/>
          <w:lang w:val="ru-RU" w:eastAsia="ar-SA"/>
        </w:rPr>
        <w:t xml:space="preserve"> </w:t>
      </w:r>
      <w:r w:rsidRPr="00810E69">
        <w:rPr>
          <w:rFonts w:eastAsia="Arial Unicode MS"/>
          <w:color w:val="000000"/>
          <w:kern w:val="1"/>
          <w:lang w:val="ru-RU" w:eastAsia="ar-SA"/>
        </w:rPr>
        <w:t>И</w:t>
      </w:r>
      <w:r w:rsidRPr="00810E69">
        <w:rPr>
          <w:rFonts w:eastAsia="Arial Unicode MS"/>
          <w:color w:val="000000"/>
          <w:kern w:val="1"/>
          <w:lang w:eastAsia="ar-SA"/>
        </w:rPr>
        <w:t>звођача</w:t>
      </w:r>
      <w:r w:rsidRPr="00810E69">
        <w:rPr>
          <w:rFonts w:eastAsia="Arial Unicode MS"/>
          <w:b/>
          <w:color w:val="000000"/>
          <w:kern w:val="1"/>
          <w:lang w:val="ru-RU" w:eastAsia="ar-SA"/>
        </w:rPr>
        <w:t>,</w:t>
      </w:r>
      <w:r w:rsidRPr="00810E69">
        <w:rPr>
          <w:rFonts w:eastAsia="Arial Unicode MS"/>
          <w:color w:val="000000"/>
          <w:kern w:val="1"/>
          <w:lang w:val="ru-RU" w:eastAsia="ar-SA"/>
        </w:rPr>
        <w:t xml:space="preserve"> и то: </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Грађевински дневник свакодневно, а Грађевинска књига одмах након извршеног обрачуна и уношења изведених количина по свакој позицији рада, односно сваких 30 дана најмање.</w:t>
      </w:r>
    </w:p>
    <w:p w:rsidR="00AA7A51" w:rsidRPr="00AA7A51"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Сва комуникација између уговорених страна сматраће се важећом само ако је у писаној форми и само уколико је директно прими овлашћено лице уговорене стране.</w:t>
      </w:r>
    </w:p>
    <w:p w:rsidR="00AA7A51" w:rsidRPr="00810E69" w:rsidRDefault="00AA7A51" w:rsidP="00AA7A51">
      <w:pPr>
        <w:shd w:val="clear" w:color="auto" w:fill="FFFFFF"/>
        <w:tabs>
          <w:tab w:val="left" w:pos="1350"/>
        </w:tabs>
        <w:suppressAutoHyphens/>
        <w:jc w:val="both"/>
        <w:rPr>
          <w:rFonts w:eastAsia="Arial Unicode MS"/>
          <w:color w:val="000000"/>
          <w:kern w:val="1"/>
          <w:lang w:val="sr-Cyrl-CS" w:eastAsia="ar-SA"/>
        </w:rPr>
      </w:pPr>
      <w:r w:rsidRPr="00810E69">
        <w:rPr>
          <w:rFonts w:eastAsia="Arial Unicode MS"/>
          <w:color w:val="000000"/>
          <w:kern w:val="1"/>
          <w:lang w:val="sr-Cyrl-CS" w:eastAsia="ar-SA"/>
        </w:rPr>
        <w:t>Уколико извођење радова захтева измену режима саобраћаја или ограничења у одвијању саобраћаја, Извођач радова је на основу Закона о безбедности саобраћаја РС дужан да изради Пројекат привремене саобраћајне сигнализације у току извођења радова и да по пројекту постави привремену саобраћајну сигнализацију.</w:t>
      </w:r>
    </w:p>
    <w:p w:rsidR="00AA7A51" w:rsidRPr="00810E69" w:rsidRDefault="00AA7A51" w:rsidP="00AA7A51">
      <w:pPr>
        <w:shd w:val="clear" w:color="auto" w:fill="FFFFFF"/>
        <w:tabs>
          <w:tab w:val="left" w:pos="1350"/>
        </w:tabs>
        <w:suppressAutoHyphens/>
        <w:jc w:val="both"/>
        <w:rPr>
          <w:rFonts w:eastAsia="Arial Unicode MS"/>
          <w:b/>
          <w:color w:val="000000"/>
          <w:kern w:val="1"/>
          <w:lang w:val="sr-Cyrl-CS" w:eastAsia="ar-SA"/>
        </w:rPr>
      </w:pPr>
    </w:p>
    <w:p w:rsidR="00AA7A51" w:rsidRPr="00810E69" w:rsidRDefault="00AA7A51" w:rsidP="00AA7A51">
      <w:pPr>
        <w:shd w:val="clear" w:color="auto" w:fill="FFFFFF"/>
        <w:tabs>
          <w:tab w:val="left" w:pos="1350"/>
        </w:tabs>
        <w:suppressAutoHyphens/>
        <w:jc w:val="both"/>
        <w:rPr>
          <w:rFonts w:eastAsia="Arial Unicode MS"/>
          <w:b/>
          <w:color w:val="000000"/>
          <w:kern w:val="1"/>
          <w:lang w:val="ru-RU" w:eastAsia="ar-SA"/>
        </w:rPr>
      </w:pPr>
      <w:r w:rsidRPr="00810E69">
        <w:rPr>
          <w:rFonts w:eastAsia="Arial Unicode MS"/>
          <w:b/>
          <w:color w:val="000000"/>
          <w:kern w:val="1"/>
          <w:highlight w:val="lightGray"/>
          <w:lang w:eastAsia="ar-SA"/>
        </w:rPr>
        <w:t>Осигурање</w:t>
      </w:r>
      <w:r w:rsidRPr="00810E69">
        <w:rPr>
          <w:rFonts w:eastAsia="Arial Unicode MS"/>
          <w:b/>
          <w:color w:val="000000"/>
          <w:kern w:val="1"/>
          <w:shd w:val="clear" w:color="auto" w:fill="C0C0C0"/>
          <w:lang w:val="ru-RU" w:eastAsia="ar-SA"/>
        </w:rPr>
        <w:t xml:space="preserve"> </w:t>
      </w:r>
    </w:p>
    <w:p w:rsidR="00AA7A51" w:rsidRPr="00810E69" w:rsidRDefault="00AA7A51" w:rsidP="00AA7A51">
      <w:pPr>
        <w:shd w:val="clear" w:color="auto" w:fill="FFFFFF"/>
        <w:tabs>
          <w:tab w:val="left" w:pos="1350"/>
        </w:tabs>
        <w:suppressAutoHyphens/>
        <w:jc w:val="center"/>
        <w:rPr>
          <w:rFonts w:eastAsia="Arial Unicode MS"/>
          <w:b/>
          <w:color w:val="000000"/>
          <w:kern w:val="1"/>
          <w:lang w:val="ru-RU" w:eastAsia="ar-SA"/>
        </w:rPr>
      </w:pPr>
      <w:r w:rsidRPr="00810E69">
        <w:rPr>
          <w:rFonts w:eastAsia="Arial Unicode MS"/>
          <w:b/>
          <w:color w:val="000000"/>
          <w:kern w:val="1"/>
          <w:lang w:val="ru-RU" w:eastAsia="ar-SA"/>
        </w:rPr>
        <w:t xml:space="preserve">Члан </w:t>
      </w:r>
      <w:r w:rsidRPr="00810E69">
        <w:rPr>
          <w:rFonts w:eastAsia="Arial Unicode MS"/>
          <w:b/>
          <w:color w:val="000000"/>
          <w:kern w:val="1"/>
          <w:lang w:eastAsia="ar-SA"/>
        </w:rPr>
        <w:t>7</w:t>
      </w:r>
      <w:r w:rsidRPr="00810E69">
        <w:rPr>
          <w:rFonts w:eastAsia="Arial Unicode MS"/>
          <w:b/>
          <w:color w:val="000000"/>
          <w:kern w:val="1"/>
          <w:lang w:val="ru-RU" w:eastAsia="ar-SA"/>
        </w:rPr>
        <w:t>.</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И</w:t>
      </w:r>
      <w:r w:rsidRPr="00810E69">
        <w:rPr>
          <w:rFonts w:eastAsia="Arial Unicode MS"/>
          <w:color w:val="000000"/>
          <w:kern w:val="1"/>
          <w:lang w:eastAsia="ar-SA"/>
        </w:rPr>
        <w:t>звођач</w:t>
      </w:r>
      <w:r w:rsidRPr="00810E69">
        <w:rPr>
          <w:rFonts w:eastAsia="Arial Unicode MS"/>
          <w:color w:val="000000"/>
          <w:kern w:val="1"/>
          <w:lang w:val="ru-RU" w:eastAsia="ar-SA"/>
        </w:rPr>
        <w:t xml:space="preserve"> радова је дужан да пре почетка радова о свом трошку осигура све радове, објекте и раднике према важећим прописима о осигурању и да полису осигурања у свако доба стави </w:t>
      </w:r>
      <w:r w:rsidRPr="00810E69">
        <w:rPr>
          <w:rFonts w:eastAsia="Arial Unicode MS"/>
          <w:color w:val="000000"/>
          <w:kern w:val="1"/>
          <w:lang w:eastAsia="ar-SA"/>
        </w:rPr>
        <w:t>Наручиоцу</w:t>
      </w:r>
      <w:r w:rsidRPr="00810E69">
        <w:rPr>
          <w:rFonts w:eastAsia="Arial Unicode MS"/>
          <w:color w:val="000000"/>
          <w:kern w:val="1"/>
          <w:lang w:val="ru-RU" w:eastAsia="ar-SA"/>
        </w:rPr>
        <w:t xml:space="preserve"> на увид.</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 xml:space="preserve">Осигурање мора бити извршено на начин да </w:t>
      </w:r>
      <w:r w:rsidRPr="00810E69">
        <w:rPr>
          <w:rFonts w:eastAsia="Arial Unicode MS"/>
          <w:color w:val="000000"/>
          <w:kern w:val="1"/>
          <w:lang w:eastAsia="ar-SA"/>
        </w:rPr>
        <w:t>Наручилац</w:t>
      </w:r>
      <w:r w:rsidRPr="00810E69">
        <w:rPr>
          <w:rFonts w:eastAsia="Arial Unicode MS"/>
          <w:color w:val="000000"/>
          <w:kern w:val="1"/>
          <w:lang w:val="ru-RU" w:eastAsia="ar-SA"/>
        </w:rPr>
        <w:t xml:space="preserve"> и </w:t>
      </w:r>
      <w:r w:rsidRPr="00810E69">
        <w:rPr>
          <w:rFonts w:eastAsia="Arial Unicode MS"/>
          <w:color w:val="000000"/>
          <w:kern w:val="1"/>
          <w:lang w:eastAsia="ar-SA"/>
        </w:rPr>
        <w:t xml:space="preserve">Извођач </w:t>
      </w:r>
      <w:r w:rsidRPr="00810E69">
        <w:rPr>
          <w:rFonts w:eastAsia="Arial Unicode MS"/>
          <w:color w:val="000000"/>
          <w:kern w:val="1"/>
          <w:lang w:val="ru-RU" w:eastAsia="ar-SA"/>
        </w:rPr>
        <w:t>буду у потпуности обезбеђени и заштићени од свих штета и ризика за све време извођења радова и то до пуне њихове вредности.</w:t>
      </w:r>
    </w:p>
    <w:p w:rsidR="00AA7A51" w:rsidRPr="00810E69" w:rsidRDefault="00AA7A51" w:rsidP="00AA7A51">
      <w:pPr>
        <w:shd w:val="clear" w:color="auto" w:fill="FFFFFF"/>
        <w:tabs>
          <w:tab w:val="left" w:pos="1350"/>
        </w:tabs>
        <w:suppressAutoHyphens/>
        <w:jc w:val="both"/>
        <w:rPr>
          <w:rFonts w:eastAsia="Arial Unicode MS"/>
          <w:color w:val="000000"/>
          <w:kern w:val="1"/>
          <w:lang w:eastAsia="ar-SA"/>
        </w:rPr>
      </w:pPr>
      <w:r w:rsidRPr="00810E69">
        <w:rPr>
          <w:rFonts w:eastAsia="Arial Unicode MS"/>
          <w:color w:val="000000"/>
          <w:kern w:val="1"/>
          <w:lang w:val="ru-RU" w:eastAsia="ar-SA"/>
        </w:rPr>
        <w:lastRenderedPageBreak/>
        <w:t xml:space="preserve">Поред основног осигурања радова из  Уговора, </w:t>
      </w:r>
      <w:r w:rsidRPr="00810E69">
        <w:rPr>
          <w:rFonts w:eastAsia="Arial Unicode MS"/>
          <w:color w:val="000000"/>
          <w:kern w:val="1"/>
          <w:lang w:eastAsia="ar-SA"/>
        </w:rPr>
        <w:t>Извођач</w:t>
      </w:r>
      <w:r w:rsidRPr="00810E69">
        <w:rPr>
          <w:rFonts w:eastAsia="Arial Unicode MS"/>
          <w:color w:val="000000"/>
          <w:kern w:val="1"/>
          <w:lang w:val="ru-RU" w:eastAsia="ar-SA"/>
        </w:rPr>
        <w:t xml:space="preserve"> је дужан да изврши осигурање о свом трошку за све штете нанете било којем лицу или имовини које се могу појавити у току извођења радова из Уговора и обештетити </w:t>
      </w:r>
      <w:r w:rsidRPr="00810E69">
        <w:rPr>
          <w:rFonts w:eastAsia="Arial Unicode MS"/>
          <w:color w:val="000000"/>
          <w:kern w:val="1"/>
          <w:lang w:eastAsia="ar-SA"/>
        </w:rPr>
        <w:t>Наручиоца</w:t>
      </w:r>
      <w:r w:rsidRPr="00810E69">
        <w:rPr>
          <w:rFonts w:eastAsia="Arial Unicode MS"/>
          <w:color w:val="000000"/>
          <w:kern w:val="1"/>
          <w:lang w:val="ru-RU" w:eastAsia="ar-SA"/>
        </w:rPr>
        <w:t xml:space="preserve"> за све рекламације, потраживања од штете, трошкове и издатке, које настану изван урбанистичке локације, а буде их изазвао И</w:t>
      </w:r>
      <w:r w:rsidRPr="00810E69">
        <w:rPr>
          <w:rFonts w:eastAsia="Arial Unicode MS"/>
          <w:color w:val="000000"/>
          <w:kern w:val="1"/>
          <w:lang w:eastAsia="ar-SA"/>
        </w:rPr>
        <w:t>звођач</w:t>
      </w:r>
      <w:r w:rsidRPr="00810E69">
        <w:rPr>
          <w:rFonts w:eastAsia="Arial Unicode MS"/>
          <w:color w:val="000000"/>
          <w:kern w:val="1"/>
          <w:lang w:val="ru-RU" w:eastAsia="ar-SA"/>
        </w:rPr>
        <w:t xml:space="preserve">. </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eastAsia="ar-SA"/>
        </w:rPr>
        <w:t xml:space="preserve">Наручилац </w:t>
      </w:r>
      <w:r w:rsidRPr="00810E69">
        <w:rPr>
          <w:rFonts w:eastAsia="Arial Unicode MS"/>
          <w:color w:val="000000"/>
          <w:kern w:val="1"/>
          <w:lang w:val="ru-RU" w:eastAsia="ar-SA"/>
        </w:rPr>
        <w:t>неће бити одговор</w:t>
      </w:r>
      <w:r w:rsidRPr="00810E69">
        <w:rPr>
          <w:rFonts w:eastAsia="Arial Unicode MS"/>
          <w:color w:val="000000"/>
          <w:kern w:val="1"/>
          <w:lang w:eastAsia="ar-SA"/>
        </w:rPr>
        <w:t>ан</w:t>
      </w:r>
      <w:r w:rsidRPr="00810E69">
        <w:rPr>
          <w:rFonts w:eastAsia="Arial Unicode MS"/>
          <w:color w:val="000000"/>
          <w:kern w:val="1"/>
          <w:lang w:val="ru-RU" w:eastAsia="ar-SA"/>
        </w:rPr>
        <w:t xml:space="preserve"> за било какве штете нанете трећим лицима.</w:t>
      </w:r>
    </w:p>
    <w:p w:rsidR="00AA7A51" w:rsidRPr="00810E69" w:rsidRDefault="00AA7A51" w:rsidP="00AA7A51">
      <w:pPr>
        <w:shd w:val="clear" w:color="auto" w:fill="FFFFFF"/>
        <w:tabs>
          <w:tab w:val="left" w:pos="1350"/>
        </w:tabs>
        <w:suppressAutoHyphens/>
        <w:jc w:val="both"/>
        <w:rPr>
          <w:rFonts w:eastAsia="Arial Unicode MS"/>
          <w:b/>
          <w:color w:val="000000"/>
          <w:kern w:val="1"/>
          <w:lang w:val="sr-Cyrl-CS" w:eastAsia="ar-SA"/>
        </w:rPr>
      </w:pPr>
    </w:p>
    <w:p w:rsidR="00AA7A51" w:rsidRPr="00810E69" w:rsidRDefault="00AA7A51" w:rsidP="00AA7A51">
      <w:pPr>
        <w:tabs>
          <w:tab w:val="left" w:pos="1350"/>
        </w:tabs>
        <w:jc w:val="both"/>
        <w:rPr>
          <w:b/>
        </w:rPr>
      </w:pPr>
      <w:r w:rsidRPr="00810E69">
        <w:rPr>
          <w:b/>
          <w:highlight w:val="lightGray"/>
        </w:rPr>
        <w:t>Рокови и Место</w:t>
      </w:r>
      <w:r w:rsidRPr="00810E69">
        <w:rPr>
          <w:b/>
        </w:rPr>
        <w:t xml:space="preserve"> </w:t>
      </w:r>
    </w:p>
    <w:p w:rsidR="00AA7A51" w:rsidRPr="00810E69" w:rsidRDefault="00AA7A51" w:rsidP="00AA7A51">
      <w:pPr>
        <w:shd w:val="clear" w:color="auto" w:fill="FFFFFF"/>
        <w:tabs>
          <w:tab w:val="left" w:pos="1350"/>
        </w:tabs>
        <w:jc w:val="center"/>
        <w:rPr>
          <w:b/>
        </w:rPr>
      </w:pPr>
      <w:r w:rsidRPr="00810E69">
        <w:rPr>
          <w:b/>
          <w:lang w:val="ru-RU"/>
        </w:rPr>
        <w:t xml:space="preserve">Члан </w:t>
      </w:r>
      <w:r w:rsidRPr="00810E69">
        <w:rPr>
          <w:b/>
        </w:rPr>
        <w:t>8.</w:t>
      </w:r>
    </w:p>
    <w:p w:rsidR="00AA7A51" w:rsidRPr="00810E69" w:rsidRDefault="00AA7A51" w:rsidP="00AA7A51">
      <w:pPr>
        <w:suppressAutoHyphens/>
        <w:spacing w:line="100" w:lineRule="atLeast"/>
        <w:rPr>
          <w:rFonts w:eastAsia="Arial Unicode MS"/>
          <w:color w:val="000000"/>
          <w:kern w:val="1"/>
          <w:lang w:eastAsia="ar-SA"/>
        </w:rPr>
      </w:pPr>
    </w:p>
    <w:p w:rsidR="00AA7A51" w:rsidRDefault="00AA7A51" w:rsidP="00AA7A51">
      <w:pPr>
        <w:shd w:val="clear" w:color="auto" w:fill="FFFFFF"/>
        <w:tabs>
          <w:tab w:val="left" w:pos="1350"/>
        </w:tabs>
        <w:jc w:val="both"/>
        <w:rPr>
          <w:rFonts w:eastAsia="Arial Unicode MS"/>
          <w:color w:val="000000"/>
          <w:kern w:val="1"/>
          <w:lang w:val="sr-Cyrl-CS" w:eastAsia="ar-SA"/>
        </w:rPr>
      </w:pPr>
      <w:r w:rsidRPr="00810E69">
        <w:rPr>
          <w:rFonts w:eastAsia="Arial Unicode MS"/>
          <w:color w:val="000000"/>
          <w:kern w:val="1"/>
          <w:lang w:val="sr-Cyrl-CS" w:eastAsia="ar-SA"/>
        </w:rPr>
        <w:t>Извођач се обавезује да ра</w:t>
      </w:r>
      <w:r w:rsidR="001D5990">
        <w:rPr>
          <w:rFonts w:eastAsia="Arial Unicode MS"/>
          <w:color w:val="000000"/>
          <w:kern w:val="1"/>
          <w:lang w:val="sr-Cyrl-CS" w:eastAsia="ar-SA"/>
        </w:rPr>
        <w:t xml:space="preserve">дове изведе у року од  од ___ </w:t>
      </w:r>
      <w:r w:rsidRPr="00810E69">
        <w:rPr>
          <w:rFonts w:eastAsia="Arial Unicode MS"/>
          <w:color w:val="000000"/>
          <w:kern w:val="1"/>
          <w:lang w:val="sr-Cyrl-CS" w:eastAsia="ar-SA"/>
        </w:rPr>
        <w:t>(</w:t>
      </w:r>
      <w:r w:rsidR="001D5990" w:rsidRPr="001D5990">
        <w:rPr>
          <w:rFonts w:eastAsia="Arial Unicode MS"/>
          <w:i/>
          <w:color w:val="000000"/>
          <w:kern w:val="1"/>
          <w:lang w:val="sr-Cyrl-CS" w:eastAsia="ar-SA"/>
        </w:rPr>
        <w:t>не дужем од 30</w:t>
      </w:r>
      <w:r w:rsidRPr="00810E69">
        <w:rPr>
          <w:rFonts w:eastAsia="Arial Unicode MS"/>
          <w:color w:val="000000"/>
          <w:kern w:val="1"/>
          <w:lang w:val="sr-Cyrl-CS" w:eastAsia="ar-SA"/>
        </w:rPr>
        <w:t xml:space="preserve">)  дана од дана </w:t>
      </w:r>
      <w:r w:rsidR="00F66491">
        <w:rPr>
          <w:rFonts w:eastAsia="Arial Unicode MS"/>
          <w:color w:val="000000"/>
          <w:kern w:val="1"/>
          <w:lang w:val="sr-Cyrl-CS" w:eastAsia="ar-SA"/>
        </w:rPr>
        <w:t>увођења у посао</w:t>
      </w:r>
      <w:r w:rsidRPr="00810E69">
        <w:rPr>
          <w:rFonts w:eastAsia="Arial Unicode MS"/>
          <w:color w:val="000000"/>
          <w:kern w:val="1"/>
          <w:lang w:val="sr-Cyrl-CS" w:eastAsia="ar-SA"/>
        </w:rPr>
        <w:t xml:space="preserve">. </w:t>
      </w:r>
    </w:p>
    <w:p w:rsidR="00F66491" w:rsidRPr="00AC4C22" w:rsidRDefault="00F66491" w:rsidP="00F66491">
      <w:pPr>
        <w:shd w:val="clear" w:color="auto" w:fill="FFFFFF"/>
        <w:tabs>
          <w:tab w:val="left" w:pos="1350"/>
        </w:tabs>
        <w:jc w:val="both"/>
        <w:rPr>
          <w:lang w:val="hr-HR"/>
        </w:rPr>
      </w:pPr>
      <w:r w:rsidRPr="00AC4C22">
        <w:rPr>
          <w:lang w:val="hr-HR"/>
        </w:rPr>
        <w:t>Дан увођења у  посао</w:t>
      </w:r>
      <w:r w:rsidRPr="00AC4C22">
        <w:t>,</w:t>
      </w:r>
      <w:r w:rsidRPr="00AC4C22">
        <w:rPr>
          <w:lang w:val="hr-HR"/>
        </w:rPr>
        <w:t xml:space="preserve"> констатоваће се у Грађевинском дневнику.</w:t>
      </w:r>
    </w:p>
    <w:p w:rsidR="00F66491" w:rsidRPr="001D5990" w:rsidRDefault="00F66491" w:rsidP="00F66491">
      <w:pPr>
        <w:shd w:val="clear" w:color="auto" w:fill="FFFFFF"/>
        <w:tabs>
          <w:tab w:val="left" w:pos="1350"/>
        </w:tabs>
        <w:jc w:val="both"/>
        <w:rPr>
          <w:rFonts w:eastAsia="Arial Unicode MS"/>
          <w:color w:val="000000"/>
          <w:kern w:val="1"/>
          <w:lang w:eastAsia="ar-SA"/>
        </w:rPr>
      </w:pPr>
      <w:r w:rsidRPr="00AC4C22">
        <w:rPr>
          <w:lang w:val="hr-HR"/>
        </w:rPr>
        <w:t>Уговорени рок обухвата и време припреме Извођача за извођење радов</w:t>
      </w:r>
      <w:r w:rsidR="001D5990">
        <w:t>а.</w:t>
      </w:r>
    </w:p>
    <w:p w:rsidR="00AA7A51" w:rsidRPr="00810E69" w:rsidRDefault="00AA7A51" w:rsidP="00AA7A51">
      <w:pPr>
        <w:shd w:val="clear" w:color="auto" w:fill="FFFFFF"/>
        <w:tabs>
          <w:tab w:val="left" w:pos="1350"/>
        </w:tabs>
        <w:rPr>
          <w:lang w:val="ru-RU"/>
        </w:rPr>
      </w:pPr>
      <w:r w:rsidRPr="00810E69">
        <w:rPr>
          <w:rFonts w:eastAsia="Arial Unicode MS"/>
          <w:color w:val="000000"/>
          <w:kern w:val="1"/>
          <w:lang w:val="sr-Cyrl-CS" w:eastAsia="ar-SA"/>
        </w:rPr>
        <w:t xml:space="preserve">Место извођења радова </w:t>
      </w:r>
      <w:r w:rsidR="00B67739">
        <w:rPr>
          <w:rFonts w:eastAsia="Arial Unicode MS"/>
          <w:color w:val="000000"/>
          <w:kern w:val="1"/>
          <w:lang w:val="sr-Cyrl-CS" w:eastAsia="ar-SA"/>
        </w:rPr>
        <w:t>територија</w:t>
      </w:r>
      <w:r w:rsidR="0033080F">
        <w:rPr>
          <w:rFonts w:eastAsia="Arial Unicode MS"/>
          <w:color w:val="000000"/>
          <w:kern w:val="1"/>
          <w:lang w:val="sr-Cyrl-CS" w:eastAsia="ar-SA"/>
        </w:rPr>
        <w:t xml:space="preserve"> Града Ужица</w:t>
      </w:r>
      <w:r w:rsidR="00780CC1">
        <w:rPr>
          <w:rFonts w:eastAsia="Arial Unicode MS"/>
          <w:color w:val="000000"/>
          <w:kern w:val="1"/>
          <w:lang w:val="sr-Cyrl-CS" w:eastAsia="ar-SA"/>
        </w:rPr>
        <w:t>.</w:t>
      </w:r>
    </w:p>
    <w:p w:rsidR="00AA7A51" w:rsidRPr="00810E69" w:rsidRDefault="00AA7A51" w:rsidP="00F66491">
      <w:pPr>
        <w:shd w:val="clear" w:color="auto" w:fill="FFFFFF"/>
        <w:tabs>
          <w:tab w:val="left" w:pos="1350"/>
        </w:tabs>
        <w:suppressAutoHyphens/>
        <w:jc w:val="both"/>
        <w:rPr>
          <w:rFonts w:eastAsia="Arial Unicode MS"/>
          <w:b/>
          <w:color w:val="000000"/>
          <w:kern w:val="1"/>
          <w:lang w:val="sr-Cyrl-CS" w:eastAsia="ar-SA"/>
        </w:rPr>
      </w:pPr>
    </w:p>
    <w:p w:rsidR="00AA7A51" w:rsidRPr="00810E69" w:rsidRDefault="00AA7A51" w:rsidP="00AA7A51">
      <w:pPr>
        <w:tabs>
          <w:tab w:val="left" w:pos="1350"/>
        </w:tabs>
        <w:ind w:right="2790"/>
        <w:rPr>
          <w:b/>
          <w:w w:val="103"/>
        </w:rPr>
      </w:pPr>
      <w:r w:rsidRPr="00810E69">
        <w:rPr>
          <w:b/>
          <w:w w:val="103"/>
          <w:highlight w:val="lightGray"/>
        </w:rPr>
        <w:t>Финансијска вредност Уговора</w:t>
      </w:r>
    </w:p>
    <w:p w:rsidR="00AA7A51" w:rsidRPr="00810E69" w:rsidRDefault="00AA7A51" w:rsidP="00AA7A51">
      <w:pPr>
        <w:tabs>
          <w:tab w:val="left" w:pos="1350"/>
        </w:tabs>
        <w:ind w:right="2790"/>
        <w:jc w:val="center"/>
        <w:rPr>
          <w:b/>
          <w:w w:val="103"/>
        </w:rPr>
      </w:pPr>
      <w:r w:rsidRPr="00810E69">
        <w:rPr>
          <w:b/>
          <w:w w:val="103"/>
        </w:rPr>
        <w:t xml:space="preserve">                                          Члан 9.</w:t>
      </w:r>
    </w:p>
    <w:p w:rsidR="00AA7A51" w:rsidRPr="00810E69" w:rsidRDefault="00AA7A51" w:rsidP="00AA7A51">
      <w:pPr>
        <w:tabs>
          <w:tab w:val="left" w:pos="1350"/>
        </w:tabs>
        <w:ind w:left="2802" w:right="2790"/>
      </w:pPr>
    </w:p>
    <w:p w:rsidR="00B74B1F" w:rsidRDefault="00B74B1F" w:rsidP="00B74B1F">
      <w:pPr>
        <w:jc w:val="both"/>
        <w:rPr>
          <w:lang w:val="ru-RU"/>
        </w:rPr>
      </w:pPr>
      <w:r w:rsidRPr="0072753D">
        <w:rPr>
          <w:lang w:val="ru-RU"/>
        </w:rPr>
        <w:t>Уговорне стране утврђују да цена свих радова који су предмет Уговора износи</w:t>
      </w:r>
      <w:r>
        <w:rPr>
          <w:lang w:val="ru-RU"/>
        </w:rPr>
        <w:t xml:space="preserve"> </w:t>
      </w:r>
      <w:r w:rsidRPr="0072753D">
        <w:rPr>
          <w:b/>
        </w:rPr>
        <w:t>___________________</w:t>
      </w:r>
      <w:r w:rsidR="0033080F">
        <w:rPr>
          <w:b/>
        </w:rPr>
        <w:t xml:space="preserve"> </w:t>
      </w:r>
      <w:r w:rsidRPr="0072753D">
        <w:rPr>
          <w:lang w:val="ru-RU"/>
        </w:rPr>
        <w:t>динара без ПДВ-а</w:t>
      </w:r>
      <w:r w:rsidR="0033080F">
        <w:rPr>
          <w:lang w:val="ru-RU"/>
        </w:rPr>
        <w:t xml:space="preserve"> </w:t>
      </w:r>
      <w:r w:rsidR="0033080F" w:rsidRPr="0033080F">
        <w:t>(словима: ______________________________)</w:t>
      </w:r>
      <w:r>
        <w:t xml:space="preserve">, </w:t>
      </w:r>
      <w:r w:rsidRPr="00ED5602">
        <w:rPr>
          <w:lang w:val="ru-RU"/>
        </w:rPr>
        <w:t>односно</w:t>
      </w:r>
      <w:r w:rsidRPr="0072753D">
        <w:rPr>
          <w:i/>
          <w:lang w:val="ru-RU"/>
        </w:rPr>
        <w:t xml:space="preserve"> ___________________ </w:t>
      </w:r>
      <w:r w:rsidRPr="0072753D">
        <w:rPr>
          <w:lang w:val="ru-RU"/>
        </w:rPr>
        <w:t>динара са ПДВ-ом</w:t>
      </w:r>
      <w:r w:rsidR="0033080F">
        <w:rPr>
          <w:lang w:val="ru-RU"/>
        </w:rPr>
        <w:t xml:space="preserve"> </w:t>
      </w:r>
      <w:r w:rsidR="0033080F" w:rsidRPr="0033080F">
        <w:t>(словима: ______________________________)</w:t>
      </w:r>
      <w:r>
        <w:rPr>
          <w:i/>
        </w:rPr>
        <w:t xml:space="preserve">, </w:t>
      </w:r>
      <w:r w:rsidRPr="0072753D">
        <w:rPr>
          <w:lang w:val="ru-RU"/>
        </w:rPr>
        <w:t xml:space="preserve">а добијена је на основу јединичних цена из усвојене понуде Извођача радова број _______________ </w:t>
      </w:r>
      <w:r>
        <w:rPr>
          <w:lang w:val="ru-RU"/>
        </w:rPr>
        <w:t xml:space="preserve"> од _______________ </w:t>
      </w:r>
      <w:r w:rsidRPr="0072753D">
        <w:rPr>
          <w:lang w:val="ru-RU"/>
        </w:rPr>
        <w:t>године.</w:t>
      </w:r>
    </w:p>
    <w:p w:rsidR="00AA7A51" w:rsidRPr="00810E69" w:rsidRDefault="00AA7A51" w:rsidP="00AA7A51">
      <w:pPr>
        <w:tabs>
          <w:tab w:val="left" w:pos="0"/>
        </w:tabs>
        <w:spacing w:before="7"/>
        <w:ind w:right="-20"/>
      </w:pPr>
    </w:p>
    <w:p w:rsidR="00AA7A51" w:rsidRPr="00810E69" w:rsidRDefault="00AA7A51" w:rsidP="00AA7A51">
      <w:pPr>
        <w:tabs>
          <w:tab w:val="left" w:pos="0"/>
        </w:tabs>
        <w:spacing w:before="7"/>
        <w:ind w:right="-20"/>
        <w:rPr>
          <w:lang w:val="sr-Cyrl-CS"/>
        </w:rPr>
      </w:pPr>
      <w:r w:rsidRPr="00810E69">
        <w:rPr>
          <w:b/>
          <w:spacing w:val="2"/>
          <w:w w:val="103"/>
          <w:highlight w:val="lightGray"/>
        </w:rPr>
        <w:t>Цена</w:t>
      </w:r>
    </w:p>
    <w:p w:rsidR="00AA7A51" w:rsidRPr="00810E69" w:rsidRDefault="00AA7A51" w:rsidP="00AA7A51">
      <w:pPr>
        <w:tabs>
          <w:tab w:val="left" w:pos="0"/>
          <w:tab w:val="left" w:pos="5040"/>
        </w:tabs>
        <w:spacing w:before="7"/>
        <w:ind w:right="-20"/>
        <w:jc w:val="center"/>
        <w:rPr>
          <w:b/>
          <w:lang w:val="sr-Cyrl-CS"/>
        </w:rPr>
      </w:pPr>
      <w:r w:rsidRPr="00810E69">
        <w:rPr>
          <w:b/>
          <w:lang w:val="sr-Cyrl-CS"/>
        </w:rPr>
        <w:t>Члан 1</w:t>
      </w:r>
      <w:r w:rsidRPr="00810E69">
        <w:rPr>
          <w:b/>
        </w:rPr>
        <w:t>0</w:t>
      </w:r>
      <w:r w:rsidRPr="00810E69">
        <w:rPr>
          <w:b/>
          <w:lang w:val="sr-Cyrl-CS"/>
        </w:rPr>
        <w:t>.</w:t>
      </w:r>
    </w:p>
    <w:p w:rsidR="00AA7A51" w:rsidRPr="00810E69" w:rsidRDefault="00AA7A51" w:rsidP="00AA7A51">
      <w:pPr>
        <w:tabs>
          <w:tab w:val="left" w:pos="1350"/>
        </w:tabs>
        <w:ind w:left="4546" w:right="4542"/>
      </w:pPr>
    </w:p>
    <w:p w:rsidR="00AA7A51" w:rsidRPr="00810E69" w:rsidRDefault="00AA7A51" w:rsidP="00AA7A51">
      <w:pPr>
        <w:shd w:val="clear" w:color="auto" w:fill="FFFFFF"/>
        <w:tabs>
          <w:tab w:val="left" w:pos="1350"/>
        </w:tabs>
        <w:jc w:val="both"/>
        <w:rPr>
          <w:b/>
          <w:lang w:val="sr-Cyrl-CS"/>
        </w:rPr>
      </w:pPr>
      <w:r w:rsidRPr="00810E69">
        <w:t xml:space="preserve">Наручилац </w:t>
      </w:r>
      <w:r w:rsidRPr="00810E69">
        <w:rPr>
          <w:lang w:val="ru-RU"/>
        </w:rPr>
        <w:t>и</w:t>
      </w:r>
      <w:r w:rsidRPr="00810E69">
        <w:rPr>
          <w:lang w:val="hr-HR"/>
        </w:rPr>
        <w:t xml:space="preserve"> </w:t>
      </w:r>
      <w:r w:rsidRPr="00810E69">
        <w:rPr>
          <w:lang w:val="ru-RU"/>
        </w:rPr>
        <w:t>Извођач су</w:t>
      </w:r>
      <w:r w:rsidRPr="00810E69">
        <w:rPr>
          <w:lang w:val="hr-HR"/>
        </w:rPr>
        <w:t xml:space="preserve"> </w:t>
      </w:r>
      <w:r w:rsidRPr="00810E69">
        <w:rPr>
          <w:lang w:val="ru-RU"/>
        </w:rPr>
        <w:t>сагласни</w:t>
      </w:r>
      <w:r w:rsidRPr="00810E69">
        <w:rPr>
          <w:lang w:val="hr-HR"/>
        </w:rPr>
        <w:t xml:space="preserve"> </w:t>
      </w:r>
      <w:r w:rsidRPr="00810E69">
        <w:rPr>
          <w:lang w:val="ru-RU"/>
        </w:rPr>
        <w:t>да</w:t>
      </w:r>
      <w:r w:rsidRPr="00810E69">
        <w:rPr>
          <w:lang w:val="hr-HR"/>
        </w:rPr>
        <w:t xml:space="preserve"> </w:t>
      </w:r>
      <w:r w:rsidRPr="00810E69">
        <w:rPr>
          <w:lang w:val="ru-RU"/>
        </w:rPr>
        <w:t>су</w:t>
      </w:r>
      <w:r w:rsidRPr="00810E69">
        <w:rPr>
          <w:lang w:val="hr-HR"/>
        </w:rPr>
        <w:t xml:space="preserve"> </w:t>
      </w:r>
      <w:r w:rsidRPr="00810E69">
        <w:rPr>
          <w:lang w:val="ru-RU"/>
        </w:rPr>
        <w:t>једини</w:t>
      </w:r>
      <w:r w:rsidRPr="00810E69">
        <w:rPr>
          <w:lang w:val="hr-HR"/>
        </w:rPr>
        <w:t>ч</w:t>
      </w:r>
      <w:r w:rsidRPr="00810E69">
        <w:rPr>
          <w:lang w:val="ru-RU"/>
        </w:rPr>
        <w:t>не</w:t>
      </w:r>
      <w:r w:rsidRPr="00810E69">
        <w:rPr>
          <w:lang w:val="hr-HR"/>
        </w:rPr>
        <w:t xml:space="preserve"> </w:t>
      </w:r>
      <w:r w:rsidRPr="00810E69">
        <w:rPr>
          <w:lang w:val="ru-RU"/>
        </w:rPr>
        <w:t>цене</w:t>
      </w:r>
      <w:r w:rsidRPr="00810E69">
        <w:rPr>
          <w:lang w:val="hr-HR"/>
        </w:rPr>
        <w:t xml:space="preserve"> </w:t>
      </w:r>
      <w:r w:rsidRPr="00810E69">
        <w:rPr>
          <w:lang w:val="ru-RU"/>
        </w:rPr>
        <w:t>из</w:t>
      </w:r>
      <w:r w:rsidRPr="00810E69">
        <w:rPr>
          <w:lang w:val="hr-HR"/>
        </w:rPr>
        <w:t xml:space="preserve"> </w:t>
      </w:r>
      <w:r w:rsidRPr="00810E69">
        <w:rPr>
          <w:lang w:val="ru-RU"/>
        </w:rPr>
        <w:t>понуде</w:t>
      </w:r>
      <w:r w:rsidRPr="00810E69">
        <w:rPr>
          <w:lang w:val="hr-HR"/>
        </w:rPr>
        <w:t xml:space="preserve"> </w:t>
      </w:r>
      <w:r w:rsidRPr="00810E69">
        <w:rPr>
          <w:lang w:val="ru-RU"/>
        </w:rPr>
        <w:t>фиксне</w:t>
      </w:r>
      <w:r w:rsidRPr="00810E69">
        <w:rPr>
          <w:lang w:val="hr-HR"/>
        </w:rPr>
        <w:t xml:space="preserve"> </w:t>
      </w:r>
      <w:r w:rsidRPr="00810E69">
        <w:rPr>
          <w:lang w:val="ru-RU"/>
        </w:rPr>
        <w:t>и</w:t>
      </w:r>
      <w:r w:rsidRPr="00810E69">
        <w:rPr>
          <w:lang w:val="hr-HR"/>
        </w:rPr>
        <w:t xml:space="preserve"> </w:t>
      </w:r>
      <w:r w:rsidRPr="00810E69">
        <w:rPr>
          <w:lang w:val="ru-RU"/>
        </w:rPr>
        <w:t>да</w:t>
      </w:r>
      <w:r w:rsidRPr="00810E69">
        <w:rPr>
          <w:lang w:val="hr-HR"/>
        </w:rPr>
        <w:t xml:space="preserve"> </w:t>
      </w:r>
      <w:r w:rsidRPr="00810E69">
        <w:rPr>
          <w:lang w:val="ru-RU"/>
        </w:rPr>
        <w:t>се</w:t>
      </w:r>
      <w:r w:rsidRPr="00810E69">
        <w:rPr>
          <w:lang w:val="hr-HR"/>
        </w:rPr>
        <w:t xml:space="preserve"> </w:t>
      </w:r>
      <w:r w:rsidRPr="00810E69">
        <w:rPr>
          <w:lang w:val="ru-RU"/>
        </w:rPr>
        <w:t>не</w:t>
      </w:r>
      <w:r w:rsidRPr="00810E69">
        <w:rPr>
          <w:lang w:val="hr-HR"/>
        </w:rPr>
        <w:t xml:space="preserve"> </w:t>
      </w:r>
      <w:r w:rsidRPr="00810E69">
        <w:rPr>
          <w:lang w:val="ru-RU"/>
        </w:rPr>
        <w:t>могу</w:t>
      </w:r>
      <w:r w:rsidRPr="00810E69">
        <w:rPr>
          <w:lang w:val="hr-HR"/>
        </w:rPr>
        <w:t xml:space="preserve"> </w:t>
      </w:r>
      <w:r w:rsidRPr="00810E69">
        <w:rPr>
          <w:lang w:val="ru-RU"/>
        </w:rPr>
        <w:t>мењати</w:t>
      </w:r>
      <w:r w:rsidRPr="00810E69">
        <w:rPr>
          <w:lang w:val="hr-HR"/>
        </w:rPr>
        <w:t xml:space="preserve"> </w:t>
      </w:r>
      <w:r w:rsidRPr="00810E69">
        <w:rPr>
          <w:lang w:val="ru-RU"/>
        </w:rPr>
        <w:t>ни</w:t>
      </w:r>
      <w:r w:rsidRPr="00810E69">
        <w:rPr>
          <w:lang w:val="hr-HR"/>
        </w:rPr>
        <w:t xml:space="preserve"> </w:t>
      </w:r>
      <w:r w:rsidRPr="00810E69">
        <w:rPr>
          <w:lang w:val="ru-RU"/>
        </w:rPr>
        <w:t>под</w:t>
      </w:r>
      <w:r w:rsidRPr="00810E69">
        <w:rPr>
          <w:lang w:val="hr-HR"/>
        </w:rPr>
        <w:t xml:space="preserve"> </w:t>
      </w:r>
      <w:r w:rsidRPr="00810E69">
        <w:rPr>
          <w:lang w:val="ru-RU"/>
        </w:rPr>
        <w:t>каквим</w:t>
      </w:r>
      <w:r w:rsidRPr="00810E69">
        <w:rPr>
          <w:lang w:val="hr-HR"/>
        </w:rPr>
        <w:t xml:space="preserve"> </w:t>
      </w:r>
      <w:r w:rsidRPr="00810E69">
        <w:rPr>
          <w:lang w:val="ru-RU"/>
        </w:rPr>
        <w:t>условима</w:t>
      </w:r>
      <w:r w:rsidRPr="00810E69">
        <w:rPr>
          <w:b/>
          <w:lang w:val="ru-RU"/>
        </w:rPr>
        <w:t>.</w:t>
      </w:r>
    </w:p>
    <w:p w:rsidR="00AA7A51" w:rsidRPr="00810E69" w:rsidRDefault="00AA7A51" w:rsidP="00AA7A51">
      <w:pPr>
        <w:shd w:val="clear" w:color="auto" w:fill="FFFFFF"/>
        <w:tabs>
          <w:tab w:val="left" w:pos="1350"/>
        </w:tabs>
        <w:jc w:val="center"/>
        <w:rPr>
          <w:b/>
          <w:lang w:val="hr-HR"/>
        </w:rPr>
      </w:pPr>
      <w:r w:rsidRPr="00810E69">
        <w:rPr>
          <w:b/>
          <w:lang w:val="hr-HR"/>
        </w:rPr>
        <w:t xml:space="preserve">Члан </w:t>
      </w:r>
      <w:r w:rsidRPr="00810E69">
        <w:rPr>
          <w:b/>
        </w:rPr>
        <w:t>11</w:t>
      </w:r>
      <w:r w:rsidRPr="00810E69">
        <w:rPr>
          <w:b/>
          <w:lang w:val="hr-HR"/>
        </w:rPr>
        <w:t>.</w:t>
      </w:r>
    </w:p>
    <w:p w:rsidR="00AA7A51" w:rsidRPr="00810E69" w:rsidRDefault="00AA7A51" w:rsidP="00AA7A51">
      <w:pPr>
        <w:shd w:val="clear" w:color="auto" w:fill="FFFFFF"/>
        <w:tabs>
          <w:tab w:val="left" w:pos="1350"/>
        </w:tabs>
        <w:rPr>
          <w:b/>
          <w:lang w:val="hr-HR"/>
        </w:rPr>
      </w:pPr>
    </w:p>
    <w:p w:rsidR="00AA7A51" w:rsidRPr="00810E69" w:rsidRDefault="00AA7A51" w:rsidP="00995450">
      <w:pPr>
        <w:tabs>
          <w:tab w:val="left" w:pos="1350"/>
        </w:tabs>
        <w:jc w:val="both"/>
        <w:rPr>
          <w:lang w:val="ru-RU"/>
        </w:rPr>
      </w:pPr>
      <w:r w:rsidRPr="00810E69">
        <w:rPr>
          <w:lang w:val="ru-RU"/>
        </w:rPr>
        <w:t xml:space="preserve">Изричито се захтева да </w:t>
      </w:r>
      <w:r w:rsidRPr="00810E69">
        <w:t>Наручилац</w:t>
      </w:r>
      <w:r w:rsidRPr="00810E69">
        <w:rPr>
          <w:lang w:val="ru-RU"/>
        </w:rPr>
        <w:t xml:space="preserve"> буде хитно обавештен о сваком питању које може да доведе до промене висине предви</w:t>
      </w:r>
      <w:r w:rsidRPr="00810E69">
        <w:rPr>
          <w:lang w:val="sr-Cyrl-CS"/>
        </w:rPr>
        <w:t>ђ</w:t>
      </w:r>
      <w:r w:rsidRPr="00810E69">
        <w:rPr>
          <w:lang w:val="ru-RU"/>
        </w:rPr>
        <w:t>еног буџета,</w:t>
      </w:r>
      <w:r w:rsidRPr="00810E69">
        <w:t xml:space="preserve"> </w:t>
      </w:r>
      <w:r w:rsidRPr="00810E69">
        <w:rPr>
          <w:lang w:val="ru-RU"/>
        </w:rPr>
        <w:t>спецификације или програма извођења радова</w:t>
      </w:r>
      <w:r w:rsidRPr="00810E69">
        <w:t>.</w:t>
      </w:r>
      <w:r w:rsidRPr="00810E69">
        <w:rPr>
          <w:lang w:val="sr-Cyrl-CS"/>
        </w:rPr>
        <w:t xml:space="preserve"> </w:t>
      </w:r>
      <w:r w:rsidRPr="00810E69">
        <w:t xml:space="preserve">Извођење радова </w:t>
      </w:r>
      <w:r w:rsidRPr="00810E69">
        <w:rPr>
          <w:lang w:val="ru-RU"/>
        </w:rPr>
        <w:t xml:space="preserve"> везаних за ту околност се обуставља док </w:t>
      </w:r>
      <w:r w:rsidRPr="00810E69">
        <w:t>Наручилац</w:t>
      </w:r>
      <w:r w:rsidRPr="00810E69">
        <w:rPr>
          <w:lang w:val="ru-RU"/>
        </w:rPr>
        <w:t xml:space="preserve"> не донесе одлуку како ће се поступати.</w:t>
      </w:r>
    </w:p>
    <w:p w:rsidR="00AA7A51" w:rsidRDefault="00AA7A51" w:rsidP="00995450">
      <w:pPr>
        <w:tabs>
          <w:tab w:val="left" w:pos="1350"/>
        </w:tabs>
        <w:jc w:val="both"/>
        <w:rPr>
          <w:lang w:val="ru-RU"/>
        </w:rPr>
      </w:pPr>
      <w:r w:rsidRPr="00810E69">
        <w:rPr>
          <w:lang w:val="ru-RU"/>
        </w:rPr>
        <w:t xml:space="preserve">Извођач, прихвата да </w:t>
      </w:r>
      <w:r w:rsidRPr="00810E69">
        <w:t xml:space="preserve">Наручилац </w:t>
      </w:r>
      <w:r w:rsidRPr="00810E69">
        <w:rPr>
          <w:lang w:val="ru-RU"/>
        </w:rPr>
        <w:t>може одустати од појединих позиција, односно радова, уговорених основним Уговором, а да се уговорене цене осталих радова не мењају.</w:t>
      </w:r>
    </w:p>
    <w:p w:rsidR="001D5990" w:rsidRPr="00810E69" w:rsidRDefault="001D5990" w:rsidP="00AA7A51">
      <w:pPr>
        <w:tabs>
          <w:tab w:val="left" w:pos="1350"/>
        </w:tabs>
        <w:rPr>
          <w:lang w:val="ru-RU"/>
        </w:rPr>
      </w:pPr>
    </w:p>
    <w:p w:rsidR="00AA7A51" w:rsidRPr="00810E69" w:rsidRDefault="00AA7A51" w:rsidP="00AA7A51">
      <w:pPr>
        <w:shd w:val="clear" w:color="auto" w:fill="FFFFFF"/>
        <w:tabs>
          <w:tab w:val="left" w:pos="1350"/>
        </w:tabs>
      </w:pPr>
      <w:r w:rsidRPr="00810E69">
        <w:rPr>
          <w:b/>
          <w:w w:val="103"/>
          <w:highlight w:val="lightGray"/>
        </w:rPr>
        <w:t>Плаћање</w:t>
      </w:r>
    </w:p>
    <w:p w:rsidR="00AA7A51" w:rsidRPr="00810E69" w:rsidRDefault="00AA7A51" w:rsidP="00AA7A51">
      <w:pPr>
        <w:shd w:val="clear" w:color="auto" w:fill="FFFFFF"/>
        <w:tabs>
          <w:tab w:val="left" w:pos="1350"/>
        </w:tabs>
        <w:jc w:val="center"/>
        <w:rPr>
          <w:b/>
        </w:rPr>
      </w:pPr>
      <w:r w:rsidRPr="00810E69">
        <w:rPr>
          <w:b/>
        </w:rPr>
        <w:t>Члан 12.</w:t>
      </w:r>
    </w:p>
    <w:p w:rsidR="00AA7A51" w:rsidRPr="00810E69" w:rsidRDefault="00AA7A51" w:rsidP="00AA7A51">
      <w:pPr>
        <w:shd w:val="clear" w:color="auto" w:fill="FFFFFF"/>
        <w:tabs>
          <w:tab w:val="left" w:pos="1350"/>
        </w:tabs>
        <w:jc w:val="center"/>
        <w:rPr>
          <w:b/>
        </w:rPr>
      </w:pPr>
    </w:p>
    <w:p w:rsidR="00AA7A51" w:rsidRPr="00810E69" w:rsidRDefault="00AA7A51" w:rsidP="00AA7A51">
      <w:pPr>
        <w:shd w:val="clear" w:color="auto" w:fill="FFFFFF"/>
        <w:tabs>
          <w:tab w:val="left" w:pos="1350"/>
        </w:tabs>
        <w:jc w:val="both"/>
        <w:rPr>
          <w:lang w:val="sr-Cyrl-CS"/>
        </w:rPr>
      </w:pPr>
      <w:r w:rsidRPr="00810E69">
        <w:t xml:space="preserve">Наручилац </w:t>
      </w:r>
      <w:r w:rsidRPr="00810E69">
        <w:rPr>
          <w:lang w:val="sr-Cyrl-CS"/>
        </w:rPr>
        <w:t>ће п</w:t>
      </w:r>
      <w:r w:rsidRPr="00810E69">
        <w:rPr>
          <w:lang w:val="ru-RU"/>
        </w:rPr>
        <w:t xml:space="preserve">лаћање изведених </w:t>
      </w:r>
      <w:r w:rsidRPr="00810E69">
        <w:t xml:space="preserve">радова </w:t>
      </w:r>
      <w:r w:rsidRPr="00810E69">
        <w:rPr>
          <w:lang w:val="sr-Cyrl-CS"/>
        </w:rPr>
        <w:t>и</w:t>
      </w:r>
      <w:r w:rsidR="00B74B1F">
        <w:rPr>
          <w:lang w:val="sr-Cyrl-CS"/>
        </w:rPr>
        <w:t>з</w:t>
      </w:r>
      <w:r w:rsidRPr="00810E69">
        <w:rPr>
          <w:lang w:val="ru-RU"/>
        </w:rPr>
        <w:t xml:space="preserve">вршити на основу </w:t>
      </w:r>
      <w:r w:rsidRPr="00810E69">
        <w:t>фактуре-рачуна/ привремене и окончане ситуације Извођача</w:t>
      </w:r>
      <w:r w:rsidRPr="00810E69">
        <w:rPr>
          <w:lang w:val="ru-RU"/>
        </w:rPr>
        <w:t xml:space="preserve"> </w:t>
      </w:r>
      <w:r w:rsidRPr="00810E69">
        <w:rPr>
          <w:lang w:val="sr-Cyrl-CS"/>
        </w:rPr>
        <w:t>.</w:t>
      </w:r>
    </w:p>
    <w:p w:rsidR="00AA7A51" w:rsidRPr="00810E69" w:rsidRDefault="00AA7A51" w:rsidP="00AA7A51">
      <w:pPr>
        <w:shd w:val="clear" w:color="auto" w:fill="FFFFFF"/>
        <w:tabs>
          <w:tab w:val="left" w:pos="1350"/>
        </w:tabs>
        <w:jc w:val="both"/>
        <w:rPr>
          <w:lang w:val="ru-RU"/>
        </w:rPr>
      </w:pPr>
      <w:r w:rsidRPr="00810E69">
        <w:t xml:space="preserve">Наручилац </w:t>
      </w:r>
      <w:r w:rsidRPr="00810E69">
        <w:rPr>
          <w:lang w:val="ru-RU"/>
        </w:rPr>
        <w:t xml:space="preserve">ће </w:t>
      </w:r>
      <w:r w:rsidRPr="00810E69">
        <w:t>фактуру-рачун/ привремену и окончану ситуацију,</w:t>
      </w:r>
      <w:r w:rsidRPr="00810E69">
        <w:rPr>
          <w:lang w:val="ru-RU"/>
        </w:rPr>
        <w:t xml:space="preserve"> оверен</w:t>
      </w:r>
      <w:r w:rsidRPr="00810E69">
        <w:t>е</w:t>
      </w:r>
      <w:r w:rsidRPr="00810E69">
        <w:rPr>
          <w:lang w:val="ru-RU"/>
        </w:rPr>
        <w:t xml:space="preserve"> од стране Надзорног органа, прегледати, оверити и неспорну вредност исплатити </w:t>
      </w:r>
      <w:r w:rsidRPr="00810E69">
        <w:rPr>
          <w:b/>
          <w:lang w:val="ru-RU"/>
        </w:rPr>
        <w:t>у року од 45 (четрдесетпет) дана од дана пријема ситуације</w:t>
      </w:r>
      <w:r w:rsidRPr="00810E69">
        <w:rPr>
          <w:b/>
        </w:rPr>
        <w:t>,</w:t>
      </w:r>
      <w:r w:rsidRPr="00810E69">
        <w:rPr>
          <w:lang w:val="ru-RU"/>
        </w:rPr>
        <w:t xml:space="preserve"> када и настаје дужничко поверилачки однос.</w:t>
      </w:r>
    </w:p>
    <w:p w:rsidR="00AA7A51" w:rsidRPr="00810E69" w:rsidRDefault="00AA7A51" w:rsidP="00AA7A51">
      <w:pPr>
        <w:shd w:val="clear" w:color="auto" w:fill="FFFFFF"/>
        <w:tabs>
          <w:tab w:val="left" w:pos="1350"/>
        </w:tabs>
        <w:jc w:val="both"/>
      </w:pPr>
      <w:r w:rsidRPr="00810E69">
        <w:t>Фактура-рачун/ привремена и окончана ситуација се</w:t>
      </w:r>
      <w:r w:rsidRPr="00810E69">
        <w:rPr>
          <w:lang w:val="ru-RU"/>
        </w:rPr>
        <w:t xml:space="preserve"> испоставља у 6 (шест) примерака почетком  месеца, а најкасније до 5-ог у месецу за изведене радове у претходном месецу.</w:t>
      </w:r>
    </w:p>
    <w:p w:rsidR="00AA7A51" w:rsidRPr="00810E69" w:rsidRDefault="00AA7A51" w:rsidP="00AA7A51">
      <w:pPr>
        <w:shd w:val="clear" w:color="auto" w:fill="FFFFFF"/>
        <w:tabs>
          <w:tab w:val="left" w:pos="1350"/>
        </w:tabs>
        <w:jc w:val="both"/>
      </w:pPr>
      <w:r w:rsidRPr="00810E69">
        <w:rPr>
          <w:lang w:val="ru-RU"/>
        </w:rPr>
        <w:lastRenderedPageBreak/>
        <w:t>Вредност изведених радова по</w:t>
      </w:r>
      <w:r w:rsidRPr="00810E69">
        <w:t xml:space="preserve"> фактури-рачуну/ привременој и окончаној ситуацији,</w:t>
      </w:r>
      <w:r w:rsidRPr="00810E69">
        <w:rPr>
          <w:lang w:val="ru-RU"/>
        </w:rPr>
        <w:t xml:space="preserve"> утврђује се на основу података о изведеним радовима из Грађевинске књиге уз примену јединичних цена из Понуде.</w:t>
      </w:r>
    </w:p>
    <w:p w:rsidR="00AA7A51" w:rsidRPr="00810E69" w:rsidRDefault="00AA7A51" w:rsidP="00AA7A51">
      <w:pPr>
        <w:shd w:val="clear" w:color="auto" w:fill="FFFFFF"/>
        <w:tabs>
          <w:tab w:val="left" w:pos="1350"/>
        </w:tabs>
        <w:jc w:val="both"/>
      </w:pPr>
      <w:r w:rsidRPr="00810E69">
        <w:rPr>
          <w:lang w:val="ru-RU"/>
        </w:rPr>
        <w:t>Као дан пријема</w:t>
      </w:r>
      <w:r w:rsidRPr="00810E69">
        <w:t>,</w:t>
      </w:r>
      <w:r w:rsidRPr="00810E69">
        <w:rPr>
          <w:lang w:val="ru-RU"/>
        </w:rPr>
        <w:t xml:space="preserve"> сматра се дан када је</w:t>
      </w:r>
      <w:r w:rsidRPr="00810E69">
        <w:t xml:space="preserve"> фактура-рачун/ привремена и окончана с</w:t>
      </w:r>
      <w:r w:rsidRPr="00810E69">
        <w:rPr>
          <w:lang w:val="ru-RU"/>
        </w:rPr>
        <w:t>итуација</w:t>
      </w:r>
      <w:r w:rsidRPr="00810E69">
        <w:t xml:space="preserve">, </w:t>
      </w:r>
      <w:r w:rsidRPr="00810E69">
        <w:rPr>
          <w:lang w:val="ru-RU"/>
        </w:rPr>
        <w:t xml:space="preserve">предата на писарници </w:t>
      </w:r>
      <w:r w:rsidRPr="00810E69">
        <w:t>Наручиоца</w:t>
      </w:r>
      <w:r w:rsidRPr="00810E69">
        <w:rPr>
          <w:lang w:val="ru-RU"/>
        </w:rPr>
        <w:t>.</w:t>
      </w:r>
    </w:p>
    <w:p w:rsidR="00AA7A51" w:rsidRDefault="00AA7A51" w:rsidP="00AA7A51">
      <w:pPr>
        <w:tabs>
          <w:tab w:val="left" w:pos="1350"/>
        </w:tabs>
        <w:spacing w:line="247" w:lineRule="auto"/>
        <w:ind w:right="79"/>
        <w:jc w:val="both"/>
        <w:rPr>
          <w:w w:val="103"/>
          <w:lang w:val="ru-RU"/>
        </w:rPr>
      </w:pPr>
      <w:r w:rsidRPr="00810E69">
        <w:rPr>
          <w:spacing w:val="-1"/>
          <w:lang w:val="ru-RU"/>
        </w:rPr>
        <w:t>Н</w:t>
      </w:r>
      <w:r w:rsidRPr="00810E69">
        <w:rPr>
          <w:lang w:val="ru-RU"/>
        </w:rPr>
        <w:t>ар</w:t>
      </w:r>
      <w:r w:rsidRPr="00810E69">
        <w:rPr>
          <w:spacing w:val="-5"/>
          <w:lang w:val="ru-RU"/>
        </w:rPr>
        <w:t>у</w:t>
      </w:r>
      <w:r w:rsidRPr="00810E69">
        <w:rPr>
          <w:lang w:val="ru-RU"/>
        </w:rPr>
        <w:t>чи</w:t>
      </w:r>
      <w:r w:rsidRPr="00810E69">
        <w:rPr>
          <w:spacing w:val="-1"/>
          <w:lang w:val="ru-RU"/>
        </w:rPr>
        <w:t>л</w:t>
      </w:r>
      <w:r w:rsidRPr="00810E69">
        <w:rPr>
          <w:spacing w:val="2"/>
          <w:lang w:val="ru-RU"/>
        </w:rPr>
        <w:t>а</w:t>
      </w:r>
      <w:r w:rsidRPr="00810E69">
        <w:rPr>
          <w:lang w:val="ru-RU"/>
        </w:rPr>
        <w:t>ц и</w:t>
      </w:r>
      <w:r w:rsidRPr="00810E69">
        <w:rPr>
          <w:spacing w:val="2"/>
          <w:lang w:val="ru-RU"/>
        </w:rPr>
        <w:t>м</w:t>
      </w:r>
      <w:r w:rsidRPr="00810E69">
        <w:rPr>
          <w:lang w:val="ru-RU"/>
        </w:rPr>
        <w:t xml:space="preserve">а </w:t>
      </w:r>
      <w:r w:rsidRPr="00810E69">
        <w:rPr>
          <w:spacing w:val="1"/>
          <w:lang w:val="ru-RU"/>
        </w:rPr>
        <w:t>п</w:t>
      </w:r>
      <w:r w:rsidRPr="00810E69">
        <w:rPr>
          <w:lang w:val="ru-RU"/>
        </w:rPr>
        <w:t>ра</w:t>
      </w:r>
      <w:r w:rsidRPr="00810E69">
        <w:rPr>
          <w:spacing w:val="-2"/>
          <w:lang w:val="ru-RU"/>
        </w:rPr>
        <w:t>в</w:t>
      </w:r>
      <w:r w:rsidRPr="00810E69">
        <w:rPr>
          <w:lang w:val="ru-RU"/>
        </w:rPr>
        <w:t xml:space="preserve">о </w:t>
      </w:r>
      <w:r w:rsidRPr="00810E69">
        <w:rPr>
          <w:spacing w:val="-1"/>
          <w:lang w:val="ru-RU"/>
        </w:rPr>
        <w:t>д</w:t>
      </w:r>
      <w:r w:rsidRPr="00810E69">
        <w:rPr>
          <w:lang w:val="ru-RU"/>
        </w:rPr>
        <w:t>а ос</w:t>
      </w:r>
      <w:r w:rsidRPr="00810E69">
        <w:rPr>
          <w:spacing w:val="1"/>
          <w:lang w:val="ru-RU"/>
        </w:rPr>
        <w:t>п</w:t>
      </w:r>
      <w:r w:rsidRPr="00810E69">
        <w:rPr>
          <w:lang w:val="ru-RU"/>
        </w:rPr>
        <w:t>ори</w:t>
      </w:r>
      <w:r w:rsidRPr="00810E69">
        <w:t xml:space="preserve"> фактуру-рачун/ привремену и </w:t>
      </w:r>
      <w:r w:rsidRPr="00810E69">
        <w:rPr>
          <w:lang w:val="ru-RU"/>
        </w:rPr>
        <w:t>о</w:t>
      </w:r>
      <w:r w:rsidRPr="00810E69">
        <w:rPr>
          <w:spacing w:val="1"/>
          <w:lang w:val="ru-RU"/>
        </w:rPr>
        <w:t>к</w:t>
      </w:r>
      <w:r w:rsidRPr="00810E69">
        <w:rPr>
          <w:spacing w:val="2"/>
          <w:lang w:val="ru-RU"/>
        </w:rPr>
        <w:t>о</w:t>
      </w:r>
      <w:r w:rsidRPr="00810E69">
        <w:rPr>
          <w:spacing w:val="-2"/>
          <w:lang w:val="ru-RU"/>
        </w:rPr>
        <w:t>н</w:t>
      </w:r>
      <w:r w:rsidRPr="00810E69">
        <w:rPr>
          <w:lang w:val="ru-RU"/>
        </w:rPr>
        <w:t>ча</w:t>
      </w:r>
      <w:r w:rsidRPr="00810E69">
        <w:rPr>
          <w:spacing w:val="1"/>
          <w:lang w:val="ru-RU"/>
        </w:rPr>
        <w:t>н</w:t>
      </w:r>
      <w:r w:rsidRPr="00810E69">
        <w:rPr>
          <w:lang w:val="ru-RU"/>
        </w:rPr>
        <w:t>у си</w:t>
      </w:r>
      <w:r w:rsidRPr="00810E69">
        <w:rPr>
          <w:spacing w:val="4"/>
          <w:lang w:val="ru-RU"/>
        </w:rPr>
        <w:t>т</w:t>
      </w:r>
      <w:r w:rsidRPr="00810E69">
        <w:rPr>
          <w:spacing w:val="-5"/>
          <w:lang w:val="ru-RU"/>
        </w:rPr>
        <w:t>у</w:t>
      </w:r>
      <w:r w:rsidRPr="00810E69">
        <w:rPr>
          <w:lang w:val="ru-RU"/>
        </w:rPr>
        <w:t>а</w:t>
      </w:r>
      <w:r w:rsidRPr="00810E69">
        <w:rPr>
          <w:spacing w:val="1"/>
          <w:lang w:val="ru-RU"/>
        </w:rPr>
        <w:t>ц</w:t>
      </w:r>
      <w:r w:rsidRPr="00810E69">
        <w:rPr>
          <w:spacing w:val="-1"/>
          <w:lang w:val="ru-RU"/>
        </w:rPr>
        <w:t>и</w:t>
      </w:r>
      <w:r w:rsidRPr="00810E69">
        <w:rPr>
          <w:spacing w:val="4"/>
          <w:lang w:val="ru-RU"/>
        </w:rPr>
        <w:t>ј</w:t>
      </w:r>
      <w:r w:rsidRPr="00810E69">
        <w:rPr>
          <w:spacing w:val="-27"/>
          <w:lang w:val="ru-RU"/>
        </w:rPr>
        <w:t>у</w:t>
      </w:r>
      <w:r w:rsidRPr="00810E69">
        <w:rPr>
          <w:lang w:val="ru-RU"/>
        </w:rPr>
        <w:t>, у</w:t>
      </w:r>
      <w:r w:rsidRPr="00810E69">
        <w:rPr>
          <w:lang w:val="sr-Cyrl-CS"/>
        </w:rPr>
        <w:t xml:space="preserve"> </w:t>
      </w:r>
      <w:r w:rsidRPr="00810E69">
        <w:rPr>
          <w:spacing w:val="1"/>
          <w:lang w:val="ru-RU"/>
        </w:rPr>
        <w:t>п</w:t>
      </w:r>
      <w:r w:rsidRPr="00810E69">
        <w:rPr>
          <w:spacing w:val="2"/>
          <w:lang w:val="ru-RU"/>
        </w:rPr>
        <w:t>о</w:t>
      </w:r>
      <w:r w:rsidRPr="00810E69">
        <w:rPr>
          <w:spacing w:val="-6"/>
          <w:lang w:val="ru-RU"/>
        </w:rPr>
        <w:t>г</w:t>
      </w:r>
      <w:r w:rsidRPr="00810E69">
        <w:rPr>
          <w:spacing w:val="-3"/>
          <w:lang w:val="ru-RU"/>
        </w:rPr>
        <w:t>л</w:t>
      </w:r>
      <w:r w:rsidRPr="00810E69">
        <w:rPr>
          <w:spacing w:val="-2"/>
          <w:lang w:val="ru-RU"/>
        </w:rPr>
        <w:t>е</w:t>
      </w:r>
      <w:r w:rsidRPr="00810E69">
        <w:rPr>
          <w:spacing w:val="-1"/>
          <w:lang w:val="ru-RU"/>
        </w:rPr>
        <w:t>д</w:t>
      </w:r>
      <w:r w:rsidRPr="00810E69">
        <w:rPr>
          <w:lang w:val="ru-RU"/>
        </w:rPr>
        <w:t xml:space="preserve">у </w:t>
      </w:r>
      <w:r w:rsidRPr="00810E69">
        <w:rPr>
          <w:spacing w:val="24"/>
          <w:lang w:val="ru-RU"/>
        </w:rPr>
        <w:t xml:space="preserve"> </w:t>
      </w:r>
      <w:r w:rsidRPr="00810E69">
        <w:rPr>
          <w:spacing w:val="-1"/>
          <w:lang w:val="ru-RU"/>
        </w:rPr>
        <w:t>ц</w:t>
      </w:r>
      <w:r w:rsidRPr="00810E69">
        <w:rPr>
          <w:lang w:val="ru-RU"/>
        </w:rPr>
        <w:t>е</w:t>
      </w:r>
      <w:r w:rsidRPr="00810E69">
        <w:rPr>
          <w:spacing w:val="-2"/>
          <w:lang w:val="ru-RU"/>
        </w:rPr>
        <w:t>н</w:t>
      </w:r>
      <w:r w:rsidRPr="00810E69">
        <w:rPr>
          <w:lang w:val="ru-RU"/>
        </w:rPr>
        <w:t>е,</w:t>
      </w:r>
      <w:r w:rsidRPr="00810E69">
        <w:rPr>
          <w:lang w:val="sr-Cyrl-CS"/>
        </w:rPr>
        <w:t xml:space="preserve"> </w:t>
      </w:r>
      <w:r w:rsidRPr="00810E69">
        <w:rPr>
          <w:spacing w:val="3"/>
          <w:lang w:val="ru-RU"/>
        </w:rPr>
        <w:t>к</w:t>
      </w:r>
      <w:r w:rsidRPr="00810E69">
        <w:rPr>
          <w:spacing w:val="-5"/>
          <w:lang w:val="ru-RU"/>
        </w:rPr>
        <w:t>о</w:t>
      </w:r>
      <w:r w:rsidRPr="00810E69">
        <w:rPr>
          <w:spacing w:val="-1"/>
          <w:lang w:val="ru-RU"/>
        </w:rPr>
        <w:t>л</w:t>
      </w:r>
      <w:r w:rsidRPr="00810E69">
        <w:rPr>
          <w:spacing w:val="-3"/>
          <w:lang w:val="ru-RU"/>
        </w:rPr>
        <w:t>и</w:t>
      </w:r>
      <w:r w:rsidRPr="00810E69">
        <w:rPr>
          <w:spacing w:val="2"/>
          <w:lang w:val="ru-RU"/>
        </w:rPr>
        <w:t>ч</w:t>
      </w:r>
      <w:r w:rsidRPr="00810E69">
        <w:rPr>
          <w:lang w:val="ru-RU"/>
        </w:rPr>
        <w:t>и</w:t>
      </w:r>
      <w:r w:rsidRPr="00810E69">
        <w:rPr>
          <w:spacing w:val="-2"/>
          <w:lang w:val="ru-RU"/>
        </w:rPr>
        <w:t>н</w:t>
      </w:r>
      <w:r w:rsidRPr="00810E69">
        <w:rPr>
          <w:lang w:val="ru-RU"/>
        </w:rPr>
        <w:t>а, ро</w:t>
      </w:r>
      <w:r w:rsidRPr="00810E69">
        <w:rPr>
          <w:spacing w:val="1"/>
          <w:lang w:val="ru-RU"/>
        </w:rPr>
        <w:t>к</w:t>
      </w:r>
      <w:r w:rsidRPr="00810E69">
        <w:rPr>
          <w:spacing w:val="2"/>
          <w:lang w:val="ru-RU"/>
        </w:rPr>
        <w:t>о</w:t>
      </w:r>
      <w:r w:rsidRPr="00810E69">
        <w:rPr>
          <w:spacing w:val="-2"/>
          <w:lang w:val="ru-RU"/>
        </w:rPr>
        <w:t>в</w:t>
      </w:r>
      <w:r w:rsidRPr="00810E69">
        <w:rPr>
          <w:lang w:val="ru-RU"/>
        </w:rPr>
        <w:t xml:space="preserve">а </w:t>
      </w:r>
      <w:r w:rsidRPr="00810E69">
        <w:rPr>
          <w:spacing w:val="39"/>
          <w:lang w:val="ru-RU"/>
        </w:rPr>
        <w:t xml:space="preserve"> </w:t>
      </w:r>
      <w:r w:rsidRPr="00810E69">
        <w:rPr>
          <w:lang w:val="ru-RU"/>
        </w:rPr>
        <w:t xml:space="preserve">и </w:t>
      </w:r>
      <w:r w:rsidRPr="00810E69">
        <w:rPr>
          <w:spacing w:val="20"/>
          <w:lang w:val="ru-RU"/>
        </w:rPr>
        <w:t xml:space="preserve"> </w:t>
      </w:r>
      <w:r w:rsidRPr="00810E69">
        <w:rPr>
          <w:spacing w:val="-1"/>
          <w:lang w:val="ru-RU"/>
        </w:rPr>
        <w:t>д</w:t>
      </w:r>
      <w:r w:rsidRPr="00810E69">
        <w:rPr>
          <w:lang w:val="ru-RU"/>
        </w:rPr>
        <w:t>р</w:t>
      </w:r>
      <w:r w:rsidRPr="00810E69">
        <w:rPr>
          <w:spacing w:val="-3"/>
          <w:lang w:val="ru-RU"/>
        </w:rPr>
        <w:t>у</w:t>
      </w:r>
      <w:r w:rsidRPr="00810E69">
        <w:rPr>
          <w:spacing w:val="-4"/>
          <w:lang w:val="ru-RU"/>
        </w:rPr>
        <w:t>г</w:t>
      </w:r>
      <w:r w:rsidRPr="00810E69">
        <w:rPr>
          <w:lang w:val="ru-RU"/>
        </w:rPr>
        <w:t>о</w:t>
      </w:r>
      <w:r w:rsidRPr="00810E69">
        <w:rPr>
          <w:spacing w:val="-25"/>
          <w:lang w:val="ru-RU"/>
        </w:rPr>
        <w:t>г</w:t>
      </w:r>
      <w:r w:rsidRPr="00810E69">
        <w:rPr>
          <w:lang w:val="ru-RU"/>
        </w:rPr>
        <w:t>. О с</w:t>
      </w:r>
      <w:r w:rsidRPr="00810E69">
        <w:rPr>
          <w:spacing w:val="1"/>
          <w:lang w:val="ru-RU"/>
        </w:rPr>
        <w:t>п</w:t>
      </w:r>
      <w:r w:rsidRPr="00810E69">
        <w:rPr>
          <w:lang w:val="ru-RU"/>
        </w:rPr>
        <w:t>ор</w:t>
      </w:r>
      <w:r w:rsidRPr="00810E69">
        <w:rPr>
          <w:spacing w:val="1"/>
          <w:lang w:val="ru-RU"/>
        </w:rPr>
        <w:t>н</w:t>
      </w:r>
      <w:r w:rsidRPr="00810E69">
        <w:rPr>
          <w:lang w:val="ru-RU"/>
        </w:rPr>
        <w:t xml:space="preserve">ом </w:t>
      </w:r>
      <w:r w:rsidRPr="00810E69">
        <w:t>и</w:t>
      </w:r>
      <w:r w:rsidRPr="00810E69">
        <w:rPr>
          <w:spacing w:val="42"/>
          <w:lang w:val="ru-RU"/>
        </w:rPr>
        <w:t xml:space="preserve"> </w:t>
      </w:r>
      <w:r w:rsidRPr="00810E69">
        <w:rPr>
          <w:lang w:val="ru-RU"/>
        </w:rPr>
        <w:t>ра</w:t>
      </w:r>
      <w:r w:rsidRPr="00810E69">
        <w:rPr>
          <w:spacing w:val="-4"/>
          <w:lang w:val="ru-RU"/>
        </w:rPr>
        <w:t>з</w:t>
      </w:r>
      <w:r w:rsidRPr="00810E69">
        <w:rPr>
          <w:spacing w:val="1"/>
          <w:lang w:val="ru-RU"/>
        </w:rPr>
        <w:t>л</w:t>
      </w:r>
      <w:r w:rsidRPr="00810E69">
        <w:rPr>
          <w:lang w:val="ru-RU"/>
        </w:rPr>
        <w:t>о</w:t>
      </w:r>
      <w:r w:rsidRPr="00810E69">
        <w:rPr>
          <w:spacing w:val="-2"/>
          <w:lang w:val="ru-RU"/>
        </w:rPr>
        <w:t>з</w:t>
      </w:r>
      <w:r w:rsidRPr="00810E69">
        <w:rPr>
          <w:lang w:val="ru-RU"/>
        </w:rPr>
        <w:t>и</w:t>
      </w:r>
      <w:r w:rsidRPr="00810E69">
        <w:rPr>
          <w:spacing w:val="-1"/>
          <w:lang w:val="ru-RU"/>
        </w:rPr>
        <w:t>м</w:t>
      </w:r>
      <w:r w:rsidRPr="00810E69">
        <w:rPr>
          <w:lang w:val="ru-RU"/>
        </w:rPr>
        <w:t>а ос</w:t>
      </w:r>
      <w:r w:rsidRPr="00810E69">
        <w:rPr>
          <w:spacing w:val="1"/>
          <w:lang w:val="ru-RU"/>
        </w:rPr>
        <w:t>п</w:t>
      </w:r>
      <w:r w:rsidRPr="00810E69">
        <w:rPr>
          <w:spacing w:val="2"/>
          <w:lang w:val="ru-RU"/>
        </w:rPr>
        <w:t>о</w:t>
      </w:r>
      <w:r w:rsidRPr="00810E69">
        <w:rPr>
          <w:lang w:val="ru-RU"/>
        </w:rPr>
        <w:t>ра</w:t>
      </w:r>
      <w:r w:rsidRPr="00810E69">
        <w:rPr>
          <w:spacing w:val="-2"/>
          <w:lang w:val="ru-RU"/>
        </w:rPr>
        <w:t>в</w:t>
      </w:r>
      <w:r w:rsidRPr="00810E69">
        <w:rPr>
          <w:lang w:val="ru-RU"/>
        </w:rPr>
        <w:t xml:space="preserve">ања, </w:t>
      </w:r>
      <w:r w:rsidRPr="00810E69">
        <w:rPr>
          <w:spacing w:val="-2"/>
        </w:rPr>
        <w:t>Н</w:t>
      </w:r>
      <w:r w:rsidRPr="00810E69">
        <w:rPr>
          <w:lang w:val="ru-RU"/>
        </w:rPr>
        <w:t>а</w:t>
      </w:r>
      <w:r w:rsidRPr="00810E69">
        <w:rPr>
          <w:spacing w:val="-2"/>
          <w:lang w:val="ru-RU"/>
        </w:rPr>
        <w:t>р</w:t>
      </w:r>
      <w:r w:rsidRPr="00810E69">
        <w:rPr>
          <w:spacing w:val="-3"/>
          <w:lang w:val="ru-RU"/>
        </w:rPr>
        <w:t>у</w:t>
      </w:r>
      <w:r w:rsidRPr="00810E69">
        <w:rPr>
          <w:lang w:val="ru-RU"/>
        </w:rPr>
        <w:t>ч</w:t>
      </w:r>
      <w:r w:rsidRPr="00810E69">
        <w:rPr>
          <w:spacing w:val="2"/>
          <w:lang w:val="ru-RU"/>
        </w:rPr>
        <w:t>и</w:t>
      </w:r>
      <w:r w:rsidRPr="00810E69">
        <w:rPr>
          <w:spacing w:val="-1"/>
          <w:lang w:val="ru-RU"/>
        </w:rPr>
        <w:t>л</w:t>
      </w:r>
      <w:r w:rsidRPr="00810E69">
        <w:rPr>
          <w:lang w:val="ru-RU"/>
        </w:rPr>
        <w:t>ац</w:t>
      </w:r>
      <w:r w:rsidRPr="00810E69">
        <w:rPr>
          <w:spacing w:val="48"/>
          <w:lang w:val="ru-RU"/>
        </w:rPr>
        <w:t xml:space="preserve"> </w:t>
      </w:r>
      <w:r w:rsidRPr="00810E69">
        <w:rPr>
          <w:spacing w:val="2"/>
          <w:lang w:val="ru-RU"/>
        </w:rPr>
        <w:t>ј</w:t>
      </w:r>
      <w:r w:rsidRPr="00810E69">
        <w:rPr>
          <w:lang w:val="ru-RU"/>
        </w:rPr>
        <w:t>е</w:t>
      </w:r>
      <w:r w:rsidRPr="00810E69">
        <w:t xml:space="preserve"> </w:t>
      </w:r>
      <w:r w:rsidRPr="00810E69">
        <w:rPr>
          <w:spacing w:val="1"/>
          <w:w w:val="103"/>
          <w:lang w:val="ru-RU"/>
        </w:rPr>
        <w:t>д</w:t>
      </w:r>
      <w:r w:rsidRPr="00810E69">
        <w:rPr>
          <w:spacing w:val="-3"/>
          <w:w w:val="103"/>
          <w:lang w:val="ru-RU"/>
        </w:rPr>
        <w:t>у</w:t>
      </w:r>
      <w:r w:rsidRPr="00810E69">
        <w:rPr>
          <w:spacing w:val="1"/>
          <w:w w:val="103"/>
          <w:lang w:val="ru-RU"/>
        </w:rPr>
        <w:t>ж</w:t>
      </w:r>
      <w:r w:rsidRPr="00810E69">
        <w:rPr>
          <w:spacing w:val="2"/>
          <w:w w:val="103"/>
          <w:lang w:val="ru-RU"/>
        </w:rPr>
        <w:t>а</w:t>
      </w:r>
      <w:r w:rsidRPr="00810E69">
        <w:rPr>
          <w:w w:val="103"/>
          <w:lang w:val="ru-RU"/>
        </w:rPr>
        <w:t xml:space="preserve">н </w:t>
      </w:r>
      <w:r w:rsidRPr="00810E69">
        <w:rPr>
          <w:lang w:val="ru-RU"/>
        </w:rPr>
        <w:t>о</w:t>
      </w:r>
      <w:r w:rsidRPr="00810E69">
        <w:rPr>
          <w:spacing w:val="-6"/>
          <w:lang w:val="ru-RU"/>
        </w:rPr>
        <w:t>б</w:t>
      </w:r>
      <w:r w:rsidRPr="00810E69">
        <w:rPr>
          <w:lang w:val="ru-RU"/>
        </w:rPr>
        <w:t>а</w:t>
      </w:r>
      <w:r w:rsidRPr="00810E69">
        <w:rPr>
          <w:spacing w:val="-2"/>
          <w:lang w:val="ru-RU"/>
        </w:rPr>
        <w:t>в</w:t>
      </w:r>
      <w:r w:rsidRPr="00810E69">
        <w:rPr>
          <w:lang w:val="ru-RU"/>
        </w:rPr>
        <w:t>ес</w:t>
      </w:r>
      <w:r w:rsidRPr="00810E69">
        <w:rPr>
          <w:spacing w:val="-1"/>
          <w:lang w:val="ru-RU"/>
        </w:rPr>
        <w:t>т</w:t>
      </w:r>
      <w:r w:rsidRPr="00810E69">
        <w:rPr>
          <w:lang w:val="ru-RU"/>
        </w:rPr>
        <w:t>и</w:t>
      </w:r>
      <w:r w:rsidRPr="00810E69">
        <w:rPr>
          <w:spacing w:val="-1"/>
          <w:lang w:val="ru-RU"/>
        </w:rPr>
        <w:t>т</w:t>
      </w:r>
      <w:r w:rsidRPr="00810E69">
        <w:rPr>
          <w:lang w:val="ru-RU"/>
        </w:rPr>
        <w:t>и</w:t>
      </w:r>
      <w:r w:rsidRPr="00810E69">
        <w:rPr>
          <w:spacing w:val="34"/>
          <w:lang w:val="ru-RU"/>
        </w:rPr>
        <w:t xml:space="preserve"> </w:t>
      </w:r>
      <w:r w:rsidRPr="00810E69">
        <w:rPr>
          <w:spacing w:val="2"/>
          <w:lang w:val="ru-RU"/>
        </w:rPr>
        <w:t>Извођача</w:t>
      </w:r>
      <w:r w:rsidRPr="00810E69">
        <w:rPr>
          <w:spacing w:val="31"/>
          <w:lang w:val="ru-RU"/>
        </w:rPr>
        <w:t xml:space="preserve"> </w:t>
      </w:r>
      <w:r w:rsidRPr="00810E69">
        <w:rPr>
          <w:lang w:val="ru-RU"/>
        </w:rPr>
        <w:t>у</w:t>
      </w:r>
      <w:r w:rsidRPr="00810E69">
        <w:rPr>
          <w:spacing w:val="2"/>
          <w:lang w:val="ru-RU"/>
        </w:rPr>
        <w:t xml:space="preserve"> </w:t>
      </w:r>
      <w:r w:rsidRPr="00810E69">
        <w:rPr>
          <w:lang w:val="ru-RU"/>
        </w:rPr>
        <w:t>ро</w:t>
      </w:r>
      <w:r w:rsidRPr="00810E69">
        <w:rPr>
          <w:spacing w:val="3"/>
          <w:lang w:val="ru-RU"/>
        </w:rPr>
        <w:t>к</w:t>
      </w:r>
      <w:r w:rsidRPr="00810E69">
        <w:rPr>
          <w:lang w:val="ru-RU"/>
        </w:rPr>
        <w:t>у</w:t>
      </w:r>
      <w:r w:rsidRPr="00810E69">
        <w:rPr>
          <w:spacing w:val="11"/>
          <w:lang w:val="ru-RU"/>
        </w:rPr>
        <w:t xml:space="preserve"> </w:t>
      </w:r>
      <w:r w:rsidRPr="00810E69">
        <w:rPr>
          <w:spacing w:val="-5"/>
          <w:lang w:val="ru-RU"/>
        </w:rPr>
        <w:t>о</w:t>
      </w:r>
      <w:r w:rsidRPr="00810E69">
        <w:rPr>
          <w:spacing w:val="-1"/>
          <w:lang w:val="ru-RU"/>
        </w:rPr>
        <w:t>д</w:t>
      </w:r>
      <w:r w:rsidRPr="00810E69">
        <w:rPr>
          <w:lang w:val="ru-RU"/>
        </w:rPr>
        <w:t>ређе</w:t>
      </w:r>
      <w:r w:rsidRPr="00810E69">
        <w:rPr>
          <w:spacing w:val="-2"/>
          <w:lang w:val="ru-RU"/>
        </w:rPr>
        <w:t>н</w:t>
      </w:r>
      <w:r w:rsidRPr="00810E69">
        <w:rPr>
          <w:lang w:val="ru-RU"/>
        </w:rPr>
        <w:t>ом</w:t>
      </w:r>
      <w:r w:rsidRPr="00810E69">
        <w:rPr>
          <w:spacing w:val="35"/>
          <w:lang w:val="ru-RU"/>
        </w:rPr>
        <w:t xml:space="preserve"> </w:t>
      </w:r>
      <w:r w:rsidRPr="00810E69">
        <w:rPr>
          <w:spacing w:val="-1"/>
          <w:lang w:val="ru-RU"/>
        </w:rPr>
        <w:t>з</w:t>
      </w:r>
      <w:r w:rsidRPr="00810E69">
        <w:rPr>
          <w:lang w:val="ru-RU"/>
        </w:rPr>
        <w:t>а</w:t>
      </w:r>
      <w:r w:rsidRPr="00810E69">
        <w:rPr>
          <w:lang w:val="sr-Cyrl-CS"/>
        </w:rPr>
        <w:t xml:space="preserve"> </w:t>
      </w:r>
      <w:r w:rsidRPr="00810E69">
        <w:rPr>
          <w:spacing w:val="1"/>
          <w:w w:val="103"/>
          <w:lang w:val="ru-RU"/>
        </w:rPr>
        <w:t>п</w:t>
      </w:r>
      <w:r w:rsidRPr="00810E69">
        <w:rPr>
          <w:spacing w:val="-1"/>
          <w:w w:val="103"/>
          <w:lang w:val="ru-RU"/>
        </w:rPr>
        <w:t>л</w:t>
      </w:r>
      <w:r w:rsidRPr="00810E69">
        <w:rPr>
          <w:spacing w:val="2"/>
          <w:w w:val="103"/>
          <w:lang w:val="ru-RU"/>
        </w:rPr>
        <w:t>а</w:t>
      </w:r>
      <w:r w:rsidRPr="00810E69">
        <w:rPr>
          <w:w w:val="103"/>
          <w:lang w:val="ru-RU"/>
        </w:rPr>
        <w:t>ћа</w:t>
      </w:r>
      <w:r w:rsidRPr="00810E69">
        <w:rPr>
          <w:spacing w:val="-3"/>
          <w:w w:val="103"/>
          <w:lang w:val="ru-RU"/>
        </w:rPr>
        <w:t>њ</w:t>
      </w:r>
      <w:r w:rsidRPr="00810E69">
        <w:rPr>
          <w:w w:val="103"/>
          <w:lang w:val="ru-RU"/>
        </w:rPr>
        <w:t>е.</w:t>
      </w:r>
    </w:p>
    <w:p w:rsidR="00995450" w:rsidRPr="00810E69" w:rsidRDefault="00995450" w:rsidP="00AA7A51">
      <w:pPr>
        <w:tabs>
          <w:tab w:val="left" w:pos="1350"/>
        </w:tabs>
        <w:spacing w:line="247" w:lineRule="auto"/>
        <w:ind w:right="79"/>
        <w:jc w:val="both"/>
      </w:pPr>
    </w:p>
    <w:p w:rsidR="00AA7A51" w:rsidRPr="00810E69" w:rsidRDefault="00AA7A51" w:rsidP="00AA7A51">
      <w:pPr>
        <w:shd w:val="clear" w:color="auto" w:fill="FFFFFF"/>
        <w:rPr>
          <w:b/>
        </w:rPr>
      </w:pPr>
      <w:r w:rsidRPr="00810E69">
        <w:rPr>
          <w:b/>
          <w:highlight w:val="lightGray"/>
        </w:rPr>
        <w:t>Средства финансијског обезбеђења</w:t>
      </w:r>
    </w:p>
    <w:p w:rsidR="00AA7A51" w:rsidRPr="00810E69" w:rsidRDefault="00AA7A51" w:rsidP="00AA7A51">
      <w:pPr>
        <w:shd w:val="clear" w:color="auto" w:fill="FFFFFF"/>
        <w:tabs>
          <w:tab w:val="left" w:pos="1350"/>
        </w:tabs>
        <w:jc w:val="center"/>
        <w:rPr>
          <w:b/>
          <w:lang w:val="ru-RU"/>
        </w:rPr>
      </w:pPr>
      <w:r w:rsidRPr="00810E69">
        <w:rPr>
          <w:b/>
          <w:lang w:val="ru-RU"/>
        </w:rPr>
        <w:t xml:space="preserve">Члан </w:t>
      </w:r>
      <w:r w:rsidRPr="00810E69">
        <w:rPr>
          <w:b/>
        </w:rPr>
        <w:t>13</w:t>
      </w:r>
      <w:r w:rsidRPr="00810E69">
        <w:rPr>
          <w:b/>
          <w:lang w:val="ru-RU"/>
        </w:rPr>
        <w:t>.</w:t>
      </w:r>
    </w:p>
    <w:p w:rsidR="00AA7A51" w:rsidRPr="00810E69" w:rsidRDefault="00AA7A51" w:rsidP="00AA7A51">
      <w:pPr>
        <w:shd w:val="clear" w:color="auto" w:fill="FFFFFF"/>
        <w:tabs>
          <w:tab w:val="left" w:pos="1350"/>
        </w:tabs>
        <w:jc w:val="center"/>
        <w:rPr>
          <w:b/>
          <w:lang w:val="ru-RU"/>
        </w:rPr>
      </w:pPr>
    </w:p>
    <w:p w:rsidR="00AA7A51" w:rsidRPr="00C77E0C" w:rsidRDefault="00AA7A51" w:rsidP="001D5990">
      <w:pPr>
        <w:keepNext/>
        <w:suppressAutoHyphens/>
        <w:spacing w:line="100" w:lineRule="atLeast"/>
        <w:jc w:val="both"/>
        <w:rPr>
          <w:rFonts w:eastAsia="Arial Unicode MS"/>
          <w:kern w:val="1"/>
          <w:lang w:val="ru-RU" w:eastAsia="ar-SA"/>
        </w:rPr>
      </w:pPr>
      <w:r w:rsidRPr="00C77E0C">
        <w:rPr>
          <w:rFonts w:eastAsia="Arial Unicode MS"/>
          <w:color w:val="000000"/>
          <w:kern w:val="1"/>
          <w:lang w:eastAsia="ar-SA"/>
        </w:rPr>
        <w:t xml:space="preserve">Извођач радова се обавезује да </w:t>
      </w:r>
      <w:r w:rsidRPr="00C77E0C">
        <w:rPr>
          <w:bCs/>
          <w:lang w:val="sr-Cyrl-CS"/>
        </w:rPr>
        <w:t>у року од</w:t>
      </w:r>
      <w:r>
        <w:rPr>
          <w:bCs/>
          <w:lang w:val="sr-Cyrl-CS"/>
        </w:rPr>
        <w:t xml:space="preserve"> 3</w:t>
      </w:r>
      <w:r w:rsidRPr="00C77E0C">
        <w:rPr>
          <w:bCs/>
          <w:lang w:val="sr-Cyrl-CS"/>
        </w:rPr>
        <w:t xml:space="preserve"> (</w:t>
      </w:r>
      <w:r>
        <w:rPr>
          <w:bCs/>
          <w:lang w:val="sr-Cyrl-CS"/>
        </w:rPr>
        <w:t>три</w:t>
      </w:r>
      <w:r w:rsidRPr="00C77E0C">
        <w:rPr>
          <w:bCs/>
          <w:lang w:val="sr-Cyrl-CS"/>
        </w:rPr>
        <w:t>) дана од  дана закључења уговора,  д</w:t>
      </w:r>
      <w:r w:rsidRPr="00C77E0C">
        <w:rPr>
          <w:bCs/>
          <w:spacing w:val="-2"/>
          <w:lang w:val="ru-RU"/>
        </w:rPr>
        <w:t>о</w:t>
      </w:r>
      <w:r w:rsidRPr="00C77E0C">
        <w:rPr>
          <w:bCs/>
          <w:lang w:val="ru-RU"/>
        </w:rPr>
        <w:t>с</w:t>
      </w:r>
      <w:r w:rsidRPr="00C77E0C">
        <w:rPr>
          <w:bCs/>
          <w:spacing w:val="-3"/>
          <w:lang w:val="ru-RU"/>
        </w:rPr>
        <w:t>т</w:t>
      </w:r>
      <w:r w:rsidRPr="00C77E0C">
        <w:rPr>
          <w:bCs/>
          <w:lang w:val="ru-RU"/>
        </w:rPr>
        <w:t>ав</w:t>
      </w:r>
      <w:r w:rsidRPr="00C77E0C">
        <w:rPr>
          <w:bCs/>
          <w:spacing w:val="-3"/>
          <w:lang w:val="ru-RU"/>
        </w:rPr>
        <w:t xml:space="preserve">и средство финансијског обезбеђења </w:t>
      </w:r>
      <w:r w:rsidRPr="00C77E0C">
        <w:rPr>
          <w:b/>
          <w:bCs/>
          <w:spacing w:val="-3"/>
          <w:lang w:val="ru-RU"/>
        </w:rPr>
        <w:t>за добро извршење посла</w:t>
      </w:r>
      <w:r w:rsidR="001D5990">
        <w:rPr>
          <w:b/>
          <w:bCs/>
          <w:spacing w:val="-3"/>
          <w:lang w:val="ru-RU"/>
        </w:rPr>
        <w:t xml:space="preserve"> </w:t>
      </w:r>
      <w:r w:rsidRPr="00C77E0C">
        <w:rPr>
          <w:bCs/>
          <w:spacing w:val="-3"/>
          <w:lang w:val="ru-RU"/>
        </w:rPr>
        <w:t xml:space="preserve"> и то</w:t>
      </w:r>
      <w:r w:rsidR="001D5990">
        <w:rPr>
          <w:bCs/>
          <w:spacing w:val="-3"/>
          <w:lang w:val="ru-RU"/>
        </w:rPr>
        <w:t xml:space="preserve"> </w:t>
      </w:r>
      <w:r w:rsidRPr="00C77E0C">
        <w:rPr>
          <w:rFonts w:eastAsia="Arial Unicode MS"/>
          <w:spacing w:val="-11"/>
          <w:kern w:val="1"/>
          <w:lang w:val="ru-RU" w:eastAsia="ar-SA"/>
        </w:rPr>
        <w:t>б</w:t>
      </w:r>
      <w:r w:rsidRPr="00C77E0C">
        <w:rPr>
          <w:rFonts w:eastAsia="Arial Unicode MS"/>
          <w:spacing w:val="-1"/>
          <w:kern w:val="1"/>
          <w:lang w:val="ru-RU" w:eastAsia="ar-SA"/>
        </w:rPr>
        <w:t>л</w:t>
      </w:r>
      <w:r w:rsidRPr="00C77E0C">
        <w:rPr>
          <w:rFonts w:eastAsia="Arial Unicode MS"/>
          <w:spacing w:val="2"/>
          <w:kern w:val="1"/>
          <w:lang w:val="ru-RU" w:eastAsia="ar-SA"/>
        </w:rPr>
        <w:t>а</w:t>
      </w:r>
      <w:r w:rsidRPr="00C77E0C">
        <w:rPr>
          <w:rFonts w:eastAsia="Arial Unicode MS"/>
          <w:spacing w:val="-2"/>
          <w:kern w:val="1"/>
          <w:lang w:val="ru-RU" w:eastAsia="ar-SA"/>
        </w:rPr>
        <w:t>н</w:t>
      </w:r>
      <w:r w:rsidRPr="00C77E0C">
        <w:rPr>
          <w:rFonts w:eastAsia="Arial Unicode MS"/>
          <w:spacing w:val="1"/>
          <w:kern w:val="1"/>
          <w:lang w:val="ru-RU" w:eastAsia="ar-SA"/>
        </w:rPr>
        <w:t>к</w:t>
      </w:r>
      <w:r w:rsidRPr="00C77E0C">
        <w:rPr>
          <w:rFonts w:eastAsia="Arial Unicode MS"/>
          <w:kern w:val="1"/>
          <w:lang w:val="ru-RU" w:eastAsia="ar-SA"/>
        </w:rPr>
        <w:t>о</w:t>
      </w:r>
      <w:r w:rsidRPr="00C77E0C">
        <w:rPr>
          <w:rFonts w:eastAsia="Arial Unicode MS"/>
          <w:spacing w:val="52"/>
          <w:kern w:val="1"/>
          <w:lang w:val="ru-RU" w:eastAsia="ar-SA"/>
        </w:rPr>
        <w:t xml:space="preserve"> </w:t>
      </w:r>
      <w:r w:rsidRPr="00C77E0C">
        <w:rPr>
          <w:rFonts w:eastAsia="Arial Unicode MS"/>
          <w:spacing w:val="2"/>
          <w:kern w:val="1"/>
          <w:lang w:val="ru-RU" w:eastAsia="ar-SA"/>
        </w:rPr>
        <w:t>с</w:t>
      </w:r>
      <w:r w:rsidRPr="00C77E0C">
        <w:rPr>
          <w:rFonts w:eastAsia="Arial Unicode MS"/>
          <w:kern w:val="1"/>
          <w:lang w:val="ru-RU" w:eastAsia="ar-SA"/>
        </w:rPr>
        <w:t>о</w:t>
      </w:r>
      <w:r w:rsidRPr="00C77E0C">
        <w:rPr>
          <w:rFonts w:eastAsia="Arial Unicode MS"/>
          <w:spacing w:val="1"/>
          <w:kern w:val="1"/>
          <w:lang w:val="ru-RU" w:eastAsia="ar-SA"/>
        </w:rPr>
        <w:t>п</w:t>
      </w:r>
      <w:r w:rsidRPr="00C77E0C">
        <w:rPr>
          <w:rFonts w:eastAsia="Arial Unicode MS"/>
          <w:kern w:val="1"/>
          <w:lang w:val="ru-RU" w:eastAsia="ar-SA"/>
        </w:rPr>
        <w:t>с</w:t>
      </w:r>
      <w:r w:rsidRPr="00C77E0C">
        <w:rPr>
          <w:rFonts w:eastAsia="Arial Unicode MS"/>
          <w:spacing w:val="1"/>
          <w:kern w:val="1"/>
          <w:lang w:val="ru-RU" w:eastAsia="ar-SA"/>
        </w:rPr>
        <w:t>т</w:t>
      </w:r>
      <w:r w:rsidRPr="00C77E0C">
        <w:rPr>
          <w:rFonts w:eastAsia="Arial Unicode MS"/>
          <w:spacing w:val="-2"/>
          <w:kern w:val="1"/>
          <w:lang w:val="ru-RU" w:eastAsia="ar-SA"/>
        </w:rPr>
        <w:t>в</w:t>
      </w:r>
      <w:r w:rsidRPr="00C77E0C">
        <w:rPr>
          <w:rFonts w:eastAsia="Arial Unicode MS"/>
          <w:kern w:val="1"/>
          <w:lang w:val="ru-RU" w:eastAsia="ar-SA"/>
        </w:rPr>
        <w:t>е</w:t>
      </w:r>
      <w:r w:rsidRPr="00C77E0C">
        <w:rPr>
          <w:rFonts w:eastAsia="Arial Unicode MS"/>
          <w:spacing w:val="1"/>
          <w:kern w:val="1"/>
          <w:lang w:val="ru-RU" w:eastAsia="ar-SA"/>
        </w:rPr>
        <w:t>н</w:t>
      </w:r>
      <w:r w:rsidRPr="00C77E0C">
        <w:rPr>
          <w:rFonts w:eastAsia="Arial Unicode MS"/>
          <w:kern w:val="1"/>
          <w:lang w:val="ru-RU" w:eastAsia="ar-SA"/>
        </w:rPr>
        <w:t xml:space="preserve">у </w:t>
      </w:r>
      <w:r w:rsidRPr="00C77E0C">
        <w:rPr>
          <w:rFonts w:eastAsia="Arial Unicode MS"/>
          <w:spacing w:val="-1"/>
          <w:kern w:val="1"/>
          <w:lang w:val="ru-RU" w:eastAsia="ar-SA"/>
        </w:rPr>
        <w:t>м</w:t>
      </w:r>
      <w:r w:rsidRPr="00C77E0C">
        <w:rPr>
          <w:rFonts w:eastAsia="Arial Unicode MS"/>
          <w:spacing w:val="2"/>
          <w:kern w:val="1"/>
          <w:lang w:val="ru-RU" w:eastAsia="ar-SA"/>
        </w:rPr>
        <w:t>е</w:t>
      </w:r>
      <w:r w:rsidRPr="00C77E0C">
        <w:rPr>
          <w:rFonts w:eastAsia="Arial Unicode MS"/>
          <w:spacing w:val="-2"/>
          <w:kern w:val="1"/>
          <w:lang w:val="ru-RU" w:eastAsia="ar-SA"/>
        </w:rPr>
        <w:t>н</w:t>
      </w:r>
      <w:r w:rsidRPr="00C77E0C">
        <w:rPr>
          <w:rFonts w:eastAsia="Arial Unicode MS"/>
          <w:spacing w:val="2"/>
          <w:kern w:val="1"/>
          <w:lang w:val="ru-RU" w:eastAsia="ar-SA"/>
        </w:rPr>
        <w:t>и</w:t>
      </w:r>
      <w:r w:rsidRPr="00C77E0C">
        <w:rPr>
          <w:rFonts w:eastAsia="Arial Unicode MS"/>
          <w:spacing w:val="1"/>
          <w:kern w:val="1"/>
          <w:lang w:val="ru-RU" w:eastAsia="ar-SA"/>
        </w:rPr>
        <w:t>ц</w:t>
      </w:r>
      <w:r w:rsidRPr="00C77E0C">
        <w:rPr>
          <w:rFonts w:eastAsia="Arial Unicode MS"/>
          <w:kern w:val="1"/>
          <w:lang w:val="ru-RU" w:eastAsia="ar-SA"/>
        </w:rPr>
        <w:t xml:space="preserve">у, </w:t>
      </w:r>
      <w:r w:rsidRPr="00C77E0C">
        <w:rPr>
          <w:rFonts w:eastAsia="Arial Unicode MS"/>
          <w:spacing w:val="3"/>
          <w:w w:val="103"/>
          <w:kern w:val="1"/>
          <w:lang w:val="ru-RU" w:eastAsia="ar-SA"/>
        </w:rPr>
        <w:t>к</w:t>
      </w:r>
      <w:r w:rsidRPr="00C77E0C">
        <w:rPr>
          <w:rFonts w:eastAsia="Arial Unicode MS"/>
          <w:spacing w:val="-3"/>
          <w:w w:val="103"/>
          <w:kern w:val="1"/>
          <w:lang w:val="ru-RU" w:eastAsia="ar-SA"/>
        </w:rPr>
        <w:t>о</w:t>
      </w:r>
      <w:r w:rsidRPr="00C77E0C">
        <w:rPr>
          <w:rFonts w:eastAsia="Arial Unicode MS"/>
          <w:spacing w:val="2"/>
          <w:w w:val="103"/>
          <w:kern w:val="1"/>
          <w:lang w:val="ru-RU" w:eastAsia="ar-SA"/>
        </w:rPr>
        <w:t>ј</w:t>
      </w:r>
      <w:r w:rsidRPr="00C77E0C">
        <w:rPr>
          <w:rFonts w:eastAsia="Arial Unicode MS"/>
          <w:w w:val="103"/>
          <w:kern w:val="1"/>
          <w:lang w:val="ru-RU" w:eastAsia="ar-SA"/>
        </w:rPr>
        <w:t xml:space="preserve">а </w:t>
      </w:r>
      <w:r w:rsidRPr="00C77E0C">
        <w:rPr>
          <w:rFonts w:eastAsia="Arial Unicode MS"/>
          <w:spacing w:val="-1"/>
          <w:kern w:val="1"/>
          <w:lang w:val="ru-RU" w:eastAsia="ar-SA"/>
        </w:rPr>
        <w:t>м</w:t>
      </w:r>
      <w:r w:rsidRPr="00C77E0C">
        <w:rPr>
          <w:rFonts w:eastAsia="Arial Unicode MS"/>
          <w:kern w:val="1"/>
          <w:lang w:val="ru-RU" w:eastAsia="ar-SA"/>
        </w:rPr>
        <w:t>ора</w:t>
      </w:r>
      <w:r w:rsidRPr="00C77E0C">
        <w:rPr>
          <w:rFonts w:eastAsia="Arial Unicode MS"/>
          <w:spacing w:val="16"/>
          <w:kern w:val="1"/>
          <w:lang w:val="ru-RU" w:eastAsia="ar-SA"/>
        </w:rPr>
        <w:t xml:space="preserve"> </w:t>
      </w:r>
      <w:r w:rsidRPr="00C77E0C">
        <w:rPr>
          <w:rFonts w:eastAsia="Arial Unicode MS"/>
          <w:spacing w:val="-1"/>
          <w:kern w:val="1"/>
          <w:lang w:val="ru-RU" w:eastAsia="ar-SA"/>
        </w:rPr>
        <w:t>б</w:t>
      </w:r>
      <w:r w:rsidRPr="00C77E0C">
        <w:rPr>
          <w:rFonts w:eastAsia="Arial Unicode MS"/>
          <w:kern w:val="1"/>
          <w:lang w:val="ru-RU" w:eastAsia="ar-SA"/>
        </w:rPr>
        <w:t>и</w:t>
      </w:r>
      <w:r w:rsidRPr="00C77E0C">
        <w:rPr>
          <w:rFonts w:eastAsia="Arial Unicode MS"/>
          <w:spacing w:val="-1"/>
          <w:kern w:val="1"/>
          <w:lang w:val="ru-RU" w:eastAsia="ar-SA"/>
        </w:rPr>
        <w:t>т</w:t>
      </w:r>
      <w:r w:rsidRPr="00C77E0C">
        <w:rPr>
          <w:rFonts w:eastAsia="Arial Unicode MS"/>
          <w:kern w:val="1"/>
          <w:lang w:val="ru-RU" w:eastAsia="ar-SA"/>
        </w:rPr>
        <w:t>и</w:t>
      </w:r>
      <w:r w:rsidRPr="00C77E0C">
        <w:rPr>
          <w:rFonts w:eastAsia="Arial Unicode MS"/>
          <w:spacing w:val="15"/>
          <w:kern w:val="1"/>
          <w:lang w:val="ru-RU" w:eastAsia="ar-SA"/>
        </w:rPr>
        <w:t xml:space="preserve"> </w:t>
      </w:r>
      <w:r w:rsidRPr="00C77E0C">
        <w:rPr>
          <w:rFonts w:eastAsia="Arial Unicode MS"/>
          <w:kern w:val="1"/>
          <w:lang w:val="ru-RU" w:eastAsia="ar-SA"/>
        </w:rPr>
        <w:t>еви</w:t>
      </w:r>
      <w:r w:rsidRPr="00C77E0C">
        <w:rPr>
          <w:rFonts w:eastAsia="Arial Unicode MS"/>
          <w:spacing w:val="-1"/>
          <w:kern w:val="1"/>
          <w:lang w:val="ru-RU" w:eastAsia="ar-SA"/>
        </w:rPr>
        <w:t>д</w:t>
      </w:r>
      <w:r w:rsidRPr="00C77E0C">
        <w:rPr>
          <w:rFonts w:eastAsia="Arial Unicode MS"/>
          <w:spacing w:val="2"/>
          <w:kern w:val="1"/>
          <w:lang w:val="ru-RU" w:eastAsia="ar-SA"/>
        </w:rPr>
        <w:t>е</w:t>
      </w:r>
      <w:r w:rsidRPr="00C77E0C">
        <w:rPr>
          <w:rFonts w:eastAsia="Arial Unicode MS"/>
          <w:spacing w:val="1"/>
          <w:kern w:val="1"/>
          <w:lang w:val="ru-RU" w:eastAsia="ar-SA"/>
        </w:rPr>
        <w:t>н</w:t>
      </w:r>
      <w:r w:rsidRPr="00C77E0C">
        <w:rPr>
          <w:rFonts w:eastAsia="Arial Unicode MS"/>
          <w:spacing w:val="-4"/>
          <w:kern w:val="1"/>
          <w:lang w:val="ru-RU" w:eastAsia="ar-SA"/>
        </w:rPr>
        <w:t>т</w:t>
      </w:r>
      <w:r w:rsidRPr="00C77E0C">
        <w:rPr>
          <w:rFonts w:eastAsia="Arial Unicode MS"/>
          <w:kern w:val="1"/>
          <w:lang w:val="ru-RU" w:eastAsia="ar-SA"/>
        </w:rPr>
        <w:t>ир</w:t>
      </w:r>
      <w:r w:rsidRPr="00C77E0C">
        <w:rPr>
          <w:rFonts w:eastAsia="Arial Unicode MS"/>
          <w:spacing w:val="2"/>
          <w:kern w:val="1"/>
          <w:lang w:val="ru-RU" w:eastAsia="ar-SA"/>
        </w:rPr>
        <w:t>а</w:t>
      </w:r>
      <w:r w:rsidRPr="00C77E0C">
        <w:rPr>
          <w:rFonts w:eastAsia="Arial Unicode MS"/>
          <w:spacing w:val="1"/>
          <w:kern w:val="1"/>
          <w:lang w:val="ru-RU" w:eastAsia="ar-SA"/>
        </w:rPr>
        <w:t>н</w:t>
      </w:r>
      <w:r w:rsidRPr="00C77E0C">
        <w:rPr>
          <w:rFonts w:eastAsia="Arial Unicode MS"/>
          <w:kern w:val="1"/>
          <w:lang w:val="ru-RU" w:eastAsia="ar-SA"/>
        </w:rPr>
        <w:t>а</w:t>
      </w:r>
      <w:r w:rsidRPr="00C77E0C">
        <w:rPr>
          <w:rFonts w:eastAsia="Arial Unicode MS"/>
          <w:spacing w:val="41"/>
          <w:kern w:val="1"/>
          <w:lang w:val="ru-RU" w:eastAsia="ar-SA"/>
        </w:rPr>
        <w:t xml:space="preserve"> </w:t>
      </w:r>
      <w:r w:rsidRPr="00C77E0C">
        <w:rPr>
          <w:rFonts w:eastAsia="Arial Unicode MS"/>
          <w:kern w:val="1"/>
          <w:lang w:val="ru-RU" w:eastAsia="ar-SA"/>
        </w:rPr>
        <w:t>у</w:t>
      </w:r>
      <w:r w:rsidRPr="00C77E0C">
        <w:rPr>
          <w:rFonts w:eastAsia="Arial Unicode MS"/>
          <w:spacing w:val="2"/>
          <w:kern w:val="1"/>
          <w:lang w:val="ru-RU" w:eastAsia="ar-SA"/>
        </w:rPr>
        <w:t xml:space="preserve"> </w:t>
      </w:r>
      <w:r w:rsidRPr="00C77E0C">
        <w:rPr>
          <w:rFonts w:eastAsia="Arial Unicode MS"/>
          <w:spacing w:val="-9"/>
          <w:kern w:val="1"/>
          <w:lang w:val="ru-RU" w:eastAsia="ar-SA"/>
        </w:rPr>
        <w:t>Р</w:t>
      </w:r>
      <w:r w:rsidRPr="00C77E0C">
        <w:rPr>
          <w:rFonts w:eastAsia="Arial Unicode MS"/>
          <w:kern w:val="1"/>
          <w:lang w:val="ru-RU" w:eastAsia="ar-SA"/>
        </w:rPr>
        <w:t>е</w:t>
      </w:r>
      <w:r w:rsidRPr="00C77E0C">
        <w:rPr>
          <w:rFonts w:eastAsia="Arial Unicode MS"/>
          <w:spacing w:val="-1"/>
          <w:kern w:val="1"/>
          <w:lang w:val="ru-RU" w:eastAsia="ar-SA"/>
        </w:rPr>
        <w:t>г</w:t>
      </w:r>
      <w:r w:rsidRPr="00C77E0C">
        <w:rPr>
          <w:rFonts w:eastAsia="Arial Unicode MS"/>
          <w:kern w:val="1"/>
          <w:lang w:val="ru-RU" w:eastAsia="ar-SA"/>
        </w:rPr>
        <w:t>и</w:t>
      </w:r>
      <w:r w:rsidRPr="00C77E0C">
        <w:rPr>
          <w:rFonts w:eastAsia="Arial Unicode MS"/>
          <w:spacing w:val="2"/>
          <w:kern w:val="1"/>
          <w:lang w:val="ru-RU" w:eastAsia="ar-SA"/>
        </w:rPr>
        <w:t>с</w:t>
      </w:r>
      <w:r w:rsidRPr="00C77E0C">
        <w:rPr>
          <w:rFonts w:eastAsia="Arial Unicode MS"/>
          <w:spacing w:val="-4"/>
          <w:kern w:val="1"/>
          <w:lang w:val="ru-RU" w:eastAsia="ar-SA"/>
        </w:rPr>
        <w:t>т</w:t>
      </w:r>
      <w:r w:rsidRPr="00C77E0C">
        <w:rPr>
          <w:rFonts w:eastAsia="Arial Unicode MS"/>
          <w:kern w:val="1"/>
          <w:lang w:val="ru-RU" w:eastAsia="ar-SA"/>
        </w:rPr>
        <w:t>ру</w:t>
      </w:r>
      <w:r w:rsidRPr="00C77E0C">
        <w:rPr>
          <w:rFonts w:eastAsia="Arial Unicode MS"/>
          <w:spacing w:val="27"/>
          <w:kern w:val="1"/>
          <w:lang w:val="ru-RU" w:eastAsia="ar-SA"/>
        </w:rPr>
        <w:t xml:space="preserve"> </w:t>
      </w:r>
      <w:r w:rsidRPr="00C77E0C">
        <w:rPr>
          <w:rFonts w:eastAsia="Arial Unicode MS"/>
          <w:spacing w:val="-1"/>
          <w:kern w:val="1"/>
          <w:lang w:val="ru-RU" w:eastAsia="ar-SA"/>
        </w:rPr>
        <w:t>м</w:t>
      </w:r>
      <w:r w:rsidRPr="00C77E0C">
        <w:rPr>
          <w:rFonts w:eastAsia="Arial Unicode MS"/>
          <w:kern w:val="1"/>
          <w:lang w:val="ru-RU" w:eastAsia="ar-SA"/>
        </w:rPr>
        <w:t>е</w:t>
      </w:r>
      <w:r w:rsidRPr="00C77E0C">
        <w:rPr>
          <w:rFonts w:eastAsia="Arial Unicode MS"/>
          <w:spacing w:val="-2"/>
          <w:kern w:val="1"/>
          <w:lang w:val="ru-RU" w:eastAsia="ar-SA"/>
        </w:rPr>
        <w:t>н</w:t>
      </w:r>
      <w:r w:rsidRPr="00C77E0C">
        <w:rPr>
          <w:rFonts w:eastAsia="Arial Unicode MS"/>
          <w:spacing w:val="2"/>
          <w:kern w:val="1"/>
          <w:lang w:val="ru-RU" w:eastAsia="ar-SA"/>
        </w:rPr>
        <w:t>и</w:t>
      </w:r>
      <w:r w:rsidRPr="00C77E0C">
        <w:rPr>
          <w:rFonts w:eastAsia="Arial Unicode MS"/>
          <w:spacing w:val="-1"/>
          <w:kern w:val="1"/>
          <w:lang w:val="ru-RU" w:eastAsia="ar-SA"/>
        </w:rPr>
        <w:t>ц</w:t>
      </w:r>
      <w:r w:rsidRPr="00C77E0C">
        <w:rPr>
          <w:rFonts w:eastAsia="Arial Unicode MS"/>
          <w:kern w:val="1"/>
          <w:lang w:val="ru-RU" w:eastAsia="ar-SA"/>
        </w:rPr>
        <w:t>а</w:t>
      </w:r>
      <w:r w:rsidRPr="00C77E0C">
        <w:rPr>
          <w:rFonts w:eastAsia="Arial Unicode MS"/>
          <w:spacing w:val="23"/>
          <w:kern w:val="1"/>
          <w:lang w:val="ru-RU" w:eastAsia="ar-SA"/>
        </w:rPr>
        <w:t xml:space="preserve"> </w:t>
      </w:r>
      <w:r w:rsidRPr="00C77E0C">
        <w:rPr>
          <w:rFonts w:eastAsia="Arial Unicode MS"/>
          <w:kern w:val="1"/>
          <w:lang w:val="ru-RU" w:eastAsia="ar-SA"/>
        </w:rPr>
        <w:t>и</w:t>
      </w:r>
      <w:r w:rsidRPr="00C77E0C">
        <w:rPr>
          <w:rFonts w:eastAsia="Arial Unicode MS"/>
          <w:spacing w:val="7"/>
          <w:kern w:val="1"/>
          <w:lang w:val="ru-RU" w:eastAsia="ar-SA"/>
        </w:rPr>
        <w:t xml:space="preserve"> </w:t>
      </w:r>
      <w:r w:rsidRPr="00C77E0C">
        <w:rPr>
          <w:rFonts w:eastAsia="Arial Unicode MS"/>
          <w:kern w:val="1"/>
          <w:lang w:val="ru-RU" w:eastAsia="ar-SA"/>
        </w:rPr>
        <w:t>о</w:t>
      </w:r>
      <w:r w:rsidRPr="00C77E0C">
        <w:rPr>
          <w:rFonts w:eastAsia="Arial Unicode MS"/>
          <w:spacing w:val="-5"/>
          <w:kern w:val="1"/>
          <w:lang w:val="ru-RU" w:eastAsia="ar-SA"/>
        </w:rPr>
        <w:t>в</w:t>
      </w:r>
      <w:r w:rsidRPr="00C77E0C">
        <w:rPr>
          <w:rFonts w:eastAsia="Arial Unicode MS"/>
          <w:spacing w:val="-1"/>
          <w:kern w:val="1"/>
          <w:lang w:val="ru-RU" w:eastAsia="ar-SA"/>
        </w:rPr>
        <w:t>л</w:t>
      </w:r>
      <w:r w:rsidRPr="00C77E0C">
        <w:rPr>
          <w:rFonts w:eastAsia="Arial Unicode MS"/>
          <w:spacing w:val="-2"/>
          <w:kern w:val="1"/>
          <w:lang w:val="ru-RU" w:eastAsia="ar-SA"/>
        </w:rPr>
        <w:t>а</w:t>
      </w:r>
      <w:r w:rsidRPr="00C77E0C">
        <w:rPr>
          <w:rFonts w:eastAsia="Arial Unicode MS"/>
          <w:spacing w:val="-1"/>
          <w:kern w:val="1"/>
          <w:lang w:val="ru-RU" w:eastAsia="ar-SA"/>
        </w:rPr>
        <w:t>ш</w:t>
      </w:r>
      <w:r w:rsidRPr="00C77E0C">
        <w:rPr>
          <w:rFonts w:eastAsia="Arial Unicode MS"/>
          <w:kern w:val="1"/>
          <w:lang w:val="ru-RU" w:eastAsia="ar-SA"/>
        </w:rPr>
        <w:t>ћења</w:t>
      </w:r>
      <w:r w:rsidRPr="00C77E0C">
        <w:rPr>
          <w:rFonts w:eastAsia="Arial Unicode MS"/>
          <w:spacing w:val="35"/>
          <w:kern w:val="1"/>
          <w:lang w:val="ru-RU" w:eastAsia="ar-SA"/>
        </w:rPr>
        <w:t xml:space="preserve"> </w:t>
      </w:r>
      <w:r w:rsidRPr="00C77E0C">
        <w:rPr>
          <w:rFonts w:eastAsia="Arial Unicode MS"/>
          <w:spacing w:val="-1"/>
          <w:kern w:val="1"/>
          <w:lang w:val="ru-RU" w:eastAsia="ar-SA"/>
        </w:rPr>
        <w:t>Н</w:t>
      </w:r>
      <w:r w:rsidRPr="00C77E0C">
        <w:rPr>
          <w:rFonts w:eastAsia="Arial Unicode MS"/>
          <w:kern w:val="1"/>
          <w:lang w:val="ru-RU" w:eastAsia="ar-SA"/>
        </w:rPr>
        <w:t>ар</w:t>
      </w:r>
      <w:r w:rsidRPr="00C77E0C">
        <w:rPr>
          <w:rFonts w:eastAsia="Arial Unicode MS"/>
          <w:spacing w:val="-5"/>
          <w:kern w:val="1"/>
          <w:lang w:val="ru-RU" w:eastAsia="ar-SA"/>
        </w:rPr>
        <w:t>о</w:t>
      </w:r>
      <w:r w:rsidRPr="00C77E0C">
        <w:rPr>
          <w:rFonts w:eastAsia="Arial Unicode MS"/>
          <w:spacing w:val="1"/>
          <w:kern w:val="1"/>
          <w:lang w:val="ru-RU" w:eastAsia="ar-SA"/>
        </w:rPr>
        <w:t>д</w:t>
      </w:r>
      <w:r w:rsidRPr="00C77E0C">
        <w:rPr>
          <w:rFonts w:eastAsia="Arial Unicode MS"/>
          <w:spacing w:val="-2"/>
          <w:kern w:val="1"/>
          <w:lang w:val="ru-RU" w:eastAsia="ar-SA"/>
        </w:rPr>
        <w:t>н</w:t>
      </w:r>
      <w:r w:rsidRPr="00C77E0C">
        <w:rPr>
          <w:rFonts w:eastAsia="Arial Unicode MS"/>
          <w:kern w:val="1"/>
          <w:lang w:val="ru-RU" w:eastAsia="ar-SA"/>
        </w:rPr>
        <w:t>е</w:t>
      </w:r>
      <w:r w:rsidRPr="00C77E0C">
        <w:rPr>
          <w:rFonts w:eastAsia="Arial Unicode MS"/>
          <w:spacing w:val="26"/>
          <w:kern w:val="1"/>
          <w:lang w:val="ru-RU" w:eastAsia="ar-SA"/>
        </w:rPr>
        <w:t xml:space="preserve"> </w:t>
      </w:r>
      <w:r w:rsidRPr="00C77E0C">
        <w:rPr>
          <w:rFonts w:eastAsia="Arial Unicode MS"/>
          <w:spacing w:val="-6"/>
          <w:kern w:val="1"/>
          <w:lang w:val="ru-RU" w:eastAsia="ar-SA"/>
        </w:rPr>
        <w:t>б</w:t>
      </w:r>
      <w:r w:rsidRPr="00C77E0C">
        <w:rPr>
          <w:rFonts w:eastAsia="Arial Unicode MS"/>
          <w:spacing w:val="2"/>
          <w:kern w:val="1"/>
          <w:lang w:val="ru-RU" w:eastAsia="ar-SA"/>
        </w:rPr>
        <w:t>а</w:t>
      </w:r>
      <w:r w:rsidRPr="00C77E0C">
        <w:rPr>
          <w:rFonts w:eastAsia="Arial Unicode MS"/>
          <w:spacing w:val="-2"/>
          <w:kern w:val="1"/>
          <w:lang w:val="ru-RU" w:eastAsia="ar-SA"/>
        </w:rPr>
        <w:t>н</w:t>
      </w:r>
      <w:r w:rsidRPr="00C77E0C">
        <w:rPr>
          <w:rFonts w:eastAsia="Arial Unicode MS"/>
          <w:spacing w:val="1"/>
          <w:kern w:val="1"/>
          <w:lang w:val="ru-RU" w:eastAsia="ar-SA"/>
        </w:rPr>
        <w:t>к</w:t>
      </w:r>
      <w:r w:rsidRPr="00C77E0C">
        <w:rPr>
          <w:rFonts w:eastAsia="Arial Unicode MS"/>
          <w:kern w:val="1"/>
          <w:lang w:val="ru-RU" w:eastAsia="ar-SA"/>
        </w:rPr>
        <w:t>е</w:t>
      </w:r>
      <w:r w:rsidRPr="00C77E0C">
        <w:rPr>
          <w:rFonts w:eastAsia="Arial Unicode MS"/>
          <w:spacing w:val="21"/>
          <w:kern w:val="1"/>
          <w:lang w:val="ru-RU" w:eastAsia="ar-SA"/>
        </w:rPr>
        <w:t xml:space="preserve"> </w:t>
      </w:r>
      <w:r w:rsidRPr="00C77E0C">
        <w:rPr>
          <w:rFonts w:eastAsia="Arial Unicode MS"/>
          <w:spacing w:val="-1"/>
          <w:w w:val="103"/>
          <w:kern w:val="1"/>
          <w:lang w:val="ru-RU" w:eastAsia="ar-SA"/>
        </w:rPr>
        <w:t>С</w:t>
      </w:r>
      <w:r w:rsidRPr="00C77E0C">
        <w:rPr>
          <w:rFonts w:eastAsia="Arial Unicode MS"/>
          <w:w w:val="103"/>
          <w:kern w:val="1"/>
          <w:lang w:val="ru-RU" w:eastAsia="ar-SA"/>
        </w:rPr>
        <w:t>р</w:t>
      </w:r>
      <w:r w:rsidRPr="00C77E0C">
        <w:rPr>
          <w:rFonts w:eastAsia="Arial Unicode MS"/>
          <w:spacing w:val="-1"/>
          <w:w w:val="103"/>
          <w:kern w:val="1"/>
          <w:lang w:val="ru-RU" w:eastAsia="ar-SA"/>
        </w:rPr>
        <w:t>би</w:t>
      </w:r>
      <w:r w:rsidRPr="00C77E0C">
        <w:rPr>
          <w:rFonts w:eastAsia="Arial Unicode MS"/>
          <w:w w:val="103"/>
          <w:kern w:val="1"/>
          <w:lang w:val="ru-RU" w:eastAsia="ar-SA"/>
        </w:rPr>
        <w:t>је.</w:t>
      </w:r>
    </w:p>
    <w:p w:rsidR="00AA7A51" w:rsidRPr="00C77E0C" w:rsidRDefault="00AA7A51" w:rsidP="00AA7A51">
      <w:pPr>
        <w:shd w:val="clear" w:color="auto" w:fill="FFFFFF"/>
        <w:suppressAutoHyphens/>
        <w:jc w:val="both"/>
        <w:rPr>
          <w:rFonts w:eastAsia="Arial Unicode MS"/>
          <w:kern w:val="1"/>
          <w:lang w:val="ru-RU" w:eastAsia="ar-SA"/>
        </w:rPr>
      </w:pPr>
      <w:r w:rsidRPr="00C77E0C">
        <w:rPr>
          <w:rFonts w:eastAsia="Arial Unicode MS"/>
          <w:kern w:val="1"/>
          <w:lang w:val="ru-RU" w:eastAsia="ar-SA"/>
        </w:rPr>
        <w:t>Меница мора бити потписана од стране лица овлашћеног за заступање, а уз исту мора бити достављено попуњено и потписано менично овлашћење-писмо, са назначеним износом од 10 % од укупне вредности уговора без пдв-а. Рок важења менице је 15 (петнаест) дана дужи од истека рока за коначно извршење посла.  Уз меницу мора бити достављена копија картона депонованих потписа, који је издат од стране пословне банке, коју извођач наводи у меничном овлашћењу-писму.</w:t>
      </w:r>
    </w:p>
    <w:p w:rsidR="00AA7A51" w:rsidRPr="00C77E0C" w:rsidRDefault="00AA7A51" w:rsidP="00AA7A51">
      <w:pPr>
        <w:shd w:val="clear" w:color="auto" w:fill="FFFFFF"/>
        <w:suppressAutoHyphens/>
        <w:jc w:val="both"/>
        <w:rPr>
          <w:rFonts w:eastAsia="Arial Unicode MS"/>
          <w:kern w:val="1"/>
          <w:lang w:val="ru-RU" w:eastAsia="ar-SA"/>
        </w:rPr>
      </w:pPr>
      <w:r w:rsidRPr="00C77E0C">
        <w:rPr>
          <w:rFonts w:eastAsia="Arial Unicode MS"/>
          <w:kern w:val="1"/>
          <w:lang w:val="ru-RU" w:eastAsia="ar-SA"/>
        </w:rPr>
        <w:t>Ако се за време трајања уговора промене рокови за извршење уговорне обавезе, важност средства финансијског обезбеђења за добро извршење посла мора да се продужи.</w:t>
      </w:r>
    </w:p>
    <w:p w:rsidR="00AA7A51" w:rsidRPr="00C77E0C" w:rsidRDefault="00AA7A51" w:rsidP="00AA7A51">
      <w:pPr>
        <w:shd w:val="clear" w:color="auto" w:fill="FFFFFF"/>
        <w:suppressAutoHyphens/>
        <w:jc w:val="both"/>
        <w:rPr>
          <w:rFonts w:eastAsia="Arial Unicode MS"/>
          <w:kern w:val="1"/>
          <w:lang w:val="ru-RU" w:eastAsia="ar-SA"/>
        </w:rPr>
      </w:pPr>
      <w:r w:rsidRPr="00C77E0C">
        <w:rPr>
          <w:rFonts w:eastAsia="Arial Unicode MS"/>
          <w:kern w:val="1"/>
          <w:lang w:val="ru-RU" w:eastAsia="ar-SA"/>
        </w:rPr>
        <w:t>Наручилац ће уновчити средство финансијског обезбеђења за добро извршење посла, у случају да извођач не буде извршавао своје уговорне обавезе у роковима и на начин предвиђен уговором.</w:t>
      </w:r>
    </w:p>
    <w:p w:rsidR="00AA7A51" w:rsidRPr="00810E69" w:rsidRDefault="00AA7A51" w:rsidP="00AA7A51">
      <w:pPr>
        <w:shd w:val="clear" w:color="auto" w:fill="FFFFFF"/>
        <w:tabs>
          <w:tab w:val="left" w:pos="1350"/>
        </w:tabs>
        <w:suppressAutoHyphens/>
        <w:jc w:val="both"/>
        <w:rPr>
          <w:rFonts w:eastAsia="Arial Unicode MS"/>
          <w:b/>
          <w:color w:val="000000"/>
          <w:kern w:val="1"/>
          <w:lang w:val="sr-Cyrl-CS" w:eastAsia="ar-SA"/>
        </w:rPr>
      </w:pPr>
    </w:p>
    <w:p w:rsidR="00AA7A51" w:rsidRPr="00810E69" w:rsidRDefault="00AA7A51" w:rsidP="00AA7A51">
      <w:pPr>
        <w:shd w:val="clear" w:color="auto" w:fill="FFFFFF"/>
        <w:tabs>
          <w:tab w:val="left" w:pos="1350"/>
        </w:tabs>
        <w:suppressAutoHyphens/>
        <w:jc w:val="both"/>
        <w:rPr>
          <w:rFonts w:eastAsia="Arial Unicode MS"/>
          <w:b/>
          <w:color w:val="000000"/>
          <w:kern w:val="1"/>
          <w:lang w:eastAsia="ar-SA"/>
        </w:rPr>
      </w:pPr>
      <w:r w:rsidRPr="00810E69">
        <w:rPr>
          <w:rFonts w:eastAsia="Arial Unicode MS"/>
          <w:b/>
          <w:color w:val="000000"/>
          <w:kern w:val="1"/>
          <w:highlight w:val="lightGray"/>
          <w:lang w:eastAsia="ar-SA"/>
        </w:rPr>
        <w:t>Уговорне казне</w:t>
      </w:r>
    </w:p>
    <w:p w:rsidR="00AA7A51" w:rsidRPr="00810E69" w:rsidRDefault="00AA7A51" w:rsidP="00AA7A51">
      <w:pPr>
        <w:shd w:val="clear" w:color="auto" w:fill="FFFFFF"/>
        <w:tabs>
          <w:tab w:val="left" w:pos="1350"/>
          <w:tab w:val="left" w:pos="4320"/>
        </w:tabs>
        <w:suppressAutoHyphens/>
        <w:jc w:val="center"/>
        <w:rPr>
          <w:rFonts w:eastAsia="Arial Unicode MS"/>
          <w:b/>
          <w:color w:val="000000"/>
          <w:kern w:val="1"/>
          <w:lang w:val="ru-RU" w:eastAsia="ar-SA"/>
        </w:rPr>
      </w:pPr>
      <w:r w:rsidRPr="00810E69">
        <w:rPr>
          <w:rFonts w:eastAsia="Arial Unicode MS"/>
          <w:b/>
          <w:color w:val="000000"/>
          <w:kern w:val="1"/>
          <w:lang w:val="ru-RU" w:eastAsia="ar-SA"/>
        </w:rPr>
        <w:t xml:space="preserve">Члан </w:t>
      </w:r>
      <w:r w:rsidRPr="00810E69">
        <w:rPr>
          <w:rFonts w:eastAsia="Arial Unicode MS"/>
          <w:b/>
          <w:color w:val="000000"/>
          <w:kern w:val="1"/>
          <w:lang w:eastAsia="ar-SA"/>
        </w:rPr>
        <w:t>14</w:t>
      </w:r>
      <w:r w:rsidRPr="00810E69">
        <w:rPr>
          <w:rFonts w:eastAsia="Arial Unicode MS"/>
          <w:b/>
          <w:color w:val="000000"/>
          <w:kern w:val="1"/>
          <w:lang w:val="ru-RU" w:eastAsia="ar-SA"/>
        </w:rPr>
        <w:t>.</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Ако</w:t>
      </w:r>
      <w:r w:rsidRPr="00810E69">
        <w:rPr>
          <w:rFonts w:eastAsia="Arial Unicode MS"/>
          <w:color w:val="000000"/>
          <w:kern w:val="1"/>
          <w:lang w:eastAsia="ar-SA"/>
        </w:rPr>
        <w:t xml:space="preserve"> Извођач </w:t>
      </w:r>
      <w:r w:rsidRPr="00810E69">
        <w:rPr>
          <w:rFonts w:eastAsia="Arial Unicode MS"/>
          <w:color w:val="000000"/>
          <w:kern w:val="1"/>
          <w:lang w:val="ru-RU" w:eastAsia="ar-SA"/>
        </w:rPr>
        <w:t xml:space="preserve">без кривице </w:t>
      </w:r>
      <w:r w:rsidRPr="00810E69">
        <w:rPr>
          <w:rFonts w:eastAsia="Arial Unicode MS"/>
          <w:color w:val="000000"/>
          <w:kern w:val="1"/>
          <w:lang w:eastAsia="ar-SA"/>
        </w:rPr>
        <w:t>Наручиоца</w:t>
      </w:r>
      <w:r w:rsidRPr="00810E69">
        <w:rPr>
          <w:rFonts w:eastAsia="Arial Unicode MS"/>
          <w:color w:val="000000"/>
          <w:kern w:val="1"/>
          <w:lang w:val="ru-RU" w:eastAsia="ar-SA"/>
        </w:rPr>
        <w:t xml:space="preserve"> не завр</w:t>
      </w:r>
      <w:r w:rsidRPr="00810E69">
        <w:rPr>
          <w:rFonts w:eastAsia="Arial Unicode MS"/>
          <w:color w:val="000000"/>
          <w:kern w:val="1"/>
          <w:lang w:eastAsia="ar-SA"/>
        </w:rPr>
        <w:t>ш</w:t>
      </w:r>
      <w:r w:rsidRPr="00810E69">
        <w:rPr>
          <w:rFonts w:eastAsia="Arial Unicode MS"/>
          <w:color w:val="000000"/>
          <w:kern w:val="1"/>
          <w:lang w:val="ru-RU" w:eastAsia="ar-SA"/>
        </w:rPr>
        <w:t xml:space="preserve">и радове у уговореном року, дужан је </w:t>
      </w:r>
      <w:r w:rsidRPr="00810E69">
        <w:rPr>
          <w:rFonts w:eastAsia="Arial Unicode MS"/>
          <w:color w:val="000000"/>
          <w:kern w:val="1"/>
          <w:lang w:eastAsia="ar-SA"/>
        </w:rPr>
        <w:t>Наручиоцу</w:t>
      </w:r>
      <w:r w:rsidRPr="00810E69">
        <w:rPr>
          <w:rFonts w:eastAsia="Arial Unicode MS"/>
          <w:color w:val="000000"/>
          <w:kern w:val="1"/>
          <w:lang w:val="ru-RU" w:eastAsia="ar-SA"/>
        </w:rPr>
        <w:t xml:space="preserve"> платити на име уговорне казне пенале 2 (два) промила од укупне уговорене вредности радова за сваки дан прекорачења уговореног рока до завршетка радова, а највише до 5% (пет процената) од угворене вредности.</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 xml:space="preserve">Уговорне стране овим Уговором искључују примену правног правила по коме је </w:t>
      </w:r>
      <w:r w:rsidRPr="00810E69">
        <w:rPr>
          <w:rFonts w:eastAsia="Arial Unicode MS"/>
          <w:color w:val="000000"/>
          <w:kern w:val="1"/>
          <w:lang w:eastAsia="ar-SA"/>
        </w:rPr>
        <w:t>Наручилац</w:t>
      </w:r>
      <w:r w:rsidRPr="00810E69">
        <w:rPr>
          <w:rFonts w:eastAsia="Arial Unicode MS"/>
          <w:color w:val="000000"/>
          <w:kern w:val="1"/>
          <w:lang w:val="ru-RU" w:eastAsia="ar-SA"/>
        </w:rPr>
        <w:t xml:space="preserve"> дуж</w:t>
      </w:r>
      <w:r w:rsidRPr="00810E69">
        <w:rPr>
          <w:rFonts w:eastAsia="Arial Unicode MS"/>
          <w:color w:val="000000"/>
          <w:kern w:val="1"/>
          <w:lang w:eastAsia="ar-SA"/>
        </w:rPr>
        <w:t>ан</w:t>
      </w:r>
      <w:r w:rsidRPr="00810E69">
        <w:rPr>
          <w:rFonts w:eastAsia="Arial Unicode MS"/>
          <w:color w:val="000000"/>
          <w:kern w:val="1"/>
          <w:lang w:val="ru-RU" w:eastAsia="ar-SA"/>
        </w:rPr>
        <w:t xml:space="preserve"> саопштити </w:t>
      </w:r>
      <w:r w:rsidRPr="00810E69">
        <w:rPr>
          <w:rFonts w:eastAsia="Arial Unicode MS"/>
          <w:color w:val="000000"/>
          <w:kern w:val="1"/>
          <w:lang w:eastAsia="ar-SA"/>
        </w:rPr>
        <w:t>Извођачу</w:t>
      </w:r>
      <w:r w:rsidRPr="00810E69">
        <w:rPr>
          <w:rFonts w:eastAsia="Arial Unicode MS"/>
          <w:color w:val="000000"/>
          <w:kern w:val="1"/>
          <w:lang w:val="ru-RU" w:eastAsia="ar-SA"/>
        </w:rPr>
        <w:t xml:space="preserve"> по западању у доцњу да задржава право на уговорену казну (пенале), те се сматра да је самим падањем у доцњу И</w:t>
      </w:r>
      <w:r w:rsidRPr="00810E69">
        <w:rPr>
          <w:rFonts w:eastAsia="Arial Unicode MS"/>
          <w:color w:val="000000"/>
          <w:kern w:val="1"/>
          <w:lang w:eastAsia="ar-SA"/>
        </w:rPr>
        <w:t>звођач</w:t>
      </w:r>
      <w:r w:rsidRPr="00810E69">
        <w:rPr>
          <w:rFonts w:eastAsia="Arial Unicode MS"/>
          <w:color w:val="000000"/>
          <w:kern w:val="1"/>
          <w:lang w:val="ru-RU" w:eastAsia="ar-SA"/>
        </w:rPr>
        <w:t xml:space="preserve"> дужан платити уговорну казну (пенале) без опомене, а </w:t>
      </w:r>
      <w:r w:rsidRPr="00810E69">
        <w:rPr>
          <w:rFonts w:eastAsia="Arial Unicode MS"/>
          <w:color w:val="000000"/>
          <w:kern w:val="1"/>
          <w:lang w:eastAsia="ar-SA"/>
        </w:rPr>
        <w:t>Наручилац</w:t>
      </w:r>
      <w:r w:rsidRPr="00810E69">
        <w:rPr>
          <w:rFonts w:eastAsia="Arial Unicode MS"/>
          <w:color w:val="000000"/>
          <w:kern w:val="1"/>
          <w:lang w:val="ru-RU" w:eastAsia="ar-SA"/>
        </w:rPr>
        <w:t xml:space="preserve"> је  овлашћ</w:t>
      </w:r>
      <w:r w:rsidRPr="00810E69">
        <w:rPr>
          <w:rFonts w:eastAsia="Arial Unicode MS"/>
          <w:color w:val="000000"/>
          <w:kern w:val="1"/>
          <w:lang w:eastAsia="ar-SA"/>
        </w:rPr>
        <w:t>ен</w:t>
      </w:r>
      <w:r w:rsidRPr="00810E69">
        <w:rPr>
          <w:rFonts w:eastAsia="Arial Unicode MS"/>
          <w:color w:val="000000"/>
          <w:kern w:val="1"/>
          <w:lang w:val="ru-RU" w:eastAsia="ar-SA"/>
        </w:rPr>
        <w:t xml:space="preserve"> да их наплати - одбије на терет </w:t>
      </w:r>
      <w:r w:rsidRPr="00810E69">
        <w:rPr>
          <w:rFonts w:eastAsia="Arial Unicode MS"/>
          <w:color w:val="000000"/>
          <w:kern w:val="1"/>
          <w:lang w:eastAsia="ar-SA"/>
        </w:rPr>
        <w:t>Извођачевих</w:t>
      </w:r>
      <w:r w:rsidRPr="00810E69">
        <w:rPr>
          <w:rFonts w:eastAsia="Arial Unicode MS"/>
          <w:color w:val="000000"/>
          <w:kern w:val="1"/>
          <w:lang w:val="ru-RU" w:eastAsia="ar-SA"/>
        </w:rPr>
        <w:t xml:space="preserve">  потраживања од </w:t>
      </w:r>
      <w:r w:rsidRPr="00810E69">
        <w:rPr>
          <w:rFonts w:eastAsia="Arial Unicode MS"/>
          <w:color w:val="000000"/>
          <w:kern w:val="1"/>
          <w:lang w:eastAsia="ar-SA"/>
        </w:rPr>
        <w:t>Наручиоца</w:t>
      </w:r>
      <w:r w:rsidRPr="00810E69">
        <w:rPr>
          <w:rFonts w:eastAsia="Arial Unicode MS"/>
          <w:color w:val="000000"/>
          <w:kern w:val="1"/>
          <w:lang w:val="ru-RU" w:eastAsia="ar-SA"/>
        </w:rPr>
        <w:t xml:space="preserve">, с тим  што је </w:t>
      </w:r>
      <w:r w:rsidRPr="00810E69">
        <w:rPr>
          <w:rFonts w:eastAsia="Arial Unicode MS"/>
          <w:color w:val="000000"/>
          <w:kern w:val="1"/>
          <w:lang w:eastAsia="ar-SA"/>
        </w:rPr>
        <w:t>Наручилац</w:t>
      </w:r>
      <w:r w:rsidRPr="00810E69">
        <w:rPr>
          <w:rFonts w:eastAsia="Arial Unicode MS"/>
          <w:color w:val="000000"/>
          <w:kern w:val="1"/>
          <w:lang w:val="ru-RU" w:eastAsia="ar-SA"/>
        </w:rPr>
        <w:t xml:space="preserve"> о извршеној наплати - одбијању дуж</w:t>
      </w:r>
      <w:r w:rsidRPr="00810E69">
        <w:rPr>
          <w:rFonts w:eastAsia="Arial Unicode MS"/>
          <w:color w:val="000000"/>
          <w:kern w:val="1"/>
          <w:lang w:eastAsia="ar-SA"/>
        </w:rPr>
        <w:t>ан</w:t>
      </w:r>
      <w:r w:rsidRPr="00810E69">
        <w:rPr>
          <w:rFonts w:eastAsia="Arial Unicode MS"/>
          <w:color w:val="000000"/>
          <w:kern w:val="1"/>
          <w:lang w:val="ru-RU" w:eastAsia="ar-SA"/>
        </w:rPr>
        <w:t xml:space="preserve"> обавестити И</w:t>
      </w:r>
      <w:r w:rsidRPr="00810E69">
        <w:rPr>
          <w:rFonts w:eastAsia="Arial Unicode MS"/>
          <w:color w:val="000000"/>
          <w:kern w:val="1"/>
          <w:lang w:eastAsia="ar-SA"/>
        </w:rPr>
        <w:t>звођача</w:t>
      </w:r>
      <w:r w:rsidRPr="00810E69">
        <w:rPr>
          <w:rFonts w:eastAsia="Arial Unicode MS"/>
          <w:color w:val="000000"/>
          <w:kern w:val="1"/>
          <w:lang w:val="ru-RU" w:eastAsia="ar-SA"/>
        </w:rPr>
        <w:t>.</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Плаћање уговорне казне (пенала) не  ослобађа И</w:t>
      </w:r>
      <w:r w:rsidRPr="00810E69">
        <w:rPr>
          <w:rFonts w:eastAsia="Arial Unicode MS"/>
          <w:color w:val="000000"/>
          <w:kern w:val="1"/>
          <w:lang w:eastAsia="ar-SA"/>
        </w:rPr>
        <w:t>звођача</w:t>
      </w:r>
      <w:r w:rsidRPr="00810E69">
        <w:rPr>
          <w:rFonts w:eastAsia="Arial Unicode MS"/>
          <w:color w:val="000000"/>
          <w:kern w:val="1"/>
          <w:lang w:val="ru-RU" w:eastAsia="ar-SA"/>
        </w:rPr>
        <w:t xml:space="preserve">  обавезе да у целости заврши све уговорене радове.</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 xml:space="preserve">Ако </w:t>
      </w:r>
      <w:r w:rsidRPr="00810E69">
        <w:rPr>
          <w:rFonts w:eastAsia="Arial Unicode MS"/>
          <w:color w:val="000000"/>
          <w:kern w:val="1"/>
          <w:lang w:eastAsia="ar-SA"/>
        </w:rPr>
        <w:t>Наручиоцу</w:t>
      </w:r>
      <w:r w:rsidRPr="00810E69">
        <w:rPr>
          <w:rFonts w:eastAsia="Arial Unicode MS"/>
          <w:color w:val="000000"/>
          <w:kern w:val="1"/>
          <w:lang w:val="ru-RU" w:eastAsia="ar-SA"/>
        </w:rPr>
        <w:t xml:space="preserve"> настане штета због прекорачења уговореног рока завршетка радова у износу већем од уговорених и обрачунатих пенала, тада је И</w:t>
      </w:r>
      <w:r w:rsidRPr="00810E69">
        <w:rPr>
          <w:rFonts w:eastAsia="Arial Unicode MS"/>
          <w:color w:val="000000"/>
          <w:kern w:val="1"/>
          <w:lang w:eastAsia="ar-SA"/>
        </w:rPr>
        <w:t>звођач</w:t>
      </w:r>
      <w:r w:rsidRPr="00810E69">
        <w:rPr>
          <w:rFonts w:eastAsia="Arial Unicode MS"/>
          <w:color w:val="000000"/>
          <w:kern w:val="1"/>
          <w:lang w:val="ru-RU" w:eastAsia="ar-SA"/>
        </w:rPr>
        <w:t xml:space="preserve"> дужан да плати </w:t>
      </w:r>
      <w:r w:rsidRPr="00810E69">
        <w:rPr>
          <w:rFonts w:eastAsia="Arial Unicode MS"/>
          <w:color w:val="000000"/>
          <w:kern w:val="1"/>
          <w:lang w:eastAsia="ar-SA"/>
        </w:rPr>
        <w:t>Наручиоцу</w:t>
      </w:r>
      <w:r w:rsidRPr="00810E69">
        <w:rPr>
          <w:rFonts w:eastAsia="Arial Unicode MS"/>
          <w:color w:val="000000"/>
          <w:kern w:val="1"/>
          <w:lang w:val="ru-RU" w:eastAsia="ar-SA"/>
        </w:rPr>
        <w:t xml:space="preserve"> поред уговорене казне (пенала) и износ накнаде  штете која прелази висину уговорене казне.</w:t>
      </w:r>
    </w:p>
    <w:p w:rsidR="00AA7A51"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Ако И</w:t>
      </w:r>
      <w:r w:rsidRPr="00810E69">
        <w:rPr>
          <w:rFonts w:eastAsia="Arial Unicode MS"/>
          <w:color w:val="000000"/>
          <w:kern w:val="1"/>
          <w:lang w:eastAsia="ar-SA"/>
        </w:rPr>
        <w:t>звођач</w:t>
      </w:r>
      <w:r w:rsidRPr="00810E69">
        <w:rPr>
          <w:rFonts w:eastAsia="Arial Unicode MS"/>
          <w:color w:val="000000"/>
          <w:kern w:val="1"/>
          <w:lang w:val="ru-RU" w:eastAsia="ar-SA"/>
        </w:rPr>
        <w:t xml:space="preserve"> заврши радове пре уговореног рока стиче право на премију у износу 2 (два) промила од укупне уговорене вредности радова за сваки дан завршетка пре уговореног рока,а највише до 5% (пет процената) од угворене вредности.</w:t>
      </w:r>
    </w:p>
    <w:p w:rsidR="00B67739" w:rsidRPr="00810E69" w:rsidRDefault="00B67739" w:rsidP="00AA7A51">
      <w:pPr>
        <w:shd w:val="clear" w:color="auto" w:fill="FFFFFF"/>
        <w:tabs>
          <w:tab w:val="left" w:pos="1350"/>
        </w:tabs>
        <w:suppressAutoHyphens/>
        <w:jc w:val="both"/>
        <w:rPr>
          <w:rFonts w:eastAsia="Arial Unicode MS"/>
          <w:color w:val="000000"/>
          <w:kern w:val="1"/>
          <w:lang w:val="ru-RU" w:eastAsia="ar-SA"/>
        </w:rPr>
      </w:pPr>
    </w:p>
    <w:p w:rsidR="00AA7A51" w:rsidRPr="00810E69" w:rsidRDefault="00AA7A51" w:rsidP="00AA7A51">
      <w:pPr>
        <w:shd w:val="clear" w:color="auto" w:fill="FFFFFF"/>
        <w:tabs>
          <w:tab w:val="left" w:pos="1350"/>
        </w:tabs>
        <w:suppressAutoHyphens/>
        <w:rPr>
          <w:rFonts w:eastAsia="Arial Unicode MS"/>
          <w:b/>
          <w:color w:val="000000"/>
          <w:kern w:val="1"/>
          <w:lang w:val="ru-RU" w:eastAsia="ar-SA"/>
        </w:rPr>
      </w:pPr>
    </w:p>
    <w:p w:rsidR="00AA7A51" w:rsidRPr="00810E69" w:rsidRDefault="00AA7A51" w:rsidP="00AA7A51">
      <w:pPr>
        <w:shd w:val="clear" w:color="auto" w:fill="FFFFFF"/>
        <w:tabs>
          <w:tab w:val="left" w:pos="1350"/>
        </w:tabs>
        <w:suppressAutoHyphens/>
        <w:jc w:val="center"/>
        <w:rPr>
          <w:rFonts w:eastAsia="Arial Unicode MS"/>
          <w:b/>
          <w:color w:val="000000"/>
          <w:kern w:val="1"/>
          <w:lang w:val="ru-RU" w:eastAsia="ar-SA"/>
        </w:rPr>
      </w:pPr>
      <w:r w:rsidRPr="00810E69">
        <w:rPr>
          <w:rFonts w:eastAsia="Arial Unicode MS"/>
          <w:b/>
          <w:color w:val="000000"/>
          <w:kern w:val="1"/>
          <w:lang w:val="ru-RU" w:eastAsia="ar-SA"/>
        </w:rPr>
        <w:lastRenderedPageBreak/>
        <w:t>Члан 1</w:t>
      </w:r>
      <w:r w:rsidRPr="00810E69">
        <w:rPr>
          <w:rFonts w:eastAsia="Arial Unicode MS"/>
          <w:b/>
          <w:color w:val="000000"/>
          <w:kern w:val="1"/>
          <w:lang w:eastAsia="ar-SA"/>
        </w:rPr>
        <w:t>5</w:t>
      </w:r>
      <w:r w:rsidRPr="00810E69">
        <w:rPr>
          <w:rFonts w:eastAsia="Arial Unicode MS"/>
          <w:b/>
          <w:color w:val="000000"/>
          <w:kern w:val="1"/>
          <w:lang w:val="ru-RU" w:eastAsia="ar-SA"/>
        </w:rPr>
        <w:t>.</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И</w:t>
      </w:r>
      <w:r w:rsidRPr="00810E69">
        <w:rPr>
          <w:rFonts w:eastAsia="Arial Unicode MS"/>
          <w:color w:val="000000"/>
          <w:kern w:val="1"/>
          <w:lang w:eastAsia="ar-SA"/>
        </w:rPr>
        <w:t>звођач</w:t>
      </w:r>
      <w:r w:rsidRPr="00810E69">
        <w:rPr>
          <w:rFonts w:eastAsia="Arial Unicode MS"/>
          <w:color w:val="000000"/>
          <w:kern w:val="1"/>
          <w:lang w:val="ru-RU" w:eastAsia="ar-SA"/>
        </w:rPr>
        <w:t xml:space="preserve"> ће сносити и обавезан је да </w:t>
      </w:r>
      <w:r w:rsidRPr="00810E69">
        <w:rPr>
          <w:rFonts w:eastAsia="Arial Unicode MS"/>
          <w:color w:val="000000"/>
          <w:kern w:val="1"/>
          <w:lang w:eastAsia="ar-SA"/>
        </w:rPr>
        <w:t>Наручиоцу</w:t>
      </w:r>
      <w:r w:rsidRPr="00810E69">
        <w:rPr>
          <w:rFonts w:eastAsia="Arial Unicode MS"/>
          <w:color w:val="000000"/>
          <w:kern w:val="1"/>
          <w:lang w:val="ru-RU" w:eastAsia="ar-SA"/>
        </w:rPr>
        <w:t xml:space="preserve"> надокнади све трошкове настале ангажовањем техничког надзора ради праћења обима и квалитета радова за сваки дан прекорачења уговореног рока завршетка радова, ако је до прекорачења уговореног рока дошло квивицом И</w:t>
      </w:r>
      <w:r w:rsidRPr="00810E69">
        <w:rPr>
          <w:rFonts w:eastAsia="Arial Unicode MS"/>
          <w:color w:val="000000"/>
          <w:kern w:val="1"/>
          <w:lang w:eastAsia="ar-SA"/>
        </w:rPr>
        <w:t>звођача</w:t>
      </w:r>
      <w:r w:rsidRPr="00810E69">
        <w:rPr>
          <w:rFonts w:eastAsia="Arial Unicode MS"/>
          <w:color w:val="000000"/>
          <w:kern w:val="1"/>
          <w:lang w:val="ru-RU" w:eastAsia="ar-SA"/>
        </w:rPr>
        <w:t>.</w:t>
      </w:r>
    </w:p>
    <w:p w:rsidR="00AA7A51" w:rsidRPr="00810E69" w:rsidRDefault="00AA7A51" w:rsidP="00AA7A51">
      <w:pPr>
        <w:shd w:val="clear" w:color="auto" w:fill="FFFFFF"/>
        <w:tabs>
          <w:tab w:val="left" w:pos="1350"/>
        </w:tabs>
        <w:suppressAutoHyphens/>
        <w:jc w:val="both"/>
        <w:rPr>
          <w:rFonts w:eastAsia="Arial Unicode MS"/>
          <w:color w:val="000000"/>
          <w:kern w:val="1"/>
          <w:lang w:eastAsia="ar-SA"/>
        </w:rPr>
      </w:pPr>
      <w:r w:rsidRPr="00810E69">
        <w:rPr>
          <w:rFonts w:eastAsia="Arial Unicode MS"/>
          <w:color w:val="000000"/>
          <w:kern w:val="1"/>
          <w:lang w:val="ru-RU" w:eastAsia="ar-SA"/>
        </w:rPr>
        <w:t>Основ за утврђивање накнаде из претходног става чини цена инжењер/дан односно, техничар/дан уз примену фактора 3,5 на бруто личне дохотке за сваки дан закашњења до пријема објекта.</w:t>
      </w:r>
    </w:p>
    <w:p w:rsidR="00AA7A51" w:rsidRPr="00810E69" w:rsidRDefault="00AA7A51" w:rsidP="00AA7A51">
      <w:pPr>
        <w:shd w:val="clear" w:color="auto" w:fill="FFFFFF"/>
        <w:tabs>
          <w:tab w:val="left" w:pos="1350"/>
        </w:tabs>
        <w:suppressAutoHyphens/>
        <w:jc w:val="both"/>
        <w:rPr>
          <w:rFonts w:eastAsia="Arial Unicode MS"/>
          <w:color w:val="000000"/>
          <w:kern w:val="1"/>
          <w:lang w:eastAsia="ar-SA"/>
        </w:rPr>
      </w:pPr>
    </w:p>
    <w:p w:rsidR="00AA7A51" w:rsidRPr="00810E69" w:rsidRDefault="00AA7A51" w:rsidP="00AA7A51">
      <w:pPr>
        <w:shd w:val="clear" w:color="auto" w:fill="FFFFFF"/>
        <w:tabs>
          <w:tab w:val="left" w:pos="1350"/>
        </w:tabs>
        <w:suppressAutoHyphens/>
        <w:jc w:val="both"/>
        <w:rPr>
          <w:rFonts w:eastAsia="Arial Unicode MS"/>
          <w:b/>
          <w:color w:val="000000"/>
          <w:kern w:val="1"/>
          <w:lang w:eastAsia="ar-SA"/>
        </w:rPr>
      </w:pPr>
      <w:r w:rsidRPr="00810E69">
        <w:rPr>
          <w:rFonts w:eastAsia="Arial Unicode MS"/>
          <w:b/>
          <w:color w:val="000000"/>
          <w:kern w:val="1"/>
          <w:highlight w:val="lightGray"/>
          <w:lang w:eastAsia="ar-SA"/>
        </w:rPr>
        <w:t>Технички преглед и коначни обрачун</w:t>
      </w:r>
    </w:p>
    <w:p w:rsidR="00AA7A51" w:rsidRPr="00810E69" w:rsidRDefault="00AA7A51" w:rsidP="00AA7A51">
      <w:pPr>
        <w:shd w:val="clear" w:color="auto" w:fill="FFFFFF"/>
        <w:tabs>
          <w:tab w:val="left" w:pos="1350"/>
        </w:tabs>
        <w:suppressAutoHyphens/>
        <w:jc w:val="center"/>
        <w:rPr>
          <w:rFonts w:eastAsia="Arial Unicode MS"/>
          <w:b/>
          <w:color w:val="000000"/>
          <w:kern w:val="1"/>
          <w:lang w:val="ru-RU" w:eastAsia="ar-SA"/>
        </w:rPr>
      </w:pPr>
      <w:r w:rsidRPr="00810E69">
        <w:rPr>
          <w:rFonts w:eastAsia="Arial Unicode MS"/>
          <w:b/>
          <w:color w:val="000000"/>
          <w:kern w:val="1"/>
          <w:lang w:val="ru-RU" w:eastAsia="ar-SA"/>
        </w:rPr>
        <w:t>Члан 1</w:t>
      </w:r>
      <w:r w:rsidRPr="00810E69">
        <w:rPr>
          <w:rFonts w:eastAsia="Arial Unicode MS"/>
          <w:b/>
          <w:color w:val="000000"/>
          <w:kern w:val="1"/>
          <w:lang w:eastAsia="ar-SA"/>
        </w:rPr>
        <w:t>6</w:t>
      </w:r>
      <w:r w:rsidRPr="00810E69">
        <w:rPr>
          <w:rFonts w:eastAsia="Arial Unicode MS"/>
          <w:b/>
          <w:color w:val="000000"/>
          <w:kern w:val="1"/>
          <w:lang w:val="ru-RU" w:eastAsia="ar-SA"/>
        </w:rPr>
        <w:t>.</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Технички преглед и пријем изведених радова вршиће се према важећим прописима.</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 xml:space="preserve">Пре подношења захтева од стране Инвеститора за технички пријем, формираће се заједничка комисија састављена од стране представника </w:t>
      </w:r>
      <w:r w:rsidRPr="00810E69">
        <w:rPr>
          <w:rFonts w:eastAsia="Arial Unicode MS"/>
          <w:color w:val="000000"/>
          <w:kern w:val="1"/>
          <w:lang w:eastAsia="ar-SA"/>
        </w:rPr>
        <w:t xml:space="preserve">Наручиоца </w:t>
      </w:r>
      <w:r w:rsidRPr="00810E69">
        <w:rPr>
          <w:rFonts w:eastAsia="Arial Unicode MS"/>
          <w:color w:val="000000"/>
          <w:kern w:val="1"/>
          <w:lang w:val="ru-RU" w:eastAsia="ar-SA"/>
        </w:rPr>
        <w:t xml:space="preserve">и </w:t>
      </w:r>
      <w:r w:rsidRPr="00810E69">
        <w:rPr>
          <w:rFonts w:eastAsia="Arial Unicode MS"/>
          <w:color w:val="000000"/>
          <w:kern w:val="1"/>
          <w:lang w:eastAsia="ar-SA"/>
        </w:rPr>
        <w:t>Извођача</w:t>
      </w:r>
      <w:r w:rsidRPr="00810E69">
        <w:rPr>
          <w:rFonts w:eastAsia="Arial Unicode MS"/>
          <w:color w:val="000000"/>
          <w:kern w:val="1"/>
          <w:lang w:val="ru-RU" w:eastAsia="ar-SA"/>
        </w:rPr>
        <w:t xml:space="preserve"> која ће утврдити испуњеност услова за технички пријем.</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Комисија одлучује о испуњености услова једногласно а уколико има примедби оне морају бити образложене.</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На основу одлуке комисије инвеститор подноси захтев надлежном органу за технички пријем.</w:t>
      </w:r>
    </w:p>
    <w:p w:rsidR="00AA7A51" w:rsidRPr="00810E69" w:rsidRDefault="00AA7A51" w:rsidP="00AA7A51">
      <w:pPr>
        <w:shd w:val="clear" w:color="auto" w:fill="FFFFFF"/>
        <w:tabs>
          <w:tab w:val="left" w:pos="1350"/>
          <w:tab w:val="left" w:pos="4320"/>
        </w:tabs>
        <w:suppressAutoHyphens/>
        <w:jc w:val="center"/>
        <w:rPr>
          <w:rFonts w:eastAsia="Arial Unicode MS"/>
          <w:b/>
          <w:color w:val="000000"/>
          <w:kern w:val="1"/>
          <w:lang w:eastAsia="ar-SA"/>
        </w:rPr>
      </w:pPr>
      <w:r w:rsidRPr="00810E69">
        <w:rPr>
          <w:rFonts w:eastAsia="Arial Unicode MS"/>
          <w:b/>
          <w:color w:val="000000"/>
          <w:kern w:val="1"/>
          <w:lang w:val="ru-RU" w:eastAsia="ar-SA"/>
        </w:rPr>
        <w:t xml:space="preserve">Члан </w:t>
      </w:r>
      <w:r w:rsidRPr="00810E69">
        <w:rPr>
          <w:rFonts w:eastAsia="Arial Unicode MS"/>
          <w:b/>
          <w:color w:val="000000"/>
          <w:kern w:val="1"/>
          <w:lang w:eastAsia="ar-SA"/>
        </w:rPr>
        <w:t>17.</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eastAsia="ar-SA"/>
        </w:rPr>
        <w:t>Извођач</w:t>
      </w:r>
      <w:r w:rsidRPr="00810E69">
        <w:rPr>
          <w:rFonts w:eastAsia="Arial Unicode MS"/>
          <w:color w:val="000000"/>
          <w:kern w:val="1"/>
          <w:lang w:val="ru-RU" w:eastAsia="ar-SA"/>
        </w:rPr>
        <w:t xml:space="preserve"> је дужан да поступи по примедбама комисије за технички преглед и то у року који му одреди комисија.</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Трошкове накнадног техничког прегледа сноси</w:t>
      </w:r>
      <w:r w:rsidRPr="00810E69">
        <w:rPr>
          <w:rFonts w:eastAsia="Arial Unicode MS"/>
          <w:color w:val="000000"/>
          <w:kern w:val="1"/>
          <w:lang w:eastAsia="ar-SA"/>
        </w:rPr>
        <w:t xml:space="preserve"> Извођач</w:t>
      </w:r>
      <w:r w:rsidRPr="00810E69">
        <w:rPr>
          <w:rFonts w:eastAsia="Arial Unicode MS"/>
          <w:color w:val="000000"/>
          <w:kern w:val="1"/>
          <w:lang w:val="ru-RU" w:eastAsia="ar-SA"/>
        </w:rPr>
        <w:t>, а трошкове Комисије за примопредају и Коначни обрачун свака   уговорна страна за своје представнике.</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p>
    <w:p w:rsidR="00AA7A51" w:rsidRPr="00810E69" w:rsidRDefault="00AA7A51" w:rsidP="00AA7A51">
      <w:pPr>
        <w:shd w:val="clear" w:color="auto" w:fill="FFFFFF"/>
        <w:tabs>
          <w:tab w:val="left" w:pos="1350"/>
        </w:tabs>
        <w:suppressAutoHyphens/>
        <w:jc w:val="center"/>
        <w:rPr>
          <w:rFonts w:eastAsia="Arial Unicode MS"/>
          <w:b/>
          <w:color w:val="000000"/>
          <w:kern w:val="1"/>
          <w:lang w:val="ru-RU" w:eastAsia="ar-SA"/>
        </w:rPr>
      </w:pPr>
      <w:r w:rsidRPr="00810E69">
        <w:rPr>
          <w:rFonts w:eastAsia="Arial Unicode MS"/>
          <w:b/>
          <w:color w:val="000000"/>
          <w:kern w:val="1"/>
          <w:lang w:val="ru-RU" w:eastAsia="ar-SA"/>
        </w:rPr>
        <w:t xml:space="preserve">Члан </w:t>
      </w:r>
      <w:r>
        <w:rPr>
          <w:rFonts w:eastAsia="Arial Unicode MS"/>
          <w:b/>
          <w:color w:val="000000"/>
          <w:kern w:val="1"/>
          <w:lang w:eastAsia="ar-SA"/>
        </w:rPr>
        <w:t>18</w:t>
      </w:r>
      <w:r w:rsidRPr="00810E69">
        <w:rPr>
          <w:rFonts w:eastAsia="Arial Unicode MS"/>
          <w:b/>
          <w:color w:val="000000"/>
          <w:kern w:val="1"/>
          <w:lang w:val="ru-RU" w:eastAsia="ar-SA"/>
        </w:rPr>
        <w:t>.</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p>
    <w:p w:rsidR="00AA7A51" w:rsidRPr="00810E69" w:rsidRDefault="00AA7A51" w:rsidP="00AA7A51">
      <w:pPr>
        <w:tabs>
          <w:tab w:val="left" w:pos="1350"/>
        </w:tabs>
        <w:spacing w:before="10" w:line="245" w:lineRule="auto"/>
        <w:ind w:right="83"/>
        <w:jc w:val="both"/>
        <w:rPr>
          <w:w w:val="103"/>
          <w:lang w:val="sr-Cyrl-CS"/>
        </w:rPr>
      </w:pPr>
      <w:r w:rsidRPr="00810E69">
        <w:rPr>
          <w:rFonts w:eastAsia="Arial Unicode MS"/>
          <w:color w:val="000000"/>
          <w:kern w:val="1"/>
          <w:lang w:val="ru-RU" w:eastAsia="ar-SA"/>
        </w:rPr>
        <w:t>По обављеном техничком прегледу и отклањању констатованих недостатака уговорне стране ће преко својих овлашћених представника у року од 10 дана извршити примопредају и Коначни обрачун изведених радова.</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p>
    <w:p w:rsidR="00AA7A51" w:rsidRPr="00810E69" w:rsidRDefault="00AA7A51" w:rsidP="00AA7A51">
      <w:pPr>
        <w:shd w:val="clear" w:color="auto" w:fill="FFFFFF"/>
        <w:tabs>
          <w:tab w:val="left" w:pos="1350"/>
        </w:tabs>
        <w:suppressAutoHyphens/>
        <w:jc w:val="both"/>
        <w:rPr>
          <w:rFonts w:eastAsia="Arial Unicode MS"/>
          <w:b/>
          <w:color w:val="000000"/>
          <w:kern w:val="1"/>
          <w:lang w:eastAsia="ar-SA"/>
        </w:rPr>
      </w:pPr>
      <w:r w:rsidRPr="00810E69">
        <w:rPr>
          <w:rFonts w:eastAsia="Arial Unicode MS"/>
          <w:b/>
          <w:color w:val="000000"/>
          <w:kern w:val="1"/>
          <w:highlight w:val="lightGray"/>
          <w:lang w:eastAsia="ar-SA"/>
        </w:rPr>
        <w:t>Накнада штете</w:t>
      </w:r>
    </w:p>
    <w:p w:rsidR="00AA7A51" w:rsidRPr="00810E69" w:rsidRDefault="00AA7A51" w:rsidP="00AA7A51">
      <w:pPr>
        <w:shd w:val="clear" w:color="auto" w:fill="FFFFFF"/>
        <w:tabs>
          <w:tab w:val="left" w:pos="1350"/>
        </w:tabs>
        <w:suppressAutoHyphens/>
        <w:jc w:val="center"/>
        <w:rPr>
          <w:rFonts w:eastAsia="Arial Unicode MS"/>
          <w:b/>
          <w:color w:val="000000"/>
          <w:kern w:val="1"/>
          <w:lang w:eastAsia="ar-SA"/>
        </w:rPr>
      </w:pPr>
      <w:r w:rsidRPr="00810E69">
        <w:rPr>
          <w:rFonts w:eastAsia="Arial Unicode MS"/>
          <w:b/>
          <w:color w:val="000000"/>
          <w:kern w:val="1"/>
          <w:lang w:eastAsia="ar-SA"/>
        </w:rPr>
        <w:t xml:space="preserve">Члан </w:t>
      </w:r>
      <w:r>
        <w:rPr>
          <w:rFonts w:eastAsia="Arial Unicode MS"/>
          <w:b/>
          <w:color w:val="000000"/>
          <w:kern w:val="1"/>
          <w:lang w:eastAsia="ar-SA"/>
        </w:rPr>
        <w:t>19</w:t>
      </w:r>
      <w:r w:rsidRPr="00810E69">
        <w:rPr>
          <w:rFonts w:eastAsia="Arial Unicode MS"/>
          <w:b/>
          <w:color w:val="000000"/>
          <w:kern w:val="1"/>
          <w:lang w:eastAsia="ar-SA"/>
        </w:rPr>
        <w:t>.</w:t>
      </w:r>
    </w:p>
    <w:p w:rsidR="00AA7A51" w:rsidRPr="00810E69" w:rsidRDefault="00AA7A51" w:rsidP="00AA7A51">
      <w:pPr>
        <w:shd w:val="clear" w:color="auto" w:fill="FFFFFF"/>
        <w:tabs>
          <w:tab w:val="left" w:pos="1350"/>
        </w:tabs>
        <w:suppressAutoHyphens/>
        <w:jc w:val="center"/>
        <w:rPr>
          <w:rFonts w:eastAsia="Arial Unicode MS"/>
          <w:b/>
          <w:color w:val="000000"/>
          <w:kern w:val="1"/>
          <w:lang w:eastAsia="ar-SA"/>
        </w:rPr>
      </w:pP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И</w:t>
      </w:r>
      <w:r w:rsidRPr="00810E69">
        <w:rPr>
          <w:rFonts w:eastAsia="Arial Unicode MS"/>
          <w:color w:val="000000"/>
          <w:kern w:val="1"/>
          <w:lang w:eastAsia="ar-SA"/>
        </w:rPr>
        <w:t xml:space="preserve">звођач </w:t>
      </w:r>
      <w:r w:rsidRPr="00810E69">
        <w:rPr>
          <w:rFonts w:eastAsia="Arial Unicode MS"/>
          <w:color w:val="000000"/>
          <w:kern w:val="1"/>
          <w:lang w:val="ru-RU" w:eastAsia="ar-SA"/>
        </w:rPr>
        <w:t>је обавезан предузети мере техничке зашите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причини трећим лицима.</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И</w:t>
      </w:r>
      <w:r w:rsidRPr="00810E69">
        <w:rPr>
          <w:rFonts w:eastAsia="Arial Unicode MS"/>
          <w:color w:val="000000"/>
          <w:kern w:val="1"/>
          <w:lang w:eastAsia="ar-SA"/>
        </w:rPr>
        <w:t>звођач</w:t>
      </w:r>
      <w:r w:rsidRPr="00810E69">
        <w:rPr>
          <w:rFonts w:eastAsia="Arial Unicode MS"/>
          <w:color w:val="000000"/>
          <w:kern w:val="1"/>
          <w:lang w:val="ru-RU" w:eastAsia="ar-SA"/>
        </w:rPr>
        <w:t xml:space="preserve"> је дужан да предузме све мере заштите животне средине.</w:t>
      </w:r>
    </w:p>
    <w:p w:rsidR="001D5990" w:rsidRDefault="001D5990" w:rsidP="00AA7A51">
      <w:pPr>
        <w:shd w:val="clear" w:color="auto" w:fill="FFFFFF"/>
        <w:tabs>
          <w:tab w:val="left" w:pos="1350"/>
        </w:tabs>
        <w:suppressAutoHyphens/>
        <w:jc w:val="center"/>
        <w:rPr>
          <w:rFonts w:eastAsia="Arial Unicode MS"/>
          <w:b/>
          <w:color w:val="000000"/>
          <w:kern w:val="1"/>
          <w:lang w:val="ru-RU" w:eastAsia="ar-SA"/>
        </w:rPr>
      </w:pPr>
    </w:p>
    <w:p w:rsidR="00AA7A51" w:rsidRPr="00810E69" w:rsidRDefault="00AA7A51" w:rsidP="00AA7A51">
      <w:pPr>
        <w:shd w:val="clear" w:color="auto" w:fill="FFFFFF"/>
        <w:tabs>
          <w:tab w:val="left" w:pos="1350"/>
        </w:tabs>
        <w:suppressAutoHyphens/>
        <w:jc w:val="center"/>
        <w:rPr>
          <w:rFonts w:eastAsia="Arial Unicode MS"/>
          <w:b/>
          <w:color w:val="000000"/>
          <w:kern w:val="1"/>
          <w:lang w:val="ru-RU" w:eastAsia="ar-SA"/>
        </w:rPr>
      </w:pPr>
      <w:r w:rsidRPr="00810E69">
        <w:rPr>
          <w:rFonts w:eastAsia="Arial Unicode MS"/>
          <w:b/>
          <w:color w:val="000000"/>
          <w:kern w:val="1"/>
          <w:lang w:val="ru-RU" w:eastAsia="ar-SA"/>
        </w:rPr>
        <w:t xml:space="preserve">Члан </w:t>
      </w:r>
      <w:r>
        <w:rPr>
          <w:rFonts w:eastAsia="Arial Unicode MS"/>
          <w:b/>
          <w:color w:val="000000"/>
          <w:kern w:val="1"/>
          <w:lang w:eastAsia="ar-SA"/>
        </w:rPr>
        <w:t>20</w:t>
      </w:r>
      <w:r w:rsidRPr="00810E69">
        <w:rPr>
          <w:rFonts w:eastAsia="Arial Unicode MS"/>
          <w:b/>
          <w:color w:val="000000"/>
          <w:kern w:val="1"/>
          <w:lang w:val="ru-RU" w:eastAsia="ar-SA"/>
        </w:rPr>
        <w:t>.</w:t>
      </w:r>
    </w:p>
    <w:p w:rsidR="00AA7A51" w:rsidRPr="00810E69" w:rsidRDefault="00AA7A51" w:rsidP="00AA7A51">
      <w:pPr>
        <w:shd w:val="clear" w:color="auto" w:fill="FFFFFF"/>
        <w:tabs>
          <w:tab w:val="left" w:pos="1350"/>
        </w:tabs>
        <w:suppressAutoHyphens/>
        <w:jc w:val="center"/>
        <w:rPr>
          <w:rFonts w:eastAsia="Arial Unicode MS"/>
          <w:b/>
          <w:color w:val="000000"/>
          <w:kern w:val="1"/>
          <w:lang w:val="ru-RU" w:eastAsia="ar-SA"/>
        </w:rPr>
      </w:pPr>
    </w:p>
    <w:p w:rsidR="00AA7A51"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eastAsia="ar-SA"/>
        </w:rPr>
        <w:t>Наручилац</w:t>
      </w:r>
      <w:r w:rsidRPr="00810E69">
        <w:rPr>
          <w:rFonts w:eastAsia="Arial Unicode MS"/>
          <w:color w:val="000000"/>
          <w:kern w:val="1"/>
          <w:lang w:val="ru-RU" w:eastAsia="ar-SA"/>
        </w:rPr>
        <w:t xml:space="preserve"> неће сносити одговорност за накнаду </w:t>
      </w:r>
      <w:r w:rsidRPr="00810E69">
        <w:rPr>
          <w:rFonts w:eastAsia="Arial Unicode MS"/>
          <w:color w:val="000000"/>
          <w:kern w:val="1"/>
          <w:lang w:eastAsia="ar-SA"/>
        </w:rPr>
        <w:t>Извођачу</w:t>
      </w:r>
      <w:r w:rsidRPr="00810E69">
        <w:rPr>
          <w:rFonts w:eastAsia="Arial Unicode MS"/>
          <w:color w:val="000000"/>
          <w:kern w:val="1"/>
          <w:lang w:val="ru-RU" w:eastAsia="ar-SA"/>
        </w:rPr>
        <w:t>, његовим радницима или трећим лицима у случају смрти, онеспособљавања и других ризика који могу проистећи из њиховог ангажовања на реализацији радова, који су предмет овог Уговора, или из саме њихове реализације.</w:t>
      </w:r>
    </w:p>
    <w:p w:rsidR="00B67739" w:rsidRDefault="00B67739" w:rsidP="00AA7A51">
      <w:pPr>
        <w:shd w:val="clear" w:color="auto" w:fill="FFFFFF"/>
        <w:tabs>
          <w:tab w:val="left" w:pos="1350"/>
        </w:tabs>
        <w:suppressAutoHyphens/>
        <w:jc w:val="both"/>
        <w:rPr>
          <w:rFonts w:eastAsia="Arial Unicode MS"/>
          <w:color w:val="000000"/>
          <w:kern w:val="1"/>
          <w:lang w:val="ru-RU" w:eastAsia="ar-SA"/>
        </w:rPr>
      </w:pPr>
    </w:p>
    <w:p w:rsidR="00B67739" w:rsidRPr="00810E69" w:rsidRDefault="00B67739" w:rsidP="00AA7A51">
      <w:pPr>
        <w:shd w:val="clear" w:color="auto" w:fill="FFFFFF"/>
        <w:tabs>
          <w:tab w:val="left" w:pos="1350"/>
        </w:tabs>
        <w:suppressAutoHyphens/>
        <w:jc w:val="both"/>
        <w:rPr>
          <w:rFonts w:eastAsia="Arial Unicode MS"/>
          <w:color w:val="000000"/>
          <w:kern w:val="1"/>
          <w:lang w:val="ru-RU" w:eastAsia="ar-SA"/>
        </w:rPr>
      </w:pP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p>
    <w:p w:rsidR="00AA7A51" w:rsidRPr="00810E69" w:rsidRDefault="00AA7A51" w:rsidP="00AA7A51">
      <w:pPr>
        <w:shd w:val="clear" w:color="auto" w:fill="FFFFFF"/>
        <w:tabs>
          <w:tab w:val="left" w:pos="1350"/>
        </w:tabs>
        <w:rPr>
          <w:b/>
        </w:rPr>
      </w:pPr>
      <w:r w:rsidRPr="00810E69">
        <w:rPr>
          <w:b/>
          <w:highlight w:val="lightGray"/>
        </w:rPr>
        <w:lastRenderedPageBreak/>
        <w:t>Остале одредбе</w:t>
      </w:r>
    </w:p>
    <w:p w:rsidR="00AA7A51" w:rsidRPr="00810E69" w:rsidRDefault="00AA7A51" w:rsidP="00AA7A51">
      <w:pPr>
        <w:shd w:val="clear" w:color="auto" w:fill="FFFFFF"/>
        <w:tabs>
          <w:tab w:val="left" w:pos="1350"/>
        </w:tabs>
        <w:jc w:val="center"/>
        <w:rPr>
          <w:b/>
        </w:rPr>
      </w:pPr>
      <w:r w:rsidRPr="00810E69">
        <w:rPr>
          <w:b/>
          <w:lang w:val="ru-RU"/>
        </w:rPr>
        <w:t>Члан 2</w:t>
      </w:r>
      <w:r>
        <w:rPr>
          <w:b/>
        </w:rPr>
        <w:t>1</w:t>
      </w:r>
      <w:r w:rsidRPr="00810E69">
        <w:rPr>
          <w:b/>
        </w:rPr>
        <w:t>.</w:t>
      </w:r>
    </w:p>
    <w:p w:rsidR="00AA7A51" w:rsidRPr="00810E69" w:rsidRDefault="00AA7A51" w:rsidP="00AA7A51">
      <w:pPr>
        <w:shd w:val="clear" w:color="auto" w:fill="FFFFFF"/>
        <w:tabs>
          <w:tab w:val="left" w:pos="1350"/>
        </w:tabs>
        <w:rPr>
          <w:lang w:val="ru-RU"/>
        </w:rPr>
      </w:pPr>
    </w:p>
    <w:p w:rsidR="00B74B1F" w:rsidRDefault="00B74B1F" w:rsidP="00B74B1F">
      <w:pPr>
        <w:shd w:val="clear" w:color="auto" w:fill="FFFFFF"/>
        <w:tabs>
          <w:tab w:val="left" w:pos="1350"/>
        </w:tabs>
        <w:jc w:val="both"/>
        <w:rPr>
          <w:lang w:val="ru-RU"/>
        </w:rPr>
      </w:pPr>
      <w:r w:rsidRPr="007F0447">
        <w:rPr>
          <w:lang w:val="ru-RU"/>
        </w:rPr>
        <w:t>Наручилац може током трајања уговора о набавци у складу са одредбама члана 156</w:t>
      </w:r>
      <w:r>
        <w:rPr>
          <w:lang w:val="ru-RU"/>
        </w:rPr>
        <w:t>.</w:t>
      </w:r>
      <w:r w:rsidRPr="007F0447">
        <w:rPr>
          <w:lang w:val="ru-RU"/>
        </w:rPr>
        <w:t>-161. Закона о јавним набавкама да измени уговор без спровођења поступка јавне набавке.</w:t>
      </w:r>
    </w:p>
    <w:p w:rsidR="00780CC1" w:rsidRDefault="00780CC1" w:rsidP="00B74B1F">
      <w:pPr>
        <w:shd w:val="clear" w:color="auto" w:fill="FFFFFF"/>
        <w:tabs>
          <w:tab w:val="left" w:pos="1350"/>
        </w:tabs>
        <w:jc w:val="both"/>
        <w:rPr>
          <w:lang w:val="ru-RU"/>
        </w:rPr>
      </w:pPr>
    </w:p>
    <w:p w:rsidR="00AA7A51" w:rsidRPr="00810E69" w:rsidRDefault="00AA7A51" w:rsidP="00AA7A51">
      <w:pPr>
        <w:shd w:val="clear" w:color="auto" w:fill="FFFFFF"/>
        <w:tabs>
          <w:tab w:val="left" w:pos="1350"/>
        </w:tabs>
        <w:jc w:val="center"/>
        <w:rPr>
          <w:b/>
        </w:rPr>
      </w:pPr>
      <w:r w:rsidRPr="00810E69">
        <w:rPr>
          <w:b/>
          <w:lang w:val="ru-RU"/>
        </w:rPr>
        <w:t xml:space="preserve">Члан </w:t>
      </w:r>
      <w:r>
        <w:rPr>
          <w:b/>
        </w:rPr>
        <w:t>22</w:t>
      </w:r>
      <w:r w:rsidRPr="00810E69">
        <w:rPr>
          <w:b/>
          <w:lang w:val="ru-RU"/>
        </w:rPr>
        <w:t>.</w:t>
      </w:r>
    </w:p>
    <w:p w:rsidR="00AA7A51" w:rsidRPr="00810E69" w:rsidRDefault="00AA7A51" w:rsidP="00AA7A51">
      <w:pPr>
        <w:shd w:val="clear" w:color="auto" w:fill="FFFFFF"/>
        <w:tabs>
          <w:tab w:val="left" w:pos="1350"/>
        </w:tabs>
        <w:rPr>
          <w:b/>
        </w:rPr>
      </w:pPr>
    </w:p>
    <w:p w:rsidR="00AA7A51" w:rsidRPr="00810E69" w:rsidRDefault="00AA7A51" w:rsidP="00AA7A51">
      <w:pPr>
        <w:tabs>
          <w:tab w:val="left" w:pos="1350"/>
        </w:tabs>
        <w:spacing w:before="7"/>
        <w:jc w:val="both"/>
        <w:rPr>
          <w:lang w:val="ru-RU"/>
        </w:rPr>
      </w:pPr>
      <w:r w:rsidRPr="00810E69">
        <w:rPr>
          <w:spacing w:val="-9"/>
          <w:lang w:val="ru-RU"/>
        </w:rPr>
        <w:t>У</w:t>
      </w:r>
      <w:r w:rsidRPr="00810E69">
        <w:rPr>
          <w:spacing w:val="-4"/>
          <w:lang w:val="ru-RU"/>
        </w:rPr>
        <w:t>г</w:t>
      </w:r>
      <w:r w:rsidRPr="00810E69">
        <w:rPr>
          <w:lang w:val="ru-RU"/>
        </w:rPr>
        <w:t>о</w:t>
      </w:r>
      <w:r w:rsidRPr="00810E69">
        <w:rPr>
          <w:spacing w:val="-2"/>
          <w:lang w:val="ru-RU"/>
        </w:rPr>
        <w:t>в</w:t>
      </w:r>
      <w:r w:rsidRPr="00810E69">
        <w:rPr>
          <w:lang w:val="ru-RU"/>
        </w:rPr>
        <w:t>ор</w:t>
      </w:r>
      <w:r w:rsidRPr="00810E69">
        <w:rPr>
          <w:spacing w:val="-2"/>
          <w:lang w:val="ru-RU"/>
        </w:rPr>
        <w:t>н</w:t>
      </w:r>
      <w:r w:rsidRPr="00810E69">
        <w:rPr>
          <w:lang w:val="ru-RU"/>
        </w:rPr>
        <w:t xml:space="preserve">е </w:t>
      </w:r>
      <w:r w:rsidRPr="00810E69">
        <w:rPr>
          <w:spacing w:val="43"/>
          <w:lang w:val="ru-RU"/>
        </w:rPr>
        <w:t xml:space="preserve"> </w:t>
      </w:r>
      <w:r w:rsidRPr="00810E69">
        <w:rPr>
          <w:lang w:val="ru-RU"/>
        </w:rPr>
        <w:t>с</w:t>
      </w:r>
      <w:r w:rsidRPr="00810E69">
        <w:rPr>
          <w:spacing w:val="-1"/>
          <w:lang w:val="ru-RU"/>
        </w:rPr>
        <w:t>т</w:t>
      </w:r>
      <w:r w:rsidRPr="00810E69">
        <w:rPr>
          <w:lang w:val="ru-RU"/>
        </w:rPr>
        <w:t>ра</w:t>
      </w:r>
      <w:r w:rsidRPr="00810E69">
        <w:rPr>
          <w:spacing w:val="-2"/>
          <w:lang w:val="ru-RU"/>
        </w:rPr>
        <w:t>н</w:t>
      </w:r>
      <w:r w:rsidRPr="00810E69">
        <w:rPr>
          <w:lang w:val="ru-RU"/>
        </w:rPr>
        <w:t xml:space="preserve">е </w:t>
      </w:r>
      <w:r w:rsidRPr="00810E69">
        <w:rPr>
          <w:spacing w:val="35"/>
          <w:lang w:val="ru-RU"/>
        </w:rPr>
        <w:t xml:space="preserve"> </w:t>
      </w:r>
      <w:r w:rsidRPr="00810E69">
        <w:rPr>
          <w:spacing w:val="2"/>
          <w:lang w:val="ru-RU"/>
        </w:rPr>
        <w:t>с</w:t>
      </w:r>
      <w:r w:rsidRPr="00810E69">
        <w:rPr>
          <w:lang w:val="ru-RU"/>
        </w:rPr>
        <w:t xml:space="preserve">у </w:t>
      </w:r>
      <w:r w:rsidRPr="00810E69">
        <w:rPr>
          <w:spacing w:val="20"/>
          <w:lang w:val="ru-RU"/>
        </w:rPr>
        <w:t xml:space="preserve"> </w:t>
      </w:r>
      <w:r w:rsidRPr="00810E69">
        <w:rPr>
          <w:spacing w:val="4"/>
          <w:lang w:val="ru-RU"/>
        </w:rPr>
        <w:t>с</w:t>
      </w:r>
      <w:r w:rsidRPr="00810E69">
        <w:rPr>
          <w:spacing w:val="-2"/>
          <w:lang w:val="ru-RU"/>
        </w:rPr>
        <w:t>а</w:t>
      </w:r>
      <w:r w:rsidRPr="00810E69">
        <w:rPr>
          <w:spacing w:val="-4"/>
          <w:lang w:val="ru-RU"/>
        </w:rPr>
        <w:t>г</w:t>
      </w:r>
      <w:r w:rsidRPr="00810E69">
        <w:rPr>
          <w:spacing w:val="-3"/>
          <w:lang w:val="ru-RU"/>
        </w:rPr>
        <w:t>л</w:t>
      </w:r>
      <w:r w:rsidRPr="00810E69">
        <w:rPr>
          <w:lang w:val="ru-RU"/>
        </w:rPr>
        <w:t>а</w:t>
      </w:r>
      <w:r w:rsidRPr="00810E69">
        <w:rPr>
          <w:spacing w:val="2"/>
          <w:lang w:val="ru-RU"/>
        </w:rPr>
        <w:t>с</w:t>
      </w:r>
      <w:r w:rsidRPr="00810E69">
        <w:rPr>
          <w:spacing w:val="-2"/>
          <w:lang w:val="ru-RU"/>
        </w:rPr>
        <w:t>н</w:t>
      </w:r>
      <w:r w:rsidRPr="00810E69">
        <w:rPr>
          <w:lang w:val="ru-RU"/>
        </w:rPr>
        <w:t xml:space="preserve">е </w:t>
      </w:r>
      <w:r w:rsidRPr="00810E69">
        <w:rPr>
          <w:spacing w:val="44"/>
          <w:lang w:val="ru-RU"/>
        </w:rPr>
        <w:t xml:space="preserve"> </w:t>
      </w:r>
      <w:r w:rsidRPr="00810E69">
        <w:rPr>
          <w:spacing w:val="-1"/>
          <w:lang w:val="ru-RU"/>
        </w:rPr>
        <w:t>д</w:t>
      </w:r>
      <w:r w:rsidRPr="00810E69">
        <w:rPr>
          <w:lang w:val="ru-RU"/>
        </w:rPr>
        <w:t xml:space="preserve">а </w:t>
      </w:r>
      <w:r w:rsidRPr="00810E69">
        <w:rPr>
          <w:spacing w:val="23"/>
          <w:lang w:val="ru-RU"/>
        </w:rPr>
        <w:t xml:space="preserve"> </w:t>
      </w:r>
      <w:r w:rsidRPr="00810E69">
        <w:rPr>
          <w:spacing w:val="2"/>
          <w:lang w:val="ru-RU"/>
        </w:rPr>
        <w:t>с</w:t>
      </w:r>
      <w:r w:rsidRPr="00810E69">
        <w:rPr>
          <w:spacing w:val="-2"/>
          <w:lang w:val="ru-RU"/>
        </w:rPr>
        <w:t>в</w:t>
      </w:r>
      <w:r w:rsidRPr="00810E69">
        <w:rPr>
          <w:lang w:val="ru-RU"/>
        </w:rPr>
        <w:t xml:space="preserve">е </w:t>
      </w:r>
      <w:r w:rsidRPr="00810E69">
        <w:rPr>
          <w:spacing w:val="26"/>
          <w:lang w:val="ru-RU"/>
        </w:rPr>
        <w:t xml:space="preserve"> </w:t>
      </w:r>
      <w:r w:rsidRPr="00810E69">
        <w:rPr>
          <w:lang w:val="ru-RU"/>
        </w:rPr>
        <w:t>е</w:t>
      </w:r>
      <w:r w:rsidRPr="00810E69">
        <w:rPr>
          <w:spacing w:val="-2"/>
          <w:lang w:val="ru-RU"/>
        </w:rPr>
        <w:t>в</w:t>
      </w:r>
      <w:r w:rsidRPr="00810E69">
        <w:rPr>
          <w:lang w:val="ru-RU"/>
        </w:rPr>
        <w:t>е</w:t>
      </w:r>
      <w:r w:rsidRPr="00810E69">
        <w:rPr>
          <w:spacing w:val="-2"/>
          <w:lang w:val="ru-RU"/>
        </w:rPr>
        <w:t>н</w:t>
      </w:r>
      <w:r w:rsidRPr="00810E69">
        <w:rPr>
          <w:spacing w:val="4"/>
          <w:lang w:val="ru-RU"/>
        </w:rPr>
        <w:t>т</w:t>
      </w:r>
      <w:r w:rsidRPr="00810E69">
        <w:rPr>
          <w:spacing w:val="-5"/>
          <w:lang w:val="ru-RU"/>
        </w:rPr>
        <w:t>у</w:t>
      </w:r>
      <w:r w:rsidRPr="00810E69">
        <w:rPr>
          <w:lang w:val="ru-RU"/>
        </w:rPr>
        <w:t>а</w:t>
      </w:r>
      <w:r w:rsidRPr="00810E69">
        <w:rPr>
          <w:spacing w:val="1"/>
          <w:lang w:val="ru-RU"/>
        </w:rPr>
        <w:t>л</w:t>
      </w:r>
      <w:r w:rsidRPr="00810E69">
        <w:rPr>
          <w:spacing w:val="-2"/>
          <w:lang w:val="ru-RU"/>
        </w:rPr>
        <w:t>н</w:t>
      </w:r>
      <w:r w:rsidRPr="00810E69">
        <w:rPr>
          <w:lang w:val="ru-RU"/>
        </w:rPr>
        <w:t xml:space="preserve">е </w:t>
      </w:r>
      <w:r w:rsidRPr="00810E69">
        <w:rPr>
          <w:spacing w:val="49"/>
          <w:lang w:val="ru-RU"/>
        </w:rPr>
        <w:t xml:space="preserve"> </w:t>
      </w:r>
      <w:r w:rsidRPr="00810E69">
        <w:rPr>
          <w:spacing w:val="2"/>
          <w:lang w:val="ru-RU"/>
        </w:rPr>
        <w:t>с</w:t>
      </w:r>
      <w:r w:rsidRPr="00810E69">
        <w:rPr>
          <w:spacing w:val="1"/>
          <w:lang w:val="ru-RU"/>
        </w:rPr>
        <w:t>п</w:t>
      </w:r>
      <w:r w:rsidRPr="00810E69">
        <w:rPr>
          <w:spacing w:val="-2"/>
          <w:lang w:val="ru-RU"/>
        </w:rPr>
        <w:t>о</w:t>
      </w:r>
      <w:r w:rsidRPr="00810E69">
        <w:rPr>
          <w:lang w:val="ru-RU"/>
        </w:rPr>
        <w:t>ро</w:t>
      </w:r>
      <w:r w:rsidRPr="00810E69">
        <w:rPr>
          <w:spacing w:val="-2"/>
          <w:lang w:val="ru-RU"/>
        </w:rPr>
        <w:t>в</w:t>
      </w:r>
      <w:r w:rsidRPr="00810E69">
        <w:rPr>
          <w:lang w:val="ru-RU"/>
        </w:rPr>
        <w:t xml:space="preserve">е </w:t>
      </w:r>
      <w:r w:rsidRPr="00810E69">
        <w:rPr>
          <w:spacing w:val="42"/>
          <w:lang w:val="ru-RU"/>
        </w:rPr>
        <w:t xml:space="preserve"> </w:t>
      </w:r>
      <w:r w:rsidRPr="00810E69">
        <w:rPr>
          <w:spacing w:val="3"/>
          <w:lang w:val="ru-RU"/>
        </w:rPr>
        <w:t>к</w:t>
      </w:r>
      <w:r w:rsidRPr="00810E69">
        <w:rPr>
          <w:spacing w:val="-3"/>
          <w:lang w:val="ru-RU"/>
        </w:rPr>
        <w:t>о</w:t>
      </w:r>
      <w:r w:rsidRPr="00810E69">
        <w:rPr>
          <w:spacing w:val="2"/>
          <w:lang w:val="ru-RU"/>
        </w:rPr>
        <w:t>ј</w:t>
      </w:r>
      <w:r w:rsidRPr="00810E69">
        <w:rPr>
          <w:lang w:val="ru-RU"/>
        </w:rPr>
        <w:t xml:space="preserve">и </w:t>
      </w:r>
      <w:r w:rsidRPr="00810E69">
        <w:rPr>
          <w:spacing w:val="29"/>
          <w:lang w:val="ru-RU"/>
        </w:rPr>
        <w:t xml:space="preserve"> </w:t>
      </w:r>
      <w:r w:rsidRPr="00810E69">
        <w:rPr>
          <w:spacing w:val="-2"/>
          <w:lang w:val="ru-RU"/>
        </w:rPr>
        <w:t>н</w:t>
      </w:r>
      <w:r w:rsidRPr="00810E69">
        <w:rPr>
          <w:lang w:val="ru-RU"/>
        </w:rPr>
        <w:t>ас</w:t>
      </w:r>
      <w:r w:rsidRPr="00810E69">
        <w:rPr>
          <w:spacing w:val="-4"/>
          <w:lang w:val="ru-RU"/>
        </w:rPr>
        <w:t>т</w:t>
      </w:r>
      <w:r w:rsidRPr="00810E69">
        <w:rPr>
          <w:spacing w:val="-2"/>
          <w:lang w:val="ru-RU"/>
        </w:rPr>
        <w:t>а</w:t>
      </w:r>
      <w:r w:rsidRPr="00810E69">
        <w:rPr>
          <w:spacing w:val="1"/>
          <w:lang w:val="ru-RU"/>
        </w:rPr>
        <w:t>н</w:t>
      </w:r>
      <w:r w:rsidRPr="00810E69">
        <w:rPr>
          <w:lang w:val="ru-RU"/>
        </w:rPr>
        <w:t xml:space="preserve">у </w:t>
      </w:r>
      <w:r w:rsidRPr="00810E69">
        <w:rPr>
          <w:spacing w:val="41"/>
          <w:lang w:val="ru-RU"/>
        </w:rPr>
        <w:t xml:space="preserve"> </w:t>
      </w:r>
      <w:r w:rsidRPr="00810E69">
        <w:rPr>
          <w:lang w:val="ru-RU"/>
        </w:rPr>
        <w:t xml:space="preserve">у </w:t>
      </w:r>
      <w:r w:rsidRPr="00810E69">
        <w:rPr>
          <w:spacing w:val="19"/>
          <w:lang w:val="ru-RU"/>
        </w:rPr>
        <w:t xml:space="preserve"> </w:t>
      </w:r>
      <w:r w:rsidRPr="00810E69">
        <w:rPr>
          <w:spacing w:val="-2"/>
          <w:lang w:val="ru-RU"/>
        </w:rPr>
        <w:t>в</w:t>
      </w:r>
      <w:r w:rsidRPr="00810E69">
        <w:rPr>
          <w:spacing w:val="-5"/>
          <w:lang w:val="ru-RU"/>
        </w:rPr>
        <w:t>е</w:t>
      </w:r>
      <w:r w:rsidRPr="00810E69">
        <w:rPr>
          <w:spacing w:val="1"/>
          <w:lang w:val="ru-RU"/>
        </w:rPr>
        <w:t>з</w:t>
      </w:r>
      <w:r w:rsidRPr="00810E69">
        <w:rPr>
          <w:lang w:val="ru-RU"/>
        </w:rPr>
        <w:t xml:space="preserve">и </w:t>
      </w:r>
      <w:r w:rsidRPr="00810E69">
        <w:rPr>
          <w:spacing w:val="29"/>
          <w:lang w:val="ru-RU"/>
        </w:rPr>
        <w:t xml:space="preserve"> </w:t>
      </w:r>
      <w:r w:rsidRPr="00810E69">
        <w:rPr>
          <w:lang w:val="ru-RU"/>
        </w:rPr>
        <w:t xml:space="preserve">с </w:t>
      </w:r>
      <w:r w:rsidRPr="00810E69">
        <w:rPr>
          <w:w w:val="103"/>
          <w:lang w:val="ru-RU"/>
        </w:rPr>
        <w:t>овим</w:t>
      </w:r>
      <w:r w:rsidRPr="00810E69">
        <w:t xml:space="preserve"> </w:t>
      </w:r>
      <w:r w:rsidRPr="00810E69">
        <w:rPr>
          <w:spacing w:val="-9"/>
          <w:lang w:val="ru-RU"/>
        </w:rPr>
        <w:t>У</w:t>
      </w:r>
      <w:r w:rsidRPr="00810E69">
        <w:rPr>
          <w:spacing w:val="-4"/>
          <w:lang w:val="ru-RU"/>
        </w:rPr>
        <w:t>г</w:t>
      </w:r>
      <w:r w:rsidRPr="00810E69">
        <w:rPr>
          <w:lang w:val="ru-RU"/>
        </w:rPr>
        <w:t>о</w:t>
      </w:r>
      <w:r w:rsidRPr="00810E69">
        <w:rPr>
          <w:spacing w:val="-2"/>
          <w:lang w:val="ru-RU"/>
        </w:rPr>
        <w:t>в</w:t>
      </w:r>
      <w:r w:rsidRPr="00810E69">
        <w:rPr>
          <w:lang w:val="ru-RU"/>
        </w:rPr>
        <w:t>оро</w:t>
      </w:r>
      <w:r w:rsidRPr="00810E69">
        <w:rPr>
          <w:spacing w:val="-1"/>
          <w:lang w:val="ru-RU"/>
        </w:rPr>
        <w:t>м</w:t>
      </w:r>
      <w:r w:rsidRPr="00810E69">
        <w:rPr>
          <w:lang w:val="ru-RU"/>
        </w:rPr>
        <w:t xml:space="preserve">, </w:t>
      </w:r>
      <w:r w:rsidRPr="00810E69">
        <w:rPr>
          <w:spacing w:val="32"/>
          <w:lang w:val="ru-RU"/>
        </w:rPr>
        <w:t xml:space="preserve"> </w:t>
      </w:r>
      <w:r w:rsidRPr="00810E69">
        <w:rPr>
          <w:lang w:val="ru-RU"/>
        </w:rPr>
        <w:t>ре</w:t>
      </w:r>
      <w:r w:rsidRPr="00810E69">
        <w:rPr>
          <w:spacing w:val="-1"/>
          <w:lang w:val="ru-RU"/>
        </w:rPr>
        <w:t>ш</w:t>
      </w:r>
      <w:r w:rsidRPr="00810E69">
        <w:rPr>
          <w:lang w:val="ru-RU"/>
        </w:rPr>
        <w:t>а</w:t>
      </w:r>
      <w:r w:rsidRPr="00810E69">
        <w:rPr>
          <w:spacing w:val="-2"/>
          <w:lang w:val="ru-RU"/>
        </w:rPr>
        <w:t>в</w:t>
      </w:r>
      <w:r w:rsidRPr="00810E69">
        <w:rPr>
          <w:spacing w:val="-3"/>
          <w:lang w:val="ru-RU"/>
        </w:rPr>
        <w:t>а</w:t>
      </w:r>
      <w:r w:rsidRPr="00810E69">
        <w:rPr>
          <w:lang w:val="ru-RU"/>
        </w:rPr>
        <w:t>ју</w:t>
      </w:r>
      <w:r w:rsidRPr="00810E69">
        <w:rPr>
          <w:spacing w:val="26"/>
          <w:lang w:val="ru-RU"/>
        </w:rPr>
        <w:t xml:space="preserve"> </w:t>
      </w:r>
      <w:r w:rsidRPr="00810E69">
        <w:rPr>
          <w:lang w:val="ru-RU"/>
        </w:rPr>
        <w:t>с</w:t>
      </w:r>
      <w:r w:rsidRPr="00810E69">
        <w:rPr>
          <w:spacing w:val="1"/>
          <w:lang w:val="ru-RU"/>
        </w:rPr>
        <w:t>п</w:t>
      </w:r>
      <w:r w:rsidRPr="00810E69">
        <w:rPr>
          <w:lang w:val="ru-RU"/>
        </w:rPr>
        <w:t>ор</w:t>
      </w:r>
      <w:r w:rsidRPr="00810E69">
        <w:rPr>
          <w:spacing w:val="-3"/>
          <w:lang w:val="ru-RU"/>
        </w:rPr>
        <w:t>а</w:t>
      </w:r>
      <w:r w:rsidRPr="00810E69">
        <w:rPr>
          <w:spacing w:val="-1"/>
          <w:lang w:val="ru-RU"/>
        </w:rPr>
        <w:t>з</w:t>
      </w:r>
      <w:r w:rsidRPr="00810E69">
        <w:rPr>
          <w:spacing w:val="-5"/>
          <w:lang w:val="ru-RU"/>
        </w:rPr>
        <w:t>у</w:t>
      </w:r>
      <w:r w:rsidRPr="00810E69">
        <w:rPr>
          <w:spacing w:val="-1"/>
          <w:lang w:val="ru-RU"/>
        </w:rPr>
        <w:t>м</w:t>
      </w:r>
      <w:r w:rsidRPr="00810E69">
        <w:rPr>
          <w:spacing w:val="-2"/>
          <w:lang w:val="ru-RU"/>
        </w:rPr>
        <w:t>н</w:t>
      </w:r>
      <w:r w:rsidRPr="00810E69">
        <w:rPr>
          <w:lang w:val="ru-RU"/>
        </w:rPr>
        <w:t>о,</w:t>
      </w:r>
      <w:r w:rsidRPr="00810E69">
        <w:rPr>
          <w:spacing w:val="41"/>
          <w:lang w:val="ru-RU"/>
        </w:rPr>
        <w:t xml:space="preserve"> </w:t>
      </w:r>
      <w:r w:rsidRPr="00810E69">
        <w:rPr>
          <w:lang w:val="ru-RU"/>
        </w:rPr>
        <w:t>у</w:t>
      </w:r>
      <w:r w:rsidRPr="00810E69">
        <w:rPr>
          <w:spacing w:val="2"/>
          <w:lang w:val="ru-RU"/>
        </w:rPr>
        <w:t xml:space="preserve"> </w:t>
      </w:r>
      <w:r w:rsidRPr="00810E69">
        <w:rPr>
          <w:spacing w:val="1"/>
          <w:lang w:val="ru-RU"/>
        </w:rPr>
        <w:t>д</w:t>
      </w:r>
      <w:r w:rsidRPr="00810E69">
        <w:rPr>
          <w:spacing w:val="-3"/>
          <w:lang w:val="ru-RU"/>
        </w:rPr>
        <w:t>у</w:t>
      </w:r>
      <w:r w:rsidRPr="00810E69">
        <w:rPr>
          <w:spacing w:val="2"/>
          <w:lang w:val="ru-RU"/>
        </w:rPr>
        <w:t>х</w:t>
      </w:r>
      <w:r w:rsidRPr="00810E69">
        <w:rPr>
          <w:lang w:val="ru-RU"/>
        </w:rPr>
        <w:t>у</w:t>
      </w:r>
      <w:r w:rsidRPr="00810E69">
        <w:rPr>
          <w:spacing w:val="14"/>
          <w:lang w:val="ru-RU"/>
        </w:rPr>
        <w:t xml:space="preserve"> </w:t>
      </w:r>
      <w:r w:rsidRPr="00810E69">
        <w:rPr>
          <w:spacing w:val="-1"/>
          <w:lang w:val="ru-RU"/>
        </w:rPr>
        <w:t>д</w:t>
      </w:r>
      <w:r w:rsidRPr="00810E69">
        <w:rPr>
          <w:lang w:val="ru-RU"/>
        </w:rPr>
        <w:t>о</w:t>
      </w:r>
      <w:r w:rsidRPr="00810E69">
        <w:rPr>
          <w:spacing w:val="-1"/>
          <w:lang w:val="ru-RU"/>
        </w:rPr>
        <w:t>б</w:t>
      </w:r>
      <w:r w:rsidRPr="00810E69">
        <w:rPr>
          <w:lang w:val="ru-RU"/>
        </w:rPr>
        <w:t>рих</w:t>
      </w:r>
      <w:r w:rsidRPr="00810E69">
        <w:rPr>
          <w:spacing w:val="24"/>
          <w:lang w:val="ru-RU"/>
        </w:rPr>
        <w:t xml:space="preserve"> </w:t>
      </w:r>
      <w:r w:rsidRPr="00810E69">
        <w:rPr>
          <w:spacing w:val="1"/>
          <w:lang w:val="ru-RU"/>
        </w:rPr>
        <w:t>п</w:t>
      </w:r>
      <w:r w:rsidRPr="00810E69">
        <w:rPr>
          <w:lang w:val="ru-RU"/>
        </w:rPr>
        <w:t>ос</w:t>
      </w:r>
      <w:r w:rsidRPr="00810E69">
        <w:rPr>
          <w:spacing w:val="1"/>
          <w:lang w:val="ru-RU"/>
        </w:rPr>
        <w:t>л</w:t>
      </w:r>
      <w:r w:rsidRPr="00810E69">
        <w:rPr>
          <w:lang w:val="ru-RU"/>
        </w:rPr>
        <w:t>ов</w:t>
      </w:r>
      <w:r w:rsidRPr="00810E69">
        <w:rPr>
          <w:spacing w:val="-2"/>
          <w:lang w:val="ru-RU"/>
        </w:rPr>
        <w:t>н</w:t>
      </w:r>
      <w:r w:rsidRPr="00810E69">
        <w:rPr>
          <w:lang w:val="ru-RU"/>
        </w:rPr>
        <w:t>их</w:t>
      </w:r>
      <w:r w:rsidRPr="00810E69">
        <w:rPr>
          <w:spacing w:val="33"/>
          <w:lang w:val="ru-RU"/>
        </w:rPr>
        <w:t xml:space="preserve"> </w:t>
      </w:r>
      <w:r w:rsidRPr="00810E69">
        <w:rPr>
          <w:w w:val="103"/>
          <w:lang w:val="ru-RU"/>
        </w:rPr>
        <w:t>о</w:t>
      </w:r>
      <w:r w:rsidRPr="00810E69">
        <w:rPr>
          <w:spacing w:val="-3"/>
          <w:w w:val="103"/>
          <w:lang w:val="ru-RU"/>
        </w:rPr>
        <w:t>б</w:t>
      </w:r>
      <w:r w:rsidRPr="00810E69">
        <w:rPr>
          <w:w w:val="103"/>
          <w:lang w:val="ru-RU"/>
        </w:rPr>
        <w:t>и</w:t>
      </w:r>
      <w:r w:rsidRPr="00810E69">
        <w:rPr>
          <w:spacing w:val="2"/>
          <w:w w:val="103"/>
          <w:lang w:val="ru-RU"/>
        </w:rPr>
        <w:t>ч</w:t>
      </w:r>
      <w:r w:rsidRPr="00810E69">
        <w:rPr>
          <w:spacing w:val="-3"/>
          <w:w w:val="103"/>
          <w:lang w:val="ru-RU"/>
        </w:rPr>
        <w:t>а</w:t>
      </w:r>
      <w:r w:rsidRPr="00810E69">
        <w:rPr>
          <w:spacing w:val="2"/>
          <w:w w:val="103"/>
          <w:lang w:val="ru-RU"/>
        </w:rPr>
        <w:t>ј</w:t>
      </w:r>
      <w:r w:rsidRPr="00810E69">
        <w:rPr>
          <w:spacing w:val="-2"/>
          <w:w w:val="103"/>
          <w:lang w:val="ru-RU"/>
        </w:rPr>
        <w:t>а</w:t>
      </w:r>
      <w:r w:rsidRPr="00810E69">
        <w:rPr>
          <w:w w:val="103"/>
          <w:lang w:val="ru-RU"/>
        </w:rPr>
        <w:t>.</w:t>
      </w:r>
    </w:p>
    <w:p w:rsidR="00AA7A51" w:rsidRPr="00810E69" w:rsidRDefault="00AA7A51" w:rsidP="00AA7A51">
      <w:pPr>
        <w:tabs>
          <w:tab w:val="left" w:pos="1350"/>
        </w:tabs>
        <w:spacing w:before="10"/>
        <w:jc w:val="both"/>
        <w:rPr>
          <w:w w:val="103"/>
        </w:rPr>
      </w:pPr>
      <w:r w:rsidRPr="00810E69">
        <w:rPr>
          <w:spacing w:val="-5"/>
          <w:lang w:val="ru-RU"/>
        </w:rPr>
        <w:t>О</w:t>
      </w:r>
      <w:r w:rsidRPr="00810E69">
        <w:rPr>
          <w:spacing w:val="-3"/>
          <w:lang w:val="ru-RU"/>
        </w:rPr>
        <w:t>д</w:t>
      </w:r>
      <w:r w:rsidRPr="00810E69">
        <w:rPr>
          <w:lang w:val="ru-RU"/>
        </w:rPr>
        <w:t>р</w:t>
      </w:r>
      <w:r w:rsidRPr="00810E69">
        <w:rPr>
          <w:spacing w:val="-5"/>
          <w:lang w:val="ru-RU"/>
        </w:rPr>
        <w:t>е</w:t>
      </w:r>
      <w:r w:rsidRPr="00810E69">
        <w:rPr>
          <w:spacing w:val="1"/>
          <w:lang w:val="ru-RU"/>
        </w:rPr>
        <w:t>д</w:t>
      </w:r>
      <w:r w:rsidRPr="00810E69">
        <w:rPr>
          <w:spacing w:val="-3"/>
          <w:lang w:val="ru-RU"/>
        </w:rPr>
        <w:t>б</w:t>
      </w:r>
      <w:r w:rsidRPr="00810E69">
        <w:rPr>
          <w:lang w:val="ru-RU"/>
        </w:rPr>
        <w:t>е</w:t>
      </w:r>
      <w:r w:rsidRPr="00810E69">
        <w:rPr>
          <w:spacing w:val="30"/>
          <w:lang w:val="ru-RU"/>
        </w:rPr>
        <w:t xml:space="preserve"> </w:t>
      </w:r>
      <w:r w:rsidRPr="00810E69">
        <w:rPr>
          <w:lang w:val="ru-RU"/>
        </w:rPr>
        <w:t>За</w:t>
      </w:r>
      <w:r w:rsidRPr="00810E69">
        <w:rPr>
          <w:spacing w:val="3"/>
          <w:lang w:val="ru-RU"/>
        </w:rPr>
        <w:t>к</w:t>
      </w:r>
      <w:r w:rsidRPr="00810E69">
        <w:rPr>
          <w:lang w:val="ru-RU"/>
        </w:rPr>
        <w:t>о</w:t>
      </w:r>
      <w:r w:rsidRPr="00810E69">
        <w:rPr>
          <w:spacing w:val="-2"/>
          <w:lang w:val="ru-RU"/>
        </w:rPr>
        <w:t>н</w:t>
      </w:r>
      <w:r w:rsidRPr="00810E69">
        <w:rPr>
          <w:lang w:val="ru-RU"/>
        </w:rPr>
        <w:t>а</w:t>
      </w:r>
      <w:r w:rsidRPr="00810E69">
        <w:rPr>
          <w:spacing w:val="25"/>
          <w:lang w:val="ru-RU"/>
        </w:rPr>
        <w:t xml:space="preserve"> </w:t>
      </w:r>
      <w:r w:rsidRPr="00810E69">
        <w:rPr>
          <w:lang w:val="ru-RU"/>
        </w:rPr>
        <w:t>о</w:t>
      </w:r>
      <w:r w:rsidRPr="00810E69">
        <w:rPr>
          <w:spacing w:val="8"/>
          <w:lang w:val="ru-RU"/>
        </w:rPr>
        <w:t xml:space="preserve"> </w:t>
      </w:r>
      <w:r w:rsidRPr="00810E69">
        <w:rPr>
          <w:lang w:val="ru-RU"/>
        </w:rPr>
        <w:t>о</w:t>
      </w:r>
      <w:r w:rsidRPr="00810E69">
        <w:rPr>
          <w:spacing w:val="-8"/>
          <w:lang w:val="ru-RU"/>
        </w:rPr>
        <w:t>б</w:t>
      </w:r>
      <w:r w:rsidRPr="00810E69">
        <w:rPr>
          <w:spacing w:val="-1"/>
          <w:lang w:val="ru-RU"/>
        </w:rPr>
        <w:t>л</w:t>
      </w:r>
      <w:r w:rsidRPr="00810E69">
        <w:rPr>
          <w:spacing w:val="2"/>
          <w:lang w:val="ru-RU"/>
        </w:rPr>
        <w:t>и</w:t>
      </w:r>
      <w:r w:rsidRPr="00810E69">
        <w:rPr>
          <w:spacing w:val="-6"/>
          <w:lang w:val="ru-RU"/>
        </w:rPr>
        <w:t>г</w:t>
      </w:r>
      <w:r w:rsidRPr="00810E69">
        <w:rPr>
          <w:lang w:val="ru-RU"/>
        </w:rPr>
        <w:t>а</w:t>
      </w:r>
      <w:r w:rsidRPr="00810E69">
        <w:rPr>
          <w:spacing w:val="-1"/>
          <w:lang w:val="ru-RU"/>
        </w:rPr>
        <w:t>ц</w:t>
      </w:r>
      <w:r w:rsidRPr="00810E69">
        <w:rPr>
          <w:lang w:val="ru-RU"/>
        </w:rPr>
        <w:t>и</w:t>
      </w:r>
      <w:r w:rsidRPr="00810E69">
        <w:rPr>
          <w:spacing w:val="2"/>
          <w:lang w:val="ru-RU"/>
        </w:rPr>
        <w:t>о</w:t>
      </w:r>
      <w:r w:rsidRPr="00810E69">
        <w:rPr>
          <w:spacing w:val="-2"/>
          <w:lang w:val="ru-RU"/>
        </w:rPr>
        <w:t>н</w:t>
      </w:r>
      <w:r w:rsidRPr="00810E69">
        <w:rPr>
          <w:lang w:val="ru-RU"/>
        </w:rPr>
        <w:t>им</w:t>
      </w:r>
      <w:r w:rsidRPr="00810E69">
        <w:rPr>
          <w:spacing w:val="44"/>
          <w:lang w:val="ru-RU"/>
        </w:rPr>
        <w:t xml:space="preserve"> </w:t>
      </w:r>
      <w:r w:rsidRPr="00810E69">
        <w:rPr>
          <w:spacing w:val="-5"/>
          <w:lang w:val="ru-RU"/>
        </w:rPr>
        <w:t>о</w:t>
      </w:r>
      <w:r w:rsidRPr="00810E69">
        <w:rPr>
          <w:spacing w:val="1"/>
          <w:lang w:val="ru-RU"/>
        </w:rPr>
        <w:t>д</w:t>
      </w:r>
      <w:r w:rsidRPr="00810E69">
        <w:rPr>
          <w:spacing w:val="-2"/>
          <w:lang w:val="ru-RU"/>
        </w:rPr>
        <w:t>н</w:t>
      </w:r>
      <w:r w:rsidRPr="00810E69">
        <w:rPr>
          <w:lang w:val="ru-RU"/>
        </w:rPr>
        <w:t>оси</w:t>
      </w:r>
      <w:r w:rsidRPr="00810E69">
        <w:rPr>
          <w:spacing w:val="-1"/>
          <w:lang w:val="ru-RU"/>
        </w:rPr>
        <w:t>м</w:t>
      </w:r>
      <w:r w:rsidRPr="00810E69">
        <w:rPr>
          <w:lang w:val="ru-RU"/>
        </w:rPr>
        <w:t>а</w:t>
      </w:r>
      <w:r w:rsidRPr="00810E69">
        <w:t xml:space="preserve"> </w:t>
      </w:r>
      <w:r w:rsidRPr="00810E69">
        <w:rPr>
          <w:lang w:val="ru-RU"/>
        </w:rPr>
        <w:t>и</w:t>
      </w:r>
      <w:r w:rsidRPr="00810E69">
        <w:rPr>
          <w:spacing w:val="9"/>
          <w:lang w:val="ru-RU"/>
        </w:rPr>
        <w:t xml:space="preserve"> </w:t>
      </w:r>
      <w:r w:rsidRPr="00810E69">
        <w:rPr>
          <w:spacing w:val="-3"/>
          <w:lang w:val="ru-RU"/>
        </w:rPr>
        <w:t>д</w:t>
      </w:r>
      <w:r w:rsidRPr="00810E69">
        <w:rPr>
          <w:lang w:val="ru-RU"/>
        </w:rPr>
        <w:t>ру</w:t>
      </w:r>
      <w:r w:rsidRPr="00810E69">
        <w:rPr>
          <w:spacing w:val="1"/>
          <w:lang w:val="ru-RU"/>
        </w:rPr>
        <w:t>г</w:t>
      </w:r>
      <w:r w:rsidRPr="00810E69">
        <w:rPr>
          <w:lang w:val="ru-RU"/>
        </w:rPr>
        <w:t>их</w:t>
      </w:r>
      <w:r w:rsidRPr="00810E69">
        <w:rPr>
          <w:spacing w:val="22"/>
          <w:lang w:val="ru-RU"/>
        </w:rPr>
        <w:t xml:space="preserve"> </w:t>
      </w:r>
      <w:r w:rsidRPr="00810E69">
        <w:rPr>
          <w:spacing w:val="1"/>
          <w:w w:val="103"/>
          <w:lang w:val="ru-RU"/>
        </w:rPr>
        <w:t>п</w:t>
      </w:r>
      <w:r w:rsidRPr="00810E69">
        <w:rPr>
          <w:spacing w:val="-2"/>
          <w:w w:val="103"/>
          <w:lang w:val="ru-RU"/>
        </w:rPr>
        <w:t>о</w:t>
      </w:r>
      <w:r w:rsidRPr="00810E69">
        <w:rPr>
          <w:spacing w:val="-1"/>
          <w:w w:val="103"/>
          <w:lang w:val="ru-RU"/>
        </w:rPr>
        <w:t>з</w:t>
      </w:r>
      <w:r w:rsidRPr="00810E69">
        <w:rPr>
          <w:spacing w:val="2"/>
          <w:w w:val="103"/>
          <w:lang w:val="ru-RU"/>
        </w:rPr>
        <w:t>и</w:t>
      </w:r>
      <w:r w:rsidRPr="00810E69">
        <w:rPr>
          <w:spacing w:val="-4"/>
          <w:w w:val="103"/>
          <w:lang w:val="ru-RU"/>
        </w:rPr>
        <w:t>т</w:t>
      </w:r>
      <w:r w:rsidRPr="00810E69">
        <w:rPr>
          <w:w w:val="103"/>
          <w:lang w:val="ru-RU"/>
        </w:rPr>
        <w:t>и</w:t>
      </w:r>
      <w:r w:rsidRPr="00810E69">
        <w:rPr>
          <w:spacing w:val="3"/>
          <w:w w:val="103"/>
          <w:lang w:val="ru-RU"/>
        </w:rPr>
        <w:t>в</w:t>
      </w:r>
      <w:r w:rsidRPr="00810E69">
        <w:rPr>
          <w:spacing w:val="-2"/>
          <w:w w:val="103"/>
          <w:lang w:val="ru-RU"/>
        </w:rPr>
        <w:t>н</w:t>
      </w:r>
      <w:r w:rsidRPr="00810E69">
        <w:rPr>
          <w:w w:val="103"/>
          <w:lang w:val="ru-RU"/>
        </w:rPr>
        <w:t>о-</w:t>
      </w:r>
      <w:r w:rsidRPr="00810E69">
        <w:rPr>
          <w:spacing w:val="1"/>
          <w:lang w:val="ru-RU"/>
        </w:rPr>
        <w:t>п</w:t>
      </w:r>
      <w:r w:rsidRPr="00810E69">
        <w:rPr>
          <w:lang w:val="ru-RU"/>
        </w:rPr>
        <w:t>рав</w:t>
      </w:r>
      <w:r w:rsidRPr="00810E69">
        <w:rPr>
          <w:spacing w:val="-2"/>
          <w:lang w:val="ru-RU"/>
        </w:rPr>
        <w:t>н</w:t>
      </w:r>
      <w:r w:rsidRPr="00810E69">
        <w:rPr>
          <w:lang w:val="ru-RU"/>
        </w:rPr>
        <w:t>их</w:t>
      </w:r>
      <w:r w:rsidRPr="00810E69">
        <w:rPr>
          <w:spacing w:val="25"/>
          <w:lang w:val="ru-RU"/>
        </w:rPr>
        <w:t xml:space="preserve"> </w:t>
      </w:r>
      <w:r w:rsidRPr="00810E69">
        <w:rPr>
          <w:spacing w:val="1"/>
          <w:lang w:val="ru-RU"/>
        </w:rPr>
        <w:t>п</w:t>
      </w:r>
      <w:r w:rsidRPr="00810E69">
        <w:rPr>
          <w:lang w:val="ru-RU"/>
        </w:rPr>
        <w:t>ро</w:t>
      </w:r>
      <w:r w:rsidRPr="00810E69">
        <w:rPr>
          <w:spacing w:val="1"/>
          <w:lang w:val="ru-RU"/>
        </w:rPr>
        <w:t>п</w:t>
      </w:r>
      <w:r w:rsidRPr="00810E69">
        <w:rPr>
          <w:lang w:val="ru-RU"/>
        </w:rPr>
        <w:t>ис</w:t>
      </w:r>
      <w:r w:rsidRPr="00810E69">
        <w:rPr>
          <w:spacing w:val="-3"/>
          <w:lang w:val="ru-RU"/>
        </w:rPr>
        <w:t>а</w:t>
      </w:r>
      <w:r w:rsidRPr="00810E69">
        <w:rPr>
          <w:lang w:val="ru-RU"/>
        </w:rPr>
        <w:t>,</w:t>
      </w:r>
      <w:r w:rsidRPr="00810E69">
        <w:rPr>
          <w:spacing w:val="26"/>
        </w:rPr>
        <w:t xml:space="preserve"> </w:t>
      </w:r>
      <w:r w:rsidRPr="00810E69">
        <w:rPr>
          <w:spacing w:val="1"/>
          <w:lang w:val="ru-RU"/>
        </w:rPr>
        <w:t>п</w:t>
      </w:r>
      <w:r w:rsidRPr="00810E69">
        <w:rPr>
          <w:lang w:val="ru-RU"/>
        </w:rPr>
        <w:t>ри</w:t>
      </w:r>
      <w:r w:rsidRPr="00810E69">
        <w:rPr>
          <w:spacing w:val="-1"/>
          <w:lang w:val="ru-RU"/>
        </w:rPr>
        <w:t>м</w:t>
      </w:r>
      <w:r w:rsidRPr="00810E69">
        <w:rPr>
          <w:lang w:val="ru-RU"/>
        </w:rPr>
        <w:t>ењи</w:t>
      </w:r>
      <w:r w:rsidRPr="00810E69">
        <w:rPr>
          <w:spacing w:val="-2"/>
          <w:lang w:val="ru-RU"/>
        </w:rPr>
        <w:t>в</w:t>
      </w:r>
      <w:r w:rsidRPr="00810E69">
        <w:rPr>
          <w:lang w:val="ru-RU"/>
        </w:rPr>
        <w:t>аће</w:t>
      </w:r>
      <w:r w:rsidRPr="00810E69">
        <w:rPr>
          <w:spacing w:val="41"/>
          <w:lang w:val="ru-RU"/>
        </w:rPr>
        <w:t xml:space="preserve"> </w:t>
      </w:r>
      <w:r w:rsidRPr="00810E69">
        <w:rPr>
          <w:spacing w:val="2"/>
          <w:lang w:val="ru-RU"/>
        </w:rPr>
        <w:t>с</w:t>
      </w:r>
      <w:r w:rsidRPr="00810E69">
        <w:rPr>
          <w:lang w:val="ru-RU"/>
        </w:rPr>
        <w:t>е</w:t>
      </w:r>
      <w:r w:rsidRPr="00810E69">
        <w:rPr>
          <w:spacing w:val="8"/>
          <w:lang w:val="ru-RU"/>
        </w:rPr>
        <w:t xml:space="preserve"> </w:t>
      </w:r>
      <w:r w:rsidRPr="00810E69">
        <w:rPr>
          <w:spacing w:val="-2"/>
          <w:lang w:val="ru-RU"/>
        </w:rPr>
        <w:t>н</w:t>
      </w:r>
      <w:r w:rsidRPr="00810E69">
        <w:rPr>
          <w:lang w:val="ru-RU"/>
        </w:rPr>
        <w:t>а</w:t>
      </w:r>
      <w:r w:rsidRPr="00810E69">
        <w:rPr>
          <w:spacing w:val="9"/>
          <w:lang w:val="ru-RU"/>
        </w:rPr>
        <w:t xml:space="preserve"> </w:t>
      </w:r>
      <w:r w:rsidRPr="00810E69">
        <w:rPr>
          <w:spacing w:val="2"/>
          <w:lang w:val="ru-RU"/>
        </w:rPr>
        <w:t>с</w:t>
      </w:r>
      <w:r w:rsidRPr="00810E69">
        <w:rPr>
          <w:spacing w:val="-2"/>
          <w:lang w:val="ru-RU"/>
        </w:rPr>
        <w:t>в</w:t>
      </w:r>
      <w:r w:rsidRPr="00810E69">
        <w:rPr>
          <w:lang w:val="ru-RU"/>
        </w:rPr>
        <w:t>е</w:t>
      </w:r>
      <w:r w:rsidRPr="00810E69">
        <w:rPr>
          <w:spacing w:val="10"/>
          <w:lang w:val="ru-RU"/>
        </w:rPr>
        <w:t xml:space="preserve"> </w:t>
      </w:r>
      <w:r w:rsidRPr="00810E69">
        <w:rPr>
          <w:spacing w:val="-1"/>
          <w:lang w:val="ru-RU"/>
        </w:rPr>
        <w:t>ш</w:t>
      </w:r>
      <w:r w:rsidRPr="00810E69">
        <w:rPr>
          <w:spacing w:val="-6"/>
          <w:lang w:val="ru-RU"/>
        </w:rPr>
        <w:t>т</w:t>
      </w:r>
      <w:r w:rsidRPr="00810E69">
        <w:rPr>
          <w:lang w:val="ru-RU"/>
        </w:rPr>
        <w:t>о</w:t>
      </w:r>
      <w:r w:rsidRPr="00810E69">
        <w:rPr>
          <w:spacing w:val="16"/>
          <w:lang w:val="ru-RU"/>
        </w:rPr>
        <w:t xml:space="preserve"> </w:t>
      </w:r>
      <w:r w:rsidRPr="00810E69">
        <w:rPr>
          <w:spacing w:val="-2"/>
          <w:lang w:val="ru-RU"/>
        </w:rPr>
        <w:t>н</w:t>
      </w:r>
      <w:r w:rsidRPr="00810E69">
        <w:rPr>
          <w:spacing w:val="-1"/>
          <w:lang w:val="ru-RU"/>
        </w:rPr>
        <w:t>и</w:t>
      </w:r>
      <w:r w:rsidRPr="00810E69">
        <w:rPr>
          <w:lang w:val="ru-RU"/>
        </w:rPr>
        <w:t>је</w:t>
      </w:r>
      <w:r w:rsidRPr="00810E69">
        <w:rPr>
          <w:spacing w:val="16"/>
          <w:lang w:val="ru-RU"/>
        </w:rPr>
        <w:t xml:space="preserve"> </w:t>
      </w:r>
      <w:r w:rsidRPr="00810E69">
        <w:rPr>
          <w:lang w:val="ru-RU"/>
        </w:rPr>
        <w:t>ре</w:t>
      </w:r>
      <w:r w:rsidRPr="00810E69">
        <w:rPr>
          <w:spacing w:val="1"/>
          <w:lang w:val="ru-RU"/>
        </w:rPr>
        <w:t>г</w:t>
      </w:r>
      <w:r w:rsidRPr="00810E69">
        <w:rPr>
          <w:spacing w:val="-10"/>
          <w:lang w:val="ru-RU"/>
        </w:rPr>
        <w:t>у</w:t>
      </w:r>
      <w:r w:rsidRPr="00810E69">
        <w:rPr>
          <w:spacing w:val="1"/>
          <w:lang w:val="ru-RU"/>
        </w:rPr>
        <w:t>л</w:t>
      </w:r>
      <w:r w:rsidRPr="00810E69">
        <w:rPr>
          <w:lang w:val="ru-RU"/>
        </w:rPr>
        <w:t>иса</w:t>
      </w:r>
      <w:r w:rsidRPr="00810E69">
        <w:rPr>
          <w:spacing w:val="-2"/>
          <w:lang w:val="ru-RU"/>
        </w:rPr>
        <w:t>н</w:t>
      </w:r>
      <w:r w:rsidRPr="00810E69">
        <w:rPr>
          <w:lang w:val="ru-RU"/>
        </w:rPr>
        <w:t>о</w:t>
      </w:r>
      <w:r w:rsidRPr="00810E69">
        <w:rPr>
          <w:spacing w:val="34"/>
          <w:lang w:val="ru-RU"/>
        </w:rPr>
        <w:t xml:space="preserve"> </w:t>
      </w:r>
      <w:r w:rsidRPr="00810E69">
        <w:rPr>
          <w:lang w:val="ru-RU"/>
        </w:rPr>
        <w:t>овим</w:t>
      </w:r>
      <w:r w:rsidRPr="00810E69">
        <w:rPr>
          <w:spacing w:val="18"/>
          <w:lang w:val="ru-RU"/>
        </w:rPr>
        <w:t xml:space="preserve"> </w:t>
      </w:r>
      <w:r w:rsidRPr="00810E69">
        <w:rPr>
          <w:spacing w:val="-9"/>
          <w:w w:val="103"/>
          <w:lang w:val="ru-RU"/>
        </w:rPr>
        <w:t>У</w:t>
      </w:r>
      <w:r w:rsidRPr="00810E69">
        <w:rPr>
          <w:spacing w:val="-6"/>
          <w:w w:val="103"/>
          <w:lang w:val="ru-RU"/>
        </w:rPr>
        <w:t>г</w:t>
      </w:r>
      <w:r w:rsidRPr="00810E69">
        <w:rPr>
          <w:w w:val="103"/>
          <w:lang w:val="ru-RU"/>
        </w:rPr>
        <w:t>о</w:t>
      </w:r>
      <w:r w:rsidRPr="00810E69">
        <w:rPr>
          <w:spacing w:val="-2"/>
          <w:w w:val="103"/>
          <w:lang w:val="ru-RU"/>
        </w:rPr>
        <w:t>в</w:t>
      </w:r>
      <w:r w:rsidRPr="00810E69">
        <w:rPr>
          <w:w w:val="103"/>
          <w:lang w:val="ru-RU"/>
        </w:rPr>
        <w:t>оро</w:t>
      </w:r>
      <w:r w:rsidRPr="00810E69">
        <w:rPr>
          <w:spacing w:val="-1"/>
          <w:w w:val="103"/>
          <w:lang w:val="ru-RU"/>
        </w:rPr>
        <w:t>м</w:t>
      </w:r>
      <w:r w:rsidRPr="00810E69">
        <w:rPr>
          <w:w w:val="103"/>
          <w:lang w:val="ru-RU"/>
        </w:rPr>
        <w:t>.</w:t>
      </w:r>
    </w:p>
    <w:p w:rsidR="00AA7A51" w:rsidRPr="00810E69" w:rsidRDefault="00AA7A51" w:rsidP="00AA7A51">
      <w:pPr>
        <w:tabs>
          <w:tab w:val="left" w:pos="1350"/>
        </w:tabs>
        <w:spacing w:before="10"/>
      </w:pPr>
    </w:p>
    <w:p w:rsidR="00AA7A51" w:rsidRPr="00810E69" w:rsidRDefault="00AA7A51" w:rsidP="00AA7A51">
      <w:pPr>
        <w:tabs>
          <w:tab w:val="left" w:pos="1350"/>
        </w:tabs>
        <w:spacing w:before="5" w:line="240" w:lineRule="exact"/>
        <w:jc w:val="center"/>
        <w:rPr>
          <w:b/>
        </w:rPr>
      </w:pPr>
      <w:r>
        <w:rPr>
          <w:b/>
        </w:rPr>
        <w:t>Члан 23</w:t>
      </w:r>
      <w:r w:rsidRPr="00810E69">
        <w:rPr>
          <w:b/>
        </w:rPr>
        <w:t>.</w:t>
      </w:r>
    </w:p>
    <w:p w:rsidR="00AA7A51" w:rsidRPr="00810E69" w:rsidRDefault="00AA7A51" w:rsidP="00AA7A51">
      <w:pPr>
        <w:tabs>
          <w:tab w:val="left" w:pos="1350"/>
        </w:tabs>
        <w:spacing w:before="5" w:line="240" w:lineRule="exact"/>
      </w:pPr>
    </w:p>
    <w:p w:rsidR="00AA7A51" w:rsidRPr="00810E69" w:rsidRDefault="00AA7A51" w:rsidP="00AA7A51">
      <w:pPr>
        <w:shd w:val="clear" w:color="auto" w:fill="FFFFFF"/>
        <w:tabs>
          <w:tab w:val="left" w:pos="1350"/>
        </w:tabs>
        <w:jc w:val="both"/>
        <w:rPr>
          <w:spacing w:val="-2"/>
          <w:w w:val="103"/>
        </w:rPr>
      </w:pPr>
      <w:r w:rsidRPr="00810E69">
        <w:rPr>
          <w:lang w:val="ru-RU"/>
        </w:rPr>
        <w:t>У</w:t>
      </w:r>
      <w:r w:rsidRPr="00810E69">
        <w:rPr>
          <w:spacing w:val="19"/>
          <w:lang w:val="ru-RU"/>
        </w:rPr>
        <w:t xml:space="preserve"> </w:t>
      </w:r>
      <w:r w:rsidRPr="00810E69">
        <w:rPr>
          <w:lang w:val="ru-RU"/>
        </w:rPr>
        <w:t>с</w:t>
      </w:r>
      <w:r w:rsidRPr="00810E69">
        <w:rPr>
          <w:spacing w:val="1"/>
          <w:lang w:val="ru-RU"/>
        </w:rPr>
        <w:t>л</w:t>
      </w:r>
      <w:r w:rsidRPr="00810E69">
        <w:rPr>
          <w:spacing w:val="-5"/>
          <w:lang w:val="ru-RU"/>
        </w:rPr>
        <w:t>у</w:t>
      </w:r>
      <w:r w:rsidRPr="00810E69">
        <w:rPr>
          <w:lang w:val="ru-RU"/>
        </w:rPr>
        <w:t>ча</w:t>
      </w:r>
      <w:r w:rsidRPr="00810E69">
        <w:rPr>
          <w:spacing w:val="4"/>
          <w:lang w:val="ru-RU"/>
        </w:rPr>
        <w:t>ј</w:t>
      </w:r>
      <w:r w:rsidRPr="00810E69">
        <w:rPr>
          <w:lang w:val="ru-RU"/>
        </w:rPr>
        <w:t>у</w:t>
      </w:r>
      <w:r w:rsidRPr="00810E69">
        <w:rPr>
          <w:spacing w:val="29"/>
          <w:lang w:val="ru-RU"/>
        </w:rPr>
        <w:t xml:space="preserve"> </w:t>
      </w:r>
      <w:r w:rsidRPr="00810E69">
        <w:rPr>
          <w:spacing w:val="-1"/>
          <w:lang w:val="ru-RU"/>
        </w:rPr>
        <w:t>д</w:t>
      </w:r>
      <w:r w:rsidRPr="00810E69">
        <w:rPr>
          <w:lang w:val="ru-RU"/>
        </w:rPr>
        <w:t>а</w:t>
      </w:r>
      <w:r w:rsidRPr="00810E69">
        <w:rPr>
          <w:spacing w:val="21"/>
          <w:lang w:val="ru-RU"/>
        </w:rPr>
        <w:t xml:space="preserve"> </w:t>
      </w:r>
      <w:r w:rsidRPr="00810E69">
        <w:rPr>
          <w:spacing w:val="-2"/>
          <w:lang w:val="ru-RU"/>
        </w:rPr>
        <w:t>н</w:t>
      </w:r>
      <w:r w:rsidRPr="00810E69">
        <w:rPr>
          <w:lang w:val="ru-RU"/>
        </w:rPr>
        <w:t>ас</w:t>
      </w:r>
      <w:r w:rsidRPr="00810E69">
        <w:rPr>
          <w:spacing w:val="-4"/>
          <w:lang w:val="ru-RU"/>
        </w:rPr>
        <w:t>т</w:t>
      </w:r>
      <w:r w:rsidRPr="00810E69">
        <w:rPr>
          <w:spacing w:val="2"/>
          <w:lang w:val="ru-RU"/>
        </w:rPr>
        <w:t>а</w:t>
      </w:r>
      <w:r w:rsidRPr="00810E69">
        <w:rPr>
          <w:spacing w:val="-1"/>
          <w:lang w:val="ru-RU"/>
        </w:rPr>
        <w:t>л</w:t>
      </w:r>
      <w:r w:rsidRPr="00810E69">
        <w:rPr>
          <w:lang w:val="ru-RU"/>
        </w:rPr>
        <w:t>и</w:t>
      </w:r>
      <w:r w:rsidRPr="00810E69">
        <w:rPr>
          <w:spacing w:val="34"/>
          <w:lang w:val="ru-RU"/>
        </w:rPr>
        <w:t xml:space="preserve"> </w:t>
      </w:r>
      <w:r w:rsidRPr="00810E69">
        <w:rPr>
          <w:spacing w:val="2"/>
          <w:lang w:val="ru-RU"/>
        </w:rPr>
        <w:t>с</w:t>
      </w:r>
      <w:r w:rsidRPr="00810E69">
        <w:rPr>
          <w:spacing w:val="1"/>
          <w:lang w:val="ru-RU"/>
        </w:rPr>
        <w:t>п</w:t>
      </w:r>
      <w:r w:rsidRPr="00810E69">
        <w:rPr>
          <w:lang w:val="ru-RU"/>
        </w:rPr>
        <w:t>ор</w:t>
      </w:r>
      <w:r w:rsidRPr="00810E69">
        <w:rPr>
          <w:spacing w:val="25"/>
          <w:lang w:val="ru-RU"/>
        </w:rPr>
        <w:t xml:space="preserve"> </w:t>
      </w:r>
      <w:r w:rsidRPr="00810E69">
        <w:rPr>
          <w:spacing w:val="-2"/>
          <w:lang w:val="ru-RU"/>
        </w:rPr>
        <w:t>н</w:t>
      </w:r>
      <w:r w:rsidRPr="00810E69">
        <w:rPr>
          <w:spacing w:val="-1"/>
          <w:lang w:val="ru-RU"/>
        </w:rPr>
        <w:t>и</w:t>
      </w:r>
      <w:r w:rsidRPr="00810E69">
        <w:rPr>
          <w:spacing w:val="2"/>
          <w:lang w:val="ru-RU"/>
        </w:rPr>
        <w:t>ј</w:t>
      </w:r>
      <w:r w:rsidRPr="00810E69">
        <w:rPr>
          <w:lang w:val="ru-RU"/>
        </w:rPr>
        <w:t>е</w:t>
      </w:r>
      <w:r w:rsidRPr="00810E69">
        <w:rPr>
          <w:spacing w:val="23"/>
          <w:lang w:val="ru-RU"/>
        </w:rPr>
        <w:t xml:space="preserve"> </w:t>
      </w:r>
      <w:r w:rsidRPr="00810E69">
        <w:rPr>
          <w:spacing w:val="-1"/>
          <w:lang w:val="ru-RU"/>
        </w:rPr>
        <w:t>м</w:t>
      </w:r>
      <w:r w:rsidRPr="00810E69">
        <w:rPr>
          <w:lang w:val="ru-RU"/>
        </w:rPr>
        <w:t>о</w:t>
      </w:r>
      <w:r w:rsidRPr="00810E69">
        <w:rPr>
          <w:spacing w:val="1"/>
          <w:lang w:val="ru-RU"/>
        </w:rPr>
        <w:t>г</w:t>
      </w:r>
      <w:r w:rsidRPr="00810E69">
        <w:rPr>
          <w:spacing w:val="-3"/>
          <w:lang w:val="ru-RU"/>
        </w:rPr>
        <w:t>у</w:t>
      </w:r>
      <w:r w:rsidRPr="00810E69">
        <w:rPr>
          <w:lang w:val="ru-RU"/>
        </w:rPr>
        <w:t>ће</w:t>
      </w:r>
      <w:r w:rsidRPr="00810E69">
        <w:rPr>
          <w:spacing w:val="31"/>
          <w:lang w:val="ru-RU"/>
        </w:rPr>
        <w:t xml:space="preserve"> </w:t>
      </w:r>
      <w:r w:rsidRPr="00810E69">
        <w:rPr>
          <w:lang w:val="ru-RU"/>
        </w:rPr>
        <w:t>р</w:t>
      </w:r>
      <w:r w:rsidRPr="00810E69">
        <w:rPr>
          <w:spacing w:val="2"/>
          <w:lang w:val="ru-RU"/>
        </w:rPr>
        <w:t>е</w:t>
      </w:r>
      <w:r w:rsidRPr="00810E69">
        <w:rPr>
          <w:spacing w:val="-1"/>
          <w:lang w:val="ru-RU"/>
        </w:rPr>
        <w:t>ш</w:t>
      </w:r>
      <w:r w:rsidRPr="00810E69">
        <w:rPr>
          <w:spacing w:val="2"/>
          <w:lang w:val="ru-RU"/>
        </w:rPr>
        <w:t>и</w:t>
      </w:r>
      <w:r w:rsidRPr="00810E69">
        <w:rPr>
          <w:spacing w:val="-1"/>
          <w:lang w:val="ru-RU"/>
        </w:rPr>
        <w:t>т</w:t>
      </w:r>
      <w:r w:rsidRPr="00810E69">
        <w:rPr>
          <w:lang w:val="ru-RU"/>
        </w:rPr>
        <w:t>и</w:t>
      </w:r>
      <w:r w:rsidRPr="00810E69">
        <w:rPr>
          <w:spacing w:val="32"/>
          <w:lang w:val="ru-RU"/>
        </w:rPr>
        <w:t xml:space="preserve"> </w:t>
      </w:r>
      <w:r w:rsidRPr="00810E69">
        <w:rPr>
          <w:spacing w:val="2"/>
          <w:lang w:val="ru-RU"/>
        </w:rPr>
        <w:t>с</w:t>
      </w:r>
      <w:r w:rsidRPr="00810E69">
        <w:rPr>
          <w:spacing w:val="1"/>
          <w:lang w:val="ru-RU"/>
        </w:rPr>
        <w:t>п</w:t>
      </w:r>
      <w:r w:rsidRPr="00810E69">
        <w:rPr>
          <w:lang w:val="ru-RU"/>
        </w:rPr>
        <w:t>о</w:t>
      </w:r>
      <w:r w:rsidRPr="00810E69">
        <w:rPr>
          <w:spacing w:val="-2"/>
          <w:lang w:val="ru-RU"/>
        </w:rPr>
        <w:t>ра</w:t>
      </w:r>
      <w:r w:rsidRPr="00810E69">
        <w:rPr>
          <w:spacing w:val="-1"/>
          <w:lang w:val="ru-RU"/>
        </w:rPr>
        <w:t>з</w:t>
      </w:r>
      <w:r w:rsidRPr="00810E69">
        <w:rPr>
          <w:spacing w:val="-5"/>
          <w:lang w:val="ru-RU"/>
        </w:rPr>
        <w:t>у</w:t>
      </w:r>
      <w:r w:rsidRPr="00810E69">
        <w:rPr>
          <w:spacing w:val="2"/>
          <w:lang w:val="ru-RU"/>
        </w:rPr>
        <w:t>м</w:t>
      </w:r>
      <w:r w:rsidRPr="00810E69">
        <w:rPr>
          <w:lang w:val="ru-RU"/>
        </w:rPr>
        <w:t>о</w:t>
      </w:r>
      <w:r w:rsidRPr="00810E69">
        <w:rPr>
          <w:spacing w:val="-1"/>
          <w:lang w:val="ru-RU"/>
        </w:rPr>
        <w:t>м</w:t>
      </w:r>
      <w:r w:rsidRPr="00810E69">
        <w:rPr>
          <w:lang w:val="ru-RU"/>
        </w:rPr>
        <w:t>,</w:t>
      </w:r>
      <w:r w:rsidRPr="00810E69">
        <w:rPr>
          <w:spacing w:val="49"/>
          <w:lang w:val="ru-RU"/>
        </w:rPr>
        <w:t xml:space="preserve"> </w:t>
      </w:r>
      <w:r w:rsidRPr="00810E69">
        <w:rPr>
          <w:lang w:val="ru-RU"/>
        </w:rPr>
        <w:t>у</w:t>
      </w:r>
      <w:r w:rsidRPr="00810E69">
        <w:rPr>
          <w:spacing w:val="-6"/>
          <w:lang w:val="ru-RU"/>
        </w:rPr>
        <w:t>г</w:t>
      </w:r>
      <w:r w:rsidRPr="00810E69">
        <w:rPr>
          <w:lang w:val="ru-RU"/>
        </w:rPr>
        <w:t>о</w:t>
      </w:r>
      <w:r w:rsidRPr="00810E69">
        <w:rPr>
          <w:spacing w:val="-2"/>
          <w:lang w:val="ru-RU"/>
        </w:rPr>
        <w:t>в</w:t>
      </w:r>
      <w:r w:rsidRPr="00810E69">
        <w:rPr>
          <w:lang w:val="ru-RU"/>
        </w:rPr>
        <w:t>ор</w:t>
      </w:r>
      <w:r w:rsidRPr="00810E69">
        <w:rPr>
          <w:spacing w:val="1"/>
          <w:lang w:val="ru-RU"/>
        </w:rPr>
        <w:t>н</w:t>
      </w:r>
      <w:r w:rsidRPr="00810E69">
        <w:rPr>
          <w:lang w:val="ru-RU"/>
        </w:rPr>
        <w:t>е</w:t>
      </w:r>
      <w:r w:rsidRPr="00810E69">
        <w:rPr>
          <w:spacing w:val="37"/>
          <w:lang w:val="ru-RU"/>
        </w:rPr>
        <w:t xml:space="preserve"> </w:t>
      </w:r>
      <w:r w:rsidRPr="00810E69">
        <w:rPr>
          <w:lang w:val="ru-RU"/>
        </w:rPr>
        <w:t>с</w:t>
      </w:r>
      <w:r w:rsidRPr="00810E69">
        <w:rPr>
          <w:spacing w:val="-1"/>
          <w:lang w:val="ru-RU"/>
        </w:rPr>
        <w:t>т</w:t>
      </w:r>
      <w:r w:rsidRPr="00810E69">
        <w:rPr>
          <w:spacing w:val="-2"/>
          <w:lang w:val="ru-RU"/>
        </w:rPr>
        <w:t>р</w:t>
      </w:r>
      <w:r w:rsidRPr="00810E69">
        <w:rPr>
          <w:spacing w:val="2"/>
          <w:lang w:val="ru-RU"/>
        </w:rPr>
        <w:t>а</w:t>
      </w:r>
      <w:r w:rsidRPr="00810E69">
        <w:rPr>
          <w:spacing w:val="-2"/>
          <w:lang w:val="ru-RU"/>
        </w:rPr>
        <w:t>н</w:t>
      </w:r>
      <w:r w:rsidRPr="00810E69">
        <w:rPr>
          <w:lang w:val="ru-RU"/>
        </w:rPr>
        <w:t>е</w:t>
      </w:r>
      <w:r w:rsidRPr="00810E69">
        <w:rPr>
          <w:spacing w:val="33"/>
          <w:lang w:val="ru-RU"/>
        </w:rPr>
        <w:t xml:space="preserve"> </w:t>
      </w:r>
      <w:r w:rsidRPr="00810E69">
        <w:rPr>
          <w:spacing w:val="2"/>
          <w:lang w:val="ru-RU"/>
        </w:rPr>
        <w:t>с</w:t>
      </w:r>
      <w:r w:rsidRPr="00810E69">
        <w:rPr>
          <w:lang w:val="ru-RU"/>
        </w:rPr>
        <w:t>у</w:t>
      </w:r>
      <w:r w:rsidRPr="00810E69">
        <w:rPr>
          <w:spacing w:val="15"/>
          <w:lang w:val="ru-RU"/>
        </w:rPr>
        <w:t xml:space="preserve"> </w:t>
      </w:r>
      <w:r w:rsidRPr="00810E69">
        <w:rPr>
          <w:lang w:val="ru-RU"/>
        </w:rPr>
        <w:t>са</w:t>
      </w:r>
      <w:r w:rsidRPr="00810E69">
        <w:rPr>
          <w:spacing w:val="-4"/>
          <w:lang w:val="ru-RU"/>
        </w:rPr>
        <w:t>г</w:t>
      </w:r>
      <w:r w:rsidRPr="00810E69">
        <w:rPr>
          <w:spacing w:val="-1"/>
          <w:lang w:val="ru-RU"/>
        </w:rPr>
        <w:t>л</w:t>
      </w:r>
      <w:r w:rsidRPr="00810E69">
        <w:rPr>
          <w:lang w:val="ru-RU"/>
        </w:rPr>
        <w:t>ас</w:t>
      </w:r>
      <w:r w:rsidRPr="00810E69">
        <w:rPr>
          <w:spacing w:val="-2"/>
          <w:lang w:val="ru-RU"/>
        </w:rPr>
        <w:t>н</w:t>
      </w:r>
      <w:r w:rsidRPr="00810E69">
        <w:rPr>
          <w:lang w:val="ru-RU"/>
        </w:rPr>
        <w:t>е</w:t>
      </w:r>
      <w:r w:rsidRPr="00810E69">
        <w:rPr>
          <w:spacing w:val="42"/>
          <w:lang w:val="ru-RU"/>
        </w:rPr>
        <w:t xml:space="preserve"> </w:t>
      </w:r>
      <w:r w:rsidRPr="00810E69">
        <w:rPr>
          <w:spacing w:val="-1"/>
          <w:w w:val="103"/>
          <w:lang w:val="ru-RU"/>
        </w:rPr>
        <w:t>д</w:t>
      </w:r>
      <w:r w:rsidRPr="00810E69">
        <w:rPr>
          <w:w w:val="103"/>
          <w:lang w:val="ru-RU"/>
        </w:rPr>
        <w:t xml:space="preserve">а </w:t>
      </w:r>
      <w:r w:rsidRPr="00810E69">
        <w:rPr>
          <w:lang w:val="ru-RU"/>
        </w:rPr>
        <w:t>ће</w:t>
      </w:r>
      <w:r w:rsidRPr="00810E69">
        <w:rPr>
          <w:spacing w:val="9"/>
          <w:lang w:val="ru-RU"/>
        </w:rPr>
        <w:t xml:space="preserve"> </w:t>
      </w:r>
      <w:r w:rsidRPr="00810E69">
        <w:rPr>
          <w:spacing w:val="-1"/>
          <w:lang w:val="ru-RU"/>
        </w:rPr>
        <w:t>спор решити пред надлежним судом</w:t>
      </w:r>
      <w:r w:rsidRPr="00810E69">
        <w:rPr>
          <w:spacing w:val="-2"/>
          <w:w w:val="103"/>
        </w:rPr>
        <w:t>.</w:t>
      </w:r>
    </w:p>
    <w:p w:rsidR="00AA7A51" w:rsidRPr="00810E69" w:rsidRDefault="00AA7A51" w:rsidP="00AA7A51">
      <w:pPr>
        <w:tabs>
          <w:tab w:val="left" w:pos="1350"/>
        </w:tabs>
        <w:spacing w:before="10" w:line="245" w:lineRule="auto"/>
        <w:ind w:left="122" w:right="83" w:firstLine="665"/>
        <w:jc w:val="both"/>
        <w:rPr>
          <w:w w:val="103"/>
          <w:lang w:val="sr-Cyrl-CS"/>
        </w:rPr>
      </w:pPr>
    </w:p>
    <w:p w:rsidR="00AA7A51" w:rsidRPr="00810E69" w:rsidRDefault="00AA7A51" w:rsidP="00AA7A51">
      <w:pPr>
        <w:shd w:val="clear" w:color="auto" w:fill="FFFFFF"/>
        <w:rPr>
          <w:lang w:val="sr-Cyrl-CS"/>
        </w:rPr>
      </w:pPr>
    </w:p>
    <w:p w:rsidR="00AA7A51" w:rsidRPr="00810E69" w:rsidRDefault="00AA7A51" w:rsidP="00AA7A51">
      <w:pPr>
        <w:shd w:val="clear" w:color="auto" w:fill="FFFFFF"/>
        <w:tabs>
          <w:tab w:val="left" w:pos="1350"/>
        </w:tabs>
        <w:jc w:val="center"/>
        <w:rPr>
          <w:b/>
          <w:lang w:val="ru-RU"/>
        </w:rPr>
      </w:pPr>
      <w:r w:rsidRPr="00810E69">
        <w:rPr>
          <w:b/>
          <w:lang w:val="ru-RU"/>
        </w:rPr>
        <w:t>Члан 2</w:t>
      </w:r>
      <w:r>
        <w:rPr>
          <w:b/>
        </w:rPr>
        <w:t>4</w:t>
      </w:r>
      <w:r w:rsidRPr="00810E69">
        <w:rPr>
          <w:b/>
          <w:lang w:val="ru-RU"/>
        </w:rPr>
        <w:t>.</w:t>
      </w:r>
    </w:p>
    <w:p w:rsidR="00AA7A51" w:rsidRPr="00810E69" w:rsidRDefault="00AA7A51" w:rsidP="00AA7A51">
      <w:pPr>
        <w:shd w:val="clear" w:color="auto" w:fill="FFFFFF"/>
        <w:tabs>
          <w:tab w:val="left" w:pos="1350"/>
        </w:tabs>
        <w:jc w:val="both"/>
        <w:rPr>
          <w:lang w:val="ru-RU"/>
        </w:rPr>
      </w:pPr>
      <w:r w:rsidRPr="00810E69">
        <w:rPr>
          <w:lang w:val="ru-RU"/>
        </w:rPr>
        <w:t>Саставни де</w:t>
      </w:r>
      <w:r w:rsidR="00995450">
        <w:rPr>
          <w:lang w:val="ru-RU"/>
        </w:rPr>
        <w:t>о</w:t>
      </w:r>
      <w:r w:rsidRPr="00810E69">
        <w:rPr>
          <w:lang w:val="ru-RU"/>
        </w:rPr>
        <w:t xml:space="preserve"> овог Уговора </w:t>
      </w:r>
      <w:r w:rsidR="00995450">
        <w:rPr>
          <w:lang w:val="ru-RU"/>
        </w:rPr>
        <w:t>је</w:t>
      </w:r>
      <w:r w:rsidRPr="00810E69">
        <w:rPr>
          <w:lang w:val="ru-RU"/>
        </w:rPr>
        <w:t>:</w:t>
      </w:r>
    </w:p>
    <w:p w:rsidR="00AA7A51" w:rsidRPr="00810E69" w:rsidRDefault="00AA7A51" w:rsidP="00995450">
      <w:pPr>
        <w:shd w:val="clear" w:color="auto" w:fill="FFFFFF"/>
        <w:tabs>
          <w:tab w:val="left" w:pos="1350"/>
        </w:tabs>
        <w:jc w:val="both"/>
        <w:rPr>
          <w:lang w:val="ru-RU"/>
        </w:rPr>
      </w:pPr>
      <w:r w:rsidRPr="00810E69">
        <w:rPr>
          <w:lang w:val="ru-RU"/>
        </w:rPr>
        <w:t xml:space="preserve">- Понуда </w:t>
      </w:r>
      <w:r w:rsidRPr="00810E69">
        <w:t>Извођача</w:t>
      </w:r>
      <w:r w:rsidRPr="00810E69">
        <w:rPr>
          <w:lang w:val="ru-RU"/>
        </w:rPr>
        <w:t xml:space="preserve"> број _________ од _________</w:t>
      </w:r>
      <w:r w:rsidR="00DA5CDA">
        <w:rPr>
          <w:lang w:val="ru-RU"/>
        </w:rPr>
        <w:t xml:space="preserve"> </w:t>
      </w:r>
      <w:r>
        <w:rPr>
          <w:lang w:val="sr-Cyrl-CS"/>
        </w:rPr>
        <w:t>202</w:t>
      </w:r>
      <w:r w:rsidR="007C37C3">
        <w:t>2</w:t>
      </w:r>
      <w:r w:rsidRPr="00810E69">
        <w:rPr>
          <w:lang w:val="ru-RU"/>
        </w:rPr>
        <w:t xml:space="preserve">. године. </w:t>
      </w:r>
    </w:p>
    <w:p w:rsidR="00AA7A51" w:rsidRDefault="00AA7A51" w:rsidP="00AA7A51">
      <w:pPr>
        <w:shd w:val="clear" w:color="auto" w:fill="FFFFFF"/>
        <w:tabs>
          <w:tab w:val="left" w:pos="1350"/>
        </w:tabs>
        <w:ind w:left="1416"/>
        <w:jc w:val="both"/>
      </w:pPr>
    </w:p>
    <w:p w:rsidR="00AA7A51" w:rsidRDefault="00AA7A51" w:rsidP="00AA7A51">
      <w:pPr>
        <w:shd w:val="clear" w:color="auto" w:fill="FFFFFF"/>
        <w:tabs>
          <w:tab w:val="left" w:pos="1350"/>
        </w:tabs>
        <w:jc w:val="center"/>
        <w:rPr>
          <w:b/>
          <w:spacing w:val="-2"/>
          <w:w w:val="103"/>
        </w:rPr>
      </w:pPr>
      <w:r>
        <w:rPr>
          <w:b/>
          <w:spacing w:val="-2"/>
          <w:w w:val="103"/>
        </w:rPr>
        <w:t>Члан 25</w:t>
      </w:r>
      <w:r w:rsidRPr="00810E69">
        <w:rPr>
          <w:b/>
          <w:spacing w:val="-2"/>
          <w:w w:val="103"/>
        </w:rPr>
        <w:t>.</w:t>
      </w:r>
    </w:p>
    <w:p w:rsidR="00D43116" w:rsidRDefault="00D43116" w:rsidP="00AA7A51">
      <w:pPr>
        <w:shd w:val="clear" w:color="auto" w:fill="FFFFFF"/>
        <w:tabs>
          <w:tab w:val="left" w:pos="1350"/>
        </w:tabs>
        <w:jc w:val="center"/>
        <w:rPr>
          <w:b/>
          <w:spacing w:val="-2"/>
          <w:w w:val="103"/>
        </w:rPr>
      </w:pPr>
    </w:p>
    <w:p w:rsidR="00D43116" w:rsidRDefault="00D43116" w:rsidP="00D43116">
      <w:pPr>
        <w:shd w:val="clear" w:color="auto" w:fill="FFFFFF"/>
        <w:tabs>
          <w:tab w:val="left" w:pos="1350"/>
        </w:tabs>
        <w:jc w:val="both"/>
        <w:rPr>
          <w:b/>
          <w:spacing w:val="-2"/>
          <w:w w:val="103"/>
        </w:rPr>
      </w:pPr>
      <w:r w:rsidRPr="007F2E40">
        <w:rPr>
          <w:lang w:val="ru-RU"/>
        </w:rPr>
        <w:t>Овај Уговор је правно ваљано закључен и потписан од стране овлашћених представника уговорних страна</w:t>
      </w:r>
      <w:r>
        <w:rPr>
          <w:lang w:val="ru-RU"/>
        </w:rPr>
        <w:t>.</w:t>
      </w:r>
    </w:p>
    <w:p w:rsidR="00D43116" w:rsidRDefault="00D43116" w:rsidP="00D43116">
      <w:pPr>
        <w:shd w:val="clear" w:color="auto" w:fill="FFFFFF"/>
        <w:tabs>
          <w:tab w:val="left" w:pos="1350"/>
        </w:tabs>
        <w:jc w:val="center"/>
        <w:rPr>
          <w:b/>
          <w:spacing w:val="-2"/>
          <w:w w:val="103"/>
        </w:rPr>
      </w:pPr>
      <w:r>
        <w:rPr>
          <w:b/>
          <w:spacing w:val="-2"/>
          <w:w w:val="103"/>
        </w:rPr>
        <w:t>Члан 26</w:t>
      </w:r>
      <w:r w:rsidRPr="007F2E40">
        <w:rPr>
          <w:b/>
          <w:spacing w:val="-2"/>
          <w:w w:val="103"/>
        </w:rPr>
        <w:t>.</w:t>
      </w:r>
    </w:p>
    <w:p w:rsidR="00D43116" w:rsidRPr="007F2E40" w:rsidRDefault="00D43116" w:rsidP="00D43116">
      <w:pPr>
        <w:shd w:val="clear" w:color="auto" w:fill="FFFFFF"/>
        <w:tabs>
          <w:tab w:val="left" w:pos="1350"/>
        </w:tabs>
        <w:jc w:val="center"/>
        <w:rPr>
          <w:b/>
          <w:spacing w:val="-2"/>
          <w:w w:val="103"/>
        </w:rPr>
      </w:pPr>
    </w:p>
    <w:p w:rsidR="00AA7A51" w:rsidRPr="00D43116" w:rsidRDefault="00D43116" w:rsidP="001D5990">
      <w:pPr>
        <w:jc w:val="both"/>
        <w:rPr>
          <w:rFonts w:eastAsia="Calibri"/>
        </w:rPr>
      </w:pPr>
      <w:r w:rsidRPr="006F7E13">
        <w:rPr>
          <w:rFonts w:eastAsia="Calibri"/>
          <w:lang w:val="sr-Cyrl-CS"/>
        </w:rPr>
        <w:t>Овај уговор је израђен у 6 (шест) истоветних  примерака, од којих по 3(три) за  сваку угов</w:t>
      </w:r>
      <w:r w:rsidRPr="006F7E13">
        <w:rPr>
          <w:rFonts w:eastAsia="Calibri"/>
        </w:rPr>
        <w:t>o</w:t>
      </w:r>
      <w:r>
        <w:rPr>
          <w:rFonts w:eastAsia="Calibri"/>
          <w:lang w:val="sr-Cyrl-CS"/>
        </w:rPr>
        <w:t>рну страну</w:t>
      </w:r>
      <w:r>
        <w:rPr>
          <w:rFonts w:eastAsia="Calibri"/>
        </w:rPr>
        <w:t>.</w:t>
      </w:r>
    </w:p>
    <w:p w:rsidR="00AA7A51" w:rsidRPr="00810E69" w:rsidRDefault="00AA7A51" w:rsidP="00AA7A51">
      <w:pPr>
        <w:shd w:val="clear" w:color="auto" w:fill="FFFFFF"/>
        <w:tabs>
          <w:tab w:val="left" w:pos="1350"/>
        </w:tabs>
      </w:pPr>
    </w:p>
    <w:p w:rsidR="00AA7A51" w:rsidRPr="00810E69" w:rsidRDefault="00AA7A51" w:rsidP="00AA7A51">
      <w:pPr>
        <w:shd w:val="clear" w:color="auto" w:fill="FFFFFF"/>
        <w:suppressAutoHyphens/>
        <w:spacing w:line="100" w:lineRule="atLeast"/>
        <w:jc w:val="both"/>
        <w:rPr>
          <w:rFonts w:eastAsia="Arial Unicode MS"/>
          <w:color w:val="000000"/>
          <w:kern w:val="1"/>
          <w:lang w:val="sr-Latn-CS" w:eastAsia="ar-SA"/>
        </w:rPr>
      </w:pPr>
    </w:p>
    <w:p w:rsidR="00AA7A51" w:rsidRPr="00810E69" w:rsidRDefault="007C37C3" w:rsidP="00AA7A51">
      <w:pPr>
        <w:shd w:val="clear" w:color="auto" w:fill="FFFFFF"/>
        <w:suppressAutoHyphens/>
        <w:spacing w:line="100" w:lineRule="atLeast"/>
        <w:jc w:val="both"/>
        <w:rPr>
          <w:rFonts w:eastAsia="Arial Unicode MS"/>
          <w:b/>
          <w:color w:val="000000"/>
          <w:kern w:val="1"/>
          <w:lang w:eastAsia="ar-SA"/>
        </w:rPr>
      </w:pPr>
      <w:r>
        <w:rPr>
          <w:rFonts w:eastAsia="Arial Unicode MS"/>
          <w:b/>
          <w:color w:val="000000"/>
          <w:kern w:val="1"/>
          <w:lang w:eastAsia="ar-SA"/>
        </w:rPr>
        <w:t xml:space="preserve">      </w:t>
      </w:r>
      <w:r w:rsidR="00AA7A51" w:rsidRPr="00810E69">
        <w:rPr>
          <w:rFonts w:eastAsia="Arial Unicode MS"/>
          <w:b/>
          <w:color w:val="000000"/>
          <w:kern w:val="1"/>
          <w:lang w:eastAsia="ar-SA"/>
        </w:rPr>
        <w:t>НАРУЧИЛАЦ</w:t>
      </w:r>
      <w:r w:rsidR="00AA7A51" w:rsidRPr="00810E69">
        <w:rPr>
          <w:rFonts w:eastAsia="Arial Unicode MS"/>
          <w:b/>
          <w:color w:val="000000"/>
          <w:kern w:val="1"/>
          <w:lang w:val="ru-RU" w:eastAsia="ar-SA"/>
        </w:rPr>
        <w:t xml:space="preserve">                                                           </w:t>
      </w:r>
      <w:r>
        <w:rPr>
          <w:rFonts w:eastAsia="Arial Unicode MS"/>
          <w:b/>
          <w:color w:val="000000"/>
          <w:kern w:val="1"/>
          <w:lang w:val="ru-RU" w:eastAsia="ar-SA"/>
        </w:rPr>
        <w:t xml:space="preserve">                         </w:t>
      </w:r>
      <w:r w:rsidR="00AA7A51" w:rsidRPr="00810E69">
        <w:rPr>
          <w:rFonts w:eastAsia="Arial Unicode MS"/>
          <w:b/>
          <w:color w:val="000000"/>
          <w:kern w:val="1"/>
          <w:lang w:val="ru-RU" w:eastAsia="ar-SA"/>
        </w:rPr>
        <w:t xml:space="preserve"> ИЗВОЂАЧ</w:t>
      </w:r>
    </w:p>
    <w:p w:rsidR="00AA7A51" w:rsidRDefault="00AA7A51" w:rsidP="00AA7A51">
      <w:pPr>
        <w:shd w:val="clear" w:color="auto" w:fill="FFFFFF"/>
        <w:tabs>
          <w:tab w:val="left" w:pos="1350"/>
        </w:tabs>
        <w:suppressAutoHyphens/>
        <w:spacing w:line="100" w:lineRule="atLeast"/>
        <w:jc w:val="both"/>
        <w:rPr>
          <w:rFonts w:eastAsia="Arial Unicode MS"/>
          <w:color w:val="000000"/>
          <w:kern w:val="1"/>
          <w:lang w:eastAsia="ar-SA"/>
        </w:rPr>
      </w:pPr>
    </w:p>
    <w:p w:rsidR="00AA7A51" w:rsidRPr="00810E69" w:rsidRDefault="00AA7A51" w:rsidP="00AA7A51">
      <w:pPr>
        <w:shd w:val="clear" w:color="auto" w:fill="FFFFFF"/>
        <w:tabs>
          <w:tab w:val="left" w:pos="1350"/>
        </w:tabs>
        <w:suppressAutoHyphens/>
        <w:spacing w:line="100" w:lineRule="atLeast"/>
        <w:jc w:val="both"/>
        <w:rPr>
          <w:rFonts w:eastAsia="Arial Unicode MS"/>
          <w:color w:val="000000"/>
          <w:kern w:val="1"/>
          <w:lang w:eastAsia="ar-SA"/>
        </w:rPr>
      </w:pPr>
      <w:r>
        <w:rPr>
          <w:rFonts w:eastAsia="Arial Unicode MS"/>
          <w:color w:val="000000"/>
          <w:kern w:val="1"/>
          <w:lang w:eastAsia="ar-SA"/>
        </w:rPr>
        <w:t>_____________________                                                                 ______________________</w:t>
      </w:r>
    </w:p>
    <w:p w:rsidR="00AA7A51" w:rsidRDefault="00AA7A51" w:rsidP="001D5990">
      <w:pPr>
        <w:shd w:val="clear" w:color="auto" w:fill="FFFFFF"/>
        <w:tabs>
          <w:tab w:val="left" w:pos="1350"/>
        </w:tabs>
        <w:suppressAutoHyphens/>
        <w:spacing w:line="100" w:lineRule="atLeast"/>
        <w:jc w:val="both"/>
        <w:rPr>
          <w:rFonts w:eastAsia="Arial Unicode MS"/>
          <w:color w:val="000000"/>
          <w:kern w:val="1"/>
          <w:lang w:eastAsia="ar-SA"/>
        </w:rPr>
      </w:pPr>
      <w:r>
        <w:rPr>
          <w:rFonts w:eastAsia="Arial Unicode MS"/>
          <w:color w:val="000000"/>
          <w:kern w:val="1"/>
          <w:lang w:eastAsia="ar-SA"/>
        </w:rPr>
        <w:t xml:space="preserve">         </w:t>
      </w:r>
      <w:r w:rsidR="007C37C3">
        <w:rPr>
          <w:rFonts w:eastAsia="Arial Unicode MS"/>
          <w:color w:val="000000"/>
          <w:kern w:val="1"/>
          <w:lang w:eastAsia="ar-SA"/>
        </w:rPr>
        <w:t xml:space="preserve">   </w:t>
      </w:r>
    </w:p>
    <w:p w:rsidR="001D5990" w:rsidRDefault="001D5990" w:rsidP="001D5990">
      <w:pPr>
        <w:shd w:val="clear" w:color="auto" w:fill="FFFFFF"/>
        <w:tabs>
          <w:tab w:val="left" w:pos="1350"/>
        </w:tabs>
        <w:suppressAutoHyphens/>
        <w:spacing w:line="100" w:lineRule="atLeast"/>
        <w:jc w:val="both"/>
        <w:rPr>
          <w:rFonts w:eastAsia="Arial Unicode MS"/>
          <w:color w:val="000000"/>
          <w:kern w:val="1"/>
          <w:lang w:eastAsia="ar-SA"/>
        </w:rPr>
      </w:pPr>
    </w:p>
    <w:p w:rsidR="001D5990" w:rsidRDefault="001D5990" w:rsidP="001D5990">
      <w:pPr>
        <w:shd w:val="clear" w:color="auto" w:fill="FFFFFF"/>
        <w:tabs>
          <w:tab w:val="left" w:pos="1350"/>
        </w:tabs>
        <w:suppressAutoHyphens/>
        <w:spacing w:line="100" w:lineRule="atLeast"/>
        <w:jc w:val="both"/>
        <w:rPr>
          <w:rFonts w:eastAsia="Arial Unicode MS"/>
          <w:color w:val="000000"/>
          <w:kern w:val="1"/>
          <w:lang w:eastAsia="ar-SA"/>
        </w:rPr>
      </w:pPr>
    </w:p>
    <w:p w:rsidR="001D5990" w:rsidRDefault="001D5990" w:rsidP="001D5990">
      <w:pPr>
        <w:shd w:val="clear" w:color="auto" w:fill="FFFFFF"/>
        <w:tabs>
          <w:tab w:val="left" w:pos="1350"/>
        </w:tabs>
        <w:suppressAutoHyphens/>
        <w:spacing w:line="100" w:lineRule="atLeast"/>
        <w:jc w:val="both"/>
        <w:rPr>
          <w:rFonts w:eastAsia="Arial Unicode MS"/>
          <w:color w:val="000000"/>
          <w:kern w:val="1"/>
          <w:lang w:eastAsia="ar-SA"/>
        </w:rPr>
      </w:pPr>
    </w:p>
    <w:p w:rsidR="00780CC1" w:rsidRDefault="00780CC1" w:rsidP="001D5990">
      <w:pPr>
        <w:shd w:val="clear" w:color="auto" w:fill="FFFFFF"/>
        <w:tabs>
          <w:tab w:val="left" w:pos="1350"/>
        </w:tabs>
        <w:suppressAutoHyphens/>
        <w:spacing w:line="100" w:lineRule="atLeast"/>
        <w:jc w:val="both"/>
        <w:rPr>
          <w:rFonts w:eastAsia="Arial Unicode MS"/>
          <w:color w:val="000000"/>
          <w:kern w:val="1"/>
          <w:lang w:eastAsia="ar-SA"/>
        </w:rPr>
      </w:pPr>
    </w:p>
    <w:p w:rsidR="00780CC1" w:rsidRDefault="00780CC1" w:rsidP="001D5990">
      <w:pPr>
        <w:shd w:val="clear" w:color="auto" w:fill="FFFFFF"/>
        <w:tabs>
          <w:tab w:val="left" w:pos="1350"/>
        </w:tabs>
        <w:suppressAutoHyphens/>
        <w:spacing w:line="100" w:lineRule="atLeast"/>
        <w:jc w:val="both"/>
        <w:rPr>
          <w:rFonts w:eastAsia="Arial Unicode MS"/>
          <w:color w:val="000000"/>
          <w:kern w:val="1"/>
          <w:lang w:eastAsia="ar-SA"/>
        </w:rPr>
      </w:pPr>
    </w:p>
    <w:p w:rsidR="00780CC1" w:rsidRDefault="00780CC1" w:rsidP="001D5990">
      <w:pPr>
        <w:shd w:val="clear" w:color="auto" w:fill="FFFFFF"/>
        <w:tabs>
          <w:tab w:val="left" w:pos="1350"/>
        </w:tabs>
        <w:suppressAutoHyphens/>
        <w:spacing w:line="100" w:lineRule="atLeast"/>
        <w:jc w:val="both"/>
        <w:rPr>
          <w:rFonts w:eastAsia="Arial Unicode MS"/>
          <w:color w:val="000000"/>
          <w:kern w:val="1"/>
          <w:lang w:eastAsia="ar-SA"/>
        </w:rPr>
      </w:pPr>
    </w:p>
    <w:p w:rsidR="00780CC1" w:rsidRDefault="00780CC1" w:rsidP="001D5990">
      <w:pPr>
        <w:shd w:val="clear" w:color="auto" w:fill="FFFFFF"/>
        <w:tabs>
          <w:tab w:val="left" w:pos="1350"/>
        </w:tabs>
        <w:suppressAutoHyphens/>
        <w:spacing w:line="100" w:lineRule="atLeast"/>
        <w:jc w:val="both"/>
        <w:rPr>
          <w:rFonts w:eastAsia="Arial Unicode MS"/>
          <w:color w:val="000000"/>
          <w:kern w:val="1"/>
          <w:lang w:eastAsia="ar-SA"/>
        </w:rPr>
      </w:pPr>
    </w:p>
    <w:p w:rsidR="00780CC1" w:rsidRDefault="00780CC1" w:rsidP="001D5990">
      <w:pPr>
        <w:shd w:val="clear" w:color="auto" w:fill="FFFFFF"/>
        <w:tabs>
          <w:tab w:val="left" w:pos="1350"/>
        </w:tabs>
        <w:suppressAutoHyphens/>
        <w:spacing w:line="100" w:lineRule="atLeast"/>
        <w:jc w:val="both"/>
        <w:rPr>
          <w:rFonts w:eastAsia="Arial Unicode MS"/>
          <w:color w:val="000000"/>
          <w:kern w:val="1"/>
          <w:lang w:eastAsia="ar-SA"/>
        </w:rPr>
      </w:pPr>
    </w:p>
    <w:p w:rsidR="00780CC1" w:rsidRDefault="00780CC1" w:rsidP="001D5990">
      <w:pPr>
        <w:shd w:val="clear" w:color="auto" w:fill="FFFFFF"/>
        <w:tabs>
          <w:tab w:val="left" w:pos="1350"/>
        </w:tabs>
        <w:suppressAutoHyphens/>
        <w:spacing w:line="100" w:lineRule="atLeast"/>
        <w:jc w:val="both"/>
        <w:rPr>
          <w:rFonts w:eastAsia="Arial Unicode MS"/>
          <w:color w:val="000000"/>
          <w:kern w:val="1"/>
          <w:lang w:eastAsia="ar-SA"/>
        </w:rPr>
      </w:pPr>
    </w:p>
    <w:p w:rsidR="00780CC1" w:rsidRDefault="00780CC1" w:rsidP="001D5990">
      <w:pPr>
        <w:shd w:val="clear" w:color="auto" w:fill="FFFFFF"/>
        <w:tabs>
          <w:tab w:val="left" w:pos="1350"/>
        </w:tabs>
        <w:suppressAutoHyphens/>
        <w:spacing w:line="100" w:lineRule="atLeast"/>
        <w:jc w:val="both"/>
        <w:rPr>
          <w:rFonts w:eastAsia="Arial Unicode MS"/>
          <w:color w:val="000000"/>
          <w:kern w:val="1"/>
          <w:lang w:eastAsia="ar-SA"/>
        </w:rPr>
      </w:pPr>
    </w:p>
    <w:p w:rsidR="00780CC1" w:rsidRDefault="00780CC1" w:rsidP="001D5990">
      <w:pPr>
        <w:shd w:val="clear" w:color="auto" w:fill="FFFFFF"/>
        <w:tabs>
          <w:tab w:val="left" w:pos="1350"/>
        </w:tabs>
        <w:suppressAutoHyphens/>
        <w:spacing w:line="100" w:lineRule="atLeast"/>
        <w:jc w:val="both"/>
        <w:rPr>
          <w:rFonts w:eastAsia="Arial Unicode MS"/>
          <w:color w:val="000000"/>
          <w:kern w:val="1"/>
          <w:lang w:eastAsia="ar-SA"/>
        </w:rPr>
      </w:pPr>
    </w:p>
    <w:p w:rsidR="00780CC1" w:rsidRDefault="00780CC1" w:rsidP="001D5990">
      <w:pPr>
        <w:shd w:val="clear" w:color="auto" w:fill="FFFFFF"/>
        <w:tabs>
          <w:tab w:val="left" w:pos="1350"/>
        </w:tabs>
        <w:suppressAutoHyphens/>
        <w:spacing w:line="100" w:lineRule="atLeast"/>
        <w:jc w:val="both"/>
        <w:rPr>
          <w:rFonts w:eastAsia="Arial Unicode MS"/>
          <w:color w:val="000000"/>
          <w:kern w:val="1"/>
          <w:lang w:eastAsia="ar-SA"/>
        </w:rPr>
      </w:pPr>
    </w:p>
    <w:p w:rsidR="00780CC1" w:rsidRDefault="00780CC1" w:rsidP="001D5990">
      <w:pPr>
        <w:shd w:val="clear" w:color="auto" w:fill="FFFFFF"/>
        <w:tabs>
          <w:tab w:val="left" w:pos="1350"/>
        </w:tabs>
        <w:suppressAutoHyphens/>
        <w:spacing w:line="100" w:lineRule="atLeast"/>
        <w:jc w:val="both"/>
        <w:rPr>
          <w:rFonts w:eastAsia="Arial Unicode MS"/>
          <w:color w:val="000000"/>
          <w:kern w:val="1"/>
          <w:lang w:eastAsia="ar-SA"/>
        </w:rPr>
      </w:pPr>
    </w:p>
    <w:p w:rsidR="00780CC1" w:rsidRDefault="00780CC1" w:rsidP="001D5990">
      <w:pPr>
        <w:shd w:val="clear" w:color="auto" w:fill="FFFFFF"/>
        <w:tabs>
          <w:tab w:val="left" w:pos="1350"/>
        </w:tabs>
        <w:suppressAutoHyphens/>
        <w:spacing w:line="100" w:lineRule="atLeast"/>
        <w:jc w:val="both"/>
        <w:rPr>
          <w:rFonts w:eastAsia="Arial Unicode MS"/>
          <w:color w:val="000000"/>
          <w:kern w:val="1"/>
          <w:lang w:eastAsia="ar-SA"/>
        </w:rPr>
      </w:pPr>
    </w:p>
    <w:p w:rsidR="00780CC1" w:rsidRDefault="00780CC1" w:rsidP="001D5990">
      <w:pPr>
        <w:shd w:val="clear" w:color="auto" w:fill="FFFFFF"/>
        <w:tabs>
          <w:tab w:val="left" w:pos="1350"/>
        </w:tabs>
        <w:suppressAutoHyphens/>
        <w:spacing w:line="100" w:lineRule="atLeast"/>
        <w:jc w:val="both"/>
        <w:rPr>
          <w:rFonts w:eastAsia="Arial Unicode MS"/>
          <w:color w:val="000000"/>
          <w:kern w:val="1"/>
          <w:lang w:eastAsia="ar-SA"/>
        </w:rPr>
      </w:pPr>
    </w:p>
    <w:p w:rsidR="00FC65B0" w:rsidRDefault="00FC65B0" w:rsidP="00FC65B0">
      <w:pPr>
        <w:suppressAutoHyphens/>
        <w:spacing w:line="100" w:lineRule="atLeast"/>
        <w:jc w:val="right"/>
        <w:rPr>
          <w:b/>
          <w:bCs/>
          <w:color w:val="000000"/>
          <w:kern w:val="1"/>
          <w:lang w:eastAsia="ar-SA"/>
        </w:rPr>
      </w:pPr>
      <w:r w:rsidRPr="00FC65B0">
        <w:rPr>
          <w:b/>
          <w:bCs/>
          <w:color w:val="000000"/>
          <w:kern w:val="1"/>
          <w:lang w:eastAsia="ar-SA"/>
        </w:rPr>
        <w:lastRenderedPageBreak/>
        <w:t>(ОБРАЗАЦ БР.</w:t>
      </w:r>
      <w:r w:rsidR="00480D0C">
        <w:rPr>
          <w:b/>
          <w:bCs/>
          <w:color w:val="000000"/>
          <w:kern w:val="1"/>
          <w:lang w:eastAsia="ar-SA"/>
        </w:rPr>
        <w:t>5</w:t>
      </w:r>
      <w:r w:rsidRPr="00FC65B0">
        <w:rPr>
          <w:b/>
          <w:bCs/>
          <w:color w:val="000000"/>
          <w:kern w:val="1"/>
          <w:lang w:eastAsia="ar-SA"/>
        </w:rPr>
        <w:t>)</w:t>
      </w:r>
    </w:p>
    <w:p w:rsidR="00C22129" w:rsidRPr="00C22129" w:rsidRDefault="00C22129" w:rsidP="00FC65B0">
      <w:pPr>
        <w:suppressAutoHyphens/>
        <w:spacing w:line="100" w:lineRule="atLeast"/>
        <w:jc w:val="right"/>
        <w:rPr>
          <w:b/>
          <w:bCs/>
          <w:color w:val="000000"/>
          <w:kern w:val="1"/>
          <w:lang w:eastAsia="ar-SA"/>
        </w:rPr>
      </w:pPr>
    </w:p>
    <w:p w:rsidR="00FC65B0" w:rsidRDefault="00FC65B0" w:rsidP="00865FB9">
      <w:pPr>
        <w:keepNext/>
        <w:keepLines/>
        <w:pBdr>
          <w:top w:val="dotted" w:sz="4" w:space="1" w:color="auto"/>
          <w:left w:val="dotted" w:sz="4" w:space="12" w:color="auto"/>
          <w:bottom w:val="dotted" w:sz="4" w:space="1" w:color="auto"/>
          <w:right w:val="dotted" w:sz="4" w:space="4" w:color="auto"/>
        </w:pBdr>
        <w:tabs>
          <w:tab w:val="right" w:pos="0"/>
        </w:tabs>
        <w:suppressAutoHyphens/>
        <w:jc w:val="center"/>
        <w:outlineLvl w:val="0"/>
        <w:rPr>
          <w:rFonts w:eastAsia="Arial Unicode MS"/>
          <w:b/>
          <w:bCs/>
          <w:color w:val="000000"/>
          <w:kern w:val="1"/>
          <w:lang w:eastAsia="ar-SA"/>
        </w:rPr>
      </w:pPr>
      <w:r w:rsidRPr="00FC65B0">
        <w:rPr>
          <w:rFonts w:eastAsia="Arial Unicode MS"/>
          <w:b/>
          <w:bCs/>
          <w:color w:val="000000"/>
          <w:kern w:val="1"/>
          <w:lang w:val="sr-Cyrl-CS" w:eastAsia="ar-SA"/>
        </w:rPr>
        <w:t>ОБРАЗАЦ СТРУКТУРЕ ПОНУЂЕНЕ ЦЕНЕ</w:t>
      </w:r>
    </w:p>
    <w:p w:rsidR="00E25B54" w:rsidRPr="00B67739" w:rsidRDefault="00E25B54" w:rsidP="00865FB9">
      <w:pPr>
        <w:keepNext/>
        <w:keepLines/>
        <w:pBdr>
          <w:top w:val="dotted" w:sz="4" w:space="1" w:color="auto"/>
          <w:left w:val="dotted" w:sz="4" w:space="12" w:color="auto"/>
          <w:bottom w:val="dotted" w:sz="4" w:space="1" w:color="auto"/>
          <w:right w:val="dotted" w:sz="4" w:space="4" w:color="auto"/>
        </w:pBdr>
        <w:tabs>
          <w:tab w:val="right" w:pos="0"/>
        </w:tabs>
        <w:suppressAutoHyphens/>
        <w:jc w:val="center"/>
        <w:outlineLvl w:val="0"/>
        <w:rPr>
          <w:rFonts w:eastAsia="Arial Unicode MS"/>
          <w:b/>
          <w:bCs/>
          <w:color w:val="000000"/>
          <w:kern w:val="1"/>
          <w:lang w:eastAsia="ar-SA"/>
        </w:rPr>
      </w:pPr>
      <w:r>
        <w:rPr>
          <w:rFonts w:eastAsia="Arial Unicode MS"/>
          <w:b/>
          <w:bCs/>
          <w:color w:val="000000"/>
          <w:kern w:val="1"/>
          <w:lang w:eastAsia="ar-SA"/>
        </w:rPr>
        <w:t xml:space="preserve">VIII </w:t>
      </w:r>
      <w:r w:rsidR="00865FB9">
        <w:rPr>
          <w:rFonts w:eastAsia="Arial Unicode MS"/>
          <w:b/>
          <w:bCs/>
          <w:color w:val="000000"/>
          <w:kern w:val="1"/>
          <w:lang w:eastAsia="ar-SA"/>
        </w:rPr>
        <w:t>4</w:t>
      </w:r>
      <w:r>
        <w:rPr>
          <w:rFonts w:eastAsia="Arial Unicode MS"/>
          <w:b/>
          <w:bCs/>
          <w:color w:val="000000"/>
          <w:kern w:val="1"/>
          <w:lang w:eastAsia="ar-SA"/>
        </w:rPr>
        <w:t>04-</w:t>
      </w:r>
      <w:r w:rsidR="00780CC1">
        <w:rPr>
          <w:rFonts w:eastAsia="Arial Unicode MS"/>
          <w:b/>
          <w:bCs/>
          <w:color w:val="000000"/>
          <w:kern w:val="1"/>
          <w:lang w:eastAsia="ar-SA"/>
        </w:rPr>
        <w:t>3</w:t>
      </w:r>
      <w:r w:rsidR="00B67739">
        <w:rPr>
          <w:rFonts w:eastAsia="Arial Unicode MS"/>
          <w:b/>
          <w:bCs/>
          <w:color w:val="000000"/>
          <w:kern w:val="1"/>
          <w:lang w:eastAsia="ar-SA"/>
        </w:rPr>
        <w:t>13</w:t>
      </w:r>
      <w:r>
        <w:rPr>
          <w:rFonts w:eastAsia="Arial Unicode MS"/>
          <w:b/>
          <w:bCs/>
          <w:color w:val="000000"/>
          <w:kern w:val="1"/>
          <w:lang w:eastAsia="ar-SA"/>
        </w:rPr>
        <w:t xml:space="preserve">/22 – </w:t>
      </w:r>
      <w:r w:rsidR="00B67739">
        <w:rPr>
          <w:rFonts w:eastAsia="TimesNewRomanPS-BoldMT"/>
          <w:b/>
          <w:bCs/>
          <w:color w:val="000000"/>
          <w:kern w:val="1"/>
          <w:lang w:eastAsia="ar-SA"/>
        </w:rPr>
        <w:t>Уградња подземних контејнера</w:t>
      </w:r>
    </w:p>
    <w:p w:rsidR="00F66491" w:rsidRDefault="00F66491" w:rsidP="00F66491"/>
    <w:p w:rsidR="00DE5E1A" w:rsidRDefault="00DE5E1A" w:rsidP="00F66491"/>
    <w:tbl>
      <w:tblPr>
        <w:tblW w:w="9860" w:type="dxa"/>
        <w:jc w:val="center"/>
        <w:tblInd w:w="96" w:type="dxa"/>
        <w:tblLook w:val="04A0"/>
      </w:tblPr>
      <w:tblGrid>
        <w:gridCol w:w="637"/>
        <w:gridCol w:w="4600"/>
        <w:gridCol w:w="709"/>
        <w:gridCol w:w="1340"/>
        <w:gridCol w:w="1340"/>
        <w:gridCol w:w="1480"/>
      </w:tblGrid>
      <w:tr w:rsidR="00CA186C" w:rsidTr="00CA186C">
        <w:trPr>
          <w:trHeight w:val="447"/>
          <w:jc w:val="center"/>
        </w:trPr>
        <w:tc>
          <w:tcPr>
            <w:tcW w:w="500"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rsidR="00CA186C" w:rsidRDefault="00CA186C">
            <w:pPr>
              <w:jc w:val="center"/>
              <w:rPr>
                <w:rFonts w:ascii="Arial" w:hAnsi="Arial" w:cs="Arial"/>
                <w:b/>
                <w:bCs/>
                <w:sz w:val="20"/>
                <w:szCs w:val="20"/>
              </w:rPr>
            </w:pPr>
            <w:r>
              <w:rPr>
                <w:rFonts w:ascii="Arial" w:hAnsi="Arial" w:cs="Arial"/>
                <w:b/>
                <w:bCs/>
                <w:sz w:val="20"/>
                <w:szCs w:val="20"/>
              </w:rPr>
              <w:t>Поз.</w:t>
            </w:r>
          </w:p>
        </w:tc>
        <w:tc>
          <w:tcPr>
            <w:tcW w:w="4600" w:type="dxa"/>
            <w:tcBorders>
              <w:top w:val="single" w:sz="8" w:space="0" w:color="000000"/>
              <w:left w:val="nil"/>
              <w:bottom w:val="single" w:sz="8" w:space="0" w:color="000000"/>
              <w:right w:val="single" w:sz="4" w:space="0" w:color="000000"/>
            </w:tcBorders>
            <w:shd w:val="clear" w:color="auto" w:fill="auto"/>
            <w:noWrap/>
            <w:vAlign w:val="bottom"/>
            <w:hideMark/>
          </w:tcPr>
          <w:p w:rsidR="00CA186C" w:rsidRDefault="00CA186C">
            <w:pPr>
              <w:jc w:val="center"/>
              <w:rPr>
                <w:rFonts w:ascii="Arial" w:hAnsi="Arial" w:cs="Arial"/>
                <w:b/>
                <w:bCs/>
              </w:rPr>
            </w:pPr>
            <w:r>
              <w:rPr>
                <w:rFonts w:ascii="Arial" w:hAnsi="Arial" w:cs="Arial"/>
                <w:b/>
                <w:bCs/>
              </w:rPr>
              <w:t>опис позиције</w:t>
            </w:r>
          </w:p>
        </w:tc>
        <w:tc>
          <w:tcPr>
            <w:tcW w:w="600" w:type="dxa"/>
            <w:tcBorders>
              <w:top w:val="single" w:sz="8" w:space="0" w:color="000000"/>
              <w:left w:val="nil"/>
              <w:bottom w:val="single" w:sz="8" w:space="0" w:color="000000"/>
              <w:right w:val="single" w:sz="4" w:space="0" w:color="000000"/>
            </w:tcBorders>
            <w:shd w:val="clear" w:color="auto" w:fill="auto"/>
            <w:noWrap/>
            <w:vAlign w:val="bottom"/>
            <w:hideMark/>
          </w:tcPr>
          <w:p w:rsidR="00CA186C" w:rsidRPr="00CA186C" w:rsidRDefault="00CA186C">
            <w:pPr>
              <w:jc w:val="center"/>
              <w:rPr>
                <w:rFonts w:ascii="Arial" w:hAnsi="Arial" w:cs="Arial"/>
                <w:b/>
                <w:bCs/>
                <w:sz w:val="20"/>
                <w:szCs w:val="20"/>
              </w:rPr>
            </w:pPr>
            <w:r>
              <w:rPr>
                <w:rFonts w:ascii="Arial" w:hAnsi="Arial" w:cs="Arial"/>
                <w:b/>
                <w:bCs/>
                <w:sz w:val="20"/>
                <w:szCs w:val="20"/>
              </w:rPr>
              <w:t>Јед. мере</w:t>
            </w:r>
          </w:p>
        </w:tc>
        <w:tc>
          <w:tcPr>
            <w:tcW w:w="1340" w:type="dxa"/>
            <w:tcBorders>
              <w:top w:val="single" w:sz="8" w:space="0" w:color="000000"/>
              <w:left w:val="nil"/>
              <w:bottom w:val="single" w:sz="8" w:space="0" w:color="000000"/>
              <w:right w:val="single" w:sz="4" w:space="0" w:color="000000"/>
            </w:tcBorders>
            <w:shd w:val="clear" w:color="auto" w:fill="auto"/>
            <w:noWrap/>
            <w:vAlign w:val="bottom"/>
            <w:hideMark/>
          </w:tcPr>
          <w:p w:rsidR="00CA186C" w:rsidRDefault="00CA186C">
            <w:pPr>
              <w:jc w:val="center"/>
              <w:rPr>
                <w:rFonts w:ascii="Arial" w:hAnsi="Arial" w:cs="Arial"/>
                <w:b/>
                <w:bCs/>
                <w:sz w:val="20"/>
                <w:szCs w:val="20"/>
              </w:rPr>
            </w:pPr>
            <w:r>
              <w:rPr>
                <w:rFonts w:ascii="Arial" w:hAnsi="Arial" w:cs="Arial"/>
                <w:b/>
                <w:bCs/>
                <w:sz w:val="20"/>
                <w:szCs w:val="20"/>
              </w:rPr>
              <w:t>Количина</w:t>
            </w:r>
          </w:p>
        </w:tc>
        <w:tc>
          <w:tcPr>
            <w:tcW w:w="1340" w:type="dxa"/>
            <w:tcBorders>
              <w:top w:val="single" w:sz="8" w:space="0" w:color="000000"/>
              <w:left w:val="nil"/>
              <w:bottom w:val="single" w:sz="8" w:space="0" w:color="000000"/>
              <w:right w:val="single" w:sz="4" w:space="0" w:color="000000"/>
            </w:tcBorders>
            <w:shd w:val="clear" w:color="auto" w:fill="auto"/>
            <w:noWrap/>
            <w:vAlign w:val="bottom"/>
            <w:hideMark/>
          </w:tcPr>
          <w:p w:rsidR="00CA186C" w:rsidRPr="00CA186C" w:rsidRDefault="00CA186C" w:rsidP="00CA186C">
            <w:pPr>
              <w:jc w:val="center"/>
              <w:rPr>
                <w:rFonts w:ascii="Arial" w:hAnsi="Arial" w:cs="Arial"/>
                <w:b/>
                <w:bCs/>
                <w:sz w:val="20"/>
                <w:szCs w:val="20"/>
              </w:rPr>
            </w:pPr>
            <w:r>
              <w:rPr>
                <w:rFonts w:ascii="Arial" w:hAnsi="Arial" w:cs="Arial"/>
                <w:b/>
                <w:bCs/>
                <w:sz w:val="20"/>
                <w:szCs w:val="20"/>
              </w:rPr>
              <w:t>Јед. цена у динарима без пдв-а</w:t>
            </w:r>
          </w:p>
        </w:tc>
        <w:tc>
          <w:tcPr>
            <w:tcW w:w="1480" w:type="dxa"/>
            <w:tcBorders>
              <w:top w:val="single" w:sz="8" w:space="0" w:color="000000"/>
              <w:left w:val="nil"/>
              <w:bottom w:val="single" w:sz="8" w:space="0" w:color="000000"/>
              <w:right w:val="single" w:sz="8" w:space="0" w:color="000000"/>
            </w:tcBorders>
            <w:shd w:val="clear" w:color="auto" w:fill="auto"/>
            <w:noWrap/>
            <w:vAlign w:val="bottom"/>
            <w:hideMark/>
          </w:tcPr>
          <w:p w:rsidR="00CA186C" w:rsidRPr="00CA186C" w:rsidRDefault="00CA186C">
            <w:pPr>
              <w:jc w:val="center"/>
              <w:rPr>
                <w:rFonts w:ascii="Arial" w:hAnsi="Arial" w:cs="Arial"/>
                <w:b/>
                <w:bCs/>
                <w:sz w:val="20"/>
                <w:szCs w:val="20"/>
              </w:rPr>
            </w:pPr>
            <w:r>
              <w:rPr>
                <w:rFonts w:ascii="Arial" w:hAnsi="Arial" w:cs="Arial"/>
                <w:b/>
                <w:bCs/>
                <w:sz w:val="20"/>
                <w:szCs w:val="20"/>
              </w:rPr>
              <w:t>Укупно у динарима без пдв-а</w:t>
            </w:r>
          </w:p>
        </w:tc>
      </w:tr>
      <w:tr w:rsidR="00CA186C" w:rsidTr="00CA186C">
        <w:trPr>
          <w:trHeight w:val="255"/>
          <w:jc w:val="center"/>
        </w:trPr>
        <w:tc>
          <w:tcPr>
            <w:tcW w:w="500" w:type="dxa"/>
            <w:tcBorders>
              <w:top w:val="nil"/>
              <w:left w:val="single" w:sz="8" w:space="0" w:color="000000"/>
              <w:bottom w:val="nil"/>
              <w:right w:val="nil"/>
            </w:tcBorders>
            <w:shd w:val="clear" w:color="FFFFCC" w:fill="E6E6E6"/>
            <w:noWrap/>
            <w:vAlign w:val="center"/>
            <w:hideMark/>
          </w:tcPr>
          <w:p w:rsidR="00CA186C" w:rsidRDefault="00CA186C">
            <w:pPr>
              <w:jc w:val="center"/>
              <w:rPr>
                <w:rFonts w:ascii="Arial" w:hAnsi="Arial" w:cs="Arial"/>
                <w:b/>
                <w:bCs/>
                <w:sz w:val="20"/>
                <w:szCs w:val="20"/>
              </w:rPr>
            </w:pPr>
            <w:r>
              <w:rPr>
                <w:rFonts w:ascii="Arial" w:hAnsi="Arial" w:cs="Arial"/>
                <w:b/>
                <w:bCs/>
                <w:sz w:val="20"/>
                <w:szCs w:val="20"/>
              </w:rPr>
              <w:t>А.</w:t>
            </w:r>
          </w:p>
        </w:tc>
        <w:tc>
          <w:tcPr>
            <w:tcW w:w="4600" w:type="dxa"/>
            <w:tcBorders>
              <w:top w:val="nil"/>
              <w:left w:val="nil"/>
              <w:bottom w:val="nil"/>
              <w:right w:val="nil"/>
            </w:tcBorders>
            <w:shd w:val="clear" w:color="FFFFCC" w:fill="E6E6E6"/>
            <w:vAlign w:val="center"/>
            <w:hideMark/>
          </w:tcPr>
          <w:p w:rsidR="00CA186C" w:rsidRDefault="00CA186C">
            <w:pPr>
              <w:jc w:val="both"/>
              <w:rPr>
                <w:rFonts w:ascii="Arial" w:hAnsi="Arial" w:cs="Arial"/>
                <w:b/>
                <w:bCs/>
                <w:i/>
                <w:iCs/>
                <w:sz w:val="20"/>
                <w:szCs w:val="20"/>
              </w:rPr>
            </w:pPr>
            <w:r>
              <w:rPr>
                <w:rFonts w:ascii="Arial" w:hAnsi="Arial" w:cs="Arial"/>
                <w:b/>
                <w:bCs/>
                <w:i/>
                <w:iCs/>
                <w:sz w:val="20"/>
                <w:szCs w:val="20"/>
              </w:rPr>
              <w:t>Припремни радови</w:t>
            </w:r>
          </w:p>
        </w:tc>
        <w:tc>
          <w:tcPr>
            <w:tcW w:w="600" w:type="dxa"/>
            <w:tcBorders>
              <w:top w:val="nil"/>
              <w:left w:val="nil"/>
              <w:bottom w:val="nil"/>
              <w:right w:val="nil"/>
            </w:tcBorders>
            <w:shd w:val="clear" w:color="FFFFCC" w:fill="E6E6E6"/>
            <w:noWrap/>
            <w:vAlign w:val="bottom"/>
            <w:hideMark/>
          </w:tcPr>
          <w:p w:rsidR="00CA186C" w:rsidRDefault="00CA186C">
            <w:pPr>
              <w:jc w:val="cente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FFFFCC" w:fill="E6E6E6"/>
            <w:noWrap/>
            <w:vAlign w:val="bottom"/>
            <w:hideMark/>
          </w:tcPr>
          <w:p w:rsidR="00CA186C" w:rsidRDefault="00CA186C">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FFFFCC" w:fill="E6E6E6"/>
            <w:noWrap/>
            <w:vAlign w:val="bottom"/>
            <w:hideMark/>
          </w:tcPr>
          <w:p w:rsidR="00CA186C" w:rsidRDefault="00CA186C">
            <w:pPr>
              <w:rPr>
                <w:rFonts w:ascii="Arial" w:hAnsi="Arial" w:cs="Arial"/>
                <w:sz w:val="20"/>
                <w:szCs w:val="20"/>
              </w:rPr>
            </w:pPr>
            <w:r>
              <w:rPr>
                <w:rFonts w:ascii="Arial" w:hAnsi="Arial" w:cs="Arial"/>
                <w:sz w:val="20"/>
                <w:szCs w:val="20"/>
              </w:rPr>
              <w:t> </w:t>
            </w:r>
          </w:p>
        </w:tc>
        <w:tc>
          <w:tcPr>
            <w:tcW w:w="1480" w:type="dxa"/>
            <w:tcBorders>
              <w:top w:val="nil"/>
              <w:left w:val="nil"/>
              <w:bottom w:val="nil"/>
              <w:right w:val="single" w:sz="8" w:space="0" w:color="000000"/>
            </w:tcBorders>
            <w:shd w:val="clear" w:color="FFFFCC" w:fill="E6E6E6"/>
            <w:noWrap/>
            <w:vAlign w:val="bottom"/>
            <w:hideMark/>
          </w:tcPr>
          <w:p w:rsidR="00CA186C" w:rsidRDefault="00CA186C">
            <w:pPr>
              <w:rPr>
                <w:rFonts w:ascii="Arial" w:hAnsi="Arial" w:cs="Arial"/>
                <w:sz w:val="20"/>
                <w:szCs w:val="20"/>
              </w:rPr>
            </w:pPr>
            <w:r>
              <w:rPr>
                <w:rFonts w:ascii="Arial" w:hAnsi="Arial" w:cs="Arial"/>
                <w:sz w:val="20"/>
                <w:szCs w:val="20"/>
              </w:rPr>
              <w:t> </w:t>
            </w:r>
          </w:p>
        </w:tc>
      </w:tr>
      <w:tr w:rsidR="00CA186C" w:rsidTr="00CA186C">
        <w:trPr>
          <w:trHeight w:val="555"/>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hideMark/>
          </w:tcPr>
          <w:p w:rsidR="00CA186C" w:rsidRDefault="00CA186C">
            <w:pPr>
              <w:jc w:val="center"/>
              <w:rPr>
                <w:rFonts w:ascii="Arial" w:hAnsi="Arial" w:cs="Arial"/>
                <w:sz w:val="20"/>
                <w:szCs w:val="20"/>
              </w:rPr>
            </w:pPr>
            <w:r>
              <w:rPr>
                <w:rFonts w:ascii="Arial" w:hAnsi="Arial" w:cs="Arial"/>
                <w:sz w:val="20"/>
                <w:szCs w:val="20"/>
              </w:rPr>
              <w:t>1.</w:t>
            </w:r>
          </w:p>
        </w:tc>
        <w:tc>
          <w:tcPr>
            <w:tcW w:w="4600" w:type="dxa"/>
            <w:tcBorders>
              <w:top w:val="single" w:sz="4" w:space="0" w:color="auto"/>
              <w:left w:val="nil"/>
              <w:bottom w:val="single" w:sz="4" w:space="0" w:color="auto"/>
              <w:right w:val="single" w:sz="4" w:space="0" w:color="auto"/>
            </w:tcBorders>
            <w:shd w:val="clear" w:color="auto" w:fill="auto"/>
            <w:hideMark/>
          </w:tcPr>
          <w:p w:rsidR="00CA186C" w:rsidRDefault="00CA186C">
            <w:pPr>
              <w:jc w:val="both"/>
              <w:rPr>
                <w:rFonts w:ascii="Arial" w:hAnsi="Arial" w:cs="Arial"/>
                <w:b/>
                <w:bCs/>
                <w:sz w:val="20"/>
                <w:szCs w:val="20"/>
              </w:rPr>
            </w:pPr>
            <w:r>
              <w:rPr>
                <w:rFonts w:ascii="Arial" w:hAnsi="Arial" w:cs="Arial"/>
                <w:b/>
                <w:bCs/>
                <w:sz w:val="20"/>
                <w:szCs w:val="20"/>
              </w:rPr>
              <w:t>Ограђивање и обележавање градилишта</w:t>
            </w:r>
            <w:r>
              <w:rPr>
                <w:rFonts w:ascii="Arial" w:hAnsi="Arial" w:cs="Arial"/>
                <w:sz w:val="20"/>
                <w:szCs w:val="20"/>
              </w:rPr>
              <w:t xml:space="preserve"> по важећим прописима за ту област</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CA186C" w:rsidRDefault="00CA186C">
            <w:pPr>
              <w:jc w:val="right"/>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r>
      <w:tr w:rsidR="00CA186C" w:rsidTr="00CA186C">
        <w:trPr>
          <w:trHeight w:val="255"/>
          <w:jc w:val="center"/>
        </w:trPr>
        <w:tc>
          <w:tcPr>
            <w:tcW w:w="500" w:type="dxa"/>
            <w:tcBorders>
              <w:top w:val="nil"/>
              <w:left w:val="single" w:sz="4" w:space="0" w:color="auto"/>
              <w:bottom w:val="single" w:sz="4" w:space="0" w:color="auto"/>
              <w:right w:val="single" w:sz="4" w:space="0" w:color="auto"/>
            </w:tcBorders>
            <w:shd w:val="clear" w:color="auto" w:fill="auto"/>
            <w:noWrap/>
            <w:hideMark/>
          </w:tcPr>
          <w:p w:rsidR="00CA186C" w:rsidRDefault="00CA186C">
            <w:pPr>
              <w:jc w:val="center"/>
              <w:rPr>
                <w:rFonts w:ascii="Arial" w:hAnsi="Arial" w:cs="Arial"/>
                <w:sz w:val="20"/>
                <w:szCs w:val="20"/>
              </w:rPr>
            </w:pPr>
            <w:r>
              <w:rPr>
                <w:rFonts w:ascii="Arial" w:hAnsi="Arial" w:cs="Arial"/>
                <w:sz w:val="20"/>
                <w:szCs w:val="20"/>
              </w:rPr>
              <w:t> </w:t>
            </w:r>
          </w:p>
        </w:tc>
        <w:tc>
          <w:tcPr>
            <w:tcW w:w="4600" w:type="dxa"/>
            <w:tcBorders>
              <w:top w:val="nil"/>
              <w:left w:val="nil"/>
              <w:bottom w:val="single" w:sz="4" w:space="0" w:color="auto"/>
              <w:right w:val="single" w:sz="4" w:space="0" w:color="auto"/>
            </w:tcBorders>
            <w:shd w:val="clear" w:color="auto" w:fill="auto"/>
            <w:hideMark/>
          </w:tcPr>
          <w:p w:rsidR="00CA186C" w:rsidRDefault="00CA186C">
            <w:pPr>
              <w:jc w:val="both"/>
              <w:rPr>
                <w:rFonts w:ascii="Arial" w:hAnsi="Arial" w:cs="Arial"/>
                <w:sz w:val="20"/>
                <w:szCs w:val="20"/>
              </w:rPr>
            </w:pPr>
            <w:r>
              <w:rPr>
                <w:rFonts w:ascii="Arial" w:hAnsi="Arial" w:cs="Arial"/>
                <w:sz w:val="20"/>
                <w:szCs w:val="20"/>
              </w:rPr>
              <w:t>Обрачун по комаду (број локација)</w:t>
            </w:r>
          </w:p>
        </w:tc>
        <w:tc>
          <w:tcPr>
            <w:tcW w:w="60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kom.</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jc w:val="right"/>
              <w:rPr>
                <w:rFonts w:ascii="Arial" w:hAnsi="Arial" w:cs="Arial"/>
                <w:sz w:val="20"/>
                <w:szCs w:val="20"/>
              </w:rPr>
            </w:pPr>
            <w:r>
              <w:rPr>
                <w:rFonts w:ascii="Arial" w:hAnsi="Arial" w:cs="Arial"/>
                <w:sz w:val="20"/>
                <w:szCs w:val="20"/>
              </w:rPr>
              <w:t>5,00</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r>
      <w:tr w:rsidR="00CA186C" w:rsidTr="00CA186C">
        <w:trPr>
          <w:trHeight w:val="1560"/>
          <w:jc w:val="center"/>
        </w:trPr>
        <w:tc>
          <w:tcPr>
            <w:tcW w:w="500" w:type="dxa"/>
            <w:tcBorders>
              <w:top w:val="nil"/>
              <w:left w:val="single" w:sz="4" w:space="0" w:color="auto"/>
              <w:bottom w:val="single" w:sz="4" w:space="0" w:color="auto"/>
              <w:right w:val="single" w:sz="4" w:space="0" w:color="auto"/>
            </w:tcBorders>
            <w:shd w:val="clear" w:color="auto" w:fill="auto"/>
            <w:noWrap/>
            <w:hideMark/>
          </w:tcPr>
          <w:p w:rsidR="00CA186C" w:rsidRDefault="00CA186C">
            <w:pPr>
              <w:jc w:val="center"/>
              <w:rPr>
                <w:rFonts w:ascii="Arial" w:hAnsi="Arial" w:cs="Arial"/>
                <w:sz w:val="20"/>
                <w:szCs w:val="20"/>
              </w:rPr>
            </w:pPr>
            <w:r>
              <w:rPr>
                <w:rFonts w:ascii="Arial" w:hAnsi="Arial" w:cs="Arial"/>
                <w:sz w:val="20"/>
                <w:szCs w:val="20"/>
              </w:rPr>
              <w:t>2.</w:t>
            </w:r>
          </w:p>
        </w:tc>
        <w:tc>
          <w:tcPr>
            <w:tcW w:w="4600" w:type="dxa"/>
            <w:tcBorders>
              <w:top w:val="nil"/>
              <w:left w:val="nil"/>
              <w:bottom w:val="single" w:sz="4" w:space="0" w:color="auto"/>
              <w:right w:val="single" w:sz="4" w:space="0" w:color="auto"/>
            </w:tcBorders>
            <w:shd w:val="clear" w:color="auto" w:fill="auto"/>
            <w:hideMark/>
          </w:tcPr>
          <w:p w:rsidR="00CA186C" w:rsidRDefault="00CA186C">
            <w:pPr>
              <w:jc w:val="both"/>
              <w:rPr>
                <w:rFonts w:ascii="Arial" w:hAnsi="Arial" w:cs="Arial"/>
                <w:b/>
                <w:bCs/>
                <w:sz w:val="20"/>
                <w:szCs w:val="20"/>
              </w:rPr>
            </w:pPr>
            <w:r>
              <w:rPr>
                <w:rFonts w:ascii="Arial" w:hAnsi="Arial" w:cs="Arial"/>
                <w:b/>
                <w:bCs/>
                <w:sz w:val="20"/>
                <w:szCs w:val="20"/>
              </w:rPr>
              <w:t>Припрема и обележавање терена за ископ земље,</w:t>
            </w:r>
            <w:r>
              <w:rPr>
                <w:rFonts w:ascii="Arial" w:hAnsi="Arial" w:cs="Arial"/>
                <w:sz w:val="20"/>
                <w:szCs w:val="20"/>
              </w:rPr>
              <w:t xml:space="preserve"> при чему се обележава основа за ископ, оса центра и ниво терена (“0”) од ког ће се урачунати дубина ископа и остале висинске мере. (“0” је ниво приступне стазе и платоа уређеног простора)</w:t>
            </w:r>
          </w:p>
        </w:tc>
        <w:tc>
          <w:tcPr>
            <w:tcW w:w="60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jc w:val="right"/>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r>
      <w:tr w:rsidR="00CA186C" w:rsidTr="00CA186C">
        <w:trPr>
          <w:trHeight w:val="30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b/>
                <w:bCs/>
                <w:sz w:val="20"/>
                <w:szCs w:val="20"/>
              </w:rPr>
            </w:pPr>
            <w:r>
              <w:rPr>
                <w:rFonts w:ascii="Arial" w:hAnsi="Arial" w:cs="Arial"/>
                <w:b/>
                <w:bCs/>
                <w:sz w:val="20"/>
                <w:szCs w:val="20"/>
              </w:rPr>
              <w:t> </w:t>
            </w:r>
          </w:p>
        </w:tc>
        <w:tc>
          <w:tcPr>
            <w:tcW w:w="4600" w:type="dxa"/>
            <w:tcBorders>
              <w:top w:val="nil"/>
              <w:left w:val="nil"/>
              <w:bottom w:val="single" w:sz="4" w:space="0" w:color="auto"/>
              <w:right w:val="single" w:sz="4" w:space="0" w:color="auto"/>
            </w:tcBorders>
            <w:shd w:val="clear" w:color="auto" w:fill="auto"/>
            <w:hideMark/>
          </w:tcPr>
          <w:p w:rsidR="00CA186C" w:rsidRDefault="00CA186C">
            <w:pPr>
              <w:jc w:val="both"/>
              <w:rPr>
                <w:rFonts w:ascii="Arial" w:hAnsi="Arial" w:cs="Arial"/>
                <w:sz w:val="20"/>
                <w:szCs w:val="20"/>
              </w:rPr>
            </w:pPr>
            <w:r>
              <w:rPr>
                <w:rFonts w:ascii="Arial" w:hAnsi="Arial" w:cs="Arial"/>
                <w:sz w:val="20"/>
                <w:szCs w:val="20"/>
              </w:rPr>
              <w:t>Обрачун по комаду (број локација)</w:t>
            </w:r>
          </w:p>
        </w:tc>
        <w:tc>
          <w:tcPr>
            <w:tcW w:w="60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kom.</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jc w:val="right"/>
              <w:rPr>
                <w:rFonts w:ascii="Arial" w:hAnsi="Arial" w:cs="Arial"/>
                <w:sz w:val="20"/>
                <w:szCs w:val="20"/>
              </w:rPr>
            </w:pPr>
            <w:r>
              <w:rPr>
                <w:rFonts w:ascii="Arial" w:hAnsi="Arial" w:cs="Arial"/>
                <w:sz w:val="20"/>
                <w:szCs w:val="20"/>
              </w:rPr>
              <w:t>5,00</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b/>
                <w:bCs/>
                <w:sz w:val="20"/>
                <w:szCs w:val="20"/>
              </w:rPr>
            </w:pPr>
            <w:r>
              <w:rPr>
                <w:rFonts w:ascii="Arial" w:hAnsi="Arial" w:cs="Arial"/>
                <w:b/>
                <w:bCs/>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b/>
                <w:bCs/>
                <w:sz w:val="20"/>
                <w:szCs w:val="20"/>
              </w:rPr>
            </w:pPr>
            <w:r>
              <w:rPr>
                <w:rFonts w:ascii="Arial" w:hAnsi="Arial" w:cs="Arial"/>
                <w:b/>
                <w:bCs/>
                <w:sz w:val="20"/>
                <w:szCs w:val="20"/>
              </w:rPr>
              <w:t> </w:t>
            </w:r>
          </w:p>
        </w:tc>
      </w:tr>
      <w:tr w:rsidR="00CA186C" w:rsidTr="00CA186C">
        <w:trPr>
          <w:trHeight w:val="795"/>
          <w:jc w:val="center"/>
        </w:trPr>
        <w:tc>
          <w:tcPr>
            <w:tcW w:w="500" w:type="dxa"/>
            <w:tcBorders>
              <w:top w:val="nil"/>
              <w:left w:val="single" w:sz="4" w:space="0" w:color="auto"/>
              <w:bottom w:val="single" w:sz="4" w:space="0" w:color="auto"/>
              <w:right w:val="single" w:sz="4" w:space="0" w:color="auto"/>
            </w:tcBorders>
            <w:shd w:val="clear" w:color="auto" w:fill="auto"/>
            <w:noWrap/>
            <w:hideMark/>
          </w:tcPr>
          <w:p w:rsidR="00CA186C" w:rsidRDefault="00CA186C">
            <w:pPr>
              <w:jc w:val="center"/>
              <w:rPr>
                <w:rFonts w:ascii="Arial" w:hAnsi="Arial" w:cs="Arial"/>
                <w:sz w:val="20"/>
                <w:szCs w:val="20"/>
              </w:rPr>
            </w:pPr>
            <w:r>
              <w:rPr>
                <w:rFonts w:ascii="Arial" w:hAnsi="Arial" w:cs="Arial"/>
                <w:sz w:val="20"/>
                <w:szCs w:val="20"/>
              </w:rPr>
              <w:t>3</w:t>
            </w:r>
          </w:p>
        </w:tc>
        <w:tc>
          <w:tcPr>
            <w:tcW w:w="4600" w:type="dxa"/>
            <w:tcBorders>
              <w:top w:val="nil"/>
              <w:left w:val="nil"/>
              <w:bottom w:val="single" w:sz="4" w:space="0" w:color="auto"/>
              <w:right w:val="single" w:sz="4" w:space="0" w:color="auto"/>
            </w:tcBorders>
            <w:shd w:val="clear" w:color="auto" w:fill="auto"/>
            <w:hideMark/>
          </w:tcPr>
          <w:p w:rsidR="00CA186C" w:rsidRDefault="00CA186C">
            <w:pPr>
              <w:rPr>
                <w:rFonts w:ascii="Arial" w:hAnsi="Arial" w:cs="Arial"/>
                <w:sz w:val="20"/>
                <w:szCs w:val="20"/>
              </w:rPr>
            </w:pPr>
            <w:r>
              <w:rPr>
                <w:rFonts w:ascii="Arial" w:hAnsi="Arial" w:cs="Arial"/>
                <w:sz w:val="20"/>
                <w:szCs w:val="20"/>
              </w:rPr>
              <w:t>Сечење и вађење дрвећа моторном тестером са</w:t>
            </w:r>
            <w:r>
              <w:rPr>
                <w:rFonts w:ascii="Arial" w:hAnsi="Arial" w:cs="Arial"/>
                <w:sz w:val="20"/>
                <w:szCs w:val="20"/>
              </w:rPr>
              <w:br/>
              <w:t>кресањем грана и одлагањем на депонију. Обрачун по комаду</w:t>
            </w:r>
          </w:p>
        </w:tc>
        <w:tc>
          <w:tcPr>
            <w:tcW w:w="60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kom.</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jc w:val="right"/>
              <w:rPr>
                <w:rFonts w:ascii="Arial" w:hAnsi="Arial" w:cs="Arial"/>
                <w:sz w:val="20"/>
                <w:szCs w:val="20"/>
              </w:rPr>
            </w:pPr>
            <w:r>
              <w:rPr>
                <w:rFonts w:ascii="Arial" w:hAnsi="Arial" w:cs="Arial"/>
                <w:sz w:val="20"/>
                <w:szCs w:val="20"/>
              </w:rPr>
              <w:t>2,00</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b/>
                <w:bCs/>
                <w:sz w:val="20"/>
                <w:szCs w:val="20"/>
              </w:rPr>
            </w:pPr>
            <w:r>
              <w:rPr>
                <w:rFonts w:ascii="Arial" w:hAnsi="Arial" w:cs="Arial"/>
                <w:b/>
                <w:bCs/>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b/>
                <w:bCs/>
                <w:sz w:val="20"/>
                <w:szCs w:val="20"/>
              </w:rPr>
            </w:pPr>
            <w:r>
              <w:rPr>
                <w:rFonts w:ascii="Arial" w:hAnsi="Arial" w:cs="Arial"/>
                <w:b/>
                <w:bCs/>
                <w:sz w:val="20"/>
                <w:szCs w:val="20"/>
              </w:rPr>
              <w:t> </w:t>
            </w:r>
          </w:p>
        </w:tc>
      </w:tr>
      <w:tr w:rsidR="00CA186C" w:rsidTr="00CA186C">
        <w:trPr>
          <w:trHeight w:val="447"/>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4</w:t>
            </w:r>
          </w:p>
        </w:tc>
        <w:tc>
          <w:tcPr>
            <w:tcW w:w="460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xml:space="preserve">Уклањање постојеће ограде. Обрачун по м1. </w:t>
            </w:r>
          </w:p>
        </w:tc>
        <w:tc>
          <w:tcPr>
            <w:tcW w:w="60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м</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jc w:val="right"/>
              <w:rPr>
                <w:rFonts w:ascii="Arial" w:hAnsi="Arial" w:cs="Arial"/>
                <w:sz w:val="20"/>
                <w:szCs w:val="20"/>
              </w:rPr>
            </w:pPr>
            <w:r>
              <w:rPr>
                <w:rFonts w:ascii="Arial" w:hAnsi="Arial" w:cs="Arial"/>
                <w:sz w:val="20"/>
                <w:szCs w:val="20"/>
              </w:rPr>
              <w:t>15,00</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 </w:t>
            </w:r>
          </w:p>
        </w:tc>
      </w:tr>
      <w:tr w:rsidR="00CA186C" w:rsidTr="00CA186C">
        <w:trPr>
          <w:trHeight w:val="825"/>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5</w:t>
            </w:r>
          </w:p>
        </w:tc>
        <w:tc>
          <w:tcPr>
            <w:tcW w:w="4600" w:type="dxa"/>
            <w:tcBorders>
              <w:top w:val="nil"/>
              <w:left w:val="nil"/>
              <w:bottom w:val="single" w:sz="4" w:space="0" w:color="auto"/>
              <w:right w:val="single" w:sz="4" w:space="0" w:color="auto"/>
            </w:tcBorders>
            <w:shd w:val="clear" w:color="auto" w:fill="auto"/>
            <w:vAlign w:val="bottom"/>
            <w:hideMark/>
          </w:tcPr>
          <w:p w:rsidR="00CA186C" w:rsidRDefault="00CA186C">
            <w:pPr>
              <w:rPr>
                <w:rFonts w:ascii="Arial" w:hAnsi="Arial" w:cs="Arial"/>
                <w:sz w:val="20"/>
                <w:szCs w:val="20"/>
              </w:rPr>
            </w:pPr>
            <w:r>
              <w:rPr>
                <w:rFonts w:ascii="Arial" w:hAnsi="Arial" w:cs="Arial"/>
                <w:sz w:val="20"/>
                <w:szCs w:val="20"/>
              </w:rPr>
              <w:t>Рушење бетонског застора и потпорног зида на коме се налазе постојећи контејнери у димензијама за уграђивање подземних контејнера.</w:t>
            </w:r>
          </w:p>
        </w:tc>
        <w:tc>
          <w:tcPr>
            <w:tcW w:w="60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м3</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jc w:val="right"/>
              <w:rPr>
                <w:rFonts w:ascii="Arial" w:hAnsi="Arial" w:cs="Arial"/>
                <w:sz w:val="20"/>
                <w:szCs w:val="20"/>
              </w:rPr>
            </w:pPr>
            <w:r>
              <w:rPr>
                <w:rFonts w:ascii="Arial" w:hAnsi="Arial" w:cs="Arial"/>
                <w:sz w:val="20"/>
                <w:szCs w:val="20"/>
              </w:rPr>
              <w:t>4,00</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 </w:t>
            </w:r>
          </w:p>
        </w:tc>
      </w:tr>
      <w:tr w:rsidR="00CA186C" w:rsidTr="00CA186C">
        <w:trPr>
          <w:trHeight w:val="345"/>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6</w:t>
            </w:r>
          </w:p>
        </w:tc>
        <w:tc>
          <w:tcPr>
            <w:tcW w:w="460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xml:space="preserve">Рушење постојеће асфалтне површине </w:t>
            </w:r>
          </w:p>
        </w:tc>
        <w:tc>
          <w:tcPr>
            <w:tcW w:w="60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м2</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jc w:val="right"/>
              <w:rPr>
                <w:rFonts w:ascii="Arial" w:hAnsi="Arial" w:cs="Arial"/>
                <w:sz w:val="20"/>
                <w:szCs w:val="20"/>
              </w:rPr>
            </w:pPr>
            <w:r>
              <w:rPr>
                <w:rFonts w:ascii="Arial" w:hAnsi="Arial" w:cs="Arial"/>
                <w:sz w:val="20"/>
                <w:szCs w:val="20"/>
              </w:rPr>
              <w:t>10,00</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b/>
                <w:bCs/>
                <w:sz w:val="20"/>
                <w:szCs w:val="20"/>
              </w:rPr>
            </w:pPr>
            <w:r>
              <w:rPr>
                <w:rFonts w:ascii="Arial" w:hAnsi="Arial" w:cs="Arial"/>
                <w:b/>
                <w:bCs/>
                <w:sz w:val="20"/>
                <w:szCs w:val="20"/>
              </w:rPr>
              <w:t> </w:t>
            </w:r>
          </w:p>
        </w:tc>
      </w:tr>
      <w:tr w:rsidR="00CA186C" w:rsidTr="00E968A8">
        <w:trPr>
          <w:trHeight w:val="415"/>
          <w:jc w:val="center"/>
        </w:trPr>
        <w:tc>
          <w:tcPr>
            <w:tcW w:w="500" w:type="dxa"/>
            <w:tcBorders>
              <w:top w:val="nil"/>
              <w:left w:val="single" w:sz="8" w:space="0" w:color="000000"/>
              <w:bottom w:val="single" w:sz="8" w:space="0" w:color="000000"/>
              <w:right w:val="nil"/>
            </w:tcBorders>
            <w:shd w:val="clear" w:color="auto" w:fill="auto"/>
            <w:noWrap/>
            <w:hideMark/>
          </w:tcPr>
          <w:p w:rsidR="00CA186C" w:rsidRDefault="00CA186C">
            <w:pPr>
              <w:jc w:val="center"/>
              <w:rPr>
                <w:rFonts w:ascii="Arial" w:hAnsi="Arial" w:cs="Arial"/>
                <w:sz w:val="20"/>
                <w:szCs w:val="20"/>
              </w:rPr>
            </w:pPr>
            <w:r>
              <w:rPr>
                <w:rFonts w:ascii="Arial" w:hAnsi="Arial" w:cs="Arial"/>
                <w:sz w:val="20"/>
                <w:szCs w:val="20"/>
              </w:rPr>
              <w:t> </w:t>
            </w:r>
          </w:p>
        </w:tc>
        <w:tc>
          <w:tcPr>
            <w:tcW w:w="4600" w:type="dxa"/>
            <w:tcBorders>
              <w:top w:val="nil"/>
              <w:left w:val="nil"/>
              <w:bottom w:val="single" w:sz="8" w:space="0" w:color="000000"/>
              <w:right w:val="nil"/>
            </w:tcBorders>
            <w:shd w:val="clear" w:color="auto" w:fill="auto"/>
            <w:hideMark/>
          </w:tcPr>
          <w:p w:rsidR="00CA186C" w:rsidRDefault="00CA186C">
            <w:pPr>
              <w:jc w:val="both"/>
              <w:rPr>
                <w:rFonts w:ascii="Arial" w:hAnsi="Arial" w:cs="Arial"/>
                <w:sz w:val="20"/>
                <w:szCs w:val="20"/>
              </w:rPr>
            </w:pPr>
            <w:r>
              <w:rPr>
                <w:rFonts w:ascii="Arial" w:hAnsi="Arial" w:cs="Arial"/>
                <w:sz w:val="20"/>
                <w:szCs w:val="20"/>
              </w:rPr>
              <w:t> </w:t>
            </w:r>
          </w:p>
        </w:tc>
        <w:tc>
          <w:tcPr>
            <w:tcW w:w="3280" w:type="dxa"/>
            <w:gridSpan w:val="3"/>
            <w:tcBorders>
              <w:top w:val="nil"/>
              <w:left w:val="nil"/>
              <w:bottom w:val="single" w:sz="8" w:space="0" w:color="000000"/>
              <w:right w:val="nil"/>
            </w:tcBorders>
            <w:shd w:val="clear" w:color="auto" w:fill="auto"/>
            <w:vAlign w:val="bottom"/>
            <w:hideMark/>
          </w:tcPr>
          <w:p w:rsidR="00CA186C" w:rsidRDefault="00CA186C">
            <w:pPr>
              <w:rPr>
                <w:rFonts w:ascii="Arial" w:hAnsi="Arial" w:cs="Arial"/>
                <w:b/>
                <w:bCs/>
                <w:i/>
                <w:iCs/>
                <w:sz w:val="20"/>
                <w:szCs w:val="20"/>
              </w:rPr>
            </w:pPr>
            <w:r>
              <w:rPr>
                <w:rFonts w:ascii="Arial" w:hAnsi="Arial" w:cs="Arial"/>
                <w:b/>
                <w:bCs/>
                <w:i/>
                <w:iCs/>
                <w:sz w:val="20"/>
                <w:szCs w:val="20"/>
              </w:rPr>
              <w:t>ПРИПРЕМНИ РАДОВИ УКУПНО:</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A186C" w:rsidRDefault="00CA186C">
            <w:pPr>
              <w:rPr>
                <w:rFonts w:ascii="Arial" w:hAnsi="Arial" w:cs="Arial"/>
                <w:b/>
                <w:bCs/>
                <w:i/>
                <w:iCs/>
                <w:sz w:val="20"/>
                <w:szCs w:val="20"/>
              </w:rPr>
            </w:pPr>
            <w:r>
              <w:rPr>
                <w:rFonts w:ascii="Arial" w:hAnsi="Arial" w:cs="Arial"/>
                <w:b/>
                <w:bCs/>
                <w:i/>
                <w:iCs/>
                <w:sz w:val="20"/>
                <w:szCs w:val="20"/>
              </w:rPr>
              <w:t> </w:t>
            </w:r>
          </w:p>
        </w:tc>
      </w:tr>
      <w:tr w:rsidR="00CA186C" w:rsidTr="00CA186C">
        <w:trPr>
          <w:trHeight w:val="255"/>
          <w:jc w:val="center"/>
        </w:trPr>
        <w:tc>
          <w:tcPr>
            <w:tcW w:w="500" w:type="dxa"/>
            <w:tcBorders>
              <w:top w:val="nil"/>
              <w:left w:val="single" w:sz="8" w:space="0" w:color="000000"/>
              <w:bottom w:val="nil"/>
              <w:right w:val="nil"/>
            </w:tcBorders>
            <w:shd w:val="clear" w:color="FFFFCC" w:fill="E6E6E6"/>
            <w:noWrap/>
            <w:vAlign w:val="center"/>
            <w:hideMark/>
          </w:tcPr>
          <w:p w:rsidR="00CA186C" w:rsidRDefault="00CA186C">
            <w:pPr>
              <w:jc w:val="center"/>
              <w:rPr>
                <w:rFonts w:ascii="Arial" w:hAnsi="Arial" w:cs="Arial"/>
                <w:b/>
                <w:bCs/>
                <w:sz w:val="20"/>
                <w:szCs w:val="20"/>
              </w:rPr>
            </w:pPr>
            <w:r>
              <w:rPr>
                <w:rFonts w:ascii="Arial" w:hAnsi="Arial" w:cs="Arial"/>
                <w:b/>
                <w:bCs/>
                <w:sz w:val="20"/>
                <w:szCs w:val="20"/>
              </w:rPr>
              <w:t>Б.</w:t>
            </w:r>
          </w:p>
        </w:tc>
        <w:tc>
          <w:tcPr>
            <w:tcW w:w="4600" w:type="dxa"/>
            <w:tcBorders>
              <w:top w:val="nil"/>
              <w:left w:val="nil"/>
              <w:bottom w:val="nil"/>
              <w:right w:val="nil"/>
            </w:tcBorders>
            <w:shd w:val="clear" w:color="FFFFCC" w:fill="E6E6E6"/>
            <w:vAlign w:val="center"/>
            <w:hideMark/>
          </w:tcPr>
          <w:p w:rsidR="00CA186C" w:rsidRDefault="00CA186C">
            <w:pPr>
              <w:jc w:val="both"/>
              <w:rPr>
                <w:rFonts w:ascii="Arial" w:hAnsi="Arial" w:cs="Arial"/>
                <w:b/>
                <w:bCs/>
                <w:i/>
                <w:iCs/>
                <w:sz w:val="20"/>
                <w:szCs w:val="20"/>
              </w:rPr>
            </w:pPr>
            <w:r>
              <w:rPr>
                <w:rFonts w:ascii="Arial" w:hAnsi="Arial" w:cs="Arial"/>
                <w:b/>
                <w:bCs/>
                <w:i/>
                <w:iCs/>
                <w:sz w:val="20"/>
                <w:szCs w:val="20"/>
              </w:rPr>
              <w:t>Земљани радови</w:t>
            </w:r>
          </w:p>
        </w:tc>
        <w:tc>
          <w:tcPr>
            <w:tcW w:w="600" w:type="dxa"/>
            <w:tcBorders>
              <w:top w:val="nil"/>
              <w:left w:val="nil"/>
              <w:bottom w:val="nil"/>
              <w:right w:val="nil"/>
            </w:tcBorders>
            <w:shd w:val="clear" w:color="FFFFCC" w:fill="E6E6E6"/>
            <w:noWrap/>
            <w:vAlign w:val="bottom"/>
            <w:hideMark/>
          </w:tcPr>
          <w:p w:rsidR="00CA186C" w:rsidRDefault="00CA186C">
            <w:pPr>
              <w:jc w:val="cente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FFFFCC" w:fill="E6E6E6"/>
            <w:noWrap/>
            <w:vAlign w:val="bottom"/>
            <w:hideMark/>
          </w:tcPr>
          <w:p w:rsidR="00CA186C" w:rsidRDefault="00CA186C">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FFFFCC" w:fill="E6E6E6"/>
            <w:noWrap/>
            <w:vAlign w:val="bottom"/>
            <w:hideMark/>
          </w:tcPr>
          <w:p w:rsidR="00CA186C" w:rsidRDefault="00CA186C">
            <w:pPr>
              <w:rPr>
                <w:rFonts w:ascii="Arial" w:hAnsi="Arial" w:cs="Arial"/>
                <w:sz w:val="20"/>
                <w:szCs w:val="20"/>
              </w:rPr>
            </w:pPr>
            <w:r>
              <w:rPr>
                <w:rFonts w:ascii="Arial" w:hAnsi="Arial" w:cs="Arial"/>
                <w:sz w:val="20"/>
                <w:szCs w:val="20"/>
              </w:rPr>
              <w:t> </w:t>
            </w:r>
          </w:p>
        </w:tc>
        <w:tc>
          <w:tcPr>
            <w:tcW w:w="1480" w:type="dxa"/>
            <w:tcBorders>
              <w:top w:val="nil"/>
              <w:left w:val="nil"/>
              <w:bottom w:val="nil"/>
              <w:right w:val="single" w:sz="8" w:space="0" w:color="000000"/>
            </w:tcBorders>
            <w:shd w:val="clear" w:color="FFFFCC" w:fill="E6E6E6"/>
            <w:noWrap/>
            <w:vAlign w:val="bottom"/>
            <w:hideMark/>
          </w:tcPr>
          <w:p w:rsidR="00CA186C" w:rsidRDefault="00CA186C">
            <w:pPr>
              <w:rPr>
                <w:rFonts w:ascii="Arial" w:hAnsi="Arial" w:cs="Arial"/>
                <w:sz w:val="20"/>
                <w:szCs w:val="20"/>
              </w:rPr>
            </w:pPr>
            <w:r>
              <w:rPr>
                <w:rFonts w:ascii="Arial" w:hAnsi="Arial" w:cs="Arial"/>
                <w:sz w:val="20"/>
                <w:szCs w:val="20"/>
              </w:rPr>
              <w:t> </w:t>
            </w:r>
          </w:p>
        </w:tc>
      </w:tr>
      <w:tr w:rsidR="00CA186C" w:rsidTr="00CA186C">
        <w:trPr>
          <w:trHeight w:val="1275"/>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hideMark/>
          </w:tcPr>
          <w:p w:rsidR="00CA186C" w:rsidRDefault="00CA186C">
            <w:pPr>
              <w:jc w:val="center"/>
              <w:rPr>
                <w:rFonts w:ascii="Arial" w:hAnsi="Arial" w:cs="Arial"/>
                <w:sz w:val="20"/>
                <w:szCs w:val="20"/>
              </w:rPr>
            </w:pPr>
            <w:r>
              <w:rPr>
                <w:rFonts w:ascii="Arial" w:hAnsi="Arial" w:cs="Arial"/>
                <w:sz w:val="20"/>
                <w:szCs w:val="20"/>
              </w:rPr>
              <w:t>1</w:t>
            </w:r>
          </w:p>
        </w:tc>
        <w:tc>
          <w:tcPr>
            <w:tcW w:w="4600" w:type="dxa"/>
            <w:tcBorders>
              <w:top w:val="single" w:sz="4" w:space="0" w:color="auto"/>
              <w:left w:val="nil"/>
              <w:bottom w:val="single" w:sz="4" w:space="0" w:color="auto"/>
              <w:right w:val="single" w:sz="4" w:space="0" w:color="auto"/>
            </w:tcBorders>
            <w:shd w:val="clear" w:color="auto" w:fill="auto"/>
            <w:hideMark/>
          </w:tcPr>
          <w:p w:rsidR="00CA186C" w:rsidRDefault="00CA186C">
            <w:pPr>
              <w:jc w:val="both"/>
              <w:rPr>
                <w:rFonts w:ascii="Arial" w:hAnsi="Arial" w:cs="Arial"/>
                <w:b/>
                <w:bCs/>
                <w:sz w:val="20"/>
                <w:szCs w:val="20"/>
              </w:rPr>
            </w:pPr>
            <w:r>
              <w:rPr>
                <w:rFonts w:ascii="Arial" w:hAnsi="Arial" w:cs="Arial"/>
                <w:b/>
                <w:bCs/>
                <w:sz w:val="20"/>
                <w:szCs w:val="20"/>
              </w:rPr>
              <w:t>Машински ископ</w:t>
            </w:r>
            <w:r>
              <w:rPr>
                <w:rFonts w:ascii="Arial" w:hAnsi="Arial" w:cs="Arial"/>
                <w:color w:val="000000"/>
                <w:sz w:val="20"/>
                <w:szCs w:val="20"/>
              </w:rPr>
              <w:t xml:space="preserve"> (са додатком ручног ископа до 10%) материјала просечне дубине 170цм, за израду јаме са утоваром и одвозом на депонију до 5км. (количина је дата у збијеном стању, а обрачун се врши према доказницама)</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CA186C" w:rsidRDefault="00CA186C">
            <w:pPr>
              <w:jc w:val="right"/>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r>
      <w:tr w:rsidR="00CA186C" w:rsidTr="00CA186C">
        <w:trPr>
          <w:trHeight w:val="255"/>
          <w:jc w:val="center"/>
        </w:trPr>
        <w:tc>
          <w:tcPr>
            <w:tcW w:w="500" w:type="dxa"/>
            <w:tcBorders>
              <w:top w:val="nil"/>
              <w:left w:val="single" w:sz="4" w:space="0" w:color="auto"/>
              <w:bottom w:val="single" w:sz="4" w:space="0" w:color="auto"/>
              <w:right w:val="single" w:sz="4" w:space="0" w:color="auto"/>
            </w:tcBorders>
            <w:shd w:val="clear" w:color="auto" w:fill="auto"/>
            <w:noWrap/>
            <w:hideMark/>
          </w:tcPr>
          <w:p w:rsidR="00CA186C" w:rsidRDefault="00CA186C">
            <w:pPr>
              <w:jc w:val="center"/>
              <w:rPr>
                <w:rFonts w:ascii="Arial" w:hAnsi="Arial" w:cs="Arial"/>
                <w:sz w:val="20"/>
                <w:szCs w:val="20"/>
              </w:rPr>
            </w:pPr>
            <w:r>
              <w:rPr>
                <w:rFonts w:ascii="Arial" w:hAnsi="Arial" w:cs="Arial"/>
                <w:sz w:val="20"/>
                <w:szCs w:val="20"/>
              </w:rPr>
              <w:t> </w:t>
            </w:r>
          </w:p>
        </w:tc>
        <w:tc>
          <w:tcPr>
            <w:tcW w:w="4600" w:type="dxa"/>
            <w:tcBorders>
              <w:top w:val="nil"/>
              <w:left w:val="nil"/>
              <w:bottom w:val="single" w:sz="4" w:space="0" w:color="auto"/>
              <w:right w:val="single" w:sz="4" w:space="0" w:color="auto"/>
            </w:tcBorders>
            <w:shd w:val="clear" w:color="auto" w:fill="auto"/>
            <w:hideMark/>
          </w:tcPr>
          <w:p w:rsidR="00CA186C" w:rsidRDefault="00CA186C">
            <w:pPr>
              <w:jc w:val="both"/>
              <w:rPr>
                <w:rFonts w:ascii="Arial" w:hAnsi="Arial" w:cs="Arial"/>
                <w:sz w:val="20"/>
                <w:szCs w:val="20"/>
              </w:rPr>
            </w:pPr>
            <w:r>
              <w:rPr>
                <w:rFonts w:ascii="Arial" w:hAnsi="Arial" w:cs="Arial"/>
                <w:sz w:val="20"/>
                <w:szCs w:val="20"/>
              </w:rPr>
              <w:t>Обрачун по м3</w:t>
            </w:r>
          </w:p>
        </w:tc>
        <w:tc>
          <w:tcPr>
            <w:tcW w:w="60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m3</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jc w:val="right"/>
              <w:rPr>
                <w:rFonts w:ascii="Arial" w:hAnsi="Arial" w:cs="Arial"/>
                <w:sz w:val="20"/>
                <w:szCs w:val="20"/>
              </w:rPr>
            </w:pPr>
            <w:r>
              <w:rPr>
                <w:rFonts w:ascii="Arial" w:hAnsi="Arial" w:cs="Arial"/>
                <w:sz w:val="20"/>
                <w:szCs w:val="20"/>
              </w:rPr>
              <w:t>130,00</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r>
      <w:tr w:rsidR="00CA186C" w:rsidTr="00CA186C">
        <w:trPr>
          <w:trHeight w:val="1545"/>
          <w:jc w:val="center"/>
        </w:trPr>
        <w:tc>
          <w:tcPr>
            <w:tcW w:w="500" w:type="dxa"/>
            <w:tcBorders>
              <w:top w:val="nil"/>
              <w:left w:val="single" w:sz="4" w:space="0" w:color="auto"/>
              <w:bottom w:val="single" w:sz="4" w:space="0" w:color="auto"/>
              <w:right w:val="single" w:sz="4" w:space="0" w:color="auto"/>
            </w:tcBorders>
            <w:shd w:val="clear" w:color="auto" w:fill="auto"/>
            <w:noWrap/>
            <w:hideMark/>
          </w:tcPr>
          <w:p w:rsidR="00CA186C" w:rsidRDefault="00CA186C">
            <w:pPr>
              <w:jc w:val="center"/>
              <w:rPr>
                <w:rFonts w:ascii="Arial" w:hAnsi="Arial" w:cs="Arial"/>
                <w:sz w:val="20"/>
                <w:szCs w:val="20"/>
              </w:rPr>
            </w:pPr>
            <w:r>
              <w:rPr>
                <w:rFonts w:ascii="Arial" w:hAnsi="Arial" w:cs="Arial"/>
                <w:sz w:val="20"/>
                <w:szCs w:val="20"/>
              </w:rPr>
              <w:t>2</w:t>
            </w:r>
          </w:p>
        </w:tc>
        <w:tc>
          <w:tcPr>
            <w:tcW w:w="4600" w:type="dxa"/>
            <w:tcBorders>
              <w:top w:val="nil"/>
              <w:left w:val="nil"/>
              <w:bottom w:val="single" w:sz="4" w:space="0" w:color="auto"/>
              <w:right w:val="single" w:sz="4" w:space="0" w:color="auto"/>
            </w:tcBorders>
            <w:shd w:val="clear" w:color="auto" w:fill="auto"/>
            <w:hideMark/>
          </w:tcPr>
          <w:p w:rsidR="00CA186C" w:rsidRDefault="00CA186C">
            <w:pPr>
              <w:jc w:val="both"/>
              <w:rPr>
                <w:rFonts w:ascii="Arial" w:hAnsi="Arial" w:cs="Arial"/>
                <w:b/>
                <w:bCs/>
                <w:sz w:val="20"/>
                <w:szCs w:val="20"/>
              </w:rPr>
            </w:pPr>
            <w:r>
              <w:rPr>
                <w:rFonts w:ascii="Arial" w:hAnsi="Arial" w:cs="Arial"/>
                <w:b/>
                <w:bCs/>
                <w:sz w:val="20"/>
                <w:szCs w:val="20"/>
              </w:rPr>
              <w:t>Планирање дна јаме,</w:t>
            </w:r>
            <w:r>
              <w:rPr>
                <w:rFonts w:ascii="Arial" w:hAnsi="Arial" w:cs="Arial"/>
                <w:sz w:val="20"/>
                <w:szCs w:val="20"/>
              </w:rPr>
              <w:t xml:space="preserve"> са набавком, транспортом и уградњом дробљеног каменог агрегата 0-16мм, у слоју дебљине 5 цм, према техничком опису радова до потребне збијености. Димензије јаме 2.8*7.2 м, по локацијама 1+2. </w:t>
            </w:r>
          </w:p>
        </w:tc>
        <w:tc>
          <w:tcPr>
            <w:tcW w:w="60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jc w:val="right"/>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r>
      <w:tr w:rsidR="00CA186C" w:rsidTr="00CA186C">
        <w:trPr>
          <w:trHeight w:val="270"/>
          <w:jc w:val="center"/>
        </w:trPr>
        <w:tc>
          <w:tcPr>
            <w:tcW w:w="500" w:type="dxa"/>
            <w:tcBorders>
              <w:top w:val="nil"/>
              <w:left w:val="single" w:sz="4" w:space="0" w:color="auto"/>
              <w:bottom w:val="single" w:sz="4" w:space="0" w:color="auto"/>
              <w:right w:val="single" w:sz="4" w:space="0" w:color="auto"/>
            </w:tcBorders>
            <w:shd w:val="clear" w:color="auto" w:fill="auto"/>
            <w:noWrap/>
            <w:hideMark/>
          </w:tcPr>
          <w:p w:rsidR="00CA186C" w:rsidRDefault="00CA186C">
            <w:pPr>
              <w:jc w:val="center"/>
              <w:rPr>
                <w:rFonts w:ascii="Arial" w:hAnsi="Arial" w:cs="Arial"/>
                <w:sz w:val="20"/>
                <w:szCs w:val="20"/>
              </w:rPr>
            </w:pPr>
            <w:r>
              <w:rPr>
                <w:rFonts w:ascii="Arial" w:hAnsi="Arial" w:cs="Arial"/>
                <w:sz w:val="20"/>
                <w:szCs w:val="20"/>
              </w:rPr>
              <w:t> </w:t>
            </w:r>
          </w:p>
        </w:tc>
        <w:tc>
          <w:tcPr>
            <w:tcW w:w="4600" w:type="dxa"/>
            <w:tcBorders>
              <w:top w:val="nil"/>
              <w:left w:val="nil"/>
              <w:bottom w:val="single" w:sz="4" w:space="0" w:color="auto"/>
              <w:right w:val="single" w:sz="4" w:space="0" w:color="auto"/>
            </w:tcBorders>
            <w:shd w:val="clear" w:color="auto" w:fill="auto"/>
            <w:hideMark/>
          </w:tcPr>
          <w:p w:rsidR="00CA186C" w:rsidRDefault="00CA186C">
            <w:pPr>
              <w:jc w:val="both"/>
              <w:rPr>
                <w:rFonts w:ascii="Arial" w:hAnsi="Arial" w:cs="Arial"/>
                <w:sz w:val="20"/>
                <w:szCs w:val="20"/>
              </w:rPr>
            </w:pPr>
            <w:r>
              <w:rPr>
                <w:rFonts w:ascii="Arial" w:hAnsi="Arial" w:cs="Arial"/>
                <w:sz w:val="20"/>
                <w:szCs w:val="20"/>
              </w:rPr>
              <w:t>Обрачун по комаду</w:t>
            </w:r>
          </w:p>
        </w:tc>
        <w:tc>
          <w:tcPr>
            <w:tcW w:w="60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kom.</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jc w:val="right"/>
              <w:rPr>
                <w:rFonts w:ascii="Arial" w:hAnsi="Arial" w:cs="Arial"/>
                <w:sz w:val="20"/>
                <w:szCs w:val="20"/>
              </w:rPr>
            </w:pPr>
            <w:r>
              <w:rPr>
                <w:rFonts w:ascii="Arial" w:hAnsi="Arial" w:cs="Arial"/>
                <w:sz w:val="20"/>
                <w:szCs w:val="20"/>
              </w:rPr>
              <w:t>1,00</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r>
      <w:tr w:rsidR="00CA186C" w:rsidTr="00CA186C">
        <w:trPr>
          <w:trHeight w:val="1425"/>
          <w:jc w:val="center"/>
        </w:trPr>
        <w:tc>
          <w:tcPr>
            <w:tcW w:w="500" w:type="dxa"/>
            <w:tcBorders>
              <w:top w:val="nil"/>
              <w:left w:val="single" w:sz="4" w:space="0" w:color="auto"/>
              <w:bottom w:val="single" w:sz="4" w:space="0" w:color="auto"/>
              <w:right w:val="single" w:sz="4" w:space="0" w:color="auto"/>
            </w:tcBorders>
            <w:shd w:val="clear" w:color="auto" w:fill="auto"/>
            <w:noWrap/>
            <w:hideMark/>
          </w:tcPr>
          <w:p w:rsidR="00CA186C" w:rsidRDefault="00CA186C">
            <w:pPr>
              <w:jc w:val="center"/>
              <w:rPr>
                <w:rFonts w:ascii="Arial" w:hAnsi="Arial" w:cs="Arial"/>
                <w:sz w:val="20"/>
                <w:szCs w:val="20"/>
              </w:rPr>
            </w:pPr>
            <w:r>
              <w:rPr>
                <w:rFonts w:ascii="Arial" w:hAnsi="Arial" w:cs="Arial"/>
                <w:sz w:val="20"/>
                <w:szCs w:val="20"/>
              </w:rPr>
              <w:t>3</w:t>
            </w:r>
          </w:p>
        </w:tc>
        <w:tc>
          <w:tcPr>
            <w:tcW w:w="4600" w:type="dxa"/>
            <w:tcBorders>
              <w:top w:val="nil"/>
              <w:left w:val="nil"/>
              <w:bottom w:val="single" w:sz="4" w:space="0" w:color="auto"/>
              <w:right w:val="single" w:sz="4" w:space="0" w:color="auto"/>
            </w:tcBorders>
            <w:shd w:val="clear" w:color="auto" w:fill="auto"/>
            <w:hideMark/>
          </w:tcPr>
          <w:p w:rsidR="00CA186C" w:rsidRDefault="00CA186C">
            <w:pPr>
              <w:jc w:val="both"/>
              <w:rPr>
                <w:rFonts w:ascii="Arial" w:hAnsi="Arial" w:cs="Arial"/>
                <w:sz w:val="20"/>
                <w:szCs w:val="20"/>
              </w:rPr>
            </w:pPr>
            <w:r>
              <w:rPr>
                <w:rFonts w:ascii="Arial" w:hAnsi="Arial" w:cs="Arial"/>
                <w:sz w:val="20"/>
                <w:szCs w:val="20"/>
              </w:rPr>
              <w:t xml:space="preserve">Планирање дна јаме, са набавком, транспортом и уградњом дробљеног каменог агрегата 0-16мм, у слоју дебљине 5 цм, према техничком опису радова до потребне збијености. Димензије јаме 2.8*5 м, по локацијама 1+1. </w:t>
            </w:r>
          </w:p>
        </w:tc>
        <w:tc>
          <w:tcPr>
            <w:tcW w:w="60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jc w:val="right"/>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r>
      <w:tr w:rsidR="00CA186C" w:rsidTr="00CA186C">
        <w:trPr>
          <w:trHeight w:val="330"/>
          <w:jc w:val="center"/>
        </w:trPr>
        <w:tc>
          <w:tcPr>
            <w:tcW w:w="500" w:type="dxa"/>
            <w:tcBorders>
              <w:top w:val="nil"/>
              <w:left w:val="single" w:sz="4" w:space="0" w:color="auto"/>
              <w:bottom w:val="single" w:sz="4" w:space="0" w:color="auto"/>
              <w:right w:val="single" w:sz="4" w:space="0" w:color="auto"/>
            </w:tcBorders>
            <w:shd w:val="clear" w:color="auto" w:fill="auto"/>
            <w:noWrap/>
            <w:hideMark/>
          </w:tcPr>
          <w:p w:rsidR="00CA186C" w:rsidRDefault="00CA186C">
            <w:pPr>
              <w:jc w:val="center"/>
              <w:rPr>
                <w:rFonts w:ascii="Arial" w:hAnsi="Arial" w:cs="Arial"/>
                <w:sz w:val="20"/>
                <w:szCs w:val="20"/>
              </w:rPr>
            </w:pPr>
            <w:r>
              <w:rPr>
                <w:rFonts w:ascii="Arial" w:hAnsi="Arial" w:cs="Arial"/>
                <w:sz w:val="20"/>
                <w:szCs w:val="20"/>
              </w:rPr>
              <w:t> </w:t>
            </w:r>
          </w:p>
        </w:tc>
        <w:tc>
          <w:tcPr>
            <w:tcW w:w="4600" w:type="dxa"/>
            <w:tcBorders>
              <w:top w:val="nil"/>
              <w:left w:val="nil"/>
              <w:bottom w:val="single" w:sz="4" w:space="0" w:color="auto"/>
              <w:right w:val="single" w:sz="4" w:space="0" w:color="auto"/>
            </w:tcBorders>
            <w:shd w:val="clear" w:color="auto" w:fill="auto"/>
            <w:hideMark/>
          </w:tcPr>
          <w:p w:rsidR="00CA186C" w:rsidRDefault="00CA186C">
            <w:pPr>
              <w:jc w:val="both"/>
              <w:rPr>
                <w:rFonts w:ascii="Arial" w:hAnsi="Arial" w:cs="Arial"/>
                <w:sz w:val="20"/>
                <w:szCs w:val="20"/>
              </w:rPr>
            </w:pPr>
            <w:r>
              <w:rPr>
                <w:rFonts w:ascii="Arial" w:hAnsi="Arial" w:cs="Arial"/>
                <w:sz w:val="20"/>
                <w:szCs w:val="20"/>
              </w:rPr>
              <w:t>Обрачун по комаду</w:t>
            </w:r>
          </w:p>
        </w:tc>
        <w:tc>
          <w:tcPr>
            <w:tcW w:w="60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kom.</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jc w:val="right"/>
              <w:rPr>
                <w:rFonts w:ascii="Arial" w:hAnsi="Arial" w:cs="Arial"/>
                <w:sz w:val="20"/>
                <w:szCs w:val="20"/>
              </w:rPr>
            </w:pPr>
            <w:r>
              <w:rPr>
                <w:rFonts w:ascii="Arial" w:hAnsi="Arial" w:cs="Arial"/>
                <w:sz w:val="20"/>
                <w:szCs w:val="20"/>
              </w:rPr>
              <w:t>4,00</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r>
      <w:tr w:rsidR="00CA186C" w:rsidTr="00CA186C">
        <w:trPr>
          <w:trHeight w:val="2040"/>
          <w:jc w:val="center"/>
        </w:trPr>
        <w:tc>
          <w:tcPr>
            <w:tcW w:w="500" w:type="dxa"/>
            <w:tcBorders>
              <w:top w:val="nil"/>
              <w:left w:val="single" w:sz="4" w:space="0" w:color="auto"/>
              <w:bottom w:val="single" w:sz="4" w:space="0" w:color="auto"/>
              <w:right w:val="single" w:sz="4" w:space="0" w:color="auto"/>
            </w:tcBorders>
            <w:shd w:val="clear" w:color="auto" w:fill="auto"/>
            <w:noWrap/>
            <w:hideMark/>
          </w:tcPr>
          <w:p w:rsidR="00CA186C" w:rsidRDefault="00CA186C">
            <w:pPr>
              <w:jc w:val="center"/>
              <w:rPr>
                <w:rFonts w:ascii="Arial" w:hAnsi="Arial" w:cs="Arial"/>
                <w:sz w:val="20"/>
                <w:szCs w:val="20"/>
              </w:rPr>
            </w:pPr>
            <w:r>
              <w:rPr>
                <w:rFonts w:ascii="Arial" w:hAnsi="Arial" w:cs="Arial"/>
                <w:sz w:val="20"/>
                <w:szCs w:val="20"/>
              </w:rPr>
              <w:lastRenderedPageBreak/>
              <w:t>4</w:t>
            </w:r>
          </w:p>
        </w:tc>
        <w:tc>
          <w:tcPr>
            <w:tcW w:w="4600" w:type="dxa"/>
            <w:tcBorders>
              <w:top w:val="nil"/>
              <w:left w:val="nil"/>
              <w:bottom w:val="single" w:sz="4" w:space="0" w:color="auto"/>
              <w:right w:val="single" w:sz="4" w:space="0" w:color="auto"/>
            </w:tcBorders>
            <w:shd w:val="clear" w:color="auto" w:fill="auto"/>
            <w:hideMark/>
          </w:tcPr>
          <w:p w:rsidR="00CA186C" w:rsidRDefault="00CA186C">
            <w:pPr>
              <w:jc w:val="both"/>
              <w:rPr>
                <w:rFonts w:ascii="Arial" w:hAnsi="Arial" w:cs="Arial"/>
                <w:b/>
                <w:bCs/>
                <w:sz w:val="20"/>
                <w:szCs w:val="20"/>
              </w:rPr>
            </w:pPr>
            <w:r>
              <w:rPr>
                <w:rFonts w:ascii="Arial" w:hAnsi="Arial" w:cs="Arial"/>
                <w:b/>
                <w:bCs/>
                <w:sz w:val="20"/>
                <w:szCs w:val="20"/>
              </w:rPr>
              <w:t>Набавка, транспорт и уградња дробљеног каменог агрегата</w:t>
            </w:r>
            <w:r>
              <w:rPr>
                <w:rFonts w:ascii="Arial" w:hAnsi="Arial" w:cs="Arial"/>
                <w:sz w:val="20"/>
                <w:szCs w:val="20"/>
              </w:rPr>
              <w:t xml:space="preserve"> 16-32 мм, у слободан простор концентрично око шахта (контејнера), са збијањем у слојевима од 25 цм, у слоју дебљине 50 цм до слоја за баласт. У току сабијања агрегата контролисати овалност шахта са унутрашње стране, као и хоризонталност горњег отвора шахта.</w:t>
            </w:r>
          </w:p>
        </w:tc>
        <w:tc>
          <w:tcPr>
            <w:tcW w:w="60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jc w:val="right"/>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r>
      <w:tr w:rsidR="00CA186C" w:rsidTr="00CA186C">
        <w:trPr>
          <w:trHeight w:val="255"/>
          <w:jc w:val="center"/>
        </w:trPr>
        <w:tc>
          <w:tcPr>
            <w:tcW w:w="500" w:type="dxa"/>
            <w:tcBorders>
              <w:top w:val="nil"/>
              <w:left w:val="single" w:sz="4" w:space="0" w:color="auto"/>
              <w:bottom w:val="single" w:sz="4" w:space="0" w:color="auto"/>
              <w:right w:val="single" w:sz="4" w:space="0" w:color="auto"/>
            </w:tcBorders>
            <w:shd w:val="clear" w:color="auto" w:fill="auto"/>
            <w:noWrap/>
            <w:hideMark/>
          </w:tcPr>
          <w:p w:rsidR="00CA186C" w:rsidRDefault="00CA186C">
            <w:pPr>
              <w:jc w:val="center"/>
              <w:rPr>
                <w:rFonts w:ascii="Arial" w:hAnsi="Arial" w:cs="Arial"/>
                <w:sz w:val="20"/>
                <w:szCs w:val="20"/>
              </w:rPr>
            </w:pPr>
            <w:r>
              <w:rPr>
                <w:rFonts w:ascii="Arial" w:hAnsi="Arial" w:cs="Arial"/>
                <w:sz w:val="20"/>
                <w:szCs w:val="20"/>
              </w:rPr>
              <w:t> </w:t>
            </w:r>
          </w:p>
        </w:tc>
        <w:tc>
          <w:tcPr>
            <w:tcW w:w="4600" w:type="dxa"/>
            <w:tcBorders>
              <w:top w:val="nil"/>
              <w:left w:val="nil"/>
              <w:bottom w:val="single" w:sz="4" w:space="0" w:color="auto"/>
              <w:right w:val="single" w:sz="4" w:space="0" w:color="auto"/>
            </w:tcBorders>
            <w:shd w:val="clear" w:color="auto" w:fill="auto"/>
            <w:hideMark/>
          </w:tcPr>
          <w:p w:rsidR="00CA186C" w:rsidRDefault="00CA186C">
            <w:pPr>
              <w:jc w:val="both"/>
              <w:rPr>
                <w:rFonts w:ascii="Arial" w:hAnsi="Arial" w:cs="Arial"/>
                <w:sz w:val="20"/>
                <w:szCs w:val="20"/>
              </w:rPr>
            </w:pPr>
            <w:r>
              <w:rPr>
                <w:rFonts w:ascii="Arial" w:hAnsi="Arial" w:cs="Arial"/>
                <w:sz w:val="20"/>
                <w:szCs w:val="20"/>
              </w:rPr>
              <w:t>Обрачун по м3</w:t>
            </w:r>
          </w:p>
        </w:tc>
        <w:tc>
          <w:tcPr>
            <w:tcW w:w="60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m3</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jc w:val="right"/>
              <w:rPr>
                <w:rFonts w:ascii="Arial" w:hAnsi="Arial" w:cs="Arial"/>
                <w:sz w:val="20"/>
                <w:szCs w:val="20"/>
              </w:rPr>
            </w:pPr>
            <w:r>
              <w:rPr>
                <w:rFonts w:ascii="Arial" w:hAnsi="Arial" w:cs="Arial"/>
                <w:sz w:val="20"/>
                <w:szCs w:val="20"/>
              </w:rPr>
              <w:t>32,00</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r>
      <w:tr w:rsidR="00CA186C" w:rsidTr="00CA186C">
        <w:trPr>
          <w:trHeight w:val="1815"/>
          <w:jc w:val="center"/>
        </w:trPr>
        <w:tc>
          <w:tcPr>
            <w:tcW w:w="500" w:type="dxa"/>
            <w:tcBorders>
              <w:top w:val="nil"/>
              <w:left w:val="single" w:sz="4" w:space="0" w:color="auto"/>
              <w:bottom w:val="single" w:sz="4" w:space="0" w:color="auto"/>
              <w:right w:val="single" w:sz="4" w:space="0" w:color="auto"/>
            </w:tcBorders>
            <w:shd w:val="clear" w:color="auto" w:fill="auto"/>
            <w:noWrap/>
            <w:hideMark/>
          </w:tcPr>
          <w:p w:rsidR="00CA186C" w:rsidRDefault="00CA186C">
            <w:pPr>
              <w:jc w:val="center"/>
              <w:rPr>
                <w:rFonts w:ascii="Arial" w:hAnsi="Arial" w:cs="Arial"/>
                <w:sz w:val="20"/>
                <w:szCs w:val="20"/>
              </w:rPr>
            </w:pPr>
            <w:r>
              <w:rPr>
                <w:rFonts w:ascii="Arial" w:hAnsi="Arial" w:cs="Arial"/>
                <w:sz w:val="20"/>
                <w:szCs w:val="20"/>
              </w:rPr>
              <w:t>5</w:t>
            </w:r>
          </w:p>
        </w:tc>
        <w:tc>
          <w:tcPr>
            <w:tcW w:w="4600" w:type="dxa"/>
            <w:tcBorders>
              <w:top w:val="nil"/>
              <w:left w:val="nil"/>
              <w:bottom w:val="single" w:sz="4" w:space="0" w:color="auto"/>
              <w:right w:val="single" w:sz="4" w:space="0" w:color="auto"/>
            </w:tcBorders>
            <w:shd w:val="clear" w:color="auto" w:fill="auto"/>
            <w:hideMark/>
          </w:tcPr>
          <w:p w:rsidR="00CA186C" w:rsidRDefault="00CA186C">
            <w:pPr>
              <w:jc w:val="both"/>
              <w:rPr>
                <w:rFonts w:ascii="Arial" w:hAnsi="Arial" w:cs="Arial"/>
                <w:sz w:val="20"/>
                <w:szCs w:val="20"/>
              </w:rPr>
            </w:pPr>
            <w:r>
              <w:rPr>
                <w:rFonts w:ascii="Arial" w:hAnsi="Arial" w:cs="Arial"/>
                <w:sz w:val="20"/>
                <w:szCs w:val="20"/>
              </w:rPr>
              <w:t>Набавка, транспорт и уградња каменог агрегата 0-16 мм или земље из ископа ако није земљиште које замрзава. ( Песак или глина).</w:t>
            </w:r>
            <w:r>
              <w:rPr>
                <w:rFonts w:ascii="Arial" w:hAnsi="Arial" w:cs="Arial"/>
                <w:sz w:val="20"/>
                <w:szCs w:val="20"/>
              </w:rPr>
              <w:br w:type="page"/>
              <w:t>За израду баласта не користити камење пречника већег од 10 цм. Дебљина слоја око резервоара (контејнера) у слоју од 1 м са збијањем у складу са техничким прописима.</w:t>
            </w:r>
          </w:p>
        </w:tc>
        <w:tc>
          <w:tcPr>
            <w:tcW w:w="60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jc w:val="right"/>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r>
      <w:tr w:rsidR="00CA186C" w:rsidTr="00CA186C">
        <w:trPr>
          <w:trHeight w:val="375"/>
          <w:jc w:val="center"/>
        </w:trPr>
        <w:tc>
          <w:tcPr>
            <w:tcW w:w="500" w:type="dxa"/>
            <w:tcBorders>
              <w:top w:val="nil"/>
              <w:left w:val="single" w:sz="4" w:space="0" w:color="auto"/>
              <w:bottom w:val="single" w:sz="4" w:space="0" w:color="auto"/>
              <w:right w:val="single" w:sz="4" w:space="0" w:color="auto"/>
            </w:tcBorders>
            <w:shd w:val="clear" w:color="auto" w:fill="auto"/>
            <w:noWrap/>
            <w:hideMark/>
          </w:tcPr>
          <w:p w:rsidR="00CA186C" w:rsidRDefault="00CA186C">
            <w:pPr>
              <w:jc w:val="center"/>
              <w:rPr>
                <w:rFonts w:ascii="Arial" w:hAnsi="Arial" w:cs="Arial"/>
                <w:sz w:val="20"/>
                <w:szCs w:val="20"/>
              </w:rPr>
            </w:pPr>
            <w:r>
              <w:rPr>
                <w:rFonts w:ascii="Arial" w:hAnsi="Arial" w:cs="Arial"/>
                <w:sz w:val="20"/>
                <w:szCs w:val="20"/>
              </w:rPr>
              <w:t> </w:t>
            </w:r>
          </w:p>
        </w:tc>
        <w:tc>
          <w:tcPr>
            <w:tcW w:w="4600" w:type="dxa"/>
            <w:tcBorders>
              <w:top w:val="nil"/>
              <w:left w:val="nil"/>
              <w:bottom w:val="single" w:sz="4" w:space="0" w:color="auto"/>
              <w:right w:val="single" w:sz="4" w:space="0" w:color="auto"/>
            </w:tcBorders>
            <w:shd w:val="clear" w:color="auto" w:fill="auto"/>
            <w:hideMark/>
          </w:tcPr>
          <w:p w:rsidR="00CA186C" w:rsidRDefault="00CA186C">
            <w:pPr>
              <w:jc w:val="both"/>
              <w:rPr>
                <w:rFonts w:ascii="Arial" w:hAnsi="Arial" w:cs="Arial"/>
                <w:sz w:val="20"/>
                <w:szCs w:val="20"/>
              </w:rPr>
            </w:pPr>
            <w:r>
              <w:rPr>
                <w:rFonts w:ascii="Arial" w:hAnsi="Arial" w:cs="Arial"/>
                <w:sz w:val="20"/>
                <w:szCs w:val="20"/>
              </w:rPr>
              <w:t>Обрачун по м3</w:t>
            </w:r>
          </w:p>
        </w:tc>
        <w:tc>
          <w:tcPr>
            <w:tcW w:w="60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m3</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jc w:val="right"/>
              <w:rPr>
                <w:rFonts w:ascii="Arial" w:hAnsi="Arial" w:cs="Arial"/>
                <w:sz w:val="20"/>
                <w:szCs w:val="20"/>
              </w:rPr>
            </w:pPr>
            <w:r>
              <w:rPr>
                <w:rFonts w:ascii="Arial" w:hAnsi="Arial" w:cs="Arial"/>
                <w:sz w:val="20"/>
                <w:szCs w:val="20"/>
              </w:rPr>
              <w:t>63,00</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r>
      <w:tr w:rsidR="00CA186C" w:rsidTr="00CA186C">
        <w:trPr>
          <w:trHeight w:val="1050"/>
          <w:jc w:val="center"/>
        </w:trPr>
        <w:tc>
          <w:tcPr>
            <w:tcW w:w="500" w:type="dxa"/>
            <w:tcBorders>
              <w:top w:val="nil"/>
              <w:left w:val="single" w:sz="4" w:space="0" w:color="auto"/>
              <w:bottom w:val="single" w:sz="4" w:space="0" w:color="auto"/>
              <w:right w:val="single" w:sz="4" w:space="0" w:color="auto"/>
            </w:tcBorders>
            <w:shd w:val="clear" w:color="auto" w:fill="auto"/>
            <w:noWrap/>
            <w:hideMark/>
          </w:tcPr>
          <w:p w:rsidR="00CA186C" w:rsidRDefault="00CA186C">
            <w:pPr>
              <w:jc w:val="center"/>
              <w:rPr>
                <w:rFonts w:ascii="Arial" w:hAnsi="Arial" w:cs="Arial"/>
                <w:sz w:val="20"/>
                <w:szCs w:val="20"/>
              </w:rPr>
            </w:pPr>
            <w:r>
              <w:rPr>
                <w:rFonts w:ascii="Arial" w:hAnsi="Arial" w:cs="Arial"/>
                <w:sz w:val="20"/>
                <w:szCs w:val="20"/>
              </w:rPr>
              <w:t>6</w:t>
            </w:r>
          </w:p>
        </w:tc>
        <w:tc>
          <w:tcPr>
            <w:tcW w:w="4600" w:type="dxa"/>
            <w:tcBorders>
              <w:top w:val="nil"/>
              <w:left w:val="nil"/>
              <w:bottom w:val="single" w:sz="4" w:space="0" w:color="auto"/>
              <w:right w:val="single" w:sz="4" w:space="0" w:color="auto"/>
            </w:tcBorders>
            <w:shd w:val="clear" w:color="auto" w:fill="auto"/>
            <w:hideMark/>
          </w:tcPr>
          <w:p w:rsidR="00CA186C" w:rsidRDefault="00CA186C">
            <w:pPr>
              <w:jc w:val="both"/>
              <w:rPr>
                <w:rFonts w:ascii="Arial" w:hAnsi="Arial" w:cs="Arial"/>
                <w:sz w:val="20"/>
                <w:szCs w:val="20"/>
              </w:rPr>
            </w:pPr>
            <w:r>
              <w:rPr>
                <w:rFonts w:ascii="Arial" w:hAnsi="Arial" w:cs="Arial"/>
                <w:sz w:val="20"/>
                <w:szCs w:val="20"/>
              </w:rPr>
              <w:t xml:space="preserve">Постављање и спуштање у ров подземног контејнера са нивелисањем и причвршћивањем анкера за темељног дела јаме. </w:t>
            </w:r>
          </w:p>
        </w:tc>
        <w:tc>
          <w:tcPr>
            <w:tcW w:w="60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jc w:val="right"/>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r>
      <w:tr w:rsidR="00CA186C" w:rsidTr="00E968A8">
        <w:trPr>
          <w:trHeight w:val="255"/>
          <w:jc w:val="center"/>
        </w:trPr>
        <w:tc>
          <w:tcPr>
            <w:tcW w:w="500" w:type="dxa"/>
            <w:tcBorders>
              <w:top w:val="nil"/>
              <w:left w:val="single" w:sz="4" w:space="0" w:color="auto"/>
              <w:bottom w:val="single" w:sz="4" w:space="0" w:color="auto"/>
              <w:right w:val="single" w:sz="4" w:space="0" w:color="auto"/>
            </w:tcBorders>
            <w:shd w:val="clear" w:color="auto" w:fill="auto"/>
            <w:noWrap/>
            <w:hideMark/>
          </w:tcPr>
          <w:p w:rsidR="00CA186C" w:rsidRDefault="00CA186C">
            <w:pPr>
              <w:jc w:val="center"/>
              <w:rPr>
                <w:rFonts w:ascii="Arial" w:hAnsi="Arial" w:cs="Arial"/>
                <w:sz w:val="20"/>
                <w:szCs w:val="20"/>
              </w:rPr>
            </w:pPr>
            <w:r>
              <w:rPr>
                <w:rFonts w:ascii="Arial" w:hAnsi="Arial" w:cs="Arial"/>
                <w:sz w:val="20"/>
                <w:szCs w:val="20"/>
              </w:rPr>
              <w:t> </w:t>
            </w:r>
          </w:p>
        </w:tc>
        <w:tc>
          <w:tcPr>
            <w:tcW w:w="4600" w:type="dxa"/>
            <w:tcBorders>
              <w:top w:val="nil"/>
              <w:left w:val="nil"/>
              <w:bottom w:val="single" w:sz="4" w:space="0" w:color="auto"/>
              <w:right w:val="single" w:sz="4" w:space="0" w:color="auto"/>
            </w:tcBorders>
            <w:shd w:val="clear" w:color="auto" w:fill="auto"/>
            <w:hideMark/>
          </w:tcPr>
          <w:p w:rsidR="00CA186C" w:rsidRDefault="00CA186C">
            <w:pPr>
              <w:jc w:val="both"/>
              <w:rPr>
                <w:rFonts w:ascii="Arial" w:hAnsi="Arial" w:cs="Arial"/>
                <w:sz w:val="20"/>
                <w:szCs w:val="20"/>
              </w:rPr>
            </w:pPr>
            <w:r>
              <w:rPr>
                <w:rFonts w:ascii="Arial" w:hAnsi="Arial" w:cs="Arial"/>
                <w:sz w:val="20"/>
                <w:szCs w:val="20"/>
              </w:rPr>
              <w:t>Обрачун по комаду уграђеног контејнера</w:t>
            </w:r>
          </w:p>
        </w:tc>
        <w:tc>
          <w:tcPr>
            <w:tcW w:w="600" w:type="dxa"/>
            <w:tcBorders>
              <w:top w:val="nil"/>
              <w:left w:val="nil"/>
              <w:bottom w:val="single" w:sz="4" w:space="0" w:color="auto"/>
              <w:right w:val="single" w:sz="4" w:space="0" w:color="auto"/>
            </w:tcBorders>
            <w:shd w:val="clear" w:color="auto" w:fill="auto"/>
            <w:noWrap/>
            <w:vAlign w:val="bottom"/>
            <w:hideMark/>
          </w:tcPr>
          <w:p w:rsidR="00CA186C" w:rsidRDefault="00CA186C">
            <w:pPr>
              <w:jc w:val="center"/>
              <w:rPr>
                <w:rFonts w:ascii="Arial" w:hAnsi="Arial" w:cs="Arial"/>
                <w:sz w:val="20"/>
                <w:szCs w:val="20"/>
              </w:rPr>
            </w:pPr>
            <w:r>
              <w:rPr>
                <w:rFonts w:ascii="Arial" w:hAnsi="Arial" w:cs="Arial"/>
                <w:sz w:val="20"/>
                <w:szCs w:val="20"/>
              </w:rPr>
              <w:t>ком</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jc w:val="right"/>
              <w:rPr>
                <w:rFonts w:ascii="Arial" w:hAnsi="Arial" w:cs="Arial"/>
                <w:sz w:val="20"/>
                <w:szCs w:val="20"/>
              </w:rPr>
            </w:pPr>
            <w:r>
              <w:rPr>
                <w:rFonts w:ascii="Arial" w:hAnsi="Arial" w:cs="Arial"/>
                <w:sz w:val="20"/>
                <w:szCs w:val="20"/>
              </w:rPr>
              <w:t>11,00</w:t>
            </w:r>
          </w:p>
        </w:tc>
        <w:tc>
          <w:tcPr>
            <w:tcW w:w="134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CA186C" w:rsidRDefault="00CA186C">
            <w:pPr>
              <w:rPr>
                <w:rFonts w:ascii="Arial" w:hAnsi="Arial" w:cs="Arial"/>
                <w:sz w:val="20"/>
                <w:szCs w:val="20"/>
              </w:rPr>
            </w:pPr>
            <w:r>
              <w:rPr>
                <w:rFonts w:ascii="Arial" w:hAnsi="Arial" w:cs="Arial"/>
                <w:sz w:val="20"/>
                <w:szCs w:val="20"/>
              </w:rPr>
              <w:t> </w:t>
            </w:r>
          </w:p>
        </w:tc>
      </w:tr>
      <w:tr w:rsidR="00CA186C" w:rsidTr="00E968A8">
        <w:trPr>
          <w:trHeight w:val="270"/>
          <w:jc w:val="center"/>
        </w:trPr>
        <w:tc>
          <w:tcPr>
            <w:tcW w:w="500" w:type="dxa"/>
            <w:tcBorders>
              <w:top w:val="nil"/>
              <w:left w:val="single" w:sz="8" w:space="0" w:color="000000"/>
              <w:bottom w:val="single" w:sz="8" w:space="0" w:color="000000"/>
              <w:right w:val="nil"/>
            </w:tcBorders>
            <w:shd w:val="clear" w:color="auto" w:fill="auto"/>
            <w:noWrap/>
            <w:hideMark/>
          </w:tcPr>
          <w:p w:rsidR="00CA186C" w:rsidRDefault="00CA186C">
            <w:pPr>
              <w:jc w:val="center"/>
              <w:rPr>
                <w:rFonts w:ascii="Arial" w:hAnsi="Arial" w:cs="Arial"/>
                <w:sz w:val="20"/>
                <w:szCs w:val="20"/>
              </w:rPr>
            </w:pPr>
            <w:r>
              <w:rPr>
                <w:rFonts w:ascii="Arial" w:hAnsi="Arial" w:cs="Arial"/>
                <w:sz w:val="20"/>
                <w:szCs w:val="20"/>
              </w:rPr>
              <w:t> </w:t>
            </w:r>
          </w:p>
        </w:tc>
        <w:tc>
          <w:tcPr>
            <w:tcW w:w="4600" w:type="dxa"/>
            <w:tcBorders>
              <w:top w:val="nil"/>
              <w:left w:val="nil"/>
              <w:bottom w:val="single" w:sz="8" w:space="0" w:color="000000"/>
              <w:right w:val="nil"/>
            </w:tcBorders>
            <w:shd w:val="clear" w:color="auto" w:fill="auto"/>
            <w:hideMark/>
          </w:tcPr>
          <w:p w:rsidR="00CA186C" w:rsidRDefault="00CA186C">
            <w:pPr>
              <w:jc w:val="both"/>
              <w:rPr>
                <w:rFonts w:ascii="Arial" w:hAnsi="Arial" w:cs="Arial"/>
                <w:sz w:val="20"/>
                <w:szCs w:val="20"/>
              </w:rPr>
            </w:pPr>
            <w:r>
              <w:rPr>
                <w:rFonts w:ascii="Arial" w:hAnsi="Arial" w:cs="Arial"/>
                <w:sz w:val="20"/>
                <w:szCs w:val="20"/>
              </w:rPr>
              <w:t> </w:t>
            </w:r>
          </w:p>
        </w:tc>
        <w:tc>
          <w:tcPr>
            <w:tcW w:w="3280" w:type="dxa"/>
            <w:gridSpan w:val="3"/>
            <w:tcBorders>
              <w:top w:val="nil"/>
              <w:left w:val="nil"/>
              <w:bottom w:val="single" w:sz="8" w:space="0" w:color="000000"/>
              <w:right w:val="single" w:sz="4" w:space="0" w:color="auto"/>
            </w:tcBorders>
            <w:shd w:val="clear" w:color="auto" w:fill="auto"/>
            <w:vAlign w:val="bottom"/>
            <w:hideMark/>
          </w:tcPr>
          <w:p w:rsidR="00CA186C" w:rsidRDefault="00CA186C">
            <w:pPr>
              <w:rPr>
                <w:rFonts w:ascii="Arial" w:hAnsi="Arial" w:cs="Arial"/>
                <w:b/>
                <w:bCs/>
                <w:i/>
                <w:iCs/>
                <w:sz w:val="20"/>
                <w:szCs w:val="20"/>
              </w:rPr>
            </w:pPr>
            <w:r>
              <w:rPr>
                <w:rFonts w:ascii="Arial" w:hAnsi="Arial" w:cs="Arial"/>
                <w:b/>
                <w:bCs/>
                <w:i/>
                <w:iCs/>
                <w:sz w:val="20"/>
                <w:szCs w:val="20"/>
              </w:rPr>
              <w:t>ЗЕМЉАНИ РАДОВИ УКУПНО:</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186C" w:rsidRDefault="00CA186C">
            <w:pPr>
              <w:rPr>
                <w:rFonts w:ascii="Arial" w:hAnsi="Arial" w:cs="Arial"/>
                <w:b/>
                <w:bCs/>
                <w:i/>
                <w:iCs/>
                <w:sz w:val="20"/>
                <w:szCs w:val="20"/>
              </w:rPr>
            </w:pPr>
            <w:r>
              <w:rPr>
                <w:rFonts w:ascii="Arial" w:hAnsi="Arial" w:cs="Arial"/>
                <w:b/>
                <w:bCs/>
                <w:i/>
                <w:iCs/>
                <w:sz w:val="20"/>
                <w:szCs w:val="20"/>
              </w:rPr>
              <w:t> </w:t>
            </w:r>
          </w:p>
        </w:tc>
      </w:tr>
      <w:tr w:rsidR="00CA186C" w:rsidTr="00CA186C">
        <w:trPr>
          <w:trHeight w:val="255"/>
          <w:jc w:val="center"/>
        </w:trPr>
        <w:tc>
          <w:tcPr>
            <w:tcW w:w="500" w:type="dxa"/>
            <w:tcBorders>
              <w:top w:val="nil"/>
              <w:left w:val="nil"/>
              <w:bottom w:val="nil"/>
              <w:right w:val="nil"/>
            </w:tcBorders>
            <w:shd w:val="clear" w:color="auto" w:fill="auto"/>
            <w:noWrap/>
            <w:vAlign w:val="bottom"/>
            <w:hideMark/>
          </w:tcPr>
          <w:p w:rsidR="00CA186C" w:rsidRDefault="00CA186C">
            <w:pPr>
              <w:rPr>
                <w:rFonts w:ascii="Arial" w:hAnsi="Arial" w:cs="Arial"/>
                <w:sz w:val="20"/>
                <w:szCs w:val="20"/>
              </w:rPr>
            </w:pPr>
          </w:p>
        </w:tc>
        <w:tc>
          <w:tcPr>
            <w:tcW w:w="4600" w:type="dxa"/>
            <w:tcBorders>
              <w:top w:val="nil"/>
              <w:left w:val="nil"/>
              <w:bottom w:val="nil"/>
              <w:right w:val="nil"/>
            </w:tcBorders>
            <w:shd w:val="clear" w:color="auto" w:fill="auto"/>
            <w:noWrap/>
            <w:vAlign w:val="bottom"/>
            <w:hideMark/>
          </w:tcPr>
          <w:p w:rsidR="00CA186C" w:rsidRDefault="00CA186C">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CA186C" w:rsidRDefault="00CA186C">
            <w:pPr>
              <w:jc w:val="cente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CA186C" w:rsidRDefault="00CA186C">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CA186C" w:rsidRDefault="00CA186C">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rsidR="00CA186C" w:rsidRDefault="00CA186C">
            <w:pPr>
              <w:rPr>
                <w:rFonts w:ascii="Arial" w:hAnsi="Arial" w:cs="Arial"/>
                <w:sz w:val="20"/>
                <w:szCs w:val="20"/>
              </w:rPr>
            </w:pPr>
          </w:p>
        </w:tc>
      </w:tr>
      <w:tr w:rsidR="00CA186C" w:rsidTr="00CA186C">
        <w:trPr>
          <w:trHeight w:val="270"/>
          <w:jc w:val="center"/>
        </w:trPr>
        <w:tc>
          <w:tcPr>
            <w:tcW w:w="500" w:type="dxa"/>
            <w:tcBorders>
              <w:top w:val="nil"/>
              <w:left w:val="nil"/>
              <w:bottom w:val="nil"/>
              <w:right w:val="nil"/>
            </w:tcBorders>
            <w:shd w:val="clear" w:color="auto" w:fill="auto"/>
            <w:noWrap/>
            <w:vAlign w:val="bottom"/>
            <w:hideMark/>
          </w:tcPr>
          <w:p w:rsidR="00CA186C" w:rsidRDefault="00CA186C">
            <w:pPr>
              <w:rPr>
                <w:rFonts w:ascii="Arial" w:hAnsi="Arial" w:cs="Arial"/>
                <w:sz w:val="20"/>
                <w:szCs w:val="20"/>
              </w:rPr>
            </w:pPr>
          </w:p>
        </w:tc>
        <w:tc>
          <w:tcPr>
            <w:tcW w:w="4600" w:type="dxa"/>
            <w:tcBorders>
              <w:top w:val="nil"/>
              <w:left w:val="nil"/>
              <w:bottom w:val="nil"/>
              <w:right w:val="nil"/>
            </w:tcBorders>
            <w:shd w:val="clear" w:color="auto" w:fill="auto"/>
            <w:noWrap/>
            <w:vAlign w:val="bottom"/>
            <w:hideMark/>
          </w:tcPr>
          <w:p w:rsidR="00CA186C" w:rsidRDefault="00CA186C">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CA186C" w:rsidRDefault="00CA186C">
            <w:pPr>
              <w:jc w:val="cente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CA186C" w:rsidRDefault="00CA186C">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CA186C" w:rsidRDefault="00CA186C">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rsidR="00CA186C" w:rsidRDefault="00CA186C">
            <w:pPr>
              <w:rPr>
                <w:rFonts w:ascii="Arial" w:hAnsi="Arial" w:cs="Arial"/>
                <w:sz w:val="20"/>
                <w:szCs w:val="20"/>
              </w:rPr>
            </w:pPr>
          </w:p>
        </w:tc>
      </w:tr>
      <w:tr w:rsidR="00CA186C" w:rsidTr="00CA186C">
        <w:trPr>
          <w:trHeight w:val="315"/>
          <w:jc w:val="center"/>
        </w:trPr>
        <w:tc>
          <w:tcPr>
            <w:tcW w:w="500" w:type="dxa"/>
            <w:tcBorders>
              <w:top w:val="single" w:sz="8" w:space="0" w:color="000000"/>
              <w:left w:val="single" w:sz="8" w:space="0" w:color="000000"/>
              <w:bottom w:val="single" w:sz="8" w:space="0" w:color="000000"/>
              <w:right w:val="nil"/>
            </w:tcBorders>
            <w:shd w:val="clear" w:color="FFFFCC" w:fill="E6E6E6"/>
            <w:noWrap/>
            <w:hideMark/>
          </w:tcPr>
          <w:p w:rsidR="00CA186C" w:rsidRDefault="00CA186C">
            <w:pPr>
              <w:jc w:val="center"/>
              <w:rPr>
                <w:rFonts w:ascii="Arial" w:hAnsi="Arial" w:cs="Arial"/>
                <w:b/>
                <w:bCs/>
                <w:i/>
                <w:iCs/>
                <w:sz w:val="20"/>
                <w:szCs w:val="20"/>
              </w:rPr>
            </w:pPr>
            <w:r>
              <w:rPr>
                <w:rFonts w:ascii="Arial" w:hAnsi="Arial" w:cs="Arial"/>
                <w:b/>
                <w:bCs/>
                <w:i/>
                <w:iCs/>
                <w:sz w:val="20"/>
                <w:szCs w:val="20"/>
              </w:rPr>
              <w:t> </w:t>
            </w:r>
          </w:p>
        </w:tc>
        <w:tc>
          <w:tcPr>
            <w:tcW w:w="6540" w:type="dxa"/>
            <w:gridSpan w:val="3"/>
            <w:tcBorders>
              <w:top w:val="single" w:sz="8" w:space="0" w:color="000000"/>
              <w:left w:val="nil"/>
              <w:bottom w:val="single" w:sz="8" w:space="0" w:color="000000"/>
              <w:right w:val="nil"/>
            </w:tcBorders>
            <w:shd w:val="clear" w:color="FFFFCC" w:fill="E6E6E6"/>
            <w:vAlign w:val="center"/>
            <w:hideMark/>
          </w:tcPr>
          <w:p w:rsidR="00CA186C" w:rsidRDefault="00CA186C">
            <w:pPr>
              <w:jc w:val="both"/>
              <w:rPr>
                <w:rFonts w:ascii="Arial" w:hAnsi="Arial" w:cs="Arial"/>
                <w:b/>
                <w:bCs/>
                <w:i/>
                <w:iCs/>
              </w:rPr>
            </w:pPr>
            <w:r>
              <w:rPr>
                <w:rFonts w:ascii="Arial" w:hAnsi="Arial" w:cs="Arial"/>
                <w:b/>
                <w:bCs/>
                <w:i/>
                <w:iCs/>
              </w:rPr>
              <w:t>ЗБИРНА РЕКАПИТУЛАЦИЈА РАДОВА</w:t>
            </w:r>
          </w:p>
        </w:tc>
        <w:tc>
          <w:tcPr>
            <w:tcW w:w="1340" w:type="dxa"/>
            <w:tcBorders>
              <w:top w:val="single" w:sz="8" w:space="0" w:color="000000"/>
              <w:left w:val="nil"/>
              <w:bottom w:val="single" w:sz="8" w:space="0" w:color="000000"/>
              <w:right w:val="nil"/>
            </w:tcBorders>
            <w:shd w:val="clear" w:color="FFFFCC" w:fill="E6E6E6"/>
            <w:noWrap/>
            <w:vAlign w:val="bottom"/>
            <w:hideMark/>
          </w:tcPr>
          <w:p w:rsidR="00CA186C" w:rsidRDefault="00CA186C">
            <w:pPr>
              <w:rPr>
                <w:rFonts w:ascii="Arial" w:hAnsi="Arial" w:cs="Arial"/>
                <w:b/>
                <w:bCs/>
                <w:i/>
                <w:iCs/>
                <w:sz w:val="20"/>
                <w:szCs w:val="20"/>
              </w:rPr>
            </w:pPr>
            <w:r>
              <w:rPr>
                <w:rFonts w:ascii="Arial" w:hAnsi="Arial" w:cs="Arial"/>
                <w:b/>
                <w:bCs/>
                <w:i/>
                <w:iCs/>
                <w:sz w:val="20"/>
                <w:szCs w:val="20"/>
              </w:rPr>
              <w:t> </w:t>
            </w:r>
          </w:p>
        </w:tc>
        <w:tc>
          <w:tcPr>
            <w:tcW w:w="1480" w:type="dxa"/>
            <w:tcBorders>
              <w:top w:val="single" w:sz="8" w:space="0" w:color="000000"/>
              <w:left w:val="nil"/>
              <w:bottom w:val="single" w:sz="8" w:space="0" w:color="000000"/>
              <w:right w:val="single" w:sz="8" w:space="0" w:color="000000"/>
            </w:tcBorders>
            <w:shd w:val="clear" w:color="FFFFCC" w:fill="E6E6E6"/>
            <w:noWrap/>
            <w:vAlign w:val="bottom"/>
            <w:hideMark/>
          </w:tcPr>
          <w:p w:rsidR="00CA186C" w:rsidRDefault="00CA186C">
            <w:pPr>
              <w:rPr>
                <w:rFonts w:ascii="Arial" w:hAnsi="Arial" w:cs="Arial"/>
                <w:b/>
                <w:bCs/>
                <w:i/>
                <w:iCs/>
                <w:sz w:val="20"/>
                <w:szCs w:val="20"/>
              </w:rPr>
            </w:pPr>
            <w:r>
              <w:rPr>
                <w:rFonts w:ascii="Arial" w:hAnsi="Arial" w:cs="Arial"/>
                <w:b/>
                <w:bCs/>
                <w:i/>
                <w:iCs/>
                <w:sz w:val="20"/>
                <w:szCs w:val="20"/>
              </w:rPr>
              <w:t> </w:t>
            </w:r>
          </w:p>
        </w:tc>
      </w:tr>
      <w:tr w:rsidR="00CA186C" w:rsidTr="00CA186C">
        <w:trPr>
          <w:trHeight w:val="270"/>
          <w:jc w:val="center"/>
        </w:trPr>
        <w:tc>
          <w:tcPr>
            <w:tcW w:w="500" w:type="dxa"/>
            <w:tcBorders>
              <w:top w:val="nil"/>
              <w:left w:val="nil"/>
              <w:bottom w:val="nil"/>
              <w:right w:val="nil"/>
            </w:tcBorders>
            <w:shd w:val="clear" w:color="auto" w:fill="auto"/>
            <w:noWrap/>
            <w:hideMark/>
          </w:tcPr>
          <w:p w:rsidR="00CA186C" w:rsidRDefault="00CA186C">
            <w:pPr>
              <w:jc w:val="center"/>
              <w:rPr>
                <w:rFonts w:ascii="Arial" w:hAnsi="Arial" w:cs="Arial"/>
                <w:sz w:val="20"/>
                <w:szCs w:val="20"/>
              </w:rPr>
            </w:pPr>
          </w:p>
        </w:tc>
        <w:tc>
          <w:tcPr>
            <w:tcW w:w="4600" w:type="dxa"/>
            <w:tcBorders>
              <w:top w:val="nil"/>
              <w:left w:val="nil"/>
              <w:bottom w:val="nil"/>
              <w:right w:val="nil"/>
            </w:tcBorders>
            <w:shd w:val="clear" w:color="auto" w:fill="auto"/>
            <w:hideMark/>
          </w:tcPr>
          <w:p w:rsidR="00CA186C" w:rsidRDefault="00CA186C">
            <w:pPr>
              <w:jc w:val="both"/>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CA186C" w:rsidRDefault="00CA186C">
            <w:pPr>
              <w:jc w:val="cente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CA186C" w:rsidRDefault="00CA186C">
            <w:pPr>
              <w:jc w:val="right"/>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CA186C" w:rsidRDefault="00CA186C">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rsidR="00CA186C" w:rsidRDefault="00CA186C">
            <w:pPr>
              <w:rPr>
                <w:rFonts w:ascii="Arial" w:hAnsi="Arial" w:cs="Arial"/>
                <w:sz w:val="20"/>
                <w:szCs w:val="20"/>
              </w:rPr>
            </w:pPr>
          </w:p>
        </w:tc>
      </w:tr>
      <w:tr w:rsidR="00CA186C" w:rsidTr="00CA186C">
        <w:trPr>
          <w:trHeight w:val="360"/>
          <w:jc w:val="center"/>
        </w:trPr>
        <w:tc>
          <w:tcPr>
            <w:tcW w:w="50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A186C" w:rsidRDefault="00CA186C">
            <w:pPr>
              <w:jc w:val="center"/>
              <w:rPr>
                <w:rFonts w:ascii="Arial" w:hAnsi="Arial" w:cs="Arial"/>
              </w:rPr>
            </w:pPr>
            <w:r>
              <w:rPr>
                <w:rFonts w:ascii="Arial" w:hAnsi="Arial" w:cs="Arial"/>
                <w:sz w:val="22"/>
                <w:szCs w:val="22"/>
              </w:rPr>
              <w:t>А.</w:t>
            </w:r>
          </w:p>
        </w:tc>
        <w:tc>
          <w:tcPr>
            <w:tcW w:w="7880" w:type="dxa"/>
            <w:gridSpan w:val="4"/>
            <w:tcBorders>
              <w:top w:val="single" w:sz="8" w:space="0" w:color="000000"/>
              <w:left w:val="nil"/>
              <w:bottom w:val="single" w:sz="4" w:space="0" w:color="000000"/>
              <w:right w:val="single" w:sz="4" w:space="0" w:color="000000"/>
            </w:tcBorders>
            <w:shd w:val="clear" w:color="auto" w:fill="auto"/>
            <w:vAlign w:val="bottom"/>
            <w:hideMark/>
          </w:tcPr>
          <w:p w:rsidR="00CA186C" w:rsidRDefault="00CA186C">
            <w:pPr>
              <w:rPr>
                <w:rFonts w:ascii="Arial" w:hAnsi="Arial" w:cs="Arial"/>
              </w:rPr>
            </w:pPr>
            <w:r>
              <w:rPr>
                <w:rFonts w:ascii="Arial" w:hAnsi="Arial" w:cs="Arial"/>
                <w:sz w:val="22"/>
                <w:szCs w:val="22"/>
              </w:rPr>
              <w:t>Припремни радови</w:t>
            </w:r>
          </w:p>
        </w:tc>
        <w:tc>
          <w:tcPr>
            <w:tcW w:w="1480" w:type="dxa"/>
            <w:tcBorders>
              <w:top w:val="single" w:sz="8" w:space="0" w:color="000000"/>
              <w:left w:val="nil"/>
              <w:bottom w:val="single" w:sz="4" w:space="0" w:color="000000"/>
              <w:right w:val="single" w:sz="8" w:space="0" w:color="000000"/>
            </w:tcBorders>
            <w:shd w:val="clear" w:color="auto" w:fill="auto"/>
            <w:noWrap/>
            <w:vAlign w:val="bottom"/>
            <w:hideMark/>
          </w:tcPr>
          <w:p w:rsidR="00CA186C" w:rsidRDefault="00CA186C">
            <w:pPr>
              <w:rPr>
                <w:rFonts w:ascii="Arial" w:hAnsi="Arial" w:cs="Arial"/>
              </w:rPr>
            </w:pPr>
            <w:r>
              <w:rPr>
                <w:rFonts w:ascii="Arial" w:hAnsi="Arial" w:cs="Arial"/>
                <w:sz w:val="22"/>
                <w:szCs w:val="22"/>
              </w:rPr>
              <w:t> </w:t>
            </w:r>
          </w:p>
        </w:tc>
      </w:tr>
      <w:tr w:rsidR="00CA186C" w:rsidTr="00CA186C">
        <w:trPr>
          <w:trHeight w:val="300"/>
          <w:jc w:val="center"/>
        </w:trPr>
        <w:tc>
          <w:tcPr>
            <w:tcW w:w="500"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CA186C" w:rsidRDefault="00CA186C">
            <w:pPr>
              <w:jc w:val="center"/>
              <w:rPr>
                <w:rFonts w:ascii="Arial" w:hAnsi="Arial" w:cs="Arial"/>
              </w:rPr>
            </w:pPr>
            <w:r>
              <w:rPr>
                <w:rFonts w:ascii="Arial" w:hAnsi="Arial" w:cs="Arial"/>
                <w:sz w:val="22"/>
                <w:szCs w:val="22"/>
              </w:rPr>
              <w:t>Б.</w:t>
            </w:r>
          </w:p>
        </w:tc>
        <w:tc>
          <w:tcPr>
            <w:tcW w:w="7880" w:type="dxa"/>
            <w:gridSpan w:val="4"/>
            <w:tcBorders>
              <w:top w:val="single" w:sz="4" w:space="0" w:color="000000"/>
              <w:left w:val="nil"/>
              <w:bottom w:val="single" w:sz="8" w:space="0" w:color="000000"/>
              <w:right w:val="single" w:sz="4" w:space="0" w:color="000000"/>
            </w:tcBorders>
            <w:shd w:val="clear" w:color="auto" w:fill="auto"/>
            <w:vAlign w:val="bottom"/>
            <w:hideMark/>
          </w:tcPr>
          <w:p w:rsidR="00CA186C" w:rsidRDefault="00CA186C">
            <w:pPr>
              <w:rPr>
                <w:rFonts w:ascii="Arial" w:hAnsi="Arial" w:cs="Arial"/>
              </w:rPr>
            </w:pPr>
            <w:r>
              <w:rPr>
                <w:rFonts w:ascii="Arial" w:hAnsi="Arial" w:cs="Arial"/>
                <w:sz w:val="22"/>
                <w:szCs w:val="22"/>
              </w:rPr>
              <w:t>Земљани радови</w:t>
            </w:r>
          </w:p>
        </w:tc>
        <w:tc>
          <w:tcPr>
            <w:tcW w:w="1480" w:type="dxa"/>
            <w:tcBorders>
              <w:top w:val="single" w:sz="4" w:space="0" w:color="000000"/>
              <w:left w:val="nil"/>
              <w:bottom w:val="single" w:sz="4" w:space="0" w:color="000000"/>
              <w:right w:val="single" w:sz="8" w:space="0" w:color="000000"/>
            </w:tcBorders>
            <w:shd w:val="clear" w:color="auto" w:fill="auto"/>
            <w:noWrap/>
            <w:vAlign w:val="bottom"/>
            <w:hideMark/>
          </w:tcPr>
          <w:p w:rsidR="00CA186C" w:rsidRDefault="00CA186C">
            <w:pPr>
              <w:rPr>
                <w:rFonts w:ascii="Arial" w:hAnsi="Arial" w:cs="Arial"/>
              </w:rPr>
            </w:pPr>
            <w:r>
              <w:rPr>
                <w:rFonts w:ascii="Arial" w:hAnsi="Arial" w:cs="Arial"/>
                <w:sz w:val="22"/>
                <w:szCs w:val="22"/>
              </w:rPr>
              <w:t> </w:t>
            </w:r>
          </w:p>
        </w:tc>
      </w:tr>
      <w:tr w:rsidR="00CA186C" w:rsidTr="00CA186C">
        <w:trPr>
          <w:trHeight w:val="285"/>
          <w:jc w:val="center"/>
        </w:trPr>
        <w:tc>
          <w:tcPr>
            <w:tcW w:w="500" w:type="dxa"/>
            <w:tcBorders>
              <w:top w:val="single" w:sz="8" w:space="0" w:color="000000"/>
              <w:left w:val="single" w:sz="8" w:space="0" w:color="000000"/>
              <w:bottom w:val="nil"/>
              <w:right w:val="nil"/>
            </w:tcBorders>
            <w:shd w:val="clear" w:color="auto" w:fill="auto"/>
            <w:noWrap/>
            <w:hideMark/>
          </w:tcPr>
          <w:p w:rsidR="00CA186C" w:rsidRDefault="00CA186C">
            <w:pPr>
              <w:jc w:val="center"/>
              <w:rPr>
                <w:rFonts w:ascii="Arial" w:hAnsi="Arial" w:cs="Arial"/>
                <w:sz w:val="20"/>
                <w:szCs w:val="20"/>
              </w:rPr>
            </w:pPr>
            <w:r>
              <w:rPr>
                <w:rFonts w:ascii="Arial" w:hAnsi="Arial" w:cs="Arial"/>
                <w:sz w:val="20"/>
                <w:szCs w:val="20"/>
              </w:rPr>
              <w:t> </w:t>
            </w:r>
          </w:p>
        </w:tc>
        <w:tc>
          <w:tcPr>
            <w:tcW w:w="7880" w:type="dxa"/>
            <w:gridSpan w:val="4"/>
            <w:tcBorders>
              <w:top w:val="single" w:sz="8" w:space="0" w:color="000000"/>
              <w:left w:val="nil"/>
              <w:bottom w:val="nil"/>
              <w:right w:val="single" w:sz="8" w:space="0" w:color="000000"/>
            </w:tcBorders>
            <w:shd w:val="clear" w:color="auto" w:fill="auto"/>
            <w:vAlign w:val="bottom"/>
            <w:hideMark/>
          </w:tcPr>
          <w:p w:rsidR="00CA186C" w:rsidRPr="00CA186C" w:rsidRDefault="00CA186C">
            <w:pPr>
              <w:jc w:val="right"/>
              <w:rPr>
                <w:rFonts w:ascii="Arial" w:hAnsi="Arial" w:cs="Arial"/>
                <w:b/>
                <w:bCs/>
                <w:i/>
                <w:iCs/>
              </w:rPr>
            </w:pPr>
            <w:r>
              <w:rPr>
                <w:rFonts w:ascii="Arial" w:hAnsi="Arial" w:cs="Arial"/>
                <w:b/>
                <w:bCs/>
                <w:i/>
                <w:iCs/>
              </w:rPr>
              <w:t xml:space="preserve"> УКУПНО у динарима без пдв-а:</w:t>
            </w:r>
          </w:p>
        </w:tc>
        <w:tc>
          <w:tcPr>
            <w:tcW w:w="1480" w:type="dxa"/>
            <w:tcBorders>
              <w:top w:val="single" w:sz="8" w:space="0" w:color="000000"/>
              <w:left w:val="nil"/>
              <w:bottom w:val="nil"/>
              <w:right w:val="single" w:sz="8" w:space="0" w:color="000000"/>
            </w:tcBorders>
            <w:shd w:val="clear" w:color="auto" w:fill="auto"/>
            <w:noWrap/>
            <w:vAlign w:val="bottom"/>
            <w:hideMark/>
          </w:tcPr>
          <w:p w:rsidR="00CA186C" w:rsidRDefault="00CA186C">
            <w:pPr>
              <w:rPr>
                <w:rFonts w:ascii="Arial" w:hAnsi="Arial" w:cs="Arial"/>
                <w:b/>
                <w:bCs/>
                <w:i/>
                <w:iCs/>
              </w:rPr>
            </w:pPr>
            <w:r>
              <w:rPr>
                <w:rFonts w:ascii="Arial" w:hAnsi="Arial" w:cs="Arial"/>
                <w:b/>
                <w:bCs/>
                <w:i/>
                <w:iCs/>
              </w:rPr>
              <w:t> </w:t>
            </w:r>
          </w:p>
        </w:tc>
      </w:tr>
      <w:tr w:rsidR="00CA186C" w:rsidTr="00CA186C">
        <w:trPr>
          <w:trHeight w:val="330"/>
          <w:jc w:val="center"/>
        </w:trPr>
        <w:tc>
          <w:tcPr>
            <w:tcW w:w="838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A186C" w:rsidRDefault="00CA186C" w:rsidP="00CA186C">
            <w:pPr>
              <w:jc w:val="right"/>
              <w:rPr>
                <w:rFonts w:ascii="Arial" w:hAnsi="Arial" w:cs="Arial"/>
                <w:b/>
                <w:bCs/>
              </w:rPr>
            </w:pPr>
            <w:r>
              <w:rPr>
                <w:rFonts w:ascii="Arial" w:hAnsi="Arial" w:cs="Arial"/>
                <w:b/>
                <w:bCs/>
              </w:rPr>
              <w:t>ПДВ:</w:t>
            </w:r>
          </w:p>
        </w:tc>
        <w:tc>
          <w:tcPr>
            <w:tcW w:w="1480" w:type="dxa"/>
            <w:tcBorders>
              <w:top w:val="single" w:sz="8" w:space="0" w:color="auto"/>
              <w:left w:val="nil"/>
              <w:bottom w:val="single" w:sz="8" w:space="0" w:color="auto"/>
              <w:right w:val="single" w:sz="8" w:space="0" w:color="auto"/>
            </w:tcBorders>
            <w:shd w:val="clear" w:color="auto" w:fill="auto"/>
            <w:noWrap/>
            <w:vAlign w:val="bottom"/>
            <w:hideMark/>
          </w:tcPr>
          <w:p w:rsidR="00CA186C" w:rsidRDefault="00CA186C">
            <w:pPr>
              <w:rPr>
                <w:rFonts w:ascii="Arial" w:hAnsi="Arial" w:cs="Arial"/>
              </w:rPr>
            </w:pPr>
            <w:r>
              <w:rPr>
                <w:rFonts w:ascii="Arial" w:hAnsi="Arial" w:cs="Arial"/>
                <w:sz w:val="22"/>
                <w:szCs w:val="22"/>
              </w:rPr>
              <w:t> </w:t>
            </w:r>
          </w:p>
        </w:tc>
      </w:tr>
      <w:tr w:rsidR="00CA186C" w:rsidTr="00620540">
        <w:trPr>
          <w:trHeight w:val="400"/>
          <w:jc w:val="center"/>
        </w:trPr>
        <w:tc>
          <w:tcPr>
            <w:tcW w:w="500" w:type="dxa"/>
            <w:tcBorders>
              <w:top w:val="nil"/>
              <w:left w:val="single" w:sz="8" w:space="0" w:color="000000"/>
              <w:bottom w:val="single" w:sz="8" w:space="0" w:color="000000"/>
              <w:right w:val="nil"/>
            </w:tcBorders>
            <w:shd w:val="clear" w:color="auto" w:fill="auto"/>
            <w:noWrap/>
            <w:hideMark/>
          </w:tcPr>
          <w:p w:rsidR="00CA186C" w:rsidRDefault="00CA186C">
            <w:pPr>
              <w:jc w:val="center"/>
              <w:rPr>
                <w:rFonts w:ascii="Arial" w:hAnsi="Arial" w:cs="Arial"/>
                <w:sz w:val="20"/>
                <w:szCs w:val="20"/>
              </w:rPr>
            </w:pPr>
            <w:r>
              <w:rPr>
                <w:rFonts w:ascii="Arial" w:hAnsi="Arial" w:cs="Arial"/>
                <w:sz w:val="20"/>
                <w:szCs w:val="20"/>
              </w:rPr>
              <w:t> </w:t>
            </w:r>
          </w:p>
        </w:tc>
        <w:tc>
          <w:tcPr>
            <w:tcW w:w="7880" w:type="dxa"/>
            <w:gridSpan w:val="4"/>
            <w:tcBorders>
              <w:top w:val="single" w:sz="8" w:space="0" w:color="auto"/>
              <w:left w:val="nil"/>
              <w:bottom w:val="single" w:sz="8" w:space="0" w:color="000000"/>
              <w:right w:val="single" w:sz="8" w:space="0" w:color="000000"/>
            </w:tcBorders>
            <w:shd w:val="clear" w:color="auto" w:fill="auto"/>
            <w:vAlign w:val="bottom"/>
            <w:hideMark/>
          </w:tcPr>
          <w:p w:rsidR="00CA186C" w:rsidRDefault="00CA186C" w:rsidP="00CA186C">
            <w:pPr>
              <w:jc w:val="right"/>
              <w:rPr>
                <w:rFonts w:ascii="Arial" w:hAnsi="Arial" w:cs="Arial"/>
                <w:b/>
                <w:bCs/>
                <w:i/>
                <w:iCs/>
              </w:rPr>
            </w:pPr>
            <w:r>
              <w:rPr>
                <w:rFonts w:ascii="Arial" w:hAnsi="Arial" w:cs="Arial"/>
                <w:b/>
                <w:bCs/>
                <w:i/>
                <w:iCs/>
              </w:rPr>
              <w:t xml:space="preserve"> УКУПНО у динарима са пдв-ом:</w:t>
            </w:r>
          </w:p>
        </w:tc>
        <w:tc>
          <w:tcPr>
            <w:tcW w:w="1480" w:type="dxa"/>
            <w:tcBorders>
              <w:top w:val="nil"/>
              <w:left w:val="nil"/>
              <w:bottom w:val="single" w:sz="8" w:space="0" w:color="000000"/>
              <w:right w:val="single" w:sz="8" w:space="0" w:color="000000"/>
            </w:tcBorders>
            <w:shd w:val="clear" w:color="auto" w:fill="auto"/>
            <w:noWrap/>
            <w:vAlign w:val="bottom"/>
            <w:hideMark/>
          </w:tcPr>
          <w:p w:rsidR="00CA186C" w:rsidRDefault="00CA186C">
            <w:pPr>
              <w:rPr>
                <w:rFonts w:ascii="Arial" w:hAnsi="Arial" w:cs="Arial"/>
                <w:b/>
                <w:bCs/>
                <w:i/>
                <w:iCs/>
              </w:rPr>
            </w:pPr>
            <w:r>
              <w:rPr>
                <w:rFonts w:ascii="Arial" w:hAnsi="Arial" w:cs="Arial"/>
                <w:b/>
                <w:bCs/>
                <w:i/>
                <w:iCs/>
              </w:rPr>
              <w:t> </w:t>
            </w:r>
          </w:p>
        </w:tc>
      </w:tr>
    </w:tbl>
    <w:p w:rsidR="00CA186C" w:rsidRDefault="00CA186C" w:rsidP="00F66491"/>
    <w:p w:rsidR="00CA186C" w:rsidRDefault="00CA186C" w:rsidP="00F66491"/>
    <w:p w:rsidR="008158A9" w:rsidRPr="008158A9" w:rsidRDefault="008158A9" w:rsidP="00F66491">
      <w:r w:rsidRPr="008158A9">
        <w:rPr>
          <w:rFonts w:eastAsiaTheme="minorHAnsi"/>
          <w:b/>
          <w:bCs/>
          <w:color w:val="000000"/>
          <w:u w:val="single"/>
        </w:rPr>
        <w:t>Упутство за попуњавање обрасца структуре понуђене цене:</w:t>
      </w:r>
    </w:p>
    <w:p w:rsidR="008158A9" w:rsidRPr="008158A9" w:rsidRDefault="008158A9" w:rsidP="00F66491">
      <w:r w:rsidRPr="008158A9">
        <w:rPr>
          <w:rFonts w:eastAsiaTheme="minorHAnsi"/>
          <w:color w:val="000000"/>
        </w:rPr>
        <w:t>Понуђач треба да попуни образац структуре цене на следећи начин:</w:t>
      </w:r>
    </w:p>
    <w:p w:rsidR="00AC22BA" w:rsidRPr="008158A9" w:rsidRDefault="008158A9" w:rsidP="007D1011">
      <w:pPr>
        <w:tabs>
          <w:tab w:val="left" w:pos="90"/>
        </w:tabs>
        <w:suppressAutoHyphens/>
        <w:spacing w:line="100" w:lineRule="atLeast"/>
        <w:jc w:val="both"/>
        <w:rPr>
          <w:rFonts w:eastAsiaTheme="minorHAnsi"/>
          <w:color w:val="000000"/>
        </w:rPr>
      </w:pPr>
      <w:r w:rsidRPr="008158A9">
        <w:rPr>
          <w:rFonts w:eastAsiaTheme="minorHAnsi"/>
          <w:color w:val="000000"/>
        </w:rPr>
        <w:t>·        уписати колико износи јединична цена без ПДВ-а, за тражени предмет јавне набавке;</w:t>
      </w:r>
    </w:p>
    <w:p w:rsidR="008158A9" w:rsidRPr="008158A9" w:rsidRDefault="008158A9" w:rsidP="007D1011">
      <w:pPr>
        <w:tabs>
          <w:tab w:val="left" w:pos="90"/>
        </w:tabs>
        <w:suppressAutoHyphens/>
        <w:spacing w:line="100" w:lineRule="atLeast"/>
        <w:jc w:val="both"/>
        <w:rPr>
          <w:rFonts w:eastAsiaTheme="minorHAnsi"/>
          <w:color w:val="000000"/>
        </w:rPr>
      </w:pPr>
      <w:r w:rsidRPr="008158A9">
        <w:rPr>
          <w:rFonts w:eastAsiaTheme="minorHAnsi"/>
          <w:color w:val="000000"/>
        </w:rPr>
        <w:t>·         уписати колико износи укупна цена без ПДВ-а, за тражени предмет јавне набавке;</w:t>
      </w:r>
    </w:p>
    <w:p w:rsidR="008158A9" w:rsidRDefault="008158A9" w:rsidP="007D1011">
      <w:pPr>
        <w:tabs>
          <w:tab w:val="left" w:pos="90"/>
        </w:tabs>
        <w:suppressAutoHyphens/>
        <w:spacing w:line="100" w:lineRule="atLeast"/>
        <w:jc w:val="both"/>
        <w:rPr>
          <w:rFonts w:eastAsiaTheme="minorHAnsi"/>
          <w:color w:val="000000"/>
        </w:rPr>
      </w:pPr>
      <w:r w:rsidRPr="008158A9">
        <w:rPr>
          <w:rFonts w:eastAsiaTheme="minorHAnsi"/>
          <w:color w:val="000000"/>
        </w:rPr>
        <w:t>·         На крају уписати укупну цену предмета набавке без пдв-а, износ пдв-а и укупну цену предмета набавке са пдв-ом.</w:t>
      </w:r>
    </w:p>
    <w:p w:rsidR="0098058C" w:rsidRPr="0098058C" w:rsidRDefault="0098058C" w:rsidP="007D1011">
      <w:pPr>
        <w:tabs>
          <w:tab w:val="left" w:pos="90"/>
        </w:tabs>
        <w:suppressAutoHyphens/>
        <w:spacing w:line="100" w:lineRule="atLeast"/>
        <w:jc w:val="both"/>
        <w:rPr>
          <w:rFonts w:eastAsiaTheme="minorHAnsi"/>
          <w:color w:val="000000"/>
        </w:rPr>
      </w:pPr>
    </w:p>
    <w:p w:rsidR="00995450" w:rsidRDefault="00995450" w:rsidP="007D1011">
      <w:pPr>
        <w:tabs>
          <w:tab w:val="left" w:pos="90"/>
        </w:tabs>
        <w:suppressAutoHyphens/>
        <w:spacing w:line="100" w:lineRule="atLeast"/>
        <w:jc w:val="both"/>
        <w:rPr>
          <w:rFonts w:eastAsiaTheme="minorHAnsi"/>
          <w:color w:val="000000"/>
        </w:rPr>
      </w:pPr>
      <w:r>
        <w:rPr>
          <w:rFonts w:eastAsiaTheme="minorHAnsi"/>
          <w:color w:val="000000"/>
        </w:rPr>
        <w:t xml:space="preserve">                                                                                                                   Потпис понуђача</w:t>
      </w:r>
    </w:p>
    <w:p w:rsidR="00995450" w:rsidRPr="00995450" w:rsidRDefault="00995450" w:rsidP="007D1011">
      <w:pPr>
        <w:tabs>
          <w:tab w:val="left" w:pos="90"/>
        </w:tabs>
        <w:suppressAutoHyphens/>
        <w:spacing w:line="100" w:lineRule="atLeast"/>
        <w:jc w:val="both"/>
        <w:rPr>
          <w:rFonts w:eastAsia="Arial Unicode MS"/>
          <w:color w:val="000000"/>
          <w:kern w:val="1"/>
          <w:lang w:eastAsia="ar-SA"/>
        </w:rPr>
      </w:pPr>
      <w:r>
        <w:rPr>
          <w:rFonts w:eastAsiaTheme="minorHAnsi"/>
          <w:color w:val="000000"/>
        </w:rPr>
        <w:t xml:space="preserve">                                                                                                          _______________________</w:t>
      </w:r>
    </w:p>
    <w:p w:rsidR="008158A9" w:rsidRDefault="008158A9" w:rsidP="007D1011">
      <w:pPr>
        <w:tabs>
          <w:tab w:val="left" w:pos="90"/>
        </w:tabs>
        <w:suppressAutoHyphens/>
        <w:spacing w:line="100" w:lineRule="atLeast"/>
        <w:jc w:val="both"/>
        <w:rPr>
          <w:rFonts w:eastAsia="Arial Unicode MS"/>
          <w:color w:val="000000"/>
          <w:kern w:val="1"/>
          <w:lang w:eastAsia="ar-SA"/>
        </w:rPr>
      </w:pPr>
    </w:p>
    <w:tbl>
      <w:tblPr>
        <w:tblW w:w="0" w:type="auto"/>
        <w:tblLayout w:type="fixed"/>
        <w:tblLook w:val="0000"/>
      </w:tblPr>
      <w:tblGrid>
        <w:gridCol w:w="3080"/>
        <w:gridCol w:w="3068"/>
        <w:gridCol w:w="3094"/>
      </w:tblGrid>
      <w:tr w:rsidR="00FC65B0" w:rsidRPr="00FC65B0" w:rsidTr="00E24FCF">
        <w:tc>
          <w:tcPr>
            <w:tcW w:w="3080" w:type="dxa"/>
            <w:shd w:val="clear" w:color="auto" w:fill="auto"/>
            <w:vAlign w:val="center"/>
          </w:tcPr>
          <w:p w:rsidR="00FC65B0" w:rsidRPr="00A034E8" w:rsidRDefault="00FC65B0" w:rsidP="00A034E8">
            <w:pPr>
              <w:suppressAutoHyphens/>
              <w:spacing w:after="120" w:line="100" w:lineRule="atLeast"/>
              <w:rPr>
                <w:rFonts w:eastAsia="Arial Unicode MS"/>
                <w:color w:val="000000"/>
                <w:kern w:val="1"/>
                <w:lang w:eastAsia="ar-SA"/>
              </w:rPr>
            </w:pPr>
          </w:p>
        </w:tc>
        <w:tc>
          <w:tcPr>
            <w:tcW w:w="3068" w:type="dxa"/>
            <w:shd w:val="clear" w:color="auto" w:fill="auto"/>
            <w:vAlign w:val="center"/>
          </w:tcPr>
          <w:p w:rsidR="00AC22BA" w:rsidRPr="00DE5E1A" w:rsidRDefault="00AC22BA" w:rsidP="00DE5E1A">
            <w:pPr>
              <w:suppressAutoHyphens/>
              <w:spacing w:after="120" w:line="100" w:lineRule="atLeast"/>
              <w:rPr>
                <w:rFonts w:eastAsia="Arial Unicode MS"/>
                <w:color w:val="000000"/>
                <w:kern w:val="1"/>
                <w:lang w:eastAsia="ar-SA"/>
              </w:rPr>
            </w:pPr>
          </w:p>
        </w:tc>
        <w:tc>
          <w:tcPr>
            <w:tcW w:w="3094" w:type="dxa"/>
            <w:shd w:val="clear" w:color="auto" w:fill="auto"/>
            <w:vAlign w:val="center"/>
          </w:tcPr>
          <w:p w:rsidR="00FC65B0" w:rsidRDefault="00FC65B0" w:rsidP="00BC251B">
            <w:pPr>
              <w:suppressAutoHyphens/>
              <w:spacing w:after="120" w:line="100" w:lineRule="atLeast"/>
              <w:jc w:val="center"/>
              <w:rPr>
                <w:rFonts w:eastAsia="Arial Unicode MS"/>
                <w:color w:val="000000"/>
                <w:kern w:val="1"/>
                <w:lang w:eastAsia="ar-SA"/>
              </w:rPr>
            </w:pPr>
          </w:p>
          <w:p w:rsidR="00B67739" w:rsidRDefault="00B67739" w:rsidP="00BC251B">
            <w:pPr>
              <w:suppressAutoHyphens/>
              <w:spacing w:after="120" w:line="100" w:lineRule="atLeast"/>
              <w:jc w:val="center"/>
              <w:rPr>
                <w:rFonts w:eastAsia="Arial Unicode MS"/>
                <w:color w:val="000000"/>
                <w:kern w:val="1"/>
                <w:lang w:eastAsia="ar-SA"/>
              </w:rPr>
            </w:pPr>
          </w:p>
          <w:p w:rsidR="00B67739" w:rsidRDefault="00B67739" w:rsidP="00BC251B">
            <w:pPr>
              <w:suppressAutoHyphens/>
              <w:spacing w:after="120" w:line="100" w:lineRule="atLeast"/>
              <w:jc w:val="center"/>
              <w:rPr>
                <w:rFonts w:eastAsia="Arial Unicode MS"/>
                <w:color w:val="000000"/>
                <w:kern w:val="1"/>
                <w:lang w:eastAsia="ar-SA"/>
              </w:rPr>
            </w:pPr>
          </w:p>
          <w:p w:rsidR="00B67739" w:rsidRDefault="00B67739" w:rsidP="00BC251B">
            <w:pPr>
              <w:suppressAutoHyphens/>
              <w:spacing w:after="120" w:line="100" w:lineRule="atLeast"/>
              <w:jc w:val="center"/>
              <w:rPr>
                <w:rFonts w:eastAsia="Arial Unicode MS"/>
                <w:color w:val="000000"/>
                <w:kern w:val="1"/>
                <w:lang w:eastAsia="ar-SA"/>
              </w:rPr>
            </w:pPr>
          </w:p>
          <w:p w:rsidR="00B67739" w:rsidRPr="00D35EBB" w:rsidRDefault="00B67739" w:rsidP="00D35EBB">
            <w:pPr>
              <w:suppressAutoHyphens/>
              <w:spacing w:after="120" w:line="100" w:lineRule="atLeast"/>
              <w:rPr>
                <w:rFonts w:eastAsia="Arial Unicode MS"/>
                <w:color w:val="000000"/>
                <w:kern w:val="1"/>
                <w:lang w:eastAsia="ar-SA"/>
              </w:rPr>
            </w:pPr>
          </w:p>
        </w:tc>
      </w:tr>
    </w:tbl>
    <w:p w:rsidR="00925823" w:rsidRPr="00527F54" w:rsidRDefault="00442C7A" w:rsidP="00925823">
      <w:pPr>
        <w:shd w:val="clear" w:color="auto" w:fill="C6D9F1"/>
        <w:suppressAutoHyphens/>
        <w:spacing w:line="100" w:lineRule="atLeast"/>
        <w:jc w:val="center"/>
        <w:rPr>
          <w:rFonts w:eastAsia="Arial Unicode MS"/>
          <w:b/>
          <w:bCs/>
          <w:i/>
          <w:iCs/>
          <w:kern w:val="1"/>
          <w:sz w:val="28"/>
          <w:szCs w:val="28"/>
          <w:lang w:eastAsia="ar-SA"/>
        </w:rPr>
      </w:pPr>
      <w:r>
        <w:rPr>
          <w:rFonts w:eastAsia="Arial Unicode MS"/>
          <w:b/>
          <w:bCs/>
          <w:i/>
          <w:iCs/>
          <w:kern w:val="1"/>
          <w:sz w:val="28"/>
          <w:szCs w:val="28"/>
          <w:lang w:eastAsia="ar-SA"/>
        </w:rPr>
        <w:lastRenderedPageBreak/>
        <w:t>VI</w:t>
      </w:r>
      <w:r w:rsidR="00925823" w:rsidRPr="00527F54">
        <w:rPr>
          <w:rFonts w:eastAsia="Arial Unicode MS"/>
          <w:b/>
          <w:bCs/>
          <w:i/>
          <w:iCs/>
          <w:kern w:val="1"/>
          <w:sz w:val="28"/>
          <w:szCs w:val="28"/>
          <w:lang w:eastAsia="ar-SA"/>
        </w:rPr>
        <w:t xml:space="preserve"> УПУТСТВО ПОНУЂАЧИМА КАКО ДА САЧИНЕ ПОНУДУ</w:t>
      </w:r>
    </w:p>
    <w:p w:rsidR="00925823" w:rsidRPr="00A034E8" w:rsidRDefault="00925823" w:rsidP="00FC65B0">
      <w:pPr>
        <w:suppressAutoHyphens/>
        <w:spacing w:line="100" w:lineRule="atLeast"/>
        <w:jc w:val="both"/>
        <w:rPr>
          <w:rFonts w:eastAsia="Arial Unicode MS"/>
          <w:b/>
          <w:bCs/>
          <w:i/>
          <w:iCs/>
          <w:color w:val="000000"/>
          <w:kern w:val="1"/>
          <w:lang w:eastAsia="ar-SA"/>
        </w:rPr>
      </w:pPr>
    </w:p>
    <w:p w:rsidR="00925823" w:rsidRDefault="00925823" w:rsidP="00FC65B0">
      <w:pPr>
        <w:suppressAutoHyphens/>
        <w:spacing w:line="100" w:lineRule="atLeast"/>
        <w:jc w:val="both"/>
        <w:rPr>
          <w:rFonts w:eastAsia="Arial Unicode MS"/>
          <w:b/>
          <w:bCs/>
          <w:i/>
          <w:iCs/>
          <w:color w:val="000000"/>
          <w:kern w:val="1"/>
          <w:lang w:eastAsia="ar-SA"/>
        </w:rPr>
      </w:pPr>
    </w:p>
    <w:p w:rsidR="00FC65B0" w:rsidRPr="00FC65B0" w:rsidRDefault="00FC65B0" w:rsidP="00FC65B0">
      <w:pPr>
        <w:suppressAutoHyphens/>
        <w:spacing w:line="100" w:lineRule="atLeast"/>
        <w:jc w:val="both"/>
        <w:rPr>
          <w:rFonts w:eastAsia="Arial Unicode MS"/>
          <w:b/>
          <w:bCs/>
          <w:i/>
          <w:iCs/>
          <w:color w:val="000000"/>
          <w:kern w:val="1"/>
          <w:lang w:eastAsia="ar-SA"/>
        </w:rPr>
      </w:pPr>
      <w:r w:rsidRPr="00FC65B0">
        <w:rPr>
          <w:rFonts w:eastAsia="Arial Unicode MS"/>
          <w:b/>
          <w:bCs/>
          <w:i/>
          <w:iCs/>
          <w:color w:val="000000"/>
          <w:kern w:val="1"/>
          <w:lang w:eastAsia="ar-SA"/>
        </w:rPr>
        <w:t>1. ПОДАЦИ О ЈЕЗИКУ НА КОЈЕМ ПОНУДА МОРА ДА БУДЕ САСТАВЉЕНА</w:t>
      </w:r>
    </w:p>
    <w:p w:rsidR="00FC65B0" w:rsidRPr="00FC65B0" w:rsidRDefault="00FC65B0" w:rsidP="00FC65B0">
      <w:pPr>
        <w:suppressAutoHyphens/>
        <w:spacing w:line="100" w:lineRule="atLeast"/>
        <w:jc w:val="both"/>
        <w:rPr>
          <w:rFonts w:eastAsia="Arial Unicode MS"/>
          <w:b/>
          <w:bCs/>
          <w:i/>
          <w:iCs/>
          <w:color w:val="000000"/>
          <w:kern w:val="1"/>
          <w:lang w:eastAsia="ar-SA"/>
        </w:rPr>
      </w:pPr>
      <w:r w:rsidRPr="00FC65B0">
        <w:rPr>
          <w:rFonts w:eastAsia="Arial Unicode MS"/>
          <w:color w:val="000000"/>
          <w:kern w:val="1"/>
          <w:lang w:eastAsia="ar-SA"/>
        </w:rPr>
        <w:t>Понуђач подноси понуду на српском језику.</w:t>
      </w:r>
    </w:p>
    <w:p w:rsidR="00FC65B0" w:rsidRPr="00FC65B0" w:rsidRDefault="00FC65B0" w:rsidP="00FC65B0">
      <w:pPr>
        <w:suppressAutoHyphens/>
        <w:spacing w:line="100" w:lineRule="atLeast"/>
        <w:jc w:val="both"/>
        <w:rPr>
          <w:rFonts w:eastAsia="Arial Unicode MS"/>
          <w:b/>
          <w:bCs/>
          <w:i/>
          <w:iCs/>
          <w:color w:val="000000"/>
          <w:kern w:val="1"/>
          <w:lang w:eastAsia="ar-SA"/>
        </w:rPr>
      </w:pPr>
    </w:p>
    <w:p w:rsidR="00FC65B0" w:rsidRPr="00FC65B0" w:rsidRDefault="00FC65B0" w:rsidP="00FC65B0">
      <w:pPr>
        <w:suppressAutoHyphens/>
        <w:spacing w:line="100" w:lineRule="atLeast"/>
        <w:jc w:val="both"/>
        <w:rPr>
          <w:rFonts w:eastAsia="TimesNewRomanPSMT"/>
          <w:bCs/>
          <w:color w:val="000000"/>
          <w:kern w:val="1"/>
          <w:lang w:eastAsia="ar-SA"/>
        </w:rPr>
      </w:pPr>
      <w:r w:rsidRPr="00FC65B0">
        <w:rPr>
          <w:rFonts w:eastAsia="Arial Unicode MS"/>
          <w:b/>
          <w:bCs/>
          <w:i/>
          <w:iCs/>
          <w:color w:val="000000"/>
          <w:kern w:val="1"/>
          <w:lang w:eastAsia="ar-SA"/>
        </w:rPr>
        <w:t>2. НАЧИН ПОДНОШЕЊА ПОНУДА</w:t>
      </w:r>
    </w:p>
    <w:p w:rsidR="00FC65B0" w:rsidRPr="00FC65B0" w:rsidRDefault="00FC65B0" w:rsidP="00FC65B0">
      <w:pPr>
        <w:suppressAutoHyphens/>
        <w:spacing w:line="100" w:lineRule="atLeast"/>
        <w:jc w:val="both"/>
        <w:rPr>
          <w:rFonts w:eastAsia="TimesNewRomanPSMT"/>
          <w:bCs/>
          <w:color w:val="000000"/>
          <w:kern w:val="1"/>
          <w:lang w:eastAsia="ar-SA"/>
        </w:rPr>
      </w:pPr>
      <w:r w:rsidRPr="00FC65B0">
        <w:rPr>
          <w:rFonts w:eastAsia="TimesNewRomanPSMT"/>
          <w:bCs/>
          <w:color w:val="000000"/>
          <w:kern w:val="1"/>
          <w:lang w:eastAsia="ar-SA"/>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FC65B0" w:rsidRPr="00EA3A19" w:rsidRDefault="00FC65B0" w:rsidP="00FC65B0">
      <w:pPr>
        <w:suppressAutoHyphens/>
        <w:spacing w:line="100" w:lineRule="atLeast"/>
        <w:jc w:val="both"/>
        <w:rPr>
          <w:rFonts w:eastAsia="TimesNewRomanPSMT"/>
          <w:bCs/>
          <w:color w:val="000000"/>
          <w:kern w:val="1"/>
          <w:lang w:eastAsia="ar-SA"/>
        </w:rPr>
      </w:pPr>
      <w:r w:rsidRPr="00FC65B0">
        <w:rPr>
          <w:rFonts w:eastAsia="TimesNewRomanPSMT"/>
          <w:bCs/>
          <w:color w:val="000000"/>
          <w:kern w:val="1"/>
          <w:lang w:eastAsia="ar-SA"/>
        </w:rPr>
        <w:t>На полеђини коверте или на кутији навести назив</w:t>
      </w:r>
      <w:r w:rsidRPr="00FC65B0">
        <w:rPr>
          <w:rFonts w:eastAsia="TimesNewRomanPSMT"/>
          <w:bCs/>
          <w:color w:val="000000"/>
          <w:kern w:val="1"/>
          <w:lang w:val="sr-Cyrl-CS" w:eastAsia="ar-SA"/>
        </w:rPr>
        <w:t xml:space="preserve"> и адресу</w:t>
      </w:r>
      <w:r w:rsidRPr="00FC65B0">
        <w:rPr>
          <w:rFonts w:eastAsia="TimesNewRomanPSMT"/>
          <w:bCs/>
          <w:color w:val="000000"/>
          <w:kern w:val="1"/>
          <w:lang w:eastAsia="ar-SA"/>
        </w:rPr>
        <w:t xml:space="preserve"> понуђача. </w:t>
      </w:r>
    </w:p>
    <w:p w:rsidR="00FC65B0" w:rsidRPr="0019359B" w:rsidRDefault="00FC65B0" w:rsidP="00FC65B0">
      <w:pPr>
        <w:suppressAutoHyphens/>
        <w:autoSpaceDE w:val="0"/>
        <w:autoSpaceDN w:val="0"/>
        <w:adjustRightInd w:val="0"/>
        <w:jc w:val="both"/>
        <w:rPr>
          <w:rFonts w:eastAsia="Arial Unicode MS"/>
          <w:i/>
          <w:iCs/>
          <w:color w:val="FF0000"/>
          <w:kern w:val="1"/>
          <w:lang w:eastAsia="ar-SA"/>
        </w:rPr>
      </w:pPr>
      <w:r w:rsidRPr="00FC65B0">
        <w:rPr>
          <w:rFonts w:eastAsia="TimesNewRomanPSMT"/>
          <w:bCs/>
          <w:color w:val="000000"/>
          <w:kern w:val="1"/>
          <w:lang w:eastAsia="ar-SA"/>
        </w:rPr>
        <w:t>Понуду доставити на адресу: Градска управа града Ужица,</w:t>
      </w:r>
      <w:r w:rsidRPr="00FC65B0">
        <w:rPr>
          <w:rFonts w:eastAsia="TimesNewRomanPSMT"/>
          <w:bCs/>
          <w:color w:val="000000"/>
          <w:kern w:val="1"/>
          <w:lang w:val="sr-Cyrl-CS" w:eastAsia="ar-SA"/>
        </w:rPr>
        <w:t xml:space="preserve"> ул. Димитрија Туцовића бр.52, Ужице</w:t>
      </w:r>
      <w:r w:rsidRPr="00FC65B0">
        <w:rPr>
          <w:rFonts w:eastAsia="Arial Unicode MS"/>
          <w:i/>
          <w:iCs/>
          <w:color w:val="000000"/>
          <w:kern w:val="1"/>
          <w:lang w:eastAsia="ar-SA"/>
        </w:rPr>
        <w:t xml:space="preserve">, </w:t>
      </w:r>
      <w:r w:rsidRPr="00FC65B0">
        <w:rPr>
          <w:rFonts w:eastAsia="TimesNewRomanPSMT"/>
          <w:bCs/>
          <w:color w:val="000000"/>
          <w:kern w:val="1"/>
          <w:lang w:eastAsia="ar-SA"/>
        </w:rPr>
        <w:t xml:space="preserve">са назнаком: </w:t>
      </w:r>
      <w:r w:rsidRPr="00FC65B0">
        <w:rPr>
          <w:rFonts w:eastAsia="TimesNewRomanPS-BoldMT"/>
          <w:b/>
          <w:bCs/>
          <w:color w:val="000000"/>
          <w:kern w:val="1"/>
          <w:lang w:eastAsia="ar-SA"/>
        </w:rPr>
        <w:t>,,Понуда за набавку</w:t>
      </w:r>
      <w:r w:rsidRPr="00FC65B0">
        <w:rPr>
          <w:rFonts w:eastAsia="TimesNewRomanPS-BoldMT"/>
          <w:b/>
          <w:bCs/>
          <w:color w:val="000000"/>
          <w:kern w:val="1"/>
          <w:lang w:val="sr-Cyrl-CS" w:eastAsia="ar-SA"/>
        </w:rPr>
        <w:t xml:space="preserve"> </w:t>
      </w:r>
      <w:r w:rsidRPr="00FC65B0">
        <w:rPr>
          <w:rFonts w:eastAsia="Arial Unicode MS"/>
          <w:b/>
          <w:bCs/>
          <w:color w:val="000000"/>
          <w:kern w:val="1"/>
          <w:lang w:val="sr-Cyrl-CS" w:eastAsia="ar-SA"/>
        </w:rPr>
        <w:t xml:space="preserve">број </w:t>
      </w:r>
      <w:r w:rsidRPr="00FC65B0">
        <w:rPr>
          <w:rFonts w:eastAsia="Arial Unicode MS"/>
          <w:b/>
          <w:color w:val="000000"/>
          <w:kern w:val="1"/>
          <w:lang w:eastAsia="ar-SA"/>
        </w:rPr>
        <w:t>VIII 404-</w:t>
      </w:r>
      <w:r w:rsidR="00780CC1">
        <w:rPr>
          <w:rFonts w:eastAsia="Arial Unicode MS"/>
          <w:b/>
          <w:color w:val="000000"/>
          <w:kern w:val="1"/>
          <w:lang w:eastAsia="ar-SA"/>
        </w:rPr>
        <w:t>3</w:t>
      </w:r>
      <w:r w:rsidR="00B67739">
        <w:rPr>
          <w:rFonts w:eastAsia="Arial Unicode MS"/>
          <w:b/>
          <w:color w:val="000000"/>
          <w:kern w:val="1"/>
          <w:lang w:eastAsia="ar-SA"/>
        </w:rPr>
        <w:t>13</w:t>
      </w:r>
      <w:r w:rsidR="007C37C3">
        <w:rPr>
          <w:rFonts w:eastAsia="Arial Unicode MS"/>
          <w:b/>
          <w:color w:val="000000"/>
          <w:kern w:val="1"/>
          <w:lang w:eastAsia="ar-SA"/>
        </w:rPr>
        <w:t>/22</w:t>
      </w:r>
      <w:r w:rsidRPr="00FC65B0">
        <w:rPr>
          <w:rFonts w:eastAsia="Arial Unicode MS"/>
          <w:b/>
          <w:color w:val="000000"/>
          <w:kern w:val="1"/>
          <w:lang w:eastAsia="ar-SA"/>
        </w:rPr>
        <w:t xml:space="preserve"> </w:t>
      </w:r>
      <w:r w:rsidRPr="00FC65B0">
        <w:rPr>
          <w:rFonts w:eastAsia="Arial Unicode MS"/>
          <w:color w:val="000000"/>
          <w:kern w:val="1"/>
          <w:lang w:eastAsia="ar-SA"/>
        </w:rPr>
        <w:t xml:space="preserve"> </w:t>
      </w:r>
      <w:r w:rsidRPr="00FC65B0">
        <w:rPr>
          <w:rFonts w:eastAsia="Arial Unicode MS"/>
          <w:b/>
          <w:color w:val="000000"/>
          <w:kern w:val="1"/>
          <w:lang w:eastAsia="ar-SA"/>
        </w:rPr>
        <w:t xml:space="preserve">– </w:t>
      </w:r>
      <w:r w:rsidRPr="00FC65B0">
        <w:rPr>
          <w:rFonts w:eastAsia="TimesNewRomanPS-BoldMT"/>
          <w:b/>
          <w:bCs/>
          <w:color w:val="002060"/>
          <w:kern w:val="1"/>
          <w:lang w:eastAsia="ar-SA"/>
        </w:rPr>
        <w:t xml:space="preserve"> </w:t>
      </w:r>
      <w:r w:rsidR="00B67739">
        <w:rPr>
          <w:rFonts w:eastAsia="TimesNewRomanPS-BoldMT"/>
          <w:b/>
          <w:bCs/>
          <w:color w:val="000000"/>
          <w:kern w:val="1"/>
          <w:lang w:eastAsia="ar-SA"/>
        </w:rPr>
        <w:t>Уградња подземних контејнера</w:t>
      </w:r>
      <w:r w:rsidR="00A034E8">
        <w:rPr>
          <w:rFonts w:eastAsia="Arial Unicode MS"/>
          <w:b/>
          <w:bCs/>
          <w:color w:val="000000"/>
          <w:kern w:val="1"/>
          <w:lang w:eastAsia="ar-SA"/>
        </w:rPr>
        <w:t xml:space="preserve"> </w:t>
      </w:r>
      <w:r w:rsidRPr="00FC65B0">
        <w:rPr>
          <w:rFonts w:eastAsia="TimesNewRomanPSMT"/>
          <w:b/>
          <w:bCs/>
          <w:color w:val="000000"/>
          <w:kern w:val="1"/>
          <w:lang w:eastAsia="ar-SA"/>
        </w:rPr>
        <w:t xml:space="preserve">- </w:t>
      </w:r>
      <w:r w:rsidRPr="00FC65B0">
        <w:rPr>
          <w:rFonts w:eastAsia="TimesNewRomanPS-BoldMT"/>
          <w:b/>
          <w:bCs/>
          <w:color w:val="000000"/>
          <w:kern w:val="1"/>
          <w:lang w:eastAsia="ar-SA"/>
        </w:rPr>
        <w:t>НЕ ОТВАРАТИ”.</w:t>
      </w:r>
      <w:r w:rsidRPr="00FC65B0">
        <w:rPr>
          <w:rFonts w:eastAsia="Arial Unicode MS"/>
          <w:color w:val="FF0000"/>
          <w:kern w:val="1"/>
          <w:lang w:eastAsia="ar-SA"/>
        </w:rPr>
        <w:t xml:space="preserve"> </w:t>
      </w:r>
      <w:r w:rsidRPr="00FC65B0">
        <w:rPr>
          <w:rFonts w:eastAsia="Arial Unicode MS"/>
          <w:kern w:val="1"/>
          <w:lang w:eastAsia="ar-SA"/>
        </w:rPr>
        <w:t>Понуда се сматра благовременом уколико је примљена од стране наручиоца до</w:t>
      </w:r>
      <w:r w:rsidRPr="00801D51">
        <w:rPr>
          <w:rFonts w:eastAsia="Arial Unicode MS"/>
          <w:kern w:val="1"/>
          <w:lang w:eastAsia="ar-SA"/>
        </w:rPr>
        <w:t xml:space="preserve"> </w:t>
      </w:r>
      <w:r w:rsidR="00780CC1" w:rsidRPr="00780CC1">
        <w:rPr>
          <w:rFonts w:eastAsia="Arial Unicode MS"/>
          <w:b/>
          <w:kern w:val="1"/>
          <w:lang w:eastAsia="ar-SA"/>
        </w:rPr>
        <w:t>0</w:t>
      </w:r>
      <w:r w:rsidR="00B67739">
        <w:rPr>
          <w:rFonts w:eastAsia="Arial Unicode MS"/>
          <w:b/>
          <w:kern w:val="1"/>
          <w:lang w:eastAsia="ar-SA"/>
        </w:rPr>
        <w:t>9</w:t>
      </w:r>
      <w:r w:rsidR="00236A15" w:rsidRPr="008A0C3D">
        <w:rPr>
          <w:rFonts w:eastAsia="Arial Unicode MS"/>
          <w:b/>
          <w:kern w:val="1"/>
          <w:lang w:eastAsia="ar-SA"/>
        </w:rPr>
        <w:t>.</w:t>
      </w:r>
      <w:r w:rsidR="00780CC1">
        <w:rPr>
          <w:rFonts w:eastAsia="Arial Unicode MS"/>
          <w:b/>
          <w:kern w:val="1"/>
          <w:lang w:eastAsia="ar-SA"/>
        </w:rPr>
        <w:t>11</w:t>
      </w:r>
      <w:r w:rsidR="006F7EEC" w:rsidRPr="00801D51">
        <w:rPr>
          <w:rFonts w:eastAsia="Arial Unicode MS"/>
          <w:b/>
          <w:kern w:val="1"/>
          <w:lang w:eastAsia="ar-SA"/>
        </w:rPr>
        <w:t>.2022</w:t>
      </w:r>
      <w:r w:rsidRPr="00801D51">
        <w:rPr>
          <w:rFonts w:eastAsia="Arial Unicode MS"/>
          <w:b/>
          <w:kern w:val="1"/>
          <w:lang w:val="sr-Cyrl-CS" w:eastAsia="ar-SA"/>
        </w:rPr>
        <w:t>.</w:t>
      </w:r>
      <w:r w:rsidRPr="00801D51">
        <w:rPr>
          <w:rFonts w:eastAsia="Arial Unicode MS"/>
          <w:kern w:val="1"/>
          <w:lang w:val="sr-Cyrl-CS" w:eastAsia="ar-SA"/>
        </w:rPr>
        <w:t xml:space="preserve"> године до </w:t>
      </w:r>
      <w:r w:rsidRPr="00801D51">
        <w:rPr>
          <w:rFonts w:eastAsia="Arial Unicode MS"/>
          <w:b/>
          <w:kern w:val="1"/>
          <w:lang w:val="sr-Cyrl-CS" w:eastAsia="ar-SA"/>
        </w:rPr>
        <w:t>11:00</w:t>
      </w:r>
      <w:r w:rsidRPr="00801D51">
        <w:rPr>
          <w:rFonts w:eastAsia="Arial Unicode MS"/>
          <w:kern w:val="1"/>
          <w:lang w:val="sr-Cyrl-CS" w:eastAsia="ar-SA"/>
        </w:rPr>
        <w:t xml:space="preserve"> </w:t>
      </w:r>
      <w:r w:rsidRPr="00801D51">
        <w:rPr>
          <w:rFonts w:eastAsia="Arial Unicode MS"/>
          <w:kern w:val="1"/>
          <w:lang w:eastAsia="ar-SA"/>
        </w:rPr>
        <w:t>часова</w:t>
      </w:r>
      <w:r w:rsidRPr="00801D51">
        <w:rPr>
          <w:rFonts w:eastAsia="Arial Unicode MS"/>
          <w:i/>
          <w:iCs/>
          <w:kern w:val="1"/>
          <w:lang w:eastAsia="ar-SA"/>
        </w:rPr>
        <w:t xml:space="preserve">. </w:t>
      </w:r>
    </w:p>
    <w:p w:rsidR="00FC65B0" w:rsidRPr="00FC65B0" w:rsidRDefault="00FC65B0" w:rsidP="00FC65B0">
      <w:pPr>
        <w:suppressAutoHyphens/>
        <w:autoSpaceDE w:val="0"/>
        <w:autoSpaceDN w:val="0"/>
        <w:adjustRightInd w:val="0"/>
        <w:jc w:val="both"/>
        <w:rPr>
          <w:rFonts w:eastAsia="Arial Unicode MS"/>
          <w:kern w:val="1"/>
          <w:lang w:eastAsia="ar-SA"/>
        </w:rPr>
      </w:pPr>
      <w:r w:rsidRPr="00FC65B0">
        <w:rPr>
          <w:rFonts w:eastAsia="Arial Unicode MS"/>
          <w:kern w:val="1"/>
          <w:lang w:eastAsia="ar-SA"/>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FC65B0">
        <w:rPr>
          <w:rFonts w:eastAsia="Arial Unicode MS"/>
          <w:kern w:val="1"/>
          <w:lang w:val="sr-Cyrl-CS" w:eastAsia="ar-SA"/>
        </w:rPr>
        <w:t>н</w:t>
      </w:r>
      <w:r w:rsidRPr="00FC65B0">
        <w:rPr>
          <w:rFonts w:eastAsia="Arial Unicode MS"/>
          <w:kern w:val="1"/>
          <w:lang w:eastAsia="ar-SA"/>
        </w:rPr>
        <w:t>аруч</w:t>
      </w:r>
      <w:r w:rsidRPr="00FC65B0">
        <w:rPr>
          <w:rFonts w:eastAsia="Arial Unicode MS"/>
          <w:kern w:val="1"/>
          <w:lang w:val="sr-Cyrl-CS" w:eastAsia="ar-SA"/>
        </w:rPr>
        <w:t>и</w:t>
      </w:r>
      <w:r w:rsidRPr="00FC65B0">
        <w:rPr>
          <w:rFonts w:eastAsia="Arial Unicode MS"/>
          <w:kern w:val="1"/>
          <w:lang w:eastAsia="ar-SA"/>
        </w:rPr>
        <w:t xml:space="preserve">лац ће понуђачу предати потврду пријема понуде. У потврди о пријему наручилац ће навести датум и сат пријема понуде. </w:t>
      </w:r>
    </w:p>
    <w:p w:rsidR="00FC65B0" w:rsidRPr="00FC65B0" w:rsidRDefault="00FC65B0" w:rsidP="00FC65B0">
      <w:pPr>
        <w:suppressAutoHyphens/>
        <w:autoSpaceDE w:val="0"/>
        <w:autoSpaceDN w:val="0"/>
        <w:adjustRightInd w:val="0"/>
        <w:jc w:val="both"/>
        <w:rPr>
          <w:rFonts w:eastAsia="Arial Unicode MS"/>
          <w:kern w:val="1"/>
          <w:lang w:eastAsia="ar-SA"/>
        </w:rPr>
      </w:pPr>
      <w:r w:rsidRPr="00FC65B0">
        <w:rPr>
          <w:rFonts w:eastAsia="Arial Unicode MS"/>
          <w:kern w:val="1"/>
          <w:lang w:eastAsia="ar-SA"/>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sidRPr="00FC65B0">
        <w:rPr>
          <w:rFonts w:eastAsia="Arial Unicode MS"/>
          <w:color w:val="000000"/>
          <w:kern w:val="1"/>
          <w:lang w:eastAsia="ar-SA"/>
        </w:rPr>
        <w:t xml:space="preserve"> </w:t>
      </w:r>
      <w:r w:rsidRPr="00FC65B0">
        <w:rPr>
          <w:rFonts w:eastAsia="Arial Unicode MS"/>
          <w:kern w:val="1"/>
          <w:lang w:eastAsia="ar-SA"/>
        </w:rPr>
        <w:t xml:space="preserve">Неблаговремену понуду наручилац ће по окончању поступка отварања вратити неотворену понуђачу, са назнаком да је поднета неблаговремено. </w:t>
      </w:r>
    </w:p>
    <w:p w:rsidR="00FC65B0" w:rsidRPr="00FC65B0" w:rsidRDefault="00FC65B0" w:rsidP="00FC65B0">
      <w:pPr>
        <w:suppressAutoHyphens/>
        <w:autoSpaceDE w:val="0"/>
        <w:autoSpaceDN w:val="0"/>
        <w:adjustRightInd w:val="0"/>
        <w:jc w:val="both"/>
        <w:rPr>
          <w:rFonts w:eastAsia="Arial Unicode MS"/>
          <w:kern w:val="1"/>
          <w:lang w:eastAsia="ar-SA"/>
        </w:rPr>
      </w:pPr>
      <w:r w:rsidRPr="00FC65B0">
        <w:rPr>
          <w:rFonts w:eastAsia="Arial Unicode MS"/>
          <w:kern w:val="1"/>
          <w:lang w:eastAsia="ar-SA"/>
        </w:rPr>
        <w:t xml:space="preserve">Понуда мора да садржи: </w:t>
      </w:r>
    </w:p>
    <w:p w:rsidR="00FC65B0" w:rsidRPr="00FC65B0" w:rsidRDefault="00FC65B0" w:rsidP="00FC65B0">
      <w:pPr>
        <w:numPr>
          <w:ilvl w:val="0"/>
          <w:numId w:val="4"/>
        </w:numPr>
        <w:suppressAutoHyphens/>
        <w:autoSpaceDE w:val="0"/>
        <w:autoSpaceDN w:val="0"/>
        <w:adjustRightInd w:val="0"/>
        <w:spacing w:line="100" w:lineRule="atLeast"/>
        <w:jc w:val="both"/>
        <w:rPr>
          <w:rFonts w:eastAsia="Arial Unicode MS"/>
          <w:kern w:val="1"/>
          <w:lang w:eastAsia="ar-SA"/>
        </w:rPr>
      </w:pPr>
      <w:r w:rsidRPr="00FC65B0">
        <w:rPr>
          <w:rFonts w:eastAsia="Arial Unicode MS"/>
          <w:kern w:val="1"/>
          <w:lang w:eastAsia="ar-SA"/>
        </w:rPr>
        <w:t xml:space="preserve">Образац понуде (Образац бр. 1) – попуњен и потписан; </w:t>
      </w:r>
    </w:p>
    <w:p w:rsidR="00FC65B0" w:rsidRPr="00FC65B0" w:rsidRDefault="00FC65B0" w:rsidP="00FC65B0">
      <w:pPr>
        <w:numPr>
          <w:ilvl w:val="0"/>
          <w:numId w:val="4"/>
        </w:numPr>
        <w:suppressAutoHyphens/>
        <w:autoSpaceDE w:val="0"/>
        <w:autoSpaceDN w:val="0"/>
        <w:adjustRightInd w:val="0"/>
        <w:spacing w:line="100" w:lineRule="atLeast"/>
        <w:jc w:val="both"/>
        <w:rPr>
          <w:rFonts w:eastAsia="Arial Unicode MS"/>
          <w:kern w:val="1"/>
          <w:lang w:eastAsia="ar-SA"/>
        </w:rPr>
      </w:pPr>
      <w:r w:rsidRPr="00FC65B0">
        <w:rPr>
          <w:rFonts w:eastAsia="Arial Unicode MS"/>
          <w:kern w:val="1"/>
          <w:lang w:eastAsia="ar-SA"/>
        </w:rPr>
        <w:t>Изјав</w:t>
      </w:r>
      <w:r w:rsidR="00FA5D1D">
        <w:rPr>
          <w:rFonts w:eastAsia="Arial Unicode MS"/>
          <w:kern w:val="1"/>
          <w:lang w:eastAsia="ar-SA"/>
        </w:rPr>
        <w:t>а привредног субјекта о испуњености критеријума за квалитативни избор привредног субјекта</w:t>
      </w:r>
      <w:r w:rsidRPr="00FC65B0">
        <w:rPr>
          <w:rFonts w:eastAsia="Arial Unicode MS"/>
          <w:kern w:val="1"/>
          <w:lang w:eastAsia="ar-SA"/>
        </w:rPr>
        <w:t xml:space="preserve"> (Образац бр.</w:t>
      </w:r>
      <w:r w:rsidR="00FA5D1D">
        <w:rPr>
          <w:rFonts w:eastAsia="Arial Unicode MS"/>
          <w:kern w:val="1"/>
          <w:lang w:eastAsia="ar-SA"/>
        </w:rPr>
        <w:t>2</w:t>
      </w:r>
      <w:r w:rsidRPr="00FC65B0">
        <w:rPr>
          <w:rFonts w:eastAsia="Arial Unicode MS"/>
          <w:kern w:val="1"/>
          <w:lang w:eastAsia="ar-SA"/>
        </w:rPr>
        <w:t>) - попуњен и потписан;</w:t>
      </w:r>
    </w:p>
    <w:p w:rsidR="00FC65B0" w:rsidRPr="00FC65B0" w:rsidRDefault="00FC65B0" w:rsidP="00FC65B0">
      <w:pPr>
        <w:numPr>
          <w:ilvl w:val="0"/>
          <w:numId w:val="4"/>
        </w:numPr>
        <w:suppressAutoHyphens/>
        <w:autoSpaceDE w:val="0"/>
        <w:autoSpaceDN w:val="0"/>
        <w:adjustRightInd w:val="0"/>
        <w:spacing w:line="100" w:lineRule="atLeast"/>
        <w:jc w:val="both"/>
        <w:rPr>
          <w:rFonts w:eastAsia="Arial Unicode MS"/>
          <w:kern w:val="1"/>
          <w:lang w:eastAsia="ar-SA"/>
        </w:rPr>
      </w:pPr>
      <w:r w:rsidRPr="00FC65B0">
        <w:rPr>
          <w:rFonts w:eastAsia="Arial Unicode MS"/>
          <w:kern w:val="1"/>
          <w:lang w:eastAsia="ar-SA"/>
        </w:rPr>
        <w:t xml:space="preserve">Изјаву подизвођача </w:t>
      </w:r>
      <w:r w:rsidRPr="00FA5D1D">
        <w:rPr>
          <w:rFonts w:eastAsia="Arial Unicode MS"/>
          <w:kern w:val="1"/>
          <w:lang w:eastAsia="ar-SA"/>
        </w:rPr>
        <w:t xml:space="preserve">о испуњености </w:t>
      </w:r>
      <w:r w:rsidR="00FA5D1D">
        <w:rPr>
          <w:rFonts w:eastAsia="Arial Unicode MS"/>
          <w:kern w:val="1"/>
          <w:lang w:eastAsia="ar-SA"/>
        </w:rPr>
        <w:t>критеријума за квалитативни избор привредног субјекта</w:t>
      </w:r>
      <w:r w:rsidR="00FA5D1D" w:rsidRPr="00FC65B0">
        <w:rPr>
          <w:rFonts w:eastAsia="Arial Unicode MS"/>
          <w:kern w:val="1"/>
          <w:lang w:eastAsia="ar-SA"/>
        </w:rPr>
        <w:t xml:space="preserve"> </w:t>
      </w:r>
      <w:r w:rsidRPr="00FC65B0">
        <w:rPr>
          <w:rFonts w:eastAsia="Arial Unicode MS"/>
          <w:kern w:val="1"/>
          <w:lang w:eastAsia="ar-SA"/>
        </w:rPr>
        <w:t>(Образац бр.</w:t>
      </w:r>
      <w:r w:rsidR="00FA5D1D">
        <w:rPr>
          <w:rFonts w:eastAsia="Arial Unicode MS"/>
          <w:kern w:val="1"/>
          <w:lang w:eastAsia="ar-SA"/>
        </w:rPr>
        <w:t>3</w:t>
      </w:r>
      <w:r w:rsidRPr="00FC65B0">
        <w:rPr>
          <w:rFonts w:eastAsia="Arial Unicode MS"/>
          <w:kern w:val="1"/>
          <w:lang w:eastAsia="ar-SA"/>
        </w:rPr>
        <w:t>), уколико понуђач подноси понуду са подизвођачем - попуњен и потписан;</w:t>
      </w:r>
    </w:p>
    <w:p w:rsidR="00FC65B0" w:rsidRPr="00FC65B0" w:rsidRDefault="00FC65B0" w:rsidP="00FC65B0">
      <w:pPr>
        <w:numPr>
          <w:ilvl w:val="0"/>
          <w:numId w:val="4"/>
        </w:numPr>
        <w:suppressAutoHyphens/>
        <w:autoSpaceDE w:val="0"/>
        <w:autoSpaceDN w:val="0"/>
        <w:adjustRightInd w:val="0"/>
        <w:spacing w:line="100" w:lineRule="atLeast"/>
        <w:jc w:val="both"/>
        <w:rPr>
          <w:rFonts w:eastAsia="Arial Unicode MS"/>
          <w:kern w:val="1"/>
          <w:lang w:eastAsia="ar-SA"/>
        </w:rPr>
      </w:pPr>
      <w:r w:rsidRPr="00FC65B0">
        <w:rPr>
          <w:rFonts w:eastAsia="Arial Unicode MS"/>
          <w:kern w:val="1"/>
          <w:lang w:eastAsia="ar-SA"/>
        </w:rPr>
        <w:t>Модел уговора (образац бр</w:t>
      </w:r>
      <w:r w:rsidR="003A3B1F">
        <w:rPr>
          <w:rFonts w:eastAsia="Arial Unicode MS"/>
          <w:kern w:val="1"/>
          <w:lang w:eastAsia="ar-SA"/>
        </w:rPr>
        <w:t>.</w:t>
      </w:r>
      <w:r w:rsidR="00900654">
        <w:rPr>
          <w:rFonts w:eastAsia="Arial Unicode MS"/>
          <w:kern w:val="1"/>
          <w:lang w:eastAsia="ar-SA"/>
        </w:rPr>
        <w:t>4</w:t>
      </w:r>
      <w:r w:rsidRPr="00FC65B0">
        <w:rPr>
          <w:rFonts w:eastAsia="Arial Unicode MS"/>
          <w:kern w:val="1"/>
          <w:lang w:eastAsia="ar-SA"/>
        </w:rPr>
        <w:t>) - попуњен и потписан;</w:t>
      </w:r>
    </w:p>
    <w:p w:rsidR="00FC65B0" w:rsidRPr="00FC65B0" w:rsidRDefault="008A0C3D" w:rsidP="00FC65B0">
      <w:pPr>
        <w:numPr>
          <w:ilvl w:val="0"/>
          <w:numId w:val="4"/>
        </w:numPr>
        <w:suppressAutoHyphens/>
        <w:autoSpaceDE w:val="0"/>
        <w:autoSpaceDN w:val="0"/>
        <w:adjustRightInd w:val="0"/>
        <w:spacing w:line="100" w:lineRule="atLeast"/>
        <w:jc w:val="both"/>
        <w:rPr>
          <w:rFonts w:eastAsia="Arial Unicode MS"/>
          <w:kern w:val="1"/>
          <w:lang w:eastAsia="ar-SA"/>
        </w:rPr>
      </w:pPr>
      <w:r>
        <w:rPr>
          <w:rFonts w:eastAsia="Arial Unicode MS"/>
          <w:kern w:val="1"/>
          <w:lang w:eastAsia="ar-SA"/>
        </w:rPr>
        <w:t>O</w:t>
      </w:r>
      <w:r w:rsidR="00FC65B0" w:rsidRPr="00FC65B0">
        <w:rPr>
          <w:rFonts w:eastAsia="Arial Unicode MS"/>
          <w:kern w:val="1"/>
          <w:lang w:eastAsia="ar-SA"/>
        </w:rPr>
        <w:t>бразац структуре понуђене цене (образац бр.</w:t>
      </w:r>
      <w:r w:rsidR="00900654">
        <w:rPr>
          <w:rFonts w:eastAsia="Arial Unicode MS"/>
          <w:kern w:val="1"/>
          <w:lang w:eastAsia="ar-SA"/>
        </w:rPr>
        <w:t>5</w:t>
      </w:r>
      <w:r w:rsidR="00FC65B0" w:rsidRPr="00FC65B0">
        <w:rPr>
          <w:rFonts w:eastAsia="Arial Unicode MS"/>
          <w:kern w:val="1"/>
          <w:lang w:eastAsia="ar-SA"/>
        </w:rPr>
        <w:t>) - попуњен и потписан;</w:t>
      </w:r>
    </w:p>
    <w:p w:rsidR="00BC251B" w:rsidRPr="00312858" w:rsidRDefault="00BC251B" w:rsidP="00BC251B">
      <w:pPr>
        <w:numPr>
          <w:ilvl w:val="0"/>
          <w:numId w:val="4"/>
        </w:numPr>
        <w:suppressAutoHyphens/>
        <w:autoSpaceDE w:val="0"/>
        <w:autoSpaceDN w:val="0"/>
        <w:adjustRightInd w:val="0"/>
        <w:spacing w:line="100" w:lineRule="atLeast"/>
        <w:jc w:val="both"/>
        <w:rPr>
          <w:rFonts w:eastAsia="Arial Unicode MS"/>
          <w:kern w:val="1"/>
          <w:lang w:eastAsia="ar-SA"/>
        </w:rPr>
      </w:pPr>
      <w:r>
        <w:rPr>
          <w:rFonts w:eastAsia="Arial Unicode MS"/>
          <w:kern w:val="1"/>
          <w:lang w:eastAsia="ar-SA"/>
        </w:rPr>
        <w:t xml:space="preserve">Споразум </w:t>
      </w:r>
      <w:r w:rsidRPr="00312858">
        <w:rPr>
          <w:rFonts w:eastAsia="Arial Unicode MS"/>
          <w:kern w:val="1"/>
          <w:lang w:eastAsia="ar-SA"/>
        </w:rPr>
        <w:t>– којим се понуђачи из групе међусобно и према наручиоцу обавезују на извршење јавне набавке, у случ</w:t>
      </w:r>
      <w:r>
        <w:rPr>
          <w:rFonts w:eastAsia="Arial Unicode MS"/>
          <w:kern w:val="1"/>
          <w:lang w:eastAsia="ar-SA"/>
        </w:rPr>
        <w:t>ају подношења заједничке понуде;</w:t>
      </w:r>
    </w:p>
    <w:p w:rsidR="00BC251B" w:rsidRPr="00BC251B" w:rsidRDefault="00BC251B" w:rsidP="00BC251B">
      <w:pPr>
        <w:numPr>
          <w:ilvl w:val="0"/>
          <w:numId w:val="4"/>
        </w:numPr>
        <w:suppressAutoHyphens/>
        <w:autoSpaceDE w:val="0"/>
        <w:autoSpaceDN w:val="0"/>
        <w:adjustRightInd w:val="0"/>
        <w:spacing w:line="100" w:lineRule="atLeast"/>
        <w:jc w:val="both"/>
        <w:rPr>
          <w:rFonts w:eastAsia="Arial Unicode MS"/>
          <w:kern w:val="1"/>
          <w:lang w:eastAsia="ar-SA"/>
        </w:rPr>
      </w:pPr>
      <w:r w:rsidRPr="00312858">
        <w:rPr>
          <w:rFonts w:eastAsia="Arial Unicode MS"/>
          <w:kern w:val="1"/>
          <w:lang w:eastAsia="ar-SA"/>
        </w:rPr>
        <w:t>Доказе о испуњености услова</w:t>
      </w:r>
      <w:r>
        <w:rPr>
          <w:rFonts w:eastAsia="Arial Unicode MS"/>
          <w:kern w:val="1"/>
          <w:lang w:eastAsia="ar-SA"/>
        </w:rPr>
        <w:t xml:space="preserve"> на начин тражен конкурсном документацијом.</w:t>
      </w:r>
    </w:p>
    <w:p w:rsidR="00FC65B0" w:rsidRPr="00BC7FEB" w:rsidRDefault="00FC65B0" w:rsidP="00FC65B0">
      <w:pPr>
        <w:suppressAutoHyphens/>
        <w:spacing w:line="100" w:lineRule="atLeast"/>
        <w:jc w:val="both"/>
        <w:rPr>
          <w:rFonts w:eastAsia="Arial Unicode MS"/>
          <w:b/>
          <w:color w:val="000000"/>
          <w:kern w:val="1"/>
          <w:lang w:val="sr-Cyrl-CS" w:eastAsia="ar-SA"/>
        </w:rPr>
      </w:pPr>
    </w:p>
    <w:p w:rsidR="00FC65B0" w:rsidRPr="00FC65B0" w:rsidRDefault="00FC65B0" w:rsidP="00FC65B0">
      <w:pPr>
        <w:numPr>
          <w:ilvl w:val="0"/>
          <w:numId w:val="6"/>
        </w:numPr>
        <w:tabs>
          <w:tab w:val="left" w:pos="810"/>
        </w:tabs>
        <w:suppressAutoHyphens/>
        <w:spacing w:line="100" w:lineRule="atLeast"/>
        <w:ind w:left="0" w:firstLine="0"/>
        <w:jc w:val="both"/>
        <w:rPr>
          <w:rFonts w:eastAsia="Arial Unicode MS"/>
          <w:b/>
          <w:bCs/>
          <w:i/>
          <w:iCs/>
          <w:color w:val="000000"/>
          <w:kern w:val="1"/>
          <w:lang w:val="sr-Cyrl-CS" w:eastAsia="ar-SA"/>
        </w:rPr>
      </w:pPr>
      <w:r w:rsidRPr="00FC65B0">
        <w:rPr>
          <w:rFonts w:eastAsia="Arial Unicode MS"/>
          <w:b/>
          <w:bCs/>
          <w:i/>
          <w:iCs/>
          <w:color w:val="000000"/>
          <w:kern w:val="1"/>
          <w:lang w:eastAsia="ar-SA"/>
        </w:rPr>
        <w:t>ПАРТИЈЕ</w:t>
      </w:r>
    </w:p>
    <w:p w:rsidR="00FC65B0" w:rsidRPr="00FC65B0" w:rsidRDefault="00FC65B0" w:rsidP="00FC65B0">
      <w:pPr>
        <w:suppressAutoHyphens/>
        <w:spacing w:line="100" w:lineRule="atLeast"/>
        <w:jc w:val="both"/>
        <w:rPr>
          <w:rFonts w:eastAsia="Arial Unicode MS"/>
          <w:color w:val="000000"/>
          <w:kern w:val="1"/>
          <w:lang w:val="sr-Cyrl-CS" w:eastAsia="ar-SA"/>
        </w:rPr>
      </w:pPr>
      <w:r w:rsidRPr="00FC65B0">
        <w:rPr>
          <w:rFonts w:eastAsia="Arial Unicode MS"/>
          <w:color w:val="000000"/>
          <w:kern w:val="1"/>
          <w:lang w:val="sr-Cyrl-CS" w:eastAsia="ar-SA"/>
        </w:rPr>
        <w:t>Предметна набавка није обликована по партијама.</w:t>
      </w:r>
    </w:p>
    <w:p w:rsidR="00FC65B0" w:rsidRPr="00FC65B0" w:rsidRDefault="00FC65B0" w:rsidP="00FC65B0">
      <w:pPr>
        <w:suppressAutoHyphens/>
        <w:spacing w:line="100" w:lineRule="atLeast"/>
        <w:jc w:val="both"/>
        <w:rPr>
          <w:rFonts w:eastAsia="Arial Unicode MS"/>
          <w:color w:val="000000"/>
          <w:kern w:val="1"/>
          <w:lang w:val="sr-Cyrl-CS" w:eastAsia="ar-SA"/>
        </w:rPr>
      </w:pPr>
    </w:p>
    <w:p w:rsidR="00FC65B0" w:rsidRPr="00FC65B0" w:rsidRDefault="00FC65B0" w:rsidP="00FC65B0">
      <w:pPr>
        <w:suppressAutoHyphens/>
        <w:spacing w:line="100" w:lineRule="atLeast"/>
        <w:jc w:val="both"/>
        <w:rPr>
          <w:rFonts w:eastAsia="Arial Unicode MS"/>
          <w:bCs/>
          <w:iCs/>
          <w:color w:val="000000"/>
          <w:kern w:val="1"/>
          <w:lang w:eastAsia="ar-SA"/>
        </w:rPr>
      </w:pPr>
      <w:r w:rsidRPr="00FC65B0">
        <w:rPr>
          <w:rFonts w:eastAsia="Arial Unicode MS"/>
          <w:b/>
          <w:i/>
          <w:iCs/>
          <w:color w:val="000000"/>
          <w:kern w:val="1"/>
          <w:lang w:eastAsia="ar-SA"/>
        </w:rPr>
        <w:t>4.</w:t>
      </w:r>
      <w:r w:rsidRPr="00FC65B0">
        <w:rPr>
          <w:rFonts w:eastAsia="Arial Unicode MS"/>
          <w:b/>
          <w:bCs/>
          <w:i/>
          <w:iCs/>
          <w:color w:val="000000"/>
          <w:kern w:val="1"/>
          <w:lang w:eastAsia="ar-SA"/>
        </w:rPr>
        <w:t xml:space="preserve">  ПОНУДА СА ВАРИЈАНТАМА</w:t>
      </w:r>
    </w:p>
    <w:p w:rsidR="00FC65B0" w:rsidRPr="00FC65B0" w:rsidRDefault="00FC65B0" w:rsidP="00FC65B0">
      <w:pPr>
        <w:suppressAutoHyphens/>
        <w:spacing w:line="100" w:lineRule="atLeast"/>
        <w:jc w:val="both"/>
        <w:rPr>
          <w:rFonts w:eastAsia="Arial Unicode MS"/>
          <w:b/>
          <w:bCs/>
          <w:i/>
          <w:iCs/>
          <w:color w:val="000000"/>
          <w:kern w:val="1"/>
          <w:lang w:eastAsia="ar-SA"/>
        </w:rPr>
      </w:pPr>
      <w:r w:rsidRPr="00FC65B0">
        <w:rPr>
          <w:rFonts w:eastAsia="Arial Unicode MS"/>
          <w:bCs/>
          <w:iCs/>
          <w:color w:val="000000"/>
          <w:kern w:val="1"/>
          <w:lang w:eastAsia="ar-SA"/>
        </w:rPr>
        <w:t>Подношење понуде са варијантама није дозвољено.</w:t>
      </w:r>
    </w:p>
    <w:p w:rsidR="00FC65B0" w:rsidRPr="00FC65B0" w:rsidRDefault="00FC65B0" w:rsidP="00FC65B0">
      <w:pPr>
        <w:suppressAutoHyphens/>
        <w:spacing w:line="100" w:lineRule="atLeast"/>
        <w:jc w:val="both"/>
        <w:rPr>
          <w:rFonts w:eastAsia="Arial Unicode MS"/>
          <w:b/>
          <w:bCs/>
          <w:i/>
          <w:iC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b/>
          <w:bCs/>
          <w:i/>
          <w:iCs/>
          <w:color w:val="000000"/>
          <w:kern w:val="1"/>
          <w:lang w:eastAsia="ar-SA"/>
        </w:rPr>
        <w:t xml:space="preserve">5. </w:t>
      </w:r>
      <w:r w:rsidRPr="00FC65B0">
        <w:rPr>
          <w:rFonts w:eastAsia="Arial Unicode MS"/>
          <w:b/>
          <w:i/>
          <w:iCs/>
          <w:color w:val="000000"/>
          <w:kern w:val="1"/>
          <w:lang w:eastAsia="ar-SA"/>
        </w:rPr>
        <w:t>НАЧИН ИЗМЕНЕ, ДОПУНЕ И ОПОЗИВА ПОНУДЕ</w:t>
      </w: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 xml:space="preserve">У року за подношење понуде понуђач може да измени, допуни или опозове своју понуду на начин </w:t>
      </w:r>
      <w:r w:rsidR="00EA3A19">
        <w:rPr>
          <w:rFonts w:eastAsia="Arial Unicode MS"/>
          <w:color w:val="000000"/>
          <w:kern w:val="1"/>
          <w:lang w:eastAsia="ar-SA"/>
        </w:rPr>
        <w:t>на који је поднео основну понуду</w:t>
      </w:r>
      <w:r w:rsidRPr="00FC65B0">
        <w:rPr>
          <w:rFonts w:eastAsia="Arial Unicode MS"/>
          <w:color w:val="000000"/>
          <w:kern w:val="1"/>
          <w:lang w:eastAsia="ar-SA"/>
        </w:rPr>
        <w:t>.</w:t>
      </w:r>
    </w:p>
    <w:p w:rsidR="00FC65B0" w:rsidRPr="00FC65B0" w:rsidRDefault="00FC65B0" w:rsidP="00FC65B0">
      <w:pPr>
        <w:suppressAutoHyphens/>
        <w:spacing w:line="100" w:lineRule="atLeast"/>
        <w:jc w:val="both"/>
        <w:rPr>
          <w:rFonts w:eastAsia="TimesNewRomanPSMT"/>
          <w:bCs/>
          <w:iCs/>
          <w:color w:val="000000"/>
          <w:kern w:val="1"/>
          <w:lang w:eastAsia="ar-SA"/>
        </w:rPr>
      </w:pPr>
      <w:r w:rsidRPr="00FC65B0">
        <w:rPr>
          <w:rFonts w:eastAsia="Arial Unicode MS"/>
          <w:color w:val="000000"/>
          <w:kern w:val="1"/>
          <w:lang w:eastAsia="ar-SA"/>
        </w:rPr>
        <w:t xml:space="preserve">Понуђач је дужан да јасно назначи који део понуде мења односно која документа накнадно доставља. </w:t>
      </w:r>
    </w:p>
    <w:p w:rsidR="00FC65B0" w:rsidRPr="00FC65B0" w:rsidRDefault="00FC65B0" w:rsidP="00FC65B0">
      <w:pPr>
        <w:suppressAutoHyphens/>
        <w:spacing w:line="100" w:lineRule="atLeast"/>
        <w:jc w:val="both"/>
        <w:rPr>
          <w:rFonts w:eastAsia="TimesNewRomanPSMT"/>
          <w:bCs/>
          <w:iCs/>
          <w:color w:val="000000"/>
          <w:kern w:val="1"/>
          <w:lang w:eastAsia="ar-SA"/>
        </w:rPr>
      </w:pPr>
      <w:r w:rsidRPr="00FC65B0">
        <w:rPr>
          <w:rFonts w:eastAsia="TimesNewRomanPSMT"/>
          <w:bCs/>
          <w:iCs/>
          <w:color w:val="000000"/>
          <w:kern w:val="1"/>
          <w:lang w:eastAsia="ar-SA"/>
        </w:rPr>
        <w:t xml:space="preserve">Измену, допуну или опозив понуде треба доставити на адресу: </w:t>
      </w:r>
      <w:r w:rsidRPr="00FC65B0">
        <w:rPr>
          <w:rFonts w:eastAsia="TimesNewRomanPSMT"/>
          <w:bCs/>
          <w:color w:val="000000"/>
          <w:kern w:val="1"/>
          <w:lang w:eastAsia="ar-SA"/>
        </w:rPr>
        <w:t>Градска управа града Ужица,</w:t>
      </w:r>
      <w:r w:rsidRPr="00FC65B0">
        <w:rPr>
          <w:rFonts w:eastAsia="TimesNewRomanPSMT"/>
          <w:bCs/>
          <w:color w:val="000000"/>
          <w:kern w:val="1"/>
          <w:lang w:val="sr-Cyrl-CS" w:eastAsia="ar-SA"/>
        </w:rPr>
        <w:t xml:space="preserve"> ул. Димитрија Туцовића бр.52, Ужице</w:t>
      </w:r>
      <w:r w:rsidRPr="00FC65B0">
        <w:rPr>
          <w:rFonts w:eastAsia="Arial Unicode MS"/>
          <w:i/>
          <w:iCs/>
          <w:color w:val="000000"/>
          <w:kern w:val="1"/>
          <w:lang w:eastAsia="ar-SA"/>
        </w:rPr>
        <w:t xml:space="preserve">, </w:t>
      </w:r>
      <w:r w:rsidRPr="00FC65B0">
        <w:rPr>
          <w:rFonts w:eastAsia="TimesNewRomanPSMT"/>
          <w:bCs/>
          <w:iCs/>
          <w:color w:val="FF0000"/>
          <w:kern w:val="1"/>
          <w:lang w:eastAsia="ar-SA"/>
        </w:rPr>
        <w:t xml:space="preserve"> </w:t>
      </w:r>
      <w:r w:rsidRPr="00FC65B0">
        <w:rPr>
          <w:rFonts w:eastAsia="TimesNewRomanPSMT"/>
          <w:bCs/>
          <w:iCs/>
          <w:color w:val="000000"/>
          <w:kern w:val="1"/>
          <w:lang w:eastAsia="ar-SA"/>
        </w:rPr>
        <w:t>са назнаком:</w:t>
      </w:r>
    </w:p>
    <w:p w:rsidR="00FC65B0" w:rsidRPr="00FC65B0" w:rsidRDefault="00FC65B0" w:rsidP="00FC65B0">
      <w:pPr>
        <w:suppressAutoHyphens/>
        <w:spacing w:line="100" w:lineRule="atLeast"/>
        <w:jc w:val="both"/>
        <w:rPr>
          <w:rFonts w:eastAsia="TimesNewRomanPSMT"/>
          <w:bCs/>
          <w:iCs/>
          <w:color w:val="000000"/>
          <w:kern w:val="1"/>
          <w:lang w:eastAsia="ar-SA"/>
        </w:rPr>
      </w:pPr>
      <w:r w:rsidRPr="00FC65B0">
        <w:rPr>
          <w:rFonts w:eastAsia="TimesNewRomanPSMT"/>
          <w:bCs/>
          <w:iCs/>
          <w:color w:val="000000"/>
          <w:kern w:val="1"/>
          <w:lang w:eastAsia="ar-SA"/>
        </w:rPr>
        <w:lastRenderedPageBreak/>
        <w:t>„</w:t>
      </w:r>
      <w:r w:rsidRPr="00FC65B0">
        <w:rPr>
          <w:rFonts w:eastAsia="TimesNewRomanPSMT"/>
          <w:b/>
          <w:bCs/>
          <w:iCs/>
          <w:color w:val="000000"/>
          <w:kern w:val="1"/>
          <w:lang w:eastAsia="ar-SA"/>
        </w:rPr>
        <w:t>Измена понуде</w:t>
      </w:r>
      <w:r w:rsidRPr="00FC65B0">
        <w:rPr>
          <w:rFonts w:eastAsia="TimesNewRomanPS-BoldMT"/>
          <w:b/>
          <w:bCs/>
          <w:color w:val="000000"/>
          <w:kern w:val="1"/>
          <w:lang w:eastAsia="ar-SA"/>
        </w:rPr>
        <w:t xml:space="preserve"> за набавку</w:t>
      </w:r>
      <w:r w:rsidRPr="00FC65B0">
        <w:rPr>
          <w:rFonts w:eastAsia="TimesNewRomanPS-BoldMT"/>
          <w:b/>
          <w:bCs/>
          <w:color w:val="000000"/>
          <w:kern w:val="1"/>
          <w:lang w:val="sr-Cyrl-CS" w:eastAsia="ar-SA"/>
        </w:rPr>
        <w:t xml:space="preserve"> </w:t>
      </w:r>
      <w:r w:rsidRPr="00FC65B0">
        <w:rPr>
          <w:rFonts w:eastAsia="Arial Unicode MS"/>
          <w:b/>
          <w:bCs/>
          <w:color w:val="000000"/>
          <w:kern w:val="1"/>
          <w:lang w:val="sr-Cyrl-CS" w:eastAsia="ar-SA"/>
        </w:rPr>
        <w:t xml:space="preserve">број </w:t>
      </w:r>
      <w:r w:rsidR="00D35EBB" w:rsidRPr="00FC65B0">
        <w:rPr>
          <w:rFonts w:eastAsia="Arial Unicode MS"/>
          <w:b/>
          <w:color w:val="000000"/>
          <w:kern w:val="1"/>
          <w:lang w:eastAsia="ar-SA"/>
        </w:rPr>
        <w:t>VIII 404-</w:t>
      </w:r>
      <w:r w:rsidR="00D35EBB">
        <w:rPr>
          <w:rFonts w:eastAsia="Arial Unicode MS"/>
          <w:b/>
          <w:color w:val="000000"/>
          <w:kern w:val="1"/>
          <w:lang w:eastAsia="ar-SA"/>
        </w:rPr>
        <w:t>313/22</w:t>
      </w:r>
      <w:r w:rsidR="00D35EBB" w:rsidRPr="00FC65B0">
        <w:rPr>
          <w:rFonts w:eastAsia="Arial Unicode MS"/>
          <w:b/>
          <w:color w:val="000000"/>
          <w:kern w:val="1"/>
          <w:lang w:eastAsia="ar-SA"/>
        </w:rPr>
        <w:t xml:space="preserve"> </w:t>
      </w:r>
      <w:r w:rsidR="00D35EBB" w:rsidRPr="00FC65B0">
        <w:rPr>
          <w:rFonts w:eastAsia="Arial Unicode MS"/>
          <w:color w:val="000000"/>
          <w:kern w:val="1"/>
          <w:lang w:eastAsia="ar-SA"/>
        </w:rPr>
        <w:t xml:space="preserve"> </w:t>
      </w:r>
      <w:r w:rsidR="00D35EBB" w:rsidRPr="00FC65B0">
        <w:rPr>
          <w:rFonts w:eastAsia="Arial Unicode MS"/>
          <w:b/>
          <w:color w:val="000000"/>
          <w:kern w:val="1"/>
          <w:lang w:eastAsia="ar-SA"/>
        </w:rPr>
        <w:t xml:space="preserve">– </w:t>
      </w:r>
      <w:r w:rsidR="00D35EBB" w:rsidRPr="00FC65B0">
        <w:rPr>
          <w:rFonts w:eastAsia="TimesNewRomanPS-BoldMT"/>
          <w:b/>
          <w:bCs/>
          <w:color w:val="002060"/>
          <w:kern w:val="1"/>
          <w:lang w:eastAsia="ar-SA"/>
        </w:rPr>
        <w:t xml:space="preserve"> </w:t>
      </w:r>
      <w:r w:rsidR="00D35EBB">
        <w:rPr>
          <w:rFonts w:eastAsia="TimesNewRomanPS-BoldMT"/>
          <w:b/>
          <w:bCs/>
          <w:color w:val="000000"/>
          <w:kern w:val="1"/>
          <w:lang w:eastAsia="ar-SA"/>
        </w:rPr>
        <w:t>Уградња подземних контејнера</w:t>
      </w:r>
      <w:r w:rsidR="00D35EBB" w:rsidRPr="00FC65B0">
        <w:rPr>
          <w:rFonts w:eastAsia="TimesNewRomanPSMT"/>
          <w:b/>
          <w:bCs/>
          <w:color w:val="000000"/>
          <w:kern w:val="1"/>
          <w:lang w:eastAsia="ar-SA"/>
        </w:rPr>
        <w:t xml:space="preserve"> </w:t>
      </w:r>
      <w:r w:rsidRPr="00FC65B0">
        <w:rPr>
          <w:rFonts w:eastAsia="TimesNewRomanPSMT"/>
          <w:b/>
          <w:bCs/>
          <w:color w:val="000000"/>
          <w:kern w:val="1"/>
          <w:lang w:eastAsia="ar-SA"/>
        </w:rPr>
        <w:t xml:space="preserve">- </w:t>
      </w:r>
      <w:r w:rsidRPr="00FC65B0">
        <w:rPr>
          <w:rFonts w:eastAsia="TimesNewRomanPS-BoldMT"/>
          <w:b/>
          <w:bCs/>
          <w:color w:val="000000"/>
          <w:kern w:val="1"/>
          <w:lang w:eastAsia="ar-SA"/>
        </w:rPr>
        <w:t>НЕ ОТВАРАТИ</w:t>
      </w:r>
      <w:r w:rsidRPr="00FC65B0">
        <w:rPr>
          <w:rFonts w:eastAsia="TimesNewRomanPSMT"/>
          <w:bCs/>
          <w:iCs/>
          <w:color w:val="000000"/>
          <w:kern w:val="1"/>
          <w:lang w:eastAsia="ar-SA"/>
        </w:rPr>
        <w:t xml:space="preserve"> или</w:t>
      </w:r>
    </w:p>
    <w:p w:rsidR="00FC65B0" w:rsidRPr="00FC65B0" w:rsidRDefault="00FC65B0" w:rsidP="00FC65B0">
      <w:pPr>
        <w:suppressAutoHyphens/>
        <w:spacing w:line="100" w:lineRule="atLeast"/>
        <w:jc w:val="both"/>
        <w:rPr>
          <w:rFonts w:eastAsia="TimesNewRomanPSMT"/>
          <w:bCs/>
          <w:iCs/>
          <w:color w:val="000000"/>
          <w:kern w:val="1"/>
          <w:lang w:val="sr-Cyrl-CS" w:eastAsia="ar-SA"/>
        </w:rPr>
      </w:pPr>
      <w:r w:rsidRPr="00FC65B0">
        <w:rPr>
          <w:rFonts w:eastAsia="TimesNewRomanPSMT"/>
          <w:bCs/>
          <w:iCs/>
          <w:color w:val="000000"/>
          <w:kern w:val="1"/>
          <w:lang w:eastAsia="ar-SA"/>
        </w:rPr>
        <w:t>„</w:t>
      </w:r>
      <w:r w:rsidRPr="00FC65B0">
        <w:rPr>
          <w:rFonts w:eastAsia="TimesNewRomanPSMT"/>
          <w:b/>
          <w:bCs/>
          <w:iCs/>
          <w:color w:val="000000"/>
          <w:kern w:val="1"/>
          <w:lang w:eastAsia="ar-SA"/>
        </w:rPr>
        <w:t>Допуна понуде</w:t>
      </w:r>
      <w:r w:rsidRPr="00FC65B0">
        <w:rPr>
          <w:rFonts w:eastAsia="TimesNewRomanPSMT"/>
          <w:bCs/>
          <w:iCs/>
          <w:color w:val="000000"/>
          <w:kern w:val="1"/>
          <w:lang w:eastAsia="ar-SA"/>
        </w:rPr>
        <w:t xml:space="preserve"> </w:t>
      </w:r>
      <w:r w:rsidR="00682FCA" w:rsidRPr="00FC65B0">
        <w:rPr>
          <w:rFonts w:eastAsia="TimesNewRomanPS-BoldMT"/>
          <w:b/>
          <w:bCs/>
          <w:color w:val="000000"/>
          <w:kern w:val="1"/>
          <w:lang w:eastAsia="ar-SA"/>
        </w:rPr>
        <w:t>за набавку</w:t>
      </w:r>
      <w:r w:rsidR="00682FCA" w:rsidRPr="00FC65B0">
        <w:rPr>
          <w:rFonts w:eastAsia="TimesNewRomanPS-BoldMT"/>
          <w:b/>
          <w:bCs/>
          <w:color w:val="000000"/>
          <w:kern w:val="1"/>
          <w:lang w:val="sr-Cyrl-CS" w:eastAsia="ar-SA"/>
        </w:rPr>
        <w:t xml:space="preserve"> </w:t>
      </w:r>
      <w:r w:rsidR="00682FCA" w:rsidRPr="00FC65B0">
        <w:rPr>
          <w:rFonts w:eastAsia="Arial Unicode MS"/>
          <w:b/>
          <w:bCs/>
          <w:color w:val="000000"/>
          <w:kern w:val="1"/>
          <w:lang w:val="sr-Cyrl-CS" w:eastAsia="ar-SA"/>
        </w:rPr>
        <w:t xml:space="preserve">број </w:t>
      </w:r>
      <w:r w:rsidR="00D35EBB" w:rsidRPr="00FC65B0">
        <w:rPr>
          <w:rFonts w:eastAsia="Arial Unicode MS"/>
          <w:b/>
          <w:color w:val="000000"/>
          <w:kern w:val="1"/>
          <w:lang w:eastAsia="ar-SA"/>
        </w:rPr>
        <w:t>VIII 404-</w:t>
      </w:r>
      <w:r w:rsidR="00D35EBB">
        <w:rPr>
          <w:rFonts w:eastAsia="Arial Unicode MS"/>
          <w:b/>
          <w:color w:val="000000"/>
          <w:kern w:val="1"/>
          <w:lang w:eastAsia="ar-SA"/>
        </w:rPr>
        <w:t>313/22</w:t>
      </w:r>
      <w:r w:rsidR="00D35EBB" w:rsidRPr="00FC65B0">
        <w:rPr>
          <w:rFonts w:eastAsia="Arial Unicode MS"/>
          <w:b/>
          <w:color w:val="000000"/>
          <w:kern w:val="1"/>
          <w:lang w:eastAsia="ar-SA"/>
        </w:rPr>
        <w:t xml:space="preserve"> </w:t>
      </w:r>
      <w:r w:rsidR="00D35EBB" w:rsidRPr="00FC65B0">
        <w:rPr>
          <w:rFonts w:eastAsia="Arial Unicode MS"/>
          <w:color w:val="000000"/>
          <w:kern w:val="1"/>
          <w:lang w:eastAsia="ar-SA"/>
        </w:rPr>
        <w:t xml:space="preserve"> </w:t>
      </w:r>
      <w:r w:rsidR="00D35EBB" w:rsidRPr="00FC65B0">
        <w:rPr>
          <w:rFonts w:eastAsia="Arial Unicode MS"/>
          <w:b/>
          <w:color w:val="000000"/>
          <w:kern w:val="1"/>
          <w:lang w:eastAsia="ar-SA"/>
        </w:rPr>
        <w:t xml:space="preserve">– </w:t>
      </w:r>
      <w:r w:rsidR="00D35EBB" w:rsidRPr="00FC65B0">
        <w:rPr>
          <w:rFonts w:eastAsia="TimesNewRomanPS-BoldMT"/>
          <w:b/>
          <w:bCs/>
          <w:color w:val="002060"/>
          <w:kern w:val="1"/>
          <w:lang w:eastAsia="ar-SA"/>
        </w:rPr>
        <w:t xml:space="preserve"> </w:t>
      </w:r>
      <w:r w:rsidR="00D35EBB">
        <w:rPr>
          <w:rFonts w:eastAsia="TimesNewRomanPS-BoldMT"/>
          <w:b/>
          <w:bCs/>
          <w:color w:val="000000"/>
          <w:kern w:val="1"/>
          <w:lang w:eastAsia="ar-SA"/>
        </w:rPr>
        <w:t>Уградња подземних контејнера</w:t>
      </w:r>
      <w:r w:rsidR="00D35EBB" w:rsidRPr="00FC65B0">
        <w:rPr>
          <w:rFonts w:eastAsia="TimesNewRomanPSMT"/>
          <w:b/>
          <w:bCs/>
          <w:color w:val="000000"/>
          <w:kern w:val="1"/>
          <w:lang w:eastAsia="ar-SA"/>
        </w:rPr>
        <w:t xml:space="preserve"> </w:t>
      </w:r>
      <w:r w:rsidRPr="00FC65B0">
        <w:rPr>
          <w:rFonts w:eastAsia="TimesNewRomanPSMT"/>
          <w:b/>
          <w:bCs/>
          <w:color w:val="000000"/>
          <w:kern w:val="1"/>
          <w:lang w:eastAsia="ar-SA"/>
        </w:rPr>
        <w:t xml:space="preserve">- </w:t>
      </w:r>
      <w:r w:rsidRPr="00FC65B0">
        <w:rPr>
          <w:rFonts w:eastAsia="TimesNewRomanPS-BoldMT"/>
          <w:b/>
          <w:bCs/>
          <w:color w:val="000000"/>
          <w:kern w:val="1"/>
          <w:lang w:eastAsia="ar-SA"/>
        </w:rPr>
        <w:t>НЕ ОТВАРАТИ”</w:t>
      </w:r>
      <w:r w:rsidRPr="00FC65B0">
        <w:rPr>
          <w:rFonts w:eastAsia="TimesNewRomanPSMT"/>
          <w:bCs/>
          <w:iCs/>
          <w:color w:val="000000"/>
          <w:kern w:val="1"/>
          <w:lang w:eastAsia="ar-SA"/>
        </w:rPr>
        <w:t xml:space="preserve"> или</w:t>
      </w:r>
    </w:p>
    <w:p w:rsidR="00FC65B0" w:rsidRPr="00FC65B0" w:rsidRDefault="00FC65B0" w:rsidP="00FC65B0">
      <w:pPr>
        <w:suppressAutoHyphens/>
        <w:spacing w:line="100" w:lineRule="atLeast"/>
        <w:jc w:val="both"/>
        <w:rPr>
          <w:rFonts w:eastAsia="TimesNewRomanPS-BoldMT"/>
          <w:bCs/>
          <w:color w:val="000000"/>
          <w:kern w:val="1"/>
          <w:lang w:eastAsia="ar-SA"/>
        </w:rPr>
      </w:pPr>
      <w:r w:rsidRPr="00FC65B0">
        <w:rPr>
          <w:rFonts w:eastAsia="TimesNewRomanPSMT"/>
          <w:bCs/>
          <w:iCs/>
          <w:color w:val="000000"/>
          <w:kern w:val="1"/>
          <w:lang w:eastAsia="ar-SA"/>
        </w:rPr>
        <w:t>„</w:t>
      </w:r>
      <w:r w:rsidRPr="00FC65B0">
        <w:rPr>
          <w:rFonts w:eastAsia="TimesNewRomanPSMT"/>
          <w:b/>
          <w:bCs/>
          <w:iCs/>
          <w:color w:val="000000"/>
          <w:kern w:val="1"/>
          <w:lang w:eastAsia="ar-SA"/>
        </w:rPr>
        <w:t>Опозив понуде</w:t>
      </w:r>
      <w:r w:rsidRPr="00FC65B0">
        <w:rPr>
          <w:rFonts w:eastAsia="TimesNewRomanPSMT"/>
          <w:bCs/>
          <w:iCs/>
          <w:color w:val="000000"/>
          <w:kern w:val="1"/>
          <w:lang w:eastAsia="ar-SA"/>
        </w:rPr>
        <w:t xml:space="preserve"> </w:t>
      </w:r>
      <w:r w:rsidR="00682FCA" w:rsidRPr="00FC65B0">
        <w:rPr>
          <w:rFonts w:eastAsia="TimesNewRomanPS-BoldMT"/>
          <w:b/>
          <w:bCs/>
          <w:color w:val="000000"/>
          <w:kern w:val="1"/>
          <w:lang w:eastAsia="ar-SA"/>
        </w:rPr>
        <w:t>за набавку</w:t>
      </w:r>
      <w:r w:rsidR="00682FCA" w:rsidRPr="00FC65B0">
        <w:rPr>
          <w:rFonts w:eastAsia="TimesNewRomanPS-BoldMT"/>
          <w:b/>
          <w:bCs/>
          <w:color w:val="000000"/>
          <w:kern w:val="1"/>
          <w:lang w:val="sr-Cyrl-CS" w:eastAsia="ar-SA"/>
        </w:rPr>
        <w:t xml:space="preserve"> </w:t>
      </w:r>
      <w:r w:rsidR="00682FCA" w:rsidRPr="00FC65B0">
        <w:rPr>
          <w:rFonts w:eastAsia="Arial Unicode MS"/>
          <w:b/>
          <w:bCs/>
          <w:color w:val="000000"/>
          <w:kern w:val="1"/>
          <w:lang w:val="sr-Cyrl-CS" w:eastAsia="ar-SA"/>
        </w:rPr>
        <w:t xml:space="preserve">број </w:t>
      </w:r>
      <w:r w:rsidR="00D35EBB" w:rsidRPr="00FC65B0">
        <w:rPr>
          <w:rFonts w:eastAsia="Arial Unicode MS"/>
          <w:b/>
          <w:color w:val="000000"/>
          <w:kern w:val="1"/>
          <w:lang w:eastAsia="ar-SA"/>
        </w:rPr>
        <w:t>VIII 404-</w:t>
      </w:r>
      <w:r w:rsidR="00D35EBB">
        <w:rPr>
          <w:rFonts w:eastAsia="Arial Unicode MS"/>
          <w:b/>
          <w:color w:val="000000"/>
          <w:kern w:val="1"/>
          <w:lang w:eastAsia="ar-SA"/>
        </w:rPr>
        <w:t>313/22</w:t>
      </w:r>
      <w:r w:rsidR="00D35EBB" w:rsidRPr="00FC65B0">
        <w:rPr>
          <w:rFonts w:eastAsia="Arial Unicode MS"/>
          <w:b/>
          <w:color w:val="000000"/>
          <w:kern w:val="1"/>
          <w:lang w:eastAsia="ar-SA"/>
        </w:rPr>
        <w:t xml:space="preserve"> </w:t>
      </w:r>
      <w:r w:rsidR="00D35EBB" w:rsidRPr="00FC65B0">
        <w:rPr>
          <w:rFonts w:eastAsia="Arial Unicode MS"/>
          <w:color w:val="000000"/>
          <w:kern w:val="1"/>
          <w:lang w:eastAsia="ar-SA"/>
        </w:rPr>
        <w:t xml:space="preserve"> </w:t>
      </w:r>
      <w:r w:rsidR="00D35EBB" w:rsidRPr="00FC65B0">
        <w:rPr>
          <w:rFonts w:eastAsia="Arial Unicode MS"/>
          <w:b/>
          <w:color w:val="000000"/>
          <w:kern w:val="1"/>
          <w:lang w:eastAsia="ar-SA"/>
        </w:rPr>
        <w:t xml:space="preserve">– </w:t>
      </w:r>
      <w:r w:rsidR="00D35EBB" w:rsidRPr="00FC65B0">
        <w:rPr>
          <w:rFonts w:eastAsia="TimesNewRomanPS-BoldMT"/>
          <w:b/>
          <w:bCs/>
          <w:color w:val="002060"/>
          <w:kern w:val="1"/>
          <w:lang w:eastAsia="ar-SA"/>
        </w:rPr>
        <w:t xml:space="preserve"> </w:t>
      </w:r>
      <w:r w:rsidR="00D35EBB">
        <w:rPr>
          <w:rFonts w:eastAsia="TimesNewRomanPS-BoldMT"/>
          <w:b/>
          <w:bCs/>
          <w:color w:val="000000"/>
          <w:kern w:val="1"/>
          <w:lang w:eastAsia="ar-SA"/>
        </w:rPr>
        <w:t>Уградња подземних контејнера</w:t>
      </w:r>
      <w:r w:rsidR="00D35EBB" w:rsidRPr="00FC65B0">
        <w:rPr>
          <w:rFonts w:eastAsia="TimesNewRomanPSMT"/>
          <w:b/>
          <w:bCs/>
          <w:color w:val="000000"/>
          <w:kern w:val="1"/>
          <w:lang w:eastAsia="ar-SA"/>
        </w:rPr>
        <w:t xml:space="preserve"> </w:t>
      </w:r>
      <w:r w:rsidRPr="00FC65B0">
        <w:rPr>
          <w:rFonts w:eastAsia="TimesNewRomanPSMT"/>
          <w:b/>
          <w:bCs/>
          <w:color w:val="000000"/>
          <w:kern w:val="1"/>
          <w:lang w:eastAsia="ar-SA"/>
        </w:rPr>
        <w:t xml:space="preserve">- </w:t>
      </w:r>
      <w:r w:rsidRPr="00FC65B0">
        <w:rPr>
          <w:rFonts w:eastAsia="TimesNewRomanPS-BoldMT"/>
          <w:b/>
          <w:bCs/>
          <w:color w:val="000000"/>
          <w:kern w:val="1"/>
          <w:lang w:eastAsia="ar-SA"/>
        </w:rPr>
        <w:t xml:space="preserve">НЕ ОТВАРАТИ” </w:t>
      </w:r>
      <w:r w:rsidRPr="00FC65B0">
        <w:rPr>
          <w:rFonts w:eastAsia="TimesNewRomanPS-BoldMT"/>
          <w:bCs/>
          <w:color w:val="000000"/>
          <w:kern w:val="1"/>
          <w:lang w:eastAsia="ar-SA"/>
        </w:rPr>
        <w:t>или</w:t>
      </w: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TimesNewRomanPSMT"/>
          <w:bCs/>
          <w:color w:val="000000"/>
          <w:kern w:val="1"/>
          <w:lang w:eastAsia="ar-SA"/>
        </w:rPr>
        <w:t>На полеђини коверте или на кутији навести назив</w:t>
      </w:r>
      <w:r w:rsidRPr="00FC65B0">
        <w:rPr>
          <w:rFonts w:eastAsia="TimesNewRomanPSMT"/>
          <w:bCs/>
          <w:color w:val="000000"/>
          <w:kern w:val="1"/>
          <w:lang w:val="sr-Cyrl-CS" w:eastAsia="ar-SA"/>
        </w:rPr>
        <w:t xml:space="preserve"> и адресу</w:t>
      </w:r>
      <w:r w:rsidRPr="00FC65B0">
        <w:rPr>
          <w:rFonts w:eastAsia="TimesNewRomanPSMT"/>
          <w:bCs/>
          <w:color w:val="000000"/>
          <w:kern w:val="1"/>
          <w:lang w:eastAsia="ar-SA"/>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FC65B0" w:rsidRPr="00FC65B0" w:rsidRDefault="00FC65B0" w:rsidP="00FC65B0">
      <w:pPr>
        <w:suppressAutoHyphens/>
        <w:spacing w:line="100" w:lineRule="atLeast"/>
        <w:jc w:val="both"/>
        <w:rPr>
          <w:rFonts w:eastAsia="Arial Unicode MS"/>
          <w:b/>
          <w:i/>
          <w:iCs/>
          <w:color w:val="000000"/>
          <w:kern w:val="1"/>
          <w:lang w:eastAsia="ar-SA"/>
        </w:rPr>
      </w:pPr>
      <w:r w:rsidRPr="00FC65B0">
        <w:rPr>
          <w:rFonts w:eastAsia="Arial Unicode MS"/>
          <w:color w:val="000000"/>
          <w:kern w:val="1"/>
          <w:lang w:eastAsia="ar-SA"/>
        </w:rPr>
        <w:t>По истеку рока за подношење понуда понуђач не може да повуче нити да мења своју понуду.</w:t>
      </w:r>
    </w:p>
    <w:p w:rsidR="00FC65B0" w:rsidRPr="00FC65B0" w:rsidRDefault="00FC65B0" w:rsidP="00FC65B0">
      <w:pPr>
        <w:suppressAutoHyphens/>
        <w:spacing w:line="100" w:lineRule="atLeast"/>
        <w:jc w:val="both"/>
        <w:rPr>
          <w:rFonts w:eastAsia="Arial Unicode MS"/>
          <w:b/>
          <w:i/>
          <w:iC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b/>
          <w:bCs/>
          <w:i/>
          <w:iCs/>
          <w:color w:val="000000"/>
          <w:kern w:val="1"/>
          <w:lang w:eastAsia="ar-SA"/>
        </w:rPr>
        <w:t xml:space="preserve">6. УЧЕСТВОВАЊЕ У ЗАЈЕДНИЧКОЈ ПОНУДИ ИЛИ КАО ПОДИЗВОЂАЧ </w:t>
      </w: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bCs/>
          <w:iCs/>
          <w:color w:val="000000"/>
          <w:kern w:val="1"/>
          <w:lang w:eastAsia="ar-SA"/>
        </w:rPr>
        <w:t>Понуђач може да поднесе само једну понуду.</w:t>
      </w:r>
      <w:r w:rsidRPr="00FC65B0">
        <w:rPr>
          <w:rFonts w:eastAsia="Arial Unicode MS"/>
          <w:i/>
          <w:iCs/>
          <w:color w:val="000000"/>
          <w:kern w:val="1"/>
          <w:lang w:eastAsia="ar-SA"/>
        </w:rPr>
        <w:t xml:space="preserve"> </w:t>
      </w: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FC65B0" w:rsidRPr="00FC65B0" w:rsidRDefault="00FC65B0" w:rsidP="00FC65B0">
      <w:pPr>
        <w:suppressAutoHyphens/>
        <w:spacing w:line="100" w:lineRule="atLeast"/>
        <w:jc w:val="both"/>
        <w:rPr>
          <w:rFonts w:eastAsia="Arial Unicode MS"/>
          <w:i/>
          <w:iCs/>
          <w:color w:val="FF0000"/>
          <w:kern w:val="1"/>
          <w:lang w:eastAsia="ar-SA"/>
        </w:rPr>
      </w:pPr>
      <w:r w:rsidRPr="00FA5D1D">
        <w:rPr>
          <w:rFonts w:eastAsia="Arial Unicode MS"/>
          <w:iCs/>
          <w:kern w:val="1"/>
          <w:lang w:eastAsia="ar-SA"/>
        </w:rPr>
        <w:t xml:space="preserve">У Обрасцу понуде </w:t>
      </w:r>
      <w:r w:rsidRPr="00FA5D1D">
        <w:rPr>
          <w:rFonts w:eastAsia="Arial Unicode MS"/>
          <w:iCs/>
          <w:kern w:val="1"/>
          <w:lang w:val="sr-Cyrl-CS" w:eastAsia="ar-SA"/>
        </w:rPr>
        <w:t>(</w:t>
      </w:r>
      <w:r w:rsidRPr="00FA5D1D">
        <w:rPr>
          <w:rFonts w:eastAsia="Arial Unicode MS"/>
          <w:iCs/>
          <w:kern w:val="1"/>
          <w:lang w:eastAsia="ar-SA"/>
        </w:rPr>
        <w:t xml:space="preserve">Образац 1. у </w:t>
      </w:r>
      <w:r w:rsidRPr="00FA5D1D">
        <w:rPr>
          <w:rFonts w:eastAsia="Arial Unicode MS"/>
          <w:iCs/>
          <w:kern w:val="1"/>
          <w:lang w:val="sr-Cyrl-CS" w:eastAsia="ar-SA"/>
        </w:rPr>
        <w:t xml:space="preserve">поглављу </w:t>
      </w:r>
      <w:r w:rsidRPr="00FA5D1D">
        <w:rPr>
          <w:rFonts w:eastAsia="Arial Unicode MS"/>
          <w:iCs/>
          <w:kern w:val="1"/>
          <w:lang w:eastAsia="ar-SA"/>
        </w:rPr>
        <w:t>V ове конкурсне документације</w:t>
      </w:r>
      <w:r w:rsidRPr="00FA5D1D">
        <w:rPr>
          <w:rFonts w:eastAsia="Arial Unicode MS"/>
          <w:iCs/>
          <w:kern w:val="1"/>
          <w:lang w:val="ru-RU" w:eastAsia="ar-SA"/>
        </w:rPr>
        <w:t>)</w:t>
      </w:r>
      <w:r w:rsidRPr="00FA5D1D">
        <w:rPr>
          <w:rFonts w:eastAsia="Arial Unicode MS"/>
          <w:iCs/>
          <w:kern w:val="1"/>
          <w:lang w:eastAsia="ar-SA"/>
        </w:rPr>
        <w:t xml:space="preserve">, </w:t>
      </w:r>
      <w:r w:rsidRPr="00FA5D1D">
        <w:rPr>
          <w:rFonts w:eastAsia="Arial Unicode MS"/>
          <w:iCs/>
          <w:color w:val="000000"/>
          <w:kern w:val="1"/>
          <w:lang w:eastAsia="ar-SA"/>
        </w:rPr>
        <w:t>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FC65B0" w:rsidRPr="00FC65B0" w:rsidRDefault="00FC65B0" w:rsidP="00FC65B0">
      <w:pPr>
        <w:suppressAutoHyphens/>
        <w:spacing w:line="100" w:lineRule="atLeast"/>
        <w:jc w:val="both"/>
        <w:rPr>
          <w:rFonts w:eastAsia="Arial Unicode MS"/>
          <w:i/>
          <w:iCs/>
          <w:color w:val="FF0000"/>
          <w:kern w:val="1"/>
          <w:lang w:val="sr-Cyrl-CS" w:eastAsia="ar-SA"/>
        </w:rPr>
      </w:pP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b/>
          <w:bCs/>
          <w:i/>
          <w:iCs/>
          <w:color w:val="000000"/>
          <w:kern w:val="1"/>
          <w:lang w:eastAsia="ar-SA"/>
        </w:rPr>
        <w:t>7. ПОНУДА СА ПОДИЗВОЂАЧЕМ</w:t>
      </w: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 xml:space="preserve">Уколико понуђач подноси понуду са подизвођачем дужан је да </w:t>
      </w:r>
      <w:r w:rsidRPr="00FC65B0">
        <w:rPr>
          <w:rFonts w:eastAsia="Arial Unicode MS"/>
          <w:iCs/>
          <w:kern w:val="1"/>
          <w:lang w:eastAsia="ar-SA"/>
        </w:rPr>
        <w:t>у Обрасцу понуде</w:t>
      </w:r>
      <w:r w:rsidRPr="00FC65B0">
        <w:rPr>
          <w:rFonts w:eastAsia="Arial Unicode MS"/>
          <w:iCs/>
          <w:kern w:val="1"/>
          <w:lang w:val="sr-Cyrl-CS" w:eastAsia="ar-SA"/>
        </w:rPr>
        <w:t xml:space="preserve"> (Образац 1. </w:t>
      </w:r>
      <w:r w:rsidRPr="00FC65B0">
        <w:rPr>
          <w:rFonts w:eastAsia="Arial Unicode MS"/>
          <w:iCs/>
          <w:kern w:val="1"/>
          <w:lang w:eastAsia="ar-SA"/>
        </w:rPr>
        <w:t xml:space="preserve">у </w:t>
      </w:r>
      <w:r w:rsidRPr="00FC65B0">
        <w:rPr>
          <w:rFonts w:eastAsia="Arial Unicode MS"/>
          <w:iCs/>
          <w:kern w:val="1"/>
          <w:lang w:val="sr-Cyrl-CS" w:eastAsia="ar-SA"/>
        </w:rPr>
        <w:t xml:space="preserve">поглављу </w:t>
      </w:r>
      <w:r w:rsidRPr="00FC65B0">
        <w:rPr>
          <w:rFonts w:eastAsia="Arial Unicode MS"/>
          <w:iCs/>
          <w:kern w:val="1"/>
          <w:lang w:eastAsia="ar-SA"/>
        </w:rPr>
        <w:t>V ове конкурсне документације</w:t>
      </w:r>
      <w:r w:rsidRPr="00FC65B0">
        <w:rPr>
          <w:rFonts w:eastAsia="Arial Unicode MS"/>
          <w:iCs/>
          <w:kern w:val="1"/>
          <w:lang w:val="ru-RU" w:eastAsia="ar-SA"/>
        </w:rPr>
        <w:t>)</w:t>
      </w:r>
      <w:r w:rsidRPr="00FC65B0">
        <w:rPr>
          <w:rFonts w:eastAsia="Arial Unicode MS"/>
          <w:iCs/>
          <w:color w:val="FF0000"/>
          <w:kern w:val="1"/>
          <w:lang w:eastAsia="ar-SA"/>
        </w:rPr>
        <w:t xml:space="preserve"> </w:t>
      </w:r>
      <w:r w:rsidRPr="00FC65B0">
        <w:rPr>
          <w:rFonts w:eastAsia="Arial Unicode MS"/>
          <w:iCs/>
          <w:color w:val="000000"/>
          <w:kern w:val="1"/>
          <w:lang w:eastAsia="ar-SA"/>
        </w:rPr>
        <w:t xml:space="preserve">наведе да понуду подноси са подизвођачем, </w:t>
      </w:r>
      <w:r w:rsidR="00682FCA">
        <w:rPr>
          <w:rFonts w:eastAsia="Arial Unicode MS"/>
          <w:iCs/>
          <w:color w:val="000000"/>
          <w:kern w:val="1"/>
          <w:lang w:eastAsia="ar-SA"/>
        </w:rPr>
        <w:t xml:space="preserve">вредност или </w:t>
      </w:r>
      <w:r w:rsidRPr="00FC65B0">
        <w:rPr>
          <w:rFonts w:eastAsia="Arial Unicode MS"/>
          <w:iCs/>
          <w:color w:val="000000"/>
          <w:kern w:val="1"/>
          <w:lang w:eastAsia="ar-SA"/>
        </w:rPr>
        <w:t>проценат укупне вредности набавке који ће поверити подизвођачу,  као и део предмета набавке</w:t>
      </w:r>
      <w:r w:rsidR="00682FCA">
        <w:rPr>
          <w:rFonts w:eastAsia="Arial Unicode MS"/>
          <w:iCs/>
          <w:color w:val="000000"/>
          <w:kern w:val="1"/>
          <w:lang w:eastAsia="ar-SA"/>
        </w:rPr>
        <w:t xml:space="preserve"> </w:t>
      </w:r>
      <w:r w:rsidRPr="00FC65B0">
        <w:rPr>
          <w:rFonts w:eastAsia="Arial Unicode MS"/>
          <w:iCs/>
          <w:color w:val="000000"/>
          <w:kern w:val="1"/>
          <w:lang w:eastAsia="ar-SA"/>
        </w:rPr>
        <w:t xml:space="preserve">који ће извршити преко подизвођача. </w:t>
      </w: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 xml:space="preserve">Понуђач </w:t>
      </w:r>
      <w:r w:rsidRPr="00FC65B0">
        <w:rPr>
          <w:rFonts w:eastAsia="Arial Unicode MS"/>
          <w:iCs/>
          <w:kern w:val="1"/>
          <w:lang w:eastAsia="ar-SA"/>
        </w:rPr>
        <w:t>у Обрасцу понуде</w:t>
      </w:r>
      <w:r w:rsidRPr="00FC65B0">
        <w:rPr>
          <w:rFonts w:eastAsia="Arial Unicode MS"/>
          <w:i/>
          <w:iCs/>
          <w:color w:val="FF0000"/>
          <w:kern w:val="1"/>
          <w:lang w:eastAsia="ar-SA"/>
        </w:rPr>
        <w:t xml:space="preserve"> </w:t>
      </w:r>
      <w:r w:rsidRPr="00FC65B0">
        <w:rPr>
          <w:rFonts w:eastAsia="Arial Unicode MS"/>
          <w:iCs/>
          <w:kern w:val="1"/>
          <w:lang w:eastAsia="ar-SA"/>
        </w:rPr>
        <w:t xml:space="preserve">наводи </w:t>
      </w:r>
      <w:r w:rsidRPr="00FC65B0">
        <w:rPr>
          <w:rFonts w:eastAsia="Arial Unicode MS"/>
          <w:iCs/>
          <w:color w:val="000000"/>
          <w:kern w:val="1"/>
          <w:lang w:eastAsia="ar-SA"/>
        </w:rPr>
        <w:t xml:space="preserve">назив и седиште подизвођача, уколико ће делимично извршење набавке поверити подизвођачу. </w:t>
      </w:r>
    </w:p>
    <w:p w:rsidR="00FC65B0" w:rsidRPr="00FC65B0" w:rsidRDefault="00FC65B0" w:rsidP="00FC65B0">
      <w:pPr>
        <w:suppressAutoHyphens/>
        <w:spacing w:line="100" w:lineRule="atLeast"/>
        <w:jc w:val="both"/>
        <w:rPr>
          <w:rFonts w:eastAsia="TimesNewRomanPSMT"/>
          <w:bCs/>
          <w:color w:val="000000"/>
          <w:kern w:val="1"/>
          <w:lang w:eastAsia="ar-SA"/>
        </w:rPr>
      </w:pPr>
      <w:r w:rsidRPr="00FC65B0">
        <w:rPr>
          <w:rFonts w:eastAsia="Arial Unicode MS"/>
          <w:iCs/>
          <w:color w:val="000000"/>
          <w:kern w:val="1"/>
          <w:lang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FC65B0">
        <w:rPr>
          <w:rFonts w:eastAsia="TimesNewRomanPSMT"/>
          <w:bCs/>
          <w:color w:val="000000"/>
          <w:kern w:val="1"/>
          <w:lang w:eastAsia="ar-SA"/>
        </w:rPr>
        <w:t xml:space="preserve"> </w:t>
      </w:r>
    </w:p>
    <w:p w:rsidR="00FC65B0" w:rsidRPr="00FC65B0" w:rsidRDefault="00FC65B0" w:rsidP="00FC65B0">
      <w:pPr>
        <w:suppressAutoHyphens/>
        <w:spacing w:line="100" w:lineRule="atLeast"/>
        <w:jc w:val="both"/>
        <w:rPr>
          <w:rFonts w:eastAsia="Arial Unicode MS"/>
          <w:iCs/>
          <w:kern w:val="1"/>
          <w:lang w:eastAsia="ar-SA"/>
        </w:rPr>
      </w:pPr>
      <w:r w:rsidRPr="00FC65B0">
        <w:rPr>
          <w:rFonts w:eastAsia="TimesNewRomanPSMT"/>
          <w:bCs/>
          <w:color w:val="000000"/>
          <w:kern w:val="1"/>
          <w:lang w:eastAsia="ar-SA"/>
        </w:rPr>
        <w:t xml:space="preserve">Понуђач је дужан да за подизвођаче достави доказе о испуњености услова који су наведени у </w:t>
      </w:r>
      <w:r w:rsidRPr="00FC65B0">
        <w:rPr>
          <w:rFonts w:eastAsia="TimesNewRomanPSMT"/>
          <w:bCs/>
          <w:color w:val="000000"/>
          <w:kern w:val="1"/>
          <w:lang w:val="sr-Cyrl-CS" w:eastAsia="ar-SA"/>
        </w:rPr>
        <w:t>поглављу</w:t>
      </w:r>
      <w:r w:rsidRPr="00FC65B0">
        <w:rPr>
          <w:rFonts w:eastAsia="TimesNewRomanPSMT"/>
          <w:bCs/>
          <w:color w:val="000000"/>
          <w:kern w:val="1"/>
          <w:lang w:eastAsia="ar-SA"/>
        </w:rPr>
        <w:t xml:space="preserve"> </w:t>
      </w:r>
      <w:r w:rsidRPr="00FC65B0">
        <w:rPr>
          <w:rFonts w:eastAsia="TimesNewRomanPSMT"/>
          <w:bCs/>
          <w:kern w:val="1"/>
          <w:lang w:eastAsia="ar-SA"/>
        </w:rPr>
        <w:t>I</w:t>
      </w:r>
      <w:r w:rsidR="00F43F0D" w:rsidRPr="00FC65B0">
        <w:rPr>
          <w:rFonts w:eastAsia="TimesNewRomanPSMT"/>
          <w:bCs/>
          <w:kern w:val="1"/>
          <w:lang w:eastAsia="ar-SA"/>
        </w:rPr>
        <w:t>II</w:t>
      </w:r>
      <w:r w:rsidRPr="00FC65B0">
        <w:rPr>
          <w:rFonts w:eastAsia="TimesNewRomanPSMT"/>
          <w:bCs/>
          <w:kern w:val="1"/>
          <w:lang w:val="ru-RU" w:eastAsia="ar-SA"/>
        </w:rPr>
        <w:t xml:space="preserve"> </w:t>
      </w:r>
      <w:r w:rsidRPr="00FC65B0">
        <w:rPr>
          <w:rFonts w:eastAsia="TimesNewRomanPSMT"/>
          <w:bCs/>
          <w:kern w:val="1"/>
          <w:lang w:eastAsia="ar-SA"/>
        </w:rPr>
        <w:t xml:space="preserve">конкурсне документације, у складу са Упутством како се доказује испуњеност услова (Образац </w:t>
      </w:r>
      <w:r w:rsidR="00F43F0D">
        <w:rPr>
          <w:rFonts w:eastAsia="TimesNewRomanPSMT"/>
          <w:bCs/>
          <w:kern w:val="1"/>
          <w:lang w:eastAsia="ar-SA"/>
        </w:rPr>
        <w:t>3</w:t>
      </w:r>
      <w:r w:rsidRPr="00FC65B0">
        <w:rPr>
          <w:rFonts w:eastAsia="TimesNewRomanPSMT"/>
          <w:bCs/>
          <w:kern w:val="1"/>
          <w:lang w:eastAsia="ar-SA"/>
        </w:rPr>
        <w:t xml:space="preserve">. </w:t>
      </w:r>
      <w:r w:rsidRPr="00FC65B0">
        <w:rPr>
          <w:rFonts w:eastAsia="Arial Unicode MS"/>
          <w:iCs/>
          <w:kern w:val="1"/>
          <w:lang w:eastAsia="ar-SA"/>
        </w:rPr>
        <w:t xml:space="preserve">у </w:t>
      </w:r>
      <w:r w:rsidRPr="00FC65B0">
        <w:rPr>
          <w:rFonts w:eastAsia="Arial Unicode MS"/>
          <w:iCs/>
          <w:kern w:val="1"/>
          <w:lang w:val="sr-Cyrl-CS" w:eastAsia="ar-SA"/>
        </w:rPr>
        <w:t xml:space="preserve">поглављу </w:t>
      </w:r>
      <w:r w:rsidRPr="00FC65B0">
        <w:rPr>
          <w:rFonts w:eastAsia="Arial Unicode MS"/>
          <w:iCs/>
          <w:kern w:val="1"/>
          <w:lang w:eastAsia="ar-SA"/>
        </w:rPr>
        <w:t>V ове конкурсне документације</w:t>
      </w:r>
      <w:r w:rsidRPr="00FC65B0">
        <w:rPr>
          <w:rFonts w:eastAsia="TimesNewRomanPSMT"/>
          <w:bCs/>
          <w:kern w:val="1"/>
          <w:lang w:eastAsia="ar-SA"/>
        </w:rPr>
        <w:t>).</w:t>
      </w:r>
    </w:p>
    <w:p w:rsid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 xml:space="preserve">Понуђач у потпуности одговара наручиоцу за извршење уговорних обавеза, без обзира на број подизвођача. </w:t>
      </w:r>
    </w:p>
    <w:p w:rsidR="00FC65B0" w:rsidRPr="00FC65B0" w:rsidRDefault="00FC65B0" w:rsidP="00FC65B0">
      <w:pPr>
        <w:suppressAutoHyphens/>
        <w:spacing w:line="100" w:lineRule="atLeast"/>
        <w:jc w:val="both"/>
        <w:rPr>
          <w:rFonts w:eastAsia="Arial Unicode MS"/>
          <w:color w:val="FF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b/>
          <w:i/>
          <w:color w:val="000000"/>
          <w:kern w:val="1"/>
          <w:lang w:eastAsia="ar-SA"/>
        </w:rPr>
        <w:t>8. ЗАЈЕДНИЧКА ПОНУДА</w:t>
      </w: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Понуду може поднети група понуђача.</w:t>
      </w:r>
    </w:p>
    <w:p w:rsidR="00FC65B0" w:rsidRPr="004D6A12" w:rsidRDefault="00FC65B0" w:rsidP="00FC65B0">
      <w:pPr>
        <w:suppressAutoHyphens/>
        <w:spacing w:line="100" w:lineRule="atLeast"/>
        <w:jc w:val="both"/>
        <w:rPr>
          <w:rFonts w:eastAsia="Arial Unicode MS"/>
          <w:color w:val="000000"/>
          <w:kern w:val="1"/>
          <w:lang w:eastAsia="ar-SA"/>
        </w:rPr>
      </w:pPr>
      <w:r w:rsidRPr="004D6A12">
        <w:rPr>
          <w:rFonts w:eastAsia="Arial Unicode MS"/>
          <w:color w:val="000000"/>
          <w:kern w:val="1"/>
          <w:lang w:eastAsia="ar-SA"/>
        </w:rPr>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набавке, а који обавезно садржи податке о: </w:t>
      </w:r>
    </w:p>
    <w:p w:rsidR="00FC65B0" w:rsidRPr="004D6A12" w:rsidRDefault="00FC65B0" w:rsidP="00FC65B0">
      <w:pPr>
        <w:numPr>
          <w:ilvl w:val="0"/>
          <w:numId w:val="3"/>
        </w:numPr>
        <w:suppressAutoHyphens/>
        <w:spacing w:line="100" w:lineRule="atLeast"/>
        <w:jc w:val="both"/>
        <w:rPr>
          <w:rFonts w:eastAsia="Arial Unicode MS"/>
          <w:color w:val="000000"/>
          <w:kern w:val="1"/>
          <w:lang w:eastAsia="ar-SA"/>
        </w:rPr>
      </w:pPr>
      <w:r w:rsidRPr="004D6A12">
        <w:rPr>
          <w:rFonts w:eastAsia="Arial Unicode MS"/>
          <w:color w:val="000000"/>
          <w:kern w:val="1"/>
          <w:lang w:eastAsia="ar-SA"/>
        </w:rPr>
        <w:t xml:space="preserve">члану групе који ће бити носилац посла, односно који ће поднети понуду и који ће заступати групу понуђача пред наручиоцем, </w:t>
      </w:r>
    </w:p>
    <w:p w:rsidR="00FC65B0" w:rsidRPr="004D6A12" w:rsidRDefault="00FC65B0" w:rsidP="00FC65B0">
      <w:pPr>
        <w:numPr>
          <w:ilvl w:val="0"/>
          <w:numId w:val="3"/>
        </w:numPr>
        <w:suppressAutoHyphens/>
        <w:spacing w:line="100" w:lineRule="atLeast"/>
        <w:rPr>
          <w:rFonts w:eastAsia="Arial Unicode MS"/>
          <w:color w:val="000000"/>
          <w:kern w:val="1"/>
          <w:lang w:eastAsia="ar-SA"/>
        </w:rPr>
      </w:pPr>
      <w:r w:rsidRPr="004D6A12">
        <w:rPr>
          <w:rFonts w:eastAsia="Arial Unicode MS"/>
          <w:color w:val="000000"/>
          <w:kern w:val="1"/>
          <w:lang w:eastAsia="ar-SA"/>
        </w:rPr>
        <w:t>опису послова сваког од понуђача из групе понуђача у извршењу уговора</w:t>
      </w:r>
    </w:p>
    <w:p w:rsidR="00FC65B0" w:rsidRPr="00FC65B0" w:rsidRDefault="00FC65B0" w:rsidP="00FC65B0">
      <w:pPr>
        <w:suppressAutoHyphens/>
        <w:spacing w:line="100" w:lineRule="atLeast"/>
        <w:jc w:val="both"/>
        <w:rPr>
          <w:rFonts w:eastAsia="Arial Unicode MS"/>
          <w:kern w:val="1"/>
          <w:lang w:eastAsia="ar-SA"/>
        </w:rPr>
      </w:pPr>
      <w:r w:rsidRPr="00FC65B0">
        <w:rPr>
          <w:rFonts w:eastAsia="TimesNewRomanPSMT"/>
          <w:bCs/>
          <w:color w:val="000000"/>
          <w:kern w:val="1"/>
          <w:lang w:eastAsia="ar-SA"/>
        </w:rPr>
        <w:t xml:space="preserve">Група понуђача је дужна да достави све доказе о испуњености услова који су наведени </w:t>
      </w:r>
      <w:r w:rsidRPr="00FC65B0">
        <w:rPr>
          <w:rFonts w:eastAsia="TimesNewRomanPSMT"/>
          <w:bCs/>
          <w:kern w:val="1"/>
          <w:lang w:eastAsia="ar-SA"/>
        </w:rPr>
        <w:t xml:space="preserve">у </w:t>
      </w:r>
      <w:r w:rsidRPr="00FC65B0">
        <w:rPr>
          <w:rFonts w:eastAsia="TimesNewRomanPSMT"/>
          <w:bCs/>
          <w:kern w:val="1"/>
          <w:lang w:val="sr-Cyrl-CS" w:eastAsia="ar-SA"/>
        </w:rPr>
        <w:t>поглављу</w:t>
      </w:r>
      <w:r w:rsidRPr="00FC65B0">
        <w:rPr>
          <w:rFonts w:eastAsia="TimesNewRomanPSMT"/>
          <w:bCs/>
          <w:kern w:val="1"/>
          <w:lang w:eastAsia="ar-SA"/>
        </w:rPr>
        <w:t xml:space="preserve"> I</w:t>
      </w:r>
      <w:r w:rsidR="00FA5D1D" w:rsidRPr="00FC65B0">
        <w:rPr>
          <w:rFonts w:eastAsia="TimesNewRomanPSMT"/>
          <w:bCs/>
          <w:kern w:val="1"/>
          <w:lang w:eastAsia="ar-SA"/>
        </w:rPr>
        <w:t>II</w:t>
      </w:r>
      <w:r w:rsidRPr="00FC65B0">
        <w:rPr>
          <w:rFonts w:eastAsia="TimesNewRomanPSMT"/>
          <w:bCs/>
          <w:kern w:val="1"/>
          <w:lang w:eastAsia="ar-SA"/>
        </w:rPr>
        <w:t xml:space="preserve"> ове</w:t>
      </w:r>
      <w:r w:rsidRPr="00FC65B0">
        <w:rPr>
          <w:rFonts w:eastAsia="TimesNewRomanPSMT"/>
          <w:bCs/>
          <w:kern w:val="1"/>
          <w:lang w:val="ru-RU" w:eastAsia="ar-SA"/>
        </w:rPr>
        <w:t xml:space="preserve"> </w:t>
      </w:r>
      <w:r w:rsidRPr="00FC65B0">
        <w:rPr>
          <w:rFonts w:eastAsia="TimesNewRomanPSMT"/>
          <w:bCs/>
          <w:kern w:val="1"/>
          <w:lang w:eastAsia="ar-SA"/>
        </w:rPr>
        <w:t xml:space="preserve">конкурсне документације, у складу са Упутством како се доказује испуњеност услова </w:t>
      </w:r>
      <w:r w:rsidRPr="002C370C">
        <w:rPr>
          <w:rFonts w:eastAsia="TimesNewRomanPSMT"/>
          <w:bCs/>
          <w:kern w:val="1"/>
          <w:lang w:eastAsia="ar-SA"/>
        </w:rPr>
        <w:t>(</w:t>
      </w:r>
      <w:r w:rsidRPr="002C370C">
        <w:rPr>
          <w:rFonts w:eastAsia="TimesNewRomanPSMT"/>
          <w:bCs/>
          <w:i/>
          <w:kern w:val="1"/>
          <w:lang w:eastAsia="ar-SA"/>
        </w:rPr>
        <w:t xml:space="preserve">Образац </w:t>
      </w:r>
      <w:r w:rsidR="00FA5D1D">
        <w:rPr>
          <w:rFonts w:eastAsia="TimesNewRomanPSMT"/>
          <w:bCs/>
          <w:i/>
          <w:kern w:val="1"/>
          <w:lang w:eastAsia="ar-SA"/>
        </w:rPr>
        <w:t>2</w:t>
      </w:r>
      <w:r w:rsidRPr="002C370C">
        <w:rPr>
          <w:rFonts w:eastAsia="TimesNewRomanPSMT"/>
          <w:bCs/>
          <w:i/>
          <w:kern w:val="1"/>
          <w:lang w:eastAsia="ar-SA"/>
        </w:rPr>
        <w:t xml:space="preserve">. у </w:t>
      </w:r>
      <w:r w:rsidRPr="002C370C">
        <w:rPr>
          <w:rFonts w:eastAsia="TimesNewRomanPSMT"/>
          <w:bCs/>
          <w:i/>
          <w:kern w:val="1"/>
          <w:lang w:val="sr-Cyrl-CS" w:eastAsia="ar-SA"/>
        </w:rPr>
        <w:t>поглављу</w:t>
      </w:r>
      <w:r w:rsidRPr="002C370C">
        <w:rPr>
          <w:rFonts w:eastAsia="TimesNewRomanPSMT"/>
          <w:bCs/>
          <w:i/>
          <w:kern w:val="1"/>
          <w:lang w:eastAsia="ar-SA"/>
        </w:rPr>
        <w:t xml:space="preserve"> V ове конкурсне документације</w:t>
      </w:r>
      <w:r w:rsidRPr="00C43EA1">
        <w:rPr>
          <w:rFonts w:eastAsia="TimesNewRomanPSMT"/>
          <w:bCs/>
          <w:kern w:val="1"/>
          <w:lang w:eastAsia="ar-SA"/>
        </w:rPr>
        <w:t>)</w:t>
      </w:r>
      <w:r w:rsidRPr="002C370C">
        <w:rPr>
          <w:rFonts w:eastAsia="TimesNewRomanPSMT"/>
          <w:bCs/>
          <w:kern w:val="1"/>
          <w:lang w:eastAsia="ar-SA"/>
        </w:rPr>
        <w:t>.</w:t>
      </w:r>
    </w:p>
    <w:p w:rsidR="00FC65B0" w:rsidRPr="00FC65B0" w:rsidRDefault="00FC65B0" w:rsidP="00FC65B0">
      <w:pPr>
        <w:suppressAutoHyphens/>
        <w:spacing w:line="100" w:lineRule="atLeast"/>
        <w:jc w:val="both"/>
        <w:rPr>
          <w:rFonts w:eastAsia="Arial Unicode MS"/>
          <w:kern w:val="1"/>
          <w:lang w:eastAsia="ar-SA"/>
        </w:rPr>
      </w:pPr>
      <w:r w:rsidRPr="00FC65B0">
        <w:rPr>
          <w:rFonts w:eastAsia="Arial Unicode MS"/>
          <w:color w:val="000000"/>
          <w:kern w:val="1"/>
          <w:lang w:eastAsia="ar-SA"/>
        </w:rPr>
        <w:t xml:space="preserve">Понуђачи из групе понуђача одговарају неограничено солидарно према наручиоцу. </w:t>
      </w:r>
    </w:p>
    <w:p w:rsidR="00FC65B0" w:rsidRDefault="00FC65B0" w:rsidP="00FC65B0">
      <w:pPr>
        <w:suppressAutoHyphens/>
        <w:spacing w:line="100" w:lineRule="atLeast"/>
        <w:jc w:val="both"/>
        <w:rPr>
          <w:rFonts w:eastAsia="Arial Unicode MS"/>
          <w:color w:val="000000"/>
          <w:kern w:val="1"/>
          <w:lang w:eastAsia="ar-SA"/>
        </w:rPr>
      </w:pPr>
    </w:p>
    <w:p w:rsidR="00357997" w:rsidRDefault="00357997" w:rsidP="00FC65B0">
      <w:pPr>
        <w:suppressAutoHyphens/>
        <w:spacing w:line="100" w:lineRule="atLeast"/>
        <w:jc w:val="both"/>
        <w:rPr>
          <w:rFonts w:eastAsia="Arial Unicode MS"/>
          <w:color w:val="000000"/>
          <w:kern w:val="1"/>
          <w:lang w:eastAsia="ar-SA"/>
        </w:rPr>
      </w:pPr>
    </w:p>
    <w:p w:rsidR="00357997" w:rsidRPr="00357997" w:rsidRDefault="00357997"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b/>
          <w:bCs/>
          <w:i/>
          <w:iCs/>
          <w:color w:val="000000"/>
          <w:kern w:val="1"/>
          <w:lang w:eastAsia="ar-SA"/>
        </w:rPr>
        <w:lastRenderedPageBreak/>
        <w:t>9. НАЧИН И УСЛОВ</w:t>
      </w:r>
      <w:r w:rsidRPr="00FC65B0">
        <w:rPr>
          <w:rFonts w:eastAsia="Arial Unicode MS"/>
          <w:b/>
          <w:bCs/>
          <w:i/>
          <w:iCs/>
          <w:color w:val="000000"/>
          <w:kern w:val="1"/>
          <w:lang w:val="sr-Cyrl-CS" w:eastAsia="ar-SA"/>
        </w:rPr>
        <w:t>И</w:t>
      </w:r>
      <w:r w:rsidRPr="00FC65B0">
        <w:rPr>
          <w:rFonts w:eastAsia="Arial Unicode MS"/>
          <w:b/>
          <w:bCs/>
          <w:i/>
          <w:iCs/>
          <w:color w:val="000000"/>
          <w:kern w:val="1"/>
          <w:lang w:eastAsia="ar-SA"/>
        </w:rPr>
        <w:t xml:space="preserve"> ПЛАЋАЊА, ГАРАНТНИ РОК, КАО И ДРУГЕ ОКОЛНОСТИ ОД КОЈИХ ЗАВИСИ ПРИХВАТЉИВОСТ  ПОНУДЕ</w:t>
      </w: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i/>
          <w:iCs/>
          <w:color w:val="000000"/>
          <w:kern w:val="1"/>
          <w:u w:val="single"/>
          <w:lang w:val="sr-Cyrl-CS" w:eastAsia="ar-SA"/>
        </w:rPr>
      </w:pPr>
      <w:r w:rsidRPr="00FC65B0">
        <w:rPr>
          <w:rFonts w:eastAsia="Arial Unicode MS"/>
          <w:b/>
          <w:bCs/>
          <w:i/>
          <w:iCs/>
          <w:color w:val="000000"/>
          <w:kern w:val="1"/>
          <w:lang w:eastAsia="ar-SA"/>
        </w:rPr>
        <w:t>9.1</w:t>
      </w:r>
      <w:r w:rsidRPr="00FC65B0">
        <w:rPr>
          <w:rFonts w:eastAsia="Arial Unicode MS"/>
          <w:b/>
          <w:bCs/>
          <w:i/>
          <w:iCs/>
          <w:color w:val="000000"/>
          <w:kern w:val="1"/>
          <w:u w:val="single"/>
          <w:lang w:eastAsia="ar-SA"/>
        </w:rPr>
        <w:t xml:space="preserve">. </w:t>
      </w:r>
      <w:r w:rsidRPr="00FC65B0">
        <w:rPr>
          <w:rFonts w:eastAsia="Arial Unicode MS"/>
          <w:iCs/>
          <w:color w:val="000000"/>
          <w:kern w:val="1"/>
          <w:u w:val="single"/>
          <w:lang w:eastAsia="ar-SA"/>
        </w:rPr>
        <w:t>Захтеви у погледу начина, рока и услова плаћања</w:t>
      </w:r>
      <w:r w:rsidRPr="00FC65B0">
        <w:rPr>
          <w:rFonts w:eastAsia="Arial Unicode MS"/>
          <w:i/>
          <w:iCs/>
          <w:color w:val="000000"/>
          <w:kern w:val="1"/>
          <w:u w:val="single"/>
          <w:lang w:eastAsia="ar-SA"/>
        </w:rPr>
        <w:t>.</w:t>
      </w:r>
    </w:p>
    <w:p w:rsidR="001871B7" w:rsidRPr="00FC65B0" w:rsidRDefault="001871B7" w:rsidP="001871B7">
      <w:pPr>
        <w:tabs>
          <w:tab w:val="left" w:pos="360"/>
        </w:tabs>
        <w:suppressAutoHyphens/>
        <w:spacing w:line="240" w:lineRule="atLeast"/>
        <w:jc w:val="both"/>
        <w:rPr>
          <w:rFonts w:eastAsia="Arial Unicode MS"/>
          <w:color w:val="000000"/>
          <w:kern w:val="1"/>
          <w:lang w:val="sr-Cyrl-CS" w:eastAsia="ar-SA"/>
        </w:rPr>
      </w:pPr>
      <w:r w:rsidRPr="00FC65B0">
        <w:rPr>
          <w:rFonts w:eastAsia="Arial Unicode MS"/>
          <w:color w:val="000000"/>
          <w:kern w:val="1"/>
          <w:lang w:val="sr-Cyrl-CS" w:eastAsia="ar-SA"/>
        </w:rPr>
        <w:t xml:space="preserve">Рок плаћања је до 45 дана </w:t>
      </w:r>
      <w:r>
        <w:rPr>
          <w:rFonts w:eastAsia="Arial Unicode MS"/>
          <w:color w:val="000000"/>
          <w:kern w:val="1"/>
          <w:lang w:val="sr-Cyrl-CS" w:eastAsia="ar-SA"/>
        </w:rPr>
        <w:t xml:space="preserve">од пријема исправне и </w:t>
      </w:r>
      <w:r w:rsidRPr="00FC65B0">
        <w:rPr>
          <w:rFonts w:eastAsia="Arial Unicode MS"/>
          <w:color w:val="000000"/>
          <w:kern w:val="1"/>
          <w:lang w:val="ru-RU" w:eastAsia="ar-SA"/>
        </w:rPr>
        <w:t xml:space="preserve">оверене </w:t>
      </w:r>
      <w:r w:rsidRPr="00FC65B0">
        <w:rPr>
          <w:rFonts w:eastAsia="Arial Unicode MS"/>
          <w:color w:val="000000"/>
          <w:kern w:val="1"/>
          <w:lang w:val="sr-Cyrl-CS" w:eastAsia="ar-SA"/>
        </w:rPr>
        <w:t>привремене односно окончане ситуације</w:t>
      </w:r>
      <w:r>
        <w:rPr>
          <w:rFonts w:eastAsia="Arial Unicode MS"/>
          <w:color w:val="000000"/>
          <w:kern w:val="1"/>
          <w:lang w:val="sr-Cyrl-CS" w:eastAsia="ar-SA"/>
        </w:rPr>
        <w:t xml:space="preserve">, </w:t>
      </w:r>
      <w:r w:rsidR="00236A15">
        <w:rPr>
          <w:rFonts w:eastAsia="Arial Unicode MS"/>
          <w:color w:val="000000"/>
          <w:kern w:val="1"/>
          <w:lang w:val="sr-Cyrl-CS" w:eastAsia="ar-SA"/>
        </w:rPr>
        <w:t>у складу са</w:t>
      </w:r>
      <w:r w:rsidRPr="00FC65B0">
        <w:rPr>
          <w:rFonts w:eastAsia="Arial Unicode MS"/>
          <w:color w:val="000000"/>
          <w:kern w:val="1"/>
          <w:lang w:val="sr-Cyrl-CS" w:eastAsia="ar-SA"/>
        </w:rPr>
        <w:t xml:space="preserve"> </w:t>
      </w:r>
      <w:r w:rsidRPr="00FC65B0">
        <w:rPr>
          <w:rFonts w:eastAsia="Arial Unicode MS"/>
          <w:iCs/>
          <w:kern w:val="1"/>
          <w:lang w:eastAsia="ar-SA"/>
        </w:rPr>
        <w:t>Закон</w:t>
      </w:r>
      <w:r>
        <w:rPr>
          <w:rFonts w:eastAsia="Arial Unicode MS"/>
          <w:iCs/>
          <w:kern w:val="1"/>
          <w:lang w:eastAsia="ar-SA"/>
        </w:rPr>
        <w:t>а</w:t>
      </w:r>
      <w:r w:rsidRPr="00FC65B0">
        <w:rPr>
          <w:rFonts w:eastAsia="Arial Unicode MS"/>
          <w:iCs/>
          <w:kern w:val="1"/>
          <w:lang w:eastAsia="ar-SA"/>
        </w:rPr>
        <w:t xml:space="preserve"> о роковима измирења новчаних обавеза у комерцијалним трансакцијама </w:t>
      </w:r>
      <w:r w:rsidRPr="00FC65B0">
        <w:rPr>
          <w:rFonts w:eastAsia="TimesNewRomanPSMT"/>
          <w:color w:val="000000"/>
          <w:kern w:val="1"/>
          <w:lang w:eastAsia="ar-SA"/>
        </w:rPr>
        <w:t xml:space="preserve">(„Службени гласник РС”, бр. </w:t>
      </w:r>
      <w:r w:rsidR="008A0C3D" w:rsidRPr="00C637AF">
        <w:rPr>
          <w:rFonts w:eastAsia="TimesNewRomanPSMT"/>
        </w:rPr>
        <w:t>119/12, 68/15, 113/2017, 91/2019, 44/2021-др. Закон и 44/2021</w:t>
      </w:r>
      <w:r w:rsidRPr="00FC65B0">
        <w:rPr>
          <w:rFonts w:eastAsia="TimesNewRomanPSMT"/>
          <w:color w:val="000000"/>
          <w:kern w:val="1"/>
          <w:lang w:eastAsia="ar-SA"/>
        </w:rPr>
        <w:t>).</w:t>
      </w:r>
      <w:r w:rsidRPr="00FC65B0">
        <w:rPr>
          <w:rFonts w:eastAsia="Arial Unicode MS"/>
          <w:color w:val="000000"/>
          <w:kern w:val="1"/>
          <w:lang w:val="sr-Cyrl-CS" w:eastAsia="ar-SA"/>
        </w:rPr>
        <w:t xml:space="preserve"> </w:t>
      </w:r>
    </w:p>
    <w:p w:rsidR="001871B7" w:rsidRPr="00FC65B0" w:rsidRDefault="001871B7" w:rsidP="001871B7">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Плаћање се врши уплатом на рачун понуђача.</w:t>
      </w:r>
    </w:p>
    <w:p w:rsidR="00FC65B0" w:rsidRDefault="001871B7" w:rsidP="001871B7">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Понуђачу није дозвољено да захтева аванс.</w:t>
      </w:r>
    </w:p>
    <w:p w:rsidR="001871B7" w:rsidRPr="001871B7" w:rsidRDefault="001871B7" w:rsidP="001871B7">
      <w:pPr>
        <w:suppressAutoHyphens/>
        <w:spacing w:line="100" w:lineRule="atLeast"/>
        <w:jc w:val="both"/>
        <w:rPr>
          <w:rFonts w:eastAsia="Arial Unicode MS"/>
          <w:b/>
          <w:bCs/>
          <w:i/>
          <w:iCs/>
          <w:color w:val="000000"/>
          <w:kern w:val="1"/>
          <w:lang w:eastAsia="ar-SA"/>
        </w:rPr>
      </w:pP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b/>
          <w:bCs/>
          <w:iCs/>
          <w:color w:val="000000"/>
          <w:kern w:val="1"/>
          <w:u w:val="single"/>
          <w:lang w:eastAsia="ar-SA"/>
        </w:rPr>
        <w:t xml:space="preserve">9.2. </w:t>
      </w:r>
      <w:r w:rsidRPr="00FC65B0">
        <w:rPr>
          <w:rFonts w:eastAsia="Arial Unicode MS"/>
          <w:iCs/>
          <w:color w:val="000000"/>
          <w:kern w:val="1"/>
          <w:u w:val="single"/>
          <w:lang w:eastAsia="ar-SA"/>
        </w:rPr>
        <w:t>Захтев у погледу рока важења понуде</w:t>
      </w: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 xml:space="preserve">Рок важења понуде не може бити краћи од </w:t>
      </w:r>
      <w:r w:rsidRPr="00FC65B0">
        <w:rPr>
          <w:rFonts w:eastAsia="Arial Unicode MS"/>
          <w:iCs/>
          <w:color w:val="000000"/>
          <w:kern w:val="1"/>
          <w:lang w:val="sr-Cyrl-CS" w:eastAsia="ar-SA"/>
        </w:rPr>
        <w:t>6</w:t>
      </w:r>
      <w:r w:rsidRPr="00FC65B0">
        <w:rPr>
          <w:rFonts w:eastAsia="Arial Unicode MS"/>
          <w:iCs/>
          <w:color w:val="000000"/>
          <w:kern w:val="1"/>
          <w:lang w:eastAsia="ar-SA"/>
        </w:rPr>
        <w:t>0 дана од дана отварања понуда.</w:t>
      </w: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У случају истека рока важења понуде, наручилац је дужан да у писаном облику затражи од понуђача продужење рока важења понуде.</w:t>
      </w: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Понуђач који прихвати захтев за продужење рока важења понуде не може мењати понуду.</w:t>
      </w:r>
    </w:p>
    <w:p w:rsidR="00FC65B0" w:rsidRPr="00FC65B0" w:rsidRDefault="00FC65B0" w:rsidP="00FC65B0">
      <w:pPr>
        <w:suppressAutoHyphens/>
        <w:spacing w:line="100" w:lineRule="atLeast"/>
        <w:jc w:val="both"/>
        <w:rPr>
          <w:rFonts w:eastAsia="Arial Unicode MS"/>
          <w:iCs/>
          <w:color w:val="000000"/>
          <w:kern w:val="1"/>
          <w:lang w:eastAsia="ar-SA"/>
        </w:rPr>
      </w:pPr>
    </w:p>
    <w:p w:rsidR="00A034E8" w:rsidRPr="00810E69" w:rsidRDefault="00A034E8" w:rsidP="00A034E8">
      <w:pPr>
        <w:suppressAutoHyphens/>
        <w:spacing w:line="100" w:lineRule="atLeast"/>
        <w:jc w:val="both"/>
        <w:rPr>
          <w:rFonts w:eastAsia="Arial Unicode MS"/>
          <w:iCs/>
          <w:kern w:val="1"/>
          <w:u w:val="single"/>
          <w:lang w:eastAsia="ar-SA"/>
        </w:rPr>
      </w:pPr>
      <w:r w:rsidRPr="00810E69">
        <w:rPr>
          <w:rFonts w:eastAsia="Arial Unicode MS"/>
          <w:b/>
          <w:bCs/>
          <w:i/>
          <w:iCs/>
          <w:kern w:val="1"/>
          <w:lang w:eastAsia="ar-SA"/>
        </w:rPr>
        <w:t>9.</w:t>
      </w:r>
      <w:r w:rsidRPr="00810E69">
        <w:rPr>
          <w:rFonts w:eastAsia="Arial Unicode MS"/>
          <w:b/>
          <w:bCs/>
          <w:i/>
          <w:iCs/>
          <w:kern w:val="1"/>
          <w:lang w:val="sr-Cyrl-CS" w:eastAsia="ar-SA"/>
        </w:rPr>
        <w:t>3</w:t>
      </w:r>
      <w:r w:rsidRPr="00810E69">
        <w:rPr>
          <w:rFonts w:eastAsia="Arial Unicode MS"/>
          <w:b/>
          <w:bCs/>
          <w:i/>
          <w:iCs/>
          <w:kern w:val="1"/>
          <w:lang w:eastAsia="ar-SA"/>
        </w:rPr>
        <w:t xml:space="preserve">. </w:t>
      </w:r>
      <w:r w:rsidRPr="00810E69">
        <w:rPr>
          <w:rFonts w:eastAsia="Arial Unicode MS"/>
          <w:iCs/>
          <w:kern w:val="1"/>
          <w:u w:val="single"/>
          <w:lang w:eastAsia="ar-SA"/>
        </w:rPr>
        <w:t>Захтев у погледу рока</w:t>
      </w:r>
      <w:r w:rsidRPr="00810E69">
        <w:rPr>
          <w:rFonts w:eastAsia="Arial Unicode MS"/>
          <w:iCs/>
          <w:kern w:val="1"/>
          <w:u w:val="single"/>
          <w:lang w:val="sr-Cyrl-CS" w:eastAsia="ar-SA"/>
        </w:rPr>
        <w:t xml:space="preserve"> и места извршења радова</w:t>
      </w:r>
    </w:p>
    <w:p w:rsidR="00A034E8" w:rsidRPr="00810E69" w:rsidRDefault="00A034E8" w:rsidP="00A034E8">
      <w:pPr>
        <w:suppressAutoHyphens/>
        <w:spacing w:line="100" w:lineRule="atLeast"/>
        <w:jc w:val="both"/>
        <w:rPr>
          <w:rFonts w:eastAsia="Arial Unicode MS"/>
          <w:kern w:val="1"/>
          <w:lang w:eastAsia="ar-SA"/>
        </w:rPr>
      </w:pPr>
      <w:r w:rsidRPr="00810E69">
        <w:rPr>
          <w:rFonts w:eastAsia="Arial Unicode MS"/>
          <w:kern w:val="1"/>
          <w:lang w:eastAsia="ar-SA"/>
        </w:rPr>
        <w:t xml:space="preserve">Рок за извршење радова не може бити дужи од  </w:t>
      </w:r>
      <w:r w:rsidR="000E06F5">
        <w:rPr>
          <w:rFonts w:eastAsia="Arial Unicode MS"/>
          <w:kern w:val="1"/>
          <w:lang w:eastAsia="ar-SA"/>
        </w:rPr>
        <w:t>3</w:t>
      </w:r>
      <w:r w:rsidR="00236A15">
        <w:rPr>
          <w:rFonts w:eastAsia="Arial Unicode MS"/>
          <w:kern w:val="1"/>
          <w:lang w:eastAsia="ar-SA"/>
        </w:rPr>
        <w:t>0</w:t>
      </w:r>
      <w:r w:rsidRPr="00810E69">
        <w:rPr>
          <w:rFonts w:eastAsia="Arial Unicode MS"/>
          <w:kern w:val="1"/>
          <w:lang w:eastAsia="ar-SA"/>
        </w:rPr>
        <w:t xml:space="preserve"> (</w:t>
      </w:r>
      <w:r w:rsidR="000E06F5">
        <w:rPr>
          <w:rFonts w:eastAsia="Arial Unicode MS"/>
          <w:kern w:val="1"/>
          <w:lang w:eastAsia="ar-SA"/>
        </w:rPr>
        <w:t>тридесет</w:t>
      </w:r>
      <w:r w:rsidRPr="00810E69">
        <w:rPr>
          <w:rFonts w:eastAsia="Arial Unicode MS"/>
          <w:kern w:val="1"/>
          <w:lang w:eastAsia="ar-SA"/>
        </w:rPr>
        <w:t xml:space="preserve">) дана од дана </w:t>
      </w:r>
      <w:r w:rsidR="00236A15">
        <w:rPr>
          <w:rFonts w:eastAsia="Arial Unicode MS"/>
          <w:kern w:val="1"/>
          <w:lang w:eastAsia="ar-SA"/>
        </w:rPr>
        <w:t>увођења Извођача радова у посао</w:t>
      </w:r>
      <w:r w:rsidRPr="00810E69">
        <w:rPr>
          <w:rFonts w:eastAsia="Arial Unicode MS"/>
          <w:kern w:val="1"/>
          <w:lang w:eastAsia="ar-SA"/>
        </w:rPr>
        <w:t>.</w:t>
      </w:r>
    </w:p>
    <w:p w:rsidR="00A034E8" w:rsidRDefault="00A034E8" w:rsidP="00A034E8">
      <w:pPr>
        <w:suppressAutoHyphens/>
        <w:spacing w:line="100" w:lineRule="atLeast"/>
        <w:jc w:val="both"/>
        <w:rPr>
          <w:rFonts w:eastAsia="Arial Unicode MS"/>
          <w:kern w:val="1"/>
          <w:lang w:eastAsia="ar-SA"/>
        </w:rPr>
      </w:pPr>
      <w:r w:rsidRPr="00810E69">
        <w:rPr>
          <w:rFonts w:eastAsia="Arial Unicode MS"/>
          <w:kern w:val="1"/>
          <w:lang w:eastAsia="ar-SA"/>
        </w:rPr>
        <w:t>Место извршења радова</w:t>
      </w:r>
      <w:r w:rsidR="008158A9" w:rsidRPr="008158A9">
        <w:rPr>
          <w:rFonts w:eastAsia="Arial Unicode MS"/>
          <w:kern w:val="1"/>
          <w:lang w:eastAsia="ar-SA"/>
        </w:rPr>
        <w:t xml:space="preserve"> </w:t>
      </w:r>
      <w:r w:rsidR="007E3A90">
        <w:rPr>
          <w:rFonts w:eastAsia="Arial Unicode MS"/>
          <w:kern w:val="1"/>
          <w:lang w:eastAsia="ar-SA"/>
        </w:rPr>
        <w:t xml:space="preserve">територија </w:t>
      </w:r>
      <w:r w:rsidR="008158A9">
        <w:rPr>
          <w:rFonts w:eastAsia="Arial Unicode MS"/>
          <w:kern w:val="1"/>
          <w:lang w:eastAsia="ar-SA"/>
        </w:rPr>
        <w:t>Града Ужица</w:t>
      </w:r>
      <w:r w:rsidRPr="00810E69">
        <w:rPr>
          <w:rFonts w:eastAsia="Arial Unicode MS"/>
          <w:kern w:val="1"/>
          <w:lang w:eastAsia="ar-SA"/>
        </w:rPr>
        <w:t>.</w:t>
      </w:r>
    </w:p>
    <w:p w:rsidR="00FD4C2E" w:rsidRDefault="00FD4C2E" w:rsidP="00A034E8">
      <w:pPr>
        <w:suppressAutoHyphens/>
        <w:spacing w:line="100" w:lineRule="atLeast"/>
        <w:jc w:val="both"/>
        <w:rPr>
          <w:rFonts w:eastAsia="Arial Unicode MS"/>
          <w:kern w:val="1"/>
          <w:lang w:eastAsia="ar-SA"/>
        </w:rPr>
      </w:pPr>
    </w:p>
    <w:p w:rsidR="00FC65B0" w:rsidRPr="00FC65B0" w:rsidRDefault="00FC65B0" w:rsidP="00FC65B0">
      <w:pPr>
        <w:suppressAutoHyphens/>
        <w:spacing w:line="100" w:lineRule="atLeast"/>
        <w:jc w:val="both"/>
        <w:rPr>
          <w:rFonts w:eastAsia="Arial Unicode MS"/>
          <w:b/>
          <w:bCs/>
          <w:i/>
          <w:iCs/>
          <w:color w:val="000000"/>
          <w:kern w:val="1"/>
          <w:lang w:eastAsia="ar-SA"/>
        </w:rPr>
      </w:pPr>
      <w:r w:rsidRPr="00FC65B0">
        <w:rPr>
          <w:rFonts w:eastAsia="Arial Unicode MS"/>
          <w:b/>
          <w:bCs/>
          <w:i/>
          <w:iCs/>
          <w:color w:val="000000"/>
          <w:kern w:val="1"/>
          <w:lang w:eastAsia="ar-SA"/>
        </w:rPr>
        <w:t>10. ВАЛУТА И НАЧИН НА КОЈИ МОРА ДА БУДЕ НАВЕДЕНА И ИЗРАЖЕНА ЦЕНА У ПОНУДИ</w:t>
      </w: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 xml:space="preserve">Цена мора бити исказана у динарима, са и </w:t>
      </w:r>
      <w:r w:rsidRPr="00FC65B0">
        <w:rPr>
          <w:rFonts w:eastAsia="Arial Unicode MS"/>
          <w:iCs/>
          <w:color w:val="00000A"/>
          <w:kern w:val="1"/>
          <w:lang w:eastAsia="ar-SA"/>
        </w:rPr>
        <w:t>без пореза на додату вредност,</w:t>
      </w:r>
      <w:r w:rsidRPr="00FC65B0">
        <w:rPr>
          <w:rFonts w:eastAsia="Arial Unicode MS"/>
          <w:color w:val="00000A"/>
          <w:kern w:val="1"/>
          <w:lang w:eastAsia="ar-SA"/>
        </w:rPr>
        <w:t xml:space="preserve"> </w:t>
      </w:r>
      <w:r w:rsidRPr="00FC65B0">
        <w:rPr>
          <w:rFonts w:eastAsia="Arial Unicode MS"/>
          <w:color w:val="000000"/>
          <w:kern w:val="1"/>
          <w:lang w:eastAsia="ar-SA"/>
        </w:rPr>
        <w:t>са урачунатим свим трошковима које понуђач има у реализацији предметне јавне набавке</w:t>
      </w:r>
      <w:r w:rsidRPr="00FC65B0">
        <w:rPr>
          <w:rFonts w:eastAsia="Arial Unicode MS"/>
          <w:kern w:val="1"/>
          <w:lang w:eastAsia="ar-SA"/>
        </w:rPr>
        <w:t xml:space="preserve">, с тим да ће се за </w:t>
      </w:r>
      <w:r w:rsidRPr="00FC65B0">
        <w:rPr>
          <w:rFonts w:eastAsia="Arial Unicode MS"/>
          <w:color w:val="000000"/>
          <w:kern w:val="1"/>
          <w:lang w:eastAsia="ar-SA"/>
        </w:rPr>
        <w:t>оцену понуде узимати у обзир цена без пореза на додату вредност.</w:t>
      </w: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iCs/>
          <w:color w:val="000000"/>
          <w:kern w:val="1"/>
          <w:lang w:eastAsia="ar-SA"/>
        </w:rPr>
        <w:t>Цена је фиксна и не може се мењати.</w:t>
      </w:r>
      <w:r w:rsidRPr="00FC65B0">
        <w:rPr>
          <w:rFonts w:eastAsia="Arial Unicode MS"/>
          <w:color w:val="000000"/>
          <w:kern w:val="1"/>
          <w:lang w:eastAsia="ar-SA"/>
        </w:rPr>
        <w:t xml:space="preserve"> </w:t>
      </w: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color w:val="000000"/>
          <w:kern w:val="1"/>
          <w:lang w:eastAsia="ar-SA"/>
        </w:rPr>
        <w:t xml:space="preserve">Ако је у понуди исказана неуобичајено ниска цена, наручилац ће поступити у складу са чланом </w:t>
      </w:r>
      <w:r w:rsidR="001871B7">
        <w:rPr>
          <w:rFonts w:eastAsia="Arial Unicode MS"/>
          <w:color w:val="000000"/>
          <w:kern w:val="1"/>
          <w:lang w:eastAsia="ar-SA"/>
        </w:rPr>
        <w:t>143</w:t>
      </w:r>
      <w:r w:rsidRPr="00FC65B0">
        <w:rPr>
          <w:rFonts w:eastAsia="Arial Unicode MS"/>
          <w:color w:val="000000"/>
          <w:kern w:val="1"/>
          <w:lang w:eastAsia="ar-SA"/>
        </w:rPr>
        <w:t>. ЗЈН.</w:t>
      </w:r>
    </w:p>
    <w:p w:rsidR="00FC65B0" w:rsidRPr="00FC65B0" w:rsidRDefault="00FC65B0" w:rsidP="00FC65B0">
      <w:pPr>
        <w:suppressAutoHyphens/>
        <w:spacing w:line="100" w:lineRule="atLeast"/>
        <w:jc w:val="both"/>
        <w:rPr>
          <w:rFonts w:eastAsia="Arial Unicode MS"/>
          <w:iCs/>
          <w:color w:val="00B0F0"/>
          <w:kern w:val="1"/>
          <w:lang w:eastAsia="ar-SA"/>
        </w:rPr>
      </w:pPr>
      <w:r w:rsidRPr="00FC65B0">
        <w:rPr>
          <w:rFonts w:eastAsia="Arial Unicode MS"/>
          <w:iCs/>
          <w:kern w:val="1"/>
          <w:lang w:eastAsia="ar-SA"/>
        </w:rPr>
        <w:t xml:space="preserve">Ако понуђена цена укључује увозну царину и друге дажбине, понуђач је дужан да тај део одвојено искаже у динарима. </w:t>
      </w:r>
    </w:p>
    <w:p w:rsidR="00FC65B0" w:rsidRPr="00FC65B0" w:rsidRDefault="00FC65B0" w:rsidP="00FC65B0">
      <w:pPr>
        <w:suppressAutoHyphens/>
        <w:spacing w:line="100" w:lineRule="atLeast"/>
        <w:jc w:val="both"/>
        <w:rPr>
          <w:rFonts w:eastAsia="Arial Unicode MS"/>
          <w:b/>
          <w:i/>
          <w:iCs/>
          <w:color w:val="000000"/>
          <w:kern w:val="1"/>
          <w:lang w:eastAsia="ar-SA"/>
        </w:rPr>
      </w:pPr>
      <w:r w:rsidRPr="00FC65B0">
        <w:rPr>
          <w:rFonts w:eastAsia="Arial Unicode MS"/>
          <w:b/>
          <w:i/>
          <w:iCs/>
          <w:color w:val="000000"/>
          <w:kern w:val="1"/>
          <w:lang w:eastAsia="ar-SA"/>
        </w:rPr>
        <w:t xml:space="preserve"> </w:t>
      </w:r>
    </w:p>
    <w:p w:rsidR="00FC65B0" w:rsidRPr="00FC65B0" w:rsidRDefault="00FC65B0" w:rsidP="00FC65B0">
      <w:pPr>
        <w:suppressAutoHyphens/>
        <w:spacing w:line="100" w:lineRule="atLeast"/>
        <w:jc w:val="both"/>
        <w:rPr>
          <w:rFonts w:eastAsia="Arial Unicode MS"/>
          <w:b/>
          <w:i/>
          <w:iCs/>
          <w:color w:val="000000"/>
          <w:kern w:val="1"/>
          <w:lang w:eastAsia="ar-SA"/>
        </w:rPr>
      </w:pPr>
      <w:r w:rsidRPr="00FC65B0">
        <w:rPr>
          <w:rFonts w:eastAsia="Arial Unicode MS"/>
          <w:b/>
          <w:i/>
          <w:iCs/>
          <w:color w:val="000000"/>
          <w:kern w:val="1"/>
          <w:lang w:eastAsia="ar-SA"/>
        </w:rPr>
        <w:t>11. ПОДАЦИ О ВРСТИ, САДРЖИНИ, НАЧИНУ ПОДНОШЕЊА, ВИСИНИ И РОКОВИМА ФИНАНСИЈСКОГ ОБЕЗБЕЂЕЊА ИСПУЊЕЊА ОБАВЕЗА ПОНУЂАЧА</w:t>
      </w:r>
    </w:p>
    <w:p w:rsidR="001871B7" w:rsidRPr="00D45EFD" w:rsidRDefault="001871B7" w:rsidP="001871B7">
      <w:pPr>
        <w:pStyle w:val="ListParagraph"/>
        <w:numPr>
          <w:ilvl w:val="0"/>
          <w:numId w:val="37"/>
        </w:numPr>
        <w:spacing w:line="244" w:lineRule="auto"/>
        <w:jc w:val="both"/>
        <w:rPr>
          <w:lang w:val="ru-RU"/>
        </w:rPr>
      </w:pPr>
      <w:r w:rsidRPr="00D45EFD">
        <w:rPr>
          <w:lang w:val="ru-RU"/>
        </w:rPr>
        <w:t>Изабрани понуђач</w:t>
      </w:r>
      <w:r w:rsidRPr="00D45EFD">
        <w:rPr>
          <w:spacing w:val="24"/>
          <w:lang w:val="ru-RU"/>
        </w:rPr>
        <w:t xml:space="preserve"> </w:t>
      </w:r>
      <w:r w:rsidRPr="00D45EFD">
        <w:rPr>
          <w:lang w:val="ru-RU"/>
        </w:rPr>
        <w:t>се</w:t>
      </w:r>
      <w:r w:rsidRPr="00D45EFD">
        <w:rPr>
          <w:spacing w:val="6"/>
          <w:lang w:val="ru-RU"/>
        </w:rPr>
        <w:t xml:space="preserve"> </w:t>
      </w:r>
      <w:r w:rsidRPr="00D45EFD">
        <w:rPr>
          <w:spacing w:val="1"/>
          <w:lang w:val="ru-RU"/>
        </w:rPr>
        <w:t>о</w:t>
      </w:r>
      <w:r w:rsidRPr="00D45EFD">
        <w:rPr>
          <w:spacing w:val="-1"/>
          <w:lang w:val="ru-RU"/>
        </w:rPr>
        <w:t>б</w:t>
      </w:r>
      <w:r w:rsidRPr="00D45EFD">
        <w:rPr>
          <w:lang w:val="ru-RU"/>
        </w:rPr>
        <w:t>а</w:t>
      </w:r>
      <w:r w:rsidRPr="00D45EFD">
        <w:rPr>
          <w:spacing w:val="-5"/>
          <w:lang w:val="ru-RU"/>
        </w:rPr>
        <w:t>в</w:t>
      </w:r>
      <w:r w:rsidRPr="00D45EFD">
        <w:rPr>
          <w:lang w:val="ru-RU"/>
        </w:rPr>
        <w:t>е</w:t>
      </w:r>
      <w:r w:rsidRPr="00D45EFD">
        <w:rPr>
          <w:spacing w:val="-2"/>
          <w:lang w:val="ru-RU"/>
        </w:rPr>
        <w:t>з</w:t>
      </w:r>
      <w:r w:rsidRPr="00D45EFD">
        <w:rPr>
          <w:spacing w:val="-3"/>
          <w:lang w:val="ru-RU"/>
        </w:rPr>
        <w:t>у</w:t>
      </w:r>
      <w:r w:rsidRPr="00D45EFD">
        <w:rPr>
          <w:lang w:val="ru-RU"/>
        </w:rPr>
        <w:t>је</w:t>
      </w:r>
      <w:r w:rsidRPr="00065B9E">
        <w:t xml:space="preserve"> у року не дужем од 3 (три) дана од дана закључења уговора </w:t>
      </w:r>
      <w:r w:rsidRPr="00D45EFD">
        <w:rPr>
          <w:spacing w:val="1"/>
          <w:lang w:val="ru-RU"/>
        </w:rPr>
        <w:t>д</w:t>
      </w:r>
      <w:r w:rsidRPr="00D45EFD">
        <w:rPr>
          <w:spacing w:val="-2"/>
          <w:lang w:val="ru-RU"/>
        </w:rPr>
        <w:t>о</w:t>
      </w:r>
      <w:r w:rsidRPr="00D45EFD">
        <w:rPr>
          <w:lang w:val="ru-RU"/>
        </w:rPr>
        <w:t>с</w:t>
      </w:r>
      <w:r w:rsidRPr="00D45EFD">
        <w:rPr>
          <w:spacing w:val="-3"/>
          <w:lang w:val="ru-RU"/>
        </w:rPr>
        <w:t>т</w:t>
      </w:r>
      <w:r w:rsidRPr="00D45EFD">
        <w:rPr>
          <w:lang w:val="ru-RU"/>
        </w:rPr>
        <w:t>ав</w:t>
      </w:r>
      <w:r w:rsidRPr="00D45EFD">
        <w:rPr>
          <w:spacing w:val="-3"/>
          <w:lang w:val="ru-RU"/>
        </w:rPr>
        <w:t>и</w:t>
      </w:r>
      <w:r w:rsidRPr="00D45EFD">
        <w:rPr>
          <w:lang w:val="ru-RU"/>
        </w:rPr>
        <w:t xml:space="preserve"> средство финансијског обезбеђења за добро извршење посла и то бланко сопствену меницу која мора бити евидентирана у Регистру меница и овлашћења Народне банке Србије. Меница мора бити потписана од стрне лица овлашћеног за заступање, а уз исту мора бити достављено попуњено и потписано менично овлашћење-писмо, са назначеним износом од </w:t>
      </w:r>
      <w:r w:rsidR="00BD28D3">
        <w:t>10</w:t>
      </w:r>
      <w:r w:rsidRPr="00D45EFD">
        <w:rPr>
          <w:lang w:val="ru-RU"/>
        </w:rPr>
        <w:t>% од укупне вредности уговора без пдв-а. Рок важења менице је  15 (петнаест) дана дужи од истека рока за коначно извршење посла. Уз меницу мора бити достављена копија картона депонованих потписа који је издат од стране пословне банке, коју изабрани понуђач наводи у меничном овлашћењу – писму.</w:t>
      </w:r>
    </w:p>
    <w:p w:rsidR="001871B7" w:rsidRPr="00065B9E" w:rsidRDefault="001871B7" w:rsidP="001871B7">
      <w:pPr>
        <w:ind w:left="709"/>
        <w:jc w:val="both"/>
        <w:rPr>
          <w:lang w:val="ru-RU"/>
        </w:rPr>
      </w:pPr>
      <w:r w:rsidRPr="00065B9E">
        <w:rPr>
          <w:spacing w:val="-1"/>
          <w:lang w:val="ru-RU"/>
        </w:rPr>
        <w:t>А</w:t>
      </w:r>
      <w:r w:rsidRPr="00065B9E">
        <w:rPr>
          <w:spacing w:val="3"/>
          <w:lang w:val="ru-RU"/>
        </w:rPr>
        <w:t>к</w:t>
      </w:r>
      <w:r w:rsidRPr="00065B9E">
        <w:rPr>
          <w:lang w:val="ru-RU"/>
        </w:rPr>
        <w:t>о</w:t>
      </w:r>
      <w:r w:rsidRPr="00065B9E">
        <w:rPr>
          <w:spacing w:val="4"/>
          <w:lang w:val="ru-RU"/>
        </w:rPr>
        <w:t xml:space="preserve"> </w:t>
      </w:r>
      <w:r w:rsidRPr="00065B9E">
        <w:rPr>
          <w:lang w:val="ru-RU"/>
        </w:rPr>
        <w:t>се</w:t>
      </w:r>
      <w:r w:rsidRPr="00065B9E">
        <w:rPr>
          <w:spacing w:val="3"/>
          <w:lang w:val="ru-RU"/>
        </w:rPr>
        <w:t xml:space="preserve"> </w:t>
      </w:r>
      <w:r w:rsidRPr="00065B9E">
        <w:rPr>
          <w:spacing w:val="-4"/>
          <w:lang w:val="ru-RU"/>
        </w:rPr>
        <w:t>з</w:t>
      </w:r>
      <w:r w:rsidRPr="00065B9E">
        <w:rPr>
          <w:lang w:val="ru-RU"/>
        </w:rPr>
        <w:t>а вре</w:t>
      </w:r>
      <w:r w:rsidRPr="00065B9E">
        <w:rPr>
          <w:spacing w:val="-1"/>
          <w:lang w:val="ru-RU"/>
        </w:rPr>
        <w:t>м</w:t>
      </w:r>
      <w:r w:rsidRPr="00065B9E">
        <w:rPr>
          <w:lang w:val="ru-RU"/>
        </w:rPr>
        <w:t>е</w:t>
      </w:r>
      <w:r w:rsidRPr="00065B9E">
        <w:rPr>
          <w:spacing w:val="14"/>
          <w:lang w:val="ru-RU"/>
        </w:rPr>
        <w:t xml:space="preserve"> </w:t>
      </w:r>
      <w:r w:rsidRPr="00065B9E">
        <w:rPr>
          <w:spacing w:val="-1"/>
          <w:lang w:val="ru-RU"/>
        </w:rPr>
        <w:t>т</w:t>
      </w:r>
      <w:r w:rsidRPr="00065B9E">
        <w:rPr>
          <w:lang w:val="ru-RU"/>
        </w:rPr>
        <w:t>рајања</w:t>
      </w:r>
      <w:r w:rsidRPr="00065B9E">
        <w:rPr>
          <w:spacing w:val="19"/>
          <w:lang w:val="ru-RU"/>
        </w:rPr>
        <w:t xml:space="preserve"> </w:t>
      </w:r>
      <w:r w:rsidRPr="00065B9E">
        <w:rPr>
          <w:spacing w:val="-3"/>
          <w:lang w:val="ru-RU"/>
        </w:rPr>
        <w:t>у</w:t>
      </w:r>
      <w:r w:rsidRPr="00065B9E">
        <w:rPr>
          <w:spacing w:val="-6"/>
          <w:lang w:val="ru-RU"/>
        </w:rPr>
        <w:t>г</w:t>
      </w:r>
      <w:r w:rsidRPr="00065B9E">
        <w:rPr>
          <w:lang w:val="ru-RU"/>
        </w:rPr>
        <w:t>о</w:t>
      </w:r>
      <w:r w:rsidRPr="00065B9E">
        <w:rPr>
          <w:spacing w:val="-2"/>
          <w:lang w:val="ru-RU"/>
        </w:rPr>
        <w:t>в</w:t>
      </w:r>
      <w:r w:rsidRPr="00065B9E">
        <w:rPr>
          <w:lang w:val="ru-RU"/>
        </w:rPr>
        <w:t>ора</w:t>
      </w:r>
      <w:r w:rsidRPr="00065B9E">
        <w:rPr>
          <w:spacing w:val="16"/>
          <w:lang w:val="ru-RU"/>
        </w:rPr>
        <w:t xml:space="preserve"> </w:t>
      </w:r>
      <w:r w:rsidRPr="00065B9E">
        <w:rPr>
          <w:spacing w:val="1"/>
          <w:lang w:val="ru-RU"/>
        </w:rPr>
        <w:t>п</w:t>
      </w:r>
      <w:r w:rsidRPr="00065B9E">
        <w:rPr>
          <w:lang w:val="ru-RU"/>
        </w:rPr>
        <w:t>ро</w:t>
      </w:r>
      <w:r w:rsidRPr="00065B9E">
        <w:rPr>
          <w:spacing w:val="-1"/>
          <w:lang w:val="ru-RU"/>
        </w:rPr>
        <w:t>м</w:t>
      </w:r>
      <w:r w:rsidRPr="00065B9E">
        <w:rPr>
          <w:lang w:val="ru-RU"/>
        </w:rPr>
        <w:t>е</w:t>
      </w:r>
      <w:r w:rsidRPr="00065B9E">
        <w:rPr>
          <w:spacing w:val="-2"/>
          <w:lang w:val="ru-RU"/>
        </w:rPr>
        <w:t>н</w:t>
      </w:r>
      <w:r w:rsidRPr="00065B9E">
        <w:rPr>
          <w:lang w:val="ru-RU"/>
        </w:rPr>
        <w:t>е</w:t>
      </w:r>
      <w:r w:rsidRPr="00065B9E">
        <w:rPr>
          <w:spacing w:val="18"/>
          <w:lang w:val="ru-RU"/>
        </w:rPr>
        <w:t xml:space="preserve"> </w:t>
      </w:r>
      <w:r w:rsidRPr="00065B9E">
        <w:rPr>
          <w:spacing w:val="2"/>
          <w:lang w:val="ru-RU"/>
        </w:rPr>
        <w:t>р</w:t>
      </w:r>
      <w:r w:rsidRPr="00065B9E">
        <w:rPr>
          <w:lang w:val="ru-RU"/>
        </w:rPr>
        <w:t>о</w:t>
      </w:r>
      <w:r w:rsidRPr="00065B9E">
        <w:rPr>
          <w:spacing w:val="1"/>
          <w:lang w:val="ru-RU"/>
        </w:rPr>
        <w:t>к</w:t>
      </w:r>
      <w:r w:rsidRPr="00065B9E">
        <w:rPr>
          <w:lang w:val="ru-RU"/>
        </w:rPr>
        <w:t>ови</w:t>
      </w:r>
      <w:r w:rsidRPr="00065B9E">
        <w:rPr>
          <w:spacing w:val="13"/>
          <w:lang w:val="ru-RU"/>
        </w:rPr>
        <w:t xml:space="preserve"> </w:t>
      </w:r>
      <w:r w:rsidRPr="00065B9E">
        <w:rPr>
          <w:spacing w:val="-1"/>
          <w:lang w:val="ru-RU"/>
        </w:rPr>
        <w:t>з</w:t>
      </w:r>
      <w:r w:rsidRPr="00065B9E">
        <w:rPr>
          <w:lang w:val="ru-RU"/>
        </w:rPr>
        <w:t>а</w:t>
      </w:r>
      <w:r w:rsidRPr="00065B9E">
        <w:rPr>
          <w:spacing w:val="3"/>
          <w:lang w:val="ru-RU"/>
        </w:rPr>
        <w:t xml:space="preserve"> </w:t>
      </w:r>
      <w:r w:rsidRPr="00065B9E">
        <w:rPr>
          <w:spacing w:val="2"/>
          <w:lang w:val="ru-RU"/>
        </w:rPr>
        <w:t>и</w:t>
      </w:r>
      <w:r w:rsidRPr="00065B9E">
        <w:rPr>
          <w:spacing w:val="-4"/>
          <w:lang w:val="ru-RU"/>
        </w:rPr>
        <w:t>з</w:t>
      </w:r>
      <w:r w:rsidRPr="00065B9E">
        <w:rPr>
          <w:lang w:val="ru-RU"/>
        </w:rPr>
        <w:t>вр</w:t>
      </w:r>
      <w:r w:rsidRPr="00065B9E">
        <w:rPr>
          <w:spacing w:val="-1"/>
          <w:lang w:val="ru-RU"/>
        </w:rPr>
        <w:t>ш</w:t>
      </w:r>
      <w:r w:rsidRPr="00065B9E">
        <w:rPr>
          <w:lang w:val="ru-RU"/>
        </w:rPr>
        <w:t>е</w:t>
      </w:r>
      <w:r w:rsidRPr="00065B9E">
        <w:rPr>
          <w:spacing w:val="-3"/>
          <w:lang w:val="ru-RU"/>
        </w:rPr>
        <w:t>њ</w:t>
      </w:r>
      <w:r w:rsidRPr="00065B9E">
        <w:rPr>
          <w:lang w:val="ru-RU"/>
        </w:rPr>
        <w:t>е</w:t>
      </w:r>
      <w:r w:rsidRPr="00065B9E">
        <w:rPr>
          <w:spacing w:val="28"/>
          <w:lang w:val="ru-RU"/>
        </w:rPr>
        <w:t xml:space="preserve"> </w:t>
      </w:r>
      <w:r w:rsidRPr="00065B9E">
        <w:rPr>
          <w:spacing w:val="-3"/>
          <w:lang w:val="ru-RU"/>
        </w:rPr>
        <w:t>у</w:t>
      </w:r>
      <w:r w:rsidRPr="00065B9E">
        <w:rPr>
          <w:spacing w:val="-6"/>
          <w:lang w:val="ru-RU"/>
        </w:rPr>
        <w:t>г</w:t>
      </w:r>
      <w:r w:rsidRPr="00065B9E">
        <w:rPr>
          <w:spacing w:val="2"/>
          <w:lang w:val="ru-RU"/>
        </w:rPr>
        <w:t>о</w:t>
      </w:r>
      <w:r w:rsidRPr="00065B9E">
        <w:rPr>
          <w:spacing w:val="-2"/>
          <w:lang w:val="ru-RU"/>
        </w:rPr>
        <w:t>в</w:t>
      </w:r>
      <w:r w:rsidRPr="00065B9E">
        <w:rPr>
          <w:lang w:val="ru-RU"/>
        </w:rPr>
        <w:t>ор</w:t>
      </w:r>
      <w:r w:rsidRPr="00065B9E">
        <w:rPr>
          <w:spacing w:val="-2"/>
          <w:lang w:val="ru-RU"/>
        </w:rPr>
        <w:t>н</w:t>
      </w:r>
      <w:r w:rsidRPr="00065B9E">
        <w:rPr>
          <w:lang w:val="ru-RU"/>
        </w:rPr>
        <w:t>е</w:t>
      </w:r>
      <w:r w:rsidRPr="00065B9E">
        <w:rPr>
          <w:spacing w:val="20"/>
          <w:lang w:val="ru-RU"/>
        </w:rPr>
        <w:t xml:space="preserve"> </w:t>
      </w:r>
      <w:r w:rsidRPr="00065B9E">
        <w:rPr>
          <w:lang w:val="ru-RU"/>
        </w:rPr>
        <w:t>о</w:t>
      </w:r>
      <w:r w:rsidRPr="00065B9E">
        <w:rPr>
          <w:spacing w:val="-6"/>
          <w:lang w:val="ru-RU"/>
        </w:rPr>
        <w:t>б</w:t>
      </w:r>
      <w:r w:rsidRPr="00065B9E">
        <w:rPr>
          <w:lang w:val="ru-RU"/>
        </w:rPr>
        <w:t>а</w:t>
      </w:r>
      <w:r w:rsidRPr="00065B9E">
        <w:rPr>
          <w:spacing w:val="-2"/>
          <w:lang w:val="ru-RU"/>
        </w:rPr>
        <w:t>в</w:t>
      </w:r>
      <w:r w:rsidRPr="00065B9E">
        <w:rPr>
          <w:spacing w:val="-5"/>
          <w:lang w:val="ru-RU"/>
        </w:rPr>
        <w:t>е</w:t>
      </w:r>
      <w:r w:rsidRPr="00065B9E">
        <w:rPr>
          <w:spacing w:val="-4"/>
          <w:lang w:val="ru-RU"/>
        </w:rPr>
        <w:t>з</w:t>
      </w:r>
      <w:r w:rsidRPr="00065B9E">
        <w:rPr>
          <w:lang w:val="ru-RU"/>
        </w:rPr>
        <w:t>е,</w:t>
      </w:r>
      <w:r w:rsidRPr="00065B9E">
        <w:rPr>
          <w:spacing w:val="18"/>
          <w:lang w:val="ru-RU"/>
        </w:rPr>
        <w:t xml:space="preserve"> </w:t>
      </w:r>
      <w:r w:rsidRPr="00065B9E">
        <w:rPr>
          <w:spacing w:val="-2"/>
          <w:w w:val="103"/>
          <w:lang w:val="ru-RU"/>
        </w:rPr>
        <w:t>в</w:t>
      </w:r>
      <w:r w:rsidRPr="00065B9E">
        <w:rPr>
          <w:w w:val="103"/>
          <w:lang w:val="ru-RU"/>
        </w:rPr>
        <w:t>а</w:t>
      </w:r>
      <w:r w:rsidRPr="00065B9E">
        <w:rPr>
          <w:spacing w:val="3"/>
          <w:w w:val="103"/>
          <w:lang w:val="ru-RU"/>
        </w:rPr>
        <w:t>ж</w:t>
      </w:r>
      <w:r w:rsidRPr="00065B9E">
        <w:rPr>
          <w:spacing w:val="-2"/>
          <w:w w:val="103"/>
          <w:lang w:val="ru-RU"/>
        </w:rPr>
        <w:t>н</w:t>
      </w:r>
      <w:r w:rsidRPr="00065B9E">
        <w:rPr>
          <w:w w:val="103"/>
          <w:lang w:val="ru-RU"/>
        </w:rPr>
        <w:t>о</w:t>
      </w:r>
      <w:r w:rsidRPr="00065B9E">
        <w:rPr>
          <w:spacing w:val="2"/>
          <w:w w:val="103"/>
          <w:lang w:val="ru-RU"/>
        </w:rPr>
        <w:t>с</w:t>
      </w:r>
      <w:r w:rsidRPr="00065B9E">
        <w:rPr>
          <w:w w:val="103"/>
          <w:lang w:val="ru-RU"/>
        </w:rPr>
        <w:t xml:space="preserve">т </w:t>
      </w:r>
      <w:r w:rsidRPr="00065B9E">
        <w:rPr>
          <w:lang w:val="ru-RU"/>
        </w:rPr>
        <w:t>ср</w:t>
      </w:r>
      <w:r w:rsidRPr="00065B9E">
        <w:rPr>
          <w:spacing w:val="-5"/>
          <w:lang w:val="ru-RU"/>
        </w:rPr>
        <w:t>е</w:t>
      </w:r>
      <w:r w:rsidRPr="00065B9E">
        <w:rPr>
          <w:spacing w:val="-1"/>
          <w:lang w:val="ru-RU"/>
        </w:rPr>
        <w:t>д</w:t>
      </w:r>
      <w:r w:rsidRPr="00065B9E">
        <w:rPr>
          <w:lang w:val="ru-RU"/>
        </w:rPr>
        <w:t>с</w:t>
      </w:r>
      <w:r w:rsidRPr="00065B9E">
        <w:rPr>
          <w:spacing w:val="-1"/>
          <w:lang w:val="ru-RU"/>
        </w:rPr>
        <w:t>т</w:t>
      </w:r>
      <w:r w:rsidRPr="00065B9E">
        <w:rPr>
          <w:spacing w:val="-2"/>
          <w:lang w:val="ru-RU"/>
        </w:rPr>
        <w:t>в</w:t>
      </w:r>
      <w:r w:rsidRPr="00065B9E">
        <w:rPr>
          <w:lang w:val="ru-RU"/>
        </w:rPr>
        <w:t>а</w:t>
      </w:r>
      <w:r w:rsidRPr="00065B9E">
        <w:rPr>
          <w:spacing w:val="27"/>
          <w:lang w:val="ru-RU"/>
        </w:rPr>
        <w:t xml:space="preserve"> </w:t>
      </w:r>
      <w:r w:rsidRPr="00065B9E">
        <w:rPr>
          <w:spacing w:val="2"/>
          <w:lang w:val="ru-RU"/>
        </w:rPr>
        <w:t>ф</w:t>
      </w:r>
      <w:r w:rsidRPr="00065B9E">
        <w:rPr>
          <w:lang w:val="ru-RU"/>
        </w:rPr>
        <w:t>и</w:t>
      </w:r>
      <w:r w:rsidRPr="00065B9E">
        <w:rPr>
          <w:spacing w:val="-2"/>
          <w:lang w:val="ru-RU"/>
        </w:rPr>
        <w:t>нан</w:t>
      </w:r>
      <w:r w:rsidRPr="00065B9E">
        <w:rPr>
          <w:spacing w:val="2"/>
          <w:lang w:val="ru-RU"/>
        </w:rPr>
        <w:t>с</w:t>
      </w:r>
      <w:r w:rsidRPr="00065B9E">
        <w:rPr>
          <w:spacing w:val="-1"/>
          <w:lang w:val="ru-RU"/>
        </w:rPr>
        <w:t>и</w:t>
      </w:r>
      <w:r w:rsidRPr="00065B9E">
        <w:rPr>
          <w:lang w:val="ru-RU"/>
        </w:rPr>
        <w:t>ј</w:t>
      </w:r>
      <w:r w:rsidRPr="00065B9E">
        <w:rPr>
          <w:spacing w:val="2"/>
          <w:lang w:val="ru-RU"/>
        </w:rPr>
        <w:t>с</w:t>
      </w:r>
      <w:r w:rsidRPr="00065B9E">
        <w:rPr>
          <w:spacing w:val="1"/>
          <w:lang w:val="ru-RU"/>
        </w:rPr>
        <w:t>к</w:t>
      </w:r>
      <w:r w:rsidRPr="00065B9E">
        <w:rPr>
          <w:lang w:val="ru-RU"/>
        </w:rPr>
        <w:t>ог</w:t>
      </w:r>
      <w:r w:rsidRPr="00065B9E">
        <w:rPr>
          <w:spacing w:val="40"/>
          <w:lang w:val="ru-RU"/>
        </w:rPr>
        <w:t xml:space="preserve"> </w:t>
      </w:r>
      <w:r w:rsidRPr="00065B9E">
        <w:rPr>
          <w:spacing w:val="-2"/>
          <w:lang w:val="ru-RU"/>
        </w:rPr>
        <w:t>о</w:t>
      </w:r>
      <w:r w:rsidRPr="00065B9E">
        <w:rPr>
          <w:spacing w:val="-3"/>
          <w:lang w:val="ru-RU"/>
        </w:rPr>
        <w:t>б</w:t>
      </w:r>
      <w:r w:rsidRPr="00065B9E">
        <w:rPr>
          <w:spacing w:val="-5"/>
          <w:lang w:val="ru-RU"/>
        </w:rPr>
        <w:t>е</w:t>
      </w:r>
      <w:r w:rsidRPr="00065B9E">
        <w:rPr>
          <w:spacing w:val="-1"/>
          <w:lang w:val="ru-RU"/>
        </w:rPr>
        <w:t>з</w:t>
      </w:r>
      <w:r w:rsidRPr="00065B9E">
        <w:rPr>
          <w:spacing w:val="-3"/>
          <w:lang w:val="ru-RU"/>
        </w:rPr>
        <w:t>б</w:t>
      </w:r>
      <w:r w:rsidRPr="00065B9E">
        <w:rPr>
          <w:lang w:val="ru-RU"/>
        </w:rPr>
        <w:t>еђе</w:t>
      </w:r>
      <w:r w:rsidRPr="00065B9E">
        <w:rPr>
          <w:spacing w:val="-3"/>
          <w:lang w:val="ru-RU"/>
        </w:rPr>
        <w:t>њ</w:t>
      </w:r>
      <w:r w:rsidRPr="00065B9E">
        <w:rPr>
          <w:lang w:val="ru-RU"/>
        </w:rPr>
        <w:t>а за добро извршење посла</w:t>
      </w:r>
      <w:r w:rsidRPr="00065B9E">
        <w:rPr>
          <w:spacing w:val="39"/>
          <w:lang w:val="ru-RU"/>
        </w:rPr>
        <w:t xml:space="preserve"> </w:t>
      </w:r>
      <w:r w:rsidRPr="00065B9E">
        <w:rPr>
          <w:spacing w:val="-1"/>
          <w:lang w:val="ru-RU"/>
        </w:rPr>
        <w:t>м</w:t>
      </w:r>
      <w:r w:rsidRPr="00065B9E">
        <w:rPr>
          <w:lang w:val="ru-RU"/>
        </w:rPr>
        <w:t>ора</w:t>
      </w:r>
      <w:r w:rsidRPr="00065B9E">
        <w:rPr>
          <w:spacing w:val="16"/>
          <w:lang w:val="ru-RU"/>
        </w:rPr>
        <w:t xml:space="preserve"> </w:t>
      </w:r>
      <w:r w:rsidRPr="00065B9E">
        <w:rPr>
          <w:spacing w:val="-1"/>
          <w:lang w:val="ru-RU"/>
        </w:rPr>
        <w:t>д</w:t>
      </w:r>
      <w:r w:rsidRPr="00065B9E">
        <w:rPr>
          <w:lang w:val="ru-RU"/>
        </w:rPr>
        <w:t>а</w:t>
      </w:r>
      <w:r w:rsidRPr="00065B9E">
        <w:rPr>
          <w:spacing w:val="9"/>
          <w:lang w:val="ru-RU"/>
        </w:rPr>
        <w:t xml:space="preserve"> </w:t>
      </w:r>
      <w:r w:rsidRPr="00065B9E">
        <w:rPr>
          <w:spacing w:val="2"/>
          <w:lang w:val="ru-RU"/>
        </w:rPr>
        <w:t>с</w:t>
      </w:r>
      <w:r w:rsidRPr="00065B9E">
        <w:rPr>
          <w:lang w:val="ru-RU"/>
        </w:rPr>
        <w:t>е</w:t>
      </w:r>
      <w:r w:rsidRPr="00065B9E">
        <w:rPr>
          <w:spacing w:val="8"/>
          <w:lang w:val="ru-RU"/>
        </w:rPr>
        <w:t xml:space="preserve"> </w:t>
      </w:r>
      <w:r w:rsidRPr="00065B9E">
        <w:rPr>
          <w:spacing w:val="1"/>
          <w:w w:val="103"/>
          <w:lang w:val="ru-RU"/>
        </w:rPr>
        <w:t>п</w:t>
      </w:r>
      <w:r w:rsidRPr="00065B9E">
        <w:rPr>
          <w:w w:val="103"/>
          <w:lang w:val="ru-RU"/>
        </w:rPr>
        <w:t>р</w:t>
      </w:r>
      <w:r w:rsidRPr="00065B9E">
        <w:rPr>
          <w:spacing w:val="-5"/>
          <w:w w:val="103"/>
          <w:lang w:val="ru-RU"/>
        </w:rPr>
        <w:t>о</w:t>
      </w:r>
      <w:r w:rsidRPr="00065B9E">
        <w:rPr>
          <w:spacing w:val="-1"/>
          <w:w w:val="103"/>
          <w:lang w:val="ru-RU"/>
        </w:rPr>
        <w:t>д</w:t>
      </w:r>
      <w:r w:rsidRPr="00065B9E">
        <w:rPr>
          <w:spacing w:val="-3"/>
          <w:w w:val="103"/>
          <w:lang w:val="ru-RU"/>
        </w:rPr>
        <w:t>у</w:t>
      </w:r>
      <w:r w:rsidRPr="00065B9E">
        <w:rPr>
          <w:spacing w:val="1"/>
          <w:w w:val="103"/>
          <w:lang w:val="ru-RU"/>
        </w:rPr>
        <w:t>ж</w:t>
      </w:r>
      <w:r w:rsidRPr="00065B9E">
        <w:rPr>
          <w:w w:val="103"/>
          <w:lang w:val="ru-RU"/>
        </w:rPr>
        <w:t>и.</w:t>
      </w:r>
    </w:p>
    <w:p w:rsidR="001871B7" w:rsidRPr="00065B9E" w:rsidRDefault="001871B7" w:rsidP="001871B7">
      <w:pPr>
        <w:ind w:left="709"/>
        <w:jc w:val="both"/>
        <w:rPr>
          <w:w w:val="103"/>
          <w:lang w:val="ru-RU"/>
        </w:rPr>
      </w:pPr>
      <w:r w:rsidRPr="00065B9E">
        <w:rPr>
          <w:spacing w:val="-1"/>
          <w:lang w:val="ru-RU"/>
        </w:rPr>
        <w:t>Н</w:t>
      </w:r>
      <w:r w:rsidRPr="00065B9E">
        <w:rPr>
          <w:lang w:val="ru-RU"/>
        </w:rPr>
        <w:t>ар</w:t>
      </w:r>
      <w:r w:rsidRPr="00065B9E">
        <w:rPr>
          <w:spacing w:val="-5"/>
          <w:lang w:val="ru-RU"/>
        </w:rPr>
        <w:t>у</w:t>
      </w:r>
      <w:r w:rsidRPr="00065B9E">
        <w:rPr>
          <w:lang w:val="ru-RU"/>
        </w:rPr>
        <w:t>чи</w:t>
      </w:r>
      <w:r w:rsidRPr="00065B9E">
        <w:rPr>
          <w:spacing w:val="-1"/>
          <w:lang w:val="ru-RU"/>
        </w:rPr>
        <w:t>л</w:t>
      </w:r>
      <w:r w:rsidRPr="00065B9E">
        <w:rPr>
          <w:spacing w:val="2"/>
          <w:lang w:val="ru-RU"/>
        </w:rPr>
        <w:t>а</w:t>
      </w:r>
      <w:r w:rsidRPr="00065B9E">
        <w:rPr>
          <w:lang w:val="ru-RU"/>
        </w:rPr>
        <w:t xml:space="preserve">ц </w:t>
      </w:r>
      <w:r w:rsidRPr="00065B9E">
        <w:rPr>
          <w:spacing w:val="37"/>
          <w:lang w:val="ru-RU"/>
        </w:rPr>
        <w:t xml:space="preserve"> </w:t>
      </w:r>
      <w:r w:rsidRPr="00065B9E">
        <w:rPr>
          <w:lang w:val="ru-RU"/>
        </w:rPr>
        <w:t xml:space="preserve">ће </w:t>
      </w:r>
      <w:r w:rsidRPr="00065B9E">
        <w:rPr>
          <w:spacing w:val="14"/>
          <w:lang w:val="ru-RU"/>
        </w:rPr>
        <w:t xml:space="preserve"> </w:t>
      </w:r>
      <w:r w:rsidRPr="00065B9E">
        <w:rPr>
          <w:spacing w:val="-3"/>
          <w:lang w:val="ru-RU"/>
        </w:rPr>
        <w:t>у</w:t>
      </w:r>
      <w:r w:rsidRPr="00065B9E">
        <w:rPr>
          <w:spacing w:val="-2"/>
          <w:lang w:val="ru-RU"/>
        </w:rPr>
        <w:t>н</w:t>
      </w:r>
      <w:r w:rsidRPr="00065B9E">
        <w:rPr>
          <w:lang w:val="ru-RU"/>
        </w:rPr>
        <w:t>о</w:t>
      </w:r>
      <w:r w:rsidRPr="00065B9E">
        <w:rPr>
          <w:spacing w:val="-7"/>
          <w:lang w:val="ru-RU"/>
        </w:rPr>
        <w:t>в</w:t>
      </w:r>
      <w:r w:rsidRPr="00065B9E">
        <w:rPr>
          <w:lang w:val="ru-RU"/>
        </w:rPr>
        <w:t>чи</w:t>
      </w:r>
      <w:r w:rsidRPr="00065B9E">
        <w:rPr>
          <w:spacing w:val="-4"/>
          <w:lang w:val="ru-RU"/>
        </w:rPr>
        <w:t>т</w:t>
      </w:r>
      <w:r w:rsidRPr="00065B9E">
        <w:rPr>
          <w:lang w:val="ru-RU"/>
        </w:rPr>
        <w:t xml:space="preserve">и </w:t>
      </w:r>
      <w:r w:rsidRPr="00065B9E">
        <w:rPr>
          <w:spacing w:val="31"/>
          <w:lang w:val="ru-RU"/>
        </w:rPr>
        <w:t xml:space="preserve"> </w:t>
      </w:r>
      <w:r w:rsidRPr="00065B9E">
        <w:rPr>
          <w:lang w:val="ru-RU"/>
        </w:rPr>
        <w:t>ср</w:t>
      </w:r>
      <w:r w:rsidRPr="00065B9E">
        <w:rPr>
          <w:spacing w:val="-2"/>
          <w:lang w:val="ru-RU"/>
        </w:rPr>
        <w:t>е</w:t>
      </w:r>
      <w:r w:rsidRPr="00065B9E">
        <w:rPr>
          <w:spacing w:val="1"/>
          <w:lang w:val="ru-RU"/>
        </w:rPr>
        <w:t>д</w:t>
      </w:r>
      <w:r w:rsidRPr="00065B9E">
        <w:rPr>
          <w:lang w:val="ru-RU"/>
        </w:rPr>
        <w:t>с</w:t>
      </w:r>
      <w:r w:rsidRPr="00065B9E">
        <w:rPr>
          <w:spacing w:val="-1"/>
          <w:lang w:val="ru-RU"/>
        </w:rPr>
        <w:t>т</w:t>
      </w:r>
      <w:r w:rsidRPr="00065B9E">
        <w:rPr>
          <w:spacing w:val="-2"/>
          <w:lang w:val="ru-RU"/>
        </w:rPr>
        <w:t>в</w:t>
      </w:r>
      <w:r w:rsidRPr="00065B9E">
        <w:rPr>
          <w:lang w:val="ru-RU"/>
        </w:rPr>
        <w:t xml:space="preserve">о </w:t>
      </w:r>
      <w:r w:rsidRPr="00065B9E">
        <w:rPr>
          <w:spacing w:val="32"/>
          <w:lang w:val="ru-RU"/>
        </w:rPr>
        <w:t xml:space="preserve"> </w:t>
      </w:r>
      <w:r w:rsidRPr="00065B9E">
        <w:rPr>
          <w:lang w:val="ru-RU"/>
        </w:rPr>
        <w:t>фи</w:t>
      </w:r>
      <w:r w:rsidRPr="00065B9E">
        <w:rPr>
          <w:spacing w:val="-2"/>
          <w:lang w:val="ru-RU"/>
        </w:rPr>
        <w:t>н</w:t>
      </w:r>
      <w:r w:rsidRPr="00065B9E">
        <w:rPr>
          <w:lang w:val="ru-RU"/>
        </w:rPr>
        <w:t>а</w:t>
      </w:r>
      <w:r w:rsidRPr="00065B9E">
        <w:rPr>
          <w:spacing w:val="-2"/>
          <w:lang w:val="ru-RU"/>
        </w:rPr>
        <w:t>н</w:t>
      </w:r>
      <w:r w:rsidRPr="00065B9E">
        <w:rPr>
          <w:lang w:val="ru-RU"/>
        </w:rPr>
        <w:t>с</w:t>
      </w:r>
      <w:r w:rsidRPr="00065B9E">
        <w:rPr>
          <w:spacing w:val="-1"/>
          <w:lang w:val="ru-RU"/>
        </w:rPr>
        <w:t>и</w:t>
      </w:r>
      <w:r w:rsidRPr="00065B9E">
        <w:rPr>
          <w:spacing w:val="2"/>
          <w:lang w:val="ru-RU"/>
        </w:rPr>
        <w:t>ј</w:t>
      </w:r>
      <w:r w:rsidRPr="00065B9E">
        <w:rPr>
          <w:lang w:val="ru-RU"/>
        </w:rPr>
        <w:t>с</w:t>
      </w:r>
      <w:r w:rsidRPr="00065B9E">
        <w:rPr>
          <w:spacing w:val="3"/>
          <w:lang w:val="ru-RU"/>
        </w:rPr>
        <w:t>к</w:t>
      </w:r>
      <w:r w:rsidRPr="00065B9E">
        <w:rPr>
          <w:lang w:val="ru-RU"/>
        </w:rPr>
        <w:t xml:space="preserve">ог </w:t>
      </w:r>
      <w:r w:rsidRPr="00065B9E">
        <w:rPr>
          <w:spacing w:val="42"/>
          <w:lang w:val="ru-RU"/>
        </w:rPr>
        <w:t xml:space="preserve"> </w:t>
      </w:r>
      <w:r w:rsidRPr="00065B9E">
        <w:rPr>
          <w:spacing w:val="-6"/>
        </w:rPr>
        <w:t>об</w:t>
      </w:r>
      <w:r w:rsidRPr="00065B9E">
        <w:rPr>
          <w:spacing w:val="-2"/>
          <w:lang w:val="ru-RU"/>
        </w:rPr>
        <w:t>е</w:t>
      </w:r>
      <w:r w:rsidRPr="00065B9E">
        <w:rPr>
          <w:spacing w:val="-4"/>
          <w:lang w:val="ru-RU"/>
        </w:rPr>
        <w:t>з</w:t>
      </w:r>
      <w:r w:rsidRPr="00065B9E">
        <w:rPr>
          <w:spacing w:val="-3"/>
          <w:lang w:val="ru-RU"/>
        </w:rPr>
        <w:t>б</w:t>
      </w:r>
      <w:r w:rsidRPr="00065B9E">
        <w:rPr>
          <w:lang w:val="ru-RU"/>
        </w:rPr>
        <w:t>еђ</w:t>
      </w:r>
      <w:r w:rsidRPr="00065B9E">
        <w:rPr>
          <w:spacing w:val="2"/>
          <w:lang w:val="ru-RU"/>
        </w:rPr>
        <w:t>е</w:t>
      </w:r>
      <w:r w:rsidRPr="00065B9E">
        <w:rPr>
          <w:spacing w:val="-3"/>
          <w:lang w:val="ru-RU"/>
        </w:rPr>
        <w:t>њ</w:t>
      </w:r>
      <w:r w:rsidRPr="00065B9E">
        <w:rPr>
          <w:lang w:val="ru-RU"/>
        </w:rPr>
        <w:t xml:space="preserve">а за добро извршење посла </w:t>
      </w:r>
      <w:r w:rsidRPr="00065B9E">
        <w:rPr>
          <w:spacing w:val="43"/>
          <w:lang w:val="ru-RU"/>
        </w:rPr>
        <w:t xml:space="preserve"> </w:t>
      </w:r>
      <w:r w:rsidRPr="00065B9E">
        <w:rPr>
          <w:lang w:val="ru-RU"/>
        </w:rPr>
        <w:t xml:space="preserve">у </w:t>
      </w:r>
      <w:r w:rsidRPr="00065B9E">
        <w:rPr>
          <w:spacing w:val="7"/>
          <w:lang w:val="ru-RU"/>
        </w:rPr>
        <w:t xml:space="preserve"> </w:t>
      </w:r>
      <w:r w:rsidRPr="00065B9E">
        <w:rPr>
          <w:spacing w:val="2"/>
          <w:lang w:val="ru-RU"/>
        </w:rPr>
        <w:t>с</w:t>
      </w:r>
      <w:r w:rsidRPr="00065B9E">
        <w:rPr>
          <w:spacing w:val="-1"/>
          <w:lang w:val="ru-RU"/>
        </w:rPr>
        <w:t>л</w:t>
      </w:r>
      <w:r w:rsidRPr="00065B9E">
        <w:rPr>
          <w:spacing w:val="-3"/>
          <w:lang w:val="ru-RU"/>
        </w:rPr>
        <w:t>у</w:t>
      </w:r>
      <w:r w:rsidRPr="00065B9E">
        <w:rPr>
          <w:lang w:val="ru-RU"/>
        </w:rPr>
        <w:t>ча</w:t>
      </w:r>
      <w:r w:rsidRPr="00065B9E">
        <w:rPr>
          <w:spacing w:val="2"/>
          <w:lang w:val="ru-RU"/>
        </w:rPr>
        <w:t>ј</w:t>
      </w:r>
      <w:r w:rsidRPr="00065B9E">
        <w:rPr>
          <w:lang w:val="ru-RU"/>
        </w:rPr>
        <w:t xml:space="preserve">у </w:t>
      </w:r>
      <w:r w:rsidRPr="00065B9E">
        <w:rPr>
          <w:spacing w:val="27"/>
          <w:lang w:val="ru-RU"/>
        </w:rPr>
        <w:t xml:space="preserve"> </w:t>
      </w:r>
      <w:r w:rsidRPr="00065B9E">
        <w:rPr>
          <w:spacing w:val="-3"/>
          <w:w w:val="103"/>
          <w:lang w:val="ru-RU"/>
        </w:rPr>
        <w:t>д</w:t>
      </w:r>
      <w:r w:rsidRPr="00065B9E">
        <w:rPr>
          <w:w w:val="103"/>
          <w:lang w:val="ru-RU"/>
        </w:rPr>
        <w:t>а</w:t>
      </w:r>
      <w:r w:rsidRPr="00065B9E">
        <w:rPr>
          <w:spacing w:val="-6"/>
          <w:lang w:val="ru-RU"/>
        </w:rPr>
        <w:t xml:space="preserve"> </w:t>
      </w:r>
      <w:r w:rsidRPr="00065B9E">
        <w:rPr>
          <w:lang w:val="ru-RU"/>
        </w:rPr>
        <w:t>изабрани понуђач</w:t>
      </w:r>
      <w:r w:rsidRPr="00065B9E">
        <w:rPr>
          <w:spacing w:val="27"/>
          <w:lang w:val="ru-RU"/>
        </w:rPr>
        <w:t xml:space="preserve"> </w:t>
      </w:r>
      <w:r w:rsidRPr="00065B9E">
        <w:rPr>
          <w:spacing w:val="-2"/>
          <w:lang w:val="ru-RU"/>
        </w:rPr>
        <w:t>н</w:t>
      </w:r>
      <w:r w:rsidRPr="00065B9E">
        <w:rPr>
          <w:lang w:val="ru-RU"/>
        </w:rPr>
        <w:t>е</w:t>
      </w:r>
      <w:r w:rsidRPr="00065B9E">
        <w:rPr>
          <w:spacing w:val="9"/>
          <w:lang w:val="ru-RU"/>
        </w:rPr>
        <w:t xml:space="preserve"> </w:t>
      </w:r>
      <w:r w:rsidRPr="00065B9E">
        <w:rPr>
          <w:spacing w:val="-3"/>
          <w:lang w:val="ru-RU"/>
        </w:rPr>
        <w:t>б</w:t>
      </w:r>
      <w:r w:rsidRPr="00065B9E">
        <w:rPr>
          <w:spacing w:val="-8"/>
          <w:lang w:val="ru-RU"/>
        </w:rPr>
        <w:t>у</w:t>
      </w:r>
      <w:r w:rsidRPr="00065B9E">
        <w:rPr>
          <w:spacing w:val="-3"/>
          <w:lang w:val="ru-RU"/>
        </w:rPr>
        <w:t>д</w:t>
      </w:r>
      <w:r w:rsidRPr="00065B9E">
        <w:rPr>
          <w:lang w:val="ru-RU"/>
        </w:rPr>
        <w:t>е</w:t>
      </w:r>
      <w:r w:rsidRPr="00065B9E">
        <w:rPr>
          <w:spacing w:val="18"/>
          <w:lang w:val="ru-RU"/>
        </w:rPr>
        <w:t xml:space="preserve"> </w:t>
      </w:r>
      <w:r w:rsidRPr="00065B9E">
        <w:rPr>
          <w:spacing w:val="2"/>
          <w:lang w:val="ru-RU"/>
        </w:rPr>
        <w:t>и</w:t>
      </w:r>
      <w:r w:rsidRPr="00065B9E">
        <w:rPr>
          <w:spacing w:val="-4"/>
          <w:lang w:val="ru-RU"/>
        </w:rPr>
        <w:t>з</w:t>
      </w:r>
      <w:r w:rsidRPr="00065B9E">
        <w:rPr>
          <w:lang w:val="ru-RU"/>
        </w:rPr>
        <w:t>вр</w:t>
      </w:r>
      <w:r w:rsidRPr="00065B9E">
        <w:rPr>
          <w:spacing w:val="2"/>
          <w:lang w:val="ru-RU"/>
        </w:rPr>
        <w:t>ш</w:t>
      </w:r>
      <w:r w:rsidRPr="00065B9E">
        <w:rPr>
          <w:lang w:val="ru-RU"/>
        </w:rPr>
        <w:t>а</w:t>
      </w:r>
      <w:r w:rsidRPr="00065B9E">
        <w:rPr>
          <w:spacing w:val="-2"/>
          <w:lang w:val="ru-RU"/>
        </w:rPr>
        <w:t>в</w:t>
      </w:r>
      <w:r w:rsidRPr="00065B9E">
        <w:rPr>
          <w:lang w:val="ru-RU"/>
        </w:rPr>
        <w:t>ао</w:t>
      </w:r>
      <w:r w:rsidRPr="00065B9E">
        <w:rPr>
          <w:spacing w:val="33"/>
          <w:lang w:val="ru-RU"/>
        </w:rPr>
        <w:t xml:space="preserve"> </w:t>
      </w:r>
      <w:r w:rsidRPr="00065B9E">
        <w:rPr>
          <w:lang w:val="ru-RU"/>
        </w:rPr>
        <w:t>св</w:t>
      </w:r>
      <w:r w:rsidRPr="00065B9E">
        <w:rPr>
          <w:spacing w:val="-3"/>
          <w:lang w:val="ru-RU"/>
        </w:rPr>
        <w:t>о</w:t>
      </w:r>
      <w:r w:rsidRPr="00065B9E">
        <w:rPr>
          <w:lang w:val="ru-RU"/>
        </w:rPr>
        <w:t>је</w:t>
      </w:r>
      <w:r w:rsidRPr="00065B9E">
        <w:rPr>
          <w:spacing w:val="16"/>
          <w:lang w:val="ru-RU"/>
        </w:rPr>
        <w:t xml:space="preserve"> </w:t>
      </w:r>
      <w:r w:rsidRPr="00065B9E">
        <w:rPr>
          <w:spacing w:val="-3"/>
          <w:lang w:val="ru-RU"/>
        </w:rPr>
        <w:t>у</w:t>
      </w:r>
      <w:r w:rsidRPr="00065B9E">
        <w:rPr>
          <w:spacing w:val="-6"/>
          <w:lang w:val="ru-RU"/>
        </w:rPr>
        <w:t>г</w:t>
      </w:r>
      <w:r w:rsidRPr="00065B9E">
        <w:rPr>
          <w:lang w:val="ru-RU"/>
        </w:rPr>
        <w:t>о</w:t>
      </w:r>
      <w:r w:rsidRPr="00065B9E">
        <w:rPr>
          <w:spacing w:val="-2"/>
          <w:lang w:val="ru-RU"/>
        </w:rPr>
        <w:t>в</w:t>
      </w:r>
      <w:r w:rsidRPr="00065B9E">
        <w:rPr>
          <w:lang w:val="ru-RU"/>
        </w:rPr>
        <w:t>ор</w:t>
      </w:r>
      <w:r w:rsidRPr="00065B9E">
        <w:rPr>
          <w:spacing w:val="-2"/>
          <w:lang w:val="ru-RU"/>
        </w:rPr>
        <w:t>н</w:t>
      </w:r>
      <w:r w:rsidRPr="00065B9E">
        <w:rPr>
          <w:lang w:val="ru-RU"/>
        </w:rPr>
        <w:t>е</w:t>
      </w:r>
      <w:r w:rsidRPr="00065B9E">
        <w:rPr>
          <w:spacing w:val="30"/>
          <w:lang w:val="ru-RU"/>
        </w:rPr>
        <w:t xml:space="preserve"> </w:t>
      </w:r>
      <w:r w:rsidRPr="00065B9E">
        <w:rPr>
          <w:spacing w:val="-2"/>
          <w:lang w:val="ru-RU"/>
        </w:rPr>
        <w:t>о</w:t>
      </w:r>
      <w:r w:rsidRPr="00065B9E">
        <w:rPr>
          <w:spacing w:val="-3"/>
          <w:lang w:val="ru-RU"/>
        </w:rPr>
        <w:t>б</w:t>
      </w:r>
      <w:r w:rsidRPr="00065B9E">
        <w:rPr>
          <w:lang w:val="ru-RU"/>
        </w:rPr>
        <w:t>а</w:t>
      </w:r>
      <w:r w:rsidRPr="00065B9E">
        <w:rPr>
          <w:spacing w:val="-2"/>
          <w:lang w:val="ru-RU"/>
        </w:rPr>
        <w:t>ве</w:t>
      </w:r>
      <w:r w:rsidRPr="00065B9E">
        <w:rPr>
          <w:spacing w:val="-6"/>
          <w:lang w:val="ru-RU"/>
        </w:rPr>
        <w:t>з</w:t>
      </w:r>
      <w:r w:rsidRPr="00065B9E">
        <w:rPr>
          <w:lang w:val="ru-RU"/>
        </w:rPr>
        <w:t>е</w:t>
      </w:r>
      <w:r w:rsidRPr="00065B9E">
        <w:rPr>
          <w:spacing w:val="28"/>
          <w:lang w:val="ru-RU"/>
        </w:rPr>
        <w:t xml:space="preserve"> </w:t>
      </w:r>
      <w:r w:rsidRPr="00065B9E">
        <w:rPr>
          <w:lang w:val="ru-RU"/>
        </w:rPr>
        <w:t>у</w:t>
      </w:r>
      <w:r w:rsidRPr="00065B9E">
        <w:rPr>
          <w:spacing w:val="2"/>
          <w:lang w:val="ru-RU"/>
        </w:rPr>
        <w:t xml:space="preserve"> </w:t>
      </w:r>
      <w:r w:rsidRPr="00065B9E">
        <w:rPr>
          <w:lang w:val="ru-RU"/>
        </w:rPr>
        <w:t>ро</w:t>
      </w:r>
      <w:r w:rsidRPr="00065B9E">
        <w:rPr>
          <w:spacing w:val="3"/>
          <w:lang w:val="ru-RU"/>
        </w:rPr>
        <w:t>к</w:t>
      </w:r>
      <w:r w:rsidRPr="00065B9E">
        <w:rPr>
          <w:lang w:val="ru-RU"/>
        </w:rPr>
        <w:t>ови</w:t>
      </w:r>
      <w:r w:rsidRPr="00065B9E">
        <w:rPr>
          <w:spacing w:val="-1"/>
          <w:lang w:val="ru-RU"/>
        </w:rPr>
        <w:t>м</w:t>
      </w:r>
      <w:r w:rsidRPr="00065B9E">
        <w:rPr>
          <w:lang w:val="ru-RU"/>
        </w:rPr>
        <w:t>а</w:t>
      </w:r>
      <w:r w:rsidRPr="00065B9E">
        <w:rPr>
          <w:spacing w:val="29"/>
          <w:lang w:val="ru-RU"/>
        </w:rPr>
        <w:t xml:space="preserve"> </w:t>
      </w:r>
      <w:r w:rsidRPr="00065B9E">
        <w:rPr>
          <w:lang w:val="ru-RU"/>
        </w:rPr>
        <w:t>и</w:t>
      </w:r>
      <w:r w:rsidRPr="00065B9E">
        <w:rPr>
          <w:spacing w:val="7"/>
          <w:lang w:val="ru-RU"/>
        </w:rPr>
        <w:t xml:space="preserve"> </w:t>
      </w:r>
      <w:r w:rsidRPr="00065B9E">
        <w:rPr>
          <w:spacing w:val="-2"/>
          <w:lang w:val="ru-RU"/>
        </w:rPr>
        <w:t>н</w:t>
      </w:r>
      <w:r w:rsidRPr="00065B9E">
        <w:rPr>
          <w:lang w:val="ru-RU"/>
        </w:rPr>
        <w:t>а</w:t>
      </w:r>
      <w:r w:rsidRPr="00065B9E">
        <w:rPr>
          <w:spacing w:val="9"/>
          <w:lang w:val="ru-RU"/>
        </w:rPr>
        <w:t xml:space="preserve"> </w:t>
      </w:r>
      <w:r w:rsidRPr="00065B9E">
        <w:rPr>
          <w:spacing w:val="-2"/>
          <w:lang w:val="ru-RU"/>
        </w:rPr>
        <w:t>н</w:t>
      </w:r>
      <w:r w:rsidRPr="00065B9E">
        <w:rPr>
          <w:spacing w:val="-5"/>
          <w:lang w:val="ru-RU"/>
        </w:rPr>
        <w:t>а</w:t>
      </w:r>
      <w:r w:rsidRPr="00065B9E">
        <w:rPr>
          <w:lang w:val="ru-RU"/>
        </w:rPr>
        <w:t>чин</w:t>
      </w:r>
      <w:r w:rsidRPr="00065B9E">
        <w:rPr>
          <w:spacing w:val="19"/>
          <w:lang w:val="ru-RU"/>
        </w:rPr>
        <w:t xml:space="preserve"> </w:t>
      </w:r>
      <w:r w:rsidRPr="00065B9E">
        <w:rPr>
          <w:spacing w:val="1"/>
          <w:lang w:val="ru-RU"/>
        </w:rPr>
        <w:t>п</w:t>
      </w:r>
      <w:r w:rsidRPr="00065B9E">
        <w:rPr>
          <w:spacing w:val="-2"/>
          <w:lang w:val="ru-RU"/>
        </w:rPr>
        <w:t>ре</w:t>
      </w:r>
      <w:r w:rsidRPr="00065B9E">
        <w:rPr>
          <w:spacing w:val="-3"/>
          <w:lang w:val="ru-RU"/>
        </w:rPr>
        <w:t>д</w:t>
      </w:r>
      <w:r w:rsidRPr="00065B9E">
        <w:rPr>
          <w:lang w:val="ru-RU"/>
        </w:rPr>
        <w:t>виђен</w:t>
      </w:r>
      <w:r w:rsidRPr="00065B9E">
        <w:rPr>
          <w:spacing w:val="35"/>
          <w:lang w:val="ru-RU"/>
        </w:rPr>
        <w:t xml:space="preserve"> </w:t>
      </w:r>
      <w:r w:rsidRPr="00065B9E">
        <w:rPr>
          <w:spacing w:val="-3"/>
          <w:w w:val="103"/>
          <w:lang w:val="ru-RU"/>
        </w:rPr>
        <w:t>у</w:t>
      </w:r>
      <w:r w:rsidRPr="00065B9E">
        <w:rPr>
          <w:spacing w:val="-6"/>
          <w:w w:val="103"/>
          <w:lang w:val="ru-RU"/>
        </w:rPr>
        <w:t>г</w:t>
      </w:r>
      <w:r w:rsidRPr="00065B9E">
        <w:rPr>
          <w:w w:val="103"/>
          <w:lang w:val="ru-RU"/>
        </w:rPr>
        <w:t>о</w:t>
      </w:r>
      <w:r w:rsidRPr="00065B9E">
        <w:rPr>
          <w:spacing w:val="-2"/>
          <w:w w:val="103"/>
          <w:lang w:val="ru-RU"/>
        </w:rPr>
        <w:t>в</w:t>
      </w:r>
      <w:r w:rsidRPr="00065B9E">
        <w:rPr>
          <w:spacing w:val="2"/>
          <w:w w:val="103"/>
          <w:lang w:val="ru-RU"/>
        </w:rPr>
        <w:t>о</w:t>
      </w:r>
      <w:r w:rsidRPr="00065B9E">
        <w:rPr>
          <w:w w:val="103"/>
          <w:lang w:val="ru-RU"/>
        </w:rPr>
        <w:t>ро</w:t>
      </w:r>
      <w:r w:rsidRPr="00065B9E">
        <w:rPr>
          <w:spacing w:val="-1"/>
          <w:w w:val="103"/>
          <w:lang w:val="ru-RU"/>
        </w:rPr>
        <w:t>м</w:t>
      </w:r>
      <w:r w:rsidRPr="00065B9E">
        <w:rPr>
          <w:w w:val="103"/>
          <w:lang w:val="ru-RU"/>
        </w:rPr>
        <w:t>.</w:t>
      </w:r>
    </w:p>
    <w:p w:rsidR="001871B7" w:rsidRDefault="001871B7" w:rsidP="001871B7">
      <w:pPr>
        <w:spacing w:before="10" w:line="246" w:lineRule="auto"/>
        <w:ind w:left="567" w:right="78"/>
        <w:jc w:val="both"/>
        <w:rPr>
          <w:w w:val="103"/>
          <w:lang w:val="ru-RU"/>
        </w:rPr>
      </w:pPr>
    </w:p>
    <w:p w:rsidR="00FC65B0" w:rsidRPr="00FC65B0" w:rsidRDefault="00FC65B0" w:rsidP="00FC65B0">
      <w:pPr>
        <w:suppressAutoHyphens/>
        <w:spacing w:line="100" w:lineRule="atLeast"/>
        <w:jc w:val="both"/>
        <w:rPr>
          <w:rFonts w:eastAsia="Arial Unicode MS"/>
          <w:b/>
          <w:bCs/>
          <w:color w:val="000000"/>
          <w:kern w:val="1"/>
          <w:lang w:eastAsia="ar-SA"/>
        </w:rPr>
      </w:pPr>
      <w:r w:rsidRPr="00FC65B0">
        <w:rPr>
          <w:rFonts w:eastAsia="Arial Unicode MS"/>
          <w:b/>
          <w:bCs/>
          <w:color w:val="000000"/>
          <w:kern w:val="1"/>
          <w:lang w:eastAsia="ar-SA"/>
        </w:rPr>
        <w:t>1</w:t>
      </w:r>
      <w:r w:rsidR="00A822DA">
        <w:rPr>
          <w:rFonts w:eastAsia="Arial Unicode MS"/>
          <w:b/>
          <w:bCs/>
          <w:color w:val="000000"/>
          <w:kern w:val="1"/>
          <w:lang w:eastAsia="ar-SA"/>
        </w:rPr>
        <w:t>2</w:t>
      </w:r>
      <w:r w:rsidRPr="00FC65B0">
        <w:rPr>
          <w:rFonts w:eastAsia="Arial Unicode MS"/>
          <w:b/>
          <w:bCs/>
          <w:color w:val="000000"/>
          <w:kern w:val="1"/>
          <w:lang w:eastAsia="ar-SA"/>
        </w:rPr>
        <w:t>. ДОДАТНЕ ИНФОРМАЦИЈЕ ИЛИ ПОЈАШЊЕЊА У ВЕЗИ СА ПРИПРЕМАЊЕМ ПОНУДЕ</w:t>
      </w:r>
    </w:p>
    <w:p w:rsidR="00FC65B0" w:rsidRPr="00FC65B0" w:rsidRDefault="00F02DE6" w:rsidP="00FC65B0">
      <w:pPr>
        <w:suppressAutoHyphens/>
        <w:spacing w:line="100" w:lineRule="atLeast"/>
        <w:jc w:val="both"/>
        <w:rPr>
          <w:rFonts w:eastAsia="Arial Unicode MS"/>
          <w:color w:val="000000"/>
          <w:kern w:val="1"/>
          <w:lang w:eastAsia="ar-SA"/>
        </w:rPr>
      </w:pPr>
      <w:r>
        <w:rPr>
          <w:rFonts w:eastAsia="Arial Unicode MS"/>
          <w:color w:val="000000"/>
          <w:kern w:val="1"/>
          <w:lang w:eastAsia="ar-SA"/>
        </w:rPr>
        <w:t>Привредни субјект</w:t>
      </w:r>
      <w:r w:rsidR="00FC65B0" w:rsidRPr="00FC65B0">
        <w:rPr>
          <w:rFonts w:eastAsia="Arial Unicode MS"/>
          <w:color w:val="000000"/>
          <w:kern w:val="1"/>
          <w:lang w:eastAsia="ar-SA"/>
        </w:rPr>
        <w:t xml:space="preserve"> може, у писаном </w:t>
      </w:r>
      <w:r w:rsidR="00FC65B0" w:rsidRPr="00FC65B0">
        <w:rPr>
          <w:rFonts w:eastAsia="Arial Unicode MS"/>
          <w:kern w:val="1"/>
          <w:lang w:eastAsia="ar-SA"/>
        </w:rPr>
        <w:t xml:space="preserve">облику </w:t>
      </w:r>
      <w:r w:rsidR="00FC65B0" w:rsidRPr="00FC65B0">
        <w:rPr>
          <w:rFonts w:eastAsia="Arial Unicode MS"/>
          <w:i/>
          <w:kern w:val="1"/>
          <w:lang w:eastAsia="ar-SA"/>
        </w:rPr>
        <w:t>путем електронске поште</w:t>
      </w:r>
      <w:r w:rsidR="00FC65B0" w:rsidRPr="00FC65B0">
        <w:rPr>
          <w:rFonts w:eastAsia="Arial Unicode MS"/>
          <w:i/>
          <w:kern w:val="1"/>
          <w:lang w:val="sr-Cyrl-CS" w:eastAsia="ar-SA"/>
        </w:rPr>
        <w:t xml:space="preserve"> на </w:t>
      </w:r>
      <w:r w:rsidR="00FC65B0" w:rsidRPr="00FC65B0">
        <w:rPr>
          <w:rFonts w:eastAsia="Arial Unicode MS"/>
          <w:i/>
          <w:iCs/>
          <w:kern w:val="1"/>
          <w:lang w:eastAsia="ar-SA"/>
        </w:rPr>
        <w:t>e</w:t>
      </w:r>
      <w:r w:rsidR="00FC65B0" w:rsidRPr="00FC65B0">
        <w:rPr>
          <w:rFonts w:eastAsia="Arial Unicode MS"/>
          <w:i/>
          <w:iCs/>
          <w:kern w:val="1"/>
          <w:lang w:val="ru-RU" w:eastAsia="ar-SA"/>
        </w:rPr>
        <w:t>-</w:t>
      </w:r>
      <w:r w:rsidR="00FC65B0" w:rsidRPr="00FC65B0">
        <w:rPr>
          <w:rFonts w:eastAsia="Arial Unicode MS"/>
          <w:i/>
          <w:iCs/>
          <w:kern w:val="1"/>
          <w:lang w:eastAsia="ar-SA"/>
        </w:rPr>
        <w:t xml:space="preserve">mail </w:t>
      </w:r>
      <w:hyperlink r:id="rId13" w:history="1">
        <w:r w:rsidR="00FC65B0" w:rsidRPr="00FC65B0">
          <w:rPr>
            <w:rFonts w:eastAsia="Arial Unicode MS"/>
            <w:i/>
            <w:iCs/>
            <w:color w:val="0000FF"/>
            <w:kern w:val="1"/>
            <w:u w:val="single"/>
            <w:lang w:eastAsia="ar-SA"/>
          </w:rPr>
          <w:t>slavisa.projevic@uzice.rs</w:t>
        </w:r>
      </w:hyperlink>
      <w:r w:rsidR="00FC65B0" w:rsidRPr="00FC65B0">
        <w:rPr>
          <w:rFonts w:eastAsia="Arial Unicode MS"/>
          <w:i/>
          <w:iCs/>
          <w:kern w:val="1"/>
          <w:lang w:eastAsia="ar-SA"/>
        </w:rPr>
        <w:t xml:space="preserve"> </w:t>
      </w:r>
      <w:r w:rsidR="00FC65B0" w:rsidRPr="00FC65B0">
        <w:rPr>
          <w:rFonts w:eastAsia="Arial Unicode MS"/>
          <w:color w:val="000000"/>
          <w:kern w:val="1"/>
          <w:lang w:eastAsia="ar-SA"/>
        </w:rPr>
        <w:t xml:space="preserve">тражити од наручиоца додатне информације или појашњења у вези са припремањем понуде, </w:t>
      </w:r>
      <w:r w:rsidR="00FC65B0" w:rsidRPr="00FC65B0">
        <w:rPr>
          <w:rFonts w:eastAsia="Arial Unicode MS"/>
          <w:kern w:val="1"/>
          <w:lang w:eastAsia="ar-SA"/>
        </w:rPr>
        <w:t>при чему може да укаже наручиоцу и на евентуално уочене недостатке и неправилности у конкурсној документацији, на</w:t>
      </w:r>
      <w:r w:rsidR="00FC65B0" w:rsidRPr="00FC65B0">
        <w:rPr>
          <w:rFonts w:eastAsia="Arial Unicode MS"/>
          <w:color w:val="000000"/>
          <w:kern w:val="1"/>
          <w:lang w:eastAsia="ar-SA"/>
        </w:rPr>
        <w:t xml:space="preserve">јкасније </w:t>
      </w:r>
      <w:r w:rsidR="00A822DA">
        <w:rPr>
          <w:rFonts w:eastAsia="Arial Unicode MS"/>
          <w:color w:val="000000"/>
          <w:kern w:val="1"/>
          <w:lang w:eastAsia="ar-SA"/>
        </w:rPr>
        <w:t>3</w:t>
      </w:r>
      <w:r w:rsidR="00FC65B0" w:rsidRPr="00FC65B0">
        <w:rPr>
          <w:rFonts w:eastAsia="Arial Unicode MS"/>
          <w:color w:val="000000"/>
          <w:kern w:val="1"/>
          <w:lang w:eastAsia="ar-SA"/>
        </w:rPr>
        <w:t xml:space="preserve"> дана пре истека рока за подношење понуде. </w:t>
      </w: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 xml:space="preserve">Наручилац ће у року од </w:t>
      </w:r>
      <w:r w:rsidR="00A822DA">
        <w:rPr>
          <w:rFonts w:eastAsia="Arial Unicode MS"/>
          <w:color w:val="000000"/>
          <w:kern w:val="1"/>
          <w:lang w:eastAsia="ar-SA"/>
        </w:rPr>
        <w:t>2</w:t>
      </w:r>
      <w:r w:rsidRPr="00FC65B0">
        <w:rPr>
          <w:rFonts w:eastAsia="Arial Unicode MS"/>
          <w:color w:val="000000"/>
          <w:kern w:val="1"/>
          <w:lang w:eastAsia="ar-SA"/>
        </w:rPr>
        <w:t xml:space="preserve"> (</w:t>
      </w:r>
      <w:r w:rsidR="00A822DA">
        <w:rPr>
          <w:rFonts w:eastAsia="Arial Unicode MS"/>
          <w:color w:val="000000"/>
          <w:kern w:val="1"/>
          <w:lang w:eastAsia="ar-SA"/>
        </w:rPr>
        <w:t>два</w:t>
      </w:r>
      <w:r w:rsidRPr="00FC65B0">
        <w:rPr>
          <w:rFonts w:eastAsia="Arial Unicode MS"/>
          <w:color w:val="000000"/>
          <w:kern w:val="1"/>
          <w:lang w:eastAsia="ar-SA"/>
        </w:rPr>
        <w:t xml:space="preserve">) дана од дана пријема захтева за додатним информацијама или појашњењима конкурсне документације, одговор објавити на својој интернет страници. </w:t>
      </w:r>
    </w:p>
    <w:p w:rsidR="00357997" w:rsidRDefault="00FC65B0" w:rsidP="00FC65B0">
      <w:pPr>
        <w:suppressAutoHyphens/>
        <w:spacing w:line="100" w:lineRule="atLeast"/>
        <w:jc w:val="both"/>
        <w:rPr>
          <w:rFonts w:eastAsia="Arial Unicode MS"/>
          <w:b/>
          <w:bCs/>
          <w:color w:val="000000"/>
          <w:kern w:val="1"/>
          <w:lang w:eastAsia="ar-SA"/>
        </w:rPr>
      </w:pPr>
      <w:r w:rsidRPr="00FC65B0">
        <w:rPr>
          <w:rFonts w:eastAsia="Arial Unicode MS"/>
          <w:color w:val="000000"/>
          <w:kern w:val="1"/>
          <w:lang w:eastAsia="ar-SA"/>
        </w:rPr>
        <w:t>Додатне информације или појашњења упућују се са напоменом „Захтев за додатним информацијама или појашњењима конкурсне документације</w:t>
      </w:r>
      <w:r w:rsidR="004D6A12">
        <w:rPr>
          <w:rFonts w:eastAsia="Arial Unicode MS"/>
          <w:color w:val="000000"/>
          <w:kern w:val="1"/>
          <w:lang w:eastAsia="ar-SA"/>
        </w:rPr>
        <w:t xml:space="preserve"> за набавку број </w:t>
      </w:r>
      <w:r w:rsidR="007A1450" w:rsidRPr="00FC65B0">
        <w:rPr>
          <w:rFonts w:eastAsia="Arial Unicode MS"/>
          <w:b/>
          <w:color w:val="000000"/>
          <w:kern w:val="1"/>
          <w:lang w:eastAsia="ar-SA"/>
        </w:rPr>
        <w:t>VIII 404-</w:t>
      </w:r>
      <w:r w:rsidR="007A1450">
        <w:rPr>
          <w:rFonts w:eastAsia="Arial Unicode MS"/>
          <w:b/>
          <w:color w:val="000000"/>
          <w:kern w:val="1"/>
          <w:lang w:eastAsia="ar-SA"/>
        </w:rPr>
        <w:t>313/22</w:t>
      </w:r>
      <w:r w:rsidR="007A1450" w:rsidRPr="00FC65B0">
        <w:rPr>
          <w:rFonts w:eastAsia="Arial Unicode MS"/>
          <w:b/>
          <w:color w:val="000000"/>
          <w:kern w:val="1"/>
          <w:lang w:eastAsia="ar-SA"/>
        </w:rPr>
        <w:t xml:space="preserve"> </w:t>
      </w:r>
      <w:r w:rsidR="007A1450" w:rsidRPr="00FC65B0">
        <w:rPr>
          <w:rFonts w:eastAsia="Arial Unicode MS"/>
          <w:color w:val="000000"/>
          <w:kern w:val="1"/>
          <w:lang w:eastAsia="ar-SA"/>
        </w:rPr>
        <w:t xml:space="preserve"> </w:t>
      </w:r>
      <w:r w:rsidR="007A1450" w:rsidRPr="00FC65B0">
        <w:rPr>
          <w:rFonts w:eastAsia="Arial Unicode MS"/>
          <w:b/>
          <w:color w:val="000000"/>
          <w:kern w:val="1"/>
          <w:lang w:eastAsia="ar-SA"/>
        </w:rPr>
        <w:t xml:space="preserve">– </w:t>
      </w:r>
      <w:r w:rsidR="007A1450" w:rsidRPr="00FC65B0">
        <w:rPr>
          <w:rFonts w:eastAsia="TimesNewRomanPS-BoldMT"/>
          <w:b/>
          <w:bCs/>
          <w:color w:val="002060"/>
          <w:kern w:val="1"/>
          <w:lang w:eastAsia="ar-SA"/>
        </w:rPr>
        <w:t xml:space="preserve"> </w:t>
      </w:r>
      <w:r w:rsidR="007A1450">
        <w:rPr>
          <w:rFonts w:eastAsia="TimesNewRomanPS-BoldMT"/>
          <w:b/>
          <w:bCs/>
          <w:color w:val="000000"/>
          <w:kern w:val="1"/>
          <w:lang w:eastAsia="ar-SA"/>
        </w:rPr>
        <w:t>Уградња подземних контејнера</w:t>
      </w:r>
      <w:r w:rsidR="00357997">
        <w:rPr>
          <w:rFonts w:eastAsia="TimesNewRomanPS-BoldMT"/>
          <w:b/>
          <w:bCs/>
          <w:color w:val="000000"/>
          <w:kern w:val="1"/>
          <w:lang w:eastAsia="ar-SA"/>
        </w:rPr>
        <w:t>.</w:t>
      </w:r>
      <w:r w:rsidR="00357997">
        <w:rPr>
          <w:rFonts w:eastAsia="Arial Unicode MS"/>
          <w:b/>
          <w:bCs/>
          <w:color w:val="000000"/>
          <w:kern w:val="1"/>
          <w:lang w:eastAsia="ar-SA"/>
        </w:rPr>
        <w:t xml:space="preserve"> </w:t>
      </w: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По истеку рока предвиђеног за подношење понуда н</w:t>
      </w:r>
      <w:r w:rsidRPr="00FC65B0">
        <w:rPr>
          <w:rFonts w:eastAsia="Arial Unicode MS"/>
          <w:color w:val="000000"/>
          <w:kern w:val="1"/>
          <w:lang w:val="sr-Cyrl-CS" w:eastAsia="ar-SA"/>
        </w:rPr>
        <w:t>а</w:t>
      </w:r>
      <w:r w:rsidRPr="00FC65B0">
        <w:rPr>
          <w:rFonts w:eastAsia="Arial Unicode MS"/>
          <w:color w:val="000000"/>
          <w:kern w:val="1"/>
          <w:lang w:eastAsia="ar-SA"/>
        </w:rPr>
        <w:t xml:space="preserve">ручилац не може да мења нити да допуњује конкурсну документацију. </w:t>
      </w:r>
    </w:p>
    <w:p w:rsidR="00FC65B0" w:rsidRPr="00FC65B0" w:rsidRDefault="00FC65B0" w:rsidP="00FC65B0">
      <w:pPr>
        <w:suppressAutoHyphens/>
        <w:spacing w:line="100" w:lineRule="atLeast"/>
        <w:jc w:val="both"/>
        <w:rPr>
          <w:rFonts w:eastAsia="Arial Unicode MS"/>
          <w:bCs/>
          <w:kern w:val="1"/>
          <w:lang w:eastAsia="ar-SA"/>
        </w:rPr>
      </w:pPr>
      <w:r w:rsidRPr="00FC65B0">
        <w:rPr>
          <w:rFonts w:eastAsia="Arial Unicode MS"/>
          <w:color w:val="000000"/>
          <w:kern w:val="1"/>
          <w:lang w:eastAsia="ar-SA"/>
        </w:rPr>
        <w:t xml:space="preserve">Тражење додатних информација или појашњења у вези са припремањем понуде телефоном није дозвољено. </w:t>
      </w:r>
    </w:p>
    <w:p w:rsidR="00FC65B0" w:rsidRPr="00FC65B0" w:rsidRDefault="00FC65B0" w:rsidP="00FC65B0">
      <w:pPr>
        <w:suppressAutoHyphens/>
        <w:spacing w:line="100" w:lineRule="atLeast"/>
        <w:jc w:val="both"/>
        <w:rPr>
          <w:rFonts w:eastAsia="Arial Unicode MS"/>
          <w:kern w:val="1"/>
          <w:lang w:eastAsia="ar-SA"/>
        </w:rPr>
      </w:pPr>
      <w:r w:rsidRPr="00FC65B0">
        <w:rPr>
          <w:rFonts w:eastAsia="Arial Unicode MS"/>
          <w:bCs/>
          <w:kern w:val="1"/>
          <w:lang w:eastAsia="ar-SA"/>
        </w:rPr>
        <w:t xml:space="preserve">Комуникација у поступку јавне набавке врши се искључиво </w:t>
      </w:r>
    </w:p>
    <w:p w:rsidR="00FC65B0" w:rsidRPr="00FC65B0" w:rsidRDefault="00FC65B0" w:rsidP="00FC65B0">
      <w:pPr>
        <w:suppressAutoHyphens/>
        <w:spacing w:line="100" w:lineRule="atLeast"/>
        <w:ind w:firstLine="708"/>
        <w:jc w:val="both"/>
        <w:rPr>
          <w:rFonts w:eastAsia="Arial Unicode MS"/>
          <w:kern w:val="1"/>
          <w:lang w:eastAsia="ar-SA"/>
        </w:rPr>
      </w:pPr>
      <w:r w:rsidRPr="00FC65B0">
        <w:rPr>
          <w:rFonts w:eastAsia="Arial Unicode MS"/>
          <w:kern w:val="1"/>
          <w:lang w:eastAsia="ar-SA"/>
        </w:rPr>
        <w:t>- путем електронске поште или поште, као и објављивањем од стране наручиоца на на својој интернет страници;</w:t>
      </w:r>
    </w:p>
    <w:p w:rsidR="00FC65B0" w:rsidRPr="00FC65B0" w:rsidRDefault="00FC65B0" w:rsidP="00FC65B0">
      <w:pPr>
        <w:suppressAutoHyphens/>
        <w:spacing w:line="100" w:lineRule="atLeast"/>
        <w:ind w:firstLine="708"/>
        <w:jc w:val="both"/>
        <w:rPr>
          <w:rFonts w:eastAsia="Arial Unicode MS"/>
          <w:kern w:val="1"/>
          <w:lang w:eastAsia="ar-SA"/>
        </w:rPr>
      </w:pPr>
      <w:r w:rsidRPr="00FC65B0">
        <w:rPr>
          <w:rFonts w:eastAsia="Arial Unicode MS"/>
          <w:kern w:val="1"/>
          <w:lang w:eastAsia="ar-SA"/>
        </w:rPr>
        <w:t xml:space="preserve"> - ако је документ из поступка набавке достављен од стране наручиоца или понуђача путем електронске поште, </w:t>
      </w:r>
      <w:r w:rsidR="00F02DE6">
        <w:rPr>
          <w:rFonts w:eastAsia="Arial Unicode MS"/>
          <w:kern w:val="1"/>
          <w:lang w:eastAsia="ar-SA"/>
        </w:rPr>
        <w:t>сматраће се да је документ примљен даном слања</w:t>
      </w:r>
      <w:r w:rsidRPr="00FC65B0">
        <w:rPr>
          <w:rFonts w:eastAsia="Arial Unicode MS"/>
          <w:kern w:val="1"/>
          <w:lang w:eastAsia="ar-SA"/>
        </w:rPr>
        <w:t>.</w:t>
      </w:r>
    </w:p>
    <w:p w:rsidR="00FC65B0" w:rsidRPr="00FC65B0" w:rsidRDefault="00FC65B0" w:rsidP="00FC65B0">
      <w:pPr>
        <w:suppressAutoHyphens/>
        <w:spacing w:line="100" w:lineRule="atLeast"/>
        <w:jc w:val="both"/>
        <w:rPr>
          <w:rFonts w:eastAsia="Arial Unicode MS"/>
          <w:color w:val="FF0000"/>
          <w:kern w:val="1"/>
          <w:lang w:eastAsia="ar-SA"/>
        </w:rPr>
      </w:pPr>
    </w:p>
    <w:p w:rsidR="00FC65B0" w:rsidRPr="00FC65B0" w:rsidRDefault="00FC65B0" w:rsidP="00E82164">
      <w:pPr>
        <w:tabs>
          <w:tab w:val="left" w:pos="1624"/>
        </w:tabs>
        <w:suppressAutoHyphens/>
        <w:spacing w:line="100" w:lineRule="atLeast"/>
        <w:jc w:val="both"/>
        <w:rPr>
          <w:rFonts w:eastAsia="Arial Unicode MS"/>
          <w:b/>
          <w:bCs/>
          <w:color w:val="000000"/>
          <w:kern w:val="1"/>
          <w:lang w:eastAsia="ar-SA"/>
        </w:rPr>
      </w:pPr>
      <w:r w:rsidRPr="00FC65B0">
        <w:rPr>
          <w:rFonts w:eastAsia="Arial Unicode MS"/>
          <w:b/>
          <w:bCs/>
          <w:color w:val="000000"/>
          <w:kern w:val="1"/>
          <w:lang w:eastAsia="ar-SA"/>
        </w:rPr>
        <w:t>1</w:t>
      </w:r>
      <w:r w:rsidR="00A822DA">
        <w:rPr>
          <w:rFonts w:eastAsia="Arial Unicode MS"/>
          <w:b/>
          <w:bCs/>
          <w:color w:val="000000"/>
          <w:kern w:val="1"/>
          <w:lang w:eastAsia="ar-SA"/>
        </w:rPr>
        <w:t>3</w:t>
      </w:r>
      <w:r w:rsidRPr="00FC65B0">
        <w:rPr>
          <w:rFonts w:eastAsia="Arial Unicode MS"/>
          <w:b/>
          <w:bCs/>
          <w:color w:val="000000"/>
          <w:kern w:val="1"/>
          <w:lang w:eastAsia="ar-SA"/>
        </w:rPr>
        <w:t xml:space="preserve">. ДОДАТНА ОБЈАШЊЕЊА ОД ПОНУЂАЧА ПОСЛЕ ОТВАРАЊА ПОНУДА И КОНТРОЛА КОД ПОНУЂАЧА ОДНОСНО ЊЕГОВОГ ПОДИЗВОЂАЧА </w:t>
      </w:r>
    </w:p>
    <w:p w:rsidR="00FC65B0" w:rsidRPr="00FC65B0" w:rsidRDefault="00FC65B0" w:rsidP="00FC65B0">
      <w:pPr>
        <w:suppressAutoHyphens/>
        <w:spacing w:line="100" w:lineRule="atLeast"/>
        <w:jc w:val="both"/>
        <w:rPr>
          <w:rFonts w:eastAsia="TimesNewRomanPSMT"/>
          <w:bCs/>
          <w:color w:val="000000"/>
          <w:kern w:val="1"/>
          <w:lang w:eastAsia="ar-SA"/>
        </w:rPr>
      </w:pPr>
      <w:r w:rsidRPr="00FC65B0">
        <w:rPr>
          <w:rFonts w:eastAsia="Arial Unicode MS"/>
          <w:color w:val="000000"/>
          <w:kern w:val="1"/>
          <w:lang w:eastAsia="ar-SA"/>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w:t>
      </w:r>
      <w:r w:rsidR="009A4CDA">
        <w:rPr>
          <w:rFonts w:eastAsia="Arial Unicode MS"/>
          <w:color w:val="000000"/>
          <w:kern w:val="1"/>
          <w:lang w:eastAsia="ar-SA"/>
        </w:rPr>
        <w:t>142</w:t>
      </w:r>
      <w:r w:rsidRPr="00FC65B0">
        <w:rPr>
          <w:rFonts w:eastAsia="Arial Unicode MS"/>
          <w:color w:val="000000"/>
          <w:kern w:val="1"/>
          <w:lang w:eastAsia="ar-SA"/>
        </w:rPr>
        <w:t xml:space="preserve">. ЗЈН). </w:t>
      </w:r>
    </w:p>
    <w:p w:rsidR="009A4CDA" w:rsidRDefault="009A4CDA" w:rsidP="00FC65B0">
      <w:pPr>
        <w:tabs>
          <w:tab w:val="left" w:pos="-135"/>
          <w:tab w:val="left" w:pos="0"/>
          <w:tab w:val="left" w:pos="120"/>
        </w:tabs>
        <w:suppressAutoHyphens/>
        <w:spacing w:line="100" w:lineRule="atLeast"/>
        <w:jc w:val="both"/>
        <w:rPr>
          <w:rFonts w:eastAsia="Arial Unicode MS"/>
          <w:color w:val="000000"/>
          <w:kern w:val="1"/>
          <w:lang w:eastAsia="ar-SA"/>
        </w:rPr>
      </w:pPr>
      <w:r>
        <w:rPr>
          <w:rFonts w:eastAsia="Arial Unicode MS"/>
          <w:color w:val="000000"/>
          <w:kern w:val="1"/>
          <w:lang w:eastAsia="ar-SA"/>
        </w:rPr>
        <w:t xml:space="preserve">Ако понуда садржи рачунску грешку, наручилац је у обавези да од понуђача затражи да прихвати исправку рачунске грешке, а понуђач је дужан да достави одговор у року од </w:t>
      </w:r>
      <w:r w:rsidR="00125DE3">
        <w:rPr>
          <w:rFonts w:eastAsia="Arial Unicode MS"/>
          <w:color w:val="000000"/>
          <w:kern w:val="1"/>
          <w:lang w:eastAsia="ar-SA"/>
        </w:rPr>
        <w:t>два</w:t>
      </w:r>
      <w:r>
        <w:rPr>
          <w:rFonts w:eastAsia="Arial Unicode MS"/>
          <w:color w:val="000000"/>
          <w:kern w:val="1"/>
          <w:lang w:eastAsia="ar-SA"/>
        </w:rPr>
        <w:t xml:space="preserve"> дана од дана пријема захтева.</w:t>
      </w:r>
    </w:p>
    <w:p w:rsidR="00FC65B0" w:rsidRPr="00FC65B0" w:rsidRDefault="00FC65B0" w:rsidP="00FC65B0">
      <w:pPr>
        <w:tabs>
          <w:tab w:val="left" w:pos="-135"/>
          <w:tab w:val="left" w:pos="0"/>
          <w:tab w:val="left" w:pos="120"/>
        </w:tabs>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У случају разлике између јединичне и укупне цене, меродавна је јединична цена.</w:t>
      </w: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Ако се понуђач не сагласи са исправком рачунск</w:t>
      </w:r>
      <w:r w:rsidR="00E7065C">
        <w:rPr>
          <w:rFonts w:eastAsia="Arial Unicode MS"/>
          <w:color w:val="000000"/>
          <w:kern w:val="1"/>
          <w:lang w:eastAsia="ar-SA"/>
        </w:rPr>
        <w:t>е</w:t>
      </w:r>
      <w:r w:rsidRPr="00FC65B0">
        <w:rPr>
          <w:rFonts w:eastAsia="Arial Unicode MS"/>
          <w:color w:val="000000"/>
          <w:kern w:val="1"/>
          <w:lang w:eastAsia="ar-SA"/>
        </w:rPr>
        <w:t xml:space="preserve"> грешак</w:t>
      </w:r>
      <w:r w:rsidR="00E7065C">
        <w:rPr>
          <w:rFonts w:eastAsia="Arial Unicode MS"/>
          <w:color w:val="000000"/>
          <w:kern w:val="1"/>
          <w:lang w:eastAsia="ar-SA"/>
        </w:rPr>
        <w:t>е</w:t>
      </w:r>
      <w:r w:rsidRPr="00FC65B0">
        <w:rPr>
          <w:rFonts w:eastAsia="Arial Unicode MS"/>
          <w:color w:val="000000"/>
          <w:kern w:val="1"/>
          <w:lang w:eastAsia="ar-SA"/>
        </w:rPr>
        <w:t>, наручил</w:t>
      </w:r>
      <w:r w:rsidRPr="00FC65B0">
        <w:rPr>
          <w:rFonts w:eastAsia="Arial Unicode MS"/>
          <w:color w:val="000000"/>
          <w:kern w:val="1"/>
          <w:lang w:val="sr-Cyrl-CS" w:eastAsia="ar-SA"/>
        </w:rPr>
        <w:t>а</w:t>
      </w:r>
      <w:r w:rsidR="00E7065C">
        <w:rPr>
          <w:rFonts w:eastAsia="Arial Unicode MS"/>
          <w:color w:val="000000"/>
          <w:kern w:val="1"/>
          <w:lang w:eastAsia="ar-SA"/>
        </w:rPr>
        <w:t>ц ће његову понуду одбити</w:t>
      </w:r>
      <w:r w:rsidRPr="00FC65B0">
        <w:rPr>
          <w:rFonts w:eastAsia="Arial Unicode MS"/>
          <w:color w:val="000000"/>
          <w:kern w:val="1"/>
          <w:lang w:eastAsia="ar-SA"/>
        </w:rPr>
        <w:t xml:space="preserve">. </w:t>
      </w:r>
    </w:p>
    <w:p w:rsidR="00FC65B0" w:rsidRPr="00FC65B0" w:rsidRDefault="00FC65B0" w:rsidP="00FC65B0">
      <w:pPr>
        <w:suppressAutoHyphens/>
        <w:spacing w:line="100" w:lineRule="atLeast"/>
        <w:jc w:val="both"/>
        <w:rPr>
          <w:rFonts w:eastAsia="Arial Unicode MS"/>
          <w:color w:val="000000"/>
          <w:kern w:val="1"/>
          <w:lang w:eastAsia="ar-SA"/>
        </w:rPr>
      </w:pPr>
    </w:p>
    <w:p w:rsidR="00FC65B0" w:rsidRDefault="00FC65B0" w:rsidP="00FC65B0">
      <w:pPr>
        <w:suppressAutoHyphens/>
        <w:spacing w:line="100" w:lineRule="atLeast"/>
        <w:jc w:val="both"/>
        <w:rPr>
          <w:rFonts w:eastAsia="Arial Unicode MS"/>
          <w:b/>
          <w:bCs/>
          <w:color w:val="000000"/>
          <w:kern w:val="1"/>
          <w:lang w:eastAsia="ar-SA"/>
        </w:rPr>
      </w:pPr>
      <w:r w:rsidRPr="00FC65B0">
        <w:rPr>
          <w:rFonts w:eastAsia="Arial Unicode MS"/>
          <w:b/>
          <w:bCs/>
          <w:color w:val="000000"/>
          <w:kern w:val="1"/>
          <w:lang w:eastAsia="ar-SA"/>
        </w:rPr>
        <w:t>1</w:t>
      </w:r>
      <w:r w:rsidR="00A822DA">
        <w:rPr>
          <w:rFonts w:eastAsia="Arial Unicode MS"/>
          <w:b/>
          <w:bCs/>
          <w:color w:val="000000"/>
          <w:kern w:val="1"/>
          <w:lang w:eastAsia="ar-SA"/>
        </w:rPr>
        <w:t>4</w:t>
      </w:r>
      <w:r w:rsidRPr="00FC65B0">
        <w:rPr>
          <w:rFonts w:eastAsia="Arial Unicode MS"/>
          <w:b/>
          <w:bCs/>
          <w:color w:val="000000"/>
          <w:kern w:val="1"/>
          <w:lang w:eastAsia="ar-SA"/>
        </w:rPr>
        <w:t xml:space="preserve">. РОК ЗА ПОДНОШЕЊЕ ЗАХТЕВА ЗА ЗАШТИТУ ПРАВА </w:t>
      </w:r>
    </w:p>
    <w:p w:rsidR="00FC65B0" w:rsidRDefault="00E7065C" w:rsidP="00FC65B0">
      <w:pPr>
        <w:suppressAutoHyphens/>
        <w:spacing w:line="100" w:lineRule="atLeast"/>
        <w:jc w:val="both"/>
        <w:rPr>
          <w:rFonts w:eastAsia="Arial Unicode MS"/>
          <w:color w:val="000000"/>
          <w:kern w:val="1"/>
          <w:lang w:eastAsia="ar-SA"/>
        </w:rPr>
      </w:pPr>
      <w:r>
        <w:rPr>
          <w:rFonts w:eastAsia="Arial Unicode MS"/>
          <w:color w:val="000000"/>
          <w:kern w:val="1"/>
          <w:lang w:eastAsia="ar-SA"/>
        </w:rPr>
        <w:t>Захтев за заштиту права којим се оспорава законитост уговора који је закључен без претходно спроведеног поступка јавне набавке сматраће се благовременим ако је поднет у року од 60 дана од дана сазнања за такав уговор, а најкасније у року од шест месеци од дана закључења уговора.</w:t>
      </w:r>
    </w:p>
    <w:p w:rsidR="00E7065C" w:rsidRPr="00E7065C" w:rsidRDefault="00E7065C" w:rsidP="00FC65B0">
      <w:pPr>
        <w:suppressAutoHyphens/>
        <w:spacing w:line="100" w:lineRule="atLeast"/>
        <w:jc w:val="both"/>
        <w:rPr>
          <w:rFonts w:eastAsia="Arial Unicode MS"/>
          <w:color w:val="000000"/>
          <w:kern w:val="1"/>
          <w:lang w:eastAsia="ar-SA"/>
        </w:rPr>
      </w:pPr>
    </w:p>
    <w:p w:rsidR="0069009C" w:rsidRDefault="0069009C" w:rsidP="0069009C">
      <w:pPr>
        <w:suppressAutoHyphens/>
        <w:spacing w:line="100" w:lineRule="atLeast"/>
        <w:jc w:val="both"/>
        <w:rPr>
          <w:rFonts w:eastAsia="Arial Unicode MS"/>
          <w:b/>
          <w:bCs/>
          <w:color w:val="000000"/>
          <w:kern w:val="1"/>
          <w:lang w:eastAsia="ar-SA"/>
        </w:rPr>
      </w:pPr>
      <w:r w:rsidRPr="00FC65B0">
        <w:rPr>
          <w:rFonts w:eastAsia="Arial Unicode MS"/>
          <w:b/>
          <w:bCs/>
          <w:color w:val="000000"/>
          <w:kern w:val="1"/>
          <w:lang w:eastAsia="ar-SA"/>
        </w:rPr>
        <w:t>1</w:t>
      </w:r>
      <w:r>
        <w:rPr>
          <w:rFonts w:eastAsia="Arial Unicode MS"/>
          <w:b/>
          <w:bCs/>
          <w:color w:val="000000"/>
          <w:kern w:val="1"/>
          <w:lang w:eastAsia="ar-SA"/>
        </w:rPr>
        <w:t>5</w:t>
      </w:r>
      <w:r w:rsidRPr="00FC65B0">
        <w:rPr>
          <w:rFonts w:eastAsia="Arial Unicode MS"/>
          <w:b/>
          <w:bCs/>
          <w:color w:val="000000"/>
          <w:kern w:val="1"/>
          <w:lang w:eastAsia="ar-SA"/>
        </w:rPr>
        <w:t xml:space="preserve">. РОК ЗА </w:t>
      </w:r>
      <w:r>
        <w:rPr>
          <w:rFonts w:eastAsia="Arial Unicode MS"/>
          <w:b/>
          <w:bCs/>
          <w:color w:val="000000"/>
          <w:kern w:val="1"/>
          <w:lang w:eastAsia="ar-SA"/>
        </w:rPr>
        <w:t>ЗАКЉУЧЕЊЕ УГОВОРА</w:t>
      </w:r>
    </w:p>
    <w:p w:rsidR="0069009C" w:rsidRDefault="0069009C" w:rsidP="0069009C">
      <w:pPr>
        <w:suppressAutoHyphens/>
        <w:spacing w:line="100" w:lineRule="atLeast"/>
        <w:jc w:val="both"/>
        <w:rPr>
          <w:lang w:val="sr-Cyrl-CS"/>
        </w:rPr>
      </w:pPr>
      <w:r>
        <w:rPr>
          <w:lang w:val="sr-Cyrl-CS"/>
        </w:rPr>
        <w:t>Након</w:t>
      </w:r>
      <w:r w:rsidRPr="00377B2A">
        <w:rPr>
          <w:lang w:val="sr-Cyrl-CS"/>
        </w:rPr>
        <w:t xml:space="preserve"> </w:t>
      </w:r>
      <w:r>
        <w:rPr>
          <w:lang w:val="sr-Cyrl-CS"/>
        </w:rPr>
        <w:t xml:space="preserve">доношења одлуке о додели уговора. </w:t>
      </w:r>
    </w:p>
    <w:p w:rsidR="0069009C" w:rsidRDefault="0069009C" w:rsidP="0069009C">
      <w:pPr>
        <w:suppressAutoHyphens/>
        <w:spacing w:line="100" w:lineRule="atLeast"/>
        <w:jc w:val="both"/>
        <w:rPr>
          <w:rFonts w:eastAsia="Arial Unicode MS"/>
          <w:bCs/>
          <w:color w:val="000000"/>
          <w:kern w:val="1"/>
          <w:lang w:eastAsia="ar-SA"/>
        </w:rPr>
      </w:pPr>
      <w:r>
        <w:rPr>
          <w:lang w:val="sr-Cyrl-CS"/>
        </w:rPr>
        <w:t>Наручилац је у обавези да уговор о набавци достави привредном субјекту у року од 10 дана од дана доношења одлуке</w:t>
      </w:r>
      <w:r w:rsidRPr="00FC65B0">
        <w:rPr>
          <w:rFonts w:eastAsia="Arial Unicode MS"/>
          <w:b/>
          <w:bCs/>
          <w:color w:val="000000"/>
          <w:kern w:val="1"/>
          <w:lang w:eastAsia="ar-SA"/>
        </w:rPr>
        <w:t xml:space="preserve"> </w:t>
      </w:r>
      <w:r>
        <w:rPr>
          <w:rFonts w:eastAsia="Arial Unicode MS"/>
          <w:b/>
          <w:bCs/>
          <w:color w:val="000000"/>
          <w:kern w:val="1"/>
          <w:lang w:eastAsia="ar-SA"/>
        </w:rPr>
        <w:t xml:space="preserve"> </w:t>
      </w:r>
      <w:r w:rsidRPr="0069009C">
        <w:rPr>
          <w:rFonts w:eastAsia="Arial Unicode MS"/>
          <w:bCs/>
          <w:color w:val="000000"/>
          <w:kern w:val="1"/>
          <w:lang w:eastAsia="ar-SA"/>
        </w:rPr>
        <w:t>о додели  уговора.</w:t>
      </w:r>
    </w:p>
    <w:p w:rsidR="00357997" w:rsidRDefault="00357997" w:rsidP="0069009C">
      <w:pPr>
        <w:suppressAutoHyphens/>
        <w:spacing w:line="100" w:lineRule="atLeast"/>
        <w:jc w:val="both"/>
        <w:rPr>
          <w:rFonts w:eastAsia="Arial Unicode MS"/>
          <w:bCs/>
          <w:color w:val="000000"/>
          <w:kern w:val="1"/>
          <w:lang w:eastAsia="ar-SA"/>
        </w:rPr>
      </w:pPr>
    </w:p>
    <w:p w:rsidR="00FC65B0" w:rsidRPr="00DA2CD1" w:rsidRDefault="00FC65B0" w:rsidP="005A0B50">
      <w:pPr>
        <w:suppressAutoHyphens/>
        <w:spacing w:line="100" w:lineRule="atLeast"/>
        <w:jc w:val="both"/>
        <w:rPr>
          <w:rFonts w:eastAsia="TimesNewRomanPSMT"/>
          <w:b/>
          <w:bCs/>
          <w:iCs/>
          <w:kern w:val="1"/>
          <w:lang w:val="sr-Cyrl-CS" w:eastAsia="ar-SA"/>
        </w:rPr>
      </w:pPr>
      <w:r w:rsidRPr="00DA2CD1">
        <w:rPr>
          <w:rFonts w:eastAsia="TimesNewRomanPSMT"/>
          <w:b/>
          <w:bCs/>
          <w:iCs/>
          <w:kern w:val="1"/>
          <w:lang w:val="sr-Cyrl-CS" w:eastAsia="ar-SA"/>
        </w:rPr>
        <w:t>1</w:t>
      </w:r>
      <w:r w:rsidR="0069009C">
        <w:rPr>
          <w:rFonts w:eastAsia="TimesNewRomanPSMT"/>
          <w:b/>
          <w:bCs/>
          <w:iCs/>
          <w:kern w:val="1"/>
          <w:lang w:val="sr-Cyrl-CS" w:eastAsia="ar-SA"/>
        </w:rPr>
        <w:t>6</w:t>
      </w:r>
      <w:r w:rsidRPr="00DA2CD1">
        <w:rPr>
          <w:rFonts w:eastAsia="TimesNewRomanPSMT"/>
          <w:b/>
          <w:bCs/>
          <w:iCs/>
          <w:kern w:val="1"/>
          <w:lang w:val="sr-Cyrl-CS" w:eastAsia="ar-SA"/>
        </w:rPr>
        <w:t>. ИЗМЕНЕ ТОКОМ ТРАЈАЊА УГОВОРА</w:t>
      </w:r>
    </w:p>
    <w:p w:rsidR="00FC65B0" w:rsidRPr="00E7065C" w:rsidRDefault="00E7065C" w:rsidP="00AC071A">
      <w:pPr>
        <w:suppressAutoHyphens/>
        <w:spacing w:after="120" w:line="100" w:lineRule="atLeast"/>
        <w:contextualSpacing/>
        <w:jc w:val="both"/>
        <w:rPr>
          <w:rFonts w:eastAsia="Calibri-Bold"/>
          <w:bCs/>
          <w:kern w:val="1"/>
        </w:rPr>
      </w:pPr>
      <w:bookmarkStart w:id="0" w:name="OLE_LINK1"/>
      <w:bookmarkStart w:id="1" w:name="OLE_LINK2"/>
      <w:r>
        <w:rPr>
          <w:rFonts w:eastAsia="Arial Unicode MS"/>
          <w:kern w:val="1"/>
          <w:lang w:eastAsia="ar-SA"/>
        </w:rPr>
        <w:t>Наручилац може током трајања уговора о набавци у складу са одредбама члана 156.-161. Закона о јавним набавкама да измени уговор без спровођења поступка јавне набавке.</w:t>
      </w:r>
    </w:p>
    <w:bookmarkEnd w:id="0"/>
    <w:bookmarkEnd w:id="1"/>
    <w:p w:rsidR="00FC65B0" w:rsidRPr="00FC65B0" w:rsidRDefault="00FC65B0" w:rsidP="00FC65B0">
      <w:pPr>
        <w:suppressAutoHyphens/>
        <w:spacing w:line="100" w:lineRule="atLeast"/>
        <w:jc w:val="both"/>
        <w:rPr>
          <w:rFonts w:eastAsia="Arial Unicode MS"/>
          <w:color w:val="000000"/>
          <w:kern w:val="1"/>
          <w:lang w:eastAsia="ar-SA"/>
        </w:rPr>
      </w:pPr>
    </w:p>
    <w:sectPr w:rsidR="00FC65B0" w:rsidRPr="00FC65B0" w:rsidSect="00574F9D">
      <w:headerReference w:type="default" r:id="rId14"/>
      <w:footerReference w:type="even" r:id="rId15"/>
      <w:footerReference w:type="default" r:id="rId16"/>
      <w:headerReference w:type="first" r:id="rId17"/>
      <w:footerReference w:type="first" r:id="rId18"/>
      <w:pgSz w:w="11906" w:h="16838" w:code="9"/>
      <w:pgMar w:top="1134" w:right="1134" w:bottom="567" w:left="1418" w:header="56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5DE" w:rsidRDefault="001F35DE" w:rsidP="00A54467">
      <w:r>
        <w:separator/>
      </w:r>
    </w:p>
  </w:endnote>
  <w:endnote w:type="continuationSeparator" w:id="0">
    <w:p w:rsidR="001F35DE" w:rsidRDefault="001F35DE" w:rsidP="00A544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font313">
    <w:altName w:val="Times New Roman"/>
    <w:charset w:val="00"/>
    <w:family w:val="auto"/>
    <w:pitch w:val="variable"/>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charset w:val="00"/>
    <w:family w:val="auto"/>
    <w:pitch w:val="variable"/>
    <w:sig w:usb0="00000000" w:usb1="00000000" w:usb2="00000000" w:usb3="00000000" w:csb0="00000000" w:csb1="00000000"/>
  </w:font>
  <w:font w:name="Mangal">
    <w:panose1 w:val="00000400000000000000"/>
    <w:charset w:val="00"/>
    <w:family w:val="auto"/>
    <w:pitch w:val="variable"/>
    <w:sig w:usb0="00008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OpenSymbol">
    <w:panose1 w:val="05010000000000000000"/>
    <w:charset w:val="00"/>
    <w:family w:val="auto"/>
    <w:pitch w:val="variable"/>
    <w:sig w:usb0="800000AF" w:usb1="1001E0EA" w:usb2="00000000" w:usb3="00000000" w:csb0="00000001" w:csb1="00000000"/>
  </w:font>
  <w:font w:name="TimesRoman">
    <w:panose1 w:val="00000000000000000000"/>
    <w:charset w:val="00"/>
    <w:family w:val="auto"/>
    <w:pitch w:val="variable"/>
    <w:sig w:usb0="00000083" w:usb1="00000000" w:usb2="00000000" w:usb3="00000000" w:csb0="00000009" w:csb1="00000000"/>
  </w:font>
  <w:font w:name="CTimesRoman">
    <w:panose1 w:val="00000000000000000000"/>
    <w:charset w:val="00"/>
    <w:family w:val="auto"/>
    <w:pitch w:val="variable"/>
    <w:sig w:usb0="00000083" w:usb1="00000000" w:usb2="00000000" w:usb3="00000000" w:csb0="00000009" w:csb1="00000000"/>
  </w:font>
  <w:font w:name="TimesNewRomanPS-BoldMT">
    <w:altName w:val="Times New Roman"/>
    <w:charset w:val="EE"/>
    <w:family w:val="auto"/>
    <w:pitch w:val="variable"/>
    <w:sig w:usb0="00000000" w:usb1="00000000" w:usb2="00000000" w:usb3="00000000" w:csb0="00000000"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Calibri-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990" w:rsidRDefault="001D5990" w:rsidP="00F825D0">
    <w:pPr>
      <w:pStyle w:val="Footer"/>
      <w:ind w:left="-1418"/>
    </w:pPr>
    <w:r>
      <w:rPr>
        <w:noProof/>
      </w:rPr>
      <w:drawing>
        <wp:inline distT="0" distB="0" distL="0" distR="0">
          <wp:extent cx="7583805" cy="804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583805" cy="804250"/>
                  </a:xfrm>
                  <a:prstGeom prst="rect">
                    <a:avLst/>
                  </a:prstGeom>
                  <a:noFill/>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990" w:rsidRPr="00E04EB9" w:rsidRDefault="001D5990" w:rsidP="00E04EB9">
    <w:pPr>
      <w:pStyle w:val="Footer"/>
      <w:tabs>
        <w:tab w:val="clear" w:pos="9072"/>
        <w:tab w:val="right" w:pos="10490"/>
      </w:tabs>
      <w:spacing w:after="40" w:line="276" w:lineRule="auto"/>
      <w:ind w:left="-1418" w:right="-1134"/>
      <w:jc w:val="center"/>
      <w:rPr>
        <w:b/>
        <w:noProof/>
        <w:color w:val="595B60"/>
        <w:sz w:val="18"/>
        <w:szCs w:val="18"/>
        <w:lang w:val="sr-Cyrl-BA" w:eastAsia="sr-Latn-BA"/>
      </w:rPr>
    </w:pPr>
    <w:r w:rsidRPr="00E04EB9">
      <w:rPr>
        <w:b/>
        <w:noProof/>
        <w:color w:val="595B60"/>
        <w:sz w:val="18"/>
        <w:szCs w:val="18"/>
        <w:lang w:val="sr-Cyrl-BA" w:eastAsia="sr-Latn-BA"/>
      </w:rPr>
      <w:t>ГРАД УЖИЦЕ</w:t>
    </w:r>
  </w:p>
  <w:p w:rsidR="001D5990" w:rsidRPr="00E04EB9" w:rsidRDefault="001D5990" w:rsidP="005E3513">
    <w:pPr>
      <w:pStyle w:val="Footer"/>
      <w:tabs>
        <w:tab w:val="clear" w:pos="9072"/>
        <w:tab w:val="right" w:pos="10490"/>
      </w:tabs>
      <w:spacing w:after="40" w:line="276" w:lineRule="auto"/>
      <w:ind w:left="-1418" w:right="-1134"/>
      <w:jc w:val="center"/>
      <w:rPr>
        <w:noProof/>
        <w:color w:val="595B60"/>
        <w:sz w:val="18"/>
        <w:szCs w:val="18"/>
        <w:lang w:eastAsia="sr-Latn-BA"/>
      </w:rPr>
    </w:pPr>
    <w:r w:rsidRPr="00E04EB9">
      <w:rPr>
        <w:noProof/>
        <w:color w:val="595B60"/>
        <w:sz w:val="18"/>
        <w:szCs w:val="18"/>
        <w:lang w:val="sr-Cyrl-BA" w:eastAsia="sr-Latn-BA"/>
      </w:rPr>
      <w:t>+381 (0) 31 5</w:t>
    </w:r>
    <w:r>
      <w:rPr>
        <w:noProof/>
        <w:color w:val="595B60"/>
        <w:sz w:val="18"/>
        <w:szCs w:val="18"/>
        <w:lang w:eastAsia="sr-Latn-BA"/>
      </w:rPr>
      <w:t>92</w:t>
    </w:r>
    <w:r w:rsidRPr="00E04EB9">
      <w:rPr>
        <w:noProof/>
        <w:color w:val="595B60"/>
        <w:sz w:val="18"/>
        <w:szCs w:val="18"/>
        <w:lang w:val="sr-Cyrl-BA" w:eastAsia="sr-Latn-BA"/>
      </w:rPr>
      <w:t xml:space="preserve"> </w:t>
    </w:r>
    <w:r>
      <w:rPr>
        <w:noProof/>
        <w:color w:val="595B60"/>
        <w:sz w:val="18"/>
        <w:szCs w:val="18"/>
        <w:lang w:eastAsia="sr-Latn-BA"/>
      </w:rPr>
      <w:t>402</w:t>
    </w:r>
    <w:r w:rsidRPr="00E04EB9">
      <w:rPr>
        <w:noProof/>
        <w:color w:val="595B60"/>
        <w:sz w:val="18"/>
        <w:szCs w:val="18"/>
        <w:lang w:val="sr-Cyrl-BA" w:eastAsia="sr-Latn-BA"/>
      </w:rPr>
      <w:t xml:space="preserve"> </w:t>
    </w:r>
    <w:r w:rsidRPr="00E04EB9">
      <w:rPr>
        <w:noProof/>
        <w:color w:val="595B60"/>
        <w:sz w:val="18"/>
        <w:szCs w:val="18"/>
        <w:lang w:eastAsia="sr-Latn-BA"/>
      </w:rPr>
      <w:t>•</w:t>
    </w:r>
    <w:r w:rsidRPr="00E04EB9">
      <w:rPr>
        <w:noProof/>
        <w:color w:val="595B60"/>
        <w:sz w:val="18"/>
        <w:szCs w:val="18"/>
        <w:lang w:val="sr-Cyrl-BA" w:eastAsia="sr-Latn-BA"/>
      </w:rPr>
      <w:t xml:space="preserve"> е-</w:t>
    </w:r>
    <w:r w:rsidRPr="00E04EB9">
      <w:rPr>
        <w:noProof/>
        <w:color w:val="595B60"/>
        <w:sz w:val="18"/>
        <w:szCs w:val="18"/>
        <w:lang w:eastAsia="sr-Latn-BA"/>
      </w:rPr>
      <w:t xml:space="preserve">mail: </w:t>
    </w:r>
    <w:r>
      <w:rPr>
        <w:noProof/>
        <w:color w:val="595B60"/>
        <w:sz w:val="18"/>
        <w:szCs w:val="18"/>
        <w:lang w:eastAsia="sr-Latn-BA"/>
      </w:rPr>
      <w:t>radmila.backovic</w:t>
    </w:r>
    <w:r w:rsidRPr="00E04EB9">
      <w:rPr>
        <w:noProof/>
        <w:color w:val="595B60"/>
        <w:sz w:val="18"/>
        <w:szCs w:val="18"/>
        <w:lang w:eastAsia="sr-Latn-BA"/>
      </w:rPr>
      <w:t>@uzice.rs</w:t>
    </w:r>
  </w:p>
  <w:p w:rsidR="001D5990" w:rsidRDefault="001D5990" w:rsidP="0025313B">
    <w:pPr>
      <w:pStyle w:val="Footer"/>
      <w:ind w:left="-1418"/>
    </w:pPr>
    <w:r>
      <w:rPr>
        <w:noProof/>
      </w:rPr>
      <w:drawing>
        <wp:inline distT="0" distB="0" distL="0" distR="0">
          <wp:extent cx="7556740" cy="4658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o strane PNG.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38549" cy="470870"/>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990" w:rsidRPr="00E04EB9" w:rsidRDefault="001D5990" w:rsidP="00E04EB9">
    <w:pPr>
      <w:pStyle w:val="Footer"/>
      <w:tabs>
        <w:tab w:val="clear" w:pos="9072"/>
        <w:tab w:val="right" w:pos="10490"/>
      </w:tabs>
      <w:spacing w:after="40" w:line="276" w:lineRule="auto"/>
      <w:ind w:left="-1418" w:right="-1134"/>
      <w:jc w:val="center"/>
      <w:rPr>
        <w:b/>
        <w:noProof/>
        <w:color w:val="595B60"/>
        <w:sz w:val="18"/>
        <w:szCs w:val="18"/>
        <w:lang w:val="sr-Cyrl-BA" w:eastAsia="sr-Latn-BA"/>
      </w:rPr>
    </w:pPr>
    <w:r w:rsidRPr="00E04EB9">
      <w:rPr>
        <w:b/>
        <w:noProof/>
        <w:color w:val="595B60"/>
        <w:sz w:val="18"/>
        <w:szCs w:val="18"/>
        <w:lang w:val="sr-Cyrl-BA" w:eastAsia="sr-Latn-BA"/>
      </w:rPr>
      <w:t>ГРАД УЖИЦЕ</w:t>
    </w:r>
  </w:p>
  <w:p w:rsidR="001D5990" w:rsidRPr="00E04EB9" w:rsidRDefault="001D5990" w:rsidP="00E04EB9">
    <w:pPr>
      <w:pStyle w:val="Footer"/>
      <w:tabs>
        <w:tab w:val="clear" w:pos="9072"/>
        <w:tab w:val="right" w:pos="10490"/>
      </w:tabs>
      <w:spacing w:after="40" w:line="276" w:lineRule="auto"/>
      <w:ind w:left="-1418" w:right="-1134"/>
      <w:jc w:val="center"/>
      <w:rPr>
        <w:noProof/>
        <w:color w:val="595B60"/>
        <w:sz w:val="18"/>
        <w:szCs w:val="18"/>
        <w:lang w:eastAsia="sr-Latn-BA"/>
      </w:rPr>
    </w:pPr>
    <w:r w:rsidRPr="00E04EB9">
      <w:rPr>
        <w:noProof/>
        <w:color w:val="595B60"/>
        <w:sz w:val="18"/>
        <w:szCs w:val="18"/>
        <w:lang w:val="sr-Cyrl-BA" w:eastAsia="sr-Latn-BA"/>
      </w:rPr>
      <w:t>+381 (0) 31 5</w:t>
    </w:r>
    <w:r>
      <w:rPr>
        <w:noProof/>
        <w:color w:val="595B60"/>
        <w:sz w:val="18"/>
        <w:szCs w:val="18"/>
        <w:lang w:eastAsia="sr-Latn-BA"/>
      </w:rPr>
      <w:t>92</w:t>
    </w:r>
    <w:r w:rsidRPr="00E04EB9">
      <w:rPr>
        <w:noProof/>
        <w:color w:val="595B60"/>
        <w:sz w:val="18"/>
        <w:szCs w:val="18"/>
        <w:lang w:val="sr-Cyrl-BA" w:eastAsia="sr-Latn-BA"/>
      </w:rPr>
      <w:t xml:space="preserve"> </w:t>
    </w:r>
    <w:r>
      <w:rPr>
        <w:noProof/>
        <w:color w:val="595B60"/>
        <w:sz w:val="18"/>
        <w:szCs w:val="18"/>
        <w:lang w:eastAsia="sr-Latn-BA"/>
      </w:rPr>
      <w:t>402</w:t>
    </w:r>
    <w:r w:rsidRPr="00E04EB9">
      <w:rPr>
        <w:noProof/>
        <w:color w:val="595B60"/>
        <w:sz w:val="18"/>
        <w:szCs w:val="18"/>
        <w:lang w:val="sr-Cyrl-BA" w:eastAsia="sr-Latn-BA"/>
      </w:rPr>
      <w:t xml:space="preserve"> </w:t>
    </w:r>
    <w:r w:rsidRPr="00E04EB9">
      <w:rPr>
        <w:noProof/>
        <w:color w:val="595B60"/>
        <w:sz w:val="18"/>
        <w:szCs w:val="18"/>
        <w:lang w:eastAsia="sr-Latn-BA"/>
      </w:rPr>
      <w:t>•</w:t>
    </w:r>
    <w:r w:rsidRPr="00E04EB9">
      <w:rPr>
        <w:noProof/>
        <w:color w:val="595B60"/>
        <w:sz w:val="18"/>
        <w:szCs w:val="18"/>
        <w:lang w:val="sr-Cyrl-BA" w:eastAsia="sr-Latn-BA"/>
      </w:rPr>
      <w:t xml:space="preserve"> е-</w:t>
    </w:r>
    <w:r w:rsidRPr="00E04EB9">
      <w:rPr>
        <w:noProof/>
        <w:color w:val="595B60"/>
        <w:sz w:val="18"/>
        <w:szCs w:val="18"/>
        <w:lang w:eastAsia="sr-Latn-BA"/>
      </w:rPr>
      <w:t xml:space="preserve">mail: </w:t>
    </w:r>
    <w:r>
      <w:rPr>
        <w:noProof/>
        <w:color w:val="595B60"/>
        <w:sz w:val="18"/>
        <w:szCs w:val="18"/>
        <w:lang w:eastAsia="sr-Latn-BA"/>
      </w:rPr>
      <w:t>radmila.backovic</w:t>
    </w:r>
    <w:r w:rsidRPr="00E04EB9">
      <w:rPr>
        <w:noProof/>
        <w:color w:val="595B60"/>
        <w:sz w:val="18"/>
        <w:szCs w:val="18"/>
        <w:lang w:eastAsia="sr-Latn-BA"/>
      </w:rPr>
      <w:t>@uzice.rs</w:t>
    </w:r>
  </w:p>
  <w:p w:rsidR="001D5990" w:rsidRPr="00F825D0" w:rsidRDefault="001D5990" w:rsidP="00E04EB9">
    <w:pPr>
      <w:pStyle w:val="Footer"/>
      <w:ind w:left="-1418"/>
    </w:pPr>
    <w:r>
      <w:rPr>
        <w:noProof/>
      </w:rPr>
      <w:drawing>
        <wp:inline distT="0" distB="0" distL="0" distR="0">
          <wp:extent cx="7565366" cy="4658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o strane PNG.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642396" cy="4705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5DE" w:rsidRDefault="001F35DE" w:rsidP="00A54467">
      <w:r>
        <w:separator/>
      </w:r>
    </w:p>
  </w:footnote>
  <w:footnote w:type="continuationSeparator" w:id="0">
    <w:p w:rsidR="001F35DE" w:rsidRDefault="001F35DE" w:rsidP="00A544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7648756"/>
      <w:docPartObj>
        <w:docPartGallery w:val="Page Numbers (Top of Page)"/>
        <w:docPartUnique/>
      </w:docPartObj>
    </w:sdtPr>
    <w:sdtContent>
      <w:p w:rsidR="001D5990" w:rsidRDefault="001D5990">
        <w:pPr>
          <w:pStyle w:val="Header"/>
          <w:jc w:val="right"/>
        </w:pPr>
        <w:r>
          <w:t xml:space="preserve">страна </w:t>
        </w:r>
        <w:r w:rsidR="0007418B">
          <w:rPr>
            <w:b/>
            <w:bCs/>
          </w:rPr>
          <w:fldChar w:fldCharType="begin"/>
        </w:r>
        <w:r>
          <w:rPr>
            <w:b/>
            <w:bCs/>
          </w:rPr>
          <w:instrText xml:space="preserve"> PAGE </w:instrText>
        </w:r>
        <w:r w:rsidR="0007418B">
          <w:rPr>
            <w:b/>
            <w:bCs/>
          </w:rPr>
          <w:fldChar w:fldCharType="separate"/>
        </w:r>
        <w:r w:rsidR="00781FBE">
          <w:rPr>
            <w:b/>
            <w:bCs/>
            <w:noProof/>
          </w:rPr>
          <w:t>28</w:t>
        </w:r>
        <w:r w:rsidR="0007418B">
          <w:rPr>
            <w:b/>
            <w:bCs/>
          </w:rPr>
          <w:fldChar w:fldCharType="end"/>
        </w:r>
        <w:r>
          <w:t xml:space="preserve"> од </w:t>
        </w:r>
        <w:r w:rsidR="0007418B">
          <w:rPr>
            <w:b/>
            <w:bCs/>
          </w:rPr>
          <w:fldChar w:fldCharType="begin"/>
        </w:r>
        <w:r>
          <w:rPr>
            <w:b/>
            <w:bCs/>
          </w:rPr>
          <w:instrText xml:space="preserve"> NUMPAGES  </w:instrText>
        </w:r>
        <w:r w:rsidR="0007418B">
          <w:rPr>
            <w:b/>
            <w:bCs/>
          </w:rPr>
          <w:fldChar w:fldCharType="separate"/>
        </w:r>
        <w:r w:rsidR="00781FBE">
          <w:rPr>
            <w:b/>
            <w:bCs/>
            <w:noProof/>
          </w:rPr>
          <w:t>28</w:t>
        </w:r>
        <w:r w:rsidR="0007418B">
          <w:rPr>
            <w:b/>
            <w:bCs/>
          </w:rPr>
          <w:fldChar w:fldCharType="end"/>
        </w:r>
      </w:p>
    </w:sdtContent>
  </w:sdt>
  <w:p w:rsidR="001D5990" w:rsidRDefault="001D599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990" w:rsidRPr="00AA7DBA" w:rsidRDefault="001D5990" w:rsidP="001C3707">
    <w:pPr>
      <w:pStyle w:val="Header"/>
      <w:spacing w:line="360" w:lineRule="auto"/>
      <w:rPr>
        <w:lang w:val="sr-Cyrl-CS"/>
      </w:rPr>
    </w:pPr>
  </w:p>
  <w:p w:rsidR="001D5990" w:rsidRPr="00AA7DBA" w:rsidRDefault="001D5990" w:rsidP="001440BB">
    <w:pPr>
      <w:pStyle w:val="Header"/>
      <w:spacing w:line="360" w:lineRule="auto"/>
      <w:rPr>
        <w:lang w:val="sr-Cyrl-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66"/>
        </w:tabs>
        <w:ind w:left="498" w:hanging="432"/>
      </w:pPr>
    </w:lvl>
    <w:lvl w:ilvl="1">
      <w:start w:val="1"/>
      <w:numFmt w:val="none"/>
      <w:suff w:val="nothing"/>
      <w:lvlText w:val=""/>
      <w:lvlJc w:val="left"/>
      <w:pPr>
        <w:tabs>
          <w:tab w:val="num" w:pos="66"/>
        </w:tabs>
        <w:ind w:left="642" w:hanging="576"/>
      </w:pPr>
    </w:lvl>
    <w:lvl w:ilvl="2">
      <w:start w:val="1"/>
      <w:numFmt w:val="none"/>
      <w:suff w:val="nothing"/>
      <w:lvlText w:val=""/>
      <w:lvlJc w:val="left"/>
      <w:pPr>
        <w:tabs>
          <w:tab w:val="num" w:pos="66"/>
        </w:tabs>
        <w:ind w:left="786" w:hanging="720"/>
      </w:pPr>
    </w:lvl>
    <w:lvl w:ilvl="3">
      <w:start w:val="1"/>
      <w:numFmt w:val="none"/>
      <w:suff w:val="nothing"/>
      <w:lvlText w:val=""/>
      <w:lvlJc w:val="left"/>
      <w:pPr>
        <w:tabs>
          <w:tab w:val="num" w:pos="66"/>
        </w:tabs>
        <w:ind w:left="930" w:hanging="864"/>
      </w:pPr>
    </w:lvl>
    <w:lvl w:ilvl="4">
      <w:start w:val="1"/>
      <w:numFmt w:val="none"/>
      <w:suff w:val="nothing"/>
      <w:lvlText w:val=""/>
      <w:lvlJc w:val="left"/>
      <w:pPr>
        <w:tabs>
          <w:tab w:val="num" w:pos="66"/>
        </w:tabs>
        <w:ind w:left="1074" w:hanging="1008"/>
      </w:pPr>
    </w:lvl>
    <w:lvl w:ilvl="5">
      <w:start w:val="1"/>
      <w:numFmt w:val="none"/>
      <w:suff w:val="nothing"/>
      <w:lvlText w:val=""/>
      <w:lvlJc w:val="left"/>
      <w:pPr>
        <w:tabs>
          <w:tab w:val="num" w:pos="66"/>
        </w:tabs>
        <w:ind w:left="1218" w:hanging="1152"/>
      </w:pPr>
    </w:lvl>
    <w:lvl w:ilvl="6">
      <w:start w:val="1"/>
      <w:numFmt w:val="none"/>
      <w:suff w:val="nothing"/>
      <w:lvlText w:val=""/>
      <w:lvlJc w:val="left"/>
      <w:pPr>
        <w:tabs>
          <w:tab w:val="num" w:pos="66"/>
        </w:tabs>
        <w:ind w:left="1362" w:hanging="1296"/>
      </w:pPr>
    </w:lvl>
    <w:lvl w:ilvl="7">
      <w:start w:val="1"/>
      <w:numFmt w:val="none"/>
      <w:suff w:val="nothing"/>
      <w:lvlText w:val=""/>
      <w:lvlJc w:val="left"/>
      <w:pPr>
        <w:tabs>
          <w:tab w:val="num" w:pos="66"/>
        </w:tabs>
        <w:ind w:left="1506" w:hanging="1440"/>
      </w:pPr>
    </w:lvl>
    <w:lvl w:ilvl="8">
      <w:start w:val="1"/>
      <w:numFmt w:val="none"/>
      <w:suff w:val="nothing"/>
      <w:lvlText w:val=""/>
      <w:lvlJc w:val="left"/>
      <w:pPr>
        <w:tabs>
          <w:tab w:val="num" w:pos="66"/>
        </w:tabs>
        <w:ind w:left="1650" w:hanging="1584"/>
      </w:pPr>
    </w:lvl>
  </w:abstractNum>
  <w:abstractNum w:abstractNumId="1">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7F2D5A"/>
    <w:multiLevelType w:val="hybridMultilevel"/>
    <w:tmpl w:val="A5D2F450"/>
    <w:lvl w:ilvl="0" w:tplc="5E649BB0">
      <w:start w:val="1"/>
      <w:numFmt w:val="decimal"/>
      <w:lvlText w:val="%1)"/>
      <w:lvlJc w:val="left"/>
      <w:pPr>
        <w:ind w:left="1068" w:hanging="360"/>
      </w:pPr>
      <w:rPr>
        <w:rFonts w:hint="default"/>
        <w:b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nsid w:val="0295400C"/>
    <w:multiLevelType w:val="hybridMultilevel"/>
    <w:tmpl w:val="ADE6E65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
    <w:nsid w:val="048B7FE3"/>
    <w:multiLevelType w:val="hybridMultilevel"/>
    <w:tmpl w:val="9F261EB6"/>
    <w:lvl w:ilvl="0" w:tplc="9AC8604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6">
    <w:nsid w:val="0725526F"/>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
    <w:nsid w:val="08444998"/>
    <w:multiLevelType w:val="hybridMultilevel"/>
    <w:tmpl w:val="6C567878"/>
    <w:lvl w:ilvl="0" w:tplc="31CCBA00">
      <w:start w:val="1"/>
      <w:numFmt w:val="decimal"/>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1053B6"/>
    <w:multiLevelType w:val="hybridMultilevel"/>
    <w:tmpl w:val="4EE4D402"/>
    <w:lvl w:ilvl="0" w:tplc="DDD833F0">
      <w:start w:val="1"/>
      <w:numFmt w:val="decimal"/>
      <w:lvlText w:val="%1."/>
      <w:lvlJc w:val="left"/>
      <w:pPr>
        <w:ind w:left="1080" w:hanging="360"/>
      </w:pPr>
      <w:rPr>
        <w:rFonts w:hint="default"/>
        <w:b/>
        <w:i w:val="0"/>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9">
    <w:nsid w:val="0A5171DF"/>
    <w:multiLevelType w:val="hybridMultilevel"/>
    <w:tmpl w:val="3ED25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C72B23"/>
    <w:multiLevelType w:val="hybridMultilevel"/>
    <w:tmpl w:val="A5D2F450"/>
    <w:lvl w:ilvl="0" w:tplc="5E649BB0">
      <w:start w:val="1"/>
      <w:numFmt w:val="decimal"/>
      <w:lvlText w:val="%1)"/>
      <w:lvlJc w:val="left"/>
      <w:pPr>
        <w:ind w:left="1068" w:hanging="360"/>
      </w:pPr>
      <w:rPr>
        <w:rFonts w:hint="default"/>
        <w:b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nsid w:val="0DE95BB3"/>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10886ADC"/>
    <w:multiLevelType w:val="hybridMultilevel"/>
    <w:tmpl w:val="7F08D138"/>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3">
    <w:nsid w:val="19FD2747"/>
    <w:multiLevelType w:val="hybridMultilevel"/>
    <w:tmpl w:val="8F8461A2"/>
    <w:lvl w:ilvl="0" w:tplc="0E6204FE">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nsid w:val="252A724A"/>
    <w:multiLevelType w:val="hybridMultilevel"/>
    <w:tmpl w:val="B01EF8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8526F1"/>
    <w:multiLevelType w:val="hybridMultilevel"/>
    <w:tmpl w:val="A5D2F450"/>
    <w:lvl w:ilvl="0" w:tplc="5E649BB0">
      <w:start w:val="1"/>
      <w:numFmt w:val="decimal"/>
      <w:lvlText w:val="%1)"/>
      <w:lvlJc w:val="left"/>
      <w:pPr>
        <w:ind w:left="1068" w:hanging="360"/>
      </w:pPr>
      <w:rPr>
        <w:rFonts w:hint="default"/>
        <w:b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nsid w:val="28A203DF"/>
    <w:multiLevelType w:val="hybridMultilevel"/>
    <w:tmpl w:val="7786F43A"/>
    <w:lvl w:ilvl="0" w:tplc="04090001">
      <w:start w:val="1"/>
      <w:numFmt w:val="bullet"/>
      <w:lvlText w:val=""/>
      <w:lvlJc w:val="left"/>
      <w:pPr>
        <w:tabs>
          <w:tab w:val="num" w:pos="842"/>
        </w:tabs>
        <w:ind w:left="842" w:hanging="360"/>
      </w:pPr>
      <w:rPr>
        <w:rFonts w:ascii="Symbol" w:hAnsi="Symbol" w:hint="default"/>
      </w:rPr>
    </w:lvl>
    <w:lvl w:ilvl="1" w:tplc="04090003" w:tentative="1">
      <w:start w:val="1"/>
      <w:numFmt w:val="bullet"/>
      <w:lvlText w:val="o"/>
      <w:lvlJc w:val="left"/>
      <w:pPr>
        <w:tabs>
          <w:tab w:val="num" w:pos="1562"/>
        </w:tabs>
        <w:ind w:left="1562" w:hanging="360"/>
      </w:pPr>
      <w:rPr>
        <w:rFonts w:ascii="Courier New" w:hAnsi="Courier New" w:cs="Courier New" w:hint="default"/>
      </w:rPr>
    </w:lvl>
    <w:lvl w:ilvl="2" w:tplc="04090005" w:tentative="1">
      <w:start w:val="1"/>
      <w:numFmt w:val="bullet"/>
      <w:lvlText w:val=""/>
      <w:lvlJc w:val="left"/>
      <w:pPr>
        <w:tabs>
          <w:tab w:val="num" w:pos="2282"/>
        </w:tabs>
        <w:ind w:left="2282" w:hanging="360"/>
      </w:pPr>
      <w:rPr>
        <w:rFonts w:ascii="Wingdings" w:hAnsi="Wingdings" w:hint="default"/>
      </w:rPr>
    </w:lvl>
    <w:lvl w:ilvl="3" w:tplc="04090001" w:tentative="1">
      <w:start w:val="1"/>
      <w:numFmt w:val="bullet"/>
      <w:lvlText w:val=""/>
      <w:lvlJc w:val="left"/>
      <w:pPr>
        <w:tabs>
          <w:tab w:val="num" w:pos="3002"/>
        </w:tabs>
        <w:ind w:left="3002" w:hanging="360"/>
      </w:pPr>
      <w:rPr>
        <w:rFonts w:ascii="Symbol" w:hAnsi="Symbol" w:hint="default"/>
      </w:rPr>
    </w:lvl>
    <w:lvl w:ilvl="4" w:tplc="04090003" w:tentative="1">
      <w:start w:val="1"/>
      <w:numFmt w:val="bullet"/>
      <w:lvlText w:val="o"/>
      <w:lvlJc w:val="left"/>
      <w:pPr>
        <w:tabs>
          <w:tab w:val="num" w:pos="3722"/>
        </w:tabs>
        <w:ind w:left="3722" w:hanging="360"/>
      </w:pPr>
      <w:rPr>
        <w:rFonts w:ascii="Courier New" w:hAnsi="Courier New" w:cs="Courier New" w:hint="default"/>
      </w:rPr>
    </w:lvl>
    <w:lvl w:ilvl="5" w:tplc="04090005" w:tentative="1">
      <w:start w:val="1"/>
      <w:numFmt w:val="bullet"/>
      <w:lvlText w:val=""/>
      <w:lvlJc w:val="left"/>
      <w:pPr>
        <w:tabs>
          <w:tab w:val="num" w:pos="4442"/>
        </w:tabs>
        <w:ind w:left="4442" w:hanging="360"/>
      </w:pPr>
      <w:rPr>
        <w:rFonts w:ascii="Wingdings" w:hAnsi="Wingdings" w:hint="default"/>
      </w:rPr>
    </w:lvl>
    <w:lvl w:ilvl="6" w:tplc="04090001" w:tentative="1">
      <w:start w:val="1"/>
      <w:numFmt w:val="bullet"/>
      <w:lvlText w:val=""/>
      <w:lvlJc w:val="left"/>
      <w:pPr>
        <w:tabs>
          <w:tab w:val="num" w:pos="5162"/>
        </w:tabs>
        <w:ind w:left="5162" w:hanging="360"/>
      </w:pPr>
      <w:rPr>
        <w:rFonts w:ascii="Symbol" w:hAnsi="Symbol" w:hint="default"/>
      </w:rPr>
    </w:lvl>
    <w:lvl w:ilvl="7" w:tplc="04090003" w:tentative="1">
      <w:start w:val="1"/>
      <w:numFmt w:val="bullet"/>
      <w:lvlText w:val="o"/>
      <w:lvlJc w:val="left"/>
      <w:pPr>
        <w:tabs>
          <w:tab w:val="num" w:pos="5882"/>
        </w:tabs>
        <w:ind w:left="5882" w:hanging="360"/>
      </w:pPr>
      <w:rPr>
        <w:rFonts w:ascii="Courier New" w:hAnsi="Courier New" w:cs="Courier New" w:hint="default"/>
      </w:rPr>
    </w:lvl>
    <w:lvl w:ilvl="8" w:tplc="04090005" w:tentative="1">
      <w:start w:val="1"/>
      <w:numFmt w:val="bullet"/>
      <w:lvlText w:val=""/>
      <w:lvlJc w:val="left"/>
      <w:pPr>
        <w:tabs>
          <w:tab w:val="num" w:pos="6602"/>
        </w:tabs>
        <w:ind w:left="6602" w:hanging="360"/>
      </w:pPr>
      <w:rPr>
        <w:rFonts w:ascii="Wingdings" w:hAnsi="Wingdings" w:hint="default"/>
      </w:rPr>
    </w:lvl>
  </w:abstractNum>
  <w:abstractNum w:abstractNumId="17">
    <w:nsid w:val="2A8E4302"/>
    <w:multiLevelType w:val="hybridMultilevel"/>
    <w:tmpl w:val="5C826D3E"/>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4F4BF0"/>
    <w:multiLevelType w:val="hybridMultilevel"/>
    <w:tmpl w:val="00367E7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nsid w:val="307F2819"/>
    <w:multiLevelType w:val="hybridMultilevel"/>
    <w:tmpl w:val="13564B82"/>
    <w:lvl w:ilvl="0" w:tplc="1862B3A0">
      <w:start w:val="1"/>
      <w:numFmt w:val="decimal"/>
      <w:lvlText w:val="%1)"/>
      <w:lvlJc w:val="left"/>
      <w:pPr>
        <w:ind w:left="1068" w:hanging="360"/>
      </w:pPr>
      <w:rPr>
        <w:rFonts w:hint="default"/>
        <w:b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nsid w:val="34D32DCD"/>
    <w:multiLevelType w:val="hybridMultilevel"/>
    <w:tmpl w:val="974E056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nsid w:val="391103BE"/>
    <w:multiLevelType w:val="hybridMultilevel"/>
    <w:tmpl w:val="872C38D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nsid w:val="3A3D7816"/>
    <w:multiLevelType w:val="hybridMultilevel"/>
    <w:tmpl w:val="664ABD5A"/>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3">
    <w:nsid w:val="3A800A5E"/>
    <w:multiLevelType w:val="hybridMultilevel"/>
    <w:tmpl w:val="B008A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807041"/>
    <w:multiLevelType w:val="hybridMultilevel"/>
    <w:tmpl w:val="5A086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696251"/>
    <w:multiLevelType w:val="hybridMultilevel"/>
    <w:tmpl w:val="7DB8A144"/>
    <w:lvl w:ilvl="0" w:tplc="E9282A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C828E4"/>
    <w:multiLevelType w:val="hybridMultilevel"/>
    <w:tmpl w:val="FBCC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F704AE"/>
    <w:multiLevelType w:val="hybridMultilevel"/>
    <w:tmpl w:val="66902466"/>
    <w:lvl w:ilvl="0" w:tplc="0409000B">
      <w:start w:val="1"/>
      <w:numFmt w:val="bullet"/>
      <w:lvlText w:val=""/>
      <w:lvlJc w:val="left"/>
      <w:pPr>
        <w:ind w:left="720" w:hanging="360"/>
      </w:pPr>
      <w:rPr>
        <w:rFonts w:ascii="Wingdings" w:hAnsi="Wingdings" w:hint="default"/>
      </w:rPr>
    </w:lvl>
    <w:lvl w:ilvl="1" w:tplc="04090003" w:tentative="1">
      <w:start w:val="1"/>
      <w:numFmt w:val="bullet"/>
      <w:pStyle w:val="Heading2"/>
      <w:lvlText w:val="o"/>
      <w:lvlJc w:val="left"/>
      <w:pPr>
        <w:ind w:left="1440" w:hanging="360"/>
      </w:pPr>
      <w:rPr>
        <w:rFonts w:ascii="Courier New" w:hAnsi="Courier New" w:cs="Courier New" w:hint="default"/>
      </w:rPr>
    </w:lvl>
    <w:lvl w:ilvl="2" w:tplc="04090005" w:tentative="1">
      <w:start w:val="1"/>
      <w:numFmt w:val="bullet"/>
      <w:pStyle w:val="Heading3"/>
      <w:lvlText w:val=""/>
      <w:lvlJc w:val="left"/>
      <w:pPr>
        <w:ind w:left="2160" w:hanging="360"/>
      </w:pPr>
      <w:rPr>
        <w:rFonts w:ascii="Wingdings" w:hAnsi="Wingdings" w:hint="default"/>
      </w:rPr>
    </w:lvl>
    <w:lvl w:ilvl="3" w:tplc="04090001" w:tentative="1">
      <w:start w:val="1"/>
      <w:numFmt w:val="bullet"/>
      <w:pStyle w:val="Heading4"/>
      <w:lvlText w:val=""/>
      <w:lvlJc w:val="left"/>
      <w:pPr>
        <w:ind w:left="2880" w:hanging="360"/>
      </w:pPr>
      <w:rPr>
        <w:rFonts w:ascii="Symbol" w:hAnsi="Symbol" w:hint="default"/>
      </w:rPr>
    </w:lvl>
    <w:lvl w:ilvl="4" w:tplc="04090003" w:tentative="1">
      <w:start w:val="1"/>
      <w:numFmt w:val="bullet"/>
      <w:pStyle w:val="Heading5"/>
      <w:lvlText w:val="o"/>
      <w:lvlJc w:val="left"/>
      <w:pPr>
        <w:ind w:left="3600" w:hanging="360"/>
      </w:pPr>
      <w:rPr>
        <w:rFonts w:ascii="Courier New" w:hAnsi="Courier New" w:cs="Courier New" w:hint="default"/>
      </w:rPr>
    </w:lvl>
    <w:lvl w:ilvl="5" w:tplc="04090005" w:tentative="1">
      <w:start w:val="1"/>
      <w:numFmt w:val="bullet"/>
      <w:pStyle w:val="Heading6"/>
      <w:lvlText w:val=""/>
      <w:lvlJc w:val="left"/>
      <w:pPr>
        <w:ind w:left="4320" w:hanging="360"/>
      </w:pPr>
      <w:rPr>
        <w:rFonts w:ascii="Wingdings" w:hAnsi="Wingdings" w:hint="default"/>
      </w:rPr>
    </w:lvl>
    <w:lvl w:ilvl="6" w:tplc="04090001" w:tentative="1">
      <w:start w:val="1"/>
      <w:numFmt w:val="bullet"/>
      <w:pStyle w:val="Heading7"/>
      <w:lvlText w:val=""/>
      <w:lvlJc w:val="left"/>
      <w:pPr>
        <w:ind w:left="5040" w:hanging="360"/>
      </w:pPr>
      <w:rPr>
        <w:rFonts w:ascii="Symbol" w:hAnsi="Symbol" w:hint="default"/>
      </w:rPr>
    </w:lvl>
    <w:lvl w:ilvl="7" w:tplc="04090003" w:tentative="1">
      <w:start w:val="1"/>
      <w:numFmt w:val="bullet"/>
      <w:pStyle w:val="Heading8"/>
      <w:lvlText w:val="o"/>
      <w:lvlJc w:val="left"/>
      <w:pPr>
        <w:ind w:left="5760" w:hanging="360"/>
      </w:pPr>
      <w:rPr>
        <w:rFonts w:ascii="Courier New" w:hAnsi="Courier New" w:cs="Courier New" w:hint="default"/>
      </w:rPr>
    </w:lvl>
    <w:lvl w:ilvl="8" w:tplc="04090005" w:tentative="1">
      <w:start w:val="1"/>
      <w:numFmt w:val="bullet"/>
      <w:pStyle w:val="Heading9"/>
      <w:lvlText w:val=""/>
      <w:lvlJc w:val="left"/>
      <w:pPr>
        <w:ind w:left="6480" w:hanging="360"/>
      </w:pPr>
      <w:rPr>
        <w:rFonts w:ascii="Wingdings" w:hAnsi="Wingdings" w:hint="default"/>
      </w:rPr>
    </w:lvl>
  </w:abstractNum>
  <w:abstractNum w:abstractNumId="28">
    <w:nsid w:val="46823F62"/>
    <w:multiLevelType w:val="hybridMultilevel"/>
    <w:tmpl w:val="A7FCE6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879043E"/>
    <w:multiLevelType w:val="hybridMultilevel"/>
    <w:tmpl w:val="D8C47288"/>
    <w:lvl w:ilvl="0" w:tplc="7A662B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9032A10"/>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1">
    <w:nsid w:val="4B7D2C41"/>
    <w:multiLevelType w:val="hybridMultilevel"/>
    <w:tmpl w:val="A82644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BEF5304"/>
    <w:multiLevelType w:val="hybridMultilevel"/>
    <w:tmpl w:val="1D20A0B6"/>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nsid w:val="55364BFE"/>
    <w:multiLevelType w:val="hybridMultilevel"/>
    <w:tmpl w:val="20A0E7B6"/>
    <w:lvl w:ilvl="0" w:tplc="CC509BA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5E2441"/>
    <w:multiLevelType w:val="hybridMultilevel"/>
    <w:tmpl w:val="263E9C2A"/>
    <w:lvl w:ilvl="0" w:tplc="4B8A3E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EBB5E77"/>
    <w:multiLevelType w:val="hybridMultilevel"/>
    <w:tmpl w:val="AA3EAD0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nsid w:val="72521207"/>
    <w:multiLevelType w:val="hybridMultilevel"/>
    <w:tmpl w:val="7B74A9C2"/>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3853B8"/>
    <w:multiLevelType w:val="hybridMultilevel"/>
    <w:tmpl w:val="79D422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8D4409F"/>
    <w:multiLevelType w:val="hybridMultilevel"/>
    <w:tmpl w:val="6372A620"/>
    <w:lvl w:ilvl="0" w:tplc="8A30EBC4">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E45057"/>
    <w:multiLevelType w:val="hybridMultilevel"/>
    <w:tmpl w:val="CB7269F2"/>
    <w:lvl w:ilvl="0" w:tplc="31CCBA00">
      <w:start w:val="1"/>
      <w:numFmt w:val="decimal"/>
      <w:lvlText w:val="(%1)"/>
      <w:lvlJc w:val="left"/>
      <w:pPr>
        <w:ind w:left="2160" w:hanging="360"/>
      </w:pPr>
      <w:rPr>
        <w:rFonts w:ascii="Times New Roman" w:eastAsia="Calibri" w:hAnsi="Times New Roman"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7"/>
  </w:num>
  <w:num w:numId="2">
    <w:abstractNumId w:val="0"/>
  </w:num>
  <w:num w:numId="3">
    <w:abstractNumId w:val="1"/>
  </w:num>
  <w:num w:numId="4">
    <w:abstractNumId w:val="18"/>
  </w:num>
  <w:num w:numId="5">
    <w:abstractNumId w:val="13"/>
  </w:num>
  <w:num w:numId="6">
    <w:abstractNumId w:val="21"/>
  </w:num>
  <w:num w:numId="7">
    <w:abstractNumId w:val="30"/>
  </w:num>
  <w:num w:numId="8">
    <w:abstractNumId w:val="35"/>
  </w:num>
  <w:num w:numId="9">
    <w:abstractNumId w:val="32"/>
  </w:num>
  <w:num w:numId="10">
    <w:abstractNumId w:val="22"/>
  </w:num>
  <w:num w:numId="11">
    <w:abstractNumId w:val="20"/>
  </w:num>
  <w:num w:numId="12">
    <w:abstractNumId w:val="6"/>
  </w:num>
  <w:num w:numId="13">
    <w:abstractNumId w:val="12"/>
  </w:num>
  <w:num w:numId="14">
    <w:abstractNumId w:val="16"/>
  </w:num>
  <w:num w:numId="15">
    <w:abstractNumId w:val="38"/>
  </w:num>
  <w:num w:numId="16">
    <w:abstractNumId w:val="8"/>
  </w:num>
  <w:num w:numId="17">
    <w:abstractNumId w:val="7"/>
  </w:num>
  <w:num w:numId="18">
    <w:abstractNumId w:val="11"/>
  </w:num>
  <w:num w:numId="19">
    <w:abstractNumId w:val="5"/>
  </w:num>
  <w:num w:numId="20">
    <w:abstractNumId w:val="29"/>
  </w:num>
  <w:num w:numId="21">
    <w:abstractNumId w:val="2"/>
  </w:num>
  <w:num w:numId="22">
    <w:abstractNumId w:val="31"/>
  </w:num>
  <w:num w:numId="23">
    <w:abstractNumId w:val="24"/>
  </w:num>
  <w:num w:numId="24">
    <w:abstractNumId w:val="23"/>
  </w:num>
  <w:num w:numId="25">
    <w:abstractNumId w:val="37"/>
  </w:num>
  <w:num w:numId="26">
    <w:abstractNumId w:val="25"/>
  </w:num>
  <w:num w:numId="27">
    <w:abstractNumId w:val="28"/>
  </w:num>
  <w:num w:numId="28">
    <w:abstractNumId w:val="39"/>
  </w:num>
  <w:num w:numId="29">
    <w:abstractNumId w:val="34"/>
  </w:num>
  <w:num w:numId="30">
    <w:abstractNumId w:val="36"/>
  </w:num>
  <w:num w:numId="31">
    <w:abstractNumId w:val="33"/>
  </w:num>
  <w:num w:numId="32">
    <w:abstractNumId w:val="17"/>
  </w:num>
  <w:num w:numId="33">
    <w:abstractNumId w:val="19"/>
  </w:num>
  <w:num w:numId="34">
    <w:abstractNumId w:val="3"/>
  </w:num>
  <w:num w:numId="35">
    <w:abstractNumId w:val="10"/>
  </w:num>
  <w:num w:numId="36">
    <w:abstractNumId w:val="15"/>
  </w:num>
  <w:num w:numId="37">
    <w:abstractNumId w:val="9"/>
  </w:num>
  <w:num w:numId="38">
    <w:abstractNumId w:val="26"/>
  </w:num>
  <w:num w:numId="39">
    <w:abstractNumId w:val="4"/>
  </w:num>
  <w:num w:numId="4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attachedTemplate r:id="rId1"/>
  <w:defaultTabStop w:val="709"/>
  <w:hyphenationZone w:val="425"/>
  <w:characterSpacingControl w:val="doNotCompress"/>
  <w:hdrShapeDefaults>
    <o:shapedefaults v:ext="edit" spidmax="183298"/>
  </w:hdrShapeDefaults>
  <w:footnotePr>
    <w:footnote w:id="-1"/>
    <w:footnote w:id="0"/>
  </w:footnotePr>
  <w:endnotePr>
    <w:endnote w:id="-1"/>
    <w:endnote w:id="0"/>
  </w:endnotePr>
  <w:compat/>
  <w:rsids>
    <w:rsidRoot w:val="001E7268"/>
    <w:rsid w:val="00002F5C"/>
    <w:rsid w:val="000042EE"/>
    <w:rsid w:val="0001055F"/>
    <w:rsid w:val="00012A6E"/>
    <w:rsid w:val="00013466"/>
    <w:rsid w:val="00015F36"/>
    <w:rsid w:val="00021A64"/>
    <w:rsid w:val="00022D29"/>
    <w:rsid w:val="00031463"/>
    <w:rsid w:val="00033692"/>
    <w:rsid w:val="00033B70"/>
    <w:rsid w:val="00037AD7"/>
    <w:rsid w:val="00041243"/>
    <w:rsid w:val="00044124"/>
    <w:rsid w:val="00044145"/>
    <w:rsid w:val="000441C7"/>
    <w:rsid w:val="00046FF7"/>
    <w:rsid w:val="00055DB5"/>
    <w:rsid w:val="00061703"/>
    <w:rsid w:val="000715DB"/>
    <w:rsid w:val="00071D9A"/>
    <w:rsid w:val="0007418B"/>
    <w:rsid w:val="00076F9D"/>
    <w:rsid w:val="00080FD3"/>
    <w:rsid w:val="0008431B"/>
    <w:rsid w:val="00084B36"/>
    <w:rsid w:val="000856B7"/>
    <w:rsid w:val="000A24A9"/>
    <w:rsid w:val="000A3FBD"/>
    <w:rsid w:val="000A4F32"/>
    <w:rsid w:val="000A73DB"/>
    <w:rsid w:val="000A779F"/>
    <w:rsid w:val="000A7FCC"/>
    <w:rsid w:val="000B1E5A"/>
    <w:rsid w:val="000C496B"/>
    <w:rsid w:val="000C6FF6"/>
    <w:rsid w:val="000D0387"/>
    <w:rsid w:val="000D4363"/>
    <w:rsid w:val="000E06F5"/>
    <w:rsid w:val="000E1F16"/>
    <w:rsid w:val="000E566D"/>
    <w:rsid w:val="000F1053"/>
    <w:rsid w:val="000F37EC"/>
    <w:rsid w:val="000F4842"/>
    <w:rsid w:val="000F7798"/>
    <w:rsid w:val="0010299C"/>
    <w:rsid w:val="001031F5"/>
    <w:rsid w:val="00105EFB"/>
    <w:rsid w:val="00106F02"/>
    <w:rsid w:val="00107027"/>
    <w:rsid w:val="0010769A"/>
    <w:rsid w:val="00112221"/>
    <w:rsid w:val="00122684"/>
    <w:rsid w:val="001244E7"/>
    <w:rsid w:val="00125DE3"/>
    <w:rsid w:val="001301FC"/>
    <w:rsid w:val="00131787"/>
    <w:rsid w:val="00142838"/>
    <w:rsid w:val="001440BB"/>
    <w:rsid w:val="00144DCE"/>
    <w:rsid w:val="001456A6"/>
    <w:rsid w:val="00146DA7"/>
    <w:rsid w:val="0014755E"/>
    <w:rsid w:val="00151B54"/>
    <w:rsid w:val="00153A7A"/>
    <w:rsid w:val="001545F0"/>
    <w:rsid w:val="0015605C"/>
    <w:rsid w:val="00162446"/>
    <w:rsid w:val="00165516"/>
    <w:rsid w:val="00165F41"/>
    <w:rsid w:val="0017161D"/>
    <w:rsid w:val="00171FB8"/>
    <w:rsid w:val="0018147B"/>
    <w:rsid w:val="00186DB2"/>
    <w:rsid w:val="001871B7"/>
    <w:rsid w:val="00190631"/>
    <w:rsid w:val="0019359B"/>
    <w:rsid w:val="00194396"/>
    <w:rsid w:val="001943B9"/>
    <w:rsid w:val="00197075"/>
    <w:rsid w:val="001A2597"/>
    <w:rsid w:val="001A634B"/>
    <w:rsid w:val="001A7956"/>
    <w:rsid w:val="001B30C6"/>
    <w:rsid w:val="001B3364"/>
    <w:rsid w:val="001B5F11"/>
    <w:rsid w:val="001B6451"/>
    <w:rsid w:val="001C3707"/>
    <w:rsid w:val="001C41EA"/>
    <w:rsid w:val="001C52B1"/>
    <w:rsid w:val="001D0991"/>
    <w:rsid w:val="001D34A1"/>
    <w:rsid w:val="001D5990"/>
    <w:rsid w:val="001D5AB5"/>
    <w:rsid w:val="001D5F91"/>
    <w:rsid w:val="001D72A4"/>
    <w:rsid w:val="001D7539"/>
    <w:rsid w:val="001E0485"/>
    <w:rsid w:val="001E7268"/>
    <w:rsid w:val="001F347D"/>
    <w:rsid w:val="001F35DE"/>
    <w:rsid w:val="002036D9"/>
    <w:rsid w:val="00203949"/>
    <w:rsid w:val="00213B37"/>
    <w:rsid w:val="0023018B"/>
    <w:rsid w:val="00236A15"/>
    <w:rsid w:val="002410CA"/>
    <w:rsid w:val="00246463"/>
    <w:rsid w:val="0025313B"/>
    <w:rsid w:val="0025489C"/>
    <w:rsid w:val="002561D6"/>
    <w:rsid w:val="002577D4"/>
    <w:rsid w:val="002623AC"/>
    <w:rsid w:val="002638E7"/>
    <w:rsid w:val="00264971"/>
    <w:rsid w:val="002650EA"/>
    <w:rsid w:val="0026573F"/>
    <w:rsid w:val="00274CF6"/>
    <w:rsid w:val="0028328F"/>
    <w:rsid w:val="00285A36"/>
    <w:rsid w:val="002942FB"/>
    <w:rsid w:val="002A40EB"/>
    <w:rsid w:val="002B03EE"/>
    <w:rsid w:val="002B0AA5"/>
    <w:rsid w:val="002B0EDF"/>
    <w:rsid w:val="002B47E9"/>
    <w:rsid w:val="002B78E9"/>
    <w:rsid w:val="002C1A4E"/>
    <w:rsid w:val="002C3076"/>
    <w:rsid w:val="002C370C"/>
    <w:rsid w:val="002C447A"/>
    <w:rsid w:val="002C576A"/>
    <w:rsid w:val="002C6381"/>
    <w:rsid w:val="002C66E7"/>
    <w:rsid w:val="002D7D89"/>
    <w:rsid w:val="002E05D2"/>
    <w:rsid w:val="002E742B"/>
    <w:rsid w:val="002E7C38"/>
    <w:rsid w:val="002F1DED"/>
    <w:rsid w:val="002F4035"/>
    <w:rsid w:val="002F5169"/>
    <w:rsid w:val="00302EA2"/>
    <w:rsid w:val="003030A3"/>
    <w:rsid w:val="003030E5"/>
    <w:rsid w:val="00303857"/>
    <w:rsid w:val="00303F51"/>
    <w:rsid w:val="00306CBE"/>
    <w:rsid w:val="003072C8"/>
    <w:rsid w:val="00311CBC"/>
    <w:rsid w:val="00312A33"/>
    <w:rsid w:val="00320AF3"/>
    <w:rsid w:val="00322551"/>
    <w:rsid w:val="00324798"/>
    <w:rsid w:val="0032571E"/>
    <w:rsid w:val="00327FF3"/>
    <w:rsid w:val="003306CD"/>
    <w:rsid w:val="0033080F"/>
    <w:rsid w:val="003365A0"/>
    <w:rsid w:val="003450DD"/>
    <w:rsid w:val="00352B5A"/>
    <w:rsid w:val="00356A1A"/>
    <w:rsid w:val="00357997"/>
    <w:rsid w:val="00360253"/>
    <w:rsid w:val="00361177"/>
    <w:rsid w:val="00361462"/>
    <w:rsid w:val="0036233E"/>
    <w:rsid w:val="0036590E"/>
    <w:rsid w:val="0037025E"/>
    <w:rsid w:val="00372E79"/>
    <w:rsid w:val="00374478"/>
    <w:rsid w:val="00375518"/>
    <w:rsid w:val="003760A3"/>
    <w:rsid w:val="003827B4"/>
    <w:rsid w:val="00392A0A"/>
    <w:rsid w:val="003947A6"/>
    <w:rsid w:val="003A3B1F"/>
    <w:rsid w:val="003B1629"/>
    <w:rsid w:val="003B3331"/>
    <w:rsid w:val="003B3DFD"/>
    <w:rsid w:val="003C039C"/>
    <w:rsid w:val="003C2F94"/>
    <w:rsid w:val="003C495C"/>
    <w:rsid w:val="003C534B"/>
    <w:rsid w:val="003D27E3"/>
    <w:rsid w:val="003D5585"/>
    <w:rsid w:val="003D75EF"/>
    <w:rsid w:val="003E7E74"/>
    <w:rsid w:val="004015BB"/>
    <w:rsid w:val="004164C3"/>
    <w:rsid w:val="00421E43"/>
    <w:rsid w:val="00421F42"/>
    <w:rsid w:val="0042395D"/>
    <w:rsid w:val="00430591"/>
    <w:rsid w:val="004327CA"/>
    <w:rsid w:val="00435D23"/>
    <w:rsid w:val="00435D5D"/>
    <w:rsid w:val="00442C7A"/>
    <w:rsid w:val="004446A7"/>
    <w:rsid w:val="00444E4A"/>
    <w:rsid w:val="0044698E"/>
    <w:rsid w:val="00447C8F"/>
    <w:rsid w:val="00450A42"/>
    <w:rsid w:val="00452C8F"/>
    <w:rsid w:val="00453DD2"/>
    <w:rsid w:val="00455A8E"/>
    <w:rsid w:val="004571FC"/>
    <w:rsid w:val="004654B8"/>
    <w:rsid w:val="00475DD5"/>
    <w:rsid w:val="00476DCB"/>
    <w:rsid w:val="00480D0C"/>
    <w:rsid w:val="00483A61"/>
    <w:rsid w:val="00495935"/>
    <w:rsid w:val="004B03CB"/>
    <w:rsid w:val="004B57D9"/>
    <w:rsid w:val="004B678E"/>
    <w:rsid w:val="004C33BD"/>
    <w:rsid w:val="004D43FA"/>
    <w:rsid w:val="004D5566"/>
    <w:rsid w:val="004D6A12"/>
    <w:rsid w:val="004E1669"/>
    <w:rsid w:val="004E3E1C"/>
    <w:rsid w:val="004F16EB"/>
    <w:rsid w:val="004F7451"/>
    <w:rsid w:val="00503D7C"/>
    <w:rsid w:val="0050712A"/>
    <w:rsid w:val="00513409"/>
    <w:rsid w:val="0051364A"/>
    <w:rsid w:val="00521B3B"/>
    <w:rsid w:val="00524295"/>
    <w:rsid w:val="00527B9A"/>
    <w:rsid w:val="00532C36"/>
    <w:rsid w:val="00535EBF"/>
    <w:rsid w:val="00536D68"/>
    <w:rsid w:val="005400A4"/>
    <w:rsid w:val="005411FA"/>
    <w:rsid w:val="00544380"/>
    <w:rsid w:val="00545DC7"/>
    <w:rsid w:val="00546B23"/>
    <w:rsid w:val="00552747"/>
    <w:rsid w:val="005562CA"/>
    <w:rsid w:val="0055677E"/>
    <w:rsid w:val="00562483"/>
    <w:rsid w:val="00566464"/>
    <w:rsid w:val="00572E95"/>
    <w:rsid w:val="005742B7"/>
    <w:rsid w:val="00574765"/>
    <w:rsid w:val="00574F9D"/>
    <w:rsid w:val="00575AA4"/>
    <w:rsid w:val="005800C6"/>
    <w:rsid w:val="00580385"/>
    <w:rsid w:val="00583EE6"/>
    <w:rsid w:val="00586392"/>
    <w:rsid w:val="005A0B50"/>
    <w:rsid w:val="005A6F96"/>
    <w:rsid w:val="005B3BB1"/>
    <w:rsid w:val="005B545F"/>
    <w:rsid w:val="005B59BA"/>
    <w:rsid w:val="005C4A7D"/>
    <w:rsid w:val="005C7FD3"/>
    <w:rsid w:val="005D550D"/>
    <w:rsid w:val="005E1370"/>
    <w:rsid w:val="005E2A56"/>
    <w:rsid w:val="005E3513"/>
    <w:rsid w:val="005E4642"/>
    <w:rsid w:val="005E4DA7"/>
    <w:rsid w:val="005E5D94"/>
    <w:rsid w:val="005F2061"/>
    <w:rsid w:val="00603644"/>
    <w:rsid w:val="00605634"/>
    <w:rsid w:val="00605BAF"/>
    <w:rsid w:val="0060741D"/>
    <w:rsid w:val="00612B7E"/>
    <w:rsid w:val="0061394E"/>
    <w:rsid w:val="00615AA2"/>
    <w:rsid w:val="00617EF9"/>
    <w:rsid w:val="00620540"/>
    <w:rsid w:val="00620990"/>
    <w:rsid w:val="00623537"/>
    <w:rsid w:val="00624253"/>
    <w:rsid w:val="00624653"/>
    <w:rsid w:val="00630941"/>
    <w:rsid w:val="00632935"/>
    <w:rsid w:val="00635EDC"/>
    <w:rsid w:val="00650CC3"/>
    <w:rsid w:val="00652B6B"/>
    <w:rsid w:val="006548ED"/>
    <w:rsid w:val="00660ED6"/>
    <w:rsid w:val="006631F4"/>
    <w:rsid w:val="0066476D"/>
    <w:rsid w:val="00664FDE"/>
    <w:rsid w:val="00670575"/>
    <w:rsid w:val="00673F7C"/>
    <w:rsid w:val="00680920"/>
    <w:rsid w:val="00682FCA"/>
    <w:rsid w:val="0069009C"/>
    <w:rsid w:val="00693A9C"/>
    <w:rsid w:val="00693BD3"/>
    <w:rsid w:val="006941D3"/>
    <w:rsid w:val="0069533E"/>
    <w:rsid w:val="0069612C"/>
    <w:rsid w:val="006A3019"/>
    <w:rsid w:val="006B2011"/>
    <w:rsid w:val="006B2109"/>
    <w:rsid w:val="006C2F0B"/>
    <w:rsid w:val="006C3E62"/>
    <w:rsid w:val="006E2FDB"/>
    <w:rsid w:val="006E3236"/>
    <w:rsid w:val="006E5434"/>
    <w:rsid w:val="006E6998"/>
    <w:rsid w:val="006F2594"/>
    <w:rsid w:val="006F7EEC"/>
    <w:rsid w:val="00704119"/>
    <w:rsid w:val="00706066"/>
    <w:rsid w:val="00712177"/>
    <w:rsid w:val="00716B7A"/>
    <w:rsid w:val="00720DCE"/>
    <w:rsid w:val="00721785"/>
    <w:rsid w:val="007222DC"/>
    <w:rsid w:val="00722B8C"/>
    <w:rsid w:val="00727BDF"/>
    <w:rsid w:val="00733FFA"/>
    <w:rsid w:val="00736B51"/>
    <w:rsid w:val="00736BB8"/>
    <w:rsid w:val="00737160"/>
    <w:rsid w:val="00745472"/>
    <w:rsid w:val="00746F11"/>
    <w:rsid w:val="00752481"/>
    <w:rsid w:val="00756C8B"/>
    <w:rsid w:val="00762BB0"/>
    <w:rsid w:val="00766AE3"/>
    <w:rsid w:val="007708DA"/>
    <w:rsid w:val="00771028"/>
    <w:rsid w:val="00771593"/>
    <w:rsid w:val="007737E9"/>
    <w:rsid w:val="0077549F"/>
    <w:rsid w:val="00775683"/>
    <w:rsid w:val="00775DCE"/>
    <w:rsid w:val="00780C0B"/>
    <w:rsid w:val="00780CC1"/>
    <w:rsid w:val="00781FBE"/>
    <w:rsid w:val="00782075"/>
    <w:rsid w:val="00786B9A"/>
    <w:rsid w:val="00787D87"/>
    <w:rsid w:val="00791E18"/>
    <w:rsid w:val="007A00C2"/>
    <w:rsid w:val="007A0D64"/>
    <w:rsid w:val="007A1450"/>
    <w:rsid w:val="007A231E"/>
    <w:rsid w:val="007A2A96"/>
    <w:rsid w:val="007B1629"/>
    <w:rsid w:val="007B2403"/>
    <w:rsid w:val="007B429D"/>
    <w:rsid w:val="007C2447"/>
    <w:rsid w:val="007C2D96"/>
    <w:rsid w:val="007C37C3"/>
    <w:rsid w:val="007C5CC9"/>
    <w:rsid w:val="007C628E"/>
    <w:rsid w:val="007D1011"/>
    <w:rsid w:val="007D38BD"/>
    <w:rsid w:val="007D4CC0"/>
    <w:rsid w:val="007E1400"/>
    <w:rsid w:val="007E2D0E"/>
    <w:rsid w:val="007E3A90"/>
    <w:rsid w:val="007F0447"/>
    <w:rsid w:val="007F0C17"/>
    <w:rsid w:val="007F10A6"/>
    <w:rsid w:val="007F17F1"/>
    <w:rsid w:val="007F1EAD"/>
    <w:rsid w:val="00801D51"/>
    <w:rsid w:val="00814ECD"/>
    <w:rsid w:val="008158A9"/>
    <w:rsid w:val="00815BF9"/>
    <w:rsid w:val="00827378"/>
    <w:rsid w:val="008312D9"/>
    <w:rsid w:val="00845A7D"/>
    <w:rsid w:val="008475F4"/>
    <w:rsid w:val="008511EC"/>
    <w:rsid w:val="008576D2"/>
    <w:rsid w:val="00864050"/>
    <w:rsid w:val="008640D2"/>
    <w:rsid w:val="00864387"/>
    <w:rsid w:val="00865837"/>
    <w:rsid w:val="00865FB9"/>
    <w:rsid w:val="008728E1"/>
    <w:rsid w:val="00872DF7"/>
    <w:rsid w:val="00874353"/>
    <w:rsid w:val="00874A84"/>
    <w:rsid w:val="00874BDD"/>
    <w:rsid w:val="0087500B"/>
    <w:rsid w:val="00880743"/>
    <w:rsid w:val="00881745"/>
    <w:rsid w:val="00884A58"/>
    <w:rsid w:val="008922EA"/>
    <w:rsid w:val="00896FC1"/>
    <w:rsid w:val="0089796C"/>
    <w:rsid w:val="008A0C3D"/>
    <w:rsid w:val="008A10A4"/>
    <w:rsid w:val="008A1EFC"/>
    <w:rsid w:val="008A4DBE"/>
    <w:rsid w:val="008C0CA8"/>
    <w:rsid w:val="008C11FA"/>
    <w:rsid w:val="008C2283"/>
    <w:rsid w:val="008C2445"/>
    <w:rsid w:val="008C6D4C"/>
    <w:rsid w:val="008C72CF"/>
    <w:rsid w:val="008C7F98"/>
    <w:rsid w:val="008D03D6"/>
    <w:rsid w:val="008D0FCD"/>
    <w:rsid w:val="008D3548"/>
    <w:rsid w:val="008D6F71"/>
    <w:rsid w:val="008E7174"/>
    <w:rsid w:val="008F45C9"/>
    <w:rsid w:val="008F65F9"/>
    <w:rsid w:val="008F73A1"/>
    <w:rsid w:val="00900654"/>
    <w:rsid w:val="00901D3C"/>
    <w:rsid w:val="009026D3"/>
    <w:rsid w:val="00912930"/>
    <w:rsid w:val="00915A82"/>
    <w:rsid w:val="0091695A"/>
    <w:rsid w:val="00917414"/>
    <w:rsid w:val="00917504"/>
    <w:rsid w:val="00925823"/>
    <w:rsid w:val="00935BE4"/>
    <w:rsid w:val="00937DED"/>
    <w:rsid w:val="00940E95"/>
    <w:rsid w:val="00941FDD"/>
    <w:rsid w:val="00943401"/>
    <w:rsid w:val="00964F19"/>
    <w:rsid w:val="00966E88"/>
    <w:rsid w:val="00970CB6"/>
    <w:rsid w:val="009712D6"/>
    <w:rsid w:val="009743DC"/>
    <w:rsid w:val="00976C3F"/>
    <w:rsid w:val="0098058C"/>
    <w:rsid w:val="00981959"/>
    <w:rsid w:val="00983CDF"/>
    <w:rsid w:val="00984748"/>
    <w:rsid w:val="00985E2B"/>
    <w:rsid w:val="00992F9A"/>
    <w:rsid w:val="00994CE2"/>
    <w:rsid w:val="00995450"/>
    <w:rsid w:val="009A2C93"/>
    <w:rsid w:val="009A4CDA"/>
    <w:rsid w:val="009A53D7"/>
    <w:rsid w:val="009A6AC3"/>
    <w:rsid w:val="009B6C83"/>
    <w:rsid w:val="009B7631"/>
    <w:rsid w:val="009C19F5"/>
    <w:rsid w:val="009C6C13"/>
    <w:rsid w:val="009C6F8C"/>
    <w:rsid w:val="009D24AD"/>
    <w:rsid w:val="009D5EB8"/>
    <w:rsid w:val="009D64A2"/>
    <w:rsid w:val="009D6643"/>
    <w:rsid w:val="009D7FD9"/>
    <w:rsid w:val="009E4C37"/>
    <w:rsid w:val="009E6A49"/>
    <w:rsid w:val="009F1107"/>
    <w:rsid w:val="009F3217"/>
    <w:rsid w:val="009F5227"/>
    <w:rsid w:val="009F5444"/>
    <w:rsid w:val="00A011F4"/>
    <w:rsid w:val="00A01E10"/>
    <w:rsid w:val="00A02D10"/>
    <w:rsid w:val="00A034E8"/>
    <w:rsid w:val="00A10577"/>
    <w:rsid w:val="00A12B2D"/>
    <w:rsid w:val="00A14C1A"/>
    <w:rsid w:val="00A20F1A"/>
    <w:rsid w:val="00A22EC6"/>
    <w:rsid w:val="00A32146"/>
    <w:rsid w:val="00A35F19"/>
    <w:rsid w:val="00A427D8"/>
    <w:rsid w:val="00A455D0"/>
    <w:rsid w:val="00A47AA0"/>
    <w:rsid w:val="00A50445"/>
    <w:rsid w:val="00A533C6"/>
    <w:rsid w:val="00A54467"/>
    <w:rsid w:val="00A565CC"/>
    <w:rsid w:val="00A57FC2"/>
    <w:rsid w:val="00A61982"/>
    <w:rsid w:val="00A63C44"/>
    <w:rsid w:val="00A67B44"/>
    <w:rsid w:val="00A7156D"/>
    <w:rsid w:val="00A72A11"/>
    <w:rsid w:val="00A77C22"/>
    <w:rsid w:val="00A822DA"/>
    <w:rsid w:val="00A85D87"/>
    <w:rsid w:val="00A87B75"/>
    <w:rsid w:val="00AA3BFB"/>
    <w:rsid w:val="00AA4378"/>
    <w:rsid w:val="00AA68F0"/>
    <w:rsid w:val="00AA6F70"/>
    <w:rsid w:val="00AA76A1"/>
    <w:rsid w:val="00AA7A51"/>
    <w:rsid w:val="00AA7DBA"/>
    <w:rsid w:val="00AB055F"/>
    <w:rsid w:val="00AB1DF8"/>
    <w:rsid w:val="00AB4E18"/>
    <w:rsid w:val="00AC071A"/>
    <w:rsid w:val="00AC22BA"/>
    <w:rsid w:val="00AC4C22"/>
    <w:rsid w:val="00AD163B"/>
    <w:rsid w:val="00AD1790"/>
    <w:rsid w:val="00AD1853"/>
    <w:rsid w:val="00AD48A6"/>
    <w:rsid w:val="00AD4F5F"/>
    <w:rsid w:val="00AE10F2"/>
    <w:rsid w:val="00AE15A7"/>
    <w:rsid w:val="00AE363C"/>
    <w:rsid w:val="00AF036E"/>
    <w:rsid w:val="00AF0D7D"/>
    <w:rsid w:val="00AF2283"/>
    <w:rsid w:val="00AF6368"/>
    <w:rsid w:val="00B00CA7"/>
    <w:rsid w:val="00B0124C"/>
    <w:rsid w:val="00B01EC6"/>
    <w:rsid w:val="00B06076"/>
    <w:rsid w:val="00B123DB"/>
    <w:rsid w:val="00B14B54"/>
    <w:rsid w:val="00B176BC"/>
    <w:rsid w:val="00B23781"/>
    <w:rsid w:val="00B26740"/>
    <w:rsid w:val="00B26DE8"/>
    <w:rsid w:val="00B31794"/>
    <w:rsid w:val="00B3424C"/>
    <w:rsid w:val="00B372A2"/>
    <w:rsid w:val="00B45072"/>
    <w:rsid w:val="00B465B8"/>
    <w:rsid w:val="00B46EED"/>
    <w:rsid w:val="00B5178A"/>
    <w:rsid w:val="00B521BA"/>
    <w:rsid w:val="00B552B3"/>
    <w:rsid w:val="00B57C80"/>
    <w:rsid w:val="00B635F7"/>
    <w:rsid w:val="00B657B4"/>
    <w:rsid w:val="00B66B67"/>
    <w:rsid w:val="00B66C9D"/>
    <w:rsid w:val="00B67739"/>
    <w:rsid w:val="00B70DD0"/>
    <w:rsid w:val="00B74B1F"/>
    <w:rsid w:val="00B806B4"/>
    <w:rsid w:val="00B847A1"/>
    <w:rsid w:val="00B87129"/>
    <w:rsid w:val="00BA0087"/>
    <w:rsid w:val="00BA4958"/>
    <w:rsid w:val="00BB18FF"/>
    <w:rsid w:val="00BB2BF9"/>
    <w:rsid w:val="00BC251B"/>
    <w:rsid w:val="00BC7FEB"/>
    <w:rsid w:val="00BD28D3"/>
    <w:rsid w:val="00BD5AA5"/>
    <w:rsid w:val="00BD6EAF"/>
    <w:rsid w:val="00BE1848"/>
    <w:rsid w:val="00BE3D5E"/>
    <w:rsid w:val="00BE684A"/>
    <w:rsid w:val="00BE68D7"/>
    <w:rsid w:val="00BE761E"/>
    <w:rsid w:val="00BF5969"/>
    <w:rsid w:val="00C06380"/>
    <w:rsid w:val="00C07270"/>
    <w:rsid w:val="00C11571"/>
    <w:rsid w:val="00C1194E"/>
    <w:rsid w:val="00C11AF9"/>
    <w:rsid w:val="00C11CA7"/>
    <w:rsid w:val="00C165C8"/>
    <w:rsid w:val="00C169FF"/>
    <w:rsid w:val="00C20C55"/>
    <w:rsid w:val="00C22062"/>
    <w:rsid w:val="00C22129"/>
    <w:rsid w:val="00C231AC"/>
    <w:rsid w:val="00C309A7"/>
    <w:rsid w:val="00C30DC8"/>
    <w:rsid w:val="00C32353"/>
    <w:rsid w:val="00C33F58"/>
    <w:rsid w:val="00C34423"/>
    <w:rsid w:val="00C35D06"/>
    <w:rsid w:val="00C367C3"/>
    <w:rsid w:val="00C3740E"/>
    <w:rsid w:val="00C41288"/>
    <w:rsid w:val="00C43EA1"/>
    <w:rsid w:val="00C46097"/>
    <w:rsid w:val="00C46910"/>
    <w:rsid w:val="00C4791B"/>
    <w:rsid w:val="00C47C5F"/>
    <w:rsid w:val="00C51DEB"/>
    <w:rsid w:val="00C52134"/>
    <w:rsid w:val="00C55B09"/>
    <w:rsid w:val="00C564AA"/>
    <w:rsid w:val="00C61D26"/>
    <w:rsid w:val="00C6444E"/>
    <w:rsid w:val="00C741D8"/>
    <w:rsid w:val="00C76CC9"/>
    <w:rsid w:val="00C7762E"/>
    <w:rsid w:val="00C801F7"/>
    <w:rsid w:val="00C8201C"/>
    <w:rsid w:val="00C848F5"/>
    <w:rsid w:val="00C87C0B"/>
    <w:rsid w:val="00C90499"/>
    <w:rsid w:val="00C905F7"/>
    <w:rsid w:val="00C93163"/>
    <w:rsid w:val="00C93E60"/>
    <w:rsid w:val="00C9556C"/>
    <w:rsid w:val="00C97DCF"/>
    <w:rsid w:val="00CA03C6"/>
    <w:rsid w:val="00CA0B1D"/>
    <w:rsid w:val="00CA1354"/>
    <w:rsid w:val="00CA13BC"/>
    <w:rsid w:val="00CA186C"/>
    <w:rsid w:val="00CA1F49"/>
    <w:rsid w:val="00CA3155"/>
    <w:rsid w:val="00CA4645"/>
    <w:rsid w:val="00CB18F4"/>
    <w:rsid w:val="00CB3091"/>
    <w:rsid w:val="00CB3A0D"/>
    <w:rsid w:val="00CB4262"/>
    <w:rsid w:val="00CB4A96"/>
    <w:rsid w:val="00CB6678"/>
    <w:rsid w:val="00CB7724"/>
    <w:rsid w:val="00CC0D4A"/>
    <w:rsid w:val="00CC2512"/>
    <w:rsid w:val="00CC3891"/>
    <w:rsid w:val="00CC4E8D"/>
    <w:rsid w:val="00CC7223"/>
    <w:rsid w:val="00CD5222"/>
    <w:rsid w:val="00CD7215"/>
    <w:rsid w:val="00CD7C0A"/>
    <w:rsid w:val="00CE3037"/>
    <w:rsid w:val="00CE45AA"/>
    <w:rsid w:val="00CE61C7"/>
    <w:rsid w:val="00CE6D49"/>
    <w:rsid w:val="00D02ED5"/>
    <w:rsid w:val="00D03B60"/>
    <w:rsid w:val="00D053EA"/>
    <w:rsid w:val="00D10303"/>
    <w:rsid w:val="00D1070F"/>
    <w:rsid w:val="00D11410"/>
    <w:rsid w:val="00D11A0A"/>
    <w:rsid w:val="00D12A39"/>
    <w:rsid w:val="00D16A0F"/>
    <w:rsid w:val="00D174C6"/>
    <w:rsid w:val="00D20A8C"/>
    <w:rsid w:val="00D21CD4"/>
    <w:rsid w:val="00D23B85"/>
    <w:rsid w:val="00D35977"/>
    <w:rsid w:val="00D35B64"/>
    <w:rsid w:val="00D35EBB"/>
    <w:rsid w:val="00D400A4"/>
    <w:rsid w:val="00D43116"/>
    <w:rsid w:val="00D52FAE"/>
    <w:rsid w:val="00D57A08"/>
    <w:rsid w:val="00D63B0A"/>
    <w:rsid w:val="00D64346"/>
    <w:rsid w:val="00D6585F"/>
    <w:rsid w:val="00D76881"/>
    <w:rsid w:val="00D76E33"/>
    <w:rsid w:val="00D77511"/>
    <w:rsid w:val="00D913BC"/>
    <w:rsid w:val="00D924B9"/>
    <w:rsid w:val="00D92F16"/>
    <w:rsid w:val="00DA2CD1"/>
    <w:rsid w:val="00DA399F"/>
    <w:rsid w:val="00DA5A98"/>
    <w:rsid w:val="00DA5CDA"/>
    <w:rsid w:val="00DA601D"/>
    <w:rsid w:val="00DA6E0A"/>
    <w:rsid w:val="00DB3CEE"/>
    <w:rsid w:val="00DB4EA2"/>
    <w:rsid w:val="00DB5228"/>
    <w:rsid w:val="00DB7BCC"/>
    <w:rsid w:val="00DC03F3"/>
    <w:rsid w:val="00DC46FA"/>
    <w:rsid w:val="00DC58A8"/>
    <w:rsid w:val="00DC6433"/>
    <w:rsid w:val="00DD159D"/>
    <w:rsid w:val="00DD59D7"/>
    <w:rsid w:val="00DD5B44"/>
    <w:rsid w:val="00DE4EC8"/>
    <w:rsid w:val="00DE5E1A"/>
    <w:rsid w:val="00DF23E7"/>
    <w:rsid w:val="00E0325A"/>
    <w:rsid w:val="00E04EB9"/>
    <w:rsid w:val="00E1303E"/>
    <w:rsid w:val="00E1471E"/>
    <w:rsid w:val="00E16009"/>
    <w:rsid w:val="00E2095F"/>
    <w:rsid w:val="00E21DC7"/>
    <w:rsid w:val="00E2271E"/>
    <w:rsid w:val="00E24FCF"/>
    <w:rsid w:val="00E25B54"/>
    <w:rsid w:val="00E27140"/>
    <w:rsid w:val="00E332A4"/>
    <w:rsid w:val="00E36942"/>
    <w:rsid w:val="00E41102"/>
    <w:rsid w:val="00E46044"/>
    <w:rsid w:val="00E4607C"/>
    <w:rsid w:val="00E50617"/>
    <w:rsid w:val="00E51447"/>
    <w:rsid w:val="00E526E5"/>
    <w:rsid w:val="00E55E27"/>
    <w:rsid w:val="00E6709F"/>
    <w:rsid w:val="00E7065C"/>
    <w:rsid w:val="00E713CE"/>
    <w:rsid w:val="00E7364C"/>
    <w:rsid w:val="00E73B6C"/>
    <w:rsid w:val="00E7490E"/>
    <w:rsid w:val="00E77BC8"/>
    <w:rsid w:val="00E814A3"/>
    <w:rsid w:val="00E81EE8"/>
    <w:rsid w:val="00E82164"/>
    <w:rsid w:val="00E836C4"/>
    <w:rsid w:val="00E85200"/>
    <w:rsid w:val="00E878B8"/>
    <w:rsid w:val="00E90E85"/>
    <w:rsid w:val="00E92915"/>
    <w:rsid w:val="00E968A8"/>
    <w:rsid w:val="00EA3836"/>
    <w:rsid w:val="00EA3A19"/>
    <w:rsid w:val="00EA3A3E"/>
    <w:rsid w:val="00EA558F"/>
    <w:rsid w:val="00EA6DFA"/>
    <w:rsid w:val="00EA6E38"/>
    <w:rsid w:val="00EA6E91"/>
    <w:rsid w:val="00EB7E65"/>
    <w:rsid w:val="00EC6D32"/>
    <w:rsid w:val="00EC7F45"/>
    <w:rsid w:val="00ED1A48"/>
    <w:rsid w:val="00ED5602"/>
    <w:rsid w:val="00ED5E2D"/>
    <w:rsid w:val="00ED638B"/>
    <w:rsid w:val="00EE14EC"/>
    <w:rsid w:val="00EE46B9"/>
    <w:rsid w:val="00EE7DC2"/>
    <w:rsid w:val="00EF0493"/>
    <w:rsid w:val="00EF2967"/>
    <w:rsid w:val="00EF7194"/>
    <w:rsid w:val="00F00C8F"/>
    <w:rsid w:val="00F0204C"/>
    <w:rsid w:val="00F02DE6"/>
    <w:rsid w:val="00F1030F"/>
    <w:rsid w:val="00F125FB"/>
    <w:rsid w:val="00F155C4"/>
    <w:rsid w:val="00F15889"/>
    <w:rsid w:val="00F24BDD"/>
    <w:rsid w:val="00F25F8D"/>
    <w:rsid w:val="00F2683A"/>
    <w:rsid w:val="00F31B02"/>
    <w:rsid w:val="00F42138"/>
    <w:rsid w:val="00F43F0D"/>
    <w:rsid w:val="00F44A6D"/>
    <w:rsid w:val="00F60A1C"/>
    <w:rsid w:val="00F65AF8"/>
    <w:rsid w:val="00F66491"/>
    <w:rsid w:val="00F66FA2"/>
    <w:rsid w:val="00F71157"/>
    <w:rsid w:val="00F725AB"/>
    <w:rsid w:val="00F72ED9"/>
    <w:rsid w:val="00F825D0"/>
    <w:rsid w:val="00F83156"/>
    <w:rsid w:val="00F838C0"/>
    <w:rsid w:val="00F86EE1"/>
    <w:rsid w:val="00F96E77"/>
    <w:rsid w:val="00FA1084"/>
    <w:rsid w:val="00FA5D1D"/>
    <w:rsid w:val="00FB1684"/>
    <w:rsid w:val="00FB62AB"/>
    <w:rsid w:val="00FB7506"/>
    <w:rsid w:val="00FC65B0"/>
    <w:rsid w:val="00FD21BF"/>
    <w:rsid w:val="00FD4B76"/>
    <w:rsid w:val="00FD4C2E"/>
    <w:rsid w:val="00FD764F"/>
    <w:rsid w:val="00FE4573"/>
    <w:rsid w:val="00FE4E78"/>
    <w:rsid w:val="00FE7EE4"/>
    <w:rsid w:val="00FF29F1"/>
    <w:rsid w:val="00FF3B53"/>
    <w:rsid w:val="00FF4F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3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1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BodyText"/>
    <w:link w:val="Heading1Char"/>
    <w:qFormat/>
    <w:rsid w:val="008A4DBE"/>
    <w:pPr>
      <w:keepNext/>
      <w:keepLines/>
      <w:suppressAutoHyphens/>
      <w:spacing w:before="480" w:line="100" w:lineRule="atLeast"/>
      <w:outlineLvl w:val="0"/>
    </w:pPr>
    <w:rPr>
      <w:rFonts w:ascii="Cambria" w:eastAsia="Arial Unicode MS" w:hAnsi="Cambria" w:cs="font313"/>
      <w:b/>
      <w:bCs/>
      <w:color w:val="365F91"/>
      <w:kern w:val="1"/>
      <w:sz w:val="28"/>
      <w:szCs w:val="28"/>
      <w:lang w:eastAsia="ar-SA"/>
    </w:rPr>
  </w:style>
  <w:style w:type="paragraph" w:styleId="Heading2">
    <w:name w:val="heading 2"/>
    <w:basedOn w:val="Normal"/>
    <w:next w:val="BodyText"/>
    <w:link w:val="Heading2Char"/>
    <w:qFormat/>
    <w:rsid w:val="008A4DBE"/>
    <w:pPr>
      <w:keepNext/>
      <w:numPr>
        <w:ilvl w:val="1"/>
        <w:numId w:val="1"/>
      </w:numPr>
      <w:suppressAutoHyphens/>
      <w:spacing w:line="100" w:lineRule="atLeast"/>
      <w:ind w:left="1143"/>
      <w:jc w:val="center"/>
      <w:outlineLvl w:val="1"/>
    </w:pPr>
    <w:rPr>
      <w:rFonts w:ascii="Book Antiqua" w:hAnsi="Book Antiqua"/>
      <w:b/>
      <w:bCs/>
      <w:color w:val="000000"/>
      <w:kern w:val="1"/>
      <w:sz w:val="28"/>
      <w:lang w:eastAsia="ar-SA"/>
    </w:rPr>
  </w:style>
  <w:style w:type="paragraph" w:styleId="Heading3">
    <w:name w:val="heading 3"/>
    <w:basedOn w:val="Normal"/>
    <w:next w:val="BodyText"/>
    <w:link w:val="Heading3Char"/>
    <w:qFormat/>
    <w:rsid w:val="008A4DBE"/>
    <w:pPr>
      <w:keepNext/>
      <w:numPr>
        <w:ilvl w:val="2"/>
        <w:numId w:val="1"/>
      </w:numPr>
      <w:suppressAutoHyphens/>
      <w:spacing w:before="240" w:after="60" w:line="100" w:lineRule="atLeast"/>
      <w:ind w:left="720"/>
      <w:outlineLvl w:val="2"/>
    </w:pPr>
    <w:rPr>
      <w:rFonts w:ascii="Arial" w:hAnsi="Arial"/>
      <w:b/>
      <w:bCs/>
      <w:color w:val="000000"/>
      <w:kern w:val="1"/>
      <w:sz w:val="26"/>
      <w:szCs w:val="26"/>
      <w:lang w:eastAsia="ar-SA"/>
    </w:rPr>
  </w:style>
  <w:style w:type="paragraph" w:styleId="Heading4">
    <w:name w:val="heading 4"/>
    <w:basedOn w:val="Normal"/>
    <w:next w:val="BodyText"/>
    <w:link w:val="Heading4Char"/>
    <w:qFormat/>
    <w:rsid w:val="008A4DBE"/>
    <w:pPr>
      <w:keepNext/>
      <w:numPr>
        <w:ilvl w:val="3"/>
        <w:numId w:val="1"/>
      </w:numPr>
      <w:suppressAutoHyphens/>
      <w:spacing w:line="100" w:lineRule="atLeast"/>
      <w:ind w:left="864"/>
      <w:jc w:val="center"/>
      <w:outlineLvl w:val="3"/>
    </w:pPr>
    <w:rPr>
      <w:rFonts w:ascii="Book Antiqua" w:hAnsi="Book Antiqua"/>
      <w:b/>
      <w:bCs/>
      <w:color w:val="000000"/>
      <w:kern w:val="1"/>
      <w:sz w:val="28"/>
      <w:u w:val="single"/>
      <w:lang w:eastAsia="ar-SA"/>
    </w:rPr>
  </w:style>
  <w:style w:type="paragraph" w:styleId="Heading5">
    <w:name w:val="heading 5"/>
    <w:basedOn w:val="Normal"/>
    <w:next w:val="BodyText"/>
    <w:link w:val="Heading5Char"/>
    <w:qFormat/>
    <w:rsid w:val="008A4DBE"/>
    <w:pPr>
      <w:numPr>
        <w:ilvl w:val="4"/>
        <w:numId w:val="1"/>
      </w:numPr>
      <w:suppressAutoHyphens/>
      <w:spacing w:before="240" w:after="60" w:line="100" w:lineRule="atLeast"/>
      <w:ind w:left="1008"/>
      <w:outlineLvl w:val="4"/>
    </w:pPr>
    <w:rPr>
      <w:b/>
      <w:bCs/>
      <w:i/>
      <w:iCs/>
      <w:color w:val="000000"/>
      <w:kern w:val="1"/>
      <w:sz w:val="26"/>
      <w:szCs w:val="26"/>
      <w:lang w:eastAsia="ar-SA"/>
    </w:rPr>
  </w:style>
  <w:style w:type="paragraph" w:styleId="Heading6">
    <w:name w:val="heading 6"/>
    <w:basedOn w:val="Normal"/>
    <w:next w:val="BodyText"/>
    <w:link w:val="Heading6Char"/>
    <w:qFormat/>
    <w:rsid w:val="008A4DBE"/>
    <w:pPr>
      <w:keepNext/>
      <w:numPr>
        <w:ilvl w:val="5"/>
        <w:numId w:val="1"/>
      </w:numPr>
      <w:suppressAutoHyphens/>
      <w:spacing w:line="100" w:lineRule="atLeast"/>
      <w:ind w:left="1152"/>
      <w:outlineLvl w:val="5"/>
    </w:pPr>
    <w:rPr>
      <w:rFonts w:ascii="Book Antiqua" w:hAnsi="Book Antiqua"/>
      <w:color w:val="000000"/>
      <w:kern w:val="1"/>
      <w:sz w:val="28"/>
      <w:lang w:eastAsia="ar-SA"/>
    </w:rPr>
  </w:style>
  <w:style w:type="paragraph" w:styleId="Heading7">
    <w:name w:val="heading 7"/>
    <w:basedOn w:val="Normal"/>
    <w:next w:val="BodyText"/>
    <w:link w:val="Heading7Char"/>
    <w:qFormat/>
    <w:rsid w:val="008A4DBE"/>
    <w:pPr>
      <w:keepNext/>
      <w:numPr>
        <w:ilvl w:val="6"/>
        <w:numId w:val="1"/>
      </w:numPr>
      <w:suppressAutoHyphens/>
      <w:spacing w:line="100" w:lineRule="atLeast"/>
      <w:ind w:left="1296"/>
      <w:outlineLvl w:val="6"/>
    </w:pPr>
    <w:rPr>
      <w:rFonts w:ascii="Book Antiqua" w:hAnsi="Book Antiqua" w:cs="Arial"/>
      <w:b/>
      <w:bCs/>
      <w:color w:val="000000"/>
      <w:kern w:val="1"/>
      <w:lang w:eastAsia="ar-SA"/>
    </w:rPr>
  </w:style>
  <w:style w:type="paragraph" w:styleId="Heading8">
    <w:name w:val="heading 8"/>
    <w:basedOn w:val="Normal"/>
    <w:next w:val="BodyText"/>
    <w:link w:val="Heading8Char"/>
    <w:qFormat/>
    <w:rsid w:val="008A4DBE"/>
    <w:pPr>
      <w:keepNext/>
      <w:numPr>
        <w:ilvl w:val="7"/>
        <w:numId w:val="1"/>
      </w:numPr>
      <w:suppressAutoHyphens/>
      <w:spacing w:line="100" w:lineRule="atLeast"/>
      <w:ind w:left="1440"/>
      <w:jc w:val="both"/>
      <w:outlineLvl w:val="7"/>
    </w:pPr>
    <w:rPr>
      <w:b/>
      <w:color w:val="000000"/>
      <w:kern w:val="1"/>
      <w:lang w:eastAsia="ar-SA"/>
    </w:rPr>
  </w:style>
  <w:style w:type="paragraph" w:styleId="Heading9">
    <w:name w:val="heading 9"/>
    <w:basedOn w:val="Normal"/>
    <w:next w:val="BodyText"/>
    <w:link w:val="Heading9Char"/>
    <w:qFormat/>
    <w:rsid w:val="008A4DBE"/>
    <w:pPr>
      <w:numPr>
        <w:ilvl w:val="8"/>
        <w:numId w:val="1"/>
      </w:numPr>
      <w:suppressAutoHyphens/>
      <w:spacing w:before="240" w:after="60" w:line="100" w:lineRule="atLeast"/>
      <w:ind w:left="1584"/>
      <w:outlineLvl w:val="8"/>
    </w:pPr>
    <w:rPr>
      <w:rFonts w:ascii="Arial" w:hAnsi="Arial" w:cs="Arial"/>
      <w:color w:val="000000"/>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4467"/>
    <w:pPr>
      <w:tabs>
        <w:tab w:val="center" w:pos="4536"/>
        <w:tab w:val="right" w:pos="9072"/>
      </w:tabs>
    </w:pPr>
  </w:style>
  <w:style w:type="character" w:customStyle="1" w:styleId="HeaderChar">
    <w:name w:val="Header Char"/>
    <w:basedOn w:val="DefaultParagraphFont"/>
    <w:link w:val="Header"/>
    <w:uiPriority w:val="99"/>
    <w:rsid w:val="00A54467"/>
  </w:style>
  <w:style w:type="paragraph" w:styleId="Footer">
    <w:name w:val="footer"/>
    <w:basedOn w:val="Normal"/>
    <w:link w:val="FooterChar"/>
    <w:uiPriority w:val="99"/>
    <w:unhideWhenUsed/>
    <w:rsid w:val="00A54467"/>
    <w:pPr>
      <w:tabs>
        <w:tab w:val="center" w:pos="4536"/>
        <w:tab w:val="right" w:pos="9072"/>
      </w:tabs>
    </w:pPr>
  </w:style>
  <w:style w:type="character" w:customStyle="1" w:styleId="FooterChar">
    <w:name w:val="Footer Char"/>
    <w:basedOn w:val="DefaultParagraphFont"/>
    <w:link w:val="Footer"/>
    <w:uiPriority w:val="99"/>
    <w:rsid w:val="00A54467"/>
  </w:style>
  <w:style w:type="paragraph" w:styleId="BalloonText">
    <w:name w:val="Balloon Text"/>
    <w:basedOn w:val="Normal"/>
    <w:link w:val="BalloonTextChar"/>
    <w:unhideWhenUsed/>
    <w:rsid w:val="00A54467"/>
    <w:rPr>
      <w:rFonts w:ascii="Tahoma" w:hAnsi="Tahoma" w:cs="Tahoma"/>
      <w:sz w:val="16"/>
      <w:szCs w:val="16"/>
    </w:rPr>
  </w:style>
  <w:style w:type="character" w:customStyle="1" w:styleId="BalloonTextChar">
    <w:name w:val="Balloon Text Char"/>
    <w:basedOn w:val="DefaultParagraphFont"/>
    <w:link w:val="BalloonText"/>
    <w:rsid w:val="00A54467"/>
    <w:rPr>
      <w:rFonts w:ascii="Tahoma" w:hAnsi="Tahoma" w:cs="Tahoma"/>
      <w:sz w:val="16"/>
      <w:szCs w:val="16"/>
    </w:rPr>
  </w:style>
  <w:style w:type="table" w:styleId="TableGrid">
    <w:name w:val="Table Grid"/>
    <w:basedOn w:val="TableNormal"/>
    <w:uiPriority w:val="59"/>
    <w:rsid w:val="00A544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A1F49"/>
    <w:rPr>
      <w:color w:val="0000FF" w:themeColor="hyperlink"/>
      <w:u w:val="single"/>
    </w:rPr>
  </w:style>
  <w:style w:type="paragraph" w:styleId="ListParagraph">
    <w:name w:val="List Paragraph"/>
    <w:basedOn w:val="Normal"/>
    <w:link w:val="ListParagraphChar"/>
    <w:qFormat/>
    <w:rsid w:val="00C4791B"/>
    <w:pPr>
      <w:ind w:left="720"/>
    </w:pPr>
  </w:style>
  <w:style w:type="character" w:customStyle="1" w:styleId="ListParagraphChar">
    <w:name w:val="List Paragraph Char"/>
    <w:link w:val="ListParagraph"/>
    <w:rsid w:val="00C4791B"/>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8A4DBE"/>
    <w:rPr>
      <w:rFonts w:ascii="Cambria" w:eastAsia="Arial Unicode MS" w:hAnsi="Cambria" w:cs="font313"/>
      <w:b/>
      <w:bCs/>
      <w:color w:val="365F91"/>
      <w:kern w:val="1"/>
      <w:sz w:val="28"/>
      <w:szCs w:val="28"/>
      <w:lang w:eastAsia="ar-SA"/>
    </w:rPr>
  </w:style>
  <w:style w:type="character" w:customStyle="1" w:styleId="Heading2Char">
    <w:name w:val="Heading 2 Char"/>
    <w:basedOn w:val="DefaultParagraphFont"/>
    <w:link w:val="Heading2"/>
    <w:rsid w:val="008A4DBE"/>
    <w:rPr>
      <w:rFonts w:ascii="Book Antiqua" w:eastAsia="Times New Roman" w:hAnsi="Book Antiqua" w:cs="Times New Roman"/>
      <w:b/>
      <w:bCs/>
      <w:color w:val="000000"/>
      <w:kern w:val="1"/>
      <w:sz w:val="28"/>
      <w:szCs w:val="24"/>
      <w:lang w:eastAsia="ar-SA"/>
    </w:rPr>
  </w:style>
  <w:style w:type="character" w:customStyle="1" w:styleId="Heading3Char">
    <w:name w:val="Heading 3 Char"/>
    <w:basedOn w:val="DefaultParagraphFont"/>
    <w:link w:val="Heading3"/>
    <w:rsid w:val="008A4DBE"/>
    <w:rPr>
      <w:rFonts w:ascii="Arial" w:eastAsia="Times New Roman" w:hAnsi="Arial" w:cs="Times New Roman"/>
      <w:b/>
      <w:bCs/>
      <w:color w:val="000000"/>
      <w:kern w:val="1"/>
      <w:sz w:val="26"/>
      <w:szCs w:val="26"/>
      <w:lang w:eastAsia="ar-SA"/>
    </w:rPr>
  </w:style>
  <w:style w:type="character" w:customStyle="1" w:styleId="Heading4Char">
    <w:name w:val="Heading 4 Char"/>
    <w:basedOn w:val="DefaultParagraphFont"/>
    <w:link w:val="Heading4"/>
    <w:rsid w:val="008A4DBE"/>
    <w:rPr>
      <w:rFonts w:ascii="Book Antiqua" w:eastAsia="Times New Roman" w:hAnsi="Book Antiqua" w:cs="Times New Roman"/>
      <w:b/>
      <w:bCs/>
      <w:color w:val="000000"/>
      <w:kern w:val="1"/>
      <w:sz w:val="28"/>
      <w:szCs w:val="24"/>
      <w:u w:val="single"/>
      <w:lang w:eastAsia="ar-SA"/>
    </w:rPr>
  </w:style>
  <w:style w:type="character" w:customStyle="1" w:styleId="Heading5Char">
    <w:name w:val="Heading 5 Char"/>
    <w:basedOn w:val="DefaultParagraphFont"/>
    <w:link w:val="Heading5"/>
    <w:rsid w:val="008A4DBE"/>
    <w:rPr>
      <w:rFonts w:ascii="Times New Roman" w:eastAsia="Times New Roman" w:hAnsi="Times New Roman" w:cs="Times New Roman"/>
      <w:b/>
      <w:bCs/>
      <w:i/>
      <w:iCs/>
      <w:color w:val="000000"/>
      <w:kern w:val="1"/>
      <w:sz w:val="26"/>
      <w:szCs w:val="26"/>
      <w:lang w:val="en-US" w:eastAsia="ar-SA"/>
    </w:rPr>
  </w:style>
  <w:style w:type="character" w:customStyle="1" w:styleId="Heading6Char">
    <w:name w:val="Heading 6 Char"/>
    <w:basedOn w:val="DefaultParagraphFont"/>
    <w:link w:val="Heading6"/>
    <w:rsid w:val="008A4DBE"/>
    <w:rPr>
      <w:rFonts w:ascii="Book Antiqua" w:eastAsia="Times New Roman" w:hAnsi="Book Antiqua" w:cs="Times New Roman"/>
      <w:color w:val="000000"/>
      <w:kern w:val="1"/>
      <w:sz w:val="28"/>
      <w:szCs w:val="24"/>
      <w:lang w:eastAsia="ar-SA"/>
    </w:rPr>
  </w:style>
  <w:style w:type="character" w:customStyle="1" w:styleId="Heading7Char">
    <w:name w:val="Heading 7 Char"/>
    <w:basedOn w:val="DefaultParagraphFont"/>
    <w:link w:val="Heading7"/>
    <w:rsid w:val="008A4DBE"/>
    <w:rPr>
      <w:rFonts w:ascii="Book Antiqua" w:eastAsia="Times New Roman" w:hAnsi="Book Antiqua" w:cs="Arial"/>
      <w:b/>
      <w:bCs/>
      <w:color w:val="000000"/>
      <w:kern w:val="1"/>
      <w:sz w:val="24"/>
      <w:szCs w:val="24"/>
      <w:lang w:eastAsia="ar-SA"/>
    </w:rPr>
  </w:style>
  <w:style w:type="character" w:customStyle="1" w:styleId="Heading8Char">
    <w:name w:val="Heading 8 Char"/>
    <w:basedOn w:val="DefaultParagraphFont"/>
    <w:link w:val="Heading8"/>
    <w:rsid w:val="008A4DBE"/>
    <w:rPr>
      <w:rFonts w:ascii="Times New Roman" w:eastAsia="Times New Roman" w:hAnsi="Times New Roman" w:cs="Times New Roman"/>
      <w:b/>
      <w:color w:val="000000"/>
      <w:kern w:val="1"/>
      <w:sz w:val="24"/>
      <w:szCs w:val="24"/>
      <w:lang w:eastAsia="ar-SA"/>
    </w:rPr>
  </w:style>
  <w:style w:type="character" w:customStyle="1" w:styleId="Heading9Char">
    <w:name w:val="Heading 9 Char"/>
    <w:basedOn w:val="DefaultParagraphFont"/>
    <w:link w:val="Heading9"/>
    <w:rsid w:val="008A4DBE"/>
    <w:rPr>
      <w:rFonts w:ascii="Arial" w:eastAsia="Times New Roman" w:hAnsi="Arial" w:cs="Arial"/>
      <w:color w:val="000000"/>
      <w:kern w:val="1"/>
      <w:sz w:val="24"/>
      <w:szCs w:val="24"/>
      <w:lang w:val="en-US" w:eastAsia="ar-SA"/>
    </w:rPr>
  </w:style>
  <w:style w:type="numbering" w:customStyle="1" w:styleId="NoList1">
    <w:name w:val="No List1"/>
    <w:next w:val="NoList"/>
    <w:semiHidden/>
    <w:unhideWhenUsed/>
    <w:rsid w:val="008A4DBE"/>
  </w:style>
  <w:style w:type="character" w:customStyle="1" w:styleId="WW8Num2z0">
    <w:name w:val="WW8Num2z0"/>
    <w:rsid w:val="008A4DBE"/>
    <w:rPr>
      <w:rFonts w:ascii="Symbol" w:hAnsi="Symbol" w:cs="Symbol"/>
    </w:rPr>
  </w:style>
  <w:style w:type="character" w:customStyle="1" w:styleId="WW8Num2z1">
    <w:name w:val="WW8Num2z1"/>
    <w:rsid w:val="008A4DBE"/>
    <w:rPr>
      <w:rFonts w:ascii="Courier New" w:hAnsi="Courier New" w:cs="Courier New"/>
    </w:rPr>
  </w:style>
  <w:style w:type="character" w:customStyle="1" w:styleId="WW8Num2z2">
    <w:name w:val="WW8Num2z2"/>
    <w:rsid w:val="008A4DBE"/>
    <w:rPr>
      <w:rFonts w:ascii="Wingdings" w:hAnsi="Wingdings" w:cs="Wingdings"/>
    </w:rPr>
  </w:style>
  <w:style w:type="character" w:customStyle="1" w:styleId="WW8Num3z0">
    <w:name w:val="WW8Num3z0"/>
    <w:rsid w:val="008A4DBE"/>
    <w:rPr>
      <w:b/>
    </w:rPr>
  </w:style>
  <w:style w:type="character" w:customStyle="1" w:styleId="WW8Num3z1">
    <w:name w:val="WW8Num3z1"/>
    <w:rsid w:val="008A4DBE"/>
    <w:rPr>
      <w:b/>
      <w:i w:val="0"/>
      <w:sz w:val="24"/>
      <w:szCs w:val="24"/>
    </w:rPr>
  </w:style>
  <w:style w:type="character" w:customStyle="1" w:styleId="WW8Num4z0">
    <w:name w:val="WW8Num4z0"/>
    <w:rsid w:val="008A4DBE"/>
    <w:rPr>
      <w:rFonts w:cs="Arial"/>
      <w:i w:val="0"/>
      <w:sz w:val="24"/>
    </w:rPr>
  </w:style>
  <w:style w:type="character" w:customStyle="1" w:styleId="WW8Num5z0">
    <w:name w:val="WW8Num5z0"/>
    <w:rsid w:val="008A4DBE"/>
    <w:rPr>
      <w:rFonts w:cs="Arial"/>
      <w:b w:val="0"/>
      <w:i w:val="0"/>
      <w:sz w:val="24"/>
    </w:rPr>
  </w:style>
  <w:style w:type="character" w:customStyle="1" w:styleId="WW8Num6z0">
    <w:name w:val="WW8Num6z0"/>
    <w:rsid w:val="008A4DBE"/>
    <w:rPr>
      <w:rFonts w:ascii="Symbol" w:hAnsi="Symbol" w:cs="Symbol"/>
    </w:rPr>
  </w:style>
  <w:style w:type="character" w:customStyle="1" w:styleId="WW8Num6z1">
    <w:name w:val="WW8Num6z1"/>
    <w:rsid w:val="008A4DBE"/>
    <w:rPr>
      <w:rFonts w:ascii="Courier New" w:hAnsi="Courier New" w:cs="Courier New"/>
    </w:rPr>
  </w:style>
  <w:style w:type="character" w:customStyle="1" w:styleId="WW8Num6z2">
    <w:name w:val="WW8Num6z2"/>
    <w:rsid w:val="008A4DBE"/>
    <w:rPr>
      <w:rFonts w:ascii="Wingdings" w:hAnsi="Wingdings" w:cs="Wingdings"/>
    </w:rPr>
  </w:style>
  <w:style w:type="character" w:customStyle="1" w:styleId="WW8Num7z0">
    <w:name w:val="WW8Num7z0"/>
    <w:rsid w:val="008A4DBE"/>
    <w:rPr>
      <w:b w:val="0"/>
      <w:i w:val="0"/>
      <w:color w:val="00000A"/>
    </w:rPr>
  </w:style>
  <w:style w:type="character" w:customStyle="1" w:styleId="WW8Num7z1">
    <w:name w:val="WW8Num7z1"/>
    <w:rsid w:val="008A4DBE"/>
    <w:rPr>
      <w:rFonts w:ascii="Courier New" w:hAnsi="Courier New" w:cs="Courier New"/>
    </w:rPr>
  </w:style>
  <w:style w:type="character" w:customStyle="1" w:styleId="WW8Num7z2">
    <w:name w:val="WW8Num7z2"/>
    <w:rsid w:val="008A4DBE"/>
    <w:rPr>
      <w:rFonts w:ascii="Wingdings" w:hAnsi="Wingdings" w:cs="Wingdings"/>
    </w:rPr>
  </w:style>
  <w:style w:type="character" w:customStyle="1" w:styleId="WW8Num8z0">
    <w:name w:val="WW8Num8z0"/>
    <w:rsid w:val="008A4DBE"/>
    <w:rPr>
      <w:rFonts w:ascii="Symbol" w:hAnsi="Symbol" w:cs="Symbol"/>
    </w:rPr>
  </w:style>
  <w:style w:type="character" w:customStyle="1" w:styleId="WW8Num9z0">
    <w:name w:val="WW8Num9z0"/>
    <w:rsid w:val="008A4DBE"/>
    <w:rPr>
      <w:i w:val="0"/>
    </w:rPr>
  </w:style>
  <w:style w:type="character" w:customStyle="1" w:styleId="WW8Num9z1">
    <w:name w:val="WW8Num9z1"/>
    <w:rsid w:val="008A4DBE"/>
    <w:rPr>
      <w:rFonts w:ascii="Courier New" w:hAnsi="Courier New" w:cs="Courier New"/>
    </w:rPr>
  </w:style>
  <w:style w:type="character" w:customStyle="1" w:styleId="WW8Num9z2">
    <w:name w:val="WW8Num9z2"/>
    <w:rsid w:val="008A4DBE"/>
    <w:rPr>
      <w:rFonts w:ascii="Wingdings" w:hAnsi="Wingdings" w:cs="Wingdings"/>
    </w:rPr>
  </w:style>
  <w:style w:type="character" w:customStyle="1" w:styleId="WW8Num8z1">
    <w:name w:val="WW8Num8z1"/>
    <w:rsid w:val="008A4DBE"/>
    <w:rPr>
      <w:rFonts w:ascii="Courier New" w:hAnsi="Courier New" w:cs="Courier New"/>
    </w:rPr>
  </w:style>
  <w:style w:type="character" w:customStyle="1" w:styleId="WW8Num8z2">
    <w:name w:val="WW8Num8z2"/>
    <w:rsid w:val="008A4DBE"/>
    <w:rPr>
      <w:rFonts w:ascii="Wingdings" w:hAnsi="Wingdings" w:cs="Wingdings"/>
    </w:rPr>
  </w:style>
  <w:style w:type="character" w:customStyle="1" w:styleId="WW8Num10z0">
    <w:name w:val="WW8Num10z0"/>
    <w:rsid w:val="008A4DBE"/>
    <w:rPr>
      <w:rFonts w:ascii="Symbol" w:hAnsi="Symbol" w:cs="Symbol"/>
    </w:rPr>
  </w:style>
  <w:style w:type="character" w:customStyle="1" w:styleId="WW8Num10z1">
    <w:name w:val="WW8Num10z1"/>
    <w:rsid w:val="008A4DBE"/>
    <w:rPr>
      <w:rFonts w:ascii="Courier New" w:hAnsi="Courier New" w:cs="Courier New"/>
    </w:rPr>
  </w:style>
  <w:style w:type="character" w:customStyle="1" w:styleId="WW8Num10z2">
    <w:name w:val="WW8Num10z2"/>
    <w:rsid w:val="008A4DBE"/>
    <w:rPr>
      <w:rFonts w:ascii="Wingdings" w:hAnsi="Wingdings" w:cs="Wingdings"/>
    </w:rPr>
  </w:style>
  <w:style w:type="character" w:customStyle="1" w:styleId="WW8Num12z0">
    <w:name w:val="WW8Num12z0"/>
    <w:rsid w:val="008A4DBE"/>
    <w:rPr>
      <w:b/>
    </w:rPr>
  </w:style>
  <w:style w:type="character" w:customStyle="1" w:styleId="WW8Num12z1">
    <w:name w:val="WW8Num12z1"/>
    <w:rsid w:val="008A4DBE"/>
    <w:rPr>
      <w:b/>
      <w:i w:val="0"/>
      <w:sz w:val="24"/>
      <w:szCs w:val="24"/>
    </w:rPr>
  </w:style>
  <w:style w:type="character" w:customStyle="1" w:styleId="WW8Num13z0">
    <w:name w:val="WW8Num13z0"/>
    <w:rsid w:val="008A4DBE"/>
    <w:rPr>
      <w:b w:val="0"/>
    </w:rPr>
  </w:style>
  <w:style w:type="character" w:customStyle="1" w:styleId="WW8Num15z0">
    <w:name w:val="WW8Num15z0"/>
    <w:rsid w:val="008A4DBE"/>
    <w:rPr>
      <w:rFonts w:ascii="Wingdings" w:hAnsi="Wingdings" w:cs="Wingdings"/>
    </w:rPr>
  </w:style>
  <w:style w:type="character" w:customStyle="1" w:styleId="WW8Num15z1">
    <w:name w:val="WW8Num15z1"/>
    <w:rsid w:val="008A4DBE"/>
    <w:rPr>
      <w:rFonts w:ascii="Courier New" w:hAnsi="Courier New" w:cs="Courier New"/>
    </w:rPr>
  </w:style>
  <w:style w:type="character" w:customStyle="1" w:styleId="WW8Num15z3">
    <w:name w:val="WW8Num15z3"/>
    <w:rsid w:val="008A4DBE"/>
    <w:rPr>
      <w:rFonts w:ascii="Symbol" w:hAnsi="Symbol" w:cs="Symbol"/>
    </w:rPr>
  </w:style>
  <w:style w:type="character" w:customStyle="1" w:styleId="WW-DefaultParagraphFont">
    <w:name w:val="WW-Default Paragraph Font"/>
    <w:rsid w:val="008A4DBE"/>
  </w:style>
  <w:style w:type="character" w:customStyle="1" w:styleId="CommentReference1">
    <w:name w:val="Comment Reference1"/>
    <w:rsid w:val="008A4DBE"/>
    <w:rPr>
      <w:sz w:val="16"/>
      <w:szCs w:val="16"/>
    </w:rPr>
  </w:style>
  <w:style w:type="character" w:customStyle="1" w:styleId="CommentTextChar">
    <w:name w:val="Comment Text Char"/>
    <w:rsid w:val="008A4DBE"/>
    <w:rPr>
      <w:sz w:val="20"/>
      <w:szCs w:val="20"/>
    </w:rPr>
  </w:style>
  <w:style w:type="character" w:customStyle="1" w:styleId="CommentSubjectChar">
    <w:name w:val="Comment Subject Char"/>
    <w:rsid w:val="008A4DBE"/>
    <w:rPr>
      <w:b/>
      <w:bCs/>
      <w:sz w:val="20"/>
      <w:szCs w:val="20"/>
    </w:rPr>
  </w:style>
  <w:style w:type="character" w:customStyle="1" w:styleId="BodyText2Char">
    <w:name w:val="Body Text 2 Char"/>
    <w:rsid w:val="008A4DBE"/>
    <w:rPr>
      <w:sz w:val="24"/>
      <w:szCs w:val="24"/>
    </w:rPr>
  </w:style>
  <w:style w:type="character" w:customStyle="1" w:styleId="BodyText2Char1">
    <w:name w:val="Body Text 2 Char1"/>
    <w:basedOn w:val="WW-DefaultParagraphFont"/>
    <w:rsid w:val="008A4DBE"/>
  </w:style>
  <w:style w:type="character" w:customStyle="1" w:styleId="BodyText3Char">
    <w:name w:val="Body Text 3 Char"/>
    <w:rsid w:val="008A4DBE"/>
    <w:rPr>
      <w:rFonts w:ascii="Times New Roman" w:eastAsia="Times New Roman" w:hAnsi="Times New Roman" w:cs="Times New Roman"/>
      <w:sz w:val="16"/>
      <w:szCs w:val="16"/>
    </w:rPr>
  </w:style>
  <w:style w:type="character" w:customStyle="1" w:styleId="NoSpacingChar">
    <w:name w:val="No Spacing Char"/>
    <w:rsid w:val="008A4DBE"/>
    <w:rPr>
      <w:rFonts w:cs="font313"/>
      <w:lang w:val="en-US"/>
    </w:rPr>
  </w:style>
  <w:style w:type="character" w:customStyle="1" w:styleId="ListLabel1">
    <w:name w:val="ListLabel 1"/>
    <w:rsid w:val="008A4DBE"/>
    <w:rPr>
      <w:rFonts w:cs="Courier New"/>
    </w:rPr>
  </w:style>
  <w:style w:type="character" w:customStyle="1" w:styleId="ListLabel2">
    <w:name w:val="ListLabel 2"/>
    <w:rsid w:val="008A4DBE"/>
    <w:rPr>
      <w:b/>
      <w:i w:val="0"/>
      <w:sz w:val="24"/>
      <w:szCs w:val="24"/>
    </w:rPr>
  </w:style>
  <w:style w:type="character" w:customStyle="1" w:styleId="ListLabel3">
    <w:name w:val="ListLabel 3"/>
    <w:rsid w:val="008A4DBE"/>
    <w:rPr>
      <w:rFonts w:cs="Arial"/>
      <w:i w:val="0"/>
      <w:sz w:val="24"/>
    </w:rPr>
  </w:style>
  <w:style w:type="character" w:customStyle="1" w:styleId="ListLabel4">
    <w:name w:val="ListLabel 4"/>
    <w:rsid w:val="008A4DBE"/>
    <w:rPr>
      <w:rFonts w:cs="Arial"/>
      <w:b w:val="0"/>
      <w:i w:val="0"/>
      <w:sz w:val="24"/>
    </w:rPr>
  </w:style>
  <w:style w:type="character" w:customStyle="1" w:styleId="ListLabel5">
    <w:name w:val="ListLabel 5"/>
    <w:rsid w:val="008A4DBE"/>
    <w:rPr>
      <w:rFonts w:cs="Calibri"/>
    </w:rPr>
  </w:style>
  <w:style w:type="character" w:customStyle="1" w:styleId="ListLabel6">
    <w:name w:val="ListLabel 6"/>
    <w:rsid w:val="008A4DBE"/>
    <w:rPr>
      <w:b w:val="0"/>
      <w:i w:val="0"/>
      <w:color w:val="00000A"/>
    </w:rPr>
  </w:style>
  <w:style w:type="character" w:customStyle="1" w:styleId="ListLabel7">
    <w:name w:val="ListLabel 7"/>
    <w:rsid w:val="008A4DBE"/>
    <w:rPr>
      <w:rFonts w:eastAsia="TimesNewRomanPSMT" w:cs="Times New Roman"/>
    </w:rPr>
  </w:style>
  <w:style w:type="character" w:customStyle="1" w:styleId="ListLabel8">
    <w:name w:val="ListLabel 8"/>
    <w:rsid w:val="008A4DBE"/>
    <w:rPr>
      <w:i w:val="0"/>
    </w:rPr>
  </w:style>
  <w:style w:type="character" w:customStyle="1" w:styleId="NumberingSymbols">
    <w:name w:val="Numbering Symbols"/>
    <w:rsid w:val="008A4DBE"/>
  </w:style>
  <w:style w:type="paragraph" w:customStyle="1" w:styleId="Heading">
    <w:name w:val="Heading"/>
    <w:basedOn w:val="Normal"/>
    <w:next w:val="BodyText"/>
    <w:rsid w:val="008A4DBE"/>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8A4DBE"/>
    <w:pPr>
      <w:suppressAutoHyphens/>
      <w:spacing w:after="120" w:line="100" w:lineRule="atLeast"/>
    </w:pPr>
    <w:rPr>
      <w:rFonts w:eastAsia="Arial Unicode MS"/>
      <w:color w:val="000000"/>
      <w:kern w:val="1"/>
      <w:lang w:eastAsia="ar-SA"/>
    </w:rPr>
  </w:style>
  <w:style w:type="character" w:customStyle="1" w:styleId="BodyTextChar">
    <w:name w:val="Body Text Char"/>
    <w:basedOn w:val="DefaultParagraphFont"/>
    <w:link w:val="BodyText"/>
    <w:rsid w:val="008A4DBE"/>
    <w:rPr>
      <w:rFonts w:ascii="Times New Roman" w:eastAsia="Arial Unicode MS" w:hAnsi="Times New Roman" w:cs="Times New Roman"/>
      <w:color w:val="000000"/>
      <w:kern w:val="1"/>
      <w:sz w:val="24"/>
      <w:szCs w:val="24"/>
      <w:lang w:eastAsia="ar-SA"/>
    </w:rPr>
  </w:style>
  <w:style w:type="paragraph" w:styleId="List">
    <w:name w:val="List"/>
    <w:basedOn w:val="BodyText"/>
    <w:rsid w:val="008A4DBE"/>
    <w:rPr>
      <w:rFonts w:cs="Mangal"/>
    </w:rPr>
  </w:style>
  <w:style w:type="paragraph" w:styleId="Caption">
    <w:name w:val="caption"/>
    <w:basedOn w:val="Normal"/>
    <w:qFormat/>
    <w:rsid w:val="008A4DBE"/>
    <w:pPr>
      <w:suppressLineNumbers/>
      <w:suppressAutoHyphens/>
      <w:spacing w:before="120" w:after="120" w:line="100" w:lineRule="atLeast"/>
    </w:pPr>
    <w:rPr>
      <w:rFonts w:eastAsia="Arial Unicode MS" w:cs="Mangal"/>
      <w:i/>
      <w:iCs/>
      <w:color w:val="000000"/>
      <w:kern w:val="1"/>
      <w:lang w:eastAsia="ar-SA"/>
    </w:rPr>
  </w:style>
  <w:style w:type="paragraph" w:customStyle="1" w:styleId="Index">
    <w:name w:val="Index"/>
    <w:basedOn w:val="Normal"/>
    <w:rsid w:val="008A4DBE"/>
    <w:pPr>
      <w:suppressLineNumbers/>
      <w:suppressAutoHyphens/>
      <w:spacing w:line="100" w:lineRule="atLeast"/>
    </w:pPr>
    <w:rPr>
      <w:rFonts w:eastAsia="Arial Unicode MS" w:cs="Mangal"/>
      <w:color w:val="000000"/>
      <w:kern w:val="1"/>
      <w:lang w:eastAsia="ar-SA"/>
    </w:rPr>
  </w:style>
  <w:style w:type="paragraph" w:customStyle="1" w:styleId="CommentText1">
    <w:name w:val="Comment Text1"/>
    <w:basedOn w:val="Normal"/>
    <w:rsid w:val="008A4DBE"/>
    <w:pPr>
      <w:suppressAutoHyphens/>
      <w:spacing w:line="100" w:lineRule="atLeast"/>
    </w:pPr>
    <w:rPr>
      <w:rFonts w:eastAsia="Arial Unicode MS"/>
      <w:color w:val="000000"/>
      <w:kern w:val="1"/>
      <w:sz w:val="20"/>
      <w:szCs w:val="20"/>
      <w:lang w:eastAsia="ar-SA"/>
    </w:rPr>
  </w:style>
  <w:style w:type="paragraph" w:customStyle="1" w:styleId="CommentSubject1">
    <w:name w:val="Comment Subject1"/>
    <w:basedOn w:val="CommentText1"/>
    <w:rsid w:val="008A4DBE"/>
    <w:rPr>
      <w:b/>
      <w:bCs/>
    </w:rPr>
  </w:style>
  <w:style w:type="paragraph" w:customStyle="1" w:styleId="ContentsHeading">
    <w:name w:val="Contents Heading"/>
    <w:basedOn w:val="Heading1"/>
    <w:rsid w:val="008A4DBE"/>
    <w:pPr>
      <w:suppressLineNumbers/>
    </w:pPr>
    <w:rPr>
      <w:sz w:val="32"/>
      <w:szCs w:val="32"/>
    </w:rPr>
  </w:style>
  <w:style w:type="paragraph" w:styleId="BodyText2">
    <w:name w:val="Body Text 2"/>
    <w:basedOn w:val="Normal"/>
    <w:link w:val="BodyText2Char2"/>
    <w:rsid w:val="008A4DBE"/>
    <w:pPr>
      <w:suppressAutoHyphens/>
      <w:spacing w:after="120" w:line="480" w:lineRule="auto"/>
    </w:pPr>
    <w:rPr>
      <w:rFonts w:eastAsia="Arial Unicode MS"/>
      <w:color w:val="000000"/>
      <w:kern w:val="1"/>
      <w:lang w:eastAsia="ar-SA"/>
    </w:rPr>
  </w:style>
  <w:style w:type="character" w:customStyle="1" w:styleId="BodyText2Char2">
    <w:name w:val="Body Text 2 Char2"/>
    <w:basedOn w:val="DefaultParagraphFont"/>
    <w:link w:val="BodyText2"/>
    <w:rsid w:val="008A4DBE"/>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8A4DBE"/>
    <w:pPr>
      <w:suppressAutoHyphens/>
      <w:spacing w:after="120" w:line="100" w:lineRule="atLeast"/>
    </w:pPr>
    <w:rPr>
      <w:color w:val="000000"/>
      <w:kern w:val="1"/>
      <w:sz w:val="16"/>
      <w:szCs w:val="16"/>
      <w:lang w:eastAsia="ar-SA"/>
    </w:rPr>
  </w:style>
  <w:style w:type="character" w:customStyle="1" w:styleId="BodyText3Char1">
    <w:name w:val="Body Text 3 Char1"/>
    <w:basedOn w:val="DefaultParagraphFont"/>
    <w:link w:val="BodyText3"/>
    <w:rsid w:val="008A4DBE"/>
    <w:rPr>
      <w:rFonts w:ascii="Times New Roman" w:eastAsia="Times New Roman" w:hAnsi="Times New Roman" w:cs="Times New Roman"/>
      <w:color w:val="000000"/>
      <w:kern w:val="1"/>
      <w:sz w:val="16"/>
      <w:szCs w:val="16"/>
      <w:lang w:eastAsia="ar-SA"/>
    </w:rPr>
  </w:style>
  <w:style w:type="paragraph" w:styleId="NoSpacing">
    <w:name w:val="No Spacing"/>
    <w:uiPriority w:val="1"/>
    <w:qFormat/>
    <w:rsid w:val="008A4DBE"/>
    <w:pPr>
      <w:suppressAutoHyphens/>
      <w:spacing w:after="0" w:line="100" w:lineRule="atLeast"/>
    </w:pPr>
    <w:rPr>
      <w:rFonts w:ascii="Calibri" w:eastAsia="Arial Unicode MS" w:hAnsi="Calibri" w:cs="Calibri"/>
      <w:kern w:val="1"/>
      <w:lang w:val="en-US" w:eastAsia="ar-SA"/>
    </w:rPr>
  </w:style>
  <w:style w:type="paragraph" w:customStyle="1" w:styleId="TableContents">
    <w:name w:val="Table Contents"/>
    <w:basedOn w:val="Normal"/>
    <w:rsid w:val="008A4DBE"/>
    <w:pPr>
      <w:suppressLineNumbers/>
      <w:suppressAutoHyphens/>
      <w:spacing w:line="100" w:lineRule="atLeast"/>
    </w:pPr>
    <w:rPr>
      <w:rFonts w:eastAsia="Arial Unicode MS"/>
      <w:color w:val="000000"/>
      <w:kern w:val="1"/>
      <w:lang w:eastAsia="ar-SA"/>
    </w:rPr>
  </w:style>
  <w:style w:type="paragraph" w:customStyle="1" w:styleId="TableHeading">
    <w:name w:val="Table Heading"/>
    <w:basedOn w:val="TableContents"/>
    <w:rsid w:val="008A4DBE"/>
    <w:pPr>
      <w:jc w:val="center"/>
    </w:pPr>
    <w:rPr>
      <w:b/>
      <w:bCs/>
    </w:rPr>
  </w:style>
  <w:style w:type="paragraph" w:customStyle="1" w:styleId="PythagoreanTheorem">
    <w:name w:val="Pythagorean Theorem"/>
    <w:rsid w:val="008A4DBE"/>
    <w:pPr>
      <w:suppressAutoHyphens/>
    </w:pPr>
    <w:rPr>
      <w:rFonts w:ascii="Calibri" w:eastAsia="MS Mincho" w:hAnsi="Calibri" w:cs="Arial"/>
      <w:lang w:val="en-US" w:eastAsia="ar-SA"/>
    </w:rPr>
  </w:style>
  <w:style w:type="table" w:customStyle="1" w:styleId="TableGrid1">
    <w:name w:val="Table Grid1"/>
    <w:basedOn w:val="TableNormal"/>
    <w:next w:val="TableGrid"/>
    <w:uiPriority w:val="59"/>
    <w:rsid w:val="008A4DBE"/>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1"/>
    <w:uiPriority w:val="99"/>
    <w:unhideWhenUsed/>
    <w:rsid w:val="008A4DBE"/>
    <w:pPr>
      <w:suppressAutoHyphens/>
    </w:pPr>
    <w:rPr>
      <w:rFonts w:eastAsia="Arial Unicode MS"/>
      <w:color w:val="000000"/>
      <w:kern w:val="1"/>
      <w:sz w:val="20"/>
      <w:szCs w:val="20"/>
      <w:lang w:eastAsia="ar-SA"/>
    </w:rPr>
  </w:style>
  <w:style w:type="character" w:customStyle="1" w:styleId="CommentTextChar1">
    <w:name w:val="Comment Text Char1"/>
    <w:basedOn w:val="DefaultParagraphFont"/>
    <w:link w:val="CommentText"/>
    <w:uiPriority w:val="99"/>
    <w:rsid w:val="008A4DBE"/>
    <w:rPr>
      <w:rFonts w:ascii="Times New Roman" w:eastAsia="Arial Unicode MS" w:hAnsi="Times New Roman" w:cs="Times New Roman"/>
      <w:color w:val="000000"/>
      <w:kern w:val="1"/>
      <w:sz w:val="20"/>
      <w:szCs w:val="20"/>
      <w:lang w:val="en-US" w:eastAsia="ar-SA"/>
    </w:rPr>
  </w:style>
  <w:style w:type="paragraph" w:styleId="FootnoteText">
    <w:name w:val="footnote text"/>
    <w:basedOn w:val="Normal"/>
    <w:link w:val="FootnoteTextChar"/>
    <w:uiPriority w:val="99"/>
    <w:semiHidden/>
    <w:unhideWhenUsed/>
    <w:rsid w:val="008A4DBE"/>
    <w:pPr>
      <w:suppressAutoHyphens/>
    </w:pPr>
    <w:rPr>
      <w:rFonts w:eastAsia="Arial Unicode MS"/>
      <w:color w:val="000000"/>
      <w:kern w:val="1"/>
      <w:sz w:val="20"/>
      <w:szCs w:val="20"/>
      <w:lang w:eastAsia="ar-SA"/>
    </w:rPr>
  </w:style>
  <w:style w:type="character" w:customStyle="1" w:styleId="FootnoteTextChar">
    <w:name w:val="Footnote Text Char"/>
    <w:basedOn w:val="DefaultParagraphFont"/>
    <w:link w:val="FootnoteText"/>
    <w:uiPriority w:val="99"/>
    <w:semiHidden/>
    <w:rsid w:val="008A4DBE"/>
    <w:rPr>
      <w:rFonts w:ascii="Times New Roman" w:eastAsia="Arial Unicode MS" w:hAnsi="Times New Roman" w:cs="Times New Roman"/>
      <w:color w:val="000000"/>
      <w:kern w:val="1"/>
      <w:sz w:val="20"/>
      <w:szCs w:val="20"/>
      <w:lang w:val="en-US" w:eastAsia="ar-SA"/>
    </w:rPr>
  </w:style>
  <w:style w:type="character" w:styleId="FootnoteReference">
    <w:name w:val="footnote reference"/>
    <w:uiPriority w:val="99"/>
    <w:semiHidden/>
    <w:unhideWhenUsed/>
    <w:rsid w:val="008A4DBE"/>
    <w:rPr>
      <w:vertAlign w:val="superscript"/>
    </w:rPr>
  </w:style>
  <w:style w:type="character" w:styleId="CommentReference">
    <w:name w:val="annotation reference"/>
    <w:semiHidden/>
    <w:unhideWhenUsed/>
    <w:rsid w:val="008A4DBE"/>
    <w:rPr>
      <w:sz w:val="16"/>
      <w:szCs w:val="16"/>
    </w:rPr>
  </w:style>
  <w:style w:type="paragraph" w:customStyle="1" w:styleId="Default">
    <w:name w:val="Default"/>
    <w:rsid w:val="008A4DBE"/>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PageNumber">
    <w:name w:val="page number"/>
    <w:basedOn w:val="DefaultParagraphFont"/>
    <w:rsid w:val="008A4DBE"/>
  </w:style>
  <w:style w:type="character" w:customStyle="1" w:styleId="CharChar13">
    <w:name w:val="Char Char13"/>
    <w:locked/>
    <w:rsid w:val="008A4DBE"/>
    <w:rPr>
      <w:rFonts w:ascii="Cambria" w:hAnsi="Cambria"/>
      <w:b/>
      <w:bCs/>
      <w:kern w:val="32"/>
      <w:sz w:val="32"/>
      <w:szCs w:val="32"/>
      <w:lang w:val="en-US" w:eastAsia="en-US" w:bidi="ar-SA"/>
    </w:rPr>
  </w:style>
  <w:style w:type="character" w:customStyle="1" w:styleId="Heading1Char1">
    <w:name w:val="Heading 1 Char1"/>
    <w:rsid w:val="008A4DBE"/>
    <w:rPr>
      <w:rFonts w:ascii="Cambria" w:eastAsia="Arial Unicode MS" w:hAnsi="Cambria" w:cs="font313"/>
      <w:b/>
      <w:bCs/>
      <w:color w:val="365F91"/>
      <w:kern w:val="1"/>
      <w:sz w:val="28"/>
      <w:szCs w:val="28"/>
      <w:lang w:eastAsia="ar-SA"/>
    </w:rPr>
  </w:style>
  <w:style w:type="character" w:customStyle="1" w:styleId="WW8Num3z2">
    <w:name w:val="WW8Num3z2"/>
    <w:rsid w:val="008A4DBE"/>
    <w:rPr>
      <w:rFonts w:ascii="Wingdings" w:hAnsi="Wingdings" w:cs="Wingdings"/>
    </w:rPr>
  </w:style>
  <w:style w:type="character" w:customStyle="1" w:styleId="WW8Num4z1">
    <w:name w:val="WW8Num4z1"/>
    <w:rsid w:val="008A4DBE"/>
    <w:rPr>
      <w:rFonts w:ascii="Courier New" w:hAnsi="Courier New" w:cs="Courier New"/>
    </w:rPr>
  </w:style>
  <w:style w:type="character" w:customStyle="1" w:styleId="WW8Num4z2">
    <w:name w:val="WW8Num4z2"/>
    <w:rsid w:val="008A4DBE"/>
    <w:rPr>
      <w:rFonts w:ascii="Wingdings" w:hAnsi="Wingdings" w:cs="Wingdings"/>
    </w:rPr>
  </w:style>
  <w:style w:type="character" w:customStyle="1" w:styleId="WW8Num5z1">
    <w:name w:val="WW8Num5z1"/>
    <w:rsid w:val="008A4DBE"/>
    <w:rPr>
      <w:rFonts w:ascii="Courier New" w:hAnsi="Courier New" w:cs="Courier New"/>
    </w:rPr>
  </w:style>
  <w:style w:type="character" w:customStyle="1" w:styleId="WW8Num5z2">
    <w:name w:val="WW8Num5z2"/>
    <w:rsid w:val="008A4DBE"/>
    <w:rPr>
      <w:rFonts w:ascii="Wingdings" w:hAnsi="Wingdings" w:cs="Wingdings"/>
    </w:rPr>
  </w:style>
  <w:style w:type="character" w:customStyle="1" w:styleId="WW8Num5z3">
    <w:name w:val="WW8Num5z3"/>
    <w:rsid w:val="008A4DBE"/>
    <w:rPr>
      <w:rFonts w:ascii="Symbol" w:hAnsi="Symbol" w:cs="Symbol"/>
    </w:rPr>
  </w:style>
  <w:style w:type="character" w:customStyle="1" w:styleId="WW8Num6z3">
    <w:name w:val="WW8Num6z3"/>
    <w:rsid w:val="008A4DBE"/>
    <w:rPr>
      <w:rFonts w:ascii="Symbol" w:hAnsi="Symbol" w:cs="Symbol"/>
    </w:rPr>
  </w:style>
  <w:style w:type="character" w:customStyle="1" w:styleId="WW8Num10z3">
    <w:name w:val="WW8Num10z3"/>
    <w:rsid w:val="008A4DBE"/>
    <w:rPr>
      <w:rFonts w:ascii="Symbol" w:hAnsi="Symbol" w:cs="Symbol"/>
    </w:rPr>
  </w:style>
  <w:style w:type="character" w:customStyle="1" w:styleId="WW8Num11z0">
    <w:name w:val="WW8Num11z0"/>
    <w:rsid w:val="008A4DBE"/>
    <w:rPr>
      <w:rFonts w:ascii="Wingdings" w:hAnsi="Wingdings" w:cs="Wingdings"/>
      <w:b w:val="0"/>
      <w:i w:val="0"/>
      <w:color w:val="00000A"/>
    </w:rPr>
  </w:style>
  <w:style w:type="character" w:customStyle="1" w:styleId="WW8Num11z1">
    <w:name w:val="WW8Num11z1"/>
    <w:rsid w:val="008A4DBE"/>
    <w:rPr>
      <w:rFonts w:ascii="Courier New" w:hAnsi="Courier New" w:cs="Arial"/>
      <w:b w:val="0"/>
      <w:i w:val="0"/>
      <w:sz w:val="24"/>
    </w:rPr>
  </w:style>
  <w:style w:type="character" w:customStyle="1" w:styleId="WW8Num11z2">
    <w:name w:val="WW8Num11z2"/>
    <w:rsid w:val="008A4DBE"/>
    <w:rPr>
      <w:rFonts w:ascii="Wingdings" w:hAnsi="Wingdings" w:cs="Wingdings"/>
    </w:rPr>
  </w:style>
  <w:style w:type="character" w:customStyle="1" w:styleId="WW8Num11z3">
    <w:name w:val="WW8Num11z3"/>
    <w:rsid w:val="008A4DBE"/>
    <w:rPr>
      <w:rFonts w:ascii="Symbol" w:hAnsi="Symbol" w:cs="Symbol"/>
    </w:rPr>
  </w:style>
  <w:style w:type="character" w:customStyle="1" w:styleId="WW8Num12z2">
    <w:name w:val="WW8Num12z2"/>
    <w:rsid w:val="008A4DBE"/>
    <w:rPr>
      <w:rFonts w:ascii="Wingdings" w:hAnsi="Wingdings" w:cs="Wingdings"/>
    </w:rPr>
  </w:style>
  <w:style w:type="character" w:customStyle="1" w:styleId="WW8Num12z3">
    <w:name w:val="WW8Num12z3"/>
    <w:rsid w:val="008A4DBE"/>
    <w:rPr>
      <w:rFonts w:ascii="Symbol" w:hAnsi="Symbol" w:cs="Symbol"/>
    </w:rPr>
  </w:style>
  <w:style w:type="character" w:customStyle="1" w:styleId="WW8Num14z0">
    <w:name w:val="WW8Num14z0"/>
    <w:rsid w:val="008A4DBE"/>
    <w:rPr>
      <w:rFonts w:ascii="Wingdings" w:hAnsi="Wingdings" w:cs="Wingdings"/>
    </w:rPr>
  </w:style>
  <w:style w:type="character" w:customStyle="1" w:styleId="WW8Num14z1">
    <w:name w:val="WW8Num14z1"/>
    <w:rsid w:val="008A4DBE"/>
    <w:rPr>
      <w:rFonts w:ascii="Courier New" w:hAnsi="Courier New" w:cs="Arial"/>
      <w:b w:val="0"/>
      <w:i w:val="0"/>
      <w:sz w:val="24"/>
    </w:rPr>
  </w:style>
  <w:style w:type="character" w:customStyle="1" w:styleId="WW8Num14z3">
    <w:name w:val="WW8Num14z3"/>
    <w:rsid w:val="008A4DBE"/>
    <w:rPr>
      <w:rFonts w:ascii="Symbol" w:hAnsi="Symbol" w:cs="Symbol"/>
    </w:rPr>
  </w:style>
  <w:style w:type="character" w:customStyle="1" w:styleId="WW8Num16z1">
    <w:name w:val="WW8Num16z1"/>
    <w:rsid w:val="008A4DBE"/>
    <w:rPr>
      <w:rFonts w:ascii="Courier New" w:hAnsi="Courier New" w:cs="Arial"/>
      <w:b w:val="0"/>
      <w:i w:val="0"/>
      <w:sz w:val="24"/>
    </w:rPr>
  </w:style>
  <w:style w:type="character" w:customStyle="1" w:styleId="WW8Num16z2">
    <w:name w:val="WW8Num16z2"/>
    <w:rsid w:val="008A4DBE"/>
    <w:rPr>
      <w:rFonts w:ascii="Wingdings" w:hAnsi="Wingdings" w:cs="Wingdings"/>
    </w:rPr>
  </w:style>
  <w:style w:type="character" w:customStyle="1" w:styleId="WW8Num16z3">
    <w:name w:val="WW8Num16z3"/>
    <w:rsid w:val="008A4DBE"/>
    <w:rPr>
      <w:rFonts w:ascii="Symbol" w:hAnsi="Symbol" w:cs="Symbol"/>
    </w:rPr>
  </w:style>
  <w:style w:type="character" w:customStyle="1" w:styleId="WW-DefaultParagraphFont1">
    <w:name w:val="WW-Default Paragraph Font1"/>
    <w:rsid w:val="008A4DBE"/>
  </w:style>
  <w:style w:type="character" w:customStyle="1" w:styleId="FootnoteCharacters">
    <w:name w:val="Footnote Characters"/>
    <w:rsid w:val="008A4DBE"/>
    <w:rPr>
      <w:vertAlign w:val="superscript"/>
    </w:rPr>
  </w:style>
  <w:style w:type="character" w:customStyle="1" w:styleId="BalloonTextChar1">
    <w:name w:val="Balloon Text Char1"/>
    <w:uiPriority w:val="99"/>
    <w:rsid w:val="008A4DBE"/>
    <w:rPr>
      <w:rFonts w:ascii="Tahoma" w:eastAsia="Arial Unicode MS" w:hAnsi="Tahoma" w:cs="Tahoma"/>
      <w:color w:val="000000"/>
      <w:kern w:val="1"/>
      <w:sz w:val="16"/>
      <w:szCs w:val="16"/>
      <w:lang w:eastAsia="ar-SA"/>
    </w:rPr>
  </w:style>
  <w:style w:type="character" w:customStyle="1" w:styleId="HeaderChar1">
    <w:name w:val="Header Char1"/>
    <w:rsid w:val="008A4DBE"/>
    <w:rPr>
      <w:rFonts w:eastAsia="Arial Unicode MS"/>
      <w:color w:val="000000"/>
      <w:kern w:val="1"/>
      <w:sz w:val="24"/>
      <w:szCs w:val="24"/>
      <w:lang w:eastAsia="ar-SA"/>
    </w:rPr>
  </w:style>
  <w:style w:type="character" w:customStyle="1" w:styleId="FooterChar1">
    <w:name w:val="Footer Char1"/>
    <w:rsid w:val="008A4DBE"/>
    <w:rPr>
      <w:rFonts w:eastAsia="Arial Unicode MS"/>
      <w:color w:val="000000"/>
      <w:kern w:val="1"/>
      <w:sz w:val="24"/>
      <w:szCs w:val="24"/>
      <w:lang w:eastAsia="ar-SA"/>
    </w:rPr>
  </w:style>
  <w:style w:type="paragraph" w:customStyle="1" w:styleId="naslovtabela">
    <w:name w:val="naslov tabela"/>
    <w:basedOn w:val="Heading3"/>
    <w:autoRedefine/>
    <w:rsid w:val="008A4DBE"/>
    <w:pPr>
      <w:numPr>
        <w:ilvl w:val="0"/>
        <w:numId w:val="0"/>
      </w:numPr>
      <w:spacing w:line="240" w:lineRule="auto"/>
      <w:jc w:val="center"/>
    </w:pPr>
    <w:rPr>
      <w:rFonts w:cs="Arial"/>
      <w:color w:val="auto"/>
      <w:kern w:val="0"/>
      <w:sz w:val="24"/>
    </w:rPr>
  </w:style>
  <w:style w:type="character" w:customStyle="1" w:styleId="CharChar">
    <w:name w:val="Char Char"/>
    <w:rsid w:val="008A4DBE"/>
    <w:rPr>
      <w:sz w:val="24"/>
      <w:szCs w:val="24"/>
    </w:rPr>
  </w:style>
  <w:style w:type="character" w:customStyle="1" w:styleId="WW8Num1z0">
    <w:name w:val="WW8Num1z0"/>
    <w:rsid w:val="008A4DBE"/>
    <w:rPr>
      <w:rFonts w:ascii="Symbol" w:hAnsi="Symbol"/>
    </w:rPr>
  </w:style>
  <w:style w:type="character" w:customStyle="1" w:styleId="WW8Num1z1">
    <w:name w:val="WW8Num1z1"/>
    <w:rsid w:val="008A4DBE"/>
    <w:rPr>
      <w:rFonts w:ascii="Courier New" w:hAnsi="Courier New" w:cs="Courier New"/>
    </w:rPr>
  </w:style>
  <w:style w:type="character" w:customStyle="1" w:styleId="Absatz-Standardschriftart">
    <w:name w:val="Absatz-Standardschriftart"/>
    <w:rsid w:val="008A4DBE"/>
  </w:style>
  <w:style w:type="character" w:customStyle="1" w:styleId="WW-Absatz-Standardschriftart">
    <w:name w:val="WW-Absatz-Standardschriftart"/>
    <w:rsid w:val="008A4DBE"/>
  </w:style>
  <w:style w:type="character" w:customStyle="1" w:styleId="WW-Absatz-Standardschriftart1">
    <w:name w:val="WW-Absatz-Standardschriftart1"/>
    <w:rsid w:val="008A4DBE"/>
  </w:style>
  <w:style w:type="character" w:customStyle="1" w:styleId="WW-Absatz-Standardschriftart11">
    <w:name w:val="WW-Absatz-Standardschriftart11"/>
    <w:rsid w:val="008A4DBE"/>
  </w:style>
  <w:style w:type="character" w:customStyle="1" w:styleId="WW-Absatz-Standardschriftart111">
    <w:name w:val="WW-Absatz-Standardschriftart111"/>
    <w:rsid w:val="008A4DBE"/>
  </w:style>
  <w:style w:type="character" w:customStyle="1" w:styleId="WW8Num1z2">
    <w:name w:val="WW8Num1z2"/>
    <w:rsid w:val="008A4DBE"/>
    <w:rPr>
      <w:rFonts w:ascii="Wingdings" w:hAnsi="Wingdings"/>
    </w:rPr>
  </w:style>
  <w:style w:type="character" w:customStyle="1" w:styleId="Bullets">
    <w:name w:val="Bullets"/>
    <w:rsid w:val="008A4DBE"/>
    <w:rPr>
      <w:rFonts w:ascii="OpenSymbol" w:eastAsia="OpenSymbol" w:hAnsi="OpenSymbol" w:cs="OpenSymbol"/>
    </w:rPr>
  </w:style>
  <w:style w:type="paragraph" w:styleId="BodyTextIndent">
    <w:name w:val="Body Text Indent"/>
    <w:basedOn w:val="Normal"/>
    <w:link w:val="BodyTextIndentChar"/>
    <w:uiPriority w:val="99"/>
    <w:unhideWhenUsed/>
    <w:rsid w:val="008A4DBE"/>
    <w:pPr>
      <w:suppressAutoHyphens/>
      <w:spacing w:after="120" w:line="100" w:lineRule="atLeast"/>
      <w:ind w:left="283"/>
    </w:pPr>
    <w:rPr>
      <w:rFonts w:eastAsia="Arial Unicode MS"/>
      <w:color w:val="000000"/>
      <w:kern w:val="1"/>
      <w:lang w:eastAsia="ar-SA"/>
    </w:rPr>
  </w:style>
  <w:style w:type="character" w:customStyle="1" w:styleId="BodyTextIndentChar">
    <w:name w:val="Body Text Indent Char"/>
    <w:basedOn w:val="DefaultParagraphFont"/>
    <w:link w:val="BodyTextIndent"/>
    <w:uiPriority w:val="99"/>
    <w:rsid w:val="008A4DBE"/>
    <w:rPr>
      <w:rFonts w:ascii="Times New Roman" w:eastAsia="Arial Unicode MS" w:hAnsi="Times New Roman" w:cs="Times New Roman"/>
      <w:color w:val="000000"/>
      <w:kern w:val="1"/>
      <w:sz w:val="24"/>
      <w:szCs w:val="24"/>
      <w:lang w:eastAsia="ar-SA"/>
    </w:rPr>
  </w:style>
  <w:style w:type="character" w:customStyle="1" w:styleId="DefaultParagraphFont1">
    <w:name w:val="Default Paragraph Font1"/>
    <w:rsid w:val="008A4DBE"/>
  </w:style>
  <w:style w:type="character" w:styleId="Strong">
    <w:name w:val="Strong"/>
    <w:uiPriority w:val="22"/>
    <w:qFormat/>
    <w:rsid w:val="008A4DBE"/>
    <w:rPr>
      <w:b/>
      <w:bCs/>
    </w:rPr>
  </w:style>
  <w:style w:type="character" w:styleId="Emphasis">
    <w:name w:val="Emphasis"/>
    <w:qFormat/>
    <w:rsid w:val="008A4DBE"/>
    <w:rPr>
      <w:i/>
      <w:iCs/>
    </w:rPr>
  </w:style>
  <w:style w:type="paragraph" w:styleId="PlainText">
    <w:name w:val="Plain Text"/>
    <w:basedOn w:val="Normal"/>
    <w:link w:val="PlainTextChar"/>
    <w:unhideWhenUsed/>
    <w:rsid w:val="008A4DBE"/>
    <w:rPr>
      <w:rFonts w:ascii="Courier New" w:hAnsi="Courier New"/>
      <w:color w:val="000000"/>
      <w:sz w:val="20"/>
      <w:szCs w:val="20"/>
    </w:rPr>
  </w:style>
  <w:style w:type="character" w:customStyle="1" w:styleId="PlainTextChar">
    <w:name w:val="Plain Text Char"/>
    <w:basedOn w:val="DefaultParagraphFont"/>
    <w:link w:val="PlainText"/>
    <w:rsid w:val="008A4DBE"/>
    <w:rPr>
      <w:rFonts w:ascii="Courier New" w:eastAsia="Times New Roman" w:hAnsi="Courier New" w:cs="Times New Roman"/>
      <w:color w:val="000000"/>
      <w:sz w:val="20"/>
      <w:szCs w:val="20"/>
    </w:rPr>
  </w:style>
  <w:style w:type="numbering" w:customStyle="1" w:styleId="NoList11">
    <w:name w:val="No List11"/>
    <w:next w:val="NoList"/>
    <w:semiHidden/>
    <w:rsid w:val="008A4DBE"/>
  </w:style>
  <w:style w:type="numbering" w:customStyle="1" w:styleId="NoList2">
    <w:name w:val="No List2"/>
    <w:next w:val="NoList"/>
    <w:semiHidden/>
    <w:rsid w:val="008A4DBE"/>
  </w:style>
  <w:style w:type="character" w:styleId="FollowedHyperlink">
    <w:name w:val="FollowedHyperlink"/>
    <w:uiPriority w:val="99"/>
    <w:semiHidden/>
    <w:unhideWhenUsed/>
    <w:rsid w:val="008A4DBE"/>
    <w:rPr>
      <w:color w:val="800080"/>
      <w:u w:val="single"/>
    </w:rPr>
  </w:style>
  <w:style w:type="paragraph" w:customStyle="1" w:styleId="font5">
    <w:name w:val="font5"/>
    <w:basedOn w:val="Normal"/>
    <w:rsid w:val="008A4DBE"/>
    <w:pPr>
      <w:spacing w:before="100" w:beforeAutospacing="1" w:after="100" w:afterAutospacing="1"/>
    </w:pPr>
    <w:rPr>
      <w:rFonts w:ascii="TimesRoman" w:hAnsi="TimesRoman"/>
      <w:b/>
      <w:bCs/>
    </w:rPr>
  </w:style>
  <w:style w:type="paragraph" w:customStyle="1" w:styleId="font6">
    <w:name w:val="font6"/>
    <w:basedOn w:val="Normal"/>
    <w:rsid w:val="008A4DBE"/>
    <w:pPr>
      <w:spacing w:before="100" w:beforeAutospacing="1" w:after="100" w:afterAutospacing="1"/>
    </w:pPr>
    <w:rPr>
      <w:rFonts w:ascii="TimesRoman" w:hAnsi="TimesRoman"/>
      <w:color w:val="0000FF"/>
      <w:sz w:val="18"/>
      <w:szCs w:val="18"/>
    </w:rPr>
  </w:style>
  <w:style w:type="paragraph" w:customStyle="1" w:styleId="font7">
    <w:name w:val="font7"/>
    <w:basedOn w:val="Normal"/>
    <w:rsid w:val="008A4DBE"/>
    <w:pPr>
      <w:spacing w:before="100" w:beforeAutospacing="1" w:after="100" w:afterAutospacing="1"/>
    </w:pPr>
    <w:rPr>
      <w:color w:val="0000FF"/>
      <w:sz w:val="22"/>
      <w:szCs w:val="22"/>
    </w:rPr>
  </w:style>
  <w:style w:type="paragraph" w:customStyle="1" w:styleId="font8">
    <w:name w:val="font8"/>
    <w:basedOn w:val="Normal"/>
    <w:rsid w:val="008A4DBE"/>
    <w:pPr>
      <w:spacing w:before="100" w:beforeAutospacing="1" w:after="100" w:afterAutospacing="1"/>
    </w:pPr>
    <w:rPr>
      <w:b/>
      <w:bCs/>
      <w:color w:val="0000FF"/>
      <w:sz w:val="22"/>
      <w:szCs w:val="22"/>
    </w:rPr>
  </w:style>
  <w:style w:type="paragraph" w:customStyle="1" w:styleId="font9">
    <w:name w:val="font9"/>
    <w:basedOn w:val="Normal"/>
    <w:rsid w:val="008A4DBE"/>
    <w:pPr>
      <w:spacing w:before="100" w:beforeAutospacing="1" w:after="100" w:afterAutospacing="1"/>
    </w:pPr>
    <w:rPr>
      <w:rFonts w:ascii="CTimesRoman" w:hAnsi="CTimesRoman"/>
      <w:color w:val="FFFF00"/>
    </w:rPr>
  </w:style>
  <w:style w:type="paragraph" w:customStyle="1" w:styleId="font10">
    <w:name w:val="font10"/>
    <w:basedOn w:val="Normal"/>
    <w:rsid w:val="008A4DBE"/>
    <w:pPr>
      <w:spacing w:before="100" w:beforeAutospacing="1" w:after="100" w:afterAutospacing="1"/>
    </w:pPr>
    <w:rPr>
      <w:color w:val="000000"/>
      <w:sz w:val="22"/>
      <w:szCs w:val="22"/>
    </w:rPr>
  </w:style>
  <w:style w:type="paragraph" w:customStyle="1" w:styleId="font11">
    <w:name w:val="font11"/>
    <w:basedOn w:val="Normal"/>
    <w:rsid w:val="008A4DBE"/>
    <w:pPr>
      <w:spacing w:before="100" w:beforeAutospacing="1" w:after="100" w:afterAutospacing="1"/>
    </w:pPr>
    <w:rPr>
      <w:b/>
      <w:bCs/>
      <w:color w:val="000000"/>
      <w:sz w:val="22"/>
      <w:szCs w:val="22"/>
    </w:rPr>
  </w:style>
  <w:style w:type="paragraph" w:customStyle="1" w:styleId="xl65">
    <w:name w:val="xl65"/>
    <w:basedOn w:val="Normal"/>
    <w:rsid w:val="008A4DBE"/>
    <w:pPr>
      <w:spacing w:before="100" w:beforeAutospacing="1" w:after="100" w:afterAutospacing="1"/>
    </w:pPr>
    <w:rPr>
      <w:rFonts w:ascii="TimesRoman" w:hAnsi="TimesRoman"/>
    </w:rPr>
  </w:style>
  <w:style w:type="paragraph" w:customStyle="1" w:styleId="xl66">
    <w:name w:val="xl66"/>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67">
    <w:name w:val="xl6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68">
    <w:name w:val="xl68"/>
    <w:basedOn w:val="Normal"/>
    <w:rsid w:val="008A4DBE"/>
    <w:pPr>
      <w:spacing w:before="100" w:beforeAutospacing="1" w:after="100" w:afterAutospacing="1"/>
    </w:pPr>
    <w:rPr>
      <w:rFonts w:ascii="TimesRoman" w:hAnsi="TimesRoman"/>
    </w:rPr>
  </w:style>
  <w:style w:type="paragraph" w:customStyle="1" w:styleId="xl69">
    <w:name w:val="xl69"/>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70">
    <w:name w:val="xl70"/>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top"/>
    </w:pPr>
    <w:rPr>
      <w:rFonts w:ascii="TimesRoman" w:hAnsi="TimesRoman"/>
    </w:rPr>
  </w:style>
  <w:style w:type="paragraph" w:customStyle="1" w:styleId="xl71">
    <w:name w:val="xl71"/>
    <w:basedOn w:val="Normal"/>
    <w:rsid w:val="008A4DBE"/>
    <w:pPr>
      <w:pBdr>
        <w:top w:val="single" w:sz="8" w:space="0" w:color="auto"/>
        <w:left w:val="single" w:sz="8" w:space="0" w:color="auto"/>
        <w:bottom w:val="single" w:sz="8" w:space="0" w:color="auto"/>
        <w:right w:val="single" w:sz="4" w:space="0" w:color="auto"/>
      </w:pBdr>
      <w:spacing w:before="100" w:beforeAutospacing="1" w:after="100" w:afterAutospacing="1"/>
    </w:pPr>
    <w:rPr>
      <w:rFonts w:ascii="TimesRoman" w:hAnsi="TimesRoman"/>
    </w:rPr>
  </w:style>
  <w:style w:type="paragraph" w:customStyle="1" w:styleId="xl72">
    <w:name w:val="xl72"/>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Roman" w:hAnsi="TimesRoman"/>
    </w:rPr>
  </w:style>
  <w:style w:type="paragraph" w:customStyle="1" w:styleId="xl73">
    <w:name w:val="xl73"/>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74">
    <w:name w:val="xl74"/>
    <w:basedOn w:val="Normal"/>
    <w:rsid w:val="008A4DBE"/>
    <w:pPr>
      <w:shd w:val="clear" w:color="000000" w:fill="FFFFFF"/>
      <w:spacing w:before="100" w:beforeAutospacing="1" w:after="100" w:afterAutospacing="1"/>
    </w:pPr>
    <w:rPr>
      <w:rFonts w:ascii="TimesRoman" w:hAnsi="TimesRoman"/>
    </w:rPr>
  </w:style>
  <w:style w:type="paragraph" w:customStyle="1" w:styleId="xl75">
    <w:name w:val="xl75"/>
    <w:basedOn w:val="Normal"/>
    <w:rsid w:val="008A4DBE"/>
    <w:pPr>
      <w:spacing w:before="100" w:beforeAutospacing="1" w:after="100" w:afterAutospacing="1"/>
      <w:jc w:val="both"/>
      <w:textAlignment w:val="top"/>
    </w:pPr>
    <w:rPr>
      <w:rFonts w:ascii="TimesRoman" w:hAnsi="TimesRoman"/>
      <w:color w:val="000000"/>
    </w:rPr>
  </w:style>
  <w:style w:type="paragraph" w:customStyle="1" w:styleId="xl76">
    <w:name w:val="xl76"/>
    <w:basedOn w:val="Normal"/>
    <w:rsid w:val="008A4DBE"/>
    <w:pPr>
      <w:spacing w:before="100" w:beforeAutospacing="1" w:after="100" w:afterAutospacing="1"/>
      <w:jc w:val="right"/>
      <w:textAlignment w:val="center"/>
    </w:pPr>
    <w:rPr>
      <w:rFonts w:ascii="TimesRoman" w:hAnsi="TimesRoman"/>
    </w:rPr>
  </w:style>
  <w:style w:type="paragraph" w:customStyle="1" w:styleId="xl77">
    <w:name w:val="xl77"/>
    <w:basedOn w:val="Normal"/>
    <w:rsid w:val="008A4DBE"/>
    <w:pPr>
      <w:spacing w:before="100" w:beforeAutospacing="1" w:after="100" w:afterAutospacing="1"/>
    </w:pPr>
    <w:rPr>
      <w:rFonts w:ascii="TimesRoman" w:hAnsi="TimesRoman"/>
    </w:rPr>
  </w:style>
  <w:style w:type="paragraph" w:customStyle="1" w:styleId="xl78">
    <w:name w:val="xl78"/>
    <w:basedOn w:val="Normal"/>
    <w:rsid w:val="008A4DBE"/>
    <w:pPr>
      <w:pBdr>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79">
    <w:name w:val="xl79"/>
    <w:basedOn w:val="Normal"/>
    <w:rsid w:val="008A4DBE"/>
    <w:pPr>
      <w:pBdr>
        <w:left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0">
    <w:name w:val="xl80"/>
    <w:basedOn w:val="Normal"/>
    <w:rsid w:val="008A4DBE"/>
    <w:pPr>
      <w:pBdr>
        <w:left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1">
    <w:name w:val="xl81"/>
    <w:basedOn w:val="Normal"/>
    <w:rsid w:val="008A4DBE"/>
    <w:pPr>
      <w:spacing w:before="100" w:beforeAutospacing="1" w:after="100" w:afterAutospacing="1"/>
    </w:pPr>
    <w:rPr>
      <w:rFonts w:ascii="TimesRoman" w:hAnsi="TimesRoman"/>
      <w:color w:val="000000"/>
    </w:rPr>
  </w:style>
  <w:style w:type="paragraph" w:customStyle="1" w:styleId="xl82">
    <w:name w:val="xl8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3">
    <w:name w:val="xl83"/>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4">
    <w:name w:val="xl84"/>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85">
    <w:name w:val="xl85"/>
    <w:basedOn w:val="Normal"/>
    <w:rsid w:val="008A4DBE"/>
    <w:pPr>
      <w:spacing w:before="100" w:beforeAutospacing="1" w:after="100" w:afterAutospacing="1"/>
    </w:pPr>
    <w:rPr>
      <w:rFonts w:ascii="TimesRoman" w:hAnsi="TimesRoman"/>
      <w:color w:val="000000"/>
    </w:rPr>
  </w:style>
  <w:style w:type="paragraph" w:customStyle="1" w:styleId="xl86">
    <w:name w:val="xl86"/>
    <w:basedOn w:val="Normal"/>
    <w:rsid w:val="008A4DBE"/>
    <w:pPr>
      <w:pBdr>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7">
    <w:name w:val="xl87"/>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8">
    <w:name w:val="xl88"/>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89">
    <w:name w:val="xl89"/>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90">
    <w:name w:val="xl90"/>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TimesRoman" w:hAnsi="TimesRoman"/>
    </w:rPr>
  </w:style>
  <w:style w:type="paragraph" w:customStyle="1" w:styleId="xl91">
    <w:name w:val="xl91"/>
    <w:basedOn w:val="Normal"/>
    <w:rsid w:val="008A4DBE"/>
    <w:pPr>
      <w:spacing w:before="100" w:beforeAutospacing="1" w:after="100" w:afterAutospacing="1"/>
      <w:textAlignment w:val="top"/>
    </w:pPr>
    <w:rPr>
      <w:rFonts w:ascii="TimesRoman" w:hAnsi="TimesRoman"/>
    </w:rPr>
  </w:style>
  <w:style w:type="paragraph" w:customStyle="1" w:styleId="xl92">
    <w:name w:val="xl92"/>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93">
    <w:name w:val="xl93"/>
    <w:basedOn w:val="Normal"/>
    <w:rsid w:val="008A4DBE"/>
    <w:pPr>
      <w:spacing w:before="100" w:beforeAutospacing="1" w:after="100" w:afterAutospacing="1"/>
    </w:pPr>
  </w:style>
  <w:style w:type="paragraph" w:customStyle="1" w:styleId="xl94">
    <w:name w:val="xl94"/>
    <w:basedOn w:val="Normal"/>
    <w:rsid w:val="008A4DBE"/>
    <w:pPr>
      <w:pBdr>
        <w:bottom w:val="single" w:sz="8" w:space="0" w:color="auto"/>
      </w:pBdr>
      <w:spacing w:before="100" w:beforeAutospacing="1" w:after="100" w:afterAutospacing="1"/>
    </w:pPr>
    <w:rPr>
      <w:rFonts w:ascii="TimesRoman" w:hAnsi="TimesRoman"/>
    </w:rPr>
  </w:style>
  <w:style w:type="paragraph" w:customStyle="1" w:styleId="xl95">
    <w:name w:val="xl95"/>
    <w:basedOn w:val="Normal"/>
    <w:rsid w:val="008A4DBE"/>
    <w:pPr>
      <w:pBdr>
        <w:left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96">
    <w:name w:val="xl96"/>
    <w:basedOn w:val="Normal"/>
    <w:rsid w:val="008A4DBE"/>
    <w:pPr>
      <w:pBdr>
        <w:top w:val="single" w:sz="8" w:space="0" w:color="auto"/>
        <w:bottom w:val="single" w:sz="8" w:space="0" w:color="auto"/>
      </w:pBdr>
      <w:spacing w:before="100" w:beforeAutospacing="1" w:after="100" w:afterAutospacing="1"/>
    </w:pPr>
    <w:rPr>
      <w:rFonts w:ascii="TimesRoman" w:hAnsi="TimesRoman"/>
    </w:rPr>
  </w:style>
  <w:style w:type="paragraph" w:customStyle="1" w:styleId="xl97">
    <w:name w:val="xl97"/>
    <w:basedOn w:val="Normal"/>
    <w:rsid w:val="008A4DBE"/>
    <w:pPr>
      <w:pBdr>
        <w:top w:val="single" w:sz="4" w:space="0" w:color="auto"/>
        <w:left w:val="single" w:sz="4" w:space="0" w:color="auto"/>
        <w:right w:val="single" w:sz="8" w:space="0" w:color="auto"/>
      </w:pBdr>
      <w:spacing w:before="100" w:beforeAutospacing="1" w:after="100" w:afterAutospacing="1"/>
      <w:jc w:val="right"/>
    </w:pPr>
    <w:rPr>
      <w:rFonts w:ascii="TimesRoman" w:hAnsi="TimesRoman"/>
    </w:rPr>
  </w:style>
  <w:style w:type="paragraph" w:customStyle="1" w:styleId="xl98">
    <w:name w:val="xl9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Roman" w:hAnsi="TimesRoman"/>
      <w:color w:val="000000"/>
    </w:rPr>
  </w:style>
  <w:style w:type="paragraph" w:customStyle="1" w:styleId="xl99">
    <w:name w:val="xl9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00">
    <w:name w:val="xl100"/>
    <w:basedOn w:val="Normal"/>
    <w:rsid w:val="008A4DB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rPr>
  </w:style>
  <w:style w:type="paragraph" w:customStyle="1" w:styleId="xl101">
    <w:name w:val="xl101"/>
    <w:basedOn w:val="Normal"/>
    <w:rsid w:val="008A4DBE"/>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TimesRoman" w:hAnsi="TimesRoman"/>
      <w:b/>
      <w:bCs/>
    </w:rPr>
  </w:style>
  <w:style w:type="paragraph" w:customStyle="1" w:styleId="xl102">
    <w:name w:val="xl102"/>
    <w:basedOn w:val="Normal"/>
    <w:rsid w:val="008A4DBE"/>
    <w:pPr>
      <w:pBdr>
        <w:left w:val="single" w:sz="8"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103">
    <w:name w:val="xl103"/>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104">
    <w:name w:val="xl104"/>
    <w:basedOn w:val="Normal"/>
    <w:rsid w:val="008A4DB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Roman" w:hAnsi="TimesRoman"/>
      <w:b/>
      <w:bCs/>
    </w:rPr>
  </w:style>
  <w:style w:type="paragraph" w:customStyle="1" w:styleId="xl105">
    <w:name w:val="xl10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Roman" w:hAnsi="TimesRoman"/>
    </w:rPr>
  </w:style>
  <w:style w:type="paragraph" w:customStyle="1" w:styleId="xl106">
    <w:name w:val="xl106"/>
    <w:basedOn w:val="Normal"/>
    <w:rsid w:val="008A4DBE"/>
    <w:pPr>
      <w:pBdr>
        <w:top w:val="single" w:sz="8" w:space="0" w:color="auto"/>
      </w:pBdr>
      <w:spacing w:before="100" w:beforeAutospacing="1" w:after="100" w:afterAutospacing="1"/>
    </w:pPr>
    <w:rPr>
      <w:rFonts w:ascii="TimesRoman" w:hAnsi="TimesRoman"/>
    </w:rPr>
  </w:style>
  <w:style w:type="paragraph" w:customStyle="1" w:styleId="xl107">
    <w:name w:val="xl107"/>
    <w:basedOn w:val="Normal"/>
    <w:rsid w:val="008A4DBE"/>
    <w:pPr>
      <w:pBdr>
        <w:top w:val="single" w:sz="8" w:space="0" w:color="auto"/>
      </w:pBdr>
      <w:shd w:val="clear" w:color="000000" w:fill="FFFFFF"/>
      <w:spacing w:before="100" w:beforeAutospacing="1" w:after="100" w:afterAutospacing="1"/>
    </w:pPr>
    <w:rPr>
      <w:rFonts w:ascii="TimesRoman" w:hAnsi="TimesRoman"/>
    </w:rPr>
  </w:style>
  <w:style w:type="paragraph" w:customStyle="1" w:styleId="xl108">
    <w:name w:val="xl108"/>
    <w:basedOn w:val="Normal"/>
    <w:rsid w:val="008A4DBE"/>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09">
    <w:name w:val="xl10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0">
    <w:name w:val="xl110"/>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1">
    <w:name w:val="xl111"/>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2">
    <w:name w:val="xl11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color w:val="000000"/>
    </w:rPr>
  </w:style>
  <w:style w:type="paragraph" w:customStyle="1" w:styleId="xl113">
    <w:name w:val="xl113"/>
    <w:basedOn w:val="Normal"/>
    <w:rsid w:val="008A4DB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Roman" w:hAnsi="TimesRoman"/>
    </w:rPr>
  </w:style>
  <w:style w:type="paragraph" w:customStyle="1" w:styleId="xl114">
    <w:name w:val="xl11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5">
    <w:name w:val="xl11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116">
    <w:name w:val="xl116"/>
    <w:basedOn w:val="Normal"/>
    <w:rsid w:val="008A4DBE"/>
    <w:pPr>
      <w:pBdr>
        <w:left w:val="single" w:sz="4" w:space="0" w:color="auto"/>
        <w:bottom w:val="single" w:sz="4" w:space="0" w:color="auto"/>
        <w:right w:val="single" w:sz="4" w:space="0" w:color="auto"/>
      </w:pBdr>
      <w:spacing w:before="100" w:beforeAutospacing="1" w:after="100" w:afterAutospacing="1"/>
      <w:textAlignment w:val="top"/>
    </w:pPr>
    <w:rPr>
      <w:rFonts w:ascii="TimesRoman" w:hAnsi="TimesRoman"/>
    </w:rPr>
  </w:style>
  <w:style w:type="paragraph" w:customStyle="1" w:styleId="xl117">
    <w:name w:val="xl117"/>
    <w:basedOn w:val="Normal"/>
    <w:rsid w:val="008A4DB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Roman" w:hAnsi="TimesRoman"/>
    </w:rPr>
  </w:style>
  <w:style w:type="paragraph" w:customStyle="1" w:styleId="xl118">
    <w:name w:val="xl118"/>
    <w:basedOn w:val="Normal"/>
    <w:rsid w:val="008A4DB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19">
    <w:name w:val="xl119"/>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20">
    <w:name w:val="xl120"/>
    <w:basedOn w:val="Normal"/>
    <w:rsid w:val="008A4DBE"/>
    <w:pPr>
      <w:pBdr>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1">
    <w:name w:val="xl121"/>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2">
    <w:name w:val="xl122"/>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23">
    <w:name w:val="xl123"/>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4">
    <w:name w:val="xl124"/>
    <w:basedOn w:val="Normal"/>
    <w:rsid w:val="008A4DBE"/>
    <w:pPr>
      <w:pBdr>
        <w:top w:val="single" w:sz="4" w:space="0" w:color="auto"/>
        <w:left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5">
    <w:name w:val="xl125"/>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6">
    <w:name w:val="xl126"/>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7">
    <w:name w:val="xl12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Roman" w:hAnsi="TimesRoman"/>
    </w:rPr>
  </w:style>
  <w:style w:type="paragraph" w:customStyle="1" w:styleId="xl128">
    <w:name w:val="xl128"/>
    <w:basedOn w:val="Normal"/>
    <w:rsid w:val="008A4DBE"/>
    <w:pPr>
      <w:pBdr>
        <w:top w:val="single" w:sz="4" w:space="0" w:color="auto"/>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29">
    <w:name w:val="xl129"/>
    <w:basedOn w:val="Normal"/>
    <w:rsid w:val="008A4DBE"/>
    <w:pPr>
      <w:pBdr>
        <w:left w:val="single" w:sz="4" w:space="0" w:color="auto"/>
        <w:bottom w:val="single" w:sz="4" w:space="0" w:color="auto"/>
        <w:right w:val="single" w:sz="4" w:space="0" w:color="auto"/>
      </w:pBdr>
      <w:spacing w:before="100" w:beforeAutospacing="1" w:after="100" w:afterAutospacing="1"/>
      <w:jc w:val="both"/>
      <w:textAlignment w:val="top"/>
    </w:pPr>
    <w:rPr>
      <w:rFonts w:ascii="TimesRoman" w:hAnsi="TimesRoman"/>
      <w:color w:val="000000"/>
    </w:rPr>
  </w:style>
  <w:style w:type="paragraph" w:customStyle="1" w:styleId="xl130">
    <w:name w:val="xl130"/>
    <w:basedOn w:val="Normal"/>
    <w:rsid w:val="008A4D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131">
    <w:name w:val="xl131"/>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2">
    <w:name w:val="xl132"/>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3">
    <w:name w:val="xl133"/>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34">
    <w:name w:val="xl134"/>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35">
    <w:name w:val="xl135"/>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36">
    <w:name w:val="xl136"/>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137">
    <w:name w:val="xl137"/>
    <w:basedOn w:val="Normal"/>
    <w:rsid w:val="008A4DB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38">
    <w:name w:val="xl138"/>
    <w:basedOn w:val="Normal"/>
    <w:rsid w:val="008A4DBE"/>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9">
    <w:name w:val="xl139"/>
    <w:basedOn w:val="Normal"/>
    <w:rsid w:val="008A4DBE"/>
    <w:pPr>
      <w:pBdr>
        <w:left w:val="single" w:sz="4" w:space="0" w:color="auto"/>
        <w:right w:val="single" w:sz="4" w:space="0" w:color="auto"/>
      </w:pBdr>
      <w:spacing w:before="100" w:beforeAutospacing="1" w:after="100" w:afterAutospacing="1"/>
      <w:jc w:val="center"/>
    </w:pPr>
    <w:rPr>
      <w:rFonts w:ascii="TimesRoman" w:hAnsi="TimesRoman"/>
    </w:rPr>
  </w:style>
  <w:style w:type="paragraph" w:customStyle="1" w:styleId="xl140">
    <w:name w:val="xl140"/>
    <w:basedOn w:val="Normal"/>
    <w:rsid w:val="008A4DBE"/>
    <w:pPr>
      <w:pBdr>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41">
    <w:name w:val="xl141"/>
    <w:basedOn w:val="Normal"/>
    <w:rsid w:val="008A4DB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Roman" w:hAnsi="TimesRoman"/>
    </w:rPr>
  </w:style>
  <w:style w:type="paragraph" w:customStyle="1" w:styleId="xl142">
    <w:name w:val="xl142"/>
    <w:basedOn w:val="Normal"/>
    <w:rsid w:val="008A4DB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TimesRoman" w:hAnsi="TimesRoman"/>
      <w:b/>
      <w:bCs/>
    </w:rPr>
  </w:style>
  <w:style w:type="paragraph" w:customStyle="1" w:styleId="xl143">
    <w:name w:val="xl14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rPr>
  </w:style>
  <w:style w:type="paragraph" w:customStyle="1" w:styleId="xl144">
    <w:name w:val="xl14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Roman" w:hAnsi="TimesRoman"/>
      <w:color w:val="000000"/>
    </w:rPr>
  </w:style>
  <w:style w:type="paragraph" w:customStyle="1" w:styleId="xl145">
    <w:name w:val="xl14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46">
    <w:name w:val="xl146"/>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47">
    <w:name w:val="xl147"/>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148">
    <w:name w:val="xl14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color w:val="000000"/>
    </w:rPr>
  </w:style>
  <w:style w:type="paragraph" w:customStyle="1" w:styleId="xl149">
    <w:name w:val="xl149"/>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Roman" w:hAnsi="TimesRoman"/>
      <w:color w:val="000000"/>
    </w:rPr>
  </w:style>
  <w:style w:type="paragraph" w:customStyle="1" w:styleId="xl150">
    <w:name w:val="xl150"/>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51">
    <w:name w:val="xl151"/>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Roman" w:hAnsi="TimesRoman"/>
      <w:color w:val="000000"/>
    </w:rPr>
  </w:style>
  <w:style w:type="paragraph" w:customStyle="1" w:styleId="xl152">
    <w:name w:val="xl152"/>
    <w:basedOn w:val="Normal"/>
    <w:rsid w:val="008A4DBE"/>
    <w:pPr>
      <w:pBdr>
        <w:top w:val="single" w:sz="4" w:space="0" w:color="auto"/>
        <w:left w:val="single" w:sz="4" w:space="0" w:color="auto"/>
      </w:pBdr>
      <w:spacing w:before="100" w:beforeAutospacing="1" w:after="100" w:afterAutospacing="1"/>
      <w:jc w:val="center"/>
    </w:pPr>
    <w:rPr>
      <w:rFonts w:ascii="TimesRoman" w:hAnsi="TimesRoman"/>
    </w:rPr>
  </w:style>
  <w:style w:type="paragraph" w:customStyle="1" w:styleId="xl153">
    <w:name w:val="xl153"/>
    <w:basedOn w:val="Normal"/>
    <w:rsid w:val="008A4DBE"/>
    <w:pPr>
      <w:pBdr>
        <w:top w:val="single" w:sz="4" w:space="0" w:color="auto"/>
        <w:left w:val="single" w:sz="4" w:space="0" w:color="auto"/>
        <w:bottom w:val="single" w:sz="4" w:space="0" w:color="auto"/>
      </w:pBdr>
      <w:spacing w:before="100" w:beforeAutospacing="1" w:after="100" w:afterAutospacing="1"/>
      <w:jc w:val="center"/>
    </w:pPr>
    <w:rPr>
      <w:rFonts w:ascii="TimesRoman" w:hAnsi="TimesRoman"/>
    </w:rPr>
  </w:style>
  <w:style w:type="paragraph" w:customStyle="1" w:styleId="xl154">
    <w:name w:val="xl154"/>
    <w:basedOn w:val="Normal"/>
    <w:rsid w:val="008A4DBE"/>
    <w:pPr>
      <w:pBdr>
        <w:top w:val="single" w:sz="4" w:space="0" w:color="auto"/>
        <w:bottom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55">
    <w:name w:val="xl155"/>
    <w:basedOn w:val="Normal"/>
    <w:rsid w:val="008A4DBE"/>
    <w:pPr>
      <w:pBdr>
        <w:top w:val="single" w:sz="4" w:space="0" w:color="auto"/>
        <w:bottom w:val="single" w:sz="4" w:space="0" w:color="auto"/>
      </w:pBdr>
      <w:spacing w:before="100" w:beforeAutospacing="1" w:after="100" w:afterAutospacing="1"/>
      <w:jc w:val="both"/>
    </w:pPr>
    <w:rPr>
      <w:rFonts w:ascii="TimesRoman" w:hAnsi="TimesRoman"/>
    </w:rPr>
  </w:style>
  <w:style w:type="paragraph" w:customStyle="1" w:styleId="xl156">
    <w:name w:val="xl156"/>
    <w:basedOn w:val="Normal"/>
    <w:rsid w:val="008A4DBE"/>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TimesRoman" w:hAnsi="TimesRoman"/>
      <w:b/>
      <w:bCs/>
      <w:sz w:val="32"/>
      <w:szCs w:val="32"/>
    </w:rPr>
  </w:style>
  <w:style w:type="paragraph" w:customStyle="1" w:styleId="xl157">
    <w:name w:val="xl15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rPr>
  </w:style>
  <w:style w:type="paragraph" w:customStyle="1" w:styleId="xl158">
    <w:name w:val="xl15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rPr>
  </w:style>
  <w:style w:type="paragraph" w:customStyle="1" w:styleId="xl159">
    <w:name w:val="xl159"/>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160">
    <w:name w:val="xl160"/>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rPr>
  </w:style>
  <w:style w:type="paragraph" w:customStyle="1" w:styleId="xl161">
    <w:name w:val="xl161"/>
    <w:basedOn w:val="Normal"/>
    <w:rsid w:val="008A4DBE"/>
    <w:pPr>
      <w:pBdr>
        <w:left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62">
    <w:name w:val="xl16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3">
    <w:name w:val="xl16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64">
    <w:name w:val="xl16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5">
    <w:name w:val="xl165"/>
    <w:basedOn w:val="Normal"/>
    <w:rsid w:val="008A4D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66">
    <w:name w:val="xl166"/>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167">
    <w:name w:val="xl167"/>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8">
    <w:name w:val="xl168"/>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69">
    <w:name w:val="xl16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0">
    <w:name w:val="xl170"/>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1">
    <w:name w:val="xl171"/>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style>
  <w:style w:type="paragraph" w:customStyle="1" w:styleId="xl172">
    <w:name w:val="xl17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73">
    <w:name w:val="xl17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74">
    <w:name w:val="xl174"/>
    <w:basedOn w:val="Normal"/>
    <w:rsid w:val="008A4DBE"/>
    <w:pPr>
      <w:pBdr>
        <w:left w:val="single" w:sz="8" w:space="0" w:color="auto"/>
        <w:right w:val="single" w:sz="4" w:space="0" w:color="auto"/>
      </w:pBdr>
      <w:spacing w:before="100" w:beforeAutospacing="1" w:after="100" w:afterAutospacing="1"/>
      <w:textAlignment w:val="top"/>
    </w:pPr>
    <w:rPr>
      <w:color w:val="000000"/>
    </w:rPr>
  </w:style>
  <w:style w:type="paragraph" w:customStyle="1" w:styleId="xl175">
    <w:name w:val="xl17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176">
    <w:name w:val="xl176"/>
    <w:basedOn w:val="Normal"/>
    <w:rsid w:val="008A4DBE"/>
    <w:pPr>
      <w:pBdr>
        <w:left w:val="single" w:sz="8"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77">
    <w:name w:val="xl17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78">
    <w:name w:val="xl17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79">
    <w:name w:val="xl17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0">
    <w:name w:val="xl180"/>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81">
    <w:name w:val="xl181"/>
    <w:basedOn w:val="Normal"/>
    <w:rsid w:val="008A4DBE"/>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2">
    <w:name w:val="xl182"/>
    <w:basedOn w:val="Normal"/>
    <w:rsid w:val="008A4DB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84">
    <w:name w:val="xl18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b/>
      <w:bCs/>
      <w:u w:val="single"/>
    </w:rPr>
  </w:style>
  <w:style w:type="paragraph" w:customStyle="1" w:styleId="xl185">
    <w:name w:val="xl185"/>
    <w:basedOn w:val="Normal"/>
    <w:rsid w:val="008A4DBE"/>
    <w:pPr>
      <w:pBdr>
        <w:top w:val="single" w:sz="4" w:space="0" w:color="auto"/>
        <w:left w:val="single" w:sz="4" w:space="0" w:color="auto"/>
        <w:right w:val="single" w:sz="4" w:space="0" w:color="auto"/>
      </w:pBdr>
      <w:spacing w:before="100" w:beforeAutospacing="1" w:after="100" w:afterAutospacing="1"/>
      <w:jc w:val="both"/>
    </w:pPr>
    <w:rPr>
      <w:rFonts w:ascii="TimesRoman" w:hAnsi="TimesRoman"/>
    </w:rPr>
  </w:style>
  <w:style w:type="paragraph" w:customStyle="1" w:styleId="xl186">
    <w:name w:val="xl186"/>
    <w:basedOn w:val="Normal"/>
    <w:rsid w:val="008A4DBE"/>
    <w:pPr>
      <w:pBdr>
        <w:top w:val="single" w:sz="4" w:space="0" w:color="auto"/>
        <w:left w:val="single" w:sz="4" w:space="0" w:color="auto"/>
        <w:right w:val="single" w:sz="4" w:space="0" w:color="auto"/>
      </w:pBdr>
      <w:spacing w:before="100" w:beforeAutospacing="1" w:after="100" w:afterAutospacing="1"/>
      <w:jc w:val="center"/>
    </w:pPr>
    <w:rPr>
      <w:rFonts w:ascii="TimesRoman" w:hAnsi="TimesRoman"/>
    </w:rPr>
  </w:style>
  <w:style w:type="paragraph" w:customStyle="1" w:styleId="xl187">
    <w:name w:val="xl18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88">
    <w:name w:val="xl18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rPr>
  </w:style>
  <w:style w:type="paragraph" w:customStyle="1" w:styleId="xl189">
    <w:name w:val="xl189"/>
    <w:basedOn w:val="Normal"/>
    <w:rsid w:val="008A4DBE"/>
    <w:pPr>
      <w:pBdr>
        <w:top w:val="single" w:sz="4" w:space="0" w:color="auto"/>
        <w:bottom w:val="single" w:sz="4" w:space="0" w:color="auto"/>
      </w:pBdr>
      <w:spacing w:before="100" w:beforeAutospacing="1" w:after="100" w:afterAutospacing="1"/>
    </w:pPr>
    <w:rPr>
      <w:rFonts w:ascii="TimesRoman" w:hAnsi="TimesRoman"/>
    </w:rPr>
  </w:style>
  <w:style w:type="paragraph" w:customStyle="1" w:styleId="xl190">
    <w:name w:val="xl190"/>
    <w:basedOn w:val="Normal"/>
    <w:rsid w:val="008A4DBE"/>
    <w:pPr>
      <w:pBdr>
        <w:top w:val="single" w:sz="4" w:space="0" w:color="auto"/>
        <w:bottom w:val="single" w:sz="4" w:space="0" w:color="auto"/>
        <w:right w:val="single" w:sz="4" w:space="0" w:color="auto"/>
      </w:pBdr>
      <w:spacing w:before="100" w:beforeAutospacing="1" w:after="100" w:afterAutospacing="1"/>
    </w:pPr>
    <w:rPr>
      <w:rFonts w:ascii="TimesRoman" w:hAnsi="TimesRoman"/>
    </w:rPr>
  </w:style>
  <w:style w:type="paragraph" w:customStyle="1" w:styleId="xl191">
    <w:name w:val="xl191"/>
    <w:basedOn w:val="Normal"/>
    <w:rsid w:val="008A4DBE"/>
    <w:pPr>
      <w:pBdr>
        <w:top w:val="single" w:sz="4" w:space="0" w:color="auto"/>
        <w:bottom w:val="single" w:sz="4" w:space="0" w:color="auto"/>
      </w:pBdr>
      <w:spacing w:before="100" w:beforeAutospacing="1" w:after="100" w:afterAutospacing="1"/>
      <w:jc w:val="both"/>
    </w:pPr>
    <w:rPr>
      <w:rFonts w:ascii="TimesRoman" w:hAnsi="TimesRoman"/>
    </w:rPr>
  </w:style>
  <w:style w:type="paragraph" w:customStyle="1" w:styleId="xl192">
    <w:name w:val="xl192"/>
    <w:basedOn w:val="Normal"/>
    <w:rsid w:val="008A4DBE"/>
    <w:pPr>
      <w:pBdr>
        <w:top w:val="single" w:sz="4" w:space="0" w:color="auto"/>
        <w:bottom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93">
    <w:name w:val="xl193"/>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94">
    <w:name w:val="xl194"/>
    <w:basedOn w:val="Normal"/>
    <w:rsid w:val="008A4DBE"/>
    <w:pPr>
      <w:pBdr>
        <w:top w:val="single" w:sz="4" w:space="0" w:color="auto"/>
      </w:pBdr>
      <w:spacing w:before="100" w:beforeAutospacing="1" w:after="100" w:afterAutospacing="1"/>
      <w:jc w:val="both"/>
    </w:pPr>
    <w:rPr>
      <w:rFonts w:ascii="TimesRoman" w:hAnsi="TimesRoman"/>
    </w:rPr>
  </w:style>
  <w:style w:type="paragraph" w:customStyle="1" w:styleId="xl195">
    <w:name w:val="xl195"/>
    <w:basedOn w:val="Normal"/>
    <w:rsid w:val="008A4DBE"/>
    <w:pPr>
      <w:spacing w:before="100" w:beforeAutospacing="1" w:after="100" w:afterAutospacing="1"/>
      <w:jc w:val="both"/>
    </w:pPr>
    <w:rPr>
      <w:rFonts w:ascii="TimesRoman" w:hAnsi="TimesRoman"/>
    </w:rPr>
  </w:style>
  <w:style w:type="paragraph" w:customStyle="1" w:styleId="xl196">
    <w:name w:val="xl196"/>
    <w:basedOn w:val="Normal"/>
    <w:rsid w:val="008A4DBE"/>
    <w:pPr>
      <w:pBdr>
        <w:left w:val="single" w:sz="4" w:space="0" w:color="auto"/>
      </w:pBdr>
      <w:spacing w:before="100" w:beforeAutospacing="1" w:after="100" w:afterAutospacing="1"/>
      <w:jc w:val="center"/>
    </w:pPr>
    <w:rPr>
      <w:rFonts w:ascii="TimesRoman" w:hAnsi="TimesRoman"/>
    </w:rPr>
  </w:style>
  <w:style w:type="paragraph" w:customStyle="1" w:styleId="xl197">
    <w:name w:val="xl197"/>
    <w:basedOn w:val="Normal"/>
    <w:rsid w:val="008A4DBE"/>
    <w:pPr>
      <w:pBdr>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98">
    <w:name w:val="xl198"/>
    <w:basedOn w:val="Normal"/>
    <w:rsid w:val="008A4DBE"/>
    <w:pPr>
      <w:pBdr>
        <w:top w:val="single" w:sz="4" w:space="0" w:color="auto"/>
        <w:left w:val="single" w:sz="4" w:space="0" w:color="auto"/>
      </w:pBdr>
      <w:spacing w:before="100" w:beforeAutospacing="1" w:after="100" w:afterAutospacing="1"/>
      <w:jc w:val="both"/>
    </w:pPr>
    <w:rPr>
      <w:rFonts w:ascii="TimesRoman" w:hAnsi="TimesRoman"/>
    </w:rPr>
  </w:style>
  <w:style w:type="paragraph" w:customStyle="1" w:styleId="xl199">
    <w:name w:val="xl199"/>
    <w:basedOn w:val="Normal"/>
    <w:rsid w:val="008A4DBE"/>
    <w:pPr>
      <w:spacing w:before="100" w:beforeAutospacing="1" w:after="100" w:afterAutospacing="1"/>
      <w:jc w:val="center"/>
      <w:textAlignment w:val="top"/>
    </w:pPr>
    <w:rPr>
      <w:rFonts w:ascii="TimesRoman" w:hAnsi="TimesRoman"/>
    </w:rPr>
  </w:style>
  <w:style w:type="paragraph" w:customStyle="1" w:styleId="xl200">
    <w:name w:val="xl200"/>
    <w:basedOn w:val="Normal"/>
    <w:rsid w:val="008A4DBE"/>
    <w:pPr>
      <w:spacing w:before="100" w:beforeAutospacing="1" w:after="100" w:afterAutospacing="1"/>
      <w:jc w:val="center"/>
      <w:textAlignment w:val="top"/>
    </w:pPr>
    <w:rPr>
      <w:rFonts w:ascii="TimesRoman" w:hAnsi="TimesRoman"/>
      <w:b/>
      <w:bCs/>
    </w:rPr>
  </w:style>
  <w:style w:type="paragraph" w:customStyle="1" w:styleId="xl201">
    <w:name w:val="xl201"/>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02">
    <w:name w:val="xl202"/>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rPr>
  </w:style>
  <w:style w:type="paragraph" w:customStyle="1" w:styleId="xl203">
    <w:name w:val="xl20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rPr>
  </w:style>
  <w:style w:type="paragraph" w:customStyle="1" w:styleId="xl204">
    <w:name w:val="xl204"/>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05">
    <w:name w:val="xl205"/>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6">
    <w:name w:val="xl206"/>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7">
    <w:name w:val="xl207"/>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8">
    <w:name w:val="xl208"/>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09">
    <w:name w:val="xl209"/>
    <w:basedOn w:val="Normal"/>
    <w:rsid w:val="008A4DBE"/>
    <w:pPr>
      <w:pBdr>
        <w:top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10">
    <w:name w:val="xl210"/>
    <w:basedOn w:val="Normal"/>
    <w:rsid w:val="008A4DBE"/>
    <w:pPr>
      <w:pBdr>
        <w:top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11">
    <w:name w:val="xl211"/>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12">
    <w:name w:val="xl212"/>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13">
    <w:name w:val="xl213"/>
    <w:basedOn w:val="Normal"/>
    <w:rsid w:val="008A4DBE"/>
    <w:pPr>
      <w:pBdr>
        <w:top w:val="single" w:sz="8" w:space="0" w:color="auto"/>
        <w:left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14">
    <w:name w:val="xl214"/>
    <w:basedOn w:val="Normal"/>
    <w:rsid w:val="008A4DBE"/>
    <w:pPr>
      <w:pBdr>
        <w:top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15">
    <w:name w:val="xl215"/>
    <w:basedOn w:val="Normal"/>
    <w:rsid w:val="008A4DBE"/>
    <w:pPr>
      <w:pBdr>
        <w:top w:val="single" w:sz="8" w:space="0" w:color="auto"/>
        <w:bottom w:val="single" w:sz="8" w:space="0" w:color="auto"/>
        <w:right w:val="single" w:sz="8" w:space="0" w:color="auto"/>
      </w:pBdr>
      <w:spacing w:before="100" w:beforeAutospacing="1" w:after="100" w:afterAutospacing="1"/>
      <w:jc w:val="right"/>
    </w:pPr>
    <w:rPr>
      <w:rFonts w:ascii="TimesRoman" w:hAnsi="TimesRoman"/>
      <w:b/>
      <w:bCs/>
      <w:sz w:val="28"/>
      <w:szCs w:val="28"/>
    </w:rPr>
  </w:style>
  <w:style w:type="paragraph" w:customStyle="1" w:styleId="xl216">
    <w:name w:val="xl216"/>
    <w:basedOn w:val="Normal"/>
    <w:rsid w:val="008A4DBE"/>
    <w:pPr>
      <w:pBdr>
        <w:top w:val="single" w:sz="8" w:space="0" w:color="auto"/>
        <w:left w:val="single" w:sz="8" w:space="0" w:color="auto"/>
        <w:bottom w:val="single" w:sz="8" w:space="0" w:color="auto"/>
      </w:pBdr>
      <w:spacing w:before="100" w:beforeAutospacing="1" w:after="100" w:afterAutospacing="1"/>
    </w:pPr>
    <w:rPr>
      <w:b/>
      <w:bCs/>
      <w:i/>
      <w:iCs/>
    </w:rPr>
  </w:style>
  <w:style w:type="paragraph" w:customStyle="1" w:styleId="xl217">
    <w:name w:val="xl217"/>
    <w:basedOn w:val="Normal"/>
    <w:rsid w:val="008A4DBE"/>
    <w:pPr>
      <w:pBdr>
        <w:top w:val="single" w:sz="8" w:space="0" w:color="auto"/>
        <w:bottom w:val="single" w:sz="8" w:space="0" w:color="auto"/>
      </w:pBdr>
      <w:spacing w:before="100" w:beforeAutospacing="1" w:after="100" w:afterAutospacing="1"/>
    </w:pPr>
    <w:rPr>
      <w:b/>
      <w:bCs/>
      <w:i/>
      <w:iCs/>
    </w:rPr>
  </w:style>
  <w:style w:type="paragraph" w:customStyle="1" w:styleId="xl218">
    <w:name w:val="xl218"/>
    <w:basedOn w:val="Normal"/>
    <w:rsid w:val="008A4DBE"/>
    <w:pPr>
      <w:pBdr>
        <w:top w:val="single" w:sz="8" w:space="0" w:color="auto"/>
        <w:bottom w:val="single" w:sz="8" w:space="0" w:color="auto"/>
        <w:right w:val="single" w:sz="8" w:space="0" w:color="auto"/>
      </w:pBdr>
      <w:spacing w:before="100" w:beforeAutospacing="1" w:after="100" w:afterAutospacing="1"/>
    </w:pPr>
    <w:rPr>
      <w:b/>
      <w:bCs/>
      <w:i/>
      <w:iCs/>
    </w:rPr>
  </w:style>
  <w:style w:type="paragraph" w:customStyle="1" w:styleId="xl219">
    <w:name w:val="xl219"/>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20">
    <w:name w:val="xl220"/>
    <w:basedOn w:val="Normal"/>
    <w:rsid w:val="008A4DBE"/>
    <w:pPr>
      <w:pBdr>
        <w:top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21">
    <w:name w:val="xl221"/>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TimesRoman" w:hAnsi="TimesRoman"/>
      <w:b/>
      <w:bCs/>
    </w:rPr>
  </w:style>
  <w:style w:type="paragraph" w:customStyle="1" w:styleId="xl222">
    <w:name w:val="xl222"/>
    <w:basedOn w:val="Normal"/>
    <w:rsid w:val="008A4DBE"/>
    <w:pPr>
      <w:pBdr>
        <w:top w:val="single" w:sz="8" w:space="0" w:color="auto"/>
        <w:bottom w:val="single" w:sz="8" w:space="0" w:color="auto"/>
      </w:pBdr>
      <w:spacing w:before="100" w:beforeAutospacing="1" w:after="100" w:afterAutospacing="1"/>
      <w:jc w:val="center"/>
    </w:pPr>
    <w:rPr>
      <w:rFonts w:ascii="TimesRoman" w:hAnsi="TimesRoman"/>
      <w:b/>
      <w:bCs/>
    </w:rPr>
  </w:style>
  <w:style w:type="paragraph" w:customStyle="1" w:styleId="xl223">
    <w:name w:val="xl223"/>
    <w:basedOn w:val="Normal"/>
    <w:rsid w:val="008A4DBE"/>
    <w:pPr>
      <w:pBdr>
        <w:top w:val="single" w:sz="4" w:space="0" w:color="auto"/>
        <w:left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24">
    <w:name w:val="xl224"/>
    <w:basedOn w:val="Normal"/>
    <w:rsid w:val="008A4DBE"/>
    <w:pPr>
      <w:pBdr>
        <w:top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25">
    <w:name w:val="xl225"/>
    <w:basedOn w:val="Normal"/>
    <w:rsid w:val="008A4DBE"/>
    <w:pPr>
      <w:pBdr>
        <w:top w:val="single" w:sz="4" w:space="0" w:color="auto"/>
        <w:bottom w:val="single" w:sz="8"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26">
    <w:name w:val="xl226"/>
    <w:basedOn w:val="Normal"/>
    <w:rsid w:val="008A4DBE"/>
    <w:pPr>
      <w:pBdr>
        <w:top w:val="single" w:sz="4"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27">
    <w:name w:val="xl227"/>
    <w:basedOn w:val="Normal"/>
    <w:rsid w:val="008A4DBE"/>
    <w:pPr>
      <w:pBdr>
        <w:top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28">
    <w:name w:val="xl228"/>
    <w:basedOn w:val="Normal"/>
    <w:rsid w:val="008A4DBE"/>
    <w:pPr>
      <w:pBdr>
        <w:top w:val="single" w:sz="4"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29">
    <w:name w:val="xl229"/>
    <w:basedOn w:val="Normal"/>
    <w:rsid w:val="008A4DBE"/>
    <w:pPr>
      <w:pBdr>
        <w:top w:val="single" w:sz="8"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30">
    <w:name w:val="xl230"/>
    <w:basedOn w:val="Normal"/>
    <w:rsid w:val="008A4DBE"/>
    <w:pPr>
      <w:pBdr>
        <w:top w:val="single" w:sz="8"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31">
    <w:name w:val="xl231"/>
    <w:basedOn w:val="Normal"/>
    <w:rsid w:val="008A4DBE"/>
    <w:pPr>
      <w:pBdr>
        <w:top w:val="single" w:sz="8"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numbering" w:customStyle="1" w:styleId="NoList3">
    <w:name w:val="No List3"/>
    <w:next w:val="NoList"/>
    <w:semiHidden/>
    <w:rsid w:val="008A4DBE"/>
  </w:style>
  <w:style w:type="numbering" w:customStyle="1" w:styleId="NoList4">
    <w:name w:val="No List4"/>
    <w:next w:val="NoList"/>
    <w:semiHidden/>
    <w:rsid w:val="008A4DBE"/>
  </w:style>
  <w:style w:type="character" w:customStyle="1" w:styleId="Heading24">
    <w:name w:val="Heading #24"/>
    <w:uiPriority w:val="99"/>
    <w:rsid w:val="008A4DBE"/>
    <w:rPr>
      <w:rFonts w:ascii="Times New Roman" w:hAnsi="Times New Roman" w:cs="Times New Roman"/>
      <w:b/>
      <w:bCs/>
      <w:sz w:val="23"/>
      <w:szCs w:val="23"/>
      <w:u w:val="single"/>
      <w:shd w:val="clear" w:color="auto" w:fill="FFFFFF"/>
      <w:lang w:val="sr-Cyrl-CS" w:eastAsia="sr-Cyrl-CS"/>
    </w:rPr>
  </w:style>
  <w:style w:type="character" w:customStyle="1" w:styleId="Bodytext0">
    <w:name w:val="Body text_"/>
    <w:link w:val="Bodytext1"/>
    <w:locked/>
    <w:rsid w:val="008A4DBE"/>
    <w:rPr>
      <w:sz w:val="23"/>
      <w:szCs w:val="23"/>
      <w:shd w:val="clear" w:color="auto" w:fill="FFFFFF"/>
    </w:rPr>
  </w:style>
  <w:style w:type="paragraph" w:customStyle="1" w:styleId="Bodytext1">
    <w:name w:val="Body text1"/>
    <w:basedOn w:val="Normal"/>
    <w:link w:val="Bodytext0"/>
    <w:rsid w:val="008A4DBE"/>
    <w:pPr>
      <w:widowControl w:val="0"/>
      <w:shd w:val="clear" w:color="auto" w:fill="FFFFFF"/>
      <w:spacing w:line="240" w:lineRule="atLeast"/>
      <w:ind w:hanging="720"/>
    </w:pPr>
    <w:rPr>
      <w:rFonts w:asciiTheme="minorHAnsi" w:eastAsiaTheme="minorHAnsi" w:hAnsiTheme="minorHAnsi" w:cstheme="minorBidi"/>
      <w:sz w:val="23"/>
      <w:szCs w:val="23"/>
      <w:lang w:val="sr-Latn-BA"/>
    </w:rPr>
  </w:style>
  <w:style w:type="character" w:customStyle="1" w:styleId="Bodytext30">
    <w:name w:val="Body text (3)_"/>
    <w:link w:val="Bodytext31"/>
    <w:uiPriority w:val="99"/>
    <w:locked/>
    <w:rsid w:val="008A4DBE"/>
    <w:rPr>
      <w:b/>
      <w:bCs/>
      <w:sz w:val="23"/>
      <w:szCs w:val="23"/>
      <w:shd w:val="clear" w:color="auto" w:fill="FFFFFF"/>
    </w:rPr>
  </w:style>
  <w:style w:type="paragraph" w:customStyle="1" w:styleId="Bodytext31">
    <w:name w:val="Body text (3)1"/>
    <w:basedOn w:val="Normal"/>
    <w:link w:val="Bodytext30"/>
    <w:uiPriority w:val="99"/>
    <w:rsid w:val="008A4DBE"/>
    <w:pPr>
      <w:widowControl w:val="0"/>
      <w:shd w:val="clear" w:color="auto" w:fill="FFFFFF"/>
      <w:spacing w:after="1860" w:line="312" w:lineRule="exact"/>
      <w:jc w:val="center"/>
    </w:pPr>
    <w:rPr>
      <w:rFonts w:asciiTheme="minorHAnsi" w:eastAsiaTheme="minorHAnsi" w:hAnsiTheme="minorHAnsi" w:cstheme="minorBidi"/>
      <w:b/>
      <w:bCs/>
      <w:sz w:val="23"/>
      <w:szCs w:val="23"/>
      <w:lang w:val="sr-Latn-BA"/>
    </w:rPr>
  </w:style>
  <w:style w:type="character" w:customStyle="1" w:styleId="Heading20">
    <w:name w:val="Heading #2_"/>
    <w:link w:val="Heading21"/>
    <w:locked/>
    <w:rsid w:val="008A4DBE"/>
    <w:rPr>
      <w:b/>
      <w:bCs/>
      <w:sz w:val="23"/>
      <w:szCs w:val="23"/>
      <w:shd w:val="clear" w:color="auto" w:fill="FFFFFF"/>
      <w:lang w:val="sr-Cyrl-CS" w:eastAsia="sr-Cyrl-CS"/>
    </w:rPr>
  </w:style>
  <w:style w:type="paragraph" w:customStyle="1" w:styleId="Heading21">
    <w:name w:val="Heading #21"/>
    <w:basedOn w:val="Normal"/>
    <w:link w:val="Heading20"/>
    <w:rsid w:val="008A4DBE"/>
    <w:pPr>
      <w:widowControl w:val="0"/>
      <w:shd w:val="clear" w:color="auto" w:fill="FFFFFF"/>
      <w:spacing w:after="600" w:line="240" w:lineRule="atLeast"/>
      <w:outlineLvl w:val="1"/>
    </w:pPr>
    <w:rPr>
      <w:rFonts w:asciiTheme="minorHAnsi" w:eastAsiaTheme="minorHAnsi" w:hAnsiTheme="minorHAnsi" w:cstheme="minorBidi"/>
      <w:b/>
      <w:bCs/>
      <w:sz w:val="23"/>
      <w:szCs w:val="23"/>
      <w:lang w:val="sr-Cyrl-CS" w:eastAsia="sr-Cyrl-CS"/>
    </w:rPr>
  </w:style>
  <w:style w:type="character" w:customStyle="1" w:styleId="Bodytext4">
    <w:name w:val="Body text (4)_"/>
    <w:link w:val="Bodytext41"/>
    <w:uiPriority w:val="99"/>
    <w:locked/>
    <w:rsid w:val="008A4DBE"/>
    <w:rPr>
      <w:i/>
      <w:iCs/>
      <w:sz w:val="23"/>
      <w:szCs w:val="23"/>
      <w:shd w:val="clear" w:color="auto" w:fill="FFFFFF"/>
      <w:lang w:val="sr-Cyrl-CS" w:eastAsia="sr-Cyrl-CS"/>
    </w:rPr>
  </w:style>
  <w:style w:type="paragraph" w:customStyle="1" w:styleId="Bodytext41">
    <w:name w:val="Body text (4)1"/>
    <w:basedOn w:val="Normal"/>
    <w:link w:val="Bodytext4"/>
    <w:uiPriority w:val="99"/>
    <w:rsid w:val="008A4DBE"/>
    <w:pPr>
      <w:widowControl w:val="0"/>
      <w:shd w:val="clear" w:color="auto" w:fill="FFFFFF"/>
      <w:spacing w:line="274" w:lineRule="exact"/>
      <w:jc w:val="both"/>
    </w:pPr>
    <w:rPr>
      <w:rFonts w:asciiTheme="minorHAnsi" w:eastAsiaTheme="minorHAnsi" w:hAnsiTheme="minorHAnsi" w:cstheme="minorBidi"/>
      <w:i/>
      <w:iCs/>
      <w:sz w:val="23"/>
      <w:szCs w:val="23"/>
      <w:lang w:val="sr-Cyrl-CS" w:eastAsia="sr-Cyrl-CS"/>
    </w:rPr>
  </w:style>
  <w:style w:type="character" w:customStyle="1" w:styleId="Heading10">
    <w:name w:val="Heading #1_"/>
    <w:link w:val="Heading11"/>
    <w:locked/>
    <w:rsid w:val="008A4DBE"/>
    <w:rPr>
      <w:b/>
      <w:bCs/>
      <w:sz w:val="23"/>
      <w:szCs w:val="23"/>
      <w:shd w:val="clear" w:color="auto" w:fill="FFFFFF"/>
      <w:lang w:val="sr-Cyrl-CS" w:eastAsia="sr-Cyrl-CS"/>
    </w:rPr>
  </w:style>
  <w:style w:type="paragraph" w:customStyle="1" w:styleId="Heading11">
    <w:name w:val="Heading #11"/>
    <w:basedOn w:val="Normal"/>
    <w:link w:val="Heading10"/>
    <w:rsid w:val="008A4DBE"/>
    <w:pPr>
      <w:widowControl w:val="0"/>
      <w:shd w:val="clear" w:color="auto" w:fill="FFFFFF"/>
      <w:spacing w:after="360" w:line="240" w:lineRule="atLeast"/>
      <w:jc w:val="both"/>
      <w:outlineLvl w:val="0"/>
    </w:pPr>
    <w:rPr>
      <w:rFonts w:asciiTheme="minorHAnsi" w:eastAsiaTheme="minorHAnsi" w:hAnsiTheme="minorHAnsi" w:cstheme="minorBidi"/>
      <w:b/>
      <w:bCs/>
      <w:sz w:val="23"/>
      <w:szCs w:val="23"/>
      <w:lang w:val="sr-Cyrl-CS" w:eastAsia="sr-Cyrl-CS"/>
    </w:rPr>
  </w:style>
  <w:style w:type="paragraph" w:customStyle="1" w:styleId="font12">
    <w:name w:val="font12"/>
    <w:basedOn w:val="Normal"/>
    <w:rsid w:val="008A4DBE"/>
    <w:pPr>
      <w:spacing w:before="100" w:beforeAutospacing="1" w:after="100" w:afterAutospacing="1"/>
    </w:pPr>
    <w:rPr>
      <w:rFonts w:ascii="TimesRoman" w:hAnsi="TimesRoman"/>
      <w:color w:val="000000"/>
    </w:rPr>
  </w:style>
  <w:style w:type="paragraph" w:customStyle="1" w:styleId="font13">
    <w:name w:val="font13"/>
    <w:basedOn w:val="Normal"/>
    <w:rsid w:val="008A4DBE"/>
    <w:pPr>
      <w:spacing w:before="100" w:beforeAutospacing="1" w:after="100" w:afterAutospacing="1"/>
    </w:pPr>
  </w:style>
  <w:style w:type="paragraph" w:customStyle="1" w:styleId="font14">
    <w:name w:val="font14"/>
    <w:basedOn w:val="Normal"/>
    <w:rsid w:val="008A4DBE"/>
    <w:pPr>
      <w:spacing w:before="100" w:beforeAutospacing="1" w:after="100" w:afterAutospacing="1"/>
    </w:pPr>
    <w:rPr>
      <w:rFonts w:ascii="Calibri" w:hAnsi="Calibri"/>
    </w:rPr>
  </w:style>
  <w:style w:type="paragraph" w:customStyle="1" w:styleId="xl64">
    <w:name w:val="xl64"/>
    <w:basedOn w:val="Normal"/>
    <w:rsid w:val="008A4DBE"/>
    <w:pPr>
      <w:spacing w:before="100" w:beforeAutospacing="1" w:after="100" w:afterAutospacing="1"/>
    </w:pPr>
    <w:rPr>
      <w:rFonts w:ascii="TimesRoman" w:hAnsi="TimesRoman"/>
    </w:rPr>
  </w:style>
  <w:style w:type="paragraph" w:customStyle="1" w:styleId="xl232">
    <w:name w:val="xl232"/>
    <w:basedOn w:val="Normal"/>
    <w:rsid w:val="008A4DBE"/>
    <w:pPr>
      <w:pBdr>
        <w:top w:val="single" w:sz="4" w:space="0" w:color="auto"/>
        <w:bottom w:val="single" w:sz="8" w:space="0" w:color="auto"/>
      </w:pBdr>
      <w:spacing w:before="100" w:beforeAutospacing="1" w:after="100" w:afterAutospacing="1"/>
    </w:pPr>
  </w:style>
  <w:style w:type="paragraph" w:customStyle="1" w:styleId="xl233">
    <w:name w:val="xl233"/>
    <w:basedOn w:val="Normal"/>
    <w:rsid w:val="008A4DBE"/>
    <w:pPr>
      <w:pBdr>
        <w:top w:val="single" w:sz="4" w:space="0" w:color="auto"/>
        <w:bottom w:val="single" w:sz="8" w:space="0" w:color="auto"/>
        <w:right w:val="single" w:sz="4" w:space="0" w:color="auto"/>
      </w:pBdr>
      <w:spacing w:before="100" w:beforeAutospacing="1" w:after="100" w:afterAutospacing="1"/>
    </w:pPr>
  </w:style>
  <w:style w:type="paragraph" w:customStyle="1" w:styleId="xl234">
    <w:name w:val="xl234"/>
    <w:basedOn w:val="Normal"/>
    <w:rsid w:val="008A4DBE"/>
    <w:pPr>
      <w:pBdr>
        <w:top w:val="single" w:sz="4" w:space="0" w:color="auto"/>
        <w:bottom w:val="single" w:sz="8" w:space="0" w:color="auto"/>
        <w:right w:val="single" w:sz="4" w:space="0" w:color="auto"/>
      </w:pBdr>
      <w:spacing w:before="100" w:beforeAutospacing="1" w:after="100" w:afterAutospacing="1"/>
    </w:pPr>
  </w:style>
  <w:style w:type="paragraph" w:customStyle="1" w:styleId="font15">
    <w:name w:val="font15"/>
    <w:basedOn w:val="Normal"/>
    <w:rsid w:val="008A4DBE"/>
    <w:pPr>
      <w:spacing w:before="100" w:beforeAutospacing="1" w:after="100" w:afterAutospacing="1"/>
    </w:pPr>
  </w:style>
  <w:style w:type="paragraph" w:customStyle="1" w:styleId="font16">
    <w:name w:val="font16"/>
    <w:basedOn w:val="Normal"/>
    <w:rsid w:val="008A4DBE"/>
    <w:pPr>
      <w:spacing w:before="100" w:beforeAutospacing="1" w:after="100" w:afterAutospacing="1"/>
    </w:pPr>
    <w:rPr>
      <w:rFonts w:ascii="Calibri" w:hAnsi="Calibri"/>
    </w:rPr>
  </w:style>
  <w:style w:type="paragraph" w:customStyle="1" w:styleId="xl235">
    <w:name w:val="xl235"/>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36">
    <w:name w:val="xl236"/>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37">
    <w:name w:val="xl237"/>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38">
    <w:name w:val="xl238"/>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39">
    <w:name w:val="xl239"/>
    <w:basedOn w:val="Normal"/>
    <w:rsid w:val="008A4DBE"/>
    <w:pPr>
      <w:pBdr>
        <w:top w:val="single" w:sz="4" w:space="0" w:color="auto"/>
        <w:bottom w:val="single" w:sz="4" w:space="0" w:color="auto"/>
        <w:right w:val="single" w:sz="4" w:space="0" w:color="auto"/>
      </w:pBdr>
      <w:spacing w:before="100" w:beforeAutospacing="1" w:after="100" w:afterAutospacing="1"/>
    </w:pPr>
    <w:rPr>
      <w:rFonts w:ascii="TimesRoman" w:hAnsi="TimesRoman"/>
      <w:b/>
      <w:bCs/>
      <w:sz w:val="28"/>
      <w:szCs w:val="28"/>
    </w:rPr>
  </w:style>
  <w:style w:type="paragraph" w:customStyle="1" w:styleId="xl240">
    <w:name w:val="xl240"/>
    <w:basedOn w:val="Normal"/>
    <w:rsid w:val="008A4DBE"/>
    <w:pPr>
      <w:pBdr>
        <w:bottom w:val="single" w:sz="8" w:space="0" w:color="auto"/>
      </w:pBdr>
      <w:spacing w:before="100" w:beforeAutospacing="1" w:after="100" w:afterAutospacing="1"/>
      <w:jc w:val="center"/>
    </w:pPr>
    <w:rPr>
      <w:rFonts w:ascii="TimesRoman" w:hAnsi="TimesRoman"/>
    </w:rPr>
  </w:style>
  <w:style w:type="paragraph" w:customStyle="1" w:styleId="xl241">
    <w:name w:val="xl241"/>
    <w:basedOn w:val="Normal"/>
    <w:rsid w:val="008A4DBE"/>
    <w:pPr>
      <w:pBdr>
        <w:top w:val="single" w:sz="8" w:space="0" w:color="auto"/>
        <w:left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42">
    <w:name w:val="xl242"/>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243">
    <w:name w:val="xl243"/>
    <w:basedOn w:val="Normal"/>
    <w:rsid w:val="008A4DBE"/>
    <w:pPr>
      <w:pBdr>
        <w:top w:val="single" w:sz="8" w:space="0" w:color="auto"/>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244">
    <w:name w:val="xl244"/>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color w:val="000000"/>
    </w:rPr>
  </w:style>
  <w:style w:type="paragraph" w:customStyle="1" w:styleId="xl245">
    <w:name w:val="xl245"/>
    <w:basedOn w:val="Normal"/>
    <w:rsid w:val="008A4DB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246">
    <w:name w:val="xl246"/>
    <w:basedOn w:val="Normal"/>
    <w:rsid w:val="008A4DBE"/>
    <w:pPr>
      <w:pBdr>
        <w:top w:val="single" w:sz="4" w:space="0" w:color="auto"/>
        <w:left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47">
    <w:name w:val="xl247"/>
    <w:basedOn w:val="Normal"/>
    <w:rsid w:val="008A4DBE"/>
    <w:pPr>
      <w:pBdr>
        <w:top w:val="single" w:sz="8" w:space="0" w:color="auto"/>
        <w:bottom w:val="single" w:sz="8" w:space="0" w:color="auto"/>
      </w:pBdr>
      <w:spacing w:before="100" w:beforeAutospacing="1" w:after="100" w:afterAutospacing="1"/>
      <w:jc w:val="center"/>
    </w:pPr>
    <w:rPr>
      <w:rFonts w:ascii="TimesRoman" w:hAnsi="TimesRoman"/>
      <w:b/>
      <w:bCs/>
      <w:sz w:val="32"/>
      <w:szCs w:val="32"/>
    </w:rPr>
  </w:style>
  <w:style w:type="paragraph" w:customStyle="1" w:styleId="xl248">
    <w:name w:val="xl248"/>
    <w:basedOn w:val="Normal"/>
    <w:rsid w:val="008A4DBE"/>
    <w:pPr>
      <w:pBdr>
        <w:top w:val="single" w:sz="8" w:space="0" w:color="auto"/>
        <w:bottom w:val="single" w:sz="8" w:space="0" w:color="auto"/>
        <w:right w:val="single" w:sz="8" w:space="0" w:color="auto"/>
      </w:pBdr>
      <w:spacing w:before="100" w:beforeAutospacing="1" w:after="100" w:afterAutospacing="1"/>
      <w:jc w:val="center"/>
    </w:pPr>
    <w:rPr>
      <w:rFonts w:ascii="TimesRoman" w:hAnsi="TimesRoman"/>
      <w:b/>
      <w:bCs/>
      <w:sz w:val="32"/>
      <w:szCs w:val="32"/>
    </w:rPr>
  </w:style>
  <w:style w:type="paragraph" w:customStyle="1" w:styleId="xl249">
    <w:name w:val="xl249"/>
    <w:basedOn w:val="Normal"/>
    <w:rsid w:val="008A4DBE"/>
    <w:pPr>
      <w:pBdr>
        <w:top w:val="single" w:sz="8" w:space="0" w:color="auto"/>
        <w:bottom w:val="single" w:sz="8" w:space="0" w:color="auto"/>
        <w:right w:val="single" w:sz="8" w:space="0" w:color="auto"/>
      </w:pBdr>
      <w:spacing w:before="100" w:beforeAutospacing="1" w:after="100" w:afterAutospacing="1"/>
      <w:jc w:val="right"/>
    </w:pPr>
    <w:rPr>
      <w:rFonts w:ascii="TimesRoman" w:hAnsi="TimesRoman"/>
      <w:b/>
      <w:bCs/>
      <w:sz w:val="28"/>
      <w:szCs w:val="28"/>
    </w:rPr>
  </w:style>
  <w:style w:type="paragraph" w:customStyle="1" w:styleId="xl250">
    <w:name w:val="xl250"/>
    <w:basedOn w:val="Normal"/>
    <w:rsid w:val="008A4DBE"/>
    <w:pPr>
      <w:pBdr>
        <w:top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51">
    <w:name w:val="xl251"/>
    <w:basedOn w:val="Normal"/>
    <w:rsid w:val="008A4DBE"/>
    <w:pPr>
      <w:pBdr>
        <w:top w:val="single" w:sz="4" w:space="0" w:color="auto"/>
        <w:bottom w:val="single" w:sz="8"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52">
    <w:name w:val="xl252"/>
    <w:basedOn w:val="Normal"/>
    <w:rsid w:val="008A4DBE"/>
    <w:pPr>
      <w:pBdr>
        <w:top w:val="single" w:sz="4"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53">
    <w:name w:val="xl253"/>
    <w:basedOn w:val="Normal"/>
    <w:rsid w:val="008A4DBE"/>
    <w:pPr>
      <w:pBdr>
        <w:top w:val="single" w:sz="4" w:space="0" w:color="auto"/>
        <w:left w:val="single" w:sz="4" w:space="0" w:color="auto"/>
        <w:bottom w:val="single" w:sz="4" w:space="0" w:color="auto"/>
      </w:pBdr>
      <w:spacing w:before="100" w:beforeAutospacing="1" w:after="100" w:afterAutospacing="1"/>
      <w:jc w:val="center"/>
    </w:pPr>
    <w:rPr>
      <w:rFonts w:ascii="TimesRoman" w:hAnsi="TimesRoman"/>
      <w:b/>
      <w:bCs/>
    </w:rPr>
  </w:style>
  <w:style w:type="paragraph" w:customStyle="1" w:styleId="xl254">
    <w:name w:val="xl254"/>
    <w:basedOn w:val="Normal"/>
    <w:rsid w:val="008A4DBE"/>
    <w:pPr>
      <w:pBdr>
        <w:top w:val="single" w:sz="4" w:space="0" w:color="auto"/>
        <w:bottom w:val="single" w:sz="4" w:space="0" w:color="auto"/>
      </w:pBdr>
      <w:spacing w:before="100" w:beforeAutospacing="1" w:after="100" w:afterAutospacing="1"/>
      <w:jc w:val="center"/>
    </w:pPr>
    <w:rPr>
      <w:rFonts w:ascii="TimesRoman" w:hAnsi="TimesRoman"/>
      <w:b/>
      <w:bCs/>
    </w:rPr>
  </w:style>
  <w:style w:type="paragraph" w:customStyle="1" w:styleId="xl255">
    <w:name w:val="xl255"/>
    <w:basedOn w:val="Normal"/>
    <w:rsid w:val="008A4DBE"/>
    <w:pPr>
      <w:pBdr>
        <w:top w:val="single" w:sz="4"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256">
    <w:name w:val="xl256"/>
    <w:basedOn w:val="Normal"/>
    <w:rsid w:val="008A4DBE"/>
    <w:pPr>
      <w:pBdr>
        <w:top w:val="single" w:sz="4" w:space="0" w:color="auto"/>
        <w:bottom w:val="single" w:sz="4" w:space="0" w:color="auto"/>
      </w:pBdr>
      <w:spacing w:before="100" w:beforeAutospacing="1" w:after="100" w:afterAutospacing="1"/>
      <w:jc w:val="center"/>
    </w:pPr>
    <w:rPr>
      <w:rFonts w:ascii="TimesRoman" w:hAnsi="TimesRoman"/>
    </w:rPr>
  </w:style>
  <w:style w:type="paragraph" w:customStyle="1" w:styleId="xl257">
    <w:name w:val="xl257"/>
    <w:basedOn w:val="Normal"/>
    <w:rsid w:val="008A4DBE"/>
    <w:pPr>
      <w:pBdr>
        <w:top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258">
    <w:name w:val="xl258"/>
    <w:basedOn w:val="Normal"/>
    <w:rsid w:val="008A4DBE"/>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59">
    <w:name w:val="xl259"/>
    <w:basedOn w:val="Normal"/>
    <w:rsid w:val="008A4DBE"/>
    <w:pPr>
      <w:pBdr>
        <w:top w:val="single" w:sz="4" w:space="0" w:color="auto"/>
        <w:bottom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60">
    <w:name w:val="xl260"/>
    <w:basedOn w:val="Normal"/>
    <w:rsid w:val="008A4DBE"/>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61">
    <w:name w:val="xl261"/>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2">
    <w:name w:val="xl262"/>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3">
    <w:name w:val="xl263"/>
    <w:basedOn w:val="Normal"/>
    <w:rsid w:val="008A4DBE"/>
    <w:pPr>
      <w:pBdr>
        <w:top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64">
    <w:name w:val="xl264"/>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65">
    <w:name w:val="xl265"/>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6">
    <w:name w:val="xl266"/>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7">
    <w:name w:val="xl267"/>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8">
    <w:name w:val="xl268"/>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TimesRoman" w:hAnsi="TimesRoman"/>
      <w:b/>
      <w:bCs/>
    </w:rPr>
  </w:style>
  <w:style w:type="paragraph" w:customStyle="1" w:styleId="xl269">
    <w:name w:val="xl269"/>
    <w:basedOn w:val="Normal"/>
    <w:rsid w:val="008A4DBE"/>
    <w:pPr>
      <w:pBdr>
        <w:top w:val="single" w:sz="8" w:space="0" w:color="auto"/>
        <w:bottom w:val="single" w:sz="8" w:space="0" w:color="auto"/>
      </w:pBdr>
      <w:spacing w:before="100" w:beforeAutospacing="1" w:after="100" w:afterAutospacing="1"/>
      <w:jc w:val="center"/>
    </w:pPr>
    <w:rPr>
      <w:rFonts w:ascii="TimesRoman" w:hAnsi="TimesRoman"/>
    </w:rPr>
  </w:style>
  <w:style w:type="paragraph" w:customStyle="1" w:styleId="xl270">
    <w:name w:val="xl270"/>
    <w:basedOn w:val="Normal"/>
    <w:rsid w:val="008A4DBE"/>
    <w:pPr>
      <w:pBdr>
        <w:top w:val="single" w:sz="8"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71">
    <w:name w:val="xl271"/>
    <w:basedOn w:val="Normal"/>
    <w:rsid w:val="008A4DBE"/>
    <w:pPr>
      <w:pBdr>
        <w:top w:val="single" w:sz="8"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72">
    <w:name w:val="xl272"/>
    <w:basedOn w:val="Normal"/>
    <w:rsid w:val="008A4DBE"/>
    <w:pPr>
      <w:pBdr>
        <w:top w:val="single" w:sz="8"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73">
    <w:name w:val="xl273"/>
    <w:basedOn w:val="Normal"/>
    <w:rsid w:val="008A4DBE"/>
    <w:pPr>
      <w:pBdr>
        <w:top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274">
    <w:name w:val="xl274"/>
    <w:basedOn w:val="Normal"/>
    <w:rsid w:val="008A4DBE"/>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275">
    <w:name w:val="xl275"/>
    <w:basedOn w:val="Normal"/>
    <w:rsid w:val="008A4DBE"/>
    <w:pPr>
      <w:pBdr>
        <w:top w:val="single" w:sz="4" w:space="0" w:color="auto"/>
        <w:lef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6">
    <w:name w:val="xl276"/>
    <w:basedOn w:val="Normal"/>
    <w:rsid w:val="008A4DBE"/>
    <w:pPr>
      <w:pBdr>
        <w:top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7">
    <w:name w:val="xl277"/>
    <w:basedOn w:val="Normal"/>
    <w:rsid w:val="008A4DBE"/>
    <w:pPr>
      <w:pBdr>
        <w:top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8">
    <w:name w:val="xl278"/>
    <w:basedOn w:val="Normal"/>
    <w:rsid w:val="008A4DBE"/>
    <w:pPr>
      <w:pBdr>
        <w:top w:val="single" w:sz="8" w:space="0" w:color="auto"/>
        <w:left w:val="single" w:sz="8" w:space="0" w:color="auto"/>
      </w:pBdr>
      <w:spacing w:before="100" w:beforeAutospacing="1" w:after="100" w:afterAutospacing="1"/>
      <w:jc w:val="center"/>
      <w:textAlignment w:val="center"/>
    </w:pPr>
    <w:rPr>
      <w:rFonts w:ascii="TimesRoman" w:hAnsi="TimesRoman"/>
      <w:b/>
      <w:bCs/>
    </w:rPr>
  </w:style>
  <w:style w:type="paragraph" w:customStyle="1" w:styleId="xl279">
    <w:name w:val="xl279"/>
    <w:basedOn w:val="Normal"/>
    <w:rsid w:val="008A4DBE"/>
    <w:pPr>
      <w:pBdr>
        <w:top w:val="single" w:sz="8" w:space="0" w:color="auto"/>
      </w:pBdr>
      <w:spacing w:before="100" w:beforeAutospacing="1" w:after="100" w:afterAutospacing="1"/>
      <w:jc w:val="center"/>
      <w:textAlignment w:val="center"/>
    </w:pPr>
    <w:rPr>
      <w:rFonts w:ascii="TimesRoman" w:hAnsi="TimesRoman"/>
      <w:b/>
      <w:bCs/>
    </w:rPr>
  </w:style>
  <w:style w:type="paragraph" w:customStyle="1" w:styleId="xl280">
    <w:name w:val="xl280"/>
    <w:basedOn w:val="Normal"/>
    <w:rsid w:val="008A4DBE"/>
    <w:pPr>
      <w:pBdr>
        <w:top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81">
    <w:name w:val="xl281"/>
    <w:basedOn w:val="Normal"/>
    <w:rsid w:val="008A4DBE"/>
    <w:pPr>
      <w:pBdr>
        <w:top w:val="single" w:sz="8" w:space="0" w:color="auto"/>
        <w:bottom w:val="single" w:sz="8" w:space="0" w:color="auto"/>
      </w:pBdr>
      <w:spacing w:before="100" w:beforeAutospacing="1" w:after="100" w:afterAutospacing="1"/>
      <w:jc w:val="center"/>
      <w:textAlignment w:val="top"/>
    </w:pPr>
    <w:rPr>
      <w:rFonts w:ascii="TimesRoman" w:hAnsi="TimesRoman"/>
    </w:rPr>
  </w:style>
  <w:style w:type="paragraph" w:customStyle="1" w:styleId="xl282">
    <w:name w:val="xl282"/>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TimesRoman" w:hAnsi="TimesRoman"/>
    </w:rPr>
  </w:style>
  <w:style w:type="paragraph" w:customStyle="1" w:styleId="ListParagraph1">
    <w:name w:val="List Paragraph1"/>
    <w:basedOn w:val="Normal"/>
    <w:qFormat/>
    <w:rsid w:val="008A4DBE"/>
    <w:pPr>
      <w:suppressAutoHyphens/>
      <w:spacing w:line="100" w:lineRule="atLeast"/>
      <w:ind w:left="720"/>
    </w:pPr>
    <w:rPr>
      <w:rFonts w:eastAsia="Arial Unicode MS"/>
      <w:color w:val="000000"/>
      <w:kern w:val="1"/>
      <w:lang w:eastAsia="ar-SA"/>
    </w:rPr>
  </w:style>
  <w:style w:type="paragraph" w:customStyle="1" w:styleId="a">
    <w:name w:val="уговор налсов"/>
    <w:basedOn w:val="Normal"/>
    <w:qFormat/>
    <w:rsid w:val="008A4DBE"/>
    <w:pPr>
      <w:keepNext/>
      <w:spacing w:before="240" w:after="60"/>
      <w:jc w:val="center"/>
    </w:pPr>
    <w:rPr>
      <w:b/>
      <w:lang w:val="ru-RU"/>
    </w:rPr>
  </w:style>
  <w:style w:type="paragraph" w:customStyle="1" w:styleId="a0">
    <w:name w:val="уговор члан"/>
    <w:basedOn w:val="Normal"/>
    <w:qFormat/>
    <w:rsid w:val="008A4DBE"/>
    <w:pPr>
      <w:keepNext/>
      <w:spacing w:before="120" w:after="120"/>
      <w:jc w:val="center"/>
    </w:pPr>
    <w:rPr>
      <w:bCs/>
    </w:rPr>
  </w:style>
  <w:style w:type="numbering" w:customStyle="1" w:styleId="NoList5">
    <w:name w:val="No List5"/>
    <w:next w:val="NoList"/>
    <w:uiPriority w:val="99"/>
    <w:semiHidden/>
    <w:unhideWhenUsed/>
    <w:rsid w:val="008F45C9"/>
  </w:style>
  <w:style w:type="character" w:customStyle="1" w:styleId="CommentReference2">
    <w:name w:val="Comment Reference2"/>
    <w:rsid w:val="008F45C9"/>
    <w:rPr>
      <w:sz w:val="16"/>
      <w:szCs w:val="16"/>
    </w:rPr>
  </w:style>
  <w:style w:type="paragraph" w:customStyle="1" w:styleId="CommentText2">
    <w:name w:val="Comment Text2"/>
    <w:basedOn w:val="Normal"/>
    <w:rsid w:val="008F45C9"/>
    <w:pPr>
      <w:suppressAutoHyphens/>
      <w:spacing w:line="100" w:lineRule="atLeast"/>
    </w:pPr>
    <w:rPr>
      <w:rFonts w:eastAsia="Arial Unicode MS"/>
      <w:color w:val="000000"/>
      <w:kern w:val="1"/>
      <w:sz w:val="20"/>
      <w:szCs w:val="20"/>
      <w:lang w:eastAsia="ar-SA"/>
    </w:rPr>
  </w:style>
  <w:style w:type="paragraph" w:customStyle="1" w:styleId="CommentSubject2">
    <w:name w:val="Comment Subject2"/>
    <w:basedOn w:val="CommentText2"/>
    <w:rsid w:val="008F45C9"/>
    <w:rPr>
      <w:b/>
      <w:bCs/>
    </w:rPr>
  </w:style>
  <w:style w:type="table" w:customStyle="1" w:styleId="TableGrid2">
    <w:name w:val="Table Grid2"/>
    <w:basedOn w:val="TableNormal"/>
    <w:next w:val="TableGrid"/>
    <w:uiPriority w:val="59"/>
    <w:rsid w:val="008F45C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30">
    <w:name w:val="Char Char13"/>
    <w:locked/>
    <w:rsid w:val="008F45C9"/>
    <w:rPr>
      <w:rFonts w:ascii="Cambria" w:hAnsi="Cambria"/>
      <w:b/>
      <w:bCs/>
      <w:kern w:val="32"/>
      <w:sz w:val="32"/>
      <w:szCs w:val="32"/>
      <w:lang w:val="en-US" w:eastAsia="en-US" w:bidi="ar-SA"/>
    </w:rPr>
  </w:style>
  <w:style w:type="character" w:customStyle="1" w:styleId="CharChar0">
    <w:name w:val="Char Char"/>
    <w:rsid w:val="008F45C9"/>
    <w:rPr>
      <w:sz w:val="24"/>
      <w:szCs w:val="24"/>
    </w:rPr>
  </w:style>
  <w:style w:type="numbering" w:customStyle="1" w:styleId="NoList12">
    <w:name w:val="No List12"/>
    <w:next w:val="NoList"/>
    <w:semiHidden/>
    <w:rsid w:val="008F45C9"/>
  </w:style>
  <w:style w:type="numbering" w:customStyle="1" w:styleId="NoList21">
    <w:name w:val="No List21"/>
    <w:next w:val="NoList"/>
    <w:semiHidden/>
    <w:rsid w:val="008F45C9"/>
  </w:style>
  <w:style w:type="numbering" w:customStyle="1" w:styleId="NoList31">
    <w:name w:val="No List31"/>
    <w:next w:val="NoList"/>
    <w:semiHidden/>
    <w:rsid w:val="008F45C9"/>
  </w:style>
  <w:style w:type="numbering" w:customStyle="1" w:styleId="NoList41">
    <w:name w:val="No List41"/>
    <w:next w:val="NoList"/>
    <w:semiHidden/>
    <w:rsid w:val="008F45C9"/>
  </w:style>
  <w:style w:type="character" w:customStyle="1" w:styleId="CommentReference3">
    <w:name w:val="Comment Reference3"/>
    <w:rsid w:val="00C564AA"/>
    <w:rPr>
      <w:sz w:val="16"/>
      <w:szCs w:val="16"/>
    </w:rPr>
  </w:style>
  <w:style w:type="paragraph" w:customStyle="1" w:styleId="CommentText3">
    <w:name w:val="Comment Text3"/>
    <w:basedOn w:val="Normal"/>
    <w:rsid w:val="00C564AA"/>
    <w:pPr>
      <w:suppressAutoHyphens/>
      <w:spacing w:line="100" w:lineRule="atLeast"/>
    </w:pPr>
    <w:rPr>
      <w:rFonts w:eastAsia="Arial Unicode MS"/>
      <w:color w:val="000000"/>
      <w:kern w:val="1"/>
      <w:sz w:val="20"/>
      <w:szCs w:val="20"/>
      <w:lang w:eastAsia="ar-SA"/>
    </w:rPr>
  </w:style>
  <w:style w:type="paragraph" w:customStyle="1" w:styleId="CommentSubject3">
    <w:name w:val="Comment Subject3"/>
    <w:basedOn w:val="CommentText3"/>
    <w:rsid w:val="00C564AA"/>
    <w:rPr>
      <w:b/>
      <w:bCs/>
    </w:rPr>
  </w:style>
  <w:style w:type="character" w:customStyle="1" w:styleId="CharChar131">
    <w:name w:val="Char Char13"/>
    <w:locked/>
    <w:rsid w:val="00C564AA"/>
    <w:rPr>
      <w:rFonts w:ascii="Cambria" w:hAnsi="Cambria"/>
      <w:b/>
      <w:bCs/>
      <w:kern w:val="32"/>
      <w:sz w:val="32"/>
      <w:szCs w:val="32"/>
      <w:lang w:val="en-US" w:eastAsia="en-US" w:bidi="ar-SA"/>
    </w:rPr>
  </w:style>
  <w:style w:type="character" w:customStyle="1" w:styleId="CharChar1">
    <w:name w:val="Char Char"/>
    <w:rsid w:val="00C564AA"/>
    <w:rPr>
      <w:sz w:val="24"/>
      <w:szCs w:val="24"/>
    </w:rPr>
  </w:style>
  <w:style w:type="numbering" w:customStyle="1" w:styleId="NoList6">
    <w:name w:val="No List6"/>
    <w:next w:val="NoList"/>
    <w:uiPriority w:val="99"/>
    <w:semiHidden/>
    <w:unhideWhenUsed/>
    <w:rsid w:val="00EB7E65"/>
  </w:style>
  <w:style w:type="character" w:customStyle="1" w:styleId="CommentReference4">
    <w:name w:val="Comment Reference4"/>
    <w:rsid w:val="00EB7E65"/>
    <w:rPr>
      <w:sz w:val="16"/>
      <w:szCs w:val="16"/>
    </w:rPr>
  </w:style>
  <w:style w:type="paragraph" w:customStyle="1" w:styleId="CommentText4">
    <w:name w:val="Comment Text4"/>
    <w:basedOn w:val="Normal"/>
    <w:rsid w:val="00EB7E65"/>
    <w:pPr>
      <w:suppressAutoHyphens/>
      <w:spacing w:line="100" w:lineRule="atLeast"/>
    </w:pPr>
    <w:rPr>
      <w:rFonts w:eastAsia="Arial Unicode MS"/>
      <w:color w:val="000000"/>
      <w:kern w:val="1"/>
      <w:sz w:val="20"/>
      <w:szCs w:val="20"/>
      <w:lang w:eastAsia="ar-SA"/>
    </w:rPr>
  </w:style>
  <w:style w:type="paragraph" w:customStyle="1" w:styleId="CommentSubject4">
    <w:name w:val="Comment Subject4"/>
    <w:basedOn w:val="CommentText4"/>
    <w:rsid w:val="00EB7E65"/>
    <w:rPr>
      <w:b/>
      <w:bCs/>
    </w:rPr>
  </w:style>
  <w:style w:type="table" w:customStyle="1" w:styleId="TableGrid3">
    <w:name w:val="Table Grid3"/>
    <w:basedOn w:val="TableNormal"/>
    <w:next w:val="TableGrid"/>
    <w:uiPriority w:val="59"/>
    <w:rsid w:val="00EB7E65"/>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32">
    <w:name w:val="Char Char13"/>
    <w:locked/>
    <w:rsid w:val="00EB7E65"/>
    <w:rPr>
      <w:rFonts w:ascii="Cambria" w:hAnsi="Cambria"/>
      <w:b/>
      <w:bCs/>
      <w:kern w:val="32"/>
      <w:sz w:val="32"/>
      <w:szCs w:val="32"/>
      <w:lang w:val="en-US" w:eastAsia="en-US" w:bidi="ar-SA"/>
    </w:rPr>
  </w:style>
  <w:style w:type="character" w:customStyle="1" w:styleId="CharChar2">
    <w:name w:val="Char Char"/>
    <w:rsid w:val="00EB7E65"/>
    <w:rPr>
      <w:sz w:val="24"/>
      <w:szCs w:val="24"/>
    </w:rPr>
  </w:style>
  <w:style w:type="numbering" w:customStyle="1" w:styleId="NoList13">
    <w:name w:val="No List13"/>
    <w:next w:val="NoList"/>
    <w:semiHidden/>
    <w:rsid w:val="00EB7E65"/>
  </w:style>
  <w:style w:type="numbering" w:customStyle="1" w:styleId="NoList22">
    <w:name w:val="No List22"/>
    <w:next w:val="NoList"/>
    <w:semiHidden/>
    <w:rsid w:val="00EB7E65"/>
  </w:style>
  <w:style w:type="numbering" w:customStyle="1" w:styleId="NoList32">
    <w:name w:val="No List32"/>
    <w:next w:val="NoList"/>
    <w:semiHidden/>
    <w:rsid w:val="00EB7E65"/>
  </w:style>
  <w:style w:type="numbering" w:customStyle="1" w:styleId="NoList42">
    <w:name w:val="No List42"/>
    <w:next w:val="NoList"/>
    <w:semiHidden/>
    <w:rsid w:val="00EB7E65"/>
  </w:style>
  <w:style w:type="numbering" w:customStyle="1" w:styleId="NoList7">
    <w:name w:val="No List7"/>
    <w:next w:val="NoList"/>
    <w:uiPriority w:val="99"/>
    <w:semiHidden/>
    <w:unhideWhenUsed/>
    <w:rsid w:val="00FC65B0"/>
  </w:style>
  <w:style w:type="character" w:customStyle="1" w:styleId="CommentReference5">
    <w:name w:val="Comment Reference5"/>
    <w:rsid w:val="00FC65B0"/>
    <w:rPr>
      <w:sz w:val="16"/>
      <w:szCs w:val="16"/>
    </w:rPr>
  </w:style>
  <w:style w:type="paragraph" w:customStyle="1" w:styleId="CommentText5">
    <w:name w:val="Comment Text5"/>
    <w:basedOn w:val="Normal"/>
    <w:rsid w:val="00FC65B0"/>
    <w:pPr>
      <w:suppressAutoHyphens/>
      <w:spacing w:line="100" w:lineRule="atLeast"/>
    </w:pPr>
    <w:rPr>
      <w:rFonts w:eastAsia="Arial Unicode MS"/>
      <w:color w:val="000000"/>
      <w:kern w:val="1"/>
      <w:sz w:val="20"/>
      <w:szCs w:val="20"/>
      <w:lang w:eastAsia="ar-SA"/>
    </w:rPr>
  </w:style>
  <w:style w:type="paragraph" w:customStyle="1" w:styleId="CommentSubject5">
    <w:name w:val="Comment Subject5"/>
    <w:basedOn w:val="CommentText5"/>
    <w:rsid w:val="00FC65B0"/>
    <w:rPr>
      <w:b/>
      <w:bCs/>
    </w:rPr>
  </w:style>
  <w:style w:type="table" w:customStyle="1" w:styleId="TableGrid4">
    <w:name w:val="Table Grid4"/>
    <w:basedOn w:val="TableNormal"/>
    <w:next w:val="TableGrid"/>
    <w:uiPriority w:val="59"/>
    <w:rsid w:val="00FC65B0"/>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33">
    <w:name w:val="Char Char13"/>
    <w:basedOn w:val="DefaultParagraphFont"/>
    <w:locked/>
    <w:rsid w:val="00FC65B0"/>
    <w:rPr>
      <w:rFonts w:ascii="Cambria" w:hAnsi="Cambria"/>
      <w:b/>
      <w:bCs/>
      <w:kern w:val="32"/>
      <w:sz w:val="32"/>
      <w:szCs w:val="32"/>
      <w:lang w:val="en-US" w:eastAsia="en-US" w:bidi="ar-SA"/>
    </w:rPr>
  </w:style>
  <w:style w:type="character" w:customStyle="1" w:styleId="CharChar3">
    <w:name w:val="Char Char"/>
    <w:basedOn w:val="DefaultParagraphFont"/>
    <w:rsid w:val="00FC65B0"/>
    <w:rPr>
      <w:sz w:val="24"/>
      <w:szCs w:val="24"/>
    </w:rPr>
  </w:style>
  <w:style w:type="numbering" w:customStyle="1" w:styleId="NoList14">
    <w:name w:val="No List14"/>
    <w:next w:val="NoList"/>
    <w:semiHidden/>
    <w:rsid w:val="00FC65B0"/>
  </w:style>
  <w:style w:type="numbering" w:customStyle="1" w:styleId="NoList23">
    <w:name w:val="No List23"/>
    <w:next w:val="NoList"/>
    <w:semiHidden/>
    <w:rsid w:val="00FC65B0"/>
  </w:style>
  <w:style w:type="numbering" w:customStyle="1" w:styleId="NoList33">
    <w:name w:val="No List33"/>
    <w:next w:val="NoList"/>
    <w:semiHidden/>
    <w:rsid w:val="00FC65B0"/>
  </w:style>
  <w:style w:type="numbering" w:customStyle="1" w:styleId="NoList43">
    <w:name w:val="No List43"/>
    <w:next w:val="NoList"/>
    <w:semiHidden/>
    <w:rsid w:val="00FC65B0"/>
  </w:style>
  <w:style w:type="numbering" w:customStyle="1" w:styleId="NoList8">
    <w:name w:val="No List8"/>
    <w:next w:val="NoList"/>
    <w:uiPriority w:val="99"/>
    <w:semiHidden/>
    <w:unhideWhenUsed/>
    <w:rsid w:val="00AB4E18"/>
  </w:style>
  <w:style w:type="table" w:customStyle="1" w:styleId="TableGrid31">
    <w:name w:val="Table Grid31"/>
    <w:basedOn w:val="TableNormal"/>
    <w:next w:val="TableGrid"/>
    <w:uiPriority w:val="59"/>
    <w:rsid w:val="009E6A49"/>
    <w:pPr>
      <w:spacing w:after="0" w:line="240" w:lineRule="auto"/>
    </w:pPr>
    <w:rPr>
      <w:rFonts w:ascii="Times New Roman" w:eastAsia="Times New Roman" w:hAnsi="Times New Roman" w:cs="Times New Roman"/>
      <w:sz w:val="24"/>
      <w:szCs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1">
    <w:name w:val="font1"/>
    <w:basedOn w:val="Normal"/>
    <w:rsid w:val="009E4C37"/>
    <w:pPr>
      <w:spacing w:before="100" w:beforeAutospacing="1" w:after="100" w:afterAutospacing="1"/>
    </w:pPr>
    <w:rPr>
      <w:rFonts w:ascii="Arial" w:hAnsi="Arial" w:cs="Arial"/>
      <w:sz w:val="20"/>
      <w:szCs w:val="20"/>
    </w:rPr>
  </w:style>
  <w:style w:type="paragraph" w:styleId="CommentSubject">
    <w:name w:val="annotation subject"/>
    <w:basedOn w:val="CommentText"/>
    <w:next w:val="CommentText"/>
    <w:link w:val="CommentSubjectChar1"/>
    <w:uiPriority w:val="99"/>
    <w:semiHidden/>
    <w:unhideWhenUsed/>
    <w:rsid w:val="00C801F7"/>
    <w:pPr>
      <w:suppressAutoHyphens w:val="0"/>
    </w:pPr>
    <w:rPr>
      <w:rFonts w:eastAsia="Times New Roman"/>
      <w:b/>
      <w:bCs/>
      <w:color w:val="auto"/>
      <w:kern w:val="0"/>
      <w:lang w:eastAsia="en-US"/>
    </w:rPr>
  </w:style>
  <w:style w:type="character" w:customStyle="1" w:styleId="CommentSubjectChar1">
    <w:name w:val="Comment Subject Char1"/>
    <w:basedOn w:val="CommentTextChar1"/>
    <w:link w:val="CommentSubject"/>
    <w:uiPriority w:val="99"/>
    <w:semiHidden/>
    <w:rsid w:val="00C801F7"/>
    <w:rPr>
      <w:rFonts w:eastAsia="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1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BodyText"/>
    <w:link w:val="Heading1Char"/>
    <w:qFormat/>
    <w:rsid w:val="008A4DBE"/>
    <w:pPr>
      <w:keepNext/>
      <w:keepLines/>
      <w:suppressAutoHyphens/>
      <w:spacing w:before="480" w:line="100" w:lineRule="atLeast"/>
      <w:outlineLvl w:val="0"/>
    </w:pPr>
    <w:rPr>
      <w:rFonts w:ascii="Cambria" w:eastAsia="Arial Unicode MS" w:hAnsi="Cambria" w:cs="font313"/>
      <w:b/>
      <w:bCs/>
      <w:color w:val="365F91"/>
      <w:kern w:val="1"/>
      <w:sz w:val="28"/>
      <w:szCs w:val="28"/>
      <w:lang w:eastAsia="ar-SA"/>
    </w:rPr>
  </w:style>
  <w:style w:type="paragraph" w:styleId="Heading2">
    <w:name w:val="heading 2"/>
    <w:basedOn w:val="Normal"/>
    <w:next w:val="BodyText"/>
    <w:link w:val="Heading2Char"/>
    <w:qFormat/>
    <w:rsid w:val="008A4DBE"/>
    <w:pPr>
      <w:keepNext/>
      <w:numPr>
        <w:ilvl w:val="1"/>
        <w:numId w:val="1"/>
      </w:numPr>
      <w:suppressAutoHyphens/>
      <w:spacing w:line="100" w:lineRule="atLeast"/>
      <w:ind w:left="1143"/>
      <w:jc w:val="center"/>
      <w:outlineLvl w:val="1"/>
    </w:pPr>
    <w:rPr>
      <w:rFonts w:ascii="Book Antiqua" w:hAnsi="Book Antiqua"/>
      <w:b/>
      <w:bCs/>
      <w:color w:val="000000"/>
      <w:kern w:val="1"/>
      <w:sz w:val="28"/>
      <w:lang w:eastAsia="ar-SA"/>
    </w:rPr>
  </w:style>
  <w:style w:type="paragraph" w:styleId="Heading3">
    <w:name w:val="heading 3"/>
    <w:basedOn w:val="Normal"/>
    <w:next w:val="BodyText"/>
    <w:link w:val="Heading3Char"/>
    <w:qFormat/>
    <w:rsid w:val="008A4DBE"/>
    <w:pPr>
      <w:keepNext/>
      <w:numPr>
        <w:ilvl w:val="2"/>
        <w:numId w:val="1"/>
      </w:numPr>
      <w:suppressAutoHyphens/>
      <w:spacing w:before="240" w:after="60" w:line="100" w:lineRule="atLeast"/>
      <w:ind w:left="720"/>
      <w:outlineLvl w:val="2"/>
    </w:pPr>
    <w:rPr>
      <w:rFonts w:ascii="Arial" w:hAnsi="Arial"/>
      <w:b/>
      <w:bCs/>
      <w:color w:val="000000"/>
      <w:kern w:val="1"/>
      <w:sz w:val="26"/>
      <w:szCs w:val="26"/>
      <w:lang w:eastAsia="ar-SA"/>
    </w:rPr>
  </w:style>
  <w:style w:type="paragraph" w:styleId="Heading4">
    <w:name w:val="heading 4"/>
    <w:basedOn w:val="Normal"/>
    <w:next w:val="BodyText"/>
    <w:link w:val="Heading4Char"/>
    <w:qFormat/>
    <w:rsid w:val="008A4DBE"/>
    <w:pPr>
      <w:keepNext/>
      <w:numPr>
        <w:ilvl w:val="3"/>
        <w:numId w:val="1"/>
      </w:numPr>
      <w:suppressAutoHyphens/>
      <w:spacing w:line="100" w:lineRule="atLeast"/>
      <w:ind w:left="864"/>
      <w:jc w:val="center"/>
      <w:outlineLvl w:val="3"/>
    </w:pPr>
    <w:rPr>
      <w:rFonts w:ascii="Book Antiqua" w:hAnsi="Book Antiqua"/>
      <w:b/>
      <w:bCs/>
      <w:color w:val="000000"/>
      <w:kern w:val="1"/>
      <w:sz w:val="28"/>
      <w:u w:val="single"/>
      <w:lang w:eastAsia="ar-SA"/>
    </w:rPr>
  </w:style>
  <w:style w:type="paragraph" w:styleId="Heading5">
    <w:name w:val="heading 5"/>
    <w:basedOn w:val="Normal"/>
    <w:next w:val="BodyText"/>
    <w:link w:val="Heading5Char"/>
    <w:qFormat/>
    <w:rsid w:val="008A4DBE"/>
    <w:pPr>
      <w:numPr>
        <w:ilvl w:val="4"/>
        <w:numId w:val="1"/>
      </w:numPr>
      <w:suppressAutoHyphens/>
      <w:spacing w:before="240" w:after="60" w:line="100" w:lineRule="atLeast"/>
      <w:ind w:left="1008"/>
      <w:outlineLvl w:val="4"/>
    </w:pPr>
    <w:rPr>
      <w:b/>
      <w:bCs/>
      <w:i/>
      <w:iCs/>
      <w:color w:val="000000"/>
      <w:kern w:val="1"/>
      <w:sz w:val="26"/>
      <w:szCs w:val="26"/>
      <w:lang w:eastAsia="ar-SA"/>
    </w:rPr>
  </w:style>
  <w:style w:type="paragraph" w:styleId="Heading6">
    <w:name w:val="heading 6"/>
    <w:basedOn w:val="Normal"/>
    <w:next w:val="BodyText"/>
    <w:link w:val="Heading6Char"/>
    <w:qFormat/>
    <w:rsid w:val="008A4DBE"/>
    <w:pPr>
      <w:keepNext/>
      <w:numPr>
        <w:ilvl w:val="5"/>
        <w:numId w:val="1"/>
      </w:numPr>
      <w:suppressAutoHyphens/>
      <w:spacing w:line="100" w:lineRule="atLeast"/>
      <w:ind w:left="1152"/>
      <w:outlineLvl w:val="5"/>
    </w:pPr>
    <w:rPr>
      <w:rFonts w:ascii="Book Antiqua" w:hAnsi="Book Antiqua"/>
      <w:color w:val="000000"/>
      <w:kern w:val="1"/>
      <w:sz w:val="28"/>
      <w:lang w:eastAsia="ar-SA"/>
    </w:rPr>
  </w:style>
  <w:style w:type="paragraph" w:styleId="Heading7">
    <w:name w:val="heading 7"/>
    <w:basedOn w:val="Normal"/>
    <w:next w:val="BodyText"/>
    <w:link w:val="Heading7Char"/>
    <w:qFormat/>
    <w:rsid w:val="008A4DBE"/>
    <w:pPr>
      <w:keepNext/>
      <w:numPr>
        <w:ilvl w:val="6"/>
        <w:numId w:val="1"/>
      </w:numPr>
      <w:suppressAutoHyphens/>
      <w:spacing w:line="100" w:lineRule="atLeast"/>
      <w:ind w:left="1296"/>
      <w:outlineLvl w:val="6"/>
    </w:pPr>
    <w:rPr>
      <w:rFonts w:ascii="Book Antiqua" w:hAnsi="Book Antiqua" w:cs="Arial"/>
      <w:b/>
      <w:bCs/>
      <w:color w:val="000000"/>
      <w:kern w:val="1"/>
      <w:lang w:eastAsia="ar-SA"/>
    </w:rPr>
  </w:style>
  <w:style w:type="paragraph" w:styleId="Heading8">
    <w:name w:val="heading 8"/>
    <w:basedOn w:val="Normal"/>
    <w:next w:val="BodyText"/>
    <w:link w:val="Heading8Char"/>
    <w:qFormat/>
    <w:rsid w:val="008A4DBE"/>
    <w:pPr>
      <w:keepNext/>
      <w:numPr>
        <w:ilvl w:val="7"/>
        <w:numId w:val="1"/>
      </w:numPr>
      <w:suppressAutoHyphens/>
      <w:spacing w:line="100" w:lineRule="atLeast"/>
      <w:ind w:left="1440"/>
      <w:jc w:val="both"/>
      <w:outlineLvl w:val="7"/>
    </w:pPr>
    <w:rPr>
      <w:b/>
      <w:color w:val="000000"/>
      <w:kern w:val="1"/>
      <w:lang w:eastAsia="ar-SA"/>
    </w:rPr>
  </w:style>
  <w:style w:type="paragraph" w:styleId="Heading9">
    <w:name w:val="heading 9"/>
    <w:basedOn w:val="Normal"/>
    <w:next w:val="BodyText"/>
    <w:link w:val="Heading9Char"/>
    <w:qFormat/>
    <w:rsid w:val="008A4DBE"/>
    <w:pPr>
      <w:numPr>
        <w:ilvl w:val="8"/>
        <w:numId w:val="1"/>
      </w:numPr>
      <w:suppressAutoHyphens/>
      <w:spacing w:before="240" w:after="60" w:line="100" w:lineRule="atLeast"/>
      <w:ind w:left="1584"/>
      <w:outlineLvl w:val="8"/>
    </w:pPr>
    <w:rPr>
      <w:rFonts w:ascii="Arial" w:hAnsi="Arial" w:cs="Arial"/>
      <w:color w:val="000000"/>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4467"/>
    <w:pPr>
      <w:tabs>
        <w:tab w:val="center" w:pos="4536"/>
        <w:tab w:val="right" w:pos="9072"/>
      </w:tabs>
    </w:pPr>
  </w:style>
  <w:style w:type="character" w:customStyle="1" w:styleId="HeaderChar">
    <w:name w:val="Header Char"/>
    <w:basedOn w:val="DefaultParagraphFont"/>
    <w:link w:val="Header"/>
    <w:uiPriority w:val="99"/>
    <w:rsid w:val="00A54467"/>
  </w:style>
  <w:style w:type="paragraph" w:styleId="Footer">
    <w:name w:val="footer"/>
    <w:basedOn w:val="Normal"/>
    <w:link w:val="FooterChar"/>
    <w:uiPriority w:val="99"/>
    <w:unhideWhenUsed/>
    <w:rsid w:val="00A54467"/>
    <w:pPr>
      <w:tabs>
        <w:tab w:val="center" w:pos="4536"/>
        <w:tab w:val="right" w:pos="9072"/>
      </w:tabs>
    </w:pPr>
  </w:style>
  <w:style w:type="character" w:customStyle="1" w:styleId="FooterChar">
    <w:name w:val="Footer Char"/>
    <w:basedOn w:val="DefaultParagraphFont"/>
    <w:link w:val="Footer"/>
    <w:uiPriority w:val="99"/>
    <w:rsid w:val="00A54467"/>
  </w:style>
  <w:style w:type="paragraph" w:styleId="BalloonText">
    <w:name w:val="Balloon Text"/>
    <w:basedOn w:val="Normal"/>
    <w:link w:val="BalloonTextChar"/>
    <w:unhideWhenUsed/>
    <w:rsid w:val="00A54467"/>
    <w:rPr>
      <w:rFonts w:ascii="Tahoma" w:hAnsi="Tahoma" w:cs="Tahoma"/>
      <w:sz w:val="16"/>
      <w:szCs w:val="16"/>
    </w:rPr>
  </w:style>
  <w:style w:type="character" w:customStyle="1" w:styleId="BalloonTextChar">
    <w:name w:val="Balloon Text Char"/>
    <w:basedOn w:val="DefaultParagraphFont"/>
    <w:link w:val="BalloonText"/>
    <w:rsid w:val="00A54467"/>
    <w:rPr>
      <w:rFonts w:ascii="Tahoma" w:hAnsi="Tahoma" w:cs="Tahoma"/>
      <w:sz w:val="16"/>
      <w:szCs w:val="16"/>
    </w:rPr>
  </w:style>
  <w:style w:type="table" w:styleId="TableGrid">
    <w:name w:val="Table Grid"/>
    <w:basedOn w:val="TableNormal"/>
    <w:uiPriority w:val="59"/>
    <w:rsid w:val="00A54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1F49"/>
    <w:rPr>
      <w:color w:val="0000FF" w:themeColor="hyperlink"/>
      <w:u w:val="single"/>
    </w:rPr>
  </w:style>
  <w:style w:type="paragraph" w:styleId="ListParagraph">
    <w:name w:val="List Paragraph"/>
    <w:basedOn w:val="Normal"/>
    <w:link w:val="ListParagraphChar"/>
    <w:qFormat/>
    <w:rsid w:val="00C4791B"/>
    <w:pPr>
      <w:ind w:left="720"/>
    </w:pPr>
  </w:style>
  <w:style w:type="character" w:customStyle="1" w:styleId="ListParagraphChar">
    <w:name w:val="List Paragraph Char"/>
    <w:link w:val="ListParagraph"/>
    <w:rsid w:val="00C4791B"/>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8A4DBE"/>
    <w:rPr>
      <w:rFonts w:ascii="Cambria" w:eastAsia="Arial Unicode MS" w:hAnsi="Cambria" w:cs="font313"/>
      <w:b/>
      <w:bCs/>
      <w:color w:val="365F91"/>
      <w:kern w:val="1"/>
      <w:sz w:val="28"/>
      <w:szCs w:val="28"/>
      <w:lang w:eastAsia="ar-SA"/>
    </w:rPr>
  </w:style>
  <w:style w:type="character" w:customStyle="1" w:styleId="Heading2Char">
    <w:name w:val="Heading 2 Char"/>
    <w:basedOn w:val="DefaultParagraphFont"/>
    <w:link w:val="Heading2"/>
    <w:rsid w:val="008A4DBE"/>
    <w:rPr>
      <w:rFonts w:ascii="Book Antiqua" w:eastAsia="Times New Roman" w:hAnsi="Book Antiqua" w:cs="Times New Roman"/>
      <w:b/>
      <w:bCs/>
      <w:color w:val="000000"/>
      <w:kern w:val="1"/>
      <w:sz w:val="28"/>
      <w:szCs w:val="24"/>
      <w:lang w:eastAsia="ar-SA"/>
    </w:rPr>
  </w:style>
  <w:style w:type="character" w:customStyle="1" w:styleId="Heading3Char">
    <w:name w:val="Heading 3 Char"/>
    <w:basedOn w:val="DefaultParagraphFont"/>
    <w:link w:val="Heading3"/>
    <w:rsid w:val="008A4DBE"/>
    <w:rPr>
      <w:rFonts w:ascii="Arial" w:eastAsia="Times New Roman" w:hAnsi="Arial" w:cs="Times New Roman"/>
      <w:b/>
      <w:bCs/>
      <w:color w:val="000000"/>
      <w:kern w:val="1"/>
      <w:sz w:val="26"/>
      <w:szCs w:val="26"/>
      <w:lang w:eastAsia="ar-SA"/>
    </w:rPr>
  </w:style>
  <w:style w:type="character" w:customStyle="1" w:styleId="Heading4Char">
    <w:name w:val="Heading 4 Char"/>
    <w:basedOn w:val="DefaultParagraphFont"/>
    <w:link w:val="Heading4"/>
    <w:rsid w:val="008A4DBE"/>
    <w:rPr>
      <w:rFonts w:ascii="Book Antiqua" w:eastAsia="Times New Roman" w:hAnsi="Book Antiqua" w:cs="Times New Roman"/>
      <w:b/>
      <w:bCs/>
      <w:color w:val="000000"/>
      <w:kern w:val="1"/>
      <w:sz w:val="28"/>
      <w:szCs w:val="24"/>
      <w:u w:val="single"/>
      <w:lang w:eastAsia="ar-SA"/>
    </w:rPr>
  </w:style>
  <w:style w:type="character" w:customStyle="1" w:styleId="Heading5Char">
    <w:name w:val="Heading 5 Char"/>
    <w:basedOn w:val="DefaultParagraphFont"/>
    <w:link w:val="Heading5"/>
    <w:rsid w:val="008A4DBE"/>
    <w:rPr>
      <w:rFonts w:ascii="Times New Roman" w:eastAsia="Times New Roman" w:hAnsi="Times New Roman" w:cs="Times New Roman"/>
      <w:b/>
      <w:bCs/>
      <w:i/>
      <w:iCs/>
      <w:color w:val="000000"/>
      <w:kern w:val="1"/>
      <w:sz w:val="26"/>
      <w:szCs w:val="26"/>
      <w:lang w:val="en-US" w:eastAsia="ar-SA"/>
    </w:rPr>
  </w:style>
  <w:style w:type="character" w:customStyle="1" w:styleId="Heading6Char">
    <w:name w:val="Heading 6 Char"/>
    <w:basedOn w:val="DefaultParagraphFont"/>
    <w:link w:val="Heading6"/>
    <w:rsid w:val="008A4DBE"/>
    <w:rPr>
      <w:rFonts w:ascii="Book Antiqua" w:eastAsia="Times New Roman" w:hAnsi="Book Antiqua" w:cs="Times New Roman"/>
      <w:color w:val="000000"/>
      <w:kern w:val="1"/>
      <w:sz w:val="28"/>
      <w:szCs w:val="24"/>
      <w:lang w:eastAsia="ar-SA"/>
    </w:rPr>
  </w:style>
  <w:style w:type="character" w:customStyle="1" w:styleId="Heading7Char">
    <w:name w:val="Heading 7 Char"/>
    <w:basedOn w:val="DefaultParagraphFont"/>
    <w:link w:val="Heading7"/>
    <w:rsid w:val="008A4DBE"/>
    <w:rPr>
      <w:rFonts w:ascii="Book Antiqua" w:eastAsia="Times New Roman" w:hAnsi="Book Antiqua" w:cs="Arial"/>
      <w:b/>
      <w:bCs/>
      <w:color w:val="000000"/>
      <w:kern w:val="1"/>
      <w:sz w:val="24"/>
      <w:szCs w:val="24"/>
      <w:lang w:eastAsia="ar-SA"/>
    </w:rPr>
  </w:style>
  <w:style w:type="character" w:customStyle="1" w:styleId="Heading8Char">
    <w:name w:val="Heading 8 Char"/>
    <w:basedOn w:val="DefaultParagraphFont"/>
    <w:link w:val="Heading8"/>
    <w:rsid w:val="008A4DBE"/>
    <w:rPr>
      <w:rFonts w:ascii="Times New Roman" w:eastAsia="Times New Roman" w:hAnsi="Times New Roman" w:cs="Times New Roman"/>
      <w:b/>
      <w:color w:val="000000"/>
      <w:kern w:val="1"/>
      <w:sz w:val="24"/>
      <w:szCs w:val="24"/>
      <w:lang w:eastAsia="ar-SA"/>
    </w:rPr>
  </w:style>
  <w:style w:type="character" w:customStyle="1" w:styleId="Heading9Char">
    <w:name w:val="Heading 9 Char"/>
    <w:basedOn w:val="DefaultParagraphFont"/>
    <w:link w:val="Heading9"/>
    <w:rsid w:val="008A4DBE"/>
    <w:rPr>
      <w:rFonts w:ascii="Arial" w:eastAsia="Times New Roman" w:hAnsi="Arial" w:cs="Arial"/>
      <w:color w:val="000000"/>
      <w:kern w:val="1"/>
      <w:sz w:val="24"/>
      <w:szCs w:val="24"/>
      <w:lang w:val="en-US" w:eastAsia="ar-SA"/>
    </w:rPr>
  </w:style>
  <w:style w:type="numbering" w:customStyle="1" w:styleId="NoList1">
    <w:name w:val="No List1"/>
    <w:next w:val="NoList"/>
    <w:semiHidden/>
    <w:unhideWhenUsed/>
    <w:rsid w:val="008A4DBE"/>
  </w:style>
  <w:style w:type="character" w:customStyle="1" w:styleId="WW8Num2z0">
    <w:name w:val="WW8Num2z0"/>
    <w:rsid w:val="008A4DBE"/>
    <w:rPr>
      <w:rFonts w:ascii="Symbol" w:hAnsi="Symbol" w:cs="Symbol"/>
    </w:rPr>
  </w:style>
  <w:style w:type="character" w:customStyle="1" w:styleId="WW8Num2z1">
    <w:name w:val="WW8Num2z1"/>
    <w:rsid w:val="008A4DBE"/>
    <w:rPr>
      <w:rFonts w:ascii="Courier New" w:hAnsi="Courier New" w:cs="Courier New"/>
    </w:rPr>
  </w:style>
  <w:style w:type="character" w:customStyle="1" w:styleId="WW8Num2z2">
    <w:name w:val="WW8Num2z2"/>
    <w:rsid w:val="008A4DBE"/>
    <w:rPr>
      <w:rFonts w:ascii="Wingdings" w:hAnsi="Wingdings" w:cs="Wingdings"/>
    </w:rPr>
  </w:style>
  <w:style w:type="character" w:customStyle="1" w:styleId="WW8Num3z0">
    <w:name w:val="WW8Num3z0"/>
    <w:rsid w:val="008A4DBE"/>
    <w:rPr>
      <w:b/>
    </w:rPr>
  </w:style>
  <w:style w:type="character" w:customStyle="1" w:styleId="WW8Num3z1">
    <w:name w:val="WW8Num3z1"/>
    <w:rsid w:val="008A4DBE"/>
    <w:rPr>
      <w:b/>
      <w:i w:val="0"/>
      <w:sz w:val="24"/>
      <w:szCs w:val="24"/>
    </w:rPr>
  </w:style>
  <w:style w:type="character" w:customStyle="1" w:styleId="WW8Num4z0">
    <w:name w:val="WW8Num4z0"/>
    <w:rsid w:val="008A4DBE"/>
    <w:rPr>
      <w:rFonts w:cs="Arial"/>
      <w:i w:val="0"/>
      <w:sz w:val="24"/>
    </w:rPr>
  </w:style>
  <w:style w:type="character" w:customStyle="1" w:styleId="WW8Num5z0">
    <w:name w:val="WW8Num5z0"/>
    <w:rsid w:val="008A4DBE"/>
    <w:rPr>
      <w:rFonts w:cs="Arial"/>
      <w:b w:val="0"/>
      <w:i w:val="0"/>
      <w:sz w:val="24"/>
    </w:rPr>
  </w:style>
  <w:style w:type="character" w:customStyle="1" w:styleId="WW8Num6z0">
    <w:name w:val="WW8Num6z0"/>
    <w:rsid w:val="008A4DBE"/>
    <w:rPr>
      <w:rFonts w:ascii="Symbol" w:hAnsi="Symbol" w:cs="Symbol"/>
    </w:rPr>
  </w:style>
  <w:style w:type="character" w:customStyle="1" w:styleId="WW8Num6z1">
    <w:name w:val="WW8Num6z1"/>
    <w:rsid w:val="008A4DBE"/>
    <w:rPr>
      <w:rFonts w:ascii="Courier New" w:hAnsi="Courier New" w:cs="Courier New"/>
    </w:rPr>
  </w:style>
  <w:style w:type="character" w:customStyle="1" w:styleId="WW8Num6z2">
    <w:name w:val="WW8Num6z2"/>
    <w:rsid w:val="008A4DBE"/>
    <w:rPr>
      <w:rFonts w:ascii="Wingdings" w:hAnsi="Wingdings" w:cs="Wingdings"/>
    </w:rPr>
  </w:style>
  <w:style w:type="character" w:customStyle="1" w:styleId="WW8Num7z0">
    <w:name w:val="WW8Num7z0"/>
    <w:rsid w:val="008A4DBE"/>
    <w:rPr>
      <w:b w:val="0"/>
      <w:i w:val="0"/>
      <w:color w:val="00000A"/>
    </w:rPr>
  </w:style>
  <w:style w:type="character" w:customStyle="1" w:styleId="WW8Num7z1">
    <w:name w:val="WW8Num7z1"/>
    <w:rsid w:val="008A4DBE"/>
    <w:rPr>
      <w:rFonts w:ascii="Courier New" w:hAnsi="Courier New" w:cs="Courier New"/>
    </w:rPr>
  </w:style>
  <w:style w:type="character" w:customStyle="1" w:styleId="WW8Num7z2">
    <w:name w:val="WW8Num7z2"/>
    <w:rsid w:val="008A4DBE"/>
    <w:rPr>
      <w:rFonts w:ascii="Wingdings" w:hAnsi="Wingdings" w:cs="Wingdings"/>
    </w:rPr>
  </w:style>
  <w:style w:type="character" w:customStyle="1" w:styleId="WW8Num8z0">
    <w:name w:val="WW8Num8z0"/>
    <w:rsid w:val="008A4DBE"/>
    <w:rPr>
      <w:rFonts w:ascii="Symbol" w:hAnsi="Symbol" w:cs="Symbol"/>
    </w:rPr>
  </w:style>
  <w:style w:type="character" w:customStyle="1" w:styleId="WW8Num9z0">
    <w:name w:val="WW8Num9z0"/>
    <w:rsid w:val="008A4DBE"/>
    <w:rPr>
      <w:i w:val="0"/>
    </w:rPr>
  </w:style>
  <w:style w:type="character" w:customStyle="1" w:styleId="WW8Num9z1">
    <w:name w:val="WW8Num9z1"/>
    <w:rsid w:val="008A4DBE"/>
    <w:rPr>
      <w:rFonts w:ascii="Courier New" w:hAnsi="Courier New" w:cs="Courier New"/>
    </w:rPr>
  </w:style>
  <w:style w:type="character" w:customStyle="1" w:styleId="WW8Num9z2">
    <w:name w:val="WW8Num9z2"/>
    <w:rsid w:val="008A4DBE"/>
    <w:rPr>
      <w:rFonts w:ascii="Wingdings" w:hAnsi="Wingdings" w:cs="Wingdings"/>
    </w:rPr>
  </w:style>
  <w:style w:type="character" w:customStyle="1" w:styleId="WW8Num8z1">
    <w:name w:val="WW8Num8z1"/>
    <w:rsid w:val="008A4DBE"/>
    <w:rPr>
      <w:rFonts w:ascii="Courier New" w:hAnsi="Courier New" w:cs="Courier New"/>
    </w:rPr>
  </w:style>
  <w:style w:type="character" w:customStyle="1" w:styleId="WW8Num8z2">
    <w:name w:val="WW8Num8z2"/>
    <w:rsid w:val="008A4DBE"/>
    <w:rPr>
      <w:rFonts w:ascii="Wingdings" w:hAnsi="Wingdings" w:cs="Wingdings"/>
    </w:rPr>
  </w:style>
  <w:style w:type="character" w:customStyle="1" w:styleId="WW8Num10z0">
    <w:name w:val="WW8Num10z0"/>
    <w:rsid w:val="008A4DBE"/>
    <w:rPr>
      <w:rFonts w:ascii="Symbol" w:hAnsi="Symbol" w:cs="Symbol"/>
    </w:rPr>
  </w:style>
  <w:style w:type="character" w:customStyle="1" w:styleId="WW8Num10z1">
    <w:name w:val="WW8Num10z1"/>
    <w:rsid w:val="008A4DBE"/>
    <w:rPr>
      <w:rFonts w:ascii="Courier New" w:hAnsi="Courier New" w:cs="Courier New"/>
    </w:rPr>
  </w:style>
  <w:style w:type="character" w:customStyle="1" w:styleId="WW8Num10z2">
    <w:name w:val="WW8Num10z2"/>
    <w:rsid w:val="008A4DBE"/>
    <w:rPr>
      <w:rFonts w:ascii="Wingdings" w:hAnsi="Wingdings" w:cs="Wingdings"/>
    </w:rPr>
  </w:style>
  <w:style w:type="character" w:customStyle="1" w:styleId="WW8Num12z0">
    <w:name w:val="WW8Num12z0"/>
    <w:rsid w:val="008A4DBE"/>
    <w:rPr>
      <w:b/>
    </w:rPr>
  </w:style>
  <w:style w:type="character" w:customStyle="1" w:styleId="WW8Num12z1">
    <w:name w:val="WW8Num12z1"/>
    <w:rsid w:val="008A4DBE"/>
    <w:rPr>
      <w:b/>
      <w:i w:val="0"/>
      <w:sz w:val="24"/>
      <w:szCs w:val="24"/>
    </w:rPr>
  </w:style>
  <w:style w:type="character" w:customStyle="1" w:styleId="WW8Num13z0">
    <w:name w:val="WW8Num13z0"/>
    <w:rsid w:val="008A4DBE"/>
    <w:rPr>
      <w:b w:val="0"/>
    </w:rPr>
  </w:style>
  <w:style w:type="character" w:customStyle="1" w:styleId="WW8Num15z0">
    <w:name w:val="WW8Num15z0"/>
    <w:rsid w:val="008A4DBE"/>
    <w:rPr>
      <w:rFonts w:ascii="Wingdings" w:hAnsi="Wingdings" w:cs="Wingdings"/>
    </w:rPr>
  </w:style>
  <w:style w:type="character" w:customStyle="1" w:styleId="WW8Num15z1">
    <w:name w:val="WW8Num15z1"/>
    <w:rsid w:val="008A4DBE"/>
    <w:rPr>
      <w:rFonts w:ascii="Courier New" w:hAnsi="Courier New" w:cs="Courier New"/>
    </w:rPr>
  </w:style>
  <w:style w:type="character" w:customStyle="1" w:styleId="WW8Num15z3">
    <w:name w:val="WW8Num15z3"/>
    <w:rsid w:val="008A4DBE"/>
    <w:rPr>
      <w:rFonts w:ascii="Symbol" w:hAnsi="Symbol" w:cs="Symbol"/>
    </w:rPr>
  </w:style>
  <w:style w:type="character" w:customStyle="1" w:styleId="WW-DefaultParagraphFont">
    <w:name w:val="WW-Default Paragraph Font"/>
    <w:rsid w:val="008A4DBE"/>
  </w:style>
  <w:style w:type="character" w:customStyle="1" w:styleId="CommentReference1">
    <w:name w:val="Comment Reference1"/>
    <w:rsid w:val="008A4DBE"/>
    <w:rPr>
      <w:sz w:val="16"/>
      <w:szCs w:val="16"/>
    </w:rPr>
  </w:style>
  <w:style w:type="character" w:customStyle="1" w:styleId="CommentTextChar">
    <w:name w:val="Comment Text Char"/>
    <w:rsid w:val="008A4DBE"/>
    <w:rPr>
      <w:sz w:val="20"/>
      <w:szCs w:val="20"/>
    </w:rPr>
  </w:style>
  <w:style w:type="character" w:customStyle="1" w:styleId="CommentSubjectChar">
    <w:name w:val="Comment Subject Char"/>
    <w:rsid w:val="008A4DBE"/>
    <w:rPr>
      <w:b/>
      <w:bCs/>
      <w:sz w:val="20"/>
      <w:szCs w:val="20"/>
    </w:rPr>
  </w:style>
  <w:style w:type="character" w:customStyle="1" w:styleId="BodyText2Char">
    <w:name w:val="Body Text 2 Char"/>
    <w:rsid w:val="008A4DBE"/>
    <w:rPr>
      <w:sz w:val="24"/>
      <w:szCs w:val="24"/>
    </w:rPr>
  </w:style>
  <w:style w:type="character" w:customStyle="1" w:styleId="BodyText2Char1">
    <w:name w:val="Body Text 2 Char1"/>
    <w:basedOn w:val="WW-DefaultParagraphFont"/>
    <w:rsid w:val="008A4DBE"/>
  </w:style>
  <w:style w:type="character" w:customStyle="1" w:styleId="BodyText3Char">
    <w:name w:val="Body Text 3 Char"/>
    <w:rsid w:val="008A4DBE"/>
    <w:rPr>
      <w:rFonts w:ascii="Times New Roman" w:eastAsia="Times New Roman" w:hAnsi="Times New Roman" w:cs="Times New Roman"/>
      <w:sz w:val="16"/>
      <w:szCs w:val="16"/>
    </w:rPr>
  </w:style>
  <w:style w:type="character" w:customStyle="1" w:styleId="NoSpacingChar">
    <w:name w:val="No Spacing Char"/>
    <w:rsid w:val="008A4DBE"/>
    <w:rPr>
      <w:rFonts w:cs="font313"/>
      <w:lang w:val="en-US"/>
    </w:rPr>
  </w:style>
  <w:style w:type="character" w:customStyle="1" w:styleId="ListLabel1">
    <w:name w:val="ListLabel 1"/>
    <w:rsid w:val="008A4DBE"/>
    <w:rPr>
      <w:rFonts w:cs="Courier New"/>
    </w:rPr>
  </w:style>
  <w:style w:type="character" w:customStyle="1" w:styleId="ListLabel2">
    <w:name w:val="ListLabel 2"/>
    <w:rsid w:val="008A4DBE"/>
    <w:rPr>
      <w:b/>
      <w:i w:val="0"/>
      <w:sz w:val="24"/>
      <w:szCs w:val="24"/>
    </w:rPr>
  </w:style>
  <w:style w:type="character" w:customStyle="1" w:styleId="ListLabel3">
    <w:name w:val="ListLabel 3"/>
    <w:rsid w:val="008A4DBE"/>
    <w:rPr>
      <w:rFonts w:cs="Arial"/>
      <w:i w:val="0"/>
      <w:sz w:val="24"/>
    </w:rPr>
  </w:style>
  <w:style w:type="character" w:customStyle="1" w:styleId="ListLabel4">
    <w:name w:val="ListLabel 4"/>
    <w:rsid w:val="008A4DBE"/>
    <w:rPr>
      <w:rFonts w:cs="Arial"/>
      <w:b w:val="0"/>
      <w:i w:val="0"/>
      <w:sz w:val="24"/>
    </w:rPr>
  </w:style>
  <w:style w:type="character" w:customStyle="1" w:styleId="ListLabel5">
    <w:name w:val="ListLabel 5"/>
    <w:rsid w:val="008A4DBE"/>
    <w:rPr>
      <w:rFonts w:cs="Calibri"/>
    </w:rPr>
  </w:style>
  <w:style w:type="character" w:customStyle="1" w:styleId="ListLabel6">
    <w:name w:val="ListLabel 6"/>
    <w:rsid w:val="008A4DBE"/>
    <w:rPr>
      <w:b w:val="0"/>
      <w:i w:val="0"/>
      <w:color w:val="00000A"/>
    </w:rPr>
  </w:style>
  <w:style w:type="character" w:customStyle="1" w:styleId="ListLabel7">
    <w:name w:val="ListLabel 7"/>
    <w:rsid w:val="008A4DBE"/>
    <w:rPr>
      <w:rFonts w:eastAsia="TimesNewRomanPSMT" w:cs="Times New Roman"/>
    </w:rPr>
  </w:style>
  <w:style w:type="character" w:customStyle="1" w:styleId="ListLabel8">
    <w:name w:val="ListLabel 8"/>
    <w:rsid w:val="008A4DBE"/>
    <w:rPr>
      <w:i w:val="0"/>
    </w:rPr>
  </w:style>
  <w:style w:type="character" w:customStyle="1" w:styleId="NumberingSymbols">
    <w:name w:val="Numbering Symbols"/>
    <w:rsid w:val="008A4DBE"/>
  </w:style>
  <w:style w:type="paragraph" w:customStyle="1" w:styleId="Heading">
    <w:name w:val="Heading"/>
    <w:basedOn w:val="Normal"/>
    <w:next w:val="BodyText"/>
    <w:rsid w:val="008A4DBE"/>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8A4DBE"/>
    <w:pPr>
      <w:suppressAutoHyphens/>
      <w:spacing w:after="120" w:line="100" w:lineRule="atLeast"/>
    </w:pPr>
    <w:rPr>
      <w:rFonts w:eastAsia="Arial Unicode MS"/>
      <w:color w:val="000000"/>
      <w:kern w:val="1"/>
      <w:lang w:eastAsia="ar-SA"/>
    </w:rPr>
  </w:style>
  <w:style w:type="character" w:customStyle="1" w:styleId="BodyTextChar">
    <w:name w:val="Body Text Char"/>
    <w:basedOn w:val="DefaultParagraphFont"/>
    <w:link w:val="BodyText"/>
    <w:rsid w:val="008A4DBE"/>
    <w:rPr>
      <w:rFonts w:ascii="Times New Roman" w:eastAsia="Arial Unicode MS" w:hAnsi="Times New Roman" w:cs="Times New Roman"/>
      <w:color w:val="000000"/>
      <w:kern w:val="1"/>
      <w:sz w:val="24"/>
      <w:szCs w:val="24"/>
      <w:lang w:eastAsia="ar-SA"/>
    </w:rPr>
  </w:style>
  <w:style w:type="paragraph" w:styleId="List">
    <w:name w:val="List"/>
    <w:basedOn w:val="BodyText"/>
    <w:rsid w:val="008A4DBE"/>
    <w:rPr>
      <w:rFonts w:cs="Mangal"/>
    </w:rPr>
  </w:style>
  <w:style w:type="paragraph" w:styleId="Caption">
    <w:name w:val="caption"/>
    <w:basedOn w:val="Normal"/>
    <w:qFormat/>
    <w:rsid w:val="008A4DBE"/>
    <w:pPr>
      <w:suppressLineNumbers/>
      <w:suppressAutoHyphens/>
      <w:spacing w:before="120" w:after="120" w:line="100" w:lineRule="atLeast"/>
    </w:pPr>
    <w:rPr>
      <w:rFonts w:eastAsia="Arial Unicode MS" w:cs="Mangal"/>
      <w:i/>
      <w:iCs/>
      <w:color w:val="000000"/>
      <w:kern w:val="1"/>
      <w:lang w:eastAsia="ar-SA"/>
    </w:rPr>
  </w:style>
  <w:style w:type="paragraph" w:customStyle="1" w:styleId="Index">
    <w:name w:val="Index"/>
    <w:basedOn w:val="Normal"/>
    <w:rsid w:val="008A4DBE"/>
    <w:pPr>
      <w:suppressLineNumbers/>
      <w:suppressAutoHyphens/>
      <w:spacing w:line="100" w:lineRule="atLeast"/>
    </w:pPr>
    <w:rPr>
      <w:rFonts w:eastAsia="Arial Unicode MS" w:cs="Mangal"/>
      <w:color w:val="000000"/>
      <w:kern w:val="1"/>
      <w:lang w:eastAsia="ar-SA"/>
    </w:rPr>
  </w:style>
  <w:style w:type="paragraph" w:customStyle="1" w:styleId="CommentText1">
    <w:name w:val="Comment Text1"/>
    <w:basedOn w:val="Normal"/>
    <w:rsid w:val="008A4DBE"/>
    <w:pPr>
      <w:suppressAutoHyphens/>
      <w:spacing w:line="100" w:lineRule="atLeast"/>
    </w:pPr>
    <w:rPr>
      <w:rFonts w:eastAsia="Arial Unicode MS"/>
      <w:color w:val="000000"/>
      <w:kern w:val="1"/>
      <w:sz w:val="20"/>
      <w:szCs w:val="20"/>
      <w:lang w:eastAsia="ar-SA"/>
    </w:rPr>
  </w:style>
  <w:style w:type="paragraph" w:customStyle="1" w:styleId="CommentSubject1">
    <w:name w:val="Comment Subject1"/>
    <w:basedOn w:val="CommentText1"/>
    <w:rsid w:val="008A4DBE"/>
    <w:rPr>
      <w:b/>
      <w:bCs/>
    </w:rPr>
  </w:style>
  <w:style w:type="paragraph" w:customStyle="1" w:styleId="ContentsHeading">
    <w:name w:val="Contents Heading"/>
    <w:basedOn w:val="Heading1"/>
    <w:rsid w:val="008A4DBE"/>
    <w:pPr>
      <w:suppressLineNumbers/>
    </w:pPr>
    <w:rPr>
      <w:sz w:val="32"/>
      <w:szCs w:val="32"/>
    </w:rPr>
  </w:style>
  <w:style w:type="paragraph" w:styleId="BodyText2">
    <w:name w:val="Body Text 2"/>
    <w:basedOn w:val="Normal"/>
    <w:link w:val="BodyText2Char2"/>
    <w:rsid w:val="008A4DBE"/>
    <w:pPr>
      <w:suppressAutoHyphens/>
      <w:spacing w:after="120" w:line="480" w:lineRule="auto"/>
    </w:pPr>
    <w:rPr>
      <w:rFonts w:eastAsia="Arial Unicode MS"/>
      <w:color w:val="000000"/>
      <w:kern w:val="1"/>
      <w:lang w:eastAsia="ar-SA"/>
    </w:rPr>
  </w:style>
  <w:style w:type="character" w:customStyle="1" w:styleId="BodyText2Char2">
    <w:name w:val="Body Text 2 Char2"/>
    <w:basedOn w:val="DefaultParagraphFont"/>
    <w:link w:val="BodyText2"/>
    <w:rsid w:val="008A4DBE"/>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8A4DBE"/>
    <w:pPr>
      <w:suppressAutoHyphens/>
      <w:spacing w:after="120" w:line="100" w:lineRule="atLeast"/>
    </w:pPr>
    <w:rPr>
      <w:color w:val="000000"/>
      <w:kern w:val="1"/>
      <w:sz w:val="16"/>
      <w:szCs w:val="16"/>
      <w:lang w:eastAsia="ar-SA"/>
    </w:rPr>
  </w:style>
  <w:style w:type="character" w:customStyle="1" w:styleId="BodyText3Char1">
    <w:name w:val="Body Text 3 Char1"/>
    <w:basedOn w:val="DefaultParagraphFont"/>
    <w:link w:val="BodyText3"/>
    <w:rsid w:val="008A4DBE"/>
    <w:rPr>
      <w:rFonts w:ascii="Times New Roman" w:eastAsia="Times New Roman" w:hAnsi="Times New Roman" w:cs="Times New Roman"/>
      <w:color w:val="000000"/>
      <w:kern w:val="1"/>
      <w:sz w:val="16"/>
      <w:szCs w:val="16"/>
      <w:lang w:eastAsia="ar-SA"/>
    </w:rPr>
  </w:style>
  <w:style w:type="paragraph" w:styleId="NoSpacing">
    <w:name w:val="No Spacing"/>
    <w:uiPriority w:val="1"/>
    <w:qFormat/>
    <w:rsid w:val="008A4DBE"/>
    <w:pPr>
      <w:suppressAutoHyphens/>
      <w:spacing w:after="0" w:line="100" w:lineRule="atLeast"/>
    </w:pPr>
    <w:rPr>
      <w:rFonts w:ascii="Calibri" w:eastAsia="Arial Unicode MS" w:hAnsi="Calibri" w:cs="Calibri"/>
      <w:kern w:val="1"/>
      <w:lang w:val="en-US" w:eastAsia="ar-SA"/>
    </w:rPr>
  </w:style>
  <w:style w:type="paragraph" w:customStyle="1" w:styleId="TableContents">
    <w:name w:val="Table Contents"/>
    <w:basedOn w:val="Normal"/>
    <w:rsid w:val="008A4DBE"/>
    <w:pPr>
      <w:suppressLineNumbers/>
      <w:suppressAutoHyphens/>
      <w:spacing w:line="100" w:lineRule="atLeast"/>
    </w:pPr>
    <w:rPr>
      <w:rFonts w:eastAsia="Arial Unicode MS"/>
      <w:color w:val="000000"/>
      <w:kern w:val="1"/>
      <w:lang w:eastAsia="ar-SA"/>
    </w:rPr>
  </w:style>
  <w:style w:type="paragraph" w:customStyle="1" w:styleId="TableHeading">
    <w:name w:val="Table Heading"/>
    <w:basedOn w:val="TableContents"/>
    <w:rsid w:val="008A4DBE"/>
    <w:pPr>
      <w:jc w:val="center"/>
    </w:pPr>
    <w:rPr>
      <w:b/>
      <w:bCs/>
    </w:rPr>
  </w:style>
  <w:style w:type="paragraph" w:customStyle="1" w:styleId="PythagoreanTheorem">
    <w:name w:val="Pythagorean Theorem"/>
    <w:rsid w:val="008A4DBE"/>
    <w:pPr>
      <w:suppressAutoHyphens/>
    </w:pPr>
    <w:rPr>
      <w:rFonts w:ascii="Calibri" w:eastAsia="MS Mincho" w:hAnsi="Calibri" w:cs="Arial"/>
      <w:lang w:val="en-US" w:eastAsia="ar-SA"/>
    </w:rPr>
  </w:style>
  <w:style w:type="table" w:customStyle="1" w:styleId="TableGrid1">
    <w:name w:val="Table Grid1"/>
    <w:basedOn w:val="TableNormal"/>
    <w:next w:val="TableGrid"/>
    <w:uiPriority w:val="59"/>
    <w:rsid w:val="008A4DB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iPriority w:val="99"/>
    <w:unhideWhenUsed/>
    <w:rsid w:val="008A4DBE"/>
    <w:pPr>
      <w:suppressAutoHyphens/>
    </w:pPr>
    <w:rPr>
      <w:rFonts w:eastAsia="Arial Unicode MS"/>
      <w:color w:val="000000"/>
      <w:kern w:val="1"/>
      <w:sz w:val="20"/>
      <w:szCs w:val="20"/>
      <w:lang w:eastAsia="ar-SA"/>
    </w:rPr>
  </w:style>
  <w:style w:type="character" w:customStyle="1" w:styleId="CommentTextChar1">
    <w:name w:val="Comment Text Char1"/>
    <w:basedOn w:val="DefaultParagraphFont"/>
    <w:link w:val="CommentText"/>
    <w:uiPriority w:val="99"/>
    <w:rsid w:val="008A4DBE"/>
    <w:rPr>
      <w:rFonts w:ascii="Times New Roman" w:eastAsia="Arial Unicode MS" w:hAnsi="Times New Roman" w:cs="Times New Roman"/>
      <w:color w:val="000000"/>
      <w:kern w:val="1"/>
      <w:sz w:val="20"/>
      <w:szCs w:val="20"/>
      <w:lang w:val="en-US" w:eastAsia="ar-SA"/>
    </w:rPr>
  </w:style>
  <w:style w:type="paragraph" w:styleId="FootnoteText">
    <w:name w:val="footnote text"/>
    <w:basedOn w:val="Normal"/>
    <w:link w:val="FootnoteTextChar"/>
    <w:uiPriority w:val="99"/>
    <w:semiHidden/>
    <w:unhideWhenUsed/>
    <w:rsid w:val="008A4DBE"/>
    <w:pPr>
      <w:suppressAutoHyphens/>
    </w:pPr>
    <w:rPr>
      <w:rFonts w:eastAsia="Arial Unicode MS"/>
      <w:color w:val="000000"/>
      <w:kern w:val="1"/>
      <w:sz w:val="20"/>
      <w:szCs w:val="20"/>
      <w:lang w:eastAsia="ar-SA"/>
    </w:rPr>
  </w:style>
  <w:style w:type="character" w:customStyle="1" w:styleId="FootnoteTextChar">
    <w:name w:val="Footnote Text Char"/>
    <w:basedOn w:val="DefaultParagraphFont"/>
    <w:link w:val="FootnoteText"/>
    <w:uiPriority w:val="99"/>
    <w:semiHidden/>
    <w:rsid w:val="008A4DBE"/>
    <w:rPr>
      <w:rFonts w:ascii="Times New Roman" w:eastAsia="Arial Unicode MS" w:hAnsi="Times New Roman" w:cs="Times New Roman"/>
      <w:color w:val="000000"/>
      <w:kern w:val="1"/>
      <w:sz w:val="20"/>
      <w:szCs w:val="20"/>
      <w:lang w:val="en-US" w:eastAsia="ar-SA"/>
    </w:rPr>
  </w:style>
  <w:style w:type="character" w:styleId="FootnoteReference">
    <w:name w:val="footnote reference"/>
    <w:uiPriority w:val="99"/>
    <w:semiHidden/>
    <w:unhideWhenUsed/>
    <w:rsid w:val="008A4DBE"/>
    <w:rPr>
      <w:vertAlign w:val="superscript"/>
    </w:rPr>
  </w:style>
  <w:style w:type="character" w:styleId="CommentReference">
    <w:name w:val="annotation reference"/>
    <w:semiHidden/>
    <w:unhideWhenUsed/>
    <w:rsid w:val="008A4DBE"/>
    <w:rPr>
      <w:sz w:val="16"/>
      <w:szCs w:val="16"/>
    </w:rPr>
  </w:style>
  <w:style w:type="paragraph" w:customStyle="1" w:styleId="Default">
    <w:name w:val="Default"/>
    <w:rsid w:val="008A4DBE"/>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PageNumber">
    <w:name w:val="page number"/>
    <w:basedOn w:val="DefaultParagraphFont"/>
    <w:rsid w:val="008A4DBE"/>
  </w:style>
  <w:style w:type="character" w:customStyle="1" w:styleId="CharChar13">
    <w:name w:val="Char Char13"/>
    <w:locked/>
    <w:rsid w:val="008A4DBE"/>
    <w:rPr>
      <w:rFonts w:ascii="Cambria" w:hAnsi="Cambria"/>
      <w:b/>
      <w:bCs/>
      <w:kern w:val="32"/>
      <w:sz w:val="32"/>
      <w:szCs w:val="32"/>
      <w:lang w:val="en-US" w:eastAsia="en-US" w:bidi="ar-SA"/>
    </w:rPr>
  </w:style>
  <w:style w:type="character" w:customStyle="1" w:styleId="Heading1Char1">
    <w:name w:val="Heading 1 Char1"/>
    <w:rsid w:val="008A4DBE"/>
    <w:rPr>
      <w:rFonts w:ascii="Cambria" w:eastAsia="Arial Unicode MS" w:hAnsi="Cambria" w:cs="font313"/>
      <w:b/>
      <w:bCs/>
      <w:color w:val="365F91"/>
      <w:kern w:val="1"/>
      <w:sz w:val="28"/>
      <w:szCs w:val="28"/>
      <w:lang w:eastAsia="ar-SA"/>
    </w:rPr>
  </w:style>
  <w:style w:type="character" w:customStyle="1" w:styleId="WW8Num3z2">
    <w:name w:val="WW8Num3z2"/>
    <w:rsid w:val="008A4DBE"/>
    <w:rPr>
      <w:rFonts w:ascii="Wingdings" w:hAnsi="Wingdings" w:cs="Wingdings"/>
    </w:rPr>
  </w:style>
  <w:style w:type="character" w:customStyle="1" w:styleId="WW8Num4z1">
    <w:name w:val="WW8Num4z1"/>
    <w:rsid w:val="008A4DBE"/>
    <w:rPr>
      <w:rFonts w:ascii="Courier New" w:hAnsi="Courier New" w:cs="Courier New"/>
    </w:rPr>
  </w:style>
  <w:style w:type="character" w:customStyle="1" w:styleId="WW8Num4z2">
    <w:name w:val="WW8Num4z2"/>
    <w:rsid w:val="008A4DBE"/>
    <w:rPr>
      <w:rFonts w:ascii="Wingdings" w:hAnsi="Wingdings" w:cs="Wingdings"/>
    </w:rPr>
  </w:style>
  <w:style w:type="character" w:customStyle="1" w:styleId="WW8Num5z1">
    <w:name w:val="WW8Num5z1"/>
    <w:rsid w:val="008A4DBE"/>
    <w:rPr>
      <w:rFonts w:ascii="Courier New" w:hAnsi="Courier New" w:cs="Courier New"/>
    </w:rPr>
  </w:style>
  <w:style w:type="character" w:customStyle="1" w:styleId="WW8Num5z2">
    <w:name w:val="WW8Num5z2"/>
    <w:rsid w:val="008A4DBE"/>
    <w:rPr>
      <w:rFonts w:ascii="Wingdings" w:hAnsi="Wingdings" w:cs="Wingdings"/>
    </w:rPr>
  </w:style>
  <w:style w:type="character" w:customStyle="1" w:styleId="WW8Num5z3">
    <w:name w:val="WW8Num5z3"/>
    <w:rsid w:val="008A4DBE"/>
    <w:rPr>
      <w:rFonts w:ascii="Symbol" w:hAnsi="Symbol" w:cs="Symbol"/>
    </w:rPr>
  </w:style>
  <w:style w:type="character" w:customStyle="1" w:styleId="WW8Num6z3">
    <w:name w:val="WW8Num6z3"/>
    <w:rsid w:val="008A4DBE"/>
    <w:rPr>
      <w:rFonts w:ascii="Symbol" w:hAnsi="Symbol" w:cs="Symbol"/>
    </w:rPr>
  </w:style>
  <w:style w:type="character" w:customStyle="1" w:styleId="WW8Num10z3">
    <w:name w:val="WW8Num10z3"/>
    <w:rsid w:val="008A4DBE"/>
    <w:rPr>
      <w:rFonts w:ascii="Symbol" w:hAnsi="Symbol" w:cs="Symbol"/>
    </w:rPr>
  </w:style>
  <w:style w:type="character" w:customStyle="1" w:styleId="WW8Num11z0">
    <w:name w:val="WW8Num11z0"/>
    <w:rsid w:val="008A4DBE"/>
    <w:rPr>
      <w:rFonts w:ascii="Wingdings" w:hAnsi="Wingdings" w:cs="Wingdings"/>
      <w:b w:val="0"/>
      <w:i w:val="0"/>
      <w:color w:val="00000A"/>
    </w:rPr>
  </w:style>
  <w:style w:type="character" w:customStyle="1" w:styleId="WW8Num11z1">
    <w:name w:val="WW8Num11z1"/>
    <w:rsid w:val="008A4DBE"/>
    <w:rPr>
      <w:rFonts w:ascii="Courier New" w:hAnsi="Courier New" w:cs="Arial"/>
      <w:b w:val="0"/>
      <w:i w:val="0"/>
      <w:sz w:val="24"/>
    </w:rPr>
  </w:style>
  <w:style w:type="character" w:customStyle="1" w:styleId="WW8Num11z2">
    <w:name w:val="WW8Num11z2"/>
    <w:rsid w:val="008A4DBE"/>
    <w:rPr>
      <w:rFonts w:ascii="Wingdings" w:hAnsi="Wingdings" w:cs="Wingdings"/>
    </w:rPr>
  </w:style>
  <w:style w:type="character" w:customStyle="1" w:styleId="WW8Num11z3">
    <w:name w:val="WW8Num11z3"/>
    <w:rsid w:val="008A4DBE"/>
    <w:rPr>
      <w:rFonts w:ascii="Symbol" w:hAnsi="Symbol" w:cs="Symbol"/>
    </w:rPr>
  </w:style>
  <w:style w:type="character" w:customStyle="1" w:styleId="WW8Num12z2">
    <w:name w:val="WW8Num12z2"/>
    <w:rsid w:val="008A4DBE"/>
    <w:rPr>
      <w:rFonts w:ascii="Wingdings" w:hAnsi="Wingdings" w:cs="Wingdings"/>
    </w:rPr>
  </w:style>
  <w:style w:type="character" w:customStyle="1" w:styleId="WW8Num12z3">
    <w:name w:val="WW8Num12z3"/>
    <w:rsid w:val="008A4DBE"/>
    <w:rPr>
      <w:rFonts w:ascii="Symbol" w:hAnsi="Symbol" w:cs="Symbol"/>
    </w:rPr>
  </w:style>
  <w:style w:type="character" w:customStyle="1" w:styleId="WW8Num14z0">
    <w:name w:val="WW8Num14z0"/>
    <w:rsid w:val="008A4DBE"/>
    <w:rPr>
      <w:rFonts w:ascii="Wingdings" w:hAnsi="Wingdings" w:cs="Wingdings"/>
    </w:rPr>
  </w:style>
  <w:style w:type="character" w:customStyle="1" w:styleId="WW8Num14z1">
    <w:name w:val="WW8Num14z1"/>
    <w:rsid w:val="008A4DBE"/>
    <w:rPr>
      <w:rFonts w:ascii="Courier New" w:hAnsi="Courier New" w:cs="Arial"/>
      <w:b w:val="0"/>
      <w:i w:val="0"/>
      <w:sz w:val="24"/>
    </w:rPr>
  </w:style>
  <w:style w:type="character" w:customStyle="1" w:styleId="WW8Num14z3">
    <w:name w:val="WW8Num14z3"/>
    <w:rsid w:val="008A4DBE"/>
    <w:rPr>
      <w:rFonts w:ascii="Symbol" w:hAnsi="Symbol" w:cs="Symbol"/>
    </w:rPr>
  </w:style>
  <w:style w:type="character" w:customStyle="1" w:styleId="WW8Num16z1">
    <w:name w:val="WW8Num16z1"/>
    <w:rsid w:val="008A4DBE"/>
    <w:rPr>
      <w:rFonts w:ascii="Courier New" w:hAnsi="Courier New" w:cs="Arial"/>
      <w:b w:val="0"/>
      <w:i w:val="0"/>
      <w:sz w:val="24"/>
    </w:rPr>
  </w:style>
  <w:style w:type="character" w:customStyle="1" w:styleId="WW8Num16z2">
    <w:name w:val="WW8Num16z2"/>
    <w:rsid w:val="008A4DBE"/>
    <w:rPr>
      <w:rFonts w:ascii="Wingdings" w:hAnsi="Wingdings" w:cs="Wingdings"/>
    </w:rPr>
  </w:style>
  <w:style w:type="character" w:customStyle="1" w:styleId="WW8Num16z3">
    <w:name w:val="WW8Num16z3"/>
    <w:rsid w:val="008A4DBE"/>
    <w:rPr>
      <w:rFonts w:ascii="Symbol" w:hAnsi="Symbol" w:cs="Symbol"/>
    </w:rPr>
  </w:style>
  <w:style w:type="character" w:customStyle="1" w:styleId="WW-DefaultParagraphFont1">
    <w:name w:val="WW-Default Paragraph Font1"/>
    <w:rsid w:val="008A4DBE"/>
  </w:style>
  <w:style w:type="character" w:customStyle="1" w:styleId="FootnoteCharacters">
    <w:name w:val="Footnote Characters"/>
    <w:rsid w:val="008A4DBE"/>
    <w:rPr>
      <w:vertAlign w:val="superscript"/>
    </w:rPr>
  </w:style>
  <w:style w:type="character" w:customStyle="1" w:styleId="BalloonTextChar1">
    <w:name w:val="Balloon Text Char1"/>
    <w:uiPriority w:val="99"/>
    <w:rsid w:val="008A4DBE"/>
    <w:rPr>
      <w:rFonts w:ascii="Tahoma" w:eastAsia="Arial Unicode MS" w:hAnsi="Tahoma" w:cs="Tahoma"/>
      <w:color w:val="000000"/>
      <w:kern w:val="1"/>
      <w:sz w:val="16"/>
      <w:szCs w:val="16"/>
      <w:lang w:eastAsia="ar-SA"/>
    </w:rPr>
  </w:style>
  <w:style w:type="character" w:customStyle="1" w:styleId="HeaderChar1">
    <w:name w:val="Header Char1"/>
    <w:rsid w:val="008A4DBE"/>
    <w:rPr>
      <w:rFonts w:eastAsia="Arial Unicode MS"/>
      <w:color w:val="000000"/>
      <w:kern w:val="1"/>
      <w:sz w:val="24"/>
      <w:szCs w:val="24"/>
      <w:lang w:eastAsia="ar-SA"/>
    </w:rPr>
  </w:style>
  <w:style w:type="character" w:customStyle="1" w:styleId="FooterChar1">
    <w:name w:val="Footer Char1"/>
    <w:rsid w:val="008A4DBE"/>
    <w:rPr>
      <w:rFonts w:eastAsia="Arial Unicode MS"/>
      <w:color w:val="000000"/>
      <w:kern w:val="1"/>
      <w:sz w:val="24"/>
      <w:szCs w:val="24"/>
      <w:lang w:eastAsia="ar-SA"/>
    </w:rPr>
  </w:style>
  <w:style w:type="paragraph" w:customStyle="1" w:styleId="naslovtabela">
    <w:name w:val="naslov tabela"/>
    <w:basedOn w:val="Heading3"/>
    <w:autoRedefine/>
    <w:rsid w:val="008A4DBE"/>
    <w:pPr>
      <w:numPr>
        <w:ilvl w:val="0"/>
        <w:numId w:val="0"/>
      </w:numPr>
      <w:spacing w:line="240" w:lineRule="auto"/>
      <w:jc w:val="center"/>
    </w:pPr>
    <w:rPr>
      <w:rFonts w:cs="Arial"/>
      <w:color w:val="auto"/>
      <w:kern w:val="0"/>
      <w:sz w:val="24"/>
    </w:rPr>
  </w:style>
  <w:style w:type="character" w:customStyle="1" w:styleId="CharChar">
    <w:name w:val="Char Char"/>
    <w:rsid w:val="008A4DBE"/>
    <w:rPr>
      <w:sz w:val="24"/>
      <w:szCs w:val="24"/>
    </w:rPr>
  </w:style>
  <w:style w:type="character" w:customStyle="1" w:styleId="WW8Num1z0">
    <w:name w:val="WW8Num1z0"/>
    <w:rsid w:val="008A4DBE"/>
    <w:rPr>
      <w:rFonts w:ascii="Symbol" w:hAnsi="Symbol"/>
    </w:rPr>
  </w:style>
  <w:style w:type="character" w:customStyle="1" w:styleId="WW8Num1z1">
    <w:name w:val="WW8Num1z1"/>
    <w:rsid w:val="008A4DBE"/>
    <w:rPr>
      <w:rFonts w:ascii="Courier New" w:hAnsi="Courier New" w:cs="Courier New"/>
    </w:rPr>
  </w:style>
  <w:style w:type="character" w:customStyle="1" w:styleId="Absatz-Standardschriftart">
    <w:name w:val="Absatz-Standardschriftart"/>
    <w:rsid w:val="008A4DBE"/>
  </w:style>
  <w:style w:type="character" w:customStyle="1" w:styleId="WW-Absatz-Standardschriftart">
    <w:name w:val="WW-Absatz-Standardschriftart"/>
    <w:rsid w:val="008A4DBE"/>
  </w:style>
  <w:style w:type="character" w:customStyle="1" w:styleId="WW-Absatz-Standardschriftart1">
    <w:name w:val="WW-Absatz-Standardschriftart1"/>
    <w:rsid w:val="008A4DBE"/>
  </w:style>
  <w:style w:type="character" w:customStyle="1" w:styleId="WW-Absatz-Standardschriftart11">
    <w:name w:val="WW-Absatz-Standardschriftart11"/>
    <w:rsid w:val="008A4DBE"/>
  </w:style>
  <w:style w:type="character" w:customStyle="1" w:styleId="WW-Absatz-Standardschriftart111">
    <w:name w:val="WW-Absatz-Standardschriftart111"/>
    <w:rsid w:val="008A4DBE"/>
  </w:style>
  <w:style w:type="character" w:customStyle="1" w:styleId="WW8Num1z2">
    <w:name w:val="WW8Num1z2"/>
    <w:rsid w:val="008A4DBE"/>
    <w:rPr>
      <w:rFonts w:ascii="Wingdings" w:hAnsi="Wingdings"/>
    </w:rPr>
  </w:style>
  <w:style w:type="character" w:customStyle="1" w:styleId="Bullets">
    <w:name w:val="Bullets"/>
    <w:rsid w:val="008A4DBE"/>
    <w:rPr>
      <w:rFonts w:ascii="OpenSymbol" w:eastAsia="OpenSymbol" w:hAnsi="OpenSymbol" w:cs="OpenSymbol"/>
    </w:rPr>
  </w:style>
  <w:style w:type="paragraph" w:styleId="BodyTextIndent">
    <w:name w:val="Body Text Indent"/>
    <w:basedOn w:val="Normal"/>
    <w:link w:val="BodyTextIndentChar"/>
    <w:uiPriority w:val="99"/>
    <w:unhideWhenUsed/>
    <w:rsid w:val="008A4DBE"/>
    <w:pPr>
      <w:suppressAutoHyphens/>
      <w:spacing w:after="120" w:line="100" w:lineRule="atLeast"/>
      <w:ind w:left="283"/>
    </w:pPr>
    <w:rPr>
      <w:rFonts w:eastAsia="Arial Unicode MS"/>
      <w:color w:val="000000"/>
      <w:kern w:val="1"/>
      <w:lang w:eastAsia="ar-SA"/>
    </w:rPr>
  </w:style>
  <w:style w:type="character" w:customStyle="1" w:styleId="BodyTextIndentChar">
    <w:name w:val="Body Text Indent Char"/>
    <w:basedOn w:val="DefaultParagraphFont"/>
    <w:link w:val="BodyTextIndent"/>
    <w:uiPriority w:val="99"/>
    <w:rsid w:val="008A4DBE"/>
    <w:rPr>
      <w:rFonts w:ascii="Times New Roman" w:eastAsia="Arial Unicode MS" w:hAnsi="Times New Roman" w:cs="Times New Roman"/>
      <w:color w:val="000000"/>
      <w:kern w:val="1"/>
      <w:sz w:val="24"/>
      <w:szCs w:val="24"/>
      <w:lang w:eastAsia="ar-SA"/>
    </w:rPr>
  </w:style>
  <w:style w:type="character" w:customStyle="1" w:styleId="DefaultParagraphFont1">
    <w:name w:val="Default Paragraph Font1"/>
    <w:rsid w:val="008A4DBE"/>
  </w:style>
  <w:style w:type="character" w:styleId="Strong">
    <w:name w:val="Strong"/>
    <w:uiPriority w:val="22"/>
    <w:qFormat/>
    <w:rsid w:val="008A4DBE"/>
    <w:rPr>
      <w:b/>
      <w:bCs/>
    </w:rPr>
  </w:style>
  <w:style w:type="character" w:styleId="Emphasis">
    <w:name w:val="Emphasis"/>
    <w:qFormat/>
    <w:rsid w:val="008A4DBE"/>
    <w:rPr>
      <w:i/>
      <w:iCs/>
    </w:rPr>
  </w:style>
  <w:style w:type="paragraph" w:styleId="PlainText">
    <w:name w:val="Plain Text"/>
    <w:basedOn w:val="Normal"/>
    <w:link w:val="PlainTextChar"/>
    <w:unhideWhenUsed/>
    <w:rsid w:val="008A4DBE"/>
    <w:rPr>
      <w:rFonts w:ascii="Courier New" w:hAnsi="Courier New"/>
      <w:color w:val="000000"/>
      <w:sz w:val="20"/>
      <w:szCs w:val="20"/>
      <w:lang w:val="x-none" w:eastAsia="x-none"/>
    </w:rPr>
  </w:style>
  <w:style w:type="character" w:customStyle="1" w:styleId="PlainTextChar">
    <w:name w:val="Plain Text Char"/>
    <w:basedOn w:val="DefaultParagraphFont"/>
    <w:link w:val="PlainText"/>
    <w:rsid w:val="008A4DBE"/>
    <w:rPr>
      <w:rFonts w:ascii="Courier New" w:eastAsia="Times New Roman" w:hAnsi="Courier New" w:cs="Times New Roman"/>
      <w:color w:val="000000"/>
      <w:sz w:val="20"/>
      <w:szCs w:val="20"/>
      <w:lang w:val="x-none" w:eastAsia="x-none"/>
    </w:rPr>
  </w:style>
  <w:style w:type="numbering" w:customStyle="1" w:styleId="NoList11">
    <w:name w:val="No List11"/>
    <w:next w:val="NoList"/>
    <w:semiHidden/>
    <w:rsid w:val="008A4DBE"/>
  </w:style>
  <w:style w:type="numbering" w:customStyle="1" w:styleId="NoList2">
    <w:name w:val="No List2"/>
    <w:next w:val="NoList"/>
    <w:semiHidden/>
    <w:rsid w:val="008A4DBE"/>
  </w:style>
  <w:style w:type="character" w:styleId="FollowedHyperlink">
    <w:name w:val="FollowedHyperlink"/>
    <w:uiPriority w:val="99"/>
    <w:semiHidden/>
    <w:unhideWhenUsed/>
    <w:rsid w:val="008A4DBE"/>
    <w:rPr>
      <w:color w:val="800080"/>
      <w:u w:val="single"/>
    </w:rPr>
  </w:style>
  <w:style w:type="paragraph" w:customStyle="1" w:styleId="font5">
    <w:name w:val="font5"/>
    <w:basedOn w:val="Normal"/>
    <w:rsid w:val="008A4DBE"/>
    <w:pPr>
      <w:spacing w:before="100" w:beforeAutospacing="1" w:after="100" w:afterAutospacing="1"/>
    </w:pPr>
    <w:rPr>
      <w:rFonts w:ascii="TimesRoman" w:hAnsi="TimesRoman"/>
      <w:b/>
      <w:bCs/>
    </w:rPr>
  </w:style>
  <w:style w:type="paragraph" w:customStyle="1" w:styleId="font6">
    <w:name w:val="font6"/>
    <w:basedOn w:val="Normal"/>
    <w:rsid w:val="008A4DBE"/>
    <w:pPr>
      <w:spacing w:before="100" w:beforeAutospacing="1" w:after="100" w:afterAutospacing="1"/>
    </w:pPr>
    <w:rPr>
      <w:rFonts w:ascii="TimesRoman" w:hAnsi="TimesRoman"/>
      <w:color w:val="0000FF"/>
      <w:sz w:val="18"/>
      <w:szCs w:val="18"/>
    </w:rPr>
  </w:style>
  <w:style w:type="paragraph" w:customStyle="1" w:styleId="font7">
    <w:name w:val="font7"/>
    <w:basedOn w:val="Normal"/>
    <w:rsid w:val="008A4DBE"/>
    <w:pPr>
      <w:spacing w:before="100" w:beforeAutospacing="1" w:after="100" w:afterAutospacing="1"/>
    </w:pPr>
    <w:rPr>
      <w:color w:val="0000FF"/>
      <w:sz w:val="22"/>
      <w:szCs w:val="22"/>
    </w:rPr>
  </w:style>
  <w:style w:type="paragraph" w:customStyle="1" w:styleId="font8">
    <w:name w:val="font8"/>
    <w:basedOn w:val="Normal"/>
    <w:rsid w:val="008A4DBE"/>
    <w:pPr>
      <w:spacing w:before="100" w:beforeAutospacing="1" w:after="100" w:afterAutospacing="1"/>
    </w:pPr>
    <w:rPr>
      <w:b/>
      <w:bCs/>
      <w:color w:val="0000FF"/>
      <w:sz w:val="22"/>
      <w:szCs w:val="22"/>
    </w:rPr>
  </w:style>
  <w:style w:type="paragraph" w:customStyle="1" w:styleId="font9">
    <w:name w:val="font9"/>
    <w:basedOn w:val="Normal"/>
    <w:rsid w:val="008A4DBE"/>
    <w:pPr>
      <w:spacing w:before="100" w:beforeAutospacing="1" w:after="100" w:afterAutospacing="1"/>
    </w:pPr>
    <w:rPr>
      <w:rFonts w:ascii="CTimesRoman" w:hAnsi="CTimesRoman"/>
      <w:color w:val="FFFF00"/>
    </w:rPr>
  </w:style>
  <w:style w:type="paragraph" w:customStyle="1" w:styleId="font10">
    <w:name w:val="font10"/>
    <w:basedOn w:val="Normal"/>
    <w:rsid w:val="008A4DBE"/>
    <w:pPr>
      <w:spacing w:before="100" w:beforeAutospacing="1" w:after="100" w:afterAutospacing="1"/>
    </w:pPr>
    <w:rPr>
      <w:color w:val="000000"/>
      <w:sz w:val="22"/>
      <w:szCs w:val="22"/>
    </w:rPr>
  </w:style>
  <w:style w:type="paragraph" w:customStyle="1" w:styleId="font11">
    <w:name w:val="font11"/>
    <w:basedOn w:val="Normal"/>
    <w:rsid w:val="008A4DBE"/>
    <w:pPr>
      <w:spacing w:before="100" w:beforeAutospacing="1" w:after="100" w:afterAutospacing="1"/>
    </w:pPr>
    <w:rPr>
      <w:b/>
      <w:bCs/>
      <w:color w:val="000000"/>
      <w:sz w:val="22"/>
      <w:szCs w:val="22"/>
    </w:rPr>
  </w:style>
  <w:style w:type="paragraph" w:customStyle="1" w:styleId="xl65">
    <w:name w:val="xl65"/>
    <w:basedOn w:val="Normal"/>
    <w:rsid w:val="008A4DBE"/>
    <w:pPr>
      <w:spacing w:before="100" w:beforeAutospacing="1" w:after="100" w:afterAutospacing="1"/>
    </w:pPr>
    <w:rPr>
      <w:rFonts w:ascii="TimesRoman" w:hAnsi="TimesRoman"/>
    </w:rPr>
  </w:style>
  <w:style w:type="paragraph" w:customStyle="1" w:styleId="xl66">
    <w:name w:val="xl66"/>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67">
    <w:name w:val="xl6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68">
    <w:name w:val="xl68"/>
    <w:basedOn w:val="Normal"/>
    <w:rsid w:val="008A4DBE"/>
    <w:pPr>
      <w:spacing w:before="100" w:beforeAutospacing="1" w:after="100" w:afterAutospacing="1"/>
    </w:pPr>
    <w:rPr>
      <w:rFonts w:ascii="TimesRoman" w:hAnsi="TimesRoman"/>
    </w:rPr>
  </w:style>
  <w:style w:type="paragraph" w:customStyle="1" w:styleId="xl69">
    <w:name w:val="xl69"/>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70">
    <w:name w:val="xl70"/>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top"/>
    </w:pPr>
    <w:rPr>
      <w:rFonts w:ascii="TimesRoman" w:hAnsi="TimesRoman"/>
    </w:rPr>
  </w:style>
  <w:style w:type="paragraph" w:customStyle="1" w:styleId="xl71">
    <w:name w:val="xl71"/>
    <w:basedOn w:val="Normal"/>
    <w:rsid w:val="008A4DBE"/>
    <w:pPr>
      <w:pBdr>
        <w:top w:val="single" w:sz="8" w:space="0" w:color="auto"/>
        <w:left w:val="single" w:sz="8" w:space="0" w:color="auto"/>
        <w:bottom w:val="single" w:sz="8" w:space="0" w:color="auto"/>
        <w:right w:val="single" w:sz="4" w:space="0" w:color="auto"/>
      </w:pBdr>
      <w:spacing w:before="100" w:beforeAutospacing="1" w:after="100" w:afterAutospacing="1"/>
    </w:pPr>
    <w:rPr>
      <w:rFonts w:ascii="TimesRoman" w:hAnsi="TimesRoman"/>
    </w:rPr>
  </w:style>
  <w:style w:type="paragraph" w:customStyle="1" w:styleId="xl72">
    <w:name w:val="xl72"/>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Roman" w:hAnsi="TimesRoman"/>
    </w:rPr>
  </w:style>
  <w:style w:type="paragraph" w:customStyle="1" w:styleId="xl73">
    <w:name w:val="xl73"/>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74">
    <w:name w:val="xl74"/>
    <w:basedOn w:val="Normal"/>
    <w:rsid w:val="008A4DBE"/>
    <w:pPr>
      <w:shd w:val="clear" w:color="000000" w:fill="FFFFFF"/>
      <w:spacing w:before="100" w:beforeAutospacing="1" w:after="100" w:afterAutospacing="1"/>
    </w:pPr>
    <w:rPr>
      <w:rFonts w:ascii="TimesRoman" w:hAnsi="TimesRoman"/>
    </w:rPr>
  </w:style>
  <w:style w:type="paragraph" w:customStyle="1" w:styleId="xl75">
    <w:name w:val="xl75"/>
    <w:basedOn w:val="Normal"/>
    <w:rsid w:val="008A4DBE"/>
    <w:pPr>
      <w:spacing w:before="100" w:beforeAutospacing="1" w:after="100" w:afterAutospacing="1"/>
      <w:jc w:val="both"/>
      <w:textAlignment w:val="top"/>
    </w:pPr>
    <w:rPr>
      <w:rFonts w:ascii="TimesRoman" w:hAnsi="TimesRoman"/>
      <w:color w:val="000000"/>
    </w:rPr>
  </w:style>
  <w:style w:type="paragraph" w:customStyle="1" w:styleId="xl76">
    <w:name w:val="xl76"/>
    <w:basedOn w:val="Normal"/>
    <w:rsid w:val="008A4DBE"/>
    <w:pPr>
      <w:spacing w:before="100" w:beforeAutospacing="1" w:after="100" w:afterAutospacing="1"/>
      <w:jc w:val="right"/>
      <w:textAlignment w:val="center"/>
    </w:pPr>
    <w:rPr>
      <w:rFonts w:ascii="TimesRoman" w:hAnsi="TimesRoman"/>
    </w:rPr>
  </w:style>
  <w:style w:type="paragraph" w:customStyle="1" w:styleId="xl77">
    <w:name w:val="xl77"/>
    <w:basedOn w:val="Normal"/>
    <w:rsid w:val="008A4DBE"/>
    <w:pPr>
      <w:spacing w:before="100" w:beforeAutospacing="1" w:after="100" w:afterAutospacing="1"/>
    </w:pPr>
    <w:rPr>
      <w:rFonts w:ascii="TimesRoman" w:hAnsi="TimesRoman"/>
    </w:rPr>
  </w:style>
  <w:style w:type="paragraph" w:customStyle="1" w:styleId="xl78">
    <w:name w:val="xl78"/>
    <w:basedOn w:val="Normal"/>
    <w:rsid w:val="008A4DBE"/>
    <w:pPr>
      <w:pBdr>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79">
    <w:name w:val="xl79"/>
    <w:basedOn w:val="Normal"/>
    <w:rsid w:val="008A4DBE"/>
    <w:pPr>
      <w:pBdr>
        <w:left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0">
    <w:name w:val="xl80"/>
    <w:basedOn w:val="Normal"/>
    <w:rsid w:val="008A4DBE"/>
    <w:pPr>
      <w:pBdr>
        <w:left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1">
    <w:name w:val="xl81"/>
    <w:basedOn w:val="Normal"/>
    <w:rsid w:val="008A4DBE"/>
    <w:pPr>
      <w:spacing w:before="100" w:beforeAutospacing="1" w:after="100" w:afterAutospacing="1"/>
    </w:pPr>
    <w:rPr>
      <w:rFonts w:ascii="TimesRoman" w:hAnsi="TimesRoman"/>
      <w:color w:val="000000"/>
    </w:rPr>
  </w:style>
  <w:style w:type="paragraph" w:customStyle="1" w:styleId="xl82">
    <w:name w:val="xl8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3">
    <w:name w:val="xl83"/>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4">
    <w:name w:val="xl84"/>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85">
    <w:name w:val="xl85"/>
    <w:basedOn w:val="Normal"/>
    <w:rsid w:val="008A4DBE"/>
    <w:pPr>
      <w:spacing w:before="100" w:beforeAutospacing="1" w:after="100" w:afterAutospacing="1"/>
    </w:pPr>
    <w:rPr>
      <w:rFonts w:ascii="TimesRoman" w:hAnsi="TimesRoman"/>
      <w:color w:val="000000"/>
    </w:rPr>
  </w:style>
  <w:style w:type="paragraph" w:customStyle="1" w:styleId="xl86">
    <w:name w:val="xl86"/>
    <w:basedOn w:val="Normal"/>
    <w:rsid w:val="008A4DBE"/>
    <w:pPr>
      <w:pBdr>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7">
    <w:name w:val="xl87"/>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8">
    <w:name w:val="xl88"/>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89">
    <w:name w:val="xl89"/>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90">
    <w:name w:val="xl90"/>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TimesRoman" w:hAnsi="TimesRoman"/>
    </w:rPr>
  </w:style>
  <w:style w:type="paragraph" w:customStyle="1" w:styleId="xl91">
    <w:name w:val="xl91"/>
    <w:basedOn w:val="Normal"/>
    <w:rsid w:val="008A4DBE"/>
    <w:pPr>
      <w:spacing w:before="100" w:beforeAutospacing="1" w:after="100" w:afterAutospacing="1"/>
      <w:textAlignment w:val="top"/>
    </w:pPr>
    <w:rPr>
      <w:rFonts w:ascii="TimesRoman" w:hAnsi="TimesRoman"/>
    </w:rPr>
  </w:style>
  <w:style w:type="paragraph" w:customStyle="1" w:styleId="xl92">
    <w:name w:val="xl92"/>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93">
    <w:name w:val="xl93"/>
    <w:basedOn w:val="Normal"/>
    <w:rsid w:val="008A4DBE"/>
    <w:pPr>
      <w:spacing w:before="100" w:beforeAutospacing="1" w:after="100" w:afterAutospacing="1"/>
    </w:pPr>
  </w:style>
  <w:style w:type="paragraph" w:customStyle="1" w:styleId="xl94">
    <w:name w:val="xl94"/>
    <w:basedOn w:val="Normal"/>
    <w:rsid w:val="008A4DBE"/>
    <w:pPr>
      <w:pBdr>
        <w:bottom w:val="single" w:sz="8" w:space="0" w:color="auto"/>
      </w:pBdr>
      <w:spacing w:before="100" w:beforeAutospacing="1" w:after="100" w:afterAutospacing="1"/>
    </w:pPr>
    <w:rPr>
      <w:rFonts w:ascii="TimesRoman" w:hAnsi="TimesRoman"/>
    </w:rPr>
  </w:style>
  <w:style w:type="paragraph" w:customStyle="1" w:styleId="xl95">
    <w:name w:val="xl95"/>
    <w:basedOn w:val="Normal"/>
    <w:rsid w:val="008A4DBE"/>
    <w:pPr>
      <w:pBdr>
        <w:left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96">
    <w:name w:val="xl96"/>
    <w:basedOn w:val="Normal"/>
    <w:rsid w:val="008A4DBE"/>
    <w:pPr>
      <w:pBdr>
        <w:top w:val="single" w:sz="8" w:space="0" w:color="auto"/>
        <w:bottom w:val="single" w:sz="8" w:space="0" w:color="auto"/>
      </w:pBdr>
      <w:spacing w:before="100" w:beforeAutospacing="1" w:after="100" w:afterAutospacing="1"/>
    </w:pPr>
    <w:rPr>
      <w:rFonts w:ascii="TimesRoman" w:hAnsi="TimesRoman"/>
    </w:rPr>
  </w:style>
  <w:style w:type="paragraph" w:customStyle="1" w:styleId="xl97">
    <w:name w:val="xl97"/>
    <w:basedOn w:val="Normal"/>
    <w:rsid w:val="008A4DBE"/>
    <w:pPr>
      <w:pBdr>
        <w:top w:val="single" w:sz="4" w:space="0" w:color="auto"/>
        <w:left w:val="single" w:sz="4" w:space="0" w:color="auto"/>
        <w:right w:val="single" w:sz="8" w:space="0" w:color="auto"/>
      </w:pBdr>
      <w:spacing w:before="100" w:beforeAutospacing="1" w:after="100" w:afterAutospacing="1"/>
      <w:jc w:val="right"/>
    </w:pPr>
    <w:rPr>
      <w:rFonts w:ascii="TimesRoman" w:hAnsi="TimesRoman"/>
    </w:rPr>
  </w:style>
  <w:style w:type="paragraph" w:customStyle="1" w:styleId="xl98">
    <w:name w:val="xl9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Roman" w:hAnsi="TimesRoman"/>
      <w:color w:val="000000"/>
    </w:rPr>
  </w:style>
  <w:style w:type="paragraph" w:customStyle="1" w:styleId="xl99">
    <w:name w:val="xl9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00">
    <w:name w:val="xl100"/>
    <w:basedOn w:val="Normal"/>
    <w:rsid w:val="008A4DB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rPr>
  </w:style>
  <w:style w:type="paragraph" w:customStyle="1" w:styleId="xl101">
    <w:name w:val="xl101"/>
    <w:basedOn w:val="Normal"/>
    <w:rsid w:val="008A4DBE"/>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TimesRoman" w:hAnsi="TimesRoman"/>
      <w:b/>
      <w:bCs/>
    </w:rPr>
  </w:style>
  <w:style w:type="paragraph" w:customStyle="1" w:styleId="xl102">
    <w:name w:val="xl102"/>
    <w:basedOn w:val="Normal"/>
    <w:rsid w:val="008A4DBE"/>
    <w:pPr>
      <w:pBdr>
        <w:left w:val="single" w:sz="8"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103">
    <w:name w:val="xl103"/>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104">
    <w:name w:val="xl104"/>
    <w:basedOn w:val="Normal"/>
    <w:rsid w:val="008A4DB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Roman" w:hAnsi="TimesRoman"/>
      <w:b/>
      <w:bCs/>
    </w:rPr>
  </w:style>
  <w:style w:type="paragraph" w:customStyle="1" w:styleId="xl105">
    <w:name w:val="xl10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Roman" w:hAnsi="TimesRoman"/>
    </w:rPr>
  </w:style>
  <w:style w:type="paragraph" w:customStyle="1" w:styleId="xl106">
    <w:name w:val="xl106"/>
    <w:basedOn w:val="Normal"/>
    <w:rsid w:val="008A4DBE"/>
    <w:pPr>
      <w:pBdr>
        <w:top w:val="single" w:sz="8" w:space="0" w:color="auto"/>
      </w:pBdr>
      <w:spacing w:before="100" w:beforeAutospacing="1" w:after="100" w:afterAutospacing="1"/>
    </w:pPr>
    <w:rPr>
      <w:rFonts w:ascii="TimesRoman" w:hAnsi="TimesRoman"/>
    </w:rPr>
  </w:style>
  <w:style w:type="paragraph" w:customStyle="1" w:styleId="xl107">
    <w:name w:val="xl107"/>
    <w:basedOn w:val="Normal"/>
    <w:rsid w:val="008A4DBE"/>
    <w:pPr>
      <w:pBdr>
        <w:top w:val="single" w:sz="8" w:space="0" w:color="auto"/>
      </w:pBdr>
      <w:shd w:val="clear" w:color="000000" w:fill="FFFFFF"/>
      <w:spacing w:before="100" w:beforeAutospacing="1" w:after="100" w:afterAutospacing="1"/>
    </w:pPr>
    <w:rPr>
      <w:rFonts w:ascii="TimesRoman" w:hAnsi="TimesRoman"/>
    </w:rPr>
  </w:style>
  <w:style w:type="paragraph" w:customStyle="1" w:styleId="xl108">
    <w:name w:val="xl108"/>
    <w:basedOn w:val="Normal"/>
    <w:rsid w:val="008A4DBE"/>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09">
    <w:name w:val="xl10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0">
    <w:name w:val="xl110"/>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1">
    <w:name w:val="xl111"/>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2">
    <w:name w:val="xl11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color w:val="000000"/>
    </w:rPr>
  </w:style>
  <w:style w:type="paragraph" w:customStyle="1" w:styleId="xl113">
    <w:name w:val="xl113"/>
    <w:basedOn w:val="Normal"/>
    <w:rsid w:val="008A4DB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Roman" w:hAnsi="TimesRoman"/>
    </w:rPr>
  </w:style>
  <w:style w:type="paragraph" w:customStyle="1" w:styleId="xl114">
    <w:name w:val="xl11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5">
    <w:name w:val="xl11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116">
    <w:name w:val="xl116"/>
    <w:basedOn w:val="Normal"/>
    <w:rsid w:val="008A4DBE"/>
    <w:pPr>
      <w:pBdr>
        <w:left w:val="single" w:sz="4" w:space="0" w:color="auto"/>
        <w:bottom w:val="single" w:sz="4" w:space="0" w:color="auto"/>
        <w:right w:val="single" w:sz="4" w:space="0" w:color="auto"/>
      </w:pBdr>
      <w:spacing w:before="100" w:beforeAutospacing="1" w:after="100" w:afterAutospacing="1"/>
      <w:textAlignment w:val="top"/>
    </w:pPr>
    <w:rPr>
      <w:rFonts w:ascii="TimesRoman" w:hAnsi="TimesRoman"/>
    </w:rPr>
  </w:style>
  <w:style w:type="paragraph" w:customStyle="1" w:styleId="xl117">
    <w:name w:val="xl117"/>
    <w:basedOn w:val="Normal"/>
    <w:rsid w:val="008A4DB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Roman" w:hAnsi="TimesRoman"/>
    </w:rPr>
  </w:style>
  <w:style w:type="paragraph" w:customStyle="1" w:styleId="xl118">
    <w:name w:val="xl118"/>
    <w:basedOn w:val="Normal"/>
    <w:rsid w:val="008A4DB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19">
    <w:name w:val="xl119"/>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20">
    <w:name w:val="xl120"/>
    <w:basedOn w:val="Normal"/>
    <w:rsid w:val="008A4DBE"/>
    <w:pPr>
      <w:pBdr>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1">
    <w:name w:val="xl121"/>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2">
    <w:name w:val="xl122"/>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23">
    <w:name w:val="xl123"/>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4">
    <w:name w:val="xl124"/>
    <w:basedOn w:val="Normal"/>
    <w:rsid w:val="008A4DBE"/>
    <w:pPr>
      <w:pBdr>
        <w:top w:val="single" w:sz="4" w:space="0" w:color="auto"/>
        <w:left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5">
    <w:name w:val="xl125"/>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6">
    <w:name w:val="xl126"/>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7">
    <w:name w:val="xl12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Roman" w:hAnsi="TimesRoman"/>
    </w:rPr>
  </w:style>
  <w:style w:type="paragraph" w:customStyle="1" w:styleId="xl128">
    <w:name w:val="xl128"/>
    <w:basedOn w:val="Normal"/>
    <w:rsid w:val="008A4DBE"/>
    <w:pPr>
      <w:pBdr>
        <w:top w:val="single" w:sz="4" w:space="0" w:color="auto"/>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29">
    <w:name w:val="xl129"/>
    <w:basedOn w:val="Normal"/>
    <w:rsid w:val="008A4DBE"/>
    <w:pPr>
      <w:pBdr>
        <w:left w:val="single" w:sz="4" w:space="0" w:color="auto"/>
        <w:bottom w:val="single" w:sz="4" w:space="0" w:color="auto"/>
        <w:right w:val="single" w:sz="4" w:space="0" w:color="auto"/>
      </w:pBdr>
      <w:spacing w:before="100" w:beforeAutospacing="1" w:after="100" w:afterAutospacing="1"/>
      <w:jc w:val="both"/>
      <w:textAlignment w:val="top"/>
    </w:pPr>
    <w:rPr>
      <w:rFonts w:ascii="TimesRoman" w:hAnsi="TimesRoman"/>
      <w:color w:val="000000"/>
    </w:rPr>
  </w:style>
  <w:style w:type="paragraph" w:customStyle="1" w:styleId="xl130">
    <w:name w:val="xl130"/>
    <w:basedOn w:val="Normal"/>
    <w:rsid w:val="008A4D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131">
    <w:name w:val="xl131"/>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2">
    <w:name w:val="xl132"/>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3">
    <w:name w:val="xl133"/>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34">
    <w:name w:val="xl134"/>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35">
    <w:name w:val="xl135"/>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36">
    <w:name w:val="xl136"/>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137">
    <w:name w:val="xl137"/>
    <w:basedOn w:val="Normal"/>
    <w:rsid w:val="008A4DB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38">
    <w:name w:val="xl138"/>
    <w:basedOn w:val="Normal"/>
    <w:rsid w:val="008A4DBE"/>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9">
    <w:name w:val="xl139"/>
    <w:basedOn w:val="Normal"/>
    <w:rsid w:val="008A4DBE"/>
    <w:pPr>
      <w:pBdr>
        <w:left w:val="single" w:sz="4" w:space="0" w:color="auto"/>
        <w:right w:val="single" w:sz="4" w:space="0" w:color="auto"/>
      </w:pBdr>
      <w:spacing w:before="100" w:beforeAutospacing="1" w:after="100" w:afterAutospacing="1"/>
      <w:jc w:val="center"/>
    </w:pPr>
    <w:rPr>
      <w:rFonts w:ascii="TimesRoman" w:hAnsi="TimesRoman"/>
    </w:rPr>
  </w:style>
  <w:style w:type="paragraph" w:customStyle="1" w:styleId="xl140">
    <w:name w:val="xl140"/>
    <w:basedOn w:val="Normal"/>
    <w:rsid w:val="008A4DBE"/>
    <w:pPr>
      <w:pBdr>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41">
    <w:name w:val="xl141"/>
    <w:basedOn w:val="Normal"/>
    <w:rsid w:val="008A4DB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Roman" w:hAnsi="TimesRoman"/>
    </w:rPr>
  </w:style>
  <w:style w:type="paragraph" w:customStyle="1" w:styleId="xl142">
    <w:name w:val="xl142"/>
    <w:basedOn w:val="Normal"/>
    <w:rsid w:val="008A4DB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TimesRoman" w:hAnsi="TimesRoman"/>
      <w:b/>
      <w:bCs/>
    </w:rPr>
  </w:style>
  <w:style w:type="paragraph" w:customStyle="1" w:styleId="xl143">
    <w:name w:val="xl14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rPr>
  </w:style>
  <w:style w:type="paragraph" w:customStyle="1" w:styleId="xl144">
    <w:name w:val="xl14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Roman" w:hAnsi="TimesRoman"/>
      <w:color w:val="000000"/>
    </w:rPr>
  </w:style>
  <w:style w:type="paragraph" w:customStyle="1" w:styleId="xl145">
    <w:name w:val="xl14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46">
    <w:name w:val="xl146"/>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47">
    <w:name w:val="xl147"/>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148">
    <w:name w:val="xl14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color w:val="000000"/>
    </w:rPr>
  </w:style>
  <w:style w:type="paragraph" w:customStyle="1" w:styleId="xl149">
    <w:name w:val="xl149"/>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Roman" w:hAnsi="TimesRoman"/>
      <w:color w:val="000000"/>
    </w:rPr>
  </w:style>
  <w:style w:type="paragraph" w:customStyle="1" w:styleId="xl150">
    <w:name w:val="xl150"/>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51">
    <w:name w:val="xl151"/>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Roman" w:hAnsi="TimesRoman"/>
      <w:color w:val="000000"/>
    </w:rPr>
  </w:style>
  <w:style w:type="paragraph" w:customStyle="1" w:styleId="xl152">
    <w:name w:val="xl152"/>
    <w:basedOn w:val="Normal"/>
    <w:rsid w:val="008A4DBE"/>
    <w:pPr>
      <w:pBdr>
        <w:top w:val="single" w:sz="4" w:space="0" w:color="auto"/>
        <w:left w:val="single" w:sz="4" w:space="0" w:color="auto"/>
      </w:pBdr>
      <w:spacing w:before="100" w:beforeAutospacing="1" w:after="100" w:afterAutospacing="1"/>
      <w:jc w:val="center"/>
    </w:pPr>
    <w:rPr>
      <w:rFonts w:ascii="TimesRoman" w:hAnsi="TimesRoman"/>
    </w:rPr>
  </w:style>
  <w:style w:type="paragraph" w:customStyle="1" w:styleId="xl153">
    <w:name w:val="xl153"/>
    <w:basedOn w:val="Normal"/>
    <w:rsid w:val="008A4DBE"/>
    <w:pPr>
      <w:pBdr>
        <w:top w:val="single" w:sz="4" w:space="0" w:color="auto"/>
        <w:left w:val="single" w:sz="4" w:space="0" w:color="auto"/>
        <w:bottom w:val="single" w:sz="4" w:space="0" w:color="auto"/>
      </w:pBdr>
      <w:spacing w:before="100" w:beforeAutospacing="1" w:after="100" w:afterAutospacing="1"/>
      <w:jc w:val="center"/>
    </w:pPr>
    <w:rPr>
      <w:rFonts w:ascii="TimesRoman" w:hAnsi="TimesRoman"/>
    </w:rPr>
  </w:style>
  <w:style w:type="paragraph" w:customStyle="1" w:styleId="xl154">
    <w:name w:val="xl154"/>
    <w:basedOn w:val="Normal"/>
    <w:rsid w:val="008A4DBE"/>
    <w:pPr>
      <w:pBdr>
        <w:top w:val="single" w:sz="4" w:space="0" w:color="auto"/>
        <w:bottom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55">
    <w:name w:val="xl155"/>
    <w:basedOn w:val="Normal"/>
    <w:rsid w:val="008A4DBE"/>
    <w:pPr>
      <w:pBdr>
        <w:top w:val="single" w:sz="4" w:space="0" w:color="auto"/>
        <w:bottom w:val="single" w:sz="4" w:space="0" w:color="auto"/>
      </w:pBdr>
      <w:spacing w:before="100" w:beforeAutospacing="1" w:after="100" w:afterAutospacing="1"/>
      <w:jc w:val="both"/>
    </w:pPr>
    <w:rPr>
      <w:rFonts w:ascii="TimesRoman" w:hAnsi="TimesRoman"/>
    </w:rPr>
  </w:style>
  <w:style w:type="paragraph" w:customStyle="1" w:styleId="xl156">
    <w:name w:val="xl156"/>
    <w:basedOn w:val="Normal"/>
    <w:rsid w:val="008A4DBE"/>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TimesRoman" w:hAnsi="TimesRoman"/>
      <w:b/>
      <w:bCs/>
      <w:sz w:val="32"/>
      <w:szCs w:val="32"/>
    </w:rPr>
  </w:style>
  <w:style w:type="paragraph" w:customStyle="1" w:styleId="xl157">
    <w:name w:val="xl15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rPr>
  </w:style>
  <w:style w:type="paragraph" w:customStyle="1" w:styleId="xl158">
    <w:name w:val="xl15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rPr>
  </w:style>
  <w:style w:type="paragraph" w:customStyle="1" w:styleId="xl159">
    <w:name w:val="xl159"/>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160">
    <w:name w:val="xl160"/>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rPr>
  </w:style>
  <w:style w:type="paragraph" w:customStyle="1" w:styleId="xl161">
    <w:name w:val="xl161"/>
    <w:basedOn w:val="Normal"/>
    <w:rsid w:val="008A4DBE"/>
    <w:pPr>
      <w:pBdr>
        <w:left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62">
    <w:name w:val="xl16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3">
    <w:name w:val="xl16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64">
    <w:name w:val="xl16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5">
    <w:name w:val="xl165"/>
    <w:basedOn w:val="Normal"/>
    <w:rsid w:val="008A4D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66">
    <w:name w:val="xl166"/>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167">
    <w:name w:val="xl167"/>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8">
    <w:name w:val="xl168"/>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69">
    <w:name w:val="xl16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0">
    <w:name w:val="xl170"/>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1">
    <w:name w:val="xl171"/>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style>
  <w:style w:type="paragraph" w:customStyle="1" w:styleId="xl172">
    <w:name w:val="xl17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73">
    <w:name w:val="xl17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74">
    <w:name w:val="xl174"/>
    <w:basedOn w:val="Normal"/>
    <w:rsid w:val="008A4DBE"/>
    <w:pPr>
      <w:pBdr>
        <w:left w:val="single" w:sz="8" w:space="0" w:color="auto"/>
        <w:right w:val="single" w:sz="4" w:space="0" w:color="auto"/>
      </w:pBdr>
      <w:spacing w:before="100" w:beforeAutospacing="1" w:after="100" w:afterAutospacing="1"/>
      <w:textAlignment w:val="top"/>
    </w:pPr>
    <w:rPr>
      <w:color w:val="000000"/>
    </w:rPr>
  </w:style>
  <w:style w:type="paragraph" w:customStyle="1" w:styleId="xl175">
    <w:name w:val="xl17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176">
    <w:name w:val="xl176"/>
    <w:basedOn w:val="Normal"/>
    <w:rsid w:val="008A4DBE"/>
    <w:pPr>
      <w:pBdr>
        <w:left w:val="single" w:sz="8"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77">
    <w:name w:val="xl17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78">
    <w:name w:val="xl17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79">
    <w:name w:val="xl17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0">
    <w:name w:val="xl180"/>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81">
    <w:name w:val="xl181"/>
    <w:basedOn w:val="Normal"/>
    <w:rsid w:val="008A4DBE"/>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2">
    <w:name w:val="xl182"/>
    <w:basedOn w:val="Normal"/>
    <w:rsid w:val="008A4DB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84">
    <w:name w:val="xl18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b/>
      <w:bCs/>
      <w:u w:val="single"/>
    </w:rPr>
  </w:style>
  <w:style w:type="paragraph" w:customStyle="1" w:styleId="xl185">
    <w:name w:val="xl185"/>
    <w:basedOn w:val="Normal"/>
    <w:rsid w:val="008A4DBE"/>
    <w:pPr>
      <w:pBdr>
        <w:top w:val="single" w:sz="4" w:space="0" w:color="auto"/>
        <w:left w:val="single" w:sz="4" w:space="0" w:color="auto"/>
        <w:right w:val="single" w:sz="4" w:space="0" w:color="auto"/>
      </w:pBdr>
      <w:spacing w:before="100" w:beforeAutospacing="1" w:after="100" w:afterAutospacing="1"/>
      <w:jc w:val="both"/>
    </w:pPr>
    <w:rPr>
      <w:rFonts w:ascii="TimesRoman" w:hAnsi="TimesRoman"/>
    </w:rPr>
  </w:style>
  <w:style w:type="paragraph" w:customStyle="1" w:styleId="xl186">
    <w:name w:val="xl186"/>
    <w:basedOn w:val="Normal"/>
    <w:rsid w:val="008A4DBE"/>
    <w:pPr>
      <w:pBdr>
        <w:top w:val="single" w:sz="4" w:space="0" w:color="auto"/>
        <w:left w:val="single" w:sz="4" w:space="0" w:color="auto"/>
        <w:right w:val="single" w:sz="4" w:space="0" w:color="auto"/>
      </w:pBdr>
      <w:spacing w:before="100" w:beforeAutospacing="1" w:after="100" w:afterAutospacing="1"/>
      <w:jc w:val="center"/>
    </w:pPr>
    <w:rPr>
      <w:rFonts w:ascii="TimesRoman" w:hAnsi="TimesRoman"/>
    </w:rPr>
  </w:style>
  <w:style w:type="paragraph" w:customStyle="1" w:styleId="xl187">
    <w:name w:val="xl18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88">
    <w:name w:val="xl18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rPr>
  </w:style>
  <w:style w:type="paragraph" w:customStyle="1" w:styleId="xl189">
    <w:name w:val="xl189"/>
    <w:basedOn w:val="Normal"/>
    <w:rsid w:val="008A4DBE"/>
    <w:pPr>
      <w:pBdr>
        <w:top w:val="single" w:sz="4" w:space="0" w:color="auto"/>
        <w:bottom w:val="single" w:sz="4" w:space="0" w:color="auto"/>
      </w:pBdr>
      <w:spacing w:before="100" w:beforeAutospacing="1" w:after="100" w:afterAutospacing="1"/>
    </w:pPr>
    <w:rPr>
      <w:rFonts w:ascii="TimesRoman" w:hAnsi="TimesRoman"/>
    </w:rPr>
  </w:style>
  <w:style w:type="paragraph" w:customStyle="1" w:styleId="xl190">
    <w:name w:val="xl190"/>
    <w:basedOn w:val="Normal"/>
    <w:rsid w:val="008A4DBE"/>
    <w:pPr>
      <w:pBdr>
        <w:top w:val="single" w:sz="4" w:space="0" w:color="auto"/>
        <w:bottom w:val="single" w:sz="4" w:space="0" w:color="auto"/>
        <w:right w:val="single" w:sz="4" w:space="0" w:color="auto"/>
      </w:pBdr>
      <w:spacing w:before="100" w:beforeAutospacing="1" w:after="100" w:afterAutospacing="1"/>
    </w:pPr>
    <w:rPr>
      <w:rFonts w:ascii="TimesRoman" w:hAnsi="TimesRoman"/>
    </w:rPr>
  </w:style>
  <w:style w:type="paragraph" w:customStyle="1" w:styleId="xl191">
    <w:name w:val="xl191"/>
    <w:basedOn w:val="Normal"/>
    <w:rsid w:val="008A4DBE"/>
    <w:pPr>
      <w:pBdr>
        <w:top w:val="single" w:sz="4" w:space="0" w:color="auto"/>
        <w:bottom w:val="single" w:sz="4" w:space="0" w:color="auto"/>
      </w:pBdr>
      <w:spacing w:before="100" w:beforeAutospacing="1" w:after="100" w:afterAutospacing="1"/>
      <w:jc w:val="both"/>
    </w:pPr>
    <w:rPr>
      <w:rFonts w:ascii="TimesRoman" w:hAnsi="TimesRoman"/>
    </w:rPr>
  </w:style>
  <w:style w:type="paragraph" w:customStyle="1" w:styleId="xl192">
    <w:name w:val="xl192"/>
    <w:basedOn w:val="Normal"/>
    <w:rsid w:val="008A4DBE"/>
    <w:pPr>
      <w:pBdr>
        <w:top w:val="single" w:sz="4" w:space="0" w:color="auto"/>
        <w:bottom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93">
    <w:name w:val="xl193"/>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94">
    <w:name w:val="xl194"/>
    <w:basedOn w:val="Normal"/>
    <w:rsid w:val="008A4DBE"/>
    <w:pPr>
      <w:pBdr>
        <w:top w:val="single" w:sz="4" w:space="0" w:color="auto"/>
      </w:pBdr>
      <w:spacing w:before="100" w:beforeAutospacing="1" w:after="100" w:afterAutospacing="1"/>
      <w:jc w:val="both"/>
    </w:pPr>
    <w:rPr>
      <w:rFonts w:ascii="TimesRoman" w:hAnsi="TimesRoman"/>
    </w:rPr>
  </w:style>
  <w:style w:type="paragraph" w:customStyle="1" w:styleId="xl195">
    <w:name w:val="xl195"/>
    <w:basedOn w:val="Normal"/>
    <w:rsid w:val="008A4DBE"/>
    <w:pPr>
      <w:spacing w:before="100" w:beforeAutospacing="1" w:after="100" w:afterAutospacing="1"/>
      <w:jc w:val="both"/>
    </w:pPr>
    <w:rPr>
      <w:rFonts w:ascii="TimesRoman" w:hAnsi="TimesRoman"/>
    </w:rPr>
  </w:style>
  <w:style w:type="paragraph" w:customStyle="1" w:styleId="xl196">
    <w:name w:val="xl196"/>
    <w:basedOn w:val="Normal"/>
    <w:rsid w:val="008A4DBE"/>
    <w:pPr>
      <w:pBdr>
        <w:left w:val="single" w:sz="4" w:space="0" w:color="auto"/>
      </w:pBdr>
      <w:spacing w:before="100" w:beforeAutospacing="1" w:after="100" w:afterAutospacing="1"/>
      <w:jc w:val="center"/>
    </w:pPr>
    <w:rPr>
      <w:rFonts w:ascii="TimesRoman" w:hAnsi="TimesRoman"/>
    </w:rPr>
  </w:style>
  <w:style w:type="paragraph" w:customStyle="1" w:styleId="xl197">
    <w:name w:val="xl197"/>
    <w:basedOn w:val="Normal"/>
    <w:rsid w:val="008A4DBE"/>
    <w:pPr>
      <w:pBdr>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98">
    <w:name w:val="xl198"/>
    <w:basedOn w:val="Normal"/>
    <w:rsid w:val="008A4DBE"/>
    <w:pPr>
      <w:pBdr>
        <w:top w:val="single" w:sz="4" w:space="0" w:color="auto"/>
        <w:left w:val="single" w:sz="4" w:space="0" w:color="auto"/>
      </w:pBdr>
      <w:spacing w:before="100" w:beforeAutospacing="1" w:after="100" w:afterAutospacing="1"/>
      <w:jc w:val="both"/>
    </w:pPr>
    <w:rPr>
      <w:rFonts w:ascii="TimesRoman" w:hAnsi="TimesRoman"/>
    </w:rPr>
  </w:style>
  <w:style w:type="paragraph" w:customStyle="1" w:styleId="xl199">
    <w:name w:val="xl199"/>
    <w:basedOn w:val="Normal"/>
    <w:rsid w:val="008A4DBE"/>
    <w:pPr>
      <w:spacing w:before="100" w:beforeAutospacing="1" w:after="100" w:afterAutospacing="1"/>
      <w:jc w:val="center"/>
      <w:textAlignment w:val="top"/>
    </w:pPr>
    <w:rPr>
      <w:rFonts w:ascii="TimesRoman" w:hAnsi="TimesRoman"/>
    </w:rPr>
  </w:style>
  <w:style w:type="paragraph" w:customStyle="1" w:styleId="xl200">
    <w:name w:val="xl200"/>
    <w:basedOn w:val="Normal"/>
    <w:rsid w:val="008A4DBE"/>
    <w:pPr>
      <w:spacing w:before="100" w:beforeAutospacing="1" w:after="100" w:afterAutospacing="1"/>
      <w:jc w:val="center"/>
      <w:textAlignment w:val="top"/>
    </w:pPr>
    <w:rPr>
      <w:rFonts w:ascii="TimesRoman" w:hAnsi="TimesRoman"/>
      <w:b/>
      <w:bCs/>
    </w:rPr>
  </w:style>
  <w:style w:type="paragraph" w:customStyle="1" w:styleId="xl201">
    <w:name w:val="xl201"/>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02">
    <w:name w:val="xl202"/>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rPr>
  </w:style>
  <w:style w:type="paragraph" w:customStyle="1" w:styleId="xl203">
    <w:name w:val="xl20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rPr>
  </w:style>
  <w:style w:type="paragraph" w:customStyle="1" w:styleId="xl204">
    <w:name w:val="xl204"/>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05">
    <w:name w:val="xl205"/>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6">
    <w:name w:val="xl206"/>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7">
    <w:name w:val="xl207"/>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8">
    <w:name w:val="xl208"/>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09">
    <w:name w:val="xl209"/>
    <w:basedOn w:val="Normal"/>
    <w:rsid w:val="008A4DBE"/>
    <w:pPr>
      <w:pBdr>
        <w:top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10">
    <w:name w:val="xl210"/>
    <w:basedOn w:val="Normal"/>
    <w:rsid w:val="008A4DBE"/>
    <w:pPr>
      <w:pBdr>
        <w:top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11">
    <w:name w:val="xl211"/>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12">
    <w:name w:val="xl212"/>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13">
    <w:name w:val="xl213"/>
    <w:basedOn w:val="Normal"/>
    <w:rsid w:val="008A4DBE"/>
    <w:pPr>
      <w:pBdr>
        <w:top w:val="single" w:sz="8" w:space="0" w:color="auto"/>
        <w:left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14">
    <w:name w:val="xl214"/>
    <w:basedOn w:val="Normal"/>
    <w:rsid w:val="008A4DBE"/>
    <w:pPr>
      <w:pBdr>
        <w:top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15">
    <w:name w:val="xl215"/>
    <w:basedOn w:val="Normal"/>
    <w:rsid w:val="008A4DBE"/>
    <w:pPr>
      <w:pBdr>
        <w:top w:val="single" w:sz="8" w:space="0" w:color="auto"/>
        <w:bottom w:val="single" w:sz="8" w:space="0" w:color="auto"/>
        <w:right w:val="single" w:sz="8" w:space="0" w:color="auto"/>
      </w:pBdr>
      <w:spacing w:before="100" w:beforeAutospacing="1" w:after="100" w:afterAutospacing="1"/>
      <w:jc w:val="right"/>
    </w:pPr>
    <w:rPr>
      <w:rFonts w:ascii="TimesRoman" w:hAnsi="TimesRoman"/>
      <w:b/>
      <w:bCs/>
      <w:sz w:val="28"/>
      <w:szCs w:val="28"/>
    </w:rPr>
  </w:style>
  <w:style w:type="paragraph" w:customStyle="1" w:styleId="xl216">
    <w:name w:val="xl216"/>
    <w:basedOn w:val="Normal"/>
    <w:rsid w:val="008A4DBE"/>
    <w:pPr>
      <w:pBdr>
        <w:top w:val="single" w:sz="8" w:space="0" w:color="auto"/>
        <w:left w:val="single" w:sz="8" w:space="0" w:color="auto"/>
        <w:bottom w:val="single" w:sz="8" w:space="0" w:color="auto"/>
      </w:pBdr>
      <w:spacing w:before="100" w:beforeAutospacing="1" w:after="100" w:afterAutospacing="1"/>
    </w:pPr>
    <w:rPr>
      <w:b/>
      <w:bCs/>
      <w:i/>
      <w:iCs/>
    </w:rPr>
  </w:style>
  <w:style w:type="paragraph" w:customStyle="1" w:styleId="xl217">
    <w:name w:val="xl217"/>
    <w:basedOn w:val="Normal"/>
    <w:rsid w:val="008A4DBE"/>
    <w:pPr>
      <w:pBdr>
        <w:top w:val="single" w:sz="8" w:space="0" w:color="auto"/>
        <w:bottom w:val="single" w:sz="8" w:space="0" w:color="auto"/>
      </w:pBdr>
      <w:spacing w:before="100" w:beforeAutospacing="1" w:after="100" w:afterAutospacing="1"/>
    </w:pPr>
    <w:rPr>
      <w:b/>
      <w:bCs/>
      <w:i/>
      <w:iCs/>
    </w:rPr>
  </w:style>
  <w:style w:type="paragraph" w:customStyle="1" w:styleId="xl218">
    <w:name w:val="xl218"/>
    <w:basedOn w:val="Normal"/>
    <w:rsid w:val="008A4DBE"/>
    <w:pPr>
      <w:pBdr>
        <w:top w:val="single" w:sz="8" w:space="0" w:color="auto"/>
        <w:bottom w:val="single" w:sz="8" w:space="0" w:color="auto"/>
        <w:right w:val="single" w:sz="8" w:space="0" w:color="auto"/>
      </w:pBdr>
      <w:spacing w:before="100" w:beforeAutospacing="1" w:after="100" w:afterAutospacing="1"/>
    </w:pPr>
    <w:rPr>
      <w:b/>
      <w:bCs/>
      <w:i/>
      <w:iCs/>
    </w:rPr>
  </w:style>
  <w:style w:type="paragraph" w:customStyle="1" w:styleId="xl219">
    <w:name w:val="xl219"/>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20">
    <w:name w:val="xl220"/>
    <w:basedOn w:val="Normal"/>
    <w:rsid w:val="008A4DBE"/>
    <w:pPr>
      <w:pBdr>
        <w:top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21">
    <w:name w:val="xl221"/>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TimesRoman" w:hAnsi="TimesRoman"/>
      <w:b/>
      <w:bCs/>
    </w:rPr>
  </w:style>
  <w:style w:type="paragraph" w:customStyle="1" w:styleId="xl222">
    <w:name w:val="xl222"/>
    <w:basedOn w:val="Normal"/>
    <w:rsid w:val="008A4DBE"/>
    <w:pPr>
      <w:pBdr>
        <w:top w:val="single" w:sz="8" w:space="0" w:color="auto"/>
        <w:bottom w:val="single" w:sz="8" w:space="0" w:color="auto"/>
      </w:pBdr>
      <w:spacing w:before="100" w:beforeAutospacing="1" w:after="100" w:afterAutospacing="1"/>
      <w:jc w:val="center"/>
    </w:pPr>
    <w:rPr>
      <w:rFonts w:ascii="TimesRoman" w:hAnsi="TimesRoman"/>
      <w:b/>
      <w:bCs/>
    </w:rPr>
  </w:style>
  <w:style w:type="paragraph" w:customStyle="1" w:styleId="xl223">
    <w:name w:val="xl223"/>
    <w:basedOn w:val="Normal"/>
    <w:rsid w:val="008A4DBE"/>
    <w:pPr>
      <w:pBdr>
        <w:top w:val="single" w:sz="4" w:space="0" w:color="auto"/>
        <w:left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24">
    <w:name w:val="xl224"/>
    <w:basedOn w:val="Normal"/>
    <w:rsid w:val="008A4DBE"/>
    <w:pPr>
      <w:pBdr>
        <w:top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25">
    <w:name w:val="xl225"/>
    <w:basedOn w:val="Normal"/>
    <w:rsid w:val="008A4DBE"/>
    <w:pPr>
      <w:pBdr>
        <w:top w:val="single" w:sz="4" w:space="0" w:color="auto"/>
        <w:bottom w:val="single" w:sz="8"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26">
    <w:name w:val="xl226"/>
    <w:basedOn w:val="Normal"/>
    <w:rsid w:val="008A4DBE"/>
    <w:pPr>
      <w:pBdr>
        <w:top w:val="single" w:sz="4"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27">
    <w:name w:val="xl227"/>
    <w:basedOn w:val="Normal"/>
    <w:rsid w:val="008A4DBE"/>
    <w:pPr>
      <w:pBdr>
        <w:top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28">
    <w:name w:val="xl228"/>
    <w:basedOn w:val="Normal"/>
    <w:rsid w:val="008A4DBE"/>
    <w:pPr>
      <w:pBdr>
        <w:top w:val="single" w:sz="4"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29">
    <w:name w:val="xl229"/>
    <w:basedOn w:val="Normal"/>
    <w:rsid w:val="008A4DBE"/>
    <w:pPr>
      <w:pBdr>
        <w:top w:val="single" w:sz="8"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30">
    <w:name w:val="xl230"/>
    <w:basedOn w:val="Normal"/>
    <w:rsid w:val="008A4DBE"/>
    <w:pPr>
      <w:pBdr>
        <w:top w:val="single" w:sz="8"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31">
    <w:name w:val="xl231"/>
    <w:basedOn w:val="Normal"/>
    <w:rsid w:val="008A4DBE"/>
    <w:pPr>
      <w:pBdr>
        <w:top w:val="single" w:sz="8"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numbering" w:customStyle="1" w:styleId="NoList3">
    <w:name w:val="No List3"/>
    <w:next w:val="NoList"/>
    <w:semiHidden/>
    <w:rsid w:val="008A4DBE"/>
  </w:style>
  <w:style w:type="numbering" w:customStyle="1" w:styleId="NoList4">
    <w:name w:val="No List4"/>
    <w:next w:val="NoList"/>
    <w:semiHidden/>
    <w:rsid w:val="008A4DBE"/>
  </w:style>
  <w:style w:type="character" w:customStyle="1" w:styleId="Heading24">
    <w:name w:val="Heading #24"/>
    <w:uiPriority w:val="99"/>
    <w:rsid w:val="008A4DBE"/>
    <w:rPr>
      <w:rFonts w:ascii="Times New Roman" w:hAnsi="Times New Roman" w:cs="Times New Roman"/>
      <w:b/>
      <w:bCs/>
      <w:sz w:val="23"/>
      <w:szCs w:val="23"/>
      <w:u w:val="single"/>
      <w:shd w:val="clear" w:color="auto" w:fill="FFFFFF"/>
      <w:lang w:val="sr-Cyrl-CS" w:eastAsia="sr-Cyrl-CS"/>
    </w:rPr>
  </w:style>
  <w:style w:type="character" w:customStyle="1" w:styleId="Bodytext0">
    <w:name w:val="Body text_"/>
    <w:link w:val="Bodytext1"/>
    <w:locked/>
    <w:rsid w:val="008A4DBE"/>
    <w:rPr>
      <w:sz w:val="23"/>
      <w:szCs w:val="23"/>
      <w:shd w:val="clear" w:color="auto" w:fill="FFFFFF"/>
    </w:rPr>
  </w:style>
  <w:style w:type="paragraph" w:customStyle="1" w:styleId="Bodytext1">
    <w:name w:val="Body text1"/>
    <w:basedOn w:val="Normal"/>
    <w:link w:val="Bodytext0"/>
    <w:rsid w:val="008A4DBE"/>
    <w:pPr>
      <w:widowControl w:val="0"/>
      <w:shd w:val="clear" w:color="auto" w:fill="FFFFFF"/>
      <w:spacing w:line="240" w:lineRule="atLeast"/>
      <w:ind w:hanging="720"/>
    </w:pPr>
    <w:rPr>
      <w:rFonts w:asciiTheme="minorHAnsi" w:eastAsiaTheme="minorHAnsi" w:hAnsiTheme="minorHAnsi" w:cstheme="minorBidi"/>
      <w:sz w:val="23"/>
      <w:szCs w:val="23"/>
      <w:lang w:val="sr-Latn-BA"/>
    </w:rPr>
  </w:style>
  <w:style w:type="character" w:customStyle="1" w:styleId="Bodytext30">
    <w:name w:val="Body text (3)_"/>
    <w:link w:val="Bodytext31"/>
    <w:uiPriority w:val="99"/>
    <w:locked/>
    <w:rsid w:val="008A4DBE"/>
    <w:rPr>
      <w:b/>
      <w:bCs/>
      <w:sz w:val="23"/>
      <w:szCs w:val="23"/>
      <w:shd w:val="clear" w:color="auto" w:fill="FFFFFF"/>
    </w:rPr>
  </w:style>
  <w:style w:type="paragraph" w:customStyle="1" w:styleId="Bodytext31">
    <w:name w:val="Body text (3)1"/>
    <w:basedOn w:val="Normal"/>
    <w:link w:val="Bodytext30"/>
    <w:uiPriority w:val="99"/>
    <w:rsid w:val="008A4DBE"/>
    <w:pPr>
      <w:widowControl w:val="0"/>
      <w:shd w:val="clear" w:color="auto" w:fill="FFFFFF"/>
      <w:spacing w:after="1860" w:line="312" w:lineRule="exact"/>
      <w:jc w:val="center"/>
    </w:pPr>
    <w:rPr>
      <w:rFonts w:asciiTheme="minorHAnsi" w:eastAsiaTheme="minorHAnsi" w:hAnsiTheme="minorHAnsi" w:cstheme="minorBidi"/>
      <w:b/>
      <w:bCs/>
      <w:sz w:val="23"/>
      <w:szCs w:val="23"/>
      <w:lang w:val="sr-Latn-BA"/>
    </w:rPr>
  </w:style>
  <w:style w:type="character" w:customStyle="1" w:styleId="Heading20">
    <w:name w:val="Heading #2_"/>
    <w:link w:val="Heading21"/>
    <w:locked/>
    <w:rsid w:val="008A4DBE"/>
    <w:rPr>
      <w:b/>
      <w:bCs/>
      <w:sz w:val="23"/>
      <w:szCs w:val="23"/>
      <w:shd w:val="clear" w:color="auto" w:fill="FFFFFF"/>
      <w:lang w:val="sr-Cyrl-CS" w:eastAsia="sr-Cyrl-CS"/>
    </w:rPr>
  </w:style>
  <w:style w:type="paragraph" w:customStyle="1" w:styleId="Heading21">
    <w:name w:val="Heading #21"/>
    <w:basedOn w:val="Normal"/>
    <w:link w:val="Heading20"/>
    <w:rsid w:val="008A4DBE"/>
    <w:pPr>
      <w:widowControl w:val="0"/>
      <w:shd w:val="clear" w:color="auto" w:fill="FFFFFF"/>
      <w:spacing w:after="600" w:line="240" w:lineRule="atLeast"/>
      <w:outlineLvl w:val="1"/>
    </w:pPr>
    <w:rPr>
      <w:rFonts w:asciiTheme="minorHAnsi" w:eastAsiaTheme="minorHAnsi" w:hAnsiTheme="minorHAnsi" w:cstheme="minorBidi"/>
      <w:b/>
      <w:bCs/>
      <w:sz w:val="23"/>
      <w:szCs w:val="23"/>
      <w:lang w:val="sr-Cyrl-CS" w:eastAsia="sr-Cyrl-CS"/>
    </w:rPr>
  </w:style>
  <w:style w:type="character" w:customStyle="1" w:styleId="Bodytext4">
    <w:name w:val="Body text (4)_"/>
    <w:link w:val="Bodytext41"/>
    <w:uiPriority w:val="99"/>
    <w:locked/>
    <w:rsid w:val="008A4DBE"/>
    <w:rPr>
      <w:i/>
      <w:iCs/>
      <w:sz w:val="23"/>
      <w:szCs w:val="23"/>
      <w:shd w:val="clear" w:color="auto" w:fill="FFFFFF"/>
      <w:lang w:val="sr-Cyrl-CS" w:eastAsia="sr-Cyrl-CS"/>
    </w:rPr>
  </w:style>
  <w:style w:type="paragraph" w:customStyle="1" w:styleId="Bodytext41">
    <w:name w:val="Body text (4)1"/>
    <w:basedOn w:val="Normal"/>
    <w:link w:val="Bodytext4"/>
    <w:uiPriority w:val="99"/>
    <w:rsid w:val="008A4DBE"/>
    <w:pPr>
      <w:widowControl w:val="0"/>
      <w:shd w:val="clear" w:color="auto" w:fill="FFFFFF"/>
      <w:spacing w:line="274" w:lineRule="exact"/>
      <w:jc w:val="both"/>
    </w:pPr>
    <w:rPr>
      <w:rFonts w:asciiTheme="minorHAnsi" w:eastAsiaTheme="minorHAnsi" w:hAnsiTheme="minorHAnsi" w:cstheme="minorBidi"/>
      <w:i/>
      <w:iCs/>
      <w:sz w:val="23"/>
      <w:szCs w:val="23"/>
      <w:lang w:val="sr-Cyrl-CS" w:eastAsia="sr-Cyrl-CS"/>
    </w:rPr>
  </w:style>
  <w:style w:type="character" w:customStyle="1" w:styleId="Heading10">
    <w:name w:val="Heading #1_"/>
    <w:link w:val="Heading11"/>
    <w:locked/>
    <w:rsid w:val="008A4DBE"/>
    <w:rPr>
      <w:b/>
      <w:bCs/>
      <w:sz w:val="23"/>
      <w:szCs w:val="23"/>
      <w:shd w:val="clear" w:color="auto" w:fill="FFFFFF"/>
      <w:lang w:val="sr-Cyrl-CS" w:eastAsia="sr-Cyrl-CS"/>
    </w:rPr>
  </w:style>
  <w:style w:type="paragraph" w:customStyle="1" w:styleId="Heading11">
    <w:name w:val="Heading #11"/>
    <w:basedOn w:val="Normal"/>
    <w:link w:val="Heading10"/>
    <w:rsid w:val="008A4DBE"/>
    <w:pPr>
      <w:widowControl w:val="0"/>
      <w:shd w:val="clear" w:color="auto" w:fill="FFFFFF"/>
      <w:spacing w:after="360" w:line="240" w:lineRule="atLeast"/>
      <w:jc w:val="both"/>
      <w:outlineLvl w:val="0"/>
    </w:pPr>
    <w:rPr>
      <w:rFonts w:asciiTheme="minorHAnsi" w:eastAsiaTheme="minorHAnsi" w:hAnsiTheme="minorHAnsi" w:cstheme="minorBidi"/>
      <w:b/>
      <w:bCs/>
      <w:sz w:val="23"/>
      <w:szCs w:val="23"/>
      <w:lang w:val="sr-Cyrl-CS" w:eastAsia="sr-Cyrl-CS"/>
    </w:rPr>
  </w:style>
  <w:style w:type="paragraph" w:customStyle="1" w:styleId="font12">
    <w:name w:val="font12"/>
    <w:basedOn w:val="Normal"/>
    <w:rsid w:val="008A4DBE"/>
    <w:pPr>
      <w:spacing w:before="100" w:beforeAutospacing="1" w:after="100" w:afterAutospacing="1"/>
    </w:pPr>
    <w:rPr>
      <w:rFonts w:ascii="TimesRoman" w:hAnsi="TimesRoman"/>
      <w:color w:val="000000"/>
    </w:rPr>
  </w:style>
  <w:style w:type="paragraph" w:customStyle="1" w:styleId="font13">
    <w:name w:val="font13"/>
    <w:basedOn w:val="Normal"/>
    <w:rsid w:val="008A4DBE"/>
    <w:pPr>
      <w:spacing w:before="100" w:beforeAutospacing="1" w:after="100" w:afterAutospacing="1"/>
    </w:pPr>
  </w:style>
  <w:style w:type="paragraph" w:customStyle="1" w:styleId="font14">
    <w:name w:val="font14"/>
    <w:basedOn w:val="Normal"/>
    <w:rsid w:val="008A4DBE"/>
    <w:pPr>
      <w:spacing w:before="100" w:beforeAutospacing="1" w:after="100" w:afterAutospacing="1"/>
    </w:pPr>
    <w:rPr>
      <w:rFonts w:ascii="Calibri" w:hAnsi="Calibri"/>
    </w:rPr>
  </w:style>
  <w:style w:type="paragraph" w:customStyle="1" w:styleId="xl64">
    <w:name w:val="xl64"/>
    <w:basedOn w:val="Normal"/>
    <w:rsid w:val="008A4DBE"/>
    <w:pPr>
      <w:spacing w:before="100" w:beforeAutospacing="1" w:after="100" w:afterAutospacing="1"/>
    </w:pPr>
    <w:rPr>
      <w:rFonts w:ascii="TimesRoman" w:hAnsi="TimesRoman"/>
    </w:rPr>
  </w:style>
  <w:style w:type="paragraph" w:customStyle="1" w:styleId="xl232">
    <w:name w:val="xl232"/>
    <w:basedOn w:val="Normal"/>
    <w:rsid w:val="008A4DBE"/>
    <w:pPr>
      <w:pBdr>
        <w:top w:val="single" w:sz="4" w:space="0" w:color="auto"/>
        <w:bottom w:val="single" w:sz="8" w:space="0" w:color="auto"/>
      </w:pBdr>
      <w:spacing w:before="100" w:beforeAutospacing="1" w:after="100" w:afterAutospacing="1"/>
    </w:pPr>
  </w:style>
  <w:style w:type="paragraph" w:customStyle="1" w:styleId="xl233">
    <w:name w:val="xl233"/>
    <w:basedOn w:val="Normal"/>
    <w:rsid w:val="008A4DBE"/>
    <w:pPr>
      <w:pBdr>
        <w:top w:val="single" w:sz="4" w:space="0" w:color="auto"/>
        <w:bottom w:val="single" w:sz="8" w:space="0" w:color="auto"/>
        <w:right w:val="single" w:sz="4" w:space="0" w:color="auto"/>
      </w:pBdr>
      <w:spacing w:before="100" w:beforeAutospacing="1" w:after="100" w:afterAutospacing="1"/>
    </w:pPr>
  </w:style>
  <w:style w:type="paragraph" w:customStyle="1" w:styleId="xl234">
    <w:name w:val="xl234"/>
    <w:basedOn w:val="Normal"/>
    <w:rsid w:val="008A4DBE"/>
    <w:pPr>
      <w:pBdr>
        <w:top w:val="single" w:sz="4" w:space="0" w:color="auto"/>
        <w:bottom w:val="single" w:sz="8" w:space="0" w:color="auto"/>
        <w:right w:val="single" w:sz="4" w:space="0" w:color="auto"/>
      </w:pBdr>
      <w:spacing w:before="100" w:beforeAutospacing="1" w:after="100" w:afterAutospacing="1"/>
    </w:pPr>
  </w:style>
  <w:style w:type="paragraph" w:customStyle="1" w:styleId="font15">
    <w:name w:val="font15"/>
    <w:basedOn w:val="Normal"/>
    <w:rsid w:val="008A4DBE"/>
    <w:pPr>
      <w:spacing w:before="100" w:beforeAutospacing="1" w:after="100" w:afterAutospacing="1"/>
    </w:pPr>
  </w:style>
  <w:style w:type="paragraph" w:customStyle="1" w:styleId="font16">
    <w:name w:val="font16"/>
    <w:basedOn w:val="Normal"/>
    <w:rsid w:val="008A4DBE"/>
    <w:pPr>
      <w:spacing w:before="100" w:beforeAutospacing="1" w:after="100" w:afterAutospacing="1"/>
    </w:pPr>
    <w:rPr>
      <w:rFonts w:ascii="Calibri" w:hAnsi="Calibri"/>
    </w:rPr>
  </w:style>
  <w:style w:type="paragraph" w:customStyle="1" w:styleId="xl235">
    <w:name w:val="xl235"/>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36">
    <w:name w:val="xl236"/>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37">
    <w:name w:val="xl237"/>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38">
    <w:name w:val="xl238"/>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39">
    <w:name w:val="xl239"/>
    <w:basedOn w:val="Normal"/>
    <w:rsid w:val="008A4DBE"/>
    <w:pPr>
      <w:pBdr>
        <w:top w:val="single" w:sz="4" w:space="0" w:color="auto"/>
        <w:bottom w:val="single" w:sz="4" w:space="0" w:color="auto"/>
        <w:right w:val="single" w:sz="4" w:space="0" w:color="auto"/>
      </w:pBdr>
      <w:spacing w:before="100" w:beforeAutospacing="1" w:after="100" w:afterAutospacing="1"/>
    </w:pPr>
    <w:rPr>
      <w:rFonts w:ascii="TimesRoman" w:hAnsi="TimesRoman"/>
      <w:b/>
      <w:bCs/>
      <w:sz w:val="28"/>
      <w:szCs w:val="28"/>
    </w:rPr>
  </w:style>
  <w:style w:type="paragraph" w:customStyle="1" w:styleId="xl240">
    <w:name w:val="xl240"/>
    <w:basedOn w:val="Normal"/>
    <w:rsid w:val="008A4DBE"/>
    <w:pPr>
      <w:pBdr>
        <w:bottom w:val="single" w:sz="8" w:space="0" w:color="auto"/>
      </w:pBdr>
      <w:spacing w:before="100" w:beforeAutospacing="1" w:after="100" w:afterAutospacing="1"/>
      <w:jc w:val="center"/>
    </w:pPr>
    <w:rPr>
      <w:rFonts w:ascii="TimesRoman" w:hAnsi="TimesRoman"/>
    </w:rPr>
  </w:style>
  <w:style w:type="paragraph" w:customStyle="1" w:styleId="xl241">
    <w:name w:val="xl241"/>
    <w:basedOn w:val="Normal"/>
    <w:rsid w:val="008A4DBE"/>
    <w:pPr>
      <w:pBdr>
        <w:top w:val="single" w:sz="8" w:space="0" w:color="auto"/>
        <w:left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42">
    <w:name w:val="xl242"/>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243">
    <w:name w:val="xl243"/>
    <w:basedOn w:val="Normal"/>
    <w:rsid w:val="008A4DBE"/>
    <w:pPr>
      <w:pBdr>
        <w:top w:val="single" w:sz="8" w:space="0" w:color="auto"/>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244">
    <w:name w:val="xl244"/>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color w:val="000000"/>
    </w:rPr>
  </w:style>
  <w:style w:type="paragraph" w:customStyle="1" w:styleId="xl245">
    <w:name w:val="xl245"/>
    <w:basedOn w:val="Normal"/>
    <w:rsid w:val="008A4DB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246">
    <w:name w:val="xl246"/>
    <w:basedOn w:val="Normal"/>
    <w:rsid w:val="008A4DBE"/>
    <w:pPr>
      <w:pBdr>
        <w:top w:val="single" w:sz="4" w:space="0" w:color="auto"/>
        <w:left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47">
    <w:name w:val="xl247"/>
    <w:basedOn w:val="Normal"/>
    <w:rsid w:val="008A4DBE"/>
    <w:pPr>
      <w:pBdr>
        <w:top w:val="single" w:sz="8" w:space="0" w:color="auto"/>
        <w:bottom w:val="single" w:sz="8" w:space="0" w:color="auto"/>
      </w:pBdr>
      <w:spacing w:before="100" w:beforeAutospacing="1" w:after="100" w:afterAutospacing="1"/>
      <w:jc w:val="center"/>
    </w:pPr>
    <w:rPr>
      <w:rFonts w:ascii="TimesRoman" w:hAnsi="TimesRoman"/>
      <w:b/>
      <w:bCs/>
      <w:sz w:val="32"/>
      <w:szCs w:val="32"/>
    </w:rPr>
  </w:style>
  <w:style w:type="paragraph" w:customStyle="1" w:styleId="xl248">
    <w:name w:val="xl248"/>
    <w:basedOn w:val="Normal"/>
    <w:rsid w:val="008A4DBE"/>
    <w:pPr>
      <w:pBdr>
        <w:top w:val="single" w:sz="8" w:space="0" w:color="auto"/>
        <w:bottom w:val="single" w:sz="8" w:space="0" w:color="auto"/>
        <w:right w:val="single" w:sz="8" w:space="0" w:color="auto"/>
      </w:pBdr>
      <w:spacing w:before="100" w:beforeAutospacing="1" w:after="100" w:afterAutospacing="1"/>
      <w:jc w:val="center"/>
    </w:pPr>
    <w:rPr>
      <w:rFonts w:ascii="TimesRoman" w:hAnsi="TimesRoman"/>
      <w:b/>
      <w:bCs/>
      <w:sz w:val="32"/>
      <w:szCs w:val="32"/>
    </w:rPr>
  </w:style>
  <w:style w:type="paragraph" w:customStyle="1" w:styleId="xl249">
    <w:name w:val="xl249"/>
    <w:basedOn w:val="Normal"/>
    <w:rsid w:val="008A4DBE"/>
    <w:pPr>
      <w:pBdr>
        <w:top w:val="single" w:sz="8" w:space="0" w:color="auto"/>
        <w:bottom w:val="single" w:sz="8" w:space="0" w:color="auto"/>
        <w:right w:val="single" w:sz="8" w:space="0" w:color="auto"/>
      </w:pBdr>
      <w:spacing w:before="100" w:beforeAutospacing="1" w:after="100" w:afterAutospacing="1"/>
      <w:jc w:val="right"/>
    </w:pPr>
    <w:rPr>
      <w:rFonts w:ascii="TimesRoman" w:hAnsi="TimesRoman"/>
      <w:b/>
      <w:bCs/>
      <w:sz w:val="28"/>
      <w:szCs w:val="28"/>
    </w:rPr>
  </w:style>
  <w:style w:type="paragraph" w:customStyle="1" w:styleId="xl250">
    <w:name w:val="xl250"/>
    <w:basedOn w:val="Normal"/>
    <w:rsid w:val="008A4DBE"/>
    <w:pPr>
      <w:pBdr>
        <w:top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51">
    <w:name w:val="xl251"/>
    <w:basedOn w:val="Normal"/>
    <w:rsid w:val="008A4DBE"/>
    <w:pPr>
      <w:pBdr>
        <w:top w:val="single" w:sz="4" w:space="0" w:color="auto"/>
        <w:bottom w:val="single" w:sz="8"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52">
    <w:name w:val="xl252"/>
    <w:basedOn w:val="Normal"/>
    <w:rsid w:val="008A4DBE"/>
    <w:pPr>
      <w:pBdr>
        <w:top w:val="single" w:sz="4"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53">
    <w:name w:val="xl253"/>
    <w:basedOn w:val="Normal"/>
    <w:rsid w:val="008A4DBE"/>
    <w:pPr>
      <w:pBdr>
        <w:top w:val="single" w:sz="4" w:space="0" w:color="auto"/>
        <w:left w:val="single" w:sz="4" w:space="0" w:color="auto"/>
        <w:bottom w:val="single" w:sz="4" w:space="0" w:color="auto"/>
      </w:pBdr>
      <w:spacing w:before="100" w:beforeAutospacing="1" w:after="100" w:afterAutospacing="1"/>
      <w:jc w:val="center"/>
    </w:pPr>
    <w:rPr>
      <w:rFonts w:ascii="TimesRoman" w:hAnsi="TimesRoman"/>
      <w:b/>
      <w:bCs/>
    </w:rPr>
  </w:style>
  <w:style w:type="paragraph" w:customStyle="1" w:styleId="xl254">
    <w:name w:val="xl254"/>
    <w:basedOn w:val="Normal"/>
    <w:rsid w:val="008A4DBE"/>
    <w:pPr>
      <w:pBdr>
        <w:top w:val="single" w:sz="4" w:space="0" w:color="auto"/>
        <w:bottom w:val="single" w:sz="4" w:space="0" w:color="auto"/>
      </w:pBdr>
      <w:spacing w:before="100" w:beforeAutospacing="1" w:after="100" w:afterAutospacing="1"/>
      <w:jc w:val="center"/>
    </w:pPr>
    <w:rPr>
      <w:rFonts w:ascii="TimesRoman" w:hAnsi="TimesRoman"/>
      <w:b/>
      <w:bCs/>
    </w:rPr>
  </w:style>
  <w:style w:type="paragraph" w:customStyle="1" w:styleId="xl255">
    <w:name w:val="xl255"/>
    <w:basedOn w:val="Normal"/>
    <w:rsid w:val="008A4DBE"/>
    <w:pPr>
      <w:pBdr>
        <w:top w:val="single" w:sz="4"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256">
    <w:name w:val="xl256"/>
    <w:basedOn w:val="Normal"/>
    <w:rsid w:val="008A4DBE"/>
    <w:pPr>
      <w:pBdr>
        <w:top w:val="single" w:sz="4" w:space="0" w:color="auto"/>
        <w:bottom w:val="single" w:sz="4" w:space="0" w:color="auto"/>
      </w:pBdr>
      <w:spacing w:before="100" w:beforeAutospacing="1" w:after="100" w:afterAutospacing="1"/>
      <w:jc w:val="center"/>
    </w:pPr>
    <w:rPr>
      <w:rFonts w:ascii="TimesRoman" w:hAnsi="TimesRoman"/>
    </w:rPr>
  </w:style>
  <w:style w:type="paragraph" w:customStyle="1" w:styleId="xl257">
    <w:name w:val="xl257"/>
    <w:basedOn w:val="Normal"/>
    <w:rsid w:val="008A4DBE"/>
    <w:pPr>
      <w:pBdr>
        <w:top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258">
    <w:name w:val="xl258"/>
    <w:basedOn w:val="Normal"/>
    <w:rsid w:val="008A4DBE"/>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59">
    <w:name w:val="xl259"/>
    <w:basedOn w:val="Normal"/>
    <w:rsid w:val="008A4DBE"/>
    <w:pPr>
      <w:pBdr>
        <w:top w:val="single" w:sz="4" w:space="0" w:color="auto"/>
        <w:bottom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60">
    <w:name w:val="xl260"/>
    <w:basedOn w:val="Normal"/>
    <w:rsid w:val="008A4DBE"/>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61">
    <w:name w:val="xl261"/>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2">
    <w:name w:val="xl262"/>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3">
    <w:name w:val="xl263"/>
    <w:basedOn w:val="Normal"/>
    <w:rsid w:val="008A4DBE"/>
    <w:pPr>
      <w:pBdr>
        <w:top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64">
    <w:name w:val="xl264"/>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65">
    <w:name w:val="xl265"/>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6">
    <w:name w:val="xl266"/>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7">
    <w:name w:val="xl267"/>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8">
    <w:name w:val="xl268"/>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TimesRoman" w:hAnsi="TimesRoman"/>
      <w:b/>
      <w:bCs/>
    </w:rPr>
  </w:style>
  <w:style w:type="paragraph" w:customStyle="1" w:styleId="xl269">
    <w:name w:val="xl269"/>
    <w:basedOn w:val="Normal"/>
    <w:rsid w:val="008A4DBE"/>
    <w:pPr>
      <w:pBdr>
        <w:top w:val="single" w:sz="8" w:space="0" w:color="auto"/>
        <w:bottom w:val="single" w:sz="8" w:space="0" w:color="auto"/>
      </w:pBdr>
      <w:spacing w:before="100" w:beforeAutospacing="1" w:after="100" w:afterAutospacing="1"/>
      <w:jc w:val="center"/>
    </w:pPr>
    <w:rPr>
      <w:rFonts w:ascii="TimesRoman" w:hAnsi="TimesRoman"/>
    </w:rPr>
  </w:style>
  <w:style w:type="paragraph" w:customStyle="1" w:styleId="xl270">
    <w:name w:val="xl270"/>
    <w:basedOn w:val="Normal"/>
    <w:rsid w:val="008A4DBE"/>
    <w:pPr>
      <w:pBdr>
        <w:top w:val="single" w:sz="8"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71">
    <w:name w:val="xl271"/>
    <w:basedOn w:val="Normal"/>
    <w:rsid w:val="008A4DBE"/>
    <w:pPr>
      <w:pBdr>
        <w:top w:val="single" w:sz="8"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72">
    <w:name w:val="xl272"/>
    <w:basedOn w:val="Normal"/>
    <w:rsid w:val="008A4DBE"/>
    <w:pPr>
      <w:pBdr>
        <w:top w:val="single" w:sz="8"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73">
    <w:name w:val="xl273"/>
    <w:basedOn w:val="Normal"/>
    <w:rsid w:val="008A4DBE"/>
    <w:pPr>
      <w:pBdr>
        <w:top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274">
    <w:name w:val="xl274"/>
    <w:basedOn w:val="Normal"/>
    <w:rsid w:val="008A4DBE"/>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275">
    <w:name w:val="xl275"/>
    <w:basedOn w:val="Normal"/>
    <w:rsid w:val="008A4DBE"/>
    <w:pPr>
      <w:pBdr>
        <w:top w:val="single" w:sz="4" w:space="0" w:color="auto"/>
        <w:lef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6">
    <w:name w:val="xl276"/>
    <w:basedOn w:val="Normal"/>
    <w:rsid w:val="008A4DBE"/>
    <w:pPr>
      <w:pBdr>
        <w:top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7">
    <w:name w:val="xl277"/>
    <w:basedOn w:val="Normal"/>
    <w:rsid w:val="008A4DBE"/>
    <w:pPr>
      <w:pBdr>
        <w:top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8">
    <w:name w:val="xl278"/>
    <w:basedOn w:val="Normal"/>
    <w:rsid w:val="008A4DBE"/>
    <w:pPr>
      <w:pBdr>
        <w:top w:val="single" w:sz="8" w:space="0" w:color="auto"/>
        <w:left w:val="single" w:sz="8" w:space="0" w:color="auto"/>
      </w:pBdr>
      <w:spacing w:before="100" w:beforeAutospacing="1" w:after="100" w:afterAutospacing="1"/>
      <w:jc w:val="center"/>
      <w:textAlignment w:val="center"/>
    </w:pPr>
    <w:rPr>
      <w:rFonts w:ascii="TimesRoman" w:hAnsi="TimesRoman"/>
      <w:b/>
      <w:bCs/>
    </w:rPr>
  </w:style>
  <w:style w:type="paragraph" w:customStyle="1" w:styleId="xl279">
    <w:name w:val="xl279"/>
    <w:basedOn w:val="Normal"/>
    <w:rsid w:val="008A4DBE"/>
    <w:pPr>
      <w:pBdr>
        <w:top w:val="single" w:sz="8" w:space="0" w:color="auto"/>
      </w:pBdr>
      <w:spacing w:before="100" w:beforeAutospacing="1" w:after="100" w:afterAutospacing="1"/>
      <w:jc w:val="center"/>
      <w:textAlignment w:val="center"/>
    </w:pPr>
    <w:rPr>
      <w:rFonts w:ascii="TimesRoman" w:hAnsi="TimesRoman"/>
      <w:b/>
      <w:bCs/>
    </w:rPr>
  </w:style>
  <w:style w:type="paragraph" w:customStyle="1" w:styleId="xl280">
    <w:name w:val="xl280"/>
    <w:basedOn w:val="Normal"/>
    <w:rsid w:val="008A4DBE"/>
    <w:pPr>
      <w:pBdr>
        <w:top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81">
    <w:name w:val="xl281"/>
    <w:basedOn w:val="Normal"/>
    <w:rsid w:val="008A4DBE"/>
    <w:pPr>
      <w:pBdr>
        <w:top w:val="single" w:sz="8" w:space="0" w:color="auto"/>
        <w:bottom w:val="single" w:sz="8" w:space="0" w:color="auto"/>
      </w:pBdr>
      <w:spacing w:before="100" w:beforeAutospacing="1" w:after="100" w:afterAutospacing="1"/>
      <w:jc w:val="center"/>
      <w:textAlignment w:val="top"/>
    </w:pPr>
    <w:rPr>
      <w:rFonts w:ascii="TimesRoman" w:hAnsi="TimesRoman"/>
    </w:rPr>
  </w:style>
  <w:style w:type="paragraph" w:customStyle="1" w:styleId="xl282">
    <w:name w:val="xl282"/>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TimesRoman" w:hAnsi="TimesRoman"/>
    </w:rPr>
  </w:style>
  <w:style w:type="paragraph" w:customStyle="1" w:styleId="ListParagraph1">
    <w:name w:val="List Paragraph1"/>
    <w:basedOn w:val="Normal"/>
    <w:qFormat/>
    <w:rsid w:val="008A4DBE"/>
    <w:pPr>
      <w:suppressAutoHyphens/>
      <w:spacing w:line="100" w:lineRule="atLeast"/>
      <w:ind w:left="720"/>
    </w:pPr>
    <w:rPr>
      <w:rFonts w:eastAsia="Arial Unicode MS"/>
      <w:color w:val="000000"/>
      <w:kern w:val="1"/>
      <w:lang w:eastAsia="ar-SA"/>
    </w:rPr>
  </w:style>
  <w:style w:type="paragraph" w:customStyle="1" w:styleId="a">
    <w:name w:val="уговор налсов"/>
    <w:basedOn w:val="Normal"/>
    <w:qFormat/>
    <w:rsid w:val="008A4DBE"/>
    <w:pPr>
      <w:keepNext/>
      <w:spacing w:before="240" w:after="60"/>
      <w:jc w:val="center"/>
    </w:pPr>
    <w:rPr>
      <w:b/>
      <w:lang w:val="ru-RU"/>
    </w:rPr>
  </w:style>
  <w:style w:type="paragraph" w:customStyle="1" w:styleId="a0">
    <w:name w:val="уговор члан"/>
    <w:basedOn w:val="Normal"/>
    <w:qFormat/>
    <w:rsid w:val="008A4DBE"/>
    <w:pPr>
      <w:keepNext/>
      <w:spacing w:before="120" w:after="120"/>
      <w:jc w:val="center"/>
    </w:pPr>
    <w:rPr>
      <w:bCs/>
    </w:rPr>
  </w:style>
  <w:style w:type="numbering" w:customStyle="1" w:styleId="NoList5">
    <w:name w:val="No List5"/>
    <w:next w:val="NoList"/>
    <w:uiPriority w:val="99"/>
    <w:semiHidden/>
    <w:unhideWhenUsed/>
    <w:rsid w:val="008F45C9"/>
  </w:style>
  <w:style w:type="character" w:customStyle="1" w:styleId="CommentReference2">
    <w:name w:val="Comment Reference2"/>
    <w:rsid w:val="008F45C9"/>
    <w:rPr>
      <w:sz w:val="16"/>
      <w:szCs w:val="16"/>
    </w:rPr>
  </w:style>
  <w:style w:type="paragraph" w:customStyle="1" w:styleId="CommentText2">
    <w:name w:val="Comment Text2"/>
    <w:basedOn w:val="Normal"/>
    <w:rsid w:val="008F45C9"/>
    <w:pPr>
      <w:suppressAutoHyphens/>
      <w:spacing w:line="100" w:lineRule="atLeast"/>
    </w:pPr>
    <w:rPr>
      <w:rFonts w:eastAsia="Arial Unicode MS"/>
      <w:color w:val="000000"/>
      <w:kern w:val="1"/>
      <w:sz w:val="20"/>
      <w:szCs w:val="20"/>
      <w:lang w:eastAsia="ar-SA"/>
    </w:rPr>
  </w:style>
  <w:style w:type="paragraph" w:customStyle="1" w:styleId="CommentSubject2">
    <w:name w:val="Comment Subject2"/>
    <w:basedOn w:val="CommentText2"/>
    <w:rsid w:val="008F45C9"/>
    <w:rPr>
      <w:b/>
      <w:bCs/>
    </w:rPr>
  </w:style>
  <w:style w:type="table" w:customStyle="1" w:styleId="TableGrid2">
    <w:name w:val="Table Grid2"/>
    <w:basedOn w:val="TableNormal"/>
    <w:next w:val="TableGrid"/>
    <w:uiPriority w:val="59"/>
    <w:rsid w:val="008F45C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0">
    <w:name w:val="Char Char13"/>
    <w:locked/>
    <w:rsid w:val="008F45C9"/>
    <w:rPr>
      <w:rFonts w:ascii="Cambria" w:hAnsi="Cambria"/>
      <w:b/>
      <w:bCs/>
      <w:kern w:val="32"/>
      <w:sz w:val="32"/>
      <w:szCs w:val="32"/>
      <w:lang w:val="en-US" w:eastAsia="en-US" w:bidi="ar-SA"/>
    </w:rPr>
  </w:style>
  <w:style w:type="character" w:customStyle="1" w:styleId="CharChar0">
    <w:name w:val="Char Char"/>
    <w:rsid w:val="008F45C9"/>
    <w:rPr>
      <w:sz w:val="24"/>
      <w:szCs w:val="24"/>
    </w:rPr>
  </w:style>
  <w:style w:type="numbering" w:customStyle="1" w:styleId="NoList12">
    <w:name w:val="No List12"/>
    <w:next w:val="NoList"/>
    <w:semiHidden/>
    <w:rsid w:val="008F45C9"/>
  </w:style>
  <w:style w:type="numbering" w:customStyle="1" w:styleId="NoList21">
    <w:name w:val="No List21"/>
    <w:next w:val="NoList"/>
    <w:semiHidden/>
    <w:rsid w:val="008F45C9"/>
  </w:style>
  <w:style w:type="numbering" w:customStyle="1" w:styleId="NoList31">
    <w:name w:val="No List31"/>
    <w:next w:val="NoList"/>
    <w:semiHidden/>
    <w:rsid w:val="008F45C9"/>
  </w:style>
  <w:style w:type="numbering" w:customStyle="1" w:styleId="NoList41">
    <w:name w:val="No List41"/>
    <w:next w:val="NoList"/>
    <w:semiHidden/>
    <w:rsid w:val="008F45C9"/>
  </w:style>
  <w:style w:type="character" w:customStyle="1" w:styleId="CommentReference3">
    <w:name w:val="Comment Reference3"/>
    <w:rsid w:val="00C564AA"/>
    <w:rPr>
      <w:sz w:val="16"/>
      <w:szCs w:val="16"/>
    </w:rPr>
  </w:style>
  <w:style w:type="paragraph" w:customStyle="1" w:styleId="CommentText3">
    <w:name w:val="Comment Text3"/>
    <w:basedOn w:val="Normal"/>
    <w:rsid w:val="00C564AA"/>
    <w:pPr>
      <w:suppressAutoHyphens/>
      <w:spacing w:line="100" w:lineRule="atLeast"/>
    </w:pPr>
    <w:rPr>
      <w:rFonts w:eastAsia="Arial Unicode MS"/>
      <w:color w:val="000000"/>
      <w:kern w:val="1"/>
      <w:sz w:val="20"/>
      <w:szCs w:val="20"/>
      <w:lang w:eastAsia="ar-SA"/>
    </w:rPr>
  </w:style>
  <w:style w:type="paragraph" w:customStyle="1" w:styleId="CommentSubject3">
    <w:name w:val="Comment Subject3"/>
    <w:basedOn w:val="CommentText3"/>
    <w:rsid w:val="00C564AA"/>
    <w:rPr>
      <w:b/>
      <w:bCs/>
    </w:rPr>
  </w:style>
  <w:style w:type="character" w:customStyle="1" w:styleId="CharChar131">
    <w:name w:val="Char Char13"/>
    <w:locked/>
    <w:rsid w:val="00C564AA"/>
    <w:rPr>
      <w:rFonts w:ascii="Cambria" w:hAnsi="Cambria"/>
      <w:b/>
      <w:bCs/>
      <w:kern w:val="32"/>
      <w:sz w:val="32"/>
      <w:szCs w:val="32"/>
      <w:lang w:val="en-US" w:eastAsia="en-US" w:bidi="ar-SA"/>
    </w:rPr>
  </w:style>
  <w:style w:type="character" w:customStyle="1" w:styleId="CharChar1">
    <w:name w:val="Char Char"/>
    <w:rsid w:val="00C564AA"/>
    <w:rPr>
      <w:sz w:val="24"/>
      <w:szCs w:val="24"/>
    </w:rPr>
  </w:style>
  <w:style w:type="numbering" w:customStyle="1" w:styleId="NoList6">
    <w:name w:val="No List6"/>
    <w:next w:val="NoList"/>
    <w:uiPriority w:val="99"/>
    <w:semiHidden/>
    <w:unhideWhenUsed/>
    <w:rsid w:val="00EB7E65"/>
  </w:style>
  <w:style w:type="character" w:customStyle="1" w:styleId="CommentReference4">
    <w:name w:val="Comment Reference4"/>
    <w:rsid w:val="00EB7E65"/>
    <w:rPr>
      <w:sz w:val="16"/>
      <w:szCs w:val="16"/>
    </w:rPr>
  </w:style>
  <w:style w:type="paragraph" w:customStyle="1" w:styleId="CommentText4">
    <w:name w:val="Comment Text4"/>
    <w:basedOn w:val="Normal"/>
    <w:rsid w:val="00EB7E65"/>
    <w:pPr>
      <w:suppressAutoHyphens/>
      <w:spacing w:line="100" w:lineRule="atLeast"/>
    </w:pPr>
    <w:rPr>
      <w:rFonts w:eastAsia="Arial Unicode MS"/>
      <w:color w:val="000000"/>
      <w:kern w:val="1"/>
      <w:sz w:val="20"/>
      <w:szCs w:val="20"/>
      <w:lang w:eastAsia="ar-SA"/>
    </w:rPr>
  </w:style>
  <w:style w:type="paragraph" w:customStyle="1" w:styleId="CommentSubject4">
    <w:name w:val="Comment Subject4"/>
    <w:basedOn w:val="CommentText4"/>
    <w:rsid w:val="00EB7E65"/>
    <w:rPr>
      <w:b/>
      <w:bCs/>
    </w:rPr>
  </w:style>
  <w:style w:type="table" w:customStyle="1" w:styleId="TableGrid3">
    <w:name w:val="Table Grid3"/>
    <w:basedOn w:val="TableNormal"/>
    <w:next w:val="TableGrid"/>
    <w:uiPriority w:val="59"/>
    <w:rsid w:val="00EB7E65"/>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2">
    <w:name w:val="Char Char13"/>
    <w:locked/>
    <w:rsid w:val="00EB7E65"/>
    <w:rPr>
      <w:rFonts w:ascii="Cambria" w:hAnsi="Cambria"/>
      <w:b/>
      <w:bCs/>
      <w:kern w:val="32"/>
      <w:sz w:val="32"/>
      <w:szCs w:val="32"/>
      <w:lang w:val="en-US" w:eastAsia="en-US" w:bidi="ar-SA"/>
    </w:rPr>
  </w:style>
  <w:style w:type="character" w:customStyle="1" w:styleId="CharChar2">
    <w:name w:val="Char Char"/>
    <w:rsid w:val="00EB7E65"/>
    <w:rPr>
      <w:sz w:val="24"/>
      <w:szCs w:val="24"/>
    </w:rPr>
  </w:style>
  <w:style w:type="numbering" w:customStyle="1" w:styleId="NoList13">
    <w:name w:val="No List13"/>
    <w:next w:val="NoList"/>
    <w:semiHidden/>
    <w:rsid w:val="00EB7E65"/>
  </w:style>
  <w:style w:type="numbering" w:customStyle="1" w:styleId="NoList22">
    <w:name w:val="No List22"/>
    <w:next w:val="NoList"/>
    <w:semiHidden/>
    <w:rsid w:val="00EB7E65"/>
  </w:style>
  <w:style w:type="numbering" w:customStyle="1" w:styleId="NoList32">
    <w:name w:val="No List32"/>
    <w:next w:val="NoList"/>
    <w:semiHidden/>
    <w:rsid w:val="00EB7E65"/>
  </w:style>
  <w:style w:type="numbering" w:customStyle="1" w:styleId="NoList42">
    <w:name w:val="No List42"/>
    <w:next w:val="NoList"/>
    <w:semiHidden/>
    <w:rsid w:val="00EB7E65"/>
  </w:style>
  <w:style w:type="numbering" w:customStyle="1" w:styleId="NoList7">
    <w:name w:val="No List7"/>
    <w:next w:val="NoList"/>
    <w:uiPriority w:val="99"/>
    <w:semiHidden/>
    <w:unhideWhenUsed/>
    <w:rsid w:val="00FC65B0"/>
  </w:style>
  <w:style w:type="character" w:customStyle="1" w:styleId="CommentReference5">
    <w:name w:val="Comment Reference5"/>
    <w:rsid w:val="00FC65B0"/>
    <w:rPr>
      <w:sz w:val="16"/>
      <w:szCs w:val="16"/>
    </w:rPr>
  </w:style>
  <w:style w:type="paragraph" w:customStyle="1" w:styleId="CommentText5">
    <w:name w:val="Comment Text5"/>
    <w:basedOn w:val="Normal"/>
    <w:rsid w:val="00FC65B0"/>
    <w:pPr>
      <w:suppressAutoHyphens/>
      <w:spacing w:line="100" w:lineRule="atLeast"/>
    </w:pPr>
    <w:rPr>
      <w:rFonts w:eastAsia="Arial Unicode MS"/>
      <w:color w:val="000000"/>
      <w:kern w:val="1"/>
      <w:sz w:val="20"/>
      <w:szCs w:val="20"/>
      <w:lang w:eastAsia="ar-SA"/>
    </w:rPr>
  </w:style>
  <w:style w:type="paragraph" w:customStyle="1" w:styleId="CommentSubject5">
    <w:name w:val="Comment Subject5"/>
    <w:basedOn w:val="CommentText5"/>
    <w:rsid w:val="00FC65B0"/>
    <w:rPr>
      <w:b/>
      <w:bCs/>
    </w:rPr>
  </w:style>
  <w:style w:type="table" w:customStyle="1" w:styleId="TableGrid4">
    <w:name w:val="Table Grid4"/>
    <w:basedOn w:val="TableNormal"/>
    <w:next w:val="TableGrid"/>
    <w:uiPriority w:val="59"/>
    <w:rsid w:val="00FC65B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3">
    <w:name w:val="Char Char13"/>
    <w:basedOn w:val="DefaultParagraphFont"/>
    <w:locked/>
    <w:rsid w:val="00FC65B0"/>
    <w:rPr>
      <w:rFonts w:ascii="Cambria" w:hAnsi="Cambria"/>
      <w:b/>
      <w:bCs/>
      <w:kern w:val="32"/>
      <w:sz w:val="32"/>
      <w:szCs w:val="32"/>
      <w:lang w:val="en-US" w:eastAsia="en-US" w:bidi="ar-SA"/>
    </w:rPr>
  </w:style>
  <w:style w:type="character" w:customStyle="1" w:styleId="CharChar3">
    <w:name w:val="Char Char"/>
    <w:basedOn w:val="DefaultParagraphFont"/>
    <w:rsid w:val="00FC65B0"/>
    <w:rPr>
      <w:sz w:val="24"/>
      <w:szCs w:val="24"/>
    </w:rPr>
  </w:style>
  <w:style w:type="numbering" w:customStyle="1" w:styleId="NoList14">
    <w:name w:val="No List14"/>
    <w:next w:val="NoList"/>
    <w:semiHidden/>
    <w:rsid w:val="00FC65B0"/>
  </w:style>
  <w:style w:type="numbering" w:customStyle="1" w:styleId="NoList23">
    <w:name w:val="No List23"/>
    <w:next w:val="NoList"/>
    <w:semiHidden/>
    <w:rsid w:val="00FC65B0"/>
  </w:style>
  <w:style w:type="numbering" w:customStyle="1" w:styleId="NoList33">
    <w:name w:val="No List33"/>
    <w:next w:val="NoList"/>
    <w:semiHidden/>
    <w:rsid w:val="00FC65B0"/>
  </w:style>
  <w:style w:type="numbering" w:customStyle="1" w:styleId="NoList43">
    <w:name w:val="No List43"/>
    <w:next w:val="NoList"/>
    <w:semiHidden/>
    <w:rsid w:val="00FC65B0"/>
  </w:style>
  <w:style w:type="numbering" w:customStyle="1" w:styleId="NoList8">
    <w:name w:val="No List8"/>
    <w:next w:val="NoList"/>
    <w:uiPriority w:val="99"/>
    <w:semiHidden/>
    <w:unhideWhenUsed/>
    <w:rsid w:val="00AB4E18"/>
  </w:style>
  <w:style w:type="table" w:customStyle="1" w:styleId="TableGrid31">
    <w:name w:val="Table Grid31"/>
    <w:basedOn w:val="TableNormal"/>
    <w:next w:val="TableGrid"/>
    <w:uiPriority w:val="59"/>
    <w:rsid w:val="009E6A49"/>
    <w:pPr>
      <w:spacing w:after="0" w:line="240" w:lineRule="auto"/>
    </w:pPr>
    <w:rPr>
      <w:rFonts w:ascii="Times New Roman" w:eastAsia="Times New Roman" w:hAnsi="Times New Roman" w:cs="Times New Roman"/>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r="http://schemas.openxmlformats.org/officeDocument/2006/relationships" xmlns:w="http://schemas.openxmlformats.org/wordprocessingml/2006/main">
  <w:divs>
    <w:div w:id="31931201">
      <w:bodyDiv w:val="1"/>
      <w:marLeft w:val="0"/>
      <w:marRight w:val="0"/>
      <w:marTop w:val="0"/>
      <w:marBottom w:val="0"/>
      <w:divBdr>
        <w:top w:val="none" w:sz="0" w:space="0" w:color="auto"/>
        <w:left w:val="none" w:sz="0" w:space="0" w:color="auto"/>
        <w:bottom w:val="none" w:sz="0" w:space="0" w:color="auto"/>
        <w:right w:val="none" w:sz="0" w:space="0" w:color="auto"/>
      </w:divBdr>
    </w:div>
    <w:div w:id="38433578">
      <w:bodyDiv w:val="1"/>
      <w:marLeft w:val="0"/>
      <w:marRight w:val="0"/>
      <w:marTop w:val="0"/>
      <w:marBottom w:val="0"/>
      <w:divBdr>
        <w:top w:val="none" w:sz="0" w:space="0" w:color="auto"/>
        <w:left w:val="none" w:sz="0" w:space="0" w:color="auto"/>
        <w:bottom w:val="none" w:sz="0" w:space="0" w:color="auto"/>
        <w:right w:val="none" w:sz="0" w:space="0" w:color="auto"/>
      </w:divBdr>
    </w:div>
    <w:div w:id="51931454">
      <w:bodyDiv w:val="1"/>
      <w:marLeft w:val="0"/>
      <w:marRight w:val="0"/>
      <w:marTop w:val="0"/>
      <w:marBottom w:val="0"/>
      <w:divBdr>
        <w:top w:val="none" w:sz="0" w:space="0" w:color="auto"/>
        <w:left w:val="none" w:sz="0" w:space="0" w:color="auto"/>
        <w:bottom w:val="none" w:sz="0" w:space="0" w:color="auto"/>
        <w:right w:val="none" w:sz="0" w:space="0" w:color="auto"/>
      </w:divBdr>
    </w:div>
    <w:div w:id="283540524">
      <w:bodyDiv w:val="1"/>
      <w:marLeft w:val="0"/>
      <w:marRight w:val="0"/>
      <w:marTop w:val="0"/>
      <w:marBottom w:val="0"/>
      <w:divBdr>
        <w:top w:val="none" w:sz="0" w:space="0" w:color="auto"/>
        <w:left w:val="none" w:sz="0" w:space="0" w:color="auto"/>
        <w:bottom w:val="none" w:sz="0" w:space="0" w:color="auto"/>
        <w:right w:val="none" w:sz="0" w:space="0" w:color="auto"/>
      </w:divBdr>
    </w:div>
    <w:div w:id="422192191">
      <w:bodyDiv w:val="1"/>
      <w:marLeft w:val="0"/>
      <w:marRight w:val="0"/>
      <w:marTop w:val="0"/>
      <w:marBottom w:val="0"/>
      <w:divBdr>
        <w:top w:val="none" w:sz="0" w:space="0" w:color="auto"/>
        <w:left w:val="none" w:sz="0" w:space="0" w:color="auto"/>
        <w:bottom w:val="none" w:sz="0" w:space="0" w:color="auto"/>
        <w:right w:val="none" w:sz="0" w:space="0" w:color="auto"/>
      </w:divBdr>
    </w:div>
    <w:div w:id="430779277">
      <w:bodyDiv w:val="1"/>
      <w:marLeft w:val="0"/>
      <w:marRight w:val="0"/>
      <w:marTop w:val="0"/>
      <w:marBottom w:val="0"/>
      <w:divBdr>
        <w:top w:val="none" w:sz="0" w:space="0" w:color="auto"/>
        <w:left w:val="none" w:sz="0" w:space="0" w:color="auto"/>
        <w:bottom w:val="none" w:sz="0" w:space="0" w:color="auto"/>
        <w:right w:val="none" w:sz="0" w:space="0" w:color="auto"/>
      </w:divBdr>
    </w:div>
    <w:div w:id="509568653">
      <w:bodyDiv w:val="1"/>
      <w:marLeft w:val="0"/>
      <w:marRight w:val="0"/>
      <w:marTop w:val="0"/>
      <w:marBottom w:val="0"/>
      <w:divBdr>
        <w:top w:val="none" w:sz="0" w:space="0" w:color="auto"/>
        <w:left w:val="none" w:sz="0" w:space="0" w:color="auto"/>
        <w:bottom w:val="none" w:sz="0" w:space="0" w:color="auto"/>
        <w:right w:val="none" w:sz="0" w:space="0" w:color="auto"/>
      </w:divBdr>
    </w:div>
    <w:div w:id="665018406">
      <w:bodyDiv w:val="1"/>
      <w:marLeft w:val="0"/>
      <w:marRight w:val="0"/>
      <w:marTop w:val="0"/>
      <w:marBottom w:val="0"/>
      <w:divBdr>
        <w:top w:val="none" w:sz="0" w:space="0" w:color="auto"/>
        <w:left w:val="none" w:sz="0" w:space="0" w:color="auto"/>
        <w:bottom w:val="none" w:sz="0" w:space="0" w:color="auto"/>
        <w:right w:val="none" w:sz="0" w:space="0" w:color="auto"/>
      </w:divBdr>
    </w:div>
    <w:div w:id="702022719">
      <w:bodyDiv w:val="1"/>
      <w:marLeft w:val="0"/>
      <w:marRight w:val="0"/>
      <w:marTop w:val="0"/>
      <w:marBottom w:val="0"/>
      <w:divBdr>
        <w:top w:val="none" w:sz="0" w:space="0" w:color="auto"/>
        <w:left w:val="none" w:sz="0" w:space="0" w:color="auto"/>
        <w:bottom w:val="none" w:sz="0" w:space="0" w:color="auto"/>
        <w:right w:val="none" w:sz="0" w:space="0" w:color="auto"/>
      </w:divBdr>
    </w:div>
    <w:div w:id="724063727">
      <w:bodyDiv w:val="1"/>
      <w:marLeft w:val="0"/>
      <w:marRight w:val="0"/>
      <w:marTop w:val="0"/>
      <w:marBottom w:val="0"/>
      <w:divBdr>
        <w:top w:val="none" w:sz="0" w:space="0" w:color="auto"/>
        <w:left w:val="none" w:sz="0" w:space="0" w:color="auto"/>
        <w:bottom w:val="none" w:sz="0" w:space="0" w:color="auto"/>
        <w:right w:val="none" w:sz="0" w:space="0" w:color="auto"/>
      </w:divBdr>
    </w:div>
    <w:div w:id="799416279">
      <w:bodyDiv w:val="1"/>
      <w:marLeft w:val="0"/>
      <w:marRight w:val="0"/>
      <w:marTop w:val="0"/>
      <w:marBottom w:val="0"/>
      <w:divBdr>
        <w:top w:val="none" w:sz="0" w:space="0" w:color="auto"/>
        <w:left w:val="none" w:sz="0" w:space="0" w:color="auto"/>
        <w:bottom w:val="none" w:sz="0" w:space="0" w:color="auto"/>
        <w:right w:val="none" w:sz="0" w:space="0" w:color="auto"/>
      </w:divBdr>
    </w:div>
    <w:div w:id="846603123">
      <w:bodyDiv w:val="1"/>
      <w:marLeft w:val="0"/>
      <w:marRight w:val="0"/>
      <w:marTop w:val="0"/>
      <w:marBottom w:val="0"/>
      <w:divBdr>
        <w:top w:val="none" w:sz="0" w:space="0" w:color="auto"/>
        <w:left w:val="none" w:sz="0" w:space="0" w:color="auto"/>
        <w:bottom w:val="none" w:sz="0" w:space="0" w:color="auto"/>
        <w:right w:val="none" w:sz="0" w:space="0" w:color="auto"/>
      </w:divBdr>
    </w:div>
    <w:div w:id="851071747">
      <w:bodyDiv w:val="1"/>
      <w:marLeft w:val="0"/>
      <w:marRight w:val="0"/>
      <w:marTop w:val="0"/>
      <w:marBottom w:val="0"/>
      <w:divBdr>
        <w:top w:val="none" w:sz="0" w:space="0" w:color="auto"/>
        <w:left w:val="none" w:sz="0" w:space="0" w:color="auto"/>
        <w:bottom w:val="none" w:sz="0" w:space="0" w:color="auto"/>
        <w:right w:val="none" w:sz="0" w:space="0" w:color="auto"/>
      </w:divBdr>
    </w:div>
    <w:div w:id="910431432">
      <w:bodyDiv w:val="1"/>
      <w:marLeft w:val="0"/>
      <w:marRight w:val="0"/>
      <w:marTop w:val="0"/>
      <w:marBottom w:val="0"/>
      <w:divBdr>
        <w:top w:val="none" w:sz="0" w:space="0" w:color="auto"/>
        <w:left w:val="none" w:sz="0" w:space="0" w:color="auto"/>
        <w:bottom w:val="none" w:sz="0" w:space="0" w:color="auto"/>
        <w:right w:val="none" w:sz="0" w:space="0" w:color="auto"/>
      </w:divBdr>
    </w:div>
    <w:div w:id="1109590747">
      <w:bodyDiv w:val="1"/>
      <w:marLeft w:val="0"/>
      <w:marRight w:val="0"/>
      <w:marTop w:val="0"/>
      <w:marBottom w:val="0"/>
      <w:divBdr>
        <w:top w:val="none" w:sz="0" w:space="0" w:color="auto"/>
        <w:left w:val="none" w:sz="0" w:space="0" w:color="auto"/>
        <w:bottom w:val="none" w:sz="0" w:space="0" w:color="auto"/>
        <w:right w:val="none" w:sz="0" w:space="0" w:color="auto"/>
      </w:divBdr>
    </w:div>
    <w:div w:id="1237516887">
      <w:bodyDiv w:val="1"/>
      <w:marLeft w:val="0"/>
      <w:marRight w:val="0"/>
      <w:marTop w:val="0"/>
      <w:marBottom w:val="0"/>
      <w:divBdr>
        <w:top w:val="none" w:sz="0" w:space="0" w:color="auto"/>
        <w:left w:val="none" w:sz="0" w:space="0" w:color="auto"/>
        <w:bottom w:val="none" w:sz="0" w:space="0" w:color="auto"/>
        <w:right w:val="none" w:sz="0" w:space="0" w:color="auto"/>
      </w:divBdr>
    </w:div>
    <w:div w:id="1258638173">
      <w:bodyDiv w:val="1"/>
      <w:marLeft w:val="0"/>
      <w:marRight w:val="0"/>
      <w:marTop w:val="0"/>
      <w:marBottom w:val="0"/>
      <w:divBdr>
        <w:top w:val="none" w:sz="0" w:space="0" w:color="auto"/>
        <w:left w:val="none" w:sz="0" w:space="0" w:color="auto"/>
        <w:bottom w:val="none" w:sz="0" w:space="0" w:color="auto"/>
        <w:right w:val="none" w:sz="0" w:space="0" w:color="auto"/>
      </w:divBdr>
    </w:div>
    <w:div w:id="1281954110">
      <w:bodyDiv w:val="1"/>
      <w:marLeft w:val="0"/>
      <w:marRight w:val="0"/>
      <w:marTop w:val="0"/>
      <w:marBottom w:val="0"/>
      <w:divBdr>
        <w:top w:val="none" w:sz="0" w:space="0" w:color="auto"/>
        <w:left w:val="none" w:sz="0" w:space="0" w:color="auto"/>
        <w:bottom w:val="none" w:sz="0" w:space="0" w:color="auto"/>
        <w:right w:val="none" w:sz="0" w:space="0" w:color="auto"/>
      </w:divBdr>
    </w:div>
    <w:div w:id="1300458076">
      <w:bodyDiv w:val="1"/>
      <w:marLeft w:val="0"/>
      <w:marRight w:val="0"/>
      <w:marTop w:val="0"/>
      <w:marBottom w:val="0"/>
      <w:divBdr>
        <w:top w:val="none" w:sz="0" w:space="0" w:color="auto"/>
        <w:left w:val="none" w:sz="0" w:space="0" w:color="auto"/>
        <w:bottom w:val="none" w:sz="0" w:space="0" w:color="auto"/>
        <w:right w:val="none" w:sz="0" w:space="0" w:color="auto"/>
      </w:divBdr>
    </w:div>
    <w:div w:id="1471284052">
      <w:bodyDiv w:val="1"/>
      <w:marLeft w:val="0"/>
      <w:marRight w:val="0"/>
      <w:marTop w:val="0"/>
      <w:marBottom w:val="0"/>
      <w:divBdr>
        <w:top w:val="none" w:sz="0" w:space="0" w:color="auto"/>
        <w:left w:val="none" w:sz="0" w:space="0" w:color="auto"/>
        <w:bottom w:val="none" w:sz="0" w:space="0" w:color="auto"/>
        <w:right w:val="none" w:sz="0" w:space="0" w:color="auto"/>
      </w:divBdr>
    </w:div>
    <w:div w:id="1609043474">
      <w:bodyDiv w:val="1"/>
      <w:marLeft w:val="0"/>
      <w:marRight w:val="0"/>
      <w:marTop w:val="0"/>
      <w:marBottom w:val="0"/>
      <w:divBdr>
        <w:top w:val="none" w:sz="0" w:space="0" w:color="auto"/>
        <w:left w:val="none" w:sz="0" w:space="0" w:color="auto"/>
        <w:bottom w:val="none" w:sz="0" w:space="0" w:color="auto"/>
        <w:right w:val="none" w:sz="0" w:space="0" w:color="auto"/>
      </w:divBdr>
    </w:div>
    <w:div w:id="1627003315">
      <w:bodyDiv w:val="1"/>
      <w:marLeft w:val="0"/>
      <w:marRight w:val="0"/>
      <w:marTop w:val="0"/>
      <w:marBottom w:val="0"/>
      <w:divBdr>
        <w:top w:val="none" w:sz="0" w:space="0" w:color="auto"/>
        <w:left w:val="none" w:sz="0" w:space="0" w:color="auto"/>
        <w:bottom w:val="none" w:sz="0" w:space="0" w:color="auto"/>
        <w:right w:val="none" w:sz="0" w:space="0" w:color="auto"/>
      </w:divBdr>
    </w:div>
    <w:div w:id="1896307532">
      <w:bodyDiv w:val="1"/>
      <w:marLeft w:val="0"/>
      <w:marRight w:val="0"/>
      <w:marTop w:val="0"/>
      <w:marBottom w:val="0"/>
      <w:divBdr>
        <w:top w:val="none" w:sz="0" w:space="0" w:color="auto"/>
        <w:left w:val="none" w:sz="0" w:space="0" w:color="auto"/>
        <w:bottom w:val="none" w:sz="0" w:space="0" w:color="auto"/>
        <w:right w:val="none" w:sz="0" w:space="0" w:color="auto"/>
      </w:divBdr>
    </w:div>
    <w:div w:id="2004122269">
      <w:bodyDiv w:val="1"/>
      <w:marLeft w:val="0"/>
      <w:marRight w:val="0"/>
      <w:marTop w:val="0"/>
      <w:marBottom w:val="0"/>
      <w:divBdr>
        <w:top w:val="none" w:sz="0" w:space="0" w:color="auto"/>
        <w:left w:val="none" w:sz="0" w:space="0" w:color="auto"/>
        <w:bottom w:val="none" w:sz="0" w:space="0" w:color="auto"/>
        <w:right w:val="none" w:sz="0" w:space="0" w:color="auto"/>
      </w:divBdr>
    </w:div>
    <w:div w:id="2054495390">
      <w:bodyDiv w:val="1"/>
      <w:marLeft w:val="0"/>
      <w:marRight w:val="0"/>
      <w:marTop w:val="0"/>
      <w:marBottom w:val="0"/>
      <w:divBdr>
        <w:top w:val="none" w:sz="0" w:space="0" w:color="auto"/>
        <w:left w:val="none" w:sz="0" w:space="0" w:color="auto"/>
        <w:bottom w:val="none" w:sz="0" w:space="0" w:color="auto"/>
        <w:right w:val="none" w:sz="0" w:space="0" w:color="auto"/>
      </w:divBdr>
    </w:div>
    <w:div w:id="210595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lavisa.projevic@uzice.rs" TargetMode="External"/><Relationship Id="rId18" Type="http://schemas.openxmlformats.org/officeDocument/2006/relationships/footer" Target="foot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na.drcelic\AppData\Local\Microsoft\Windows\INetCache\Content.Outlook\OU5WCJLR\GU5%20cir%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ED738-4019-4035-AE43-4CCCFE838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GU5 cir (3).dotx</Template>
  <TotalTime>0</TotalTime>
  <Pages>28</Pages>
  <Words>7326</Words>
  <Characters>41762</Characters>
  <Application>Microsoft Office Word</Application>
  <DocSecurity>0</DocSecurity>
  <Lines>348</Lines>
  <Paragraphs>97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48991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Drcelic</dc:creator>
  <cp:lastModifiedBy>Ivana Drčelić</cp:lastModifiedBy>
  <cp:revision>2</cp:revision>
  <cp:lastPrinted>2022-10-25T08:53:00Z</cp:lastPrinted>
  <dcterms:created xsi:type="dcterms:W3CDTF">2022-11-02T12:00:00Z</dcterms:created>
  <dcterms:modified xsi:type="dcterms:W3CDTF">2022-11-02T12:00:00Z</dcterms:modified>
</cp:coreProperties>
</file>