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5C" w:rsidRPr="00CB78CF" w:rsidRDefault="00B934C8" w:rsidP="00880EF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B78CF">
        <w:rPr>
          <w:rFonts w:ascii="Times New Roman" w:hAnsi="Times New Roman" w:cs="Times New Roman"/>
          <w:sz w:val="24"/>
          <w:szCs w:val="24"/>
          <w:lang w:val="sr-Cyrl-CS"/>
        </w:rPr>
        <w:t>Град Ужице</w:t>
      </w: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A34DF" w:rsidRPr="00804081" w:rsidRDefault="00EA34DF" w:rsidP="00EA34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04081">
        <w:rPr>
          <w:rFonts w:ascii="Times New Roman" w:hAnsi="Times New Roman" w:cs="Times New Roman"/>
          <w:sz w:val="24"/>
          <w:szCs w:val="24"/>
          <w:lang w:val="sr-Cyrl-CS"/>
        </w:rPr>
        <w:t>АНАЛИЗА</w:t>
      </w:r>
      <w:r w:rsidR="00F30C75" w:rsidRPr="008040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63E" w:rsidRPr="00804081">
        <w:rPr>
          <w:rFonts w:ascii="Times New Roman" w:hAnsi="Times New Roman" w:cs="Times New Roman"/>
          <w:sz w:val="24"/>
          <w:szCs w:val="24"/>
          <w:lang w:val="sr-Cyrl-CS"/>
        </w:rPr>
        <w:t>ПОСЛОВАЊА</w:t>
      </w:r>
      <w:r w:rsidR="00F30C75" w:rsidRPr="008040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63E" w:rsidRPr="00804081">
        <w:rPr>
          <w:rFonts w:ascii="Times New Roman" w:hAnsi="Times New Roman" w:cs="Times New Roman"/>
          <w:sz w:val="24"/>
          <w:szCs w:val="24"/>
          <w:lang w:val="sr-Cyrl-CS"/>
        </w:rPr>
        <w:t>ЈАВНИХ</w:t>
      </w:r>
      <w:r w:rsidR="00F30C75" w:rsidRPr="008040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63E" w:rsidRPr="00804081">
        <w:rPr>
          <w:rFonts w:ascii="Times New Roman" w:hAnsi="Times New Roman" w:cs="Times New Roman"/>
          <w:sz w:val="24"/>
          <w:szCs w:val="24"/>
          <w:lang w:val="sr-Cyrl-CS"/>
        </w:rPr>
        <w:t>ПРЕДУЗЕЋА</w:t>
      </w:r>
      <w:r w:rsidRPr="00804081">
        <w:rPr>
          <w:rFonts w:ascii="Times New Roman" w:hAnsi="Times New Roman" w:cs="Times New Roman"/>
          <w:sz w:val="24"/>
          <w:szCs w:val="24"/>
          <w:lang w:val="sr-Cyrl-CS"/>
        </w:rPr>
        <w:t xml:space="preserve"> СА ПРЕДУЗЕТИМ МЕРАМА ЗА ОТКЛАЊАЊЕ ПОРЕМЕЋАЈА У ПОСЛОВАЊУ</w:t>
      </w:r>
    </w:p>
    <w:p w:rsidR="00B662AF" w:rsidRPr="00804081" w:rsidRDefault="0040363E" w:rsidP="00B662A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04081">
        <w:rPr>
          <w:rFonts w:ascii="Times New Roman" w:hAnsi="Times New Roman" w:cs="Times New Roman"/>
          <w:sz w:val="24"/>
          <w:szCs w:val="24"/>
          <w:lang w:val="sr-Cyrl-CS"/>
        </w:rPr>
        <w:t>ЧИЈИ</w:t>
      </w:r>
      <w:r w:rsidR="00F30C75" w:rsidRPr="008040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4081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F30C75" w:rsidRPr="008040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4081">
        <w:rPr>
          <w:rFonts w:ascii="Times New Roman" w:hAnsi="Times New Roman" w:cs="Times New Roman"/>
          <w:sz w:val="24"/>
          <w:szCs w:val="24"/>
          <w:lang w:val="sr-Cyrl-CS"/>
        </w:rPr>
        <w:t>ОСНИВАЧ</w:t>
      </w:r>
      <w:r w:rsidR="00EA34DF" w:rsidRPr="008040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0C75" w:rsidRPr="00804081">
        <w:rPr>
          <w:rFonts w:ascii="Times New Roman" w:hAnsi="Times New Roman" w:cs="Times New Roman"/>
          <w:sz w:val="24"/>
          <w:szCs w:val="24"/>
          <w:lang w:val="sr-Cyrl-CS"/>
        </w:rPr>
        <w:t>ГРАД УЖИЦЕ</w:t>
      </w:r>
    </w:p>
    <w:p w:rsidR="00BF085C" w:rsidRPr="00804081" w:rsidRDefault="0040363E" w:rsidP="00BF085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04081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F30C75" w:rsidRPr="008040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4081">
        <w:rPr>
          <w:rFonts w:ascii="Times New Roman" w:hAnsi="Times New Roman" w:cs="Times New Roman"/>
          <w:sz w:val="24"/>
          <w:szCs w:val="24"/>
          <w:lang w:val="sr-Cyrl-CS"/>
        </w:rPr>
        <w:t>период</w:t>
      </w:r>
      <w:r w:rsidR="00F30C75" w:rsidRPr="008040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04081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EA34DF" w:rsidRPr="00804081">
        <w:rPr>
          <w:rFonts w:ascii="Times New Roman" w:hAnsi="Times New Roman" w:cs="Times New Roman"/>
          <w:sz w:val="24"/>
          <w:szCs w:val="24"/>
          <w:lang w:val="sr-Cyrl-CS"/>
        </w:rPr>
        <w:t xml:space="preserve"> 01.01</w:t>
      </w:r>
      <w:r w:rsidR="00BF085C" w:rsidRPr="008040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804081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="00EA34DF" w:rsidRPr="00804081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BF085C" w:rsidRPr="0080408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A34DF" w:rsidRPr="00804081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BF085C" w:rsidRPr="0080408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61F4" w:rsidRPr="00804081">
        <w:rPr>
          <w:rFonts w:ascii="Times New Roman" w:hAnsi="Times New Roman" w:cs="Times New Roman"/>
          <w:sz w:val="24"/>
          <w:szCs w:val="24"/>
        </w:rPr>
        <w:t>20</w:t>
      </w:r>
      <w:r w:rsidR="00BD3180" w:rsidRPr="00804081">
        <w:rPr>
          <w:rFonts w:ascii="Times New Roman" w:hAnsi="Times New Roman" w:cs="Times New Roman"/>
          <w:sz w:val="24"/>
          <w:szCs w:val="24"/>
        </w:rPr>
        <w:t>2</w:t>
      </w:r>
      <w:r w:rsidR="00230788" w:rsidRPr="00804081">
        <w:rPr>
          <w:rFonts w:ascii="Times New Roman" w:hAnsi="Times New Roman" w:cs="Times New Roman"/>
          <w:sz w:val="24"/>
          <w:szCs w:val="24"/>
        </w:rPr>
        <w:t>1</w:t>
      </w:r>
      <w:r w:rsidRPr="00804081">
        <w:rPr>
          <w:rFonts w:ascii="Times New Roman" w:hAnsi="Times New Roman" w:cs="Times New Roman"/>
          <w:sz w:val="24"/>
          <w:szCs w:val="24"/>
        </w:rPr>
        <w:t>.</w:t>
      </w:r>
      <w:r w:rsidR="00EE5330" w:rsidRPr="00804081">
        <w:rPr>
          <w:rFonts w:ascii="Times New Roman" w:hAnsi="Times New Roman" w:cs="Times New Roman"/>
          <w:sz w:val="24"/>
          <w:szCs w:val="24"/>
        </w:rPr>
        <w:t>године</w:t>
      </w:r>
    </w:p>
    <w:p w:rsidR="00BF085C" w:rsidRPr="00804081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04081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04081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04081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04081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04081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04081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04081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04081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04081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04081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04081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04081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804081" w:rsidRDefault="00BF085C" w:rsidP="00153798">
      <w:pPr>
        <w:rPr>
          <w:rFonts w:ascii="Times New Roman" w:hAnsi="Times New Roman" w:cs="Times New Roman"/>
          <w:sz w:val="24"/>
          <w:szCs w:val="24"/>
        </w:rPr>
      </w:pPr>
    </w:p>
    <w:p w:rsidR="00B662AF" w:rsidRPr="00804081" w:rsidRDefault="00F30C75" w:rsidP="00153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081">
        <w:rPr>
          <w:rFonts w:ascii="Times New Roman" w:hAnsi="Times New Roman" w:cs="Times New Roman"/>
          <w:sz w:val="24"/>
          <w:szCs w:val="24"/>
          <w:lang w:val="sr-Cyrl-CS"/>
        </w:rPr>
        <w:t>Ужице</w:t>
      </w:r>
      <w:r w:rsidR="00BF085C" w:rsidRPr="00804081">
        <w:rPr>
          <w:rFonts w:ascii="Times New Roman" w:hAnsi="Times New Roman" w:cs="Times New Roman"/>
          <w:sz w:val="24"/>
          <w:szCs w:val="24"/>
        </w:rPr>
        <w:t>,</w:t>
      </w:r>
      <w:r w:rsidR="00256FF6" w:rsidRPr="0080408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30271" w:rsidRPr="00804081">
        <w:rPr>
          <w:rFonts w:ascii="Times New Roman" w:hAnsi="Times New Roman" w:cs="Times New Roman"/>
          <w:sz w:val="24"/>
          <w:szCs w:val="24"/>
        </w:rPr>
        <w:t>20</w:t>
      </w:r>
      <w:r w:rsidR="00C74A34" w:rsidRPr="00804081">
        <w:rPr>
          <w:rFonts w:ascii="Times New Roman" w:hAnsi="Times New Roman" w:cs="Times New Roman"/>
          <w:sz w:val="24"/>
          <w:szCs w:val="24"/>
        </w:rPr>
        <w:t>2</w:t>
      </w:r>
      <w:r w:rsidR="00230788" w:rsidRPr="00804081">
        <w:rPr>
          <w:rFonts w:ascii="Times New Roman" w:hAnsi="Times New Roman" w:cs="Times New Roman"/>
          <w:sz w:val="24"/>
          <w:szCs w:val="24"/>
        </w:rPr>
        <w:t>2</w:t>
      </w:r>
      <w:r w:rsidR="00D30271" w:rsidRPr="00804081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BF085C" w:rsidRPr="0080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4DF" w:rsidRPr="00804081" w:rsidRDefault="00EA34DF" w:rsidP="00153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DC77FA" w:rsidRDefault="001F159E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867E2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proofErr w:type="gramStart"/>
      <w:r w:rsidR="00BF085C" w:rsidRPr="00DC77FA">
        <w:rPr>
          <w:rFonts w:ascii="Times New Roman" w:hAnsi="Times New Roman" w:cs="Times New Roman"/>
          <w:b/>
          <w:sz w:val="24"/>
          <w:szCs w:val="24"/>
        </w:rPr>
        <w:t>I</w:t>
      </w:r>
      <w:r w:rsidR="00210781" w:rsidRPr="00DC7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85C" w:rsidRPr="00DC77FA">
        <w:rPr>
          <w:rFonts w:ascii="Times New Roman" w:hAnsi="Times New Roman" w:cs="Times New Roman"/>
          <w:b/>
          <w:sz w:val="24"/>
          <w:szCs w:val="24"/>
        </w:rPr>
        <w:t xml:space="preserve"> ОСНОВНИ</w:t>
      </w:r>
      <w:proofErr w:type="gramEnd"/>
      <w:r w:rsidR="00BF085C" w:rsidRPr="00DC7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2AF" w:rsidRPr="00DC77FA">
        <w:rPr>
          <w:rFonts w:ascii="Times New Roman" w:hAnsi="Times New Roman" w:cs="Times New Roman"/>
          <w:b/>
          <w:sz w:val="24"/>
          <w:szCs w:val="24"/>
        </w:rPr>
        <w:t>ПОДАЦИ О ЈЕДИНИЦИ ЛОКАЛНЕ САМОУПРАВЕ</w:t>
      </w:r>
    </w:p>
    <w:p w:rsidR="00BF085C" w:rsidRPr="00DC77FA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AE1CCC" w:rsidRPr="00DC77FA" w:rsidRDefault="00AE1CCC" w:rsidP="00AE1CCC">
      <w:pPr>
        <w:spacing w:after="0"/>
        <w:rPr>
          <w:rFonts w:ascii="Times New Roman" w:eastAsia="Calibri" w:hAnsi="Times New Roman" w:cs="Times New Roman"/>
          <w:b/>
          <w:lang w:val="sr-Cyrl-CS"/>
        </w:rPr>
      </w:pPr>
      <w:r w:rsidRPr="00DC77FA">
        <w:rPr>
          <w:rFonts w:ascii="Times New Roman" w:eastAsia="Calibri" w:hAnsi="Times New Roman" w:cs="Times New Roman"/>
          <w:b/>
          <w:lang w:val="sr-Cyrl-CS"/>
        </w:rPr>
        <w:t>ГРАД  УЖИЦЕ</w:t>
      </w:r>
    </w:p>
    <w:p w:rsidR="00AE1CCC" w:rsidRPr="00DC77FA" w:rsidRDefault="00AE1CCC" w:rsidP="00AE1CCC">
      <w:pPr>
        <w:spacing w:after="0"/>
        <w:rPr>
          <w:rFonts w:ascii="Times New Roman" w:eastAsia="Calibri" w:hAnsi="Times New Roman" w:cs="Times New Roman"/>
        </w:rPr>
      </w:pPr>
      <w:r w:rsidRPr="00DC77FA">
        <w:rPr>
          <w:rFonts w:ascii="Times New Roman" w:eastAsia="Calibri" w:hAnsi="Times New Roman" w:cs="Times New Roman"/>
          <w:lang w:val="sr-Cyrl-CS"/>
        </w:rPr>
        <w:t>Димитрија Туцовића 52</w:t>
      </w:r>
      <w:r w:rsidRPr="00DC77FA">
        <w:rPr>
          <w:rFonts w:ascii="Times New Roman" w:eastAsia="Calibri" w:hAnsi="Times New Roman" w:cs="Times New Roman"/>
        </w:rPr>
        <w:t>, Ужице;</w:t>
      </w:r>
    </w:p>
    <w:p w:rsidR="00AE1CCC" w:rsidRPr="00DC77FA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DC77FA">
        <w:rPr>
          <w:rFonts w:ascii="Times New Roman" w:eastAsia="Calibri" w:hAnsi="Times New Roman" w:cs="Times New Roman"/>
          <w:lang w:val="sr-Cyrl-CS"/>
        </w:rPr>
        <w:t>ПИБ: 101503055;</w:t>
      </w:r>
    </w:p>
    <w:p w:rsidR="00AE1CCC" w:rsidRPr="00DC77FA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DC77FA">
        <w:rPr>
          <w:rFonts w:ascii="Times New Roman" w:eastAsia="Calibri" w:hAnsi="Times New Roman" w:cs="Times New Roman"/>
          <w:lang w:val="sr-Cyrl-CS"/>
        </w:rPr>
        <w:t>Матични број: 07157983;</w:t>
      </w:r>
    </w:p>
    <w:p w:rsidR="00AE1CCC" w:rsidRPr="00DC77FA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DC77FA">
        <w:rPr>
          <w:rFonts w:ascii="Times New Roman" w:eastAsia="Calibri" w:hAnsi="Times New Roman" w:cs="Times New Roman"/>
          <w:lang w:val="sr-Cyrl-CS"/>
        </w:rPr>
        <w:t>Шифра делатности: 8411;</w:t>
      </w:r>
    </w:p>
    <w:p w:rsidR="00AE1CCC" w:rsidRPr="00DC77FA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DC77FA">
        <w:rPr>
          <w:rFonts w:ascii="Times New Roman" w:eastAsia="Calibri" w:hAnsi="Times New Roman" w:cs="Times New Roman"/>
          <w:lang w:val="sr-Cyrl-CS"/>
        </w:rPr>
        <w:t>Регистарски број: 6187003876</w:t>
      </w:r>
    </w:p>
    <w:p w:rsidR="00AE1CCC" w:rsidRPr="00DC77FA" w:rsidRDefault="00AE1CCC" w:rsidP="00AE1CCC">
      <w:pPr>
        <w:spacing w:after="0"/>
        <w:rPr>
          <w:rFonts w:ascii="Times New Roman" w:eastAsia="Calibri" w:hAnsi="Times New Roman" w:cs="Times New Roman"/>
          <w:b/>
          <w:lang w:val="sr-Cyrl-CS"/>
        </w:rPr>
      </w:pPr>
      <w:r w:rsidRPr="00DC77FA">
        <w:rPr>
          <w:rFonts w:ascii="Times New Roman" w:eastAsia="Calibri" w:hAnsi="Times New Roman" w:cs="Times New Roman"/>
          <w:b/>
          <w:lang w:val="sr-Cyrl-CS"/>
        </w:rPr>
        <w:t>-Градска управа за инфраструктуру и развој</w:t>
      </w:r>
    </w:p>
    <w:p w:rsidR="00AE1CCC" w:rsidRPr="00DC77FA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DC77FA">
        <w:rPr>
          <w:rFonts w:ascii="Times New Roman" w:eastAsia="Calibri" w:hAnsi="Times New Roman" w:cs="Times New Roman"/>
          <w:lang w:val="sr-Cyrl-CS"/>
        </w:rPr>
        <w:t>Начелни</w:t>
      </w:r>
      <w:r w:rsidR="00141C19" w:rsidRPr="00DC77FA">
        <w:rPr>
          <w:rFonts w:ascii="Times New Roman" w:eastAsia="Calibri" w:hAnsi="Times New Roman" w:cs="Times New Roman"/>
        </w:rPr>
        <w:t>ца</w:t>
      </w:r>
      <w:r w:rsidRPr="00DC77FA">
        <w:rPr>
          <w:rFonts w:ascii="Times New Roman" w:eastAsia="Calibri" w:hAnsi="Times New Roman" w:cs="Times New Roman"/>
          <w:lang w:val="sr-Cyrl-CS"/>
        </w:rPr>
        <w:t xml:space="preserve">: </w:t>
      </w:r>
      <w:r w:rsidR="00141C19" w:rsidRPr="00DC77FA">
        <w:rPr>
          <w:rFonts w:ascii="Times New Roman" w:eastAsia="Calibri" w:hAnsi="Times New Roman" w:cs="Times New Roman"/>
          <w:lang w:val="sr-Cyrl-CS"/>
        </w:rPr>
        <w:t>Радмила Баћковић-Шојић</w:t>
      </w:r>
    </w:p>
    <w:p w:rsidR="00AE1CCC" w:rsidRPr="00DC77FA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DC77FA">
        <w:rPr>
          <w:rFonts w:ascii="Times New Roman" w:eastAsia="Calibri" w:hAnsi="Times New Roman" w:cs="Times New Roman"/>
          <w:lang w:val="sr-Cyrl-CS"/>
        </w:rPr>
        <w:t>Телефон: 031 592-402</w:t>
      </w:r>
    </w:p>
    <w:p w:rsidR="00AE1CCC" w:rsidRPr="00DC77FA" w:rsidRDefault="00AE1CCC" w:rsidP="00AE1CCC">
      <w:pPr>
        <w:spacing w:after="0"/>
        <w:rPr>
          <w:rFonts w:ascii="Times New Roman" w:eastAsia="Calibri" w:hAnsi="Times New Roman" w:cs="Times New Roman"/>
          <w:b/>
          <w:lang w:val="sr-Cyrl-CS"/>
        </w:rPr>
      </w:pPr>
      <w:r w:rsidRPr="00DC77FA">
        <w:rPr>
          <w:rFonts w:ascii="Times New Roman" w:eastAsia="Calibri" w:hAnsi="Times New Roman" w:cs="Times New Roman"/>
          <w:b/>
          <w:lang w:val="sr-Cyrl-CS"/>
        </w:rPr>
        <w:t xml:space="preserve">-Одељење за привреду </w:t>
      </w:r>
    </w:p>
    <w:p w:rsidR="00AE1CCC" w:rsidRPr="00DC77FA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DC77FA">
        <w:rPr>
          <w:rFonts w:ascii="Times New Roman" w:eastAsia="Calibri" w:hAnsi="Times New Roman" w:cs="Times New Roman"/>
          <w:lang w:val="sr-Cyrl-CS"/>
        </w:rPr>
        <w:t>Руководилац одељења: Милица</w:t>
      </w:r>
      <w:r w:rsidRPr="00DC77FA">
        <w:rPr>
          <w:rFonts w:ascii="Times New Roman" w:hAnsi="Times New Roman"/>
          <w:lang w:val="sr-Cyrl-CS"/>
        </w:rPr>
        <w:t xml:space="preserve"> Лекић</w:t>
      </w:r>
      <w:r w:rsidRPr="00DC77FA">
        <w:rPr>
          <w:rFonts w:ascii="Times New Roman" w:eastAsia="Calibri" w:hAnsi="Times New Roman" w:cs="Times New Roman"/>
          <w:lang w:val="sr-Cyrl-CS"/>
        </w:rPr>
        <w:t xml:space="preserve"> Спасојевић</w:t>
      </w:r>
    </w:p>
    <w:p w:rsidR="004B6DD4" w:rsidRPr="00DC77FA" w:rsidRDefault="00AE1CCC" w:rsidP="00AE1CCC">
      <w:pPr>
        <w:spacing w:after="0"/>
        <w:rPr>
          <w:rFonts w:ascii="Times New Roman" w:hAnsi="Times New Roman"/>
          <w:lang w:val="sr-Cyrl-CS"/>
        </w:rPr>
      </w:pPr>
      <w:r w:rsidRPr="00DC77FA">
        <w:rPr>
          <w:rFonts w:ascii="Times New Roman" w:eastAsia="Calibri" w:hAnsi="Times New Roman" w:cs="Times New Roman"/>
          <w:lang w:val="sr-Cyrl-CS"/>
        </w:rPr>
        <w:t>Телефон: 031 590-137</w:t>
      </w:r>
    </w:p>
    <w:p w:rsidR="00BF085C" w:rsidRPr="00DC77FA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EA34DF" w:rsidRPr="00DC77FA" w:rsidRDefault="00BB4D45" w:rsidP="00BB4D4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77FA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B662AF" w:rsidRPr="00DC77FA">
        <w:rPr>
          <w:rFonts w:ascii="Times New Roman" w:hAnsi="Times New Roman" w:cs="Times New Roman"/>
          <w:b/>
          <w:sz w:val="24"/>
          <w:szCs w:val="24"/>
        </w:rPr>
        <w:t>СПИСАК ПРЕДУЗЕЋА</w:t>
      </w:r>
      <w:r w:rsidR="005210A1" w:rsidRPr="00DC77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637A3" w:rsidRPr="00DC77FA">
        <w:rPr>
          <w:rFonts w:ascii="Times New Roman" w:hAnsi="Times New Roman" w:cs="Times New Roman"/>
          <w:b/>
          <w:sz w:val="24"/>
          <w:szCs w:val="24"/>
        </w:rPr>
        <w:t>ЧИЈИ ЈЕ ОСНИВАЧ</w:t>
      </w:r>
      <w:r w:rsidR="00F31717" w:rsidRPr="00DC77FA">
        <w:rPr>
          <w:rFonts w:ascii="Times New Roman" w:hAnsi="Times New Roman" w:cs="Times New Roman"/>
          <w:b/>
          <w:sz w:val="24"/>
          <w:szCs w:val="24"/>
        </w:rPr>
        <w:t xml:space="preserve"> ЈЕДИНИЦА ЛОКАЛНE</w:t>
      </w:r>
      <w:r w:rsidR="00EE5330" w:rsidRPr="00DC77FA">
        <w:rPr>
          <w:rFonts w:ascii="Times New Roman" w:hAnsi="Times New Roman" w:cs="Times New Roman"/>
          <w:b/>
          <w:sz w:val="24"/>
          <w:szCs w:val="24"/>
        </w:rPr>
        <w:t xml:space="preserve"> САМОУПРАВ</w:t>
      </w:r>
      <w:r w:rsidR="00F31717" w:rsidRPr="00DC77FA">
        <w:rPr>
          <w:rFonts w:ascii="Times New Roman" w:hAnsi="Times New Roman" w:cs="Times New Roman"/>
          <w:b/>
          <w:sz w:val="24"/>
          <w:szCs w:val="24"/>
        </w:rPr>
        <w:t>E</w:t>
      </w:r>
    </w:p>
    <w:p w:rsidR="006C070C" w:rsidRPr="00DC77FA" w:rsidRDefault="006C070C" w:rsidP="006C070C">
      <w:pPr>
        <w:spacing w:after="0"/>
        <w:rPr>
          <w:rFonts w:ascii="Times New Roman" w:eastAsia="Calibri" w:hAnsi="Times New Roman" w:cs="Times New Roman"/>
        </w:rPr>
      </w:pPr>
      <w:r w:rsidRPr="00DC77FA">
        <w:rPr>
          <w:rFonts w:ascii="Times New Roman" w:eastAsia="Calibri" w:hAnsi="Times New Roman" w:cs="Times New Roman"/>
        </w:rPr>
        <w:t xml:space="preserve">             Град Ужице је за обављање комуналних делатности на својој територији основаo следећа јавна предузећа:</w:t>
      </w:r>
    </w:p>
    <w:p w:rsidR="006C070C" w:rsidRPr="00DC77FA" w:rsidRDefault="006C070C" w:rsidP="006C070C">
      <w:pPr>
        <w:spacing w:after="0"/>
        <w:ind w:firstLine="720"/>
        <w:rPr>
          <w:rFonts w:ascii="Times New Roman" w:eastAsia="Calibri" w:hAnsi="Times New Roman" w:cs="Times New Roman"/>
        </w:rPr>
      </w:pPr>
    </w:p>
    <w:p w:rsidR="006C070C" w:rsidRPr="00DC77FA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C77FA">
        <w:rPr>
          <w:rFonts w:ascii="Times New Roman" w:eastAsia="Calibri" w:hAnsi="Times New Roman" w:cs="Times New Roman"/>
          <w:sz w:val="24"/>
          <w:szCs w:val="24"/>
          <w:lang w:val="sr-Cyrl-CS"/>
        </w:rPr>
        <w:t>-ЈКП ''Водовод'',</w:t>
      </w:r>
    </w:p>
    <w:p w:rsidR="006C070C" w:rsidRPr="00DC77FA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C77FA">
        <w:rPr>
          <w:rFonts w:ascii="Times New Roman" w:eastAsia="Calibri" w:hAnsi="Times New Roman" w:cs="Times New Roman"/>
          <w:sz w:val="24"/>
          <w:szCs w:val="24"/>
          <w:lang w:val="sr-Cyrl-CS"/>
        </w:rPr>
        <w:t>-ЈКП ''Биоктош'',</w:t>
      </w:r>
    </w:p>
    <w:p w:rsidR="006C070C" w:rsidRPr="00DC77FA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C77FA">
        <w:rPr>
          <w:rFonts w:ascii="Times New Roman" w:eastAsia="Calibri" w:hAnsi="Times New Roman" w:cs="Times New Roman"/>
          <w:sz w:val="24"/>
          <w:szCs w:val="24"/>
          <w:lang w:val="sr-Cyrl-CS"/>
        </w:rPr>
        <w:t>-ЈКП ''Нискоградња'',</w:t>
      </w:r>
    </w:p>
    <w:p w:rsidR="006C070C" w:rsidRPr="00DC77FA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C77FA">
        <w:rPr>
          <w:rFonts w:ascii="Times New Roman" w:eastAsia="Calibri" w:hAnsi="Times New Roman" w:cs="Times New Roman"/>
          <w:sz w:val="24"/>
          <w:szCs w:val="24"/>
          <w:lang w:val="sr-Cyrl-CS"/>
        </w:rPr>
        <w:t>-ЈКП ''Градска топлана Ужице'',</w:t>
      </w:r>
    </w:p>
    <w:p w:rsidR="006C070C" w:rsidRPr="00DC77FA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C77FA">
        <w:rPr>
          <w:rFonts w:ascii="Times New Roman" w:eastAsia="Calibri" w:hAnsi="Times New Roman" w:cs="Times New Roman"/>
          <w:sz w:val="24"/>
          <w:szCs w:val="24"/>
          <w:lang w:val="sr-Cyrl-CS"/>
        </w:rPr>
        <w:t>-ЈКП ''Дубоко'',</w:t>
      </w:r>
    </w:p>
    <w:p w:rsidR="006C070C" w:rsidRPr="00DC77FA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C77FA">
        <w:rPr>
          <w:rFonts w:ascii="Times New Roman" w:eastAsia="Calibri" w:hAnsi="Times New Roman" w:cs="Times New Roman"/>
          <w:sz w:val="24"/>
          <w:szCs w:val="24"/>
          <w:lang w:val="sr-Cyrl-CS"/>
        </w:rPr>
        <w:t>-ЈП ''Стан'',</w:t>
      </w:r>
    </w:p>
    <w:p w:rsidR="006C070C" w:rsidRPr="00DC77FA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C77FA">
        <w:rPr>
          <w:rFonts w:ascii="Times New Roman" w:eastAsia="Calibri" w:hAnsi="Times New Roman" w:cs="Times New Roman"/>
          <w:sz w:val="24"/>
          <w:szCs w:val="24"/>
          <w:lang w:val="sr-Cyrl-CS"/>
        </w:rPr>
        <w:t>-ЈП ''Велики Парк'',</w:t>
      </w:r>
    </w:p>
    <w:p w:rsidR="006C070C" w:rsidRPr="00DC77FA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77FA">
        <w:rPr>
          <w:rFonts w:ascii="Times New Roman" w:eastAsia="Calibri" w:hAnsi="Times New Roman" w:cs="Times New Roman"/>
          <w:sz w:val="24"/>
          <w:szCs w:val="24"/>
          <w:lang w:val="sr-Cyrl-CS"/>
        </w:rPr>
        <w:t>-ЈП" Ужице Развој''.</w:t>
      </w:r>
    </w:p>
    <w:p w:rsidR="00BF085C" w:rsidRPr="00DC77FA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867E2F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867E2F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867E2F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662AF" w:rsidRPr="00867E2F" w:rsidRDefault="00B662AF" w:rsidP="00BF085C">
      <w:pPr>
        <w:rPr>
          <w:rFonts w:ascii="Times New Roman" w:hAnsi="Times New Roman" w:cs="Times New Roman"/>
          <w:sz w:val="24"/>
          <w:szCs w:val="24"/>
        </w:rPr>
      </w:pPr>
    </w:p>
    <w:p w:rsidR="00B662AF" w:rsidRPr="00867E2F" w:rsidRDefault="00B662AF" w:rsidP="00BF085C">
      <w:pPr>
        <w:rPr>
          <w:rFonts w:ascii="Times New Roman" w:hAnsi="Times New Roman" w:cs="Times New Roman"/>
          <w:sz w:val="24"/>
          <w:szCs w:val="24"/>
        </w:rPr>
      </w:pPr>
    </w:p>
    <w:p w:rsidR="00B662AF" w:rsidRPr="00867E2F" w:rsidRDefault="00B662AF" w:rsidP="00BF085C">
      <w:pPr>
        <w:rPr>
          <w:rFonts w:ascii="Times New Roman" w:hAnsi="Times New Roman" w:cs="Times New Roman"/>
          <w:sz w:val="24"/>
          <w:szCs w:val="24"/>
        </w:rPr>
      </w:pPr>
    </w:p>
    <w:p w:rsidR="00B662AF" w:rsidRPr="00867E2F" w:rsidRDefault="00B662AF" w:rsidP="00BF085C">
      <w:pPr>
        <w:rPr>
          <w:rFonts w:ascii="Times New Roman" w:hAnsi="Times New Roman" w:cs="Times New Roman"/>
          <w:sz w:val="24"/>
          <w:szCs w:val="24"/>
        </w:rPr>
      </w:pPr>
    </w:p>
    <w:p w:rsidR="00EA34DF" w:rsidRPr="00867E2F" w:rsidRDefault="00EA34DF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481C" w:rsidRPr="00431D16" w:rsidRDefault="00804B20" w:rsidP="009B6F60">
      <w:pPr>
        <w:rPr>
          <w:rFonts w:ascii="Times New Roman" w:hAnsi="Times New Roman" w:cs="Times New Roman"/>
          <w:b/>
          <w:sz w:val="24"/>
          <w:szCs w:val="24"/>
        </w:rPr>
      </w:pPr>
      <w:r w:rsidRPr="00431D16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64126C" w:rsidRPr="00431D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02EC" w:rsidRPr="00431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A3F" w:rsidRPr="00431D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A34DF" w:rsidRPr="00431D16">
        <w:rPr>
          <w:rFonts w:ascii="Times New Roman" w:hAnsi="Times New Roman" w:cs="Times New Roman"/>
          <w:b/>
          <w:sz w:val="24"/>
          <w:szCs w:val="24"/>
        </w:rPr>
        <w:t xml:space="preserve">АНАЛИЗА И </w:t>
      </w:r>
      <w:r w:rsidR="00F4195D" w:rsidRPr="00431D16">
        <w:rPr>
          <w:rFonts w:ascii="Times New Roman" w:hAnsi="Times New Roman" w:cs="Times New Roman"/>
          <w:b/>
          <w:sz w:val="24"/>
          <w:szCs w:val="24"/>
        </w:rPr>
        <w:t xml:space="preserve">ОБРАЗЛОЖЕЊЕ </w:t>
      </w:r>
      <w:r w:rsidR="006D11A1" w:rsidRPr="00431D16">
        <w:rPr>
          <w:rFonts w:ascii="Times New Roman" w:hAnsi="Times New Roman" w:cs="Times New Roman"/>
          <w:b/>
          <w:sz w:val="24"/>
          <w:szCs w:val="24"/>
        </w:rPr>
        <w:t>ПЛАНИРАНИХ</w:t>
      </w:r>
      <w:r w:rsidR="00EA34DF" w:rsidRPr="00431D16">
        <w:rPr>
          <w:rFonts w:ascii="Times New Roman" w:hAnsi="Times New Roman" w:cs="Times New Roman"/>
          <w:b/>
          <w:sz w:val="24"/>
          <w:szCs w:val="24"/>
        </w:rPr>
        <w:t xml:space="preserve"> И РЕАЛИЗОВАНИХ</w:t>
      </w:r>
      <w:r w:rsidR="00256FF6" w:rsidRPr="00431D1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11A1" w:rsidRPr="00431D16">
        <w:rPr>
          <w:rFonts w:ascii="Times New Roman" w:hAnsi="Times New Roman" w:cs="Times New Roman"/>
          <w:b/>
          <w:sz w:val="24"/>
          <w:szCs w:val="24"/>
        </w:rPr>
        <w:t>ПОСЛОВНИХ ПОКАЗАТЕЉА</w:t>
      </w:r>
      <w:r w:rsidR="00EA34DF" w:rsidRPr="00431D16">
        <w:rPr>
          <w:rFonts w:ascii="Times New Roman" w:hAnsi="Times New Roman" w:cs="Times New Roman"/>
          <w:b/>
          <w:sz w:val="24"/>
          <w:szCs w:val="24"/>
        </w:rPr>
        <w:t xml:space="preserve"> И ПРЕДУЗЕТЕ МЕРЕ ЗА ОТКЛАЊАЊЕ ПОРЕМЕЋАЈА У ПОСЛОВАЊУ</w:t>
      </w:r>
      <w:r w:rsidR="000027D0" w:rsidRPr="00431D16">
        <w:rPr>
          <w:rFonts w:ascii="Times New Roman" w:hAnsi="Times New Roman" w:cs="Times New Roman"/>
          <w:b/>
          <w:sz w:val="24"/>
          <w:szCs w:val="24"/>
        </w:rPr>
        <w:t xml:space="preserve"> - ПРИКАЗ</w:t>
      </w:r>
      <w:r w:rsidR="006D11A1" w:rsidRPr="00431D16">
        <w:rPr>
          <w:rFonts w:ascii="Times New Roman" w:hAnsi="Times New Roman" w:cs="Times New Roman"/>
          <w:b/>
          <w:sz w:val="24"/>
          <w:szCs w:val="24"/>
        </w:rPr>
        <w:t xml:space="preserve"> ПО ПРЕДУЗЕЋИМА</w:t>
      </w:r>
    </w:p>
    <w:p w:rsidR="00153798" w:rsidRPr="00431D16" w:rsidRDefault="00153798" w:rsidP="009B6F6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B6F60" w:rsidRPr="00431D16" w:rsidRDefault="009B6F60" w:rsidP="00804B2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837E6" w:rsidRPr="00431D16" w:rsidRDefault="00EB746B" w:rsidP="009837E6">
      <w:pPr>
        <w:rPr>
          <w:rFonts w:ascii="Times New Roman" w:eastAsia="Calibri" w:hAnsi="Times New Roman" w:cs="Times New Roman"/>
          <w:b/>
          <w:sz w:val="40"/>
          <w:szCs w:val="40"/>
          <w:lang w:val="sr-Cyrl-CS"/>
        </w:rPr>
      </w:pPr>
      <w:r w:rsidRPr="00431D16">
        <w:rPr>
          <w:rFonts w:ascii="Times New Roman" w:hAnsi="Times New Roman"/>
          <w:b/>
          <w:sz w:val="28"/>
          <w:szCs w:val="28"/>
          <w:lang w:val="sr-Cyrl-CS"/>
        </w:rPr>
        <w:t xml:space="preserve">1. </w:t>
      </w:r>
      <w:r w:rsidR="009837E6" w:rsidRPr="00431D16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ЈКП ''ВОДОВОД''</w:t>
      </w:r>
    </w:p>
    <w:p w:rsidR="00EB746B" w:rsidRPr="00431D16" w:rsidRDefault="00EB746B" w:rsidP="00EB746B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31D16">
        <w:rPr>
          <w:rFonts w:ascii="Times New Roman" w:eastAsia="Calibri" w:hAnsi="Times New Roman" w:cs="Times New Roman"/>
          <w:sz w:val="24"/>
          <w:szCs w:val="24"/>
          <w:u w:val="single"/>
        </w:rPr>
        <w:t>Седиште: УЖИЦЕ</w:t>
      </w:r>
    </w:p>
    <w:p w:rsidR="00EB746B" w:rsidRPr="00431D16" w:rsidRDefault="00EB746B" w:rsidP="004A39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31D16">
        <w:rPr>
          <w:rFonts w:ascii="Times New Roman" w:eastAsia="Calibri" w:hAnsi="Times New Roman" w:cs="Times New Roman"/>
          <w:sz w:val="24"/>
          <w:szCs w:val="24"/>
          <w:u w:val="single"/>
        </w:rPr>
        <w:t>Претежна делатност:</w:t>
      </w:r>
      <w:r w:rsidRPr="00431D16">
        <w:rPr>
          <w:rFonts w:ascii="Times New Roman" w:eastAsia="Calibri" w:hAnsi="Times New Roman" w:cs="Times New Roman"/>
          <w:sz w:val="24"/>
          <w:szCs w:val="24"/>
        </w:rPr>
        <w:t xml:space="preserve"> 3600</w:t>
      </w:r>
      <w:r w:rsidR="004A39B7" w:rsidRPr="00431D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39B7" w:rsidRPr="00431D16">
        <w:rPr>
          <w:rFonts w:ascii="Times New Roman" w:eastAsia="Calibri" w:hAnsi="Times New Roman" w:cs="Times New Roman"/>
          <w:sz w:val="24"/>
          <w:szCs w:val="24"/>
          <w:lang w:val="sr-Cyrl-CS"/>
        </w:rPr>
        <w:t>сакупљање</w:t>
      </w:r>
      <w:r w:rsidR="004A39B7" w:rsidRPr="00431D1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 w:rsidR="004A39B7" w:rsidRPr="00431D16">
        <w:rPr>
          <w:rFonts w:ascii="Times New Roman" w:eastAsia="Calibri" w:hAnsi="Times New Roman" w:cs="Times New Roman"/>
          <w:sz w:val="24"/>
          <w:szCs w:val="24"/>
          <w:lang w:val="sr-Cyrl-CS"/>
        </w:rPr>
        <w:t>пречишћавање и дистрибуција воде</w:t>
      </w:r>
    </w:p>
    <w:p w:rsidR="00EB746B" w:rsidRPr="00431D16" w:rsidRDefault="00EB746B" w:rsidP="00EB746B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31D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Матични број: </w:t>
      </w:r>
      <w:r w:rsidRPr="00431D16">
        <w:rPr>
          <w:rFonts w:ascii="Times New Roman" w:eastAsia="Calibri" w:hAnsi="Times New Roman" w:cs="Times New Roman"/>
          <w:sz w:val="24"/>
          <w:szCs w:val="24"/>
        </w:rPr>
        <w:t>07258160</w:t>
      </w:r>
    </w:p>
    <w:p w:rsidR="00EB746B" w:rsidRPr="00431D16" w:rsidRDefault="00EB746B" w:rsidP="00EB746B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31D16">
        <w:rPr>
          <w:rFonts w:ascii="Times New Roman" w:eastAsia="Calibri" w:hAnsi="Times New Roman" w:cs="Times New Roman"/>
          <w:sz w:val="24"/>
          <w:szCs w:val="24"/>
          <w:u w:val="single"/>
        </w:rPr>
        <w:t>ПИБ</w:t>
      </w:r>
      <w:proofErr w:type="gramStart"/>
      <w:r w:rsidRPr="00431D16">
        <w:rPr>
          <w:rFonts w:ascii="Times New Roman" w:eastAsia="Calibri" w:hAnsi="Times New Roman" w:cs="Times New Roman"/>
          <w:sz w:val="24"/>
          <w:szCs w:val="24"/>
          <w:u w:val="single"/>
        </w:rPr>
        <w:t>:100600220</w:t>
      </w:r>
      <w:proofErr w:type="gramEnd"/>
    </w:p>
    <w:p w:rsidR="001E0BFC" w:rsidRPr="00431D16" w:rsidRDefault="005959AA" w:rsidP="005959A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31D16">
        <w:rPr>
          <w:rFonts w:ascii="Times New Roman" w:hAnsi="Times New Roman" w:cs="Times New Roman"/>
          <w:sz w:val="24"/>
          <w:szCs w:val="24"/>
        </w:rPr>
        <w:t>Годишњи програм за 2021.годину је усвојен на Скупштини Града на седници одржаној 24.12.2020.годинеодлуком бр.023-148/20.</w:t>
      </w:r>
      <w:proofErr w:type="gramEnd"/>
    </w:p>
    <w:p w:rsidR="00C27E84" w:rsidRPr="00431D16" w:rsidRDefault="00C27E84" w:rsidP="00595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935" w:rsidRPr="00431D16" w:rsidRDefault="00683935" w:rsidP="006978A1">
      <w:pPr>
        <w:jc w:val="both"/>
        <w:rPr>
          <w:rFonts w:ascii="Times New Roman" w:hAnsi="Times New Roman" w:cs="Times New Roman"/>
        </w:rPr>
      </w:pPr>
      <w:r w:rsidRPr="00431D16">
        <w:rPr>
          <w:rFonts w:ascii="Times New Roman" w:hAnsi="Times New Roman" w:cs="Times New Roman"/>
        </w:rPr>
        <w:t>ПРИХОДИ/РАСХОДИ</w:t>
      </w:r>
    </w:p>
    <w:p w:rsidR="00683935" w:rsidRPr="00431D16" w:rsidRDefault="00683935" w:rsidP="00683935">
      <w:pPr>
        <w:spacing w:after="0"/>
        <w:jc w:val="right"/>
        <w:rPr>
          <w:lang w:val="sr-Cyrl-CS"/>
        </w:rPr>
      </w:pPr>
      <w:r w:rsidRPr="00431D16">
        <w:rPr>
          <w:lang w:val="sr-Cyrl-CS"/>
        </w:rPr>
        <w:t>у  динар</w:t>
      </w:r>
      <w:r w:rsidR="006A33B1" w:rsidRPr="00431D16">
        <w:rPr>
          <w:lang w:val="sr-Cyrl-CS"/>
        </w:rPr>
        <w:t>има</w:t>
      </w:r>
    </w:p>
    <w:tbl>
      <w:tblPr>
        <w:tblStyle w:val="TableGrid"/>
        <w:tblW w:w="8788" w:type="dxa"/>
        <w:tblInd w:w="392" w:type="dxa"/>
        <w:tblLayout w:type="fixed"/>
        <w:tblLook w:val="04A0"/>
      </w:tblPr>
      <w:tblGrid>
        <w:gridCol w:w="2977"/>
        <w:gridCol w:w="1984"/>
        <w:gridCol w:w="2126"/>
        <w:gridCol w:w="1701"/>
      </w:tblGrid>
      <w:tr w:rsidR="00683935" w:rsidRPr="00431D16" w:rsidTr="00EF3F0B">
        <w:trPr>
          <w:trHeight w:val="285"/>
        </w:trPr>
        <w:tc>
          <w:tcPr>
            <w:tcW w:w="2977" w:type="dxa"/>
            <w:vMerge w:val="restart"/>
          </w:tcPr>
          <w:p w:rsidR="00683935" w:rsidRPr="00431D16" w:rsidRDefault="00683935" w:rsidP="00F85FF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935" w:rsidRPr="00431D16" w:rsidRDefault="00683935" w:rsidP="00F85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31D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Позиција</w:t>
            </w:r>
          </w:p>
          <w:p w:rsidR="00683935" w:rsidRPr="00431D16" w:rsidRDefault="00683935" w:rsidP="00F85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</w:tcPr>
          <w:p w:rsidR="00683935" w:rsidRPr="00431D16" w:rsidRDefault="00683935" w:rsidP="00AE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31D16">
              <w:rPr>
                <w:rFonts w:ascii="Times New Roman" w:hAnsi="Times New Roman" w:cs="Times New Roman"/>
                <w:b/>
                <w:sz w:val="24"/>
                <w:szCs w:val="24"/>
              </w:rPr>
              <w:t>01.01.-31.12.20</w:t>
            </w:r>
            <w:r w:rsidR="00A55109" w:rsidRPr="00431D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2E06" w:rsidRPr="00431D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31D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31D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године</w:t>
            </w:r>
          </w:p>
        </w:tc>
      </w:tr>
      <w:tr w:rsidR="00683935" w:rsidRPr="00431D16" w:rsidTr="00EF3F0B">
        <w:trPr>
          <w:trHeight w:val="51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83935" w:rsidRPr="00431D16" w:rsidRDefault="00683935" w:rsidP="00F85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935" w:rsidRPr="00431D16" w:rsidRDefault="00683935" w:rsidP="00F85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31D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935" w:rsidRPr="00431D16" w:rsidRDefault="00683935" w:rsidP="00F85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31D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935" w:rsidRPr="00431D16" w:rsidRDefault="00683935" w:rsidP="00F85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Реализација</w:t>
            </w:r>
            <w:r w:rsidRPr="00431D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31D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План </w:t>
            </w:r>
            <w:r w:rsidRPr="00431D16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2C4934" w:rsidRPr="00431D16" w:rsidTr="00EF3F0B">
        <w:tc>
          <w:tcPr>
            <w:tcW w:w="2977" w:type="dxa"/>
            <w:tcBorders>
              <w:top w:val="single" w:sz="4" w:space="0" w:color="auto"/>
            </w:tcBorders>
          </w:tcPr>
          <w:p w:rsidR="002C4934" w:rsidRPr="00431D16" w:rsidRDefault="002C4934" w:rsidP="00076D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приходи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C4934" w:rsidRPr="00431D16" w:rsidRDefault="002C4934" w:rsidP="00DB637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</w:rPr>
              <w:t xml:space="preserve">    385.750.000</w:t>
            </w:r>
          </w:p>
          <w:p w:rsidR="002C4934" w:rsidRPr="00431D16" w:rsidRDefault="002C4934" w:rsidP="00DB637F">
            <w:pPr>
              <w:widowControl w:val="0"/>
              <w:autoSpaceDE w:val="0"/>
              <w:autoSpaceDN w:val="0"/>
              <w:adjustRightInd w:val="0"/>
              <w:ind w:left="375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C4934" w:rsidRPr="00431D16" w:rsidRDefault="002C4934" w:rsidP="00DB637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</w:rPr>
              <w:t>372.160.000</w:t>
            </w:r>
          </w:p>
          <w:p w:rsidR="002C4934" w:rsidRPr="00431D16" w:rsidRDefault="002C4934" w:rsidP="00DB637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4934" w:rsidRPr="00431D16" w:rsidRDefault="002C4934" w:rsidP="00DB637F">
            <w:pPr>
              <w:widowControl w:val="0"/>
              <w:autoSpaceDE w:val="0"/>
              <w:autoSpaceDN w:val="0"/>
              <w:adjustRightInd w:val="0"/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</w:rPr>
              <w:t>96,48</w:t>
            </w:r>
          </w:p>
        </w:tc>
      </w:tr>
      <w:tr w:rsidR="002C4934" w:rsidRPr="00431D16" w:rsidTr="00EF3F0B">
        <w:tc>
          <w:tcPr>
            <w:tcW w:w="2977" w:type="dxa"/>
          </w:tcPr>
          <w:p w:rsidR="002C4934" w:rsidRPr="00431D16" w:rsidRDefault="002C4934" w:rsidP="00076D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расходи</w:t>
            </w:r>
          </w:p>
        </w:tc>
        <w:tc>
          <w:tcPr>
            <w:tcW w:w="1984" w:type="dxa"/>
            <w:vAlign w:val="center"/>
          </w:tcPr>
          <w:p w:rsidR="002C4934" w:rsidRPr="00431D16" w:rsidRDefault="002C4934" w:rsidP="00DB637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</w:rPr>
              <w:t xml:space="preserve">    377.879.000</w:t>
            </w:r>
          </w:p>
        </w:tc>
        <w:tc>
          <w:tcPr>
            <w:tcW w:w="2126" w:type="dxa"/>
            <w:vAlign w:val="center"/>
          </w:tcPr>
          <w:p w:rsidR="002C4934" w:rsidRPr="00431D16" w:rsidRDefault="002C4934" w:rsidP="00DB637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</w:rPr>
              <w:t>359.584.000</w:t>
            </w:r>
          </w:p>
        </w:tc>
        <w:tc>
          <w:tcPr>
            <w:tcW w:w="1701" w:type="dxa"/>
          </w:tcPr>
          <w:p w:rsidR="002C4934" w:rsidRPr="00431D16" w:rsidRDefault="002C4934" w:rsidP="00DB637F">
            <w:pPr>
              <w:widowControl w:val="0"/>
              <w:tabs>
                <w:tab w:val="center" w:pos="1185"/>
              </w:tabs>
              <w:autoSpaceDE w:val="0"/>
              <w:autoSpaceDN w:val="0"/>
              <w:adjustRightInd w:val="0"/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</w:rPr>
              <w:t>95,16</w:t>
            </w:r>
          </w:p>
        </w:tc>
      </w:tr>
      <w:tr w:rsidR="002C4934" w:rsidRPr="00431D16" w:rsidTr="00EF3F0B">
        <w:tc>
          <w:tcPr>
            <w:tcW w:w="2977" w:type="dxa"/>
          </w:tcPr>
          <w:p w:rsidR="002C4934" w:rsidRPr="00431D16" w:rsidRDefault="002C4934" w:rsidP="00076D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добитак</w:t>
            </w:r>
            <w:r w:rsidRPr="00431D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1D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984" w:type="dxa"/>
            <w:vAlign w:val="center"/>
          </w:tcPr>
          <w:p w:rsidR="002C4934" w:rsidRPr="00431D16" w:rsidRDefault="002C4934" w:rsidP="00DB637F">
            <w:pPr>
              <w:widowControl w:val="0"/>
              <w:autoSpaceDE w:val="0"/>
              <w:autoSpaceDN w:val="0"/>
              <w:adjustRightInd w:val="0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</w:rPr>
              <w:t>7.871.000</w:t>
            </w:r>
          </w:p>
        </w:tc>
        <w:tc>
          <w:tcPr>
            <w:tcW w:w="2126" w:type="dxa"/>
            <w:vAlign w:val="center"/>
          </w:tcPr>
          <w:p w:rsidR="002C4934" w:rsidRPr="00431D16" w:rsidRDefault="002C4934" w:rsidP="00DB637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</w:rPr>
              <w:t>12.576.000</w:t>
            </w:r>
          </w:p>
        </w:tc>
        <w:tc>
          <w:tcPr>
            <w:tcW w:w="1701" w:type="dxa"/>
          </w:tcPr>
          <w:p w:rsidR="002C4934" w:rsidRPr="00431D16" w:rsidRDefault="002C4934" w:rsidP="00DB637F">
            <w:pPr>
              <w:widowControl w:val="0"/>
              <w:autoSpaceDE w:val="0"/>
              <w:autoSpaceDN w:val="0"/>
              <w:adjustRightInd w:val="0"/>
              <w:ind w:right="9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34" w:rsidRPr="00431D16" w:rsidTr="00EF3F0B">
        <w:tc>
          <w:tcPr>
            <w:tcW w:w="2977" w:type="dxa"/>
          </w:tcPr>
          <w:p w:rsidR="002C4934" w:rsidRPr="00431D16" w:rsidRDefault="002C4934" w:rsidP="00076D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Укупни приходи</w:t>
            </w:r>
          </w:p>
        </w:tc>
        <w:tc>
          <w:tcPr>
            <w:tcW w:w="1984" w:type="dxa"/>
            <w:vAlign w:val="center"/>
          </w:tcPr>
          <w:p w:rsidR="002C4934" w:rsidRPr="00431D16" w:rsidRDefault="002C4934" w:rsidP="00DB637F">
            <w:pPr>
              <w:widowControl w:val="0"/>
              <w:autoSpaceDE w:val="0"/>
              <w:autoSpaceDN w:val="0"/>
              <w:adjustRightInd w:val="0"/>
              <w:ind w:left="241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</w:rPr>
              <w:t>394.850.000</w:t>
            </w:r>
          </w:p>
        </w:tc>
        <w:tc>
          <w:tcPr>
            <w:tcW w:w="2126" w:type="dxa"/>
            <w:vAlign w:val="center"/>
          </w:tcPr>
          <w:p w:rsidR="002C4934" w:rsidRPr="00431D16" w:rsidRDefault="002C4934" w:rsidP="00DB637F">
            <w:pPr>
              <w:widowControl w:val="0"/>
              <w:autoSpaceDE w:val="0"/>
              <w:autoSpaceDN w:val="0"/>
              <w:adjustRightInd w:val="0"/>
              <w:ind w:left="281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</w:rPr>
              <w:t>382.158.000</w:t>
            </w:r>
          </w:p>
        </w:tc>
        <w:tc>
          <w:tcPr>
            <w:tcW w:w="1701" w:type="dxa"/>
          </w:tcPr>
          <w:p w:rsidR="002C4934" w:rsidRPr="00431D16" w:rsidRDefault="002C4934" w:rsidP="00DB637F">
            <w:pPr>
              <w:widowControl w:val="0"/>
              <w:tabs>
                <w:tab w:val="center" w:pos="1186"/>
              </w:tabs>
              <w:autoSpaceDE w:val="0"/>
              <w:autoSpaceDN w:val="0"/>
              <w:adjustRightInd w:val="0"/>
              <w:ind w:right="8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</w:rPr>
              <w:t>96,79</w:t>
            </w:r>
          </w:p>
        </w:tc>
      </w:tr>
      <w:tr w:rsidR="002C4934" w:rsidRPr="00431D16" w:rsidTr="00EF3F0B">
        <w:tc>
          <w:tcPr>
            <w:tcW w:w="2977" w:type="dxa"/>
          </w:tcPr>
          <w:p w:rsidR="002C4934" w:rsidRPr="00431D16" w:rsidRDefault="002C4934" w:rsidP="00076D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Укупни расходи</w:t>
            </w:r>
          </w:p>
        </w:tc>
        <w:tc>
          <w:tcPr>
            <w:tcW w:w="1984" w:type="dxa"/>
            <w:vAlign w:val="center"/>
          </w:tcPr>
          <w:p w:rsidR="002C4934" w:rsidRPr="00431D16" w:rsidRDefault="002C4934" w:rsidP="00DB637F">
            <w:pPr>
              <w:widowControl w:val="0"/>
              <w:autoSpaceDE w:val="0"/>
              <w:autoSpaceDN w:val="0"/>
              <w:adjustRightInd w:val="0"/>
              <w:ind w:left="241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</w:rPr>
              <w:t>384.229.000</w:t>
            </w:r>
          </w:p>
        </w:tc>
        <w:tc>
          <w:tcPr>
            <w:tcW w:w="2126" w:type="dxa"/>
            <w:vAlign w:val="center"/>
          </w:tcPr>
          <w:p w:rsidR="002C4934" w:rsidRPr="00431D16" w:rsidRDefault="002C4934" w:rsidP="00DB637F">
            <w:pPr>
              <w:widowControl w:val="0"/>
              <w:autoSpaceDE w:val="0"/>
              <w:autoSpaceDN w:val="0"/>
              <w:adjustRightInd w:val="0"/>
              <w:ind w:left="281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</w:rPr>
              <w:t>370.036.000</w:t>
            </w:r>
          </w:p>
        </w:tc>
        <w:tc>
          <w:tcPr>
            <w:tcW w:w="1701" w:type="dxa"/>
          </w:tcPr>
          <w:p w:rsidR="002C4934" w:rsidRPr="00431D16" w:rsidRDefault="002C4934" w:rsidP="00DB637F">
            <w:pPr>
              <w:widowControl w:val="0"/>
              <w:autoSpaceDE w:val="0"/>
              <w:autoSpaceDN w:val="0"/>
              <w:adjustRightInd w:val="0"/>
              <w:ind w:right="8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</w:rPr>
              <w:t>96,31</w:t>
            </w:r>
          </w:p>
        </w:tc>
      </w:tr>
      <w:tr w:rsidR="002C4934" w:rsidRPr="00431D16" w:rsidTr="00EF3F0B">
        <w:tc>
          <w:tcPr>
            <w:tcW w:w="2977" w:type="dxa"/>
          </w:tcPr>
          <w:p w:rsidR="002C4934" w:rsidRPr="00431D16" w:rsidRDefault="002C4934" w:rsidP="00076D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</w:rPr>
              <w:t>Резултат пре опорезивања</w:t>
            </w:r>
          </w:p>
        </w:tc>
        <w:tc>
          <w:tcPr>
            <w:tcW w:w="1984" w:type="dxa"/>
            <w:vAlign w:val="center"/>
          </w:tcPr>
          <w:p w:rsidR="002C4934" w:rsidRPr="00431D16" w:rsidRDefault="002C4934" w:rsidP="00DB637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10.621.000</w:t>
            </w:r>
          </w:p>
        </w:tc>
        <w:tc>
          <w:tcPr>
            <w:tcW w:w="2126" w:type="dxa"/>
            <w:vAlign w:val="center"/>
          </w:tcPr>
          <w:p w:rsidR="002C4934" w:rsidRPr="00431D16" w:rsidRDefault="002C4934" w:rsidP="00DB637F">
            <w:pPr>
              <w:widowControl w:val="0"/>
              <w:autoSpaceDE w:val="0"/>
              <w:autoSpaceDN w:val="0"/>
              <w:adjustRightInd w:val="0"/>
              <w:ind w:left="281" w:right="-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b/>
                <w:sz w:val="24"/>
                <w:szCs w:val="24"/>
              </w:rPr>
              <w:t>12.122.000</w:t>
            </w:r>
          </w:p>
        </w:tc>
        <w:tc>
          <w:tcPr>
            <w:tcW w:w="1701" w:type="dxa"/>
          </w:tcPr>
          <w:p w:rsidR="002C4934" w:rsidRPr="00431D16" w:rsidRDefault="002C4934" w:rsidP="00DB637F">
            <w:pPr>
              <w:widowControl w:val="0"/>
              <w:autoSpaceDE w:val="0"/>
              <w:autoSpaceDN w:val="0"/>
              <w:adjustRightInd w:val="0"/>
              <w:ind w:right="8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</w:rPr>
              <w:t>114,13</w:t>
            </w:r>
          </w:p>
        </w:tc>
      </w:tr>
      <w:tr w:rsidR="00DB637F" w:rsidRPr="00431D16" w:rsidTr="00EF3F0B">
        <w:tc>
          <w:tcPr>
            <w:tcW w:w="2977" w:type="dxa"/>
          </w:tcPr>
          <w:p w:rsidR="00DB637F" w:rsidRPr="00431D16" w:rsidRDefault="00DB637F" w:rsidP="00D033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431D16">
              <w:rPr>
                <w:rFonts w:ascii="Times New Roman" w:hAnsi="Times New Roman" w:cs="Times New Roman"/>
                <w:b/>
                <w:bCs/>
                <w:spacing w:val="-1"/>
              </w:rPr>
              <w:t>Одложени порески расходи</w:t>
            </w:r>
          </w:p>
        </w:tc>
        <w:tc>
          <w:tcPr>
            <w:tcW w:w="1984" w:type="dxa"/>
            <w:vAlign w:val="center"/>
          </w:tcPr>
          <w:p w:rsidR="00DB637F" w:rsidRPr="00431D16" w:rsidRDefault="00DB637F" w:rsidP="00DB637F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ind w:left="241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</w:rPr>
              <w:t xml:space="preserve">    2.500.000</w:t>
            </w:r>
          </w:p>
        </w:tc>
        <w:tc>
          <w:tcPr>
            <w:tcW w:w="2126" w:type="dxa"/>
            <w:vAlign w:val="center"/>
          </w:tcPr>
          <w:p w:rsidR="00DB637F" w:rsidRPr="00431D16" w:rsidRDefault="00DB637F" w:rsidP="00DB637F">
            <w:pPr>
              <w:widowControl w:val="0"/>
              <w:autoSpaceDE w:val="0"/>
              <w:autoSpaceDN w:val="0"/>
              <w:adjustRightInd w:val="0"/>
              <w:ind w:left="281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</w:rPr>
              <w:t>8.860.000</w:t>
            </w:r>
          </w:p>
        </w:tc>
        <w:tc>
          <w:tcPr>
            <w:tcW w:w="1701" w:type="dxa"/>
          </w:tcPr>
          <w:p w:rsidR="00DB637F" w:rsidRPr="00431D16" w:rsidRDefault="00DB637F" w:rsidP="00DB637F">
            <w:pPr>
              <w:widowControl w:val="0"/>
              <w:autoSpaceDE w:val="0"/>
              <w:autoSpaceDN w:val="0"/>
              <w:adjustRightInd w:val="0"/>
              <w:ind w:right="8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</w:rPr>
              <w:t>354,40</w:t>
            </w:r>
          </w:p>
        </w:tc>
      </w:tr>
      <w:tr w:rsidR="00DB637F" w:rsidRPr="00431D16" w:rsidTr="00EF3F0B">
        <w:tc>
          <w:tcPr>
            <w:tcW w:w="2977" w:type="dxa"/>
          </w:tcPr>
          <w:p w:rsidR="00DB637F" w:rsidRPr="00431D16" w:rsidRDefault="00DB637F" w:rsidP="00D0336F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431D16">
              <w:rPr>
                <w:rFonts w:ascii="Times New Roman" w:hAnsi="Times New Roman" w:cs="Times New Roman"/>
                <w:b/>
                <w:bCs/>
                <w:spacing w:val="-1"/>
              </w:rPr>
              <w:t>Нето добитак</w:t>
            </w:r>
          </w:p>
        </w:tc>
        <w:tc>
          <w:tcPr>
            <w:tcW w:w="1984" w:type="dxa"/>
            <w:vAlign w:val="center"/>
          </w:tcPr>
          <w:p w:rsidR="00DB637F" w:rsidRPr="00431D16" w:rsidRDefault="00DB637F" w:rsidP="00DB637F">
            <w:pPr>
              <w:widowControl w:val="0"/>
              <w:autoSpaceDE w:val="0"/>
              <w:autoSpaceDN w:val="0"/>
              <w:adjustRightInd w:val="0"/>
              <w:ind w:left="241" w:right="-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8.121.000</w:t>
            </w:r>
          </w:p>
        </w:tc>
        <w:tc>
          <w:tcPr>
            <w:tcW w:w="2126" w:type="dxa"/>
            <w:vAlign w:val="center"/>
          </w:tcPr>
          <w:p w:rsidR="00DB637F" w:rsidRPr="00431D16" w:rsidRDefault="00DB637F" w:rsidP="00DB637F">
            <w:pPr>
              <w:widowControl w:val="0"/>
              <w:autoSpaceDE w:val="0"/>
              <w:autoSpaceDN w:val="0"/>
              <w:adjustRightInd w:val="0"/>
              <w:ind w:left="281" w:right="-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b/>
                <w:sz w:val="24"/>
                <w:szCs w:val="24"/>
              </w:rPr>
              <w:t>3.262.000</w:t>
            </w:r>
          </w:p>
        </w:tc>
        <w:tc>
          <w:tcPr>
            <w:tcW w:w="1701" w:type="dxa"/>
          </w:tcPr>
          <w:p w:rsidR="00DB637F" w:rsidRPr="00431D16" w:rsidRDefault="00DB637F" w:rsidP="00DB637F">
            <w:pPr>
              <w:widowControl w:val="0"/>
              <w:autoSpaceDE w:val="0"/>
              <w:autoSpaceDN w:val="0"/>
              <w:adjustRightInd w:val="0"/>
              <w:ind w:right="8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16">
              <w:rPr>
                <w:rFonts w:ascii="Times New Roman" w:hAnsi="Times New Roman" w:cs="Times New Roman"/>
                <w:sz w:val="24"/>
                <w:szCs w:val="24"/>
              </w:rPr>
              <w:t>40,17</w:t>
            </w:r>
          </w:p>
        </w:tc>
      </w:tr>
    </w:tbl>
    <w:p w:rsidR="00F258FA" w:rsidRPr="00431D16" w:rsidRDefault="00F258FA" w:rsidP="00F258FA">
      <w:pPr>
        <w:spacing w:line="25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A54C8" w:rsidRPr="00431D16" w:rsidRDefault="003A54C8" w:rsidP="00CA36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31D16">
        <w:rPr>
          <w:rFonts w:ascii="Times New Roman" w:hAnsi="Times New Roman" w:cs="Times New Roman"/>
          <w:sz w:val="24"/>
          <w:szCs w:val="24"/>
        </w:rPr>
        <w:t xml:space="preserve">Трошкови горива и енергије су мало изнад планираних али у укуном износу трошкови не прелазе </w:t>
      </w:r>
      <w:proofErr w:type="gramStart"/>
      <w:r w:rsidRPr="00431D16">
        <w:rPr>
          <w:rFonts w:ascii="Times New Roman" w:hAnsi="Times New Roman" w:cs="Times New Roman"/>
          <w:sz w:val="24"/>
          <w:szCs w:val="24"/>
        </w:rPr>
        <w:t>износ  пројектованих</w:t>
      </w:r>
      <w:proofErr w:type="gramEnd"/>
      <w:r w:rsidRPr="00431D16">
        <w:rPr>
          <w:rFonts w:ascii="Times New Roman" w:hAnsi="Times New Roman" w:cs="Times New Roman"/>
          <w:sz w:val="24"/>
          <w:szCs w:val="24"/>
        </w:rPr>
        <w:t>. Остали расходи су већи из разлога што је  расходован  водоводни материјал који је дуго времена стајао на залихама и више није за употреби. Укупни расходи су испод планираних.(96,31%)</w:t>
      </w:r>
    </w:p>
    <w:p w:rsidR="003A54C8" w:rsidRPr="00431D16" w:rsidRDefault="003A54C8" w:rsidP="003A54C8">
      <w:pPr>
        <w:spacing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D16">
        <w:rPr>
          <w:rFonts w:ascii="Times New Roman" w:hAnsi="Times New Roman" w:cs="Times New Roman"/>
          <w:bCs/>
          <w:sz w:val="24"/>
          <w:szCs w:val="24"/>
        </w:rPr>
        <w:t xml:space="preserve">Добит у приоду 01.01-31.12.2021.године </w:t>
      </w:r>
      <w:proofErr w:type="gramStart"/>
      <w:r w:rsidRPr="00431D16">
        <w:rPr>
          <w:rFonts w:ascii="Times New Roman" w:hAnsi="Times New Roman" w:cs="Times New Roman"/>
          <w:bCs/>
          <w:sz w:val="24"/>
          <w:szCs w:val="24"/>
        </w:rPr>
        <w:t>износи  3.262.000,00</w:t>
      </w:r>
      <w:proofErr w:type="gramEnd"/>
      <w:r w:rsidRPr="00431D16">
        <w:rPr>
          <w:rFonts w:ascii="Times New Roman" w:hAnsi="Times New Roman" w:cs="Times New Roman"/>
          <w:bCs/>
          <w:sz w:val="24"/>
          <w:szCs w:val="24"/>
        </w:rPr>
        <w:t xml:space="preserve"> динара и мања је  од планиране .Разлог за остварење добити испод плана су  одложених порески расходи који су већи од планираних и које није могуће прецизно планирати..</w:t>
      </w:r>
    </w:p>
    <w:p w:rsidR="003A54C8" w:rsidRPr="00431D16" w:rsidRDefault="003A54C8" w:rsidP="003A54C8">
      <w:pPr>
        <w:widowControl w:val="0"/>
        <w:autoSpaceDE w:val="0"/>
        <w:autoSpaceDN w:val="0"/>
        <w:adjustRightInd w:val="0"/>
        <w:spacing w:after="0" w:line="240" w:lineRule="auto"/>
        <w:ind w:left="122" w:right="-20"/>
        <w:rPr>
          <w:b/>
        </w:rPr>
      </w:pPr>
    </w:p>
    <w:p w:rsidR="00B475B3" w:rsidRPr="00431D16" w:rsidRDefault="00B475B3" w:rsidP="00D31997">
      <w:pPr>
        <w:rPr>
          <w:rFonts w:ascii="Times New Roman" w:hAnsi="Times New Roman" w:cs="Times New Roman"/>
        </w:rPr>
      </w:pPr>
    </w:p>
    <w:p w:rsidR="00804081" w:rsidRPr="00431D16" w:rsidRDefault="00804081" w:rsidP="00D31997">
      <w:pPr>
        <w:rPr>
          <w:rFonts w:ascii="Times New Roman" w:hAnsi="Times New Roman" w:cs="Times New Roman"/>
        </w:rPr>
      </w:pPr>
    </w:p>
    <w:p w:rsidR="00B621E8" w:rsidRPr="00867E2F" w:rsidRDefault="00B621E8" w:rsidP="00B621E8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1E8" w:rsidRPr="00A97909" w:rsidRDefault="00B621E8" w:rsidP="00B621E8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A97909">
        <w:rPr>
          <w:rFonts w:ascii="Times New Roman" w:hAnsi="Times New Roman" w:cs="Times New Roman"/>
        </w:rPr>
        <w:t>ТРОШКОВИ ЗАПОСЛЕНИХ</w:t>
      </w:r>
    </w:p>
    <w:p w:rsidR="00B621E8" w:rsidRPr="00A97909" w:rsidRDefault="00B621E8" w:rsidP="00B621E8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A97909">
        <w:rPr>
          <w:rFonts w:ascii="Times New Roman" w:hAnsi="Times New Roman" w:cs="Times New Roman"/>
          <w:lang w:val="sr-Cyrl-CS"/>
        </w:rPr>
        <w:t>у  динарима</w:t>
      </w:r>
    </w:p>
    <w:tbl>
      <w:tblPr>
        <w:tblStyle w:val="TableGrid"/>
        <w:tblW w:w="8788" w:type="dxa"/>
        <w:tblInd w:w="392" w:type="dxa"/>
        <w:tblLayout w:type="fixed"/>
        <w:tblLook w:val="04A0"/>
      </w:tblPr>
      <w:tblGrid>
        <w:gridCol w:w="3827"/>
        <w:gridCol w:w="1559"/>
        <w:gridCol w:w="1562"/>
        <w:gridCol w:w="1840"/>
      </w:tblGrid>
      <w:tr w:rsidR="00B621E8" w:rsidRPr="00A97909" w:rsidTr="00D346DD">
        <w:trPr>
          <w:trHeight w:val="285"/>
        </w:trPr>
        <w:tc>
          <w:tcPr>
            <w:tcW w:w="3827" w:type="dxa"/>
            <w:vMerge w:val="restart"/>
          </w:tcPr>
          <w:p w:rsidR="00B621E8" w:rsidRPr="00A97909" w:rsidRDefault="00B621E8" w:rsidP="00F85FF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E8" w:rsidRPr="00A97909" w:rsidRDefault="00B621E8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Трошкови запослених</w:t>
            </w:r>
          </w:p>
          <w:p w:rsidR="00B621E8" w:rsidRPr="00A97909" w:rsidRDefault="00B621E8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B621E8" w:rsidRPr="00A97909" w:rsidRDefault="00B621E8" w:rsidP="00F726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01.01.-31.12.20</w:t>
            </w:r>
            <w:r w:rsidR="00D346DD" w:rsidRPr="00A97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6B7" w:rsidRPr="00A97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79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B621E8" w:rsidRPr="00A97909" w:rsidTr="00D346DD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621E8" w:rsidRPr="00A97909" w:rsidRDefault="00B621E8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E8" w:rsidRPr="00A97909" w:rsidRDefault="00B621E8" w:rsidP="00496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E8" w:rsidRPr="00A97909" w:rsidRDefault="00B621E8" w:rsidP="00496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E8" w:rsidRPr="00A97909" w:rsidRDefault="00B621E8" w:rsidP="00496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979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4B3AB2" w:rsidRPr="00A97909" w:rsidTr="00D346DD">
        <w:tc>
          <w:tcPr>
            <w:tcW w:w="3827" w:type="dxa"/>
            <w:tcBorders>
              <w:top w:val="single" w:sz="4" w:space="0" w:color="auto"/>
            </w:tcBorders>
          </w:tcPr>
          <w:p w:rsidR="004B3AB2" w:rsidRPr="00A97909" w:rsidRDefault="004B3AB2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Маса бруто</w:t>
            </w: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 w:rsidRPr="00A979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зарада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B3AB2" w:rsidRPr="00A97909" w:rsidRDefault="004B3AB2" w:rsidP="00A97909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170.548.765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4B3AB2" w:rsidRPr="00A97909" w:rsidRDefault="004B3AB2" w:rsidP="00A97909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159.928.863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:rsidR="004B3AB2" w:rsidRPr="00A97909" w:rsidRDefault="004B3AB2" w:rsidP="00A97909">
            <w:pPr>
              <w:widowControl w:val="0"/>
              <w:autoSpaceDE w:val="0"/>
              <w:autoSpaceDN w:val="0"/>
              <w:adjustRightInd w:val="0"/>
              <w:ind w:right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93,77</w:t>
            </w:r>
          </w:p>
        </w:tc>
      </w:tr>
      <w:tr w:rsidR="004B3AB2" w:rsidRPr="00A97909" w:rsidTr="00D0336F">
        <w:tc>
          <w:tcPr>
            <w:tcW w:w="3827" w:type="dxa"/>
          </w:tcPr>
          <w:p w:rsidR="004B3AB2" w:rsidRPr="00A97909" w:rsidRDefault="004B3AB2" w:rsidP="00F8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запослених</w:t>
            </w:r>
          </w:p>
        </w:tc>
        <w:tc>
          <w:tcPr>
            <w:tcW w:w="1559" w:type="dxa"/>
            <w:vAlign w:val="center"/>
          </w:tcPr>
          <w:p w:rsidR="004B3AB2" w:rsidRPr="00A97909" w:rsidRDefault="00B44F98" w:rsidP="00A97909">
            <w:pPr>
              <w:widowControl w:val="0"/>
              <w:autoSpaceDE w:val="0"/>
              <w:autoSpaceDN w:val="0"/>
              <w:adjustRightInd w:val="0"/>
              <w:ind w:left="1053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2" w:type="dxa"/>
            <w:vAlign w:val="center"/>
          </w:tcPr>
          <w:p w:rsidR="004B3AB2" w:rsidRPr="00A97909" w:rsidRDefault="00B44F98" w:rsidP="00A97909">
            <w:pPr>
              <w:widowControl w:val="0"/>
              <w:autoSpaceDE w:val="0"/>
              <w:autoSpaceDN w:val="0"/>
              <w:adjustRightInd w:val="0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0" w:type="dxa"/>
            <w:vAlign w:val="center"/>
          </w:tcPr>
          <w:p w:rsidR="004B3AB2" w:rsidRPr="00A97909" w:rsidRDefault="004B3AB2" w:rsidP="00A97909">
            <w:pPr>
              <w:widowControl w:val="0"/>
              <w:autoSpaceDE w:val="0"/>
              <w:autoSpaceDN w:val="0"/>
              <w:adjustRightInd w:val="0"/>
              <w:ind w:left="755" w:righ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B2" w:rsidRPr="00A97909" w:rsidTr="00D0336F">
        <w:tc>
          <w:tcPr>
            <w:tcW w:w="3827" w:type="dxa"/>
          </w:tcPr>
          <w:p w:rsidR="004B3AB2" w:rsidRPr="00A97909" w:rsidRDefault="004B3AB2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по уговору о делу</w:t>
            </w:r>
          </w:p>
        </w:tc>
        <w:tc>
          <w:tcPr>
            <w:tcW w:w="1559" w:type="dxa"/>
            <w:vAlign w:val="center"/>
          </w:tcPr>
          <w:p w:rsidR="004B3AB2" w:rsidRPr="00A97909" w:rsidRDefault="00FC4634" w:rsidP="00A97909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4B3AB2" w:rsidRPr="00A97909" w:rsidRDefault="00FC4634" w:rsidP="00A97909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4B3AB2" w:rsidRPr="00A97909" w:rsidRDefault="00FC4634" w:rsidP="00A97909">
            <w:pPr>
              <w:widowControl w:val="0"/>
              <w:autoSpaceDE w:val="0"/>
              <w:autoSpaceDN w:val="0"/>
              <w:adjustRightInd w:val="0"/>
              <w:ind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3AB2" w:rsidRPr="00A97909" w:rsidTr="00D0336F">
        <w:tc>
          <w:tcPr>
            <w:tcW w:w="3827" w:type="dxa"/>
          </w:tcPr>
          <w:p w:rsidR="004B3AB2" w:rsidRPr="00A97909" w:rsidRDefault="004B3AB2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559" w:type="dxa"/>
            <w:vAlign w:val="center"/>
          </w:tcPr>
          <w:p w:rsidR="004B3AB2" w:rsidRPr="00A97909" w:rsidRDefault="00FC4634" w:rsidP="00A97909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4B3AB2" w:rsidRPr="00A97909" w:rsidRDefault="00FC4634" w:rsidP="00A97909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4B3AB2" w:rsidRPr="00A97909" w:rsidRDefault="00FC4634" w:rsidP="00A97909">
            <w:pPr>
              <w:widowControl w:val="0"/>
              <w:autoSpaceDE w:val="0"/>
              <w:autoSpaceDN w:val="0"/>
              <w:adjustRightInd w:val="0"/>
              <w:ind w:right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4634" w:rsidRPr="00A97909" w:rsidTr="00D346DD">
        <w:tc>
          <w:tcPr>
            <w:tcW w:w="3827" w:type="dxa"/>
          </w:tcPr>
          <w:p w:rsidR="00FC4634" w:rsidRPr="00A97909" w:rsidRDefault="00FC4634" w:rsidP="00F8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559" w:type="dxa"/>
            <w:vAlign w:val="center"/>
          </w:tcPr>
          <w:p w:rsidR="00FC4634" w:rsidRPr="00A97909" w:rsidRDefault="00FC4634" w:rsidP="00A97909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4.300.000</w:t>
            </w:r>
          </w:p>
        </w:tc>
        <w:tc>
          <w:tcPr>
            <w:tcW w:w="1562" w:type="dxa"/>
            <w:vAlign w:val="center"/>
          </w:tcPr>
          <w:p w:rsidR="00FC4634" w:rsidRPr="00A97909" w:rsidRDefault="00FC4634" w:rsidP="00A97909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3.004.721</w:t>
            </w:r>
          </w:p>
        </w:tc>
        <w:tc>
          <w:tcPr>
            <w:tcW w:w="1840" w:type="dxa"/>
            <w:vAlign w:val="center"/>
          </w:tcPr>
          <w:p w:rsidR="00FC4634" w:rsidRPr="00A97909" w:rsidRDefault="00FC4634" w:rsidP="00A97909">
            <w:pPr>
              <w:widowControl w:val="0"/>
              <w:autoSpaceDE w:val="0"/>
              <w:autoSpaceDN w:val="0"/>
              <w:adjustRightInd w:val="0"/>
              <w:ind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69,88</w:t>
            </w:r>
          </w:p>
        </w:tc>
      </w:tr>
      <w:tr w:rsidR="00FC4634" w:rsidRPr="00A97909" w:rsidTr="00D0336F">
        <w:tc>
          <w:tcPr>
            <w:tcW w:w="3827" w:type="dxa"/>
          </w:tcPr>
          <w:p w:rsidR="00FC4634" w:rsidRPr="00A97909" w:rsidRDefault="00FC4634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559" w:type="dxa"/>
            <w:vAlign w:val="center"/>
          </w:tcPr>
          <w:p w:rsidR="00FC4634" w:rsidRPr="00A97909" w:rsidRDefault="00FC4634" w:rsidP="00A97909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vAlign w:val="center"/>
          </w:tcPr>
          <w:p w:rsidR="00FC4634" w:rsidRPr="00A97909" w:rsidRDefault="00FC4634" w:rsidP="00A97909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vAlign w:val="center"/>
          </w:tcPr>
          <w:p w:rsidR="00FC4634" w:rsidRPr="00A97909" w:rsidRDefault="00FC4634" w:rsidP="00A97909">
            <w:pPr>
              <w:widowControl w:val="0"/>
              <w:autoSpaceDE w:val="0"/>
              <w:autoSpaceDN w:val="0"/>
              <w:adjustRightInd w:val="0"/>
              <w:ind w:right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34" w:rsidRPr="00A97909" w:rsidTr="00D346DD">
        <w:tc>
          <w:tcPr>
            <w:tcW w:w="3827" w:type="dxa"/>
          </w:tcPr>
          <w:p w:rsidR="00FC4634" w:rsidRPr="00A97909" w:rsidRDefault="00FC4634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Дневнице на службеном путу</w:t>
            </w:r>
          </w:p>
        </w:tc>
        <w:tc>
          <w:tcPr>
            <w:tcW w:w="1559" w:type="dxa"/>
            <w:vAlign w:val="center"/>
          </w:tcPr>
          <w:p w:rsidR="00FC4634" w:rsidRPr="00A97909" w:rsidRDefault="00FC4634" w:rsidP="00A97909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1562" w:type="dxa"/>
            <w:vAlign w:val="center"/>
          </w:tcPr>
          <w:p w:rsidR="00FC4634" w:rsidRPr="00A97909" w:rsidRDefault="00FC4634" w:rsidP="00A97909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176.000</w:t>
            </w:r>
          </w:p>
        </w:tc>
        <w:tc>
          <w:tcPr>
            <w:tcW w:w="1840" w:type="dxa"/>
            <w:vAlign w:val="center"/>
          </w:tcPr>
          <w:p w:rsidR="00FC4634" w:rsidRPr="00A97909" w:rsidRDefault="00FC4634" w:rsidP="00A97909">
            <w:pPr>
              <w:widowControl w:val="0"/>
              <w:autoSpaceDE w:val="0"/>
              <w:autoSpaceDN w:val="0"/>
              <w:adjustRightInd w:val="0"/>
              <w:ind w:right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58,67</w:t>
            </w:r>
          </w:p>
        </w:tc>
      </w:tr>
      <w:tr w:rsidR="00FC4634" w:rsidRPr="00A97909" w:rsidTr="00D346DD">
        <w:tc>
          <w:tcPr>
            <w:tcW w:w="3827" w:type="dxa"/>
          </w:tcPr>
          <w:p w:rsidR="00FC4634" w:rsidRPr="00A97909" w:rsidRDefault="00FC4634" w:rsidP="00F85FF5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трошкова на службеном путу</w:t>
            </w:r>
          </w:p>
        </w:tc>
        <w:tc>
          <w:tcPr>
            <w:tcW w:w="1559" w:type="dxa"/>
            <w:vAlign w:val="center"/>
          </w:tcPr>
          <w:p w:rsidR="00FC4634" w:rsidRPr="00A97909" w:rsidRDefault="00FC4634" w:rsidP="00A97909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562" w:type="dxa"/>
            <w:vAlign w:val="center"/>
          </w:tcPr>
          <w:p w:rsidR="00FC4634" w:rsidRPr="00A97909" w:rsidRDefault="00FC4634" w:rsidP="00A97909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FC4634" w:rsidRPr="00A97909" w:rsidRDefault="00FC4634" w:rsidP="00A97909">
            <w:pPr>
              <w:widowControl w:val="0"/>
              <w:autoSpaceDE w:val="0"/>
              <w:autoSpaceDN w:val="0"/>
              <w:adjustRightInd w:val="0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4634" w:rsidRPr="00A97909" w:rsidTr="00D346DD">
        <w:tc>
          <w:tcPr>
            <w:tcW w:w="3827" w:type="dxa"/>
          </w:tcPr>
          <w:p w:rsidR="00FC4634" w:rsidRPr="00A97909" w:rsidRDefault="00FC4634" w:rsidP="00F85FF5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Помоћ радницима и породицама</w:t>
            </w:r>
          </w:p>
        </w:tc>
        <w:tc>
          <w:tcPr>
            <w:tcW w:w="1559" w:type="dxa"/>
            <w:vAlign w:val="center"/>
          </w:tcPr>
          <w:p w:rsidR="00FC4634" w:rsidRPr="00A97909" w:rsidRDefault="00FC4634" w:rsidP="00A97909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7.200.000</w:t>
            </w:r>
          </w:p>
        </w:tc>
        <w:tc>
          <w:tcPr>
            <w:tcW w:w="1562" w:type="dxa"/>
            <w:vAlign w:val="center"/>
          </w:tcPr>
          <w:p w:rsidR="00FC4634" w:rsidRPr="00A97909" w:rsidRDefault="00FC4634" w:rsidP="00A97909">
            <w:pPr>
              <w:widowControl w:val="0"/>
              <w:autoSpaceDE w:val="0"/>
              <w:autoSpaceDN w:val="0"/>
              <w:adjustRightInd w:val="0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7.343.986</w:t>
            </w:r>
          </w:p>
        </w:tc>
        <w:tc>
          <w:tcPr>
            <w:tcW w:w="1840" w:type="dxa"/>
            <w:vAlign w:val="center"/>
          </w:tcPr>
          <w:p w:rsidR="00FC4634" w:rsidRPr="00A97909" w:rsidRDefault="00FC4634" w:rsidP="00A97909">
            <w:pPr>
              <w:widowControl w:val="0"/>
              <w:autoSpaceDE w:val="0"/>
              <w:autoSpaceDN w:val="0"/>
              <w:adjustRightInd w:val="0"/>
              <w:ind w:right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09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</w:tbl>
    <w:p w:rsidR="004B6DD4" w:rsidRPr="00A97909" w:rsidRDefault="004B6DD4" w:rsidP="00626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117" w:rsidRPr="00A97909" w:rsidRDefault="007B0117" w:rsidP="00496E8B">
      <w:pPr>
        <w:pStyle w:val="NoSpacing"/>
        <w:rPr>
          <w:lang w:val="sr-Cyrl-CS"/>
        </w:rPr>
      </w:pPr>
    </w:p>
    <w:p w:rsidR="004B6DD4" w:rsidRPr="00A97909" w:rsidRDefault="00863185" w:rsidP="006D11A1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A97909">
        <w:rPr>
          <w:rFonts w:ascii="Times New Roman" w:hAnsi="Times New Roman" w:cs="Times New Roman"/>
        </w:rPr>
        <w:t>СРЕДСТВА ЗА ПОСЕБНЕ НАМЕНЕ</w:t>
      </w:r>
    </w:p>
    <w:p w:rsidR="00863185" w:rsidRPr="00A97909" w:rsidRDefault="00F52C53" w:rsidP="00F52C53">
      <w:pPr>
        <w:pStyle w:val="ListParagraph"/>
        <w:tabs>
          <w:tab w:val="left" w:pos="80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79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790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97909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439"/>
        <w:gridCol w:w="1884"/>
        <w:gridCol w:w="1948"/>
        <w:gridCol w:w="2116"/>
      </w:tblGrid>
      <w:tr w:rsidR="00863185" w:rsidRPr="00A97909" w:rsidTr="00EB4A24">
        <w:trPr>
          <w:trHeight w:val="525"/>
        </w:trPr>
        <w:tc>
          <w:tcPr>
            <w:tcW w:w="3439" w:type="dxa"/>
            <w:vMerge w:val="restart"/>
          </w:tcPr>
          <w:p w:rsidR="00863185" w:rsidRPr="00A97909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863185" w:rsidRPr="00A97909" w:rsidRDefault="00863185" w:rsidP="00863185">
            <w:pPr>
              <w:pStyle w:val="ListParagraph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A97909">
              <w:rPr>
                <w:rFonts w:ascii="Times New Roman" w:hAnsi="Times New Roman" w:cs="Times New Roman"/>
                <w:noProof/>
              </w:rPr>
              <w:tab/>
            </w:r>
            <w:r w:rsidRPr="00A97909">
              <w:rPr>
                <w:rFonts w:ascii="Times New Roman" w:hAnsi="Times New Roman" w:cs="Times New Roman"/>
                <w:noProof/>
                <w:lang w:val="sr-Cyrl-CS"/>
              </w:rPr>
              <w:t>ПОЗИЦИЈА</w:t>
            </w:r>
          </w:p>
          <w:p w:rsidR="00863185" w:rsidRPr="00A97909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863185" w:rsidRPr="00A97909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48" w:type="dxa"/>
            <w:gridSpan w:val="3"/>
            <w:vAlign w:val="center"/>
          </w:tcPr>
          <w:p w:rsidR="00863185" w:rsidRPr="00A97909" w:rsidRDefault="00863185" w:rsidP="00A565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A97909">
              <w:rPr>
                <w:rFonts w:ascii="Times New Roman" w:hAnsi="Times New Roman" w:cs="Times New Roman"/>
                <w:noProof/>
                <w:lang w:val="sr-Cyrl-CS"/>
              </w:rPr>
              <w:t>01.01.-31.12.20</w:t>
            </w:r>
            <w:r w:rsidR="00A565C3" w:rsidRPr="00A97909">
              <w:rPr>
                <w:rFonts w:ascii="Times New Roman" w:hAnsi="Times New Roman" w:cs="Times New Roman"/>
                <w:noProof/>
              </w:rPr>
              <w:t>21</w:t>
            </w:r>
            <w:r w:rsidRPr="00A97909">
              <w:rPr>
                <w:rFonts w:ascii="Times New Roman" w:hAnsi="Times New Roman" w:cs="Times New Roman"/>
                <w:noProof/>
                <w:lang w:val="sr-Cyrl-CS"/>
              </w:rPr>
              <w:t>. године</w:t>
            </w:r>
          </w:p>
        </w:tc>
      </w:tr>
      <w:tr w:rsidR="00863185" w:rsidRPr="00A97909" w:rsidTr="00EB4A24">
        <w:trPr>
          <w:trHeight w:val="540"/>
        </w:trPr>
        <w:tc>
          <w:tcPr>
            <w:tcW w:w="3439" w:type="dxa"/>
            <w:vMerge/>
          </w:tcPr>
          <w:p w:rsidR="00863185" w:rsidRPr="00A97909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84" w:type="dxa"/>
          </w:tcPr>
          <w:p w:rsidR="00863185" w:rsidRPr="00A97909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A97909">
              <w:rPr>
                <w:rFonts w:ascii="Times New Roman" w:hAnsi="Times New Roman" w:cs="Times New Roman"/>
                <w:noProof/>
                <w:lang w:val="sr-Cyrl-CS"/>
              </w:rPr>
              <w:t>План</w:t>
            </w:r>
          </w:p>
        </w:tc>
        <w:tc>
          <w:tcPr>
            <w:tcW w:w="1948" w:type="dxa"/>
          </w:tcPr>
          <w:p w:rsidR="00863185" w:rsidRPr="00A97909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A97909">
              <w:rPr>
                <w:rFonts w:ascii="Times New Roman" w:hAnsi="Times New Roman" w:cs="Times New Roman"/>
                <w:noProof/>
                <w:lang w:val="sr-Cyrl-CS"/>
              </w:rPr>
              <w:t>Реализација</w:t>
            </w:r>
          </w:p>
        </w:tc>
        <w:tc>
          <w:tcPr>
            <w:tcW w:w="2116" w:type="dxa"/>
          </w:tcPr>
          <w:p w:rsidR="00863185" w:rsidRPr="00A97909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A97909">
              <w:rPr>
                <w:rFonts w:ascii="Times New Roman" w:hAnsi="Times New Roman" w:cs="Times New Roman"/>
                <w:noProof/>
                <w:lang w:val="sr-Cyrl-CS"/>
              </w:rPr>
              <w:t>Реализација</w:t>
            </w:r>
          </w:p>
          <w:p w:rsidR="00863185" w:rsidRPr="00A97909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A97909">
              <w:rPr>
                <w:rFonts w:ascii="Times New Roman" w:hAnsi="Times New Roman" w:cs="Times New Roman"/>
                <w:noProof/>
                <w:lang w:val="sr-Cyrl-CS"/>
              </w:rPr>
              <w:t>/План (%)</w:t>
            </w:r>
          </w:p>
        </w:tc>
      </w:tr>
      <w:tr w:rsidR="00863185" w:rsidRPr="00A97909" w:rsidTr="00EB4A24">
        <w:tc>
          <w:tcPr>
            <w:tcW w:w="3439" w:type="dxa"/>
          </w:tcPr>
          <w:p w:rsidR="00863185" w:rsidRPr="00A97909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A97909">
              <w:rPr>
                <w:rFonts w:ascii="Times New Roman" w:hAnsi="Times New Roman" w:cs="Times New Roman"/>
                <w:noProof/>
                <w:lang w:val="sr-Cyrl-CS"/>
              </w:rPr>
              <w:t>Спонзорство</w:t>
            </w:r>
          </w:p>
        </w:tc>
        <w:tc>
          <w:tcPr>
            <w:tcW w:w="1884" w:type="dxa"/>
          </w:tcPr>
          <w:p w:rsidR="00863185" w:rsidRPr="00A97909" w:rsidRDefault="00863185" w:rsidP="00D027AB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48" w:type="dxa"/>
          </w:tcPr>
          <w:p w:rsidR="00863185" w:rsidRPr="00A97909" w:rsidRDefault="00863185" w:rsidP="0096235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16" w:type="dxa"/>
          </w:tcPr>
          <w:p w:rsidR="00863185" w:rsidRPr="00A97909" w:rsidRDefault="00863185" w:rsidP="00962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863185" w:rsidRPr="00A97909" w:rsidTr="00EB4A24">
        <w:tc>
          <w:tcPr>
            <w:tcW w:w="3439" w:type="dxa"/>
          </w:tcPr>
          <w:p w:rsidR="00863185" w:rsidRPr="00A97909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A97909">
              <w:rPr>
                <w:rFonts w:ascii="Times New Roman" w:hAnsi="Times New Roman" w:cs="Times New Roman"/>
                <w:noProof/>
                <w:lang w:val="sr-Cyrl-CS"/>
              </w:rPr>
              <w:t>Донације</w:t>
            </w:r>
          </w:p>
        </w:tc>
        <w:tc>
          <w:tcPr>
            <w:tcW w:w="1884" w:type="dxa"/>
          </w:tcPr>
          <w:p w:rsidR="00863185" w:rsidRPr="00A97909" w:rsidRDefault="00863185" w:rsidP="0096235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48" w:type="dxa"/>
          </w:tcPr>
          <w:p w:rsidR="00863185" w:rsidRPr="00A97909" w:rsidRDefault="00863185" w:rsidP="0096235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16" w:type="dxa"/>
          </w:tcPr>
          <w:p w:rsidR="00863185" w:rsidRPr="00A97909" w:rsidRDefault="00863185" w:rsidP="0096235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A565C3" w:rsidRPr="00A97909" w:rsidTr="002C0B31">
        <w:tc>
          <w:tcPr>
            <w:tcW w:w="3439" w:type="dxa"/>
          </w:tcPr>
          <w:p w:rsidR="00A565C3" w:rsidRPr="00A97909" w:rsidRDefault="00A565C3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A97909">
              <w:rPr>
                <w:rFonts w:ascii="Times New Roman" w:hAnsi="Times New Roman" w:cs="Times New Roman"/>
                <w:noProof/>
                <w:lang w:val="sr-Cyrl-CS"/>
              </w:rPr>
              <w:t>Хуманитарне активности</w:t>
            </w:r>
          </w:p>
        </w:tc>
        <w:tc>
          <w:tcPr>
            <w:tcW w:w="1884" w:type="dxa"/>
            <w:vAlign w:val="center"/>
          </w:tcPr>
          <w:p w:rsidR="00A565C3" w:rsidRPr="00A97909" w:rsidRDefault="00A565C3" w:rsidP="009D67C1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</w:rPr>
            </w:pPr>
            <w:r w:rsidRPr="00A97909">
              <w:rPr>
                <w:rFonts w:ascii="Times New Roman" w:hAnsi="Times New Roman" w:cs="Times New Roman"/>
              </w:rPr>
              <w:t xml:space="preserve">        300.000</w:t>
            </w:r>
          </w:p>
        </w:tc>
        <w:tc>
          <w:tcPr>
            <w:tcW w:w="1948" w:type="dxa"/>
            <w:vAlign w:val="center"/>
          </w:tcPr>
          <w:p w:rsidR="00A565C3" w:rsidRPr="00A97909" w:rsidRDefault="00A565C3" w:rsidP="009D67C1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</w:rPr>
            </w:pPr>
            <w:r w:rsidRPr="00A97909">
              <w:rPr>
                <w:rFonts w:ascii="Times New Roman" w:hAnsi="Times New Roman" w:cs="Times New Roman"/>
              </w:rPr>
              <w:t xml:space="preserve">    145.000</w:t>
            </w:r>
          </w:p>
        </w:tc>
        <w:tc>
          <w:tcPr>
            <w:tcW w:w="2116" w:type="dxa"/>
          </w:tcPr>
          <w:p w:rsidR="00A565C3" w:rsidRPr="00A97909" w:rsidRDefault="00A565C3" w:rsidP="00D0336F">
            <w:pPr>
              <w:widowControl w:val="0"/>
              <w:autoSpaceDE w:val="0"/>
              <w:autoSpaceDN w:val="0"/>
              <w:adjustRightInd w:val="0"/>
              <w:ind w:left="711" w:right="688"/>
              <w:rPr>
                <w:rFonts w:ascii="Times New Roman" w:hAnsi="Times New Roman" w:cs="Times New Roman"/>
              </w:rPr>
            </w:pPr>
            <w:r w:rsidRPr="00A97909">
              <w:rPr>
                <w:rFonts w:ascii="Times New Roman" w:hAnsi="Times New Roman" w:cs="Times New Roman"/>
              </w:rPr>
              <w:t xml:space="preserve">   48,33</w:t>
            </w:r>
          </w:p>
        </w:tc>
      </w:tr>
      <w:tr w:rsidR="00A565C3" w:rsidRPr="00A97909" w:rsidTr="00D0336F">
        <w:tc>
          <w:tcPr>
            <w:tcW w:w="3439" w:type="dxa"/>
          </w:tcPr>
          <w:p w:rsidR="00A565C3" w:rsidRPr="00A97909" w:rsidRDefault="00A565C3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A97909">
              <w:rPr>
                <w:rFonts w:ascii="Times New Roman" w:hAnsi="Times New Roman" w:cs="Times New Roman"/>
                <w:noProof/>
                <w:lang w:val="sr-Cyrl-CS"/>
              </w:rPr>
              <w:t>Спортске активности</w:t>
            </w:r>
          </w:p>
        </w:tc>
        <w:tc>
          <w:tcPr>
            <w:tcW w:w="1884" w:type="dxa"/>
            <w:vAlign w:val="center"/>
          </w:tcPr>
          <w:p w:rsidR="00A565C3" w:rsidRPr="00A97909" w:rsidRDefault="00A565C3" w:rsidP="009D67C1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Align w:val="center"/>
          </w:tcPr>
          <w:p w:rsidR="00A565C3" w:rsidRPr="00A97909" w:rsidRDefault="00A565C3" w:rsidP="009D67C1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A565C3" w:rsidRPr="00A97909" w:rsidRDefault="00A565C3" w:rsidP="00D0336F">
            <w:pPr>
              <w:widowControl w:val="0"/>
              <w:autoSpaceDE w:val="0"/>
              <w:autoSpaceDN w:val="0"/>
              <w:adjustRightInd w:val="0"/>
              <w:ind w:left="711" w:right="688"/>
              <w:rPr>
                <w:rFonts w:ascii="Times New Roman" w:hAnsi="Times New Roman" w:cs="Times New Roman"/>
              </w:rPr>
            </w:pPr>
          </w:p>
        </w:tc>
      </w:tr>
      <w:tr w:rsidR="00A565C3" w:rsidRPr="00A97909" w:rsidTr="002C0B31">
        <w:tc>
          <w:tcPr>
            <w:tcW w:w="3439" w:type="dxa"/>
          </w:tcPr>
          <w:p w:rsidR="00A565C3" w:rsidRPr="00A97909" w:rsidRDefault="00A565C3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A97909">
              <w:rPr>
                <w:rFonts w:ascii="Times New Roman" w:hAnsi="Times New Roman" w:cs="Times New Roman"/>
                <w:noProof/>
                <w:lang w:val="sr-Cyrl-CS"/>
              </w:rPr>
              <w:t>Репрезентација</w:t>
            </w:r>
          </w:p>
        </w:tc>
        <w:tc>
          <w:tcPr>
            <w:tcW w:w="1884" w:type="dxa"/>
            <w:vAlign w:val="center"/>
          </w:tcPr>
          <w:p w:rsidR="00A565C3" w:rsidRPr="00A97909" w:rsidRDefault="00A565C3" w:rsidP="009D67C1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</w:rPr>
            </w:pPr>
            <w:r w:rsidRPr="00A97909">
              <w:rPr>
                <w:rFonts w:ascii="Times New Roman" w:hAnsi="Times New Roman" w:cs="Times New Roman"/>
              </w:rPr>
              <w:t xml:space="preserve">        400.000</w:t>
            </w:r>
          </w:p>
        </w:tc>
        <w:tc>
          <w:tcPr>
            <w:tcW w:w="1948" w:type="dxa"/>
            <w:vAlign w:val="center"/>
          </w:tcPr>
          <w:p w:rsidR="00A565C3" w:rsidRPr="00A97909" w:rsidRDefault="00A565C3" w:rsidP="009D67C1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</w:rPr>
            </w:pPr>
            <w:r w:rsidRPr="00A97909">
              <w:rPr>
                <w:rFonts w:ascii="Times New Roman" w:hAnsi="Times New Roman" w:cs="Times New Roman"/>
              </w:rPr>
              <w:t xml:space="preserve">    394.589</w:t>
            </w:r>
          </w:p>
        </w:tc>
        <w:tc>
          <w:tcPr>
            <w:tcW w:w="2116" w:type="dxa"/>
          </w:tcPr>
          <w:p w:rsidR="00A565C3" w:rsidRPr="00A97909" w:rsidRDefault="00A565C3" w:rsidP="00D0336F">
            <w:pPr>
              <w:widowControl w:val="0"/>
              <w:autoSpaceDE w:val="0"/>
              <w:autoSpaceDN w:val="0"/>
              <w:adjustRightInd w:val="0"/>
              <w:ind w:left="711" w:right="688"/>
              <w:rPr>
                <w:rFonts w:ascii="Times New Roman" w:hAnsi="Times New Roman" w:cs="Times New Roman"/>
              </w:rPr>
            </w:pPr>
            <w:r w:rsidRPr="00A97909">
              <w:rPr>
                <w:rFonts w:ascii="Times New Roman" w:hAnsi="Times New Roman" w:cs="Times New Roman"/>
              </w:rPr>
              <w:t xml:space="preserve">   98,64</w:t>
            </w:r>
          </w:p>
        </w:tc>
      </w:tr>
      <w:tr w:rsidR="00A565C3" w:rsidRPr="00A97909" w:rsidTr="002C0B31">
        <w:tc>
          <w:tcPr>
            <w:tcW w:w="3439" w:type="dxa"/>
          </w:tcPr>
          <w:p w:rsidR="00A565C3" w:rsidRPr="00A97909" w:rsidRDefault="00A565C3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A97909">
              <w:rPr>
                <w:rFonts w:ascii="Times New Roman" w:hAnsi="Times New Roman" w:cs="Times New Roman"/>
                <w:noProof/>
                <w:lang w:val="sr-Cyrl-CS"/>
              </w:rPr>
              <w:t>Реклама и пропаганда</w:t>
            </w:r>
          </w:p>
        </w:tc>
        <w:tc>
          <w:tcPr>
            <w:tcW w:w="1884" w:type="dxa"/>
            <w:vAlign w:val="center"/>
          </w:tcPr>
          <w:p w:rsidR="00A565C3" w:rsidRPr="00A97909" w:rsidRDefault="00A565C3" w:rsidP="009D67C1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</w:rPr>
            </w:pPr>
            <w:r w:rsidRPr="00A97909">
              <w:rPr>
                <w:rFonts w:ascii="Times New Roman" w:hAnsi="Times New Roman" w:cs="Times New Roman"/>
              </w:rPr>
              <w:t xml:space="preserve">        300.000</w:t>
            </w:r>
          </w:p>
        </w:tc>
        <w:tc>
          <w:tcPr>
            <w:tcW w:w="1948" w:type="dxa"/>
            <w:vAlign w:val="center"/>
          </w:tcPr>
          <w:p w:rsidR="00A565C3" w:rsidRPr="00A97909" w:rsidRDefault="00A565C3" w:rsidP="009D67C1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</w:rPr>
            </w:pPr>
            <w:r w:rsidRPr="00A97909">
              <w:rPr>
                <w:rFonts w:ascii="Times New Roman" w:hAnsi="Times New Roman" w:cs="Times New Roman"/>
              </w:rPr>
              <w:t xml:space="preserve">    226.000</w:t>
            </w:r>
          </w:p>
        </w:tc>
        <w:tc>
          <w:tcPr>
            <w:tcW w:w="2116" w:type="dxa"/>
          </w:tcPr>
          <w:p w:rsidR="00A565C3" w:rsidRPr="00A97909" w:rsidRDefault="00A565C3" w:rsidP="00D0336F">
            <w:pPr>
              <w:widowControl w:val="0"/>
              <w:autoSpaceDE w:val="0"/>
              <w:autoSpaceDN w:val="0"/>
              <w:adjustRightInd w:val="0"/>
              <w:ind w:left="711" w:right="688"/>
              <w:jc w:val="center"/>
              <w:rPr>
                <w:rFonts w:ascii="Times New Roman" w:hAnsi="Times New Roman" w:cs="Times New Roman"/>
              </w:rPr>
            </w:pPr>
            <w:r w:rsidRPr="00A97909">
              <w:rPr>
                <w:rFonts w:ascii="Times New Roman" w:hAnsi="Times New Roman" w:cs="Times New Roman"/>
              </w:rPr>
              <w:t>75,33</w:t>
            </w:r>
          </w:p>
        </w:tc>
      </w:tr>
      <w:tr w:rsidR="00A565C3" w:rsidRPr="00A97909" w:rsidTr="00EB4A24">
        <w:tc>
          <w:tcPr>
            <w:tcW w:w="3439" w:type="dxa"/>
          </w:tcPr>
          <w:p w:rsidR="00A565C3" w:rsidRPr="00A97909" w:rsidRDefault="00A565C3" w:rsidP="002239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  <w:r w:rsidRPr="00A97909">
              <w:rPr>
                <w:rFonts w:ascii="Times New Roman" w:hAnsi="Times New Roman" w:cs="Times New Roman"/>
                <w:noProof/>
                <w:lang w:val="sr-Cyrl-CS"/>
              </w:rPr>
              <w:t>Остало</w:t>
            </w:r>
            <w:r w:rsidRPr="00A97909">
              <w:rPr>
                <w:rFonts w:ascii="Times New Roman" w:hAnsi="Times New Roman" w:cs="Times New Roman"/>
                <w:noProof/>
              </w:rPr>
              <w:t>(стипедије и др.давања)</w:t>
            </w:r>
          </w:p>
        </w:tc>
        <w:tc>
          <w:tcPr>
            <w:tcW w:w="1884" w:type="dxa"/>
          </w:tcPr>
          <w:p w:rsidR="00A565C3" w:rsidRPr="00A97909" w:rsidRDefault="00A565C3" w:rsidP="00CE2224">
            <w:pPr>
              <w:pStyle w:val="NoSpacing"/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48" w:type="dxa"/>
          </w:tcPr>
          <w:p w:rsidR="00A565C3" w:rsidRPr="00A97909" w:rsidRDefault="00A565C3" w:rsidP="00CE222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16" w:type="dxa"/>
          </w:tcPr>
          <w:p w:rsidR="00A565C3" w:rsidRPr="00A97909" w:rsidRDefault="00A565C3" w:rsidP="00CE222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4B6DD4" w:rsidRPr="00A97909" w:rsidRDefault="004B6DD4" w:rsidP="00863185">
      <w:pPr>
        <w:jc w:val="both"/>
        <w:rPr>
          <w:rFonts w:ascii="Times New Roman" w:hAnsi="Times New Roman" w:cs="Times New Roman"/>
          <w:i/>
        </w:rPr>
      </w:pPr>
    </w:p>
    <w:p w:rsidR="00A565C3" w:rsidRPr="00A97909" w:rsidRDefault="00A565C3" w:rsidP="00A565C3">
      <w:pPr>
        <w:spacing w:line="256" w:lineRule="auto"/>
        <w:jc w:val="both"/>
        <w:rPr>
          <w:rFonts w:ascii="Times New Roman" w:hAnsi="Times New Roman" w:cs="Times New Roman"/>
        </w:rPr>
      </w:pPr>
      <w:r w:rsidRPr="00A97909">
        <w:rPr>
          <w:rFonts w:ascii="Times New Roman" w:hAnsi="Times New Roman" w:cs="Times New Roman"/>
        </w:rPr>
        <w:t>Средства за хуманитарне активности су реализованаза доделу награда по основу конкурса за Дан вода и помоћи здравственом центру Ужице</w:t>
      </w:r>
      <w:proofErr w:type="gramStart"/>
      <w:r w:rsidRPr="00A97909">
        <w:rPr>
          <w:rFonts w:ascii="Times New Roman" w:hAnsi="Times New Roman" w:cs="Times New Roman"/>
        </w:rPr>
        <w:t>,помоћ</w:t>
      </w:r>
      <w:proofErr w:type="gramEnd"/>
      <w:r w:rsidRPr="00A97909">
        <w:rPr>
          <w:rFonts w:ascii="Times New Roman" w:hAnsi="Times New Roman" w:cs="Times New Roman"/>
        </w:rPr>
        <w:t xml:space="preserve"> кухињи Епархије Рашко-Призренске,Црквеној општини Дрежник,Уметничка школа-аукцијска продаја</w:t>
      </w:r>
    </w:p>
    <w:p w:rsidR="00A565C3" w:rsidRPr="00A97909" w:rsidRDefault="00A565C3" w:rsidP="00A565C3">
      <w:pPr>
        <w:spacing w:line="256" w:lineRule="auto"/>
        <w:jc w:val="both"/>
        <w:rPr>
          <w:rFonts w:ascii="Times New Roman" w:hAnsi="Times New Roman" w:cs="Times New Roman"/>
        </w:rPr>
      </w:pPr>
      <w:r w:rsidRPr="00A97909">
        <w:rPr>
          <w:rFonts w:ascii="Times New Roman" w:hAnsi="Times New Roman" w:cs="Times New Roman"/>
        </w:rPr>
        <w:t>Реклама и пропаганда су трошкови огласа у Службеном Гласнику и Вестима, и објава вести из делатности ЈКП“Водовод“ на ТВ 5, Лав,Радио Сан, Први радио, Вести.</w:t>
      </w:r>
    </w:p>
    <w:p w:rsidR="00EF7119" w:rsidRPr="00A97909" w:rsidRDefault="00EF7119" w:rsidP="00EF7119">
      <w:pPr>
        <w:pStyle w:val="NoSpacing"/>
      </w:pPr>
    </w:p>
    <w:p w:rsidR="00EF7119" w:rsidRPr="00867E2F" w:rsidRDefault="00EF7119" w:rsidP="00EF7119">
      <w:pPr>
        <w:pStyle w:val="NoSpacing"/>
      </w:pPr>
    </w:p>
    <w:p w:rsidR="00D710CB" w:rsidRPr="00867E2F" w:rsidRDefault="00D710CB" w:rsidP="006D11A1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6D0080" w:rsidRPr="007F3C48" w:rsidRDefault="00F52C53" w:rsidP="006D11A1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  <w:r w:rsidRPr="007F3C48">
        <w:rPr>
          <w:rFonts w:ascii="Times New Roman" w:hAnsi="Times New Roman" w:cs="Times New Roman"/>
          <w:lang w:val="sr-Cyrl-CS"/>
        </w:rPr>
        <w:t>СУБВЕНЦИЈЕ И ОСТАЛИ ПРИХОДИ ИЗ БУЏЕТА</w:t>
      </w:r>
    </w:p>
    <w:p w:rsidR="00F52C53" w:rsidRPr="007F3C48" w:rsidRDefault="00F52C53" w:rsidP="00F52C53">
      <w:pPr>
        <w:pStyle w:val="ListParagraph"/>
        <w:tabs>
          <w:tab w:val="left" w:pos="867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3C4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237"/>
        <w:gridCol w:w="1535"/>
        <w:gridCol w:w="1557"/>
        <w:gridCol w:w="1557"/>
        <w:gridCol w:w="1501"/>
      </w:tblGrid>
      <w:tr w:rsidR="00F52C53" w:rsidRPr="007F3C48" w:rsidTr="00F52C53">
        <w:tc>
          <w:tcPr>
            <w:tcW w:w="3292" w:type="dxa"/>
            <w:vMerge w:val="restart"/>
          </w:tcPr>
          <w:p w:rsidR="00F52C53" w:rsidRPr="007F3C48" w:rsidRDefault="00F52C53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F52C53" w:rsidRPr="007F3C48" w:rsidRDefault="00F52C53" w:rsidP="00227B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C48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0A2439" w:rsidRPr="007F3C48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</w:t>
            </w:r>
            <w:r w:rsidR="00227B3E" w:rsidRPr="007F3C48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</w:t>
            </w:r>
            <w:r w:rsidRPr="007F3C48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F52C53" w:rsidRPr="007F3C48" w:rsidTr="001E23BE">
        <w:tc>
          <w:tcPr>
            <w:tcW w:w="3292" w:type="dxa"/>
            <w:vMerge/>
          </w:tcPr>
          <w:p w:rsidR="00F52C53" w:rsidRPr="007F3C48" w:rsidRDefault="00F52C53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2C53" w:rsidRPr="007F3C48" w:rsidRDefault="00E2527B" w:rsidP="001E23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4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F52C53" w:rsidRPr="007F3C48" w:rsidRDefault="00E2527B" w:rsidP="001E23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48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F52C53" w:rsidRPr="007F3C48" w:rsidRDefault="00E2527B" w:rsidP="001E23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48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1E23BE" w:rsidRPr="007F3C48" w:rsidRDefault="001E23BE" w:rsidP="001E23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48">
              <w:rPr>
                <w:rFonts w:ascii="Times New Roman" w:hAnsi="Times New Roman" w:cs="Times New Roman"/>
                <w:sz w:val="24"/>
                <w:szCs w:val="24"/>
              </w:rPr>
              <w:t>Неутрошено на</w:t>
            </w:r>
          </w:p>
          <w:p w:rsidR="00F52C53" w:rsidRPr="007F3C48" w:rsidRDefault="001E23BE" w:rsidP="00544D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C48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7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27B" w:rsidRPr="007F3C4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A2439" w:rsidRPr="007F3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D69" w:rsidRPr="007F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27B" w:rsidRPr="007F3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C53" w:rsidRPr="007F3C48" w:rsidTr="00F52C53">
        <w:tc>
          <w:tcPr>
            <w:tcW w:w="3292" w:type="dxa"/>
          </w:tcPr>
          <w:p w:rsidR="00F52C53" w:rsidRPr="007F3C48" w:rsidRDefault="00F52C53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48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F52C53" w:rsidRPr="007F3C48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3C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F52C53" w:rsidRPr="007F3C48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3C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F52C53" w:rsidRPr="007F3C48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3C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F52C53" w:rsidRPr="007F3C48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3C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F52C53" w:rsidRPr="007F3C48" w:rsidTr="00F52C53">
        <w:tc>
          <w:tcPr>
            <w:tcW w:w="3292" w:type="dxa"/>
          </w:tcPr>
          <w:p w:rsidR="00F52C53" w:rsidRPr="007F3C48" w:rsidRDefault="00F52C53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48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F52C53" w:rsidRPr="007F3C48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3C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F52C53" w:rsidRPr="007F3C48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3C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F52C53" w:rsidRPr="007F3C48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3C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F52C53" w:rsidRPr="007F3C48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3C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F10A0B" w:rsidRPr="007F3C48" w:rsidRDefault="00F10A0B" w:rsidP="00CE2224">
      <w:pPr>
        <w:pStyle w:val="NoSpacing"/>
      </w:pPr>
    </w:p>
    <w:p w:rsidR="005B72D4" w:rsidRPr="007F3C48" w:rsidRDefault="005B72D4" w:rsidP="006D0080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7B13" w:rsidRPr="007F3C48" w:rsidRDefault="00A52802" w:rsidP="00A52802">
      <w:pPr>
        <w:pStyle w:val="ListParagraph"/>
        <w:tabs>
          <w:tab w:val="center" w:pos="4860"/>
        </w:tabs>
        <w:ind w:left="360"/>
        <w:jc w:val="both"/>
        <w:rPr>
          <w:rFonts w:ascii="Times New Roman" w:hAnsi="Times New Roman" w:cs="Times New Roman"/>
          <w:noProof/>
          <w:lang w:val="sr-Cyrl-CS"/>
        </w:rPr>
      </w:pPr>
      <w:r w:rsidRPr="007F3C48">
        <w:rPr>
          <w:rFonts w:ascii="Times New Roman" w:hAnsi="Times New Roman" w:cs="Times New Roman"/>
          <w:noProof/>
          <w:lang w:val="sr-Cyrl-CS"/>
        </w:rPr>
        <w:t>КРЕДИТНА ЗАДУЖЕНОСТ</w:t>
      </w:r>
    </w:p>
    <w:p w:rsidR="006D0080" w:rsidRPr="007F3C48" w:rsidRDefault="00A52802" w:rsidP="00A52802">
      <w:pPr>
        <w:pStyle w:val="ListParagraph"/>
        <w:tabs>
          <w:tab w:val="center" w:pos="4860"/>
        </w:tabs>
        <w:ind w:left="360"/>
        <w:jc w:val="both"/>
        <w:rPr>
          <w:noProof/>
          <w:lang w:val="sr-Cyrl-CS"/>
        </w:rPr>
      </w:pPr>
      <w:r w:rsidRPr="007F3C48">
        <w:rPr>
          <w:noProof/>
          <w:lang w:val="sr-Cyrl-CS"/>
        </w:rPr>
        <w:tab/>
        <w:t xml:space="preserve">                                   у 000 динарима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1803"/>
      </w:tblGrid>
      <w:tr w:rsidR="00A52802" w:rsidRPr="007F3C48" w:rsidTr="00A52802">
        <w:trPr>
          <w:trHeight w:val="339"/>
        </w:trPr>
        <w:tc>
          <w:tcPr>
            <w:tcW w:w="4608" w:type="dxa"/>
          </w:tcPr>
          <w:p w:rsidR="00A52802" w:rsidRPr="007F3C48" w:rsidRDefault="00A52802" w:rsidP="006D00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A52802" w:rsidRPr="007F3C48" w:rsidRDefault="00A52802" w:rsidP="006D00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3C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Стање на дан</w:t>
            </w:r>
          </w:p>
          <w:p w:rsidR="00A52802" w:rsidRPr="007F3C48" w:rsidRDefault="00A52802" w:rsidP="00544D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7F3C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30.12.20</w:t>
            </w:r>
            <w:r w:rsidR="000A2439" w:rsidRPr="007F3C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544D69" w:rsidRPr="007F3C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AE6BE5" w:rsidRPr="007F3C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A52802" w:rsidRPr="007F3C48" w:rsidTr="00A52802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A52802" w:rsidRPr="007F3C48" w:rsidRDefault="00A52802" w:rsidP="006D00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3C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A52802" w:rsidRPr="007F3C48" w:rsidRDefault="005818BF" w:rsidP="007F3C48">
            <w:pPr>
              <w:jc w:val="center"/>
              <w:rPr>
                <w:sz w:val="24"/>
                <w:szCs w:val="24"/>
                <w:lang w:val="sr-Cyrl-CS"/>
              </w:rPr>
            </w:pPr>
            <w:r w:rsidRPr="007F3C48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A52802" w:rsidRPr="007F3C48" w:rsidTr="00A52802">
        <w:tc>
          <w:tcPr>
            <w:tcW w:w="4608" w:type="dxa"/>
            <w:tcBorders>
              <w:top w:val="double" w:sz="4" w:space="0" w:color="auto"/>
            </w:tcBorders>
          </w:tcPr>
          <w:p w:rsidR="00A52802" w:rsidRPr="007F3C48" w:rsidRDefault="00A52802" w:rsidP="00AD71B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3C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A52802" w:rsidRPr="007F3C48" w:rsidRDefault="005818BF" w:rsidP="007F3C48">
            <w:pPr>
              <w:jc w:val="center"/>
              <w:rPr>
                <w:sz w:val="24"/>
                <w:szCs w:val="24"/>
                <w:lang w:val="sr-Cyrl-CS"/>
              </w:rPr>
            </w:pPr>
            <w:r w:rsidRPr="007F3C48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A52802" w:rsidRPr="007F3C48" w:rsidTr="00A52802">
        <w:tc>
          <w:tcPr>
            <w:tcW w:w="4608" w:type="dxa"/>
          </w:tcPr>
          <w:p w:rsidR="00A52802" w:rsidRPr="007F3C48" w:rsidRDefault="00A52802" w:rsidP="006D00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F3C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</w:tcPr>
          <w:p w:rsidR="00A52802" w:rsidRPr="007F3C48" w:rsidRDefault="005818BF" w:rsidP="007F3C48">
            <w:pPr>
              <w:jc w:val="center"/>
              <w:rPr>
                <w:sz w:val="24"/>
                <w:szCs w:val="24"/>
                <w:lang w:val="sr-Cyrl-CS"/>
              </w:rPr>
            </w:pPr>
            <w:r w:rsidRPr="007F3C48">
              <w:rPr>
                <w:sz w:val="24"/>
                <w:szCs w:val="24"/>
                <w:lang w:val="sr-Cyrl-CS"/>
              </w:rPr>
              <w:t>0</w:t>
            </w:r>
          </w:p>
        </w:tc>
      </w:tr>
    </w:tbl>
    <w:p w:rsidR="006D0080" w:rsidRPr="007F3C48" w:rsidRDefault="006D0080" w:rsidP="00CE2224">
      <w:pPr>
        <w:pStyle w:val="NoSpacing"/>
        <w:rPr>
          <w:noProof/>
        </w:rPr>
      </w:pPr>
    </w:p>
    <w:p w:rsidR="00CF3F9C" w:rsidRPr="007F3C48" w:rsidRDefault="00CF3F9C" w:rsidP="00CF3F9C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C48">
        <w:rPr>
          <w:rFonts w:ascii="Times New Roman" w:hAnsi="Times New Roman" w:cs="Times New Roman"/>
          <w:sz w:val="24"/>
          <w:szCs w:val="24"/>
        </w:rPr>
        <w:t>Период 01.01.-31.12.</w:t>
      </w:r>
      <w:proofErr w:type="gramEnd"/>
      <w:r w:rsidRPr="007F3C48">
        <w:rPr>
          <w:rFonts w:ascii="Times New Roman" w:hAnsi="Times New Roman" w:cs="Times New Roman"/>
          <w:sz w:val="24"/>
          <w:szCs w:val="24"/>
        </w:rPr>
        <w:t xml:space="preserve"> 2021.године су </w:t>
      </w:r>
      <w:proofErr w:type="gramStart"/>
      <w:r w:rsidRPr="007F3C48">
        <w:rPr>
          <w:rFonts w:ascii="Times New Roman" w:hAnsi="Times New Roman" w:cs="Times New Roman"/>
          <w:sz w:val="24"/>
          <w:szCs w:val="24"/>
        </w:rPr>
        <w:t>обележиле  континуиране</w:t>
      </w:r>
      <w:proofErr w:type="gramEnd"/>
      <w:r w:rsidRPr="007F3C48">
        <w:rPr>
          <w:rFonts w:ascii="Times New Roman" w:hAnsi="Times New Roman" w:cs="Times New Roman"/>
          <w:sz w:val="24"/>
          <w:szCs w:val="24"/>
        </w:rPr>
        <w:t xml:space="preserve">  активности на даљем подизању технолошке способности фабрике за прераду и производњу воде и испоруци пијаће воде са акумулације „Врутци“.</w:t>
      </w:r>
    </w:p>
    <w:p w:rsidR="00A30701" w:rsidRPr="007F3C48" w:rsidRDefault="00A30701" w:rsidP="001153C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153C4" w:rsidRPr="007F3C48" w:rsidRDefault="001153C4" w:rsidP="000A1E15">
      <w:pPr>
        <w:pStyle w:val="ListParagraph"/>
        <w:ind w:left="36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153C4" w:rsidRPr="007F3C48" w:rsidRDefault="001153C4" w:rsidP="001153C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A368A" w:rsidRPr="007F3C48" w:rsidRDefault="00CA368A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CA368A" w:rsidRPr="007F3C48" w:rsidRDefault="00CA368A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CA368A" w:rsidRPr="007F3C48" w:rsidRDefault="00CA368A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CA368A" w:rsidRPr="007F3C48" w:rsidRDefault="00CA368A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D55E61" w:rsidRPr="007F3C48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</w:pPr>
      <w:r w:rsidRPr="007F3C48">
        <w:rPr>
          <w:rFonts w:ascii="Times New Roman" w:eastAsia="Calibri" w:hAnsi="Times New Roman" w:cs="Times New Roman"/>
          <w:b/>
          <w:noProof/>
          <w:sz w:val="24"/>
          <w:szCs w:val="24"/>
        </w:rPr>
        <w:t>2.</w:t>
      </w:r>
      <w:r w:rsidRPr="007F3C48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ЈКП "БИОКТОШ"</w:t>
      </w:r>
    </w:p>
    <w:p w:rsidR="00D55E61" w:rsidRPr="007F3C48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D55E61" w:rsidRPr="007F3C48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F3C48">
        <w:rPr>
          <w:rFonts w:ascii="Times New Roman" w:eastAsia="Calibri" w:hAnsi="Times New Roman" w:cs="Times New Roman"/>
          <w:noProof/>
          <w:sz w:val="24"/>
          <w:szCs w:val="24"/>
        </w:rPr>
        <w:t>Назив</w:t>
      </w:r>
      <w:r w:rsidRPr="007F3C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7F3C48">
        <w:rPr>
          <w:rFonts w:ascii="Times New Roman" w:eastAsia="Calibri" w:hAnsi="Times New Roman" w:cs="Times New Roman"/>
          <w:noProof/>
          <w:sz w:val="24"/>
          <w:szCs w:val="24"/>
        </w:rPr>
        <w:t>предузећа:</w:t>
      </w:r>
      <w:r w:rsidRPr="007F3C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ЈКП " Биоктош"</w:t>
      </w:r>
    </w:p>
    <w:p w:rsidR="00D55E61" w:rsidRPr="007F3C48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7F3C48">
        <w:rPr>
          <w:rFonts w:ascii="Times New Roman" w:eastAsia="Calibri" w:hAnsi="Times New Roman" w:cs="Times New Roman"/>
          <w:noProof/>
          <w:sz w:val="24"/>
          <w:szCs w:val="24"/>
        </w:rPr>
        <w:t>Седиште:</w:t>
      </w:r>
      <w:r w:rsidRPr="007F3C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Ужице, Хероја Луна бр.2</w:t>
      </w:r>
    </w:p>
    <w:p w:rsidR="00D55E61" w:rsidRPr="007F3C48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7F3C48">
        <w:rPr>
          <w:rFonts w:ascii="Times New Roman" w:eastAsia="Calibri" w:hAnsi="Times New Roman" w:cs="Times New Roman"/>
          <w:noProof/>
          <w:sz w:val="24"/>
          <w:szCs w:val="24"/>
        </w:rPr>
        <w:t>Претежна</w:t>
      </w:r>
      <w:r w:rsidRPr="007F3C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7F3C48">
        <w:rPr>
          <w:rFonts w:ascii="Times New Roman" w:eastAsia="Calibri" w:hAnsi="Times New Roman" w:cs="Times New Roman"/>
          <w:noProof/>
          <w:sz w:val="24"/>
          <w:szCs w:val="24"/>
        </w:rPr>
        <w:t>делатност:</w:t>
      </w:r>
      <w:r w:rsidRPr="007F3C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38.11-скупљање отпада који није опасан</w:t>
      </w:r>
    </w:p>
    <w:p w:rsidR="00D55E61" w:rsidRPr="007F3C48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7F3C48">
        <w:rPr>
          <w:rFonts w:ascii="Times New Roman" w:eastAsia="Calibri" w:hAnsi="Times New Roman" w:cs="Times New Roman"/>
          <w:noProof/>
          <w:sz w:val="24"/>
          <w:szCs w:val="24"/>
        </w:rPr>
        <w:t>Матични</w:t>
      </w:r>
      <w:r w:rsidRPr="007F3C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7F3C48">
        <w:rPr>
          <w:rFonts w:ascii="Times New Roman" w:eastAsia="Calibri" w:hAnsi="Times New Roman" w:cs="Times New Roman"/>
          <w:noProof/>
          <w:sz w:val="24"/>
          <w:szCs w:val="24"/>
        </w:rPr>
        <w:t>број:</w:t>
      </w:r>
      <w:r w:rsidRPr="007F3C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07156421</w:t>
      </w:r>
    </w:p>
    <w:p w:rsidR="00A71589" w:rsidRPr="007F3C48" w:rsidRDefault="00A71589" w:rsidP="00A7158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C48">
        <w:rPr>
          <w:rFonts w:ascii="Times New Roman" w:hAnsi="Times New Roman" w:cs="Times New Roman"/>
          <w:sz w:val="24"/>
          <w:szCs w:val="24"/>
        </w:rPr>
        <w:t>Годишњи програм пословања за 2021.годину усвојен је 24.12.2020.године (Скупштина града Ужица).</w:t>
      </w:r>
      <w:proofErr w:type="gramEnd"/>
    </w:p>
    <w:p w:rsidR="00A71589" w:rsidRPr="007F3C48" w:rsidRDefault="00A71589" w:rsidP="00A7158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C48">
        <w:rPr>
          <w:rFonts w:ascii="Times New Roman" w:hAnsi="Times New Roman" w:cs="Times New Roman"/>
          <w:sz w:val="24"/>
          <w:szCs w:val="24"/>
        </w:rPr>
        <w:t>Прва измена Програма пословања за 2021.годину усвојена 28.04.2021.</w:t>
      </w:r>
      <w:proofErr w:type="gramEnd"/>
      <w:r w:rsidRPr="007F3C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C48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7F3C48">
        <w:rPr>
          <w:rFonts w:ascii="Times New Roman" w:hAnsi="Times New Roman" w:cs="Times New Roman"/>
          <w:sz w:val="24"/>
          <w:szCs w:val="24"/>
        </w:rPr>
        <w:t xml:space="preserve"> (Скупштина града Ужица).</w:t>
      </w:r>
    </w:p>
    <w:p w:rsidR="00A71589" w:rsidRPr="007F3C48" w:rsidRDefault="00A71589" w:rsidP="00A71589">
      <w:pPr>
        <w:pStyle w:val="Standard"/>
        <w:jc w:val="both"/>
      </w:pPr>
      <w:proofErr w:type="gramStart"/>
      <w:r w:rsidRPr="007F3C48">
        <w:rPr>
          <w:rFonts w:ascii="Times New Roman" w:hAnsi="Times New Roman" w:cs="Times New Roman"/>
          <w:sz w:val="24"/>
          <w:szCs w:val="24"/>
        </w:rPr>
        <w:t>Друга измена Програма пословања за 2021.годину усвојена 30.09.2021.</w:t>
      </w:r>
      <w:proofErr w:type="gramEnd"/>
      <w:r w:rsidRPr="007F3C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C48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7F3C48">
        <w:rPr>
          <w:rFonts w:ascii="Times New Roman" w:hAnsi="Times New Roman" w:cs="Times New Roman"/>
          <w:sz w:val="24"/>
          <w:szCs w:val="24"/>
        </w:rPr>
        <w:t xml:space="preserve"> (Скупштина града Ужица).</w:t>
      </w:r>
    </w:p>
    <w:p w:rsidR="001153C4" w:rsidRPr="00A71589" w:rsidRDefault="001153C4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color w:val="FF0000"/>
          <w:lang w:val="sr-Cyrl-CS"/>
        </w:rPr>
      </w:pPr>
    </w:p>
    <w:p w:rsidR="00D55E61" w:rsidRPr="009B3727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9B3727">
        <w:rPr>
          <w:rFonts w:ascii="Times New Roman" w:eastAsia="Calibri" w:hAnsi="Times New Roman" w:cs="Times New Roman"/>
        </w:rPr>
        <w:t>ПРИХОДИ/РАСХОДИ</w:t>
      </w:r>
    </w:p>
    <w:p w:rsidR="00D55E61" w:rsidRPr="009B3727" w:rsidRDefault="00D55E61" w:rsidP="00D55E61">
      <w:pPr>
        <w:spacing w:after="0"/>
        <w:jc w:val="right"/>
        <w:rPr>
          <w:rFonts w:ascii="Calibri" w:eastAsia="Calibri" w:hAnsi="Calibri" w:cs="Times New Roman"/>
          <w:lang w:val="sr-Cyrl-CS"/>
        </w:rPr>
      </w:pPr>
      <w:r w:rsidRPr="009B3727">
        <w:rPr>
          <w:rFonts w:ascii="Calibri" w:eastAsia="Calibri" w:hAnsi="Calibri" w:cs="Times New Roman"/>
          <w:lang w:val="sr-Cyrl-CS"/>
        </w:rPr>
        <w:t>у  динар</w:t>
      </w:r>
      <w:r w:rsidR="006B0A91" w:rsidRPr="009B3727">
        <w:rPr>
          <w:rFonts w:ascii="Calibri" w:eastAsia="Calibri" w:hAnsi="Calibri" w:cs="Times New Roman"/>
          <w:lang w:val="sr-Cyrl-CS"/>
        </w:rPr>
        <w:t>има</w:t>
      </w:r>
    </w:p>
    <w:tbl>
      <w:tblPr>
        <w:tblW w:w="936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1"/>
        <w:gridCol w:w="1418"/>
        <w:gridCol w:w="1721"/>
        <w:gridCol w:w="2389"/>
      </w:tblGrid>
      <w:tr w:rsidR="00D55E61" w:rsidRPr="009B3727" w:rsidTr="00960BB3">
        <w:trPr>
          <w:trHeight w:val="285"/>
        </w:trPr>
        <w:tc>
          <w:tcPr>
            <w:tcW w:w="3841" w:type="dxa"/>
            <w:vMerge w:val="restart"/>
          </w:tcPr>
          <w:p w:rsidR="00D55E61" w:rsidRPr="009B3727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61" w:rsidRPr="009B3727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37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Позиција</w:t>
            </w:r>
          </w:p>
          <w:p w:rsidR="00D55E61" w:rsidRPr="009B3727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D55E61" w:rsidRPr="009B3727" w:rsidRDefault="00D55E61" w:rsidP="00EA4A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3727">
              <w:rPr>
                <w:rFonts w:ascii="Times New Roman" w:hAnsi="Times New Roman" w:cs="Times New Roman"/>
                <w:sz w:val="24"/>
                <w:szCs w:val="24"/>
              </w:rPr>
              <w:t>01.01.-31.12.20</w:t>
            </w:r>
            <w:r w:rsidR="00474FDA" w:rsidRPr="009B3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A96" w:rsidRPr="009B3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3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7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D55E61" w:rsidRPr="009B3727" w:rsidTr="00960BB3">
        <w:trPr>
          <w:trHeight w:val="510"/>
        </w:trPr>
        <w:tc>
          <w:tcPr>
            <w:tcW w:w="3841" w:type="dxa"/>
            <w:vMerge/>
            <w:tcBorders>
              <w:bottom w:val="single" w:sz="4" w:space="0" w:color="auto"/>
            </w:tcBorders>
          </w:tcPr>
          <w:p w:rsidR="00D55E61" w:rsidRPr="009B3727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9B3727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37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9B3727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37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9B3727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9B37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37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9B3727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136CD3" w:rsidRPr="009B3727" w:rsidTr="00960BB3">
        <w:tc>
          <w:tcPr>
            <w:tcW w:w="3841" w:type="dxa"/>
            <w:tcBorders>
              <w:top w:val="single" w:sz="4" w:space="0" w:color="auto"/>
            </w:tcBorders>
          </w:tcPr>
          <w:p w:rsidR="00136CD3" w:rsidRPr="009B3727" w:rsidRDefault="00136CD3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37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приходи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6CD3" w:rsidRPr="009B3727" w:rsidRDefault="00136CD3" w:rsidP="009D67C1">
            <w:pPr>
              <w:pStyle w:val="TableContents"/>
              <w:jc w:val="right"/>
            </w:pPr>
            <w:r w:rsidRPr="009B3727">
              <w:rPr>
                <w:rFonts w:ascii="Times New Roman" w:hAnsi="Times New Roman"/>
                <w:sz w:val="24"/>
                <w:szCs w:val="24"/>
              </w:rPr>
              <w:t>439.892.000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136CD3" w:rsidRPr="009B3727" w:rsidRDefault="00136CD3" w:rsidP="009D67C1">
            <w:pPr>
              <w:pStyle w:val="TableContents"/>
              <w:jc w:val="right"/>
            </w:pPr>
            <w:r w:rsidRPr="009B3727">
              <w:rPr>
                <w:rFonts w:ascii="Times New Roman" w:hAnsi="Times New Roman"/>
                <w:sz w:val="24"/>
                <w:szCs w:val="24"/>
              </w:rPr>
              <w:t>444.534.000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136CD3" w:rsidRPr="009B3727" w:rsidRDefault="00136CD3" w:rsidP="00D0336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2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136CD3" w:rsidRPr="009B3727" w:rsidTr="00960BB3">
        <w:tc>
          <w:tcPr>
            <w:tcW w:w="3841" w:type="dxa"/>
          </w:tcPr>
          <w:p w:rsidR="00136CD3" w:rsidRPr="009B3727" w:rsidRDefault="00136CD3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расходи</w:t>
            </w:r>
          </w:p>
        </w:tc>
        <w:tc>
          <w:tcPr>
            <w:tcW w:w="1418" w:type="dxa"/>
          </w:tcPr>
          <w:p w:rsidR="00136CD3" w:rsidRPr="009B3727" w:rsidRDefault="00136CD3" w:rsidP="009D67C1">
            <w:pPr>
              <w:pStyle w:val="TableContents"/>
              <w:jc w:val="right"/>
            </w:pPr>
            <w:r w:rsidRPr="009B3727">
              <w:rPr>
                <w:rFonts w:ascii="Times New Roman" w:hAnsi="Times New Roman"/>
                <w:sz w:val="24"/>
                <w:szCs w:val="24"/>
              </w:rPr>
              <w:t>444.600.000</w:t>
            </w:r>
          </w:p>
        </w:tc>
        <w:tc>
          <w:tcPr>
            <w:tcW w:w="1721" w:type="dxa"/>
          </w:tcPr>
          <w:p w:rsidR="00136CD3" w:rsidRPr="009B3727" w:rsidRDefault="00136CD3" w:rsidP="009D67C1">
            <w:pPr>
              <w:pStyle w:val="TableContents"/>
              <w:jc w:val="right"/>
            </w:pPr>
            <w:r w:rsidRPr="009B3727">
              <w:rPr>
                <w:rFonts w:ascii="Times New Roman" w:hAnsi="Times New Roman"/>
                <w:sz w:val="24"/>
                <w:szCs w:val="24"/>
              </w:rPr>
              <w:t>441.077.000</w:t>
            </w:r>
          </w:p>
        </w:tc>
        <w:tc>
          <w:tcPr>
            <w:tcW w:w="2389" w:type="dxa"/>
          </w:tcPr>
          <w:p w:rsidR="00136CD3" w:rsidRPr="009B3727" w:rsidRDefault="00136CD3" w:rsidP="00D0336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2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136CD3" w:rsidRPr="009B3727" w:rsidTr="00960BB3">
        <w:tc>
          <w:tcPr>
            <w:tcW w:w="3841" w:type="dxa"/>
          </w:tcPr>
          <w:p w:rsidR="00136CD3" w:rsidRPr="009B3727" w:rsidRDefault="00136CD3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37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добитак</w:t>
            </w:r>
            <w:r w:rsidRPr="009B37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37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136CD3" w:rsidRPr="009B3727" w:rsidRDefault="00136CD3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37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-4.708.000</w:t>
            </w:r>
          </w:p>
        </w:tc>
        <w:tc>
          <w:tcPr>
            <w:tcW w:w="1721" w:type="dxa"/>
          </w:tcPr>
          <w:p w:rsidR="00136CD3" w:rsidRPr="009B3727" w:rsidRDefault="00136CD3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37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3.457.000</w:t>
            </w:r>
          </w:p>
        </w:tc>
        <w:tc>
          <w:tcPr>
            <w:tcW w:w="2389" w:type="dxa"/>
          </w:tcPr>
          <w:p w:rsidR="00136CD3" w:rsidRPr="009B3727" w:rsidRDefault="00136CD3" w:rsidP="007558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36CD3" w:rsidRPr="009B3727" w:rsidTr="00960BB3">
        <w:tc>
          <w:tcPr>
            <w:tcW w:w="3841" w:type="dxa"/>
          </w:tcPr>
          <w:p w:rsidR="00136CD3" w:rsidRPr="009B3727" w:rsidRDefault="00136CD3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37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Укупни приходи</w:t>
            </w:r>
          </w:p>
        </w:tc>
        <w:tc>
          <w:tcPr>
            <w:tcW w:w="1418" w:type="dxa"/>
          </w:tcPr>
          <w:p w:rsidR="00136CD3" w:rsidRPr="009B3727" w:rsidRDefault="00136CD3" w:rsidP="009D67C1">
            <w:pPr>
              <w:pStyle w:val="TableContents"/>
              <w:jc w:val="right"/>
            </w:pPr>
            <w:r w:rsidRPr="009B3727">
              <w:rPr>
                <w:rFonts w:ascii="Times New Roman" w:hAnsi="Times New Roman"/>
                <w:sz w:val="24"/>
                <w:szCs w:val="24"/>
              </w:rPr>
              <w:t>464.392.000</w:t>
            </w:r>
          </w:p>
        </w:tc>
        <w:tc>
          <w:tcPr>
            <w:tcW w:w="1721" w:type="dxa"/>
          </w:tcPr>
          <w:p w:rsidR="00136CD3" w:rsidRPr="009B3727" w:rsidRDefault="00136CD3" w:rsidP="009D67C1">
            <w:pPr>
              <w:pStyle w:val="TableContents"/>
              <w:jc w:val="right"/>
            </w:pPr>
            <w:r w:rsidRPr="009B3727">
              <w:rPr>
                <w:rFonts w:ascii="Times New Roman" w:hAnsi="Times New Roman"/>
                <w:sz w:val="24"/>
                <w:szCs w:val="24"/>
              </w:rPr>
              <w:t>453.082.000</w:t>
            </w:r>
          </w:p>
        </w:tc>
        <w:tc>
          <w:tcPr>
            <w:tcW w:w="2389" w:type="dxa"/>
          </w:tcPr>
          <w:p w:rsidR="00136CD3" w:rsidRPr="009B3727" w:rsidRDefault="00136CD3" w:rsidP="00D0336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2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136CD3" w:rsidRPr="009B3727" w:rsidTr="00960BB3">
        <w:tc>
          <w:tcPr>
            <w:tcW w:w="3841" w:type="dxa"/>
          </w:tcPr>
          <w:p w:rsidR="00136CD3" w:rsidRPr="009B3727" w:rsidRDefault="00136CD3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Укупни расходи</w:t>
            </w:r>
          </w:p>
        </w:tc>
        <w:tc>
          <w:tcPr>
            <w:tcW w:w="1418" w:type="dxa"/>
          </w:tcPr>
          <w:p w:rsidR="00136CD3" w:rsidRPr="009B3727" w:rsidRDefault="00136CD3" w:rsidP="009D67C1">
            <w:pPr>
              <w:pStyle w:val="TableContents"/>
              <w:jc w:val="right"/>
            </w:pPr>
            <w:r w:rsidRPr="009B3727">
              <w:rPr>
                <w:rFonts w:ascii="Times New Roman" w:hAnsi="Times New Roman"/>
                <w:sz w:val="24"/>
                <w:szCs w:val="24"/>
              </w:rPr>
              <w:t>458.913.000</w:t>
            </w:r>
          </w:p>
        </w:tc>
        <w:tc>
          <w:tcPr>
            <w:tcW w:w="1721" w:type="dxa"/>
          </w:tcPr>
          <w:p w:rsidR="00136CD3" w:rsidRPr="009B3727" w:rsidRDefault="00136CD3" w:rsidP="009D67C1">
            <w:pPr>
              <w:pStyle w:val="TableContents"/>
              <w:jc w:val="right"/>
            </w:pPr>
            <w:r w:rsidRPr="009B3727">
              <w:rPr>
                <w:rFonts w:ascii="Times New Roman" w:hAnsi="Times New Roman"/>
                <w:sz w:val="24"/>
                <w:szCs w:val="24"/>
              </w:rPr>
              <w:t>449.240.000</w:t>
            </w:r>
          </w:p>
        </w:tc>
        <w:tc>
          <w:tcPr>
            <w:tcW w:w="2389" w:type="dxa"/>
          </w:tcPr>
          <w:p w:rsidR="00136CD3" w:rsidRPr="009B3727" w:rsidRDefault="00136CD3" w:rsidP="00D0336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2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136CD3" w:rsidRPr="009B3727" w:rsidTr="00960BB3">
        <w:tc>
          <w:tcPr>
            <w:tcW w:w="3841" w:type="dxa"/>
          </w:tcPr>
          <w:p w:rsidR="00136CD3" w:rsidRPr="009B3727" w:rsidRDefault="00136CD3" w:rsidP="006858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37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Добитак пре опорезивања</w:t>
            </w:r>
          </w:p>
        </w:tc>
        <w:tc>
          <w:tcPr>
            <w:tcW w:w="1418" w:type="dxa"/>
          </w:tcPr>
          <w:p w:rsidR="00136CD3" w:rsidRPr="009B3727" w:rsidRDefault="00136CD3" w:rsidP="009D67C1">
            <w:pPr>
              <w:pStyle w:val="TableContents"/>
              <w:jc w:val="right"/>
            </w:pPr>
            <w:r w:rsidRPr="009B3727">
              <w:rPr>
                <w:rFonts w:ascii="Times New Roman" w:hAnsi="Times New Roman"/>
                <w:sz w:val="24"/>
                <w:szCs w:val="24"/>
              </w:rPr>
              <w:t>5.479.000</w:t>
            </w:r>
          </w:p>
        </w:tc>
        <w:tc>
          <w:tcPr>
            <w:tcW w:w="1721" w:type="dxa"/>
          </w:tcPr>
          <w:p w:rsidR="00136CD3" w:rsidRPr="009B3727" w:rsidRDefault="00136CD3" w:rsidP="009D67C1">
            <w:pPr>
              <w:pStyle w:val="TableContents"/>
              <w:jc w:val="right"/>
            </w:pPr>
            <w:r w:rsidRPr="009B3727">
              <w:rPr>
                <w:rFonts w:ascii="Times New Roman" w:hAnsi="Times New Roman"/>
                <w:sz w:val="24"/>
                <w:szCs w:val="24"/>
              </w:rPr>
              <w:t>3.842.000</w:t>
            </w:r>
          </w:p>
        </w:tc>
        <w:tc>
          <w:tcPr>
            <w:tcW w:w="2389" w:type="dxa"/>
          </w:tcPr>
          <w:p w:rsidR="00136CD3" w:rsidRPr="009B3727" w:rsidRDefault="00136CD3" w:rsidP="00D0336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2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D55E61" w:rsidRPr="009B3727" w:rsidRDefault="00D55E61" w:rsidP="00DC42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E61" w:rsidRPr="009B3727" w:rsidRDefault="009C3A9C" w:rsidP="00741E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3727">
        <w:rPr>
          <w:rFonts w:ascii="Times New Roman" w:hAnsi="Times New Roman" w:cs="Times New Roman"/>
          <w:iCs/>
          <w:sz w:val="24"/>
          <w:szCs w:val="24"/>
        </w:rPr>
        <w:t>Пословни приходи  већи су за 1%  од плана   по основу прихода продаје (веће остварење прихода се односи на  приходе од продаје робе у продавницама погребне опреме).</w:t>
      </w:r>
    </w:p>
    <w:p w:rsidR="00E9462B" w:rsidRPr="009B3727" w:rsidRDefault="009C3A9C" w:rsidP="00741E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3727">
        <w:rPr>
          <w:rFonts w:ascii="Times New Roman" w:hAnsi="Times New Roman" w:cs="Times New Roman"/>
          <w:iCs/>
          <w:sz w:val="24"/>
          <w:szCs w:val="24"/>
        </w:rPr>
        <w:t xml:space="preserve">Пословни расходи  </w:t>
      </w:r>
      <w:r w:rsidR="00731782" w:rsidRPr="009B3727">
        <w:rPr>
          <w:rFonts w:ascii="Times New Roman" w:hAnsi="Times New Roman" w:cs="Times New Roman"/>
          <w:iCs/>
          <w:sz w:val="24"/>
          <w:szCs w:val="24"/>
        </w:rPr>
        <w:t xml:space="preserve">реализовани </w:t>
      </w:r>
      <w:r w:rsidRPr="009B3727">
        <w:rPr>
          <w:rFonts w:ascii="Times New Roman" w:hAnsi="Times New Roman" w:cs="Times New Roman"/>
          <w:iCs/>
          <w:sz w:val="24"/>
          <w:szCs w:val="24"/>
        </w:rPr>
        <w:t xml:space="preserve">99% </w:t>
      </w:r>
      <w:r w:rsidR="00731782" w:rsidRPr="009B3727">
        <w:rPr>
          <w:rFonts w:ascii="Times New Roman" w:hAnsi="Times New Roman" w:cs="Times New Roman"/>
          <w:iCs/>
          <w:sz w:val="24"/>
          <w:szCs w:val="24"/>
        </w:rPr>
        <w:t xml:space="preserve">од </w:t>
      </w:r>
      <w:r w:rsidRPr="009B3727">
        <w:rPr>
          <w:rFonts w:ascii="Times New Roman" w:hAnsi="Times New Roman" w:cs="Times New Roman"/>
          <w:iCs/>
          <w:sz w:val="24"/>
          <w:szCs w:val="24"/>
        </w:rPr>
        <w:t>планираног износа за исти период што је последица реализације набавки у складу са финансијским могућностима предузеће као и уговарања нижих цена од планираних.</w:t>
      </w:r>
    </w:p>
    <w:p w:rsidR="00E147AC" w:rsidRPr="009B3727" w:rsidRDefault="00E147AC" w:rsidP="00DC42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E61" w:rsidRPr="009B3727" w:rsidRDefault="00D55E61" w:rsidP="00DC42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3727">
        <w:rPr>
          <w:rFonts w:ascii="Times New Roman" w:hAnsi="Times New Roman" w:cs="Times New Roman"/>
          <w:sz w:val="24"/>
          <w:szCs w:val="24"/>
        </w:rPr>
        <w:t>ТРОШКОВИ ЗАПОСЛЕНИХ</w:t>
      </w:r>
    </w:p>
    <w:p w:rsidR="00D55E61" w:rsidRPr="009B3727" w:rsidRDefault="00C861F4" w:rsidP="00DC42B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B372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</w:t>
      </w:r>
      <w:r w:rsidR="00D55E61" w:rsidRPr="009B3727">
        <w:rPr>
          <w:rFonts w:ascii="Times New Roman" w:hAnsi="Times New Roman" w:cs="Times New Roman"/>
          <w:sz w:val="24"/>
          <w:szCs w:val="24"/>
          <w:lang w:val="sr-Cyrl-CS"/>
        </w:rPr>
        <w:t>у  динарима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559"/>
        <w:gridCol w:w="1562"/>
        <w:gridCol w:w="2407"/>
      </w:tblGrid>
      <w:tr w:rsidR="00D55E61" w:rsidRPr="009B3727" w:rsidTr="005E0E00">
        <w:trPr>
          <w:trHeight w:val="285"/>
        </w:trPr>
        <w:tc>
          <w:tcPr>
            <w:tcW w:w="3827" w:type="dxa"/>
            <w:vMerge w:val="restart"/>
          </w:tcPr>
          <w:p w:rsidR="00D55E61" w:rsidRPr="009B3727" w:rsidRDefault="00D55E61" w:rsidP="005E0E00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5E61" w:rsidRPr="009B3727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B37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Трошкови запослених</w:t>
            </w:r>
          </w:p>
          <w:p w:rsidR="00D55E61" w:rsidRPr="009B3727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D55E61" w:rsidRPr="009B3727" w:rsidRDefault="00D55E61" w:rsidP="00D37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B3727">
              <w:rPr>
                <w:rFonts w:ascii="Times New Roman" w:eastAsia="Calibri" w:hAnsi="Times New Roman" w:cs="Times New Roman"/>
                <w:sz w:val="24"/>
                <w:szCs w:val="24"/>
              </w:rPr>
              <w:t>01.01.-31.12.20</w:t>
            </w:r>
            <w:r w:rsidR="00474FDA" w:rsidRPr="009B37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37DA7" w:rsidRPr="009B3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B37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B37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D55E61" w:rsidRPr="009B3727" w:rsidTr="007D5AB9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D55E61" w:rsidRPr="009B3727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9B3727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B37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9B3727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B37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9B3727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7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9B372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9B37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9B3727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</w:tr>
      <w:tr w:rsidR="000B6A85" w:rsidRPr="009B3727" w:rsidTr="007D5AB9">
        <w:tc>
          <w:tcPr>
            <w:tcW w:w="3827" w:type="dxa"/>
            <w:tcBorders>
              <w:top w:val="single" w:sz="4" w:space="0" w:color="auto"/>
            </w:tcBorders>
          </w:tcPr>
          <w:p w:rsidR="000B6A85" w:rsidRPr="009B3727" w:rsidRDefault="000B6A85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B37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Маса бруто</w:t>
            </w:r>
            <w:r w:rsidRPr="009B3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 </w:t>
            </w:r>
            <w:r w:rsidRPr="009B37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зарада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6A85" w:rsidRPr="009B3727" w:rsidRDefault="000B6A85" w:rsidP="009D67C1">
            <w:pPr>
              <w:pStyle w:val="TableContents"/>
              <w:jc w:val="right"/>
            </w:pPr>
            <w:r w:rsidRPr="009B3727">
              <w:rPr>
                <w:rFonts w:ascii="Times New Roman" w:hAnsi="Times New Roman"/>
                <w:sz w:val="24"/>
                <w:szCs w:val="24"/>
              </w:rPr>
              <w:t>227.899.861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0B6A85" w:rsidRPr="009B3727" w:rsidRDefault="000B6A85" w:rsidP="009D67C1">
            <w:pPr>
              <w:pStyle w:val="TableContents"/>
              <w:jc w:val="right"/>
            </w:pPr>
            <w:r w:rsidRPr="009B3727">
              <w:rPr>
                <w:rFonts w:ascii="Times New Roman" w:hAnsi="Times New Roman"/>
                <w:sz w:val="24"/>
                <w:szCs w:val="24"/>
              </w:rPr>
              <w:t>220.597.698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0B6A85" w:rsidRPr="009B3727" w:rsidRDefault="000B6A85" w:rsidP="00D0336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2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0B6A85" w:rsidRPr="009B3727" w:rsidTr="007D5AB9">
        <w:tc>
          <w:tcPr>
            <w:tcW w:w="3827" w:type="dxa"/>
          </w:tcPr>
          <w:p w:rsidR="000B6A85" w:rsidRPr="009B3727" w:rsidRDefault="000B6A85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7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Број запослених</w:t>
            </w:r>
          </w:p>
        </w:tc>
        <w:tc>
          <w:tcPr>
            <w:tcW w:w="1559" w:type="dxa"/>
          </w:tcPr>
          <w:p w:rsidR="000B6A85" w:rsidRPr="009B3727" w:rsidRDefault="000B6A85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62" w:type="dxa"/>
          </w:tcPr>
          <w:p w:rsidR="000B6A85" w:rsidRPr="009B3727" w:rsidRDefault="000B6A85" w:rsidP="009D67C1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727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07" w:type="dxa"/>
          </w:tcPr>
          <w:p w:rsidR="000B6A85" w:rsidRPr="009B3727" w:rsidRDefault="000B6A85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A85" w:rsidRPr="009B3727" w:rsidTr="007D5AB9">
        <w:tc>
          <w:tcPr>
            <w:tcW w:w="3827" w:type="dxa"/>
          </w:tcPr>
          <w:p w:rsidR="000B6A85" w:rsidRPr="009B3727" w:rsidRDefault="000B6A85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B37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Накнаде по уговору о делу</w:t>
            </w:r>
          </w:p>
        </w:tc>
        <w:tc>
          <w:tcPr>
            <w:tcW w:w="1559" w:type="dxa"/>
          </w:tcPr>
          <w:p w:rsidR="000B6A85" w:rsidRPr="009B3727" w:rsidRDefault="000B6A85" w:rsidP="009D67C1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37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0B6A85" w:rsidRPr="009B3727" w:rsidRDefault="000B6A85" w:rsidP="009D67C1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37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0B6A85" w:rsidRPr="009B3727" w:rsidRDefault="000B6A85" w:rsidP="00076D28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6A85" w:rsidRPr="009B3727" w:rsidTr="007D5AB9">
        <w:tc>
          <w:tcPr>
            <w:tcW w:w="3827" w:type="dxa"/>
          </w:tcPr>
          <w:p w:rsidR="000B6A85" w:rsidRPr="009B3727" w:rsidRDefault="000B6A85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B37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559" w:type="dxa"/>
          </w:tcPr>
          <w:p w:rsidR="000B6A85" w:rsidRPr="009B3727" w:rsidRDefault="000B6A85" w:rsidP="009D67C1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7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0B6A85" w:rsidRPr="009B3727" w:rsidRDefault="000B6A85" w:rsidP="009D67C1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7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0B6A85" w:rsidRPr="009B3727" w:rsidRDefault="000B6A85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7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B6A85" w:rsidRPr="009B3727" w:rsidTr="007D5AB9">
        <w:tc>
          <w:tcPr>
            <w:tcW w:w="3827" w:type="dxa"/>
          </w:tcPr>
          <w:p w:rsidR="000B6A85" w:rsidRPr="009B3727" w:rsidRDefault="000B6A85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7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559" w:type="dxa"/>
          </w:tcPr>
          <w:p w:rsidR="000B6A85" w:rsidRPr="009B3727" w:rsidRDefault="000B6A85" w:rsidP="009D67C1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6A85" w:rsidRPr="009B3727" w:rsidRDefault="000B6A85" w:rsidP="009D67C1">
            <w:pPr>
              <w:pStyle w:val="TableContents"/>
              <w:jc w:val="right"/>
            </w:pPr>
            <w:r w:rsidRPr="009B3727">
              <w:rPr>
                <w:rFonts w:ascii="Times New Roman" w:hAnsi="Times New Roman"/>
                <w:sz w:val="24"/>
                <w:szCs w:val="24"/>
              </w:rPr>
              <w:t>6.800.000</w:t>
            </w:r>
          </w:p>
        </w:tc>
        <w:tc>
          <w:tcPr>
            <w:tcW w:w="1562" w:type="dxa"/>
          </w:tcPr>
          <w:p w:rsidR="000B6A85" w:rsidRPr="009B3727" w:rsidRDefault="000B6A85" w:rsidP="009D67C1">
            <w:pPr>
              <w:pStyle w:val="TableContents"/>
              <w:jc w:val="right"/>
            </w:pPr>
          </w:p>
          <w:p w:rsidR="000B6A85" w:rsidRPr="009B3727" w:rsidRDefault="000B6A85" w:rsidP="009D67C1">
            <w:pPr>
              <w:pStyle w:val="TableContents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7">
              <w:rPr>
                <w:rFonts w:ascii="Times New Roman" w:hAnsi="Times New Roman" w:cs="Times New Roman"/>
                <w:sz w:val="24"/>
                <w:szCs w:val="24"/>
              </w:rPr>
              <w:t>6.608.395</w:t>
            </w:r>
          </w:p>
        </w:tc>
        <w:tc>
          <w:tcPr>
            <w:tcW w:w="2407" w:type="dxa"/>
          </w:tcPr>
          <w:p w:rsidR="000B6A85" w:rsidRPr="009B3727" w:rsidRDefault="000B6A85" w:rsidP="00D0336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A85" w:rsidRPr="009B3727" w:rsidRDefault="000B6A85" w:rsidP="00D0336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72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0B6A85" w:rsidRPr="009B3727" w:rsidTr="007D5AB9">
        <w:tc>
          <w:tcPr>
            <w:tcW w:w="3827" w:type="dxa"/>
          </w:tcPr>
          <w:p w:rsidR="000B6A85" w:rsidRPr="009B3727" w:rsidRDefault="000B6A85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B37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559" w:type="dxa"/>
          </w:tcPr>
          <w:p w:rsidR="000B6A85" w:rsidRPr="009B3727" w:rsidRDefault="000B6A85" w:rsidP="009D67C1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7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0B6A85" w:rsidRPr="009B3727" w:rsidRDefault="000B6A85" w:rsidP="009D67C1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7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</w:tcPr>
          <w:p w:rsidR="000B6A85" w:rsidRPr="009B3727" w:rsidRDefault="000B6A85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B6A85" w:rsidRPr="009B3727" w:rsidTr="007D5AB9">
        <w:tc>
          <w:tcPr>
            <w:tcW w:w="3827" w:type="dxa"/>
          </w:tcPr>
          <w:p w:rsidR="000B6A85" w:rsidRPr="009B3727" w:rsidRDefault="000B6A85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B37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Дневнице на службеном путу</w:t>
            </w:r>
          </w:p>
        </w:tc>
        <w:tc>
          <w:tcPr>
            <w:tcW w:w="1559" w:type="dxa"/>
          </w:tcPr>
          <w:p w:rsidR="000B6A85" w:rsidRPr="009B3727" w:rsidRDefault="000B6A85" w:rsidP="009D67C1">
            <w:pPr>
              <w:pStyle w:val="TableContents"/>
              <w:jc w:val="right"/>
            </w:pPr>
            <w:r w:rsidRPr="009B3727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1562" w:type="dxa"/>
          </w:tcPr>
          <w:p w:rsidR="000B6A85" w:rsidRPr="009B3727" w:rsidRDefault="000B6A85" w:rsidP="009D67C1">
            <w:pPr>
              <w:pStyle w:val="TableContents"/>
              <w:jc w:val="right"/>
            </w:pPr>
            <w:r w:rsidRPr="009B3727">
              <w:rPr>
                <w:rFonts w:ascii="Times New Roman" w:hAnsi="Times New Roman" w:cs="Times New Roman"/>
                <w:sz w:val="24"/>
                <w:szCs w:val="24"/>
              </w:rPr>
              <w:t>537.106</w:t>
            </w:r>
          </w:p>
        </w:tc>
        <w:tc>
          <w:tcPr>
            <w:tcW w:w="2407" w:type="dxa"/>
          </w:tcPr>
          <w:p w:rsidR="000B6A85" w:rsidRPr="009B3727" w:rsidRDefault="000B6A85" w:rsidP="00D0336F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2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B6A85" w:rsidRPr="009B3727" w:rsidTr="007D5AB9">
        <w:tc>
          <w:tcPr>
            <w:tcW w:w="3827" w:type="dxa"/>
          </w:tcPr>
          <w:p w:rsidR="000B6A85" w:rsidRPr="009B3727" w:rsidRDefault="000B6A85" w:rsidP="005E0E00">
            <w:pPr>
              <w:spacing w:after="0" w:line="240" w:lineRule="auto"/>
              <w:ind w:right="-46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B372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Накнаде трошкова на службеном путу</w:t>
            </w:r>
          </w:p>
        </w:tc>
        <w:tc>
          <w:tcPr>
            <w:tcW w:w="1559" w:type="dxa"/>
          </w:tcPr>
          <w:p w:rsidR="000B6A85" w:rsidRPr="009B3727" w:rsidRDefault="000B6A85" w:rsidP="009D67C1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7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0B6A85" w:rsidRPr="009B3727" w:rsidRDefault="000B6A85" w:rsidP="009D67C1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7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0B6A85" w:rsidRPr="009B3727" w:rsidRDefault="000B6A85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7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11CA2" w:rsidRPr="009B3727" w:rsidRDefault="00D11CA2" w:rsidP="002C4850">
      <w:pPr>
        <w:pStyle w:val="Standard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55E61" w:rsidRPr="00437123" w:rsidRDefault="002C4850" w:rsidP="00C42C7D">
      <w:pPr>
        <w:pStyle w:val="Standard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727">
        <w:rPr>
          <w:rFonts w:ascii="Times New Roman" w:hAnsi="Times New Roman" w:cs="Times New Roman"/>
          <w:iCs/>
          <w:sz w:val="24"/>
          <w:szCs w:val="24"/>
        </w:rPr>
        <w:t xml:space="preserve">Накнаде по уговорима о привременим и повременим </w:t>
      </w:r>
      <w:proofErr w:type="gramStart"/>
      <w:r w:rsidRPr="009B3727">
        <w:rPr>
          <w:rFonts w:ascii="Times New Roman" w:hAnsi="Times New Roman" w:cs="Times New Roman"/>
          <w:iCs/>
          <w:sz w:val="24"/>
          <w:szCs w:val="24"/>
        </w:rPr>
        <w:t>пословима  на</w:t>
      </w:r>
      <w:proofErr w:type="gramEnd"/>
      <w:r w:rsidRPr="009B3727">
        <w:rPr>
          <w:rFonts w:ascii="Times New Roman" w:hAnsi="Times New Roman" w:cs="Times New Roman"/>
          <w:iCs/>
          <w:sz w:val="24"/>
          <w:szCs w:val="24"/>
        </w:rPr>
        <w:t xml:space="preserve"> нивоу су плана , а ради се о пословима сезонског карактера. </w:t>
      </w:r>
      <w:r w:rsidR="00077B45" w:rsidRPr="009B3727">
        <w:rPr>
          <w:rFonts w:ascii="Times New Roman" w:hAnsi="Times New Roman" w:cs="Times New Roman"/>
          <w:iCs/>
          <w:sz w:val="24"/>
          <w:szCs w:val="24"/>
        </w:rPr>
        <w:t xml:space="preserve">Мањак радника односно непосредних извршилаца на терену у условима </w:t>
      </w:r>
      <w:proofErr w:type="gramStart"/>
      <w:r w:rsidR="00077B45" w:rsidRPr="009B3727">
        <w:rPr>
          <w:rFonts w:ascii="Times New Roman" w:hAnsi="Times New Roman" w:cs="Times New Roman"/>
          <w:iCs/>
          <w:sz w:val="24"/>
          <w:szCs w:val="24"/>
        </w:rPr>
        <w:t>контроле  запошљавања</w:t>
      </w:r>
      <w:proofErr w:type="gramEnd"/>
      <w:r w:rsidR="00077B45" w:rsidRPr="009B3727">
        <w:rPr>
          <w:rFonts w:ascii="Times New Roman" w:hAnsi="Times New Roman" w:cs="Times New Roman"/>
          <w:iCs/>
          <w:sz w:val="24"/>
          <w:szCs w:val="24"/>
        </w:rPr>
        <w:t xml:space="preserve"> у јавном сектору, надокнађује се ангажовањем </w:t>
      </w:r>
      <w:r w:rsidR="00077B45" w:rsidRPr="00437123">
        <w:rPr>
          <w:rFonts w:ascii="Times New Roman" w:hAnsi="Times New Roman" w:cs="Times New Roman"/>
          <w:iCs/>
          <w:sz w:val="24"/>
          <w:szCs w:val="24"/>
        </w:rPr>
        <w:lastRenderedPageBreak/>
        <w:t>радника  по уговорима о привременим и повременим пословима, преко агенција за изнајмљивање људских ресурса или предузеће само ангажује извршиоце.</w:t>
      </w:r>
    </w:p>
    <w:p w:rsidR="00437123" w:rsidRPr="00437123" w:rsidRDefault="00437123" w:rsidP="00C42C7D">
      <w:pPr>
        <w:pStyle w:val="Standard"/>
        <w:jc w:val="both"/>
      </w:pPr>
    </w:p>
    <w:p w:rsidR="00D55E61" w:rsidRPr="00437123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437123">
        <w:rPr>
          <w:rFonts w:ascii="Times New Roman" w:eastAsia="Calibri" w:hAnsi="Times New Roman" w:cs="Times New Roman"/>
        </w:rPr>
        <w:t>СРЕДСТВА ЗА ПОСЕБНЕ НАМЕНЕ</w:t>
      </w:r>
    </w:p>
    <w:p w:rsidR="00D55E61" w:rsidRPr="00437123" w:rsidRDefault="00D55E61" w:rsidP="00D55E61">
      <w:pPr>
        <w:pStyle w:val="ListParagraph"/>
        <w:tabs>
          <w:tab w:val="left" w:pos="804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12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37123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437123">
        <w:rPr>
          <w:rFonts w:ascii="Times New Roman" w:eastAsia="Calibri" w:hAnsi="Times New Roman" w:cs="Times New Roman"/>
          <w:sz w:val="24"/>
          <w:szCs w:val="24"/>
        </w:rPr>
        <w:t xml:space="preserve">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1701"/>
        <w:gridCol w:w="1984"/>
        <w:gridCol w:w="1701"/>
      </w:tblGrid>
      <w:tr w:rsidR="00D55E61" w:rsidRPr="00437123" w:rsidTr="005E0E00">
        <w:trPr>
          <w:trHeight w:val="525"/>
        </w:trPr>
        <w:tc>
          <w:tcPr>
            <w:tcW w:w="4001" w:type="dxa"/>
            <w:vMerge w:val="restart"/>
          </w:tcPr>
          <w:p w:rsidR="00D55E61" w:rsidRPr="00437123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61" w:rsidRPr="00437123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</w:rPr>
              <w:tab/>
              <w:t>ПОЗИЦИЈА</w:t>
            </w:r>
          </w:p>
          <w:p w:rsidR="00D55E61" w:rsidRPr="00437123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61" w:rsidRPr="00437123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D55E61" w:rsidRPr="00437123" w:rsidRDefault="00D55E61" w:rsidP="007F7A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</w:rPr>
              <w:t>01.01.-31.12.20</w:t>
            </w:r>
            <w:r w:rsidR="00474FDA" w:rsidRPr="00437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75D" w:rsidRPr="00437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7123">
              <w:rPr>
                <w:rFonts w:ascii="Times New Roman" w:hAnsi="Times New Roman" w:cs="Times New Roman"/>
                <w:sz w:val="24"/>
                <w:szCs w:val="24"/>
              </w:rPr>
              <w:t>. године</w:t>
            </w:r>
          </w:p>
        </w:tc>
      </w:tr>
      <w:tr w:rsidR="00D55E61" w:rsidRPr="00437123" w:rsidTr="005E0E00">
        <w:trPr>
          <w:trHeight w:val="540"/>
        </w:trPr>
        <w:tc>
          <w:tcPr>
            <w:tcW w:w="4001" w:type="dxa"/>
            <w:vMerge/>
          </w:tcPr>
          <w:p w:rsidR="00D55E61" w:rsidRPr="00437123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5E61" w:rsidRPr="00437123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:rsidR="00D55E61" w:rsidRPr="00437123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701" w:type="dxa"/>
          </w:tcPr>
          <w:p w:rsidR="00D55E61" w:rsidRPr="00437123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D55E61" w:rsidRPr="00437123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</w:rPr>
              <w:t>/План (%)</w:t>
            </w:r>
          </w:p>
        </w:tc>
      </w:tr>
      <w:tr w:rsidR="00451071" w:rsidRPr="00437123" w:rsidTr="005E0E00">
        <w:tc>
          <w:tcPr>
            <w:tcW w:w="4001" w:type="dxa"/>
          </w:tcPr>
          <w:p w:rsidR="00451071" w:rsidRPr="00437123" w:rsidRDefault="0045107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</w:rPr>
              <w:t>Спонзорство</w:t>
            </w:r>
          </w:p>
        </w:tc>
        <w:tc>
          <w:tcPr>
            <w:tcW w:w="1701" w:type="dxa"/>
          </w:tcPr>
          <w:p w:rsidR="00451071" w:rsidRPr="00437123" w:rsidRDefault="00451071" w:rsidP="009D67C1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123">
              <w:rPr>
                <w:rFonts w:ascii="Times New Roman" w:hAnsi="Times New Roman"/>
                <w:sz w:val="24"/>
                <w:szCs w:val="24"/>
              </w:rPr>
              <w:t>124.000</w:t>
            </w:r>
          </w:p>
        </w:tc>
        <w:tc>
          <w:tcPr>
            <w:tcW w:w="1984" w:type="dxa"/>
          </w:tcPr>
          <w:p w:rsidR="00451071" w:rsidRPr="00437123" w:rsidRDefault="00451071" w:rsidP="009D67C1">
            <w:pPr>
              <w:pStyle w:val="TableContents"/>
              <w:jc w:val="right"/>
            </w:pPr>
            <w:r w:rsidRPr="00437123">
              <w:rPr>
                <w:rFonts w:ascii="Times New Roman" w:hAnsi="Times New Roman"/>
                <w:sz w:val="24"/>
                <w:szCs w:val="24"/>
              </w:rPr>
              <w:t>89.660</w:t>
            </w:r>
          </w:p>
        </w:tc>
        <w:tc>
          <w:tcPr>
            <w:tcW w:w="1701" w:type="dxa"/>
          </w:tcPr>
          <w:p w:rsidR="00451071" w:rsidRPr="00437123" w:rsidRDefault="00451071" w:rsidP="00D0336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51071" w:rsidRPr="00437123" w:rsidTr="005E0E00">
        <w:tc>
          <w:tcPr>
            <w:tcW w:w="4001" w:type="dxa"/>
          </w:tcPr>
          <w:p w:rsidR="00451071" w:rsidRPr="00437123" w:rsidRDefault="0045107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</w:rPr>
              <w:t>Донације</w:t>
            </w:r>
          </w:p>
        </w:tc>
        <w:tc>
          <w:tcPr>
            <w:tcW w:w="1701" w:type="dxa"/>
          </w:tcPr>
          <w:p w:rsidR="00451071" w:rsidRPr="00437123" w:rsidRDefault="00451071" w:rsidP="009D67C1">
            <w:pPr>
              <w:pStyle w:val="TableContents"/>
              <w:jc w:val="right"/>
            </w:pPr>
            <w:r w:rsidRPr="00437123">
              <w:rPr>
                <w:rFonts w:ascii="Times New Roman" w:hAnsi="Times New Roman"/>
                <w:sz w:val="24"/>
                <w:szCs w:val="24"/>
              </w:rPr>
              <w:t>320.000</w:t>
            </w:r>
          </w:p>
        </w:tc>
        <w:tc>
          <w:tcPr>
            <w:tcW w:w="1984" w:type="dxa"/>
          </w:tcPr>
          <w:p w:rsidR="00451071" w:rsidRPr="00437123" w:rsidRDefault="00451071" w:rsidP="009D67C1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123">
              <w:rPr>
                <w:rFonts w:ascii="Times New Roman" w:hAnsi="Times New Roman"/>
                <w:sz w:val="24"/>
                <w:szCs w:val="24"/>
              </w:rPr>
              <w:t>19.975</w:t>
            </w:r>
          </w:p>
        </w:tc>
        <w:tc>
          <w:tcPr>
            <w:tcW w:w="1701" w:type="dxa"/>
          </w:tcPr>
          <w:p w:rsidR="00451071" w:rsidRPr="00437123" w:rsidRDefault="00451071" w:rsidP="00D0336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1071" w:rsidRPr="00437123" w:rsidTr="005E0E00">
        <w:tc>
          <w:tcPr>
            <w:tcW w:w="4001" w:type="dxa"/>
          </w:tcPr>
          <w:p w:rsidR="00451071" w:rsidRPr="00437123" w:rsidRDefault="0045107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</w:rPr>
              <w:t>Хуманитарне активности</w:t>
            </w:r>
          </w:p>
        </w:tc>
        <w:tc>
          <w:tcPr>
            <w:tcW w:w="1701" w:type="dxa"/>
          </w:tcPr>
          <w:p w:rsidR="00451071" w:rsidRPr="00437123" w:rsidRDefault="00451071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071" w:rsidRPr="00437123" w:rsidRDefault="00451071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071" w:rsidRPr="00437123" w:rsidRDefault="00451071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71" w:rsidRPr="00437123" w:rsidTr="005E0E00">
        <w:tc>
          <w:tcPr>
            <w:tcW w:w="4001" w:type="dxa"/>
          </w:tcPr>
          <w:p w:rsidR="00451071" w:rsidRPr="00437123" w:rsidRDefault="0045107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</w:rPr>
              <w:t>Спортске активности</w:t>
            </w:r>
          </w:p>
        </w:tc>
        <w:tc>
          <w:tcPr>
            <w:tcW w:w="1701" w:type="dxa"/>
          </w:tcPr>
          <w:p w:rsidR="00451071" w:rsidRPr="00437123" w:rsidRDefault="00451071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071" w:rsidRPr="00437123" w:rsidRDefault="00451071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071" w:rsidRPr="00437123" w:rsidRDefault="00451071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71" w:rsidRPr="00437123" w:rsidTr="005E0E00">
        <w:tc>
          <w:tcPr>
            <w:tcW w:w="4001" w:type="dxa"/>
          </w:tcPr>
          <w:p w:rsidR="00451071" w:rsidRPr="00437123" w:rsidRDefault="0045107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</w:rPr>
              <w:t>Репрезентација</w:t>
            </w:r>
          </w:p>
        </w:tc>
        <w:tc>
          <w:tcPr>
            <w:tcW w:w="1701" w:type="dxa"/>
          </w:tcPr>
          <w:p w:rsidR="00451071" w:rsidRPr="00437123" w:rsidRDefault="00451071" w:rsidP="009D67C1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123">
              <w:rPr>
                <w:rFonts w:ascii="Times New Roman" w:hAnsi="Times New Roman"/>
                <w:sz w:val="24"/>
                <w:szCs w:val="24"/>
              </w:rPr>
              <w:t>320.000</w:t>
            </w:r>
          </w:p>
        </w:tc>
        <w:tc>
          <w:tcPr>
            <w:tcW w:w="1984" w:type="dxa"/>
          </w:tcPr>
          <w:p w:rsidR="00451071" w:rsidRPr="00437123" w:rsidRDefault="00451071" w:rsidP="009D67C1">
            <w:pPr>
              <w:pStyle w:val="TableContents"/>
              <w:jc w:val="right"/>
            </w:pPr>
            <w:r w:rsidRPr="00437123">
              <w:rPr>
                <w:rFonts w:ascii="Times New Roman" w:hAnsi="Times New Roman"/>
                <w:sz w:val="24"/>
                <w:szCs w:val="24"/>
              </w:rPr>
              <w:t>371.977</w:t>
            </w:r>
          </w:p>
        </w:tc>
        <w:tc>
          <w:tcPr>
            <w:tcW w:w="1701" w:type="dxa"/>
          </w:tcPr>
          <w:p w:rsidR="00451071" w:rsidRPr="00437123" w:rsidRDefault="00451071" w:rsidP="00D0336F">
            <w:pPr>
              <w:pStyle w:val="TableContents"/>
              <w:jc w:val="center"/>
            </w:pPr>
            <w:r w:rsidRPr="0043712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451071" w:rsidRPr="00437123" w:rsidTr="005E0E00">
        <w:tc>
          <w:tcPr>
            <w:tcW w:w="4001" w:type="dxa"/>
          </w:tcPr>
          <w:p w:rsidR="00451071" w:rsidRPr="00437123" w:rsidRDefault="0045107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</w:rPr>
              <w:t>Реклама и пропаганда</w:t>
            </w:r>
          </w:p>
        </w:tc>
        <w:tc>
          <w:tcPr>
            <w:tcW w:w="1701" w:type="dxa"/>
          </w:tcPr>
          <w:p w:rsidR="00451071" w:rsidRPr="00437123" w:rsidRDefault="00451071" w:rsidP="009D67C1">
            <w:pPr>
              <w:pStyle w:val="TableContents"/>
              <w:jc w:val="right"/>
            </w:pPr>
            <w:r w:rsidRPr="00437123">
              <w:rPr>
                <w:rFonts w:ascii="Times New Roman" w:hAnsi="Times New Roman"/>
                <w:sz w:val="24"/>
                <w:szCs w:val="24"/>
              </w:rPr>
              <w:t>200.000</w:t>
            </w:r>
          </w:p>
        </w:tc>
        <w:tc>
          <w:tcPr>
            <w:tcW w:w="1984" w:type="dxa"/>
          </w:tcPr>
          <w:p w:rsidR="00451071" w:rsidRPr="00437123" w:rsidRDefault="00451071" w:rsidP="009D67C1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7123">
              <w:rPr>
                <w:rFonts w:ascii="Times New Roman" w:hAnsi="Times New Roman"/>
                <w:sz w:val="24"/>
                <w:szCs w:val="24"/>
              </w:rPr>
              <w:t>211.090</w:t>
            </w:r>
          </w:p>
        </w:tc>
        <w:tc>
          <w:tcPr>
            <w:tcW w:w="1701" w:type="dxa"/>
          </w:tcPr>
          <w:p w:rsidR="00451071" w:rsidRPr="00437123" w:rsidRDefault="00451071" w:rsidP="00D0336F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12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451071" w:rsidRPr="00437123" w:rsidTr="005E0E00">
        <w:tc>
          <w:tcPr>
            <w:tcW w:w="4001" w:type="dxa"/>
          </w:tcPr>
          <w:p w:rsidR="00451071" w:rsidRPr="00437123" w:rsidRDefault="0045107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</w:rPr>
              <w:t>Остало</w:t>
            </w:r>
          </w:p>
        </w:tc>
        <w:tc>
          <w:tcPr>
            <w:tcW w:w="1701" w:type="dxa"/>
          </w:tcPr>
          <w:p w:rsidR="00451071" w:rsidRPr="00437123" w:rsidRDefault="00451071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1071" w:rsidRPr="00437123" w:rsidRDefault="00451071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071" w:rsidRPr="00437123" w:rsidRDefault="00451071" w:rsidP="00156FC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F98" w:rsidRPr="00437123" w:rsidRDefault="00393F98" w:rsidP="00D55E6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5E61" w:rsidRPr="00437123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5E61" w:rsidRPr="00437123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lang w:val="sr-Cyrl-CS"/>
        </w:rPr>
      </w:pPr>
      <w:r w:rsidRPr="00437123">
        <w:rPr>
          <w:rFonts w:ascii="Times New Roman" w:eastAsia="Calibri" w:hAnsi="Times New Roman" w:cs="Times New Roman"/>
          <w:lang w:val="sr-Cyrl-CS"/>
        </w:rPr>
        <w:t>СУБВЕНЦИЈЕ И ОСТАЛИ ПРИХОДИ ИЗ БУЏЕТА</w:t>
      </w:r>
    </w:p>
    <w:p w:rsidR="00D55E61" w:rsidRPr="00437123" w:rsidRDefault="00D55E61" w:rsidP="00D55E61">
      <w:pPr>
        <w:pStyle w:val="ListParagraph"/>
        <w:tabs>
          <w:tab w:val="left" w:pos="8670"/>
        </w:tabs>
        <w:ind w:left="360"/>
        <w:jc w:val="both"/>
        <w:rPr>
          <w:rFonts w:ascii="Times New Roman" w:eastAsia="Calibri" w:hAnsi="Times New Roman" w:cs="Times New Roman"/>
          <w:lang w:val="sr-Cyrl-CS"/>
        </w:rPr>
      </w:pPr>
      <w:r w:rsidRPr="00437123">
        <w:rPr>
          <w:rFonts w:ascii="Times New Roman" w:eastAsia="Calibri" w:hAnsi="Times New Roman" w:cs="Times New Roman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1535"/>
        <w:gridCol w:w="1557"/>
        <w:gridCol w:w="1557"/>
        <w:gridCol w:w="1501"/>
      </w:tblGrid>
      <w:tr w:rsidR="00D55E61" w:rsidRPr="00437123" w:rsidTr="00E15C23">
        <w:tc>
          <w:tcPr>
            <w:tcW w:w="3237" w:type="dxa"/>
            <w:vMerge w:val="restart"/>
          </w:tcPr>
          <w:p w:rsidR="00D55E61" w:rsidRPr="0043712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gridSpan w:val="4"/>
            <w:vAlign w:val="center"/>
          </w:tcPr>
          <w:p w:rsidR="00D55E61" w:rsidRPr="00437123" w:rsidRDefault="00D55E61" w:rsidP="00393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474FDA" w:rsidRPr="0043712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393F98" w:rsidRPr="0043712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43712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D55E61" w:rsidRPr="00437123" w:rsidTr="00E15C23">
        <w:tc>
          <w:tcPr>
            <w:tcW w:w="3237" w:type="dxa"/>
            <w:vMerge/>
          </w:tcPr>
          <w:p w:rsidR="00D55E61" w:rsidRPr="0043712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D55E61" w:rsidRPr="0043712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7" w:type="dxa"/>
            <w:vAlign w:val="center"/>
          </w:tcPr>
          <w:p w:rsidR="00D55E61" w:rsidRPr="0043712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7" w:type="dxa"/>
            <w:vAlign w:val="center"/>
          </w:tcPr>
          <w:p w:rsidR="00D55E61" w:rsidRPr="0043712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501" w:type="dxa"/>
            <w:vAlign w:val="center"/>
          </w:tcPr>
          <w:p w:rsidR="00D55E61" w:rsidRPr="0043712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</w:rPr>
              <w:t>Неутрошено на</w:t>
            </w:r>
          </w:p>
          <w:p w:rsidR="00D55E61" w:rsidRPr="00437123" w:rsidRDefault="00D55E61" w:rsidP="00393F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123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437123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 w:rsidR="00474FDA" w:rsidRPr="00437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F98" w:rsidRPr="00437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E61" w:rsidRPr="00437123" w:rsidTr="00E15C23">
        <w:tc>
          <w:tcPr>
            <w:tcW w:w="3237" w:type="dxa"/>
          </w:tcPr>
          <w:p w:rsidR="00D55E61" w:rsidRPr="0043712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35" w:type="dxa"/>
          </w:tcPr>
          <w:p w:rsidR="00D55E61" w:rsidRPr="0043712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7" w:type="dxa"/>
          </w:tcPr>
          <w:p w:rsidR="00D55E61" w:rsidRPr="0043712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7" w:type="dxa"/>
          </w:tcPr>
          <w:p w:rsidR="00D55E61" w:rsidRPr="0043712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01" w:type="dxa"/>
          </w:tcPr>
          <w:p w:rsidR="00D55E61" w:rsidRPr="0043712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D55E61" w:rsidRPr="00437123" w:rsidTr="00E15C23">
        <w:tc>
          <w:tcPr>
            <w:tcW w:w="3237" w:type="dxa"/>
          </w:tcPr>
          <w:p w:rsidR="00D55E61" w:rsidRPr="0043712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35" w:type="dxa"/>
          </w:tcPr>
          <w:p w:rsidR="00D55E61" w:rsidRPr="0043712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7" w:type="dxa"/>
          </w:tcPr>
          <w:p w:rsidR="00D55E61" w:rsidRPr="0043712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7" w:type="dxa"/>
          </w:tcPr>
          <w:p w:rsidR="00D55E61" w:rsidRPr="0043712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01" w:type="dxa"/>
          </w:tcPr>
          <w:p w:rsidR="00D55E61" w:rsidRPr="00437123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37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E15C23" w:rsidRPr="00437123" w:rsidRDefault="00E15C23" w:rsidP="00E15C2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37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7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E61" w:rsidRPr="00437123" w:rsidRDefault="00D55E61" w:rsidP="00E06C7E">
      <w:pPr>
        <w:jc w:val="both"/>
        <w:rPr>
          <w:rFonts w:ascii="Times New Roman" w:eastAsia="Calibri" w:hAnsi="Times New Roman" w:cs="Times New Roman"/>
          <w:i/>
        </w:rPr>
      </w:pPr>
    </w:p>
    <w:p w:rsidR="00D55E61" w:rsidRPr="00437123" w:rsidRDefault="00D55E61" w:rsidP="003E0F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5E61" w:rsidRPr="00437123" w:rsidRDefault="00D55E61" w:rsidP="00D55E61">
      <w:pPr>
        <w:pStyle w:val="ListParagraph"/>
        <w:tabs>
          <w:tab w:val="center" w:pos="4860"/>
        </w:tabs>
        <w:ind w:left="36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37123">
        <w:rPr>
          <w:rFonts w:ascii="Times New Roman" w:eastAsia="Calibri" w:hAnsi="Times New Roman" w:cs="Times New Roman"/>
          <w:noProof/>
          <w:lang w:val="sr-Cyrl-CS"/>
        </w:rPr>
        <w:t xml:space="preserve">КРЕДИТНА ЗАДУЖЕНОСТ  </w:t>
      </w:r>
    </w:p>
    <w:p w:rsidR="00D55E61" w:rsidRPr="00437123" w:rsidRDefault="00D55E61" w:rsidP="00D55E61">
      <w:pPr>
        <w:pStyle w:val="ListParagraph"/>
        <w:tabs>
          <w:tab w:val="center" w:pos="4860"/>
        </w:tabs>
        <w:ind w:left="36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37123">
        <w:rPr>
          <w:rFonts w:ascii="Times New Roman" w:eastAsia="Calibri" w:hAnsi="Times New Roman" w:cs="Times New Roman"/>
          <w:noProof/>
          <w:lang w:val="sr-Cyrl-CS"/>
        </w:rPr>
        <w:tab/>
        <w:t xml:space="preserve">                                   у динарима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1803"/>
      </w:tblGrid>
      <w:tr w:rsidR="00D55E61" w:rsidRPr="00437123" w:rsidTr="005E0E00">
        <w:trPr>
          <w:trHeight w:val="339"/>
        </w:trPr>
        <w:tc>
          <w:tcPr>
            <w:tcW w:w="4608" w:type="dxa"/>
          </w:tcPr>
          <w:p w:rsidR="00D55E61" w:rsidRPr="00437123" w:rsidRDefault="00D55E61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lang w:val="sr-Cyrl-CS"/>
              </w:rPr>
            </w:pPr>
          </w:p>
        </w:tc>
        <w:tc>
          <w:tcPr>
            <w:tcW w:w="1803" w:type="dxa"/>
          </w:tcPr>
          <w:p w:rsidR="00D55E61" w:rsidRPr="00437123" w:rsidRDefault="00C20FA1" w:rsidP="004D225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71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31.12.20</w:t>
            </w:r>
            <w:r w:rsidR="00474FDA" w:rsidRPr="004371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4D2254" w:rsidRPr="004371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4371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55E61" w:rsidRPr="00437123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D55E61" w:rsidRPr="00437123" w:rsidRDefault="00D55E61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437123">
              <w:rPr>
                <w:rFonts w:ascii="Times New Roman" w:eastAsia="Calibri" w:hAnsi="Times New Roman" w:cs="Times New Roman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D55E61" w:rsidRPr="00437123" w:rsidRDefault="004D2254" w:rsidP="006D43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23">
              <w:rPr>
                <w:rFonts w:ascii="Times New Roman" w:eastAsia="Times New Roman" w:hAnsi="Times New Roman"/>
                <w:sz w:val="24"/>
                <w:szCs w:val="24"/>
              </w:rPr>
              <w:t>28.495.241</w:t>
            </w:r>
          </w:p>
        </w:tc>
      </w:tr>
      <w:tr w:rsidR="00D55E61" w:rsidRPr="00437123" w:rsidTr="005E0E00">
        <w:tc>
          <w:tcPr>
            <w:tcW w:w="4608" w:type="dxa"/>
            <w:tcBorders>
              <w:top w:val="double" w:sz="4" w:space="0" w:color="auto"/>
            </w:tcBorders>
          </w:tcPr>
          <w:p w:rsidR="00D55E61" w:rsidRPr="00437123" w:rsidRDefault="00D55E61" w:rsidP="004D2254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lang w:val="sr-Cyrl-CS"/>
              </w:rPr>
            </w:pPr>
            <w:r w:rsidRPr="00437123">
              <w:rPr>
                <w:rFonts w:ascii="Times New Roman" w:eastAsia="Calibri" w:hAnsi="Times New Roman" w:cs="Times New Roman"/>
                <w:lang w:val="sr-Cyrl-CS"/>
              </w:rPr>
              <w:t xml:space="preserve">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D55E61" w:rsidRPr="00437123" w:rsidRDefault="00D55E61" w:rsidP="006D43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D55E61" w:rsidRPr="00437123" w:rsidTr="005E0E00">
        <w:tc>
          <w:tcPr>
            <w:tcW w:w="4608" w:type="dxa"/>
          </w:tcPr>
          <w:p w:rsidR="00D55E61" w:rsidRPr="00437123" w:rsidRDefault="00D55E61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437123">
              <w:rPr>
                <w:rFonts w:ascii="Times New Roman" w:eastAsia="Calibri" w:hAnsi="Times New Roman" w:cs="Times New Roman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</w:tcPr>
          <w:p w:rsidR="00D55E61" w:rsidRPr="00437123" w:rsidRDefault="00D55E61" w:rsidP="006D43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</w:tbl>
    <w:p w:rsidR="005E0E00" w:rsidRPr="00437123" w:rsidRDefault="005E0E00" w:rsidP="005B72D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A0AB7" w:rsidRPr="00437123" w:rsidRDefault="001A0AB7" w:rsidP="005B72D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37123" w:rsidRPr="00437123" w:rsidRDefault="00437123" w:rsidP="005B72D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92AAE" w:rsidRPr="00867E2F" w:rsidRDefault="00F92AAE" w:rsidP="005B72D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0AB7" w:rsidRPr="001913BF" w:rsidRDefault="006015B8" w:rsidP="00DD07F7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 w:rsidRPr="001913BF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3.</w:t>
      </w:r>
      <w:r w:rsidR="001A0AB7" w:rsidRPr="001913BF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ЈКП "</w:t>
      </w:r>
      <w:r w:rsidR="00295880" w:rsidRPr="001913BF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Нискоградња</w:t>
      </w:r>
      <w:r w:rsidR="001A0AB7" w:rsidRPr="001913BF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"</w:t>
      </w:r>
    </w:p>
    <w:p w:rsidR="001A0AB7" w:rsidRPr="001913BF" w:rsidRDefault="001A0AB7" w:rsidP="00DD07F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A0AB7" w:rsidRPr="001913BF" w:rsidRDefault="001A0AB7" w:rsidP="00DD07F7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1913BF">
        <w:rPr>
          <w:rFonts w:ascii="Times New Roman" w:hAnsi="Times New Roman" w:cs="Times New Roman"/>
          <w:noProof/>
          <w:sz w:val="24"/>
          <w:szCs w:val="24"/>
        </w:rPr>
        <w:t>Назив</w:t>
      </w:r>
      <w:r w:rsidRPr="001913B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1913BF">
        <w:rPr>
          <w:rFonts w:ascii="Times New Roman" w:hAnsi="Times New Roman" w:cs="Times New Roman"/>
          <w:noProof/>
          <w:sz w:val="24"/>
          <w:szCs w:val="24"/>
        </w:rPr>
        <w:t>предузећа:</w:t>
      </w:r>
      <w:r w:rsidRPr="001913B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25588" w:rsidRPr="001913BF">
        <w:rPr>
          <w:rFonts w:ascii="Times New Roman" w:hAnsi="Times New Roman" w:cs="Times New Roman"/>
          <w:noProof/>
          <w:sz w:val="24"/>
          <w:szCs w:val="24"/>
          <w:lang w:val="sr-Cyrl-CS"/>
        </w:rPr>
        <w:t>ЈКП "Нискоградња Ужице"</w:t>
      </w:r>
    </w:p>
    <w:p w:rsidR="001A0AB7" w:rsidRPr="001913BF" w:rsidRDefault="001A0AB7" w:rsidP="00DD07F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913BF">
        <w:rPr>
          <w:rFonts w:ascii="Times New Roman" w:hAnsi="Times New Roman" w:cs="Times New Roman"/>
          <w:noProof/>
          <w:sz w:val="24"/>
          <w:szCs w:val="24"/>
        </w:rPr>
        <w:t>Седиште:</w:t>
      </w:r>
      <w:r w:rsidRPr="001913B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25588" w:rsidRPr="001913BF">
        <w:rPr>
          <w:rFonts w:ascii="Times New Roman" w:hAnsi="Times New Roman" w:cs="Times New Roman"/>
          <w:noProof/>
          <w:sz w:val="24"/>
          <w:szCs w:val="24"/>
          <w:lang w:val="sr-Cyrl-CS"/>
        </w:rPr>
        <w:t>Међај бр.19. Ужице</w:t>
      </w:r>
    </w:p>
    <w:p w:rsidR="006B17E9" w:rsidRPr="001913BF" w:rsidRDefault="006B17E9" w:rsidP="00DD07F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913BF">
        <w:rPr>
          <w:rFonts w:ascii="Times New Roman" w:hAnsi="Times New Roman" w:cs="Times New Roman"/>
          <w:noProof/>
          <w:sz w:val="24"/>
          <w:szCs w:val="24"/>
          <w:lang w:val="sr-Cyrl-CS"/>
        </w:rPr>
        <w:t>Претежна делатност: изградња путева и аутопутев</w:t>
      </w:r>
    </w:p>
    <w:p w:rsidR="001A0AB7" w:rsidRPr="001913BF" w:rsidRDefault="001A0AB7" w:rsidP="00DD07F7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1913BF">
        <w:rPr>
          <w:rFonts w:ascii="Times New Roman" w:hAnsi="Times New Roman" w:cs="Times New Roman"/>
          <w:noProof/>
          <w:sz w:val="24"/>
          <w:szCs w:val="24"/>
        </w:rPr>
        <w:t>Матични</w:t>
      </w:r>
      <w:r w:rsidRPr="001913B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1913BF">
        <w:rPr>
          <w:rFonts w:ascii="Times New Roman" w:hAnsi="Times New Roman" w:cs="Times New Roman"/>
          <w:noProof/>
          <w:sz w:val="24"/>
          <w:szCs w:val="24"/>
        </w:rPr>
        <w:t>број:</w:t>
      </w:r>
      <w:r w:rsidR="00225588" w:rsidRPr="001913BF">
        <w:rPr>
          <w:rFonts w:ascii="Times New Roman" w:hAnsi="Times New Roman" w:cs="Times New Roman"/>
          <w:noProof/>
          <w:sz w:val="24"/>
          <w:szCs w:val="24"/>
          <w:lang w:val="sr-Cyrl-CS"/>
        </w:rPr>
        <w:t>07221436</w:t>
      </w:r>
    </w:p>
    <w:p w:rsidR="003254CB" w:rsidRPr="001913BF" w:rsidRDefault="003254CB" w:rsidP="003254CB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1913BF">
        <w:rPr>
          <w:rFonts w:ascii="Times New Roman" w:hAnsi="Times New Roman" w:cs="Times New Roman"/>
          <w:szCs w:val="24"/>
        </w:rPr>
        <w:t>Програм пословања за 20</w:t>
      </w:r>
      <w:r w:rsidRPr="001913BF">
        <w:rPr>
          <w:rFonts w:ascii="Times New Roman" w:hAnsi="Times New Roman" w:cs="Times New Roman"/>
          <w:szCs w:val="24"/>
          <w:lang w:val="sr-Cyrl-CS"/>
        </w:rPr>
        <w:t>21</w:t>
      </w:r>
      <w:r w:rsidRPr="001913BF">
        <w:rPr>
          <w:rFonts w:ascii="Times New Roman" w:hAnsi="Times New Roman" w:cs="Times New Roman"/>
          <w:szCs w:val="24"/>
        </w:rPr>
        <w:t>.</w:t>
      </w:r>
      <w:proofErr w:type="gramEnd"/>
      <w:r w:rsidRPr="001913BF">
        <w:rPr>
          <w:rFonts w:ascii="Times New Roman" w:hAnsi="Times New Roman" w:cs="Times New Roman"/>
          <w:szCs w:val="24"/>
        </w:rPr>
        <w:t xml:space="preserve"> </w:t>
      </w:r>
      <w:r w:rsidRPr="001913BF">
        <w:rPr>
          <w:rFonts w:ascii="Times New Roman" w:hAnsi="Times New Roman" w:cs="Times New Roman"/>
          <w:szCs w:val="24"/>
          <w:lang w:val="sr-Cyrl-CS"/>
        </w:rPr>
        <w:t>г</w:t>
      </w:r>
      <w:r w:rsidRPr="001913BF">
        <w:rPr>
          <w:rFonts w:ascii="Times New Roman" w:hAnsi="Times New Roman" w:cs="Times New Roman"/>
          <w:szCs w:val="24"/>
        </w:rPr>
        <w:t xml:space="preserve">одину усвојен је одлуком Надзорног одбора број 01-109-1 од </w:t>
      </w:r>
      <w:r w:rsidRPr="001913BF">
        <w:rPr>
          <w:rFonts w:ascii="Times New Roman" w:hAnsi="Times New Roman" w:cs="Times New Roman"/>
          <w:szCs w:val="24"/>
          <w:lang w:val="sr-Cyrl-CS"/>
        </w:rPr>
        <w:t>01.</w:t>
      </w:r>
      <w:r w:rsidRPr="001913BF">
        <w:rPr>
          <w:rFonts w:ascii="Times New Roman" w:hAnsi="Times New Roman" w:cs="Times New Roman"/>
          <w:szCs w:val="24"/>
        </w:rPr>
        <w:t xml:space="preserve">12.2020. </w:t>
      </w:r>
      <w:proofErr w:type="gramStart"/>
      <w:r w:rsidRPr="001913BF">
        <w:rPr>
          <w:rFonts w:ascii="Times New Roman" w:hAnsi="Times New Roman" w:cs="Times New Roman"/>
          <w:szCs w:val="24"/>
        </w:rPr>
        <w:t>године</w:t>
      </w:r>
      <w:proofErr w:type="gramEnd"/>
      <w:r w:rsidRPr="001913BF">
        <w:rPr>
          <w:rFonts w:ascii="Times New Roman" w:hAnsi="Times New Roman" w:cs="Times New Roman"/>
          <w:szCs w:val="24"/>
        </w:rPr>
        <w:t xml:space="preserve"> на који је Скупштина града Ужица дала сагласност Решењем број 01-10/1 од 01.12.2020. </w:t>
      </w:r>
      <w:proofErr w:type="gramStart"/>
      <w:r w:rsidRPr="001913BF">
        <w:rPr>
          <w:rFonts w:ascii="Times New Roman" w:hAnsi="Times New Roman" w:cs="Times New Roman"/>
          <w:szCs w:val="24"/>
        </w:rPr>
        <w:t>године .</w:t>
      </w:r>
      <w:proofErr w:type="gramEnd"/>
    </w:p>
    <w:p w:rsidR="001A0AB7" w:rsidRPr="003254CB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color w:val="FF0000"/>
        </w:rPr>
      </w:pPr>
    </w:p>
    <w:p w:rsidR="001A0AB7" w:rsidRPr="007A678A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78A">
        <w:rPr>
          <w:rFonts w:ascii="Times New Roman" w:eastAsia="Calibri" w:hAnsi="Times New Roman" w:cs="Times New Roman"/>
          <w:sz w:val="24"/>
          <w:szCs w:val="24"/>
        </w:rPr>
        <w:t>ПРИХОДИ/РАСХОДИ</w:t>
      </w:r>
    </w:p>
    <w:p w:rsidR="001A0AB7" w:rsidRPr="007A678A" w:rsidRDefault="001A0AB7" w:rsidP="001A0AB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678A">
        <w:rPr>
          <w:rFonts w:ascii="Times New Roman" w:eastAsia="Calibri" w:hAnsi="Times New Roman" w:cs="Times New Roman"/>
          <w:sz w:val="24"/>
          <w:szCs w:val="24"/>
          <w:lang w:val="sr-Cyrl-CS"/>
        </w:rPr>
        <w:t>у динар</w:t>
      </w:r>
      <w:r w:rsidR="00351D32" w:rsidRPr="007A678A">
        <w:rPr>
          <w:rFonts w:ascii="Times New Roman" w:eastAsia="Calibri" w:hAnsi="Times New Roman" w:cs="Times New Roman"/>
          <w:sz w:val="24"/>
          <w:szCs w:val="24"/>
          <w:lang w:val="sr-Cyrl-CS"/>
        </w:rPr>
        <w:t>има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418"/>
        <w:gridCol w:w="1721"/>
        <w:gridCol w:w="2389"/>
      </w:tblGrid>
      <w:tr w:rsidR="001A0AB7" w:rsidRPr="007A678A" w:rsidTr="005E0E00">
        <w:trPr>
          <w:trHeight w:val="285"/>
        </w:trPr>
        <w:tc>
          <w:tcPr>
            <w:tcW w:w="3827" w:type="dxa"/>
            <w:vMerge w:val="restart"/>
          </w:tcPr>
          <w:p w:rsidR="001A0AB7" w:rsidRPr="007A678A" w:rsidRDefault="001A0AB7" w:rsidP="005E0E00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AB7" w:rsidRPr="007A678A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Позиција</w:t>
            </w:r>
          </w:p>
          <w:p w:rsidR="001A0AB7" w:rsidRPr="007A678A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1A0AB7" w:rsidRPr="007A678A" w:rsidRDefault="001A0AB7" w:rsidP="00426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01.01.-31.12.20</w:t>
            </w:r>
            <w:r w:rsidR="003C240F"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2644B"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A678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1A0AB7" w:rsidRPr="007A678A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1A0AB7" w:rsidRPr="007A678A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7A678A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7A678A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7A678A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A678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</w:tr>
      <w:tr w:rsidR="00C76F25" w:rsidRPr="007A678A" w:rsidTr="00334D78">
        <w:trPr>
          <w:trHeight w:val="449"/>
        </w:trPr>
        <w:tc>
          <w:tcPr>
            <w:tcW w:w="3827" w:type="dxa"/>
            <w:tcBorders>
              <w:top w:val="single" w:sz="4" w:space="0" w:color="auto"/>
            </w:tcBorders>
          </w:tcPr>
          <w:p w:rsidR="00C76F25" w:rsidRPr="007A678A" w:rsidRDefault="00C76F25" w:rsidP="00C42C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A67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приходи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6F25" w:rsidRPr="007A678A" w:rsidRDefault="00C76F25" w:rsidP="00C42C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hAnsi="Times New Roman" w:cs="Times New Roman"/>
                <w:sz w:val="24"/>
                <w:szCs w:val="24"/>
              </w:rPr>
              <w:t>359.000.000</w:t>
            </w:r>
          </w:p>
          <w:p w:rsidR="00C76F25" w:rsidRPr="007A678A" w:rsidRDefault="00C76F25" w:rsidP="00C42C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C76F25" w:rsidRPr="007A678A" w:rsidRDefault="00C76F25" w:rsidP="00C42C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hAnsi="Times New Roman" w:cs="Times New Roman"/>
                <w:sz w:val="24"/>
                <w:szCs w:val="24"/>
              </w:rPr>
              <w:t>437.544.000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C76F25" w:rsidRPr="007A678A" w:rsidRDefault="00C76F25" w:rsidP="001E1C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C76F25" w:rsidRPr="007A678A" w:rsidRDefault="00C76F25" w:rsidP="001E1C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25" w:rsidRPr="007A678A" w:rsidTr="005E0E00">
        <w:tc>
          <w:tcPr>
            <w:tcW w:w="3827" w:type="dxa"/>
          </w:tcPr>
          <w:p w:rsidR="00C76F25" w:rsidRPr="007A678A" w:rsidRDefault="00C76F25" w:rsidP="00C42C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расходи</w:t>
            </w:r>
          </w:p>
        </w:tc>
        <w:tc>
          <w:tcPr>
            <w:tcW w:w="1418" w:type="dxa"/>
          </w:tcPr>
          <w:p w:rsidR="00C76F25" w:rsidRPr="007A678A" w:rsidRDefault="00922262" w:rsidP="00C42C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hAnsi="Times New Roman" w:cs="Times New Roman"/>
                <w:sz w:val="24"/>
                <w:szCs w:val="24"/>
              </w:rPr>
              <w:t>356.274.000</w:t>
            </w:r>
          </w:p>
        </w:tc>
        <w:tc>
          <w:tcPr>
            <w:tcW w:w="1721" w:type="dxa"/>
          </w:tcPr>
          <w:p w:rsidR="00C76F25" w:rsidRPr="007A678A" w:rsidRDefault="00C76F25" w:rsidP="00C42C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hAnsi="Times New Roman" w:cs="Times New Roman"/>
                <w:sz w:val="24"/>
                <w:szCs w:val="24"/>
              </w:rPr>
              <w:t>422.449.000</w:t>
            </w:r>
          </w:p>
        </w:tc>
        <w:tc>
          <w:tcPr>
            <w:tcW w:w="2389" w:type="dxa"/>
          </w:tcPr>
          <w:p w:rsidR="00C76F25" w:rsidRPr="007A678A" w:rsidRDefault="00C76F25" w:rsidP="001E1C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A678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C76F25" w:rsidRPr="007A678A" w:rsidRDefault="00C76F25" w:rsidP="001E1C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25" w:rsidRPr="007A678A" w:rsidTr="005E0E00">
        <w:tc>
          <w:tcPr>
            <w:tcW w:w="3827" w:type="dxa"/>
          </w:tcPr>
          <w:p w:rsidR="00C76F25" w:rsidRPr="007A678A" w:rsidRDefault="00C76F25" w:rsidP="00C42C7D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Пословни добитак</w:t>
            </w: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A678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C76F25" w:rsidRPr="007A678A" w:rsidRDefault="00922262" w:rsidP="00C42C7D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2.726.000</w:t>
            </w:r>
          </w:p>
        </w:tc>
        <w:tc>
          <w:tcPr>
            <w:tcW w:w="1721" w:type="dxa"/>
          </w:tcPr>
          <w:p w:rsidR="00C76F25" w:rsidRPr="007A678A" w:rsidRDefault="00922262" w:rsidP="00C42C7D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15.095.000</w:t>
            </w:r>
          </w:p>
        </w:tc>
        <w:tc>
          <w:tcPr>
            <w:tcW w:w="2389" w:type="dxa"/>
          </w:tcPr>
          <w:p w:rsidR="00C76F25" w:rsidRPr="007A678A" w:rsidRDefault="00C76F25" w:rsidP="001E1C0A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6F25" w:rsidRPr="007A678A" w:rsidTr="005E0E00">
        <w:tc>
          <w:tcPr>
            <w:tcW w:w="3827" w:type="dxa"/>
          </w:tcPr>
          <w:p w:rsidR="00C76F25" w:rsidRPr="007A678A" w:rsidRDefault="00C76F25" w:rsidP="00C42C7D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Укупни приходи</w:t>
            </w:r>
          </w:p>
        </w:tc>
        <w:tc>
          <w:tcPr>
            <w:tcW w:w="1418" w:type="dxa"/>
          </w:tcPr>
          <w:p w:rsidR="00C76F25" w:rsidRPr="007A678A" w:rsidRDefault="00C76F25" w:rsidP="00C42C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hAnsi="Times New Roman" w:cs="Times New Roman"/>
                <w:sz w:val="24"/>
                <w:szCs w:val="24"/>
              </w:rPr>
              <w:t>361.000.000</w:t>
            </w:r>
          </w:p>
        </w:tc>
        <w:tc>
          <w:tcPr>
            <w:tcW w:w="1721" w:type="dxa"/>
          </w:tcPr>
          <w:p w:rsidR="00C76F25" w:rsidRPr="007A678A" w:rsidRDefault="00C76F25" w:rsidP="00C42C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hAnsi="Times New Roman" w:cs="Times New Roman"/>
                <w:sz w:val="24"/>
                <w:szCs w:val="24"/>
              </w:rPr>
              <w:t>439.085.000</w:t>
            </w:r>
          </w:p>
          <w:p w:rsidR="00C76F25" w:rsidRPr="007A678A" w:rsidRDefault="00C76F25" w:rsidP="00C42C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89" w:type="dxa"/>
          </w:tcPr>
          <w:p w:rsidR="00C76F25" w:rsidRPr="007A678A" w:rsidRDefault="00C76F25" w:rsidP="001E1C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A678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C76F25" w:rsidRPr="007A678A" w:rsidTr="005E0E00">
        <w:tc>
          <w:tcPr>
            <w:tcW w:w="3827" w:type="dxa"/>
          </w:tcPr>
          <w:p w:rsidR="00C76F25" w:rsidRPr="007A678A" w:rsidRDefault="00C76F25" w:rsidP="00C42C7D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Укупни расходи</w:t>
            </w:r>
          </w:p>
        </w:tc>
        <w:tc>
          <w:tcPr>
            <w:tcW w:w="1418" w:type="dxa"/>
          </w:tcPr>
          <w:p w:rsidR="00C76F25" w:rsidRPr="007A678A" w:rsidRDefault="00C76F25" w:rsidP="00C42C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hAnsi="Times New Roman" w:cs="Times New Roman"/>
                <w:sz w:val="24"/>
                <w:szCs w:val="24"/>
              </w:rPr>
              <w:t>358.574.000</w:t>
            </w:r>
          </w:p>
        </w:tc>
        <w:tc>
          <w:tcPr>
            <w:tcW w:w="1721" w:type="dxa"/>
          </w:tcPr>
          <w:p w:rsidR="00C76F25" w:rsidRPr="007A678A" w:rsidRDefault="00C76F25" w:rsidP="00C42C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A678A">
              <w:rPr>
                <w:rFonts w:ascii="Times New Roman" w:hAnsi="Times New Roman" w:cs="Times New Roman"/>
                <w:sz w:val="24"/>
                <w:szCs w:val="24"/>
              </w:rPr>
              <w:t>423.715.000</w:t>
            </w:r>
          </w:p>
        </w:tc>
        <w:tc>
          <w:tcPr>
            <w:tcW w:w="2389" w:type="dxa"/>
          </w:tcPr>
          <w:p w:rsidR="00C76F25" w:rsidRPr="007A678A" w:rsidRDefault="00C76F25" w:rsidP="001E1C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A678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76F25" w:rsidRPr="007A678A" w:rsidTr="005E0E00">
        <w:tc>
          <w:tcPr>
            <w:tcW w:w="3827" w:type="dxa"/>
          </w:tcPr>
          <w:p w:rsidR="00C76F25" w:rsidRPr="007A678A" w:rsidRDefault="00C76F25" w:rsidP="00C42C7D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Нето добитак</w:t>
            </w: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A678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C76F25" w:rsidRPr="007A678A" w:rsidRDefault="00C76F25" w:rsidP="00C42C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hAnsi="Times New Roman" w:cs="Times New Roman"/>
                <w:sz w:val="24"/>
                <w:szCs w:val="24"/>
              </w:rPr>
              <w:t>2.426.000</w:t>
            </w:r>
          </w:p>
        </w:tc>
        <w:tc>
          <w:tcPr>
            <w:tcW w:w="1721" w:type="dxa"/>
          </w:tcPr>
          <w:p w:rsidR="00C76F25" w:rsidRPr="007A678A" w:rsidRDefault="00C76F25" w:rsidP="00C42C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A678A">
              <w:rPr>
                <w:rFonts w:ascii="Times New Roman" w:hAnsi="Times New Roman" w:cs="Times New Roman"/>
                <w:sz w:val="24"/>
                <w:szCs w:val="24"/>
              </w:rPr>
              <w:t>15.393.000</w:t>
            </w:r>
          </w:p>
        </w:tc>
        <w:tc>
          <w:tcPr>
            <w:tcW w:w="2389" w:type="dxa"/>
          </w:tcPr>
          <w:p w:rsidR="00C76F25" w:rsidRPr="007A678A" w:rsidRDefault="00C76F25" w:rsidP="001E1C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</w:tr>
    </w:tbl>
    <w:p w:rsidR="000A5E57" w:rsidRPr="007A678A" w:rsidRDefault="000A5E57" w:rsidP="00C42C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3A0" w:rsidRPr="007A678A" w:rsidRDefault="00922262" w:rsidP="00D76B9B">
      <w:pPr>
        <w:tabs>
          <w:tab w:val="left" w:pos="6570"/>
        </w:tabs>
        <w:jc w:val="both"/>
        <w:rPr>
          <w:rFonts w:ascii="Times New Roman" w:hAnsi="Times New Roman" w:cs="Times New Roman"/>
          <w:szCs w:val="24"/>
        </w:rPr>
      </w:pPr>
      <w:r w:rsidRPr="007A678A">
        <w:rPr>
          <w:rFonts w:ascii="Times New Roman" w:hAnsi="Times New Roman" w:cs="Times New Roman"/>
          <w:szCs w:val="24"/>
          <w:lang w:val="sr-Cyrl-CS"/>
        </w:rPr>
        <w:t>Структуру пословних прихода чине приходи од комуналних услуга</w:t>
      </w:r>
      <w:r w:rsidRPr="007A678A">
        <w:rPr>
          <w:rFonts w:ascii="Times New Roman" w:hAnsi="Times New Roman" w:cs="Times New Roman"/>
          <w:szCs w:val="24"/>
          <w:lang w:val="sr-Latn-CS"/>
        </w:rPr>
        <w:t>(</w:t>
      </w:r>
      <w:r w:rsidRPr="007A678A">
        <w:rPr>
          <w:rFonts w:ascii="Times New Roman" w:hAnsi="Times New Roman" w:cs="Times New Roman"/>
          <w:szCs w:val="24"/>
          <w:lang w:val="sr-Cyrl-CS"/>
        </w:rPr>
        <w:t xml:space="preserve">одржавање и      реконструкција путева и улица и зимско одржавање и чишћење), приходи од продаје производа и услуга на домаћем тржишту и они показују </w:t>
      </w:r>
      <w:r w:rsidRPr="007A678A">
        <w:rPr>
          <w:rFonts w:ascii="Times New Roman" w:hAnsi="Times New Roman" w:cs="Times New Roman"/>
          <w:szCs w:val="24"/>
        </w:rPr>
        <w:t>раст у овом периоду због раста обима пословних активности и пружених услуга.</w:t>
      </w:r>
      <w:r w:rsidR="008973A0" w:rsidRPr="007A678A">
        <w:rPr>
          <w:rFonts w:ascii="Times New Roman" w:hAnsi="Times New Roman" w:cs="Times New Roman"/>
          <w:szCs w:val="24"/>
          <w:lang w:val="sr-Cyrl-CS"/>
        </w:rPr>
        <w:t>Пословни расходи састоје се од: трошкова материјала,трошкова зарада,трошкова производних услуга,трошкова амортизације и нематеријалних трошкова који су у овом периоду нижи од планираних. Раст пословних  расхода прати раст  пословних прихода.</w:t>
      </w:r>
    </w:p>
    <w:p w:rsidR="001A0AB7" w:rsidRPr="007A678A" w:rsidRDefault="001A0AB7" w:rsidP="00CE22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60D" w:rsidRPr="007A678A" w:rsidRDefault="0025460D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AB7" w:rsidRPr="007A678A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7A678A">
        <w:rPr>
          <w:rFonts w:ascii="Times New Roman" w:eastAsia="Calibri" w:hAnsi="Times New Roman" w:cs="Times New Roman"/>
        </w:rPr>
        <w:t>ТРОШКОВИ ЗАПОСЛЕНИХ</w:t>
      </w:r>
    </w:p>
    <w:p w:rsidR="001A0AB7" w:rsidRPr="007A678A" w:rsidRDefault="001A0AB7" w:rsidP="001A0AB7">
      <w:pPr>
        <w:spacing w:after="0"/>
        <w:jc w:val="right"/>
        <w:rPr>
          <w:rFonts w:ascii="Times New Roman" w:eastAsia="Calibri" w:hAnsi="Times New Roman" w:cs="Times New Roman"/>
          <w:lang w:val="sr-Cyrl-CS"/>
        </w:rPr>
      </w:pPr>
      <w:r w:rsidRPr="007A678A">
        <w:rPr>
          <w:rFonts w:ascii="Times New Roman" w:eastAsia="Calibri" w:hAnsi="Times New Roman" w:cs="Times New Roman"/>
          <w:lang w:val="sr-Cyrl-CS"/>
        </w:rPr>
        <w:t>у  динарима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379"/>
        <w:gridCol w:w="1742"/>
        <w:gridCol w:w="2407"/>
      </w:tblGrid>
      <w:tr w:rsidR="001A0AB7" w:rsidRPr="007A678A" w:rsidTr="005E0E00">
        <w:trPr>
          <w:trHeight w:val="285"/>
        </w:trPr>
        <w:tc>
          <w:tcPr>
            <w:tcW w:w="3827" w:type="dxa"/>
            <w:vMerge w:val="restart"/>
          </w:tcPr>
          <w:p w:rsidR="001A0AB7" w:rsidRPr="007A678A" w:rsidRDefault="001A0AB7" w:rsidP="005E0E00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A0AB7" w:rsidRPr="007A678A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>Трошкови запослених</w:t>
            </w:r>
          </w:p>
          <w:p w:rsidR="001A0AB7" w:rsidRPr="007A678A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1A0AB7" w:rsidRPr="007A678A" w:rsidRDefault="001A0AB7" w:rsidP="00E20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</w:rPr>
              <w:t>01.01.-31.12.20</w:t>
            </w:r>
            <w:r w:rsidR="00B04455" w:rsidRPr="007A678A">
              <w:rPr>
                <w:rFonts w:ascii="Times New Roman" w:eastAsia="Calibri" w:hAnsi="Times New Roman" w:cs="Times New Roman"/>
              </w:rPr>
              <w:t>2</w:t>
            </w:r>
            <w:r w:rsidR="00E209A2" w:rsidRPr="007A678A">
              <w:rPr>
                <w:rFonts w:ascii="Times New Roman" w:eastAsia="Calibri" w:hAnsi="Times New Roman" w:cs="Times New Roman"/>
              </w:rPr>
              <w:t>1</w:t>
            </w:r>
            <w:r w:rsidRPr="007A678A">
              <w:rPr>
                <w:rFonts w:ascii="Times New Roman" w:eastAsia="Calibri" w:hAnsi="Times New Roman" w:cs="Times New Roman"/>
              </w:rPr>
              <w:t>.</w:t>
            </w:r>
            <w:r w:rsidRPr="007A678A">
              <w:rPr>
                <w:rFonts w:ascii="Times New Roman" w:eastAsia="Calibri" w:hAnsi="Times New Roman" w:cs="Times New Roman"/>
                <w:lang w:val="sr-Cyrl-CS"/>
              </w:rPr>
              <w:t>године</w:t>
            </w:r>
          </w:p>
        </w:tc>
      </w:tr>
      <w:tr w:rsidR="001A0AB7" w:rsidRPr="007A678A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1A0AB7" w:rsidRPr="007A678A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7A678A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7A678A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7A678A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>Реализација</w:t>
            </w:r>
            <w:r w:rsidRPr="007A678A">
              <w:rPr>
                <w:rFonts w:ascii="Times New Roman" w:eastAsia="Calibri" w:hAnsi="Times New Roman" w:cs="Times New Roman"/>
              </w:rPr>
              <w:t>/</w:t>
            </w:r>
            <w:r w:rsidRPr="007A678A">
              <w:rPr>
                <w:rFonts w:ascii="Times New Roman" w:eastAsia="Calibri" w:hAnsi="Times New Roman" w:cs="Times New Roman"/>
                <w:lang w:val="sr-Cyrl-CS"/>
              </w:rPr>
              <w:t xml:space="preserve">План </w:t>
            </w:r>
            <w:r w:rsidRPr="007A678A">
              <w:rPr>
                <w:rFonts w:ascii="Times New Roman" w:eastAsia="Calibri" w:hAnsi="Times New Roman" w:cs="Times New Roman"/>
              </w:rPr>
              <w:t>(%)</w:t>
            </w:r>
          </w:p>
        </w:tc>
      </w:tr>
      <w:tr w:rsidR="007727B1" w:rsidRPr="007A678A" w:rsidTr="005E0E00">
        <w:tc>
          <w:tcPr>
            <w:tcW w:w="3827" w:type="dxa"/>
            <w:tcBorders>
              <w:top w:val="single" w:sz="4" w:space="0" w:color="auto"/>
            </w:tcBorders>
          </w:tcPr>
          <w:p w:rsidR="007727B1" w:rsidRPr="007A678A" w:rsidRDefault="007727B1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>Маса бруто</w:t>
            </w:r>
            <w:r w:rsidRPr="007A678A">
              <w:rPr>
                <w:rFonts w:ascii="Times New Roman" w:eastAsia="Calibri" w:hAnsi="Times New Roman" w:cs="Times New Roman"/>
              </w:rPr>
              <w:t xml:space="preserve"> II </w:t>
            </w:r>
            <w:r w:rsidRPr="007A678A">
              <w:rPr>
                <w:rFonts w:ascii="Times New Roman" w:eastAsia="Calibri" w:hAnsi="Times New Roman" w:cs="Times New Roman"/>
                <w:lang w:val="sr-Cyrl-CS"/>
              </w:rPr>
              <w:t>зарада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7727B1" w:rsidRPr="007A678A" w:rsidRDefault="007727B1" w:rsidP="00D0336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7A678A">
              <w:rPr>
                <w:rFonts w:ascii="Times New Roman" w:hAnsi="Times New Roman" w:cs="Times New Roman"/>
                <w:szCs w:val="24"/>
              </w:rPr>
              <w:t>115.023.000</w:t>
            </w:r>
          </w:p>
          <w:p w:rsidR="007727B1" w:rsidRPr="007A678A" w:rsidRDefault="007727B1" w:rsidP="00D0336F">
            <w:pPr>
              <w:jc w:val="right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7727B1" w:rsidRPr="007A678A" w:rsidRDefault="007727B1" w:rsidP="00D0336F">
            <w:pPr>
              <w:jc w:val="right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7A678A">
              <w:rPr>
                <w:rFonts w:ascii="Times New Roman" w:hAnsi="Times New Roman" w:cs="Times New Roman"/>
                <w:szCs w:val="24"/>
              </w:rPr>
              <w:lastRenderedPageBreak/>
              <w:t xml:space="preserve">115.410.953 </w:t>
            </w:r>
            <w:r w:rsidRPr="007A678A">
              <w:rPr>
                <w:rFonts w:ascii="Times New Roman" w:hAnsi="Times New Roman" w:cs="Times New Roman"/>
                <w:szCs w:val="24"/>
                <w:lang w:val="sr-Latn-CS"/>
              </w:rPr>
              <w:t xml:space="preserve">   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7727B1" w:rsidRPr="007A678A" w:rsidRDefault="007727B1" w:rsidP="007C69E4">
            <w:pPr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7A678A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7727B1" w:rsidRPr="007A678A" w:rsidTr="005E0E00">
        <w:tc>
          <w:tcPr>
            <w:tcW w:w="3827" w:type="dxa"/>
          </w:tcPr>
          <w:p w:rsidR="007727B1" w:rsidRPr="007A678A" w:rsidRDefault="007727B1" w:rsidP="005E0E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lastRenderedPageBreak/>
              <w:t>Број запослених</w:t>
            </w:r>
          </w:p>
        </w:tc>
        <w:tc>
          <w:tcPr>
            <w:tcW w:w="1379" w:type="dxa"/>
          </w:tcPr>
          <w:p w:rsidR="007727B1" w:rsidRPr="007A678A" w:rsidRDefault="00D14454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42" w:type="dxa"/>
          </w:tcPr>
          <w:p w:rsidR="007727B1" w:rsidRPr="007A678A" w:rsidRDefault="00D14454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07" w:type="dxa"/>
          </w:tcPr>
          <w:p w:rsidR="007727B1" w:rsidRPr="007A678A" w:rsidRDefault="007727B1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27B1" w:rsidRPr="007A678A" w:rsidTr="005E0E00">
        <w:tc>
          <w:tcPr>
            <w:tcW w:w="3827" w:type="dxa"/>
          </w:tcPr>
          <w:p w:rsidR="007727B1" w:rsidRPr="007A678A" w:rsidRDefault="007727B1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>Накнаде по уговору о делу</w:t>
            </w:r>
          </w:p>
        </w:tc>
        <w:tc>
          <w:tcPr>
            <w:tcW w:w="1379" w:type="dxa"/>
          </w:tcPr>
          <w:p w:rsidR="007727B1" w:rsidRPr="007A678A" w:rsidRDefault="007727B1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7727B1" w:rsidRPr="007A678A" w:rsidRDefault="007727B1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7727B1" w:rsidRPr="007A678A" w:rsidRDefault="007727B1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727B1" w:rsidRPr="007A678A" w:rsidTr="005E0E00">
        <w:tc>
          <w:tcPr>
            <w:tcW w:w="3827" w:type="dxa"/>
          </w:tcPr>
          <w:p w:rsidR="007727B1" w:rsidRPr="007A678A" w:rsidRDefault="007727B1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7727B1" w:rsidRPr="007A678A" w:rsidRDefault="007727B1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7727B1" w:rsidRPr="007A678A" w:rsidRDefault="007727B1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7727B1" w:rsidRPr="007A678A" w:rsidRDefault="007727B1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727B1" w:rsidRPr="007A678A" w:rsidTr="005E0E00">
        <w:tc>
          <w:tcPr>
            <w:tcW w:w="3827" w:type="dxa"/>
          </w:tcPr>
          <w:p w:rsidR="007727B1" w:rsidRPr="007A678A" w:rsidRDefault="007727B1" w:rsidP="005E0E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379" w:type="dxa"/>
          </w:tcPr>
          <w:p w:rsidR="007727B1" w:rsidRPr="007A678A" w:rsidRDefault="007727B1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7727B1" w:rsidRPr="007A678A" w:rsidRDefault="007727B1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7727B1" w:rsidRPr="007A678A" w:rsidRDefault="007727B1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727B1" w:rsidRPr="007A678A" w:rsidTr="005E0E00">
        <w:tc>
          <w:tcPr>
            <w:tcW w:w="3827" w:type="dxa"/>
          </w:tcPr>
          <w:p w:rsidR="007727B1" w:rsidRPr="007A678A" w:rsidRDefault="007727B1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7727B1" w:rsidRPr="007A678A" w:rsidRDefault="007727B1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7727B1" w:rsidRPr="007A678A" w:rsidRDefault="007727B1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7727B1" w:rsidRPr="007A678A" w:rsidRDefault="007727B1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727B1" w:rsidRPr="007A678A" w:rsidTr="005E0E00">
        <w:tc>
          <w:tcPr>
            <w:tcW w:w="3827" w:type="dxa"/>
          </w:tcPr>
          <w:p w:rsidR="007727B1" w:rsidRPr="007A678A" w:rsidRDefault="007727B1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>Дневнице на службеном путу</w:t>
            </w:r>
          </w:p>
        </w:tc>
        <w:tc>
          <w:tcPr>
            <w:tcW w:w="1379" w:type="dxa"/>
          </w:tcPr>
          <w:p w:rsidR="007727B1" w:rsidRPr="007A678A" w:rsidRDefault="007727B1" w:rsidP="007C69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678A">
              <w:rPr>
                <w:rFonts w:ascii="Times New Roman" w:hAnsi="Times New Roman" w:cs="Times New Roman"/>
                <w:szCs w:val="24"/>
              </w:rPr>
              <w:t>200.000</w:t>
            </w:r>
          </w:p>
        </w:tc>
        <w:tc>
          <w:tcPr>
            <w:tcW w:w="1742" w:type="dxa"/>
          </w:tcPr>
          <w:p w:rsidR="007727B1" w:rsidRPr="007A678A" w:rsidRDefault="007727B1" w:rsidP="007C69E4">
            <w:pPr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7A678A">
              <w:rPr>
                <w:rFonts w:ascii="Times New Roman" w:hAnsi="Times New Roman" w:cs="Times New Roman"/>
                <w:szCs w:val="24"/>
              </w:rPr>
              <w:t>188.385</w:t>
            </w:r>
          </w:p>
        </w:tc>
        <w:tc>
          <w:tcPr>
            <w:tcW w:w="2407" w:type="dxa"/>
          </w:tcPr>
          <w:p w:rsidR="007727B1" w:rsidRPr="007A678A" w:rsidRDefault="007727B1" w:rsidP="007C69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678A">
              <w:rPr>
                <w:rFonts w:ascii="Times New Roman" w:hAnsi="Times New Roman" w:cs="Times New Roman"/>
                <w:szCs w:val="24"/>
              </w:rPr>
              <w:t>94</w:t>
            </w:r>
          </w:p>
        </w:tc>
      </w:tr>
      <w:tr w:rsidR="007727B1" w:rsidRPr="007A678A" w:rsidTr="005E0E00">
        <w:tc>
          <w:tcPr>
            <w:tcW w:w="3827" w:type="dxa"/>
          </w:tcPr>
          <w:p w:rsidR="007727B1" w:rsidRPr="007A678A" w:rsidRDefault="007727B1" w:rsidP="005E0E00">
            <w:pPr>
              <w:spacing w:after="0" w:line="240" w:lineRule="auto"/>
              <w:ind w:right="-468"/>
              <w:rPr>
                <w:rFonts w:ascii="Times New Roman" w:eastAsia="Calibri" w:hAnsi="Times New Roman" w:cs="Times New Roman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>Накнаде трошкова на службеном путу</w:t>
            </w:r>
          </w:p>
        </w:tc>
        <w:tc>
          <w:tcPr>
            <w:tcW w:w="1379" w:type="dxa"/>
          </w:tcPr>
          <w:p w:rsidR="007727B1" w:rsidRPr="007A678A" w:rsidRDefault="007727B1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7727B1" w:rsidRPr="007A678A" w:rsidRDefault="007727B1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7727B1" w:rsidRPr="007A678A" w:rsidRDefault="007727B1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7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A0AB7" w:rsidRPr="007A678A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AB7" w:rsidRPr="007A678A" w:rsidRDefault="001A0AB7" w:rsidP="00CE2224">
      <w:pPr>
        <w:pStyle w:val="NoSpacing"/>
      </w:pPr>
    </w:p>
    <w:p w:rsidR="001A0AB7" w:rsidRPr="007A678A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7A678A">
        <w:rPr>
          <w:rFonts w:ascii="Times New Roman" w:eastAsia="Calibri" w:hAnsi="Times New Roman" w:cs="Times New Roman"/>
        </w:rPr>
        <w:t>СРЕДСТВА ЗА ПОСЕБНЕ НАМЕНЕ</w:t>
      </w:r>
    </w:p>
    <w:p w:rsidR="001A0AB7" w:rsidRPr="007A678A" w:rsidRDefault="001A0AB7" w:rsidP="001A0AB7">
      <w:pPr>
        <w:pStyle w:val="ListParagraph"/>
        <w:tabs>
          <w:tab w:val="left" w:pos="804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78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7A678A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7A678A">
        <w:rPr>
          <w:rFonts w:ascii="Times New Roman" w:eastAsia="Calibri" w:hAnsi="Times New Roman" w:cs="Times New Roman"/>
          <w:sz w:val="24"/>
          <w:szCs w:val="24"/>
        </w:rPr>
        <w:t xml:space="preserve">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1701"/>
        <w:gridCol w:w="1984"/>
        <w:gridCol w:w="1701"/>
      </w:tblGrid>
      <w:tr w:rsidR="001A0AB7" w:rsidRPr="007A678A" w:rsidTr="005E0E00">
        <w:trPr>
          <w:trHeight w:val="525"/>
        </w:trPr>
        <w:tc>
          <w:tcPr>
            <w:tcW w:w="4001" w:type="dxa"/>
            <w:vMerge w:val="restart"/>
          </w:tcPr>
          <w:p w:rsidR="001A0AB7" w:rsidRPr="007A678A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0AB7" w:rsidRPr="007A678A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ПОЗИЦИЈА</w:t>
            </w:r>
          </w:p>
          <w:p w:rsidR="001A0AB7" w:rsidRPr="007A678A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0AB7" w:rsidRPr="007A678A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1A0AB7" w:rsidRPr="007A678A" w:rsidRDefault="001A0AB7" w:rsidP="00A01243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B04455" w:rsidRPr="007A678A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A01243" w:rsidRPr="007A678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1A0AB7" w:rsidRPr="007A678A" w:rsidTr="005E0E00">
        <w:trPr>
          <w:trHeight w:val="540"/>
        </w:trPr>
        <w:tc>
          <w:tcPr>
            <w:tcW w:w="4001" w:type="dxa"/>
            <w:vMerge/>
          </w:tcPr>
          <w:p w:rsidR="001A0AB7" w:rsidRPr="007A678A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AB7" w:rsidRPr="007A678A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984" w:type="dxa"/>
          </w:tcPr>
          <w:p w:rsidR="001A0AB7" w:rsidRPr="007A678A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701" w:type="dxa"/>
          </w:tcPr>
          <w:p w:rsidR="001A0AB7" w:rsidRPr="007A678A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  <w:p w:rsidR="001A0AB7" w:rsidRPr="007A678A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/План (%)</w:t>
            </w:r>
          </w:p>
        </w:tc>
      </w:tr>
      <w:tr w:rsidR="001A0AB7" w:rsidRPr="007A678A" w:rsidTr="005E0E00">
        <w:tc>
          <w:tcPr>
            <w:tcW w:w="4001" w:type="dxa"/>
          </w:tcPr>
          <w:p w:rsidR="001A0AB7" w:rsidRPr="007A678A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Спонзорство</w:t>
            </w:r>
          </w:p>
        </w:tc>
        <w:tc>
          <w:tcPr>
            <w:tcW w:w="1701" w:type="dxa"/>
          </w:tcPr>
          <w:p w:rsidR="001A0AB7" w:rsidRPr="007A678A" w:rsidRDefault="00B36B8E" w:rsidP="001E1C0A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A0AB7" w:rsidRPr="007A678A" w:rsidRDefault="00B36B8E" w:rsidP="001E1C0A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A0AB7" w:rsidRPr="007A678A" w:rsidRDefault="00B36B8E" w:rsidP="001E1C0A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01243" w:rsidRPr="007A678A" w:rsidTr="00C80F5E">
        <w:trPr>
          <w:trHeight w:val="70"/>
        </w:trPr>
        <w:tc>
          <w:tcPr>
            <w:tcW w:w="4001" w:type="dxa"/>
          </w:tcPr>
          <w:p w:rsidR="00A01243" w:rsidRPr="007A678A" w:rsidRDefault="00A01243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Донације</w:t>
            </w:r>
          </w:p>
        </w:tc>
        <w:tc>
          <w:tcPr>
            <w:tcW w:w="1701" w:type="dxa"/>
          </w:tcPr>
          <w:p w:rsidR="00A01243" w:rsidRPr="007A678A" w:rsidRDefault="00A01243" w:rsidP="009D67C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7A678A">
              <w:rPr>
                <w:rFonts w:ascii="Times New Roman" w:hAnsi="Times New Roman" w:cs="Times New Roman"/>
                <w:szCs w:val="24"/>
              </w:rPr>
              <w:t>200.000</w:t>
            </w:r>
          </w:p>
        </w:tc>
        <w:tc>
          <w:tcPr>
            <w:tcW w:w="1984" w:type="dxa"/>
          </w:tcPr>
          <w:p w:rsidR="00A01243" w:rsidRPr="007A678A" w:rsidRDefault="00A01243" w:rsidP="009D67C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7A678A">
              <w:rPr>
                <w:rFonts w:ascii="Times New Roman" w:hAnsi="Times New Roman" w:cs="Times New Roman"/>
                <w:szCs w:val="24"/>
              </w:rPr>
              <w:t>103.308</w:t>
            </w:r>
          </w:p>
        </w:tc>
        <w:tc>
          <w:tcPr>
            <w:tcW w:w="1701" w:type="dxa"/>
          </w:tcPr>
          <w:p w:rsidR="00A01243" w:rsidRPr="007A678A" w:rsidRDefault="00A01243" w:rsidP="001E1C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  <w:r w:rsidRPr="007A678A">
              <w:rPr>
                <w:rFonts w:ascii="Times New Roman" w:hAnsi="Times New Roman" w:cs="Times New Roman"/>
                <w:szCs w:val="24"/>
              </w:rPr>
              <w:t>51</w:t>
            </w:r>
          </w:p>
          <w:p w:rsidR="00A01243" w:rsidRPr="007A678A" w:rsidRDefault="00A01243" w:rsidP="001E1C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</w:tr>
      <w:tr w:rsidR="00A01243" w:rsidRPr="007A678A" w:rsidTr="005E0E00">
        <w:tc>
          <w:tcPr>
            <w:tcW w:w="4001" w:type="dxa"/>
          </w:tcPr>
          <w:p w:rsidR="00A01243" w:rsidRPr="007A678A" w:rsidRDefault="00A01243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Хуманитарне активности</w:t>
            </w:r>
          </w:p>
        </w:tc>
        <w:tc>
          <w:tcPr>
            <w:tcW w:w="1701" w:type="dxa"/>
          </w:tcPr>
          <w:p w:rsidR="00A01243" w:rsidRPr="007A678A" w:rsidRDefault="00B36B8E" w:rsidP="009D67C1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01243" w:rsidRPr="007A678A" w:rsidRDefault="00B36B8E" w:rsidP="009D67C1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01243" w:rsidRPr="007A678A" w:rsidRDefault="00B36B8E" w:rsidP="001E1C0A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01243" w:rsidRPr="007A678A" w:rsidTr="005E0E00">
        <w:tc>
          <w:tcPr>
            <w:tcW w:w="4001" w:type="dxa"/>
          </w:tcPr>
          <w:p w:rsidR="00A01243" w:rsidRPr="007A678A" w:rsidRDefault="00A01243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Спортске активности</w:t>
            </w:r>
          </w:p>
        </w:tc>
        <w:tc>
          <w:tcPr>
            <w:tcW w:w="1701" w:type="dxa"/>
          </w:tcPr>
          <w:p w:rsidR="00A01243" w:rsidRPr="007A678A" w:rsidRDefault="00A01243" w:rsidP="009D67C1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243" w:rsidRPr="007A678A" w:rsidRDefault="00A01243" w:rsidP="009D67C1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243" w:rsidRPr="007A678A" w:rsidRDefault="00A01243" w:rsidP="001E1C0A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B36B8E" w:rsidRPr="007A678A" w:rsidTr="005E0E00">
        <w:tc>
          <w:tcPr>
            <w:tcW w:w="4001" w:type="dxa"/>
          </w:tcPr>
          <w:p w:rsidR="00B36B8E" w:rsidRPr="007A678A" w:rsidRDefault="00B36B8E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701" w:type="dxa"/>
          </w:tcPr>
          <w:p w:rsidR="00B36B8E" w:rsidRPr="007A678A" w:rsidRDefault="00B36B8E" w:rsidP="009D67C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7A678A">
              <w:rPr>
                <w:rFonts w:ascii="Times New Roman" w:hAnsi="Times New Roman" w:cs="Times New Roman"/>
                <w:szCs w:val="24"/>
              </w:rPr>
              <w:t>400.000</w:t>
            </w:r>
          </w:p>
        </w:tc>
        <w:tc>
          <w:tcPr>
            <w:tcW w:w="1984" w:type="dxa"/>
          </w:tcPr>
          <w:p w:rsidR="00B36B8E" w:rsidRPr="007A678A" w:rsidRDefault="00B36B8E" w:rsidP="009D67C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7A678A">
              <w:rPr>
                <w:rFonts w:ascii="Times New Roman" w:hAnsi="Times New Roman" w:cs="Times New Roman"/>
                <w:szCs w:val="24"/>
              </w:rPr>
              <w:t>400.508</w:t>
            </w:r>
          </w:p>
        </w:tc>
        <w:tc>
          <w:tcPr>
            <w:tcW w:w="1701" w:type="dxa"/>
          </w:tcPr>
          <w:p w:rsidR="00B36B8E" w:rsidRPr="007A678A" w:rsidRDefault="00B36B8E" w:rsidP="001E1C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678A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B36B8E" w:rsidRPr="007A678A" w:rsidTr="005E0E00">
        <w:tc>
          <w:tcPr>
            <w:tcW w:w="4001" w:type="dxa"/>
          </w:tcPr>
          <w:p w:rsidR="00B36B8E" w:rsidRPr="007A678A" w:rsidRDefault="00B36B8E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701" w:type="dxa"/>
          </w:tcPr>
          <w:p w:rsidR="00B36B8E" w:rsidRPr="007A678A" w:rsidRDefault="00B36B8E" w:rsidP="009D67C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7A678A">
              <w:rPr>
                <w:rFonts w:ascii="Times New Roman" w:hAnsi="Times New Roman" w:cs="Times New Roman"/>
                <w:szCs w:val="24"/>
              </w:rPr>
              <w:t>100.000</w:t>
            </w:r>
          </w:p>
        </w:tc>
        <w:tc>
          <w:tcPr>
            <w:tcW w:w="1984" w:type="dxa"/>
          </w:tcPr>
          <w:p w:rsidR="00B36B8E" w:rsidRPr="007A678A" w:rsidRDefault="00B36B8E" w:rsidP="009D67C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7A678A">
              <w:rPr>
                <w:rFonts w:ascii="Times New Roman" w:hAnsi="Times New Roman" w:cs="Times New Roman"/>
                <w:szCs w:val="24"/>
              </w:rPr>
              <w:t>99.900</w:t>
            </w:r>
          </w:p>
        </w:tc>
        <w:tc>
          <w:tcPr>
            <w:tcW w:w="1701" w:type="dxa"/>
          </w:tcPr>
          <w:p w:rsidR="00B36B8E" w:rsidRPr="007A678A" w:rsidRDefault="00B36B8E" w:rsidP="001E1C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678A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B36B8E" w:rsidRPr="007A678A" w:rsidTr="005E0E00">
        <w:tc>
          <w:tcPr>
            <w:tcW w:w="4001" w:type="dxa"/>
          </w:tcPr>
          <w:p w:rsidR="00B36B8E" w:rsidRPr="007A678A" w:rsidRDefault="00B36B8E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701" w:type="dxa"/>
          </w:tcPr>
          <w:p w:rsidR="00B36B8E" w:rsidRPr="007A678A" w:rsidRDefault="00B36B8E" w:rsidP="009D67C1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36B8E" w:rsidRPr="007A678A" w:rsidRDefault="00B36B8E" w:rsidP="009D67C1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6B8E" w:rsidRPr="007A678A" w:rsidRDefault="00B36B8E" w:rsidP="001E1C0A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678A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</w:tbl>
    <w:p w:rsidR="001A0AB7" w:rsidRPr="007A678A" w:rsidRDefault="001A0AB7" w:rsidP="00AC48F9">
      <w:pPr>
        <w:pStyle w:val="NoSpacing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D12428" w:rsidRPr="007A678A" w:rsidRDefault="00D12428" w:rsidP="00AC48F9">
      <w:pPr>
        <w:pStyle w:val="NoSpacing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1A0AB7" w:rsidRPr="007A678A" w:rsidRDefault="001A0AB7" w:rsidP="00AC48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E1C0A" w:rsidRPr="007A678A" w:rsidRDefault="001E1C0A" w:rsidP="00AC48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E1C0A" w:rsidRPr="007A678A" w:rsidRDefault="001E1C0A" w:rsidP="00AC48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E1C0A" w:rsidRPr="007A678A" w:rsidRDefault="001E1C0A" w:rsidP="00AC48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A0AB7" w:rsidRPr="007A678A" w:rsidRDefault="001A0AB7" w:rsidP="00AC48F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A678A">
        <w:rPr>
          <w:rFonts w:ascii="Times New Roman" w:hAnsi="Times New Roman" w:cs="Times New Roman"/>
          <w:sz w:val="24"/>
          <w:szCs w:val="24"/>
          <w:lang w:val="sr-Cyrl-CS"/>
        </w:rPr>
        <w:t>СУБВЕНЦИЈЕ И ОСТАЛИ ПРИХОДИ ИЗ БУЏЕТА</w:t>
      </w:r>
    </w:p>
    <w:p w:rsidR="001A0AB7" w:rsidRPr="007A678A" w:rsidRDefault="001A0AB7" w:rsidP="001A0AB7">
      <w:pPr>
        <w:pStyle w:val="ListParagraph"/>
        <w:tabs>
          <w:tab w:val="left" w:pos="8670"/>
        </w:tabs>
        <w:ind w:left="360"/>
        <w:jc w:val="both"/>
        <w:rPr>
          <w:rFonts w:ascii="Times New Roman" w:eastAsia="Calibri" w:hAnsi="Times New Roman" w:cs="Times New Roman"/>
          <w:lang w:val="sr-Cyrl-CS"/>
        </w:rPr>
      </w:pPr>
      <w:r w:rsidRPr="007A678A">
        <w:rPr>
          <w:rFonts w:ascii="Times New Roman" w:eastAsia="Calibri" w:hAnsi="Times New Roman" w:cs="Times New Roman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2"/>
        <w:gridCol w:w="1559"/>
        <w:gridCol w:w="1560"/>
        <w:gridCol w:w="1559"/>
        <w:gridCol w:w="1417"/>
      </w:tblGrid>
      <w:tr w:rsidR="001A0AB7" w:rsidRPr="007A678A" w:rsidTr="005E0E00">
        <w:tc>
          <w:tcPr>
            <w:tcW w:w="3292" w:type="dxa"/>
            <w:vMerge w:val="restart"/>
          </w:tcPr>
          <w:p w:rsidR="001A0AB7" w:rsidRPr="007A678A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1A0AB7" w:rsidRPr="007A678A" w:rsidRDefault="001A0AB7" w:rsidP="00C063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A678A">
              <w:rPr>
                <w:rFonts w:ascii="Times New Roman" w:eastAsia="Calibri" w:hAnsi="Times New Roman" w:cs="Times New Roman"/>
                <w:noProof/>
                <w:lang w:val="sr-Cyrl-CS"/>
              </w:rPr>
              <w:t>01.01.-31.12.20</w:t>
            </w:r>
            <w:r w:rsidR="00B04455" w:rsidRPr="007A678A">
              <w:rPr>
                <w:rFonts w:ascii="Times New Roman" w:eastAsia="Calibri" w:hAnsi="Times New Roman" w:cs="Times New Roman"/>
                <w:noProof/>
              </w:rPr>
              <w:t>2</w:t>
            </w:r>
            <w:r w:rsidR="00C06377" w:rsidRPr="007A678A">
              <w:rPr>
                <w:rFonts w:ascii="Times New Roman" w:eastAsia="Calibri" w:hAnsi="Times New Roman" w:cs="Times New Roman"/>
                <w:noProof/>
              </w:rPr>
              <w:t>1</w:t>
            </w:r>
            <w:r w:rsidRPr="007A678A">
              <w:rPr>
                <w:rFonts w:ascii="Times New Roman" w:eastAsia="Calibri" w:hAnsi="Times New Roman" w:cs="Times New Roman"/>
                <w:noProof/>
                <w:lang w:val="sr-Cyrl-CS"/>
              </w:rPr>
              <w:t>. године</w:t>
            </w:r>
          </w:p>
        </w:tc>
      </w:tr>
      <w:tr w:rsidR="001A0AB7" w:rsidRPr="007A678A" w:rsidTr="005E0E00">
        <w:tc>
          <w:tcPr>
            <w:tcW w:w="3292" w:type="dxa"/>
            <w:vMerge/>
          </w:tcPr>
          <w:p w:rsidR="001A0AB7" w:rsidRPr="007A678A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1A0AB7" w:rsidRPr="007A678A" w:rsidRDefault="001A0AB7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A678A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560" w:type="dxa"/>
            <w:vAlign w:val="center"/>
          </w:tcPr>
          <w:p w:rsidR="001A0AB7" w:rsidRPr="007A678A" w:rsidRDefault="001A0AB7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A678A">
              <w:rPr>
                <w:rFonts w:ascii="Times New Roman" w:eastAsia="Calibri" w:hAnsi="Times New Roman" w:cs="Times New Roman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1A0AB7" w:rsidRPr="007A678A" w:rsidRDefault="001A0AB7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A678A">
              <w:rPr>
                <w:rFonts w:ascii="Times New Roman" w:eastAsia="Calibri" w:hAnsi="Times New Roman" w:cs="Times New Roman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1A0AB7" w:rsidRPr="007A678A" w:rsidRDefault="001A0AB7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A678A">
              <w:rPr>
                <w:rFonts w:ascii="Times New Roman" w:eastAsia="Calibri" w:hAnsi="Times New Roman" w:cs="Times New Roman"/>
              </w:rPr>
              <w:t>Неутрошено на</w:t>
            </w:r>
          </w:p>
          <w:p w:rsidR="001A0AB7" w:rsidRPr="007A678A" w:rsidRDefault="001A0AB7" w:rsidP="001E1C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A678A">
              <w:rPr>
                <w:rFonts w:ascii="Times New Roman" w:eastAsia="Calibri" w:hAnsi="Times New Roman" w:cs="Times New Roman"/>
              </w:rPr>
              <w:t>дан</w:t>
            </w:r>
            <w:proofErr w:type="gramEnd"/>
            <w:r w:rsidRPr="007A678A">
              <w:rPr>
                <w:rFonts w:ascii="Times New Roman" w:eastAsia="Calibri" w:hAnsi="Times New Roman" w:cs="Times New Roman"/>
              </w:rPr>
              <w:t xml:space="preserve"> 31.12.20</w:t>
            </w:r>
            <w:r w:rsidR="00744B4B" w:rsidRPr="007A678A">
              <w:rPr>
                <w:rFonts w:ascii="Times New Roman" w:eastAsia="Calibri" w:hAnsi="Times New Roman" w:cs="Times New Roman"/>
              </w:rPr>
              <w:t>2</w:t>
            </w:r>
            <w:r w:rsidR="001E1C0A" w:rsidRPr="007A678A">
              <w:rPr>
                <w:rFonts w:ascii="Times New Roman" w:eastAsia="Calibri" w:hAnsi="Times New Roman" w:cs="Times New Roman"/>
              </w:rPr>
              <w:t>1</w:t>
            </w:r>
            <w:r w:rsidRPr="007A678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A0AB7" w:rsidRPr="007A678A" w:rsidTr="005E0E00">
        <w:tc>
          <w:tcPr>
            <w:tcW w:w="3292" w:type="dxa"/>
          </w:tcPr>
          <w:p w:rsidR="001A0AB7" w:rsidRPr="007A678A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7A678A">
              <w:rPr>
                <w:rFonts w:ascii="Times New Roman" w:eastAsia="Calibri" w:hAnsi="Times New Roman" w:cs="Times New Roman"/>
              </w:rPr>
              <w:t>Субвенције</w:t>
            </w:r>
          </w:p>
        </w:tc>
        <w:tc>
          <w:tcPr>
            <w:tcW w:w="1559" w:type="dxa"/>
          </w:tcPr>
          <w:p w:rsidR="001A0AB7" w:rsidRPr="007A678A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560" w:type="dxa"/>
          </w:tcPr>
          <w:p w:rsidR="001A0AB7" w:rsidRPr="007A678A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559" w:type="dxa"/>
          </w:tcPr>
          <w:p w:rsidR="001A0AB7" w:rsidRPr="007A678A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417" w:type="dxa"/>
          </w:tcPr>
          <w:p w:rsidR="001A0AB7" w:rsidRPr="007A678A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</w:tr>
      <w:tr w:rsidR="001A0AB7" w:rsidRPr="007A678A" w:rsidTr="005E0E00">
        <w:tc>
          <w:tcPr>
            <w:tcW w:w="3292" w:type="dxa"/>
          </w:tcPr>
          <w:p w:rsidR="001A0AB7" w:rsidRPr="007A678A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7A678A">
              <w:rPr>
                <w:rFonts w:ascii="Times New Roman" w:eastAsia="Calibri" w:hAnsi="Times New Roman" w:cs="Times New Roman"/>
              </w:rPr>
              <w:t>Остали приходи из буџета</w:t>
            </w:r>
          </w:p>
        </w:tc>
        <w:tc>
          <w:tcPr>
            <w:tcW w:w="1559" w:type="dxa"/>
          </w:tcPr>
          <w:p w:rsidR="001A0AB7" w:rsidRPr="007A678A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560" w:type="dxa"/>
          </w:tcPr>
          <w:p w:rsidR="001A0AB7" w:rsidRPr="007A678A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559" w:type="dxa"/>
          </w:tcPr>
          <w:p w:rsidR="001A0AB7" w:rsidRPr="007A678A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417" w:type="dxa"/>
          </w:tcPr>
          <w:p w:rsidR="001A0AB7" w:rsidRPr="007A678A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</w:tr>
    </w:tbl>
    <w:p w:rsidR="001A0AB7" w:rsidRPr="007A678A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i/>
        </w:rPr>
      </w:pPr>
    </w:p>
    <w:p w:rsidR="001A0AB7" w:rsidRPr="007A678A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i/>
        </w:rPr>
      </w:pPr>
    </w:p>
    <w:p w:rsidR="001A0AB7" w:rsidRPr="007A678A" w:rsidRDefault="001A0AB7" w:rsidP="001A0AB7">
      <w:pPr>
        <w:pStyle w:val="ListParagraph"/>
        <w:tabs>
          <w:tab w:val="center" w:pos="4860"/>
        </w:tabs>
        <w:ind w:left="36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7A678A">
        <w:rPr>
          <w:rFonts w:ascii="Times New Roman" w:eastAsia="Calibri" w:hAnsi="Times New Roman" w:cs="Times New Roman"/>
          <w:noProof/>
          <w:lang w:val="sr-Cyrl-CS"/>
        </w:rPr>
        <w:lastRenderedPageBreak/>
        <w:t xml:space="preserve">КРЕДИТНА ЗАДУЖЕНОСТ  </w:t>
      </w:r>
    </w:p>
    <w:p w:rsidR="001A0AB7" w:rsidRPr="007A678A" w:rsidRDefault="001A0AB7" w:rsidP="001A0AB7">
      <w:pPr>
        <w:pStyle w:val="ListParagraph"/>
        <w:tabs>
          <w:tab w:val="center" w:pos="4860"/>
        </w:tabs>
        <w:ind w:left="36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7A678A">
        <w:rPr>
          <w:rFonts w:ascii="Times New Roman" w:eastAsia="Calibri" w:hAnsi="Times New Roman" w:cs="Times New Roman"/>
          <w:noProof/>
          <w:lang w:val="sr-Cyrl-CS"/>
        </w:rPr>
        <w:tab/>
        <w:t xml:space="preserve">                                   у динарима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1803"/>
      </w:tblGrid>
      <w:tr w:rsidR="001A0AB7" w:rsidRPr="007A678A" w:rsidTr="005E0E00">
        <w:trPr>
          <w:trHeight w:val="339"/>
        </w:trPr>
        <w:tc>
          <w:tcPr>
            <w:tcW w:w="4608" w:type="dxa"/>
          </w:tcPr>
          <w:p w:rsidR="001A0AB7" w:rsidRPr="007A678A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lang w:val="sr-Cyrl-CS"/>
              </w:rPr>
            </w:pPr>
          </w:p>
        </w:tc>
        <w:tc>
          <w:tcPr>
            <w:tcW w:w="1803" w:type="dxa"/>
          </w:tcPr>
          <w:p w:rsidR="001A0AB7" w:rsidRPr="007A678A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>Стање на дан</w:t>
            </w:r>
          </w:p>
          <w:p w:rsidR="001A0AB7" w:rsidRPr="007A678A" w:rsidRDefault="001A0AB7" w:rsidP="00C063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>30.12.20</w:t>
            </w:r>
            <w:r w:rsidR="00B04455" w:rsidRPr="007A678A">
              <w:rPr>
                <w:rFonts w:ascii="Times New Roman" w:eastAsia="Calibri" w:hAnsi="Times New Roman" w:cs="Times New Roman"/>
              </w:rPr>
              <w:t>2</w:t>
            </w:r>
            <w:r w:rsidR="00C06377" w:rsidRPr="007A678A">
              <w:rPr>
                <w:rFonts w:ascii="Times New Roman" w:eastAsia="Calibri" w:hAnsi="Times New Roman" w:cs="Times New Roman"/>
              </w:rPr>
              <w:t>1</w:t>
            </w:r>
            <w:r w:rsidRPr="007A678A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</w:tr>
      <w:tr w:rsidR="001A0AB7" w:rsidRPr="007A678A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1A0AB7" w:rsidRPr="007A678A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1A0AB7" w:rsidRPr="007A678A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1A0AB7" w:rsidRPr="007A678A" w:rsidTr="005E0E00">
        <w:tc>
          <w:tcPr>
            <w:tcW w:w="4608" w:type="dxa"/>
            <w:tcBorders>
              <w:top w:val="double" w:sz="4" w:space="0" w:color="auto"/>
            </w:tcBorders>
          </w:tcPr>
          <w:p w:rsidR="001A0AB7" w:rsidRPr="007A678A" w:rsidRDefault="001A0AB7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 xml:space="preserve">                                            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1A0AB7" w:rsidRPr="007A678A" w:rsidRDefault="00B04455" w:rsidP="00B044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7A678A">
              <w:rPr>
                <w:rFonts w:ascii="Times New Roman" w:eastAsia="Calibri" w:hAnsi="Times New Roman" w:cs="Times New Roman"/>
              </w:rPr>
              <w:t>5</w:t>
            </w:r>
            <w:r w:rsidR="00BB13E8" w:rsidRPr="007A678A">
              <w:rPr>
                <w:rFonts w:ascii="Times New Roman" w:eastAsia="Calibri" w:hAnsi="Times New Roman" w:cs="Times New Roman"/>
              </w:rPr>
              <w:t>.</w:t>
            </w:r>
            <w:r w:rsidRPr="007A678A">
              <w:rPr>
                <w:rFonts w:ascii="Times New Roman" w:eastAsia="Calibri" w:hAnsi="Times New Roman" w:cs="Times New Roman"/>
              </w:rPr>
              <w:t>00</w:t>
            </w:r>
            <w:r w:rsidR="00BB13E8" w:rsidRPr="007A678A">
              <w:rPr>
                <w:rFonts w:ascii="Times New Roman" w:eastAsia="Calibri" w:hAnsi="Times New Roman" w:cs="Times New Roman"/>
              </w:rPr>
              <w:t>0</w:t>
            </w:r>
            <w:r w:rsidR="002462BD" w:rsidRPr="007A678A">
              <w:rPr>
                <w:rFonts w:ascii="Times New Roman" w:eastAsia="Calibri" w:hAnsi="Times New Roman" w:cs="Times New Roman"/>
              </w:rPr>
              <w:t>.000</w:t>
            </w:r>
          </w:p>
        </w:tc>
      </w:tr>
      <w:tr w:rsidR="001A0AB7" w:rsidRPr="007A678A" w:rsidTr="005E0E00">
        <w:tc>
          <w:tcPr>
            <w:tcW w:w="4608" w:type="dxa"/>
          </w:tcPr>
          <w:p w:rsidR="001A0AB7" w:rsidRPr="007A678A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7A678A">
              <w:rPr>
                <w:rFonts w:ascii="Times New Roman" w:eastAsia="Calibri" w:hAnsi="Times New Roman" w:cs="Times New Roman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</w:tcPr>
          <w:p w:rsidR="001A0AB7" w:rsidRPr="007A678A" w:rsidRDefault="00C0637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7A678A">
              <w:rPr>
                <w:rFonts w:ascii="Times New Roman" w:eastAsia="Calibri" w:hAnsi="Times New Roman" w:cs="Times New Roman"/>
              </w:rPr>
              <w:t>9.000.000</w:t>
            </w:r>
          </w:p>
        </w:tc>
      </w:tr>
    </w:tbl>
    <w:p w:rsidR="002462BD" w:rsidRPr="007A678A" w:rsidRDefault="002462BD" w:rsidP="002462BD">
      <w:pPr>
        <w:rPr>
          <w:rFonts w:ascii="Times New Roman" w:hAnsi="Times New Roman" w:cs="Times New Roman"/>
        </w:rPr>
      </w:pPr>
    </w:p>
    <w:p w:rsidR="000F3BC3" w:rsidRPr="007A678A" w:rsidRDefault="00B04455" w:rsidP="001E1C0A">
      <w:pPr>
        <w:jc w:val="both"/>
        <w:rPr>
          <w:rFonts w:ascii="Times New Roman" w:hAnsi="Times New Roman" w:cs="Times New Roman"/>
        </w:rPr>
      </w:pPr>
      <w:r w:rsidRPr="007A678A">
        <w:rPr>
          <w:rFonts w:ascii="Times New Roman" w:hAnsi="Times New Roman" w:cs="Times New Roman"/>
          <w:lang w:val="sr-Cyrl-CS"/>
        </w:rPr>
        <w:t>Предузеће по потреби користи дозвољено прекорачење по текућем рачуну у износу од 5.000.000,00 динара.</w:t>
      </w:r>
      <w:r w:rsidRPr="007A678A">
        <w:rPr>
          <w:rFonts w:ascii="Times New Roman" w:hAnsi="Times New Roman" w:cs="Times New Roman"/>
        </w:rPr>
        <w:t xml:space="preserve"> Taкође, предузеће се додатно задужило у износу од 9.000.000</w:t>
      </w:r>
      <w:proofErr w:type="gramStart"/>
      <w:r w:rsidRPr="007A678A">
        <w:rPr>
          <w:rFonts w:ascii="Times New Roman" w:hAnsi="Times New Roman" w:cs="Times New Roman"/>
        </w:rPr>
        <w:t>,00</w:t>
      </w:r>
      <w:proofErr w:type="gramEnd"/>
      <w:r w:rsidRPr="007A678A">
        <w:rPr>
          <w:rFonts w:ascii="Times New Roman" w:hAnsi="Times New Roman" w:cs="Times New Roman"/>
        </w:rPr>
        <w:t xml:space="preserve"> динара за набавку опреме-утоваривача и мини багера</w:t>
      </w:r>
      <w:r w:rsidR="000F3BC3" w:rsidRPr="007A678A">
        <w:rPr>
          <w:rFonts w:ascii="Times New Roman" w:hAnsi="Times New Roman" w:cs="Times New Roman"/>
        </w:rPr>
        <w:t>, a прва рата отплате кредита доспела 31.12.2021.  године.</w:t>
      </w:r>
    </w:p>
    <w:p w:rsidR="00CE2224" w:rsidRPr="007A678A" w:rsidRDefault="00CE2224" w:rsidP="008B4323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E46E6" w:rsidRPr="00867E2F" w:rsidRDefault="00CE46E6" w:rsidP="008B432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20CC" w:rsidRPr="00602583" w:rsidRDefault="00F749A6" w:rsidP="00635861">
      <w:pPr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</w:pPr>
      <w:r w:rsidRPr="00602583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4.</w:t>
      </w:r>
      <w:r w:rsidR="001020CC" w:rsidRPr="00602583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Ј</w:t>
      </w:r>
      <w:r w:rsidR="00C76BE9" w:rsidRPr="00602583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К</w:t>
      </w:r>
      <w:r w:rsidR="001020CC" w:rsidRPr="00602583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П "Градска топлана"</w:t>
      </w:r>
    </w:p>
    <w:p w:rsidR="00C445F2" w:rsidRPr="00602583" w:rsidRDefault="00C445F2" w:rsidP="00C445F2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583">
        <w:rPr>
          <w:rFonts w:ascii="Times New Roman" w:hAnsi="Times New Roman" w:cs="Times New Roman"/>
          <w:sz w:val="24"/>
          <w:szCs w:val="24"/>
        </w:rPr>
        <w:t>Назив предузећа:</w:t>
      </w:r>
      <w:r w:rsidRPr="00602583">
        <w:rPr>
          <w:rFonts w:ascii="Times New Roman" w:hAnsi="Times New Roman" w:cs="Times New Roman"/>
          <w:sz w:val="24"/>
          <w:szCs w:val="24"/>
          <w:lang w:val="sr-Cyrl-CS"/>
        </w:rPr>
        <w:t xml:space="preserve"> ЈКП „Г</w:t>
      </w:r>
      <w:r w:rsidR="00526142" w:rsidRPr="00602583">
        <w:rPr>
          <w:rFonts w:ascii="Times New Roman" w:hAnsi="Times New Roman" w:cs="Times New Roman"/>
          <w:sz w:val="24"/>
          <w:szCs w:val="24"/>
          <w:lang w:val="sr-Cyrl-CS"/>
        </w:rPr>
        <w:t xml:space="preserve">радска </w:t>
      </w:r>
      <w:r w:rsidRPr="00602583">
        <w:rPr>
          <w:rFonts w:ascii="Times New Roman" w:hAnsi="Times New Roman" w:cs="Times New Roman"/>
          <w:sz w:val="24"/>
          <w:szCs w:val="24"/>
          <w:lang w:val="sr-Cyrl-CS"/>
        </w:rPr>
        <w:t xml:space="preserve"> Т</w:t>
      </w:r>
      <w:r w:rsidR="00526142" w:rsidRPr="00602583">
        <w:rPr>
          <w:rFonts w:ascii="Times New Roman" w:hAnsi="Times New Roman" w:cs="Times New Roman"/>
          <w:sz w:val="24"/>
          <w:szCs w:val="24"/>
          <w:lang w:val="sr-Cyrl-CS"/>
        </w:rPr>
        <w:t>оплана</w:t>
      </w:r>
      <w:r w:rsidRPr="00602583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526142" w:rsidRPr="00602583">
        <w:rPr>
          <w:rFonts w:ascii="Times New Roman" w:hAnsi="Times New Roman" w:cs="Times New Roman"/>
          <w:sz w:val="24"/>
          <w:szCs w:val="24"/>
          <w:lang w:val="sr-Cyrl-CS"/>
        </w:rPr>
        <w:t>жице</w:t>
      </w:r>
      <w:r w:rsidRPr="00602583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C445F2" w:rsidRPr="00602583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2583">
        <w:rPr>
          <w:rFonts w:ascii="Times New Roman" w:hAnsi="Times New Roman" w:cs="Times New Roman"/>
          <w:sz w:val="24"/>
          <w:szCs w:val="24"/>
        </w:rPr>
        <w:t>Седиште:</w:t>
      </w:r>
      <w:r w:rsidRPr="00602583">
        <w:rPr>
          <w:rFonts w:ascii="Times New Roman" w:hAnsi="Times New Roman" w:cs="Times New Roman"/>
          <w:sz w:val="24"/>
          <w:szCs w:val="24"/>
          <w:lang w:val="sr-Cyrl-CS"/>
        </w:rPr>
        <w:t xml:space="preserve"> Ужице, Трг партизана 26</w:t>
      </w:r>
    </w:p>
    <w:p w:rsidR="00C445F2" w:rsidRPr="00602583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2583">
        <w:rPr>
          <w:rFonts w:ascii="Times New Roman" w:hAnsi="Times New Roman" w:cs="Times New Roman"/>
          <w:sz w:val="24"/>
          <w:szCs w:val="24"/>
        </w:rPr>
        <w:t>Претежна делатност:</w:t>
      </w:r>
      <w:r w:rsidRPr="00602583">
        <w:rPr>
          <w:rFonts w:ascii="Times New Roman" w:hAnsi="Times New Roman" w:cs="Times New Roman"/>
          <w:sz w:val="24"/>
          <w:szCs w:val="24"/>
          <w:lang w:val="sr-Cyrl-CS"/>
        </w:rPr>
        <w:t xml:space="preserve"> 3530</w:t>
      </w:r>
      <w:r w:rsidR="009067CB" w:rsidRPr="006025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02583">
        <w:rPr>
          <w:rFonts w:ascii="Times New Roman" w:hAnsi="Times New Roman" w:cs="Times New Roman"/>
          <w:sz w:val="24"/>
          <w:szCs w:val="24"/>
          <w:lang w:val="sr-Cyrl-CS"/>
        </w:rPr>
        <w:t>снабдевање паром и климтизација (производња и дистрибуција топлотне енергије)</w:t>
      </w:r>
    </w:p>
    <w:p w:rsidR="00C445F2" w:rsidRPr="00602583" w:rsidRDefault="00C445F2" w:rsidP="00D625E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583">
        <w:rPr>
          <w:rFonts w:ascii="Times New Roman" w:hAnsi="Times New Roman" w:cs="Times New Roman"/>
          <w:sz w:val="24"/>
          <w:szCs w:val="24"/>
        </w:rPr>
        <w:t>Матични број:</w:t>
      </w:r>
      <w:r w:rsidRPr="00602583">
        <w:rPr>
          <w:rFonts w:ascii="Times New Roman" w:hAnsi="Times New Roman" w:cs="Times New Roman"/>
          <w:sz w:val="24"/>
          <w:szCs w:val="24"/>
          <w:lang w:val="sr-Cyrl-CS"/>
        </w:rPr>
        <w:t xml:space="preserve"> 07317743</w:t>
      </w:r>
    </w:p>
    <w:p w:rsidR="00CE46E6" w:rsidRPr="00602583" w:rsidRDefault="0000644B" w:rsidP="008340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583">
        <w:rPr>
          <w:rFonts w:ascii="Times New Roman" w:hAnsi="Times New Roman" w:cs="Times New Roman"/>
          <w:sz w:val="24"/>
          <w:szCs w:val="24"/>
        </w:rPr>
        <w:t>Годишњи програм за 2020.год.</w:t>
      </w:r>
      <w:proofErr w:type="gramEnd"/>
      <w:r w:rsidRPr="00602583">
        <w:rPr>
          <w:rFonts w:ascii="Times New Roman" w:hAnsi="Times New Roman" w:cs="Times New Roman"/>
          <w:sz w:val="24"/>
          <w:szCs w:val="24"/>
          <w:lang w:val="ru-RU"/>
        </w:rPr>
        <w:t xml:space="preserve"> усвојен одлуком Надзорног одбора број </w:t>
      </w:r>
      <w:r w:rsidR="0047362F" w:rsidRPr="00602583">
        <w:rPr>
          <w:rFonts w:ascii="Times New Roman" w:hAnsi="Times New Roman" w:cs="Times New Roman"/>
          <w:sz w:val="24"/>
          <w:szCs w:val="24"/>
          <w:lang w:val="ru-RU"/>
        </w:rPr>
        <w:t>број 1</w:t>
      </w:r>
      <w:r w:rsidR="0047362F" w:rsidRPr="00602583">
        <w:rPr>
          <w:rFonts w:ascii="Times New Roman" w:hAnsi="Times New Roman" w:cs="Times New Roman"/>
          <w:sz w:val="24"/>
          <w:szCs w:val="24"/>
        </w:rPr>
        <w:t>040</w:t>
      </w:r>
      <w:r w:rsidR="0047362F" w:rsidRPr="00602583">
        <w:rPr>
          <w:rFonts w:ascii="Times New Roman" w:hAnsi="Times New Roman" w:cs="Times New Roman"/>
          <w:sz w:val="24"/>
          <w:szCs w:val="24"/>
          <w:lang w:val="ru-RU"/>
        </w:rPr>
        <w:t xml:space="preserve">-2 од </w:t>
      </w:r>
      <w:r w:rsidR="0047362F" w:rsidRPr="00602583">
        <w:rPr>
          <w:rFonts w:ascii="Times New Roman" w:hAnsi="Times New Roman" w:cs="Times New Roman"/>
          <w:sz w:val="24"/>
          <w:szCs w:val="24"/>
        </w:rPr>
        <w:t>30</w:t>
      </w:r>
      <w:r w:rsidR="0047362F" w:rsidRPr="00602583">
        <w:rPr>
          <w:rFonts w:ascii="Times New Roman" w:hAnsi="Times New Roman" w:cs="Times New Roman"/>
          <w:sz w:val="24"/>
          <w:szCs w:val="24"/>
          <w:lang w:val="ru-RU"/>
        </w:rPr>
        <w:t>.11.20</w:t>
      </w:r>
      <w:r w:rsidR="0047362F" w:rsidRPr="00602583">
        <w:rPr>
          <w:rFonts w:ascii="Times New Roman" w:hAnsi="Times New Roman" w:cs="Times New Roman"/>
          <w:sz w:val="24"/>
          <w:szCs w:val="24"/>
        </w:rPr>
        <w:t>20</w:t>
      </w:r>
      <w:r w:rsidR="0047362F" w:rsidRPr="00602583">
        <w:rPr>
          <w:rFonts w:ascii="Times New Roman" w:hAnsi="Times New Roman" w:cs="Times New Roman"/>
          <w:sz w:val="24"/>
          <w:szCs w:val="24"/>
          <w:lang w:val="ru-RU"/>
        </w:rPr>
        <w:t>. године на који је Скупштина града Ужица дала сагласност Решењем І број 023-</w:t>
      </w:r>
      <w:r w:rsidR="0047362F" w:rsidRPr="00602583">
        <w:rPr>
          <w:rFonts w:ascii="Times New Roman" w:hAnsi="Times New Roman" w:cs="Times New Roman"/>
          <w:sz w:val="24"/>
          <w:szCs w:val="24"/>
        </w:rPr>
        <w:t>147</w:t>
      </w:r>
      <w:r w:rsidR="0047362F" w:rsidRPr="0060258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47362F" w:rsidRPr="00602583">
        <w:rPr>
          <w:rFonts w:ascii="Times New Roman" w:hAnsi="Times New Roman" w:cs="Times New Roman"/>
          <w:sz w:val="24"/>
          <w:szCs w:val="24"/>
        </w:rPr>
        <w:t>20</w:t>
      </w:r>
      <w:r w:rsidR="0047362F" w:rsidRPr="00602583">
        <w:rPr>
          <w:rFonts w:ascii="Times New Roman" w:hAnsi="Times New Roman" w:cs="Times New Roman"/>
          <w:sz w:val="24"/>
          <w:szCs w:val="24"/>
          <w:lang w:val="ru-RU"/>
        </w:rPr>
        <w:t xml:space="preserve"> од 2</w:t>
      </w:r>
      <w:r w:rsidR="0047362F" w:rsidRPr="00602583">
        <w:rPr>
          <w:rFonts w:ascii="Times New Roman" w:hAnsi="Times New Roman" w:cs="Times New Roman"/>
          <w:sz w:val="24"/>
          <w:szCs w:val="24"/>
        </w:rPr>
        <w:t>4</w:t>
      </w:r>
      <w:r w:rsidR="0047362F" w:rsidRPr="00602583">
        <w:rPr>
          <w:rFonts w:ascii="Times New Roman" w:hAnsi="Times New Roman" w:cs="Times New Roman"/>
          <w:sz w:val="24"/>
          <w:szCs w:val="24"/>
          <w:lang w:val="ru-RU"/>
        </w:rPr>
        <w:t>.12.20</w:t>
      </w:r>
      <w:r w:rsidR="0047362F" w:rsidRPr="00602583">
        <w:rPr>
          <w:rFonts w:ascii="Times New Roman" w:hAnsi="Times New Roman" w:cs="Times New Roman"/>
          <w:sz w:val="24"/>
          <w:szCs w:val="24"/>
        </w:rPr>
        <w:t>20</w:t>
      </w:r>
      <w:r w:rsidR="0047362F" w:rsidRPr="00602583">
        <w:rPr>
          <w:rFonts w:ascii="Times New Roman" w:hAnsi="Times New Roman" w:cs="Times New Roman"/>
          <w:sz w:val="24"/>
          <w:szCs w:val="24"/>
          <w:lang w:val="ru-RU"/>
        </w:rPr>
        <w:t>. године</w:t>
      </w:r>
      <w:r w:rsidR="0047362F" w:rsidRPr="00602583">
        <w:rPr>
          <w:rFonts w:ascii="Times New Roman" w:hAnsi="Times New Roman" w:cs="Times New Roman"/>
          <w:sz w:val="24"/>
          <w:szCs w:val="24"/>
        </w:rPr>
        <w:t>.</w:t>
      </w:r>
    </w:p>
    <w:p w:rsidR="005E373D" w:rsidRPr="00602583" w:rsidRDefault="005E373D" w:rsidP="00C445F2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</w:p>
    <w:p w:rsidR="00C445F2" w:rsidRPr="00602583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602583">
        <w:rPr>
          <w:rFonts w:ascii="Times New Roman" w:hAnsi="Times New Roman" w:cs="Times New Roman"/>
        </w:rPr>
        <w:t>ПРИХОДИ/РАСХОДИ</w:t>
      </w:r>
    </w:p>
    <w:p w:rsidR="00C445F2" w:rsidRPr="00602583" w:rsidRDefault="00C445F2" w:rsidP="00C445F2">
      <w:pPr>
        <w:spacing w:after="0"/>
        <w:jc w:val="right"/>
        <w:rPr>
          <w:lang w:val="sr-Cyrl-CS"/>
        </w:rPr>
      </w:pPr>
      <w:r w:rsidRPr="00602583">
        <w:rPr>
          <w:lang w:val="sr-Cyrl-CS"/>
        </w:rPr>
        <w:t>у  динар</w:t>
      </w:r>
      <w:r w:rsidR="001700F4" w:rsidRPr="00602583">
        <w:rPr>
          <w:lang w:val="sr-Cyrl-CS"/>
        </w:rPr>
        <w:t>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418"/>
        <w:gridCol w:w="1721"/>
        <w:gridCol w:w="2389"/>
      </w:tblGrid>
      <w:tr w:rsidR="00C445F2" w:rsidRPr="00602583" w:rsidTr="005E0E00">
        <w:trPr>
          <w:trHeight w:val="285"/>
        </w:trPr>
        <w:tc>
          <w:tcPr>
            <w:tcW w:w="3827" w:type="dxa"/>
            <w:vMerge w:val="restart"/>
          </w:tcPr>
          <w:p w:rsidR="00C445F2" w:rsidRPr="00602583" w:rsidRDefault="00C445F2" w:rsidP="005E0E0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C445F2" w:rsidRPr="00602583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Позиција</w:t>
            </w:r>
          </w:p>
          <w:p w:rsidR="00C445F2" w:rsidRPr="00602583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C445F2" w:rsidRPr="00602583" w:rsidRDefault="00C445F2" w:rsidP="00D0336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02583">
              <w:rPr>
                <w:rFonts w:ascii="Times New Roman" w:hAnsi="Times New Roman" w:cs="Times New Roman"/>
              </w:rPr>
              <w:t>01.01.-31.12.20</w:t>
            </w:r>
            <w:r w:rsidR="0000644B" w:rsidRPr="00602583">
              <w:rPr>
                <w:rFonts w:ascii="Times New Roman" w:hAnsi="Times New Roman" w:cs="Times New Roman"/>
              </w:rPr>
              <w:t>2</w:t>
            </w:r>
            <w:r w:rsidR="00D0336F" w:rsidRPr="00602583">
              <w:rPr>
                <w:rFonts w:ascii="Times New Roman" w:hAnsi="Times New Roman" w:cs="Times New Roman"/>
              </w:rPr>
              <w:t>1</w:t>
            </w:r>
            <w:r w:rsidRPr="00602583">
              <w:rPr>
                <w:rFonts w:ascii="Times New Roman" w:hAnsi="Times New Roman" w:cs="Times New Roman"/>
              </w:rPr>
              <w:t>.</w:t>
            </w:r>
            <w:r w:rsidRPr="00602583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C445F2" w:rsidRPr="00602583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C445F2" w:rsidRPr="00602583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602583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602583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602583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602583">
              <w:rPr>
                <w:rFonts w:ascii="Times New Roman" w:hAnsi="Times New Roman" w:cs="Times New Roman"/>
              </w:rPr>
              <w:t>/</w:t>
            </w:r>
            <w:r w:rsidRPr="00602583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602583">
              <w:rPr>
                <w:rFonts w:ascii="Times New Roman" w:hAnsi="Times New Roman" w:cs="Times New Roman"/>
              </w:rPr>
              <w:t>(%)</w:t>
            </w:r>
          </w:p>
        </w:tc>
      </w:tr>
      <w:tr w:rsidR="00C445F2" w:rsidRPr="00602583" w:rsidTr="005E0E00">
        <w:tc>
          <w:tcPr>
            <w:tcW w:w="3827" w:type="dxa"/>
            <w:tcBorders>
              <w:top w:val="single" w:sz="4" w:space="0" w:color="auto"/>
            </w:tcBorders>
          </w:tcPr>
          <w:p w:rsidR="00C445F2" w:rsidRPr="00602583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Пословни приходи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45F2" w:rsidRPr="00602583" w:rsidRDefault="00D0336F" w:rsidP="008340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489.469.000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C445F2" w:rsidRPr="00602583" w:rsidRDefault="00D0336F" w:rsidP="0083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504.891.000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C445F2" w:rsidRPr="00602583" w:rsidRDefault="00D0336F" w:rsidP="00CE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445F2" w:rsidRPr="00602583" w:rsidTr="005E0E00">
        <w:tc>
          <w:tcPr>
            <w:tcW w:w="3827" w:type="dxa"/>
          </w:tcPr>
          <w:p w:rsidR="00C445F2" w:rsidRPr="00602583" w:rsidRDefault="00C445F2" w:rsidP="005E0E00">
            <w:pPr>
              <w:rPr>
                <w:rFonts w:ascii="Times New Roman" w:hAnsi="Times New Roman" w:cs="Times New Roman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Пословни расходи</w:t>
            </w:r>
          </w:p>
        </w:tc>
        <w:tc>
          <w:tcPr>
            <w:tcW w:w="1418" w:type="dxa"/>
          </w:tcPr>
          <w:p w:rsidR="00C445F2" w:rsidRPr="00602583" w:rsidRDefault="00D0336F" w:rsidP="008340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497.834.000</w:t>
            </w:r>
          </w:p>
        </w:tc>
        <w:tc>
          <w:tcPr>
            <w:tcW w:w="1721" w:type="dxa"/>
          </w:tcPr>
          <w:p w:rsidR="00C445F2" w:rsidRPr="00602583" w:rsidRDefault="00D0336F" w:rsidP="0083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503.598.000</w:t>
            </w:r>
          </w:p>
        </w:tc>
        <w:tc>
          <w:tcPr>
            <w:tcW w:w="2389" w:type="dxa"/>
          </w:tcPr>
          <w:p w:rsidR="00C445F2" w:rsidRPr="00602583" w:rsidRDefault="00D0336F" w:rsidP="00CE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445F2" w:rsidRPr="00602583" w:rsidTr="005E0E00">
        <w:tc>
          <w:tcPr>
            <w:tcW w:w="3827" w:type="dxa"/>
          </w:tcPr>
          <w:p w:rsidR="00C445F2" w:rsidRPr="00602583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Пословни добитак</w:t>
            </w:r>
            <w:r w:rsidRPr="00602583">
              <w:rPr>
                <w:rFonts w:ascii="Times New Roman" w:hAnsi="Times New Roman" w:cs="Times New Roman"/>
              </w:rPr>
              <w:t>/</w:t>
            </w:r>
            <w:r w:rsidRPr="00602583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C445F2" w:rsidRPr="00602583" w:rsidRDefault="009A73BA" w:rsidP="0083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-8.365.000</w:t>
            </w:r>
          </w:p>
        </w:tc>
        <w:tc>
          <w:tcPr>
            <w:tcW w:w="1721" w:type="dxa"/>
          </w:tcPr>
          <w:p w:rsidR="00C445F2" w:rsidRPr="00602583" w:rsidRDefault="009A73BA" w:rsidP="0083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1.293.000</w:t>
            </w:r>
          </w:p>
        </w:tc>
        <w:tc>
          <w:tcPr>
            <w:tcW w:w="2389" w:type="dxa"/>
          </w:tcPr>
          <w:p w:rsidR="00C445F2" w:rsidRPr="00602583" w:rsidRDefault="00C445F2" w:rsidP="00CE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F2" w:rsidRPr="00602583" w:rsidTr="005E0E00">
        <w:tc>
          <w:tcPr>
            <w:tcW w:w="3827" w:type="dxa"/>
          </w:tcPr>
          <w:p w:rsidR="00C445F2" w:rsidRPr="00602583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Укупни приходи</w:t>
            </w:r>
          </w:p>
        </w:tc>
        <w:tc>
          <w:tcPr>
            <w:tcW w:w="1418" w:type="dxa"/>
          </w:tcPr>
          <w:p w:rsidR="00C445F2" w:rsidRPr="00602583" w:rsidRDefault="00D0336F" w:rsidP="0083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506.193.000</w:t>
            </w:r>
          </w:p>
        </w:tc>
        <w:tc>
          <w:tcPr>
            <w:tcW w:w="1721" w:type="dxa"/>
          </w:tcPr>
          <w:p w:rsidR="00C445F2" w:rsidRPr="00602583" w:rsidRDefault="00D0336F" w:rsidP="0083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513.214.000</w:t>
            </w:r>
          </w:p>
        </w:tc>
        <w:tc>
          <w:tcPr>
            <w:tcW w:w="2389" w:type="dxa"/>
          </w:tcPr>
          <w:p w:rsidR="00C445F2" w:rsidRPr="00602583" w:rsidRDefault="00D0336F" w:rsidP="00CE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445F2" w:rsidRPr="00602583" w:rsidTr="005E0E00">
        <w:tc>
          <w:tcPr>
            <w:tcW w:w="3827" w:type="dxa"/>
          </w:tcPr>
          <w:p w:rsidR="00C445F2" w:rsidRPr="00602583" w:rsidRDefault="00C445F2" w:rsidP="005E0E00">
            <w:pPr>
              <w:rPr>
                <w:rFonts w:ascii="Times New Roman" w:hAnsi="Times New Roman" w:cs="Times New Roman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Укупни расходи</w:t>
            </w:r>
          </w:p>
        </w:tc>
        <w:tc>
          <w:tcPr>
            <w:tcW w:w="1418" w:type="dxa"/>
          </w:tcPr>
          <w:p w:rsidR="00C445F2" w:rsidRPr="00602583" w:rsidRDefault="00D0336F" w:rsidP="0083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503.857.000</w:t>
            </w:r>
          </w:p>
        </w:tc>
        <w:tc>
          <w:tcPr>
            <w:tcW w:w="1721" w:type="dxa"/>
          </w:tcPr>
          <w:p w:rsidR="00C445F2" w:rsidRPr="00602583" w:rsidRDefault="00D0336F" w:rsidP="0083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512.518.000</w:t>
            </w:r>
          </w:p>
        </w:tc>
        <w:tc>
          <w:tcPr>
            <w:tcW w:w="2389" w:type="dxa"/>
          </w:tcPr>
          <w:p w:rsidR="00C445F2" w:rsidRPr="00602583" w:rsidRDefault="00D0336F" w:rsidP="00CE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445F2" w:rsidRPr="00602583" w:rsidTr="005E0E00">
        <w:tc>
          <w:tcPr>
            <w:tcW w:w="3827" w:type="dxa"/>
          </w:tcPr>
          <w:p w:rsidR="00C445F2" w:rsidRPr="00602583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Нето добитак</w:t>
            </w:r>
            <w:r w:rsidRPr="00602583">
              <w:rPr>
                <w:rFonts w:ascii="Times New Roman" w:hAnsi="Times New Roman" w:cs="Times New Roman"/>
              </w:rPr>
              <w:t>/</w:t>
            </w:r>
            <w:r w:rsidRPr="00602583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C445F2" w:rsidRPr="00602583" w:rsidRDefault="00D0336F" w:rsidP="0083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2.336.000</w:t>
            </w:r>
          </w:p>
        </w:tc>
        <w:tc>
          <w:tcPr>
            <w:tcW w:w="1721" w:type="dxa"/>
          </w:tcPr>
          <w:p w:rsidR="00C445F2" w:rsidRPr="00602583" w:rsidRDefault="00D0336F" w:rsidP="0083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696.000</w:t>
            </w:r>
          </w:p>
        </w:tc>
        <w:tc>
          <w:tcPr>
            <w:tcW w:w="2389" w:type="dxa"/>
          </w:tcPr>
          <w:p w:rsidR="00C445F2" w:rsidRPr="00602583" w:rsidRDefault="00D0336F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B5607" w:rsidRPr="00602583" w:rsidRDefault="002B5607" w:rsidP="002B5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C84" w:rsidRPr="00602583" w:rsidRDefault="00D47C84" w:rsidP="00D47C84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5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Пословни приходи </w:t>
      </w:r>
      <w:r w:rsidR="0083400A" w:rsidRPr="00602583">
        <w:rPr>
          <w:rFonts w:ascii="Times New Roman" w:eastAsia="Calibri" w:hAnsi="Times New Roman" w:cs="Times New Roman"/>
          <w:sz w:val="24"/>
          <w:szCs w:val="24"/>
        </w:rPr>
        <w:t xml:space="preserve">виши су </w:t>
      </w:r>
      <w:r w:rsidRPr="00602583">
        <w:rPr>
          <w:rFonts w:ascii="Times New Roman" w:eastAsia="Calibri" w:hAnsi="Times New Roman" w:cs="Times New Roman"/>
          <w:sz w:val="24"/>
          <w:szCs w:val="24"/>
          <w:lang w:val="ru-RU"/>
        </w:rPr>
        <w:t>за 3%  од планираног и чине их приходи од грејања стамбеног, пословног и повлашћеног простора, приходи од издатих техничких услова, приходи од одржавања трећим лицима</w:t>
      </w:r>
      <w:r w:rsidRPr="0060258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2C0B" w:rsidRPr="00602583" w:rsidRDefault="002C2C0B" w:rsidP="002C2C0B">
      <w:pPr>
        <w:tabs>
          <w:tab w:val="num" w:pos="72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258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Пословни расходи </w:t>
      </w:r>
      <w:r w:rsidRPr="00602583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6025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% </w:t>
      </w:r>
      <w:r w:rsidRPr="00602583">
        <w:rPr>
          <w:rFonts w:ascii="Times New Roman" w:eastAsia="Calibri" w:hAnsi="Times New Roman" w:cs="Times New Roman"/>
          <w:sz w:val="24"/>
          <w:szCs w:val="24"/>
        </w:rPr>
        <w:t>виш</w:t>
      </w:r>
      <w:r w:rsidRPr="006025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од планираног и чине их расходи за енергенте, за материјал, за зараде и накнаде, производне услуге, амортизација и нематеријални трошкови </w:t>
      </w:r>
    </w:p>
    <w:p w:rsidR="002C2C0B" w:rsidRPr="00602583" w:rsidRDefault="002C2C0B" w:rsidP="00D47C84">
      <w:pPr>
        <w:tabs>
          <w:tab w:val="num" w:pos="72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3C94" w:rsidRPr="00602583" w:rsidRDefault="00C73C94" w:rsidP="007C2F86">
      <w:pPr>
        <w:pStyle w:val="NoSpacing"/>
      </w:pPr>
    </w:p>
    <w:p w:rsidR="00142F42" w:rsidRPr="00602583" w:rsidRDefault="00142F42" w:rsidP="00C445F2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C445F2" w:rsidRPr="00602583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602583">
        <w:rPr>
          <w:rFonts w:ascii="Times New Roman" w:hAnsi="Times New Roman" w:cs="Times New Roman"/>
        </w:rPr>
        <w:t>ТРОШКОВИ ЗАПОСЛЕНИХ</w:t>
      </w:r>
    </w:p>
    <w:p w:rsidR="00C445F2" w:rsidRPr="00602583" w:rsidRDefault="00C445F2" w:rsidP="00C445F2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602583">
        <w:rPr>
          <w:rFonts w:ascii="Times New Roman" w:hAnsi="Times New Roman" w:cs="Times New Roman"/>
          <w:lang w:val="sr-Cyrl-CS"/>
        </w:rPr>
        <w:t>у  динарима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379"/>
        <w:gridCol w:w="1742"/>
        <w:gridCol w:w="2407"/>
      </w:tblGrid>
      <w:tr w:rsidR="00C445F2" w:rsidRPr="00602583" w:rsidTr="005E0E00">
        <w:trPr>
          <w:trHeight w:val="285"/>
        </w:trPr>
        <w:tc>
          <w:tcPr>
            <w:tcW w:w="3827" w:type="dxa"/>
            <w:vMerge w:val="restart"/>
          </w:tcPr>
          <w:p w:rsidR="00C445F2" w:rsidRPr="00602583" w:rsidRDefault="00C445F2" w:rsidP="005E0E0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C445F2" w:rsidRPr="00602583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Трошкови запослених</w:t>
            </w:r>
          </w:p>
          <w:p w:rsidR="00C445F2" w:rsidRPr="00602583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C445F2" w:rsidRPr="00602583" w:rsidRDefault="00C445F2" w:rsidP="00CB4C4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02583">
              <w:rPr>
                <w:rFonts w:ascii="Times New Roman" w:hAnsi="Times New Roman" w:cs="Times New Roman"/>
              </w:rPr>
              <w:t>01.01.-31.12.20</w:t>
            </w:r>
            <w:r w:rsidR="00430742" w:rsidRPr="00602583">
              <w:rPr>
                <w:rFonts w:ascii="Times New Roman" w:hAnsi="Times New Roman" w:cs="Times New Roman"/>
              </w:rPr>
              <w:t>2</w:t>
            </w:r>
            <w:r w:rsidR="00CB4C40" w:rsidRPr="00602583">
              <w:rPr>
                <w:rFonts w:ascii="Times New Roman" w:hAnsi="Times New Roman" w:cs="Times New Roman"/>
              </w:rPr>
              <w:t>1</w:t>
            </w:r>
            <w:r w:rsidRPr="00602583">
              <w:rPr>
                <w:rFonts w:ascii="Times New Roman" w:hAnsi="Times New Roman" w:cs="Times New Roman"/>
              </w:rPr>
              <w:t>.</w:t>
            </w:r>
            <w:r w:rsidRPr="00602583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C445F2" w:rsidRPr="00602583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C445F2" w:rsidRPr="00602583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602583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602583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602583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602583">
              <w:rPr>
                <w:rFonts w:ascii="Times New Roman" w:hAnsi="Times New Roman" w:cs="Times New Roman"/>
              </w:rPr>
              <w:t>/</w:t>
            </w:r>
            <w:r w:rsidRPr="00602583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602583">
              <w:rPr>
                <w:rFonts w:ascii="Times New Roman" w:hAnsi="Times New Roman" w:cs="Times New Roman"/>
              </w:rPr>
              <w:t>(%)</w:t>
            </w:r>
          </w:p>
        </w:tc>
      </w:tr>
      <w:tr w:rsidR="00C445F2" w:rsidRPr="00602583" w:rsidTr="005E0E00">
        <w:tc>
          <w:tcPr>
            <w:tcW w:w="3827" w:type="dxa"/>
            <w:tcBorders>
              <w:top w:val="single" w:sz="4" w:space="0" w:color="auto"/>
            </w:tcBorders>
          </w:tcPr>
          <w:p w:rsidR="00C445F2" w:rsidRPr="00602583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Маса бруто</w:t>
            </w:r>
            <w:r w:rsidRPr="00602583">
              <w:rPr>
                <w:rFonts w:ascii="Times New Roman" w:hAnsi="Times New Roman" w:cs="Times New Roman"/>
              </w:rPr>
              <w:t xml:space="preserve"> I</w:t>
            </w:r>
            <w:r w:rsidR="006D40E0" w:rsidRPr="00602583">
              <w:rPr>
                <w:rFonts w:ascii="Times New Roman" w:hAnsi="Times New Roman" w:cs="Times New Roman"/>
              </w:rPr>
              <w:t>I</w:t>
            </w:r>
            <w:r w:rsidRPr="00602583">
              <w:rPr>
                <w:rFonts w:ascii="Times New Roman" w:hAnsi="Times New Roman" w:cs="Times New Roman"/>
              </w:rPr>
              <w:t xml:space="preserve"> </w:t>
            </w:r>
            <w:r w:rsidRPr="00602583">
              <w:rPr>
                <w:rFonts w:ascii="Times New Roman" w:hAnsi="Times New Roman" w:cs="Times New Roman"/>
                <w:lang w:val="sr-Cyrl-CS"/>
              </w:rPr>
              <w:t>зарада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C445F2" w:rsidRPr="00602583" w:rsidRDefault="00EE0D99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82.522.199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C445F2" w:rsidRPr="00602583" w:rsidRDefault="00EE0D99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76.746.198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C445F2" w:rsidRPr="00602583" w:rsidRDefault="00EE0D99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445F2" w:rsidRPr="00602583" w:rsidTr="005E0E00">
        <w:tc>
          <w:tcPr>
            <w:tcW w:w="3827" w:type="dxa"/>
          </w:tcPr>
          <w:p w:rsidR="00C445F2" w:rsidRPr="00602583" w:rsidRDefault="00C445F2" w:rsidP="005E0E00">
            <w:pPr>
              <w:rPr>
                <w:rFonts w:ascii="Times New Roman" w:hAnsi="Times New Roman" w:cs="Times New Roman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Број запослених</w:t>
            </w:r>
          </w:p>
        </w:tc>
        <w:tc>
          <w:tcPr>
            <w:tcW w:w="1379" w:type="dxa"/>
          </w:tcPr>
          <w:p w:rsidR="00C445F2" w:rsidRPr="00602583" w:rsidRDefault="00A51ABE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42" w:type="dxa"/>
          </w:tcPr>
          <w:p w:rsidR="00C445F2" w:rsidRPr="00602583" w:rsidRDefault="00A51ABE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7" w:type="dxa"/>
          </w:tcPr>
          <w:p w:rsidR="00C445F2" w:rsidRPr="00602583" w:rsidRDefault="00C445F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445F2" w:rsidRPr="00602583" w:rsidTr="005E0E00">
        <w:tc>
          <w:tcPr>
            <w:tcW w:w="3827" w:type="dxa"/>
          </w:tcPr>
          <w:p w:rsidR="00C445F2" w:rsidRPr="00602583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Накнаде по уговору о делу</w:t>
            </w:r>
          </w:p>
        </w:tc>
        <w:tc>
          <w:tcPr>
            <w:tcW w:w="1379" w:type="dxa"/>
          </w:tcPr>
          <w:p w:rsidR="00C445F2" w:rsidRPr="00602583" w:rsidRDefault="00EE0D99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1742" w:type="dxa"/>
          </w:tcPr>
          <w:p w:rsidR="00C445F2" w:rsidRPr="00602583" w:rsidRDefault="00EE0D99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47.170</w:t>
            </w:r>
          </w:p>
        </w:tc>
        <w:tc>
          <w:tcPr>
            <w:tcW w:w="2407" w:type="dxa"/>
          </w:tcPr>
          <w:p w:rsidR="00C445F2" w:rsidRPr="00602583" w:rsidRDefault="00EE0D99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445F2" w:rsidRPr="00602583" w:rsidTr="005E0E00">
        <w:tc>
          <w:tcPr>
            <w:tcW w:w="3827" w:type="dxa"/>
          </w:tcPr>
          <w:p w:rsidR="00C445F2" w:rsidRPr="00602583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C445F2" w:rsidRPr="00602583" w:rsidRDefault="00A51ABE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C445F2" w:rsidRPr="00602583" w:rsidRDefault="00A51ABE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C445F2" w:rsidRPr="00602583" w:rsidRDefault="00C445F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F2" w:rsidRPr="00602583" w:rsidTr="005E0E00">
        <w:tc>
          <w:tcPr>
            <w:tcW w:w="3827" w:type="dxa"/>
          </w:tcPr>
          <w:p w:rsidR="00C445F2" w:rsidRPr="00602583" w:rsidRDefault="00C445F2" w:rsidP="005E0E00">
            <w:pPr>
              <w:rPr>
                <w:rFonts w:ascii="Times New Roman" w:hAnsi="Times New Roman" w:cs="Times New Roman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379" w:type="dxa"/>
            <w:vAlign w:val="center"/>
          </w:tcPr>
          <w:p w:rsidR="00C445F2" w:rsidRPr="00602583" w:rsidRDefault="00EE0D99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770.508</w:t>
            </w:r>
          </w:p>
        </w:tc>
        <w:tc>
          <w:tcPr>
            <w:tcW w:w="1742" w:type="dxa"/>
            <w:vAlign w:val="center"/>
          </w:tcPr>
          <w:p w:rsidR="00C445F2" w:rsidRPr="00602583" w:rsidRDefault="00EE0D99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766.940</w:t>
            </w:r>
          </w:p>
        </w:tc>
        <w:tc>
          <w:tcPr>
            <w:tcW w:w="2407" w:type="dxa"/>
            <w:vAlign w:val="center"/>
          </w:tcPr>
          <w:p w:rsidR="00C445F2" w:rsidRPr="00602583" w:rsidRDefault="00EE0D99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45F2" w:rsidRPr="00602583" w:rsidTr="005E0E00">
        <w:tc>
          <w:tcPr>
            <w:tcW w:w="3827" w:type="dxa"/>
          </w:tcPr>
          <w:p w:rsidR="00C445F2" w:rsidRPr="00602583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C445F2" w:rsidRPr="00602583" w:rsidRDefault="00A51ABE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C445F2" w:rsidRPr="00602583" w:rsidRDefault="00A51ABE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C445F2" w:rsidRPr="00602583" w:rsidRDefault="00C445F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F2" w:rsidRPr="00602583" w:rsidTr="005E0E00">
        <w:tc>
          <w:tcPr>
            <w:tcW w:w="3827" w:type="dxa"/>
          </w:tcPr>
          <w:p w:rsidR="00C445F2" w:rsidRPr="00602583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Дневнице на службеном путу</w:t>
            </w:r>
          </w:p>
        </w:tc>
        <w:tc>
          <w:tcPr>
            <w:tcW w:w="1379" w:type="dxa"/>
          </w:tcPr>
          <w:p w:rsidR="00C445F2" w:rsidRPr="00602583" w:rsidRDefault="00EE0D99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400.000</w:t>
            </w:r>
          </w:p>
        </w:tc>
        <w:tc>
          <w:tcPr>
            <w:tcW w:w="1742" w:type="dxa"/>
          </w:tcPr>
          <w:p w:rsidR="00C445F2" w:rsidRPr="00602583" w:rsidRDefault="00EE0D99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149.151</w:t>
            </w:r>
          </w:p>
        </w:tc>
        <w:tc>
          <w:tcPr>
            <w:tcW w:w="2407" w:type="dxa"/>
          </w:tcPr>
          <w:p w:rsidR="00C445F2" w:rsidRPr="00602583" w:rsidRDefault="00EE0D99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45F2" w:rsidRPr="00602583" w:rsidTr="005E0E00">
        <w:tc>
          <w:tcPr>
            <w:tcW w:w="3827" w:type="dxa"/>
          </w:tcPr>
          <w:p w:rsidR="00C445F2" w:rsidRPr="00602583" w:rsidRDefault="00C445F2" w:rsidP="005E0E00">
            <w:pPr>
              <w:ind w:right="-468"/>
              <w:rPr>
                <w:rFonts w:ascii="Times New Roman" w:hAnsi="Times New Roman" w:cs="Times New Roman"/>
                <w:lang w:val="sr-Cyrl-CS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Накнаде трошкова на службеном путу</w:t>
            </w:r>
          </w:p>
        </w:tc>
        <w:tc>
          <w:tcPr>
            <w:tcW w:w="1379" w:type="dxa"/>
          </w:tcPr>
          <w:p w:rsidR="00C445F2" w:rsidRPr="00602583" w:rsidRDefault="00EE0D99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C445F2" w:rsidRPr="00602583" w:rsidRDefault="00EE0D99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C445F2" w:rsidRPr="00602583" w:rsidRDefault="00EE0D99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0D99" w:rsidRPr="00602583" w:rsidRDefault="00EE0D99" w:rsidP="00EE0D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D99" w:rsidRPr="00602583" w:rsidRDefault="00EE0D99" w:rsidP="00EE0D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83">
        <w:rPr>
          <w:rFonts w:ascii="Times New Roman" w:eastAsia="Calibri" w:hAnsi="Times New Roman" w:cs="Times New Roman"/>
          <w:sz w:val="24"/>
          <w:szCs w:val="24"/>
          <w:lang w:val="ru-RU"/>
        </w:rPr>
        <w:t>По уговору о делу за потребе анализа ДРИ ангажован је 1 извршилац по уговору о допунском раду</w:t>
      </w:r>
      <w:r w:rsidRPr="00602583">
        <w:rPr>
          <w:rFonts w:ascii="Times New Roman" w:hAnsi="Times New Roman" w:cs="Times New Roman"/>
          <w:sz w:val="24"/>
          <w:szCs w:val="24"/>
        </w:rPr>
        <w:t>.</w:t>
      </w:r>
      <w:r w:rsidRPr="006025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EE0D99" w:rsidRPr="00602583" w:rsidRDefault="00EE0D99" w:rsidP="00EE0D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уговору о привременим и повременим пословима </w:t>
      </w:r>
      <w:r w:rsidRPr="00602583">
        <w:rPr>
          <w:rFonts w:ascii="Times New Roman" w:eastAsia="Calibri" w:hAnsi="Times New Roman" w:cs="Times New Roman"/>
          <w:sz w:val="24"/>
          <w:szCs w:val="24"/>
        </w:rPr>
        <w:t>радио 1 запослени, који</w:t>
      </w:r>
      <w:r w:rsidRPr="006025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је ангажован на пословима набавке.</w:t>
      </w:r>
      <w:r w:rsidRPr="006025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6FAE" w:rsidRPr="00602583" w:rsidRDefault="00C66FAE" w:rsidP="00C44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F2" w:rsidRPr="00602583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  <w:i/>
        </w:rPr>
      </w:pPr>
    </w:p>
    <w:p w:rsidR="00C445F2" w:rsidRPr="00602583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602583">
        <w:rPr>
          <w:rFonts w:ascii="Times New Roman" w:hAnsi="Times New Roman" w:cs="Times New Roman"/>
        </w:rPr>
        <w:t>СРЕДСТВА ЗА ПОСЕБНЕ НАМЕНЕ</w:t>
      </w:r>
    </w:p>
    <w:p w:rsidR="00C445F2" w:rsidRPr="00602583" w:rsidRDefault="00C445F2" w:rsidP="00C445F2">
      <w:pPr>
        <w:pStyle w:val="ListParagraph"/>
        <w:tabs>
          <w:tab w:val="left" w:pos="80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5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258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02583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4001"/>
        <w:gridCol w:w="1701"/>
        <w:gridCol w:w="1984"/>
        <w:gridCol w:w="1701"/>
      </w:tblGrid>
      <w:tr w:rsidR="00C445F2" w:rsidRPr="00602583" w:rsidTr="00EB1CE9">
        <w:trPr>
          <w:trHeight w:val="525"/>
        </w:trPr>
        <w:tc>
          <w:tcPr>
            <w:tcW w:w="4001" w:type="dxa"/>
            <w:vMerge w:val="restart"/>
          </w:tcPr>
          <w:p w:rsidR="00C445F2" w:rsidRPr="0060258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445F2" w:rsidRPr="00602583" w:rsidRDefault="00C445F2" w:rsidP="005E0E00">
            <w:pPr>
              <w:pStyle w:val="ListParagraph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ПОЗИЦИЈА</w:t>
            </w:r>
          </w:p>
          <w:p w:rsidR="00C445F2" w:rsidRPr="0060258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445F2" w:rsidRPr="0060258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C445F2" w:rsidRPr="00602583" w:rsidRDefault="00C445F2" w:rsidP="00843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A43D86"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</w:t>
            </w: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C445F2" w:rsidRPr="00602583" w:rsidTr="00EB1CE9">
        <w:trPr>
          <w:trHeight w:val="540"/>
        </w:trPr>
        <w:tc>
          <w:tcPr>
            <w:tcW w:w="4001" w:type="dxa"/>
            <w:vMerge/>
          </w:tcPr>
          <w:p w:rsidR="00C445F2" w:rsidRPr="0060258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45F2" w:rsidRPr="00602583" w:rsidRDefault="00A25F75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</w:rPr>
              <w:t>План</w:t>
            </w:r>
          </w:p>
        </w:tc>
        <w:tc>
          <w:tcPr>
            <w:tcW w:w="1984" w:type="dxa"/>
            <w:vAlign w:val="center"/>
          </w:tcPr>
          <w:p w:rsidR="00C445F2" w:rsidRPr="00602583" w:rsidRDefault="00A25F75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701" w:type="dxa"/>
            <w:vAlign w:val="center"/>
          </w:tcPr>
          <w:p w:rsidR="00C445F2" w:rsidRPr="00602583" w:rsidRDefault="00A25F75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индекс</w:t>
            </w:r>
          </w:p>
        </w:tc>
      </w:tr>
      <w:tr w:rsidR="00C445F2" w:rsidRPr="00602583" w:rsidTr="00EB1CE9">
        <w:tc>
          <w:tcPr>
            <w:tcW w:w="4001" w:type="dxa"/>
          </w:tcPr>
          <w:p w:rsidR="00C445F2" w:rsidRPr="00602583" w:rsidRDefault="00C445F2" w:rsidP="005472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Спонзорство</w:t>
            </w:r>
            <w:r w:rsidR="0054725B"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,донације и хуманитарне активности</w:t>
            </w:r>
          </w:p>
        </w:tc>
        <w:tc>
          <w:tcPr>
            <w:tcW w:w="1701" w:type="dxa"/>
            <w:vAlign w:val="center"/>
          </w:tcPr>
          <w:p w:rsidR="00C445F2" w:rsidRPr="00602583" w:rsidRDefault="00A634C0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140.000</w:t>
            </w:r>
          </w:p>
        </w:tc>
        <w:tc>
          <w:tcPr>
            <w:tcW w:w="1984" w:type="dxa"/>
            <w:vAlign w:val="center"/>
          </w:tcPr>
          <w:p w:rsidR="00C445F2" w:rsidRPr="00602583" w:rsidRDefault="00A634C0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95.000</w:t>
            </w:r>
          </w:p>
        </w:tc>
        <w:tc>
          <w:tcPr>
            <w:tcW w:w="1701" w:type="dxa"/>
            <w:vAlign w:val="center"/>
          </w:tcPr>
          <w:p w:rsidR="00C445F2" w:rsidRPr="00602583" w:rsidRDefault="00A634C0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68</w:t>
            </w:r>
          </w:p>
        </w:tc>
      </w:tr>
      <w:tr w:rsidR="00C445F2" w:rsidRPr="00602583" w:rsidTr="00EB1CE9">
        <w:tc>
          <w:tcPr>
            <w:tcW w:w="4001" w:type="dxa"/>
          </w:tcPr>
          <w:p w:rsidR="00C445F2" w:rsidRPr="0060258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Спортске активности</w:t>
            </w:r>
          </w:p>
        </w:tc>
        <w:tc>
          <w:tcPr>
            <w:tcW w:w="1701" w:type="dxa"/>
            <w:vAlign w:val="center"/>
          </w:tcPr>
          <w:p w:rsidR="00C445F2" w:rsidRPr="00602583" w:rsidRDefault="00A634C0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80.000</w:t>
            </w:r>
          </w:p>
        </w:tc>
        <w:tc>
          <w:tcPr>
            <w:tcW w:w="1984" w:type="dxa"/>
            <w:vAlign w:val="center"/>
          </w:tcPr>
          <w:p w:rsidR="00C445F2" w:rsidRPr="00602583" w:rsidRDefault="00A634C0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47.500</w:t>
            </w:r>
          </w:p>
        </w:tc>
        <w:tc>
          <w:tcPr>
            <w:tcW w:w="1701" w:type="dxa"/>
            <w:vAlign w:val="center"/>
          </w:tcPr>
          <w:p w:rsidR="00C445F2" w:rsidRPr="00602583" w:rsidRDefault="00A634C0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</w:rPr>
              <w:t>59</w:t>
            </w:r>
          </w:p>
        </w:tc>
      </w:tr>
      <w:tr w:rsidR="00C445F2" w:rsidRPr="00602583" w:rsidTr="00EB1CE9">
        <w:tc>
          <w:tcPr>
            <w:tcW w:w="4001" w:type="dxa"/>
          </w:tcPr>
          <w:p w:rsidR="00C445F2" w:rsidRPr="0060258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701" w:type="dxa"/>
            <w:vAlign w:val="center"/>
          </w:tcPr>
          <w:p w:rsidR="00C445F2" w:rsidRPr="00602583" w:rsidRDefault="00A634C0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320.000</w:t>
            </w:r>
          </w:p>
        </w:tc>
        <w:tc>
          <w:tcPr>
            <w:tcW w:w="1984" w:type="dxa"/>
            <w:vAlign w:val="center"/>
          </w:tcPr>
          <w:p w:rsidR="00C445F2" w:rsidRPr="00602583" w:rsidRDefault="00A634C0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207.101</w:t>
            </w:r>
          </w:p>
        </w:tc>
        <w:tc>
          <w:tcPr>
            <w:tcW w:w="1701" w:type="dxa"/>
            <w:vAlign w:val="center"/>
          </w:tcPr>
          <w:p w:rsidR="00C445F2" w:rsidRPr="00602583" w:rsidRDefault="00A634C0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65</w:t>
            </w:r>
          </w:p>
        </w:tc>
      </w:tr>
      <w:tr w:rsidR="00C445F2" w:rsidRPr="00602583" w:rsidTr="00EB1CE9">
        <w:tc>
          <w:tcPr>
            <w:tcW w:w="4001" w:type="dxa"/>
          </w:tcPr>
          <w:p w:rsidR="00C445F2" w:rsidRPr="0060258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701" w:type="dxa"/>
            <w:vAlign w:val="center"/>
          </w:tcPr>
          <w:p w:rsidR="00C445F2" w:rsidRPr="00602583" w:rsidRDefault="00A634C0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277.000</w:t>
            </w:r>
          </w:p>
        </w:tc>
        <w:tc>
          <w:tcPr>
            <w:tcW w:w="1984" w:type="dxa"/>
            <w:vAlign w:val="center"/>
          </w:tcPr>
          <w:p w:rsidR="00C445F2" w:rsidRPr="00602583" w:rsidRDefault="00A634C0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371636</w:t>
            </w:r>
          </w:p>
        </w:tc>
        <w:tc>
          <w:tcPr>
            <w:tcW w:w="1701" w:type="dxa"/>
            <w:vAlign w:val="center"/>
          </w:tcPr>
          <w:p w:rsidR="00C445F2" w:rsidRPr="00602583" w:rsidRDefault="00A634C0" w:rsidP="00A43D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134</w:t>
            </w:r>
          </w:p>
        </w:tc>
      </w:tr>
      <w:tr w:rsidR="00C445F2" w:rsidRPr="00602583" w:rsidTr="00EB1CE9">
        <w:tc>
          <w:tcPr>
            <w:tcW w:w="4001" w:type="dxa"/>
          </w:tcPr>
          <w:p w:rsidR="00C445F2" w:rsidRPr="0060258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701" w:type="dxa"/>
            <w:vAlign w:val="center"/>
          </w:tcPr>
          <w:p w:rsidR="00C445F2" w:rsidRPr="00602583" w:rsidRDefault="00A634C0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84" w:type="dxa"/>
            <w:vAlign w:val="center"/>
          </w:tcPr>
          <w:p w:rsidR="00C445F2" w:rsidRPr="00602583" w:rsidRDefault="00A634C0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01" w:type="dxa"/>
            <w:vAlign w:val="center"/>
          </w:tcPr>
          <w:p w:rsidR="00C445F2" w:rsidRPr="00602583" w:rsidRDefault="00A634C0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</w:tbl>
    <w:p w:rsidR="004E748F" w:rsidRPr="00602583" w:rsidRDefault="004E748F" w:rsidP="0095232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45F2" w:rsidRPr="00602583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258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СУБВЕНЦИЈЕ И ОСТАЛИ ПРИХОДИ ИЗ БУЏЕТА</w:t>
      </w:r>
    </w:p>
    <w:p w:rsidR="00C445F2" w:rsidRPr="00602583" w:rsidRDefault="00C445F2" w:rsidP="00C445F2">
      <w:pPr>
        <w:pStyle w:val="ListParagraph"/>
        <w:tabs>
          <w:tab w:val="left" w:pos="867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25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237"/>
        <w:gridCol w:w="1535"/>
        <w:gridCol w:w="1557"/>
        <w:gridCol w:w="1557"/>
        <w:gridCol w:w="1501"/>
      </w:tblGrid>
      <w:tr w:rsidR="00C445F2" w:rsidRPr="00602583" w:rsidTr="005E0E00">
        <w:tc>
          <w:tcPr>
            <w:tcW w:w="3292" w:type="dxa"/>
            <w:vMerge w:val="restart"/>
          </w:tcPr>
          <w:p w:rsidR="00C445F2" w:rsidRPr="0060258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C445F2" w:rsidRPr="00602583" w:rsidRDefault="00C445F2" w:rsidP="004E74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A43D86"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</w:t>
            </w:r>
            <w:r w:rsidR="004E748F"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</w:t>
            </w:r>
            <w:r w:rsidRPr="00602583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C445F2" w:rsidRPr="00602583" w:rsidTr="005E0E00">
        <w:tc>
          <w:tcPr>
            <w:tcW w:w="3292" w:type="dxa"/>
            <w:vMerge/>
          </w:tcPr>
          <w:p w:rsidR="00C445F2" w:rsidRPr="0060258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45F2" w:rsidRPr="0060258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C445F2" w:rsidRPr="0060258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C445F2" w:rsidRPr="0060258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C445F2" w:rsidRPr="0060258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Неутрошено на</w:t>
            </w:r>
          </w:p>
          <w:p w:rsidR="00C445F2" w:rsidRPr="00602583" w:rsidRDefault="00C445F2" w:rsidP="00A43D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602583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 w:rsidR="00A43D86" w:rsidRPr="006025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45F2" w:rsidRPr="00602583" w:rsidTr="005E0E00">
        <w:tc>
          <w:tcPr>
            <w:tcW w:w="3292" w:type="dxa"/>
          </w:tcPr>
          <w:p w:rsidR="00C445F2" w:rsidRPr="0060258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  <w:vAlign w:val="center"/>
          </w:tcPr>
          <w:p w:rsidR="00C445F2" w:rsidRPr="00602583" w:rsidRDefault="004E748F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C445F2" w:rsidRPr="00602583" w:rsidRDefault="004E748F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445F2" w:rsidRPr="00602583" w:rsidRDefault="004E748F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45F2" w:rsidRPr="00602583" w:rsidRDefault="004E748F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F2" w:rsidRPr="00602583" w:rsidTr="005E0E00">
        <w:tc>
          <w:tcPr>
            <w:tcW w:w="3292" w:type="dxa"/>
          </w:tcPr>
          <w:p w:rsidR="00C445F2" w:rsidRPr="0060258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  <w:vAlign w:val="center"/>
          </w:tcPr>
          <w:p w:rsidR="00C445F2" w:rsidRPr="00602583" w:rsidRDefault="004E748F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C445F2" w:rsidRPr="00602583" w:rsidRDefault="004E748F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445F2" w:rsidRPr="00602583" w:rsidRDefault="004E748F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45F2" w:rsidRPr="00602583" w:rsidRDefault="004E748F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46E6" w:rsidRPr="00602583" w:rsidRDefault="00CE46E6" w:rsidP="00CE46E6">
      <w:pPr>
        <w:tabs>
          <w:tab w:val="center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445F2" w:rsidRPr="00602583" w:rsidRDefault="00C445F2" w:rsidP="00C445F2">
      <w:pPr>
        <w:pStyle w:val="ListParagraph"/>
        <w:tabs>
          <w:tab w:val="center" w:pos="4860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02583">
        <w:rPr>
          <w:rFonts w:ascii="Times New Roman" w:hAnsi="Times New Roman" w:cs="Times New Roman"/>
          <w:noProof/>
          <w:sz w:val="24"/>
          <w:szCs w:val="24"/>
          <w:lang w:val="sr-Cyrl-CS"/>
        </w:rPr>
        <w:t>КРЕДИТНА ЗАДУЖЕНОСТ</w:t>
      </w:r>
    </w:p>
    <w:p w:rsidR="00C445F2" w:rsidRPr="00602583" w:rsidRDefault="00C445F2" w:rsidP="00C445F2">
      <w:pPr>
        <w:pStyle w:val="ListParagraph"/>
        <w:tabs>
          <w:tab w:val="center" w:pos="4860"/>
        </w:tabs>
        <w:ind w:left="360"/>
        <w:jc w:val="both"/>
        <w:rPr>
          <w:noProof/>
          <w:lang w:val="sr-Cyrl-CS"/>
        </w:rPr>
      </w:pPr>
      <w:r w:rsidRPr="00602583">
        <w:rPr>
          <w:noProof/>
          <w:lang w:val="sr-Cyrl-CS"/>
        </w:rPr>
        <w:tab/>
        <w:t xml:space="preserve">                                   у  динарима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1803"/>
      </w:tblGrid>
      <w:tr w:rsidR="00C445F2" w:rsidRPr="00602583" w:rsidTr="005E0E00">
        <w:trPr>
          <w:trHeight w:val="339"/>
        </w:trPr>
        <w:tc>
          <w:tcPr>
            <w:tcW w:w="4608" w:type="dxa"/>
          </w:tcPr>
          <w:p w:rsidR="00C445F2" w:rsidRPr="0060258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C445F2" w:rsidRPr="0060258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Стање на дан</w:t>
            </w:r>
          </w:p>
          <w:p w:rsidR="00C445F2" w:rsidRPr="00602583" w:rsidRDefault="00C445F2" w:rsidP="007B0F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30.12.20</w:t>
            </w:r>
            <w:r w:rsidR="00A43D86" w:rsidRPr="00602583">
              <w:rPr>
                <w:rFonts w:ascii="Times New Roman" w:hAnsi="Times New Roman" w:cs="Times New Roman"/>
                <w:lang w:val="sr-Cyrl-CS"/>
              </w:rPr>
              <w:t>2</w:t>
            </w:r>
            <w:r w:rsidR="007B0F26" w:rsidRPr="00602583">
              <w:rPr>
                <w:rFonts w:ascii="Times New Roman" w:hAnsi="Times New Roman" w:cs="Times New Roman"/>
                <w:lang w:val="sr-Cyrl-CS"/>
              </w:rPr>
              <w:t>1</w:t>
            </w:r>
            <w:r w:rsidRPr="0060258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C445F2" w:rsidRPr="00602583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C445F2" w:rsidRPr="0060258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C445F2" w:rsidRPr="00602583" w:rsidRDefault="007B0F26" w:rsidP="00A43D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F2" w:rsidRPr="00602583" w:rsidTr="005E0E00">
        <w:tc>
          <w:tcPr>
            <w:tcW w:w="4608" w:type="dxa"/>
            <w:tcBorders>
              <w:top w:val="double" w:sz="4" w:space="0" w:color="auto"/>
            </w:tcBorders>
          </w:tcPr>
          <w:p w:rsidR="00C445F2" w:rsidRPr="00602583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C445F2" w:rsidRPr="00602583" w:rsidRDefault="007B0F26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F2" w:rsidRPr="00602583" w:rsidTr="005E0E00">
        <w:tc>
          <w:tcPr>
            <w:tcW w:w="4608" w:type="dxa"/>
          </w:tcPr>
          <w:p w:rsidR="00C445F2" w:rsidRPr="00602583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602583">
              <w:rPr>
                <w:rFonts w:ascii="Times New Roman" w:hAnsi="Times New Roman" w:cs="Times New Roman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  <w:vAlign w:val="center"/>
          </w:tcPr>
          <w:p w:rsidR="00C445F2" w:rsidRPr="00602583" w:rsidRDefault="007B0F26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3D86" w:rsidRPr="00602583" w:rsidRDefault="00A43D86" w:rsidP="00A43D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5EC4" w:rsidRPr="00602583" w:rsidRDefault="00A43D86" w:rsidP="00F1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83">
        <w:rPr>
          <w:rFonts w:ascii="Times New Roman" w:eastAsia="Calibri" w:hAnsi="Times New Roman" w:cs="Times New Roman"/>
          <w:sz w:val="24"/>
          <w:szCs w:val="24"/>
          <w:lang w:val="ru-RU"/>
        </w:rPr>
        <w:t>За 202</w:t>
      </w:r>
      <w:r w:rsidR="007B0F26" w:rsidRPr="00602583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6025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године је планирано кредитно задужење за набавку енергената у износу од </w:t>
      </w:r>
      <w:r w:rsidR="007B0F26" w:rsidRPr="00602583">
        <w:rPr>
          <w:rFonts w:ascii="Times New Roman" w:eastAsia="Calibri" w:hAnsi="Times New Roman" w:cs="Times New Roman"/>
          <w:sz w:val="24"/>
          <w:szCs w:val="24"/>
          <w:lang w:val="ru-RU"/>
        </w:rPr>
        <w:t>35</w:t>
      </w:r>
      <w:r w:rsidRPr="00602583">
        <w:rPr>
          <w:rFonts w:ascii="Times New Roman" w:eastAsia="Calibri" w:hAnsi="Times New Roman" w:cs="Times New Roman"/>
          <w:sz w:val="24"/>
          <w:szCs w:val="24"/>
          <w:lang w:val="ru-RU"/>
        </w:rPr>
        <w:t>.000.000 динара.</w:t>
      </w:r>
      <w:r w:rsidR="007B0F26" w:rsidRPr="00602583">
        <w:rPr>
          <w:rFonts w:ascii="Times New Roman" w:eastAsia="Calibri" w:hAnsi="Times New Roman" w:cs="Times New Roman"/>
          <w:sz w:val="24"/>
          <w:szCs w:val="24"/>
          <w:lang w:val="ru-RU"/>
        </w:rPr>
        <w:t>Кредит није киришћен.</w:t>
      </w:r>
      <w:r w:rsidRPr="006025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05ADB" w:rsidRPr="00602583" w:rsidRDefault="00D05ADB" w:rsidP="005B72D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E2224" w:rsidRPr="00602583" w:rsidRDefault="00CE2224" w:rsidP="005B72D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02583" w:rsidRPr="00602583" w:rsidRDefault="00602583" w:rsidP="005B72D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05ADB" w:rsidRPr="00602583" w:rsidRDefault="00D05ADB" w:rsidP="005B72D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4846" w:rsidRPr="00602583" w:rsidRDefault="0063275E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</w:pPr>
      <w:r w:rsidRPr="00602583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5.</w:t>
      </w:r>
      <w:r w:rsidR="008849E0" w:rsidRPr="00602583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 xml:space="preserve"> </w:t>
      </w:r>
      <w:r w:rsidR="00DA4846" w:rsidRPr="00602583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ЈКП "ДУБОКО"</w:t>
      </w:r>
    </w:p>
    <w:p w:rsidR="00DA4846" w:rsidRPr="00602583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  <w:lang w:val="sr-Cyrl-CS"/>
        </w:rPr>
      </w:pPr>
    </w:p>
    <w:p w:rsidR="00DA4846" w:rsidRPr="00602583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02583">
        <w:rPr>
          <w:rFonts w:ascii="Times New Roman" w:eastAsia="Calibri" w:hAnsi="Times New Roman" w:cs="Times New Roman"/>
          <w:noProof/>
          <w:sz w:val="24"/>
          <w:szCs w:val="24"/>
        </w:rPr>
        <w:t>Назив</w:t>
      </w:r>
      <w:r w:rsidRPr="006025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602583">
        <w:rPr>
          <w:rFonts w:ascii="Times New Roman" w:eastAsia="Calibri" w:hAnsi="Times New Roman" w:cs="Times New Roman"/>
          <w:noProof/>
          <w:sz w:val="24"/>
          <w:szCs w:val="24"/>
        </w:rPr>
        <w:t>предузећа:</w:t>
      </w:r>
      <w:r w:rsidRPr="006025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ЈКП " Регионални центар за управљање отпадом Дубоко" Ужице</w:t>
      </w:r>
    </w:p>
    <w:p w:rsidR="00DA4846" w:rsidRPr="00602583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602583">
        <w:rPr>
          <w:rFonts w:ascii="Times New Roman" w:eastAsia="Calibri" w:hAnsi="Times New Roman" w:cs="Times New Roman"/>
          <w:noProof/>
          <w:sz w:val="24"/>
          <w:szCs w:val="24"/>
        </w:rPr>
        <w:t>Седиште:</w:t>
      </w:r>
      <w:r w:rsidRPr="006025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Ужице, Дубоко б.б.</w:t>
      </w:r>
    </w:p>
    <w:p w:rsidR="00DA4846" w:rsidRPr="00602583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602583">
        <w:rPr>
          <w:rFonts w:ascii="Times New Roman" w:eastAsia="Calibri" w:hAnsi="Times New Roman" w:cs="Times New Roman"/>
          <w:noProof/>
          <w:sz w:val="24"/>
          <w:szCs w:val="24"/>
        </w:rPr>
        <w:t>Претежна</w:t>
      </w:r>
      <w:r w:rsidRPr="006025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602583">
        <w:rPr>
          <w:rFonts w:ascii="Times New Roman" w:eastAsia="Calibri" w:hAnsi="Times New Roman" w:cs="Times New Roman"/>
          <w:noProof/>
          <w:sz w:val="24"/>
          <w:szCs w:val="24"/>
        </w:rPr>
        <w:t>делатност:</w:t>
      </w:r>
      <w:r w:rsidRPr="006025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скупљање отпада који није опасан</w:t>
      </w:r>
    </w:p>
    <w:p w:rsidR="00DA4846" w:rsidRPr="00602583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02583">
        <w:rPr>
          <w:rFonts w:ascii="Times New Roman" w:eastAsia="Calibri" w:hAnsi="Times New Roman" w:cs="Times New Roman"/>
          <w:noProof/>
          <w:sz w:val="24"/>
          <w:szCs w:val="24"/>
        </w:rPr>
        <w:t>Матични</w:t>
      </w:r>
      <w:r w:rsidRPr="006025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602583">
        <w:rPr>
          <w:rFonts w:ascii="Times New Roman" w:eastAsia="Calibri" w:hAnsi="Times New Roman" w:cs="Times New Roman"/>
          <w:noProof/>
          <w:sz w:val="24"/>
          <w:szCs w:val="24"/>
        </w:rPr>
        <w:t>број:</w:t>
      </w:r>
      <w:r w:rsidRPr="006025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20104279</w:t>
      </w:r>
    </w:p>
    <w:p w:rsidR="00115D55" w:rsidRPr="00602583" w:rsidRDefault="00115D55" w:rsidP="00115D55">
      <w:pPr>
        <w:pStyle w:val="NormalWeb"/>
        <w:spacing w:before="0" w:after="0"/>
      </w:pPr>
      <w:proofErr w:type="gramStart"/>
      <w:r w:rsidRPr="00602583">
        <w:t>Програм пословања ЈКП "Дубоко" Ужице за 2021.</w:t>
      </w:r>
      <w:proofErr w:type="gramEnd"/>
      <w:r w:rsidRPr="00602583">
        <w:t xml:space="preserve"> </w:t>
      </w:r>
      <w:proofErr w:type="gramStart"/>
      <w:r w:rsidRPr="00602583">
        <w:t>годину</w:t>
      </w:r>
      <w:proofErr w:type="gramEnd"/>
      <w:r w:rsidRPr="00602583">
        <w:t xml:space="preserve"> усвојен је одлуком Надзорног одбора број 9/3 од 01.12.2020. </w:t>
      </w:r>
      <w:proofErr w:type="gramStart"/>
      <w:r w:rsidRPr="00602583">
        <w:t>године</w:t>
      </w:r>
      <w:proofErr w:type="gramEnd"/>
      <w:r w:rsidRPr="00602583">
        <w:t xml:space="preserve">. </w:t>
      </w:r>
      <w:proofErr w:type="gramStart"/>
      <w:r w:rsidRPr="00602583">
        <w:t>Решењем I број 023-154/20 од 24.12.2020.</w:t>
      </w:r>
      <w:proofErr w:type="gramEnd"/>
      <w:r w:rsidRPr="00602583">
        <w:t xml:space="preserve"> </w:t>
      </w:r>
      <w:proofErr w:type="gramStart"/>
      <w:r w:rsidRPr="00602583">
        <w:t>године</w:t>
      </w:r>
      <w:proofErr w:type="gramEnd"/>
      <w:r w:rsidRPr="00602583">
        <w:t xml:space="preserve"> Скупштина Града Ужица је дала сагласност на Програм пословања ЈКП "Дубоко" Ужице за 2020. </w:t>
      </w:r>
      <w:proofErr w:type="gramStart"/>
      <w:r w:rsidRPr="00602583">
        <w:t>годину</w:t>
      </w:r>
      <w:proofErr w:type="gramEnd"/>
      <w:r w:rsidRPr="00602583">
        <w:t>.</w:t>
      </w:r>
    </w:p>
    <w:p w:rsidR="00DA4846" w:rsidRPr="00602583" w:rsidRDefault="00DA4846" w:rsidP="009D0EDC">
      <w:pPr>
        <w:jc w:val="both"/>
        <w:rPr>
          <w:rFonts w:ascii="Times New Roman" w:eastAsia="Calibri" w:hAnsi="Times New Roman" w:cs="Times New Roman"/>
        </w:rPr>
      </w:pPr>
    </w:p>
    <w:p w:rsidR="00602583" w:rsidRPr="00602583" w:rsidRDefault="00602583" w:rsidP="009D0EDC">
      <w:pPr>
        <w:jc w:val="both"/>
        <w:rPr>
          <w:rFonts w:ascii="Times New Roman" w:eastAsia="Calibri" w:hAnsi="Times New Roman" w:cs="Times New Roman"/>
        </w:rPr>
      </w:pPr>
    </w:p>
    <w:p w:rsidR="00602583" w:rsidRPr="00602583" w:rsidRDefault="00602583" w:rsidP="009D0EDC">
      <w:pPr>
        <w:jc w:val="both"/>
        <w:rPr>
          <w:rFonts w:ascii="Times New Roman" w:eastAsia="Calibri" w:hAnsi="Times New Roman" w:cs="Times New Roman"/>
        </w:rPr>
      </w:pPr>
    </w:p>
    <w:p w:rsidR="00602583" w:rsidRPr="00602583" w:rsidRDefault="00602583" w:rsidP="009D0EDC">
      <w:pPr>
        <w:jc w:val="both"/>
        <w:rPr>
          <w:rFonts w:ascii="Times New Roman" w:eastAsia="Calibri" w:hAnsi="Times New Roman" w:cs="Times New Roman"/>
        </w:rPr>
      </w:pPr>
    </w:p>
    <w:p w:rsidR="00602583" w:rsidRPr="00602583" w:rsidRDefault="00602583" w:rsidP="009D0EDC">
      <w:pPr>
        <w:jc w:val="both"/>
        <w:rPr>
          <w:rFonts w:ascii="Times New Roman" w:eastAsia="Calibri" w:hAnsi="Times New Roman" w:cs="Times New Roman"/>
        </w:rPr>
      </w:pPr>
    </w:p>
    <w:p w:rsidR="00DA4846" w:rsidRPr="00602583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83">
        <w:rPr>
          <w:rFonts w:ascii="Times New Roman" w:eastAsia="Calibri" w:hAnsi="Times New Roman" w:cs="Times New Roman"/>
          <w:sz w:val="24"/>
          <w:szCs w:val="24"/>
        </w:rPr>
        <w:lastRenderedPageBreak/>
        <w:t>ПРИХОДИ/РАСХОДИ</w:t>
      </w:r>
    </w:p>
    <w:p w:rsidR="00DA4846" w:rsidRPr="00602583" w:rsidRDefault="00DA4846" w:rsidP="00DA484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02583">
        <w:rPr>
          <w:rFonts w:ascii="Times New Roman" w:eastAsia="Calibri" w:hAnsi="Times New Roman" w:cs="Times New Roman"/>
          <w:sz w:val="24"/>
          <w:szCs w:val="24"/>
          <w:lang w:val="sr-Cyrl-CS"/>
        </w:rPr>
        <w:t>у динар</w:t>
      </w:r>
      <w:r w:rsidR="00332822" w:rsidRPr="00602583">
        <w:rPr>
          <w:rFonts w:ascii="Times New Roman" w:eastAsia="Calibri" w:hAnsi="Times New Roman" w:cs="Times New Roman"/>
          <w:sz w:val="24"/>
          <w:szCs w:val="24"/>
          <w:lang w:val="sr-Cyrl-CS"/>
        </w:rPr>
        <w:t>има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418"/>
        <w:gridCol w:w="1721"/>
        <w:gridCol w:w="2389"/>
      </w:tblGrid>
      <w:tr w:rsidR="00DA4846" w:rsidRPr="00602583" w:rsidTr="005E0E00">
        <w:trPr>
          <w:trHeight w:val="285"/>
        </w:trPr>
        <w:tc>
          <w:tcPr>
            <w:tcW w:w="3827" w:type="dxa"/>
            <w:vMerge w:val="restart"/>
          </w:tcPr>
          <w:p w:rsidR="00DA4846" w:rsidRPr="00602583" w:rsidRDefault="00DA4846" w:rsidP="005E0E00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4846" w:rsidRPr="0060258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Позиција</w:t>
            </w:r>
          </w:p>
          <w:p w:rsidR="00DA4846" w:rsidRPr="0060258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DA4846" w:rsidRPr="00602583" w:rsidRDefault="00DA4846" w:rsidP="00115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01.01.-31.12.20</w:t>
            </w:r>
            <w:r w:rsidR="002B4301"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15D55"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0258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DA4846" w:rsidRPr="00602583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DA4846" w:rsidRPr="0060258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60258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60258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60258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0258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</w:tr>
      <w:tr w:rsidR="0095053E" w:rsidRPr="00602583" w:rsidTr="002E2F06">
        <w:tc>
          <w:tcPr>
            <w:tcW w:w="3827" w:type="dxa"/>
            <w:tcBorders>
              <w:top w:val="single" w:sz="4" w:space="0" w:color="auto"/>
            </w:tcBorders>
          </w:tcPr>
          <w:p w:rsidR="0095053E" w:rsidRPr="00602583" w:rsidRDefault="0095053E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Пословни приходи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5053E" w:rsidRPr="00602583" w:rsidRDefault="0095053E" w:rsidP="00C163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sz w:val="24"/>
                <w:szCs w:val="24"/>
              </w:rPr>
              <w:t>304,715,000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95053E" w:rsidRPr="00602583" w:rsidRDefault="0095053E" w:rsidP="00C163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sz w:val="24"/>
                <w:szCs w:val="24"/>
              </w:rPr>
              <w:t>263,908,828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95053E" w:rsidRPr="00602583" w:rsidRDefault="0095053E" w:rsidP="00C16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583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95053E" w:rsidRPr="00602583" w:rsidTr="002E2F06">
        <w:tc>
          <w:tcPr>
            <w:tcW w:w="3827" w:type="dxa"/>
          </w:tcPr>
          <w:p w:rsidR="0095053E" w:rsidRPr="00602583" w:rsidRDefault="0095053E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Пословни расходи</w:t>
            </w:r>
          </w:p>
        </w:tc>
        <w:tc>
          <w:tcPr>
            <w:tcW w:w="1418" w:type="dxa"/>
            <w:vAlign w:val="center"/>
          </w:tcPr>
          <w:p w:rsidR="0095053E" w:rsidRPr="00602583" w:rsidRDefault="0095053E" w:rsidP="00C163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sz w:val="24"/>
                <w:szCs w:val="24"/>
              </w:rPr>
              <w:t>337,618,000</w:t>
            </w:r>
          </w:p>
        </w:tc>
        <w:tc>
          <w:tcPr>
            <w:tcW w:w="1721" w:type="dxa"/>
            <w:vAlign w:val="center"/>
          </w:tcPr>
          <w:p w:rsidR="0095053E" w:rsidRPr="00602583" w:rsidRDefault="0095053E" w:rsidP="00C1631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sz w:val="24"/>
                <w:szCs w:val="24"/>
              </w:rPr>
              <w:t>288,609,889</w:t>
            </w:r>
          </w:p>
        </w:tc>
        <w:tc>
          <w:tcPr>
            <w:tcW w:w="2389" w:type="dxa"/>
            <w:vAlign w:val="center"/>
          </w:tcPr>
          <w:p w:rsidR="0095053E" w:rsidRPr="00602583" w:rsidRDefault="0095053E" w:rsidP="00C16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583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95053E" w:rsidRPr="00602583" w:rsidTr="005E0E00">
        <w:tc>
          <w:tcPr>
            <w:tcW w:w="3827" w:type="dxa"/>
          </w:tcPr>
          <w:p w:rsidR="0095053E" w:rsidRPr="00602583" w:rsidRDefault="0095053E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Пословни добитак</w:t>
            </w: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0258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95053E" w:rsidRPr="00602583" w:rsidRDefault="0095053E" w:rsidP="00F26A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-32.903.000</w:t>
            </w:r>
          </w:p>
        </w:tc>
        <w:tc>
          <w:tcPr>
            <w:tcW w:w="1721" w:type="dxa"/>
          </w:tcPr>
          <w:p w:rsidR="0095053E" w:rsidRPr="00602583" w:rsidRDefault="0095053E" w:rsidP="002741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-24.701.061</w:t>
            </w:r>
          </w:p>
        </w:tc>
        <w:tc>
          <w:tcPr>
            <w:tcW w:w="2389" w:type="dxa"/>
          </w:tcPr>
          <w:p w:rsidR="0095053E" w:rsidRPr="00602583" w:rsidRDefault="0095053E" w:rsidP="00F2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5053E" w:rsidRPr="00602583" w:rsidTr="002E2F06">
        <w:tc>
          <w:tcPr>
            <w:tcW w:w="3827" w:type="dxa"/>
          </w:tcPr>
          <w:p w:rsidR="0095053E" w:rsidRPr="00602583" w:rsidRDefault="0095053E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Укупни приходи</w:t>
            </w:r>
          </w:p>
        </w:tc>
        <w:tc>
          <w:tcPr>
            <w:tcW w:w="1418" w:type="dxa"/>
            <w:vAlign w:val="center"/>
          </w:tcPr>
          <w:p w:rsidR="0095053E" w:rsidRPr="00602583" w:rsidRDefault="0095053E" w:rsidP="00C1631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320,513,000</w:t>
            </w:r>
          </w:p>
        </w:tc>
        <w:tc>
          <w:tcPr>
            <w:tcW w:w="1721" w:type="dxa"/>
            <w:vAlign w:val="center"/>
          </w:tcPr>
          <w:p w:rsidR="0095053E" w:rsidRPr="00602583" w:rsidRDefault="0095053E" w:rsidP="00C1631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269,407,282</w:t>
            </w:r>
          </w:p>
        </w:tc>
        <w:tc>
          <w:tcPr>
            <w:tcW w:w="2389" w:type="dxa"/>
            <w:vAlign w:val="center"/>
          </w:tcPr>
          <w:p w:rsidR="0095053E" w:rsidRPr="00602583" w:rsidRDefault="0095053E" w:rsidP="00C163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0258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</w:t>
            </w:r>
          </w:p>
        </w:tc>
      </w:tr>
      <w:tr w:rsidR="0095053E" w:rsidRPr="00602583" w:rsidTr="002E2F06">
        <w:tc>
          <w:tcPr>
            <w:tcW w:w="3827" w:type="dxa"/>
          </w:tcPr>
          <w:p w:rsidR="0095053E" w:rsidRPr="00602583" w:rsidRDefault="0095053E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Укупни расходи</w:t>
            </w:r>
          </w:p>
        </w:tc>
        <w:tc>
          <w:tcPr>
            <w:tcW w:w="1418" w:type="dxa"/>
            <w:vAlign w:val="center"/>
          </w:tcPr>
          <w:p w:rsidR="0095053E" w:rsidRPr="00602583" w:rsidRDefault="0095053E" w:rsidP="00C1631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340,319,000</w:t>
            </w:r>
          </w:p>
        </w:tc>
        <w:tc>
          <w:tcPr>
            <w:tcW w:w="1721" w:type="dxa"/>
            <w:vAlign w:val="center"/>
          </w:tcPr>
          <w:p w:rsidR="0095053E" w:rsidRPr="00602583" w:rsidRDefault="0095053E" w:rsidP="00C1631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289,270,853</w:t>
            </w:r>
          </w:p>
        </w:tc>
        <w:tc>
          <w:tcPr>
            <w:tcW w:w="2389" w:type="dxa"/>
            <w:vAlign w:val="center"/>
          </w:tcPr>
          <w:p w:rsidR="0095053E" w:rsidRPr="00602583" w:rsidRDefault="0095053E" w:rsidP="00C163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0258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</w:t>
            </w:r>
          </w:p>
        </w:tc>
      </w:tr>
      <w:tr w:rsidR="0095053E" w:rsidRPr="00602583" w:rsidTr="002E2F06">
        <w:tc>
          <w:tcPr>
            <w:tcW w:w="3827" w:type="dxa"/>
          </w:tcPr>
          <w:p w:rsidR="0095053E" w:rsidRPr="00602583" w:rsidRDefault="0095053E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Нето добитак</w:t>
            </w: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0258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418" w:type="dxa"/>
            <w:vAlign w:val="center"/>
          </w:tcPr>
          <w:p w:rsidR="0095053E" w:rsidRPr="00602583" w:rsidRDefault="0095053E" w:rsidP="00C1631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-19,806,000</w:t>
            </w:r>
          </w:p>
        </w:tc>
        <w:tc>
          <w:tcPr>
            <w:tcW w:w="1721" w:type="dxa"/>
            <w:vAlign w:val="center"/>
          </w:tcPr>
          <w:p w:rsidR="0095053E" w:rsidRPr="00602583" w:rsidRDefault="0095053E" w:rsidP="00C1631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-19,863,571</w:t>
            </w:r>
          </w:p>
        </w:tc>
        <w:tc>
          <w:tcPr>
            <w:tcW w:w="2389" w:type="dxa"/>
            <w:vAlign w:val="center"/>
          </w:tcPr>
          <w:p w:rsidR="0095053E" w:rsidRPr="00602583" w:rsidRDefault="0095053E" w:rsidP="00A763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020AE" w:rsidRPr="00602583" w:rsidRDefault="002020AE" w:rsidP="006C05D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0AE" w:rsidRPr="00602583" w:rsidRDefault="002020AE" w:rsidP="002020A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2583">
        <w:rPr>
          <w:rFonts w:ascii="Times New Roman" w:eastAsia="Calibri" w:hAnsi="Times New Roman" w:cs="Times New Roman"/>
          <w:sz w:val="24"/>
          <w:szCs w:val="24"/>
        </w:rPr>
        <w:t xml:space="preserve">Пословне приходе чине приходи од депоновања, приходи од продаје селектованог отпада </w:t>
      </w:r>
      <w:r w:rsidRPr="00602583">
        <w:rPr>
          <w:rFonts w:ascii="Times New Roman" w:eastAsia="Calibri" w:hAnsi="Times New Roman" w:cs="Times New Roman"/>
          <w:bCs/>
          <w:sz w:val="24"/>
          <w:szCs w:val="24"/>
        </w:rPr>
        <w:t>и остали пословни приходи.</w:t>
      </w:r>
      <w:proofErr w:type="gramEnd"/>
    </w:p>
    <w:p w:rsidR="002020AE" w:rsidRPr="00602583" w:rsidRDefault="002020AE" w:rsidP="002020A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2583">
        <w:rPr>
          <w:rFonts w:ascii="Times New Roman" w:eastAsia="Calibri" w:hAnsi="Times New Roman" w:cs="Times New Roman"/>
          <w:sz w:val="24"/>
          <w:szCs w:val="24"/>
        </w:rPr>
        <w:t>Приходи од депоновања у директној су вези са количином допремљеног отпада.</w:t>
      </w:r>
      <w:proofErr w:type="gramEnd"/>
      <w:r w:rsidRPr="00602583">
        <w:rPr>
          <w:rFonts w:ascii="Times New Roman" w:eastAsia="Calibri" w:hAnsi="Times New Roman" w:cs="Times New Roman"/>
          <w:sz w:val="24"/>
          <w:szCs w:val="24"/>
        </w:rPr>
        <w:t xml:space="preserve"> Наведени приходи умањени су за вредност признатог примарно селектованог отпада. </w:t>
      </w:r>
      <w:proofErr w:type="gramStart"/>
      <w:r w:rsidRPr="00602583">
        <w:rPr>
          <w:rFonts w:ascii="Times New Roman" w:eastAsia="Calibri" w:hAnsi="Times New Roman" w:cs="Times New Roman"/>
          <w:sz w:val="24"/>
          <w:szCs w:val="24"/>
        </w:rPr>
        <w:t>У извештајном периоду, по налогу Министарства за заштиту животне средине, збринут је плутајући отпад са Потпећког језера, што је утицало на повећање прихода од депоновања отпада.</w:t>
      </w:r>
      <w:proofErr w:type="gramEnd"/>
      <w:r w:rsidRPr="006025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20AE" w:rsidRPr="00602583" w:rsidRDefault="002020AE" w:rsidP="002020AE">
      <w:pPr>
        <w:pStyle w:val="NoSpacing"/>
        <w:jc w:val="both"/>
        <w:rPr>
          <w:rFonts w:ascii="Times New Roman" w:eastAsia="Calibri" w:hAnsi="Times New Roman" w:cs="Times New Roman"/>
        </w:rPr>
      </w:pPr>
      <w:proofErr w:type="gramStart"/>
      <w:r w:rsidRPr="00602583">
        <w:rPr>
          <w:rFonts w:ascii="Times New Roman" w:eastAsia="Calibri" w:hAnsi="Times New Roman" w:cs="Times New Roman"/>
          <w:sz w:val="24"/>
          <w:szCs w:val="24"/>
        </w:rPr>
        <w:t>Приходи од продаје селектованог отпада нису остварени у планираном износу због чињенице да се и даље већински допрема примарно неселектован отпад.</w:t>
      </w:r>
      <w:proofErr w:type="gramEnd"/>
      <w:r w:rsidRPr="00602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2583">
        <w:rPr>
          <w:rFonts w:ascii="Times New Roman" w:eastAsia="Calibri" w:hAnsi="Times New Roman" w:cs="Times New Roman"/>
          <w:sz w:val="24"/>
          <w:szCs w:val="24"/>
        </w:rPr>
        <w:t>Из таквог отпада много је теже издвојити квалитетне материјале прихватљиве за потенцијалне купце.</w:t>
      </w:r>
      <w:proofErr w:type="gramEnd"/>
      <w:r w:rsidRPr="00602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2583">
        <w:rPr>
          <w:rFonts w:ascii="Times New Roman" w:eastAsia="Calibri" w:hAnsi="Times New Roman" w:cs="Times New Roman"/>
          <w:sz w:val="24"/>
          <w:szCs w:val="24"/>
        </w:rPr>
        <w:t xml:space="preserve">Поред неадекватне морфологије примљеног отпада на висину исказаних прихода утицала је и цена селектованог </w:t>
      </w:r>
      <w:r w:rsidRPr="00602583">
        <w:rPr>
          <w:rFonts w:ascii="Times New Roman" w:eastAsia="Calibri" w:hAnsi="Times New Roman" w:cs="Times New Roman"/>
        </w:rPr>
        <w:t>отпада на тржишту.</w:t>
      </w:r>
      <w:proofErr w:type="gramEnd"/>
    </w:p>
    <w:p w:rsidR="001C37F2" w:rsidRPr="00602583" w:rsidRDefault="001C37F2" w:rsidP="001C37F2">
      <w:pPr>
        <w:tabs>
          <w:tab w:val="left" w:pos="540"/>
        </w:tabs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2583">
        <w:rPr>
          <w:rFonts w:ascii="Times New Roman" w:eastAsia="Calibri" w:hAnsi="Times New Roman" w:cs="Times New Roman"/>
          <w:sz w:val="24"/>
          <w:szCs w:val="24"/>
        </w:rPr>
        <w:t>Пословни расходи реализовани су у мањем износу од планираног.</w:t>
      </w:r>
      <w:proofErr w:type="gramEnd"/>
      <w:r w:rsidRPr="00602583">
        <w:rPr>
          <w:rFonts w:ascii="Times New Roman" w:eastAsia="Calibri" w:hAnsi="Times New Roman" w:cs="Times New Roman"/>
          <w:sz w:val="24"/>
          <w:szCs w:val="24"/>
        </w:rPr>
        <w:t xml:space="preserve"> У највећој мери то је последица реализације набавки у складу са финансијским могућностима предузећа </w:t>
      </w:r>
      <w:proofErr w:type="gramStart"/>
      <w:r w:rsidRPr="00602583">
        <w:rPr>
          <w:rFonts w:ascii="Times New Roman" w:eastAsia="Calibri" w:hAnsi="Times New Roman" w:cs="Times New Roman"/>
          <w:sz w:val="24"/>
          <w:szCs w:val="24"/>
        </w:rPr>
        <w:t>као  и</w:t>
      </w:r>
      <w:proofErr w:type="gramEnd"/>
      <w:r w:rsidRPr="00602583">
        <w:rPr>
          <w:rFonts w:ascii="Times New Roman" w:eastAsia="Calibri" w:hAnsi="Times New Roman" w:cs="Times New Roman"/>
          <w:sz w:val="24"/>
          <w:szCs w:val="24"/>
        </w:rPr>
        <w:t xml:space="preserve"> уговарања нижих цена од планираних кроз поступке јавних набавки.</w:t>
      </w:r>
    </w:p>
    <w:p w:rsidR="001A0A12" w:rsidRPr="00602583" w:rsidRDefault="001A0A12" w:rsidP="007C2F86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AC3199" w:rsidRPr="00602583" w:rsidRDefault="00AC3199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A4846" w:rsidRPr="00602583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602583">
        <w:rPr>
          <w:rFonts w:ascii="Times New Roman" w:eastAsia="Calibri" w:hAnsi="Times New Roman" w:cs="Times New Roman"/>
        </w:rPr>
        <w:t>ТРОШКОВИ ЗАПОСЛЕНИХ</w:t>
      </w:r>
    </w:p>
    <w:p w:rsidR="00DA4846" w:rsidRPr="00602583" w:rsidRDefault="00DA4846" w:rsidP="00DA4846">
      <w:pPr>
        <w:spacing w:after="0"/>
        <w:jc w:val="right"/>
        <w:rPr>
          <w:rFonts w:ascii="Times New Roman" w:eastAsia="Calibri" w:hAnsi="Times New Roman" w:cs="Times New Roman"/>
          <w:lang w:val="sr-Cyrl-CS"/>
        </w:rPr>
      </w:pPr>
      <w:r w:rsidRPr="00602583">
        <w:rPr>
          <w:rFonts w:ascii="Times New Roman" w:eastAsia="Calibri" w:hAnsi="Times New Roman" w:cs="Times New Roman"/>
          <w:lang w:val="sr-Cyrl-CS"/>
        </w:rPr>
        <w:t>у  динарима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379"/>
        <w:gridCol w:w="1742"/>
        <w:gridCol w:w="2407"/>
      </w:tblGrid>
      <w:tr w:rsidR="00DA4846" w:rsidRPr="00602583" w:rsidTr="005E0E00">
        <w:trPr>
          <w:trHeight w:val="285"/>
        </w:trPr>
        <w:tc>
          <w:tcPr>
            <w:tcW w:w="3827" w:type="dxa"/>
            <w:vMerge w:val="restart"/>
          </w:tcPr>
          <w:p w:rsidR="00DA4846" w:rsidRPr="00602583" w:rsidRDefault="00DA4846" w:rsidP="005E0E00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A4846" w:rsidRPr="0060258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lang w:val="sr-Cyrl-CS"/>
              </w:rPr>
              <w:t>Трошкови запослених</w:t>
            </w:r>
          </w:p>
          <w:p w:rsidR="00DA4846" w:rsidRPr="0060258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DA4846" w:rsidRPr="00602583" w:rsidRDefault="00DA4846" w:rsidP="00847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</w:rPr>
              <w:t>01.01.-31.12.20</w:t>
            </w:r>
            <w:r w:rsidR="00BC69D1" w:rsidRPr="00602583">
              <w:rPr>
                <w:rFonts w:ascii="Times New Roman" w:eastAsia="Calibri" w:hAnsi="Times New Roman" w:cs="Times New Roman"/>
              </w:rPr>
              <w:t>2</w:t>
            </w:r>
            <w:r w:rsidR="00847E53" w:rsidRPr="00602583">
              <w:rPr>
                <w:rFonts w:ascii="Times New Roman" w:eastAsia="Calibri" w:hAnsi="Times New Roman" w:cs="Times New Roman"/>
              </w:rPr>
              <w:t>1</w:t>
            </w:r>
            <w:r w:rsidRPr="00602583">
              <w:rPr>
                <w:rFonts w:ascii="Times New Roman" w:eastAsia="Calibri" w:hAnsi="Times New Roman" w:cs="Times New Roman"/>
              </w:rPr>
              <w:t>.</w:t>
            </w:r>
            <w:r w:rsidRPr="00602583">
              <w:rPr>
                <w:rFonts w:ascii="Times New Roman" w:eastAsia="Calibri" w:hAnsi="Times New Roman" w:cs="Times New Roman"/>
                <w:lang w:val="sr-Cyrl-CS"/>
              </w:rPr>
              <w:t>године</w:t>
            </w:r>
          </w:p>
        </w:tc>
      </w:tr>
      <w:tr w:rsidR="00DA4846" w:rsidRPr="00602583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DA4846" w:rsidRPr="0060258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60258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lang w:val="sr-Cyrl-CS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60258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602583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583">
              <w:rPr>
                <w:rFonts w:ascii="Times New Roman" w:eastAsia="Calibri" w:hAnsi="Times New Roman" w:cs="Times New Roman"/>
                <w:lang w:val="sr-Cyrl-CS"/>
              </w:rPr>
              <w:t>Реализација</w:t>
            </w:r>
            <w:r w:rsidRPr="00602583">
              <w:rPr>
                <w:rFonts w:ascii="Times New Roman" w:eastAsia="Calibri" w:hAnsi="Times New Roman" w:cs="Times New Roman"/>
              </w:rPr>
              <w:t>/</w:t>
            </w:r>
            <w:r w:rsidRPr="00602583">
              <w:rPr>
                <w:rFonts w:ascii="Times New Roman" w:eastAsia="Calibri" w:hAnsi="Times New Roman" w:cs="Times New Roman"/>
                <w:lang w:val="sr-Cyrl-CS"/>
              </w:rPr>
              <w:t xml:space="preserve">План </w:t>
            </w:r>
            <w:r w:rsidRPr="00602583">
              <w:rPr>
                <w:rFonts w:ascii="Times New Roman" w:eastAsia="Calibri" w:hAnsi="Times New Roman" w:cs="Times New Roman"/>
              </w:rPr>
              <w:t>(%)</w:t>
            </w:r>
          </w:p>
        </w:tc>
      </w:tr>
      <w:tr w:rsidR="0079450B" w:rsidRPr="00602583" w:rsidTr="002E2F06">
        <w:tc>
          <w:tcPr>
            <w:tcW w:w="3827" w:type="dxa"/>
            <w:tcBorders>
              <w:top w:val="single" w:sz="4" w:space="0" w:color="auto"/>
            </w:tcBorders>
          </w:tcPr>
          <w:p w:rsidR="0079450B" w:rsidRPr="00602583" w:rsidRDefault="0079450B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lang w:val="sr-Cyrl-CS"/>
              </w:rPr>
              <w:t>Маса бруто</w:t>
            </w:r>
            <w:r w:rsidRPr="00602583">
              <w:rPr>
                <w:rFonts w:ascii="Times New Roman" w:eastAsia="Calibri" w:hAnsi="Times New Roman" w:cs="Times New Roman"/>
              </w:rPr>
              <w:t xml:space="preserve"> II </w:t>
            </w:r>
            <w:r w:rsidRPr="00602583">
              <w:rPr>
                <w:rFonts w:ascii="Times New Roman" w:eastAsia="Calibri" w:hAnsi="Times New Roman" w:cs="Times New Roman"/>
                <w:lang w:val="sr-Cyrl-CS"/>
              </w:rPr>
              <w:t>зарада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79450B" w:rsidRPr="00602583" w:rsidRDefault="0079450B" w:rsidP="009D67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sz w:val="24"/>
                <w:szCs w:val="24"/>
              </w:rPr>
              <w:t>109,449,155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79450B" w:rsidRPr="00602583" w:rsidRDefault="0079450B" w:rsidP="009D67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sz w:val="24"/>
                <w:szCs w:val="24"/>
              </w:rPr>
              <w:t>100,292,350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79450B" w:rsidRPr="00602583" w:rsidRDefault="0079450B" w:rsidP="00C163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2583"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79450B" w:rsidRPr="00602583" w:rsidTr="005E0E00">
        <w:tc>
          <w:tcPr>
            <w:tcW w:w="3827" w:type="dxa"/>
          </w:tcPr>
          <w:p w:rsidR="0079450B" w:rsidRPr="00602583" w:rsidRDefault="0079450B" w:rsidP="005E0E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2583">
              <w:rPr>
                <w:rFonts w:ascii="Times New Roman" w:eastAsia="Calibri" w:hAnsi="Times New Roman" w:cs="Times New Roman"/>
                <w:lang w:val="sr-Cyrl-CS"/>
              </w:rPr>
              <w:t>Број запослених</w:t>
            </w:r>
          </w:p>
        </w:tc>
        <w:tc>
          <w:tcPr>
            <w:tcW w:w="1379" w:type="dxa"/>
          </w:tcPr>
          <w:p w:rsidR="0079450B" w:rsidRPr="00602583" w:rsidRDefault="00742EFD" w:rsidP="009D67C1">
            <w:pPr>
              <w:pStyle w:val="NoSpacing"/>
              <w:jc w:val="right"/>
              <w:rPr>
                <w:sz w:val="24"/>
                <w:szCs w:val="24"/>
              </w:rPr>
            </w:pPr>
            <w:r w:rsidRPr="00602583">
              <w:rPr>
                <w:sz w:val="24"/>
                <w:szCs w:val="24"/>
              </w:rPr>
              <w:t>94</w:t>
            </w:r>
          </w:p>
        </w:tc>
        <w:tc>
          <w:tcPr>
            <w:tcW w:w="1742" w:type="dxa"/>
          </w:tcPr>
          <w:p w:rsidR="0079450B" w:rsidRPr="00602583" w:rsidRDefault="00742EFD" w:rsidP="009D67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07" w:type="dxa"/>
          </w:tcPr>
          <w:p w:rsidR="0079450B" w:rsidRPr="00602583" w:rsidRDefault="0079450B" w:rsidP="00416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9450B" w:rsidRPr="00602583" w:rsidTr="002E2F06">
        <w:tc>
          <w:tcPr>
            <w:tcW w:w="3827" w:type="dxa"/>
          </w:tcPr>
          <w:p w:rsidR="0079450B" w:rsidRPr="00602583" w:rsidRDefault="0079450B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lang w:val="sr-Cyrl-CS"/>
              </w:rPr>
              <w:lastRenderedPageBreak/>
              <w:t>Накнаде по уговору о делу</w:t>
            </w:r>
          </w:p>
        </w:tc>
        <w:tc>
          <w:tcPr>
            <w:tcW w:w="1379" w:type="dxa"/>
            <w:vAlign w:val="center"/>
          </w:tcPr>
          <w:p w:rsidR="0079450B" w:rsidRPr="00602583" w:rsidRDefault="0079450B" w:rsidP="009D67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sz w:val="24"/>
                <w:szCs w:val="24"/>
              </w:rPr>
              <w:t>1,884,301</w:t>
            </w:r>
          </w:p>
        </w:tc>
        <w:tc>
          <w:tcPr>
            <w:tcW w:w="1742" w:type="dxa"/>
            <w:vAlign w:val="center"/>
          </w:tcPr>
          <w:p w:rsidR="0079450B" w:rsidRPr="00602583" w:rsidRDefault="0079450B" w:rsidP="009D67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sz w:val="24"/>
                <w:szCs w:val="24"/>
              </w:rPr>
              <w:t>993,551</w:t>
            </w:r>
          </w:p>
        </w:tc>
        <w:tc>
          <w:tcPr>
            <w:tcW w:w="2407" w:type="dxa"/>
            <w:vAlign w:val="center"/>
          </w:tcPr>
          <w:p w:rsidR="0079450B" w:rsidRPr="00602583" w:rsidRDefault="0079450B" w:rsidP="00C163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2583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79450B" w:rsidRPr="00602583" w:rsidTr="005E0E00">
        <w:tc>
          <w:tcPr>
            <w:tcW w:w="3827" w:type="dxa"/>
          </w:tcPr>
          <w:p w:rsidR="0079450B" w:rsidRPr="00602583" w:rsidRDefault="0079450B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79450B" w:rsidRPr="00602583" w:rsidRDefault="00742EFD" w:rsidP="009D67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79450B" w:rsidRPr="00602583" w:rsidRDefault="00742EFD" w:rsidP="009D67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79450B" w:rsidRPr="00602583" w:rsidRDefault="0079450B" w:rsidP="00416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79450B" w:rsidRPr="00602583" w:rsidTr="002E2F06">
        <w:tc>
          <w:tcPr>
            <w:tcW w:w="3827" w:type="dxa"/>
          </w:tcPr>
          <w:p w:rsidR="0079450B" w:rsidRPr="00602583" w:rsidRDefault="0079450B" w:rsidP="005E0E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2583">
              <w:rPr>
                <w:rFonts w:ascii="Times New Roman" w:eastAsia="Calibri" w:hAnsi="Times New Roman" w:cs="Times New Roman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379" w:type="dxa"/>
            <w:vAlign w:val="center"/>
          </w:tcPr>
          <w:p w:rsidR="0079450B" w:rsidRPr="00602583" w:rsidRDefault="0079450B" w:rsidP="009D67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sz w:val="24"/>
                <w:szCs w:val="24"/>
              </w:rPr>
              <w:t>4,407,628</w:t>
            </w:r>
          </w:p>
        </w:tc>
        <w:tc>
          <w:tcPr>
            <w:tcW w:w="1742" w:type="dxa"/>
            <w:vAlign w:val="center"/>
          </w:tcPr>
          <w:p w:rsidR="0079450B" w:rsidRPr="00602583" w:rsidRDefault="0079450B" w:rsidP="009D67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sz w:val="24"/>
                <w:szCs w:val="24"/>
              </w:rPr>
              <w:t>1,661,664</w:t>
            </w:r>
          </w:p>
        </w:tc>
        <w:tc>
          <w:tcPr>
            <w:tcW w:w="2407" w:type="dxa"/>
            <w:vAlign w:val="center"/>
          </w:tcPr>
          <w:p w:rsidR="0079450B" w:rsidRPr="00602583" w:rsidRDefault="0079450B" w:rsidP="00C163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2583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79450B" w:rsidRPr="00602583" w:rsidTr="005E0E00">
        <w:tc>
          <w:tcPr>
            <w:tcW w:w="3827" w:type="dxa"/>
          </w:tcPr>
          <w:p w:rsidR="0079450B" w:rsidRPr="00602583" w:rsidRDefault="0079450B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79450B" w:rsidRPr="00602583" w:rsidRDefault="00742EFD" w:rsidP="009D67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2" w:type="dxa"/>
          </w:tcPr>
          <w:p w:rsidR="0079450B" w:rsidRPr="00602583" w:rsidRDefault="00742EFD" w:rsidP="009D67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79450B" w:rsidRPr="00602583" w:rsidRDefault="0079450B" w:rsidP="00416A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450B" w:rsidRPr="00602583" w:rsidTr="002E2F06">
        <w:tc>
          <w:tcPr>
            <w:tcW w:w="3827" w:type="dxa"/>
          </w:tcPr>
          <w:p w:rsidR="0079450B" w:rsidRPr="00602583" w:rsidRDefault="0079450B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lang w:val="sr-Cyrl-CS"/>
              </w:rPr>
              <w:t>Дневнице на службеном путу</w:t>
            </w:r>
          </w:p>
        </w:tc>
        <w:tc>
          <w:tcPr>
            <w:tcW w:w="1379" w:type="dxa"/>
            <w:vAlign w:val="center"/>
          </w:tcPr>
          <w:p w:rsidR="0079450B" w:rsidRPr="00602583" w:rsidRDefault="0079450B" w:rsidP="009D67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sz w:val="24"/>
                <w:szCs w:val="24"/>
              </w:rPr>
              <w:t>409,007</w:t>
            </w:r>
          </w:p>
        </w:tc>
        <w:tc>
          <w:tcPr>
            <w:tcW w:w="1742" w:type="dxa"/>
            <w:vAlign w:val="center"/>
          </w:tcPr>
          <w:p w:rsidR="0079450B" w:rsidRPr="00602583" w:rsidRDefault="0079450B" w:rsidP="009D67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sz w:val="24"/>
                <w:szCs w:val="24"/>
              </w:rPr>
              <w:t>287,752</w:t>
            </w:r>
          </w:p>
        </w:tc>
        <w:tc>
          <w:tcPr>
            <w:tcW w:w="2407" w:type="dxa"/>
            <w:vAlign w:val="center"/>
          </w:tcPr>
          <w:p w:rsidR="0079450B" w:rsidRPr="00602583" w:rsidRDefault="0079450B" w:rsidP="00C163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2583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79450B" w:rsidRPr="00602583" w:rsidTr="002E2F06">
        <w:tc>
          <w:tcPr>
            <w:tcW w:w="3827" w:type="dxa"/>
          </w:tcPr>
          <w:p w:rsidR="0079450B" w:rsidRPr="00602583" w:rsidRDefault="0079450B" w:rsidP="005E0E00">
            <w:pPr>
              <w:spacing w:after="0" w:line="240" w:lineRule="auto"/>
              <w:ind w:right="-468"/>
              <w:rPr>
                <w:rFonts w:ascii="Times New Roman" w:eastAsia="Calibri" w:hAnsi="Times New Roman" w:cs="Times New Roman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lang w:val="sr-Cyrl-CS"/>
              </w:rPr>
              <w:t>Накнаде трошкова на службеном путу</w:t>
            </w:r>
          </w:p>
        </w:tc>
        <w:tc>
          <w:tcPr>
            <w:tcW w:w="1379" w:type="dxa"/>
            <w:vAlign w:val="center"/>
          </w:tcPr>
          <w:p w:rsidR="0079450B" w:rsidRPr="00602583" w:rsidRDefault="0079450B" w:rsidP="009D67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sz w:val="24"/>
                <w:szCs w:val="24"/>
              </w:rPr>
              <w:t>74,000</w:t>
            </w:r>
          </w:p>
        </w:tc>
        <w:tc>
          <w:tcPr>
            <w:tcW w:w="1742" w:type="dxa"/>
            <w:vAlign w:val="center"/>
          </w:tcPr>
          <w:p w:rsidR="0079450B" w:rsidRPr="00602583" w:rsidRDefault="0079450B" w:rsidP="009D67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sz w:val="24"/>
                <w:szCs w:val="24"/>
              </w:rPr>
              <w:t>33,702</w:t>
            </w:r>
          </w:p>
        </w:tc>
        <w:tc>
          <w:tcPr>
            <w:tcW w:w="2407" w:type="dxa"/>
            <w:vAlign w:val="center"/>
          </w:tcPr>
          <w:p w:rsidR="0079450B" w:rsidRPr="00602583" w:rsidRDefault="0079450B" w:rsidP="00C163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2583">
              <w:rPr>
                <w:rFonts w:ascii="Times New Roman" w:eastAsia="Times New Roman" w:hAnsi="Times New Roman" w:cs="Times New Roman"/>
              </w:rPr>
              <w:t>46</w:t>
            </w:r>
          </w:p>
        </w:tc>
      </w:tr>
    </w:tbl>
    <w:p w:rsidR="00C85B30" w:rsidRPr="00602583" w:rsidRDefault="00C85B30" w:rsidP="00B1231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31F" w:rsidRPr="00602583" w:rsidRDefault="00B1231F" w:rsidP="00B1231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846" w:rsidRPr="00602583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602583">
        <w:rPr>
          <w:rFonts w:ascii="Times New Roman" w:eastAsia="Calibri" w:hAnsi="Times New Roman" w:cs="Times New Roman"/>
        </w:rPr>
        <w:t>СРЕДСТВА ЗА ПОСЕБНЕ НАМЕНЕ</w:t>
      </w:r>
    </w:p>
    <w:p w:rsidR="00DA4846" w:rsidRPr="00602583" w:rsidRDefault="00DA4846" w:rsidP="00DA4846">
      <w:pPr>
        <w:pStyle w:val="ListParagraph"/>
        <w:tabs>
          <w:tab w:val="left" w:pos="804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8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02583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602583">
        <w:rPr>
          <w:rFonts w:ascii="Times New Roman" w:eastAsia="Calibri" w:hAnsi="Times New Roman" w:cs="Times New Roman"/>
          <w:sz w:val="24"/>
          <w:szCs w:val="24"/>
        </w:rPr>
        <w:t xml:space="preserve">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1701"/>
        <w:gridCol w:w="1984"/>
        <w:gridCol w:w="1701"/>
      </w:tblGrid>
      <w:tr w:rsidR="00DA4846" w:rsidRPr="00602583" w:rsidTr="005E0E00">
        <w:trPr>
          <w:trHeight w:val="525"/>
        </w:trPr>
        <w:tc>
          <w:tcPr>
            <w:tcW w:w="4001" w:type="dxa"/>
            <w:vMerge w:val="restart"/>
          </w:tcPr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DA4846" w:rsidRPr="00602583" w:rsidRDefault="00DA4846" w:rsidP="005E0E00">
            <w:pPr>
              <w:pStyle w:val="ListParagraph"/>
              <w:tabs>
                <w:tab w:val="left" w:pos="11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</w: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ПОЗИЦИЈА</w:t>
            </w:r>
          </w:p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DA4846" w:rsidRPr="00602583" w:rsidRDefault="00DA4846" w:rsidP="00C85B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901361"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C85B30"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DA4846" w:rsidRPr="00602583" w:rsidTr="005E0E00">
        <w:trPr>
          <w:trHeight w:val="540"/>
        </w:trPr>
        <w:tc>
          <w:tcPr>
            <w:tcW w:w="4001" w:type="dxa"/>
            <w:vMerge/>
          </w:tcPr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984" w:type="dxa"/>
          </w:tcPr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701" w:type="dxa"/>
          </w:tcPr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/План (%)</w:t>
            </w:r>
          </w:p>
        </w:tc>
      </w:tr>
      <w:tr w:rsidR="00DA4846" w:rsidRPr="00602583" w:rsidTr="005E0E00">
        <w:tc>
          <w:tcPr>
            <w:tcW w:w="4001" w:type="dxa"/>
          </w:tcPr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Спонзорство</w:t>
            </w:r>
          </w:p>
        </w:tc>
        <w:tc>
          <w:tcPr>
            <w:tcW w:w="1701" w:type="dxa"/>
          </w:tcPr>
          <w:p w:rsidR="00DA4846" w:rsidRPr="00602583" w:rsidRDefault="00E14440" w:rsidP="009D67C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A4846" w:rsidRPr="00602583" w:rsidRDefault="00E14440" w:rsidP="009D67C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4846" w:rsidRPr="00602583" w:rsidRDefault="00DA4846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DA4846" w:rsidRPr="00602583" w:rsidTr="005E0E00">
        <w:tc>
          <w:tcPr>
            <w:tcW w:w="4001" w:type="dxa"/>
          </w:tcPr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Донације</w:t>
            </w:r>
          </w:p>
        </w:tc>
        <w:tc>
          <w:tcPr>
            <w:tcW w:w="1701" w:type="dxa"/>
          </w:tcPr>
          <w:p w:rsidR="00DA4846" w:rsidRPr="00602583" w:rsidRDefault="00E14440" w:rsidP="009D67C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A4846" w:rsidRPr="00602583" w:rsidRDefault="00E14440" w:rsidP="009D67C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4846" w:rsidRPr="00602583" w:rsidRDefault="00DA4846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712C9" w:rsidRPr="00602583" w:rsidTr="00A7631C">
        <w:tc>
          <w:tcPr>
            <w:tcW w:w="4001" w:type="dxa"/>
          </w:tcPr>
          <w:p w:rsidR="004712C9" w:rsidRPr="00602583" w:rsidRDefault="004712C9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Хуманитарне активности</w:t>
            </w:r>
          </w:p>
        </w:tc>
        <w:tc>
          <w:tcPr>
            <w:tcW w:w="1701" w:type="dxa"/>
            <w:vAlign w:val="center"/>
          </w:tcPr>
          <w:p w:rsidR="004712C9" w:rsidRPr="00602583" w:rsidRDefault="004712C9" w:rsidP="009D67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984" w:type="dxa"/>
            <w:vAlign w:val="center"/>
          </w:tcPr>
          <w:p w:rsidR="004712C9" w:rsidRPr="00602583" w:rsidRDefault="004712C9" w:rsidP="009D67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701" w:type="dxa"/>
            <w:vAlign w:val="center"/>
          </w:tcPr>
          <w:p w:rsidR="004712C9" w:rsidRPr="00602583" w:rsidRDefault="004712C9" w:rsidP="00C16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58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712C9" w:rsidRPr="00602583" w:rsidTr="005E0E00">
        <w:tc>
          <w:tcPr>
            <w:tcW w:w="4001" w:type="dxa"/>
          </w:tcPr>
          <w:p w:rsidR="004712C9" w:rsidRPr="00602583" w:rsidRDefault="004712C9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Спортске активности</w:t>
            </w:r>
          </w:p>
        </w:tc>
        <w:tc>
          <w:tcPr>
            <w:tcW w:w="1701" w:type="dxa"/>
          </w:tcPr>
          <w:p w:rsidR="004712C9" w:rsidRPr="00602583" w:rsidRDefault="004712C9" w:rsidP="009D67C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712C9" w:rsidRPr="00602583" w:rsidRDefault="004712C9" w:rsidP="009D67C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712C9" w:rsidRPr="00602583" w:rsidRDefault="004712C9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4712C9" w:rsidRPr="00602583" w:rsidTr="00A7631C">
        <w:tc>
          <w:tcPr>
            <w:tcW w:w="4001" w:type="dxa"/>
          </w:tcPr>
          <w:p w:rsidR="004712C9" w:rsidRPr="00602583" w:rsidRDefault="004712C9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701" w:type="dxa"/>
            <w:vAlign w:val="center"/>
          </w:tcPr>
          <w:p w:rsidR="004712C9" w:rsidRPr="00602583" w:rsidRDefault="004712C9" w:rsidP="009D67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984" w:type="dxa"/>
            <w:vAlign w:val="center"/>
          </w:tcPr>
          <w:p w:rsidR="004712C9" w:rsidRPr="00602583" w:rsidRDefault="004712C9" w:rsidP="009D67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sz w:val="24"/>
                <w:szCs w:val="24"/>
              </w:rPr>
              <w:t>313,900</w:t>
            </w:r>
          </w:p>
        </w:tc>
        <w:tc>
          <w:tcPr>
            <w:tcW w:w="1701" w:type="dxa"/>
            <w:vAlign w:val="center"/>
          </w:tcPr>
          <w:p w:rsidR="004712C9" w:rsidRPr="00602583" w:rsidRDefault="004712C9" w:rsidP="00C16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583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4712C9" w:rsidRPr="00602583" w:rsidTr="00A7631C">
        <w:tc>
          <w:tcPr>
            <w:tcW w:w="4001" w:type="dxa"/>
          </w:tcPr>
          <w:p w:rsidR="004712C9" w:rsidRPr="00602583" w:rsidRDefault="004712C9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701" w:type="dxa"/>
            <w:vAlign w:val="center"/>
          </w:tcPr>
          <w:p w:rsidR="004712C9" w:rsidRPr="00602583" w:rsidRDefault="004712C9" w:rsidP="009D67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sz w:val="24"/>
                <w:szCs w:val="24"/>
              </w:rPr>
              <w:t>776,000</w:t>
            </w:r>
          </w:p>
        </w:tc>
        <w:tc>
          <w:tcPr>
            <w:tcW w:w="1984" w:type="dxa"/>
            <w:vAlign w:val="center"/>
          </w:tcPr>
          <w:p w:rsidR="004712C9" w:rsidRPr="00602583" w:rsidRDefault="004712C9" w:rsidP="009D67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Times New Roman" w:hAnsi="Times New Roman" w:cs="Times New Roman"/>
                <w:sz w:val="24"/>
                <w:szCs w:val="24"/>
              </w:rPr>
              <w:t>245,055</w:t>
            </w:r>
          </w:p>
        </w:tc>
        <w:tc>
          <w:tcPr>
            <w:tcW w:w="1701" w:type="dxa"/>
            <w:vAlign w:val="center"/>
          </w:tcPr>
          <w:p w:rsidR="004712C9" w:rsidRPr="00602583" w:rsidRDefault="004712C9" w:rsidP="00C163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583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4712C9" w:rsidRPr="00602583" w:rsidTr="005E0E00">
        <w:tc>
          <w:tcPr>
            <w:tcW w:w="4001" w:type="dxa"/>
          </w:tcPr>
          <w:p w:rsidR="004712C9" w:rsidRPr="00602583" w:rsidRDefault="004712C9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701" w:type="dxa"/>
          </w:tcPr>
          <w:p w:rsidR="004712C9" w:rsidRPr="00602583" w:rsidRDefault="004712C9" w:rsidP="009D67C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712C9" w:rsidRPr="00602583" w:rsidRDefault="004712C9" w:rsidP="009D67C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712C9" w:rsidRPr="00602583" w:rsidRDefault="004712C9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CE2224" w:rsidRPr="00602583" w:rsidRDefault="00CE2224" w:rsidP="001207EF">
      <w:pPr>
        <w:pStyle w:val="NoSpacing"/>
      </w:pPr>
    </w:p>
    <w:p w:rsidR="00CE2224" w:rsidRPr="00602583" w:rsidRDefault="00CE2224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A4846" w:rsidRPr="00602583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lang w:val="sr-Cyrl-CS"/>
        </w:rPr>
      </w:pPr>
      <w:r w:rsidRPr="00602583">
        <w:rPr>
          <w:rFonts w:ascii="Times New Roman" w:eastAsia="Calibri" w:hAnsi="Times New Roman" w:cs="Times New Roman"/>
          <w:lang w:val="sr-Cyrl-CS"/>
        </w:rPr>
        <w:t>СУБВЕНЦИЈЕ И ОСТАЛИ ПРИХОДИ ИЗ БУЏЕТА</w:t>
      </w:r>
    </w:p>
    <w:p w:rsidR="00DA4846" w:rsidRPr="00602583" w:rsidRDefault="00DA4846" w:rsidP="00DA4846">
      <w:pPr>
        <w:pStyle w:val="ListParagraph"/>
        <w:tabs>
          <w:tab w:val="left" w:pos="867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025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2"/>
        <w:gridCol w:w="1559"/>
        <w:gridCol w:w="1560"/>
        <w:gridCol w:w="1559"/>
        <w:gridCol w:w="1417"/>
      </w:tblGrid>
      <w:tr w:rsidR="00DA4846" w:rsidRPr="00602583" w:rsidTr="005E0E00">
        <w:tc>
          <w:tcPr>
            <w:tcW w:w="3292" w:type="dxa"/>
            <w:vMerge w:val="restart"/>
          </w:tcPr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DA4846" w:rsidRPr="00602583" w:rsidRDefault="00DA4846" w:rsidP="006F22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2583">
              <w:rPr>
                <w:rFonts w:ascii="Calibri" w:eastAsia="Calibri" w:hAnsi="Calibri" w:cs="Times New Roman"/>
                <w:noProof/>
                <w:lang w:val="sr-Cyrl-CS"/>
              </w:rPr>
              <w:t>01.01.-31.12.20</w:t>
            </w:r>
            <w:r w:rsidR="00901361" w:rsidRPr="00602583">
              <w:rPr>
                <w:rFonts w:ascii="Calibri" w:eastAsia="Calibri" w:hAnsi="Calibri" w:cs="Times New Roman"/>
                <w:noProof/>
              </w:rPr>
              <w:t>2</w:t>
            </w:r>
            <w:r w:rsidR="006F2267" w:rsidRPr="00602583">
              <w:rPr>
                <w:rFonts w:ascii="Calibri" w:eastAsia="Calibri" w:hAnsi="Calibri" w:cs="Times New Roman"/>
                <w:noProof/>
              </w:rPr>
              <w:t>1</w:t>
            </w:r>
            <w:r w:rsidRPr="00602583">
              <w:rPr>
                <w:rFonts w:ascii="Calibri" w:eastAsia="Calibri" w:hAnsi="Calibri" w:cs="Times New Roman"/>
                <w:noProof/>
                <w:lang w:val="sr-Cyrl-CS"/>
              </w:rPr>
              <w:t>. године</w:t>
            </w:r>
          </w:p>
        </w:tc>
      </w:tr>
      <w:tr w:rsidR="00DA4846" w:rsidRPr="00602583" w:rsidTr="005E0E00">
        <w:tc>
          <w:tcPr>
            <w:tcW w:w="3292" w:type="dxa"/>
            <w:vMerge/>
          </w:tcPr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2583">
              <w:rPr>
                <w:rFonts w:ascii="Times New Roman" w:eastAsia="Calibri" w:hAnsi="Times New Roman" w:cs="Times New Roman"/>
                <w:sz w:val="18"/>
                <w:szCs w:val="18"/>
              </w:rPr>
              <w:t>Неутрошено на</w:t>
            </w:r>
          </w:p>
          <w:p w:rsidR="00DA4846" w:rsidRPr="00602583" w:rsidRDefault="00DA4846" w:rsidP="006F226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02583">
              <w:rPr>
                <w:rFonts w:ascii="Times New Roman" w:eastAsia="Calibri" w:hAnsi="Times New Roman" w:cs="Times New Roman"/>
                <w:sz w:val="18"/>
                <w:szCs w:val="18"/>
              </w:rPr>
              <w:t>дан</w:t>
            </w:r>
            <w:proofErr w:type="gramEnd"/>
            <w:r w:rsidRPr="006025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31.12.20</w:t>
            </w:r>
            <w:r w:rsidR="00901361" w:rsidRPr="0060258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F2267" w:rsidRPr="0060258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60258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DA4846" w:rsidRPr="00602583" w:rsidTr="005E0E00">
        <w:tc>
          <w:tcPr>
            <w:tcW w:w="3292" w:type="dxa"/>
          </w:tcPr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DA4846" w:rsidRPr="00602583" w:rsidRDefault="006F2267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A4846" w:rsidRPr="00602583" w:rsidRDefault="006F2267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4846" w:rsidRPr="00602583" w:rsidRDefault="006F2267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A4846" w:rsidRPr="00602583" w:rsidRDefault="006F2267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A4846" w:rsidRPr="00602583" w:rsidTr="005E0E00">
        <w:tc>
          <w:tcPr>
            <w:tcW w:w="3292" w:type="dxa"/>
          </w:tcPr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DA4846" w:rsidRPr="00602583" w:rsidRDefault="006F2267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A4846" w:rsidRPr="00602583" w:rsidRDefault="006F2267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4846" w:rsidRPr="00602583" w:rsidRDefault="006F2267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A4846" w:rsidRPr="00602583" w:rsidRDefault="006F2267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E1351" w:rsidRPr="00602583" w:rsidRDefault="00CE1351" w:rsidP="00F56D17">
      <w:pPr>
        <w:pStyle w:val="NoSpacing"/>
        <w:rPr>
          <w:rFonts w:ascii="Times New Roman" w:hAnsi="Times New Roman" w:cs="Times New Roman"/>
        </w:rPr>
      </w:pPr>
    </w:p>
    <w:p w:rsidR="00A1335D" w:rsidRPr="00602583" w:rsidRDefault="00A1335D" w:rsidP="00F56D17">
      <w:pPr>
        <w:pStyle w:val="NoSpacing"/>
        <w:rPr>
          <w:rFonts w:ascii="Times New Roman" w:hAnsi="Times New Roman" w:cs="Times New Roman"/>
          <w:lang w:val="sr-Cyrl-CS"/>
        </w:rPr>
      </w:pPr>
    </w:p>
    <w:p w:rsidR="00DA4846" w:rsidRPr="00602583" w:rsidRDefault="00DA4846" w:rsidP="00F56D17">
      <w:pPr>
        <w:pStyle w:val="NoSpacing"/>
        <w:rPr>
          <w:rFonts w:ascii="Times New Roman" w:hAnsi="Times New Roman" w:cs="Times New Roman"/>
        </w:rPr>
      </w:pPr>
    </w:p>
    <w:p w:rsidR="00DA4846" w:rsidRPr="00602583" w:rsidRDefault="00DA4846" w:rsidP="00DA4846">
      <w:pPr>
        <w:pStyle w:val="ListParagraph"/>
        <w:tabs>
          <w:tab w:val="center" w:pos="4860"/>
        </w:tabs>
        <w:ind w:left="36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602583">
        <w:rPr>
          <w:rFonts w:ascii="Times New Roman" w:eastAsia="Calibri" w:hAnsi="Times New Roman" w:cs="Times New Roman"/>
          <w:noProof/>
          <w:lang w:val="sr-Cyrl-CS"/>
        </w:rPr>
        <w:t xml:space="preserve">КРЕДИТНА ЗАДУЖЕНОСТ  </w:t>
      </w:r>
    </w:p>
    <w:p w:rsidR="00DA4846" w:rsidRPr="00602583" w:rsidRDefault="00DA4846" w:rsidP="00DA4846">
      <w:pPr>
        <w:pStyle w:val="ListParagraph"/>
        <w:tabs>
          <w:tab w:val="center" w:pos="4860"/>
        </w:tabs>
        <w:ind w:left="360"/>
        <w:jc w:val="both"/>
        <w:rPr>
          <w:rFonts w:ascii="Calibri" w:eastAsia="Calibri" w:hAnsi="Calibri" w:cs="Times New Roman"/>
          <w:noProof/>
          <w:lang w:val="sr-Cyrl-CS"/>
        </w:rPr>
      </w:pPr>
      <w:r w:rsidRPr="00602583">
        <w:rPr>
          <w:rFonts w:ascii="Calibri" w:eastAsia="Calibri" w:hAnsi="Calibri" w:cs="Times New Roman"/>
          <w:noProof/>
          <w:lang w:val="sr-Cyrl-CS"/>
        </w:rPr>
        <w:tab/>
        <w:t xml:space="preserve">                                   у 000 динарима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1803"/>
      </w:tblGrid>
      <w:tr w:rsidR="00DA4846" w:rsidRPr="00602583" w:rsidTr="005E0E00">
        <w:trPr>
          <w:trHeight w:val="339"/>
        </w:trPr>
        <w:tc>
          <w:tcPr>
            <w:tcW w:w="4608" w:type="dxa"/>
          </w:tcPr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lang w:val="sr-Cyrl-CS"/>
              </w:rPr>
              <w:t>Стање на дан</w:t>
            </w:r>
          </w:p>
          <w:p w:rsidR="00DA4846" w:rsidRPr="00602583" w:rsidRDefault="00DA4846" w:rsidP="002720E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lang w:val="sr-Cyrl-CS"/>
              </w:rPr>
              <w:t>30.12.20</w:t>
            </w:r>
            <w:r w:rsidR="00901361" w:rsidRPr="00602583">
              <w:rPr>
                <w:rFonts w:ascii="Times New Roman" w:eastAsia="Calibri" w:hAnsi="Times New Roman" w:cs="Times New Roman"/>
              </w:rPr>
              <w:t>2</w:t>
            </w:r>
            <w:r w:rsidR="002720E6" w:rsidRPr="00602583">
              <w:rPr>
                <w:rFonts w:ascii="Times New Roman" w:eastAsia="Calibri" w:hAnsi="Times New Roman" w:cs="Times New Roman"/>
              </w:rPr>
              <w:t>1</w:t>
            </w:r>
            <w:r w:rsidRPr="0060258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</w:tr>
      <w:tr w:rsidR="00DA4846" w:rsidRPr="00602583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DA4846" w:rsidRPr="00602583" w:rsidRDefault="002720E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A4846" w:rsidRPr="00602583" w:rsidTr="005E0E00">
        <w:tc>
          <w:tcPr>
            <w:tcW w:w="4608" w:type="dxa"/>
            <w:tcBorders>
              <w:top w:val="double" w:sz="4" w:space="0" w:color="auto"/>
            </w:tcBorders>
          </w:tcPr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lang w:val="sr-Cyrl-CS"/>
              </w:rPr>
              <w:t xml:space="preserve">                                            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DA4846" w:rsidRPr="00602583" w:rsidRDefault="002720E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A4846" w:rsidRPr="00602583" w:rsidTr="005E0E00">
        <w:tc>
          <w:tcPr>
            <w:tcW w:w="4608" w:type="dxa"/>
          </w:tcPr>
          <w:p w:rsidR="00DA4846" w:rsidRPr="00602583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602583">
              <w:rPr>
                <w:rFonts w:ascii="Times New Roman" w:eastAsia="Calibri" w:hAnsi="Times New Roman" w:cs="Times New Roman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</w:tcPr>
          <w:p w:rsidR="00DA4846" w:rsidRPr="00602583" w:rsidRDefault="002720E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07407" w:rsidRPr="00602583" w:rsidRDefault="00007407" w:rsidP="001207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0BC" w:rsidRPr="00602583" w:rsidRDefault="000750BC" w:rsidP="00F4731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0BC" w:rsidRPr="00602583" w:rsidRDefault="000750BC" w:rsidP="00F4731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31F" w:rsidRPr="002607D7" w:rsidRDefault="00F4731F" w:rsidP="00F4731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607D7">
        <w:rPr>
          <w:rFonts w:ascii="Times New Roman" w:hAnsi="Times New Roman" w:cs="Times New Roman"/>
          <w:b/>
          <w:sz w:val="24"/>
          <w:szCs w:val="24"/>
          <w:lang w:val="sr-Cyrl-CS"/>
        </w:rPr>
        <w:t>6.ЈП "Стан"Ужице</w:t>
      </w:r>
    </w:p>
    <w:p w:rsidR="002D6F0C" w:rsidRPr="002607D7" w:rsidRDefault="00CD5DD1" w:rsidP="00A72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07D7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2D6F0C" w:rsidRPr="002607D7">
        <w:rPr>
          <w:rFonts w:ascii="Times New Roman" w:hAnsi="Times New Roman" w:cs="Times New Roman"/>
          <w:sz w:val="24"/>
          <w:szCs w:val="24"/>
        </w:rPr>
        <w:t xml:space="preserve">Назив предузећа: </w:t>
      </w:r>
      <w:r w:rsidR="002D6F0C" w:rsidRPr="002607D7">
        <w:rPr>
          <w:rFonts w:ascii="Times New Roman" w:hAnsi="Times New Roman" w:cs="Times New Roman"/>
          <w:sz w:val="24"/>
          <w:szCs w:val="24"/>
          <w:lang w:val="sr-Cyrl-CS"/>
        </w:rPr>
        <w:t xml:space="preserve">ЈП </w:t>
      </w:r>
      <w:r w:rsidR="002D6F0C" w:rsidRPr="002607D7">
        <w:rPr>
          <w:rFonts w:ascii="Times New Roman" w:hAnsi="Times New Roman" w:cs="Times New Roman"/>
          <w:sz w:val="24"/>
          <w:szCs w:val="24"/>
        </w:rPr>
        <w:t>“</w:t>
      </w:r>
      <w:r w:rsidR="002D6F0C" w:rsidRPr="002607D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2607D7">
        <w:rPr>
          <w:rFonts w:ascii="Times New Roman" w:hAnsi="Times New Roman" w:cs="Times New Roman"/>
          <w:sz w:val="24"/>
          <w:szCs w:val="24"/>
          <w:lang w:val="sr-Cyrl-CS"/>
        </w:rPr>
        <w:t>тан</w:t>
      </w:r>
      <w:r w:rsidR="002D6F0C" w:rsidRPr="002607D7">
        <w:rPr>
          <w:rFonts w:ascii="Times New Roman" w:hAnsi="Times New Roman" w:cs="Times New Roman"/>
          <w:sz w:val="24"/>
          <w:szCs w:val="24"/>
        </w:rPr>
        <w:t xml:space="preserve">” </w:t>
      </w:r>
      <w:r w:rsidR="002D6F0C" w:rsidRPr="002607D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607D7">
        <w:rPr>
          <w:rFonts w:ascii="Times New Roman" w:hAnsi="Times New Roman" w:cs="Times New Roman"/>
          <w:sz w:val="24"/>
          <w:szCs w:val="24"/>
          <w:lang w:val="sr-Cyrl-CS"/>
        </w:rPr>
        <w:t>жице</w:t>
      </w:r>
    </w:p>
    <w:p w:rsidR="002D6F0C" w:rsidRPr="002607D7" w:rsidRDefault="00CD5DD1" w:rsidP="00A72D97">
      <w:pPr>
        <w:pStyle w:val="NoSpacing"/>
        <w:rPr>
          <w:sz w:val="24"/>
          <w:szCs w:val="24"/>
          <w:lang w:val="sr-Cyrl-CS"/>
        </w:rPr>
      </w:pPr>
      <w:r w:rsidRPr="002607D7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2D6F0C" w:rsidRPr="002607D7">
        <w:rPr>
          <w:rFonts w:ascii="Times New Roman" w:hAnsi="Times New Roman" w:cs="Times New Roman"/>
          <w:sz w:val="24"/>
          <w:szCs w:val="24"/>
        </w:rPr>
        <w:t xml:space="preserve">Седиште: </w:t>
      </w:r>
      <w:r w:rsidR="002D6F0C" w:rsidRPr="002607D7">
        <w:rPr>
          <w:rFonts w:ascii="Times New Roman" w:hAnsi="Times New Roman" w:cs="Times New Roman"/>
          <w:sz w:val="24"/>
          <w:szCs w:val="24"/>
          <w:lang w:val="sr-Cyrl-CS"/>
        </w:rPr>
        <w:t>Ужице, Марије Маге Магазиновић број</w:t>
      </w:r>
      <w:r w:rsidR="002D6F0C" w:rsidRPr="002607D7">
        <w:rPr>
          <w:sz w:val="24"/>
          <w:szCs w:val="24"/>
          <w:lang w:val="sr-Cyrl-CS"/>
        </w:rPr>
        <w:t xml:space="preserve"> 7</w:t>
      </w:r>
    </w:p>
    <w:p w:rsidR="002D6F0C" w:rsidRPr="002607D7" w:rsidRDefault="002D6F0C" w:rsidP="00A72D97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2607D7">
        <w:rPr>
          <w:rFonts w:ascii="Times New Roman" w:hAnsi="Times New Roman" w:cs="Times New Roman"/>
          <w:sz w:val="24"/>
          <w:szCs w:val="24"/>
        </w:rPr>
        <w:t>Претежна делатност:</w:t>
      </w:r>
      <w:r w:rsidRPr="002607D7">
        <w:rPr>
          <w:rFonts w:ascii="Times New Roman" w:hAnsi="Times New Roman" w:cs="Times New Roman"/>
          <w:sz w:val="24"/>
          <w:szCs w:val="24"/>
          <w:lang w:val="sr-Cyrl-CS"/>
        </w:rPr>
        <w:t xml:space="preserve"> 81.22</w:t>
      </w:r>
      <w:r w:rsidR="00974228" w:rsidRPr="002607D7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послови</w:t>
      </w:r>
      <w:r w:rsidR="00B76698" w:rsidRPr="002607D7">
        <w:rPr>
          <w:rFonts w:ascii="Times New Roman" w:hAnsi="Times New Roman" w:cs="Times New Roman"/>
          <w:sz w:val="24"/>
          <w:szCs w:val="24"/>
          <w:lang w:val="sr-Cyrl-CS"/>
        </w:rPr>
        <w:t xml:space="preserve"> одржавања стамбених зграда и станова</w:t>
      </w:r>
    </w:p>
    <w:p w:rsidR="002D6F0C" w:rsidRPr="002607D7" w:rsidRDefault="002D6F0C" w:rsidP="00A72D9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607D7">
        <w:rPr>
          <w:rFonts w:ascii="Times New Roman" w:hAnsi="Times New Roman" w:cs="Times New Roman"/>
          <w:sz w:val="24"/>
          <w:szCs w:val="24"/>
        </w:rPr>
        <w:t>Матични број:</w:t>
      </w:r>
      <w:r w:rsidRPr="002607D7">
        <w:rPr>
          <w:rFonts w:ascii="Times New Roman" w:hAnsi="Times New Roman" w:cs="Times New Roman"/>
          <w:sz w:val="24"/>
          <w:szCs w:val="24"/>
          <w:lang w:val="sr-Cyrl-CS"/>
        </w:rPr>
        <w:t xml:space="preserve"> 07382685</w:t>
      </w:r>
    </w:p>
    <w:p w:rsidR="001F75CB" w:rsidRPr="002607D7" w:rsidRDefault="001F75CB" w:rsidP="001F75CB">
      <w:pPr>
        <w:pStyle w:val="BodyText"/>
      </w:pPr>
      <w:r w:rsidRPr="002607D7">
        <w:t xml:space="preserve">Програм пословања ЈП „Стан“ за 2021. годину усвојен је Одлуком Надзорног одбора број </w:t>
      </w:r>
      <w:r w:rsidRPr="002607D7">
        <w:rPr>
          <w:rFonts w:cs="Arial"/>
        </w:rPr>
        <w:t>1133 од 30.11.2020</w:t>
      </w:r>
      <w:r w:rsidRPr="002607D7">
        <w:t xml:space="preserve">. године на коју је сагласност дала Скупштина града Ужице решењем I број 023-157/20 од 24.12.2020.године и измена програма Одлуком Надзорног одбора број </w:t>
      </w:r>
      <w:r w:rsidRPr="002607D7">
        <w:rPr>
          <w:rFonts w:cs="Arial"/>
        </w:rPr>
        <w:t>1060/2 од 10.11.2021</w:t>
      </w:r>
      <w:r w:rsidRPr="002607D7">
        <w:t>. године на коју је сагласност дала Скупштина града Ужице решењем I број 023-159/21 од 26.11.2021. године.</w:t>
      </w:r>
    </w:p>
    <w:p w:rsidR="001B4794" w:rsidRPr="002607D7" w:rsidRDefault="001B4794" w:rsidP="00D91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794" w:rsidRPr="00867E2F" w:rsidRDefault="001B4794" w:rsidP="004C553F">
      <w:pPr>
        <w:jc w:val="both"/>
        <w:rPr>
          <w:rFonts w:ascii="Times New Roman" w:hAnsi="Times New Roman" w:cs="Times New Roman"/>
          <w:lang w:val="sr-Cyrl-CS"/>
        </w:rPr>
      </w:pPr>
    </w:p>
    <w:p w:rsidR="002D6F0C" w:rsidRPr="00B43EB1" w:rsidRDefault="002D6F0C" w:rsidP="002D6F0C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B43EB1">
        <w:rPr>
          <w:rFonts w:ascii="Times New Roman" w:hAnsi="Times New Roman" w:cs="Times New Roman"/>
        </w:rPr>
        <w:t>ПРИХОДИ/РАСХОДИ</w:t>
      </w:r>
    </w:p>
    <w:p w:rsidR="002D6F0C" w:rsidRPr="00B43EB1" w:rsidRDefault="002D6F0C" w:rsidP="002D6F0C">
      <w:pPr>
        <w:spacing w:after="0"/>
        <w:jc w:val="right"/>
      </w:pPr>
      <w:r w:rsidRPr="00B43EB1">
        <w:rPr>
          <w:lang w:val="sr-Cyrl-CS"/>
        </w:rPr>
        <w:t>у  динар</w:t>
      </w:r>
      <w:r w:rsidR="00017B66" w:rsidRPr="00B43EB1">
        <w:t>ima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118"/>
        <w:gridCol w:w="2127"/>
        <w:gridCol w:w="1721"/>
        <w:gridCol w:w="2389"/>
      </w:tblGrid>
      <w:tr w:rsidR="002D6F0C" w:rsidRPr="00B43EB1" w:rsidTr="00711B61">
        <w:trPr>
          <w:trHeight w:val="285"/>
        </w:trPr>
        <w:tc>
          <w:tcPr>
            <w:tcW w:w="3118" w:type="dxa"/>
            <w:vMerge w:val="restart"/>
          </w:tcPr>
          <w:p w:rsidR="002D6F0C" w:rsidRPr="00B43EB1" w:rsidRDefault="002D6F0C" w:rsidP="005E0E0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2D6F0C" w:rsidRPr="00B43EB1" w:rsidRDefault="002D6F0C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43EB1">
              <w:rPr>
                <w:rFonts w:ascii="Times New Roman" w:hAnsi="Times New Roman" w:cs="Times New Roman"/>
                <w:lang w:val="sr-Cyrl-CS"/>
              </w:rPr>
              <w:t>Позиција</w:t>
            </w:r>
          </w:p>
          <w:p w:rsidR="002D6F0C" w:rsidRPr="00B43EB1" w:rsidRDefault="002D6F0C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2D6F0C" w:rsidRPr="00B43EB1" w:rsidRDefault="002D6F0C" w:rsidP="0020706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43EB1">
              <w:rPr>
                <w:rFonts w:ascii="Times New Roman" w:hAnsi="Times New Roman" w:cs="Times New Roman"/>
              </w:rPr>
              <w:t>01.01.-31.12.20</w:t>
            </w:r>
            <w:r w:rsidR="00711B61" w:rsidRPr="00B43EB1">
              <w:rPr>
                <w:rFonts w:ascii="Times New Roman" w:hAnsi="Times New Roman" w:cs="Times New Roman"/>
              </w:rPr>
              <w:t>2</w:t>
            </w:r>
            <w:r w:rsidR="00207069" w:rsidRPr="00B43EB1">
              <w:rPr>
                <w:rFonts w:ascii="Times New Roman" w:hAnsi="Times New Roman" w:cs="Times New Roman"/>
              </w:rPr>
              <w:t>1</w:t>
            </w:r>
            <w:r w:rsidRPr="00B43EB1">
              <w:rPr>
                <w:rFonts w:ascii="Times New Roman" w:hAnsi="Times New Roman" w:cs="Times New Roman"/>
              </w:rPr>
              <w:t>.</w:t>
            </w:r>
            <w:r w:rsidRPr="00B43EB1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2D6F0C" w:rsidRPr="00B43EB1" w:rsidTr="00711B61">
        <w:trPr>
          <w:trHeight w:val="51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2D6F0C" w:rsidRPr="00B43EB1" w:rsidRDefault="002D6F0C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B43EB1" w:rsidRDefault="002D6F0C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43EB1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B43EB1" w:rsidRDefault="002D6F0C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43EB1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B43EB1" w:rsidRDefault="002D6F0C" w:rsidP="005E0E00">
            <w:pPr>
              <w:jc w:val="center"/>
              <w:rPr>
                <w:rFonts w:ascii="Times New Roman" w:hAnsi="Times New Roman" w:cs="Times New Roman"/>
              </w:rPr>
            </w:pPr>
            <w:r w:rsidRPr="00B43EB1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B43EB1">
              <w:rPr>
                <w:rFonts w:ascii="Times New Roman" w:hAnsi="Times New Roman" w:cs="Times New Roman"/>
              </w:rPr>
              <w:t>/</w:t>
            </w:r>
            <w:r w:rsidRPr="00B43EB1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B43EB1">
              <w:rPr>
                <w:rFonts w:ascii="Times New Roman" w:hAnsi="Times New Roman" w:cs="Times New Roman"/>
              </w:rPr>
              <w:t>(%)</w:t>
            </w:r>
          </w:p>
        </w:tc>
      </w:tr>
      <w:tr w:rsidR="005F7024" w:rsidRPr="00B43EB1" w:rsidTr="00711B61">
        <w:tc>
          <w:tcPr>
            <w:tcW w:w="3118" w:type="dxa"/>
            <w:tcBorders>
              <w:top w:val="single" w:sz="4" w:space="0" w:color="auto"/>
            </w:tcBorders>
          </w:tcPr>
          <w:p w:rsidR="005F7024" w:rsidRPr="00B43EB1" w:rsidRDefault="005F7024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B43EB1">
              <w:rPr>
                <w:rFonts w:ascii="Times New Roman" w:hAnsi="Times New Roman" w:cs="Times New Roman"/>
                <w:lang w:val="sr-Cyrl-CS"/>
              </w:rPr>
              <w:t>Пословни приходи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F7024" w:rsidRPr="00B43EB1" w:rsidRDefault="005F7024" w:rsidP="00C16312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eastAsia="Calibri" w:hAnsi="Times New Roman" w:cs="Times New Roman"/>
                <w:sz w:val="24"/>
                <w:szCs w:val="24"/>
              </w:rPr>
              <w:t>139.470.000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5F7024" w:rsidRPr="00B43EB1" w:rsidRDefault="005F7024" w:rsidP="00C16312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eastAsia="Calibri" w:hAnsi="Times New Roman" w:cs="Times New Roman"/>
                <w:sz w:val="24"/>
                <w:szCs w:val="24"/>
              </w:rPr>
              <w:t>133.036.974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bottom"/>
          </w:tcPr>
          <w:p w:rsidR="005F7024" w:rsidRPr="00B43EB1" w:rsidRDefault="005F7024" w:rsidP="00C16312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eastAsia="Calibri" w:hAnsi="Times New Roman" w:cs="Times New Roman"/>
                <w:sz w:val="24"/>
                <w:szCs w:val="24"/>
              </w:rPr>
              <w:t>95,39</w:t>
            </w:r>
          </w:p>
        </w:tc>
      </w:tr>
      <w:tr w:rsidR="005F7024" w:rsidRPr="00B43EB1" w:rsidTr="00711B61">
        <w:tc>
          <w:tcPr>
            <w:tcW w:w="3118" w:type="dxa"/>
          </w:tcPr>
          <w:p w:rsidR="005F7024" w:rsidRPr="00B43EB1" w:rsidRDefault="005F7024" w:rsidP="005E0E00">
            <w:pPr>
              <w:rPr>
                <w:rFonts w:ascii="Times New Roman" w:hAnsi="Times New Roman" w:cs="Times New Roman"/>
              </w:rPr>
            </w:pPr>
            <w:r w:rsidRPr="00B43EB1">
              <w:rPr>
                <w:rFonts w:ascii="Times New Roman" w:hAnsi="Times New Roman" w:cs="Times New Roman"/>
                <w:lang w:val="sr-Cyrl-CS"/>
              </w:rPr>
              <w:t>Пословни расходи</w:t>
            </w:r>
          </w:p>
        </w:tc>
        <w:tc>
          <w:tcPr>
            <w:tcW w:w="2127" w:type="dxa"/>
          </w:tcPr>
          <w:p w:rsidR="005F7024" w:rsidRPr="00B43EB1" w:rsidRDefault="005F7024" w:rsidP="00C16312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</w:rPr>
            </w:pPr>
            <w:r w:rsidRPr="00B43EB1">
              <w:rPr>
                <w:rFonts w:ascii="Calibri" w:eastAsia="Calibri" w:hAnsi="Calibri" w:cs="Times New Roman"/>
              </w:rPr>
              <w:t xml:space="preserve">    141.668.080</w:t>
            </w:r>
          </w:p>
        </w:tc>
        <w:tc>
          <w:tcPr>
            <w:tcW w:w="1721" w:type="dxa"/>
          </w:tcPr>
          <w:p w:rsidR="005F7024" w:rsidRPr="00B43EB1" w:rsidRDefault="005F7024" w:rsidP="00C16312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</w:rPr>
            </w:pPr>
            <w:r w:rsidRPr="00B43EB1">
              <w:rPr>
                <w:rFonts w:ascii="Calibri" w:eastAsia="Calibri" w:hAnsi="Calibri" w:cs="Times New Roman"/>
              </w:rPr>
              <w:t>134.591.962</w:t>
            </w:r>
          </w:p>
        </w:tc>
        <w:tc>
          <w:tcPr>
            <w:tcW w:w="2389" w:type="dxa"/>
            <w:vAlign w:val="bottom"/>
          </w:tcPr>
          <w:p w:rsidR="005F7024" w:rsidRPr="00B43EB1" w:rsidRDefault="005F7024" w:rsidP="00C16312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center"/>
              <w:rPr>
                <w:rFonts w:ascii="Calibri" w:eastAsia="Calibri" w:hAnsi="Calibri" w:cs="Times New Roman"/>
              </w:rPr>
            </w:pPr>
            <w:r w:rsidRPr="00B43EB1">
              <w:rPr>
                <w:rFonts w:ascii="Calibri" w:eastAsia="Calibri" w:hAnsi="Calibri" w:cs="Times New Roman"/>
              </w:rPr>
              <w:t>95,01</w:t>
            </w:r>
          </w:p>
        </w:tc>
      </w:tr>
      <w:tr w:rsidR="005F7024" w:rsidRPr="00B43EB1" w:rsidTr="00711B61">
        <w:tc>
          <w:tcPr>
            <w:tcW w:w="3118" w:type="dxa"/>
          </w:tcPr>
          <w:p w:rsidR="005F7024" w:rsidRPr="00B43EB1" w:rsidRDefault="005F7024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B43EB1">
              <w:rPr>
                <w:rFonts w:ascii="Times New Roman" w:hAnsi="Times New Roman" w:cs="Times New Roman"/>
                <w:lang w:val="sr-Cyrl-CS"/>
              </w:rPr>
              <w:t>Пословни добитак</w:t>
            </w:r>
            <w:r w:rsidRPr="00B43EB1">
              <w:rPr>
                <w:rFonts w:ascii="Times New Roman" w:hAnsi="Times New Roman" w:cs="Times New Roman"/>
              </w:rPr>
              <w:t>/</w:t>
            </w:r>
            <w:r w:rsidRPr="00B43EB1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2127" w:type="dxa"/>
          </w:tcPr>
          <w:p w:rsidR="005F7024" w:rsidRPr="00B43EB1" w:rsidRDefault="005F7024" w:rsidP="00711B61">
            <w:pPr>
              <w:pStyle w:val="NoSpacing"/>
              <w:jc w:val="right"/>
              <w:rPr>
                <w:sz w:val="24"/>
              </w:rPr>
            </w:pPr>
            <w:r w:rsidRPr="00B43EB1">
              <w:rPr>
                <w:sz w:val="24"/>
              </w:rPr>
              <w:t>-2.198.000</w:t>
            </w:r>
          </w:p>
        </w:tc>
        <w:tc>
          <w:tcPr>
            <w:tcW w:w="1721" w:type="dxa"/>
          </w:tcPr>
          <w:p w:rsidR="005F7024" w:rsidRPr="00B43EB1" w:rsidRDefault="005F7024" w:rsidP="00711B61">
            <w:pPr>
              <w:pStyle w:val="NoSpacing"/>
              <w:jc w:val="right"/>
              <w:rPr>
                <w:sz w:val="24"/>
              </w:rPr>
            </w:pPr>
            <w:r w:rsidRPr="00B43EB1">
              <w:rPr>
                <w:sz w:val="24"/>
              </w:rPr>
              <w:t>-1.554.988</w:t>
            </w:r>
          </w:p>
        </w:tc>
        <w:tc>
          <w:tcPr>
            <w:tcW w:w="2389" w:type="dxa"/>
          </w:tcPr>
          <w:p w:rsidR="005F7024" w:rsidRPr="00B43EB1" w:rsidRDefault="005F7024" w:rsidP="00711B61">
            <w:pPr>
              <w:pStyle w:val="NoSpacing"/>
              <w:jc w:val="right"/>
              <w:rPr>
                <w:sz w:val="24"/>
                <w:lang w:val="sr-Cyrl-CS"/>
              </w:rPr>
            </w:pPr>
          </w:p>
        </w:tc>
      </w:tr>
      <w:tr w:rsidR="005F7024" w:rsidRPr="00B43EB1" w:rsidTr="00711B61">
        <w:tc>
          <w:tcPr>
            <w:tcW w:w="3118" w:type="dxa"/>
          </w:tcPr>
          <w:p w:rsidR="005F7024" w:rsidRPr="00B43EB1" w:rsidRDefault="005F7024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B43EB1">
              <w:rPr>
                <w:rFonts w:ascii="Times New Roman" w:hAnsi="Times New Roman" w:cs="Times New Roman"/>
                <w:lang w:val="sr-Cyrl-CS"/>
              </w:rPr>
              <w:t>Укупни приходи</w:t>
            </w:r>
          </w:p>
        </w:tc>
        <w:tc>
          <w:tcPr>
            <w:tcW w:w="2127" w:type="dxa"/>
          </w:tcPr>
          <w:p w:rsidR="005F7024" w:rsidRPr="00B43EB1" w:rsidRDefault="005F7024" w:rsidP="005F7024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</w:rPr>
            </w:pPr>
            <w:r w:rsidRPr="00B43EB1">
              <w:rPr>
                <w:rFonts w:ascii="Calibri" w:eastAsia="Calibri" w:hAnsi="Calibri" w:cs="Times New Roman"/>
              </w:rPr>
              <w:t xml:space="preserve">144.170.000      </w:t>
            </w:r>
          </w:p>
        </w:tc>
        <w:tc>
          <w:tcPr>
            <w:tcW w:w="1721" w:type="dxa"/>
          </w:tcPr>
          <w:p w:rsidR="005F7024" w:rsidRPr="00B43EB1" w:rsidRDefault="005F7024" w:rsidP="00C16312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</w:rPr>
            </w:pPr>
            <w:r w:rsidRPr="00B43EB1">
              <w:rPr>
                <w:rFonts w:ascii="Calibri" w:eastAsia="Calibri" w:hAnsi="Calibri" w:cs="Times New Roman"/>
              </w:rPr>
              <w:t>137.131.126</w:t>
            </w:r>
          </w:p>
        </w:tc>
        <w:tc>
          <w:tcPr>
            <w:tcW w:w="2389" w:type="dxa"/>
            <w:vAlign w:val="bottom"/>
          </w:tcPr>
          <w:p w:rsidR="005F7024" w:rsidRPr="00B43EB1" w:rsidRDefault="005F7024" w:rsidP="00C16312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center"/>
              <w:rPr>
                <w:rFonts w:ascii="Calibri" w:eastAsia="Calibri" w:hAnsi="Calibri" w:cs="Times New Roman"/>
              </w:rPr>
            </w:pPr>
            <w:r w:rsidRPr="00B43EB1">
              <w:rPr>
                <w:rFonts w:ascii="Calibri" w:eastAsia="Calibri" w:hAnsi="Calibri" w:cs="Times New Roman"/>
              </w:rPr>
              <w:t>95,12</w:t>
            </w:r>
          </w:p>
        </w:tc>
      </w:tr>
      <w:tr w:rsidR="005F7024" w:rsidRPr="00B43EB1" w:rsidTr="00711B61">
        <w:tc>
          <w:tcPr>
            <w:tcW w:w="3118" w:type="dxa"/>
          </w:tcPr>
          <w:p w:rsidR="005F7024" w:rsidRPr="00B43EB1" w:rsidRDefault="005F7024" w:rsidP="005E0E00">
            <w:pPr>
              <w:rPr>
                <w:rFonts w:ascii="Times New Roman" w:hAnsi="Times New Roman" w:cs="Times New Roman"/>
              </w:rPr>
            </w:pPr>
            <w:r w:rsidRPr="00B43EB1">
              <w:rPr>
                <w:rFonts w:ascii="Times New Roman" w:hAnsi="Times New Roman" w:cs="Times New Roman"/>
                <w:lang w:val="sr-Cyrl-CS"/>
              </w:rPr>
              <w:t>Укупни расходи</w:t>
            </w:r>
          </w:p>
        </w:tc>
        <w:tc>
          <w:tcPr>
            <w:tcW w:w="2127" w:type="dxa"/>
          </w:tcPr>
          <w:p w:rsidR="005F7024" w:rsidRPr="00B43EB1" w:rsidRDefault="005F7024" w:rsidP="005F7024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</w:rPr>
            </w:pPr>
            <w:r w:rsidRPr="00B43EB1">
              <w:rPr>
                <w:rFonts w:ascii="Calibri" w:eastAsia="Calibri" w:hAnsi="Calibri" w:cs="Times New Roman"/>
              </w:rPr>
              <w:t xml:space="preserve">144.018.080            </w:t>
            </w:r>
          </w:p>
        </w:tc>
        <w:tc>
          <w:tcPr>
            <w:tcW w:w="1721" w:type="dxa"/>
          </w:tcPr>
          <w:p w:rsidR="005F7024" w:rsidRPr="00B43EB1" w:rsidRDefault="005F7024" w:rsidP="00C16312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</w:rPr>
            </w:pPr>
            <w:r w:rsidRPr="00B43EB1">
              <w:rPr>
                <w:rFonts w:ascii="Calibri" w:eastAsia="Calibri" w:hAnsi="Calibri" w:cs="Times New Roman"/>
              </w:rPr>
              <w:t>134.738.507</w:t>
            </w:r>
          </w:p>
        </w:tc>
        <w:tc>
          <w:tcPr>
            <w:tcW w:w="2389" w:type="dxa"/>
            <w:vAlign w:val="bottom"/>
          </w:tcPr>
          <w:p w:rsidR="005F7024" w:rsidRPr="00B43EB1" w:rsidRDefault="005F7024" w:rsidP="00C16312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center"/>
              <w:rPr>
                <w:rFonts w:ascii="Calibri" w:eastAsia="Calibri" w:hAnsi="Calibri" w:cs="Times New Roman"/>
              </w:rPr>
            </w:pPr>
            <w:r w:rsidRPr="00B43EB1">
              <w:rPr>
                <w:rFonts w:ascii="Calibri" w:eastAsia="Calibri" w:hAnsi="Calibri" w:cs="Times New Roman"/>
              </w:rPr>
              <w:t>93,56</w:t>
            </w:r>
          </w:p>
        </w:tc>
      </w:tr>
      <w:tr w:rsidR="005F7024" w:rsidRPr="00B43EB1" w:rsidTr="00711B61">
        <w:tc>
          <w:tcPr>
            <w:tcW w:w="3118" w:type="dxa"/>
          </w:tcPr>
          <w:p w:rsidR="005F7024" w:rsidRPr="00B43EB1" w:rsidRDefault="005F7024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B43EB1">
              <w:rPr>
                <w:rFonts w:ascii="Times New Roman" w:hAnsi="Times New Roman" w:cs="Times New Roman"/>
                <w:lang w:val="sr-Cyrl-CS"/>
              </w:rPr>
              <w:t>Нето добитак</w:t>
            </w:r>
            <w:r w:rsidRPr="00B43EB1">
              <w:rPr>
                <w:rFonts w:ascii="Times New Roman" w:hAnsi="Times New Roman" w:cs="Times New Roman"/>
              </w:rPr>
              <w:t>/</w:t>
            </w:r>
            <w:r w:rsidRPr="00B43EB1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2127" w:type="dxa"/>
          </w:tcPr>
          <w:p w:rsidR="005F7024" w:rsidRPr="00B43EB1" w:rsidRDefault="005F7024" w:rsidP="005F7024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</w:rPr>
            </w:pPr>
            <w:r w:rsidRPr="00B43EB1">
              <w:rPr>
                <w:rFonts w:ascii="Calibri" w:eastAsia="Calibri" w:hAnsi="Calibri" w:cs="Times New Roman"/>
              </w:rPr>
              <w:t xml:space="preserve">151.920              </w:t>
            </w:r>
          </w:p>
        </w:tc>
        <w:tc>
          <w:tcPr>
            <w:tcW w:w="1721" w:type="dxa"/>
          </w:tcPr>
          <w:p w:rsidR="005F7024" w:rsidRPr="00B43EB1" w:rsidRDefault="005F7024" w:rsidP="00C16312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</w:rPr>
            </w:pPr>
            <w:r w:rsidRPr="00B43EB1">
              <w:rPr>
                <w:rFonts w:ascii="Calibri" w:eastAsia="Calibri" w:hAnsi="Calibri" w:cs="Times New Roman"/>
              </w:rPr>
              <w:t>2.392.619</w:t>
            </w:r>
          </w:p>
        </w:tc>
        <w:tc>
          <w:tcPr>
            <w:tcW w:w="2389" w:type="dxa"/>
            <w:vAlign w:val="bottom"/>
          </w:tcPr>
          <w:p w:rsidR="005F7024" w:rsidRPr="00B43EB1" w:rsidRDefault="005F7024" w:rsidP="00711B6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2D6F0C" w:rsidRPr="00B43EB1" w:rsidRDefault="002D6F0C" w:rsidP="00DF49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494A" w:rsidRPr="00B43EB1" w:rsidRDefault="00DF494A" w:rsidP="00DF494A">
      <w:pPr>
        <w:pStyle w:val="NoSpacing"/>
      </w:pPr>
    </w:p>
    <w:p w:rsidR="002D6F0C" w:rsidRPr="00B43EB1" w:rsidRDefault="002D6F0C" w:rsidP="002D6F0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3EB1">
        <w:rPr>
          <w:rFonts w:ascii="Times New Roman" w:hAnsi="Times New Roman" w:cs="Times New Roman"/>
          <w:sz w:val="24"/>
          <w:szCs w:val="24"/>
        </w:rPr>
        <w:t>ТРОШКОВИ ЗАПОСЛЕНИХ</w:t>
      </w:r>
    </w:p>
    <w:p w:rsidR="002D6F0C" w:rsidRPr="00B43EB1" w:rsidRDefault="002D6F0C" w:rsidP="002D6F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B43EB1">
        <w:rPr>
          <w:rFonts w:ascii="Times New Roman" w:hAnsi="Times New Roman" w:cs="Times New Roman"/>
          <w:sz w:val="24"/>
          <w:szCs w:val="24"/>
          <w:lang w:val="sr-Cyrl-CS"/>
        </w:rPr>
        <w:t>у  динарима</w:t>
      </w:r>
    </w:p>
    <w:tbl>
      <w:tblPr>
        <w:tblStyle w:val="TableGrid"/>
        <w:tblW w:w="8930" w:type="dxa"/>
        <w:tblInd w:w="392" w:type="dxa"/>
        <w:tblLayout w:type="fixed"/>
        <w:tblLook w:val="04A0"/>
      </w:tblPr>
      <w:tblGrid>
        <w:gridCol w:w="3827"/>
        <w:gridCol w:w="1843"/>
        <w:gridCol w:w="1701"/>
        <w:gridCol w:w="1559"/>
      </w:tblGrid>
      <w:tr w:rsidR="002D6F0C" w:rsidRPr="00B43EB1" w:rsidTr="00AF145F">
        <w:trPr>
          <w:trHeight w:val="285"/>
        </w:trPr>
        <w:tc>
          <w:tcPr>
            <w:tcW w:w="3827" w:type="dxa"/>
            <w:vMerge w:val="restart"/>
          </w:tcPr>
          <w:p w:rsidR="002D6F0C" w:rsidRPr="00B43EB1" w:rsidRDefault="002D6F0C" w:rsidP="005E0E0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0C" w:rsidRPr="00B43EB1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Трошкови запослених</w:t>
            </w:r>
          </w:p>
          <w:p w:rsidR="002D6F0C" w:rsidRPr="00B43EB1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2D6F0C" w:rsidRPr="00B43EB1" w:rsidRDefault="002D6F0C" w:rsidP="00B71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>01.01.-31.12.20</w:t>
            </w:r>
            <w:r w:rsidR="00AF145F" w:rsidRPr="00B43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85C" w:rsidRPr="00B43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2D6F0C" w:rsidRPr="00B43EB1" w:rsidTr="00AF145F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2D6F0C" w:rsidRPr="00B43EB1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B43EB1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B43EB1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B43EB1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F11A22" w:rsidRPr="00B43EB1" w:rsidTr="00AF145F">
        <w:tc>
          <w:tcPr>
            <w:tcW w:w="3827" w:type="dxa"/>
            <w:tcBorders>
              <w:top w:val="single" w:sz="4" w:space="0" w:color="auto"/>
            </w:tcBorders>
          </w:tcPr>
          <w:p w:rsidR="00F11A22" w:rsidRPr="00B43EB1" w:rsidRDefault="00F11A22" w:rsidP="005454A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Маса бруто</w:t>
            </w: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зарада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11A22" w:rsidRPr="00B43EB1" w:rsidRDefault="00F11A22" w:rsidP="00A72D97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center"/>
              <w:rPr>
                <w:rFonts w:ascii="Calibri" w:eastAsia="Calibri" w:hAnsi="Calibri" w:cs="Times New Roman"/>
              </w:rPr>
            </w:pPr>
            <w:r w:rsidRPr="00B43EB1">
              <w:rPr>
                <w:rFonts w:ascii="Calibri" w:eastAsia="Calibri" w:hAnsi="Calibri" w:cs="Times New Roman"/>
              </w:rPr>
              <w:t>58.116.080</w:t>
            </w:r>
          </w:p>
          <w:p w:rsidR="00F11A22" w:rsidRPr="00B43EB1" w:rsidRDefault="00F11A22" w:rsidP="00A72D97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1A22" w:rsidRPr="00B43EB1" w:rsidRDefault="00F11A22" w:rsidP="00A72D97">
            <w:pPr>
              <w:widowControl w:val="0"/>
              <w:autoSpaceDE w:val="0"/>
              <w:autoSpaceDN w:val="0"/>
              <w:adjustRightInd w:val="0"/>
              <w:spacing w:before="99"/>
              <w:jc w:val="center"/>
              <w:rPr>
                <w:rFonts w:ascii="Calibri" w:eastAsia="Calibri" w:hAnsi="Calibri" w:cs="Times New Roman"/>
              </w:rPr>
            </w:pPr>
            <w:r w:rsidRPr="00B43EB1">
              <w:rPr>
                <w:rFonts w:ascii="Calibri" w:eastAsia="Calibri" w:hAnsi="Calibri" w:cs="Times New Roman"/>
              </w:rPr>
              <w:t>57.714.092</w:t>
            </w:r>
          </w:p>
          <w:p w:rsidR="00F11A22" w:rsidRPr="00B43EB1" w:rsidRDefault="00F11A22" w:rsidP="00A72D97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11A22" w:rsidRPr="00B43EB1" w:rsidRDefault="00F11A22" w:rsidP="00C16312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center"/>
              <w:rPr>
                <w:rFonts w:ascii="Calibri" w:eastAsia="Calibri" w:hAnsi="Calibri" w:cs="Times New Roman"/>
              </w:rPr>
            </w:pPr>
            <w:r w:rsidRPr="00B43EB1">
              <w:rPr>
                <w:rFonts w:ascii="Calibri" w:eastAsia="Calibri" w:hAnsi="Calibri" w:cs="Times New Roman"/>
              </w:rPr>
              <w:t>99,31</w:t>
            </w:r>
          </w:p>
          <w:p w:rsidR="00F11A22" w:rsidRPr="00B43EB1" w:rsidRDefault="00F11A22" w:rsidP="00C16312">
            <w:pPr>
              <w:widowControl w:val="0"/>
              <w:autoSpaceDE w:val="0"/>
              <w:autoSpaceDN w:val="0"/>
              <w:adjustRightInd w:val="0"/>
              <w:spacing w:before="99"/>
              <w:ind w:left="540" w:right="6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11A22" w:rsidRPr="00B43EB1" w:rsidTr="00AF145F">
        <w:tc>
          <w:tcPr>
            <w:tcW w:w="3827" w:type="dxa"/>
          </w:tcPr>
          <w:p w:rsidR="00F11A22" w:rsidRPr="00B43EB1" w:rsidRDefault="00F11A22" w:rsidP="005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запослених</w:t>
            </w:r>
          </w:p>
        </w:tc>
        <w:tc>
          <w:tcPr>
            <w:tcW w:w="1843" w:type="dxa"/>
          </w:tcPr>
          <w:p w:rsidR="00F11A22" w:rsidRPr="00B43EB1" w:rsidRDefault="00F11A22" w:rsidP="00A72D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F11A22" w:rsidRPr="00B43EB1" w:rsidRDefault="00F11A22" w:rsidP="00A72D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F11A22" w:rsidRPr="00B43EB1" w:rsidRDefault="00F11A22" w:rsidP="00AF145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22" w:rsidRPr="00B43EB1" w:rsidTr="00AF145F">
        <w:tc>
          <w:tcPr>
            <w:tcW w:w="3827" w:type="dxa"/>
          </w:tcPr>
          <w:p w:rsidR="00F11A22" w:rsidRPr="00B43EB1" w:rsidRDefault="00F11A22" w:rsidP="005E0E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Накнаде по уговору о делу</w:t>
            </w:r>
          </w:p>
        </w:tc>
        <w:tc>
          <w:tcPr>
            <w:tcW w:w="1843" w:type="dxa"/>
          </w:tcPr>
          <w:p w:rsidR="00F11A22" w:rsidRPr="00B43EB1" w:rsidRDefault="00F11A22" w:rsidP="00A72D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11A22" w:rsidRPr="00B43EB1" w:rsidRDefault="00F11A22" w:rsidP="00A72D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1A22" w:rsidRPr="00B43EB1" w:rsidRDefault="00F11A22" w:rsidP="00AF145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22" w:rsidRPr="00B43EB1" w:rsidTr="00AF145F">
        <w:tc>
          <w:tcPr>
            <w:tcW w:w="3827" w:type="dxa"/>
          </w:tcPr>
          <w:p w:rsidR="00F11A22" w:rsidRPr="00B43EB1" w:rsidRDefault="00F11A22" w:rsidP="005E0E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843" w:type="dxa"/>
          </w:tcPr>
          <w:p w:rsidR="00F11A22" w:rsidRPr="00B43EB1" w:rsidRDefault="00F11A22" w:rsidP="00A72D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11A22" w:rsidRPr="00B43EB1" w:rsidRDefault="00F11A22" w:rsidP="00A72D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1A22" w:rsidRPr="00B43EB1" w:rsidRDefault="00F11A22" w:rsidP="00AF145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22" w:rsidRPr="00B43EB1" w:rsidTr="00AF145F">
        <w:tc>
          <w:tcPr>
            <w:tcW w:w="3827" w:type="dxa"/>
          </w:tcPr>
          <w:p w:rsidR="00F11A22" w:rsidRPr="00B43EB1" w:rsidRDefault="00F11A22" w:rsidP="005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843" w:type="dxa"/>
          </w:tcPr>
          <w:p w:rsidR="00F11A22" w:rsidRPr="00B43EB1" w:rsidRDefault="00F11A22" w:rsidP="00A72D97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center"/>
              <w:rPr>
                <w:rFonts w:ascii="Calibri" w:eastAsia="Calibri" w:hAnsi="Calibri" w:cs="Times New Roman"/>
              </w:rPr>
            </w:pPr>
            <w:r w:rsidRPr="00B43EB1">
              <w:rPr>
                <w:rFonts w:ascii="Calibri" w:eastAsia="Calibri" w:hAnsi="Calibri" w:cs="Times New Roman"/>
              </w:rPr>
              <w:t>1.700.000</w:t>
            </w:r>
          </w:p>
        </w:tc>
        <w:tc>
          <w:tcPr>
            <w:tcW w:w="1701" w:type="dxa"/>
          </w:tcPr>
          <w:p w:rsidR="00F11A22" w:rsidRPr="00B43EB1" w:rsidRDefault="00F11A22" w:rsidP="00A72D97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center"/>
              <w:rPr>
                <w:rFonts w:ascii="Calibri" w:eastAsia="Calibri" w:hAnsi="Calibri" w:cs="Times New Roman"/>
              </w:rPr>
            </w:pPr>
            <w:r w:rsidRPr="00B43EB1">
              <w:rPr>
                <w:rFonts w:ascii="Calibri" w:eastAsia="Calibri" w:hAnsi="Calibri" w:cs="Times New Roman"/>
              </w:rPr>
              <w:t>1.748.230</w:t>
            </w:r>
          </w:p>
        </w:tc>
        <w:tc>
          <w:tcPr>
            <w:tcW w:w="1559" w:type="dxa"/>
            <w:vAlign w:val="bottom"/>
          </w:tcPr>
          <w:p w:rsidR="00F11A22" w:rsidRPr="00B43EB1" w:rsidRDefault="00F11A22" w:rsidP="00C16312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center"/>
              <w:rPr>
                <w:rFonts w:ascii="Calibri" w:eastAsia="Calibri" w:hAnsi="Calibri" w:cs="Times New Roman"/>
              </w:rPr>
            </w:pPr>
            <w:r w:rsidRPr="00B43EB1">
              <w:rPr>
                <w:rFonts w:ascii="Calibri" w:eastAsia="Calibri" w:hAnsi="Calibri" w:cs="Times New Roman"/>
              </w:rPr>
              <w:t>102,84</w:t>
            </w:r>
          </w:p>
          <w:p w:rsidR="00F11A22" w:rsidRPr="00B43EB1" w:rsidRDefault="00F11A22" w:rsidP="00C16312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11A22" w:rsidRPr="00B43EB1" w:rsidTr="00AF145F">
        <w:tc>
          <w:tcPr>
            <w:tcW w:w="3827" w:type="dxa"/>
          </w:tcPr>
          <w:p w:rsidR="00F11A22" w:rsidRPr="00B43EB1" w:rsidRDefault="00F11A22" w:rsidP="005E0E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843" w:type="dxa"/>
          </w:tcPr>
          <w:p w:rsidR="00F11A22" w:rsidRPr="00B43EB1" w:rsidRDefault="00F11A22" w:rsidP="00A72D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11A22" w:rsidRPr="00B43EB1" w:rsidRDefault="00F11A22" w:rsidP="00A72D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11A22" w:rsidRPr="00B43EB1" w:rsidRDefault="00F11A22" w:rsidP="00AF145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11A22" w:rsidRPr="00B43EB1" w:rsidTr="00AF145F">
        <w:tc>
          <w:tcPr>
            <w:tcW w:w="3827" w:type="dxa"/>
          </w:tcPr>
          <w:p w:rsidR="00F11A22" w:rsidRPr="00B43EB1" w:rsidRDefault="00F11A22" w:rsidP="005E0E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Дневнице на службеном путу</w:t>
            </w:r>
          </w:p>
        </w:tc>
        <w:tc>
          <w:tcPr>
            <w:tcW w:w="1843" w:type="dxa"/>
          </w:tcPr>
          <w:p w:rsidR="00F11A22" w:rsidRPr="00B43EB1" w:rsidRDefault="00F11A22" w:rsidP="00A72D97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center"/>
              <w:rPr>
                <w:rFonts w:ascii="Calibri" w:eastAsia="Calibri" w:hAnsi="Calibri" w:cs="Times New Roman"/>
              </w:rPr>
            </w:pPr>
            <w:r w:rsidRPr="00B43EB1">
              <w:rPr>
                <w:rFonts w:ascii="Calibri" w:eastAsia="Calibri" w:hAnsi="Calibri" w:cs="Times New Roman"/>
              </w:rPr>
              <w:t>120.000</w:t>
            </w:r>
          </w:p>
        </w:tc>
        <w:tc>
          <w:tcPr>
            <w:tcW w:w="1701" w:type="dxa"/>
            <w:vAlign w:val="center"/>
          </w:tcPr>
          <w:p w:rsidR="00F11A22" w:rsidRPr="00B43EB1" w:rsidRDefault="00F11A22" w:rsidP="00A72D97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center"/>
              <w:rPr>
                <w:rFonts w:ascii="Calibri" w:eastAsia="Calibri" w:hAnsi="Calibri" w:cs="Times New Roman"/>
              </w:rPr>
            </w:pPr>
            <w:r w:rsidRPr="00B43EB1">
              <w:rPr>
                <w:rFonts w:ascii="Calibri" w:eastAsia="Calibri" w:hAnsi="Calibri" w:cs="Times New Roman"/>
              </w:rPr>
              <w:t>23.512</w:t>
            </w:r>
          </w:p>
        </w:tc>
        <w:tc>
          <w:tcPr>
            <w:tcW w:w="1559" w:type="dxa"/>
            <w:vAlign w:val="bottom"/>
          </w:tcPr>
          <w:p w:rsidR="00F11A22" w:rsidRPr="00B43EB1" w:rsidRDefault="00F11A22" w:rsidP="00C16312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center"/>
              <w:rPr>
                <w:rFonts w:ascii="Calibri" w:eastAsia="Calibri" w:hAnsi="Calibri" w:cs="Times New Roman"/>
              </w:rPr>
            </w:pPr>
            <w:r w:rsidRPr="00B43EB1">
              <w:rPr>
                <w:rFonts w:ascii="Calibri" w:eastAsia="Calibri" w:hAnsi="Calibri" w:cs="Times New Roman"/>
              </w:rPr>
              <w:t>19,59</w:t>
            </w:r>
          </w:p>
        </w:tc>
      </w:tr>
      <w:tr w:rsidR="00F11A22" w:rsidRPr="00B43EB1" w:rsidTr="00AF145F">
        <w:tc>
          <w:tcPr>
            <w:tcW w:w="3827" w:type="dxa"/>
          </w:tcPr>
          <w:p w:rsidR="00F11A22" w:rsidRPr="00B43EB1" w:rsidRDefault="00F11A22" w:rsidP="005E0E00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трошкова на службеном путу</w:t>
            </w:r>
          </w:p>
        </w:tc>
        <w:tc>
          <w:tcPr>
            <w:tcW w:w="1843" w:type="dxa"/>
          </w:tcPr>
          <w:p w:rsidR="00F11A22" w:rsidRPr="00B43EB1" w:rsidRDefault="00F11A22" w:rsidP="00A72D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11A22" w:rsidRPr="00B43EB1" w:rsidRDefault="00F11A22" w:rsidP="00A72D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1A22" w:rsidRPr="00B43EB1" w:rsidRDefault="00F11A22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145F" w:rsidRPr="00B43EB1" w:rsidRDefault="00AF145F" w:rsidP="002D6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F0C" w:rsidRPr="00B43EB1" w:rsidRDefault="002D6F0C" w:rsidP="002D6F0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3EB1">
        <w:rPr>
          <w:rFonts w:ascii="Times New Roman" w:hAnsi="Times New Roman" w:cs="Times New Roman"/>
          <w:sz w:val="24"/>
          <w:szCs w:val="24"/>
        </w:rPr>
        <w:t>СРЕДСТВА ЗА ПОСЕБНЕ НАМЕНЕ</w:t>
      </w:r>
    </w:p>
    <w:p w:rsidR="002D6F0C" w:rsidRPr="00B43EB1" w:rsidRDefault="002D6F0C" w:rsidP="002D6F0C">
      <w:pPr>
        <w:pStyle w:val="ListParagraph"/>
        <w:tabs>
          <w:tab w:val="left" w:pos="80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3E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3E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43EB1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326"/>
        <w:gridCol w:w="1959"/>
        <w:gridCol w:w="1947"/>
        <w:gridCol w:w="2155"/>
      </w:tblGrid>
      <w:tr w:rsidR="002D6F0C" w:rsidRPr="00B43EB1" w:rsidTr="003332F9">
        <w:trPr>
          <w:trHeight w:val="525"/>
        </w:trPr>
        <w:tc>
          <w:tcPr>
            <w:tcW w:w="3420" w:type="dxa"/>
            <w:vMerge w:val="restart"/>
          </w:tcPr>
          <w:p w:rsidR="002D6F0C" w:rsidRPr="00B43EB1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D6F0C" w:rsidRPr="00B43EB1" w:rsidRDefault="002D6F0C" w:rsidP="005E0E00">
            <w:pPr>
              <w:pStyle w:val="ListParagraph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ПОЗИЦИЈА</w:t>
            </w:r>
          </w:p>
          <w:p w:rsidR="002D6F0C" w:rsidRPr="00B43EB1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D6F0C" w:rsidRPr="00B43EB1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67" w:type="dxa"/>
            <w:gridSpan w:val="3"/>
            <w:vAlign w:val="center"/>
          </w:tcPr>
          <w:p w:rsidR="002D6F0C" w:rsidRPr="00B43EB1" w:rsidRDefault="002D6F0C" w:rsidP="00613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A5503D" w:rsidRPr="00B43EB1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613E0C" w:rsidRPr="00B43EB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2D6F0C" w:rsidRPr="00B43EB1" w:rsidTr="003332F9">
        <w:trPr>
          <w:trHeight w:val="540"/>
        </w:trPr>
        <w:tc>
          <w:tcPr>
            <w:tcW w:w="3420" w:type="dxa"/>
            <w:vMerge/>
          </w:tcPr>
          <w:p w:rsidR="002D6F0C" w:rsidRPr="00B43EB1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4" w:type="dxa"/>
          </w:tcPr>
          <w:p w:rsidR="002D6F0C" w:rsidRPr="00B43EB1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947" w:type="dxa"/>
          </w:tcPr>
          <w:p w:rsidR="002D6F0C" w:rsidRPr="00B43EB1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116" w:type="dxa"/>
          </w:tcPr>
          <w:p w:rsidR="002D6F0C" w:rsidRPr="00B43EB1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  <w:p w:rsidR="002D6F0C" w:rsidRPr="00B43EB1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/План (%)</w:t>
            </w:r>
          </w:p>
        </w:tc>
      </w:tr>
      <w:tr w:rsidR="002D6F0C" w:rsidRPr="00B43EB1" w:rsidTr="003332F9">
        <w:tc>
          <w:tcPr>
            <w:tcW w:w="3420" w:type="dxa"/>
          </w:tcPr>
          <w:p w:rsidR="002D6F0C" w:rsidRPr="00B43EB1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Спонзорство</w:t>
            </w:r>
          </w:p>
        </w:tc>
        <w:tc>
          <w:tcPr>
            <w:tcW w:w="1904" w:type="dxa"/>
          </w:tcPr>
          <w:p w:rsidR="002D6F0C" w:rsidRPr="00B43EB1" w:rsidRDefault="002D6F0C" w:rsidP="00A72D97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47" w:type="dxa"/>
          </w:tcPr>
          <w:p w:rsidR="002D6F0C" w:rsidRPr="00B43EB1" w:rsidRDefault="002D6F0C" w:rsidP="00A72D97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116" w:type="dxa"/>
          </w:tcPr>
          <w:p w:rsidR="002D6F0C" w:rsidRPr="00B43EB1" w:rsidRDefault="002D6F0C" w:rsidP="00A72D97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2D6F0C" w:rsidRPr="00B43EB1" w:rsidTr="003332F9">
        <w:tc>
          <w:tcPr>
            <w:tcW w:w="3420" w:type="dxa"/>
          </w:tcPr>
          <w:p w:rsidR="002D6F0C" w:rsidRPr="00B43EB1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Донације</w:t>
            </w:r>
          </w:p>
        </w:tc>
        <w:tc>
          <w:tcPr>
            <w:tcW w:w="1904" w:type="dxa"/>
          </w:tcPr>
          <w:p w:rsidR="002D6F0C" w:rsidRPr="00B43EB1" w:rsidRDefault="00A5503D" w:rsidP="00A72D97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47" w:type="dxa"/>
          </w:tcPr>
          <w:p w:rsidR="002D6F0C" w:rsidRPr="00B43EB1" w:rsidRDefault="00A5503D" w:rsidP="00A72D97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2D6F0C" w:rsidRPr="00B43EB1" w:rsidRDefault="00A5503D" w:rsidP="00A72D97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F26985" w:rsidRPr="00B43EB1" w:rsidTr="003332F9">
        <w:tc>
          <w:tcPr>
            <w:tcW w:w="3420" w:type="dxa"/>
          </w:tcPr>
          <w:p w:rsidR="00F26985" w:rsidRPr="00B43EB1" w:rsidRDefault="00F26985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Хуманитарне активности</w:t>
            </w:r>
          </w:p>
        </w:tc>
        <w:tc>
          <w:tcPr>
            <w:tcW w:w="1904" w:type="dxa"/>
          </w:tcPr>
          <w:p w:rsidR="00F26985" w:rsidRPr="00B43EB1" w:rsidRDefault="00F26985" w:rsidP="00A72D97">
            <w:pPr>
              <w:widowControl w:val="0"/>
              <w:autoSpaceDE w:val="0"/>
              <w:autoSpaceDN w:val="0"/>
              <w:adjustRightInd w:val="0"/>
              <w:spacing w:before="83"/>
              <w:ind w:left="96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eastAsia="Calibri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1947" w:type="dxa"/>
          </w:tcPr>
          <w:p w:rsidR="00F26985" w:rsidRPr="00B43EB1" w:rsidRDefault="00F26985" w:rsidP="00A72D97">
            <w:pPr>
              <w:widowControl w:val="0"/>
              <w:autoSpaceDE w:val="0"/>
              <w:autoSpaceDN w:val="0"/>
              <w:adjustRightInd w:val="0"/>
              <w:spacing w:before="83"/>
              <w:ind w:left="971" w:right="-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eastAsia="Calibri" w:hAnsi="Times New Roman" w:cs="Times New Roman"/>
                <w:sz w:val="24"/>
                <w:szCs w:val="24"/>
              </w:rPr>
              <w:t>60.000</w:t>
            </w:r>
          </w:p>
        </w:tc>
        <w:tc>
          <w:tcPr>
            <w:tcW w:w="2116" w:type="dxa"/>
          </w:tcPr>
          <w:p w:rsidR="00F26985" w:rsidRPr="00B43EB1" w:rsidRDefault="00F26985" w:rsidP="00A72D97">
            <w:pPr>
              <w:widowControl w:val="0"/>
              <w:autoSpaceDE w:val="0"/>
              <w:autoSpaceDN w:val="0"/>
              <w:adjustRightInd w:val="0"/>
              <w:spacing w:before="83"/>
              <w:ind w:left="711" w:right="68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</w:tr>
      <w:tr w:rsidR="00F26985" w:rsidRPr="00B43EB1" w:rsidTr="003332F9">
        <w:tc>
          <w:tcPr>
            <w:tcW w:w="3420" w:type="dxa"/>
          </w:tcPr>
          <w:p w:rsidR="00F26985" w:rsidRPr="00B43EB1" w:rsidRDefault="00F26985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Спортске активности</w:t>
            </w:r>
          </w:p>
        </w:tc>
        <w:tc>
          <w:tcPr>
            <w:tcW w:w="1904" w:type="dxa"/>
          </w:tcPr>
          <w:p w:rsidR="00F26985" w:rsidRPr="00B43EB1" w:rsidRDefault="00B92738" w:rsidP="00A72D97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47" w:type="dxa"/>
          </w:tcPr>
          <w:p w:rsidR="00F26985" w:rsidRPr="00B43EB1" w:rsidRDefault="00B92738" w:rsidP="00A72D97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F26985" w:rsidRPr="00B43EB1" w:rsidRDefault="00F26985" w:rsidP="00A72D97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F26985" w:rsidRPr="00B43EB1" w:rsidTr="003332F9">
        <w:tc>
          <w:tcPr>
            <w:tcW w:w="3420" w:type="dxa"/>
          </w:tcPr>
          <w:p w:rsidR="00F26985" w:rsidRPr="00B43EB1" w:rsidRDefault="00F26985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904" w:type="dxa"/>
          </w:tcPr>
          <w:p w:rsidR="00F26985" w:rsidRPr="00B43EB1" w:rsidRDefault="00F26985" w:rsidP="00A72D97">
            <w:pPr>
              <w:widowControl w:val="0"/>
              <w:autoSpaceDE w:val="0"/>
              <w:autoSpaceDN w:val="0"/>
              <w:adjustRightInd w:val="0"/>
              <w:spacing w:before="83"/>
              <w:ind w:left="96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eastAsia="Calibri" w:hAnsi="Times New Roman" w:cs="Times New Roman"/>
                <w:sz w:val="24"/>
                <w:szCs w:val="24"/>
              </w:rPr>
              <w:t>227.000</w:t>
            </w:r>
          </w:p>
        </w:tc>
        <w:tc>
          <w:tcPr>
            <w:tcW w:w="1947" w:type="dxa"/>
          </w:tcPr>
          <w:p w:rsidR="00F26985" w:rsidRPr="00B43EB1" w:rsidRDefault="00F26985" w:rsidP="00A72D97">
            <w:pPr>
              <w:widowControl w:val="0"/>
              <w:autoSpaceDE w:val="0"/>
              <w:autoSpaceDN w:val="0"/>
              <w:adjustRightInd w:val="0"/>
              <w:spacing w:before="83"/>
              <w:ind w:right="-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eastAsia="Calibri" w:hAnsi="Times New Roman" w:cs="Times New Roman"/>
                <w:sz w:val="24"/>
                <w:szCs w:val="24"/>
              </w:rPr>
              <w:t>224.110</w:t>
            </w:r>
          </w:p>
        </w:tc>
        <w:tc>
          <w:tcPr>
            <w:tcW w:w="2116" w:type="dxa"/>
          </w:tcPr>
          <w:p w:rsidR="00F26985" w:rsidRPr="00B43EB1" w:rsidRDefault="00F26985" w:rsidP="00A72D97">
            <w:pPr>
              <w:widowControl w:val="0"/>
              <w:autoSpaceDE w:val="0"/>
              <w:autoSpaceDN w:val="0"/>
              <w:adjustRightInd w:val="0"/>
              <w:spacing w:before="83"/>
              <w:ind w:left="711" w:right="68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eastAsia="Calibri" w:hAnsi="Times New Roman" w:cs="Times New Roman"/>
                <w:sz w:val="24"/>
                <w:szCs w:val="24"/>
              </w:rPr>
              <w:t>98,73</w:t>
            </w:r>
          </w:p>
        </w:tc>
      </w:tr>
      <w:tr w:rsidR="00F26985" w:rsidRPr="00B43EB1" w:rsidTr="003332F9">
        <w:tc>
          <w:tcPr>
            <w:tcW w:w="3420" w:type="dxa"/>
          </w:tcPr>
          <w:p w:rsidR="00F26985" w:rsidRPr="00B43EB1" w:rsidRDefault="00F26985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904" w:type="dxa"/>
          </w:tcPr>
          <w:p w:rsidR="00F26985" w:rsidRPr="00B43EB1" w:rsidRDefault="00F26985" w:rsidP="00A72D97">
            <w:pPr>
              <w:widowControl w:val="0"/>
              <w:autoSpaceDE w:val="0"/>
              <w:autoSpaceDN w:val="0"/>
              <w:adjustRightInd w:val="0"/>
              <w:spacing w:before="83"/>
              <w:ind w:left="96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eastAsia="Calibri" w:hAnsi="Times New Roman" w:cs="Times New Roman"/>
                <w:sz w:val="24"/>
                <w:szCs w:val="24"/>
              </w:rPr>
              <w:t>180.000</w:t>
            </w:r>
          </w:p>
        </w:tc>
        <w:tc>
          <w:tcPr>
            <w:tcW w:w="1947" w:type="dxa"/>
          </w:tcPr>
          <w:p w:rsidR="00F26985" w:rsidRPr="00B43EB1" w:rsidRDefault="00F26985" w:rsidP="00A72D97">
            <w:pPr>
              <w:widowControl w:val="0"/>
              <w:autoSpaceDE w:val="0"/>
              <w:autoSpaceDN w:val="0"/>
              <w:adjustRightInd w:val="0"/>
              <w:spacing w:before="83"/>
              <w:ind w:left="969" w:right="-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eastAsia="Calibri" w:hAnsi="Times New Roman" w:cs="Times New Roman"/>
                <w:sz w:val="24"/>
                <w:szCs w:val="24"/>
              </w:rPr>
              <w:t>178.650</w:t>
            </w:r>
          </w:p>
        </w:tc>
        <w:tc>
          <w:tcPr>
            <w:tcW w:w="2116" w:type="dxa"/>
          </w:tcPr>
          <w:p w:rsidR="00F26985" w:rsidRPr="00B43EB1" w:rsidRDefault="00F26985" w:rsidP="00A72D97">
            <w:pPr>
              <w:widowControl w:val="0"/>
              <w:autoSpaceDE w:val="0"/>
              <w:autoSpaceDN w:val="0"/>
              <w:adjustRightInd w:val="0"/>
              <w:spacing w:before="83"/>
              <w:ind w:left="711" w:right="68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eastAsia="Calibri" w:hAnsi="Times New Roman" w:cs="Times New Roman"/>
                <w:sz w:val="24"/>
                <w:szCs w:val="24"/>
              </w:rPr>
              <w:t>99,25</w:t>
            </w:r>
          </w:p>
        </w:tc>
      </w:tr>
      <w:tr w:rsidR="00F26985" w:rsidRPr="00B43EB1" w:rsidTr="003332F9">
        <w:tc>
          <w:tcPr>
            <w:tcW w:w="3420" w:type="dxa"/>
          </w:tcPr>
          <w:p w:rsidR="00F26985" w:rsidRPr="00B43EB1" w:rsidRDefault="00F26985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904" w:type="dxa"/>
          </w:tcPr>
          <w:p w:rsidR="00F26985" w:rsidRPr="00B43EB1" w:rsidRDefault="00B92738" w:rsidP="00A72D97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47" w:type="dxa"/>
          </w:tcPr>
          <w:p w:rsidR="00F26985" w:rsidRPr="00B43EB1" w:rsidRDefault="00B92738" w:rsidP="00A72D97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F26985" w:rsidRPr="00B43EB1" w:rsidRDefault="00F26985" w:rsidP="00A72D97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D6F0C" w:rsidRPr="00B43EB1" w:rsidRDefault="002D6F0C" w:rsidP="00B43E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6F0C" w:rsidRPr="00B43EB1" w:rsidRDefault="002D6F0C" w:rsidP="002D6F0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3EB1">
        <w:rPr>
          <w:rFonts w:ascii="Times New Roman" w:hAnsi="Times New Roman" w:cs="Times New Roman"/>
          <w:sz w:val="24"/>
          <w:szCs w:val="24"/>
          <w:lang w:val="sr-Cyrl-CS"/>
        </w:rPr>
        <w:t>СУБВЕНЦИЈЕ И ОСТАЛИ ПРИХОДИ ИЗ БУЏЕТА</w:t>
      </w:r>
    </w:p>
    <w:p w:rsidR="002D6F0C" w:rsidRPr="00B43EB1" w:rsidRDefault="002D6F0C" w:rsidP="002D6F0C">
      <w:pPr>
        <w:pStyle w:val="ListParagraph"/>
        <w:tabs>
          <w:tab w:val="left" w:pos="867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3EB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237"/>
        <w:gridCol w:w="1535"/>
        <w:gridCol w:w="1557"/>
        <w:gridCol w:w="1557"/>
        <w:gridCol w:w="1501"/>
      </w:tblGrid>
      <w:tr w:rsidR="002D6F0C" w:rsidRPr="00B43EB1" w:rsidTr="005E0E00">
        <w:tc>
          <w:tcPr>
            <w:tcW w:w="3292" w:type="dxa"/>
            <w:vMerge w:val="restart"/>
          </w:tcPr>
          <w:p w:rsidR="002D6F0C" w:rsidRPr="00B43EB1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2D6F0C" w:rsidRPr="00B43EB1" w:rsidRDefault="002D6F0C" w:rsidP="009971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3E6672" w:rsidRPr="00B43EB1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9971A7" w:rsidRPr="00B43EB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B43EB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2D6F0C" w:rsidRPr="00B43EB1" w:rsidTr="005E0E00">
        <w:tc>
          <w:tcPr>
            <w:tcW w:w="3292" w:type="dxa"/>
            <w:vMerge/>
          </w:tcPr>
          <w:p w:rsidR="002D6F0C" w:rsidRPr="00B43EB1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6F0C" w:rsidRPr="00B43EB1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2D6F0C" w:rsidRPr="00B43EB1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2D6F0C" w:rsidRPr="00B43EB1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2D6F0C" w:rsidRPr="00B43EB1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>Неутрошено на</w:t>
            </w:r>
          </w:p>
          <w:p w:rsidR="002D6F0C" w:rsidRPr="00B43EB1" w:rsidRDefault="002D6F0C" w:rsidP="00A72D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>дан 31.12.20</w:t>
            </w:r>
            <w:r w:rsidR="003E6672" w:rsidRPr="00B43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D97" w:rsidRPr="00B43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F0C" w:rsidRPr="00B43EB1" w:rsidTr="005E0E00">
        <w:tc>
          <w:tcPr>
            <w:tcW w:w="3292" w:type="dxa"/>
          </w:tcPr>
          <w:p w:rsidR="002D6F0C" w:rsidRPr="00B43EB1" w:rsidRDefault="002D6F0C" w:rsidP="00A72D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2D6F0C" w:rsidRPr="00B43EB1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2D6F0C" w:rsidRPr="00B43EB1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2D6F0C" w:rsidRPr="00B43EB1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2D6F0C" w:rsidRPr="00B43EB1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2D6F0C" w:rsidRPr="00B43EB1" w:rsidTr="005E0E00">
        <w:tc>
          <w:tcPr>
            <w:tcW w:w="3292" w:type="dxa"/>
          </w:tcPr>
          <w:p w:rsidR="002D6F0C" w:rsidRPr="00B43EB1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2D6F0C" w:rsidRPr="00B43EB1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2D6F0C" w:rsidRPr="00B43EB1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2D6F0C" w:rsidRPr="00B43EB1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2D6F0C" w:rsidRPr="00B43EB1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7331DF" w:rsidRPr="00B43EB1" w:rsidRDefault="007331DF" w:rsidP="00D1391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6F0C" w:rsidRPr="00B43EB1" w:rsidRDefault="002D6F0C" w:rsidP="00124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EB1">
        <w:rPr>
          <w:rFonts w:ascii="Times New Roman" w:hAnsi="Times New Roman" w:cs="Times New Roman"/>
          <w:sz w:val="24"/>
          <w:szCs w:val="24"/>
        </w:rPr>
        <w:t>КРЕДИТНА ЗАДУЖЕНОСТ</w:t>
      </w:r>
    </w:p>
    <w:p w:rsidR="002D6F0C" w:rsidRPr="00867E2F" w:rsidRDefault="00A16C60" w:rsidP="00124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="002D6F0C" w:rsidRPr="00867E2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D6F0C" w:rsidRPr="00867E2F">
        <w:rPr>
          <w:rFonts w:ascii="Times New Roman" w:hAnsi="Times New Roman" w:cs="Times New Roman"/>
          <w:sz w:val="24"/>
          <w:szCs w:val="24"/>
        </w:rPr>
        <w:t xml:space="preserve"> 000 динарима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1803"/>
      </w:tblGrid>
      <w:tr w:rsidR="002D6F0C" w:rsidRPr="00867E2F" w:rsidTr="005E0E00">
        <w:trPr>
          <w:trHeight w:val="339"/>
        </w:trPr>
        <w:tc>
          <w:tcPr>
            <w:tcW w:w="4608" w:type="dxa"/>
          </w:tcPr>
          <w:p w:rsidR="002D6F0C" w:rsidRPr="00867E2F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D6F0C" w:rsidRPr="00867E2F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Стање на дан</w:t>
            </w:r>
          </w:p>
          <w:p w:rsidR="002D6F0C" w:rsidRPr="00867E2F" w:rsidRDefault="002D6F0C" w:rsidP="00B425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 w:rsidR="003E6672" w:rsidRPr="00867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F0C" w:rsidRPr="00867E2F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2D6F0C" w:rsidRPr="00867E2F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2D6F0C" w:rsidRPr="00867E2F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F0C" w:rsidRPr="00867E2F" w:rsidTr="005E0E00">
        <w:tc>
          <w:tcPr>
            <w:tcW w:w="4608" w:type="dxa"/>
            <w:tcBorders>
              <w:top w:val="double" w:sz="4" w:space="0" w:color="auto"/>
            </w:tcBorders>
          </w:tcPr>
          <w:p w:rsidR="002D6F0C" w:rsidRPr="00867E2F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2D6F0C" w:rsidRPr="00867E2F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F0C" w:rsidRPr="00867E2F" w:rsidTr="005E0E00">
        <w:tc>
          <w:tcPr>
            <w:tcW w:w="4608" w:type="dxa"/>
          </w:tcPr>
          <w:p w:rsidR="002D6F0C" w:rsidRPr="00867E2F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за капиталне пројекте</w:t>
            </w:r>
          </w:p>
        </w:tc>
        <w:tc>
          <w:tcPr>
            <w:tcW w:w="1803" w:type="dxa"/>
          </w:tcPr>
          <w:p w:rsidR="002D6F0C" w:rsidRPr="00867E2F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6F0C" w:rsidRPr="00867E2F" w:rsidRDefault="002D6F0C" w:rsidP="001207EF">
      <w:pPr>
        <w:pStyle w:val="NoSpacing"/>
      </w:pPr>
    </w:p>
    <w:p w:rsidR="0036596B" w:rsidRPr="00B43EB1" w:rsidRDefault="0036596B" w:rsidP="00D139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EB1">
        <w:rPr>
          <w:rFonts w:ascii="Times New Roman" w:hAnsi="Times New Roman" w:cs="Times New Roman"/>
          <w:sz w:val="24"/>
          <w:szCs w:val="24"/>
        </w:rPr>
        <w:lastRenderedPageBreak/>
        <w:t>Приходи предузећа великим делом зависе од одлука и захтева стамбених заједница за извођењем радова инвестиционог одржавања због чега ће а</w:t>
      </w:r>
      <w:r w:rsidRPr="00B43EB1">
        <w:rPr>
          <w:rFonts w:ascii="Times New Roman" w:hAnsi="Times New Roman" w:cs="Times New Roman"/>
          <w:sz w:val="24"/>
          <w:szCs w:val="24"/>
          <w:lang w:val="sr-Latn-CS"/>
        </w:rPr>
        <w:t xml:space="preserve">ктивности у наредном периоду </w:t>
      </w:r>
      <w:r w:rsidRPr="00B43EB1">
        <w:rPr>
          <w:rFonts w:ascii="Times New Roman" w:hAnsi="Times New Roman" w:cs="Times New Roman"/>
          <w:sz w:val="24"/>
          <w:szCs w:val="24"/>
          <w:lang w:val="sr-Cyrl-CS"/>
        </w:rPr>
        <w:t xml:space="preserve">и даље </w:t>
      </w:r>
      <w:r w:rsidRPr="00B43EB1">
        <w:rPr>
          <w:rFonts w:ascii="Times New Roman" w:hAnsi="Times New Roman" w:cs="Times New Roman"/>
          <w:sz w:val="24"/>
          <w:szCs w:val="24"/>
          <w:lang w:val="sr-Latn-CS"/>
        </w:rPr>
        <w:t xml:space="preserve">бити усмерене на анимирање и упознавање скупштина стамбених заједница са </w:t>
      </w:r>
      <w:r w:rsidRPr="00B43EB1">
        <w:rPr>
          <w:rFonts w:ascii="Times New Roman" w:hAnsi="Times New Roman" w:cs="Times New Roman"/>
          <w:sz w:val="24"/>
          <w:szCs w:val="24"/>
          <w:lang w:val="sr-Cyrl-CS"/>
        </w:rPr>
        <w:t>потребним</w:t>
      </w:r>
      <w:r w:rsidRPr="00B43EB1">
        <w:rPr>
          <w:rFonts w:ascii="Times New Roman" w:hAnsi="Times New Roman" w:cs="Times New Roman"/>
          <w:sz w:val="24"/>
          <w:szCs w:val="24"/>
          <w:lang w:val="sr-Latn-CS"/>
        </w:rPr>
        <w:t xml:space="preserve"> инвестиционим радовима како би се зграде заштитиле од даљег пропадања и обезбедила средства за извођење радова ангажовањем додатних средстава.</w:t>
      </w:r>
      <w:proofErr w:type="gramEnd"/>
      <w:r w:rsidRPr="00B43E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43E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909B1" w:rsidRPr="00867E2F" w:rsidRDefault="003909B1" w:rsidP="006D1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E33" w:rsidRPr="00867E2F" w:rsidRDefault="00AE6E33" w:rsidP="006D11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1B01" w:rsidRPr="009D67C1" w:rsidRDefault="00B66800" w:rsidP="00421B0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D67C1">
        <w:rPr>
          <w:rFonts w:ascii="Times New Roman" w:hAnsi="Times New Roman" w:cs="Times New Roman"/>
          <w:b/>
          <w:sz w:val="28"/>
          <w:szCs w:val="28"/>
        </w:rPr>
        <w:t>7</w:t>
      </w:r>
      <w:r w:rsidR="00421B01" w:rsidRPr="009D67C1">
        <w:rPr>
          <w:rFonts w:ascii="Times New Roman" w:hAnsi="Times New Roman" w:cs="Times New Roman"/>
          <w:b/>
          <w:sz w:val="28"/>
          <w:szCs w:val="28"/>
          <w:lang w:val="sr-Cyrl-CS"/>
        </w:rPr>
        <w:t>.ЈП "Велики парк" Ужице</w:t>
      </w:r>
    </w:p>
    <w:p w:rsidR="00F357F1" w:rsidRPr="009D67C1" w:rsidRDefault="00F357F1" w:rsidP="00421B01">
      <w:pPr>
        <w:jc w:val="both"/>
        <w:rPr>
          <w:rFonts w:ascii="Times New Roman" w:hAnsi="Times New Roman" w:cs="Times New Roman"/>
          <w:sz w:val="24"/>
          <w:szCs w:val="24"/>
        </w:rPr>
      </w:pPr>
      <w:r w:rsidRPr="009D67C1">
        <w:rPr>
          <w:rFonts w:ascii="Times New Roman" w:hAnsi="Times New Roman" w:cs="Times New Roman"/>
          <w:sz w:val="24"/>
          <w:szCs w:val="24"/>
        </w:rPr>
        <w:t xml:space="preserve">Назив предузећа: </w:t>
      </w:r>
      <w:r w:rsidRPr="009D67C1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A82C33" w:rsidRPr="009D67C1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9D67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2C33" w:rsidRPr="009D67C1">
        <w:rPr>
          <w:rFonts w:ascii="Times New Roman" w:hAnsi="Times New Roman" w:cs="Times New Roman"/>
          <w:sz w:val="24"/>
          <w:szCs w:val="24"/>
          <w:lang w:val="sr-Cyrl-CS"/>
        </w:rPr>
        <w:t>за одржавање и коришћење спортских објеката "Велики парк" Ужице</w:t>
      </w:r>
      <w:r w:rsidRPr="009D67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357F1" w:rsidRPr="009D67C1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67C1">
        <w:rPr>
          <w:rFonts w:ascii="Times New Roman" w:hAnsi="Times New Roman" w:cs="Times New Roman"/>
          <w:sz w:val="24"/>
          <w:szCs w:val="24"/>
        </w:rPr>
        <w:t>Седиште:</w:t>
      </w:r>
      <w:r w:rsidRPr="009D67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9D67C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82C33" w:rsidRPr="009D67C1">
        <w:rPr>
          <w:rFonts w:ascii="Times New Roman" w:hAnsi="Times New Roman" w:cs="Times New Roman"/>
          <w:sz w:val="24"/>
          <w:szCs w:val="24"/>
          <w:lang w:val="sr-Cyrl-CS"/>
        </w:rPr>
        <w:t xml:space="preserve">жице </w:t>
      </w:r>
      <w:r w:rsidR="00A26F85" w:rsidRPr="009D67C1">
        <w:rPr>
          <w:rFonts w:ascii="Times New Roman" w:hAnsi="Times New Roman" w:cs="Times New Roman"/>
          <w:sz w:val="24"/>
          <w:szCs w:val="24"/>
          <w:lang w:val="sr-Cyrl-CS"/>
        </w:rPr>
        <w:t>,Велики</w:t>
      </w:r>
      <w:proofErr w:type="gramEnd"/>
      <w:r w:rsidR="00A26F85" w:rsidRPr="009D67C1">
        <w:rPr>
          <w:rFonts w:ascii="Times New Roman" w:hAnsi="Times New Roman" w:cs="Times New Roman"/>
          <w:sz w:val="24"/>
          <w:szCs w:val="24"/>
          <w:lang w:val="sr-Cyrl-CS"/>
        </w:rPr>
        <w:t xml:space="preserve"> парк </w:t>
      </w:r>
      <w:r w:rsidR="00A82C33" w:rsidRPr="009D67C1">
        <w:rPr>
          <w:rFonts w:ascii="Times New Roman" w:hAnsi="Times New Roman" w:cs="Times New Roman"/>
          <w:sz w:val="24"/>
          <w:szCs w:val="24"/>
          <w:lang w:val="sr-Cyrl-CS"/>
        </w:rPr>
        <w:t>бб</w:t>
      </w:r>
    </w:p>
    <w:p w:rsidR="00F357F1" w:rsidRPr="009D67C1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67C1">
        <w:rPr>
          <w:rFonts w:ascii="Times New Roman" w:hAnsi="Times New Roman" w:cs="Times New Roman"/>
          <w:sz w:val="24"/>
          <w:szCs w:val="24"/>
        </w:rPr>
        <w:t>Претежна делатност:</w:t>
      </w:r>
      <w:r w:rsidRPr="009D67C1">
        <w:rPr>
          <w:rFonts w:ascii="Times New Roman" w:hAnsi="Times New Roman" w:cs="Times New Roman"/>
          <w:sz w:val="24"/>
          <w:szCs w:val="24"/>
          <w:lang w:val="sr-Cyrl-CS"/>
        </w:rPr>
        <w:t xml:space="preserve"> Шифра-8130З Услуге уређења и одржавање околине</w:t>
      </w:r>
    </w:p>
    <w:p w:rsidR="00F357F1" w:rsidRPr="009D67C1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67C1">
        <w:rPr>
          <w:rFonts w:ascii="Times New Roman" w:hAnsi="Times New Roman" w:cs="Times New Roman"/>
          <w:sz w:val="24"/>
          <w:szCs w:val="24"/>
        </w:rPr>
        <w:t>Матични број:</w:t>
      </w:r>
      <w:r w:rsidRPr="009D67C1">
        <w:rPr>
          <w:rFonts w:ascii="Times New Roman" w:hAnsi="Times New Roman" w:cs="Times New Roman"/>
          <w:sz w:val="24"/>
          <w:szCs w:val="24"/>
          <w:lang w:val="sr-Cyrl-CS"/>
        </w:rPr>
        <w:t xml:space="preserve"> 20897538</w:t>
      </w:r>
    </w:p>
    <w:p w:rsidR="004B48AA" w:rsidRPr="009D67C1" w:rsidRDefault="004B48AA" w:rsidP="004B48A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67C1">
        <w:rPr>
          <w:rFonts w:ascii="Times New Roman" w:hAnsi="Times New Roman" w:cs="Times New Roman"/>
          <w:b/>
          <w:iCs/>
          <w:sz w:val="24"/>
          <w:szCs w:val="24"/>
        </w:rPr>
        <w:t xml:space="preserve">Годишњи програм пословања </w:t>
      </w:r>
      <w:r w:rsidRPr="009D67C1">
        <w:rPr>
          <w:rFonts w:ascii="Times New Roman" w:hAnsi="Times New Roman" w:cs="Times New Roman"/>
          <w:iCs/>
          <w:sz w:val="24"/>
          <w:szCs w:val="24"/>
        </w:rPr>
        <w:t>је одобрен Решењем Скупштине града Ужица I број 023-152/2020 од 24.12.2020. године на основу одлуке Надзорног одбора број 1096 од 30.11.2020. године и Посебан програм пословања који је Надзорни одбор усвојио Одлуком број 1097 од 30.11.2020. године и Првом изменом програма пословања по одлуци надзорног одбора број 981 од 15.11.2021. године, решењем од града број 023-164-1 од 26.11.2021. године.</w:t>
      </w:r>
    </w:p>
    <w:p w:rsidR="00F357F1" w:rsidRPr="00867E2F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AE6E33" w:rsidRPr="00867E2F" w:rsidRDefault="00AE6E33" w:rsidP="00F357F1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</w:p>
    <w:p w:rsidR="00F357F1" w:rsidRPr="00867E2F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867E2F">
        <w:rPr>
          <w:rFonts w:ascii="Times New Roman" w:hAnsi="Times New Roman" w:cs="Times New Roman"/>
        </w:rPr>
        <w:t>ПРИХОДИ/РАСХОДИ</w:t>
      </w:r>
    </w:p>
    <w:p w:rsidR="00F357F1" w:rsidRPr="00867E2F" w:rsidRDefault="00F357F1" w:rsidP="00F357F1">
      <w:pPr>
        <w:spacing w:after="0"/>
        <w:jc w:val="right"/>
        <w:rPr>
          <w:lang w:val="sr-Cyrl-CS"/>
        </w:rPr>
      </w:pPr>
      <w:r w:rsidRPr="00867E2F">
        <w:rPr>
          <w:lang w:val="sr-Cyrl-CS"/>
        </w:rPr>
        <w:t>у  динар</w:t>
      </w:r>
      <w:r w:rsidR="00F27EF5" w:rsidRPr="00867E2F">
        <w:rPr>
          <w:lang w:val="sr-Cyrl-CS"/>
        </w:rPr>
        <w:t>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418"/>
        <w:gridCol w:w="1721"/>
        <w:gridCol w:w="2389"/>
      </w:tblGrid>
      <w:tr w:rsidR="00F357F1" w:rsidRPr="00867E2F" w:rsidTr="005E0E00">
        <w:trPr>
          <w:trHeight w:val="285"/>
        </w:trPr>
        <w:tc>
          <w:tcPr>
            <w:tcW w:w="3827" w:type="dxa"/>
            <w:vMerge w:val="restart"/>
          </w:tcPr>
          <w:p w:rsidR="00F357F1" w:rsidRPr="009E7510" w:rsidRDefault="00F357F1" w:rsidP="005E0E00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F357F1" w:rsidRPr="009E7510" w:rsidRDefault="00F357F1" w:rsidP="005E0E00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E7510">
              <w:rPr>
                <w:rFonts w:ascii="Times New Roman" w:hAnsi="Times New Roman" w:cs="Times New Roman"/>
                <w:color w:val="FF0000"/>
                <w:lang w:val="sr-Cyrl-CS"/>
              </w:rPr>
              <w:t>Позиција</w:t>
            </w:r>
          </w:p>
          <w:p w:rsidR="00F357F1" w:rsidRPr="009E7510" w:rsidRDefault="00F357F1" w:rsidP="005E0E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F357F1" w:rsidRPr="009E7510" w:rsidRDefault="00F357F1" w:rsidP="009E7510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E7510">
              <w:rPr>
                <w:rFonts w:ascii="Times New Roman" w:hAnsi="Times New Roman" w:cs="Times New Roman"/>
                <w:color w:val="FF0000"/>
              </w:rPr>
              <w:t>01.01.-31.12.2</w:t>
            </w:r>
            <w:r w:rsidRPr="009E7510">
              <w:rPr>
                <w:rFonts w:ascii="Times New Roman" w:hAnsi="Times New Roman" w:cs="Times New Roman"/>
                <w:color w:val="FF0000"/>
                <w:lang w:val="sr-Cyrl-CS"/>
              </w:rPr>
              <w:t>0</w:t>
            </w:r>
            <w:r w:rsidR="00A7631C" w:rsidRPr="009E7510">
              <w:rPr>
                <w:rFonts w:ascii="Times New Roman" w:hAnsi="Times New Roman" w:cs="Times New Roman"/>
                <w:color w:val="FF0000"/>
              </w:rPr>
              <w:t>2</w:t>
            </w:r>
            <w:r w:rsidR="009E7510" w:rsidRPr="009E7510">
              <w:rPr>
                <w:rFonts w:ascii="Times New Roman" w:hAnsi="Times New Roman" w:cs="Times New Roman"/>
                <w:color w:val="FF0000"/>
              </w:rPr>
              <w:t>1</w:t>
            </w:r>
            <w:r w:rsidRPr="009E7510">
              <w:rPr>
                <w:rFonts w:ascii="Times New Roman" w:hAnsi="Times New Roman" w:cs="Times New Roman"/>
                <w:color w:val="FF0000"/>
              </w:rPr>
              <w:t>.</w:t>
            </w:r>
            <w:r w:rsidRPr="009E7510">
              <w:rPr>
                <w:rFonts w:ascii="Times New Roman" w:hAnsi="Times New Roman" w:cs="Times New Roman"/>
                <w:color w:val="FF0000"/>
                <w:lang w:val="sr-Cyrl-CS"/>
              </w:rPr>
              <w:t xml:space="preserve"> године</w:t>
            </w:r>
          </w:p>
        </w:tc>
      </w:tr>
      <w:tr w:rsidR="00F357F1" w:rsidRPr="00867E2F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F357F1" w:rsidRPr="009E7510" w:rsidRDefault="00F357F1" w:rsidP="005E0E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9E7510" w:rsidRDefault="00F357F1" w:rsidP="005E0E00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E7510">
              <w:rPr>
                <w:rFonts w:ascii="Times New Roman" w:hAnsi="Times New Roman" w:cs="Times New Roman"/>
                <w:color w:val="FF0000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9E7510" w:rsidRDefault="00F357F1" w:rsidP="005E0E00">
            <w:pPr>
              <w:jc w:val="center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E7510">
              <w:rPr>
                <w:rFonts w:ascii="Times New Roman" w:hAnsi="Times New Roman" w:cs="Times New Roman"/>
                <w:color w:val="FF0000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9E7510" w:rsidRDefault="00F357F1" w:rsidP="005E0E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7510">
              <w:rPr>
                <w:rFonts w:ascii="Times New Roman" w:hAnsi="Times New Roman" w:cs="Times New Roman"/>
                <w:color w:val="FF0000"/>
                <w:lang w:val="sr-Cyrl-CS"/>
              </w:rPr>
              <w:t>Реализација</w:t>
            </w:r>
            <w:r w:rsidRPr="009E7510">
              <w:rPr>
                <w:rFonts w:ascii="Times New Roman" w:hAnsi="Times New Roman" w:cs="Times New Roman"/>
                <w:color w:val="FF0000"/>
              </w:rPr>
              <w:t>/</w:t>
            </w:r>
            <w:r w:rsidRPr="009E7510">
              <w:rPr>
                <w:rFonts w:ascii="Times New Roman" w:hAnsi="Times New Roman" w:cs="Times New Roman"/>
                <w:color w:val="FF0000"/>
                <w:lang w:val="sr-Cyrl-CS"/>
              </w:rPr>
              <w:t xml:space="preserve">План </w:t>
            </w:r>
            <w:r w:rsidRPr="009E7510">
              <w:rPr>
                <w:rFonts w:ascii="Times New Roman" w:hAnsi="Times New Roman" w:cs="Times New Roman"/>
                <w:color w:val="FF0000"/>
              </w:rPr>
              <w:t>(%)</w:t>
            </w:r>
          </w:p>
        </w:tc>
      </w:tr>
      <w:tr w:rsidR="00AA2023" w:rsidRPr="00867E2F" w:rsidTr="005E0E00">
        <w:tc>
          <w:tcPr>
            <w:tcW w:w="3827" w:type="dxa"/>
            <w:tcBorders>
              <w:top w:val="single" w:sz="4" w:space="0" w:color="auto"/>
            </w:tcBorders>
          </w:tcPr>
          <w:p w:rsidR="00AA2023" w:rsidRPr="009E7510" w:rsidRDefault="00AA2023" w:rsidP="005E0E00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E7510">
              <w:rPr>
                <w:rFonts w:ascii="Times New Roman" w:hAnsi="Times New Roman" w:cs="Times New Roman"/>
                <w:color w:val="FF0000"/>
                <w:lang w:val="sr-Cyrl-CS"/>
              </w:rPr>
              <w:t>Пословни приходи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2023" w:rsidRPr="00C12BF2" w:rsidRDefault="00AA2023" w:rsidP="00173104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127.050.000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AA2023" w:rsidRPr="00C12BF2" w:rsidRDefault="00AA2023" w:rsidP="00173104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117.015.092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AA2023" w:rsidRPr="00C12BF2" w:rsidRDefault="00AA2023" w:rsidP="00173104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91</w:t>
            </w:r>
          </w:p>
        </w:tc>
      </w:tr>
      <w:tr w:rsidR="00AA2023" w:rsidRPr="00867E2F" w:rsidTr="005E0E00">
        <w:tc>
          <w:tcPr>
            <w:tcW w:w="3827" w:type="dxa"/>
          </w:tcPr>
          <w:p w:rsidR="00AA2023" w:rsidRPr="009E7510" w:rsidRDefault="00AA2023" w:rsidP="005E0E00">
            <w:pPr>
              <w:rPr>
                <w:rFonts w:ascii="Times New Roman" w:hAnsi="Times New Roman" w:cs="Times New Roman"/>
                <w:color w:val="FF0000"/>
              </w:rPr>
            </w:pPr>
            <w:r w:rsidRPr="009E7510">
              <w:rPr>
                <w:rFonts w:ascii="Times New Roman" w:hAnsi="Times New Roman" w:cs="Times New Roman"/>
                <w:color w:val="FF0000"/>
                <w:lang w:val="sr-Cyrl-CS"/>
              </w:rPr>
              <w:t>Пословни расходи</w:t>
            </w:r>
          </w:p>
        </w:tc>
        <w:tc>
          <w:tcPr>
            <w:tcW w:w="1418" w:type="dxa"/>
          </w:tcPr>
          <w:p w:rsidR="00AA2023" w:rsidRPr="00C12BF2" w:rsidRDefault="00AA2023" w:rsidP="00173104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2B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127.530.000</w:t>
            </w:r>
          </w:p>
        </w:tc>
        <w:tc>
          <w:tcPr>
            <w:tcW w:w="1721" w:type="dxa"/>
          </w:tcPr>
          <w:p w:rsidR="00AA2023" w:rsidRPr="005F0DC0" w:rsidRDefault="00AA2023" w:rsidP="00173104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121.531.368</w:t>
            </w:r>
          </w:p>
        </w:tc>
        <w:tc>
          <w:tcPr>
            <w:tcW w:w="2389" w:type="dxa"/>
          </w:tcPr>
          <w:p w:rsidR="00AA2023" w:rsidRPr="00C12BF2" w:rsidRDefault="00AA2023" w:rsidP="00173104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94</w:t>
            </w:r>
          </w:p>
        </w:tc>
      </w:tr>
      <w:tr w:rsidR="00AA2023" w:rsidRPr="00867E2F" w:rsidTr="005E0E00">
        <w:tc>
          <w:tcPr>
            <w:tcW w:w="3827" w:type="dxa"/>
          </w:tcPr>
          <w:p w:rsidR="00AA2023" w:rsidRPr="009E7510" w:rsidRDefault="00AA2023" w:rsidP="005E0E00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E7510">
              <w:rPr>
                <w:rFonts w:ascii="Times New Roman" w:hAnsi="Times New Roman" w:cs="Times New Roman"/>
                <w:color w:val="FF0000"/>
                <w:lang w:val="sr-Cyrl-CS"/>
              </w:rPr>
              <w:t>Пословни добитак</w:t>
            </w:r>
            <w:r w:rsidRPr="009E7510">
              <w:rPr>
                <w:rFonts w:ascii="Times New Roman" w:hAnsi="Times New Roman" w:cs="Times New Roman"/>
                <w:color w:val="FF0000"/>
              </w:rPr>
              <w:t>/</w:t>
            </w:r>
            <w:r w:rsidRPr="009E7510">
              <w:rPr>
                <w:rFonts w:ascii="Times New Roman" w:hAnsi="Times New Roman" w:cs="Times New Roman"/>
                <w:color w:val="FF0000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AA2023" w:rsidRPr="009E7510" w:rsidRDefault="006A655C" w:rsidP="006A655C">
            <w:pPr>
              <w:pStyle w:val="NoSpacing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-480.000</w:t>
            </w:r>
          </w:p>
        </w:tc>
        <w:tc>
          <w:tcPr>
            <w:tcW w:w="1721" w:type="dxa"/>
          </w:tcPr>
          <w:p w:rsidR="00AA2023" w:rsidRPr="009E7510" w:rsidRDefault="006A655C" w:rsidP="006232DE">
            <w:pPr>
              <w:pStyle w:val="NoSpacing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-4.516.276</w:t>
            </w:r>
          </w:p>
        </w:tc>
        <w:tc>
          <w:tcPr>
            <w:tcW w:w="2389" w:type="dxa"/>
          </w:tcPr>
          <w:p w:rsidR="00AA2023" w:rsidRPr="009E7510" w:rsidRDefault="00AA2023" w:rsidP="006232DE">
            <w:pPr>
              <w:pStyle w:val="NoSpacing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A2023" w:rsidRPr="00867E2F" w:rsidTr="005E0E00">
        <w:tc>
          <w:tcPr>
            <w:tcW w:w="3827" w:type="dxa"/>
          </w:tcPr>
          <w:p w:rsidR="00AA2023" w:rsidRPr="009E7510" w:rsidRDefault="00AA2023" w:rsidP="005E0E00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E7510">
              <w:rPr>
                <w:rFonts w:ascii="Times New Roman" w:hAnsi="Times New Roman" w:cs="Times New Roman"/>
                <w:color w:val="FF0000"/>
                <w:lang w:val="sr-Cyrl-CS"/>
              </w:rPr>
              <w:t>Укупни приходи</w:t>
            </w:r>
          </w:p>
        </w:tc>
        <w:tc>
          <w:tcPr>
            <w:tcW w:w="1418" w:type="dxa"/>
          </w:tcPr>
          <w:p w:rsidR="00AA2023" w:rsidRPr="00AA2023" w:rsidRDefault="00AA2023" w:rsidP="00173104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20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128.250.000</w:t>
            </w:r>
          </w:p>
        </w:tc>
        <w:tc>
          <w:tcPr>
            <w:tcW w:w="1721" w:type="dxa"/>
          </w:tcPr>
          <w:p w:rsidR="00AA2023" w:rsidRPr="00AA2023" w:rsidRDefault="00AA2023" w:rsidP="00173104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20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117.522.035</w:t>
            </w:r>
          </w:p>
        </w:tc>
        <w:tc>
          <w:tcPr>
            <w:tcW w:w="2389" w:type="dxa"/>
          </w:tcPr>
          <w:p w:rsidR="00AA2023" w:rsidRPr="00AA2023" w:rsidRDefault="00AA2023" w:rsidP="00173104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20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</w:t>
            </w:r>
          </w:p>
        </w:tc>
      </w:tr>
      <w:tr w:rsidR="00AA2023" w:rsidRPr="00867E2F" w:rsidTr="005E0E00">
        <w:tc>
          <w:tcPr>
            <w:tcW w:w="3827" w:type="dxa"/>
          </w:tcPr>
          <w:p w:rsidR="00AA2023" w:rsidRPr="009E7510" w:rsidRDefault="00AA2023" w:rsidP="005E0E00">
            <w:pPr>
              <w:rPr>
                <w:rFonts w:ascii="Times New Roman" w:hAnsi="Times New Roman" w:cs="Times New Roman"/>
                <w:color w:val="FF0000"/>
              </w:rPr>
            </w:pPr>
            <w:r w:rsidRPr="009E7510">
              <w:rPr>
                <w:rFonts w:ascii="Times New Roman" w:hAnsi="Times New Roman" w:cs="Times New Roman"/>
                <w:color w:val="FF0000"/>
                <w:lang w:val="sr-Cyrl-CS"/>
              </w:rPr>
              <w:t>Укупни расходи</w:t>
            </w:r>
          </w:p>
        </w:tc>
        <w:tc>
          <w:tcPr>
            <w:tcW w:w="1418" w:type="dxa"/>
          </w:tcPr>
          <w:p w:rsidR="00AA2023" w:rsidRPr="00AA2023" w:rsidRDefault="00AA2023" w:rsidP="00173104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20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128.100.000</w:t>
            </w:r>
          </w:p>
        </w:tc>
        <w:tc>
          <w:tcPr>
            <w:tcW w:w="1721" w:type="dxa"/>
          </w:tcPr>
          <w:p w:rsidR="00AA2023" w:rsidRPr="00AA2023" w:rsidRDefault="00AA2023" w:rsidP="00173104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20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121.645.249</w:t>
            </w:r>
          </w:p>
        </w:tc>
        <w:tc>
          <w:tcPr>
            <w:tcW w:w="2389" w:type="dxa"/>
          </w:tcPr>
          <w:p w:rsidR="00AA2023" w:rsidRPr="00AA2023" w:rsidRDefault="00AA2023" w:rsidP="00173104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20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94</w:t>
            </w:r>
          </w:p>
        </w:tc>
      </w:tr>
      <w:tr w:rsidR="00AA2023" w:rsidRPr="00867E2F" w:rsidTr="005E0E00">
        <w:tc>
          <w:tcPr>
            <w:tcW w:w="3827" w:type="dxa"/>
          </w:tcPr>
          <w:p w:rsidR="00AA2023" w:rsidRPr="009E7510" w:rsidRDefault="00AA2023" w:rsidP="005E0E00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E7510">
              <w:rPr>
                <w:rFonts w:ascii="Times New Roman" w:hAnsi="Times New Roman" w:cs="Times New Roman"/>
                <w:color w:val="FF0000"/>
                <w:lang w:val="sr-Cyrl-CS"/>
              </w:rPr>
              <w:t>Нето добитак</w:t>
            </w:r>
            <w:r w:rsidRPr="009E7510">
              <w:rPr>
                <w:rFonts w:ascii="Times New Roman" w:hAnsi="Times New Roman" w:cs="Times New Roman"/>
                <w:color w:val="FF0000"/>
              </w:rPr>
              <w:t>/</w:t>
            </w:r>
            <w:r w:rsidRPr="009E7510">
              <w:rPr>
                <w:rFonts w:ascii="Times New Roman" w:hAnsi="Times New Roman" w:cs="Times New Roman"/>
                <w:color w:val="FF0000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AA2023" w:rsidRPr="00AA2023" w:rsidRDefault="00AA2023" w:rsidP="00173104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20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150.000</w:t>
            </w:r>
          </w:p>
        </w:tc>
        <w:tc>
          <w:tcPr>
            <w:tcW w:w="1721" w:type="dxa"/>
          </w:tcPr>
          <w:p w:rsidR="00AA2023" w:rsidRPr="00AA2023" w:rsidRDefault="00AA2023" w:rsidP="00173104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20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- 4.123.214</w:t>
            </w:r>
          </w:p>
        </w:tc>
        <w:tc>
          <w:tcPr>
            <w:tcW w:w="2389" w:type="dxa"/>
          </w:tcPr>
          <w:p w:rsidR="00AA2023" w:rsidRPr="00AA2023" w:rsidRDefault="00AA2023" w:rsidP="00173104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20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2.749</w:t>
            </w:r>
          </w:p>
        </w:tc>
      </w:tr>
    </w:tbl>
    <w:p w:rsidR="006B4173" w:rsidRDefault="006B4173" w:rsidP="006B417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B4173" w:rsidRPr="006B4173" w:rsidRDefault="006B4173" w:rsidP="006B4173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B4173">
        <w:rPr>
          <w:rFonts w:ascii="Times New Roman" w:hAnsi="Times New Roman" w:cs="Times New Roman"/>
          <w:bCs/>
          <w:color w:val="FF0000"/>
          <w:sz w:val="24"/>
          <w:szCs w:val="24"/>
        </w:rPr>
        <w:t>На овај пословни резултат утицало је следеће:</w:t>
      </w:r>
    </w:p>
    <w:p w:rsidR="006B4173" w:rsidRPr="006B4173" w:rsidRDefault="006B4173" w:rsidP="00CC1201">
      <w:pPr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B4173">
        <w:rPr>
          <w:rFonts w:ascii="Times New Roman" w:hAnsi="Times New Roman" w:cs="Times New Roman"/>
          <w:bCs/>
          <w:color w:val="FF0000"/>
          <w:sz w:val="24"/>
          <w:szCs w:val="24"/>
        </w:rPr>
        <w:t>Сопствени приходи реализовани су 72% од плана због епидемије вируса КОВИД -19 Градски базен није радио за грађанство до 14.4.2021 године већ само за клубове, док су остали објекти до првог јуна радили редуковано (само за потребе клубова).</w:t>
      </w:r>
    </w:p>
    <w:p w:rsidR="006B4173" w:rsidRPr="006B4173" w:rsidRDefault="006B4173" w:rsidP="00CC1201">
      <w:pPr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B4173">
        <w:rPr>
          <w:rFonts w:ascii="Times New Roman" w:hAnsi="Times New Roman" w:cs="Times New Roman"/>
          <w:bCs/>
          <w:color w:val="FF0000"/>
          <w:sz w:val="24"/>
          <w:szCs w:val="24"/>
        </w:rPr>
        <w:t>ЈП „Велики парк“ није могло да смањи трошкове у довољној мери да би они били у равнотежи са оствареним приходима, што се одразило на резултат пословања.</w:t>
      </w:r>
    </w:p>
    <w:p w:rsidR="00A7631C" w:rsidRPr="00867E2F" w:rsidRDefault="00A7631C" w:rsidP="003909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631C" w:rsidRPr="00867E2F" w:rsidRDefault="00A7631C" w:rsidP="00A7631C">
      <w:pPr>
        <w:pStyle w:val="NoSpacing"/>
      </w:pPr>
    </w:p>
    <w:p w:rsidR="00F357F1" w:rsidRPr="00867E2F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867E2F">
        <w:rPr>
          <w:rFonts w:ascii="Times New Roman" w:hAnsi="Times New Roman" w:cs="Times New Roman"/>
        </w:rPr>
        <w:t>ТРОШКОВИ ЗАПОСЛЕНИХ</w:t>
      </w:r>
    </w:p>
    <w:p w:rsidR="00F357F1" w:rsidRPr="00867E2F" w:rsidRDefault="00F357F1" w:rsidP="00F357F1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867E2F">
        <w:rPr>
          <w:rFonts w:ascii="Times New Roman" w:hAnsi="Times New Roman" w:cs="Times New Roman"/>
          <w:lang w:val="sr-Cyrl-CS"/>
        </w:rPr>
        <w:t>у  динарима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379"/>
        <w:gridCol w:w="1742"/>
        <w:gridCol w:w="2407"/>
      </w:tblGrid>
      <w:tr w:rsidR="00F357F1" w:rsidRPr="00867E2F" w:rsidTr="005E0E00">
        <w:trPr>
          <w:trHeight w:val="285"/>
        </w:trPr>
        <w:tc>
          <w:tcPr>
            <w:tcW w:w="3827" w:type="dxa"/>
            <w:vMerge w:val="restart"/>
          </w:tcPr>
          <w:p w:rsidR="00F357F1" w:rsidRPr="00867E2F" w:rsidRDefault="00F357F1" w:rsidP="005E0E0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F357F1" w:rsidRPr="00867E2F" w:rsidRDefault="00F357F1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Трошкови запослених</w:t>
            </w:r>
          </w:p>
          <w:p w:rsidR="00F357F1" w:rsidRPr="00867E2F" w:rsidRDefault="00F357F1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F357F1" w:rsidRPr="00867E2F" w:rsidRDefault="00F357F1" w:rsidP="004F53F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</w:rPr>
              <w:t>01.01.-31.12.20</w:t>
            </w:r>
            <w:r w:rsidR="005E4C88" w:rsidRPr="00867E2F">
              <w:rPr>
                <w:rFonts w:ascii="Times New Roman" w:hAnsi="Times New Roman" w:cs="Times New Roman"/>
              </w:rPr>
              <w:t>2</w:t>
            </w:r>
            <w:r w:rsidR="004F53F4">
              <w:rPr>
                <w:rFonts w:ascii="Times New Roman" w:hAnsi="Times New Roman" w:cs="Times New Roman"/>
              </w:rPr>
              <w:t>1</w:t>
            </w:r>
            <w:r w:rsidRPr="00867E2F">
              <w:rPr>
                <w:rFonts w:ascii="Times New Roman" w:hAnsi="Times New Roman" w:cs="Times New Roman"/>
              </w:rPr>
              <w:t>.</w:t>
            </w:r>
            <w:r w:rsidRPr="00867E2F">
              <w:rPr>
                <w:rFonts w:ascii="Times New Roman" w:hAnsi="Times New Roman" w:cs="Times New Roman"/>
                <w:lang w:val="sr-Cyrl-CS"/>
              </w:rPr>
              <w:t xml:space="preserve"> године</w:t>
            </w:r>
          </w:p>
        </w:tc>
      </w:tr>
      <w:tr w:rsidR="00F357F1" w:rsidRPr="00867E2F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F357F1" w:rsidRPr="00867E2F" w:rsidRDefault="00F357F1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867E2F" w:rsidRDefault="00F357F1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867E2F" w:rsidRDefault="00F357F1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867E2F" w:rsidRDefault="00F357F1" w:rsidP="005E0E00">
            <w:pPr>
              <w:jc w:val="center"/>
              <w:rPr>
                <w:rFonts w:ascii="Times New Roman" w:hAnsi="Times New Roman" w:cs="Times New Roman"/>
              </w:rPr>
            </w:pPr>
            <w:r w:rsidRPr="00867E2F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867E2F">
              <w:rPr>
                <w:rFonts w:ascii="Times New Roman" w:hAnsi="Times New Roman" w:cs="Times New Roman"/>
              </w:rPr>
              <w:t>/</w:t>
            </w:r>
            <w:r w:rsidRPr="00867E2F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867E2F">
              <w:rPr>
                <w:rFonts w:ascii="Times New Roman" w:hAnsi="Times New Roman" w:cs="Times New Roman"/>
              </w:rPr>
              <w:t>(%)</w:t>
            </w:r>
          </w:p>
        </w:tc>
      </w:tr>
      <w:tr w:rsidR="00104477" w:rsidRPr="00867E2F" w:rsidTr="005E0E00">
        <w:tc>
          <w:tcPr>
            <w:tcW w:w="3827" w:type="dxa"/>
            <w:tcBorders>
              <w:top w:val="single" w:sz="4" w:space="0" w:color="auto"/>
            </w:tcBorders>
          </w:tcPr>
          <w:p w:rsidR="00104477" w:rsidRPr="004F53F4" w:rsidRDefault="00104477" w:rsidP="005E0E00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4F53F4">
              <w:rPr>
                <w:rFonts w:ascii="Times New Roman" w:hAnsi="Times New Roman" w:cs="Times New Roman"/>
                <w:color w:val="FF0000"/>
                <w:lang w:val="sr-Cyrl-CS"/>
              </w:rPr>
              <w:t>Маса бруто</w:t>
            </w:r>
            <w:r w:rsidRPr="004F53F4">
              <w:rPr>
                <w:rFonts w:ascii="Times New Roman" w:hAnsi="Times New Roman" w:cs="Times New Roman"/>
                <w:color w:val="FF0000"/>
              </w:rPr>
              <w:t xml:space="preserve"> II </w:t>
            </w:r>
            <w:r w:rsidRPr="004F53F4">
              <w:rPr>
                <w:rFonts w:ascii="Times New Roman" w:hAnsi="Times New Roman" w:cs="Times New Roman"/>
                <w:color w:val="FF0000"/>
                <w:lang w:val="sr-Cyrl-CS"/>
              </w:rPr>
              <w:t>зарада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104477" w:rsidRPr="00104477" w:rsidRDefault="00104477" w:rsidP="002403B9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044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66.252.225</w:t>
            </w:r>
          </w:p>
          <w:p w:rsidR="00104477" w:rsidRPr="00104477" w:rsidRDefault="00104477" w:rsidP="002403B9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104477" w:rsidRPr="00104477" w:rsidRDefault="00104477" w:rsidP="002403B9">
            <w:pPr>
              <w:tabs>
                <w:tab w:val="left" w:pos="225"/>
                <w:tab w:val="right" w:pos="1585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044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65.527.799</w:t>
            </w:r>
          </w:p>
          <w:p w:rsidR="00104477" w:rsidRPr="00104477" w:rsidRDefault="00104477" w:rsidP="002403B9">
            <w:pPr>
              <w:tabs>
                <w:tab w:val="left" w:pos="225"/>
                <w:tab w:val="right" w:pos="1585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104477" w:rsidRPr="00104477" w:rsidRDefault="00104477" w:rsidP="00FF261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044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99</w:t>
            </w:r>
          </w:p>
          <w:p w:rsidR="00104477" w:rsidRPr="00104477" w:rsidRDefault="00104477" w:rsidP="00FF261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04477" w:rsidRPr="00867E2F" w:rsidTr="005E0E00">
        <w:tc>
          <w:tcPr>
            <w:tcW w:w="3827" w:type="dxa"/>
          </w:tcPr>
          <w:p w:rsidR="00104477" w:rsidRPr="004F53F4" w:rsidRDefault="00104477" w:rsidP="005E0E00">
            <w:pPr>
              <w:rPr>
                <w:rFonts w:ascii="Times New Roman" w:hAnsi="Times New Roman" w:cs="Times New Roman"/>
                <w:color w:val="FF0000"/>
              </w:rPr>
            </w:pPr>
            <w:r w:rsidRPr="004F53F4">
              <w:rPr>
                <w:rFonts w:ascii="Times New Roman" w:hAnsi="Times New Roman" w:cs="Times New Roman"/>
                <w:color w:val="FF0000"/>
                <w:lang w:val="sr-Cyrl-CS"/>
              </w:rPr>
              <w:t>Број запослених</w:t>
            </w:r>
          </w:p>
        </w:tc>
        <w:tc>
          <w:tcPr>
            <w:tcW w:w="1379" w:type="dxa"/>
          </w:tcPr>
          <w:p w:rsidR="00104477" w:rsidRPr="00104477" w:rsidRDefault="001D6CE2" w:rsidP="002403B9">
            <w:pPr>
              <w:pStyle w:val="NoSpacing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  <w:tc>
          <w:tcPr>
            <w:tcW w:w="1742" w:type="dxa"/>
          </w:tcPr>
          <w:p w:rsidR="00104477" w:rsidRPr="00104477" w:rsidRDefault="001D6CE2" w:rsidP="002403B9">
            <w:pPr>
              <w:pStyle w:val="NoSpacing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  <w:tc>
          <w:tcPr>
            <w:tcW w:w="2407" w:type="dxa"/>
          </w:tcPr>
          <w:p w:rsidR="00104477" w:rsidRPr="00104477" w:rsidRDefault="00104477" w:rsidP="00FF2614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04477" w:rsidRPr="00867E2F" w:rsidTr="005E0E00">
        <w:tc>
          <w:tcPr>
            <w:tcW w:w="3827" w:type="dxa"/>
          </w:tcPr>
          <w:p w:rsidR="00104477" w:rsidRPr="004F53F4" w:rsidRDefault="00104477" w:rsidP="005E0E00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4F53F4">
              <w:rPr>
                <w:rFonts w:ascii="Times New Roman" w:hAnsi="Times New Roman" w:cs="Times New Roman"/>
                <w:color w:val="FF0000"/>
                <w:lang w:val="sr-Cyrl-CS"/>
              </w:rPr>
              <w:t>Накнаде по уговору о делу</w:t>
            </w:r>
          </w:p>
        </w:tc>
        <w:tc>
          <w:tcPr>
            <w:tcW w:w="1379" w:type="dxa"/>
          </w:tcPr>
          <w:p w:rsidR="00104477" w:rsidRPr="00104477" w:rsidRDefault="00104477" w:rsidP="002403B9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044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157.000</w:t>
            </w:r>
          </w:p>
        </w:tc>
        <w:tc>
          <w:tcPr>
            <w:tcW w:w="1742" w:type="dxa"/>
          </w:tcPr>
          <w:p w:rsidR="00104477" w:rsidRPr="00104477" w:rsidRDefault="00104477" w:rsidP="002403B9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044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76.886</w:t>
            </w:r>
          </w:p>
        </w:tc>
        <w:tc>
          <w:tcPr>
            <w:tcW w:w="2407" w:type="dxa"/>
          </w:tcPr>
          <w:p w:rsidR="00104477" w:rsidRPr="00104477" w:rsidRDefault="00104477" w:rsidP="00FF261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044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49</w:t>
            </w:r>
          </w:p>
        </w:tc>
      </w:tr>
      <w:tr w:rsidR="00104477" w:rsidRPr="00867E2F" w:rsidTr="005E0E00">
        <w:tc>
          <w:tcPr>
            <w:tcW w:w="3827" w:type="dxa"/>
          </w:tcPr>
          <w:p w:rsidR="00104477" w:rsidRPr="004F53F4" w:rsidRDefault="00104477" w:rsidP="005E0E00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4F53F4">
              <w:rPr>
                <w:rFonts w:ascii="Times New Roman" w:hAnsi="Times New Roman" w:cs="Times New Roman"/>
                <w:color w:val="FF0000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104477" w:rsidRPr="00104477" w:rsidRDefault="001D6CE2" w:rsidP="002403B9">
            <w:pPr>
              <w:pStyle w:val="NoSpacing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104477" w:rsidRPr="00104477" w:rsidRDefault="001D6CE2" w:rsidP="002403B9">
            <w:pPr>
              <w:pStyle w:val="NoSpacing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104477" w:rsidRPr="00104477" w:rsidRDefault="00104477" w:rsidP="00FF2614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04477" w:rsidRPr="00867E2F" w:rsidTr="005E0E00">
        <w:tc>
          <w:tcPr>
            <w:tcW w:w="3827" w:type="dxa"/>
          </w:tcPr>
          <w:p w:rsidR="00104477" w:rsidRPr="004F53F4" w:rsidRDefault="00104477" w:rsidP="005E0E00">
            <w:pPr>
              <w:rPr>
                <w:rFonts w:ascii="Times New Roman" w:hAnsi="Times New Roman" w:cs="Times New Roman"/>
                <w:color w:val="FF0000"/>
              </w:rPr>
            </w:pPr>
            <w:r w:rsidRPr="004F53F4">
              <w:rPr>
                <w:rFonts w:ascii="Times New Roman" w:hAnsi="Times New Roman" w:cs="Times New Roman"/>
                <w:color w:val="FF0000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379" w:type="dxa"/>
          </w:tcPr>
          <w:p w:rsidR="00104477" w:rsidRPr="00104477" w:rsidRDefault="001D6CE2" w:rsidP="002403B9">
            <w:pPr>
              <w:pStyle w:val="NoSpacing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104477" w:rsidRPr="00104477" w:rsidRDefault="001D6CE2" w:rsidP="002403B9">
            <w:pPr>
              <w:pStyle w:val="NoSpacing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104477" w:rsidRPr="00104477" w:rsidRDefault="00104477" w:rsidP="00FF2614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4477" w:rsidRPr="00867E2F" w:rsidTr="005E0E00">
        <w:tc>
          <w:tcPr>
            <w:tcW w:w="3827" w:type="dxa"/>
          </w:tcPr>
          <w:p w:rsidR="00104477" w:rsidRPr="004F53F4" w:rsidRDefault="00104477" w:rsidP="005E0E00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4F53F4">
              <w:rPr>
                <w:rFonts w:ascii="Times New Roman" w:hAnsi="Times New Roman" w:cs="Times New Roman"/>
                <w:color w:val="FF0000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104477" w:rsidRPr="00104477" w:rsidRDefault="001D6CE2" w:rsidP="002403B9">
            <w:pPr>
              <w:pStyle w:val="NoSpacing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104477" w:rsidRPr="00104477" w:rsidRDefault="001D6CE2" w:rsidP="002403B9">
            <w:pPr>
              <w:pStyle w:val="NoSpacing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104477" w:rsidRPr="00104477" w:rsidRDefault="00104477" w:rsidP="00FF2614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04477" w:rsidRPr="00867E2F" w:rsidTr="005E0E00">
        <w:tc>
          <w:tcPr>
            <w:tcW w:w="3827" w:type="dxa"/>
          </w:tcPr>
          <w:p w:rsidR="00104477" w:rsidRPr="004F53F4" w:rsidRDefault="00104477" w:rsidP="00776B6C">
            <w:pPr>
              <w:rPr>
                <w:rFonts w:ascii="Times New Roman" w:hAnsi="Times New Roman" w:cs="Times New Roman"/>
                <w:color w:val="FF0000"/>
              </w:rPr>
            </w:pPr>
            <w:r w:rsidRPr="004F53F4">
              <w:rPr>
                <w:rFonts w:ascii="Times New Roman" w:hAnsi="Times New Roman" w:cs="Times New Roman"/>
                <w:color w:val="FF0000"/>
                <w:lang w:val="sr-Cyrl-CS"/>
              </w:rPr>
              <w:t>Дневнице на службеном путу</w:t>
            </w:r>
            <w:r w:rsidRPr="004F53F4">
              <w:rPr>
                <w:rFonts w:ascii="Times New Roman" w:hAnsi="Times New Roman" w:cs="Times New Roman"/>
                <w:color w:val="FF0000"/>
              </w:rPr>
              <w:t xml:space="preserve"> и трошкови на сл.путу</w:t>
            </w:r>
          </w:p>
        </w:tc>
        <w:tc>
          <w:tcPr>
            <w:tcW w:w="1379" w:type="dxa"/>
          </w:tcPr>
          <w:p w:rsidR="00104477" w:rsidRPr="00104477" w:rsidRDefault="00104477" w:rsidP="002403B9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044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150.000</w:t>
            </w:r>
          </w:p>
        </w:tc>
        <w:tc>
          <w:tcPr>
            <w:tcW w:w="1742" w:type="dxa"/>
          </w:tcPr>
          <w:p w:rsidR="00104477" w:rsidRPr="00104477" w:rsidRDefault="00104477" w:rsidP="002403B9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044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63.730</w:t>
            </w:r>
          </w:p>
        </w:tc>
        <w:tc>
          <w:tcPr>
            <w:tcW w:w="2407" w:type="dxa"/>
          </w:tcPr>
          <w:p w:rsidR="00104477" w:rsidRPr="00104477" w:rsidRDefault="00104477" w:rsidP="00FF261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044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42</w:t>
            </w:r>
          </w:p>
        </w:tc>
      </w:tr>
      <w:tr w:rsidR="00104477" w:rsidRPr="00867E2F" w:rsidTr="005E0E00">
        <w:tc>
          <w:tcPr>
            <w:tcW w:w="3827" w:type="dxa"/>
          </w:tcPr>
          <w:p w:rsidR="00104477" w:rsidRPr="004F53F4" w:rsidRDefault="00104477" w:rsidP="005E0E00">
            <w:pPr>
              <w:ind w:right="-468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4F53F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Накнаде за уступање људских ресурса</w:t>
            </w:r>
          </w:p>
        </w:tc>
        <w:tc>
          <w:tcPr>
            <w:tcW w:w="1379" w:type="dxa"/>
          </w:tcPr>
          <w:p w:rsidR="00104477" w:rsidRPr="00104477" w:rsidRDefault="00104477" w:rsidP="002403B9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044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4.300.000</w:t>
            </w:r>
          </w:p>
        </w:tc>
        <w:tc>
          <w:tcPr>
            <w:tcW w:w="1742" w:type="dxa"/>
          </w:tcPr>
          <w:p w:rsidR="00104477" w:rsidRPr="00104477" w:rsidRDefault="00104477" w:rsidP="002403B9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044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4.280.268</w:t>
            </w:r>
          </w:p>
        </w:tc>
        <w:tc>
          <w:tcPr>
            <w:tcW w:w="2407" w:type="dxa"/>
          </w:tcPr>
          <w:p w:rsidR="00104477" w:rsidRPr="00104477" w:rsidRDefault="00104477" w:rsidP="00FF261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044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100</w:t>
            </w:r>
          </w:p>
        </w:tc>
      </w:tr>
    </w:tbl>
    <w:p w:rsidR="00CE2224" w:rsidRDefault="00CE2224" w:rsidP="00355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173" w:rsidRDefault="006B4173" w:rsidP="00355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173" w:rsidRPr="00867E2F" w:rsidRDefault="006B4173" w:rsidP="00355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57F1" w:rsidRPr="00867E2F" w:rsidRDefault="00F357F1" w:rsidP="00355C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>СРЕДСТВА ЗА ПОСЕБНЕ НАМЕНЕ</w:t>
      </w:r>
    </w:p>
    <w:p w:rsidR="00F357F1" w:rsidRPr="00867E2F" w:rsidRDefault="00F357F1" w:rsidP="00355C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E2F">
        <w:rPr>
          <w:rFonts w:ascii="Times New Roman" w:hAnsi="Times New Roman" w:cs="Times New Roman"/>
          <w:sz w:val="24"/>
          <w:szCs w:val="24"/>
        </w:rPr>
        <w:tab/>
      </w:r>
      <w:r w:rsidR="00184BAF" w:rsidRPr="00867E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Pr="00867E2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67E2F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4001"/>
        <w:gridCol w:w="1701"/>
        <w:gridCol w:w="1984"/>
        <w:gridCol w:w="1701"/>
      </w:tblGrid>
      <w:tr w:rsidR="00F357F1" w:rsidRPr="00867E2F" w:rsidTr="005E0E00">
        <w:trPr>
          <w:trHeight w:val="525"/>
        </w:trPr>
        <w:tc>
          <w:tcPr>
            <w:tcW w:w="4001" w:type="dxa"/>
            <w:vMerge w:val="restart"/>
          </w:tcPr>
          <w:p w:rsidR="00F357F1" w:rsidRPr="00867E2F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357F1" w:rsidRPr="00867E2F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ПОЗИЦИЈА</w:t>
            </w:r>
          </w:p>
          <w:p w:rsidR="00F357F1" w:rsidRPr="00867E2F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357F1" w:rsidRPr="00867E2F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F357F1" w:rsidRPr="00867E2F" w:rsidRDefault="00F357F1" w:rsidP="0085782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5E4C88" w:rsidRPr="00867E2F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85782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F357F1" w:rsidRPr="00867E2F" w:rsidTr="005E0E00">
        <w:trPr>
          <w:trHeight w:val="540"/>
        </w:trPr>
        <w:tc>
          <w:tcPr>
            <w:tcW w:w="4001" w:type="dxa"/>
            <w:vMerge/>
          </w:tcPr>
          <w:p w:rsidR="00F357F1" w:rsidRPr="00867E2F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7F1" w:rsidRPr="00867E2F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984" w:type="dxa"/>
          </w:tcPr>
          <w:p w:rsidR="00F357F1" w:rsidRPr="00867E2F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701" w:type="dxa"/>
          </w:tcPr>
          <w:p w:rsidR="00F357F1" w:rsidRPr="00867E2F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  <w:p w:rsidR="00F357F1" w:rsidRPr="00867E2F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67E2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/План (%)</w:t>
            </w:r>
          </w:p>
        </w:tc>
      </w:tr>
      <w:tr w:rsidR="00F357F1" w:rsidRPr="0085782F" w:rsidTr="005E0E00">
        <w:tc>
          <w:tcPr>
            <w:tcW w:w="4001" w:type="dxa"/>
          </w:tcPr>
          <w:p w:rsidR="00F357F1" w:rsidRPr="0085782F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</w:pPr>
            <w:r w:rsidRPr="0085782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  <w:t>Спонзорство</w:t>
            </w:r>
          </w:p>
        </w:tc>
        <w:tc>
          <w:tcPr>
            <w:tcW w:w="1701" w:type="dxa"/>
          </w:tcPr>
          <w:p w:rsidR="00F357F1" w:rsidRPr="0085782F" w:rsidRDefault="00F357F1" w:rsidP="006B4173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</w:pPr>
            <w:r w:rsidRPr="0085782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84" w:type="dxa"/>
          </w:tcPr>
          <w:p w:rsidR="00F357F1" w:rsidRPr="0085782F" w:rsidRDefault="00F357F1" w:rsidP="006B4173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</w:pPr>
            <w:r w:rsidRPr="0085782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01" w:type="dxa"/>
          </w:tcPr>
          <w:p w:rsidR="00F357F1" w:rsidRPr="0085782F" w:rsidRDefault="00F357F1" w:rsidP="006B4173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</w:pPr>
            <w:r w:rsidRPr="0085782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  <w:t>0</w:t>
            </w:r>
          </w:p>
        </w:tc>
      </w:tr>
      <w:tr w:rsidR="00F357F1" w:rsidRPr="0085782F" w:rsidTr="005E0E00">
        <w:tc>
          <w:tcPr>
            <w:tcW w:w="4001" w:type="dxa"/>
          </w:tcPr>
          <w:p w:rsidR="00F357F1" w:rsidRPr="0085782F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</w:pPr>
            <w:r w:rsidRPr="0085782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  <w:t>Донације</w:t>
            </w:r>
          </w:p>
        </w:tc>
        <w:tc>
          <w:tcPr>
            <w:tcW w:w="1701" w:type="dxa"/>
          </w:tcPr>
          <w:p w:rsidR="00F357F1" w:rsidRPr="0085782F" w:rsidRDefault="00F357F1" w:rsidP="006B4173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</w:pPr>
            <w:r w:rsidRPr="0085782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84" w:type="dxa"/>
          </w:tcPr>
          <w:p w:rsidR="00F357F1" w:rsidRPr="0085782F" w:rsidRDefault="00F357F1" w:rsidP="006B4173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</w:pPr>
            <w:r w:rsidRPr="0085782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01" w:type="dxa"/>
          </w:tcPr>
          <w:p w:rsidR="00F357F1" w:rsidRPr="0085782F" w:rsidRDefault="00F357F1" w:rsidP="006B4173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</w:pPr>
            <w:r w:rsidRPr="0085782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  <w:t>0</w:t>
            </w:r>
          </w:p>
        </w:tc>
      </w:tr>
      <w:tr w:rsidR="00685A3D" w:rsidRPr="0085782F" w:rsidTr="005E0E00">
        <w:tc>
          <w:tcPr>
            <w:tcW w:w="4001" w:type="dxa"/>
          </w:tcPr>
          <w:p w:rsidR="00685A3D" w:rsidRPr="0085782F" w:rsidRDefault="00685A3D" w:rsidP="00355CAF">
            <w:pPr>
              <w:pStyle w:val="NoSpacing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</w:pPr>
            <w:r w:rsidRPr="0085782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  <w:t>Хуманитарне активности</w:t>
            </w:r>
          </w:p>
        </w:tc>
        <w:tc>
          <w:tcPr>
            <w:tcW w:w="1701" w:type="dxa"/>
          </w:tcPr>
          <w:p w:rsidR="00685A3D" w:rsidRPr="00685A3D" w:rsidRDefault="00685A3D" w:rsidP="006B417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20.000</w:t>
            </w:r>
          </w:p>
        </w:tc>
        <w:tc>
          <w:tcPr>
            <w:tcW w:w="1984" w:type="dxa"/>
          </w:tcPr>
          <w:p w:rsidR="00685A3D" w:rsidRPr="00685A3D" w:rsidRDefault="00685A3D" w:rsidP="006B417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85A3D" w:rsidRPr="00685A3D" w:rsidRDefault="00685A3D" w:rsidP="006B417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85A3D" w:rsidRPr="0085782F" w:rsidTr="005E0E00">
        <w:tc>
          <w:tcPr>
            <w:tcW w:w="4001" w:type="dxa"/>
          </w:tcPr>
          <w:p w:rsidR="00685A3D" w:rsidRPr="0085782F" w:rsidRDefault="00685A3D" w:rsidP="00C8797A">
            <w:pPr>
              <w:pStyle w:val="NoSpacing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</w:pPr>
            <w:r w:rsidRPr="0085782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  <w:t>Спортске активности</w:t>
            </w:r>
          </w:p>
        </w:tc>
        <w:tc>
          <w:tcPr>
            <w:tcW w:w="1701" w:type="dxa"/>
          </w:tcPr>
          <w:p w:rsidR="00685A3D" w:rsidRPr="00685A3D" w:rsidRDefault="00685A3D" w:rsidP="006B417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550.000</w:t>
            </w:r>
          </w:p>
        </w:tc>
        <w:tc>
          <w:tcPr>
            <w:tcW w:w="1984" w:type="dxa"/>
          </w:tcPr>
          <w:p w:rsidR="00685A3D" w:rsidRPr="00685A3D" w:rsidRDefault="00685A3D" w:rsidP="006B417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469.981</w:t>
            </w:r>
          </w:p>
        </w:tc>
        <w:tc>
          <w:tcPr>
            <w:tcW w:w="1701" w:type="dxa"/>
          </w:tcPr>
          <w:p w:rsidR="00685A3D" w:rsidRPr="00685A3D" w:rsidRDefault="00685A3D" w:rsidP="006B417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85</w:t>
            </w:r>
          </w:p>
        </w:tc>
      </w:tr>
      <w:tr w:rsidR="00685A3D" w:rsidRPr="0085782F" w:rsidTr="005E0E00">
        <w:tc>
          <w:tcPr>
            <w:tcW w:w="4001" w:type="dxa"/>
          </w:tcPr>
          <w:p w:rsidR="00685A3D" w:rsidRPr="0085782F" w:rsidRDefault="00685A3D" w:rsidP="00355CAF">
            <w:pPr>
              <w:pStyle w:val="NoSpacing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</w:pPr>
            <w:r w:rsidRPr="0085782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701" w:type="dxa"/>
          </w:tcPr>
          <w:p w:rsidR="00685A3D" w:rsidRPr="00685A3D" w:rsidRDefault="00685A3D" w:rsidP="006B417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240.000</w:t>
            </w:r>
          </w:p>
        </w:tc>
        <w:tc>
          <w:tcPr>
            <w:tcW w:w="1984" w:type="dxa"/>
          </w:tcPr>
          <w:p w:rsidR="00685A3D" w:rsidRPr="00685A3D" w:rsidRDefault="00685A3D" w:rsidP="006B417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219.783</w:t>
            </w:r>
          </w:p>
        </w:tc>
        <w:tc>
          <w:tcPr>
            <w:tcW w:w="1701" w:type="dxa"/>
          </w:tcPr>
          <w:p w:rsidR="00685A3D" w:rsidRPr="00685A3D" w:rsidRDefault="00685A3D" w:rsidP="006B417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92</w:t>
            </w:r>
          </w:p>
        </w:tc>
      </w:tr>
      <w:tr w:rsidR="00685A3D" w:rsidRPr="0085782F" w:rsidTr="005E0E00">
        <w:tc>
          <w:tcPr>
            <w:tcW w:w="4001" w:type="dxa"/>
          </w:tcPr>
          <w:p w:rsidR="00685A3D" w:rsidRPr="0085782F" w:rsidRDefault="00685A3D" w:rsidP="00355CAF">
            <w:pPr>
              <w:pStyle w:val="NoSpacing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</w:pPr>
            <w:r w:rsidRPr="0085782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701" w:type="dxa"/>
          </w:tcPr>
          <w:p w:rsidR="00685A3D" w:rsidRPr="00685A3D" w:rsidRDefault="00685A3D" w:rsidP="006B417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165.000</w:t>
            </w:r>
          </w:p>
        </w:tc>
        <w:tc>
          <w:tcPr>
            <w:tcW w:w="1984" w:type="dxa"/>
          </w:tcPr>
          <w:p w:rsidR="00685A3D" w:rsidRPr="00685A3D" w:rsidRDefault="00685A3D" w:rsidP="006B417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122.284</w:t>
            </w:r>
          </w:p>
        </w:tc>
        <w:tc>
          <w:tcPr>
            <w:tcW w:w="1701" w:type="dxa"/>
          </w:tcPr>
          <w:p w:rsidR="00685A3D" w:rsidRPr="00685A3D" w:rsidRDefault="00685A3D" w:rsidP="006B417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74</w:t>
            </w:r>
          </w:p>
        </w:tc>
      </w:tr>
      <w:tr w:rsidR="00685A3D" w:rsidRPr="0085782F" w:rsidTr="005E0E00">
        <w:tc>
          <w:tcPr>
            <w:tcW w:w="4001" w:type="dxa"/>
          </w:tcPr>
          <w:p w:rsidR="00685A3D" w:rsidRPr="0085782F" w:rsidRDefault="00685A3D" w:rsidP="00355CAF">
            <w:pPr>
              <w:pStyle w:val="NoSpacing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</w:pPr>
            <w:r w:rsidRPr="0085782F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701" w:type="dxa"/>
          </w:tcPr>
          <w:p w:rsidR="00685A3D" w:rsidRPr="0085782F" w:rsidRDefault="00685A3D" w:rsidP="00B01920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5A3D" w:rsidRPr="0085782F" w:rsidRDefault="00685A3D" w:rsidP="00B01920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A3D" w:rsidRPr="0085782F" w:rsidRDefault="00685A3D" w:rsidP="00C8797A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E11B6F" w:rsidRPr="0085782F" w:rsidRDefault="00E11B6F" w:rsidP="00CE2224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E2224" w:rsidRPr="0085782F" w:rsidRDefault="00CE2224" w:rsidP="00CE2224">
      <w:pPr>
        <w:pStyle w:val="NoSpacing"/>
        <w:rPr>
          <w:color w:val="FF0000"/>
        </w:rPr>
      </w:pPr>
    </w:p>
    <w:p w:rsidR="00F357F1" w:rsidRPr="0085782F" w:rsidRDefault="00F357F1" w:rsidP="00574980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85782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СУБВЕНЦИЈЕ И ОСТАЛИ ПРИХОДИ ИЗ БУЏЕТА</w:t>
      </w:r>
    </w:p>
    <w:p w:rsidR="00F357F1" w:rsidRPr="00867E2F" w:rsidRDefault="00574980" w:rsidP="0057498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</w:t>
      </w:r>
      <w:r w:rsidR="00F357F1" w:rsidRPr="00867E2F">
        <w:rPr>
          <w:rFonts w:ascii="Times New Roman" w:hAnsi="Times New Roman" w:cs="Times New Roman"/>
          <w:sz w:val="24"/>
          <w:szCs w:val="24"/>
          <w:lang w:val="sr-Cyrl-CS"/>
        </w:rPr>
        <w:t>у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223"/>
        <w:gridCol w:w="1550"/>
        <w:gridCol w:w="1556"/>
        <w:gridCol w:w="1557"/>
        <w:gridCol w:w="1501"/>
      </w:tblGrid>
      <w:tr w:rsidR="00F357F1" w:rsidRPr="00867E2F" w:rsidTr="005E0E00">
        <w:tc>
          <w:tcPr>
            <w:tcW w:w="3292" w:type="dxa"/>
            <w:vMerge w:val="restart"/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F357F1" w:rsidRPr="007F1DC9" w:rsidRDefault="00F357F1" w:rsidP="00D151F7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1DC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  <w:t>01.01.-31.12.20</w:t>
            </w:r>
            <w:r w:rsidR="00C8797A" w:rsidRPr="007F1DC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  <w:t>2</w:t>
            </w:r>
            <w:r w:rsidR="00D151F7" w:rsidRPr="007F1DC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t>1</w:t>
            </w:r>
            <w:r w:rsidRPr="007F1DC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  <w:t>. године</w:t>
            </w:r>
          </w:p>
        </w:tc>
      </w:tr>
      <w:tr w:rsidR="00F357F1" w:rsidRPr="00867E2F" w:rsidTr="005E0E00">
        <w:tc>
          <w:tcPr>
            <w:tcW w:w="3292" w:type="dxa"/>
            <w:vMerge/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57F1" w:rsidRPr="007F1DC9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F357F1" w:rsidRPr="007F1DC9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F357F1" w:rsidRPr="007F1DC9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F357F1" w:rsidRPr="007F1DC9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Неутрошено на</w:t>
            </w:r>
          </w:p>
          <w:p w:rsidR="00F357F1" w:rsidRPr="007F1DC9" w:rsidRDefault="00F357F1" w:rsidP="00D151F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F1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</w:t>
            </w:r>
            <w:proofErr w:type="gramEnd"/>
            <w:r w:rsidRPr="007F1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31.12.20</w:t>
            </w:r>
            <w:r w:rsidR="00C8797A" w:rsidRPr="007F1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D151F7" w:rsidRPr="007F1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7F1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357F1" w:rsidRPr="00867E2F" w:rsidTr="005E0E00">
        <w:tc>
          <w:tcPr>
            <w:tcW w:w="3292" w:type="dxa"/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F357F1" w:rsidRPr="007F1DC9" w:rsidRDefault="00443FE6" w:rsidP="0057498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91.000.000</w:t>
            </w:r>
          </w:p>
        </w:tc>
        <w:tc>
          <w:tcPr>
            <w:tcW w:w="1560" w:type="dxa"/>
          </w:tcPr>
          <w:p w:rsidR="00F357F1" w:rsidRPr="007F1DC9" w:rsidRDefault="00443FE6" w:rsidP="0057498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91.000.000</w:t>
            </w:r>
          </w:p>
        </w:tc>
        <w:tc>
          <w:tcPr>
            <w:tcW w:w="1559" w:type="dxa"/>
          </w:tcPr>
          <w:p w:rsidR="00F357F1" w:rsidRPr="007F1DC9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F357F1" w:rsidRPr="007F1DC9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F357F1" w:rsidRPr="00867E2F" w:rsidTr="005E0E00">
        <w:tc>
          <w:tcPr>
            <w:tcW w:w="3292" w:type="dxa"/>
          </w:tcPr>
          <w:p w:rsidR="00F357F1" w:rsidRPr="00867E2F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2F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F357F1" w:rsidRPr="007F1DC9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F357F1" w:rsidRPr="007F1DC9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357F1" w:rsidRPr="007F1DC9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F357F1" w:rsidRPr="007F1DC9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</w:tbl>
    <w:p w:rsidR="00C168D5" w:rsidRPr="00CC1201" w:rsidRDefault="00C168D5" w:rsidP="00CC120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168D5" w:rsidRPr="00867E2F" w:rsidRDefault="00C168D5" w:rsidP="0057498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F357F1" w:rsidRPr="00867E2F" w:rsidRDefault="00F357F1" w:rsidP="0057498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67E2F">
        <w:rPr>
          <w:rFonts w:ascii="Times New Roman" w:hAnsi="Times New Roman" w:cs="Times New Roman"/>
          <w:noProof/>
          <w:sz w:val="24"/>
          <w:szCs w:val="24"/>
          <w:lang w:val="sr-Cyrl-CS"/>
        </w:rPr>
        <w:t>КРЕДИТНА ЗАДУЖЕНОСТ</w:t>
      </w:r>
    </w:p>
    <w:p w:rsidR="00F357F1" w:rsidRPr="007F1DC9" w:rsidRDefault="00574980" w:rsidP="00574980">
      <w:pPr>
        <w:pStyle w:val="NoSpacing"/>
        <w:jc w:val="center"/>
        <w:rPr>
          <w:rFonts w:ascii="Times New Roman" w:hAnsi="Times New Roman" w:cs="Times New Roman"/>
          <w:noProof/>
          <w:color w:val="FF0000"/>
          <w:sz w:val="24"/>
          <w:szCs w:val="24"/>
          <w:lang w:val="sr-Cyrl-CS"/>
        </w:rPr>
      </w:pPr>
      <w:r w:rsidRPr="007F1DC9">
        <w:rPr>
          <w:rFonts w:ascii="Times New Roman" w:hAnsi="Times New Roman" w:cs="Times New Roman"/>
          <w:noProof/>
          <w:color w:val="FF0000"/>
          <w:sz w:val="24"/>
          <w:szCs w:val="24"/>
          <w:lang w:val="sr-Cyrl-CS"/>
        </w:rPr>
        <w:t xml:space="preserve">                           </w:t>
      </w:r>
      <w:r w:rsidR="00F357F1" w:rsidRPr="007F1DC9">
        <w:rPr>
          <w:rFonts w:ascii="Times New Roman" w:hAnsi="Times New Roman" w:cs="Times New Roman"/>
          <w:noProof/>
          <w:color w:val="FF0000"/>
          <w:sz w:val="24"/>
          <w:szCs w:val="24"/>
          <w:lang w:val="sr-Cyrl-CS"/>
        </w:rPr>
        <w:t>у 000 динарима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1803"/>
      </w:tblGrid>
      <w:tr w:rsidR="00F357F1" w:rsidRPr="007F1DC9" w:rsidTr="005E0E00">
        <w:trPr>
          <w:trHeight w:val="339"/>
        </w:trPr>
        <w:tc>
          <w:tcPr>
            <w:tcW w:w="4608" w:type="dxa"/>
          </w:tcPr>
          <w:p w:rsidR="00F357F1" w:rsidRPr="007F1DC9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F357F1" w:rsidRPr="007F1DC9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7F1DC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Стање на дан</w:t>
            </w:r>
          </w:p>
          <w:p w:rsidR="00F357F1" w:rsidRPr="007F1DC9" w:rsidRDefault="00F357F1" w:rsidP="007F1DC9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sr-Cyrl-CS"/>
              </w:rPr>
            </w:pPr>
            <w:r w:rsidRPr="007F1DC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30.12.20</w:t>
            </w:r>
            <w:r w:rsidR="00C8797A" w:rsidRPr="007F1DC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2</w:t>
            </w:r>
            <w:r w:rsidR="007F1DC9" w:rsidRPr="007F1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7F1DC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.</w:t>
            </w:r>
          </w:p>
        </w:tc>
      </w:tr>
      <w:tr w:rsidR="00F357F1" w:rsidRPr="007F1DC9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F357F1" w:rsidRPr="007F1DC9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7F1DC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F357F1" w:rsidRPr="007F1DC9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7F1DC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0</w:t>
            </w:r>
          </w:p>
        </w:tc>
      </w:tr>
      <w:tr w:rsidR="00F357F1" w:rsidRPr="007F1DC9" w:rsidTr="005E0E00">
        <w:tc>
          <w:tcPr>
            <w:tcW w:w="4608" w:type="dxa"/>
            <w:tcBorders>
              <w:top w:val="double" w:sz="4" w:space="0" w:color="auto"/>
            </w:tcBorders>
          </w:tcPr>
          <w:p w:rsidR="00F357F1" w:rsidRPr="007F1DC9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7F1DC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F357F1" w:rsidRPr="007F1DC9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7F1DC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0</w:t>
            </w:r>
          </w:p>
        </w:tc>
      </w:tr>
      <w:tr w:rsidR="00F357F1" w:rsidRPr="007F1DC9" w:rsidTr="005E0E00">
        <w:tc>
          <w:tcPr>
            <w:tcW w:w="4608" w:type="dxa"/>
          </w:tcPr>
          <w:p w:rsidR="00F357F1" w:rsidRPr="007F1DC9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7F1DC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за капиталне пројекте</w:t>
            </w:r>
          </w:p>
        </w:tc>
        <w:tc>
          <w:tcPr>
            <w:tcW w:w="1803" w:type="dxa"/>
          </w:tcPr>
          <w:p w:rsidR="00F357F1" w:rsidRPr="007F1DC9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7F1DC9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0</w:t>
            </w:r>
          </w:p>
        </w:tc>
      </w:tr>
    </w:tbl>
    <w:p w:rsidR="00F357F1" w:rsidRPr="00867E2F" w:rsidRDefault="00F357F1" w:rsidP="0057498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153B5D" w:rsidRDefault="00153B5D" w:rsidP="00196BB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50508" w:rsidRPr="00850508" w:rsidRDefault="00850508" w:rsidP="00196BB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A2E7D" w:rsidRPr="00850508" w:rsidRDefault="00025AC9" w:rsidP="003A2E7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50508">
        <w:rPr>
          <w:rFonts w:ascii="Times New Roman" w:hAnsi="Times New Roman" w:cs="Times New Roman"/>
          <w:b/>
          <w:sz w:val="28"/>
          <w:szCs w:val="28"/>
          <w:lang w:val="sr-Cyrl-CS"/>
        </w:rPr>
        <w:t>8</w:t>
      </w:r>
      <w:r w:rsidR="00A34B7B" w:rsidRPr="00850508">
        <w:rPr>
          <w:rFonts w:ascii="Times New Roman" w:hAnsi="Times New Roman" w:cs="Times New Roman"/>
          <w:b/>
          <w:sz w:val="28"/>
          <w:szCs w:val="28"/>
          <w:lang w:val="sr-Cyrl-CS"/>
        </w:rPr>
        <w:t>.ЈП "Ужице развој" Ужице</w:t>
      </w:r>
    </w:p>
    <w:p w:rsidR="00E40594" w:rsidRPr="00850508" w:rsidRDefault="00E40594" w:rsidP="006D6C44">
      <w:pPr>
        <w:jc w:val="both"/>
        <w:rPr>
          <w:rFonts w:ascii="Times New Roman" w:hAnsi="Times New Roman" w:cs="Times New Roman"/>
          <w:sz w:val="24"/>
          <w:szCs w:val="24"/>
        </w:rPr>
      </w:pPr>
      <w:r w:rsidRPr="00850508">
        <w:rPr>
          <w:rFonts w:ascii="Times New Roman" w:hAnsi="Times New Roman" w:cs="Times New Roman"/>
          <w:sz w:val="24"/>
          <w:szCs w:val="24"/>
        </w:rPr>
        <w:t>Назив предузећа:</w:t>
      </w:r>
      <w:r w:rsidRPr="00850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850508">
        <w:rPr>
          <w:rFonts w:ascii="Times New Roman" w:hAnsi="Times New Roman" w:cs="Times New Roman"/>
          <w:sz w:val="24"/>
          <w:szCs w:val="24"/>
          <w:lang w:val="sr-Cyrl-CS"/>
        </w:rPr>
        <w:t xml:space="preserve">ЈП </w:t>
      </w:r>
      <w:r w:rsidR="006D6C44" w:rsidRPr="00850508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proofErr w:type="gramEnd"/>
      <w:r w:rsidR="006D6C44" w:rsidRPr="00850508">
        <w:rPr>
          <w:rFonts w:ascii="Times New Roman" w:hAnsi="Times New Roman" w:cs="Times New Roman"/>
          <w:sz w:val="24"/>
          <w:szCs w:val="24"/>
          <w:lang w:val="sr-Cyrl-CS"/>
        </w:rPr>
        <w:t xml:space="preserve"> саобраћај, урбанизам, управљање путевима и развој </w:t>
      </w:r>
      <w:r w:rsidRPr="00850508">
        <w:rPr>
          <w:rFonts w:ascii="Times New Roman" w:hAnsi="Times New Roman" w:cs="Times New Roman"/>
          <w:sz w:val="24"/>
          <w:szCs w:val="24"/>
        </w:rPr>
        <w:t>“</w:t>
      </w:r>
      <w:r w:rsidRPr="0085050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D6C44" w:rsidRPr="00850508">
        <w:rPr>
          <w:rFonts w:ascii="Times New Roman" w:hAnsi="Times New Roman" w:cs="Times New Roman"/>
          <w:sz w:val="24"/>
          <w:szCs w:val="24"/>
          <w:lang w:val="sr-Cyrl-CS"/>
        </w:rPr>
        <w:t xml:space="preserve">жице </w:t>
      </w:r>
      <w:r w:rsidRPr="00850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6C44" w:rsidRPr="00850508">
        <w:rPr>
          <w:rFonts w:ascii="Times New Roman" w:hAnsi="Times New Roman" w:cs="Times New Roman"/>
          <w:sz w:val="24"/>
          <w:szCs w:val="24"/>
          <w:lang w:val="sr-Cyrl-CS"/>
        </w:rPr>
        <w:t>развој</w:t>
      </w:r>
      <w:r w:rsidRPr="00850508">
        <w:rPr>
          <w:rFonts w:ascii="Times New Roman" w:hAnsi="Times New Roman" w:cs="Times New Roman"/>
          <w:sz w:val="24"/>
          <w:szCs w:val="24"/>
        </w:rPr>
        <w:t xml:space="preserve">”  </w:t>
      </w:r>
      <w:r w:rsidRPr="0085050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D6C44" w:rsidRPr="00850508">
        <w:rPr>
          <w:rFonts w:ascii="Times New Roman" w:hAnsi="Times New Roman" w:cs="Times New Roman"/>
          <w:sz w:val="24"/>
          <w:szCs w:val="24"/>
          <w:lang w:val="sr-Cyrl-CS"/>
        </w:rPr>
        <w:t>жице</w:t>
      </w:r>
    </w:p>
    <w:p w:rsidR="00E40594" w:rsidRPr="00850508" w:rsidRDefault="00E40594" w:rsidP="00D9681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50508">
        <w:rPr>
          <w:rFonts w:ascii="Times New Roman" w:hAnsi="Times New Roman" w:cs="Times New Roman"/>
          <w:sz w:val="24"/>
          <w:szCs w:val="24"/>
        </w:rPr>
        <w:t>Седиште:</w:t>
      </w:r>
      <w:r w:rsidRPr="00850508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6D6C44" w:rsidRPr="00850508">
        <w:rPr>
          <w:rFonts w:ascii="Times New Roman" w:hAnsi="Times New Roman" w:cs="Times New Roman"/>
          <w:sz w:val="24"/>
          <w:szCs w:val="24"/>
          <w:lang w:val="sr-Cyrl-CS"/>
        </w:rPr>
        <w:t>жице</w:t>
      </w:r>
      <w:r w:rsidRPr="00850508">
        <w:rPr>
          <w:rFonts w:ascii="Times New Roman" w:hAnsi="Times New Roman" w:cs="Times New Roman"/>
          <w:sz w:val="24"/>
          <w:szCs w:val="24"/>
          <w:lang w:val="sr-Cyrl-CS"/>
        </w:rPr>
        <w:t>, Вуколе Дабића 1</w:t>
      </w:r>
      <w:r w:rsidRPr="00850508">
        <w:rPr>
          <w:rFonts w:ascii="Times New Roman" w:hAnsi="Times New Roman" w:cs="Times New Roman"/>
          <w:sz w:val="24"/>
          <w:szCs w:val="24"/>
        </w:rPr>
        <w:t>-</w:t>
      </w:r>
      <w:r w:rsidRPr="00850508">
        <w:rPr>
          <w:rFonts w:ascii="Times New Roman" w:hAnsi="Times New Roman" w:cs="Times New Roman"/>
          <w:sz w:val="24"/>
          <w:szCs w:val="24"/>
          <w:lang w:val="sr-Cyrl-CS"/>
        </w:rPr>
        <w:t>3</w:t>
      </w:r>
    </w:p>
    <w:p w:rsidR="00E40594" w:rsidRPr="00850508" w:rsidRDefault="00E40594" w:rsidP="00D9681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50508">
        <w:rPr>
          <w:rFonts w:ascii="Times New Roman" w:hAnsi="Times New Roman" w:cs="Times New Roman"/>
          <w:sz w:val="24"/>
          <w:szCs w:val="24"/>
        </w:rPr>
        <w:t>Претежна делатност:</w:t>
      </w:r>
      <w:r w:rsidRPr="00850508">
        <w:rPr>
          <w:rFonts w:ascii="Times New Roman" w:hAnsi="Times New Roman" w:cs="Times New Roman"/>
          <w:sz w:val="24"/>
          <w:szCs w:val="24"/>
          <w:lang w:val="sr-Cyrl-CS"/>
        </w:rPr>
        <w:t xml:space="preserve"> 4391</w:t>
      </w:r>
      <w:r w:rsidRPr="00850508">
        <w:rPr>
          <w:rFonts w:ascii="Times New Roman" w:hAnsi="Times New Roman" w:cs="Times New Roman"/>
          <w:sz w:val="24"/>
          <w:szCs w:val="24"/>
        </w:rPr>
        <w:t xml:space="preserve">- </w:t>
      </w:r>
      <w:r w:rsidRPr="0085050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6D6C44" w:rsidRPr="00850508">
        <w:rPr>
          <w:rFonts w:ascii="Times New Roman" w:hAnsi="Times New Roman" w:cs="Times New Roman"/>
          <w:sz w:val="24"/>
          <w:szCs w:val="24"/>
          <w:lang w:val="sr-Cyrl-CS"/>
        </w:rPr>
        <w:t>радски, приградски и копнени превоз путника</w:t>
      </w:r>
    </w:p>
    <w:p w:rsidR="000C445E" w:rsidRPr="00850508" w:rsidRDefault="00E40594" w:rsidP="00D96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0508">
        <w:rPr>
          <w:rFonts w:ascii="Times New Roman" w:hAnsi="Times New Roman" w:cs="Times New Roman"/>
          <w:sz w:val="24"/>
          <w:szCs w:val="24"/>
        </w:rPr>
        <w:t>Матични број:</w:t>
      </w:r>
      <w:r w:rsidRPr="00850508">
        <w:rPr>
          <w:rFonts w:ascii="Times New Roman" w:hAnsi="Times New Roman" w:cs="Times New Roman"/>
          <w:sz w:val="24"/>
          <w:szCs w:val="24"/>
          <w:lang w:val="sr-Cyrl-CS"/>
        </w:rPr>
        <w:t xml:space="preserve"> 07367112</w:t>
      </w:r>
    </w:p>
    <w:p w:rsidR="004254A8" w:rsidRPr="00850508" w:rsidRDefault="004254A8" w:rsidP="004254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850508">
        <w:rPr>
          <w:rFonts w:ascii="Times New Roman" w:hAnsi="Times New Roman"/>
          <w:sz w:val="24"/>
          <w:szCs w:val="24"/>
        </w:rPr>
        <w:t>Решењем број 023-</w:t>
      </w:r>
      <w:r w:rsidRPr="00850508">
        <w:rPr>
          <w:rFonts w:ascii="Times New Roman" w:hAnsi="Times New Roman"/>
          <w:sz w:val="24"/>
          <w:szCs w:val="24"/>
          <w:lang w:val="sr-Latn-CS"/>
        </w:rPr>
        <w:t>155</w:t>
      </w:r>
      <w:r w:rsidRPr="00850508">
        <w:rPr>
          <w:rFonts w:ascii="Times New Roman" w:hAnsi="Times New Roman"/>
          <w:sz w:val="24"/>
          <w:szCs w:val="24"/>
        </w:rPr>
        <w:t>/20 од 2</w:t>
      </w:r>
      <w:r w:rsidRPr="00850508">
        <w:rPr>
          <w:rFonts w:ascii="Times New Roman" w:hAnsi="Times New Roman"/>
          <w:sz w:val="24"/>
          <w:szCs w:val="24"/>
          <w:lang w:val="sr-Latn-CS"/>
        </w:rPr>
        <w:t>4</w:t>
      </w:r>
      <w:r w:rsidRPr="00850508">
        <w:rPr>
          <w:rFonts w:ascii="Times New Roman" w:hAnsi="Times New Roman"/>
          <w:sz w:val="24"/>
          <w:szCs w:val="24"/>
        </w:rPr>
        <w:t>.12.2020. године, Скупштина града Ужица је дала сагласност на Програм пословања и финансијски план Јавног предузећа „Ужице развој“, Ужице за 20</w:t>
      </w:r>
      <w:r w:rsidRPr="00850508">
        <w:rPr>
          <w:rFonts w:ascii="Times New Roman" w:hAnsi="Times New Roman"/>
          <w:sz w:val="24"/>
          <w:szCs w:val="24"/>
          <w:lang w:val="sr-Latn-CS"/>
        </w:rPr>
        <w:t>21</w:t>
      </w:r>
      <w:r w:rsidRPr="00850508">
        <w:rPr>
          <w:rFonts w:ascii="Times New Roman" w:hAnsi="Times New Roman"/>
          <w:sz w:val="24"/>
          <w:szCs w:val="24"/>
        </w:rPr>
        <w:t>. годину.</w:t>
      </w:r>
    </w:p>
    <w:p w:rsidR="004254A8" w:rsidRPr="00850508" w:rsidRDefault="004254A8" w:rsidP="00425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508">
        <w:rPr>
          <w:rFonts w:ascii="Times New Roman" w:hAnsi="Times New Roman"/>
          <w:sz w:val="24"/>
          <w:szCs w:val="24"/>
        </w:rPr>
        <w:t>Решењем број 023-97/21 од 24.06.2021.године, Скупштина града Ужица је дала сагласност на Прву измену програма пословањаЈП „Ужице развој“ Ужице за 2021 годину, коју је Надзорни одбор усвојио Одлуком број 07-226/1 од 04.06.2021. године.</w:t>
      </w:r>
    </w:p>
    <w:p w:rsidR="000C445E" w:rsidRPr="00850508" w:rsidRDefault="000C445E" w:rsidP="00E40594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</w:p>
    <w:p w:rsidR="000C445E" w:rsidRPr="00850508" w:rsidRDefault="000C445E" w:rsidP="00E40594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</w:p>
    <w:p w:rsidR="00E40594" w:rsidRPr="00850508" w:rsidRDefault="00E40594" w:rsidP="00E40594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850508">
        <w:rPr>
          <w:rFonts w:ascii="Times New Roman" w:hAnsi="Times New Roman" w:cs="Times New Roman"/>
        </w:rPr>
        <w:t>ПРИХОДИ/РАСХОДИ</w:t>
      </w:r>
    </w:p>
    <w:p w:rsidR="00E40594" w:rsidRPr="00850508" w:rsidRDefault="00E40594" w:rsidP="00E40594">
      <w:pPr>
        <w:spacing w:after="0"/>
        <w:jc w:val="right"/>
        <w:rPr>
          <w:lang w:val="sr-Cyrl-CS"/>
        </w:rPr>
      </w:pPr>
      <w:r w:rsidRPr="00850508">
        <w:rPr>
          <w:lang w:val="sr-Cyrl-CS"/>
        </w:rPr>
        <w:t>у  динар</w:t>
      </w:r>
      <w:r w:rsidR="00AF2D9D" w:rsidRPr="00850508">
        <w:rPr>
          <w:lang w:val="sr-Cyrl-CS"/>
        </w:rPr>
        <w:t>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2977"/>
        <w:gridCol w:w="1559"/>
        <w:gridCol w:w="2430"/>
        <w:gridCol w:w="2389"/>
      </w:tblGrid>
      <w:tr w:rsidR="00E40594" w:rsidRPr="00850508" w:rsidTr="00935BCE">
        <w:trPr>
          <w:trHeight w:val="285"/>
        </w:trPr>
        <w:tc>
          <w:tcPr>
            <w:tcW w:w="2977" w:type="dxa"/>
            <w:vMerge w:val="restart"/>
          </w:tcPr>
          <w:p w:rsidR="00E40594" w:rsidRPr="00850508" w:rsidRDefault="00E40594" w:rsidP="005E0E00">
            <w:pPr>
              <w:spacing w:before="24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40594" w:rsidRPr="00850508" w:rsidRDefault="00E40594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50508">
              <w:rPr>
                <w:rFonts w:ascii="Times New Roman" w:hAnsi="Times New Roman" w:cs="Times New Roman"/>
                <w:lang w:val="sr-Cyrl-CS"/>
              </w:rPr>
              <w:t>Позиција</w:t>
            </w:r>
          </w:p>
          <w:p w:rsidR="00E40594" w:rsidRPr="00850508" w:rsidRDefault="00E40594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:rsidR="00E40594" w:rsidRPr="00850508" w:rsidRDefault="00E40594" w:rsidP="00FE755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50508">
              <w:rPr>
                <w:rFonts w:ascii="Times New Roman" w:hAnsi="Times New Roman" w:cs="Times New Roman"/>
              </w:rPr>
              <w:t>01.01.-31.12.20</w:t>
            </w:r>
            <w:r w:rsidR="00C81C0A" w:rsidRPr="00850508">
              <w:rPr>
                <w:rFonts w:ascii="Times New Roman" w:hAnsi="Times New Roman" w:cs="Times New Roman"/>
              </w:rPr>
              <w:t>2</w:t>
            </w:r>
            <w:r w:rsidR="00FE7551" w:rsidRPr="00850508">
              <w:rPr>
                <w:rFonts w:ascii="Times New Roman" w:hAnsi="Times New Roman" w:cs="Times New Roman"/>
              </w:rPr>
              <w:t>1</w:t>
            </w:r>
            <w:r w:rsidRPr="00850508">
              <w:rPr>
                <w:rFonts w:ascii="Times New Roman" w:hAnsi="Times New Roman" w:cs="Times New Roman"/>
              </w:rPr>
              <w:t>.</w:t>
            </w:r>
            <w:r w:rsidRPr="00850508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E40594" w:rsidRPr="00850508" w:rsidTr="00935BCE">
        <w:trPr>
          <w:trHeight w:val="51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40594" w:rsidRPr="00850508" w:rsidRDefault="00E40594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850508" w:rsidRDefault="00E40594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50508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850508" w:rsidRDefault="00E40594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50508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850508" w:rsidRDefault="00E40594" w:rsidP="005E0E00">
            <w:pPr>
              <w:jc w:val="center"/>
              <w:rPr>
                <w:rFonts w:ascii="Times New Roman" w:hAnsi="Times New Roman" w:cs="Times New Roman"/>
              </w:rPr>
            </w:pPr>
            <w:r w:rsidRPr="00850508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850508">
              <w:rPr>
                <w:rFonts w:ascii="Times New Roman" w:hAnsi="Times New Roman" w:cs="Times New Roman"/>
              </w:rPr>
              <w:t>/</w:t>
            </w:r>
            <w:r w:rsidRPr="00850508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850508">
              <w:rPr>
                <w:rFonts w:ascii="Times New Roman" w:hAnsi="Times New Roman" w:cs="Times New Roman"/>
              </w:rPr>
              <w:t>(%)</w:t>
            </w:r>
          </w:p>
        </w:tc>
      </w:tr>
      <w:tr w:rsidR="0005558D" w:rsidRPr="00850508" w:rsidTr="00935BCE">
        <w:tc>
          <w:tcPr>
            <w:tcW w:w="2977" w:type="dxa"/>
            <w:tcBorders>
              <w:top w:val="single" w:sz="4" w:space="0" w:color="auto"/>
            </w:tcBorders>
          </w:tcPr>
          <w:p w:rsidR="0005558D" w:rsidRPr="00850508" w:rsidRDefault="0005558D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50508">
              <w:rPr>
                <w:rFonts w:ascii="Times New Roman" w:hAnsi="Times New Roman" w:cs="Times New Roman"/>
                <w:lang w:val="sr-Cyrl-CS"/>
              </w:rPr>
              <w:t>Пословни приходи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375"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850508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53,100.000</w:t>
            </w:r>
          </w:p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375"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</w:pPr>
            <w:r w:rsidRPr="00850508"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  <w:t>51,957.000</w:t>
            </w:r>
          </w:p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</w:pPr>
          </w:p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415"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05558D" w:rsidRPr="00850508" w:rsidRDefault="0005558D" w:rsidP="008B2179">
            <w:pPr>
              <w:widowControl w:val="0"/>
              <w:autoSpaceDE w:val="0"/>
              <w:autoSpaceDN w:val="0"/>
              <w:adjustRightInd w:val="0"/>
              <w:spacing w:before="77"/>
              <w:ind w:left="903" w:right="824"/>
              <w:jc w:val="center"/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sr-Latn-CS" w:eastAsia="sr-Latn-CS"/>
              </w:rPr>
            </w:pPr>
            <w:r w:rsidRPr="00850508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sr-Latn-CS" w:eastAsia="sr-Latn-CS"/>
              </w:rPr>
              <w:t>98</w:t>
            </w:r>
          </w:p>
          <w:p w:rsidR="0005558D" w:rsidRPr="00850508" w:rsidRDefault="0005558D" w:rsidP="008B2179">
            <w:pPr>
              <w:widowControl w:val="0"/>
              <w:autoSpaceDE w:val="0"/>
              <w:autoSpaceDN w:val="0"/>
              <w:adjustRightInd w:val="0"/>
              <w:spacing w:before="77"/>
              <w:ind w:left="903" w:right="824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05558D" w:rsidRPr="00850508" w:rsidTr="00C16312">
        <w:tc>
          <w:tcPr>
            <w:tcW w:w="2977" w:type="dxa"/>
          </w:tcPr>
          <w:p w:rsidR="0005558D" w:rsidRPr="00850508" w:rsidRDefault="0005558D" w:rsidP="005E0E00">
            <w:pPr>
              <w:rPr>
                <w:rFonts w:ascii="Times New Roman" w:hAnsi="Times New Roman" w:cs="Times New Roman"/>
              </w:rPr>
            </w:pPr>
            <w:r w:rsidRPr="00850508">
              <w:rPr>
                <w:rFonts w:ascii="Times New Roman" w:hAnsi="Times New Roman" w:cs="Times New Roman"/>
                <w:lang w:val="sr-Cyrl-CS"/>
              </w:rPr>
              <w:t>Пословни расходи</w:t>
            </w:r>
          </w:p>
        </w:tc>
        <w:tc>
          <w:tcPr>
            <w:tcW w:w="1559" w:type="dxa"/>
            <w:vAlign w:val="center"/>
          </w:tcPr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241" w:right="87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850508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100.000</w:t>
            </w:r>
          </w:p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241" w:right="87"/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2430" w:type="dxa"/>
            <w:vAlign w:val="center"/>
          </w:tcPr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503" w:right="-20" w:hanging="503"/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/>
                <w:sz w:val="20"/>
                <w:szCs w:val="20"/>
                <w:lang w:eastAsia="sr-Latn-CS"/>
              </w:rPr>
              <w:t>0</w:t>
            </w:r>
          </w:p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503" w:right="-20" w:hanging="503"/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</w:p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503" w:right="-20" w:hanging="503"/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2389" w:type="dxa"/>
            <w:vAlign w:val="center"/>
          </w:tcPr>
          <w:p w:rsidR="0005558D" w:rsidRPr="00850508" w:rsidRDefault="0005558D" w:rsidP="008B2179">
            <w:pPr>
              <w:widowControl w:val="0"/>
              <w:autoSpaceDE w:val="0"/>
              <w:autoSpaceDN w:val="0"/>
              <w:adjustRightInd w:val="0"/>
              <w:spacing w:before="77"/>
              <w:ind w:left="861" w:right="838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/>
                <w:w w:val="99"/>
                <w:sz w:val="20"/>
                <w:szCs w:val="20"/>
                <w:lang w:eastAsia="sr-Latn-CS"/>
              </w:rPr>
              <w:t>0</w:t>
            </w:r>
          </w:p>
        </w:tc>
      </w:tr>
      <w:tr w:rsidR="0005558D" w:rsidRPr="00850508" w:rsidTr="00935BCE">
        <w:tc>
          <w:tcPr>
            <w:tcW w:w="2977" w:type="dxa"/>
          </w:tcPr>
          <w:p w:rsidR="0005558D" w:rsidRPr="00850508" w:rsidRDefault="0005558D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50508">
              <w:rPr>
                <w:rFonts w:ascii="Times New Roman" w:hAnsi="Times New Roman" w:cs="Times New Roman"/>
                <w:lang w:val="sr-Cyrl-CS"/>
              </w:rPr>
              <w:t>Пословни добитак</w:t>
            </w:r>
            <w:r w:rsidRPr="00850508">
              <w:rPr>
                <w:rFonts w:ascii="Times New Roman" w:hAnsi="Times New Roman" w:cs="Times New Roman"/>
              </w:rPr>
              <w:t>/</w:t>
            </w:r>
            <w:r w:rsidRPr="00850508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559" w:type="dxa"/>
          </w:tcPr>
          <w:p w:rsidR="0005558D" w:rsidRPr="00850508" w:rsidRDefault="0005558D" w:rsidP="002403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5558D" w:rsidRPr="00850508" w:rsidRDefault="0005558D" w:rsidP="002403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05558D" w:rsidRPr="00850508" w:rsidRDefault="0005558D" w:rsidP="008B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8D" w:rsidRPr="00850508" w:rsidTr="00935BCE">
        <w:tc>
          <w:tcPr>
            <w:tcW w:w="2977" w:type="dxa"/>
          </w:tcPr>
          <w:p w:rsidR="0005558D" w:rsidRPr="00850508" w:rsidRDefault="0005558D" w:rsidP="00935BCE">
            <w:pPr>
              <w:pStyle w:val="NoSpacing"/>
              <w:rPr>
                <w:lang w:val="sr-Cyrl-CS"/>
              </w:rPr>
            </w:pPr>
            <w:r w:rsidRPr="00850508">
              <w:rPr>
                <w:lang w:val="sr-Cyrl-CS"/>
              </w:rPr>
              <w:t>Укупни приходи</w:t>
            </w:r>
          </w:p>
        </w:tc>
        <w:tc>
          <w:tcPr>
            <w:tcW w:w="1559" w:type="dxa"/>
          </w:tcPr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241"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850508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53.100.000</w:t>
            </w:r>
          </w:p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241"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241"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241"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30" w:type="dxa"/>
          </w:tcPr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</w:pPr>
            <w:r w:rsidRPr="00850508"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  <w:lastRenderedPageBreak/>
              <w:t>51,957.000</w:t>
            </w:r>
          </w:p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</w:pPr>
          </w:p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</w:pPr>
          </w:p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</w:pPr>
          </w:p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89" w:type="dxa"/>
          </w:tcPr>
          <w:p w:rsidR="0005558D" w:rsidRPr="00850508" w:rsidRDefault="0005558D" w:rsidP="008B2179">
            <w:pPr>
              <w:widowControl w:val="0"/>
              <w:autoSpaceDE w:val="0"/>
              <w:autoSpaceDN w:val="0"/>
              <w:adjustRightInd w:val="0"/>
              <w:spacing w:before="77"/>
              <w:ind w:left="889" w:right="867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/>
                <w:bCs/>
                <w:w w:val="99"/>
                <w:sz w:val="20"/>
                <w:szCs w:val="20"/>
                <w:lang w:val="sr-Latn-CS" w:eastAsia="sr-Latn-CS"/>
              </w:rPr>
              <w:lastRenderedPageBreak/>
              <w:t>98</w:t>
            </w:r>
          </w:p>
        </w:tc>
      </w:tr>
      <w:tr w:rsidR="0005558D" w:rsidRPr="00850508" w:rsidTr="00935BCE">
        <w:tc>
          <w:tcPr>
            <w:tcW w:w="2977" w:type="dxa"/>
          </w:tcPr>
          <w:p w:rsidR="0005558D" w:rsidRPr="00850508" w:rsidRDefault="0005558D" w:rsidP="005E0E00">
            <w:pPr>
              <w:rPr>
                <w:rFonts w:ascii="Times New Roman" w:hAnsi="Times New Roman" w:cs="Times New Roman"/>
              </w:rPr>
            </w:pPr>
            <w:r w:rsidRPr="00850508">
              <w:rPr>
                <w:rFonts w:ascii="Times New Roman" w:hAnsi="Times New Roman" w:cs="Times New Roman"/>
                <w:lang w:val="sr-Cyrl-CS"/>
              </w:rPr>
              <w:lastRenderedPageBreak/>
              <w:t>Укупни расходи</w:t>
            </w:r>
          </w:p>
        </w:tc>
        <w:tc>
          <w:tcPr>
            <w:tcW w:w="1559" w:type="dxa"/>
          </w:tcPr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241"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850508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52,990.000</w:t>
            </w:r>
          </w:p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241"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30" w:type="dxa"/>
          </w:tcPr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</w:pPr>
            <w:r w:rsidRPr="00850508"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  <w:t>51,437.000</w:t>
            </w:r>
          </w:p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89" w:type="dxa"/>
          </w:tcPr>
          <w:p w:rsidR="0005558D" w:rsidRPr="00850508" w:rsidRDefault="0005558D" w:rsidP="008B2179">
            <w:pPr>
              <w:widowControl w:val="0"/>
              <w:autoSpaceDE w:val="0"/>
              <w:autoSpaceDN w:val="0"/>
              <w:adjustRightInd w:val="0"/>
              <w:spacing w:before="77"/>
              <w:ind w:left="889" w:right="867"/>
              <w:jc w:val="center"/>
              <w:rPr>
                <w:rFonts w:ascii="Times New Roman" w:hAnsi="Times New Roman"/>
                <w:bCs/>
                <w:w w:val="99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/>
                <w:bCs/>
                <w:w w:val="99"/>
                <w:sz w:val="20"/>
                <w:szCs w:val="20"/>
                <w:lang w:val="sr-Latn-CS" w:eastAsia="sr-Latn-CS"/>
              </w:rPr>
              <w:t>9</w:t>
            </w:r>
            <w:r w:rsidRPr="00850508">
              <w:rPr>
                <w:rFonts w:ascii="Times New Roman" w:hAnsi="Times New Roman"/>
                <w:bCs/>
                <w:w w:val="99"/>
                <w:sz w:val="20"/>
                <w:szCs w:val="20"/>
                <w:lang w:eastAsia="sr-Latn-CS"/>
              </w:rPr>
              <w:t>7</w:t>
            </w:r>
          </w:p>
          <w:p w:rsidR="0005558D" w:rsidRPr="00850508" w:rsidRDefault="0005558D" w:rsidP="008B2179">
            <w:pPr>
              <w:widowControl w:val="0"/>
              <w:autoSpaceDE w:val="0"/>
              <w:autoSpaceDN w:val="0"/>
              <w:adjustRightInd w:val="0"/>
              <w:spacing w:before="77"/>
              <w:ind w:left="889" w:right="867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05558D" w:rsidRPr="00850508" w:rsidTr="00935BCE">
        <w:tc>
          <w:tcPr>
            <w:tcW w:w="2977" w:type="dxa"/>
          </w:tcPr>
          <w:p w:rsidR="0005558D" w:rsidRPr="00850508" w:rsidRDefault="0005558D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850508">
              <w:rPr>
                <w:rFonts w:ascii="Times New Roman" w:hAnsi="Times New Roman" w:cs="Times New Roman"/>
                <w:lang w:val="sr-Cyrl-CS"/>
              </w:rPr>
              <w:t>Нето добитак</w:t>
            </w:r>
            <w:r w:rsidRPr="00850508">
              <w:rPr>
                <w:rFonts w:ascii="Times New Roman" w:hAnsi="Times New Roman" w:cs="Times New Roman"/>
              </w:rPr>
              <w:t>/</w:t>
            </w:r>
            <w:r w:rsidRPr="00850508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559" w:type="dxa"/>
          </w:tcPr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241" w:right="-20"/>
              <w:jc w:val="right"/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</w:pPr>
            <w:r w:rsidRPr="00850508"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  <w:t>11</w:t>
            </w:r>
            <w:r w:rsidRPr="00850508"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  <w:t>0</w:t>
            </w:r>
            <w:r w:rsidRPr="00850508">
              <w:rPr>
                <w:rFonts w:ascii="Times New Roman" w:hAnsi="Times New Roman"/>
                <w:bCs/>
                <w:sz w:val="20"/>
                <w:szCs w:val="20"/>
                <w:lang w:val="sr-Latn-CS" w:eastAsia="sr-Latn-CS"/>
              </w:rPr>
              <w:t>.000</w:t>
            </w:r>
          </w:p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241"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30" w:type="dxa"/>
          </w:tcPr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850508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520.000</w:t>
            </w:r>
          </w:p>
          <w:p w:rsidR="0005558D" w:rsidRPr="00850508" w:rsidRDefault="0005558D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89" w:type="dxa"/>
          </w:tcPr>
          <w:p w:rsidR="0005558D" w:rsidRPr="00850508" w:rsidRDefault="0005558D" w:rsidP="008B2179">
            <w:pPr>
              <w:widowControl w:val="0"/>
              <w:autoSpaceDE w:val="0"/>
              <w:autoSpaceDN w:val="0"/>
              <w:adjustRightInd w:val="0"/>
              <w:spacing w:before="77"/>
              <w:ind w:left="889" w:right="867"/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850508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472</w:t>
            </w:r>
          </w:p>
        </w:tc>
      </w:tr>
    </w:tbl>
    <w:p w:rsidR="002E525A" w:rsidRPr="00850508" w:rsidRDefault="002E525A" w:rsidP="00EB4A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0508" w:rsidRPr="00850508" w:rsidRDefault="00850508" w:rsidP="00EB4A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0594" w:rsidRPr="00850508" w:rsidRDefault="00E40594" w:rsidP="00E40594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850508">
        <w:rPr>
          <w:rFonts w:ascii="Times New Roman" w:hAnsi="Times New Roman" w:cs="Times New Roman"/>
        </w:rPr>
        <w:t>ТРОШКОВИ ЗАПОСЛЕНИХ</w:t>
      </w:r>
    </w:p>
    <w:p w:rsidR="00E40594" w:rsidRPr="00850508" w:rsidRDefault="00E40594" w:rsidP="00E40594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850508">
        <w:rPr>
          <w:rFonts w:ascii="Times New Roman" w:hAnsi="Times New Roman" w:cs="Times New Roman"/>
          <w:lang w:val="sr-Cyrl-CS"/>
        </w:rPr>
        <w:t>у  динарима</w:t>
      </w:r>
    </w:p>
    <w:tbl>
      <w:tblPr>
        <w:tblStyle w:val="TableGrid"/>
        <w:tblW w:w="8788" w:type="dxa"/>
        <w:tblInd w:w="392" w:type="dxa"/>
        <w:tblLayout w:type="fixed"/>
        <w:tblLook w:val="04A0"/>
      </w:tblPr>
      <w:tblGrid>
        <w:gridCol w:w="3827"/>
        <w:gridCol w:w="1379"/>
        <w:gridCol w:w="1742"/>
        <w:gridCol w:w="1840"/>
      </w:tblGrid>
      <w:tr w:rsidR="00E40594" w:rsidRPr="00850508" w:rsidTr="007F2B8A">
        <w:trPr>
          <w:trHeight w:val="285"/>
        </w:trPr>
        <w:tc>
          <w:tcPr>
            <w:tcW w:w="3827" w:type="dxa"/>
            <w:vMerge w:val="restart"/>
          </w:tcPr>
          <w:p w:rsidR="00E40594" w:rsidRPr="00850508" w:rsidRDefault="00E40594" w:rsidP="0040346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40594" w:rsidRPr="00850508" w:rsidRDefault="00E40594" w:rsidP="0040346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850508">
              <w:rPr>
                <w:rFonts w:ascii="Times New Roman" w:hAnsi="Times New Roman" w:cs="Times New Roman"/>
                <w:lang w:val="sr-Cyrl-CS"/>
              </w:rPr>
              <w:t>Трошкови запослених</w:t>
            </w:r>
          </w:p>
          <w:p w:rsidR="00E40594" w:rsidRPr="00850508" w:rsidRDefault="00E40594" w:rsidP="004034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40594" w:rsidRPr="00850508" w:rsidRDefault="00E40594" w:rsidP="0040346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850508">
              <w:rPr>
                <w:rFonts w:ascii="Times New Roman" w:hAnsi="Times New Roman" w:cs="Times New Roman"/>
              </w:rPr>
              <w:t>01.01.-31.12.20</w:t>
            </w:r>
            <w:r w:rsidR="00C81C0A" w:rsidRPr="00850508">
              <w:rPr>
                <w:rFonts w:ascii="Times New Roman" w:hAnsi="Times New Roman" w:cs="Times New Roman"/>
                <w:lang w:val="sr-Cyrl-CS"/>
              </w:rPr>
              <w:t>2</w:t>
            </w:r>
            <w:r w:rsidR="0005558D" w:rsidRPr="00850508">
              <w:rPr>
                <w:rFonts w:ascii="Times New Roman" w:hAnsi="Times New Roman" w:cs="Times New Roman"/>
              </w:rPr>
              <w:t>1</w:t>
            </w:r>
            <w:r w:rsidRPr="00850508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E40594" w:rsidRPr="00850508" w:rsidTr="007F2B8A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40594" w:rsidRPr="00850508" w:rsidRDefault="00E40594" w:rsidP="004034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850508" w:rsidRDefault="00E40594" w:rsidP="0040346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850508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850508" w:rsidRDefault="00E40594" w:rsidP="0040346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850508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850508" w:rsidRDefault="00E40594" w:rsidP="00403462">
            <w:pPr>
              <w:pStyle w:val="NoSpacing"/>
              <w:rPr>
                <w:rFonts w:ascii="Times New Roman" w:hAnsi="Times New Roman" w:cs="Times New Roman"/>
              </w:rPr>
            </w:pPr>
            <w:r w:rsidRPr="00850508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850508">
              <w:rPr>
                <w:rFonts w:ascii="Times New Roman" w:hAnsi="Times New Roman" w:cs="Times New Roman"/>
              </w:rPr>
              <w:t>/</w:t>
            </w:r>
            <w:r w:rsidRPr="00850508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850508">
              <w:rPr>
                <w:rFonts w:ascii="Times New Roman" w:hAnsi="Times New Roman" w:cs="Times New Roman"/>
              </w:rPr>
              <w:t>(%)</w:t>
            </w:r>
          </w:p>
        </w:tc>
      </w:tr>
      <w:tr w:rsidR="00FB477E" w:rsidRPr="00850508" w:rsidTr="007F2B8A">
        <w:tc>
          <w:tcPr>
            <w:tcW w:w="3827" w:type="dxa"/>
            <w:tcBorders>
              <w:top w:val="single" w:sz="4" w:space="0" w:color="auto"/>
            </w:tcBorders>
          </w:tcPr>
          <w:p w:rsidR="00FB477E" w:rsidRPr="00850508" w:rsidRDefault="00FB477E" w:rsidP="0040346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850508">
              <w:rPr>
                <w:rFonts w:ascii="Times New Roman" w:hAnsi="Times New Roman" w:cs="Times New Roman"/>
                <w:lang w:val="sr-Cyrl-CS"/>
              </w:rPr>
              <w:t>Маса бруто</w:t>
            </w:r>
            <w:r w:rsidRPr="00850508">
              <w:rPr>
                <w:rFonts w:ascii="Times New Roman" w:hAnsi="Times New Roman" w:cs="Times New Roman"/>
              </w:rPr>
              <w:t xml:space="preserve"> II  </w:t>
            </w:r>
            <w:r w:rsidRPr="00850508">
              <w:rPr>
                <w:rFonts w:ascii="Times New Roman" w:hAnsi="Times New Roman" w:cs="Times New Roman"/>
                <w:lang w:val="sr-Cyrl-CS"/>
              </w:rPr>
              <w:t>зарада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FB477E" w:rsidRPr="00850508" w:rsidRDefault="00FB477E" w:rsidP="002403B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39,510.000</w:t>
            </w:r>
          </w:p>
          <w:p w:rsidR="00FB477E" w:rsidRPr="00850508" w:rsidRDefault="00FB477E" w:rsidP="002403B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FB477E" w:rsidRPr="00850508" w:rsidRDefault="00FB477E" w:rsidP="002403B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39,130,794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:rsidR="00FB477E" w:rsidRPr="00850508" w:rsidRDefault="00FB477E" w:rsidP="002E525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9</w:t>
            </w:r>
            <w:r w:rsidRPr="0085050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9</w:t>
            </w:r>
          </w:p>
        </w:tc>
      </w:tr>
      <w:tr w:rsidR="00FB477E" w:rsidRPr="00850508" w:rsidTr="007F2B8A">
        <w:tc>
          <w:tcPr>
            <w:tcW w:w="3827" w:type="dxa"/>
          </w:tcPr>
          <w:p w:rsidR="00FB477E" w:rsidRPr="00850508" w:rsidRDefault="00FB477E" w:rsidP="00403462">
            <w:pPr>
              <w:pStyle w:val="NoSpacing"/>
              <w:rPr>
                <w:rFonts w:ascii="Times New Roman" w:hAnsi="Times New Roman" w:cs="Times New Roman"/>
              </w:rPr>
            </w:pPr>
            <w:r w:rsidRPr="00850508">
              <w:rPr>
                <w:rFonts w:ascii="Times New Roman" w:hAnsi="Times New Roman" w:cs="Times New Roman"/>
                <w:lang w:val="sr-Cyrl-CS"/>
              </w:rPr>
              <w:t>Број запослених</w:t>
            </w:r>
          </w:p>
        </w:tc>
        <w:tc>
          <w:tcPr>
            <w:tcW w:w="1379" w:type="dxa"/>
          </w:tcPr>
          <w:p w:rsidR="00FB477E" w:rsidRPr="00850508" w:rsidRDefault="00985899" w:rsidP="002403B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5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2" w:type="dxa"/>
          </w:tcPr>
          <w:p w:rsidR="00FB477E" w:rsidRPr="00850508" w:rsidRDefault="00985899" w:rsidP="002403B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5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0" w:type="dxa"/>
          </w:tcPr>
          <w:p w:rsidR="00FB477E" w:rsidRPr="00850508" w:rsidRDefault="00FB477E" w:rsidP="002E52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16312" w:rsidRPr="00850508" w:rsidTr="007F2B8A">
        <w:tc>
          <w:tcPr>
            <w:tcW w:w="3827" w:type="dxa"/>
          </w:tcPr>
          <w:p w:rsidR="00C16312" w:rsidRPr="00850508" w:rsidRDefault="00C16312" w:rsidP="0040346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850508">
              <w:rPr>
                <w:rFonts w:ascii="Times New Roman" w:hAnsi="Times New Roman" w:cs="Times New Roman"/>
                <w:lang w:val="sr-Cyrl-CS"/>
              </w:rPr>
              <w:t>Накнаде по уговору о делу</w:t>
            </w:r>
          </w:p>
        </w:tc>
        <w:tc>
          <w:tcPr>
            <w:tcW w:w="1379" w:type="dxa"/>
            <w:vAlign w:val="center"/>
          </w:tcPr>
          <w:p w:rsidR="00C16312" w:rsidRPr="00850508" w:rsidRDefault="00C16312" w:rsidP="002403B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742" w:type="dxa"/>
            <w:vAlign w:val="center"/>
          </w:tcPr>
          <w:p w:rsidR="00C16312" w:rsidRPr="00850508" w:rsidRDefault="00C16312" w:rsidP="002403B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222.076</w:t>
            </w:r>
          </w:p>
        </w:tc>
        <w:tc>
          <w:tcPr>
            <w:tcW w:w="1840" w:type="dxa"/>
            <w:vAlign w:val="center"/>
          </w:tcPr>
          <w:p w:rsidR="00C16312" w:rsidRPr="00850508" w:rsidRDefault="00C16312" w:rsidP="002E525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49</w:t>
            </w:r>
          </w:p>
        </w:tc>
      </w:tr>
      <w:tr w:rsidR="00C16312" w:rsidRPr="00850508" w:rsidTr="007F2B8A">
        <w:tc>
          <w:tcPr>
            <w:tcW w:w="3827" w:type="dxa"/>
          </w:tcPr>
          <w:p w:rsidR="00C16312" w:rsidRPr="00850508" w:rsidRDefault="00C16312" w:rsidP="0040346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850508">
              <w:rPr>
                <w:rFonts w:ascii="Times New Roman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C16312" w:rsidRPr="00850508" w:rsidRDefault="00985899" w:rsidP="002403B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C16312" w:rsidRPr="00850508" w:rsidRDefault="00985899" w:rsidP="002403B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C16312" w:rsidRPr="00850508" w:rsidRDefault="00C16312" w:rsidP="002E52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16312" w:rsidRPr="00850508" w:rsidTr="007F2B8A">
        <w:tc>
          <w:tcPr>
            <w:tcW w:w="3827" w:type="dxa"/>
          </w:tcPr>
          <w:p w:rsidR="00C16312" w:rsidRPr="00850508" w:rsidRDefault="00C16312" w:rsidP="00403462">
            <w:pPr>
              <w:pStyle w:val="NoSpacing"/>
              <w:rPr>
                <w:rFonts w:ascii="Times New Roman" w:hAnsi="Times New Roman" w:cs="Times New Roman"/>
              </w:rPr>
            </w:pPr>
            <w:r w:rsidRPr="00850508">
              <w:rPr>
                <w:rFonts w:ascii="Times New Roman" w:hAnsi="Times New Roman" w:cs="Times New Roman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379" w:type="dxa"/>
            <w:vAlign w:val="center"/>
          </w:tcPr>
          <w:p w:rsidR="00C16312" w:rsidRPr="00850508" w:rsidRDefault="00C16312" w:rsidP="002403B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742" w:type="dxa"/>
            <w:vAlign w:val="center"/>
          </w:tcPr>
          <w:p w:rsidR="00C16312" w:rsidRPr="00850508" w:rsidRDefault="00C16312" w:rsidP="002403B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222.076</w:t>
            </w:r>
          </w:p>
        </w:tc>
        <w:tc>
          <w:tcPr>
            <w:tcW w:w="1840" w:type="dxa"/>
            <w:vAlign w:val="center"/>
          </w:tcPr>
          <w:p w:rsidR="00C16312" w:rsidRPr="00850508" w:rsidRDefault="00C16312" w:rsidP="002E525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49</w:t>
            </w:r>
          </w:p>
        </w:tc>
      </w:tr>
      <w:tr w:rsidR="00C16312" w:rsidRPr="00850508" w:rsidTr="007F2B8A">
        <w:tc>
          <w:tcPr>
            <w:tcW w:w="3827" w:type="dxa"/>
          </w:tcPr>
          <w:p w:rsidR="00C16312" w:rsidRPr="00850508" w:rsidRDefault="00C16312" w:rsidP="0040346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850508">
              <w:rPr>
                <w:rFonts w:ascii="Times New Roman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C16312" w:rsidRPr="00850508" w:rsidRDefault="00C16312" w:rsidP="002403B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C16312" w:rsidRPr="00850508" w:rsidRDefault="00C16312" w:rsidP="002403B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16312" w:rsidRPr="00850508" w:rsidRDefault="00C16312" w:rsidP="002E52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12" w:rsidRPr="00850508" w:rsidTr="007F2B8A">
        <w:tc>
          <w:tcPr>
            <w:tcW w:w="3827" w:type="dxa"/>
          </w:tcPr>
          <w:p w:rsidR="00C16312" w:rsidRPr="00850508" w:rsidRDefault="00C16312" w:rsidP="0040346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850508">
              <w:rPr>
                <w:rFonts w:ascii="Times New Roman" w:hAnsi="Times New Roman" w:cs="Times New Roman"/>
                <w:lang w:val="sr-Cyrl-CS"/>
              </w:rPr>
              <w:t>Дневнице на службеном путу</w:t>
            </w:r>
          </w:p>
        </w:tc>
        <w:tc>
          <w:tcPr>
            <w:tcW w:w="1379" w:type="dxa"/>
          </w:tcPr>
          <w:p w:rsidR="00C16312" w:rsidRPr="00850508" w:rsidRDefault="00C16312" w:rsidP="002403B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250.000</w:t>
            </w:r>
          </w:p>
          <w:p w:rsidR="00C16312" w:rsidRPr="00850508" w:rsidRDefault="00C16312" w:rsidP="002403B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  <w:p w:rsidR="00C16312" w:rsidRPr="00850508" w:rsidRDefault="00C16312" w:rsidP="002403B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1742" w:type="dxa"/>
          </w:tcPr>
          <w:p w:rsidR="00C16312" w:rsidRPr="00850508" w:rsidRDefault="00C16312" w:rsidP="002403B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226,867</w:t>
            </w:r>
          </w:p>
        </w:tc>
        <w:tc>
          <w:tcPr>
            <w:tcW w:w="1840" w:type="dxa"/>
          </w:tcPr>
          <w:p w:rsidR="00C16312" w:rsidRPr="00850508" w:rsidRDefault="00C16312" w:rsidP="002E525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91</w:t>
            </w:r>
          </w:p>
        </w:tc>
      </w:tr>
      <w:tr w:rsidR="003E3504" w:rsidRPr="00850508" w:rsidTr="007F2B8A">
        <w:tc>
          <w:tcPr>
            <w:tcW w:w="3827" w:type="dxa"/>
          </w:tcPr>
          <w:p w:rsidR="003E3504" w:rsidRPr="00850508" w:rsidRDefault="003E3504" w:rsidP="0040346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850508">
              <w:rPr>
                <w:rFonts w:ascii="Times New Roman" w:hAnsi="Times New Roman" w:cs="Times New Roman"/>
                <w:lang w:val="sr-Cyrl-CS"/>
              </w:rPr>
              <w:t>Накнаде трошкова на службеном путу</w:t>
            </w:r>
          </w:p>
        </w:tc>
        <w:tc>
          <w:tcPr>
            <w:tcW w:w="1379" w:type="dxa"/>
          </w:tcPr>
          <w:p w:rsidR="003E3504" w:rsidRPr="00850508" w:rsidRDefault="003E3504" w:rsidP="002403B9">
            <w:pPr>
              <w:widowControl w:val="0"/>
              <w:autoSpaceDE w:val="0"/>
              <w:autoSpaceDN w:val="0"/>
              <w:adjustRightInd w:val="0"/>
              <w:spacing w:before="99"/>
              <w:ind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850508">
              <w:rPr>
                <w:rFonts w:ascii="Times New Roman" w:hAnsi="Times New Roman"/>
                <w:sz w:val="20"/>
                <w:szCs w:val="20"/>
                <w:lang w:eastAsia="sr-Latn-CS"/>
              </w:rPr>
              <w:t>50</w:t>
            </w:r>
            <w:r w:rsidRPr="00850508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.</w:t>
            </w:r>
            <w:r w:rsidRPr="00850508">
              <w:rPr>
                <w:rFonts w:ascii="Times New Roman" w:hAnsi="Times New Roman"/>
                <w:sz w:val="20"/>
                <w:szCs w:val="20"/>
                <w:lang w:eastAsia="sr-Latn-CS"/>
              </w:rPr>
              <w:t>0</w:t>
            </w:r>
            <w:r w:rsidRPr="00850508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00</w:t>
            </w:r>
          </w:p>
        </w:tc>
        <w:tc>
          <w:tcPr>
            <w:tcW w:w="1742" w:type="dxa"/>
          </w:tcPr>
          <w:p w:rsidR="003E3504" w:rsidRPr="00850508" w:rsidRDefault="003E3504" w:rsidP="002403B9">
            <w:pPr>
              <w:widowControl w:val="0"/>
              <w:autoSpaceDE w:val="0"/>
              <w:autoSpaceDN w:val="0"/>
              <w:adjustRightInd w:val="0"/>
              <w:spacing w:before="99"/>
              <w:ind w:right="-20"/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/>
                <w:sz w:val="20"/>
                <w:szCs w:val="20"/>
                <w:lang w:eastAsia="sr-Latn-CS"/>
              </w:rPr>
              <w:t>49,523</w:t>
            </w:r>
          </w:p>
        </w:tc>
        <w:tc>
          <w:tcPr>
            <w:tcW w:w="1840" w:type="dxa"/>
          </w:tcPr>
          <w:p w:rsidR="003E3504" w:rsidRPr="00850508" w:rsidRDefault="003E3504" w:rsidP="002E525A">
            <w:pPr>
              <w:widowControl w:val="0"/>
              <w:autoSpaceDE w:val="0"/>
              <w:autoSpaceDN w:val="0"/>
              <w:adjustRightInd w:val="0"/>
              <w:spacing w:before="99"/>
              <w:ind w:left="704" w:right="681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/>
                <w:sz w:val="20"/>
                <w:szCs w:val="20"/>
                <w:lang w:eastAsia="sr-Latn-CS"/>
              </w:rPr>
              <w:t>99</w:t>
            </w:r>
          </w:p>
        </w:tc>
      </w:tr>
    </w:tbl>
    <w:p w:rsidR="005369D9" w:rsidRPr="00850508" w:rsidRDefault="005369D9" w:rsidP="00CE2224">
      <w:pPr>
        <w:pStyle w:val="NoSpacing"/>
        <w:rPr>
          <w:rFonts w:ascii="Times New Roman" w:hAnsi="Times New Roman" w:cs="Times New Roman"/>
          <w:i/>
        </w:rPr>
      </w:pPr>
    </w:p>
    <w:p w:rsidR="00850508" w:rsidRPr="00850508" w:rsidRDefault="00850508" w:rsidP="00CE2224">
      <w:pPr>
        <w:pStyle w:val="NoSpacing"/>
        <w:rPr>
          <w:rFonts w:ascii="Times New Roman" w:hAnsi="Times New Roman" w:cs="Times New Roman"/>
          <w:i/>
        </w:rPr>
      </w:pPr>
    </w:p>
    <w:p w:rsidR="007E0BFE" w:rsidRPr="00850508" w:rsidRDefault="007E0BFE" w:rsidP="00E40594">
      <w:pPr>
        <w:pStyle w:val="ListParagraph"/>
        <w:ind w:left="360"/>
        <w:jc w:val="both"/>
        <w:rPr>
          <w:rFonts w:ascii="Times New Roman" w:hAnsi="Times New Roman" w:cs="Times New Roman"/>
          <w:i/>
          <w:lang w:val="sr-Cyrl-CS"/>
        </w:rPr>
      </w:pPr>
    </w:p>
    <w:p w:rsidR="00E40594" w:rsidRPr="00850508" w:rsidRDefault="00E40594" w:rsidP="00E40594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850508">
        <w:rPr>
          <w:rFonts w:ascii="Times New Roman" w:hAnsi="Times New Roman" w:cs="Times New Roman"/>
        </w:rPr>
        <w:t>СРЕДСТВА ЗА ПОСЕБНЕ НАМЕНЕ</w:t>
      </w:r>
    </w:p>
    <w:p w:rsidR="00E40594" w:rsidRPr="00850508" w:rsidRDefault="00E40594" w:rsidP="00E40594">
      <w:pPr>
        <w:pStyle w:val="ListParagraph"/>
        <w:tabs>
          <w:tab w:val="left" w:pos="80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05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050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0508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841"/>
        <w:gridCol w:w="1809"/>
        <w:gridCol w:w="1922"/>
        <w:gridCol w:w="1815"/>
      </w:tblGrid>
      <w:tr w:rsidR="00E40594" w:rsidRPr="00850508" w:rsidTr="007751AB">
        <w:trPr>
          <w:trHeight w:val="525"/>
        </w:trPr>
        <w:tc>
          <w:tcPr>
            <w:tcW w:w="3841" w:type="dxa"/>
            <w:vMerge w:val="restart"/>
          </w:tcPr>
          <w:p w:rsidR="00E40594" w:rsidRPr="00850508" w:rsidRDefault="00E40594" w:rsidP="00800875">
            <w:pPr>
              <w:pStyle w:val="NoSpacing"/>
              <w:rPr>
                <w:noProof/>
              </w:rPr>
            </w:pPr>
          </w:p>
          <w:p w:rsidR="00E40594" w:rsidRPr="00850508" w:rsidRDefault="00E40594" w:rsidP="00800875">
            <w:pPr>
              <w:pStyle w:val="NoSpacing"/>
              <w:rPr>
                <w:noProof/>
                <w:lang w:val="sr-Cyrl-CS"/>
              </w:rPr>
            </w:pPr>
            <w:r w:rsidRPr="00850508">
              <w:rPr>
                <w:noProof/>
              </w:rPr>
              <w:tab/>
            </w:r>
            <w:r w:rsidRPr="00850508">
              <w:rPr>
                <w:noProof/>
                <w:lang w:val="sr-Cyrl-CS"/>
              </w:rPr>
              <w:t>ПОЗИЦИЈА</w:t>
            </w:r>
          </w:p>
          <w:p w:rsidR="00E40594" w:rsidRPr="00850508" w:rsidRDefault="00E40594" w:rsidP="00800875">
            <w:pPr>
              <w:pStyle w:val="NoSpacing"/>
              <w:rPr>
                <w:noProof/>
              </w:rPr>
            </w:pPr>
          </w:p>
          <w:p w:rsidR="00E40594" w:rsidRPr="00850508" w:rsidRDefault="00E40594" w:rsidP="00800875">
            <w:pPr>
              <w:pStyle w:val="NoSpacing"/>
              <w:rPr>
                <w:noProof/>
              </w:rPr>
            </w:pPr>
          </w:p>
        </w:tc>
        <w:tc>
          <w:tcPr>
            <w:tcW w:w="5546" w:type="dxa"/>
            <w:gridSpan w:val="3"/>
            <w:vAlign w:val="center"/>
          </w:tcPr>
          <w:p w:rsidR="00E40594" w:rsidRPr="00850508" w:rsidRDefault="00E40594" w:rsidP="00800875">
            <w:pPr>
              <w:pStyle w:val="NoSpacing"/>
              <w:rPr>
                <w:noProof/>
                <w:lang w:val="sr-Cyrl-CS"/>
              </w:rPr>
            </w:pPr>
            <w:r w:rsidRPr="00850508">
              <w:rPr>
                <w:noProof/>
                <w:lang w:val="sr-Cyrl-CS"/>
              </w:rPr>
              <w:t>01.01.-31.12.20</w:t>
            </w:r>
            <w:r w:rsidR="00E46314" w:rsidRPr="00850508">
              <w:rPr>
                <w:noProof/>
              </w:rPr>
              <w:t>2</w:t>
            </w:r>
            <w:r w:rsidR="00800875" w:rsidRPr="00850508">
              <w:rPr>
                <w:noProof/>
              </w:rPr>
              <w:t>1</w:t>
            </w:r>
            <w:r w:rsidRPr="00850508">
              <w:rPr>
                <w:noProof/>
                <w:lang w:val="sr-Cyrl-CS"/>
              </w:rPr>
              <w:t>. године</w:t>
            </w:r>
          </w:p>
        </w:tc>
      </w:tr>
      <w:tr w:rsidR="00E40594" w:rsidRPr="00850508" w:rsidTr="007751AB">
        <w:trPr>
          <w:trHeight w:val="540"/>
        </w:trPr>
        <w:tc>
          <w:tcPr>
            <w:tcW w:w="3841" w:type="dxa"/>
            <w:vMerge/>
          </w:tcPr>
          <w:p w:rsidR="00E40594" w:rsidRPr="00850508" w:rsidRDefault="00E40594" w:rsidP="00800875">
            <w:pPr>
              <w:pStyle w:val="NoSpacing"/>
              <w:rPr>
                <w:noProof/>
              </w:rPr>
            </w:pPr>
          </w:p>
        </w:tc>
        <w:tc>
          <w:tcPr>
            <w:tcW w:w="1809" w:type="dxa"/>
            <w:vAlign w:val="center"/>
          </w:tcPr>
          <w:p w:rsidR="00E40594" w:rsidRPr="00850508" w:rsidRDefault="00E40594" w:rsidP="00800875">
            <w:pPr>
              <w:pStyle w:val="NoSpacing"/>
              <w:rPr>
                <w:noProof/>
                <w:lang w:val="sr-Cyrl-CS"/>
              </w:rPr>
            </w:pPr>
            <w:r w:rsidRPr="00850508">
              <w:rPr>
                <w:noProof/>
                <w:lang w:val="sr-Cyrl-CS"/>
              </w:rPr>
              <w:t>План</w:t>
            </w:r>
          </w:p>
        </w:tc>
        <w:tc>
          <w:tcPr>
            <w:tcW w:w="1922" w:type="dxa"/>
            <w:vAlign w:val="center"/>
          </w:tcPr>
          <w:p w:rsidR="00E40594" w:rsidRPr="00850508" w:rsidRDefault="00E40594" w:rsidP="00800875">
            <w:pPr>
              <w:pStyle w:val="NoSpacing"/>
              <w:rPr>
                <w:noProof/>
                <w:lang w:val="sr-Cyrl-CS"/>
              </w:rPr>
            </w:pPr>
            <w:r w:rsidRPr="00850508">
              <w:rPr>
                <w:noProof/>
                <w:lang w:val="sr-Cyrl-CS"/>
              </w:rPr>
              <w:t>Реализација</w:t>
            </w:r>
          </w:p>
        </w:tc>
        <w:tc>
          <w:tcPr>
            <w:tcW w:w="1815" w:type="dxa"/>
            <w:vAlign w:val="center"/>
          </w:tcPr>
          <w:p w:rsidR="00E40594" w:rsidRPr="00850508" w:rsidRDefault="00E40594" w:rsidP="00800875">
            <w:pPr>
              <w:pStyle w:val="NoSpacing"/>
              <w:rPr>
                <w:noProof/>
                <w:lang w:val="sr-Cyrl-CS"/>
              </w:rPr>
            </w:pPr>
            <w:r w:rsidRPr="00850508">
              <w:rPr>
                <w:noProof/>
                <w:lang w:val="sr-Cyrl-CS"/>
              </w:rPr>
              <w:t>Реализација</w:t>
            </w:r>
          </w:p>
          <w:p w:rsidR="00E40594" w:rsidRPr="00850508" w:rsidRDefault="00E40594" w:rsidP="00800875">
            <w:pPr>
              <w:pStyle w:val="NoSpacing"/>
              <w:rPr>
                <w:noProof/>
                <w:lang w:val="sr-Cyrl-CS"/>
              </w:rPr>
            </w:pPr>
            <w:r w:rsidRPr="00850508">
              <w:rPr>
                <w:noProof/>
                <w:lang w:val="sr-Cyrl-CS"/>
              </w:rPr>
              <w:t>/План (%)</w:t>
            </w:r>
          </w:p>
        </w:tc>
      </w:tr>
      <w:tr w:rsidR="00E40594" w:rsidRPr="00850508" w:rsidTr="00800875">
        <w:trPr>
          <w:trHeight w:val="171"/>
        </w:trPr>
        <w:tc>
          <w:tcPr>
            <w:tcW w:w="3841" w:type="dxa"/>
          </w:tcPr>
          <w:p w:rsidR="00E40594" w:rsidRPr="00850508" w:rsidRDefault="00E40594" w:rsidP="00800875">
            <w:pPr>
              <w:pStyle w:val="NoSpacing"/>
              <w:rPr>
                <w:noProof/>
                <w:lang w:val="sr-Cyrl-CS"/>
              </w:rPr>
            </w:pPr>
            <w:r w:rsidRPr="00850508">
              <w:rPr>
                <w:noProof/>
                <w:lang w:val="sr-Cyrl-CS"/>
              </w:rPr>
              <w:t>Спонзорство</w:t>
            </w:r>
          </w:p>
        </w:tc>
        <w:tc>
          <w:tcPr>
            <w:tcW w:w="1809" w:type="dxa"/>
          </w:tcPr>
          <w:p w:rsidR="00E40594" w:rsidRPr="00850508" w:rsidRDefault="00E40594" w:rsidP="0080087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922" w:type="dxa"/>
          </w:tcPr>
          <w:p w:rsidR="00E40594" w:rsidRPr="00850508" w:rsidRDefault="00E40594" w:rsidP="0080087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815" w:type="dxa"/>
          </w:tcPr>
          <w:p w:rsidR="00E40594" w:rsidRPr="00850508" w:rsidRDefault="00E40594" w:rsidP="0080087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E40594" w:rsidRPr="00850508" w:rsidTr="007751AB">
        <w:tc>
          <w:tcPr>
            <w:tcW w:w="3841" w:type="dxa"/>
          </w:tcPr>
          <w:p w:rsidR="00E40594" w:rsidRPr="00850508" w:rsidRDefault="00E40594" w:rsidP="00800875">
            <w:pPr>
              <w:pStyle w:val="NoSpacing"/>
              <w:rPr>
                <w:noProof/>
                <w:lang w:val="sr-Cyrl-CS"/>
              </w:rPr>
            </w:pPr>
            <w:r w:rsidRPr="00850508">
              <w:rPr>
                <w:noProof/>
                <w:lang w:val="sr-Cyrl-CS"/>
              </w:rPr>
              <w:t>Донације</w:t>
            </w:r>
          </w:p>
        </w:tc>
        <w:tc>
          <w:tcPr>
            <w:tcW w:w="1809" w:type="dxa"/>
          </w:tcPr>
          <w:p w:rsidR="00E40594" w:rsidRPr="00850508" w:rsidRDefault="00E40594" w:rsidP="0080087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922" w:type="dxa"/>
          </w:tcPr>
          <w:p w:rsidR="00E40594" w:rsidRPr="00850508" w:rsidRDefault="00E40594" w:rsidP="0080087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815" w:type="dxa"/>
          </w:tcPr>
          <w:p w:rsidR="00E40594" w:rsidRPr="00850508" w:rsidRDefault="00E40594" w:rsidP="0080087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E40594" w:rsidRPr="00850508" w:rsidTr="007751AB">
        <w:tc>
          <w:tcPr>
            <w:tcW w:w="3841" w:type="dxa"/>
          </w:tcPr>
          <w:p w:rsidR="00E40594" w:rsidRPr="00850508" w:rsidRDefault="00E40594" w:rsidP="00800875">
            <w:pPr>
              <w:pStyle w:val="NoSpacing"/>
              <w:rPr>
                <w:noProof/>
                <w:lang w:val="sr-Cyrl-CS"/>
              </w:rPr>
            </w:pPr>
            <w:r w:rsidRPr="00850508">
              <w:rPr>
                <w:noProof/>
                <w:lang w:val="sr-Cyrl-CS"/>
              </w:rPr>
              <w:t>Хуманитарне активности</w:t>
            </w:r>
          </w:p>
        </w:tc>
        <w:tc>
          <w:tcPr>
            <w:tcW w:w="1809" w:type="dxa"/>
          </w:tcPr>
          <w:p w:rsidR="00E40594" w:rsidRPr="00850508" w:rsidRDefault="00E40594" w:rsidP="0080087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922" w:type="dxa"/>
          </w:tcPr>
          <w:p w:rsidR="00E40594" w:rsidRPr="00850508" w:rsidRDefault="00E40594" w:rsidP="0080087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815" w:type="dxa"/>
          </w:tcPr>
          <w:p w:rsidR="00E40594" w:rsidRPr="00850508" w:rsidRDefault="00E40594" w:rsidP="0080087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E40594" w:rsidRPr="00850508" w:rsidTr="007751AB">
        <w:tc>
          <w:tcPr>
            <w:tcW w:w="3841" w:type="dxa"/>
          </w:tcPr>
          <w:p w:rsidR="00E40594" w:rsidRPr="00850508" w:rsidRDefault="00E40594" w:rsidP="00800875">
            <w:pPr>
              <w:pStyle w:val="NoSpacing"/>
              <w:rPr>
                <w:noProof/>
                <w:lang w:val="sr-Cyrl-CS"/>
              </w:rPr>
            </w:pPr>
            <w:r w:rsidRPr="00850508">
              <w:rPr>
                <w:noProof/>
                <w:lang w:val="sr-Cyrl-CS"/>
              </w:rPr>
              <w:t>Спортске активности</w:t>
            </w:r>
          </w:p>
        </w:tc>
        <w:tc>
          <w:tcPr>
            <w:tcW w:w="1809" w:type="dxa"/>
          </w:tcPr>
          <w:p w:rsidR="00E40594" w:rsidRPr="00850508" w:rsidRDefault="00E40594" w:rsidP="0080087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922" w:type="dxa"/>
          </w:tcPr>
          <w:p w:rsidR="00E40594" w:rsidRPr="00850508" w:rsidRDefault="00E40594" w:rsidP="0080087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815" w:type="dxa"/>
          </w:tcPr>
          <w:p w:rsidR="00E40594" w:rsidRPr="00850508" w:rsidRDefault="00E40594" w:rsidP="0080087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F914D4" w:rsidRPr="00850508" w:rsidTr="007751AB">
        <w:tc>
          <w:tcPr>
            <w:tcW w:w="3841" w:type="dxa"/>
          </w:tcPr>
          <w:p w:rsidR="00F914D4" w:rsidRPr="00850508" w:rsidRDefault="00F914D4" w:rsidP="00800875">
            <w:pPr>
              <w:pStyle w:val="NoSpacing"/>
              <w:rPr>
                <w:noProof/>
                <w:lang w:val="sr-Cyrl-CS"/>
              </w:rPr>
            </w:pPr>
            <w:r w:rsidRPr="00850508">
              <w:rPr>
                <w:noProof/>
                <w:lang w:val="sr-Cyrl-CS"/>
              </w:rPr>
              <w:t>Репрезентација</w:t>
            </w:r>
          </w:p>
        </w:tc>
        <w:tc>
          <w:tcPr>
            <w:tcW w:w="1809" w:type="dxa"/>
          </w:tcPr>
          <w:p w:rsidR="00F914D4" w:rsidRPr="00850508" w:rsidRDefault="00F914D4" w:rsidP="00173104">
            <w:pPr>
              <w:widowControl w:val="0"/>
              <w:autoSpaceDE w:val="0"/>
              <w:autoSpaceDN w:val="0"/>
              <w:adjustRightInd w:val="0"/>
              <w:spacing w:before="83"/>
              <w:ind w:left="963" w:right="-20"/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/>
                <w:sz w:val="20"/>
                <w:szCs w:val="20"/>
                <w:lang w:eastAsia="sr-Latn-CS"/>
              </w:rPr>
              <w:t>300.000</w:t>
            </w:r>
          </w:p>
        </w:tc>
        <w:tc>
          <w:tcPr>
            <w:tcW w:w="1922" w:type="dxa"/>
          </w:tcPr>
          <w:p w:rsidR="00F914D4" w:rsidRPr="00850508" w:rsidRDefault="00F914D4" w:rsidP="00173104">
            <w:pPr>
              <w:widowControl w:val="0"/>
              <w:tabs>
                <w:tab w:val="center" w:pos="845"/>
                <w:tab w:val="right" w:pos="1690"/>
              </w:tabs>
              <w:autoSpaceDE w:val="0"/>
              <w:autoSpaceDN w:val="0"/>
              <w:adjustRightInd w:val="0"/>
              <w:spacing w:before="83"/>
              <w:ind w:right="-20"/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/>
                <w:sz w:val="20"/>
                <w:szCs w:val="20"/>
                <w:lang w:eastAsia="sr-Latn-CS"/>
              </w:rPr>
              <w:tab/>
              <w:t xml:space="preserve">          299,886</w:t>
            </w:r>
          </w:p>
        </w:tc>
        <w:tc>
          <w:tcPr>
            <w:tcW w:w="1815" w:type="dxa"/>
          </w:tcPr>
          <w:p w:rsidR="00F914D4" w:rsidRPr="00850508" w:rsidRDefault="00F914D4" w:rsidP="00173104">
            <w:pPr>
              <w:widowControl w:val="0"/>
              <w:autoSpaceDE w:val="0"/>
              <w:autoSpaceDN w:val="0"/>
              <w:adjustRightInd w:val="0"/>
              <w:spacing w:before="83"/>
              <w:ind w:left="530" w:right="688"/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  100</w:t>
            </w:r>
          </w:p>
        </w:tc>
      </w:tr>
      <w:tr w:rsidR="00F914D4" w:rsidRPr="00850508" w:rsidTr="007751AB">
        <w:tc>
          <w:tcPr>
            <w:tcW w:w="3841" w:type="dxa"/>
          </w:tcPr>
          <w:p w:rsidR="00F914D4" w:rsidRPr="00850508" w:rsidRDefault="00F914D4" w:rsidP="00800875">
            <w:pPr>
              <w:pStyle w:val="NoSpacing"/>
              <w:rPr>
                <w:noProof/>
                <w:lang w:val="sr-Cyrl-CS"/>
              </w:rPr>
            </w:pPr>
            <w:r w:rsidRPr="00850508">
              <w:rPr>
                <w:noProof/>
                <w:lang w:val="sr-Cyrl-CS"/>
              </w:rPr>
              <w:t>Реклама и пропаганда</w:t>
            </w:r>
          </w:p>
        </w:tc>
        <w:tc>
          <w:tcPr>
            <w:tcW w:w="1809" w:type="dxa"/>
          </w:tcPr>
          <w:p w:rsidR="00F914D4" w:rsidRPr="00850508" w:rsidRDefault="00F914D4" w:rsidP="00173104">
            <w:pPr>
              <w:widowControl w:val="0"/>
              <w:autoSpaceDE w:val="0"/>
              <w:autoSpaceDN w:val="0"/>
              <w:adjustRightInd w:val="0"/>
              <w:spacing w:before="83"/>
              <w:ind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850508">
              <w:rPr>
                <w:rFonts w:ascii="Times New Roman" w:hAnsi="Times New Roman"/>
                <w:sz w:val="20"/>
                <w:szCs w:val="20"/>
                <w:lang w:eastAsia="sr-Latn-CS"/>
              </w:rPr>
              <w:t xml:space="preserve">                  400</w:t>
            </w:r>
            <w:r w:rsidRPr="00850508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.000</w:t>
            </w:r>
          </w:p>
        </w:tc>
        <w:tc>
          <w:tcPr>
            <w:tcW w:w="1922" w:type="dxa"/>
          </w:tcPr>
          <w:p w:rsidR="00F914D4" w:rsidRPr="00850508" w:rsidRDefault="00F914D4" w:rsidP="00173104">
            <w:pPr>
              <w:widowControl w:val="0"/>
              <w:tabs>
                <w:tab w:val="left" w:pos="385"/>
                <w:tab w:val="right" w:pos="1690"/>
              </w:tabs>
              <w:autoSpaceDE w:val="0"/>
              <w:autoSpaceDN w:val="0"/>
              <w:adjustRightInd w:val="0"/>
              <w:spacing w:before="83"/>
              <w:ind w:right="-20"/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/>
                <w:sz w:val="20"/>
                <w:szCs w:val="20"/>
                <w:lang w:eastAsia="sr-Latn-CS"/>
              </w:rPr>
              <w:tab/>
              <w:t xml:space="preserve">         381,364</w:t>
            </w:r>
          </w:p>
        </w:tc>
        <w:tc>
          <w:tcPr>
            <w:tcW w:w="1815" w:type="dxa"/>
          </w:tcPr>
          <w:p w:rsidR="00F914D4" w:rsidRPr="00850508" w:rsidRDefault="00F914D4" w:rsidP="00173104">
            <w:pPr>
              <w:widowControl w:val="0"/>
              <w:autoSpaceDE w:val="0"/>
              <w:autoSpaceDN w:val="0"/>
              <w:adjustRightInd w:val="0"/>
              <w:spacing w:before="83"/>
              <w:ind w:left="530" w:right="464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850508">
              <w:rPr>
                <w:rFonts w:ascii="Times New Roman" w:hAnsi="Times New Roman"/>
                <w:sz w:val="20"/>
                <w:szCs w:val="20"/>
                <w:lang w:eastAsia="sr-Latn-CS"/>
              </w:rPr>
              <w:t>95</w:t>
            </w:r>
          </w:p>
        </w:tc>
      </w:tr>
      <w:tr w:rsidR="00F914D4" w:rsidRPr="00850508" w:rsidTr="007751AB">
        <w:tc>
          <w:tcPr>
            <w:tcW w:w="3841" w:type="dxa"/>
          </w:tcPr>
          <w:p w:rsidR="00F914D4" w:rsidRPr="00850508" w:rsidRDefault="00F914D4" w:rsidP="00800875">
            <w:pPr>
              <w:pStyle w:val="NoSpacing"/>
              <w:rPr>
                <w:noProof/>
                <w:lang w:val="sr-Cyrl-CS"/>
              </w:rPr>
            </w:pPr>
            <w:r w:rsidRPr="00850508">
              <w:rPr>
                <w:noProof/>
                <w:lang w:val="sr-Cyrl-CS"/>
              </w:rPr>
              <w:t>Остало</w:t>
            </w:r>
          </w:p>
        </w:tc>
        <w:tc>
          <w:tcPr>
            <w:tcW w:w="1809" w:type="dxa"/>
          </w:tcPr>
          <w:p w:rsidR="00F914D4" w:rsidRPr="00850508" w:rsidRDefault="00F914D4" w:rsidP="0080087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922" w:type="dxa"/>
          </w:tcPr>
          <w:p w:rsidR="00F914D4" w:rsidRPr="00850508" w:rsidRDefault="00F914D4" w:rsidP="0080087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815" w:type="dxa"/>
          </w:tcPr>
          <w:p w:rsidR="00F914D4" w:rsidRPr="00850508" w:rsidRDefault="00F914D4" w:rsidP="0080087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E40594" w:rsidRPr="00850508" w:rsidRDefault="00E40594" w:rsidP="00800875">
      <w:pPr>
        <w:pStyle w:val="NoSpacing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E40594" w:rsidRPr="00850508" w:rsidRDefault="00E40594" w:rsidP="00E40594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0508" w:rsidRPr="00850508" w:rsidRDefault="00850508" w:rsidP="00E40594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E40594" w:rsidRPr="00850508" w:rsidRDefault="00E40594" w:rsidP="00E40594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  <w:r w:rsidRPr="00850508">
        <w:rPr>
          <w:rFonts w:ascii="Times New Roman" w:hAnsi="Times New Roman" w:cs="Times New Roman"/>
          <w:lang w:val="sr-Cyrl-CS"/>
        </w:rPr>
        <w:t>СУБВЕНЦИЈЕ И ОСТАЛИ ПРИХОДИ ИЗ БУЏЕТА</w:t>
      </w:r>
    </w:p>
    <w:p w:rsidR="00E40594" w:rsidRPr="00850508" w:rsidRDefault="00E40594" w:rsidP="00E40594">
      <w:pPr>
        <w:pStyle w:val="ListParagraph"/>
        <w:tabs>
          <w:tab w:val="left" w:pos="867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50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292"/>
        <w:gridCol w:w="1559"/>
        <w:gridCol w:w="1560"/>
        <w:gridCol w:w="1559"/>
        <w:gridCol w:w="1417"/>
      </w:tblGrid>
      <w:tr w:rsidR="00E40594" w:rsidRPr="00850508" w:rsidTr="005E0E00">
        <w:tc>
          <w:tcPr>
            <w:tcW w:w="3292" w:type="dxa"/>
            <w:vMerge w:val="restart"/>
          </w:tcPr>
          <w:p w:rsidR="00E40594" w:rsidRPr="00850508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E40594" w:rsidRPr="00850508" w:rsidRDefault="00E40594" w:rsidP="00176E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508">
              <w:rPr>
                <w:noProof/>
                <w:lang w:val="sr-Cyrl-CS"/>
              </w:rPr>
              <w:t>01.01.-31.12.20</w:t>
            </w:r>
            <w:r w:rsidR="00E46314" w:rsidRPr="00850508">
              <w:rPr>
                <w:noProof/>
              </w:rPr>
              <w:t>2</w:t>
            </w:r>
            <w:r w:rsidR="00176E5C" w:rsidRPr="00850508">
              <w:rPr>
                <w:noProof/>
              </w:rPr>
              <w:t>1</w:t>
            </w:r>
            <w:r w:rsidRPr="00850508">
              <w:rPr>
                <w:noProof/>
                <w:lang w:val="sr-Cyrl-CS"/>
              </w:rPr>
              <w:t>. године</w:t>
            </w:r>
          </w:p>
        </w:tc>
      </w:tr>
      <w:tr w:rsidR="00E40594" w:rsidRPr="00850508" w:rsidTr="005E0E00">
        <w:tc>
          <w:tcPr>
            <w:tcW w:w="3292" w:type="dxa"/>
            <w:vMerge/>
          </w:tcPr>
          <w:p w:rsidR="00E40594" w:rsidRPr="00850508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0594" w:rsidRPr="00850508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0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E40594" w:rsidRPr="00850508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08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E40594" w:rsidRPr="00850508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08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E40594" w:rsidRPr="00850508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508">
              <w:rPr>
                <w:rFonts w:ascii="Times New Roman" w:hAnsi="Times New Roman" w:cs="Times New Roman"/>
                <w:sz w:val="18"/>
                <w:szCs w:val="18"/>
              </w:rPr>
              <w:t>Неутрошено на</w:t>
            </w:r>
          </w:p>
          <w:p w:rsidR="00E40594" w:rsidRPr="00850508" w:rsidRDefault="00E40594" w:rsidP="00E463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508">
              <w:rPr>
                <w:rFonts w:ascii="Times New Roman" w:hAnsi="Times New Roman" w:cs="Times New Roman"/>
                <w:sz w:val="18"/>
                <w:szCs w:val="18"/>
              </w:rPr>
              <w:t>дан 31.12.20</w:t>
            </w:r>
            <w:r w:rsidR="00E46314" w:rsidRPr="0085050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40594" w:rsidRPr="00850508" w:rsidTr="005E0E00">
        <w:tc>
          <w:tcPr>
            <w:tcW w:w="3292" w:type="dxa"/>
          </w:tcPr>
          <w:p w:rsidR="00E40594" w:rsidRPr="00850508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508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E40594" w:rsidRPr="00850508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05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E40594" w:rsidRPr="00850508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05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E40594" w:rsidRPr="00850508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05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E40594" w:rsidRPr="00850508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05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40594" w:rsidRPr="00850508" w:rsidTr="005E0E00">
        <w:tc>
          <w:tcPr>
            <w:tcW w:w="3292" w:type="dxa"/>
          </w:tcPr>
          <w:p w:rsidR="00E40594" w:rsidRPr="00850508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508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E40594" w:rsidRPr="00850508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05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E40594" w:rsidRPr="00850508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05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E40594" w:rsidRPr="00850508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05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E40594" w:rsidRPr="00850508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05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82020C" w:rsidRPr="00850508" w:rsidRDefault="0082020C" w:rsidP="009457F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525A" w:rsidRPr="00850508" w:rsidRDefault="002E525A" w:rsidP="00792102">
      <w:pPr>
        <w:pStyle w:val="NoSpacing"/>
        <w:rPr>
          <w:noProof/>
        </w:rPr>
      </w:pPr>
    </w:p>
    <w:p w:rsidR="00E40594" w:rsidRPr="00850508" w:rsidRDefault="00E40594" w:rsidP="00792102">
      <w:pPr>
        <w:pStyle w:val="NoSpacing"/>
        <w:rPr>
          <w:noProof/>
          <w:lang w:val="sr-Cyrl-CS"/>
        </w:rPr>
      </w:pPr>
      <w:r w:rsidRPr="00850508">
        <w:rPr>
          <w:noProof/>
          <w:lang w:val="sr-Cyrl-CS"/>
        </w:rPr>
        <w:t>КРЕДИТНА ЗАДУЖЕНОСТ</w:t>
      </w:r>
    </w:p>
    <w:p w:rsidR="00E40594" w:rsidRPr="00850508" w:rsidRDefault="00E40594" w:rsidP="00792102">
      <w:pPr>
        <w:pStyle w:val="NoSpacing"/>
        <w:rPr>
          <w:noProof/>
          <w:lang w:val="sr-Cyrl-CS"/>
        </w:rPr>
      </w:pPr>
      <w:r w:rsidRPr="00850508">
        <w:rPr>
          <w:noProof/>
          <w:lang w:val="sr-Cyrl-CS"/>
        </w:rPr>
        <w:tab/>
        <w:t xml:space="preserve">                                   у 000 динарима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1803"/>
      </w:tblGrid>
      <w:tr w:rsidR="00E40594" w:rsidRPr="00850508" w:rsidTr="005E0E00">
        <w:trPr>
          <w:trHeight w:val="339"/>
        </w:trPr>
        <w:tc>
          <w:tcPr>
            <w:tcW w:w="4608" w:type="dxa"/>
          </w:tcPr>
          <w:p w:rsidR="00E40594" w:rsidRPr="00850508" w:rsidRDefault="00E40594" w:rsidP="00792102">
            <w:pPr>
              <w:pStyle w:val="NoSpacing"/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E40594" w:rsidRPr="00850508" w:rsidRDefault="00E40594" w:rsidP="00792102">
            <w:pPr>
              <w:pStyle w:val="NoSpacing"/>
              <w:rPr>
                <w:lang w:val="sr-Cyrl-CS"/>
              </w:rPr>
            </w:pPr>
            <w:r w:rsidRPr="00850508">
              <w:rPr>
                <w:lang w:val="sr-Cyrl-CS"/>
              </w:rPr>
              <w:t>Стање на дан</w:t>
            </w:r>
          </w:p>
          <w:p w:rsidR="00E40594" w:rsidRPr="00850508" w:rsidRDefault="00E40594" w:rsidP="00792102">
            <w:pPr>
              <w:pStyle w:val="NoSpacing"/>
              <w:rPr>
                <w:i/>
                <w:sz w:val="24"/>
                <w:szCs w:val="24"/>
                <w:lang w:val="sr-Cyrl-CS"/>
              </w:rPr>
            </w:pPr>
            <w:r w:rsidRPr="00850508">
              <w:rPr>
                <w:lang w:val="sr-Cyrl-CS"/>
              </w:rPr>
              <w:t>30.12.20</w:t>
            </w:r>
            <w:r w:rsidR="00E46314" w:rsidRPr="00850508">
              <w:t>2</w:t>
            </w:r>
            <w:r w:rsidR="00176E5C" w:rsidRPr="00850508">
              <w:t>1</w:t>
            </w:r>
            <w:r w:rsidRPr="00850508">
              <w:rPr>
                <w:lang w:val="sr-Cyrl-CS"/>
              </w:rPr>
              <w:t>.</w:t>
            </w:r>
          </w:p>
        </w:tc>
      </w:tr>
      <w:tr w:rsidR="00E40594" w:rsidRPr="00850508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E40594" w:rsidRPr="00850508" w:rsidRDefault="00E40594" w:rsidP="00792102">
            <w:pPr>
              <w:pStyle w:val="NoSpacing"/>
              <w:rPr>
                <w:lang w:val="sr-Cyrl-CS"/>
              </w:rPr>
            </w:pPr>
            <w:r w:rsidRPr="00850508">
              <w:rPr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E40594" w:rsidRPr="00850508" w:rsidRDefault="00E40594" w:rsidP="00792102">
            <w:pPr>
              <w:pStyle w:val="NoSpacing"/>
              <w:rPr>
                <w:sz w:val="24"/>
                <w:szCs w:val="24"/>
                <w:lang w:val="sr-Cyrl-CS"/>
              </w:rPr>
            </w:pPr>
            <w:r w:rsidRPr="00850508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E40594" w:rsidRPr="00850508" w:rsidTr="005E0E00">
        <w:tc>
          <w:tcPr>
            <w:tcW w:w="4608" w:type="dxa"/>
            <w:tcBorders>
              <w:top w:val="double" w:sz="4" w:space="0" w:color="auto"/>
            </w:tcBorders>
          </w:tcPr>
          <w:p w:rsidR="00E40594" w:rsidRPr="00850508" w:rsidRDefault="00E40594" w:rsidP="00792102">
            <w:pPr>
              <w:pStyle w:val="NoSpacing"/>
              <w:rPr>
                <w:lang w:val="sr-Cyrl-CS"/>
              </w:rPr>
            </w:pPr>
            <w:r w:rsidRPr="00850508">
              <w:rPr>
                <w:lang w:val="sr-Cyrl-CS"/>
              </w:rPr>
              <w:t xml:space="preserve">                                            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E40594" w:rsidRPr="00850508" w:rsidRDefault="00E40594" w:rsidP="00792102">
            <w:pPr>
              <w:pStyle w:val="NoSpacing"/>
              <w:rPr>
                <w:sz w:val="24"/>
                <w:szCs w:val="24"/>
                <w:lang w:val="sr-Cyrl-CS"/>
              </w:rPr>
            </w:pPr>
            <w:r w:rsidRPr="00850508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E40594" w:rsidRPr="00850508" w:rsidTr="005E0E00">
        <w:tc>
          <w:tcPr>
            <w:tcW w:w="4608" w:type="dxa"/>
          </w:tcPr>
          <w:p w:rsidR="00E40594" w:rsidRPr="00850508" w:rsidRDefault="00E40594" w:rsidP="00792102">
            <w:pPr>
              <w:pStyle w:val="NoSpacing"/>
              <w:rPr>
                <w:lang w:val="sr-Cyrl-CS"/>
              </w:rPr>
            </w:pPr>
            <w:r w:rsidRPr="00850508">
              <w:rPr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</w:tcPr>
          <w:p w:rsidR="00E40594" w:rsidRPr="00850508" w:rsidRDefault="00E40594" w:rsidP="00792102">
            <w:pPr>
              <w:pStyle w:val="NoSpacing"/>
              <w:rPr>
                <w:sz w:val="24"/>
                <w:szCs w:val="24"/>
                <w:lang w:val="sr-Cyrl-CS"/>
              </w:rPr>
            </w:pPr>
            <w:r w:rsidRPr="00850508">
              <w:rPr>
                <w:sz w:val="24"/>
                <w:szCs w:val="24"/>
                <w:lang w:val="sr-Cyrl-CS"/>
              </w:rPr>
              <w:t>0</w:t>
            </w:r>
          </w:p>
        </w:tc>
      </w:tr>
    </w:tbl>
    <w:p w:rsidR="005369D9" w:rsidRPr="00850508" w:rsidRDefault="005369D9" w:rsidP="00792102">
      <w:pPr>
        <w:pStyle w:val="NoSpacing"/>
      </w:pPr>
    </w:p>
    <w:p w:rsidR="005369D9" w:rsidRPr="00850508" w:rsidRDefault="005369D9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50508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50508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50508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1207EF" w:rsidRPr="00867E2F" w:rsidRDefault="001207EF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2E525A" w:rsidRDefault="002E525A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850508" w:rsidRDefault="00850508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850508" w:rsidRDefault="00850508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850508" w:rsidRDefault="00850508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850508" w:rsidRPr="00C72D25" w:rsidRDefault="00850508" w:rsidP="009B72D5">
      <w:pPr>
        <w:rPr>
          <w:rFonts w:ascii="Times New Roman" w:hAnsi="Times New Roman" w:cs="Times New Roman"/>
          <w:b/>
          <w:sz w:val="24"/>
          <w:szCs w:val="24"/>
        </w:rPr>
      </w:pPr>
    </w:p>
    <w:p w:rsidR="009B72D5" w:rsidRPr="001017E2" w:rsidRDefault="004B6DD4" w:rsidP="009B72D5">
      <w:pPr>
        <w:rPr>
          <w:rFonts w:ascii="Times New Roman" w:hAnsi="Times New Roman" w:cs="Times New Roman"/>
          <w:b/>
          <w:sz w:val="24"/>
          <w:szCs w:val="24"/>
        </w:rPr>
      </w:pPr>
      <w:r w:rsidRPr="00867E2F">
        <w:rPr>
          <w:rFonts w:ascii="Times New Roman" w:hAnsi="Times New Roman" w:cs="Times New Roman"/>
          <w:b/>
          <w:sz w:val="24"/>
          <w:szCs w:val="24"/>
        </w:rPr>
        <w:t>IV</w:t>
      </w:r>
      <w:r w:rsidR="00C32C95" w:rsidRPr="00867E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A2E7D" w:rsidRPr="00867E2F">
        <w:rPr>
          <w:rFonts w:ascii="Times New Roman" w:hAnsi="Times New Roman" w:cs="Times New Roman"/>
          <w:b/>
          <w:sz w:val="24"/>
          <w:szCs w:val="24"/>
        </w:rPr>
        <w:t>ЗАКЉУЧНА РАЗМАТРАЊА И НАПОМЕНЕ</w:t>
      </w:r>
    </w:p>
    <w:p w:rsidR="00502CF5" w:rsidRDefault="00440D12" w:rsidP="00AB2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017E2">
        <w:rPr>
          <w:sz w:val="24"/>
          <w:szCs w:val="24"/>
          <w:lang w:val="sr-Cyrl-CS"/>
        </w:rPr>
        <w:t xml:space="preserve"> </w:t>
      </w:r>
      <w:r w:rsidRPr="001017E2">
        <w:rPr>
          <w:rFonts w:ascii="Times New Roman" w:hAnsi="Times New Roman" w:cs="Times New Roman"/>
          <w:sz w:val="24"/>
          <w:szCs w:val="24"/>
          <w:lang w:val="sr-Cyrl-CS"/>
        </w:rPr>
        <w:t>Код свих ЈП чији је осн</w:t>
      </w:r>
      <w:r w:rsidR="001F6DE7" w:rsidRPr="001017E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1017E2">
        <w:rPr>
          <w:rFonts w:ascii="Times New Roman" w:hAnsi="Times New Roman" w:cs="Times New Roman"/>
          <w:sz w:val="24"/>
          <w:szCs w:val="24"/>
          <w:lang w:val="sr-Cyrl-CS"/>
        </w:rPr>
        <w:t>вач Град Ужице,  реално су планирани Годишњи програми пословања за 20</w:t>
      </w:r>
      <w:r w:rsidR="00F371AA" w:rsidRPr="001017E2">
        <w:rPr>
          <w:rFonts w:ascii="Times New Roman" w:hAnsi="Times New Roman" w:cs="Times New Roman"/>
          <w:sz w:val="24"/>
          <w:szCs w:val="24"/>
        </w:rPr>
        <w:t>2</w:t>
      </w:r>
      <w:r w:rsidR="00C72D25" w:rsidRPr="001017E2">
        <w:rPr>
          <w:rFonts w:ascii="Times New Roman" w:hAnsi="Times New Roman" w:cs="Times New Roman"/>
          <w:sz w:val="24"/>
          <w:szCs w:val="24"/>
        </w:rPr>
        <w:t>1</w:t>
      </w:r>
      <w:r w:rsidRPr="001017E2">
        <w:rPr>
          <w:rFonts w:ascii="Times New Roman" w:hAnsi="Times New Roman" w:cs="Times New Roman"/>
          <w:sz w:val="24"/>
          <w:szCs w:val="24"/>
          <w:lang w:val="sr-Cyrl-CS"/>
        </w:rPr>
        <w:t>.год. и рационално су трошена ср</w:t>
      </w:r>
      <w:r w:rsidR="002A77EA" w:rsidRPr="001017E2">
        <w:rPr>
          <w:rFonts w:ascii="Times New Roman" w:hAnsi="Times New Roman" w:cs="Times New Roman"/>
          <w:sz w:val="24"/>
          <w:szCs w:val="24"/>
        </w:rPr>
        <w:t>e</w:t>
      </w:r>
      <w:r w:rsidRPr="001017E2">
        <w:rPr>
          <w:rFonts w:ascii="Times New Roman" w:hAnsi="Times New Roman" w:cs="Times New Roman"/>
          <w:sz w:val="24"/>
          <w:szCs w:val="24"/>
          <w:lang w:val="sr-Cyrl-CS"/>
        </w:rPr>
        <w:t>дства, што се може видети из претходних прегледа финансијских показатеља. Пословодство предузећа</w:t>
      </w:r>
      <w:r w:rsidR="00502CF5" w:rsidRPr="001017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2CF5" w:rsidRPr="001017E2">
        <w:rPr>
          <w:rFonts w:ascii="Times New Roman" w:hAnsi="Times New Roman" w:cs="Times New Roman"/>
          <w:sz w:val="24"/>
          <w:szCs w:val="24"/>
        </w:rPr>
        <w:t>са запосленима ради на развијању система управљања ризицима  (</w:t>
      </w:r>
      <w:r w:rsidRPr="001017E2">
        <w:rPr>
          <w:rFonts w:ascii="Times New Roman" w:hAnsi="Times New Roman" w:cs="Times New Roman"/>
          <w:sz w:val="24"/>
          <w:szCs w:val="24"/>
          <w:lang w:val="sr-Cyrl-CS"/>
        </w:rPr>
        <w:t>интерним и екстерним факторима потенцијалних ризика</w:t>
      </w:r>
      <w:r w:rsidR="00502CF5" w:rsidRPr="001017E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1017E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71CB1" w:rsidRPr="00971CB1" w:rsidRDefault="00971CB1" w:rsidP="00AB2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1DB8" w:rsidRPr="001017E2" w:rsidRDefault="006D1DB8" w:rsidP="006D1DB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7E2">
        <w:rPr>
          <w:rFonts w:ascii="Times New Roman" w:hAnsi="Times New Roman" w:cs="Times New Roman"/>
          <w:sz w:val="24"/>
          <w:szCs w:val="24"/>
          <w:lang w:val="sr-Cyrl-CS"/>
        </w:rPr>
        <w:t>ЈКП "Водовод" п</w:t>
      </w:r>
      <w:r w:rsidRPr="001017E2">
        <w:rPr>
          <w:rFonts w:ascii="Times New Roman" w:eastAsia="Calibri" w:hAnsi="Times New Roman" w:cs="Times New Roman"/>
          <w:sz w:val="24"/>
          <w:szCs w:val="24"/>
        </w:rPr>
        <w:t>ериод 01.01.-</w:t>
      </w:r>
      <w:proofErr w:type="gramStart"/>
      <w:r w:rsidRPr="001017E2">
        <w:rPr>
          <w:rFonts w:ascii="Times New Roman" w:eastAsia="Calibri" w:hAnsi="Times New Roman" w:cs="Times New Roman"/>
          <w:sz w:val="24"/>
          <w:szCs w:val="24"/>
        </w:rPr>
        <w:t>31.12.2021.године  обележиле</w:t>
      </w:r>
      <w:proofErr w:type="gramEnd"/>
      <w:r w:rsidR="009F7D0D" w:rsidRPr="001017E2">
        <w:rPr>
          <w:rFonts w:ascii="Times New Roman" w:eastAsia="Calibri" w:hAnsi="Times New Roman" w:cs="Times New Roman"/>
          <w:sz w:val="24"/>
          <w:szCs w:val="24"/>
        </w:rPr>
        <w:t xml:space="preserve"> су</w:t>
      </w:r>
      <w:r w:rsidRPr="001017E2">
        <w:rPr>
          <w:rFonts w:ascii="Times New Roman" w:eastAsia="Calibri" w:hAnsi="Times New Roman" w:cs="Times New Roman"/>
          <w:sz w:val="24"/>
          <w:szCs w:val="24"/>
        </w:rPr>
        <w:t xml:space="preserve">  континуиране  активности на даљем подизању технолошке способности фабрике за прераду и производњу воде и испоруци пијаће воде са акумулације „Врутци“. </w:t>
      </w:r>
      <w:proofErr w:type="gramStart"/>
      <w:r w:rsidRPr="001017E2">
        <w:rPr>
          <w:rFonts w:ascii="Times New Roman" w:eastAsia="Calibri" w:hAnsi="Times New Roman" w:cs="Times New Roman"/>
          <w:sz w:val="24"/>
          <w:szCs w:val="24"/>
        </w:rPr>
        <w:t>Уз велике напоре због одсуства значајног броја запослених изазваног пандемијом вируса КОВИД 19 реконструисано и дограђено постројење је у потпуности задовољило постављене циљеве.</w:t>
      </w:r>
      <w:proofErr w:type="gramEnd"/>
      <w:r w:rsidRPr="00101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17E2">
        <w:rPr>
          <w:rFonts w:ascii="Times New Roman" w:eastAsia="Calibri" w:hAnsi="Times New Roman" w:cs="Times New Roman"/>
          <w:sz w:val="24"/>
          <w:szCs w:val="24"/>
        </w:rPr>
        <w:t>Успостављањем континуираног мониторинга акумулације обезбеђено је дугорочно стабилно снабдевање пијаћом водом становништва и привреде.</w:t>
      </w:r>
      <w:proofErr w:type="gramEnd"/>
      <w:r w:rsidRPr="001017E2">
        <w:rPr>
          <w:rFonts w:ascii="Times New Roman" w:eastAsia="Calibri" w:hAnsi="Times New Roman" w:cs="Times New Roman"/>
          <w:sz w:val="24"/>
          <w:szCs w:val="24"/>
        </w:rPr>
        <w:t xml:space="preserve"> ЈКП“Водовод</w:t>
      </w:r>
      <w:proofErr w:type="gramStart"/>
      <w:r w:rsidRPr="001017E2">
        <w:rPr>
          <w:rFonts w:ascii="Times New Roman" w:eastAsia="Calibri" w:hAnsi="Times New Roman" w:cs="Times New Roman"/>
          <w:sz w:val="24"/>
          <w:szCs w:val="24"/>
        </w:rPr>
        <w:t>“ је</w:t>
      </w:r>
      <w:proofErr w:type="gramEnd"/>
      <w:r w:rsidRPr="001017E2">
        <w:rPr>
          <w:rFonts w:ascii="Times New Roman" w:eastAsia="Calibri" w:hAnsi="Times New Roman" w:cs="Times New Roman"/>
          <w:sz w:val="24"/>
          <w:szCs w:val="24"/>
        </w:rPr>
        <w:t xml:space="preserve"> у овом периоду исказао добит у пословању и даље задржао стабилан ниво ликвидности што омогућује даље улагање у објекте и опрему водocнабдевања.. </w:t>
      </w:r>
      <w:proofErr w:type="gramStart"/>
      <w:r w:rsidRPr="001017E2">
        <w:rPr>
          <w:rFonts w:ascii="Times New Roman" w:eastAsia="Calibri" w:hAnsi="Times New Roman" w:cs="Times New Roman"/>
          <w:sz w:val="24"/>
          <w:szCs w:val="24"/>
        </w:rPr>
        <w:t>Неповољна старосна и кадровска структура запослених је и даље присутна што у великој мери отежава остваривање планираних активности.</w:t>
      </w:r>
      <w:proofErr w:type="gramEnd"/>
      <w:r w:rsidRPr="001017E2">
        <w:rPr>
          <w:rFonts w:ascii="Times New Roman" w:eastAsia="Calibri" w:hAnsi="Times New Roman" w:cs="Times New Roman"/>
          <w:sz w:val="24"/>
          <w:szCs w:val="24"/>
        </w:rPr>
        <w:t xml:space="preserve"> Поред јасно исказаних потреба за убрзаним реконструкцијама водоводних и канализационих линија попуна потребне радне снаге је једна од значајнијих и неодложних активности у скоријој будућности.</w:t>
      </w:r>
    </w:p>
    <w:p w:rsidR="006B3400" w:rsidRPr="001017E2" w:rsidRDefault="006B3400" w:rsidP="006B3400">
      <w:pPr>
        <w:pStyle w:val="NoSpacing"/>
        <w:jc w:val="both"/>
        <w:rPr>
          <w:rFonts w:ascii="Times New Roman" w:hAnsi="Times New Roman"/>
          <w:iCs/>
          <w:sz w:val="24"/>
          <w:szCs w:val="24"/>
        </w:rPr>
      </w:pPr>
      <w:r w:rsidRPr="001017E2">
        <w:rPr>
          <w:rFonts w:ascii="Times New Roman" w:hAnsi="Times New Roman" w:cs="Times New Roman"/>
          <w:sz w:val="24"/>
          <w:szCs w:val="24"/>
          <w:lang w:val="sr-Cyrl-CS"/>
        </w:rPr>
        <w:t xml:space="preserve">ЈКП "Биоктош" </w:t>
      </w:r>
      <w:r w:rsidRPr="001017E2">
        <w:rPr>
          <w:rFonts w:ascii="Times New Roman" w:eastAsia="Calibri" w:hAnsi="Times New Roman" w:cs="Times New Roman"/>
          <w:bCs/>
          <w:sz w:val="24"/>
          <w:szCs w:val="24"/>
        </w:rPr>
        <w:t xml:space="preserve"> у периоду јануар-децембар  2021. </w:t>
      </w:r>
      <w:proofErr w:type="gramStart"/>
      <w:r w:rsidRPr="001017E2">
        <w:rPr>
          <w:rFonts w:ascii="Times New Roman" w:eastAsia="Calibri" w:hAnsi="Times New Roman" w:cs="Times New Roman"/>
          <w:bCs/>
          <w:sz w:val="24"/>
          <w:szCs w:val="24"/>
        </w:rPr>
        <w:t>године</w:t>
      </w:r>
      <w:proofErr w:type="gramEnd"/>
      <w:r w:rsidRPr="001017E2">
        <w:rPr>
          <w:rFonts w:ascii="Times New Roman" w:eastAsia="Calibri" w:hAnsi="Times New Roman" w:cs="Times New Roman"/>
          <w:bCs/>
          <w:sz w:val="24"/>
          <w:szCs w:val="24"/>
        </w:rPr>
        <w:t xml:space="preserve"> реализовало пословне активности у складу са планираним активностима у Програму пословања. </w:t>
      </w:r>
      <w:r w:rsidRPr="001017E2">
        <w:rPr>
          <w:rFonts w:ascii="Times New Roman" w:eastAsia="Calibri" w:hAnsi="Times New Roman" w:cs="Times New Roman"/>
          <w:iCs/>
          <w:sz w:val="24"/>
          <w:szCs w:val="24"/>
        </w:rPr>
        <w:t xml:space="preserve">Послови одржавања чистоће јавних површина, одржавања зелених површина и пијачних услуга су сезонског карактера и утичу на укупне резултате пословања. </w:t>
      </w:r>
      <w:proofErr w:type="gramStart"/>
      <w:r w:rsidRPr="001017E2">
        <w:rPr>
          <w:rFonts w:ascii="Times New Roman" w:eastAsia="Calibri" w:hAnsi="Times New Roman" w:cs="Times New Roman"/>
          <w:iCs/>
          <w:sz w:val="24"/>
          <w:szCs w:val="24"/>
        </w:rPr>
        <w:t>Сезонски карактер пословања предузећа утиче и на кретање ликвидности у пословању, а проблем је и у мањку непосредних извршилаца за обављање основних комуналних делатности, као и старосна структура постојећих извршилаца.</w:t>
      </w:r>
      <w:proofErr w:type="gramEnd"/>
      <w:r w:rsidRPr="001017E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1017E2">
        <w:rPr>
          <w:rFonts w:ascii="Times New Roman" w:eastAsia="Calibri" w:hAnsi="Times New Roman" w:cs="Times New Roman"/>
          <w:iCs/>
          <w:sz w:val="24"/>
          <w:szCs w:val="24"/>
        </w:rPr>
        <w:t>Обим уговорених радова се не смањује чак и када на тим пословима нема довољно извршилаца и када се за ту намену издваја недовољно средстава, као и у ванредним околностима.</w:t>
      </w:r>
      <w:proofErr w:type="gramEnd"/>
    </w:p>
    <w:p w:rsidR="006D1DB8" w:rsidRPr="001017E2" w:rsidRDefault="006D1DB8" w:rsidP="00AB2A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0D87" w:rsidRPr="001017E2" w:rsidRDefault="00475869" w:rsidP="00460D8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7E2">
        <w:rPr>
          <w:rFonts w:ascii="Times New Roman" w:hAnsi="Times New Roman" w:cs="Times New Roman"/>
          <w:sz w:val="24"/>
          <w:szCs w:val="24"/>
          <w:lang w:val="sr-Cyrl-CS"/>
        </w:rPr>
        <w:t xml:space="preserve">ЈКП "Нискоградња" </w:t>
      </w:r>
      <w:r w:rsidR="0095203C" w:rsidRPr="001017E2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460D87" w:rsidRPr="001017E2">
        <w:rPr>
          <w:rFonts w:ascii="Times New Roman" w:hAnsi="Times New Roman"/>
          <w:sz w:val="24"/>
          <w:szCs w:val="24"/>
        </w:rPr>
        <w:t xml:space="preserve"> и</w:t>
      </w:r>
      <w:r w:rsidR="00460D87" w:rsidRPr="001017E2">
        <w:rPr>
          <w:rFonts w:ascii="Times New Roman" w:eastAsia="Calibri" w:hAnsi="Times New Roman" w:cs="Times New Roman"/>
          <w:sz w:val="24"/>
          <w:szCs w:val="24"/>
        </w:rPr>
        <w:t>мајући у виду да се окружење у којем предузеће послује непрестано мења, руководиоци организационих јединица, спроводе редовне активности праћења и извештавања о ризицима. Тим активностима се процењују ефикасности управљања ризицима и потреба додатних мера ублажавања ризика.</w:t>
      </w:r>
    </w:p>
    <w:p w:rsidR="00D0214C" w:rsidRPr="001017E2" w:rsidRDefault="00460D87" w:rsidP="00D021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017E2">
        <w:rPr>
          <w:rFonts w:ascii="Times New Roman" w:eastAsia="Calibri" w:hAnsi="Times New Roman" w:cs="Times New Roman"/>
          <w:sz w:val="24"/>
          <w:szCs w:val="24"/>
        </w:rPr>
        <w:t>Неки од најзначајнијих ризика како по вероватноћи тако и по ефекту на пословање су недовољан број запослених, неисправност опреме, недостатак материјала и сировина,  непотпуни подаци о трошковима.</w:t>
      </w:r>
      <w:r w:rsidR="00D0214C" w:rsidRPr="001017E2">
        <w:rPr>
          <w:rFonts w:ascii="Times New Roman" w:hAnsi="Times New Roman" w:cs="Times New Roman"/>
          <w:sz w:val="24"/>
          <w:szCs w:val="24"/>
        </w:rPr>
        <w:t xml:space="preserve"> Неопходно је решавање проблема недостатка извршилаца (радника на градилишту, возача</w:t>
      </w:r>
      <w:proofErr w:type="gramStart"/>
      <w:r w:rsidR="00D0214C" w:rsidRPr="001017E2">
        <w:rPr>
          <w:rFonts w:ascii="Times New Roman" w:hAnsi="Times New Roman" w:cs="Times New Roman"/>
          <w:sz w:val="24"/>
          <w:szCs w:val="24"/>
        </w:rPr>
        <w:t>..)</w:t>
      </w:r>
      <w:proofErr w:type="gramEnd"/>
      <w:r w:rsidR="00D0214C" w:rsidRPr="001017E2">
        <w:rPr>
          <w:rFonts w:ascii="Times New Roman" w:hAnsi="Times New Roman" w:cs="Times New Roman"/>
          <w:sz w:val="24"/>
          <w:szCs w:val="24"/>
        </w:rPr>
        <w:t xml:space="preserve"> , због повећања цене камених агрегата, нафте и нафтних деривата на тражисшту, који битно утичу на калкулацију цене производа и услуга, неопходно је стално праћење цена наведених инпута. </w:t>
      </w:r>
    </w:p>
    <w:p w:rsidR="00460D87" w:rsidRPr="001017E2" w:rsidRDefault="00460D87" w:rsidP="00460D8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869" w:rsidRPr="001017E2" w:rsidRDefault="0095203C" w:rsidP="00CB57C7">
      <w:pPr>
        <w:jc w:val="both"/>
        <w:rPr>
          <w:rFonts w:ascii="Times New Roman" w:hAnsi="Times New Roman"/>
          <w:sz w:val="24"/>
          <w:szCs w:val="24"/>
        </w:rPr>
      </w:pPr>
      <w:r w:rsidRPr="001017E2">
        <w:rPr>
          <w:rFonts w:ascii="Times New Roman" w:hAnsi="Times New Roman" w:cs="Times New Roman"/>
          <w:sz w:val="24"/>
          <w:szCs w:val="24"/>
          <w:lang w:val="sr-Cyrl-CS"/>
        </w:rPr>
        <w:t xml:space="preserve">ЈКП "Градска топлана"- могућност конверзије грејања са угља и мазута на гас. Набавка гаса по најповољнијим ценама на слободном тржишту од снабдевача( извршити анализу </w:t>
      </w:r>
      <w:r w:rsidRPr="001017E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цене гаса у зависности од снабдевача).</w:t>
      </w:r>
      <w:r w:rsidR="002A77EA" w:rsidRPr="001017E2">
        <w:rPr>
          <w:rFonts w:ascii="Times New Roman" w:hAnsi="Times New Roman" w:cs="Times New Roman"/>
          <w:sz w:val="24"/>
          <w:szCs w:val="24"/>
        </w:rPr>
        <w:t xml:space="preserve"> </w:t>
      </w:r>
      <w:r w:rsidR="00CB57C7" w:rsidRPr="001017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Заједничким ангажовањем са СОН-ом </w:t>
      </w:r>
      <w:r w:rsidR="00CB57C7" w:rsidRPr="001017E2">
        <w:rPr>
          <w:rFonts w:ascii="Times New Roman" w:hAnsi="Times New Roman"/>
          <w:sz w:val="24"/>
          <w:szCs w:val="24"/>
          <w:lang w:val="ru-RU"/>
        </w:rPr>
        <w:t xml:space="preserve">неопходно је </w:t>
      </w:r>
      <w:r w:rsidR="00CB57C7" w:rsidRPr="001017E2">
        <w:rPr>
          <w:rFonts w:ascii="Times New Roman" w:eastAsia="Calibri" w:hAnsi="Times New Roman" w:cs="Times New Roman"/>
          <w:sz w:val="24"/>
          <w:szCs w:val="24"/>
          <w:lang w:val="ru-RU"/>
        </w:rPr>
        <w:t>побољша</w:t>
      </w:r>
      <w:r w:rsidR="00CB57C7" w:rsidRPr="001017E2">
        <w:rPr>
          <w:rFonts w:ascii="Times New Roman" w:hAnsi="Times New Roman"/>
          <w:sz w:val="24"/>
          <w:szCs w:val="24"/>
          <w:lang w:val="ru-RU"/>
        </w:rPr>
        <w:t>ти</w:t>
      </w:r>
      <w:r w:rsidR="00CB57C7" w:rsidRPr="001017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наплат</w:t>
      </w:r>
      <w:r w:rsidR="00CB57C7" w:rsidRPr="001017E2">
        <w:rPr>
          <w:rFonts w:ascii="Times New Roman" w:hAnsi="Times New Roman"/>
          <w:sz w:val="24"/>
          <w:szCs w:val="24"/>
          <w:lang w:val="ru-RU"/>
        </w:rPr>
        <w:t>у</w:t>
      </w:r>
      <w:r w:rsidR="00CB57C7" w:rsidRPr="001017E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потраживања  од купаца, како би поправили резултат пословања.</w:t>
      </w:r>
    </w:p>
    <w:p w:rsidR="00EF48E1" w:rsidRPr="001017E2" w:rsidRDefault="0095203C" w:rsidP="005869EF">
      <w:pPr>
        <w:pStyle w:val="NoSpacing"/>
        <w:jc w:val="both"/>
        <w:rPr>
          <w:rStyle w:val="WW-DefaultParagraphFont1111111"/>
          <w:rFonts w:ascii="Times New Roman" w:eastAsia="Calibri" w:hAnsi="Times New Roman" w:cs="Times New Roman"/>
          <w:sz w:val="24"/>
          <w:szCs w:val="24"/>
        </w:rPr>
      </w:pPr>
      <w:r w:rsidRPr="001017E2">
        <w:rPr>
          <w:rFonts w:ascii="Times New Roman" w:hAnsi="Times New Roman" w:cs="Times New Roman"/>
          <w:sz w:val="24"/>
          <w:szCs w:val="24"/>
          <w:lang w:val="sr-Cyrl-CS"/>
        </w:rPr>
        <w:t xml:space="preserve"> ЈКП "Дубоко" </w:t>
      </w:r>
      <w:r w:rsidR="00EF48E1" w:rsidRPr="001017E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F48E1" w:rsidRPr="001017E2">
        <w:rPr>
          <w:rFonts w:ascii="Times New Roman" w:eastAsia="Calibri" w:hAnsi="Times New Roman" w:cs="Times New Roman"/>
          <w:sz w:val="24"/>
          <w:szCs w:val="24"/>
        </w:rPr>
        <w:t xml:space="preserve"> поред исказаног губитка, у извештајном периоду није било поремећаја у технолошком процесу рада као ни у текућој ликвидности</w:t>
      </w:r>
      <w:r w:rsidR="008E4E2C" w:rsidRPr="001017E2">
        <w:rPr>
          <w:rFonts w:ascii="Times New Roman" w:eastAsia="Calibri" w:hAnsi="Times New Roman" w:cs="Times New Roman"/>
          <w:sz w:val="24"/>
          <w:szCs w:val="24"/>
        </w:rPr>
        <w:t>.</w:t>
      </w:r>
      <w:r w:rsidR="00EF48E1" w:rsidRPr="001017E2">
        <w:rPr>
          <w:rStyle w:val="WW-DefaultParagraphFont1111111"/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48E1" w:rsidRPr="001017E2" w:rsidRDefault="00EF48E1" w:rsidP="005869EF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7E2">
        <w:rPr>
          <w:rFonts w:ascii="Times New Roman" w:hAnsi="Times New Roman" w:cs="Times New Roman"/>
          <w:sz w:val="24"/>
          <w:szCs w:val="24"/>
        </w:rPr>
        <w:t>И</w:t>
      </w:r>
      <w:r w:rsidRPr="001017E2">
        <w:rPr>
          <w:rFonts w:ascii="Times New Roman" w:eastAsia="Calibri" w:hAnsi="Times New Roman" w:cs="Times New Roman"/>
          <w:sz w:val="24"/>
          <w:szCs w:val="24"/>
        </w:rPr>
        <w:t>звршена је упоредна анализа финансијског и пословног резултата и предложен списак мера за смањење губитка.</w:t>
      </w:r>
    </w:p>
    <w:p w:rsidR="00EF48E1" w:rsidRPr="001017E2" w:rsidRDefault="00EF48E1" w:rsidP="005869EF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17E2">
        <w:rPr>
          <w:rStyle w:val="WW-DefaultParagraphFont1111111"/>
          <w:rFonts w:ascii="Times New Roman" w:eastAsia="Calibri" w:hAnsi="Times New Roman" w:cs="Times New Roman"/>
          <w:sz w:val="24"/>
          <w:szCs w:val="24"/>
        </w:rPr>
        <w:t>Једна од предложених мера је да се повећа цена за услугу депоновања отпада.</w:t>
      </w:r>
      <w:proofErr w:type="gramEnd"/>
      <w:r w:rsidRPr="001017E2">
        <w:rPr>
          <w:rStyle w:val="WW-DefaultParagraphFont1111111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17E2">
        <w:rPr>
          <w:rStyle w:val="WW-DefaultParagraphFont1111111"/>
          <w:rFonts w:ascii="Times New Roman" w:eastAsia="Calibri" w:hAnsi="Times New Roman" w:cs="Times New Roman"/>
          <w:sz w:val="24"/>
          <w:szCs w:val="24"/>
        </w:rPr>
        <w:t>Садашња цена депоновања отпада на коју су оснивачи дали сагласност није довољна за покриће оперативних трошкова пословања што директно има за последицу исказивање губитка у пословним књигама предузећа.</w:t>
      </w:r>
      <w:proofErr w:type="gramEnd"/>
      <w:r w:rsidRPr="00101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17E2">
        <w:rPr>
          <w:rStyle w:val="WW-DefaultParagraphFont1111111"/>
          <w:rFonts w:ascii="Times New Roman" w:eastAsia="Times New Roman" w:hAnsi="Times New Roman" w:cs="Times New Roman"/>
          <w:sz w:val="24"/>
          <w:szCs w:val="24"/>
          <w:lang w:eastAsia="ar-SA"/>
        </w:rPr>
        <w:t>Предложена мера је и д</w:t>
      </w:r>
      <w:r w:rsidRPr="001017E2">
        <w:rPr>
          <w:rStyle w:val="WW-DefaultParagraphFont1111"/>
          <w:rFonts w:ascii="Times New Roman" w:eastAsia="Lucida Sans Unicode" w:hAnsi="Times New Roman" w:cs="Times New Roman"/>
          <w:sz w:val="24"/>
          <w:szCs w:val="24"/>
        </w:rPr>
        <w:t>а општине Ивањица, Пожега и Бајина Башта</w:t>
      </w:r>
      <w:proofErr w:type="gramStart"/>
      <w:r w:rsidRPr="001017E2">
        <w:rPr>
          <w:rStyle w:val="WW-DefaultParagraphFont1111"/>
          <w:rFonts w:ascii="Times New Roman" w:eastAsia="Lucida Sans Unicode" w:hAnsi="Times New Roman" w:cs="Times New Roman"/>
          <w:sz w:val="24"/>
          <w:szCs w:val="24"/>
        </w:rPr>
        <w:t>,  односно</w:t>
      </w:r>
      <w:proofErr w:type="gramEnd"/>
      <w:r w:rsidRPr="001017E2">
        <w:rPr>
          <w:rStyle w:val="WW-DefaultParagraphFont1111"/>
          <w:rFonts w:ascii="Times New Roman" w:eastAsia="Lucida Sans Unicode" w:hAnsi="Times New Roman" w:cs="Times New Roman"/>
          <w:sz w:val="24"/>
          <w:szCs w:val="24"/>
        </w:rPr>
        <w:t xml:space="preserve"> јавна комунална предузећа са њихових територија, преузму стручне сараднике за сарадњу са локалним самоуправама. Осталих шест локалних самоуправа које су у систему </w:t>
      </w:r>
      <w:r w:rsidRPr="001017E2">
        <w:rPr>
          <w:rStyle w:val="WW-DefaultParagraphFont1111"/>
          <w:rFonts w:ascii="Times New Roman" w:eastAsia="Times New Roman" w:hAnsi="Times New Roman" w:cs="Times New Roman"/>
          <w:sz w:val="24"/>
          <w:szCs w:val="24"/>
          <w:lang w:val="sr-Cyrl-CS" w:eastAsia="ar-SA"/>
        </w:rPr>
        <w:t>"</w:t>
      </w:r>
      <w:r w:rsidRPr="001017E2">
        <w:rPr>
          <w:rStyle w:val="WW-DefaultParagraphFont1111"/>
          <w:rFonts w:ascii="Times New Roman" w:eastAsia="Times New Roman" w:hAnsi="Times New Roman" w:cs="Times New Roman"/>
          <w:sz w:val="24"/>
          <w:szCs w:val="24"/>
          <w:lang w:eastAsia="ar-SA"/>
        </w:rPr>
        <w:t>Дубоко</w:t>
      </w:r>
      <w:r w:rsidRPr="001017E2">
        <w:rPr>
          <w:rStyle w:val="WW-DefaultParagraphFont1111"/>
          <w:rFonts w:ascii="Times New Roman" w:eastAsia="Times New Roman" w:hAnsi="Times New Roman" w:cs="Times New Roman"/>
          <w:sz w:val="24"/>
          <w:szCs w:val="24"/>
          <w:lang w:val="sr-Cyrl-CS" w:eastAsia="ar-SA"/>
        </w:rPr>
        <w:t>"</w:t>
      </w:r>
      <w:r w:rsidRPr="001017E2">
        <w:rPr>
          <w:rStyle w:val="WW-DefaultParagraphFont1111"/>
          <w:rFonts w:ascii="Times New Roman" w:eastAsia="Lucida Sans Unicode" w:hAnsi="Times New Roman" w:cs="Times New Roman"/>
          <w:sz w:val="24"/>
          <w:szCs w:val="24"/>
        </w:rPr>
        <w:t xml:space="preserve"> немају лица ангажована на овим позиција тако да су у неком смислу у подређеном положају у односу на оне које их имају Поред претходно наведених мера предложено је да град Чачак односно ЈКП </w:t>
      </w:r>
      <w:r w:rsidRPr="001017E2">
        <w:rPr>
          <w:rFonts w:ascii="Times New Roman" w:eastAsia="Helvetica" w:hAnsi="Times New Roman" w:cs="Times New Roman"/>
          <w:sz w:val="24"/>
          <w:szCs w:val="24"/>
        </w:rPr>
        <w:t>"</w:t>
      </w:r>
      <w:r w:rsidRPr="001017E2">
        <w:rPr>
          <w:rStyle w:val="WW-DefaultParagraphFont1111"/>
          <w:rFonts w:ascii="Times New Roman" w:eastAsia="Lucida Sans Unicode" w:hAnsi="Times New Roman" w:cs="Times New Roman"/>
          <w:sz w:val="24"/>
          <w:szCs w:val="24"/>
        </w:rPr>
        <w:t>Комуналац</w:t>
      </w:r>
      <w:r w:rsidRPr="001017E2">
        <w:rPr>
          <w:rFonts w:ascii="Times New Roman" w:eastAsia="Helvetica" w:hAnsi="Times New Roman" w:cs="Times New Roman"/>
          <w:sz w:val="24"/>
          <w:szCs w:val="24"/>
        </w:rPr>
        <w:t>"</w:t>
      </w:r>
      <w:r w:rsidRPr="001017E2">
        <w:rPr>
          <w:rStyle w:val="WW-DefaultParagraphFont1111"/>
          <w:rFonts w:ascii="Times New Roman" w:eastAsia="Lucida Sans Unicode" w:hAnsi="Times New Roman" w:cs="Times New Roman"/>
          <w:sz w:val="24"/>
          <w:szCs w:val="24"/>
        </w:rPr>
        <w:t xml:space="preserve"> Чачак преузме управљање над трансфер станицом у Чачку и запослене у њој. Трансфер станица у Чачку је у власништву града Чачка и није пренета на управљање </w:t>
      </w:r>
      <w:r w:rsidRPr="001017E2">
        <w:rPr>
          <w:rFonts w:ascii="Times New Roman" w:eastAsia="Calibri" w:hAnsi="Times New Roman" w:cs="Times New Roman"/>
          <w:sz w:val="24"/>
          <w:szCs w:val="24"/>
        </w:rPr>
        <w:t xml:space="preserve">ЈКП </w:t>
      </w:r>
      <w:r w:rsidRPr="001017E2">
        <w:rPr>
          <w:rFonts w:ascii="Times New Roman" w:eastAsia="Helvetica" w:hAnsi="Times New Roman" w:cs="Times New Roman"/>
          <w:sz w:val="24"/>
          <w:szCs w:val="24"/>
        </w:rPr>
        <w:t>"Дубоко"</w:t>
      </w:r>
      <w:r w:rsidRPr="001017E2">
        <w:rPr>
          <w:rFonts w:ascii="Times New Roman" w:eastAsia="Calibri" w:hAnsi="Times New Roman" w:cs="Times New Roman"/>
          <w:sz w:val="24"/>
          <w:szCs w:val="24"/>
        </w:rPr>
        <w:t xml:space="preserve"> Ужице.</w:t>
      </w:r>
      <w:r w:rsidRPr="001017E2">
        <w:rPr>
          <w:rStyle w:val="WW-DefaultParagraphFont1111"/>
          <w:rFonts w:ascii="Times New Roman" w:eastAsia="Calibri" w:hAnsi="Times New Roman" w:cs="Times New Roman"/>
          <w:sz w:val="24"/>
          <w:szCs w:val="24"/>
        </w:rPr>
        <w:t xml:space="preserve"> </w:t>
      </w:r>
      <w:r w:rsidRPr="001017E2">
        <w:rPr>
          <w:rFonts w:ascii="Times New Roman" w:eastAsia="Calibri" w:hAnsi="Times New Roman" w:cs="Times New Roman"/>
          <w:sz w:val="24"/>
          <w:szCs w:val="24"/>
        </w:rPr>
        <w:t xml:space="preserve">Руководство предузећа, поступајући по препорукама Координационог тела,  обавило је разговоре са представницима оснивача. </w:t>
      </w:r>
    </w:p>
    <w:p w:rsidR="00FA3413" w:rsidRPr="001017E2" w:rsidRDefault="00FA3413" w:rsidP="005869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0FA2" w:rsidRPr="001017E2" w:rsidRDefault="00AE0FA2" w:rsidP="00AE0FA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017E2">
        <w:rPr>
          <w:rFonts w:ascii="Times New Roman" w:hAnsi="Times New Roman" w:cs="Times New Roman"/>
          <w:sz w:val="24"/>
          <w:szCs w:val="24"/>
        </w:rPr>
        <w:t>ЈП "Стан" -п</w:t>
      </w:r>
      <w:r w:rsidRPr="001017E2">
        <w:rPr>
          <w:rFonts w:ascii="Times New Roman" w:eastAsia="Calibri" w:hAnsi="Times New Roman" w:cs="Times New Roman"/>
          <w:sz w:val="24"/>
          <w:szCs w:val="24"/>
        </w:rPr>
        <w:t>риходи предузећа великим делом зависе од одлука и захтева стамбених заједница за извођењем радова инвестиционог одржавања због чега ће а</w:t>
      </w:r>
      <w:r w:rsidRPr="001017E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ктивности у наредном периоду </w:t>
      </w:r>
      <w:r w:rsidRPr="001017E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даље </w:t>
      </w:r>
      <w:r w:rsidRPr="001017E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бити усмерене на анимирање и упознавање скупштина стамбених заједница са </w:t>
      </w:r>
      <w:r w:rsidRPr="001017E2">
        <w:rPr>
          <w:rFonts w:ascii="Times New Roman" w:eastAsia="Calibri" w:hAnsi="Times New Roman" w:cs="Times New Roman"/>
          <w:sz w:val="24"/>
          <w:szCs w:val="24"/>
          <w:lang w:val="sr-Cyrl-CS"/>
        </w:rPr>
        <w:t>потребним</w:t>
      </w:r>
      <w:r w:rsidRPr="001017E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инвестиционим радовима како би се зграде заштитиле од даљег пропадања и обезбедила средства за извођење радова ангажовањем додатних средстава. </w:t>
      </w:r>
      <w:r w:rsidRPr="001017E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AE0FA2" w:rsidRPr="001017E2" w:rsidRDefault="00AE0FA2" w:rsidP="00AE0FA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17E2">
        <w:rPr>
          <w:rFonts w:ascii="Times New Roman" w:hAnsi="Times New Roman"/>
          <w:sz w:val="24"/>
          <w:szCs w:val="24"/>
        </w:rPr>
        <w:t xml:space="preserve">ЈП </w:t>
      </w:r>
      <w:r w:rsidRPr="001017E2">
        <w:rPr>
          <w:rFonts w:ascii="Times New Roman" w:hAnsi="Times New Roman" w:cs="Times New Roman"/>
          <w:sz w:val="24"/>
          <w:szCs w:val="24"/>
        </w:rPr>
        <w:t>"Велики парк"- п</w:t>
      </w:r>
      <w:r w:rsidRPr="001017E2">
        <w:rPr>
          <w:rFonts w:ascii="Times New Roman" w:eastAsia="Calibri" w:hAnsi="Times New Roman" w:cs="Times New Roman"/>
          <w:bCs/>
          <w:sz w:val="24"/>
          <w:szCs w:val="24"/>
        </w:rPr>
        <w:t>ланиране активности у 2021. години нису реализоване у свим сегментима због пандемије корона вируса КОВИД-19. Градски базен није радио у току јануара а од 1. фебруара до 14. априла је радио само за потребе клубова. Остали објекти су до 1. јуна радили редуковано (само за потребе клубова). Мала спортска хала у Крчагову је почела са радом  18. августа 2021. године.</w:t>
      </w:r>
    </w:p>
    <w:p w:rsidR="00AE0FA2" w:rsidRPr="001017E2" w:rsidRDefault="00AE0FA2" w:rsidP="00AE0FA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17E2">
        <w:rPr>
          <w:rFonts w:ascii="Times New Roman" w:eastAsia="Calibri" w:hAnsi="Times New Roman" w:cs="Times New Roman"/>
          <w:bCs/>
          <w:sz w:val="24"/>
          <w:szCs w:val="24"/>
        </w:rPr>
        <w:t>Реализација дела програма везаног за активности клубова као и организација спортских такмичења је спроведена у складу са потребама клубова, док су активности везане за комерцијалне садржаје (рекреативне активности) редуковане због пандемије корона вируса КОВИД-19, па су сопствени приходи остварени у</w:t>
      </w:r>
      <w:r w:rsidRPr="001017E2">
        <w:rPr>
          <w:rFonts w:ascii="Times New Roman" w:hAnsi="Times New Roman"/>
          <w:bCs/>
          <w:sz w:val="24"/>
          <w:szCs w:val="24"/>
        </w:rPr>
        <w:t xml:space="preserve"> мањем</w:t>
      </w:r>
      <w:r w:rsidRPr="001017E2">
        <w:rPr>
          <w:rFonts w:ascii="Times New Roman" w:eastAsia="Calibri" w:hAnsi="Times New Roman" w:cs="Times New Roman"/>
          <w:bCs/>
          <w:sz w:val="24"/>
          <w:szCs w:val="24"/>
        </w:rPr>
        <w:t xml:space="preserve"> износу</w:t>
      </w:r>
      <w:r w:rsidRPr="001017E2">
        <w:rPr>
          <w:rFonts w:ascii="Times New Roman" w:hAnsi="Times New Roman"/>
          <w:bCs/>
          <w:sz w:val="24"/>
          <w:szCs w:val="24"/>
        </w:rPr>
        <w:t>.</w:t>
      </w:r>
    </w:p>
    <w:p w:rsidR="00AE0FA2" w:rsidRPr="001017E2" w:rsidRDefault="00AE0FA2" w:rsidP="00AE0FA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17E2">
        <w:rPr>
          <w:rFonts w:ascii="Times New Roman" w:eastAsia="Calibri" w:hAnsi="Times New Roman" w:cs="Times New Roman"/>
          <w:bCs/>
          <w:sz w:val="24"/>
          <w:szCs w:val="24"/>
        </w:rPr>
        <w:t>Наведено смањење активности у комерцијалном делу није за собом повлачило и пропорционално смањење трошкова,  обзиром да су објекти због активности клубова, које су реализоване морали да се одржавају на истом нивоу као и када се користе у пуном капацитету па и поред рационалног понашања није било простора за значајније смањење трошкова. Због стварања што оптималнијих услова за рад спортских клубова поједини трошкови, као на пример мазут за грејање, су у односу на претходну годину значајно увећани.</w:t>
      </w:r>
    </w:p>
    <w:p w:rsidR="00AE0FA2" w:rsidRPr="001017E2" w:rsidRDefault="00AE0FA2" w:rsidP="00AE0FA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17E2">
        <w:rPr>
          <w:rFonts w:ascii="Times New Roman" w:eastAsia="Calibri" w:hAnsi="Times New Roman" w:cs="Times New Roman"/>
          <w:bCs/>
          <w:sz w:val="24"/>
          <w:szCs w:val="24"/>
        </w:rPr>
        <w:t>Наведене чињенице су узроковале да ЈП „Велики парк“ у 2021. години послује негативно.</w:t>
      </w:r>
    </w:p>
    <w:p w:rsidR="00AE0FA2" w:rsidRPr="001017E2" w:rsidRDefault="00AE0FA2" w:rsidP="00AE0FA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17E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Јавно предузеће Велики парк има проблем у вези промене статуса за 9 радника са одређеног на неодређено време. Предузеће се обраћало Републичкој комисији за добијање сагласности ради заснивања радног односа на неодређено време за наведена радна места. </w:t>
      </w:r>
    </w:p>
    <w:p w:rsidR="00FA3413" w:rsidRPr="001017E2" w:rsidRDefault="00FA3413" w:rsidP="00AE0FA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55E8A" w:rsidRPr="00971CB1" w:rsidRDefault="00F55E8A" w:rsidP="00F55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71CB1">
        <w:rPr>
          <w:rFonts w:ascii="Times New Roman" w:hAnsi="Times New Roman" w:cs="Times New Roman"/>
          <w:sz w:val="24"/>
          <w:szCs w:val="24"/>
          <w:lang w:val="sr-Cyrl-CS"/>
        </w:rPr>
        <w:t xml:space="preserve">ЈП "Ужице развој"- </w:t>
      </w:r>
      <w:r w:rsidRPr="00971CB1">
        <w:rPr>
          <w:rFonts w:ascii="Times New Roman" w:eastAsia="Calibri" w:hAnsi="Times New Roman" w:cs="Times New Roman"/>
          <w:sz w:val="24"/>
          <w:szCs w:val="24"/>
          <w:lang w:val="sr-Cyrl-CS"/>
        </w:rPr>
        <w:t>У посматраном периоду није дошло до већих одступања у односу на планиране вредности као ни до поремећаја у пословању.</w:t>
      </w:r>
    </w:p>
    <w:p w:rsidR="00F55E8A" w:rsidRPr="00971CB1" w:rsidRDefault="00F55E8A" w:rsidP="00F55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71CB1">
        <w:rPr>
          <w:rFonts w:ascii="Times New Roman" w:eastAsia="Calibri" w:hAnsi="Times New Roman" w:cs="Times New Roman"/>
          <w:sz w:val="24"/>
          <w:szCs w:val="24"/>
          <w:lang w:val="sr-Cyrl-CS"/>
        </w:rPr>
        <w:t>Надзорни одбор Ј.П. „Ужице развој“ је донео одлуку и препоруку Оснивачу да се покрене поступак усаглашавања основног капитала регистрованог у АПР-у са капиталом исказаним у пословним књигама Ужице развоја, док је оснивач у поступку формирања Комисије која би овај проблем требала да реши.</w:t>
      </w:r>
    </w:p>
    <w:p w:rsidR="00AE0FA2" w:rsidRPr="00971CB1" w:rsidRDefault="00AE0FA2" w:rsidP="00AE0F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FA2" w:rsidRPr="00971CB1" w:rsidRDefault="00AE0FA2" w:rsidP="005869EF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8E1" w:rsidRPr="00971CB1" w:rsidRDefault="00EF48E1" w:rsidP="00EF48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8E1" w:rsidRPr="00971CB1" w:rsidRDefault="00EF48E1" w:rsidP="00AB2A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2128" w:rsidRPr="00971CB1" w:rsidRDefault="00AA2128" w:rsidP="00AA212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2128" w:rsidRPr="00971CB1" w:rsidRDefault="00AA2128" w:rsidP="00440D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71C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A2E7D" w:rsidRPr="00971CB1" w:rsidRDefault="003A2E7D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A63B0" w:rsidRPr="00971CB1" w:rsidRDefault="001A63B0" w:rsidP="00BF085C">
      <w:pPr>
        <w:rPr>
          <w:rFonts w:ascii="Times New Roman" w:hAnsi="Times New Roman" w:cs="Times New Roman"/>
          <w:sz w:val="24"/>
          <w:szCs w:val="24"/>
        </w:rPr>
      </w:pPr>
    </w:p>
    <w:p w:rsidR="0082020C" w:rsidRPr="00971CB1" w:rsidRDefault="0082020C" w:rsidP="0082020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71CB1">
        <w:rPr>
          <w:rFonts w:ascii="Times New Roman" w:hAnsi="Times New Roman" w:cs="Times New Roman"/>
          <w:sz w:val="24"/>
          <w:szCs w:val="24"/>
          <w:lang w:val="sr-Cyrl-CS"/>
        </w:rPr>
        <w:t xml:space="preserve">Датум:            </w:t>
      </w:r>
      <w:r w:rsidR="00363BD6" w:rsidRPr="00971CB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C232B2" w:rsidRDefault="00F371AA" w:rsidP="0082020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71CB1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82020C" w:rsidRPr="00971CB1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971CB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82020C" w:rsidRPr="00971CB1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2A02" w:rsidRPr="00971C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B41E2" w:rsidRPr="00971CB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2020C" w:rsidRPr="00971CB1">
        <w:rPr>
          <w:rFonts w:ascii="Times New Roman" w:hAnsi="Times New Roman" w:cs="Times New Roman"/>
          <w:sz w:val="24"/>
          <w:szCs w:val="24"/>
          <w:lang w:val="sr-Cyrl-CS"/>
        </w:rPr>
        <w:t>.год.</w:t>
      </w:r>
      <w:r w:rsidR="00363BD6" w:rsidRPr="00971CB1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1A63B0" w:rsidRPr="00971CB1" w:rsidRDefault="00363BD6" w:rsidP="00C232B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71CB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  <w:r w:rsidR="00971CB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="00C232B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81960" cy="1341755"/>
            <wp:effectExtent l="19050" t="0" r="8890" b="0"/>
            <wp:docPr id="1" name="Picture 3" descr="C:\Users\milica.spasojevic\Desktop\PotpisIMG_2019082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ica.spasojevic\Desktop\PotpisIMG_20190828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C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71C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DD4" w:rsidRPr="00971CB1" w:rsidRDefault="004B6DD4" w:rsidP="00BF085C">
      <w:pPr>
        <w:rPr>
          <w:rFonts w:ascii="Times New Roman" w:hAnsi="Times New Roman" w:cs="Times New Roman"/>
          <w:sz w:val="24"/>
          <w:szCs w:val="24"/>
        </w:rPr>
      </w:pPr>
    </w:p>
    <w:p w:rsidR="004B6DD4" w:rsidRPr="00512A33" w:rsidRDefault="004B6DD4" w:rsidP="00BF085C">
      <w:pPr>
        <w:rPr>
          <w:rFonts w:ascii="Times New Roman" w:hAnsi="Times New Roman" w:cs="Times New Roman"/>
          <w:sz w:val="24"/>
          <w:szCs w:val="24"/>
        </w:rPr>
      </w:pPr>
    </w:p>
    <w:p w:rsidR="004B6DD4" w:rsidRPr="00512A33" w:rsidRDefault="004B6DD4" w:rsidP="00BF085C">
      <w:pPr>
        <w:rPr>
          <w:rFonts w:ascii="Times New Roman" w:hAnsi="Times New Roman" w:cs="Times New Roman"/>
          <w:sz w:val="24"/>
          <w:szCs w:val="24"/>
        </w:rPr>
      </w:pPr>
    </w:p>
    <w:p w:rsidR="001A63B0" w:rsidRPr="00512A33" w:rsidRDefault="001A63B0" w:rsidP="00BF08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2E7D" w:rsidRPr="00512A33" w:rsidRDefault="003A2E7D" w:rsidP="00BF085C">
      <w:pPr>
        <w:rPr>
          <w:rFonts w:ascii="Times New Roman" w:hAnsi="Times New Roman" w:cs="Times New Roman"/>
          <w:sz w:val="24"/>
          <w:szCs w:val="24"/>
        </w:rPr>
      </w:pPr>
    </w:p>
    <w:p w:rsidR="003A2E7D" w:rsidRPr="00512A33" w:rsidRDefault="003A2E7D" w:rsidP="00BF085C">
      <w:pPr>
        <w:rPr>
          <w:rFonts w:ascii="Times New Roman" w:hAnsi="Times New Roman" w:cs="Times New Roman"/>
          <w:sz w:val="24"/>
          <w:szCs w:val="24"/>
        </w:rPr>
      </w:pPr>
    </w:p>
    <w:p w:rsidR="00F4195D" w:rsidRPr="008D4EFF" w:rsidRDefault="00F4195D" w:rsidP="00BF085C">
      <w:pPr>
        <w:rPr>
          <w:rFonts w:ascii="Times New Roman" w:hAnsi="Times New Roman" w:cs="Times New Roman"/>
          <w:sz w:val="24"/>
          <w:szCs w:val="24"/>
        </w:rPr>
      </w:pPr>
    </w:p>
    <w:sectPr w:rsidR="00F4195D" w:rsidRPr="008D4EFF" w:rsidSect="00F4195D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E0" w:rsidRDefault="00D735E0" w:rsidP="00F4195D">
      <w:pPr>
        <w:spacing w:after="0" w:line="240" w:lineRule="auto"/>
      </w:pPr>
      <w:r>
        <w:separator/>
      </w:r>
    </w:p>
  </w:endnote>
  <w:endnote w:type="continuationSeparator" w:id="0">
    <w:p w:rsidR="00D735E0" w:rsidRDefault="00D735E0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36F" w:rsidRDefault="007B0119">
        <w:pPr>
          <w:pStyle w:val="Footer"/>
          <w:jc w:val="center"/>
        </w:pPr>
        <w:fldSimple w:instr=" PAGE   \* MERGEFORMAT ">
          <w:r w:rsidR="00C232B2">
            <w:rPr>
              <w:noProof/>
            </w:rPr>
            <w:t>23</w:t>
          </w:r>
        </w:fldSimple>
      </w:p>
    </w:sdtContent>
  </w:sdt>
  <w:p w:rsidR="00D0336F" w:rsidRDefault="00D033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E0" w:rsidRDefault="00D735E0" w:rsidP="00F4195D">
      <w:pPr>
        <w:spacing w:after="0" w:line="240" w:lineRule="auto"/>
      </w:pPr>
      <w:r>
        <w:separator/>
      </w:r>
    </w:p>
  </w:footnote>
  <w:footnote w:type="continuationSeparator" w:id="0">
    <w:p w:rsidR="00D735E0" w:rsidRDefault="00D735E0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38CA"/>
    <w:multiLevelType w:val="hybridMultilevel"/>
    <w:tmpl w:val="C136BC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38D4227"/>
    <w:multiLevelType w:val="hybridMultilevel"/>
    <w:tmpl w:val="AD004BA8"/>
    <w:lvl w:ilvl="0" w:tplc="B87AA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65769"/>
    <w:multiLevelType w:val="hybridMultilevel"/>
    <w:tmpl w:val="5460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567F9"/>
    <w:multiLevelType w:val="hybridMultilevel"/>
    <w:tmpl w:val="CDE8EC18"/>
    <w:lvl w:ilvl="0" w:tplc="E530EE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05B3D"/>
    <w:multiLevelType w:val="hybridMultilevel"/>
    <w:tmpl w:val="4E4E6F46"/>
    <w:lvl w:ilvl="0" w:tplc="52920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D3094"/>
    <w:multiLevelType w:val="hybridMultilevel"/>
    <w:tmpl w:val="B0DA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EFF"/>
    <w:rsid w:val="00000F86"/>
    <w:rsid w:val="000027D0"/>
    <w:rsid w:val="00003E32"/>
    <w:rsid w:val="00004EC9"/>
    <w:rsid w:val="0000543D"/>
    <w:rsid w:val="0000644B"/>
    <w:rsid w:val="00007407"/>
    <w:rsid w:val="000104C4"/>
    <w:rsid w:val="00010688"/>
    <w:rsid w:val="00013155"/>
    <w:rsid w:val="00015776"/>
    <w:rsid w:val="00015EA5"/>
    <w:rsid w:val="00017B66"/>
    <w:rsid w:val="0002195D"/>
    <w:rsid w:val="00024713"/>
    <w:rsid w:val="00025AC9"/>
    <w:rsid w:val="00025BF5"/>
    <w:rsid w:val="00027BCD"/>
    <w:rsid w:val="000312A6"/>
    <w:rsid w:val="00032319"/>
    <w:rsid w:val="00035E84"/>
    <w:rsid w:val="00042B54"/>
    <w:rsid w:val="00042F73"/>
    <w:rsid w:val="000434F2"/>
    <w:rsid w:val="00043735"/>
    <w:rsid w:val="00043992"/>
    <w:rsid w:val="0004760F"/>
    <w:rsid w:val="0005558D"/>
    <w:rsid w:val="00056C4F"/>
    <w:rsid w:val="000602EC"/>
    <w:rsid w:val="00063D0D"/>
    <w:rsid w:val="00072954"/>
    <w:rsid w:val="000737BE"/>
    <w:rsid w:val="00073D8B"/>
    <w:rsid w:val="000750BC"/>
    <w:rsid w:val="00076D28"/>
    <w:rsid w:val="000770FA"/>
    <w:rsid w:val="00077B45"/>
    <w:rsid w:val="00081C7C"/>
    <w:rsid w:val="0008374E"/>
    <w:rsid w:val="00083C31"/>
    <w:rsid w:val="00085B47"/>
    <w:rsid w:val="000915AF"/>
    <w:rsid w:val="00092295"/>
    <w:rsid w:val="00092710"/>
    <w:rsid w:val="00093FBD"/>
    <w:rsid w:val="00097457"/>
    <w:rsid w:val="000A1E15"/>
    <w:rsid w:val="000A2282"/>
    <w:rsid w:val="000A2439"/>
    <w:rsid w:val="000A2EB4"/>
    <w:rsid w:val="000A5E57"/>
    <w:rsid w:val="000A5F05"/>
    <w:rsid w:val="000B0812"/>
    <w:rsid w:val="000B42C0"/>
    <w:rsid w:val="000B6A85"/>
    <w:rsid w:val="000B6D7C"/>
    <w:rsid w:val="000B6FA9"/>
    <w:rsid w:val="000C0339"/>
    <w:rsid w:val="000C361D"/>
    <w:rsid w:val="000C38DE"/>
    <w:rsid w:val="000C445E"/>
    <w:rsid w:val="000C7BE1"/>
    <w:rsid w:val="000D209C"/>
    <w:rsid w:val="000D32F2"/>
    <w:rsid w:val="000D6CC3"/>
    <w:rsid w:val="000E3E61"/>
    <w:rsid w:val="000E756C"/>
    <w:rsid w:val="000F0B44"/>
    <w:rsid w:val="000F3BC3"/>
    <w:rsid w:val="000F72F9"/>
    <w:rsid w:val="001017B8"/>
    <w:rsid w:val="001017E2"/>
    <w:rsid w:val="001020CC"/>
    <w:rsid w:val="00104477"/>
    <w:rsid w:val="00104CDB"/>
    <w:rsid w:val="00105E2E"/>
    <w:rsid w:val="00110D55"/>
    <w:rsid w:val="00112923"/>
    <w:rsid w:val="00113020"/>
    <w:rsid w:val="00113CCE"/>
    <w:rsid w:val="001153C4"/>
    <w:rsid w:val="00115D55"/>
    <w:rsid w:val="0011771A"/>
    <w:rsid w:val="001207EF"/>
    <w:rsid w:val="00121327"/>
    <w:rsid w:val="0012497D"/>
    <w:rsid w:val="00126878"/>
    <w:rsid w:val="0013081C"/>
    <w:rsid w:val="00131CB0"/>
    <w:rsid w:val="00133157"/>
    <w:rsid w:val="00136CD3"/>
    <w:rsid w:val="001415E9"/>
    <w:rsid w:val="00141C19"/>
    <w:rsid w:val="00142F42"/>
    <w:rsid w:val="00145EE8"/>
    <w:rsid w:val="00147F71"/>
    <w:rsid w:val="001506EE"/>
    <w:rsid w:val="00150E56"/>
    <w:rsid w:val="001521C4"/>
    <w:rsid w:val="00153314"/>
    <w:rsid w:val="00153798"/>
    <w:rsid w:val="00153B5D"/>
    <w:rsid w:val="00156FCC"/>
    <w:rsid w:val="001576AA"/>
    <w:rsid w:val="00157FFA"/>
    <w:rsid w:val="00161959"/>
    <w:rsid w:val="001651A9"/>
    <w:rsid w:val="001669B9"/>
    <w:rsid w:val="001700F4"/>
    <w:rsid w:val="00170835"/>
    <w:rsid w:val="00171079"/>
    <w:rsid w:val="00176E5C"/>
    <w:rsid w:val="00180858"/>
    <w:rsid w:val="00182C6B"/>
    <w:rsid w:val="00182CD5"/>
    <w:rsid w:val="00182FE0"/>
    <w:rsid w:val="00184BAF"/>
    <w:rsid w:val="00185650"/>
    <w:rsid w:val="001906BF"/>
    <w:rsid w:val="001913BF"/>
    <w:rsid w:val="001944C3"/>
    <w:rsid w:val="00195B03"/>
    <w:rsid w:val="00196BB9"/>
    <w:rsid w:val="001A01FA"/>
    <w:rsid w:val="001A0A12"/>
    <w:rsid w:val="001A0AB7"/>
    <w:rsid w:val="001A199B"/>
    <w:rsid w:val="001A63B0"/>
    <w:rsid w:val="001A7F17"/>
    <w:rsid w:val="001B135F"/>
    <w:rsid w:val="001B4794"/>
    <w:rsid w:val="001B4AE7"/>
    <w:rsid w:val="001C254D"/>
    <w:rsid w:val="001C34B2"/>
    <w:rsid w:val="001C37F2"/>
    <w:rsid w:val="001C5814"/>
    <w:rsid w:val="001C73AF"/>
    <w:rsid w:val="001D2AE7"/>
    <w:rsid w:val="001D662E"/>
    <w:rsid w:val="001D6CE2"/>
    <w:rsid w:val="001D74D7"/>
    <w:rsid w:val="001D7694"/>
    <w:rsid w:val="001E0BFC"/>
    <w:rsid w:val="001E1C0A"/>
    <w:rsid w:val="001E23BE"/>
    <w:rsid w:val="001E3D7E"/>
    <w:rsid w:val="001E5143"/>
    <w:rsid w:val="001E52F8"/>
    <w:rsid w:val="001E5C57"/>
    <w:rsid w:val="001F159E"/>
    <w:rsid w:val="001F6DE7"/>
    <w:rsid w:val="001F75CB"/>
    <w:rsid w:val="00201DA3"/>
    <w:rsid w:val="002020AE"/>
    <w:rsid w:val="00202F69"/>
    <w:rsid w:val="00206B7A"/>
    <w:rsid w:val="00207012"/>
    <w:rsid w:val="00207069"/>
    <w:rsid w:val="00210781"/>
    <w:rsid w:val="00211FBF"/>
    <w:rsid w:val="00213240"/>
    <w:rsid w:val="00213ECF"/>
    <w:rsid w:val="00223986"/>
    <w:rsid w:val="00224E1F"/>
    <w:rsid w:val="00225588"/>
    <w:rsid w:val="00227B3E"/>
    <w:rsid w:val="00230788"/>
    <w:rsid w:val="00231852"/>
    <w:rsid w:val="00235B63"/>
    <w:rsid w:val="00236582"/>
    <w:rsid w:val="002403B9"/>
    <w:rsid w:val="002462BD"/>
    <w:rsid w:val="00250A80"/>
    <w:rsid w:val="002530B0"/>
    <w:rsid w:val="00253508"/>
    <w:rsid w:val="0025460D"/>
    <w:rsid w:val="002555D3"/>
    <w:rsid w:val="00256FF6"/>
    <w:rsid w:val="002574BA"/>
    <w:rsid w:val="002607D7"/>
    <w:rsid w:val="00263220"/>
    <w:rsid w:val="0026587C"/>
    <w:rsid w:val="002720E6"/>
    <w:rsid w:val="00273429"/>
    <w:rsid w:val="00274176"/>
    <w:rsid w:val="002749A3"/>
    <w:rsid w:val="00286D2D"/>
    <w:rsid w:val="00287736"/>
    <w:rsid w:val="00290283"/>
    <w:rsid w:val="0029120B"/>
    <w:rsid w:val="00293211"/>
    <w:rsid w:val="00295880"/>
    <w:rsid w:val="002A13C1"/>
    <w:rsid w:val="002A19F7"/>
    <w:rsid w:val="002A4525"/>
    <w:rsid w:val="002A77EA"/>
    <w:rsid w:val="002A7A13"/>
    <w:rsid w:val="002A7B13"/>
    <w:rsid w:val="002A7CCF"/>
    <w:rsid w:val="002B092E"/>
    <w:rsid w:val="002B2422"/>
    <w:rsid w:val="002B2DAC"/>
    <w:rsid w:val="002B4301"/>
    <w:rsid w:val="002B5607"/>
    <w:rsid w:val="002C0B31"/>
    <w:rsid w:val="002C17FB"/>
    <w:rsid w:val="002C2C0B"/>
    <w:rsid w:val="002C4850"/>
    <w:rsid w:val="002C4934"/>
    <w:rsid w:val="002C4EEB"/>
    <w:rsid w:val="002D3FBD"/>
    <w:rsid w:val="002D6193"/>
    <w:rsid w:val="002D6F0C"/>
    <w:rsid w:val="002E2F06"/>
    <w:rsid w:val="002E365D"/>
    <w:rsid w:val="002E4CED"/>
    <w:rsid w:val="002E525A"/>
    <w:rsid w:val="002E5E5C"/>
    <w:rsid w:val="002E66CA"/>
    <w:rsid w:val="002F17FF"/>
    <w:rsid w:val="002F3463"/>
    <w:rsid w:val="002F4196"/>
    <w:rsid w:val="0030146F"/>
    <w:rsid w:val="00303741"/>
    <w:rsid w:val="00305CDF"/>
    <w:rsid w:val="00306D4B"/>
    <w:rsid w:val="0031172B"/>
    <w:rsid w:val="0031314A"/>
    <w:rsid w:val="00321E87"/>
    <w:rsid w:val="003254CB"/>
    <w:rsid w:val="003257BC"/>
    <w:rsid w:val="00326F70"/>
    <w:rsid w:val="003317BF"/>
    <w:rsid w:val="00332822"/>
    <w:rsid w:val="003332F9"/>
    <w:rsid w:val="00334D78"/>
    <w:rsid w:val="00337437"/>
    <w:rsid w:val="00342CCC"/>
    <w:rsid w:val="00342D22"/>
    <w:rsid w:val="003442CB"/>
    <w:rsid w:val="00346DA9"/>
    <w:rsid w:val="00347ED7"/>
    <w:rsid w:val="0035034A"/>
    <w:rsid w:val="00350745"/>
    <w:rsid w:val="00351D32"/>
    <w:rsid w:val="003553E2"/>
    <w:rsid w:val="00355CAF"/>
    <w:rsid w:val="00355E4A"/>
    <w:rsid w:val="00357A9C"/>
    <w:rsid w:val="0036261F"/>
    <w:rsid w:val="00363BD6"/>
    <w:rsid w:val="0036596B"/>
    <w:rsid w:val="00373E1C"/>
    <w:rsid w:val="003776FA"/>
    <w:rsid w:val="003847A3"/>
    <w:rsid w:val="00387F82"/>
    <w:rsid w:val="00390123"/>
    <w:rsid w:val="003909B1"/>
    <w:rsid w:val="003937C7"/>
    <w:rsid w:val="00393F98"/>
    <w:rsid w:val="003A02F9"/>
    <w:rsid w:val="003A2E7D"/>
    <w:rsid w:val="003A42C2"/>
    <w:rsid w:val="003A54C8"/>
    <w:rsid w:val="003B0BC2"/>
    <w:rsid w:val="003B56BF"/>
    <w:rsid w:val="003B7F42"/>
    <w:rsid w:val="003C038A"/>
    <w:rsid w:val="003C240F"/>
    <w:rsid w:val="003D1C61"/>
    <w:rsid w:val="003D1D99"/>
    <w:rsid w:val="003D30E6"/>
    <w:rsid w:val="003D5B93"/>
    <w:rsid w:val="003D7B93"/>
    <w:rsid w:val="003E0F1E"/>
    <w:rsid w:val="003E3504"/>
    <w:rsid w:val="003E5308"/>
    <w:rsid w:val="003E6672"/>
    <w:rsid w:val="003E66FC"/>
    <w:rsid w:val="003F03B1"/>
    <w:rsid w:val="00401F2D"/>
    <w:rsid w:val="00402F0B"/>
    <w:rsid w:val="00403462"/>
    <w:rsid w:val="0040363E"/>
    <w:rsid w:val="0040470A"/>
    <w:rsid w:val="00405919"/>
    <w:rsid w:val="004069CA"/>
    <w:rsid w:val="004078CF"/>
    <w:rsid w:val="00407971"/>
    <w:rsid w:val="00411E6F"/>
    <w:rsid w:val="00412427"/>
    <w:rsid w:val="00416A61"/>
    <w:rsid w:val="00421B01"/>
    <w:rsid w:val="004254A8"/>
    <w:rsid w:val="0042644B"/>
    <w:rsid w:val="00430742"/>
    <w:rsid w:val="00431D16"/>
    <w:rsid w:val="00435297"/>
    <w:rsid w:val="00437123"/>
    <w:rsid w:val="00440D12"/>
    <w:rsid w:val="00443FE6"/>
    <w:rsid w:val="004468F7"/>
    <w:rsid w:val="00447784"/>
    <w:rsid w:val="004507F0"/>
    <w:rsid w:val="00450BC9"/>
    <w:rsid w:val="00451071"/>
    <w:rsid w:val="00453517"/>
    <w:rsid w:val="004542BB"/>
    <w:rsid w:val="0046012D"/>
    <w:rsid w:val="0046080D"/>
    <w:rsid w:val="00460D87"/>
    <w:rsid w:val="00461F15"/>
    <w:rsid w:val="004636AB"/>
    <w:rsid w:val="004669AC"/>
    <w:rsid w:val="004712C9"/>
    <w:rsid w:val="0047362F"/>
    <w:rsid w:val="0047461C"/>
    <w:rsid w:val="00474FDA"/>
    <w:rsid w:val="00475869"/>
    <w:rsid w:val="004766AC"/>
    <w:rsid w:val="00481524"/>
    <w:rsid w:val="00484A5F"/>
    <w:rsid w:val="00496E8B"/>
    <w:rsid w:val="004A1A28"/>
    <w:rsid w:val="004A39B7"/>
    <w:rsid w:val="004A4390"/>
    <w:rsid w:val="004B26F1"/>
    <w:rsid w:val="004B31C5"/>
    <w:rsid w:val="004B3AB2"/>
    <w:rsid w:val="004B48AA"/>
    <w:rsid w:val="004B5E52"/>
    <w:rsid w:val="004B6DD4"/>
    <w:rsid w:val="004C136E"/>
    <w:rsid w:val="004C3582"/>
    <w:rsid w:val="004C40B1"/>
    <w:rsid w:val="004C553F"/>
    <w:rsid w:val="004C71C1"/>
    <w:rsid w:val="004D2254"/>
    <w:rsid w:val="004D4DB3"/>
    <w:rsid w:val="004D639F"/>
    <w:rsid w:val="004E13A8"/>
    <w:rsid w:val="004E247C"/>
    <w:rsid w:val="004E748F"/>
    <w:rsid w:val="004E7746"/>
    <w:rsid w:val="004F0089"/>
    <w:rsid w:val="004F1025"/>
    <w:rsid w:val="004F53F4"/>
    <w:rsid w:val="004F77E9"/>
    <w:rsid w:val="00502CF5"/>
    <w:rsid w:val="005069C7"/>
    <w:rsid w:val="00512161"/>
    <w:rsid w:val="00512A33"/>
    <w:rsid w:val="00514416"/>
    <w:rsid w:val="005210A1"/>
    <w:rsid w:val="00526142"/>
    <w:rsid w:val="005369D9"/>
    <w:rsid w:val="005444B0"/>
    <w:rsid w:val="00544BFD"/>
    <w:rsid w:val="00544D69"/>
    <w:rsid w:val="005454A4"/>
    <w:rsid w:val="00545BF9"/>
    <w:rsid w:val="0054725B"/>
    <w:rsid w:val="005609BD"/>
    <w:rsid w:val="005628C4"/>
    <w:rsid w:val="00567343"/>
    <w:rsid w:val="00570010"/>
    <w:rsid w:val="00572275"/>
    <w:rsid w:val="00573371"/>
    <w:rsid w:val="00574980"/>
    <w:rsid w:val="00574C07"/>
    <w:rsid w:val="005818BF"/>
    <w:rsid w:val="00582106"/>
    <w:rsid w:val="005869EF"/>
    <w:rsid w:val="005874A2"/>
    <w:rsid w:val="00587CAF"/>
    <w:rsid w:val="005959AA"/>
    <w:rsid w:val="0059608F"/>
    <w:rsid w:val="00597FC7"/>
    <w:rsid w:val="005A046A"/>
    <w:rsid w:val="005A595A"/>
    <w:rsid w:val="005A5A62"/>
    <w:rsid w:val="005A64B4"/>
    <w:rsid w:val="005A6A88"/>
    <w:rsid w:val="005B5DE9"/>
    <w:rsid w:val="005B644B"/>
    <w:rsid w:val="005B72D4"/>
    <w:rsid w:val="005C0784"/>
    <w:rsid w:val="005C2674"/>
    <w:rsid w:val="005C4C29"/>
    <w:rsid w:val="005D007F"/>
    <w:rsid w:val="005D74AB"/>
    <w:rsid w:val="005E009F"/>
    <w:rsid w:val="005E0E00"/>
    <w:rsid w:val="005E1835"/>
    <w:rsid w:val="005E373D"/>
    <w:rsid w:val="005E3AB7"/>
    <w:rsid w:val="005E4C88"/>
    <w:rsid w:val="005E7C9C"/>
    <w:rsid w:val="005F4C44"/>
    <w:rsid w:val="005F4E83"/>
    <w:rsid w:val="005F7024"/>
    <w:rsid w:val="006015B8"/>
    <w:rsid w:val="0060217A"/>
    <w:rsid w:val="00602583"/>
    <w:rsid w:val="0060781C"/>
    <w:rsid w:val="00613546"/>
    <w:rsid w:val="00613E0C"/>
    <w:rsid w:val="00616D8B"/>
    <w:rsid w:val="006215E4"/>
    <w:rsid w:val="00622463"/>
    <w:rsid w:val="006232DE"/>
    <w:rsid w:val="00623B57"/>
    <w:rsid w:val="00623FBD"/>
    <w:rsid w:val="006260D3"/>
    <w:rsid w:val="006267D6"/>
    <w:rsid w:val="00627878"/>
    <w:rsid w:val="0063045B"/>
    <w:rsid w:val="0063275E"/>
    <w:rsid w:val="00632F84"/>
    <w:rsid w:val="00633A01"/>
    <w:rsid w:val="006345EB"/>
    <w:rsid w:val="00635861"/>
    <w:rsid w:val="0064126C"/>
    <w:rsid w:val="00642856"/>
    <w:rsid w:val="00644096"/>
    <w:rsid w:val="006446BC"/>
    <w:rsid w:val="006456F3"/>
    <w:rsid w:val="00646A7A"/>
    <w:rsid w:val="00654136"/>
    <w:rsid w:val="006542DB"/>
    <w:rsid w:val="00660BCC"/>
    <w:rsid w:val="00661753"/>
    <w:rsid w:val="00671AB2"/>
    <w:rsid w:val="00674C3D"/>
    <w:rsid w:val="00675D4C"/>
    <w:rsid w:val="00676F76"/>
    <w:rsid w:val="00677CD3"/>
    <w:rsid w:val="00683935"/>
    <w:rsid w:val="00683EAE"/>
    <w:rsid w:val="00684DC0"/>
    <w:rsid w:val="006858BF"/>
    <w:rsid w:val="00685A3D"/>
    <w:rsid w:val="00690E7A"/>
    <w:rsid w:val="006978A1"/>
    <w:rsid w:val="006A2A65"/>
    <w:rsid w:val="006A33B1"/>
    <w:rsid w:val="006A4EB9"/>
    <w:rsid w:val="006A655C"/>
    <w:rsid w:val="006A6F6D"/>
    <w:rsid w:val="006B0A91"/>
    <w:rsid w:val="006B0D4C"/>
    <w:rsid w:val="006B17E9"/>
    <w:rsid w:val="006B3400"/>
    <w:rsid w:val="006B4173"/>
    <w:rsid w:val="006B4E9C"/>
    <w:rsid w:val="006B5A95"/>
    <w:rsid w:val="006B6DEC"/>
    <w:rsid w:val="006B6E60"/>
    <w:rsid w:val="006C05D5"/>
    <w:rsid w:val="006C070C"/>
    <w:rsid w:val="006C1A10"/>
    <w:rsid w:val="006C41B6"/>
    <w:rsid w:val="006C7AB4"/>
    <w:rsid w:val="006D0080"/>
    <w:rsid w:val="006D11A1"/>
    <w:rsid w:val="006D1DB8"/>
    <w:rsid w:val="006D2239"/>
    <w:rsid w:val="006D3A01"/>
    <w:rsid w:val="006D40E0"/>
    <w:rsid w:val="006D4319"/>
    <w:rsid w:val="006D6531"/>
    <w:rsid w:val="006D6C44"/>
    <w:rsid w:val="006E7C62"/>
    <w:rsid w:val="006F0294"/>
    <w:rsid w:val="006F2267"/>
    <w:rsid w:val="006F48F3"/>
    <w:rsid w:val="007005E2"/>
    <w:rsid w:val="0070273D"/>
    <w:rsid w:val="00711B61"/>
    <w:rsid w:val="00716CE5"/>
    <w:rsid w:val="007203E0"/>
    <w:rsid w:val="007215AE"/>
    <w:rsid w:val="007215F6"/>
    <w:rsid w:val="0072427D"/>
    <w:rsid w:val="00731782"/>
    <w:rsid w:val="007319A8"/>
    <w:rsid w:val="007331DF"/>
    <w:rsid w:val="007334DB"/>
    <w:rsid w:val="007350BE"/>
    <w:rsid w:val="00737479"/>
    <w:rsid w:val="00741E1F"/>
    <w:rsid w:val="00742EFD"/>
    <w:rsid w:val="00743B55"/>
    <w:rsid w:val="007444A9"/>
    <w:rsid w:val="00744B4B"/>
    <w:rsid w:val="00747E15"/>
    <w:rsid w:val="00751AAF"/>
    <w:rsid w:val="00754073"/>
    <w:rsid w:val="00754428"/>
    <w:rsid w:val="00755840"/>
    <w:rsid w:val="00764184"/>
    <w:rsid w:val="007664A0"/>
    <w:rsid w:val="00770CBD"/>
    <w:rsid w:val="007727B1"/>
    <w:rsid w:val="007751AB"/>
    <w:rsid w:val="00775B36"/>
    <w:rsid w:val="00776B6C"/>
    <w:rsid w:val="007776B2"/>
    <w:rsid w:val="007779F5"/>
    <w:rsid w:val="0078284B"/>
    <w:rsid w:val="00784B17"/>
    <w:rsid w:val="00784F6E"/>
    <w:rsid w:val="0078569C"/>
    <w:rsid w:val="00791703"/>
    <w:rsid w:val="00792102"/>
    <w:rsid w:val="00792549"/>
    <w:rsid w:val="00792AEB"/>
    <w:rsid w:val="0079450B"/>
    <w:rsid w:val="007952A5"/>
    <w:rsid w:val="007A137C"/>
    <w:rsid w:val="007A678A"/>
    <w:rsid w:val="007A6994"/>
    <w:rsid w:val="007B0117"/>
    <w:rsid w:val="007B0119"/>
    <w:rsid w:val="007B0F26"/>
    <w:rsid w:val="007B60CC"/>
    <w:rsid w:val="007C2709"/>
    <w:rsid w:val="007C2F86"/>
    <w:rsid w:val="007C307C"/>
    <w:rsid w:val="007C38BF"/>
    <w:rsid w:val="007C69E4"/>
    <w:rsid w:val="007D25F3"/>
    <w:rsid w:val="007D2D93"/>
    <w:rsid w:val="007D5267"/>
    <w:rsid w:val="007D5AB9"/>
    <w:rsid w:val="007D63B3"/>
    <w:rsid w:val="007D7945"/>
    <w:rsid w:val="007E05EE"/>
    <w:rsid w:val="007E0BFE"/>
    <w:rsid w:val="007E1119"/>
    <w:rsid w:val="007E274D"/>
    <w:rsid w:val="007E2FAA"/>
    <w:rsid w:val="007F1DC9"/>
    <w:rsid w:val="007F2573"/>
    <w:rsid w:val="007F2B8A"/>
    <w:rsid w:val="007F2BDD"/>
    <w:rsid w:val="007F3C48"/>
    <w:rsid w:val="007F4513"/>
    <w:rsid w:val="007F461E"/>
    <w:rsid w:val="007F5D13"/>
    <w:rsid w:val="007F620C"/>
    <w:rsid w:val="007F6D16"/>
    <w:rsid w:val="007F7AC1"/>
    <w:rsid w:val="00800875"/>
    <w:rsid w:val="0080105F"/>
    <w:rsid w:val="008024E2"/>
    <w:rsid w:val="00804081"/>
    <w:rsid w:val="00804B20"/>
    <w:rsid w:val="00805E3E"/>
    <w:rsid w:val="008100F8"/>
    <w:rsid w:val="00814A54"/>
    <w:rsid w:val="00814D5F"/>
    <w:rsid w:val="00815521"/>
    <w:rsid w:val="00820180"/>
    <w:rsid w:val="0082020C"/>
    <w:rsid w:val="00820D33"/>
    <w:rsid w:val="008241F2"/>
    <w:rsid w:val="00825C7E"/>
    <w:rsid w:val="0083400A"/>
    <w:rsid w:val="0083434D"/>
    <w:rsid w:val="008354E4"/>
    <w:rsid w:val="008375ED"/>
    <w:rsid w:val="00842E1D"/>
    <w:rsid w:val="008432B4"/>
    <w:rsid w:val="00847E53"/>
    <w:rsid w:val="00850508"/>
    <w:rsid w:val="00852CA2"/>
    <w:rsid w:val="00855175"/>
    <w:rsid w:val="0085782F"/>
    <w:rsid w:val="00857ECB"/>
    <w:rsid w:val="0086160C"/>
    <w:rsid w:val="00861C15"/>
    <w:rsid w:val="00863185"/>
    <w:rsid w:val="00863469"/>
    <w:rsid w:val="00864297"/>
    <w:rsid w:val="0086553F"/>
    <w:rsid w:val="00867E2F"/>
    <w:rsid w:val="00880EF7"/>
    <w:rsid w:val="0088472B"/>
    <w:rsid w:val="008849E0"/>
    <w:rsid w:val="0089230E"/>
    <w:rsid w:val="008973A0"/>
    <w:rsid w:val="008A0B5D"/>
    <w:rsid w:val="008A17FD"/>
    <w:rsid w:val="008A55F0"/>
    <w:rsid w:val="008A5BE3"/>
    <w:rsid w:val="008A6CF7"/>
    <w:rsid w:val="008B092F"/>
    <w:rsid w:val="008B2179"/>
    <w:rsid w:val="008B4323"/>
    <w:rsid w:val="008B454B"/>
    <w:rsid w:val="008C0EB9"/>
    <w:rsid w:val="008C1706"/>
    <w:rsid w:val="008D1399"/>
    <w:rsid w:val="008D4EFF"/>
    <w:rsid w:val="008D5CEC"/>
    <w:rsid w:val="008D6DB4"/>
    <w:rsid w:val="008E2E1A"/>
    <w:rsid w:val="008E41A7"/>
    <w:rsid w:val="008E481C"/>
    <w:rsid w:val="008E4E2C"/>
    <w:rsid w:val="008F404A"/>
    <w:rsid w:val="00901361"/>
    <w:rsid w:val="00901B6F"/>
    <w:rsid w:val="0090214B"/>
    <w:rsid w:val="00905A3A"/>
    <w:rsid w:val="00906192"/>
    <w:rsid w:val="009067CB"/>
    <w:rsid w:val="00913567"/>
    <w:rsid w:val="00914376"/>
    <w:rsid w:val="00922262"/>
    <w:rsid w:val="00923495"/>
    <w:rsid w:val="00927A7D"/>
    <w:rsid w:val="0093127E"/>
    <w:rsid w:val="00935BCE"/>
    <w:rsid w:val="009363BB"/>
    <w:rsid w:val="00937030"/>
    <w:rsid w:val="00944962"/>
    <w:rsid w:val="00944970"/>
    <w:rsid w:val="009457FA"/>
    <w:rsid w:val="0095053E"/>
    <w:rsid w:val="0095203C"/>
    <w:rsid w:val="00952326"/>
    <w:rsid w:val="00955E97"/>
    <w:rsid w:val="00956262"/>
    <w:rsid w:val="009576DF"/>
    <w:rsid w:val="00960BB3"/>
    <w:rsid w:val="00961EC8"/>
    <w:rsid w:val="0096224E"/>
    <w:rsid w:val="00962350"/>
    <w:rsid w:val="0096254E"/>
    <w:rsid w:val="0096276E"/>
    <w:rsid w:val="00971CB1"/>
    <w:rsid w:val="00974228"/>
    <w:rsid w:val="009779DC"/>
    <w:rsid w:val="009837E6"/>
    <w:rsid w:val="00984D0A"/>
    <w:rsid w:val="00985899"/>
    <w:rsid w:val="00985CE3"/>
    <w:rsid w:val="009869AE"/>
    <w:rsid w:val="009952A1"/>
    <w:rsid w:val="00996794"/>
    <w:rsid w:val="009971A7"/>
    <w:rsid w:val="009A3062"/>
    <w:rsid w:val="009A3984"/>
    <w:rsid w:val="009A4527"/>
    <w:rsid w:val="009A5967"/>
    <w:rsid w:val="009A73BA"/>
    <w:rsid w:val="009A7408"/>
    <w:rsid w:val="009B1612"/>
    <w:rsid w:val="009B1943"/>
    <w:rsid w:val="009B3727"/>
    <w:rsid w:val="009B5236"/>
    <w:rsid w:val="009B6F60"/>
    <w:rsid w:val="009B72D5"/>
    <w:rsid w:val="009C33EA"/>
    <w:rsid w:val="009C3A9C"/>
    <w:rsid w:val="009C49D6"/>
    <w:rsid w:val="009C5F28"/>
    <w:rsid w:val="009D0EDC"/>
    <w:rsid w:val="009D5BFF"/>
    <w:rsid w:val="009D67C1"/>
    <w:rsid w:val="009D77EE"/>
    <w:rsid w:val="009E06E0"/>
    <w:rsid w:val="009E0CF7"/>
    <w:rsid w:val="009E12F2"/>
    <w:rsid w:val="009E1D3B"/>
    <w:rsid w:val="009E7510"/>
    <w:rsid w:val="009E7AB6"/>
    <w:rsid w:val="009F030B"/>
    <w:rsid w:val="009F1A02"/>
    <w:rsid w:val="009F60CC"/>
    <w:rsid w:val="009F7D0D"/>
    <w:rsid w:val="00A00F65"/>
    <w:rsid w:val="00A01243"/>
    <w:rsid w:val="00A01B58"/>
    <w:rsid w:val="00A023C1"/>
    <w:rsid w:val="00A04630"/>
    <w:rsid w:val="00A0492B"/>
    <w:rsid w:val="00A04B90"/>
    <w:rsid w:val="00A10AAE"/>
    <w:rsid w:val="00A1335D"/>
    <w:rsid w:val="00A13D31"/>
    <w:rsid w:val="00A16862"/>
    <w:rsid w:val="00A16C60"/>
    <w:rsid w:val="00A208E2"/>
    <w:rsid w:val="00A21780"/>
    <w:rsid w:val="00A22ACE"/>
    <w:rsid w:val="00A242BA"/>
    <w:rsid w:val="00A24343"/>
    <w:rsid w:val="00A25F75"/>
    <w:rsid w:val="00A26F85"/>
    <w:rsid w:val="00A270C6"/>
    <w:rsid w:val="00A30701"/>
    <w:rsid w:val="00A34B7B"/>
    <w:rsid w:val="00A36F1F"/>
    <w:rsid w:val="00A37D0D"/>
    <w:rsid w:val="00A40C46"/>
    <w:rsid w:val="00A436C9"/>
    <w:rsid w:val="00A43D86"/>
    <w:rsid w:val="00A45DC9"/>
    <w:rsid w:val="00A51A3E"/>
    <w:rsid w:val="00A51ABE"/>
    <w:rsid w:val="00A52802"/>
    <w:rsid w:val="00A53237"/>
    <w:rsid w:val="00A5503D"/>
    <w:rsid w:val="00A55109"/>
    <w:rsid w:val="00A565C3"/>
    <w:rsid w:val="00A603A0"/>
    <w:rsid w:val="00A62996"/>
    <w:rsid w:val="00A62FF4"/>
    <w:rsid w:val="00A634C0"/>
    <w:rsid w:val="00A64FD9"/>
    <w:rsid w:val="00A65A44"/>
    <w:rsid w:val="00A66FC3"/>
    <w:rsid w:val="00A71589"/>
    <w:rsid w:val="00A72D97"/>
    <w:rsid w:val="00A760A7"/>
    <w:rsid w:val="00A7631C"/>
    <w:rsid w:val="00A82C33"/>
    <w:rsid w:val="00A86843"/>
    <w:rsid w:val="00A876E6"/>
    <w:rsid w:val="00A949D2"/>
    <w:rsid w:val="00A97909"/>
    <w:rsid w:val="00A97918"/>
    <w:rsid w:val="00AA2023"/>
    <w:rsid w:val="00AA2128"/>
    <w:rsid w:val="00AA2C92"/>
    <w:rsid w:val="00AA5494"/>
    <w:rsid w:val="00AB2A02"/>
    <w:rsid w:val="00AB3444"/>
    <w:rsid w:val="00AB4AC2"/>
    <w:rsid w:val="00AB5559"/>
    <w:rsid w:val="00AB6C6A"/>
    <w:rsid w:val="00AC1D3E"/>
    <w:rsid w:val="00AC3199"/>
    <w:rsid w:val="00AC48F9"/>
    <w:rsid w:val="00AC517E"/>
    <w:rsid w:val="00AC6CA4"/>
    <w:rsid w:val="00AD1FAA"/>
    <w:rsid w:val="00AD71BB"/>
    <w:rsid w:val="00AE0FA2"/>
    <w:rsid w:val="00AE1CCC"/>
    <w:rsid w:val="00AE2E06"/>
    <w:rsid w:val="00AE6BE5"/>
    <w:rsid w:val="00AE6E33"/>
    <w:rsid w:val="00AE702E"/>
    <w:rsid w:val="00AF145F"/>
    <w:rsid w:val="00AF2D9D"/>
    <w:rsid w:val="00AF5318"/>
    <w:rsid w:val="00AF7A00"/>
    <w:rsid w:val="00B01920"/>
    <w:rsid w:val="00B02160"/>
    <w:rsid w:val="00B04405"/>
    <w:rsid w:val="00B04455"/>
    <w:rsid w:val="00B05D07"/>
    <w:rsid w:val="00B07802"/>
    <w:rsid w:val="00B0786A"/>
    <w:rsid w:val="00B07AF9"/>
    <w:rsid w:val="00B11776"/>
    <w:rsid w:val="00B1231F"/>
    <w:rsid w:val="00B123E6"/>
    <w:rsid w:val="00B16DCC"/>
    <w:rsid w:val="00B20A54"/>
    <w:rsid w:val="00B21C19"/>
    <w:rsid w:val="00B22930"/>
    <w:rsid w:val="00B3002F"/>
    <w:rsid w:val="00B3101D"/>
    <w:rsid w:val="00B316F1"/>
    <w:rsid w:val="00B3422A"/>
    <w:rsid w:val="00B36B8E"/>
    <w:rsid w:val="00B37F8A"/>
    <w:rsid w:val="00B41168"/>
    <w:rsid w:val="00B425C2"/>
    <w:rsid w:val="00B43EB1"/>
    <w:rsid w:val="00B44F98"/>
    <w:rsid w:val="00B475B3"/>
    <w:rsid w:val="00B52850"/>
    <w:rsid w:val="00B55340"/>
    <w:rsid w:val="00B56657"/>
    <w:rsid w:val="00B56844"/>
    <w:rsid w:val="00B56DB2"/>
    <w:rsid w:val="00B61DFD"/>
    <w:rsid w:val="00B621E8"/>
    <w:rsid w:val="00B63223"/>
    <w:rsid w:val="00B64E41"/>
    <w:rsid w:val="00B64E9B"/>
    <w:rsid w:val="00B662AF"/>
    <w:rsid w:val="00B66800"/>
    <w:rsid w:val="00B66885"/>
    <w:rsid w:val="00B7185C"/>
    <w:rsid w:val="00B7412A"/>
    <w:rsid w:val="00B76698"/>
    <w:rsid w:val="00B77ACD"/>
    <w:rsid w:val="00B8177B"/>
    <w:rsid w:val="00B82854"/>
    <w:rsid w:val="00B84D2D"/>
    <w:rsid w:val="00B86CAA"/>
    <w:rsid w:val="00B90F73"/>
    <w:rsid w:val="00B92738"/>
    <w:rsid w:val="00B9323F"/>
    <w:rsid w:val="00B93393"/>
    <w:rsid w:val="00B934C8"/>
    <w:rsid w:val="00BA0277"/>
    <w:rsid w:val="00BB104A"/>
    <w:rsid w:val="00BB13E8"/>
    <w:rsid w:val="00BB26CC"/>
    <w:rsid w:val="00BB4D45"/>
    <w:rsid w:val="00BB6254"/>
    <w:rsid w:val="00BB6352"/>
    <w:rsid w:val="00BC0730"/>
    <w:rsid w:val="00BC69D1"/>
    <w:rsid w:val="00BD23CD"/>
    <w:rsid w:val="00BD3180"/>
    <w:rsid w:val="00BD3292"/>
    <w:rsid w:val="00BD4D0F"/>
    <w:rsid w:val="00BD5A19"/>
    <w:rsid w:val="00BD62DD"/>
    <w:rsid w:val="00BD7AF1"/>
    <w:rsid w:val="00BE015A"/>
    <w:rsid w:val="00BE0DFA"/>
    <w:rsid w:val="00BE3100"/>
    <w:rsid w:val="00BE701E"/>
    <w:rsid w:val="00BE717D"/>
    <w:rsid w:val="00BF085C"/>
    <w:rsid w:val="00BF38EB"/>
    <w:rsid w:val="00BF6F5C"/>
    <w:rsid w:val="00C06377"/>
    <w:rsid w:val="00C0669C"/>
    <w:rsid w:val="00C10B44"/>
    <w:rsid w:val="00C12A64"/>
    <w:rsid w:val="00C1433B"/>
    <w:rsid w:val="00C16312"/>
    <w:rsid w:val="00C168D5"/>
    <w:rsid w:val="00C20FA1"/>
    <w:rsid w:val="00C210B3"/>
    <w:rsid w:val="00C21988"/>
    <w:rsid w:val="00C232B2"/>
    <w:rsid w:val="00C24507"/>
    <w:rsid w:val="00C272F2"/>
    <w:rsid w:val="00C27C0A"/>
    <w:rsid w:val="00C27E84"/>
    <w:rsid w:val="00C306B7"/>
    <w:rsid w:val="00C313C5"/>
    <w:rsid w:val="00C317FD"/>
    <w:rsid w:val="00C329AB"/>
    <w:rsid w:val="00C32C95"/>
    <w:rsid w:val="00C403C7"/>
    <w:rsid w:val="00C42C7D"/>
    <w:rsid w:val="00C445F2"/>
    <w:rsid w:val="00C4642F"/>
    <w:rsid w:val="00C46C0C"/>
    <w:rsid w:val="00C57F45"/>
    <w:rsid w:val="00C639F5"/>
    <w:rsid w:val="00C66FAE"/>
    <w:rsid w:val="00C70BD9"/>
    <w:rsid w:val="00C71E0B"/>
    <w:rsid w:val="00C72D25"/>
    <w:rsid w:val="00C73C94"/>
    <w:rsid w:val="00C747F1"/>
    <w:rsid w:val="00C74A34"/>
    <w:rsid w:val="00C76762"/>
    <w:rsid w:val="00C768AD"/>
    <w:rsid w:val="00C76BE9"/>
    <w:rsid w:val="00C76F25"/>
    <w:rsid w:val="00C80C9B"/>
    <w:rsid w:val="00C80F5E"/>
    <w:rsid w:val="00C81C0A"/>
    <w:rsid w:val="00C85B30"/>
    <w:rsid w:val="00C861F4"/>
    <w:rsid w:val="00C8797A"/>
    <w:rsid w:val="00C912C8"/>
    <w:rsid w:val="00CA1C40"/>
    <w:rsid w:val="00CA368A"/>
    <w:rsid w:val="00CA3BEE"/>
    <w:rsid w:val="00CA3C0F"/>
    <w:rsid w:val="00CA70A9"/>
    <w:rsid w:val="00CB1A49"/>
    <w:rsid w:val="00CB4C40"/>
    <w:rsid w:val="00CB57C7"/>
    <w:rsid w:val="00CB78CF"/>
    <w:rsid w:val="00CB7E21"/>
    <w:rsid w:val="00CC05B6"/>
    <w:rsid w:val="00CC1201"/>
    <w:rsid w:val="00CC22A6"/>
    <w:rsid w:val="00CC28C8"/>
    <w:rsid w:val="00CC67EB"/>
    <w:rsid w:val="00CD362D"/>
    <w:rsid w:val="00CD53FF"/>
    <w:rsid w:val="00CD56A4"/>
    <w:rsid w:val="00CD5912"/>
    <w:rsid w:val="00CD5DD1"/>
    <w:rsid w:val="00CD6AD7"/>
    <w:rsid w:val="00CD7210"/>
    <w:rsid w:val="00CE1351"/>
    <w:rsid w:val="00CE1987"/>
    <w:rsid w:val="00CE2224"/>
    <w:rsid w:val="00CE2EDC"/>
    <w:rsid w:val="00CE46E6"/>
    <w:rsid w:val="00CE581B"/>
    <w:rsid w:val="00CF3F9C"/>
    <w:rsid w:val="00CF4C77"/>
    <w:rsid w:val="00D0214C"/>
    <w:rsid w:val="00D027AB"/>
    <w:rsid w:val="00D0336F"/>
    <w:rsid w:val="00D048B0"/>
    <w:rsid w:val="00D05ADB"/>
    <w:rsid w:val="00D067F8"/>
    <w:rsid w:val="00D11CA2"/>
    <w:rsid w:val="00D12428"/>
    <w:rsid w:val="00D13917"/>
    <w:rsid w:val="00D14454"/>
    <w:rsid w:val="00D15187"/>
    <w:rsid w:val="00D151F7"/>
    <w:rsid w:val="00D2093D"/>
    <w:rsid w:val="00D23BEA"/>
    <w:rsid w:val="00D261F4"/>
    <w:rsid w:val="00D26C0E"/>
    <w:rsid w:val="00D30271"/>
    <w:rsid w:val="00D31523"/>
    <w:rsid w:val="00D31997"/>
    <w:rsid w:val="00D33CA7"/>
    <w:rsid w:val="00D346DD"/>
    <w:rsid w:val="00D35C82"/>
    <w:rsid w:val="00D373D2"/>
    <w:rsid w:val="00D37DA7"/>
    <w:rsid w:val="00D40939"/>
    <w:rsid w:val="00D42463"/>
    <w:rsid w:val="00D4328B"/>
    <w:rsid w:val="00D43A29"/>
    <w:rsid w:val="00D46C6B"/>
    <w:rsid w:val="00D47C84"/>
    <w:rsid w:val="00D50F59"/>
    <w:rsid w:val="00D51FF4"/>
    <w:rsid w:val="00D55E61"/>
    <w:rsid w:val="00D577E4"/>
    <w:rsid w:val="00D57BA7"/>
    <w:rsid w:val="00D625E0"/>
    <w:rsid w:val="00D710CB"/>
    <w:rsid w:val="00D71F17"/>
    <w:rsid w:val="00D735E0"/>
    <w:rsid w:val="00D74425"/>
    <w:rsid w:val="00D7513E"/>
    <w:rsid w:val="00D76B9B"/>
    <w:rsid w:val="00D81B80"/>
    <w:rsid w:val="00D825D8"/>
    <w:rsid w:val="00D82C60"/>
    <w:rsid w:val="00D913D1"/>
    <w:rsid w:val="00D96811"/>
    <w:rsid w:val="00D9775D"/>
    <w:rsid w:val="00DA11F2"/>
    <w:rsid w:val="00DA3F33"/>
    <w:rsid w:val="00DA4846"/>
    <w:rsid w:val="00DA4DC5"/>
    <w:rsid w:val="00DA5C39"/>
    <w:rsid w:val="00DA6E65"/>
    <w:rsid w:val="00DB15E0"/>
    <w:rsid w:val="00DB3EC9"/>
    <w:rsid w:val="00DB41E2"/>
    <w:rsid w:val="00DB637F"/>
    <w:rsid w:val="00DB7AC4"/>
    <w:rsid w:val="00DC238E"/>
    <w:rsid w:val="00DC3177"/>
    <w:rsid w:val="00DC3349"/>
    <w:rsid w:val="00DC42BF"/>
    <w:rsid w:val="00DC63FD"/>
    <w:rsid w:val="00DC674D"/>
    <w:rsid w:val="00DC77FA"/>
    <w:rsid w:val="00DD07F7"/>
    <w:rsid w:val="00DD17AA"/>
    <w:rsid w:val="00DD285F"/>
    <w:rsid w:val="00DE0916"/>
    <w:rsid w:val="00DE46E7"/>
    <w:rsid w:val="00DF02FB"/>
    <w:rsid w:val="00DF21D1"/>
    <w:rsid w:val="00DF29F6"/>
    <w:rsid w:val="00DF2A66"/>
    <w:rsid w:val="00DF4142"/>
    <w:rsid w:val="00DF494A"/>
    <w:rsid w:val="00DF5272"/>
    <w:rsid w:val="00DF5868"/>
    <w:rsid w:val="00DF6BE3"/>
    <w:rsid w:val="00E03933"/>
    <w:rsid w:val="00E06C7E"/>
    <w:rsid w:val="00E11B6F"/>
    <w:rsid w:val="00E12906"/>
    <w:rsid w:val="00E14440"/>
    <w:rsid w:val="00E147AC"/>
    <w:rsid w:val="00E15889"/>
    <w:rsid w:val="00E15C23"/>
    <w:rsid w:val="00E17907"/>
    <w:rsid w:val="00E17C77"/>
    <w:rsid w:val="00E209A2"/>
    <w:rsid w:val="00E21E1A"/>
    <w:rsid w:val="00E22003"/>
    <w:rsid w:val="00E22995"/>
    <w:rsid w:val="00E2527B"/>
    <w:rsid w:val="00E256C3"/>
    <w:rsid w:val="00E30B98"/>
    <w:rsid w:val="00E32120"/>
    <w:rsid w:val="00E33E39"/>
    <w:rsid w:val="00E361FE"/>
    <w:rsid w:val="00E40594"/>
    <w:rsid w:val="00E4131E"/>
    <w:rsid w:val="00E413B2"/>
    <w:rsid w:val="00E43B18"/>
    <w:rsid w:val="00E46314"/>
    <w:rsid w:val="00E51A3F"/>
    <w:rsid w:val="00E537F9"/>
    <w:rsid w:val="00E637A3"/>
    <w:rsid w:val="00E65055"/>
    <w:rsid w:val="00E67729"/>
    <w:rsid w:val="00E76E3D"/>
    <w:rsid w:val="00E911A6"/>
    <w:rsid w:val="00E927D1"/>
    <w:rsid w:val="00E92AC9"/>
    <w:rsid w:val="00E93778"/>
    <w:rsid w:val="00E943B1"/>
    <w:rsid w:val="00E9462B"/>
    <w:rsid w:val="00EA0086"/>
    <w:rsid w:val="00EA037F"/>
    <w:rsid w:val="00EA0A41"/>
    <w:rsid w:val="00EA34DF"/>
    <w:rsid w:val="00EA4A96"/>
    <w:rsid w:val="00EB1CE9"/>
    <w:rsid w:val="00EB2CEC"/>
    <w:rsid w:val="00EB2D7D"/>
    <w:rsid w:val="00EB3CB6"/>
    <w:rsid w:val="00EB4A24"/>
    <w:rsid w:val="00EB4AFB"/>
    <w:rsid w:val="00EB6DEE"/>
    <w:rsid w:val="00EB746B"/>
    <w:rsid w:val="00EB7855"/>
    <w:rsid w:val="00EC04AD"/>
    <w:rsid w:val="00EC3C95"/>
    <w:rsid w:val="00ED2F9C"/>
    <w:rsid w:val="00ED3BD5"/>
    <w:rsid w:val="00ED58A6"/>
    <w:rsid w:val="00EE0D99"/>
    <w:rsid w:val="00EE3DFE"/>
    <w:rsid w:val="00EE5330"/>
    <w:rsid w:val="00EE6054"/>
    <w:rsid w:val="00EF01C1"/>
    <w:rsid w:val="00EF0867"/>
    <w:rsid w:val="00EF3F0B"/>
    <w:rsid w:val="00EF48E1"/>
    <w:rsid w:val="00EF49DC"/>
    <w:rsid w:val="00EF5C30"/>
    <w:rsid w:val="00EF7119"/>
    <w:rsid w:val="00F038DC"/>
    <w:rsid w:val="00F048DC"/>
    <w:rsid w:val="00F065FE"/>
    <w:rsid w:val="00F10A0B"/>
    <w:rsid w:val="00F11A22"/>
    <w:rsid w:val="00F12997"/>
    <w:rsid w:val="00F15EC4"/>
    <w:rsid w:val="00F17B8E"/>
    <w:rsid w:val="00F21441"/>
    <w:rsid w:val="00F21574"/>
    <w:rsid w:val="00F258FA"/>
    <w:rsid w:val="00F25A1B"/>
    <w:rsid w:val="00F26985"/>
    <w:rsid w:val="00F26A5E"/>
    <w:rsid w:val="00F27EF5"/>
    <w:rsid w:val="00F30416"/>
    <w:rsid w:val="00F30C75"/>
    <w:rsid w:val="00F31717"/>
    <w:rsid w:val="00F3282B"/>
    <w:rsid w:val="00F33AC9"/>
    <w:rsid w:val="00F33DEE"/>
    <w:rsid w:val="00F34FFE"/>
    <w:rsid w:val="00F357F1"/>
    <w:rsid w:val="00F3583D"/>
    <w:rsid w:val="00F371AA"/>
    <w:rsid w:val="00F4195D"/>
    <w:rsid w:val="00F429AF"/>
    <w:rsid w:val="00F44CEA"/>
    <w:rsid w:val="00F46E41"/>
    <w:rsid w:val="00F46E69"/>
    <w:rsid w:val="00F4731F"/>
    <w:rsid w:val="00F47A45"/>
    <w:rsid w:val="00F52C53"/>
    <w:rsid w:val="00F54D4D"/>
    <w:rsid w:val="00F55E8A"/>
    <w:rsid w:val="00F56D17"/>
    <w:rsid w:val="00F57361"/>
    <w:rsid w:val="00F57724"/>
    <w:rsid w:val="00F623B8"/>
    <w:rsid w:val="00F63880"/>
    <w:rsid w:val="00F705DA"/>
    <w:rsid w:val="00F714F6"/>
    <w:rsid w:val="00F726B7"/>
    <w:rsid w:val="00F749A6"/>
    <w:rsid w:val="00F773FF"/>
    <w:rsid w:val="00F85FF5"/>
    <w:rsid w:val="00F863BA"/>
    <w:rsid w:val="00F86E49"/>
    <w:rsid w:val="00F8721B"/>
    <w:rsid w:val="00F914D4"/>
    <w:rsid w:val="00F91768"/>
    <w:rsid w:val="00F92AAE"/>
    <w:rsid w:val="00F96CB3"/>
    <w:rsid w:val="00F96FF1"/>
    <w:rsid w:val="00F9723A"/>
    <w:rsid w:val="00FA3413"/>
    <w:rsid w:val="00FA397F"/>
    <w:rsid w:val="00FA4F93"/>
    <w:rsid w:val="00FA52F5"/>
    <w:rsid w:val="00FB23DD"/>
    <w:rsid w:val="00FB44DC"/>
    <w:rsid w:val="00FB477E"/>
    <w:rsid w:val="00FC0D26"/>
    <w:rsid w:val="00FC2C59"/>
    <w:rsid w:val="00FC4634"/>
    <w:rsid w:val="00FC60B6"/>
    <w:rsid w:val="00FC6B0A"/>
    <w:rsid w:val="00FD0379"/>
    <w:rsid w:val="00FD1389"/>
    <w:rsid w:val="00FD2C81"/>
    <w:rsid w:val="00FE1EC4"/>
    <w:rsid w:val="00FE24D4"/>
    <w:rsid w:val="00FE7551"/>
    <w:rsid w:val="00FF2614"/>
    <w:rsid w:val="00FF512B"/>
    <w:rsid w:val="00FF5EE0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D4"/>
  </w:style>
  <w:style w:type="paragraph" w:styleId="Heading1">
    <w:name w:val="heading 1"/>
    <w:basedOn w:val="Normal"/>
    <w:next w:val="Normal"/>
    <w:link w:val="Heading1Char"/>
    <w:uiPriority w:val="9"/>
    <w:qFormat/>
    <w:rsid w:val="00A45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ListParagraph">
    <w:name w:val="List Paragraph"/>
    <w:basedOn w:val="Normal"/>
    <w:uiPriority w:val="34"/>
    <w:qFormat/>
    <w:rsid w:val="006D1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3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4B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45D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nhideWhenUsed/>
    <w:rsid w:val="00BD23C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DefaultParagraphFont1111">
    <w:name w:val="WW-Default Paragraph Font1111"/>
    <w:rsid w:val="00BE3100"/>
  </w:style>
  <w:style w:type="paragraph" w:styleId="BodyText">
    <w:name w:val="Body Text"/>
    <w:basedOn w:val="Normal"/>
    <w:link w:val="BodyTextChar"/>
    <w:rsid w:val="002F17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BodyTextChar">
    <w:name w:val="Body Text Char"/>
    <w:basedOn w:val="DefaultParagraphFont"/>
    <w:link w:val="BodyText"/>
    <w:rsid w:val="002F17FF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A949D2"/>
    <w:pPr>
      <w:suppressLineNumbers/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Standard">
    <w:name w:val="Standard"/>
    <w:rsid w:val="00BB6254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</w:rPr>
  </w:style>
  <w:style w:type="character" w:customStyle="1" w:styleId="WW-DefaultParagraphFont1111111">
    <w:name w:val="WW-Default Paragraph Font1111111"/>
    <w:rsid w:val="00EF4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A628-A454-45A0-9DDA-58F39273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37354</TotalTime>
  <Pages>24</Pages>
  <Words>4681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Pegan</dc:creator>
  <cp:keywords/>
  <dc:description/>
  <cp:lastModifiedBy>Milica Lekić Spasojević</cp:lastModifiedBy>
  <cp:revision>75</cp:revision>
  <cp:lastPrinted>2022-03-02T12:58:00Z</cp:lastPrinted>
  <dcterms:created xsi:type="dcterms:W3CDTF">2018-03-01T10:30:00Z</dcterms:created>
  <dcterms:modified xsi:type="dcterms:W3CDTF">2022-10-04T10:02:00Z</dcterms:modified>
</cp:coreProperties>
</file>