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58" w:rsidRPr="00C816A6" w:rsidRDefault="00C816A6" w:rsidP="00C816A6">
      <w:pPr>
        <w:jc w:val="center"/>
        <w:rPr>
          <w:sz w:val="32"/>
          <w:szCs w:val="32"/>
        </w:rPr>
      </w:pPr>
      <w:r>
        <w:rPr>
          <w:sz w:val="32"/>
          <w:szCs w:val="32"/>
        </w:rPr>
        <w:t>-куповина куће или стана путем стамбеног кредита-</w:t>
      </w:r>
    </w:p>
    <w:tbl>
      <w:tblPr>
        <w:tblStyle w:val="TableGrid"/>
        <w:tblpPr w:leftFromText="180" w:rightFromText="180" w:vertAnchor="text" w:horzAnchor="margin" w:tblpXSpec="center" w:tblpY="197"/>
        <w:tblOverlap w:val="never"/>
        <w:tblW w:w="0" w:type="auto"/>
        <w:tblLook w:val="04A0"/>
      </w:tblPr>
      <w:tblGrid>
        <w:gridCol w:w="1413"/>
        <w:gridCol w:w="4165"/>
        <w:gridCol w:w="1395"/>
        <w:gridCol w:w="1395"/>
        <w:gridCol w:w="2790"/>
      </w:tblGrid>
      <w:tr w:rsidR="002D0558" w:rsidTr="002D0558">
        <w:tc>
          <w:tcPr>
            <w:tcW w:w="1413" w:type="dxa"/>
          </w:tcPr>
          <w:p w:rsidR="002D0558" w:rsidRPr="002D0558" w:rsidRDefault="002D0558" w:rsidP="002D0558">
            <w:pPr>
              <w:tabs>
                <w:tab w:val="left" w:pos="1365"/>
              </w:tabs>
              <w:rPr>
                <w:rFonts w:ascii="Times New Roman" w:hAnsi="Times New Roman" w:cs="Times New Roman"/>
                <w:sz w:val="24"/>
                <w:szCs w:val="24"/>
              </w:rPr>
            </w:pPr>
            <w:r w:rsidRPr="002D0558">
              <w:rPr>
                <w:rFonts w:ascii="Times New Roman" w:hAnsi="Times New Roman" w:cs="Times New Roman"/>
                <w:sz w:val="24"/>
                <w:szCs w:val="24"/>
              </w:rPr>
              <w:t>Редни број</w:t>
            </w:r>
          </w:p>
        </w:tc>
        <w:tc>
          <w:tcPr>
            <w:tcW w:w="4165" w:type="dxa"/>
          </w:tcPr>
          <w:p w:rsidR="002D0558" w:rsidRPr="002D0558" w:rsidRDefault="002D0558" w:rsidP="002D0558">
            <w:pPr>
              <w:tabs>
                <w:tab w:val="left" w:pos="1365"/>
              </w:tabs>
              <w:jc w:val="center"/>
              <w:rPr>
                <w:rFonts w:ascii="Times New Roman" w:hAnsi="Times New Roman" w:cs="Times New Roman"/>
                <w:sz w:val="24"/>
                <w:szCs w:val="24"/>
              </w:rPr>
            </w:pPr>
            <w:r w:rsidRPr="002D0558">
              <w:rPr>
                <w:rFonts w:ascii="Times New Roman" w:hAnsi="Times New Roman" w:cs="Times New Roman"/>
                <w:sz w:val="24"/>
                <w:szCs w:val="24"/>
              </w:rPr>
              <w:t>Документација уз захтев</w:t>
            </w:r>
          </w:p>
        </w:tc>
        <w:tc>
          <w:tcPr>
            <w:tcW w:w="2790" w:type="dxa"/>
            <w:gridSpan w:val="2"/>
          </w:tcPr>
          <w:p w:rsidR="002D0558" w:rsidRPr="002D0558" w:rsidRDefault="002D0558" w:rsidP="002D0558">
            <w:pPr>
              <w:tabs>
                <w:tab w:val="left" w:pos="1365"/>
              </w:tabs>
              <w:jc w:val="center"/>
              <w:rPr>
                <w:rFonts w:ascii="Times New Roman" w:hAnsi="Times New Roman" w:cs="Times New Roman"/>
                <w:sz w:val="24"/>
                <w:szCs w:val="24"/>
              </w:rPr>
            </w:pPr>
            <w:r w:rsidRPr="002D0558">
              <w:rPr>
                <w:rFonts w:ascii="Times New Roman" w:hAnsi="Times New Roman" w:cs="Times New Roman"/>
                <w:sz w:val="24"/>
                <w:szCs w:val="24"/>
              </w:rPr>
              <w:t>Документација достављена у складу са Уредбом</w:t>
            </w:r>
          </w:p>
          <w:p w:rsidR="002D0558" w:rsidRPr="002D0558" w:rsidRDefault="002D0558" w:rsidP="002D0558">
            <w:pPr>
              <w:tabs>
                <w:tab w:val="left" w:pos="1365"/>
              </w:tabs>
              <w:jc w:val="center"/>
              <w:rPr>
                <w:rFonts w:ascii="Times New Roman" w:hAnsi="Times New Roman" w:cs="Times New Roman"/>
                <w:sz w:val="24"/>
                <w:szCs w:val="24"/>
              </w:rPr>
            </w:pPr>
          </w:p>
          <w:p w:rsidR="002D0558" w:rsidRPr="002D0558" w:rsidRDefault="002D0558" w:rsidP="002D0558">
            <w:pPr>
              <w:tabs>
                <w:tab w:val="right" w:pos="2574"/>
              </w:tabs>
              <w:rPr>
                <w:rFonts w:ascii="Times New Roman" w:hAnsi="Times New Roman" w:cs="Times New Roman"/>
                <w:sz w:val="24"/>
                <w:szCs w:val="24"/>
              </w:rPr>
            </w:pPr>
            <w:r w:rsidRPr="002D0558">
              <w:rPr>
                <w:rFonts w:ascii="Times New Roman" w:hAnsi="Times New Roman" w:cs="Times New Roman"/>
                <w:sz w:val="24"/>
                <w:szCs w:val="24"/>
              </w:rPr>
              <w:t>ДА</w:t>
            </w:r>
            <w:r w:rsidRPr="002D0558">
              <w:rPr>
                <w:rFonts w:ascii="Times New Roman" w:hAnsi="Times New Roman" w:cs="Times New Roman"/>
                <w:sz w:val="24"/>
                <w:szCs w:val="24"/>
              </w:rPr>
              <w:tab/>
              <w:t>НЕ</w:t>
            </w:r>
          </w:p>
        </w:tc>
        <w:tc>
          <w:tcPr>
            <w:tcW w:w="2790" w:type="dxa"/>
          </w:tcPr>
          <w:p w:rsidR="002D0558" w:rsidRPr="00D23AED" w:rsidRDefault="002D0558" w:rsidP="002D0558">
            <w:pPr>
              <w:tabs>
                <w:tab w:val="left" w:pos="1365"/>
              </w:tabs>
              <w:rPr>
                <w:rFonts w:ascii="Times New Roman" w:hAnsi="Times New Roman" w:cs="Times New Roman"/>
                <w:sz w:val="24"/>
                <w:szCs w:val="24"/>
              </w:rPr>
            </w:pPr>
            <w:r w:rsidRPr="002D0558">
              <w:rPr>
                <w:rFonts w:ascii="Times New Roman" w:hAnsi="Times New Roman" w:cs="Times New Roman"/>
                <w:sz w:val="24"/>
                <w:szCs w:val="24"/>
              </w:rPr>
              <w:t>Напомен</w:t>
            </w:r>
            <w:r w:rsidR="00D23AED">
              <w:rPr>
                <w:rFonts w:ascii="Times New Roman" w:hAnsi="Times New Roman" w:cs="Times New Roman"/>
                <w:sz w:val="24"/>
                <w:szCs w:val="24"/>
              </w:rPr>
              <w:t>a</w:t>
            </w:r>
          </w:p>
        </w:tc>
      </w:tr>
      <w:tr w:rsidR="002D0558" w:rsidTr="002D0558">
        <w:tc>
          <w:tcPr>
            <w:tcW w:w="1413" w:type="dxa"/>
          </w:tcPr>
          <w:p w:rsidR="002D0558" w:rsidRPr="00AD02B7" w:rsidRDefault="002D0558" w:rsidP="002D0558">
            <w:pPr>
              <w:pStyle w:val="ListParagraph"/>
              <w:numPr>
                <w:ilvl w:val="0"/>
                <w:numId w:val="1"/>
              </w:numPr>
              <w:tabs>
                <w:tab w:val="left" w:pos="1365"/>
              </w:tabs>
              <w:rPr>
                <w:rFonts w:ascii="Times New Roman" w:hAnsi="Times New Roman" w:cs="Times New Roman"/>
                <w:sz w:val="24"/>
                <w:szCs w:val="24"/>
              </w:rPr>
            </w:pPr>
          </w:p>
        </w:tc>
        <w:tc>
          <w:tcPr>
            <w:tcW w:w="4165" w:type="dxa"/>
          </w:tcPr>
          <w:p w:rsidR="002D0558" w:rsidRPr="00AD02B7" w:rsidRDefault="002D0558" w:rsidP="002D0558">
            <w:pPr>
              <w:tabs>
                <w:tab w:val="left" w:pos="1365"/>
              </w:tabs>
              <w:rPr>
                <w:rFonts w:ascii="Times New Roman" w:hAnsi="Times New Roman" w:cs="Times New Roman"/>
                <w:sz w:val="24"/>
                <w:szCs w:val="24"/>
              </w:rPr>
            </w:pPr>
            <w:r w:rsidRPr="00AD02B7">
              <w:rPr>
                <w:rFonts w:ascii="Times New Roman" w:eastAsia="Times New Roman" w:hAnsi="Times New Roman" w:cs="Times New Roman"/>
                <w:sz w:val="24"/>
                <w:szCs w:val="24"/>
              </w:rPr>
              <w:t>И</w:t>
            </w:r>
            <w:r w:rsidRPr="00956C51">
              <w:rPr>
                <w:rFonts w:ascii="Times New Roman" w:eastAsia="Times New Roman" w:hAnsi="Times New Roman" w:cs="Times New Roman"/>
                <w:sz w:val="24"/>
                <w:szCs w:val="24"/>
              </w:rPr>
              <w:t>зводе из матичне књиге рођених за сву децу</w:t>
            </w:r>
          </w:p>
        </w:tc>
        <w:tc>
          <w:tcPr>
            <w:tcW w:w="1395" w:type="dxa"/>
          </w:tcPr>
          <w:p w:rsidR="002D0558"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2D0558"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2D0558" w:rsidRDefault="002D0558" w:rsidP="002D0558">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eastAsia="Times New Roman" w:hAnsi="Times New Roman" w:cs="Times New Roman"/>
                <w:sz w:val="24"/>
                <w:szCs w:val="24"/>
              </w:rPr>
              <w:t>У</w:t>
            </w:r>
            <w:r w:rsidRPr="00956C51">
              <w:rPr>
                <w:rFonts w:ascii="Times New Roman" w:eastAsia="Times New Roman" w:hAnsi="Times New Roman" w:cs="Times New Roman"/>
                <w:sz w:val="24"/>
                <w:szCs w:val="24"/>
              </w:rPr>
              <w:t>верење о држављанству Републике Србије (мајке);</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eastAsia="Times New Roman" w:hAnsi="Times New Roman" w:cs="Times New Roman"/>
                <w:sz w:val="24"/>
                <w:szCs w:val="24"/>
              </w:rPr>
              <w:t>П</w:t>
            </w:r>
            <w:r w:rsidRPr="00956C51">
              <w:rPr>
                <w:rFonts w:ascii="Times New Roman" w:eastAsia="Times New Roman" w:hAnsi="Times New Roman" w:cs="Times New Roman"/>
                <w:sz w:val="24"/>
                <w:szCs w:val="24"/>
              </w:rPr>
              <w:t>ријаву пребивалишта за децу о којој мајка непосредно брине;</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надлежног органа старатељства да мајка непосредно брине о детету за које је поднела захтев,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издато од стране Републичког геодетског завода – службе за катастар непокретности да подносилац захтева нe поседује  непокретности (куће или стана);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 xml:space="preserve">верење издато од стране Републичког геодетског завода – службе за катастар непокретности да </w:t>
            </w:r>
            <w:r w:rsidRPr="00AD02B7">
              <w:rPr>
                <w:rFonts w:ascii="Times New Roman" w:hAnsi="Times New Roman" w:cs="Times New Roman"/>
                <w:sz w:val="24"/>
                <w:szCs w:val="24"/>
              </w:rPr>
              <w:lastRenderedPageBreak/>
              <w:t>супружник односно ванбрачни партнер  подносиоца захтева не поседује  непокретности (куће или стана);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eastAsia="Times New Roman" w:hAnsi="Times New Roman" w:cs="Times New Roman"/>
                <w:sz w:val="24"/>
                <w:szCs w:val="24"/>
              </w:rPr>
              <w:t>С</w:t>
            </w:r>
            <w:r w:rsidRPr="00956C51">
              <w:rPr>
                <w:rFonts w:ascii="Times New Roman" w:eastAsia="Times New Roman" w:hAnsi="Times New Roman" w:cs="Times New Roman"/>
                <w:sz w:val="24"/>
                <w:szCs w:val="24"/>
              </w:rPr>
              <w:t>агласности министарства надлежног за финансијску подршку породици са децом у  случају из члана 25а став 5. Закона;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Ф</w:t>
            </w:r>
            <w:r w:rsidRPr="00AD02B7">
              <w:rPr>
                <w:rFonts w:ascii="Times New Roman" w:hAnsi="Times New Roman" w:cs="Times New Roman"/>
                <w:sz w:val="24"/>
                <w:szCs w:val="24"/>
              </w:rPr>
              <w:t xml:space="preserve">отокопије, односно очитане личне карте подносиоца захтева, супружника, односно </w:t>
            </w:r>
            <w:r w:rsidR="001563B9">
              <w:rPr>
                <w:rFonts w:ascii="Times New Roman" w:hAnsi="Times New Roman" w:cs="Times New Roman"/>
                <w:sz w:val="24"/>
                <w:szCs w:val="24"/>
              </w:rPr>
              <w:t>ван</w:t>
            </w:r>
            <w:r w:rsidRPr="00AD02B7">
              <w:rPr>
                <w:rFonts w:ascii="Times New Roman" w:hAnsi="Times New Roman" w:cs="Times New Roman"/>
                <w:sz w:val="24"/>
                <w:szCs w:val="24"/>
              </w:rPr>
              <w:t>брачног партнера;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МУП-а о кретању пребивалишта за подносиоца захтева, супружника, односно ванбрачног партнера у претходних пет година до дана подношења захтева;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 о брачној или ванбрачној заједници - извод из матичне књиге венчаних или изјава оверена код јавног бележника, односно надлежног суда на подручју на коме није именован јавни бележник, о постојању ванбрачне заједнице дата под пуном кривичном и материјалном одговорношћу (не старији од месец дана);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 xml:space="preserve">оказа о статусу једнородитељске породице (извод из матичне књиге рођених за новорођено дете, извод из матичне књиге умрлих за другог родитеља, решење инвалидске </w:t>
            </w:r>
            <w:r w:rsidRPr="00AD02B7">
              <w:rPr>
                <w:rFonts w:ascii="Times New Roman" w:hAnsi="Times New Roman" w:cs="Times New Roman"/>
                <w:sz w:val="24"/>
                <w:szCs w:val="24"/>
              </w:rPr>
              <w:lastRenderedPageBreak/>
              <w:t>комисије или потврда фонда за пензијско и инвалидско осигурање да није остварено право на пензију (не старије од месец дана);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 xml:space="preserve">верење надлежног једног или више органа јединице локалне самоуправе у </w:t>
            </w:r>
          </w:p>
          <w:p w:rsidR="00E44C74" w:rsidRPr="00AD02B7" w:rsidRDefault="00E44C74" w:rsidP="00E44C74">
            <w:pPr>
              <w:tabs>
                <w:tab w:val="left" w:pos="1365"/>
              </w:tabs>
              <w:rPr>
                <w:rFonts w:ascii="Times New Roman" w:hAnsi="Times New Roman" w:cs="Times New Roman"/>
                <w:sz w:val="24"/>
                <w:szCs w:val="24"/>
              </w:rPr>
            </w:pPr>
            <w:r w:rsidRPr="00AD02B7">
              <w:rPr>
                <w:rFonts w:ascii="Times New Roman" w:hAnsi="Times New Roman" w:cs="Times New Roman"/>
                <w:sz w:val="24"/>
                <w:szCs w:val="24"/>
              </w:rPr>
              <w:t xml:space="preserve">којој је подносилац захтева имао  регистровано пребивалиште да се у претходних пет </w:t>
            </w:r>
          </w:p>
          <w:p w:rsidR="00E44C74" w:rsidRPr="00AD02B7" w:rsidRDefault="00E44C74" w:rsidP="00E44C74">
            <w:pPr>
              <w:tabs>
                <w:tab w:val="left" w:pos="1365"/>
              </w:tabs>
              <w:rPr>
                <w:rFonts w:ascii="Times New Roman" w:hAnsi="Times New Roman" w:cs="Times New Roman"/>
                <w:sz w:val="24"/>
                <w:szCs w:val="24"/>
              </w:rPr>
            </w:pPr>
            <w:r w:rsidRPr="00AD02B7">
              <w:rPr>
                <w:rFonts w:ascii="Times New Roman" w:hAnsi="Times New Roman" w:cs="Times New Roman"/>
                <w:sz w:val="24"/>
                <w:szCs w:val="24"/>
              </w:rPr>
              <w:t xml:space="preserve">година до дана подношења захтева није  водио као обвезник  пореза на имовину физичких лица </w:t>
            </w:r>
          </w:p>
          <w:p w:rsidR="00E44C74" w:rsidRPr="00AD02B7" w:rsidRDefault="00E44C74" w:rsidP="00E44C74">
            <w:pPr>
              <w:tabs>
                <w:tab w:val="left" w:pos="1365"/>
              </w:tabs>
              <w:rPr>
                <w:rFonts w:ascii="Times New Roman" w:hAnsi="Times New Roman" w:cs="Times New Roman"/>
                <w:sz w:val="24"/>
                <w:szCs w:val="24"/>
              </w:rPr>
            </w:pPr>
            <w:r w:rsidRPr="00AD02B7">
              <w:rPr>
                <w:rFonts w:ascii="Times New Roman" w:hAnsi="Times New Roman" w:cs="Times New Roman"/>
                <w:sz w:val="24"/>
                <w:szCs w:val="24"/>
              </w:rPr>
              <w:t>по основу власништва на стану или кући за становање;</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И</w:t>
            </w:r>
            <w:r w:rsidRPr="00AD02B7">
              <w:rPr>
                <w:rFonts w:ascii="Times New Roman" w:hAnsi="Times New Roman" w:cs="Times New Roman"/>
                <w:sz w:val="24"/>
                <w:szCs w:val="24"/>
              </w:rPr>
              <w:t>зјаву подносиоца захтева, дату под  пуном материјалном и кривичном одговорношћу, да нема у власништву стан или кућу на територији Републике Србије која представља  заједничку имовину, сусвојину или посебну имовину, оверену код јавног бележника, односно надлежног суда на подручју на коме није именован јавни бележник;</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И</w:t>
            </w:r>
            <w:r w:rsidRPr="00AD02B7">
              <w:rPr>
                <w:rFonts w:ascii="Times New Roman" w:hAnsi="Times New Roman" w:cs="Times New Roman"/>
                <w:sz w:val="24"/>
                <w:szCs w:val="24"/>
              </w:rPr>
              <w:t xml:space="preserve">зјаву супружника односно ванбрачног партнера  дату под  пуном материјалном и кривичном одговорношћу, да нема стан или кућу на територији Републике Србије у заједничкој својини са подносиоцем захтева стечену по основу брачне </w:t>
            </w:r>
            <w:r w:rsidRPr="00AD02B7">
              <w:rPr>
                <w:rFonts w:ascii="Times New Roman" w:hAnsi="Times New Roman" w:cs="Times New Roman"/>
                <w:sz w:val="24"/>
                <w:szCs w:val="24"/>
              </w:rPr>
              <w:lastRenderedPageBreak/>
              <w:t>тековине или заједнице живота, оверену код јавног бележника, односно надлежног суда на подручју на коме није именован јавни бележник;</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eastAsia="Times New Roman" w:hAnsi="Times New Roman" w:cs="Times New Roman"/>
                <w:bCs/>
                <w:sz w:val="24"/>
                <w:szCs w:val="24"/>
              </w:rPr>
              <w:t>И</w:t>
            </w:r>
            <w:r w:rsidRPr="00956C51">
              <w:rPr>
                <w:rFonts w:ascii="Times New Roman" w:eastAsia="Times New Roman" w:hAnsi="Times New Roman" w:cs="Times New Roman"/>
                <w:bCs/>
                <w:sz w:val="24"/>
                <w:szCs w:val="24"/>
              </w:rPr>
              <w:t xml:space="preserve">зјаву подносиоца захтева дату под пуном материјалном и кривичном одговорношћу, да она и њен супружник односно ванбрачни партнер, до дана подношења захтева, нису у поступку одобравања </w:t>
            </w:r>
            <w:r w:rsidRPr="00956C51">
              <w:rPr>
                <w:rFonts w:ascii="Times New Roman" w:eastAsia="Times New Roman" w:hAnsi="Times New Roman" w:cs="Times New Roman"/>
                <w:bCs/>
                <w:sz w:val="24"/>
                <w:szCs w:val="24"/>
                <w:lang w:val="ru-RU"/>
              </w:rPr>
              <w:t>новчаних</w:t>
            </w:r>
            <w:r w:rsidRPr="00956C51">
              <w:rPr>
                <w:rFonts w:ascii="Times New Roman" w:eastAsia="Times New Roman" w:hAnsi="Times New Roman" w:cs="Times New Roman"/>
                <w:bCs/>
                <w:sz w:val="24"/>
                <w:szCs w:val="24"/>
              </w:rPr>
              <w:t xml:space="preserve"> средстава за куповину, изградњу или адаптацију непокретности према одлукама Владе Републике Србије, Аутономне Покрајине Војводине или јединица локалне самоуправе, оверену код јавног бележника, односно надлежног суда на подручју на коме није именован јавни бележник;</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И</w:t>
            </w:r>
            <w:r w:rsidRPr="00AD02B7">
              <w:rPr>
                <w:rFonts w:ascii="Times New Roman" w:hAnsi="Times New Roman" w:cs="Times New Roman"/>
                <w:sz w:val="24"/>
                <w:szCs w:val="24"/>
              </w:rPr>
              <w:t>зјаву подносиоца захтева, дату под  пуном материјалном и кривичном одговорношћу, да у претходних пет година до дана подношења захтева није отуђио стан или кућу који се налазе на територији Републике Србије, оверену код јавног бележника, односно надлежног суда на подручју на коме није именован јавни бележник;</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И</w:t>
            </w:r>
            <w:r w:rsidRPr="00AD02B7">
              <w:rPr>
                <w:rFonts w:ascii="Times New Roman" w:hAnsi="Times New Roman" w:cs="Times New Roman"/>
                <w:sz w:val="24"/>
                <w:szCs w:val="24"/>
              </w:rPr>
              <w:t xml:space="preserve">зјаву супружника односно ванбрачног партнера, дату под  пуном </w:t>
            </w:r>
            <w:r w:rsidRPr="00AD02B7">
              <w:rPr>
                <w:rFonts w:ascii="Times New Roman" w:hAnsi="Times New Roman" w:cs="Times New Roman"/>
                <w:sz w:val="24"/>
                <w:szCs w:val="24"/>
              </w:rPr>
              <w:lastRenderedPageBreak/>
              <w:t>материјалном и кривичном одговорношћу, да у претходних пет година до дана подношења захтева није отуђио стан или кућу у заједничкој својини са подносиоцем захтева стечену по основу брачне тековине или заједнице живота, који се налазе на територији Републике Србије, оверену код јавног бележника, односно надлежног суда на подручју на коме није именован јавни бележник;</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П</w:t>
            </w:r>
            <w:r w:rsidRPr="00AD02B7">
              <w:rPr>
                <w:rFonts w:ascii="Times New Roman" w:hAnsi="Times New Roman" w:cs="Times New Roman"/>
                <w:sz w:val="24"/>
                <w:szCs w:val="24"/>
              </w:rPr>
              <w:t>редуговор о купопродаји стана или куће оверен код јавног бележника, односно надлежног суда на подручју на коме није именован јавни бележник;</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  да су кућа или стан који су предмет учешћа у куповини власништво продавца и да су уписани у катастар непокретности без терета.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окази да су укупна примања подносиоца захтева и супружника, односно ванбрачног партнера  на месечном нивоу, да дан подношења захтева, нижа од две просечне нето месечне зараде запослених у Републици Србији, према последњем објављеном податку Републичког завода за статистику.</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 xml:space="preserve">оказ о одобреном кредиту, према вредности процењене непокретности, </w:t>
            </w:r>
            <w:r w:rsidRPr="00AD02B7">
              <w:rPr>
                <w:rFonts w:ascii="Times New Roman" w:hAnsi="Times New Roman" w:cs="Times New Roman"/>
                <w:sz w:val="24"/>
                <w:szCs w:val="24"/>
              </w:rPr>
              <w:lastRenderedPageBreak/>
              <w:t>односн</w:t>
            </w:r>
            <w:r w:rsidR="002C6EF5">
              <w:rPr>
                <w:rFonts w:ascii="Times New Roman" w:hAnsi="Times New Roman" w:cs="Times New Roman"/>
                <w:sz w:val="24"/>
                <w:szCs w:val="24"/>
              </w:rPr>
              <w:t>о</w:t>
            </w:r>
            <w:r w:rsidRPr="00AD02B7">
              <w:rPr>
                <w:rFonts w:ascii="Times New Roman" w:hAnsi="Times New Roman" w:cs="Times New Roman"/>
                <w:sz w:val="24"/>
                <w:szCs w:val="24"/>
              </w:rPr>
              <w:t xml:space="preserve"> купопродајне цене утврђене предуговором о купопродаји исте.</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К</w:t>
            </w:r>
            <w:r w:rsidRPr="00AD02B7">
              <w:rPr>
                <w:rFonts w:ascii="Times New Roman" w:hAnsi="Times New Roman" w:cs="Times New Roman"/>
                <w:sz w:val="24"/>
                <w:szCs w:val="24"/>
              </w:rPr>
              <w:t>опирана картица текућег рачуна банке  (наменски отворен рачун)</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1A7872" w:rsidTr="005C24DF">
        <w:tc>
          <w:tcPr>
            <w:tcW w:w="11158" w:type="dxa"/>
            <w:gridSpan w:val="5"/>
          </w:tcPr>
          <w:p w:rsidR="001A7872" w:rsidRPr="00956C51" w:rsidRDefault="001A7872" w:rsidP="001A7872">
            <w:pPr>
              <w:spacing w:after="150"/>
              <w:ind w:firstLine="480"/>
              <w:jc w:val="both"/>
              <w:rPr>
                <w:rFonts w:ascii="Times New Roman" w:eastAsia="Times New Roman" w:hAnsi="Times New Roman" w:cs="Times New Roman"/>
                <w:b/>
                <w:i/>
                <w:sz w:val="24"/>
                <w:szCs w:val="24"/>
              </w:rPr>
            </w:pPr>
            <w:r w:rsidRPr="00AD02B7">
              <w:rPr>
                <w:rFonts w:ascii="Times New Roman" w:eastAsia="Times New Roman" w:hAnsi="Times New Roman" w:cs="Times New Roman"/>
                <w:b/>
                <w:i/>
                <w:sz w:val="24"/>
                <w:szCs w:val="24"/>
              </w:rPr>
              <w:t>Докази који се, уз захтев,</w:t>
            </w:r>
            <w:r w:rsidR="00AD02B7" w:rsidRPr="00AD02B7">
              <w:rPr>
                <w:rFonts w:ascii="Times New Roman" w:eastAsia="Times New Roman" w:hAnsi="Times New Roman" w:cs="Times New Roman"/>
                <w:b/>
                <w:i/>
                <w:sz w:val="24"/>
                <w:szCs w:val="24"/>
              </w:rPr>
              <w:t xml:space="preserve"> поред претходно наведених,</w:t>
            </w:r>
            <w:r w:rsidRPr="00AD02B7">
              <w:rPr>
                <w:rFonts w:ascii="Times New Roman" w:eastAsia="Times New Roman" w:hAnsi="Times New Roman" w:cs="Times New Roman"/>
                <w:b/>
                <w:i/>
                <w:sz w:val="24"/>
                <w:szCs w:val="24"/>
              </w:rPr>
              <w:t xml:space="preserve"> подносе уколико је  мајка</w:t>
            </w:r>
            <w:r w:rsidRPr="00956C51">
              <w:rPr>
                <w:rFonts w:ascii="Times New Roman" w:eastAsia="Times New Roman" w:hAnsi="Times New Roman" w:cs="Times New Roman"/>
                <w:b/>
                <w:i/>
                <w:sz w:val="24"/>
                <w:szCs w:val="24"/>
              </w:rPr>
              <w:t xml:space="preserve"> страни држављанин сходно члану </w:t>
            </w:r>
            <w:r w:rsidR="00AD02B7" w:rsidRPr="00AD02B7">
              <w:rPr>
                <w:rFonts w:ascii="Times New Roman" w:eastAsia="Times New Roman" w:hAnsi="Times New Roman" w:cs="Times New Roman"/>
                <w:b/>
                <w:i/>
                <w:sz w:val="24"/>
                <w:szCs w:val="24"/>
              </w:rPr>
              <w:t>7</w:t>
            </w:r>
            <w:r w:rsidRPr="00956C51">
              <w:rPr>
                <w:rFonts w:ascii="Times New Roman" w:eastAsia="Times New Roman" w:hAnsi="Times New Roman" w:cs="Times New Roman"/>
                <w:b/>
                <w:i/>
                <w:sz w:val="24"/>
                <w:szCs w:val="24"/>
              </w:rPr>
              <w:t>. Уредбе</w:t>
            </w:r>
          </w:p>
          <w:p w:rsidR="001A7872" w:rsidRPr="00AD02B7" w:rsidRDefault="001A7872" w:rsidP="002D0558">
            <w:pPr>
              <w:tabs>
                <w:tab w:val="left" w:pos="1365"/>
              </w:tabs>
              <w:rPr>
                <w:rFonts w:ascii="Times New Roman" w:hAnsi="Times New Roman" w:cs="Times New Roman"/>
                <w:sz w:val="24"/>
                <w:szCs w:val="24"/>
              </w:rPr>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eastAsia="Times New Roman" w:hAnsi="Times New Roman" w:cs="Times New Roman"/>
                <w:sz w:val="24"/>
                <w:szCs w:val="24"/>
              </w:rPr>
              <w:t>У</w:t>
            </w:r>
            <w:r w:rsidRPr="00956C51">
              <w:rPr>
                <w:rFonts w:ascii="Times New Roman" w:eastAsia="Times New Roman" w:hAnsi="Times New Roman" w:cs="Times New Roman"/>
                <w:sz w:val="24"/>
                <w:szCs w:val="24"/>
              </w:rPr>
              <w:t>верење о држављанству;</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 о статус</w:t>
            </w:r>
            <w:r w:rsidR="00146DA8">
              <w:rPr>
                <w:rFonts w:ascii="Times New Roman" w:hAnsi="Times New Roman" w:cs="Times New Roman"/>
                <w:sz w:val="24"/>
                <w:szCs w:val="24"/>
              </w:rPr>
              <w:t>у</w:t>
            </w:r>
            <w:r w:rsidRPr="00AD02B7">
              <w:rPr>
                <w:rFonts w:ascii="Times New Roman" w:hAnsi="Times New Roman" w:cs="Times New Roman"/>
                <w:sz w:val="24"/>
                <w:szCs w:val="24"/>
              </w:rPr>
              <w:t xml:space="preserve"> стално настањеног странца </w:t>
            </w:r>
            <w:r w:rsidR="00146DA8">
              <w:rPr>
                <w:rFonts w:ascii="Times New Roman" w:hAnsi="Times New Roman" w:cs="Times New Roman"/>
                <w:sz w:val="24"/>
                <w:szCs w:val="24"/>
              </w:rPr>
              <w:t xml:space="preserve">на територији </w:t>
            </w:r>
            <w:r w:rsidRPr="00AD02B7">
              <w:rPr>
                <w:rFonts w:ascii="Times New Roman" w:hAnsi="Times New Roman" w:cs="Times New Roman"/>
                <w:sz w:val="24"/>
                <w:szCs w:val="24"/>
              </w:rPr>
              <w:t>Републике Србије (фотокопија исправе којом се доказује статус стално настањеног странца);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оказа о постојању брачне, односно ванбрачне заједнице са оцем детета -  извод из матичне књиге венчаних или изјава оверена код јавног бележника о постојању ванбрачне заједнице ( не старији од месец дана);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r w:rsidR="00E44C74" w:rsidTr="002D0558">
        <w:tc>
          <w:tcPr>
            <w:tcW w:w="1413" w:type="dxa"/>
          </w:tcPr>
          <w:p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верења органа старатељства да непосредно брине о детету за које је поднела захтев и уверења надлежне службе из земље чији је држављанин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E44C74" w:rsidRDefault="00E44C74" w:rsidP="00E44C74">
            <w:pPr>
              <w:tabs>
                <w:tab w:val="left" w:pos="1365"/>
              </w:tabs>
            </w:pPr>
          </w:p>
        </w:tc>
      </w:tr>
    </w:tbl>
    <w:p w:rsidR="002D0558" w:rsidRPr="002D0558" w:rsidRDefault="002D0558" w:rsidP="002D0558">
      <w:pPr>
        <w:tabs>
          <w:tab w:val="left" w:pos="1365"/>
        </w:tabs>
      </w:pPr>
      <w:r>
        <w:tab/>
      </w:r>
    </w:p>
    <w:p w:rsidR="002D0558" w:rsidRDefault="002D0558" w:rsidP="002D0558">
      <w:pPr>
        <w:tabs>
          <w:tab w:val="left" w:pos="1365"/>
        </w:tabs>
      </w:pPr>
    </w:p>
    <w:p w:rsidR="002D0558" w:rsidRDefault="002D0558" w:rsidP="002D0558">
      <w:pPr>
        <w:tabs>
          <w:tab w:val="center" w:pos="1305"/>
        </w:tabs>
      </w:pPr>
      <w:r>
        <w:tab/>
      </w:r>
    </w:p>
    <w:p w:rsidR="001A7872" w:rsidRDefault="001A7872" w:rsidP="002D0558">
      <w:pPr>
        <w:tabs>
          <w:tab w:val="center" w:pos="1305"/>
        </w:tabs>
      </w:pPr>
    </w:p>
    <w:p w:rsidR="005544FB" w:rsidRDefault="005544FB" w:rsidP="00130A0C">
      <w:pPr>
        <w:spacing w:after="150" w:line="240" w:lineRule="auto"/>
        <w:jc w:val="both"/>
        <w:rPr>
          <w:rFonts w:ascii="Times New Roman" w:eastAsia="Times New Roman" w:hAnsi="Times New Roman" w:cs="Times New Roman"/>
          <w:b/>
          <w:bCs/>
          <w:i/>
          <w:sz w:val="24"/>
          <w:szCs w:val="24"/>
        </w:rPr>
      </w:pPr>
    </w:p>
    <w:p w:rsidR="005544FB" w:rsidRDefault="005544FB" w:rsidP="00130A0C">
      <w:pPr>
        <w:spacing w:after="150" w:line="240" w:lineRule="auto"/>
        <w:jc w:val="both"/>
        <w:rPr>
          <w:rFonts w:ascii="Times New Roman" w:eastAsia="Times New Roman" w:hAnsi="Times New Roman" w:cs="Times New Roman"/>
          <w:b/>
          <w:bCs/>
          <w:i/>
          <w:sz w:val="24"/>
          <w:szCs w:val="24"/>
        </w:rPr>
      </w:pPr>
    </w:p>
    <w:p w:rsidR="005544FB" w:rsidRDefault="005544FB" w:rsidP="00130A0C">
      <w:pPr>
        <w:spacing w:after="150" w:line="240" w:lineRule="auto"/>
        <w:jc w:val="both"/>
        <w:rPr>
          <w:rFonts w:ascii="Times New Roman" w:eastAsia="Times New Roman" w:hAnsi="Times New Roman" w:cs="Times New Roman"/>
          <w:b/>
          <w:bCs/>
          <w:i/>
          <w:sz w:val="24"/>
          <w:szCs w:val="24"/>
        </w:rPr>
      </w:pPr>
    </w:p>
    <w:p w:rsidR="005544FB" w:rsidRDefault="005544FB" w:rsidP="00130A0C">
      <w:pPr>
        <w:spacing w:after="150" w:line="240" w:lineRule="auto"/>
        <w:jc w:val="both"/>
        <w:rPr>
          <w:rFonts w:ascii="Times New Roman" w:eastAsia="Times New Roman" w:hAnsi="Times New Roman" w:cs="Times New Roman"/>
          <w:b/>
          <w:bCs/>
          <w:i/>
          <w:sz w:val="24"/>
          <w:szCs w:val="24"/>
        </w:rPr>
      </w:pPr>
    </w:p>
    <w:p w:rsidR="001A7872" w:rsidRDefault="001A7872" w:rsidP="002D0558">
      <w:pPr>
        <w:tabs>
          <w:tab w:val="center" w:pos="1305"/>
        </w:tabs>
      </w:pPr>
    </w:p>
    <w:p w:rsidR="00722CFB" w:rsidRDefault="002D0558" w:rsidP="00722CFB">
      <w:pPr>
        <w:jc w:val="both"/>
      </w:pPr>
      <w:r>
        <w:br w:type="textWrapping" w:clear="all"/>
      </w:r>
    </w:p>
    <w:p w:rsidR="00722CFB" w:rsidRDefault="00722CFB" w:rsidP="00722CFB">
      <w:pPr>
        <w:jc w:val="both"/>
      </w:pPr>
    </w:p>
    <w:p w:rsidR="00722CFB" w:rsidRDefault="00722CFB" w:rsidP="00722CFB">
      <w:pPr>
        <w:jc w:val="both"/>
      </w:pPr>
      <w:r>
        <w:t>КОРИСНИК ПРАВА НА НОВЧАНА СРЕДСТВА ЗА УЧЕШЋЕ У КУПОВИНИ, ОДНОСНО ЗА КУПОВИНУ КУЋЕ ИЛИ СТАНА НЕ МОЖЕ БИТИ СА ПРОДАВЦЕМ НЕПОКРЕТНОСТИ У КРВНОМ СРОДСТВУ У ПРАВОЈ ЛИНИЈИ ДО БИЛО КОГ СТЕПЕНА, А У ПОБОЧНОЈ ЛИНИЈИ ЗАКЉУЧНО СА ДРУГИМ СТЕПЕНОМ, КАО НИ У ТАЗБИНСКОМ СРОДСТВУ ЗАКЉУЧНО СА ПРВИМ СТЕПЕНОМ ПРАВЕ ЛИНИЈЕ ИЛИ АДОПТИВНОМ СРОДСТВУ.</w:t>
      </w:r>
    </w:p>
    <w:p w:rsidR="00C31D1A" w:rsidRPr="002D0558" w:rsidRDefault="00C31D1A" w:rsidP="002D0558">
      <w:pPr>
        <w:tabs>
          <w:tab w:val="center" w:pos="1305"/>
        </w:tabs>
      </w:pPr>
    </w:p>
    <w:sectPr w:rsidR="00C31D1A" w:rsidRPr="002D0558" w:rsidSect="002D055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14E" w:rsidRDefault="00DA314E" w:rsidP="002D0558">
      <w:pPr>
        <w:spacing w:after="0" w:line="240" w:lineRule="auto"/>
      </w:pPr>
      <w:r>
        <w:separator/>
      </w:r>
    </w:p>
  </w:endnote>
  <w:endnote w:type="continuationSeparator" w:id="0">
    <w:p w:rsidR="00DA314E" w:rsidRDefault="00DA314E" w:rsidP="002D0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14E" w:rsidRDefault="00DA314E" w:rsidP="002D0558">
      <w:pPr>
        <w:spacing w:after="0" w:line="240" w:lineRule="auto"/>
      </w:pPr>
      <w:r>
        <w:separator/>
      </w:r>
    </w:p>
  </w:footnote>
  <w:footnote w:type="continuationSeparator" w:id="0">
    <w:p w:rsidR="00DA314E" w:rsidRDefault="00DA314E" w:rsidP="002D0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58" w:rsidRPr="002D0558" w:rsidRDefault="002D0558" w:rsidP="002D0558">
    <w:pPr>
      <w:pStyle w:val="Header"/>
      <w:tabs>
        <w:tab w:val="clear" w:pos="4513"/>
        <w:tab w:val="clear" w:pos="9026"/>
        <w:tab w:val="left" w:pos="5655"/>
      </w:tabs>
      <w:jc w:val="center"/>
      <w:rPr>
        <w:rFonts w:ascii="Times New Roman" w:hAnsi="Times New Roman" w:cs="Times New Roman"/>
        <w:b/>
        <w:sz w:val="26"/>
        <w:szCs w:val="26"/>
      </w:rPr>
    </w:pPr>
    <w:r w:rsidRPr="002D0558">
      <w:rPr>
        <w:rFonts w:ascii="Times New Roman" w:hAnsi="Times New Roman" w:cs="Times New Roman"/>
        <w:b/>
        <w:sz w:val="26"/>
        <w:szCs w:val="26"/>
      </w:rPr>
      <w:t>ОБРАЗАЦ ЗА ЕВИДЕНТИРАЊЕ ДОКУМЕНТАЦИЈЕ КОЈУ ЈЕ ПОТРЕБНО ДОСТАВИТИ УЗ ЗАХТЕВ ЗА ОСТВАРИВАЊЕ ПРАВА ИЗ ЧЛАНА 25 А ЗАКОНА О ФИНАНСИЈСКОЈ ПОДРШЦИ ПОРОДИЦИ СА ДЕЦОМ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1CA8"/>
    <w:multiLevelType w:val="hybridMultilevel"/>
    <w:tmpl w:val="1C02C9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0939"/>
    <w:rsid w:val="000E5C62"/>
    <w:rsid w:val="000F1A4E"/>
    <w:rsid w:val="00116049"/>
    <w:rsid w:val="00130A0C"/>
    <w:rsid w:val="00146DA8"/>
    <w:rsid w:val="001563B9"/>
    <w:rsid w:val="001A3FE6"/>
    <w:rsid w:val="001A7872"/>
    <w:rsid w:val="00205C0A"/>
    <w:rsid w:val="002C6EF5"/>
    <w:rsid w:val="002D0558"/>
    <w:rsid w:val="0038571B"/>
    <w:rsid w:val="003C7AEB"/>
    <w:rsid w:val="00483D22"/>
    <w:rsid w:val="005544FB"/>
    <w:rsid w:val="00580939"/>
    <w:rsid w:val="00610218"/>
    <w:rsid w:val="00667CF0"/>
    <w:rsid w:val="006D4D73"/>
    <w:rsid w:val="00722CFB"/>
    <w:rsid w:val="007B40F5"/>
    <w:rsid w:val="007E2CA3"/>
    <w:rsid w:val="00874557"/>
    <w:rsid w:val="008F3C01"/>
    <w:rsid w:val="00A607D4"/>
    <w:rsid w:val="00AD02B7"/>
    <w:rsid w:val="00AE12CD"/>
    <w:rsid w:val="00B6697A"/>
    <w:rsid w:val="00C31D1A"/>
    <w:rsid w:val="00C816A6"/>
    <w:rsid w:val="00D23AED"/>
    <w:rsid w:val="00DA314E"/>
    <w:rsid w:val="00E44C74"/>
    <w:rsid w:val="00F84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558"/>
  </w:style>
  <w:style w:type="paragraph" w:styleId="Footer">
    <w:name w:val="footer"/>
    <w:basedOn w:val="Normal"/>
    <w:link w:val="FooterChar"/>
    <w:uiPriority w:val="99"/>
    <w:unhideWhenUsed/>
    <w:rsid w:val="002D0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558"/>
  </w:style>
  <w:style w:type="table" w:styleId="TableGrid">
    <w:name w:val="Table Grid"/>
    <w:basedOn w:val="TableNormal"/>
    <w:uiPriority w:val="39"/>
    <w:rsid w:val="002D0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0558"/>
    <w:pPr>
      <w:ind w:left="720"/>
      <w:contextualSpacing/>
    </w:pPr>
  </w:style>
  <w:style w:type="paragraph" w:styleId="BalloonText">
    <w:name w:val="Balloon Text"/>
    <w:basedOn w:val="Normal"/>
    <w:link w:val="BalloonTextChar"/>
    <w:uiPriority w:val="99"/>
    <w:semiHidden/>
    <w:unhideWhenUsed/>
    <w:rsid w:val="00156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lalatovic</dc:creator>
  <cp:lastModifiedBy>Milica Timotijević</cp:lastModifiedBy>
  <cp:revision>4</cp:revision>
  <cp:lastPrinted>2022-02-24T15:22:00Z</cp:lastPrinted>
  <dcterms:created xsi:type="dcterms:W3CDTF">2022-03-10T13:29:00Z</dcterms:created>
  <dcterms:modified xsi:type="dcterms:W3CDTF">2022-03-11T07:50:00Z</dcterms:modified>
</cp:coreProperties>
</file>