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D8310F" w:rsidRDefault="00C4791B" w:rsidP="00BD0DAA">
            <w:pPr>
              <w:pStyle w:val="Header"/>
              <w:spacing w:line="360" w:lineRule="auto"/>
              <w:ind w:left="-249"/>
            </w:pPr>
            <w:r>
              <w:rPr>
                <w:lang w:val="sr-Cyrl-BA"/>
              </w:rPr>
              <w:t xml:space="preserve">ББрој: </w:t>
            </w:r>
            <w:r w:rsidR="00E24FCF">
              <w:t>404-</w:t>
            </w:r>
            <w:r w:rsidR="00050D3F">
              <w:t>220</w:t>
            </w:r>
            <w:r w:rsidR="007A231E">
              <w:t>/2</w:t>
            </w:r>
            <w:r w:rsidR="00D8310F">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050D3F" w:rsidP="0032571E">
            <w:pPr>
              <w:pStyle w:val="Header"/>
              <w:spacing w:line="360" w:lineRule="auto"/>
              <w:ind w:left="-108"/>
              <w:jc w:val="both"/>
              <w:rPr>
                <w:lang w:val="sr-Cyrl-BA"/>
              </w:rPr>
            </w:pPr>
            <w:r>
              <w:t>30</w:t>
            </w:r>
            <w:r w:rsidR="00BD0DAA">
              <w:t>.09</w:t>
            </w:r>
            <w:r w:rsidR="00D8310F">
              <w:t>.2021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050D3F" w:rsidRDefault="00DA601D"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 xml:space="preserve">ПУТНА ИНФРАСТРУКТУРА  У МЗ </w:t>
      </w:r>
      <w:r w:rsidR="00050D3F">
        <w:rPr>
          <w:rFonts w:eastAsia="Arial Unicode MS"/>
          <w:b/>
          <w:bCs/>
          <w:iCs/>
          <w:color w:val="000000"/>
          <w:kern w:val="1"/>
          <w:sz w:val="28"/>
          <w:szCs w:val="28"/>
          <w:lang w:eastAsia="ar-SA"/>
        </w:rPr>
        <w:t>ТУРИЦА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BD0DAA"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септембар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D8310F">
        <w:rPr>
          <w:rFonts w:eastAsia="Arial Unicode MS"/>
          <w:bCs/>
          <w:i/>
          <w:color w:val="000000"/>
          <w:kern w:val="1"/>
          <w:lang w:eastAsia="ar-SA"/>
        </w:rPr>
        <w:t>21</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gramStart"/>
      <w:r w:rsidR="00D57A08" w:rsidRPr="00D57A08">
        <w:rPr>
          <w:rFonts w:eastAsia="Arial Unicode MS"/>
          <w:bCs/>
          <w:color w:val="000000"/>
          <w:kern w:val="1"/>
          <w:lang w:eastAsia="ar-SA"/>
        </w:rPr>
        <w:t>тачка</w:t>
      </w:r>
      <w:proofErr w:type="gramEnd"/>
      <w:r w:rsidR="00D57A08" w:rsidRPr="00D57A08">
        <w:rPr>
          <w:rFonts w:eastAsia="Arial Unicode MS"/>
          <w:bCs/>
          <w:color w:val="000000"/>
          <w:kern w:val="1"/>
          <w:lang w:eastAsia="ar-SA"/>
        </w:rPr>
        <w:t xml:space="preserve">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091900">
        <w:rPr>
          <w:rFonts w:eastAsia="Arial Unicode MS"/>
          <w:color w:val="000000"/>
          <w:kern w:val="1"/>
          <w:lang w:eastAsia="ar-SA"/>
        </w:rPr>
        <w:t>2</w:t>
      </w:r>
      <w:r w:rsidR="00050D3F">
        <w:rPr>
          <w:rFonts w:eastAsia="Arial Unicode MS"/>
          <w:color w:val="000000"/>
          <w:kern w:val="1"/>
          <w:lang w:eastAsia="ar-SA"/>
        </w:rPr>
        <w:t>20</w:t>
      </w:r>
      <w:r w:rsidR="00151B54">
        <w:rPr>
          <w:rFonts w:eastAsia="Arial Unicode MS"/>
          <w:color w:val="000000"/>
          <w:kern w:val="1"/>
          <w:lang w:eastAsia="ar-SA"/>
        </w:rPr>
        <w:t>/2</w:t>
      </w:r>
      <w:r w:rsidR="00745AE0">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050D3F">
        <w:rPr>
          <w:rFonts w:eastAsia="Arial Unicode MS"/>
          <w:color w:val="000000"/>
          <w:kern w:val="1"/>
          <w:lang w:eastAsia="ar-SA"/>
        </w:rPr>
        <w:t>29</w:t>
      </w:r>
      <w:r w:rsidR="00091900">
        <w:rPr>
          <w:rFonts w:eastAsia="Arial Unicode MS"/>
          <w:color w:val="000000"/>
          <w:kern w:val="1"/>
          <w:lang w:eastAsia="ar-SA"/>
        </w:rPr>
        <w:t>.09</w:t>
      </w:r>
      <w:r w:rsidR="00D8310F">
        <w:rPr>
          <w:rFonts w:eastAsia="Arial Unicode MS"/>
          <w:color w:val="000000"/>
          <w:kern w:val="1"/>
          <w:lang w:eastAsia="ar-SA"/>
        </w:rPr>
        <w:t>.2021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050D3F"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050D3F">
        <w:rPr>
          <w:rFonts w:eastAsia="Arial Unicode MS"/>
          <w:b/>
          <w:bCs/>
          <w:color w:val="000000"/>
          <w:kern w:val="1"/>
          <w:lang w:eastAsia="ar-SA"/>
        </w:rPr>
        <w:t>Турица</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both"/>
              <w:rPr>
                <w:rFonts w:eastAsia="TimesNewRomanPSMT"/>
                <w:b/>
                <w:i/>
                <w:color w:val="000000" w:themeColor="text1"/>
                <w:kern w:val="1"/>
                <w:lang w:eastAsia="ar-SA"/>
              </w:rPr>
            </w:pPr>
          </w:p>
          <w:p w:rsidR="00FC65B0" w:rsidRPr="00492D7A" w:rsidRDefault="00FC65B0" w:rsidP="00FC65B0">
            <w:pPr>
              <w:suppressAutoHyphens/>
              <w:spacing w:line="100" w:lineRule="atLeast"/>
              <w:jc w:val="both"/>
              <w:rPr>
                <w:rFonts w:eastAsia="TimesNewRomanPSMT"/>
                <w:b/>
                <w:i/>
                <w:color w:val="000000" w:themeColor="text1"/>
                <w:kern w:val="1"/>
                <w:lang w:val="sr-Cyrl-CS" w:eastAsia="ar-SA"/>
              </w:rPr>
            </w:pPr>
            <w:r w:rsidRPr="00492D7A">
              <w:rPr>
                <w:rFonts w:eastAsia="TimesNewRomanPSMT"/>
                <w:b/>
                <w:i/>
                <w:color w:val="000000" w:themeColor="text1"/>
                <w:kern w:val="1"/>
                <w:lang w:val="sr-Cyrl-CS" w:eastAsia="ar-SA"/>
              </w:rPr>
              <w:t>Поглавље</w:t>
            </w:r>
          </w:p>
          <w:p w:rsidR="00FC65B0" w:rsidRPr="00492D7A" w:rsidRDefault="00FC65B0" w:rsidP="00FC65B0">
            <w:pPr>
              <w:suppressAutoHyphens/>
              <w:spacing w:line="100" w:lineRule="atLeast"/>
              <w:jc w:val="both"/>
              <w:rPr>
                <w:rFonts w:eastAsia="TimesNewRomanPSMT"/>
                <w:b/>
                <w:i/>
                <w:color w:val="000000" w:themeColor="text1"/>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center"/>
              <w:rPr>
                <w:rFonts w:eastAsia="TimesNewRomanPSMT"/>
                <w:b/>
                <w:i/>
                <w:color w:val="000000" w:themeColor="text1"/>
                <w:kern w:val="1"/>
                <w:lang w:eastAsia="ar-SA"/>
              </w:rPr>
            </w:pPr>
          </w:p>
          <w:p w:rsidR="00FC65B0" w:rsidRPr="00492D7A" w:rsidRDefault="00FC65B0" w:rsidP="00FC65B0">
            <w:pPr>
              <w:suppressAutoHyphens/>
              <w:spacing w:line="100" w:lineRule="atLeast"/>
              <w:jc w:val="center"/>
              <w:rPr>
                <w:rFonts w:eastAsia="TimesNewRomanPSMT"/>
                <w:b/>
                <w:i/>
                <w:color w:val="000000" w:themeColor="text1"/>
                <w:kern w:val="1"/>
                <w:lang w:eastAsia="ar-SA"/>
              </w:rPr>
            </w:pPr>
            <w:r w:rsidRPr="00492D7A">
              <w:rPr>
                <w:rFonts w:eastAsia="TimesNewRomanPSMT"/>
                <w:b/>
                <w:i/>
                <w:color w:val="000000" w:themeColor="text1"/>
                <w:kern w:val="1"/>
                <w:lang w:eastAsia="ar-SA"/>
              </w:rPr>
              <w:t>Назив</w:t>
            </w:r>
            <w:r w:rsidRPr="00492D7A">
              <w:rPr>
                <w:rFonts w:eastAsia="TimesNewRomanPSMT"/>
                <w:b/>
                <w:i/>
                <w:color w:val="000000" w:themeColor="text1"/>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pacing w:line="100" w:lineRule="atLeast"/>
              <w:jc w:val="center"/>
              <w:rPr>
                <w:rFonts w:eastAsia="TimesNewRomanPSMT"/>
                <w:b/>
                <w:i/>
                <w:kern w:val="1"/>
                <w:lang w:eastAsia="ar-SA"/>
              </w:rPr>
            </w:pPr>
          </w:p>
          <w:p w:rsidR="00FC65B0" w:rsidRPr="00771593" w:rsidRDefault="00FC65B0" w:rsidP="00FC65B0">
            <w:pPr>
              <w:suppressAutoHyphens/>
              <w:spacing w:line="100" w:lineRule="atLeast"/>
              <w:jc w:val="center"/>
              <w:rPr>
                <w:rFonts w:eastAsia="Arial Unicode MS"/>
                <w:bCs/>
                <w:iCs/>
                <w:kern w:val="1"/>
                <w:sz w:val="28"/>
                <w:szCs w:val="28"/>
                <w:lang w:eastAsia="ar-SA"/>
              </w:rPr>
            </w:pPr>
            <w:r w:rsidRPr="00771593">
              <w:rPr>
                <w:rFonts w:eastAsia="TimesNewRomanPSMT"/>
                <w:b/>
                <w:i/>
                <w:kern w:val="1"/>
                <w:lang w:eastAsia="ar-SA"/>
              </w:rPr>
              <w:t>Страна</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492D7A" w:rsidP="00FC65B0">
            <w:pPr>
              <w:suppressAutoHyphens/>
              <w:snapToGrid w:val="0"/>
              <w:spacing w:line="100" w:lineRule="atLeast"/>
              <w:jc w:val="center"/>
              <w:rPr>
                <w:rFonts w:eastAsia="Arial Unicode MS"/>
                <w:bCs/>
                <w:iCs/>
                <w:kern w:val="1"/>
                <w:lang w:eastAsia="ar-SA"/>
              </w:rPr>
            </w:pPr>
            <w:r>
              <w:rPr>
                <w:rFonts w:eastAsia="Arial Unicode MS"/>
                <w:bCs/>
                <w:iCs/>
                <w:kern w:val="1"/>
                <w:lang w:eastAsia="ar-SA"/>
              </w:rPr>
              <w:t>3</w:t>
            </w:r>
            <w:r w:rsidR="00FC65B0" w:rsidRPr="00771593">
              <w:rPr>
                <w:rFonts w:eastAsia="Arial Unicode MS"/>
                <w:bCs/>
                <w:iCs/>
                <w:kern w:val="1"/>
                <w:lang w:eastAsia="ar-SA"/>
              </w:rPr>
              <w:t>.</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 xml:space="preserve">Врста, техничке карактеристике (спецификације), </w:t>
            </w:r>
            <w:r w:rsidR="000042EE" w:rsidRPr="00492D7A">
              <w:rPr>
                <w:rFonts w:eastAsia="TimesNewRomanPSMT"/>
                <w:color w:val="000000" w:themeColor="text1"/>
                <w:kern w:val="1"/>
                <w:lang w:eastAsia="ar-SA"/>
              </w:rPr>
              <w:t xml:space="preserve">радова, </w:t>
            </w:r>
            <w:r w:rsidRPr="00492D7A">
              <w:rPr>
                <w:rFonts w:eastAsia="TimesNewRomanPSMT"/>
                <w:color w:val="000000" w:themeColor="text1"/>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 xml:space="preserve">4. </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0042EE" w:rsidRPr="00492D7A">
              <w:rPr>
                <w:rFonts w:eastAsia="TimesNewRomanPSMT"/>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0042EE"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86405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5</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10299C" w:rsidP="00FC65B0">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FC65B0"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9</w:t>
            </w:r>
            <w:r w:rsidR="00FC65B0" w:rsidRPr="00771593">
              <w:rPr>
                <w:rFonts w:eastAsia="TimesNewRomanPSMT"/>
                <w:kern w:val="1"/>
                <w:lang w:eastAsia="ar-SA"/>
              </w:rPr>
              <w:t>.</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10</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1A7093" w:rsidP="00044124">
            <w:pPr>
              <w:jc w:val="center"/>
              <w:rPr>
                <w:rFonts w:eastAsia="TimesNewRomanPSMT"/>
                <w:lang w:eastAsia="ar-SA"/>
              </w:rPr>
            </w:pPr>
            <w:r>
              <w:rPr>
                <w:rFonts w:eastAsia="TimesNewRomanPSMT"/>
                <w:lang w:eastAsia="ar-SA"/>
              </w:rPr>
              <w:t>30</w:t>
            </w:r>
            <w:r w:rsidR="00FC65B0" w:rsidRPr="00771593">
              <w:rPr>
                <w:rFonts w:eastAsia="TimesNewRomanPSMT"/>
                <w:lang w:eastAsia="ar-SA"/>
              </w:rPr>
              <w:t>.</w:t>
            </w:r>
          </w:p>
        </w:tc>
      </w:tr>
    </w:tbl>
    <w:p w:rsidR="00FC65B0" w:rsidRPr="00771593" w:rsidRDefault="00FC65B0" w:rsidP="00FC65B0">
      <w:pPr>
        <w:suppressAutoHyphens/>
        <w:spacing w:line="100" w:lineRule="atLeast"/>
        <w:jc w:val="both"/>
        <w:rPr>
          <w:rFonts w:eastAsia="Arial Unicode MS"/>
          <w:kern w:val="1"/>
          <w:lang w:eastAsia="ar-SA"/>
        </w:rPr>
      </w:pPr>
    </w:p>
    <w:p w:rsidR="00FC65B0" w:rsidRPr="001A7093" w:rsidRDefault="00FC65B0" w:rsidP="00FC65B0">
      <w:pPr>
        <w:suppressAutoHyphens/>
        <w:spacing w:line="100" w:lineRule="atLeast"/>
        <w:jc w:val="both"/>
        <w:rPr>
          <w:rFonts w:eastAsia="TimesNewRomanPSMT"/>
          <w:kern w:val="1"/>
          <w:lang w:val="sr-Cyrl-CS" w:eastAsia="ar-SA"/>
        </w:rPr>
      </w:pPr>
      <w:r w:rsidRPr="00771593">
        <w:rPr>
          <w:rFonts w:eastAsia="TimesNewRomanPSMT"/>
          <w:kern w:val="1"/>
          <w:lang w:val="sr-Cyrl-CS" w:eastAsia="ar-SA"/>
        </w:rPr>
        <w:t xml:space="preserve">Конкурсна документација укупно садржи </w:t>
      </w:r>
      <w:r w:rsidR="0010299C" w:rsidRPr="001A7093">
        <w:rPr>
          <w:rFonts w:eastAsia="TimesNewRomanPSMT"/>
          <w:kern w:val="1"/>
          <w:lang w:val="sr-Cyrl-CS" w:eastAsia="ar-SA"/>
        </w:rPr>
        <w:t>3</w:t>
      </w:r>
      <w:r w:rsidR="001A7093" w:rsidRPr="001A7093">
        <w:rPr>
          <w:rFonts w:eastAsia="TimesNewRomanPSMT"/>
          <w:kern w:val="1"/>
          <w:lang w:eastAsia="ar-SA"/>
        </w:rPr>
        <w:t>4</w:t>
      </w:r>
      <w:r w:rsidR="00492D7A" w:rsidRPr="001A7093">
        <w:rPr>
          <w:rFonts w:eastAsia="TimesNewRomanPSMT"/>
          <w:kern w:val="1"/>
          <w:lang w:val="sr-Cyrl-CS" w:eastAsia="ar-SA"/>
        </w:rPr>
        <w:t xml:space="preserve"> стране</w:t>
      </w:r>
      <w:r w:rsidRPr="001A7093">
        <w:rPr>
          <w:rFonts w:eastAsia="TimesNewRomanPSMT"/>
          <w:kern w:val="1"/>
          <w:lang w:val="sr-Cyrl-CS" w:eastAsia="ar-SA"/>
        </w:rPr>
        <w:t>.</w:t>
      </w:r>
    </w:p>
    <w:p w:rsidR="00FC65B0" w:rsidRPr="001A7093"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BD0DAA">
        <w:rPr>
          <w:rFonts w:eastAsia="Arial Unicode MS"/>
          <w:color w:val="000000"/>
          <w:kern w:val="1"/>
          <w:lang w:eastAsia="ar-SA"/>
        </w:rPr>
        <w:t>2</w:t>
      </w:r>
      <w:r w:rsidR="00050D3F">
        <w:rPr>
          <w:rFonts w:eastAsia="Arial Unicode MS"/>
          <w:color w:val="000000"/>
          <w:kern w:val="1"/>
          <w:lang w:eastAsia="ar-SA"/>
        </w:rPr>
        <w:t>20</w:t>
      </w:r>
      <w:r w:rsidR="00C169FF">
        <w:rPr>
          <w:rFonts w:eastAsia="Arial Unicode MS"/>
          <w:color w:val="000000"/>
          <w:kern w:val="1"/>
          <w:lang w:eastAsia="ar-SA"/>
        </w:rPr>
        <w:t>/2</w:t>
      </w:r>
      <w:r w:rsidR="00D8310F">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050D3F">
        <w:rPr>
          <w:rFonts w:eastAsia="TimesNewRomanPS-BoldMT"/>
          <w:bCs/>
          <w:color w:val="000000"/>
          <w:kern w:val="1"/>
          <w:lang w:val="sr-Cyrl-CS" w:eastAsia="ar-SA"/>
        </w:rPr>
        <w:t>Турица</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C65B0">
        <w:rPr>
          <w:rFonts w:eastAsia="Arial Unicode MS"/>
          <w:b/>
          <w:bCs/>
          <w:i/>
          <w:iCs/>
          <w:color w:val="000000"/>
          <w:kern w:val="1"/>
          <w:sz w:val="28"/>
          <w:szCs w:val="28"/>
          <w:lang w:eastAsia="ar-SA"/>
        </w:rPr>
        <w:lastRenderedPageBreak/>
        <w:t>II  ВРСТА</w:t>
      </w:r>
      <w:proofErr w:type="gramEnd"/>
      <w:r w:rsidRPr="00FC65B0">
        <w:rPr>
          <w:rFonts w:eastAsia="Arial Unicode MS"/>
          <w:b/>
          <w:bCs/>
          <w:i/>
          <w:iCs/>
          <w:color w:val="000000"/>
          <w:kern w:val="1"/>
          <w:sz w:val="28"/>
          <w:szCs w:val="28"/>
          <w:lang w:eastAsia="ar-SA"/>
        </w:rPr>
        <w:t>,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050D3F" w:rsidRDefault="00F94E57"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 xml:space="preserve">ПУТНА ИНФРАСТРУКТУРА У МЗ </w:t>
      </w:r>
      <w:r w:rsidR="00050D3F">
        <w:rPr>
          <w:rFonts w:eastAsia="Arial Unicode MS"/>
          <w:b/>
          <w:color w:val="000000"/>
          <w:kern w:val="1"/>
          <w:sz w:val="28"/>
          <w:szCs w:val="28"/>
          <w:lang w:eastAsia="ar-SA"/>
        </w:rPr>
        <w:t>ТУРИЦА</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FD4B76" w:rsidRDefault="00635EDC" w:rsidP="007E2D0E">
      <w:pPr>
        <w:jc w:val="both"/>
        <w:rPr>
          <w:noProof/>
        </w:rPr>
      </w:pPr>
      <w:r>
        <w:rPr>
          <w:noProof/>
        </w:rPr>
        <w:t>Радов</w:t>
      </w:r>
      <w:r w:rsidR="00D8310F">
        <w:rPr>
          <w:noProof/>
        </w:rPr>
        <w:t xml:space="preserve">и на путној </w:t>
      </w:r>
      <w:r w:rsidR="0000125E">
        <w:rPr>
          <w:noProof/>
        </w:rPr>
        <w:t xml:space="preserve">инфраструктури у МЗ </w:t>
      </w:r>
      <w:r w:rsidR="00050D3F">
        <w:rPr>
          <w:noProof/>
        </w:rPr>
        <w:t>Турица</w:t>
      </w:r>
      <w:r>
        <w:rPr>
          <w:noProof/>
        </w:rPr>
        <w:t xml:space="preserve"> и то:</w:t>
      </w:r>
    </w:p>
    <w:p w:rsidR="00635EDC" w:rsidRPr="00EC6D32" w:rsidRDefault="00385D05" w:rsidP="007E2D0E">
      <w:pPr>
        <w:jc w:val="both"/>
        <w:rPr>
          <w:noProof/>
        </w:rPr>
      </w:pPr>
      <w:r>
        <w:rPr>
          <w:noProof/>
        </w:rPr>
        <w:t>А</w:t>
      </w:r>
      <w:r w:rsidR="00635EDC">
        <w:rPr>
          <w:noProof/>
        </w:rPr>
        <w:t xml:space="preserve">) </w:t>
      </w:r>
      <w:r w:rsidR="00050D3F">
        <w:rPr>
          <w:noProof/>
        </w:rPr>
        <w:t>Оскоруша Р. Миловановић са краком</w:t>
      </w:r>
      <w:r>
        <w:rPr>
          <w:noProof/>
        </w:rPr>
        <w:t>,</w:t>
      </w:r>
      <w:r w:rsidR="00050D3F">
        <w:rPr>
          <w:noProof/>
        </w:rPr>
        <w:t xml:space="preserve"> л≈290м; ш = 2,5м асфалта</w:t>
      </w:r>
      <w:r w:rsidR="00DE14F1">
        <w:rPr>
          <w:noProof/>
        </w:rPr>
        <w:t xml:space="preserve">, </w:t>
      </w:r>
    </w:p>
    <w:p w:rsidR="00635EDC" w:rsidRDefault="00385D05" w:rsidP="007E2D0E">
      <w:pPr>
        <w:jc w:val="both"/>
        <w:rPr>
          <w:noProof/>
        </w:rPr>
      </w:pPr>
      <w:r>
        <w:rPr>
          <w:noProof/>
        </w:rPr>
        <w:t>Б</w:t>
      </w:r>
      <w:r w:rsidR="00635EDC">
        <w:rPr>
          <w:noProof/>
        </w:rPr>
        <w:t xml:space="preserve">) </w:t>
      </w:r>
      <w:r w:rsidR="0000125E">
        <w:rPr>
          <w:noProof/>
        </w:rPr>
        <w:t xml:space="preserve"> </w:t>
      </w:r>
      <w:r w:rsidR="00050D3F">
        <w:rPr>
          <w:noProof/>
        </w:rPr>
        <w:t>Крак Краља Драгутина</w:t>
      </w:r>
      <w:r>
        <w:rPr>
          <w:noProof/>
        </w:rPr>
        <w:t>,</w:t>
      </w:r>
      <w:r w:rsidR="00050D3F">
        <w:rPr>
          <w:noProof/>
        </w:rPr>
        <w:t xml:space="preserve"> л≈60м; ш = 2,5м асфалт</w:t>
      </w:r>
    </w:p>
    <w:p w:rsidR="00050D3F" w:rsidRPr="00050D3F" w:rsidRDefault="00385D05" w:rsidP="007E2D0E">
      <w:pPr>
        <w:jc w:val="both"/>
        <w:rPr>
          <w:noProof/>
        </w:rPr>
      </w:pPr>
      <w:r>
        <w:rPr>
          <w:noProof/>
        </w:rPr>
        <w:t>В</w:t>
      </w:r>
      <w:r w:rsidR="00050D3F">
        <w:rPr>
          <w:noProof/>
        </w:rPr>
        <w:t>)</w:t>
      </w:r>
      <w:r w:rsidR="00A201DF">
        <w:rPr>
          <w:noProof/>
        </w:rPr>
        <w:t xml:space="preserve"> </w:t>
      </w:r>
      <w:r w:rsidR="00050D3F">
        <w:rPr>
          <w:noProof/>
        </w:rPr>
        <w:t xml:space="preserve">Пут Сињевац – Оскоруша/Лазић/ </w:t>
      </w:r>
      <w:r w:rsidR="001A7093">
        <w:rPr>
          <w:noProof/>
        </w:rPr>
        <w:t xml:space="preserve">, </w:t>
      </w:r>
      <w:r w:rsidR="00050D3F">
        <w:rPr>
          <w:noProof/>
        </w:rPr>
        <w:t>л≈200м; ш = 2,5м асфалт</w:t>
      </w:r>
    </w:p>
    <w:p w:rsidR="00D8310F" w:rsidRPr="00D8310F" w:rsidRDefault="00D8310F" w:rsidP="007E2D0E">
      <w:pPr>
        <w:jc w:val="both"/>
        <w:rPr>
          <w:noProof/>
        </w:rPr>
      </w:pPr>
    </w:p>
    <w:p w:rsidR="00635EDC" w:rsidRPr="00635EDC" w:rsidRDefault="00635EDC" w:rsidP="007E2D0E">
      <w:pPr>
        <w:jc w:val="both"/>
        <w:rPr>
          <w:noProof/>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BD0DAA" w:rsidRDefault="00BD0DAA" w:rsidP="00FC65B0">
      <w:pPr>
        <w:suppressAutoHyphens/>
        <w:spacing w:line="100" w:lineRule="atLeast"/>
        <w:rPr>
          <w:rFonts w:eastAsia="Arial Unicode MS"/>
          <w:b/>
          <w:color w:val="000000"/>
          <w:kern w:val="1"/>
          <w:lang w:val="sr-Cyrl-CS" w:eastAsia="ar-SA"/>
        </w:rPr>
      </w:pPr>
    </w:p>
    <w:p w:rsidR="00BD0DAA" w:rsidRDefault="00BD0DAA" w:rsidP="00FC65B0">
      <w:pPr>
        <w:suppressAutoHyphens/>
        <w:spacing w:line="100" w:lineRule="atLeast"/>
        <w:rPr>
          <w:rFonts w:eastAsia="Arial Unicode MS"/>
          <w:b/>
          <w:color w:val="000000"/>
          <w:kern w:val="1"/>
          <w:lang w:val="sr-Cyrl-CS" w:eastAsia="ar-SA"/>
        </w:rPr>
      </w:pPr>
    </w:p>
    <w:p w:rsidR="00F94E57" w:rsidRDefault="00F94E57"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BD0DAA">
        <w:rPr>
          <w:rFonts w:eastAsia="Arial Unicode MS"/>
          <w:color w:val="000000"/>
          <w:kern w:val="1"/>
          <w:lang w:eastAsia="ar-SA"/>
        </w:rPr>
        <w:t>2</w:t>
      </w:r>
      <w:r w:rsidR="00050D3F">
        <w:rPr>
          <w:rFonts w:eastAsia="Arial Unicode MS"/>
          <w:color w:val="000000"/>
          <w:kern w:val="1"/>
          <w:lang w:eastAsia="ar-SA"/>
        </w:rPr>
        <w:t>20</w:t>
      </w:r>
      <w:r w:rsidR="007A231E">
        <w:rPr>
          <w:rFonts w:eastAsia="Arial Unicode MS"/>
          <w:color w:val="000000"/>
          <w:kern w:val="1"/>
          <w:lang w:eastAsia="ar-SA"/>
        </w:rPr>
        <w:t>/2</w:t>
      </w:r>
      <w:r w:rsidR="00726598">
        <w:rPr>
          <w:rFonts w:eastAsia="Arial Unicode MS"/>
          <w:color w:val="000000"/>
          <w:kern w:val="1"/>
          <w:lang w:eastAsia="ar-SA"/>
        </w:rPr>
        <w:t>1</w:t>
      </w:r>
      <w:r w:rsidRPr="00FC65B0">
        <w:rPr>
          <w:rFonts w:eastAsia="Arial Unicode MS"/>
          <w:color w:val="000000"/>
          <w:kern w:val="1"/>
          <w:sz w:val="32"/>
          <w:szCs w:val="32"/>
          <w:lang w:eastAsia="ar-SA"/>
        </w:rPr>
        <w:t xml:space="preserve"> </w:t>
      </w:r>
      <w:r w:rsidR="0000125E">
        <w:rPr>
          <w:rFonts w:eastAsia="TimesNewRomanPS-BoldMT"/>
          <w:bCs/>
          <w:color w:val="000000"/>
          <w:kern w:val="1"/>
          <w:lang w:val="sr-Cyrl-CS" w:eastAsia="ar-SA"/>
        </w:rPr>
        <w:t xml:space="preserve">Путна инфраструктура у МЗ </w:t>
      </w:r>
      <w:r w:rsidR="00050D3F">
        <w:rPr>
          <w:rFonts w:eastAsia="TimesNewRomanPS-BoldMT"/>
          <w:bCs/>
          <w:color w:val="000000"/>
          <w:kern w:val="1"/>
          <w:lang w:val="sr-Cyrl-CS" w:eastAsia="ar-SA"/>
        </w:rPr>
        <w:t>Турица</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w:t>
      </w:r>
      <w:proofErr w:type="gramEnd"/>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050D3F">
        <w:rPr>
          <w:rFonts w:eastAsia="Arial Unicode MS"/>
          <w:color w:val="000000"/>
          <w:kern w:val="1"/>
          <w:lang w:eastAsia="ar-SA"/>
        </w:rPr>
        <w:t>220</w:t>
      </w:r>
      <w:r>
        <w:rPr>
          <w:rFonts w:eastAsia="Arial Unicode MS"/>
          <w:color w:val="000000"/>
          <w:kern w:val="1"/>
          <w:lang w:eastAsia="ar-SA"/>
        </w:rPr>
        <w:t>/2</w:t>
      </w:r>
      <w:r w:rsidR="00726598">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050D3F">
        <w:rPr>
          <w:rFonts w:eastAsia="TimesNewRomanPS-BoldMT"/>
          <w:bCs/>
          <w:color w:val="000000"/>
          <w:kern w:val="1"/>
          <w:lang w:val="sr-Cyrl-CS" w:eastAsia="ar-SA"/>
        </w:rPr>
        <w:t>Турица</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proofErr w:type="gramEnd"/>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proofErr w:type="gramStart"/>
            <w:r w:rsidRPr="00FC65B0">
              <w:rPr>
                <w:rFonts w:eastAsia="Arial Unicode MS"/>
                <w:b/>
                <w:color w:val="000000"/>
                <w:kern w:val="1"/>
                <w:lang w:val="sr-Cyrl-CS" w:eastAsia="ar-SA"/>
              </w:rPr>
              <w:t>пописна</w:t>
            </w:r>
            <w:proofErr w:type="gramEnd"/>
            <w:r w:rsidRPr="00FC65B0">
              <w:rPr>
                <w:rFonts w:eastAsia="Arial Unicode MS"/>
                <w:b/>
                <w:color w:val="000000"/>
                <w:kern w:val="1"/>
                <w:lang w:val="sr-Cyrl-CS" w:eastAsia="ar-SA"/>
              </w:rPr>
              <w:t xml:space="preserve"> листа са датумом 31.12.20</w:t>
            </w:r>
            <w:r w:rsidR="00726598">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w:t>
            </w:r>
            <w:r w:rsidR="00726598">
              <w:rPr>
                <w:rFonts w:eastAsia="Arial Unicode MS"/>
                <w:color w:val="000000"/>
                <w:kern w:val="1"/>
                <w:lang w:val="sr-Cyrl-CS" w:eastAsia="ar-SA"/>
              </w:rPr>
              <w:t>01.01.2021</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lastRenderedPageBreak/>
              <w:t>На наведеним доказима мора видно бити 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пописне листе са датумом 31.12.20</w:t>
      </w:r>
      <w:r w:rsidR="00726598">
        <w:rPr>
          <w:rFonts w:eastAsia="Arial Unicode MS"/>
          <w:color w:val="000000"/>
          <w:kern w:val="1"/>
          <w:lang w:val="sr-Cyrl-CS" w:eastAsia="ar-SA"/>
        </w:rPr>
        <w:t>20</w:t>
      </w:r>
      <w:r w:rsidR="001C52B1" w:rsidRPr="001C52B1">
        <w:rPr>
          <w:rFonts w:eastAsia="Arial Unicode MS"/>
          <w:color w:val="000000"/>
          <w:kern w:val="1"/>
          <w:lang w:val="sr-Cyrl-CS" w:eastAsia="ar-SA"/>
        </w:rPr>
        <w:t>.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w:t>
      </w:r>
      <w:r w:rsidR="00726598">
        <w:rPr>
          <w:rFonts w:eastAsia="Arial Unicode MS"/>
          <w:color w:val="000000"/>
          <w:kern w:val="1"/>
          <w:lang w:val="sr-Cyrl-CS" w:eastAsia="ar-SA"/>
        </w:rPr>
        <w:t>1</w:t>
      </w:r>
      <w:r w:rsidR="001C52B1" w:rsidRPr="001C52B1">
        <w:rPr>
          <w:rFonts w:eastAsia="Arial Unicode MS"/>
          <w:color w:val="000000"/>
          <w:kern w:val="1"/>
          <w:lang w:val="sr-Cyrl-CS" w:eastAsia="ar-SA"/>
        </w:rPr>
        <w:t>.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roofErr w:type="gramEnd"/>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BD0DAA" w:rsidRDefault="00BD0DAA" w:rsidP="00FC65B0">
      <w:pPr>
        <w:suppressAutoHyphens/>
        <w:spacing w:line="100" w:lineRule="atLeast"/>
        <w:ind w:left="720"/>
        <w:jc w:val="both"/>
        <w:rPr>
          <w:rFonts w:eastAsia="Arial Unicode MS"/>
          <w:color w:val="000000"/>
          <w:kern w:val="1"/>
          <w:lang w:eastAsia="ar-SA"/>
        </w:rPr>
      </w:pPr>
    </w:p>
    <w:p w:rsidR="00BD0DAA" w:rsidRPr="00BD0DAA" w:rsidRDefault="00BD0DAA"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w:t>
      </w:r>
      <w:proofErr w:type="gramStart"/>
      <w:r w:rsidR="00574765">
        <w:rPr>
          <w:rFonts w:eastAsia="Arial Unicode MS"/>
          <w:iCs/>
          <w:kern w:val="1"/>
          <w:lang w:eastAsia="ar-SA"/>
        </w:rPr>
        <w:t xml:space="preserve">понуђачу </w:t>
      </w:r>
      <w:r w:rsidR="005D550D">
        <w:rPr>
          <w:rFonts w:eastAsia="Arial Unicode MS"/>
          <w:iCs/>
          <w:kern w:val="1"/>
          <w:lang w:eastAsia="ar-SA"/>
        </w:rPr>
        <w:t xml:space="preserve">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roofErr w:type="gramEnd"/>
    </w:p>
    <w:p w:rsidR="00FC65B0" w:rsidRPr="00FC65B0" w:rsidRDefault="00FC65B0" w:rsidP="00FC65B0">
      <w:pPr>
        <w:suppressAutoHyphens/>
        <w:spacing w:line="100" w:lineRule="atLeast"/>
        <w:ind w:left="709"/>
        <w:jc w:val="both"/>
        <w:rPr>
          <w:rFonts w:eastAsia="Arial Unicode MS"/>
          <w:b/>
          <w:bCs/>
          <w:iC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F94E57" w:rsidRDefault="00F94E57" w:rsidP="00FC65B0">
      <w:pPr>
        <w:suppressAutoHyphens/>
        <w:spacing w:line="100" w:lineRule="atLeast"/>
        <w:jc w:val="both"/>
        <w:rPr>
          <w:rFonts w:eastAsia="Arial Unicode MS"/>
          <w:color w:val="000000"/>
          <w:kern w:val="1"/>
          <w:lang w:eastAsia="ar-SA"/>
        </w:rPr>
      </w:pPr>
    </w:p>
    <w:p w:rsidR="00F94E57" w:rsidRDefault="00F94E57" w:rsidP="00FC65B0">
      <w:pPr>
        <w:suppressAutoHyphens/>
        <w:spacing w:line="100" w:lineRule="atLeast"/>
        <w:jc w:val="both"/>
        <w:rPr>
          <w:rFonts w:eastAsia="Arial Unicode MS"/>
          <w:color w:val="000000"/>
          <w:kern w:val="1"/>
          <w:lang w:eastAsia="ar-SA"/>
        </w:rPr>
      </w:pPr>
    </w:p>
    <w:p w:rsidR="00F94E57" w:rsidRPr="00F94E57" w:rsidRDefault="00F94E57"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195752"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195752">
        <w:rPr>
          <w:rFonts w:eastAsia="Arial Unicode MS"/>
          <w:iCs/>
          <w:color w:val="000000"/>
          <w:kern w:val="1"/>
          <w:lang w:eastAsia="ar-SA"/>
        </w:rPr>
        <w:t>21</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050D3F">
        <w:rPr>
          <w:rFonts w:eastAsia="Arial Unicode MS"/>
          <w:iCs/>
          <w:color w:val="000000"/>
          <w:kern w:val="1"/>
          <w:lang w:val="sr-Cyrl-CS" w:eastAsia="ar-SA"/>
        </w:rPr>
        <w:t>Турица</w:t>
      </w:r>
      <w:r w:rsidR="001D34A1" w:rsidRPr="00FC65B0">
        <w:rPr>
          <w:rFonts w:eastAsia="Arial Unicode MS"/>
          <w:iCs/>
          <w:color w:val="000000"/>
          <w:kern w:val="1"/>
          <w:lang w:eastAsia="ar-SA"/>
        </w:rPr>
        <w:t xml:space="preserve"> </w:t>
      </w:r>
      <w:r w:rsidR="001D34A1" w:rsidRPr="00FC65B0">
        <w:rPr>
          <w:rFonts w:eastAsia="Arial Unicode MS"/>
          <w:color w:val="000000"/>
          <w:kern w:val="1"/>
          <w:lang w:eastAsia="ar-SA"/>
        </w:rPr>
        <w:t>VIII 404-</w:t>
      </w:r>
      <w:r w:rsidR="00BD0DAA">
        <w:rPr>
          <w:rFonts w:eastAsia="Arial Unicode MS"/>
          <w:color w:val="000000"/>
          <w:kern w:val="1"/>
          <w:lang w:eastAsia="ar-SA"/>
        </w:rPr>
        <w:t>2</w:t>
      </w:r>
      <w:r w:rsidR="00050D3F">
        <w:rPr>
          <w:rFonts w:eastAsia="Arial Unicode MS"/>
          <w:color w:val="000000"/>
          <w:kern w:val="1"/>
          <w:lang w:eastAsia="ar-SA"/>
        </w:rPr>
        <w:t>20</w:t>
      </w:r>
      <w:r w:rsidR="001D34A1">
        <w:rPr>
          <w:rFonts w:eastAsia="Arial Unicode MS"/>
          <w:color w:val="000000"/>
          <w:kern w:val="1"/>
          <w:lang w:eastAsia="ar-SA"/>
        </w:rPr>
        <w:t>/2</w:t>
      </w:r>
      <w:r w:rsidR="00195752">
        <w:rPr>
          <w:rFonts w:eastAsia="Arial Unicode MS"/>
          <w:color w:val="000000"/>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050D3F">
        <w:rPr>
          <w:rFonts w:eastAsia="Arial Unicode MS"/>
          <w:iCs/>
          <w:color w:val="000000"/>
          <w:kern w:val="1"/>
          <w:lang w:val="sr-Cyrl-CS" w:eastAsia="ar-SA"/>
        </w:rPr>
        <w:t>Турица</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BD0DAA" w:rsidRPr="00FC65B0" w:rsidRDefault="00BD0DAA"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050D3F">
        <w:rPr>
          <w:rFonts w:eastAsia="Arial Unicode MS"/>
          <w:iCs/>
          <w:color w:val="000000"/>
          <w:kern w:val="1"/>
          <w:lang w:val="sr-Cyrl-CS" w:eastAsia="ar-SA"/>
        </w:rPr>
        <w:t>Турица</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BD0DAA">
        <w:rPr>
          <w:color w:val="000000"/>
        </w:rPr>
        <w:t>2</w:t>
      </w:r>
      <w:r w:rsidR="00050D3F">
        <w:rPr>
          <w:color w:val="000000"/>
        </w:rPr>
        <w:t>20</w:t>
      </w:r>
      <w:r w:rsidR="002036D9">
        <w:rPr>
          <w:color w:val="000000"/>
        </w:rPr>
        <w:t>/2</w:t>
      </w:r>
      <w:r w:rsidR="00195752">
        <w:rPr>
          <w:color w:val="00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FF29F1" w:rsidRPr="00EA7610" w:rsidRDefault="00FF29F1" w:rsidP="00FC65B0">
      <w:pPr>
        <w:suppressAutoHyphens/>
        <w:spacing w:line="100" w:lineRule="atLeast"/>
        <w:jc w:val="both"/>
        <w:rPr>
          <w:rFonts w:eastAsia="Arial Unicode MS"/>
          <w:bCs/>
          <w:i/>
          <w:iCs/>
          <w:kern w:val="1"/>
          <w:lang w:eastAsia="ar-SA"/>
        </w:rPr>
      </w:pPr>
    </w:p>
    <w:p w:rsidR="00572E95" w:rsidRDefault="00572E95" w:rsidP="00FC65B0">
      <w:pPr>
        <w:suppressAutoHyphens/>
        <w:spacing w:line="100" w:lineRule="atLeast"/>
        <w:jc w:val="both"/>
        <w:rPr>
          <w:rFonts w:eastAsia="Arial Unicode MS"/>
          <w:bCs/>
          <w:i/>
          <w:iCs/>
          <w:kern w:val="1"/>
          <w:sz w:val="22"/>
          <w:szCs w:val="22"/>
          <w:lang w:eastAsia="ar-SA"/>
        </w:rPr>
      </w:pPr>
    </w:p>
    <w:p w:rsidR="00E24488" w:rsidRPr="00E24488" w:rsidRDefault="00E24488"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E24488">
        <w:rPr>
          <w:rFonts w:eastAsia="Arial Unicode MS"/>
          <w:iCs/>
          <w:color w:val="000000"/>
          <w:kern w:val="1"/>
          <w:lang w:val="sr-Cyrl-CS" w:eastAsia="ar-SA"/>
        </w:rPr>
        <w:t>Турица</w:t>
      </w:r>
      <w:r w:rsidR="002036D9" w:rsidRPr="00B74A92">
        <w:rPr>
          <w:color w:val="000000"/>
        </w:rPr>
        <w:t xml:space="preserve"> </w:t>
      </w:r>
      <w:r w:rsidR="002036D9" w:rsidRPr="00CF4D29">
        <w:rPr>
          <w:color w:val="000000"/>
        </w:rPr>
        <w:t xml:space="preserve">број  </w:t>
      </w:r>
      <w:r w:rsidR="002036D9">
        <w:rPr>
          <w:color w:val="000000"/>
        </w:rPr>
        <w:t>VIII 404-</w:t>
      </w:r>
      <w:r w:rsidR="00BD0DAA">
        <w:rPr>
          <w:color w:val="000000"/>
        </w:rPr>
        <w:t>2</w:t>
      </w:r>
      <w:r w:rsidR="00E24488">
        <w:rPr>
          <w:color w:val="000000"/>
        </w:rPr>
        <w:t>20</w:t>
      </w:r>
      <w:r w:rsidR="002036D9">
        <w:rPr>
          <w:color w:val="000000"/>
        </w:rPr>
        <w:t>/2</w:t>
      </w:r>
      <w:r w:rsidR="00195752">
        <w:rPr>
          <w:color w:val="000000"/>
        </w:rPr>
        <w:t>1</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E27140" w:rsidRPr="00DE167A" w:rsidRDefault="00FC65B0" w:rsidP="00DE167A">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BD0DAA" w:rsidRDefault="00BD0DAA" w:rsidP="00FC65B0">
      <w:pPr>
        <w:suppressAutoHyphens/>
        <w:spacing w:line="100" w:lineRule="atLeast"/>
        <w:jc w:val="right"/>
        <w:rPr>
          <w:b/>
          <w:bCs/>
          <w:color w:val="000000"/>
          <w:kern w:val="1"/>
          <w:lang w:eastAsia="ar-SA"/>
        </w:rPr>
      </w:pPr>
    </w:p>
    <w:p w:rsidR="00BD0DAA" w:rsidRDefault="00BD0DAA" w:rsidP="00FC65B0">
      <w:pPr>
        <w:suppressAutoHyphens/>
        <w:spacing w:line="100" w:lineRule="atLeast"/>
        <w:jc w:val="right"/>
        <w:rPr>
          <w:b/>
          <w:bCs/>
          <w:color w:val="000000"/>
          <w:kern w:val="1"/>
          <w:lang w:eastAsia="ar-SA"/>
        </w:rPr>
      </w:pPr>
    </w:p>
    <w:p w:rsidR="00BD0DAA" w:rsidRDefault="00BD0DAA" w:rsidP="00FC65B0">
      <w:pPr>
        <w:suppressAutoHyphens/>
        <w:spacing w:line="100" w:lineRule="atLeast"/>
        <w:jc w:val="right"/>
        <w:rPr>
          <w:b/>
          <w:bCs/>
          <w:color w:val="000000"/>
          <w:kern w:val="1"/>
          <w:lang w:eastAsia="ar-SA"/>
        </w:rPr>
      </w:pPr>
    </w:p>
    <w:p w:rsidR="00E24488" w:rsidRPr="00E24488" w:rsidRDefault="00E24488"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E24488">
        <w:rPr>
          <w:rFonts w:eastAsia="Arial Unicode MS"/>
          <w:kern w:val="1"/>
          <w:lang w:eastAsia="ar-SA"/>
        </w:rPr>
        <w:t>220</w:t>
      </w:r>
      <w:r w:rsidR="00195752">
        <w:rPr>
          <w:rFonts w:eastAsia="Arial Unicode MS"/>
          <w:kern w:val="1"/>
          <w:lang w:eastAsia="ar-SA"/>
        </w:rPr>
        <w:t>/21</w:t>
      </w:r>
      <w:r w:rsidRPr="009E6A49">
        <w:rPr>
          <w:rFonts w:eastAsia="Arial Unicode MS"/>
          <w:color w:val="000000"/>
          <w:kern w:val="1"/>
          <w:lang w:eastAsia="ar-SA"/>
        </w:rPr>
        <w:t xml:space="preserve"> чији је предмет </w:t>
      </w:r>
      <w:r>
        <w:rPr>
          <w:rFonts w:eastAsia="Arial Unicode MS"/>
          <w:color w:val="000000"/>
          <w:kern w:val="1"/>
          <w:lang w:eastAsia="ar-SA"/>
        </w:rPr>
        <w:t xml:space="preserve">Путна инфраструктура у МЗ </w:t>
      </w:r>
      <w:r w:rsidR="00E24488">
        <w:rPr>
          <w:rFonts w:eastAsia="Arial Unicode MS"/>
          <w:color w:val="000000"/>
          <w:kern w:val="1"/>
          <w:lang w:eastAsia="ar-SA"/>
        </w:rPr>
        <w:t>Турица</w:t>
      </w:r>
      <w:r w:rsidR="002D5FC7">
        <w:rPr>
          <w:rFonts w:eastAsia="Arial Unicode MS"/>
          <w:color w:val="000000"/>
          <w:kern w:val="1"/>
          <w:lang w:eastAsia="ar-SA"/>
        </w:rPr>
        <w:t>,</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F22A9A" w:rsidRPr="00F22A9A">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792969" w:rsidRDefault="00792969"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F22A9A" w:rsidP="00E27140">
      <w:r w:rsidRPr="00F22A9A">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792969" w:rsidRDefault="00792969"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F22A9A" w:rsidP="00E27140">
      <w:r w:rsidRPr="00F22A9A">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792969" w:rsidRDefault="00792969"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F22A9A" w:rsidP="00E27140">
      <w:pPr>
        <w:suppressAutoHyphens/>
        <w:spacing w:line="100" w:lineRule="atLeast"/>
        <w:rPr>
          <w:rFonts w:eastAsia="Arial Unicode MS"/>
          <w:color w:val="000000"/>
          <w:kern w:val="1"/>
          <w:lang w:eastAsia="ar-SA"/>
        </w:rPr>
      </w:pPr>
      <w:r w:rsidRPr="00F22A9A">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792969" w:rsidRDefault="00792969"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F22A9A" w:rsidP="00E27140">
      <w:pPr>
        <w:suppressAutoHyphens/>
        <w:autoSpaceDE w:val="0"/>
        <w:autoSpaceDN w:val="0"/>
        <w:adjustRightInd w:val="0"/>
        <w:spacing w:before="9" w:line="240" w:lineRule="atLeast"/>
        <w:rPr>
          <w:rFonts w:eastAsia="Arial Unicode MS"/>
          <w:i/>
          <w:color w:val="000000"/>
          <w:kern w:val="1"/>
          <w:lang w:val="sr-Cyrl-CS" w:eastAsia="ar-SA"/>
        </w:rPr>
      </w:pPr>
      <w:r w:rsidRPr="00F22A9A">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792969" w:rsidRPr="00F30C3A" w:rsidRDefault="00792969"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eastAsia="ar-SA"/>
        </w:rPr>
      </w:pPr>
    </w:p>
    <w:p w:rsidR="00DE167A" w:rsidRDefault="00DE167A" w:rsidP="00FC65B0">
      <w:pPr>
        <w:suppressAutoHyphens/>
        <w:spacing w:line="240" w:lineRule="atLeast"/>
        <w:ind w:right="90"/>
        <w:rPr>
          <w:rFonts w:eastAsia="Arial Unicode MS"/>
          <w:color w:val="000000"/>
          <w:kern w:val="1"/>
          <w:lang w:eastAsia="ar-SA"/>
        </w:rPr>
      </w:pPr>
    </w:p>
    <w:p w:rsidR="00DE167A" w:rsidRDefault="00DE167A" w:rsidP="00FC65B0">
      <w:pPr>
        <w:suppressAutoHyphens/>
        <w:spacing w:line="240" w:lineRule="atLeast"/>
        <w:ind w:right="90"/>
        <w:rPr>
          <w:rFonts w:eastAsia="Arial Unicode MS"/>
          <w:color w:val="000000"/>
          <w:kern w:val="1"/>
          <w:lang w:eastAsia="ar-SA"/>
        </w:rPr>
      </w:pPr>
    </w:p>
    <w:p w:rsidR="00DE167A" w:rsidRDefault="00DE167A" w:rsidP="00FC65B0">
      <w:pPr>
        <w:suppressAutoHyphens/>
        <w:spacing w:line="240" w:lineRule="atLeast"/>
        <w:ind w:right="90"/>
        <w:rPr>
          <w:rFonts w:eastAsia="Arial Unicode MS"/>
          <w:color w:val="000000"/>
          <w:kern w:val="1"/>
          <w:lang w:eastAsia="ar-SA"/>
        </w:rPr>
      </w:pPr>
    </w:p>
    <w:p w:rsidR="00DE167A" w:rsidRPr="00DE167A" w:rsidRDefault="00DE167A" w:rsidP="00FC65B0">
      <w:pPr>
        <w:suppressAutoHyphens/>
        <w:spacing w:line="240" w:lineRule="atLeast"/>
        <w:ind w:right="90"/>
        <w:rPr>
          <w:rFonts w:eastAsia="Arial Unicode MS"/>
          <w:color w:val="000000"/>
          <w:kern w:val="1"/>
          <w:lang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BD0DAA">
        <w:rPr>
          <w:rFonts w:eastAsia="Arial Unicode MS"/>
          <w:color w:val="000000"/>
          <w:kern w:val="1"/>
          <w:lang w:eastAsia="ar-SA"/>
        </w:rPr>
        <w:t>2</w:t>
      </w:r>
      <w:r w:rsidR="00E24488">
        <w:rPr>
          <w:rFonts w:eastAsia="Arial Unicode MS"/>
          <w:color w:val="000000"/>
          <w:kern w:val="1"/>
          <w:lang w:eastAsia="ar-SA"/>
        </w:rPr>
        <w:t>20</w:t>
      </w:r>
      <w:r w:rsidRPr="008A4DBE">
        <w:rPr>
          <w:rFonts w:eastAsia="Arial Unicode MS"/>
          <w:color w:val="000000"/>
          <w:kern w:val="1"/>
          <w:lang w:eastAsia="ar-SA"/>
        </w:rPr>
        <w:t>/</w:t>
      </w:r>
      <w:r w:rsidR="00195752">
        <w:rPr>
          <w:rFonts w:eastAsia="Arial Unicode MS"/>
          <w:color w:val="000000"/>
          <w:kern w:val="1"/>
          <w:lang w:eastAsia="ar-SA"/>
        </w:rPr>
        <w:t>21</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E24488">
        <w:rPr>
          <w:rFonts w:eastAsia="Arial Unicode MS"/>
          <w:iCs/>
          <w:color w:val="000000"/>
          <w:kern w:val="1"/>
          <w:lang w:val="sr-Cyrl-CS" w:eastAsia="ar-SA"/>
        </w:rPr>
        <w:t>Турица</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F22A9A" w:rsidP="00E27140">
      <w:pPr>
        <w:suppressAutoHyphens/>
        <w:spacing w:line="240" w:lineRule="atLeast"/>
        <w:rPr>
          <w:rFonts w:eastAsia="Arial Unicode MS"/>
          <w:color w:val="000000"/>
          <w:kern w:val="1"/>
          <w:lang w:val="sr-Cyrl-CS" w:eastAsia="ar-SA"/>
        </w:rPr>
      </w:pPr>
      <w:r w:rsidRPr="00F22A9A">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792969" w:rsidRPr="00E23D15" w:rsidRDefault="00792969"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792969" w:rsidRPr="00E23D15" w:rsidRDefault="00792969"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00195752">
        <w:rPr>
          <w:b/>
          <w:spacing w:val="27"/>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E24488" w:rsidRDefault="00ED5E2D" w:rsidP="00AB4E18">
      <w:pPr>
        <w:tabs>
          <w:tab w:val="left" w:pos="1350"/>
        </w:tabs>
        <w:spacing w:after="120"/>
        <w:jc w:val="center"/>
        <w:rPr>
          <w:b/>
          <w:w w:val="103"/>
        </w:rPr>
      </w:pPr>
      <w:r>
        <w:rPr>
          <w:b/>
          <w:w w:val="103"/>
        </w:rPr>
        <w:t xml:space="preserve">ПУТНОЈ ИНФРАСТРУКТУРИ У МЗ </w:t>
      </w:r>
      <w:r w:rsidR="00E24488">
        <w:rPr>
          <w:b/>
          <w:w w:val="103"/>
        </w:rPr>
        <w:t>ТУРИЦА</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proofErr w:type="gramStart"/>
      <w:r w:rsidRPr="00AB4E18">
        <w:rPr>
          <w:i/>
          <w:w w:val="103"/>
        </w:rPr>
        <w:t>1.Град Ужице, улица Д. Туцовића бр.</w:t>
      </w:r>
      <w:proofErr w:type="gramEnd"/>
      <w:r w:rsidRPr="00AB4E18">
        <w:rPr>
          <w:i/>
          <w:w w:val="103"/>
        </w:rPr>
        <w:t xml:space="preserve">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proofErr w:type="gramStart"/>
      <w:r w:rsidRPr="00AB4E18">
        <w:rPr>
          <w:i/>
          <w:w w:val="103"/>
        </w:rPr>
        <w:t>коју</w:t>
      </w:r>
      <w:proofErr w:type="gramEnd"/>
      <w:r w:rsidRPr="00AB4E18">
        <w:rPr>
          <w:i/>
          <w:w w:val="103"/>
        </w:rPr>
        <w:t xml:space="preserve"> заступа начелник Милоје Марић, дипл.ецц.ПИБ : 101503055</w:t>
      </w:r>
      <w:r w:rsidR="00472CA5">
        <w:rPr>
          <w:i/>
          <w:w w:val="103"/>
        </w:rPr>
        <w:t>,</w:t>
      </w: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proofErr w:type="gramStart"/>
      <w:r w:rsidRPr="00AB4E18">
        <w:rPr>
          <w:i/>
          <w:w w:val="103"/>
        </w:rPr>
        <w:t>и</w:t>
      </w:r>
      <w:proofErr w:type="gramEnd"/>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Извођач)</w:t>
      </w:r>
    </w:p>
    <w:p w:rsidR="00AB4E18" w:rsidRDefault="00AB4E18" w:rsidP="001031F5">
      <w:pPr>
        <w:tabs>
          <w:tab w:val="left" w:pos="1350"/>
        </w:tabs>
        <w:rPr>
          <w:i/>
          <w:w w:val="103"/>
        </w:rPr>
      </w:pPr>
      <w:r w:rsidRPr="00AB4E18">
        <w:rPr>
          <w:i/>
          <w:w w:val="103"/>
        </w:rPr>
        <w:t>(</w:t>
      </w:r>
      <w:proofErr w:type="gramStart"/>
      <w:r w:rsidRPr="00AB4E18">
        <w:rPr>
          <w:i/>
          <w:w w:val="103"/>
        </w:rPr>
        <w:t>све</w:t>
      </w:r>
      <w:proofErr w:type="gramEnd"/>
      <w:r w:rsidRPr="00AB4E18">
        <w:rPr>
          <w:i/>
          <w:w w:val="103"/>
        </w:rPr>
        <w:t xml:space="preserve">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proofErr w:type="gramStart"/>
      <w:r w:rsidR="00AB4E18" w:rsidRPr="00AB4E18">
        <w:rPr>
          <w:b/>
          <w:i/>
          <w:w w:val="103"/>
        </w:rPr>
        <w:t>или</w:t>
      </w:r>
      <w:proofErr w:type="gramEnd"/>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rPr>
          <w:i/>
          <w:w w:val="103"/>
        </w:rPr>
      </w:pPr>
      <w:r w:rsidRPr="00AB4E18">
        <w:rPr>
          <w:i/>
          <w:w w:val="103"/>
        </w:rPr>
        <w:t xml:space="preserve">  </w:t>
      </w:r>
      <w:proofErr w:type="gramStart"/>
      <w:r w:rsidRPr="00AB4E18">
        <w:rPr>
          <w:i/>
          <w:w w:val="103"/>
        </w:rPr>
        <w:t>и</w:t>
      </w:r>
      <w:proofErr w:type="gramEnd"/>
      <w:r w:rsidRPr="00AB4E18">
        <w:rPr>
          <w:i/>
          <w:w w:val="103"/>
        </w:rPr>
        <w:t xml:space="preserve">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6021F5">
      <w:pPr>
        <w:tabs>
          <w:tab w:val="left" w:pos="1350"/>
        </w:tabs>
        <w:spacing w:after="120"/>
        <w:jc w:val="center"/>
        <w:rPr>
          <w:b/>
          <w:spacing w:val="-2"/>
        </w:rPr>
      </w:pPr>
      <w:r w:rsidRPr="006021F5">
        <w:rPr>
          <w:b/>
          <w:spacing w:val="-2"/>
        </w:rPr>
        <w:t>Уводне одредбе</w:t>
      </w:r>
    </w:p>
    <w:p w:rsidR="00AB4E18" w:rsidRPr="00AB4E18" w:rsidRDefault="00ED5E2D" w:rsidP="00AB4E18">
      <w:pPr>
        <w:tabs>
          <w:tab w:val="left" w:pos="1350"/>
        </w:tabs>
        <w:spacing w:after="120"/>
        <w:jc w:val="center"/>
        <w:rPr>
          <w:b/>
          <w:w w:val="103"/>
        </w:rPr>
      </w:pPr>
      <w:proofErr w:type="gramStart"/>
      <w:r>
        <w:rPr>
          <w:b/>
          <w:w w:val="103"/>
        </w:rPr>
        <w:t>Ч</w:t>
      </w:r>
      <w:r w:rsidR="00AB4E18" w:rsidRPr="00AB4E18">
        <w:rPr>
          <w:b/>
          <w:w w:val="103"/>
        </w:rPr>
        <w:t>лан 1.</w:t>
      </w:r>
      <w:proofErr w:type="gramEnd"/>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w:t>
      </w:r>
      <w:r w:rsidR="00DE14F1">
        <w:rPr>
          <w:lang w:val="ru-RU"/>
        </w:rPr>
        <w:t>19</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BD0DAA">
        <w:rPr>
          <w:lang w:val="sr-Cyrl-CS"/>
        </w:rPr>
        <w:t>2</w:t>
      </w:r>
      <w:r w:rsidR="00E24488">
        <w:rPr>
          <w:lang w:val="sr-Cyrl-CS"/>
        </w:rPr>
        <w:t>20</w:t>
      </w:r>
      <w:r w:rsidR="00195752">
        <w:rPr>
          <w:lang w:val="sr-Cyrl-CS"/>
        </w:rPr>
        <w:t>/21</w:t>
      </w:r>
      <w:r w:rsidRPr="00AB4E18">
        <w:rPr>
          <w:lang w:val="sr-Cyrl-CS"/>
        </w:rPr>
        <w:t xml:space="preserve"> и донео Одлуку о додели уговора број </w:t>
      </w:r>
      <w:r w:rsidR="00CE45AA">
        <w:rPr>
          <w:lang w:val="sr-Cyrl-CS"/>
        </w:rPr>
        <w:t>_________________</w:t>
      </w:r>
      <w:r w:rsidRPr="00AB4E18">
        <w:rPr>
          <w:lang w:val="sr-Cyrl-CS"/>
        </w:rPr>
        <w:t xml:space="preserve"> од </w:t>
      </w:r>
      <w:r w:rsidRPr="00AB4E18">
        <w:t>____________</w:t>
      </w:r>
      <w:r w:rsidR="00195752">
        <w:t>2021</w:t>
      </w:r>
      <w:r w:rsidRPr="00AB4E18">
        <w:rPr>
          <w:lang w:val="sr-Cyrl-CS"/>
        </w:rPr>
        <w:t xml:space="preserve">. године и </w:t>
      </w:r>
      <w:r w:rsidRPr="00AB4E18">
        <w:t>изабрао извођача</w:t>
      </w:r>
      <w:r w:rsidR="00CE45AA">
        <w:t xml:space="preserve"> </w:t>
      </w:r>
      <w:r w:rsidRPr="00AB4E18">
        <w:lastRenderedPageBreak/>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BD0DAA">
        <w:rPr>
          <w:lang w:val="sr-Cyrl-CS"/>
        </w:rPr>
        <w:t>2</w:t>
      </w:r>
      <w:r w:rsidR="00E24488">
        <w:rPr>
          <w:lang w:val="sr-Cyrl-CS"/>
        </w:rPr>
        <w:t>20</w:t>
      </w:r>
      <w:r w:rsidR="00195752">
        <w:rPr>
          <w:lang w:val="sr-Cyrl-CS"/>
        </w:rPr>
        <w:t>/21</w:t>
      </w:r>
      <w:r w:rsidRPr="00AB4E18">
        <w:rPr>
          <w:lang w:val="sr-Cyrl-CS"/>
        </w:rPr>
        <w:t xml:space="preserve"> </w:t>
      </w:r>
      <w:r w:rsidRPr="00AB4E18">
        <w:rPr>
          <w:spacing w:val="-1"/>
        </w:rPr>
        <w:t xml:space="preserve"> </w:t>
      </w:r>
      <w:r w:rsidRPr="00AB4E18">
        <w:rPr>
          <w:b/>
          <w:spacing w:val="-1"/>
          <w:lang w:val="sr-Cyrl-CS"/>
        </w:rPr>
        <w:t>„</w:t>
      </w:r>
      <w:r w:rsidR="00ED5E2D">
        <w:rPr>
          <w:b/>
          <w:spacing w:val="-1"/>
        </w:rPr>
        <w:t xml:space="preserve">Путна инфраструктура у МЗ </w:t>
      </w:r>
      <w:r w:rsidR="00E24488">
        <w:rPr>
          <w:b/>
          <w:spacing w:val="-1"/>
        </w:rPr>
        <w:t>Турица</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F22A9A" w:rsidP="00CE45AA">
      <w:pPr>
        <w:tabs>
          <w:tab w:val="left" w:pos="1350"/>
        </w:tabs>
        <w:jc w:val="both"/>
        <w:rPr>
          <w:spacing w:val="36"/>
        </w:rPr>
      </w:pPr>
      <w:r w:rsidRPr="00F22A9A">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proofErr w:type="gramStart"/>
      <w:r w:rsidRPr="00AB4E18">
        <w:rPr>
          <w:b/>
          <w:i/>
        </w:rPr>
        <w:t>све</w:t>
      </w:r>
      <w:proofErr w:type="gramEnd"/>
      <w:r w:rsidRPr="00AB4E18">
        <w:rPr>
          <w:b/>
          <w:i/>
        </w:rPr>
        <w:t xml:space="preserve">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E80228">
      <w:pPr>
        <w:shd w:val="clear" w:color="auto" w:fill="FFFFFF" w:themeFill="background1"/>
        <w:tabs>
          <w:tab w:val="left" w:pos="1350"/>
        </w:tabs>
        <w:spacing w:before="3" w:after="120"/>
        <w:jc w:val="center"/>
      </w:pPr>
      <w:r w:rsidRPr="00E80228">
        <w:rPr>
          <w:b/>
        </w:rPr>
        <w:t>Предмет Уговора</w:t>
      </w:r>
    </w:p>
    <w:p w:rsidR="00AB4E18" w:rsidRPr="00AB4E18" w:rsidRDefault="00AB4E18" w:rsidP="00AB4E18">
      <w:pPr>
        <w:tabs>
          <w:tab w:val="left" w:pos="1350"/>
        </w:tabs>
        <w:spacing w:before="3" w:after="120" w:line="246" w:lineRule="auto"/>
        <w:jc w:val="center"/>
        <w:rPr>
          <w:b/>
        </w:rPr>
      </w:pPr>
      <w:proofErr w:type="gramStart"/>
      <w:r w:rsidRPr="00AB4E18">
        <w:rPr>
          <w:b/>
        </w:rPr>
        <w:t>Члан 2.</w:t>
      </w:r>
      <w:proofErr w:type="gramEnd"/>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1301FC">
        <w:rPr>
          <w:lang w:val="ru-RU"/>
        </w:rPr>
        <w:t xml:space="preserve"> </w:t>
      </w:r>
      <w:r w:rsidR="00E24488">
        <w:rPr>
          <w:lang w:val="ru-RU"/>
        </w:rPr>
        <w:t>Турица</w:t>
      </w:r>
      <w:r w:rsidR="003450DD">
        <w:rPr>
          <w:lang w:val="ru-RU"/>
        </w:rPr>
        <w:t xml:space="preserve">, </w:t>
      </w:r>
      <w:r w:rsidR="003450DD" w:rsidRPr="003E4125">
        <w:rPr>
          <w:lang w:val="ru-RU"/>
        </w:rPr>
        <w:t>који</w:t>
      </w:r>
      <w:r w:rsidR="003450DD" w:rsidRPr="003E4125">
        <w:t xml:space="preserve"> </w:t>
      </w:r>
      <w:r w:rsidR="003450DD" w:rsidRPr="00EB1FD7">
        <w:rPr>
          <w:w w:val="103"/>
          <w:lang w:val="sr-Cyrl-CS"/>
        </w:rPr>
        <w:t>обухватају</w:t>
      </w:r>
      <w:r w:rsidR="00E80228" w:rsidRPr="00EB1FD7">
        <w:rPr>
          <w:w w:val="103"/>
          <w:lang w:val="sr-Cyrl-CS"/>
        </w:rPr>
        <w:t xml:space="preserve"> </w:t>
      </w:r>
      <w:r w:rsidR="00792CA4" w:rsidRPr="00EB1FD7">
        <w:rPr>
          <w:w w:val="103"/>
          <w:lang w:val="sr-Cyrl-CS"/>
        </w:rPr>
        <w:t>набавку, превоз и уградњу тампона</w:t>
      </w:r>
      <w:r w:rsidR="00180424" w:rsidRPr="00EB1FD7">
        <w:rPr>
          <w:w w:val="103"/>
          <w:lang w:val="sr-Cyrl-CS"/>
        </w:rPr>
        <w:t xml:space="preserve"> од каменог </w:t>
      </w:r>
      <w:r w:rsidR="001F066A">
        <w:rPr>
          <w:w w:val="103"/>
          <w:lang w:val="sr-Cyrl-CS"/>
        </w:rPr>
        <w:t>агрегата са квашењем и ваљањем,</w:t>
      </w:r>
      <w:r w:rsidR="002200EB">
        <w:rPr>
          <w:w w:val="103"/>
          <w:lang w:val="sr-Cyrl-CS"/>
        </w:rPr>
        <w:t xml:space="preserve"> израду</w:t>
      </w:r>
      <w:r w:rsidR="00180424" w:rsidRPr="00EB1FD7">
        <w:rPr>
          <w:w w:val="103"/>
          <w:lang w:val="sr-Cyrl-CS"/>
        </w:rPr>
        <w:t xml:space="preserve"> асфалтног застора</w:t>
      </w:r>
      <w:r w:rsidR="001F066A">
        <w:rPr>
          <w:w w:val="103"/>
          <w:lang w:val="sr-Cyrl-CS"/>
        </w:rPr>
        <w:t xml:space="preserve"> и остали радов</w:t>
      </w:r>
      <w:r w:rsidR="002200EB">
        <w:rPr>
          <w:w w:val="103"/>
          <w:lang w:val="sr-Cyrl-CS"/>
        </w:rPr>
        <w:t>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E80228">
      <w:pPr>
        <w:keepNext/>
        <w:spacing w:after="120"/>
        <w:ind w:left="284"/>
        <w:jc w:val="center"/>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3450DD" w:rsidRPr="00EA7610" w:rsidRDefault="00385D05" w:rsidP="003450DD">
      <w:pPr>
        <w:tabs>
          <w:tab w:val="left" w:pos="0"/>
        </w:tabs>
        <w:spacing w:after="120"/>
        <w:ind w:left="284"/>
        <w:jc w:val="both"/>
      </w:pPr>
      <w:r>
        <w:rPr>
          <w:b/>
        </w:rPr>
        <w:lastRenderedPageBreak/>
        <w:t>A</w:t>
      </w:r>
      <w:r w:rsidR="003450DD">
        <w:rPr>
          <w:b/>
        </w:rPr>
        <w:t xml:space="preserve">) </w:t>
      </w:r>
      <w:r w:rsidR="00E24488">
        <w:rPr>
          <w:b/>
        </w:rPr>
        <w:t>Оскоруша Р. Миловановић са краком</w:t>
      </w:r>
      <w:r w:rsidR="00792969">
        <w:rPr>
          <w:b/>
        </w:rPr>
        <w:t>,</w:t>
      </w:r>
      <w:r w:rsidR="00E24488">
        <w:rPr>
          <w:b/>
        </w:rPr>
        <w:t xml:space="preserve"> л≈290м; ш=2,5м </w:t>
      </w:r>
      <w:proofErr w:type="gramStart"/>
      <w:r w:rsidR="00E24488">
        <w:rPr>
          <w:b/>
        </w:rPr>
        <w:t>асфалт</w:t>
      </w:r>
      <w:r w:rsidR="00BD0DAA">
        <w:rPr>
          <w:b/>
        </w:rPr>
        <w:t xml:space="preserve"> </w:t>
      </w:r>
      <w:r w:rsidR="00EA7610">
        <w:rPr>
          <w:b/>
        </w:rPr>
        <w:t>,</w:t>
      </w:r>
      <w:proofErr w:type="gramEnd"/>
      <w:r w:rsidR="00EA7610">
        <w:rPr>
          <w:b/>
        </w:rPr>
        <w:t xml:space="preserve"> </w:t>
      </w:r>
      <w:r w:rsidR="003450DD" w:rsidRPr="0072753D">
        <w:t>вредност уговорених радова износ</w:t>
      </w:r>
      <w:r w:rsidR="003450DD">
        <w:t>и _____________ динара без пдв-а,</w:t>
      </w:r>
      <w:r w:rsidR="003450DD" w:rsidRPr="0072753D">
        <w:t xml:space="preserve"> односно ___________</w:t>
      </w:r>
      <w:r w:rsidR="003450DD">
        <w:t>_____ динара</w:t>
      </w:r>
      <w:r w:rsidR="00EA7610">
        <w:t xml:space="preserve"> са пдв-ом;</w:t>
      </w:r>
    </w:p>
    <w:p w:rsidR="003450DD" w:rsidRDefault="00385D05" w:rsidP="003450DD">
      <w:pPr>
        <w:tabs>
          <w:tab w:val="left" w:pos="284"/>
        </w:tabs>
        <w:spacing w:after="120"/>
        <w:ind w:left="284"/>
        <w:jc w:val="both"/>
      </w:pPr>
      <w:r>
        <w:rPr>
          <w:b/>
        </w:rPr>
        <w:t>Б</w:t>
      </w:r>
      <w:r w:rsidR="003450DD">
        <w:rPr>
          <w:b/>
        </w:rPr>
        <w:t xml:space="preserve">) </w:t>
      </w:r>
      <w:r w:rsidR="00E24488">
        <w:rPr>
          <w:b/>
        </w:rPr>
        <w:t>Крак Краља Драгутина</w:t>
      </w:r>
      <w:r w:rsidR="00792969">
        <w:rPr>
          <w:b/>
        </w:rPr>
        <w:t>,</w:t>
      </w:r>
      <w:r w:rsidR="00E24488">
        <w:rPr>
          <w:b/>
        </w:rPr>
        <w:t xml:space="preserve"> л≈60м; ш=2,5 асфалт </w:t>
      </w:r>
      <w:r w:rsidR="003450DD" w:rsidRPr="0072753D">
        <w:t xml:space="preserve"> вредност уговорених радова износ</w:t>
      </w:r>
      <w:r w:rsidR="003450DD">
        <w:t>и _______________ динара без пдв-а,</w:t>
      </w:r>
      <w:r w:rsidR="003450DD" w:rsidRPr="0072753D">
        <w:t xml:space="preserve"> односно ___________</w:t>
      </w:r>
      <w:r w:rsidR="003450DD">
        <w:t>_____ динара</w:t>
      </w:r>
      <w:r w:rsidR="00EA7610">
        <w:t xml:space="preserve"> са пдв-ом;</w:t>
      </w:r>
    </w:p>
    <w:p w:rsidR="00E24488" w:rsidRPr="00E24488" w:rsidRDefault="00385D05" w:rsidP="003450DD">
      <w:pPr>
        <w:tabs>
          <w:tab w:val="left" w:pos="284"/>
        </w:tabs>
        <w:spacing w:after="120"/>
        <w:ind w:left="284"/>
        <w:jc w:val="both"/>
      </w:pPr>
      <w:r>
        <w:rPr>
          <w:b/>
        </w:rPr>
        <w:t>В</w:t>
      </w:r>
      <w:r w:rsidR="00E24488">
        <w:rPr>
          <w:b/>
        </w:rPr>
        <w:t>) Пут Сињевац – Оскоруша /Лазић/</w:t>
      </w:r>
      <w:r w:rsidR="00792969">
        <w:rPr>
          <w:b/>
        </w:rPr>
        <w:t>,</w:t>
      </w:r>
      <w:r w:rsidR="00E24488">
        <w:rPr>
          <w:b/>
        </w:rPr>
        <w:t xml:space="preserve"> л≈200м; ш=2,5м асфалт</w:t>
      </w:r>
    </w:p>
    <w:p w:rsidR="00180424" w:rsidRPr="00180424" w:rsidRDefault="00180424" w:rsidP="003450DD">
      <w:pPr>
        <w:tabs>
          <w:tab w:val="left" w:pos="284"/>
        </w:tabs>
        <w:spacing w:after="120"/>
        <w:ind w:left="284"/>
        <w:jc w:val="both"/>
      </w:pP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Default="00AC4C22" w:rsidP="00AC4C22">
      <w:pPr>
        <w:shd w:val="clear" w:color="auto" w:fill="FFFFFF"/>
        <w:tabs>
          <w:tab w:val="left" w:pos="1350"/>
        </w:tabs>
        <w:jc w:val="both"/>
        <w:rPr>
          <w:b/>
        </w:rPr>
      </w:pPr>
      <w:proofErr w:type="gramStart"/>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proofErr w:type="gramEnd"/>
      <w:r w:rsidRPr="00AC4C22">
        <w:rPr>
          <w:b/>
          <w:lang w:val="hr-HR"/>
        </w:rPr>
        <w:t xml:space="preserve"> </w:t>
      </w:r>
    </w:p>
    <w:p w:rsidR="00180424" w:rsidRPr="00180424" w:rsidRDefault="00180424"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proofErr w:type="gramStart"/>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roofErr w:type="gramEnd"/>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E80228">
      <w:pPr>
        <w:shd w:val="clear" w:color="auto" w:fill="FFFFFF"/>
        <w:tabs>
          <w:tab w:val="left" w:pos="1350"/>
        </w:tabs>
        <w:jc w:val="center"/>
      </w:pPr>
      <w:r w:rsidRPr="00E80228">
        <w:rPr>
          <w:b/>
          <w:w w:val="103"/>
        </w:rPr>
        <w:t>Плаћање</w:t>
      </w:r>
    </w:p>
    <w:p w:rsidR="00AC4C22" w:rsidRPr="00AC4C22" w:rsidRDefault="00AC4C22" w:rsidP="00AC4C22">
      <w:pPr>
        <w:shd w:val="clear" w:color="auto" w:fill="FFFFFF"/>
        <w:tabs>
          <w:tab w:val="left" w:pos="1350"/>
        </w:tabs>
        <w:jc w:val="center"/>
        <w:rPr>
          <w:b/>
        </w:rPr>
      </w:pPr>
      <w:proofErr w:type="gramStart"/>
      <w:r w:rsidRPr="00AC4C22">
        <w:rPr>
          <w:b/>
        </w:rPr>
        <w:t>Члан 7.</w:t>
      </w:r>
      <w:proofErr w:type="gramEnd"/>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roofErr w:type="gramEnd"/>
    </w:p>
    <w:p w:rsidR="00AC4C22" w:rsidRPr="00AC4C22" w:rsidRDefault="00AC4C22" w:rsidP="00AC4C22">
      <w:pPr>
        <w:shd w:val="clear" w:color="auto" w:fill="FFFFFF"/>
        <w:tabs>
          <w:tab w:val="left" w:pos="1350"/>
        </w:tabs>
        <w:jc w:val="both"/>
        <w:rPr>
          <w:lang w:val="ru-RU"/>
        </w:rPr>
      </w:pPr>
      <w:proofErr w:type="gramStart"/>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roofErr w:type="gramEnd"/>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w:t>
      </w:r>
      <w:proofErr w:type="gramStart"/>
      <w:r w:rsidRPr="00AC4C22">
        <w:rPr>
          <w:lang w:val="ru-RU"/>
        </w:rPr>
        <w:t>испоставља  у</w:t>
      </w:r>
      <w:proofErr w:type="gramEnd"/>
      <w:r w:rsidRPr="00AC4C22">
        <w:rPr>
          <w:lang w:val="ru-RU"/>
        </w:rPr>
        <w:t xml:space="preserve">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proofErr w:type="gramStart"/>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roofErr w:type="gramEnd"/>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180424" w:rsidRDefault="00180424" w:rsidP="00AC4C22">
      <w:pPr>
        <w:tabs>
          <w:tab w:val="left" w:pos="1350"/>
        </w:tabs>
        <w:spacing w:line="247" w:lineRule="auto"/>
        <w:ind w:right="79"/>
        <w:jc w:val="both"/>
        <w:rPr>
          <w:w w:val="103"/>
          <w:lang w:val="sr-Cyrl-CS"/>
        </w:rPr>
      </w:pPr>
    </w:p>
    <w:p w:rsidR="00180424" w:rsidRPr="00AC4C22" w:rsidRDefault="00180424" w:rsidP="00AC4C22">
      <w:pPr>
        <w:tabs>
          <w:tab w:val="left" w:pos="1350"/>
        </w:tabs>
        <w:spacing w:line="247" w:lineRule="auto"/>
        <w:ind w:right="79"/>
        <w:jc w:val="both"/>
        <w:rPr>
          <w:w w:val="103"/>
          <w:lang w:val="sr-Cyrl-CS"/>
        </w:rPr>
      </w:pPr>
    </w:p>
    <w:p w:rsidR="00AC4C22" w:rsidRPr="00AC4C22" w:rsidRDefault="00AC4C22" w:rsidP="00E80228">
      <w:pPr>
        <w:tabs>
          <w:tab w:val="left" w:pos="1350"/>
        </w:tabs>
        <w:jc w:val="center"/>
        <w:rPr>
          <w:b/>
        </w:rPr>
      </w:pPr>
      <w:r w:rsidRPr="00E80228">
        <w:rPr>
          <w:b/>
          <w:lang w:val="ru-RU"/>
        </w:rPr>
        <w:t>Увођење у посао</w:t>
      </w:r>
    </w:p>
    <w:p w:rsidR="00AC4C22" w:rsidRPr="00AC4C22" w:rsidRDefault="00AC4C22" w:rsidP="00AC4C22">
      <w:pPr>
        <w:tabs>
          <w:tab w:val="left" w:pos="1350"/>
        </w:tabs>
        <w:jc w:val="center"/>
        <w:rPr>
          <w:b/>
        </w:rPr>
      </w:pPr>
      <w:proofErr w:type="gramStart"/>
      <w:r w:rsidRPr="00AC4C22">
        <w:rPr>
          <w:b/>
        </w:rPr>
        <w:t>Члан 8.</w:t>
      </w:r>
      <w:proofErr w:type="gramEnd"/>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proofErr w:type="gramStart"/>
      <w:r w:rsidRPr="00AC4C22">
        <w:lastRenderedPageBreak/>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roofErr w:type="gramEnd"/>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roofErr w:type="gramEnd"/>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E80228">
      <w:pPr>
        <w:shd w:val="clear" w:color="auto" w:fill="FFFFFF"/>
        <w:tabs>
          <w:tab w:val="left" w:pos="1350"/>
        </w:tabs>
        <w:jc w:val="center"/>
        <w:rPr>
          <w:b/>
        </w:rPr>
      </w:pPr>
      <w:r w:rsidRPr="00E80228">
        <w:rPr>
          <w:b/>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proofErr w:type="gramStart"/>
      <w:r w:rsidRPr="00AB4E18">
        <w:rPr>
          <w:bCs/>
        </w:rPr>
        <w:t>природни</w:t>
      </w:r>
      <w:proofErr w:type="gramEnd"/>
      <w:r w:rsidRPr="00AB4E18">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lastRenderedPageBreak/>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proofErr w:type="gramStart"/>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roofErr w:type="gramEnd"/>
    </w:p>
    <w:p w:rsidR="00D11410" w:rsidRPr="00AC4C22" w:rsidRDefault="00D11410" w:rsidP="00AC4C22">
      <w:pPr>
        <w:shd w:val="clear" w:color="auto" w:fill="FFFFFF"/>
        <w:tabs>
          <w:tab w:val="left" w:pos="1350"/>
        </w:tabs>
        <w:jc w:val="both"/>
      </w:pPr>
    </w:p>
    <w:p w:rsidR="00AC4C22" w:rsidRPr="00AC4C22" w:rsidRDefault="00AC4C22" w:rsidP="00E80228">
      <w:pPr>
        <w:shd w:val="clear" w:color="auto" w:fill="FFFFFF"/>
        <w:tabs>
          <w:tab w:val="left" w:pos="1350"/>
        </w:tabs>
        <w:jc w:val="center"/>
        <w:rPr>
          <w:b/>
        </w:rPr>
      </w:pPr>
      <w:r w:rsidRPr="00E80228">
        <w:rPr>
          <w:b/>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w:t>
      </w:r>
      <w:proofErr w:type="gramStart"/>
      <w:r w:rsidRPr="00AC4C22">
        <w:rPr>
          <w:lang w:val="ru-RU"/>
        </w:rPr>
        <w:t>припремних  радова</w:t>
      </w:r>
      <w:proofErr w:type="gramEnd"/>
      <w:r w:rsidRPr="00AC4C22">
        <w:rPr>
          <w:lang w:val="ru-RU"/>
        </w:rPr>
        <w:t xml:space="preserve">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E80228">
      <w:pPr>
        <w:shd w:val="clear" w:color="auto" w:fill="FFFFFF"/>
        <w:tabs>
          <w:tab w:val="left" w:pos="1350"/>
        </w:tabs>
        <w:jc w:val="center"/>
        <w:rPr>
          <w:b/>
          <w:shd w:val="clear" w:color="auto" w:fill="C0C0C0"/>
        </w:rPr>
      </w:pPr>
      <w:r w:rsidRPr="00E80228">
        <w:rPr>
          <w:b/>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proofErr w:type="gramStart"/>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roofErr w:type="gramEnd"/>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E80228">
      <w:pPr>
        <w:shd w:val="clear" w:color="auto" w:fill="FFFFFF"/>
        <w:tabs>
          <w:tab w:val="left" w:pos="1350"/>
        </w:tabs>
        <w:jc w:val="center"/>
        <w:rPr>
          <w:b/>
        </w:rPr>
      </w:pPr>
      <w:r w:rsidRPr="00E80228">
        <w:rPr>
          <w:b/>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Default="00AC4C22" w:rsidP="00AC4C22">
      <w:pPr>
        <w:shd w:val="clear" w:color="auto" w:fill="FFFFFF"/>
        <w:tabs>
          <w:tab w:val="left" w:pos="1350"/>
        </w:tabs>
        <w:jc w:val="both"/>
        <w:rPr>
          <w:lang w:val="sr-Cyrl-CS"/>
        </w:rPr>
      </w:pPr>
    </w:p>
    <w:p w:rsidR="00132BED" w:rsidRPr="00AC4C22" w:rsidRDefault="00132BED" w:rsidP="00AC4C22">
      <w:pPr>
        <w:shd w:val="clear" w:color="auto" w:fill="FFFFFF"/>
        <w:tabs>
          <w:tab w:val="left" w:pos="1350"/>
        </w:tabs>
        <w:jc w:val="both"/>
        <w:rPr>
          <w:lang w:val="sr-Cyrl-CS"/>
        </w:rPr>
      </w:pPr>
    </w:p>
    <w:p w:rsidR="00AC4C22" w:rsidRPr="00AC4C22" w:rsidRDefault="00AC4C22" w:rsidP="00E80228">
      <w:pPr>
        <w:shd w:val="clear" w:color="auto" w:fill="FFFFFF"/>
        <w:tabs>
          <w:tab w:val="left" w:pos="1350"/>
        </w:tabs>
        <w:jc w:val="center"/>
        <w:rPr>
          <w:b/>
        </w:rPr>
      </w:pPr>
      <w:r w:rsidRPr="00E80228">
        <w:rPr>
          <w:b/>
        </w:rPr>
        <w:t>Накнада штете</w:t>
      </w:r>
    </w:p>
    <w:p w:rsidR="00AC4C22" w:rsidRPr="00AC4C22" w:rsidRDefault="00AC4C22" w:rsidP="00AC4C22">
      <w:pPr>
        <w:shd w:val="clear" w:color="auto" w:fill="FFFFFF"/>
        <w:tabs>
          <w:tab w:val="left" w:pos="1350"/>
        </w:tabs>
        <w:jc w:val="center"/>
        <w:rPr>
          <w:b/>
        </w:rPr>
      </w:pPr>
      <w:proofErr w:type="gramStart"/>
      <w:r w:rsidRPr="00AC4C22">
        <w:rPr>
          <w:b/>
        </w:rPr>
        <w:t>Члан 1</w:t>
      </w:r>
      <w:r w:rsidR="00DF23E7">
        <w:rPr>
          <w:b/>
        </w:rPr>
        <w:t>4</w:t>
      </w:r>
      <w:r w:rsidRPr="00AC4C22">
        <w:rPr>
          <w:b/>
        </w:rPr>
        <w:t>.</w:t>
      </w:r>
      <w:proofErr w:type="gramEnd"/>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E80228" w:rsidRDefault="00E80228" w:rsidP="00AC4C22">
      <w:pPr>
        <w:shd w:val="clear" w:color="auto" w:fill="FFFFFF"/>
        <w:tabs>
          <w:tab w:val="left" w:pos="1350"/>
        </w:tabs>
        <w:jc w:val="center"/>
        <w:rPr>
          <w:b/>
          <w:lang w:val="ru-RU"/>
        </w:rPr>
      </w:pPr>
    </w:p>
    <w:p w:rsidR="00BD0DAA" w:rsidRDefault="00BD0DAA"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roofErr w:type="gramEnd"/>
    </w:p>
    <w:p w:rsidR="00AC4C22" w:rsidRPr="00AC4C22" w:rsidRDefault="00AC4C22" w:rsidP="00AC4C22">
      <w:pPr>
        <w:shd w:val="clear" w:color="auto" w:fill="FFFFFF"/>
        <w:tabs>
          <w:tab w:val="left" w:pos="1350"/>
        </w:tabs>
        <w:jc w:val="both"/>
      </w:pPr>
    </w:p>
    <w:p w:rsidR="00AC4C22" w:rsidRPr="00AC4C22" w:rsidRDefault="00AC4C22" w:rsidP="00E80228">
      <w:pPr>
        <w:shd w:val="clear" w:color="auto" w:fill="FFFFFF"/>
        <w:tabs>
          <w:tab w:val="left" w:pos="1350"/>
        </w:tabs>
        <w:jc w:val="center"/>
        <w:rPr>
          <w:b/>
        </w:rPr>
      </w:pPr>
      <w:r w:rsidRPr="00E80228">
        <w:rPr>
          <w:b/>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E80228">
      <w:pPr>
        <w:shd w:val="clear" w:color="auto" w:fill="FFFFFF"/>
        <w:tabs>
          <w:tab w:val="left" w:pos="1350"/>
        </w:tabs>
        <w:jc w:val="center"/>
        <w:rPr>
          <w:b/>
          <w:lang w:val="ru-RU"/>
        </w:rPr>
      </w:pPr>
      <w:r w:rsidRPr="00E80228">
        <w:rPr>
          <w:b/>
        </w:rPr>
        <w:t>Осигурање</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w:t>
      </w:r>
      <w:r w:rsidRPr="00AC4C22">
        <w:rPr>
          <w:lang w:val="ru-RU"/>
        </w:rPr>
        <w:lastRenderedPageBreak/>
        <w:t>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roofErr w:type="gramEnd"/>
    </w:p>
    <w:p w:rsidR="00AC4C22" w:rsidRPr="00AC4C22" w:rsidRDefault="00AC4C22" w:rsidP="00AC4C22">
      <w:pPr>
        <w:shd w:val="clear" w:color="auto" w:fill="FFFFFF"/>
        <w:jc w:val="both"/>
        <w:rPr>
          <w:b/>
          <w:highlight w:val="lightGray"/>
        </w:rPr>
      </w:pPr>
    </w:p>
    <w:p w:rsidR="00AC4C22" w:rsidRPr="00AC4C22" w:rsidRDefault="00AC4C22" w:rsidP="00E80228">
      <w:pPr>
        <w:shd w:val="clear" w:color="auto" w:fill="FFFFFF"/>
        <w:jc w:val="center"/>
        <w:rPr>
          <w:b/>
        </w:rPr>
      </w:pPr>
      <w:r w:rsidRPr="00E80228">
        <w:rPr>
          <w:b/>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 xml:space="preserve">у року од 3 (три) дана </w:t>
      </w:r>
      <w:proofErr w:type="gramStart"/>
      <w:r w:rsidRPr="00234E4D">
        <w:rPr>
          <w:bCs/>
          <w:lang w:val="sr-Cyrl-CS"/>
        </w:rPr>
        <w:t>од  дана</w:t>
      </w:r>
      <w:proofErr w:type="gramEnd"/>
      <w:r w:rsidRPr="00234E4D">
        <w:rPr>
          <w:bCs/>
          <w:lang w:val="sr-Cyrl-CS"/>
        </w:rPr>
        <w:t xml:space="preserve">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E80228">
      <w:pPr>
        <w:shd w:val="clear" w:color="auto" w:fill="FFFFFF"/>
        <w:tabs>
          <w:tab w:val="left" w:pos="1350"/>
        </w:tabs>
        <w:jc w:val="center"/>
        <w:rPr>
          <w:b/>
        </w:rPr>
      </w:pPr>
      <w:r w:rsidRPr="00E80228">
        <w:rPr>
          <w:b/>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E80228">
      <w:pPr>
        <w:pStyle w:val="a"/>
        <w:spacing w:before="0"/>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lastRenderedPageBreak/>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E21575">
      <w:pPr>
        <w:shd w:val="clear" w:color="auto" w:fill="FFFFFF"/>
        <w:tabs>
          <w:tab w:val="left" w:pos="1350"/>
        </w:tabs>
        <w:jc w:val="center"/>
        <w:rPr>
          <w:b/>
        </w:rPr>
      </w:pPr>
      <w:r w:rsidRPr="00E21575">
        <w:rPr>
          <w:b/>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proofErr w:type="gramStart"/>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roofErr w:type="gramEnd"/>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E21575">
      <w:pPr>
        <w:shd w:val="clear" w:color="auto" w:fill="FFFFFF"/>
        <w:tabs>
          <w:tab w:val="left" w:pos="1350"/>
        </w:tabs>
        <w:jc w:val="center"/>
        <w:rPr>
          <w:b/>
        </w:rPr>
      </w:pPr>
      <w:r w:rsidRPr="00E21575">
        <w:rPr>
          <w:b/>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5419D2">
        <w:rPr>
          <w:lang w:val="sr-Cyrl-CS"/>
        </w:rPr>
        <w:t>21</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w:t>
      </w:r>
      <w:r w:rsidR="00E21575">
        <w:rPr>
          <w:lang w:val="ru-RU"/>
        </w:rPr>
        <w:t>ор без спровођења поступка</w:t>
      </w:r>
      <w:r w:rsidRPr="007F0447">
        <w:rPr>
          <w:lang w:val="ru-RU"/>
        </w:rPr>
        <w:t xml:space="preserve"> набавке</w:t>
      </w:r>
      <w:r w:rsidR="007F0447" w:rsidRPr="007F0447">
        <w:rPr>
          <w:lang w:val="ru-RU"/>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Default="00AC4C22" w:rsidP="0051364A">
      <w:pPr>
        <w:tabs>
          <w:tab w:val="left" w:pos="1350"/>
        </w:tabs>
        <w:spacing w:before="7"/>
        <w:jc w:val="both"/>
        <w:rPr>
          <w:w w:val="103"/>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5419D2" w:rsidRDefault="005419D2" w:rsidP="0051364A">
      <w:pPr>
        <w:tabs>
          <w:tab w:val="left" w:pos="1350"/>
        </w:tabs>
        <w:spacing w:before="7"/>
        <w:jc w:val="both"/>
        <w:rPr>
          <w:w w:val="103"/>
          <w:lang w:val="ru-RU"/>
        </w:rPr>
      </w:pPr>
    </w:p>
    <w:p w:rsidR="005419D2" w:rsidRPr="00AC4C22" w:rsidRDefault="005419D2" w:rsidP="005419D2">
      <w:pPr>
        <w:shd w:val="clear" w:color="auto" w:fill="FFFFFF"/>
        <w:tabs>
          <w:tab w:val="left" w:pos="1350"/>
        </w:tabs>
        <w:jc w:val="both"/>
        <w:rPr>
          <w:spacing w:val="-2"/>
          <w:w w:val="103"/>
        </w:rPr>
      </w:pPr>
      <w:r w:rsidRPr="00AC4C22">
        <w:rPr>
          <w:lang w:val="ru-RU"/>
        </w:rPr>
        <w:lastRenderedPageBreak/>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5419D2" w:rsidRPr="00AC4C22" w:rsidRDefault="005419D2" w:rsidP="0051364A">
      <w:pPr>
        <w:tabs>
          <w:tab w:val="left" w:pos="1350"/>
        </w:tabs>
        <w:spacing w:before="7"/>
        <w:jc w:val="both"/>
        <w:rPr>
          <w:lang w:val="ru-RU"/>
        </w:rPr>
      </w:pPr>
    </w:p>
    <w:p w:rsidR="00E21575" w:rsidRDefault="00E21575" w:rsidP="00AC4C22">
      <w:pPr>
        <w:tabs>
          <w:tab w:val="left" w:pos="1350"/>
        </w:tabs>
        <w:spacing w:before="5" w:line="240" w:lineRule="exact"/>
        <w:jc w:val="center"/>
        <w:rPr>
          <w:b/>
        </w:rPr>
      </w:pPr>
    </w:p>
    <w:p w:rsidR="00AC4C22" w:rsidRDefault="00AC4C22" w:rsidP="00AC4C22">
      <w:pPr>
        <w:tabs>
          <w:tab w:val="left" w:pos="1350"/>
        </w:tabs>
        <w:spacing w:before="5" w:line="240" w:lineRule="exact"/>
        <w:jc w:val="center"/>
        <w:rPr>
          <w:b/>
        </w:rPr>
      </w:pPr>
      <w:proofErr w:type="gramStart"/>
      <w:r w:rsidRPr="00AC4C22">
        <w:rPr>
          <w:b/>
        </w:rPr>
        <w:t xml:space="preserve">Члан </w:t>
      </w:r>
      <w:r w:rsidR="00B123DB">
        <w:rPr>
          <w:b/>
        </w:rPr>
        <w:t>28</w:t>
      </w:r>
      <w:r w:rsidRPr="00AC4C22">
        <w:rPr>
          <w:b/>
        </w:rPr>
        <w:t>.</w:t>
      </w:r>
      <w:proofErr w:type="gramEnd"/>
    </w:p>
    <w:p w:rsidR="005419D2" w:rsidRPr="005419D2" w:rsidRDefault="005419D2" w:rsidP="00AC4C22">
      <w:pPr>
        <w:tabs>
          <w:tab w:val="left" w:pos="1350"/>
        </w:tabs>
        <w:spacing w:before="5" w:line="240" w:lineRule="exact"/>
        <w:jc w:val="center"/>
        <w:rPr>
          <w:b/>
        </w:rPr>
      </w:pPr>
    </w:p>
    <w:p w:rsidR="00AC4C22" w:rsidRPr="005419D2" w:rsidRDefault="005419D2" w:rsidP="005419D2">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CE45AA">
      <w:pPr>
        <w:jc w:val="both"/>
      </w:pPr>
    </w:p>
    <w:p w:rsidR="00AB4E18" w:rsidRDefault="00AB4E18" w:rsidP="00E21575">
      <w:pPr>
        <w:keepNext/>
        <w:jc w:val="center"/>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 xml:space="preserve">Овај уговор сачињен је у 6 (шест) </w:t>
      </w:r>
      <w:r w:rsidR="00132BED">
        <w:rPr>
          <w:bCs/>
          <w:lang w:val="ru-RU"/>
        </w:rPr>
        <w:t>истоветних примерака</w:t>
      </w:r>
      <w:r w:rsidRPr="00AB4E18">
        <w:rPr>
          <w:bCs/>
          <w:lang w:val="ru-RU"/>
        </w:rPr>
        <w:t>,</w:t>
      </w:r>
      <w:r w:rsidR="00132BED">
        <w:rPr>
          <w:bCs/>
          <w:lang w:val="ru-RU"/>
        </w:rPr>
        <w:t xml:space="preserve"> од чега</w:t>
      </w:r>
      <w:r w:rsidRPr="00AB4E18">
        <w:rPr>
          <w:bCs/>
          <w:lang w:val="ru-RU"/>
        </w:rPr>
        <w:t xml:space="preserve"> по 3 (три)</w:t>
      </w:r>
      <w:r w:rsidR="00132BED">
        <w:rPr>
          <w:bCs/>
          <w:lang w:val="ru-RU"/>
        </w:rPr>
        <w:t xml:space="preserve"> примерка</w:t>
      </w:r>
      <w:r w:rsidRPr="00AB4E18">
        <w:rPr>
          <w:bCs/>
          <w:lang w:val="ru-RU"/>
        </w:rPr>
        <w:t xml:space="preserve">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DE167A" w:rsidRDefault="00DE167A" w:rsidP="00FC65B0">
      <w:pPr>
        <w:suppressAutoHyphens/>
        <w:spacing w:line="100" w:lineRule="atLeast"/>
        <w:jc w:val="right"/>
        <w:rPr>
          <w:b/>
          <w:bCs/>
          <w:color w:val="000000"/>
          <w:kern w:val="1"/>
          <w:lang w:eastAsia="ar-SA"/>
        </w:rPr>
      </w:pPr>
    </w:p>
    <w:p w:rsidR="00DE167A" w:rsidRDefault="00DE167A" w:rsidP="00FC65B0">
      <w:pPr>
        <w:suppressAutoHyphens/>
        <w:spacing w:line="100" w:lineRule="atLeast"/>
        <w:jc w:val="right"/>
        <w:rPr>
          <w:b/>
          <w:bCs/>
          <w:color w:val="000000"/>
          <w:kern w:val="1"/>
          <w:lang w:eastAsia="ar-SA"/>
        </w:rPr>
      </w:pPr>
    </w:p>
    <w:p w:rsidR="00BD0DAA" w:rsidRDefault="00BD0DAA" w:rsidP="00FC65B0">
      <w:pPr>
        <w:suppressAutoHyphens/>
        <w:spacing w:line="100" w:lineRule="atLeast"/>
        <w:jc w:val="right"/>
        <w:rPr>
          <w:b/>
          <w:bCs/>
          <w:color w:val="000000"/>
          <w:kern w:val="1"/>
          <w:lang w:eastAsia="ar-SA"/>
        </w:rPr>
      </w:pPr>
    </w:p>
    <w:p w:rsidR="00BD0DAA" w:rsidRDefault="00BD0DAA" w:rsidP="00FC65B0">
      <w:pPr>
        <w:suppressAutoHyphens/>
        <w:spacing w:line="100" w:lineRule="atLeast"/>
        <w:jc w:val="right"/>
        <w:rPr>
          <w:b/>
          <w:bCs/>
          <w:color w:val="000000"/>
          <w:kern w:val="1"/>
          <w:lang w:eastAsia="ar-SA"/>
        </w:rPr>
      </w:pPr>
    </w:p>
    <w:p w:rsidR="00BD0DAA" w:rsidRDefault="00BD0DAA" w:rsidP="00FC65B0">
      <w:pPr>
        <w:suppressAutoHyphens/>
        <w:spacing w:line="100" w:lineRule="atLeast"/>
        <w:jc w:val="right"/>
        <w:rPr>
          <w:b/>
          <w:bCs/>
          <w:color w:val="000000"/>
          <w:kern w:val="1"/>
          <w:lang w:eastAsia="ar-SA"/>
        </w:rPr>
      </w:pPr>
    </w:p>
    <w:p w:rsidR="00BD0DAA" w:rsidRDefault="00BD0DAA" w:rsidP="00FC65B0">
      <w:pPr>
        <w:suppressAutoHyphens/>
        <w:spacing w:line="100" w:lineRule="atLeast"/>
        <w:jc w:val="right"/>
        <w:rPr>
          <w:b/>
          <w:bCs/>
          <w:color w:val="000000"/>
          <w:kern w:val="1"/>
          <w:lang w:eastAsia="ar-SA"/>
        </w:rPr>
      </w:pPr>
    </w:p>
    <w:p w:rsidR="00274CF6" w:rsidRPr="007D5546" w:rsidRDefault="00274CF6"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C251B">
        <w:rPr>
          <w:b/>
          <w:bCs/>
          <w:color w:val="000000"/>
          <w:kern w:val="1"/>
          <w:lang w:eastAsia="ar-SA"/>
        </w:rPr>
        <w:t>7</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9672" w:type="dxa"/>
        <w:tblLayout w:type="fixed"/>
        <w:tblCellMar>
          <w:left w:w="30" w:type="dxa"/>
          <w:right w:w="30" w:type="dxa"/>
        </w:tblCellMar>
        <w:tblLook w:val="0000"/>
      </w:tblPr>
      <w:tblGrid>
        <w:gridCol w:w="790"/>
        <w:gridCol w:w="3832"/>
        <w:gridCol w:w="1121"/>
        <w:gridCol w:w="1183"/>
        <w:gridCol w:w="1011"/>
        <w:gridCol w:w="193"/>
        <w:gridCol w:w="1530"/>
        <w:gridCol w:w="12"/>
      </w:tblGrid>
      <w:tr w:rsidR="007D5546" w:rsidRPr="00EC1222" w:rsidTr="00AB5582">
        <w:trPr>
          <w:gridAfter w:val="1"/>
          <w:wAfter w:w="12" w:type="dxa"/>
          <w:trHeight w:val="1003"/>
        </w:trPr>
        <w:tc>
          <w:tcPr>
            <w:tcW w:w="9660" w:type="dxa"/>
            <w:gridSpan w:val="7"/>
            <w:vAlign w:val="center"/>
          </w:tcPr>
          <w:p w:rsidR="007D5546" w:rsidRPr="007D5546" w:rsidRDefault="007F0D75" w:rsidP="00EF28E4">
            <w:pPr>
              <w:autoSpaceDE w:val="0"/>
              <w:autoSpaceDN w:val="0"/>
              <w:adjustRightInd w:val="0"/>
              <w:jc w:val="center"/>
              <w:rPr>
                <w:rFonts w:ascii="Arial" w:hAnsi="Arial" w:cs="Arial"/>
                <w:bCs/>
                <w:color w:val="000000"/>
                <w:sz w:val="32"/>
                <w:szCs w:val="32"/>
              </w:rPr>
            </w:pPr>
            <w:r>
              <w:rPr>
                <w:rFonts w:ascii="Arial" w:hAnsi="Arial" w:cs="Arial"/>
                <w:bCs/>
                <w:color w:val="000000"/>
                <w:sz w:val="32"/>
                <w:szCs w:val="32"/>
              </w:rPr>
              <w:t>Радови на путној</w:t>
            </w:r>
            <w:r w:rsidR="007D5546" w:rsidRPr="007D5546">
              <w:rPr>
                <w:rFonts w:ascii="Arial" w:hAnsi="Arial" w:cs="Arial"/>
                <w:bCs/>
                <w:color w:val="000000"/>
                <w:sz w:val="32"/>
                <w:szCs w:val="32"/>
              </w:rPr>
              <w:t xml:space="preserve"> </w:t>
            </w:r>
            <w:r>
              <w:rPr>
                <w:rFonts w:ascii="Arial" w:hAnsi="Arial" w:cs="Arial"/>
                <w:bCs/>
                <w:color w:val="000000"/>
                <w:sz w:val="32"/>
                <w:szCs w:val="32"/>
              </w:rPr>
              <w:t>инфраструктури у</w:t>
            </w:r>
            <w:r w:rsidR="007D5546" w:rsidRPr="007D5546">
              <w:rPr>
                <w:rFonts w:ascii="Arial" w:hAnsi="Arial" w:cs="Arial"/>
                <w:bCs/>
                <w:color w:val="000000"/>
                <w:sz w:val="32"/>
                <w:szCs w:val="32"/>
              </w:rPr>
              <w:t xml:space="preserve"> </w:t>
            </w:r>
            <w:r w:rsidR="007D5546" w:rsidRPr="00EC1222">
              <w:rPr>
                <w:rFonts w:ascii="Arial" w:hAnsi="Arial" w:cs="Arial"/>
                <w:bCs/>
                <w:color w:val="000000"/>
                <w:sz w:val="32"/>
                <w:szCs w:val="32"/>
              </w:rPr>
              <w:t>МЗ. Турица</w:t>
            </w:r>
          </w:p>
          <w:p w:rsidR="007D5546" w:rsidRPr="00EC1222" w:rsidRDefault="007F0D75" w:rsidP="00EF28E4">
            <w:pPr>
              <w:autoSpaceDE w:val="0"/>
              <w:autoSpaceDN w:val="0"/>
              <w:adjustRightInd w:val="0"/>
              <w:jc w:val="center"/>
              <w:rPr>
                <w:rFonts w:ascii="Arial" w:hAnsi="Arial" w:cs="Arial"/>
                <w:b/>
                <w:color w:val="000000"/>
                <w:sz w:val="20"/>
                <w:szCs w:val="20"/>
              </w:rPr>
            </w:pPr>
            <w:r w:rsidRPr="00615765">
              <w:rPr>
                <w:rFonts w:ascii="Arial" w:hAnsi="Arial" w:cs="Arial"/>
                <w:b/>
                <w:color w:val="000000"/>
                <w:sz w:val="20"/>
                <w:szCs w:val="20"/>
              </w:rPr>
              <w:t xml:space="preserve">Број набавке </w:t>
            </w:r>
            <w:r w:rsidR="00615765" w:rsidRPr="00615765">
              <w:rPr>
                <w:rFonts w:ascii="Arial" w:hAnsi="Arial" w:cs="Arial"/>
                <w:b/>
                <w:color w:val="000000"/>
                <w:sz w:val="20"/>
                <w:szCs w:val="20"/>
              </w:rPr>
              <w:t>VIII 404-220/2021</w:t>
            </w:r>
          </w:p>
        </w:tc>
      </w:tr>
      <w:tr w:rsidR="00AB5582" w:rsidRPr="00EC1222" w:rsidTr="007F1809">
        <w:trPr>
          <w:gridAfter w:val="1"/>
          <w:wAfter w:w="12" w:type="dxa"/>
          <w:trHeight w:val="445"/>
        </w:trPr>
        <w:tc>
          <w:tcPr>
            <w:tcW w:w="9660" w:type="dxa"/>
            <w:gridSpan w:val="7"/>
            <w:vAlign w:val="center"/>
          </w:tcPr>
          <w:p w:rsidR="00AB5582" w:rsidRPr="007D5546" w:rsidRDefault="00AB5582" w:rsidP="00EF28E4">
            <w:pPr>
              <w:autoSpaceDE w:val="0"/>
              <w:autoSpaceDN w:val="0"/>
              <w:adjustRightInd w:val="0"/>
              <w:jc w:val="center"/>
              <w:rPr>
                <w:rFonts w:ascii="Arial" w:hAnsi="Arial" w:cs="Arial"/>
                <w:bCs/>
                <w:color w:val="000000"/>
                <w:sz w:val="32"/>
                <w:szCs w:val="32"/>
              </w:rPr>
            </w:pPr>
          </w:p>
        </w:tc>
      </w:tr>
      <w:tr w:rsidR="007D5546" w:rsidRPr="00EC1222" w:rsidTr="007F1809">
        <w:trPr>
          <w:gridAfter w:val="1"/>
          <w:wAfter w:w="12" w:type="dxa"/>
          <w:trHeight w:val="670"/>
        </w:trPr>
        <w:tc>
          <w:tcPr>
            <w:tcW w:w="9660" w:type="dxa"/>
            <w:gridSpan w:val="7"/>
          </w:tcPr>
          <w:p w:rsidR="007D5546" w:rsidRPr="00EC1222" w:rsidRDefault="007D5546" w:rsidP="007F0D75">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А.  Оскоруша Р.Миловановић са краком</w:t>
            </w:r>
          </w:p>
          <w:p w:rsidR="007D5546" w:rsidRDefault="007D5546" w:rsidP="007F0D75">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л ≈ 290 м. ; ш = 2,5 м асфалт</w:t>
            </w:r>
          </w:p>
          <w:p w:rsidR="00EF28E4" w:rsidRDefault="00EF28E4" w:rsidP="007E1FA7">
            <w:pPr>
              <w:autoSpaceDE w:val="0"/>
              <w:autoSpaceDN w:val="0"/>
              <w:adjustRightInd w:val="0"/>
              <w:rPr>
                <w:rFonts w:ascii="Arial" w:hAnsi="Arial" w:cs="Arial"/>
                <w:b/>
                <w:bCs/>
                <w:color w:val="000000"/>
                <w:sz w:val="20"/>
                <w:szCs w:val="20"/>
              </w:rPr>
            </w:pPr>
          </w:p>
          <w:p w:rsidR="00EF28E4" w:rsidRPr="00EC1222" w:rsidRDefault="00EF28E4" w:rsidP="007E1FA7">
            <w:pPr>
              <w:autoSpaceDE w:val="0"/>
              <w:autoSpaceDN w:val="0"/>
              <w:adjustRightInd w:val="0"/>
              <w:rPr>
                <w:rFonts w:ascii="Arial" w:hAnsi="Arial" w:cs="Arial"/>
                <w:color w:val="000000"/>
                <w:sz w:val="20"/>
                <w:szCs w:val="20"/>
              </w:rPr>
            </w:pPr>
          </w:p>
        </w:tc>
      </w:tr>
      <w:tr w:rsidR="007D5546" w:rsidRPr="00EC1222" w:rsidTr="00AB5582">
        <w:trPr>
          <w:trHeight w:val="638"/>
        </w:trPr>
        <w:tc>
          <w:tcPr>
            <w:tcW w:w="790"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Редни број</w:t>
            </w:r>
          </w:p>
        </w:tc>
        <w:tc>
          <w:tcPr>
            <w:tcW w:w="3832" w:type="dxa"/>
            <w:tcBorders>
              <w:top w:val="single" w:sz="6" w:space="0" w:color="auto"/>
              <w:left w:val="single" w:sz="6" w:space="0" w:color="auto"/>
              <w:bottom w:val="single" w:sz="6" w:space="0" w:color="auto"/>
              <w:right w:val="single" w:sz="6" w:space="0" w:color="auto"/>
            </w:tcBorders>
          </w:tcPr>
          <w:p w:rsidR="007D5546" w:rsidRDefault="007D5546" w:rsidP="007E1FA7">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Опис радова</w:t>
            </w:r>
          </w:p>
          <w:p w:rsidR="00EF28E4" w:rsidRDefault="00EF28E4" w:rsidP="007E1FA7">
            <w:pPr>
              <w:autoSpaceDE w:val="0"/>
              <w:autoSpaceDN w:val="0"/>
              <w:adjustRightInd w:val="0"/>
              <w:jc w:val="center"/>
              <w:rPr>
                <w:rFonts w:ascii="Arial" w:hAnsi="Arial" w:cs="Arial"/>
                <w:b/>
                <w:bCs/>
                <w:color w:val="000000"/>
                <w:sz w:val="20"/>
                <w:szCs w:val="20"/>
              </w:rPr>
            </w:pPr>
          </w:p>
          <w:p w:rsidR="00EF28E4" w:rsidRPr="00EC1222" w:rsidRDefault="00EF28E4" w:rsidP="007E1FA7">
            <w:pPr>
              <w:autoSpaceDE w:val="0"/>
              <w:autoSpaceDN w:val="0"/>
              <w:adjustRightInd w:val="0"/>
              <w:jc w:val="center"/>
              <w:rPr>
                <w:rFonts w:ascii="Arial" w:hAnsi="Arial" w:cs="Arial"/>
                <w:b/>
                <w:bCs/>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Јединица мере</w:t>
            </w:r>
          </w:p>
        </w:tc>
        <w:tc>
          <w:tcPr>
            <w:tcW w:w="1183"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Количина</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AB5582" w:rsidP="007E1FA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Јединична цена без пдв-а</w:t>
            </w: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AB5582" w:rsidP="007E1FA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Укупна цена без пдв-а</w:t>
            </w:r>
          </w:p>
        </w:tc>
      </w:tr>
      <w:tr w:rsidR="007D5546" w:rsidRPr="00EC1222" w:rsidTr="00AB5582">
        <w:trPr>
          <w:trHeight w:val="1438"/>
        </w:trPr>
        <w:tc>
          <w:tcPr>
            <w:tcW w:w="790"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1</w:t>
            </w:r>
          </w:p>
        </w:tc>
        <w:tc>
          <w:tcPr>
            <w:tcW w:w="3832"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p>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 xml:space="preserve">                                                                                                 </w:t>
            </w:r>
          </w:p>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 xml:space="preserve">                                                              </w:t>
            </w: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м³</w:t>
            </w:r>
          </w:p>
        </w:tc>
        <w:tc>
          <w:tcPr>
            <w:tcW w:w="1183"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r w:rsidRPr="00EC1222">
              <w:rPr>
                <w:rFonts w:ascii="Arial" w:hAnsi="Arial" w:cs="Arial"/>
                <w:color w:val="000000"/>
                <w:sz w:val="20"/>
                <w:szCs w:val="20"/>
              </w:rPr>
              <w:t>12.00</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p>
        </w:tc>
      </w:tr>
      <w:tr w:rsidR="007D5546" w:rsidRPr="00EC1222" w:rsidTr="00AB5582">
        <w:trPr>
          <w:trHeight w:val="1978"/>
        </w:trPr>
        <w:tc>
          <w:tcPr>
            <w:tcW w:w="790"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2</w:t>
            </w:r>
          </w:p>
        </w:tc>
        <w:tc>
          <w:tcPr>
            <w:tcW w:w="3832"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Израда постељице местимично на</w:t>
            </w:r>
          </w:p>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oштећеним деловима пута</w:t>
            </w:r>
          </w:p>
          <w:p w:rsidR="007D5546"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(овај рад обухвата планирање комбинованом машином 30 % и грејдер 70% , евентуалну санацију, квашење и сабијање до прописане збијености у свему према техн. прописима за ову врсту радова)</w:t>
            </w:r>
          </w:p>
          <w:p w:rsidR="00EF28E4" w:rsidRPr="00EC1222" w:rsidRDefault="00EF28E4" w:rsidP="007E1FA7">
            <w:pPr>
              <w:autoSpaceDE w:val="0"/>
              <w:autoSpaceDN w:val="0"/>
              <w:adjustRightInd w:val="0"/>
              <w:rPr>
                <w:rFonts w:ascii="Arial" w:hAnsi="Arial" w:cs="Arial"/>
                <w:color w:val="000000"/>
                <w:sz w:val="20"/>
                <w:szCs w:val="20"/>
              </w:rPr>
            </w:pPr>
          </w:p>
          <w:p w:rsidR="007D5546" w:rsidRPr="00EC1222" w:rsidRDefault="007D5546" w:rsidP="007E1FA7">
            <w:pPr>
              <w:autoSpaceDE w:val="0"/>
              <w:autoSpaceDN w:val="0"/>
              <w:adjustRightInd w:val="0"/>
              <w:rPr>
                <w:rFonts w:ascii="Arial" w:hAnsi="Arial" w:cs="Arial"/>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м²</w:t>
            </w:r>
          </w:p>
        </w:tc>
        <w:tc>
          <w:tcPr>
            <w:tcW w:w="1183"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r w:rsidRPr="00EC1222">
              <w:rPr>
                <w:rFonts w:ascii="Arial" w:hAnsi="Arial" w:cs="Arial"/>
                <w:color w:val="000000"/>
                <w:sz w:val="20"/>
                <w:szCs w:val="20"/>
              </w:rPr>
              <w:t>950.00</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p>
        </w:tc>
      </w:tr>
      <w:tr w:rsidR="007D5546" w:rsidRPr="00EC1222" w:rsidTr="00AB5582">
        <w:trPr>
          <w:trHeight w:val="1524"/>
        </w:trPr>
        <w:tc>
          <w:tcPr>
            <w:tcW w:w="790"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3</w:t>
            </w:r>
          </w:p>
        </w:tc>
        <w:tc>
          <w:tcPr>
            <w:tcW w:w="3832"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Набавка, транспорт и уградња</w:t>
            </w:r>
          </w:p>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 xml:space="preserve">дробљеног каменог агрегата                                                                                                        </w:t>
            </w:r>
          </w:p>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 xml:space="preserve">фракције 0/62мм у тампонски слој                                                                                   </w:t>
            </w:r>
          </w:p>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просечне дебљине д= 20 цм</w:t>
            </w:r>
          </w:p>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 xml:space="preserve">(обрачуната количина у уграђеном стању)   </w:t>
            </w:r>
          </w:p>
          <w:p w:rsidR="00EF28E4" w:rsidRPr="00EC1222" w:rsidRDefault="00EF28E4" w:rsidP="007E1FA7">
            <w:pPr>
              <w:autoSpaceDE w:val="0"/>
              <w:autoSpaceDN w:val="0"/>
              <w:adjustRightInd w:val="0"/>
              <w:rPr>
                <w:rFonts w:ascii="Arial" w:hAnsi="Arial" w:cs="Arial"/>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м³</w:t>
            </w:r>
          </w:p>
        </w:tc>
        <w:tc>
          <w:tcPr>
            <w:tcW w:w="1183"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r w:rsidRPr="00EC1222">
              <w:rPr>
                <w:rFonts w:ascii="Arial" w:hAnsi="Arial" w:cs="Arial"/>
                <w:color w:val="000000"/>
                <w:sz w:val="20"/>
                <w:szCs w:val="20"/>
              </w:rPr>
              <w:t>145.00</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p>
        </w:tc>
      </w:tr>
      <w:tr w:rsidR="007D5546" w:rsidRPr="00EC1222" w:rsidTr="00AB5582">
        <w:trPr>
          <w:trHeight w:val="1578"/>
        </w:trPr>
        <w:tc>
          <w:tcPr>
            <w:tcW w:w="790"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4</w:t>
            </w:r>
          </w:p>
        </w:tc>
        <w:tc>
          <w:tcPr>
            <w:tcW w:w="3832" w:type="dxa"/>
            <w:tcBorders>
              <w:top w:val="single" w:sz="6" w:space="0" w:color="auto"/>
              <w:left w:val="single" w:sz="6" w:space="0" w:color="auto"/>
              <w:bottom w:val="single" w:sz="6" w:space="0" w:color="auto"/>
              <w:right w:val="single" w:sz="6" w:space="0" w:color="auto"/>
            </w:tcBorders>
          </w:tcPr>
          <w:p w:rsidR="007D5546"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sidRPr="00EC1222">
              <w:rPr>
                <w:rFonts w:ascii="Arial" w:hAnsi="Arial" w:cs="Arial"/>
                <w:color w:val="000000"/>
                <w:sz w:val="20"/>
                <w:szCs w:val="20"/>
              </w:rPr>
              <w:t>дебљине .</w:t>
            </w:r>
            <w:proofErr w:type="gramEnd"/>
            <w:r w:rsidRPr="00EC1222">
              <w:rPr>
                <w:rFonts w:ascii="Arial" w:hAnsi="Arial" w:cs="Arial"/>
                <w:color w:val="000000"/>
                <w:sz w:val="20"/>
                <w:szCs w:val="20"/>
              </w:rPr>
              <w:t xml:space="preserve">  </w:t>
            </w:r>
          </w:p>
          <w:p w:rsidR="00EF28E4" w:rsidRPr="00EC1222" w:rsidRDefault="00EF28E4" w:rsidP="007E1FA7">
            <w:pPr>
              <w:autoSpaceDE w:val="0"/>
              <w:autoSpaceDN w:val="0"/>
              <w:adjustRightInd w:val="0"/>
              <w:rPr>
                <w:rFonts w:ascii="Arial" w:hAnsi="Arial" w:cs="Arial"/>
                <w:color w:val="000000"/>
                <w:sz w:val="20"/>
                <w:szCs w:val="20"/>
              </w:rPr>
            </w:pPr>
          </w:p>
          <w:p w:rsidR="007D5546" w:rsidRPr="00EC1222" w:rsidRDefault="007D5546" w:rsidP="007E1FA7">
            <w:pPr>
              <w:autoSpaceDE w:val="0"/>
              <w:autoSpaceDN w:val="0"/>
              <w:adjustRightInd w:val="0"/>
              <w:rPr>
                <w:rFonts w:ascii="Arial" w:hAnsi="Arial" w:cs="Arial"/>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м²</w:t>
            </w:r>
          </w:p>
        </w:tc>
        <w:tc>
          <w:tcPr>
            <w:tcW w:w="1183"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r w:rsidRPr="00EC1222">
              <w:rPr>
                <w:rFonts w:ascii="Arial" w:hAnsi="Arial" w:cs="Arial"/>
                <w:color w:val="000000"/>
                <w:sz w:val="20"/>
                <w:szCs w:val="20"/>
              </w:rPr>
              <w:t>760.00</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p>
        </w:tc>
      </w:tr>
      <w:tr w:rsidR="007D5546" w:rsidRPr="00EC1222" w:rsidTr="00EF28E4">
        <w:trPr>
          <w:gridAfter w:val="1"/>
          <w:wAfter w:w="12" w:type="dxa"/>
          <w:trHeight w:val="1506"/>
        </w:trPr>
        <w:tc>
          <w:tcPr>
            <w:tcW w:w="9660" w:type="dxa"/>
            <w:gridSpan w:val="7"/>
            <w:tcBorders>
              <w:top w:val="single" w:sz="6" w:space="0" w:color="auto"/>
              <w:left w:val="single" w:sz="6" w:space="0" w:color="auto"/>
              <w:bottom w:val="single" w:sz="6" w:space="0" w:color="auto"/>
              <w:right w:val="single" w:sz="2" w:space="0" w:color="000000"/>
            </w:tcBorders>
          </w:tcPr>
          <w:p w:rsidR="007D5546" w:rsidRPr="00EC1222" w:rsidRDefault="007D5546" w:rsidP="00EF28E4">
            <w:pPr>
              <w:autoSpaceDE w:val="0"/>
              <w:autoSpaceDN w:val="0"/>
              <w:adjustRightInd w:val="0"/>
              <w:jc w:val="both"/>
              <w:rPr>
                <w:rFonts w:ascii="Arial" w:hAnsi="Arial" w:cs="Arial"/>
                <w:color w:val="000000"/>
                <w:sz w:val="20"/>
                <w:szCs w:val="20"/>
              </w:rPr>
            </w:pPr>
            <w:r w:rsidRPr="00EC1222">
              <w:rPr>
                <w:rFonts w:ascii="Arial" w:hAnsi="Arial" w:cs="Arial"/>
                <w:color w:val="000000"/>
                <w:sz w:val="20"/>
                <w:szCs w:val="20"/>
              </w:rPr>
              <w:t>Напомена</w:t>
            </w:r>
            <w:proofErr w:type="gramStart"/>
            <w:r w:rsidRPr="00EC1222">
              <w:rPr>
                <w:rFonts w:ascii="Arial" w:hAnsi="Arial" w:cs="Arial"/>
                <w:color w:val="000000"/>
                <w:sz w:val="20"/>
                <w:szCs w:val="20"/>
              </w:rPr>
              <w:t>:Све</w:t>
            </w:r>
            <w:proofErr w:type="gramEnd"/>
            <w:r w:rsidRPr="00EC1222">
              <w:rPr>
                <w:rFonts w:ascii="Arial" w:hAnsi="Arial" w:cs="Arial"/>
                <w:color w:val="000000"/>
                <w:sz w:val="20"/>
                <w:szCs w:val="20"/>
              </w:rPr>
              <w:t xml:space="preserve"> позиције из предмера су обрачунате у збијеном стању.Обавеза МЗ. -мештана је обезбеђење имовинских односа и неометано извођење радова</w:t>
            </w:r>
            <w:proofErr w:type="gramStart"/>
            <w:r w:rsidRPr="00EC1222">
              <w:rPr>
                <w:rFonts w:ascii="Arial" w:hAnsi="Arial" w:cs="Arial"/>
                <w:color w:val="000000"/>
                <w:sz w:val="20"/>
                <w:szCs w:val="20"/>
              </w:rPr>
              <w:t>,раскресивање</w:t>
            </w:r>
            <w:proofErr w:type="gramEnd"/>
            <w:r w:rsidRPr="00EC1222">
              <w:rPr>
                <w:rFonts w:ascii="Arial" w:hAnsi="Arial" w:cs="Arial"/>
                <w:color w:val="000000"/>
                <w:sz w:val="20"/>
                <w:szCs w:val="20"/>
              </w:rPr>
              <w:t xml:space="preserve"> ,померање ограда и капија и одводњавање. Све обезбедити три дана пре почетка радова у договору са извођачем радова. Минимална ширина пута ради пролаза механизације је неопходно  обезбедити 4 м .ширине   </w:t>
            </w:r>
          </w:p>
        </w:tc>
      </w:tr>
      <w:tr w:rsidR="007D5546" w:rsidRPr="00EC1222" w:rsidTr="00615765">
        <w:trPr>
          <w:trHeight w:val="678"/>
        </w:trPr>
        <w:tc>
          <w:tcPr>
            <w:tcW w:w="4622" w:type="dxa"/>
            <w:gridSpan w:val="2"/>
            <w:tcBorders>
              <w:top w:val="single" w:sz="6" w:space="0" w:color="auto"/>
              <w:left w:val="single" w:sz="6" w:space="0" w:color="auto"/>
              <w:bottom w:val="single" w:sz="4" w:space="0" w:color="auto"/>
              <w:right w:val="nil"/>
            </w:tcBorders>
            <w:vAlign w:val="bottom"/>
          </w:tcPr>
          <w:p w:rsidR="007D5546" w:rsidRPr="00EC1222" w:rsidRDefault="007D5546" w:rsidP="00615765">
            <w:pPr>
              <w:autoSpaceDE w:val="0"/>
              <w:autoSpaceDN w:val="0"/>
              <w:adjustRightInd w:val="0"/>
              <w:jc w:val="right"/>
              <w:rPr>
                <w:rFonts w:ascii="Arial" w:hAnsi="Arial" w:cs="Arial"/>
                <w:b/>
                <w:bCs/>
                <w:color w:val="000000"/>
                <w:sz w:val="20"/>
                <w:szCs w:val="20"/>
              </w:rPr>
            </w:pPr>
            <w:r w:rsidRPr="00EC1222">
              <w:rPr>
                <w:rFonts w:ascii="Arial" w:hAnsi="Arial" w:cs="Arial"/>
                <w:b/>
                <w:bCs/>
                <w:color w:val="000000"/>
                <w:sz w:val="20"/>
                <w:szCs w:val="20"/>
              </w:rPr>
              <w:t>УКУПНО ( A ):</w:t>
            </w:r>
          </w:p>
        </w:tc>
        <w:tc>
          <w:tcPr>
            <w:tcW w:w="1121" w:type="dxa"/>
            <w:tcBorders>
              <w:top w:val="single" w:sz="6" w:space="0" w:color="auto"/>
              <w:left w:val="nil"/>
              <w:bottom w:val="single" w:sz="4" w:space="0" w:color="auto"/>
              <w:right w:val="nil"/>
            </w:tcBorders>
          </w:tcPr>
          <w:p w:rsidR="007D5546" w:rsidRPr="00EC1222" w:rsidRDefault="007D5546" w:rsidP="007E1FA7">
            <w:pPr>
              <w:autoSpaceDE w:val="0"/>
              <w:autoSpaceDN w:val="0"/>
              <w:adjustRightInd w:val="0"/>
              <w:jc w:val="center"/>
              <w:rPr>
                <w:rFonts w:ascii="Arial" w:hAnsi="Arial" w:cs="Arial"/>
                <w:color w:val="000000"/>
                <w:sz w:val="20"/>
                <w:szCs w:val="20"/>
              </w:rPr>
            </w:pPr>
          </w:p>
        </w:tc>
        <w:tc>
          <w:tcPr>
            <w:tcW w:w="1183" w:type="dxa"/>
            <w:tcBorders>
              <w:top w:val="single" w:sz="6" w:space="0" w:color="auto"/>
              <w:left w:val="nil"/>
              <w:bottom w:val="single" w:sz="4" w:space="0" w:color="auto"/>
              <w:right w:val="nil"/>
            </w:tcBorders>
          </w:tcPr>
          <w:p w:rsidR="007D5546" w:rsidRPr="00EC1222" w:rsidRDefault="007D5546" w:rsidP="007E1FA7">
            <w:pPr>
              <w:autoSpaceDE w:val="0"/>
              <w:autoSpaceDN w:val="0"/>
              <w:adjustRightInd w:val="0"/>
              <w:jc w:val="center"/>
              <w:rPr>
                <w:rFonts w:ascii="Arial" w:hAnsi="Arial" w:cs="Arial"/>
                <w:color w:val="000000"/>
                <w:sz w:val="20"/>
                <w:szCs w:val="20"/>
              </w:rPr>
            </w:pPr>
          </w:p>
        </w:tc>
        <w:tc>
          <w:tcPr>
            <w:tcW w:w="1204" w:type="dxa"/>
            <w:gridSpan w:val="2"/>
            <w:tcBorders>
              <w:top w:val="single" w:sz="6" w:space="0" w:color="auto"/>
              <w:left w:val="nil"/>
              <w:bottom w:val="single" w:sz="4" w:space="0" w:color="auto"/>
              <w:right w:val="single" w:sz="6" w:space="0" w:color="auto"/>
            </w:tcBorders>
          </w:tcPr>
          <w:p w:rsidR="007D5546" w:rsidRPr="00EC1222" w:rsidRDefault="007D5546" w:rsidP="007E1FA7">
            <w:pPr>
              <w:autoSpaceDE w:val="0"/>
              <w:autoSpaceDN w:val="0"/>
              <w:adjustRightInd w:val="0"/>
              <w:jc w:val="center"/>
              <w:rPr>
                <w:rFonts w:ascii="Arial" w:hAnsi="Arial" w:cs="Arial"/>
                <w:color w:val="000000"/>
                <w:sz w:val="20"/>
                <w:szCs w:val="20"/>
              </w:rPr>
            </w:pPr>
          </w:p>
        </w:tc>
        <w:tc>
          <w:tcPr>
            <w:tcW w:w="1542" w:type="dxa"/>
            <w:gridSpan w:val="2"/>
            <w:tcBorders>
              <w:top w:val="single" w:sz="6" w:space="0" w:color="auto"/>
              <w:left w:val="single" w:sz="6" w:space="0" w:color="auto"/>
              <w:bottom w:val="single" w:sz="4"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p>
        </w:tc>
      </w:tr>
      <w:tr w:rsidR="007F1809" w:rsidRPr="00EC1222" w:rsidTr="007F1809">
        <w:trPr>
          <w:trHeight w:val="51"/>
        </w:trPr>
        <w:tc>
          <w:tcPr>
            <w:tcW w:w="4622" w:type="dxa"/>
            <w:gridSpan w:val="2"/>
            <w:tcBorders>
              <w:top w:val="single" w:sz="4" w:space="0" w:color="auto"/>
            </w:tcBorders>
          </w:tcPr>
          <w:p w:rsidR="007F1809" w:rsidRPr="00EC1222" w:rsidRDefault="007F1809" w:rsidP="007E1FA7">
            <w:pPr>
              <w:autoSpaceDE w:val="0"/>
              <w:autoSpaceDN w:val="0"/>
              <w:adjustRightInd w:val="0"/>
              <w:jc w:val="center"/>
              <w:rPr>
                <w:rFonts w:ascii="Arial" w:hAnsi="Arial" w:cs="Arial"/>
                <w:b/>
                <w:bCs/>
                <w:color w:val="000000"/>
                <w:sz w:val="20"/>
                <w:szCs w:val="20"/>
              </w:rPr>
            </w:pPr>
          </w:p>
        </w:tc>
        <w:tc>
          <w:tcPr>
            <w:tcW w:w="1121" w:type="dxa"/>
          </w:tcPr>
          <w:p w:rsidR="007F1809" w:rsidRPr="00EC1222" w:rsidRDefault="007F1809" w:rsidP="007E1FA7">
            <w:pPr>
              <w:autoSpaceDE w:val="0"/>
              <w:autoSpaceDN w:val="0"/>
              <w:adjustRightInd w:val="0"/>
              <w:jc w:val="center"/>
              <w:rPr>
                <w:rFonts w:ascii="Arial" w:hAnsi="Arial" w:cs="Arial"/>
                <w:color w:val="000000"/>
                <w:sz w:val="20"/>
                <w:szCs w:val="20"/>
              </w:rPr>
            </w:pPr>
          </w:p>
        </w:tc>
        <w:tc>
          <w:tcPr>
            <w:tcW w:w="1183" w:type="dxa"/>
          </w:tcPr>
          <w:p w:rsidR="007F1809" w:rsidRPr="00EC1222" w:rsidRDefault="007F1809" w:rsidP="007E1FA7">
            <w:pPr>
              <w:autoSpaceDE w:val="0"/>
              <w:autoSpaceDN w:val="0"/>
              <w:adjustRightInd w:val="0"/>
              <w:jc w:val="center"/>
              <w:rPr>
                <w:rFonts w:ascii="Arial" w:hAnsi="Arial" w:cs="Arial"/>
                <w:color w:val="000000"/>
                <w:sz w:val="20"/>
                <w:szCs w:val="20"/>
              </w:rPr>
            </w:pPr>
          </w:p>
        </w:tc>
        <w:tc>
          <w:tcPr>
            <w:tcW w:w="1204" w:type="dxa"/>
            <w:gridSpan w:val="2"/>
          </w:tcPr>
          <w:p w:rsidR="007F1809" w:rsidRPr="00EC1222" w:rsidRDefault="007F1809" w:rsidP="007E1FA7">
            <w:pPr>
              <w:autoSpaceDE w:val="0"/>
              <w:autoSpaceDN w:val="0"/>
              <w:adjustRightInd w:val="0"/>
              <w:jc w:val="center"/>
              <w:rPr>
                <w:rFonts w:ascii="Arial" w:hAnsi="Arial" w:cs="Arial"/>
                <w:color w:val="000000"/>
                <w:sz w:val="20"/>
                <w:szCs w:val="20"/>
              </w:rPr>
            </w:pPr>
          </w:p>
        </w:tc>
        <w:tc>
          <w:tcPr>
            <w:tcW w:w="1542" w:type="dxa"/>
            <w:gridSpan w:val="2"/>
          </w:tcPr>
          <w:p w:rsidR="007F1809" w:rsidRPr="00EC1222" w:rsidRDefault="007F1809" w:rsidP="007E1FA7">
            <w:pPr>
              <w:autoSpaceDE w:val="0"/>
              <w:autoSpaceDN w:val="0"/>
              <w:adjustRightInd w:val="0"/>
              <w:jc w:val="right"/>
              <w:rPr>
                <w:rFonts w:ascii="Arial" w:hAnsi="Arial" w:cs="Arial"/>
                <w:color w:val="000000"/>
                <w:sz w:val="20"/>
                <w:szCs w:val="20"/>
              </w:rPr>
            </w:pPr>
          </w:p>
        </w:tc>
      </w:tr>
      <w:tr w:rsidR="007D5546" w:rsidRPr="00EC1222" w:rsidTr="007F1809">
        <w:trPr>
          <w:trHeight w:val="247"/>
        </w:trPr>
        <w:tc>
          <w:tcPr>
            <w:tcW w:w="9672" w:type="dxa"/>
            <w:gridSpan w:val="8"/>
            <w:vMerge w:val="restart"/>
          </w:tcPr>
          <w:p w:rsidR="007D5546" w:rsidRPr="00EC1222" w:rsidRDefault="007D5546" w:rsidP="00615765">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lastRenderedPageBreak/>
              <w:t xml:space="preserve">Б. </w:t>
            </w:r>
            <w:r w:rsidR="00615765">
              <w:rPr>
                <w:rFonts w:ascii="Arial" w:hAnsi="Arial" w:cs="Arial"/>
                <w:b/>
                <w:bCs/>
                <w:color w:val="000000"/>
                <w:sz w:val="20"/>
                <w:szCs w:val="20"/>
              </w:rPr>
              <w:t xml:space="preserve"> </w:t>
            </w:r>
            <w:r w:rsidRPr="00EC1222">
              <w:rPr>
                <w:rFonts w:ascii="Arial" w:hAnsi="Arial" w:cs="Arial"/>
                <w:b/>
                <w:bCs/>
                <w:color w:val="000000"/>
                <w:sz w:val="20"/>
                <w:szCs w:val="20"/>
              </w:rPr>
              <w:t>Крак Краља Драгутина</w:t>
            </w:r>
          </w:p>
          <w:p w:rsidR="007D5546" w:rsidRPr="00EC1222" w:rsidRDefault="00615765" w:rsidP="00615765">
            <w:pPr>
              <w:autoSpaceDE w:val="0"/>
              <w:autoSpaceDN w:val="0"/>
              <w:adjustRightInd w:val="0"/>
              <w:jc w:val="center"/>
              <w:rPr>
                <w:rFonts w:ascii="Arial" w:hAnsi="Arial" w:cs="Arial"/>
                <w:color w:val="000000"/>
                <w:sz w:val="20"/>
                <w:szCs w:val="20"/>
              </w:rPr>
            </w:pPr>
            <w:r>
              <w:rPr>
                <w:rFonts w:ascii="Arial" w:hAnsi="Arial" w:cs="Arial"/>
                <w:b/>
                <w:bCs/>
                <w:color w:val="000000"/>
                <w:sz w:val="20"/>
                <w:szCs w:val="20"/>
              </w:rPr>
              <w:t xml:space="preserve">  </w:t>
            </w:r>
            <w:proofErr w:type="gramStart"/>
            <w:r w:rsidR="007D5546" w:rsidRPr="00EC1222">
              <w:rPr>
                <w:rFonts w:ascii="Arial" w:hAnsi="Arial" w:cs="Arial"/>
                <w:b/>
                <w:bCs/>
                <w:color w:val="000000"/>
                <w:sz w:val="20"/>
                <w:szCs w:val="20"/>
              </w:rPr>
              <w:t>л</w:t>
            </w:r>
            <w:proofErr w:type="gramEnd"/>
            <w:r w:rsidR="007D5546" w:rsidRPr="00EC1222">
              <w:rPr>
                <w:rFonts w:ascii="Arial" w:hAnsi="Arial" w:cs="Arial"/>
                <w:b/>
                <w:bCs/>
                <w:color w:val="000000"/>
                <w:sz w:val="20"/>
                <w:szCs w:val="20"/>
              </w:rPr>
              <w:t xml:space="preserve"> ≈ 60м. ; ш = 2,5 м асфалт</w:t>
            </w:r>
          </w:p>
        </w:tc>
      </w:tr>
      <w:tr w:rsidR="007D5546" w:rsidRPr="00EC1222" w:rsidTr="007F1809">
        <w:trPr>
          <w:trHeight w:val="247"/>
        </w:trPr>
        <w:tc>
          <w:tcPr>
            <w:tcW w:w="9672" w:type="dxa"/>
            <w:gridSpan w:val="8"/>
            <w:vMerge/>
          </w:tcPr>
          <w:p w:rsidR="007D5546" w:rsidRPr="00EC1222" w:rsidRDefault="007D5546" w:rsidP="007E1FA7">
            <w:pPr>
              <w:autoSpaceDE w:val="0"/>
              <w:autoSpaceDN w:val="0"/>
              <w:adjustRightInd w:val="0"/>
              <w:jc w:val="right"/>
              <w:rPr>
                <w:rFonts w:ascii="Arial" w:hAnsi="Arial" w:cs="Arial"/>
                <w:color w:val="000000"/>
                <w:sz w:val="20"/>
                <w:szCs w:val="20"/>
              </w:rPr>
            </w:pPr>
          </w:p>
        </w:tc>
      </w:tr>
      <w:tr w:rsidR="007D5546" w:rsidRPr="00EC1222" w:rsidTr="007F1809">
        <w:trPr>
          <w:trHeight w:val="247"/>
        </w:trPr>
        <w:tc>
          <w:tcPr>
            <w:tcW w:w="9672" w:type="dxa"/>
            <w:gridSpan w:val="8"/>
            <w:vMerge/>
            <w:tcBorders>
              <w:bottom w:val="single" w:sz="4"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p>
        </w:tc>
      </w:tr>
      <w:tr w:rsidR="007D5546" w:rsidRPr="00EC1222" w:rsidTr="007F1809">
        <w:trPr>
          <w:trHeight w:val="494"/>
        </w:trPr>
        <w:tc>
          <w:tcPr>
            <w:tcW w:w="790" w:type="dxa"/>
            <w:tcBorders>
              <w:top w:val="single" w:sz="4"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Редни број</w:t>
            </w:r>
          </w:p>
        </w:tc>
        <w:tc>
          <w:tcPr>
            <w:tcW w:w="3832" w:type="dxa"/>
            <w:tcBorders>
              <w:top w:val="single" w:sz="4"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Опис радова</w:t>
            </w:r>
          </w:p>
        </w:tc>
        <w:tc>
          <w:tcPr>
            <w:tcW w:w="1121" w:type="dxa"/>
            <w:tcBorders>
              <w:top w:val="single" w:sz="4"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Јединица мере</w:t>
            </w:r>
          </w:p>
        </w:tc>
        <w:tc>
          <w:tcPr>
            <w:tcW w:w="1183" w:type="dxa"/>
            <w:tcBorders>
              <w:top w:val="single" w:sz="4"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Количина</w:t>
            </w:r>
          </w:p>
        </w:tc>
        <w:tc>
          <w:tcPr>
            <w:tcW w:w="1204" w:type="dxa"/>
            <w:gridSpan w:val="2"/>
            <w:tcBorders>
              <w:top w:val="single" w:sz="4" w:space="0" w:color="auto"/>
              <w:left w:val="single" w:sz="6" w:space="0" w:color="auto"/>
              <w:bottom w:val="single" w:sz="6" w:space="0" w:color="auto"/>
              <w:right w:val="single" w:sz="6" w:space="0" w:color="auto"/>
            </w:tcBorders>
          </w:tcPr>
          <w:p w:rsidR="007D5546" w:rsidRPr="00EC1222" w:rsidRDefault="00AB5582" w:rsidP="007E1FA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Јединична цена без пдв-а</w:t>
            </w:r>
          </w:p>
        </w:tc>
        <w:tc>
          <w:tcPr>
            <w:tcW w:w="1542" w:type="dxa"/>
            <w:gridSpan w:val="2"/>
            <w:tcBorders>
              <w:top w:val="single" w:sz="4" w:space="0" w:color="auto"/>
              <w:left w:val="single" w:sz="6" w:space="0" w:color="auto"/>
              <w:bottom w:val="single" w:sz="6" w:space="0" w:color="auto"/>
              <w:right w:val="single" w:sz="6" w:space="0" w:color="auto"/>
            </w:tcBorders>
          </w:tcPr>
          <w:p w:rsidR="007D5546" w:rsidRPr="00EC1222" w:rsidRDefault="00AB5582" w:rsidP="007E1FA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Укупна цена без пдв-а</w:t>
            </w:r>
          </w:p>
        </w:tc>
      </w:tr>
      <w:tr w:rsidR="007D5546" w:rsidRPr="00EC1222" w:rsidTr="00AB5582">
        <w:trPr>
          <w:trHeight w:val="1978"/>
        </w:trPr>
        <w:tc>
          <w:tcPr>
            <w:tcW w:w="790"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1</w:t>
            </w:r>
          </w:p>
        </w:tc>
        <w:tc>
          <w:tcPr>
            <w:tcW w:w="3832"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Израда постељице местимично на</w:t>
            </w:r>
          </w:p>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oштећеним деловима пута</w:t>
            </w:r>
          </w:p>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(овај рад обухвата планирање, евентуалну санацију, квашење и сабијање до прописане збијености у свему према техн. прописима за ову врсту радова)</w:t>
            </w:r>
          </w:p>
          <w:p w:rsidR="007D5546" w:rsidRPr="00EC1222" w:rsidRDefault="007D5546" w:rsidP="007E1FA7">
            <w:pPr>
              <w:autoSpaceDE w:val="0"/>
              <w:autoSpaceDN w:val="0"/>
              <w:adjustRightInd w:val="0"/>
              <w:rPr>
                <w:rFonts w:ascii="Arial" w:hAnsi="Arial" w:cs="Arial"/>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м²</w:t>
            </w:r>
          </w:p>
        </w:tc>
        <w:tc>
          <w:tcPr>
            <w:tcW w:w="1183"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r w:rsidRPr="00EC1222">
              <w:rPr>
                <w:rFonts w:ascii="Arial" w:hAnsi="Arial" w:cs="Arial"/>
                <w:color w:val="000000"/>
                <w:sz w:val="20"/>
                <w:szCs w:val="20"/>
              </w:rPr>
              <w:t>200.00</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p>
        </w:tc>
      </w:tr>
      <w:tr w:rsidR="007D5546" w:rsidRPr="00EC1222" w:rsidTr="00AB5582">
        <w:trPr>
          <w:trHeight w:val="1730"/>
        </w:trPr>
        <w:tc>
          <w:tcPr>
            <w:tcW w:w="790"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2</w:t>
            </w:r>
          </w:p>
        </w:tc>
        <w:tc>
          <w:tcPr>
            <w:tcW w:w="3832"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Набавка, транспорт и уградња</w:t>
            </w:r>
          </w:p>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 xml:space="preserve">дробљеног каменог агрегата                                                                                                        </w:t>
            </w:r>
          </w:p>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 xml:space="preserve">фракције 0/63мм у тампонски слој                                                                                   </w:t>
            </w:r>
          </w:p>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просечне дебљине д= 15 - 20 цм</w:t>
            </w:r>
          </w:p>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 xml:space="preserve">(обрачуната количина у уграђеном стању)   </w:t>
            </w:r>
          </w:p>
          <w:p w:rsidR="007D5546" w:rsidRPr="00EC1222" w:rsidRDefault="007D5546" w:rsidP="007E1FA7">
            <w:pPr>
              <w:autoSpaceDE w:val="0"/>
              <w:autoSpaceDN w:val="0"/>
              <w:adjustRightInd w:val="0"/>
              <w:rPr>
                <w:rFonts w:ascii="Arial" w:hAnsi="Arial" w:cs="Arial"/>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м³</w:t>
            </w:r>
          </w:p>
        </w:tc>
        <w:tc>
          <w:tcPr>
            <w:tcW w:w="1183"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r w:rsidRPr="00EC1222">
              <w:rPr>
                <w:rFonts w:ascii="Arial" w:hAnsi="Arial" w:cs="Arial"/>
                <w:color w:val="000000"/>
                <w:sz w:val="20"/>
                <w:szCs w:val="20"/>
              </w:rPr>
              <w:t>35.00</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p>
        </w:tc>
      </w:tr>
      <w:tr w:rsidR="007D5546" w:rsidRPr="00EC1222" w:rsidTr="00AB5582">
        <w:trPr>
          <w:trHeight w:val="1978"/>
        </w:trPr>
        <w:tc>
          <w:tcPr>
            <w:tcW w:w="790"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3</w:t>
            </w:r>
          </w:p>
        </w:tc>
        <w:tc>
          <w:tcPr>
            <w:tcW w:w="3832"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sidRPr="00EC1222">
              <w:rPr>
                <w:rFonts w:ascii="Arial" w:hAnsi="Arial" w:cs="Arial"/>
                <w:color w:val="000000"/>
                <w:sz w:val="20"/>
                <w:szCs w:val="20"/>
              </w:rPr>
              <w:t>дебљине .</w:t>
            </w:r>
            <w:proofErr w:type="gramEnd"/>
            <w:r w:rsidRPr="00EC1222">
              <w:rPr>
                <w:rFonts w:ascii="Arial" w:hAnsi="Arial" w:cs="Arial"/>
                <w:color w:val="000000"/>
                <w:sz w:val="20"/>
                <w:szCs w:val="20"/>
              </w:rPr>
              <w:t xml:space="preserve">  </w:t>
            </w:r>
          </w:p>
          <w:p w:rsidR="007D5546" w:rsidRPr="00EC1222" w:rsidRDefault="007D5546" w:rsidP="007E1FA7">
            <w:pPr>
              <w:autoSpaceDE w:val="0"/>
              <w:autoSpaceDN w:val="0"/>
              <w:adjustRightInd w:val="0"/>
              <w:rPr>
                <w:rFonts w:ascii="Arial" w:hAnsi="Arial" w:cs="Arial"/>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м²</w:t>
            </w:r>
          </w:p>
        </w:tc>
        <w:tc>
          <w:tcPr>
            <w:tcW w:w="1183"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r w:rsidRPr="00EC1222">
              <w:rPr>
                <w:rFonts w:ascii="Arial" w:hAnsi="Arial" w:cs="Arial"/>
                <w:color w:val="000000"/>
                <w:sz w:val="20"/>
                <w:szCs w:val="20"/>
              </w:rPr>
              <w:t>150.00</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p>
        </w:tc>
      </w:tr>
      <w:tr w:rsidR="007D5546" w:rsidRPr="00EC1222" w:rsidTr="007E1FA7">
        <w:trPr>
          <w:gridAfter w:val="1"/>
          <w:wAfter w:w="12" w:type="dxa"/>
          <w:trHeight w:val="1011"/>
        </w:trPr>
        <w:tc>
          <w:tcPr>
            <w:tcW w:w="9660" w:type="dxa"/>
            <w:gridSpan w:val="7"/>
            <w:tcBorders>
              <w:top w:val="single" w:sz="6" w:space="0" w:color="auto"/>
              <w:left w:val="single" w:sz="2" w:space="0" w:color="000000"/>
              <w:bottom w:val="single" w:sz="6" w:space="0" w:color="auto"/>
              <w:right w:val="single" w:sz="2" w:space="0" w:color="000000"/>
            </w:tcBorders>
          </w:tcPr>
          <w:p w:rsidR="007D5546" w:rsidRPr="00EC1222" w:rsidRDefault="007D5546" w:rsidP="00EF28E4">
            <w:pPr>
              <w:autoSpaceDE w:val="0"/>
              <w:autoSpaceDN w:val="0"/>
              <w:adjustRightInd w:val="0"/>
              <w:jc w:val="both"/>
              <w:rPr>
                <w:rFonts w:ascii="Arial" w:hAnsi="Arial" w:cs="Arial"/>
                <w:color w:val="000000"/>
                <w:sz w:val="20"/>
                <w:szCs w:val="20"/>
              </w:rPr>
            </w:pPr>
            <w:r w:rsidRPr="00EC1222">
              <w:rPr>
                <w:rFonts w:ascii="Arial" w:hAnsi="Arial" w:cs="Arial"/>
                <w:color w:val="000000"/>
                <w:sz w:val="20"/>
                <w:szCs w:val="20"/>
              </w:rPr>
              <w:t>Обавеза MЗ.- мештана је израда кишне канализације  , обезбеђење имовинско -правних односа,израда зидова и гредица, сређивање ( намештање) шахтова на нивелету пута,проширење засека ( ширина пута мора бити 3,5 м. због пролаза механизације) .</w:t>
            </w:r>
          </w:p>
        </w:tc>
      </w:tr>
      <w:tr w:rsidR="007D5546" w:rsidRPr="00EC1222" w:rsidTr="00615765">
        <w:trPr>
          <w:trHeight w:val="597"/>
        </w:trPr>
        <w:tc>
          <w:tcPr>
            <w:tcW w:w="4622" w:type="dxa"/>
            <w:gridSpan w:val="2"/>
            <w:tcBorders>
              <w:top w:val="single" w:sz="6" w:space="0" w:color="auto"/>
              <w:left w:val="single" w:sz="6" w:space="0" w:color="auto"/>
              <w:bottom w:val="single" w:sz="4" w:space="0" w:color="auto"/>
              <w:right w:val="nil"/>
            </w:tcBorders>
            <w:vAlign w:val="bottom"/>
          </w:tcPr>
          <w:p w:rsidR="007D5546" w:rsidRPr="00EC1222" w:rsidRDefault="007D5546" w:rsidP="00615765">
            <w:pPr>
              <w:autoSpaceDE w:val="0"/>
              <w:autoSpaceDN w:val="0"/>
              <w:adjustRightInd w:val="0"/>
              <w:jc w:val="right"/>
              <w:rPr>
                <w:rFonts w:ascii="Arial" w:hAnsi="Arial" w:cs="Arial"/>
                <w:b/>
                <w:bCs/>
                <w:color w:val="000000"/>
                <w:sz w:val="20"/>
                <w:szCs w:val="20"/>
              </w:rPr>
            </w:pPr>
            <w:r w:rsidRPr="00EC1222">
              <w:rPr>
                <w:rFonts w:ascii="Arial" w:hAnsi="Arial" w:cs="Arial"/>
                <w:b/>
                <w:bCs/>
                <w:color w:val="000000"/>
                <w:sz w:val="20"/>
                <w:szCs w:val="20"/>
              </w:rPr>
              <w:t>УКУПНО ( Б ):</w:t>
            </w:r>
          </w:p>
        </w:tc>
        <w:tc>
          <w:tcPr>
            <w:tcW w:w="1121" w:type="dxa"/>
            <w:tcBorders>
              <w:top w:val="single" w:sz="6" w:space="0" w:color="auto"/>
              <w:left w:val="nil"/>
              <w:bottom w:val="single" w:sz="4" w:space="0" w:color="auto"/>
              <w:right w:val="nil"/>
            </w:tcBorders>
            <w:vAlign w:val="bottom"/>
          </w:tcPr>
          <w:p w:rsidR="007D5546" w:rsidRPr="00EC1222" w:rsidRDefault="007D5546" w:rsidP="00615765">
            <w:pPr>
              <w:autoSpaceDE w:val="0"/>
              <w:autoSpaceDN w:val="0"/>
              <w:adjustRightInd w:val="0"/>
              <w:jc w:val="right"/>
              <w:rPr>
                <w:rFonts w:ascii="Arial" w:hAnsi="Arial" w:cs="Arial"/>
                <w:color w:val="000000"/>
                <w:sz w:val="20"/>
                <w:szCs w:val="20"/>
              </w:rPr>
            </w:pPr>
          </w:p>
        </w:tc>
        <w:tc>
          <w:tcPr>
            <w:tcW w:w="1183" w:type="dxa"/>
            <w:tcBorders>
              <w:top w:val="single" w:sz="6" w:space="0" w:color="auto"/>
              <w:left w:val="nil"/>
              <w:bottom w:val="single" w:sz="4" w:space="0" w:color="auto"/>
              <w:right w:val="nil"/>
            </w:tcBorders>
          </w:tcPr>
          <w:p w:rsidR="007D5546" w:rsidRPr="00EC1222" w:rsidRDefault="007D5546" w:rsidP="007E1FA7">
            <w:pPr>
              <w:autoSpaceDE w:val="0"/>
              <w:autoSpaceDN w:val="0"/>
              <w:adjustRightInd w:val="0"/>
              <w:jc w:val="center"/>
              <w:rPr>
                <w:rFonts w:ascii="Arial" w:hAnsi="Arial" w:cs="Arial"/>
                <w:color w:val="000000"/>
                <w:sz w:val="20"/>
                <w:szCs w:val="20"/>
              </w:rPr>
            </w:pPr>
          </w:p>
        </w:tc>
        <w:tc>
          <w:tcPr>
            <w:tcW w:w="1011" w:type="dxa"/>
            <w:tcBorders>
              <w:top w:val="single" w:sz="6" w:space="0" w:color="auto"/>
              <w:left w:val="nil"/>
              <w:bottom w:val="single" w:sz="4" w:space="0" w:color="auto"/>
              <w:right w:val="single" w:sz="6" w:space="0" w:color="auto"/>
            </w:tcBorders>
          </w:tcPr>
          <w:p w:rsidR="007D5546" w:rsidRPr="00EC1222" w:rsidRDefault="007D5546" w:rsidP="007E1FA7">
            <w:pPr>
              <w:autoSpaceDE w:val="0"/>
              <w:autoSpaceDN w:val="0"/>
              <w:adjustRightInd w:val="0"/>
              <w:jc w:val="center"/>
              <w:rPr>
                <w:rFonts w:ascii="Arial" w:hAnsi="Arial" w:cs="Arial"/>
                <w:color w:val="000000"/>
                <w:sz w:val="20"/>
                <w:szCs w:val="20"/>
              </w:rPr>
            </w:pPr>
          </w:p>
        </w:tc>
        <w:tc>
          <w:tcPr>
            <w:tcW w:w="1735" w:type="dxa"/>
            <w:gridSpan w:val="3"/>
            <w:tcBorders>
              <w:top w:val="single" w:sz="6" w:space="0" w:color="auto"/>
              <w:left w:val="single" w:sz="6" w:space="0" w:color="auto"/>
              <w:bottom w:val="single" w:sz="4"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p>
        </w:tc>
      </w:tr>
      <w:tr w:rsidR="00AB5582" w:rsidRPr="00EC1222" w:rsidTr="007F1809">
        <w:trPr>
          <w:trHeight w:val="597"/>
        </w:trPr>
        <w:tc>
          <w:tcPr>
            <w:tcW w:w="4622" w:type="dxa"/>
            <w:gridSpan w:val="2"/>
            <w:tcBorders>
              <w:top w:val="single" w:sz="4" w:space="0" w:color="auto"/>
            </w:tcBorders>
          </w:tcPr>
          <w:p w:rsidR="00AB5582" w:rsidRPr="00EC1222" w:rsidRDefault="00AB5582" w:rsidP="007E1FA7">
            <w:pPr>
              <w:autoSpaceDE w:val="0"/>
              <w:autoSpaceDN w:val="0"/>
              <w:adjustRightInd w:val="0"/>
              <w:jc w:val="center"/>
              <w:rPr>
                <w:rFonts w:ascii="Arial" w:hAnsi="Arial" w:cs="Arial"/>
                <w:b/>
                <w:bCs/>
                <w:color w:val="000000"/>
                <w:sz w:val="20"/>
                <w:szCs w:val="20"/>
              </w:rPr>
            </w:pPr>
          </w:p>
        </w:tc>
        <w:tc>
          <w:tcPr>
            <w:tcW w:w="1121" w:type="dxa"/>
            <w:tcBorders>
              <w:top w:val="single" w:sz="4" w:space="0" w:color="auto"/>
            </w:tcBorders>
          </w:tcPr>
          <w:p w:rsidR="00AB5582" w:rsidRPr="00EC1222" w:rsidRDefault="00AB5582" w:rsidP="007E1FA7">
            <w:pPr>
              <w:autoSpaceDE w:val="0"/>
              <w:autoSpaceDN w:val="0"/>
              <w:adjustRightInd w:val="0"/>
              <w:jc w:val="center"/>
              <w:rPr>
                <w:rFonts w:ascii="Arial" w:hAnsi="Arial" w:cs="Arial"/>
                <w:color w:val="000000"/>
                <w:sz w:val="20"/>
                <w:szCs w:val="20"/>
              </w:rPr>
            </w:pPr>
          </w:p>
        </w:tc>
        <w:tc>
          <w:tcPr>
            <w:tcW w:w="1183" w:type="dxa"/>
            <w:tcBorders>
              <w:top w:val="single" w:sz="4" w:space="0" w:color="auto"/>
            </w:tcBorders>
          </w:tcPr>
          <w:p w:rsidR="00AB5582" w:rsidRPr="00EC1222" w:rsidRDefault="00AB5582" w:rsidP="007E1FA7">
            <w:pPr>
              <w:autoSpaceDE w:val="0"/>
              <w:autoSpaceDN w:val="0"/>
              <w:adjustRightInd w:val="0"/>
              <w:jc w:val="center"/>
              <w:rPr>
                <w:rFonts w:ascii="Arial" w:hAnsi="Arial" w:cs="Arial"/>
                <w:color w:val="000000"/>
                <w:sz w:val="20"/>
                <w:szCs w:val="20"/>
              </w:rPr>
            </w:pPr>
          </w:p>
        </w:tc>
        <w:tc>
          <w:tcPr>
            <w:tcW w:w="1011" w:type="dxa"/>
            <w:tcBorders>
              <w:top w:val="single" w:sz="4" w:space="0" w:color="auto"/>
            </w:tcBorders>
          </w:tcPr>
          <w:p w:rsidR="00AB5582" w:rsidRPr="00EC1222" w:rsidRDefault="00AB5582" w:rsidP="007E1FA7">
            <w:pPr>
              <w:autoSpaceDE w:val="0"/>
              <w:autoSpaceDN w:val="0"/>
              <w:adjustRightInd w:val="0"/>
              <w:jc w:val="center"/>
              <w:rPr>
                <w:rFonts w:ascii="Arial" w:hAnsi="Arial" w:cs="Arial"/>
                <w:color w:val="000000"/>
                <w:sz w:val="20"/>
                <w:szCs w:val="20"/>
              </w:rPr>
            </w:pPr>
          </w:p>
        </w:tc>
        <w:tc>
          <w:tcPr>
            <w:tcW w:w="1735" w:type="dxa"/>
            <w:gridSpan w:val="3"/>
            <w:tcBorders>
              <w:top w:val="single" w:sz="4" w:space="0" w:color="auto"/>
            </w:tcBorders>
          </w:tcPr>
          <w:p w:rsidR="00AB5582" w:rsidRPr="00EC1222" w:rsidRDefault="00AB5582" w:rsidP="007E1FA7">
            <w:pPr>
              <w:autoSpaceDE w:val="0"/>
              <w:autoSpaceDN w:val="0"/>
              <w:adjustRightInd w:val="0"/>
              <w:jc w:val="right"/>
              <w:rPr>
                <w:rFonts w:ascii="Arial" w:hAnsi="Arial" w:cs="Arial"/>
                <w:color w:val="000000"/>
                <w:sz w:val="20"/>
                <w:szCs w:val="20"/>
              </w:rPr>
            </w:pPr>
          </w:p>
        </w:tc>
      </w:tr>
      <w:tr w:rsidR="007D5546" w:rsidRPr="00EC1222" w:rsidTr="007F1809">
        <w:trPr>
          <w:trHeight w:val="751"/>
        </w:trPr>
        <w:tc>
          <w:tcPr>
            <w:tcW w:w="9672" w:type="dxa"/>
            <w:gridSpan w:val="8"/>
            <w:tcBorders>
              <w:bottom w:val="single" w:sz="4" w:space="0" w:color="auto"/>
            </w:tcBorders>
          </w:tcPr>
          <w:p w:rsidR="007D5546" w:rsidRPr="00EC1222" w:rsidRDefault="007D5546" w:rsidP="00615765">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В. Пут  Сињевац - Оскоруша /Лазић/</w:t>
            </w:r>
          </w:p>
          <w:p w:rsidR="007D5546" w:rsidRPr="00EC1222" w:rsidRDefault="007D5546" w:rsidP="00615765">
            <w:pPr>
              <w:autoSpaceDE w:val="0"/>
              <w:autoSpaceDN w:val="0"/>
              <w:adjustRightInd w:val="0"/>
              <w:jc w:val="center"/>
              <w:rPr>
                <w:rFonts w:ascii="Arial" w:hAnsi="Arial" w:cs="Arial"/>
                <w:color w:val="000000"/>
                <w:sz w:val="20"/>
                <w:szCs w:val="20"/>
              </w:rPr>
            </w:pPr>
            <w:r w:rsidRPr="00EC1222">
              <w:rPr>
                <w:rFonts w:ascii="Arial" w:hAnsi="Arial" w:cs="Arial"/>
                <w:b/>
                <w:bCs/>
                <w:color w:val="000000"/>
                <w:sz w:val="20"/>
                <w:szCs w:val="20"/>
              </w:rPr>
              <w:t>л ≈ 200 м. ; ш = 2,5 м асфалт</w:t>
            </w:r>
          </w:p>
        </w:tc>
      </w:tr>
      <w:tr w:rsidR="007D5546" w:rsidRPr="00EC1222" w:rsidTr="007F1809">
        <w:trPr>
          <w:trHeight w:val="494"/>
        </w:trPr>
        <w:tc>
          <w:tcPr>
            <w:tcW w:w="790" w:type="dxa"/>
            <w:tcBorders>
              <w:top w:val="single" w:sz="4"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Редни број</w:t>
            </w:r>
          </w:p>
        </w:tc>
        <w:tc>
          <w:tcPr>
            <w:tcW w:w="3832" w:type="dxa"/>
            <w:tcBorders>
              <w:top w:val="single" w:sz="4"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Опис радова</w:t>
            </w:r>
          </w:p>
        </w:tc>
        <w:tc>
          <w:tcPr>
            <w:tcW w:w="1121" w:type="dxa"/>
            <w:tcBorders>
              <w:top w:val="single" w:sz="4"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Јединица мере</w:t>
            </w:r>
          </w:p>
        </w:tc>
        <w:tc>
          <w:tcPr>
            <w:tcW w:w="1183" w:type="dxa"/>
            <w:tcBorders>
              <w:top w:val="single" w:sz="4"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Количина</w:t>
            </w:r>
          </w:p>
        </w:tc>
        <w:tc>
          <w:tcPr>
            <w:tcW w:w="1204" w:type="dxa"/>
            <w:gridSpan w:val="2"/>
            <w:tcBorders>
              <w:top w:val="single" w:sz="4" w:space="0" w:color="auto"/>
              <w:left w:val="single" w:sz="6" w:space="0" w:color="auto"/>
              <w:bottom w:val="single" w:sz="6" w:space="0" w:color="auto"/>
              <w:right w:val="single" w:sz="6" w:space="0" w:color="auto"/>
            </w:tcBorders>
          </w:tcPr>
          <w:p w:rsidR="007D5546" w:rsidRPr="00EC1222" w:rsidRDefault="00AB5582" w:rsidP="007E1FA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Јединична цена без пдв-а</w:t>
            </w:r>
          </w:p>
        </w:tc>
        <w:tc>
          <w:tcPr>
            <w:tcW w:w="1542" w:type="dxa"/>
            <w:gridSpan w:val="2"/>
            <w:tcBorders>
              <w:top w:val="single" w:sz="4" w:space="0" w:color="auto"/>
              <w:left w:val="single" w:sz="6" w:space="0" w:color="auto"/>
              <w:bottom w:val="single" w:sz="6" w:space="0" w:color="auto"/>
              <w:right w:val="single" w:sz="6" w:space="0" w:color="auto"/>
            </w:tcBorders>
          </w:tcPr>
          <w:p w:rsidR="007D5546" w:rsidRPr="00EC1222" w:rsidRDefault="00AB5582" w:rsidP="007E1FA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Укупна цена без пдв-а</w:t>
            </w:r>
          </w:p>
        </w:tc>
      </w:tr>
      <w:tr w:rsidR="007D5546" w:rsidRPr="00EC1222" w:rsidTr="00AB5582">
        <w:trPr>
          <w:trHeight w:val="523"/>
        </w:trPr>
        <w:tc>
          <w:tcPr>
            <w:tcW w:w="790"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1</w:t>
            </w:r>
          </w:p>
        </w:tc>
        <w:tc>
          <w:tcPr>
            <w:tcW w:w="3832"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 xml:space="preserve">Засецање старог асфалта брусним парачем </w:t>
            </w: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w:t>
            </w:r>
          </w:p>
        </w:tc>
        <w:tc>
          <w:tcPr>
            <w:tcW w:w="1183"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r w:rsidRPr="00EC1222">
              <w:rPr>
                <w:rFonts w:ascii="Arial" w:hAnsi="Arial" w:cs="Arial"/>
                <w:color w:val="000000"/>
                <w:sz w:val="20"/>
                <w:szCs w:val="20"/>
              </w:rPr>
              <w:t>5.00</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p>
        </w:tc>
      </w:tr>
      <w:tr w:rsidR="007D5546" w:rsidRPr="00EC1222" w:rsidTr="00AB5582">
        <w:trPr>
          <w:trHeight w:val="1978"/>
        </w:trPr>
        <w:tc>
          <w:tcPr>
            <w:tcW w:w="790"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2</w:t>
            </w:r>
          </w:p>
        </w:tc>
        <w:tc>
          <w:tcPr>
            <w:tcW w:w="3832"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Израда постељице местимично на</w:t>
            </w:r>
          </w:p>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oштећеним деловима пута</w:t>
            </w:r>
          </w:p>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(овај рад обухвата планирање, евентуалну санацију, квашење и сабијање до прописане збијености у свему према техн. прописима за ову врсту радова)</w:t>
            </w:r>
          </w:p>
          <w:p w:rsidR="007D5546" w:rsidRPr="00EC1222" w:rsidRDefault="007D5546" w:rsidP="007E1FA7">
            <w:pPr>
              <w:autoSpaceDE w:val="0"/>
              <w:autoSpaceDN w:val="0"/>
              <w:adjustRightInd w:val="0"/>
              <w:rPr>
                <w:rFonts w:ascii="Arial" w:hAnsi="Arial" w:cs="Arial"/>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м²</w:t>
            </w:r>
          </w:p>
        </w:tc>
        <w:tc>
          <w:tcPr>
            <w:tcW w:w="1183"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r w:rsidRPr="00EC1222">
              <w:rPr>
                <w:rFonts w:ascii="Arial" w:hAnsi="Arial" w:cs="Arial"/>
                <w:color w:val="000000"/>
                <w:sz w:val="20"/>
                <w:szCs w:val="20"/>
              </w:rPr>
              <w:t>650.00</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p>
        </w:tc>
      </w:tr>
      <w:tr w:rsidR="007D5546" w:rsidRPr="00EC1222" w:rsidTr="00AB5582">
        <w:trPr>
          <w:trHeight w:val="1730"/>
        </w:trPr>
        <w:tc>
          <w:tcPr>
            <w:tcW w:w="790"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lastRenderedPageBreak/>
              <w:t>3</w:t>
            </w:r>
          </w:p>
        </w:tc>
        <w:tc>
          <w:tcPr>
            <w:tcW w:w="3832"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Набавка, транспорт и уградња</w:t>
            </w:r>
          </w:p>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 xml:space="preserve">дробљеног каменог агрегата                                                                                                        </w:t>
            </w:r>
          </w:p>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 xml:space="preserve">фракције 0/63 мм у тампонски слој                                                                                   </w:t>
            </w:r>
          </w:p>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просечне дебљине д= 10-15 цм</w:t>
            </w:r>
          </w:p>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 xml:space="preserve">(обрачуната количина у уграђеном стању)   </w:t>
            </w:r>
          </w:p>
          <w:p w:rsidR="007D5546" w:rsidRPr="00EC1222" w:rsidRDefault="007D5546" w:rsidP="007E1FA7">
            <w:pPr>
              <w:autoSpaceDE w:val="0"/>
              <w:autoSpaceDN w:val="0"/>
              <w:adjustRightInd w:val="0"/>
              <w:rPr>
                <w:rFonts w:ascii="Arial" w:hAnsi="Arial" w:cs="Arial"/>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м³</w:t>
            </w:r>
          </w:p>
        </w:tc>
        <w:tc>
          <w:tcPr>
            <w:tcW w:w="1183"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r w:rsidRPr="00EC1222">
              <w:rPr>
                <w:rFonts w:ascii="Arial" w:hAnsi="Arial" w:cs="Arial"/>
                <w:color w:val="000000"/>
                <w:sz w:val="20"/>
                <w:szCs w:val="20"/>
              </w:rPr>
              <w:t>105.00</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p>
        </w:tc>
      </w:tr>
      <w:tr w:rsidR="007D5546" w:rsidRPr="00EC1222" w:rsidTr="00AB5582">
        <w:trPr>
          <w:trHeight w:val="1978"/>
        </w:trPr>
        <w:tc>
          <w:tcPr>
            <w:tcW w:w="790"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4</w:t>
            </w:r>
          </w:p>
        </w:tc>
        <w:tc>
          <w:tcPr>
            <w:tcW w:w="3832"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rPr>
                <w:rFonts w:ascii="Arial" w:hAnsi="Arial" w:cs="Arial"/>
                <w:color w:val="000000"/>
                <w:sz w:val="20"/>
                <w:szCs w:val="20"/>
              </w:rPr>
            </w:pPr>
            <w:r w:rsidRPr="00EC1222">
              <w:rPr>
                <w:rFonts w:ascii="Arial" w:hAnsi="Arial" w:cs="Arial"/>
                <w:color w:val="00000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sidRPr="00EC1222">
              <w:rPr>
                <w:rFonts w:ascii="Arial" w:hAnsi="Arial" w:cs="Arial"/>
                <w:color w:val="000000"/>
                <w:sz w:val="20"/>
                <w:szCs w:val="20"/>
              </w:rPr>
              <w:t>дебљине .</w:t>
            </w:r>
            <w:proofErr w:type="gramEnd"/>
            <w:r w:rsidRPr="00EC1222">
              <w:rPr>
                <w:rFonts w:ascii="Arial" w:hAnsi="Arial" w:cs="Arial"/>
                <w:color w:val="000000"/>
                <w:sz w:val="20"/>
                <w:szCs w:val="20"/>
              </w:rPr>
              <w:t xml:space="preserve">  </w:t>
            </w:r>
          </w:p>
          <w:p w:rsidR="007D5546" w:rsidRPr="00EC1222" w:rsidRDefault="007D5546" w:rsidP="007E1FA7">
            <w:pPr>
              <w:autoSpaceDE w:val="0"/>
              <w:autoSpaceDN w:val="0"/>
              <w:adjustRightInd w:val="0"/>
              <w:rPr>
                <w:rFonts w:ascii="Arial" w:hAnsi="Arial" w:cs="Arial"/>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м²</w:t>
            </w:r>
          </w:p>
        </w:tc>
        <w:tc>
          <w:tcPr>
            <w:tcW w:w="1183" w:type="dxa"/>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r w:rsidRPr="00EC1222">
              <w:rPr>
                <w:rFonts w:ascii="Arial" w:hAnsi="Arial" w:cs="Arial"/>
                <w:color w:val="000000"/>
                <w:sz w:val="20"/>
                <w:szCs w:val="20"/>
              </w:rPr>
              <w:t>540.00</w:t>
            </w:r>
          </w:p>
        </w:tc>
        <w:tc>
          <w:tcPr>
            <w:tcW w:w="1204"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p>
        </w:tc>
        <w:tc>
          <w:tcPr>
            <w:tcW w:w="1542" w:type="dxa"/>
            <w:gridSpan w:val="2"/>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p>
        </w:tc>
      </w:tr>
      <w:tr w:rsidR="007D5546" w:rsidRPr="00EC1222" w:rsidTr="007E1FA7">
        <w:trPr>
          <w:gridAfter w:val="1"/>
          <w:wAfter w:w="12" w:type="dxa"/>
          <w:trHeight w:val="1110"/>
        </w:trPr>
        <w:tc>
          <w:tcPr>
            <w:tcW w:w="9660" w:type="dxa"/>
            <w:gridSpan w:val="7"/>
            <w:tcBorders>
              <w:top w:val="single" w:sz="6" w:space="0" w:color="auto"/>
              <w:left w:val="single" w:sz="2" w:space="0" w:color="000000"/>
              <w:bottom w:val="single" w:sz="6" w:space="0" w:color="auto"/>
              <w:right w:val="single" w:sz="2" w:space="0" w:color="000000"/>
            </w:tcBorders>
          </w:tcPr>
          <w:p w:rsidR="007D5546" w:rsidRPr="00EC1222" w:rsidRDefault="007D5546" w:rsidP="00EF28E4">
            <w:pPr>
              <w:autoSpaceDE w:val="0"/>
              <w:autoSpaceDN w:val="0"/>
              <w:adjustRightInd w:val="0"/>
              <w:jc w:val="both"/>
              <w:rPr>
                <w:rFonts w:ascii="Arial" w:hAnsi="Arial" w:cs="Arial"/>
                <w:color w:val="000000"/>
                <w:sz w:val="20"/>
                <w:szCs w:val="20"/>
              </w:rPr>
            </w:pPr>
            <w:r w:rsidRPr="00EC1222">
              <w:rPr>
                <w:rFonts w:ascii="Arial" w:hAnsi="Arial" w:cs="Arial"/>
                <w:color w:val="000000"/>
                <w:sz w:val="20"/>
                <w:szCs w:val="20"/>
              </w:rPr>
              <w:t>Обавеза MЗ.- мештана је израда кишне канализације  , обезбеђење имовинско -правних односа,издизање зидова и гредица, сређивање ( намештање) шахтова на нивелету пута,  раскресивање грана ,прскање тоталом,проширење засека ( ширина пута мора бити 4 м. због пролаза механизације) и израда пропуста.</w:t>
            </w:r>
          </w:p>
        </w:tc>
      </w:tr>
      <w:tr w:rsidR="007D5546" w:rsidRPr="00EC1222" w:rsidTr="00615765">
        <w:trPr>
          <w:trHeight w:val="595"/>
        </w:trPr>
        <w:tc>
          <w:tcPr>
            <w:tcW w:w="4622" w:type="dxa"/>
            <w:gridSpan w:val="2"/>
            <w:tcBorders>
              <w:top w:val="single" w:sz="6" w:space="0" w:color="auto"/>
              <w:left w:val="single" w:sz="6" w:space="0" w:color="auto"/>
              <w:bottom w:val="single" w:sz="6" w:space="0" w:color="auto"/>
              <w:right w:val="nil"/>
            </w:tcBorders>
            <w:vAlign w:val="bottom"/>
          </w:tcPr>
          <w:p w:rsidR="007D5546" w:rsidRPr="00EC1222" w:rsidRDefault="007D5546" w:rsidP="00615765">
            <w:pPr>
              <w:autoSpaceDE w:val="0"/>
              <w:autoSpaceDN w:val="0"/>
              <w:adjustRightInd w:val="0"/>
              <w:jc w:val="right"/>
              <w:rPr>
                <w:rFonts w:ascii="Arial" w:hAnsi="Arial" w:cs="Arial"/>
                <w:b/>
                <w:bCs/>
                <w:color w:val="000000"/>
                <w:sz w:val="20"/>
                <w:szCs w:val="20"/>
              </w:rPr>
            </w:pPr>
            <w:r w:rsidRPr="00EC1222">
              <w:rPr>
                <w:rFonts w:ascii="Arial" w:hAnsi="Arial" w:cs="Arial"/>
                <w:b/>
                <w:bCs/>
                <w:color w:val="000000"/>
                <w:sz w:val="20"/>
                <w:szCs w:val="20"/>
              </w:rPr>
              <w:t>УКУПНО ( В ):</w:t>
            </w:r>
          </w:p>
        </w:tc>
        <w:tc>
          <w:tcPr>
            <w:tcW w:w="1121" w:type="dxa"/>
            <w:tcBorders>
              <w:top w:val="single" w:sz="6" w:space="0" w:color="auto"/>
              <w:left w:val="nil"/>
              <w:bottom w:val="single" w:sz="6" w:space="0" w:color="auto"/>
              <w:right w:val="nil"/>
            </w:tcBorders>
          </w:tcPr>
          <w:p w:rsidR="007D5546" w:rsidRPr="00EC1222" w:rsidRDefault="007D5546" w:rsidP="007E1FA7">
            <w:pPr>
              <w:autoSpaceDE w:val="0"/>
              <w:autoSpaceDN w:val="0"/>
              <w:adjustRightInd w:val="0"/>
              <w:jc w:val="center"/>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7D5546" w:rsidRPr="00EC1222" w:rsidRDefault="007D5546" w:rsidP="007E1FA7">
            <w:pPr>
              <w:autoSpaceDE w:val="0"/>
              <w:autoSpaceDN w:val="0"/>
              <w:adjustRightInd w:val="0"/>
              <w:jc w:val="center"/>
              <w:rPr>
                <w:rFonts w:ascii="Arial" w:hAnsi="Arial" w:cs="Arial"/>
                <w:color w:val="000000"/>
                <w:sz w:val="20"/>
                <w:szCs w:val="20"/>
              </w:rPr>
            </w:pPr>
          </w:p>
        </w:tc>
        <w:tc>
          <w:tcPr>
            <w:tcW w:w="1011" w:type="dxa"/>
            <w:tcBorders>
              <w:top w:val="single" w:sz="6" w:space="0" w:color="auto"/>
              <w:left w:val="nil"/>
              <w:bottom w:val="single" w:sz="6" w:space="0" w:color="auto"/>
              <w:right w:val="single" w:sz="6" w:space="0" w:color="auto"/>
            </w:tcBorders>
          </w:tcPr>
          <w:p w:rsidR="007D5546" w:rsidRPr="00EC1222" w:rsidRDefault="007D5546" w:rsidP="007E1FA7">
            <w:pPr>
              <w:autoSpaceDE w:val="0"/>
              <w:autoSpaceDN w:val="0"/>
              <w:adjustRightInd w:val="0"/>
              <w:jc w:val="center"/>
              <w:rPr>
                <w:rFonts w:ascii="Arial" w:hAnsi="Arial" w:cs="Arial"/>
                <w:color w:val="000000"/>
                <w:sz w:val="20"/>
                <w:szCs w:val="20"/>
              </w:rPr>
            </w:pPr>
          </w:p>
        </w:tc>
        <w:tc>
          <w:tcPr>
            <w:tcW w:w="1735" w:type="dxa"/>
            <w:gridSpan w:val="3"/>
            <w:tcBorders>
              <w:top w:val="single" w:sz="6" w:space="0" w:color="auto"/>
              <w:left w:val="single" w:sz="6" w:space="0" w:color="auto"/>
              <w:bottom w:val="single" w:sz="6" w:space="0" w:color="auto"/>
              <w:right w:val="single" w:sz="6" w:space="0" w:color="auto"/>
            </w:tcBorders>
          </w:tcPr>
          <w:p w:rsidR="007D5546" w:rsidRPr="00EC1222" w:rsidRDefault="007D5546" w:rsidP="007E1FA7">
            <w:pPr>
              <w:autoSpaceDE w:val="0"/>
              <w:autoSpaceDN w:val="0"/>
              <w:adjustRightInd w:val="0"/>
              <w:jc w:val="right"/>
              <w:rPr>
                <w:rFonts w:ascii="Arial" w:hAnsi="Arial" w:cs="Arial"/>
                <w:color w:val="000000"/>
                <w:sz w:val="20"/>
                <w:szCs w:val="20"/>
              </w:rPr>
            </w:pPr>
          </w:p>
        </w:tc>
      </w:tr>
    </w:tbl>
    <w:p w:rsidR="007D5546" w:rsidRDefault="007D5546" w:rsidP="007D5546">
      <w:pPr>
        <w:ind w:right="-878"/>
        <w:rPr>
          <w:rFonts w:ascii="Tahoma" w:hAnsi="Tahoma" w:cs="Tahoma"/>
          <w:b/>
          <w:sz w:val="28"/>
          <w:szCs w:val="28"/>
          <w:lang w:val="sr-Cyrl-CS"/>
        </w:rPr>
      </w:pPr>
    </w:p>
    <w:p w:rsidR="007D5546" w:rsidRPr="003D048C" w:rsidRDefault="007D5546" w:rsidP="007D5546">
      <w:pPr>
        <w:ind w:right="-878"/>
        <w:rPr>
          <w:rFonts w:ascii="Arial" w:hAnsi="Arial" w:cs="Arial"/>
          <w:b/>
          <w:lang w:val="sr-Cyrl-CS"/>
        </w:rPr>
      </w:pPr>
      <w:r w:rsidRPr="003D048C">
        <w:rPr>
          <w:rFonts w:ascii="Arial" w:hAnsi="Arial" w:cs="Arial"/>
          <w:b/>
          <w:lang w:val="sr-Cyrl-CS"/>
        </w:rPr>
        <w:t>РЕКАПИТУЛАЦИЈА:</w:t>
      </w:r>
    </w:p>
    <w:p w:rsidR="007D5546" w:rsidRPr="003D048C" w:rsidRDefault="007D5546" w:rsidP="007D5546">
      <w:pPr>
        <w:ind w:right="-878"/>
        <w:rPr>
          <w:rFonts w:ascii="Arial" w:hAnsi="Arial" w:cs="Arial"/>
          <w:b/>
        </w:rPr>
      </w:pPr>
      <w:r w:rsidRPr="003D048C">
        <w:rPr>
          <w:rFonts w:ascii="Arial" w:hAnsi="Arial" w:cs="Arial"/>
          <w:b/>
          <w:lang w:val="sr-Cyrl-CS"/>
        </w:rPr>
        <w:t>УКУПНО ДИНАРА БЕЗ ПДВ-А (</w:t>
      </w:r>
      <w:r w:rsidRPr="003D048C">
        <w:rPr>
          <w:rFonts w:ascii="Arial" w:hAnsi="Arial" w:cs="Arial"/>
          <w:b/>
        </w:rPr>
        <w:t>А+Б+В)</w:t>
      </w:r>
      <w:r w:rsidRPr="003D048C">
        <w:rPr>
          <w:rFonts w:ascii="Arial" w:hAnsi="Arial" w:cs="Arial"/>
          <w:b/>
          <w:lang w:val="sr-Cyrl-CS"/>
        </w:rPr>
        <w:t xml:space="preserve"> </w:t>
      </w:r>
      <w:r w:rsidRPr="003D048C">
        <w:rPr>
          <w:rFonts w:ascii="Arial" w:hAnsi="Arial" w:cs="Arial"/>
          <w:b/>
        </w:rPr>
        <w:t>=</w:t>
      </w:r>
      <w:r w:rsidRPr="003D048C">
        <w:rPr>
          <w:rFonts w:ascii="Arial" w:hAnsi="Arial" w:cs="Arial"/>
          <w:b/>
          <w:lang w:val="sr-Cyrl-CS"/>
        </w:rPr>
        <w:t xml:space="preserve"> _______________</w:t>
      </w:r>
    </w:p>
    <w:p w:rsidR="007D5546" w:rsidRPr="003D048C" w:rsidRDefault="007D5546" w:rsidP="007D5546">
      <w:pPr>
        <w:ind w:right="-878"/>
        <w:rPr>
          <w:rFonts w:ascii="Arial" w:hAnsi="Arial" w:cs="Arial"/>
          <w:b/>
        </w:rPr>
      </w:pPr>
      <w:r w:rsidRPr="003D048C">
        <w:rPr>
          <w:rFonts w:ascii="Arial" w:hAnsi="Arial" w:cs="Arial"/>
          <w:b/>
          <w:lang w:val="sr-Cyrl-CS"/>
        </w:rPr>
        <w:t xml:space="preserve"> ИЗНОС ПДВ-а </w:t>
      </w:r>
      <w:r w:rsidRPr="003D048C">
        <w:rPr>
          <w:rFonts w:ascii="Arial" w:hAnsi="Arial" w:cs="Arial"/>
          <w:b/>
        </w:rPr>
        <w:t>=</w:t>
      </w:r>
      <w:r w:rsidRPr="003D048C">
        <w:rPr>
          <w:rFonts w:ascii="Arial" w:hAnsi="Arial" w:cs="Arial"/>
          <w:b/>
          <w:lang w:val="sr-Cyrl-CS"/>
        </w:rPr>
        <w:t xml:space="preserve"> ____________</w:t>
      </w:r>
    </w:p>
    <w:p w:rsidR="007D5546" w:rsidRPr="003D048C" w:rsidRDefault="007D5546" w:rsidP="007D5546">
      <w:pPr>
        <w:ind w:right="-878"/>
        <w:rPr>
          <w:rFonts w:ascii="Arial" w:hAnsi="Arial" w:cs="Arial"/>
          <w:b/>
        </w:rPr>
      </w:pPr>
      <w:r w:rsidRPr="003D048C">
        <w:rPr>
          <w:rFonts w:ascii="Arial" w:hAnsi="Arial" w:cs="Arial"/>
          <w:b/>
          <w:lang w:val="sr-Cyrl-CS"/>
        </w:rPr>
        <w:t>УКУПНО ДИНАРА СА ПДВ-ОМ (</w:t>
      </w:r>
      <w:r w:rsidRPr="003D048C">
        <w:rPr>
          <w:rFonts w:ascii="Arial" w:hAnsi="Arial" w:cs="Arial"/>
          <w:b/>
        </w:rPr>
        <w:t>А+Б+В)</w:t>
      </w:r>
      <w:r w:rsidRPr="003D048C">
        <w:rPr>
          <w:rFonts w:ascii="Arial" w:hAnsi="Arial" w:cs="Arial"/>
          <w:b/>
          <w:lang w:val="sr-Cyrl-CS"/>
        </w:rPr>
        <w:t xml:space="preserve"> </w:t>
      </w:r>
      <w:r w:rsidRPr="003D048C">
        <w:rPr>
          <w:rFonts w:ascii="Arial" w:hAnsi="Arial" w:cs="Arial"/>
          <w:b/>
        </w:rPr>
        <w:t>=</w:t>
      </w:r>
      <w:r w:rsidRPr="003D048C">
        <w:rPr>
          <w:rFonts w:ascii="Arial" w:hAnsi="Arial" w:cs="Arial"/>
          <w:b/>
          <w:lang w:val="sr-Cyrl-CS"/>
        </w:rPr>
        <w:t xml:space="preserve"> ______________</w:t>
      </w:r>
    </w:p>
    <w:p w:rsidR="007D5546" w:rsidRDefault="007D5546" w:rsidP="007D5546"/>
    <w:p w:rsidR="00D60848" w:rsidRDefault="00D60848" w:rsidP="002650EA">
      <w:pPr>
        <w:suppressAutoHyphens/>
        <w:spacing w:line="100" w:lineRule="atLeast"/>
        <w:jc w:val="both"/>
        <w:rPr>
          <w:rFonts w:eastAsia="Arial Unicode MS"/>
          <w:kern w:val="1"/>
          <w:lang w:eastAsia="ar-SA"/>
        </w:rPr>
      </w:pPr>
    </w:p>
    <w:tbl>
      <w:tblPr>
        <w:tblW w:w="0" w:type="auto"/>
        <w:tblLayout w:type="fixed"/>
        <w:tblLook w:val="0000"/>
      </w:tblPr>
      <w:tblGrid>
        <w:gridCol w:w="3080"/>
        <w:gridCol w:w="3068"/>
        <w:gridCol w:w="3094"/>
      </w:tblGrid>
      <w:tr w:rsidR="002650EA" w:rsidRPr="008A4DBE" w:rsidTr="00A72A11">
        <w:tc>
          <w:tcPr>
            <w:tcW w:w="3080"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w:t>
            </w:r>
            <w:r>
              <w:rPr>
                <w:rFonts w:eastAsia="Arial Unicode MS"/>
                <w:color w:val="000000"/>
                <w:kern w:val="1"/>
                <w:lang w:eastAsia="ar-SA"/>
              </w:rPr>
              <w:t xml:space="preserve"> овлашћеног лица</w:t>
            </w:r>
            <w:r w:rsidRPr="008A4DBE">
              <w:rPr>
                <w:rFonts w:eastAsia="Arial Unicode MS"/>
                <w:color w:val="000000"/>
                <w:kern w:val="1"/>
                <w:lang w:eastAsia="ar-SA"/>
              </w:rPr>
              <w:t xml:space="preserve"> понуђача</w:t>
            </w:r>
          </w:p>
        </w:tc>
      </w:tr>
      <w:tr w:rsidR="002650EA" w:rsidRPr="008A4DBE" w:rsidTr="00A72A11">
        <w:tc>
          <w:tcPr>
            <w:tcW w:w="3080" w:type="dxa"/>
            <w:tcBorders>
              <w:bottom w:val="single" w:sz="4" w:space="0" w:color="000000"/>
            </w:tcBorders>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r>
    </w:tbl>
    <w:p w:rsidR="002650EA" w:rsidRPr="00995D31" w:rsidRDefault="002650EA" w:rsidP="002650EA">
      <w:pPr>
        <w:suppressAutoHyphens/>
        <w:spacing w:line="100" w:lineRule="atLeast"/>
        <w:ind w:left="360"/>
        <w:jc w:val="both"/>
        <w:rPr>
          <w:rFonts w:eastAsia="Arial Unicode MS"/>
          <w:b/>
          <w:bCs/>
          <w:iCs/>
          <w:color w:val="000000"/>
          <w:kern w:val="1"/>
          <w:u w:val="single"/>
          <w:lang w:eastAsia="ar-SA"/>
        </w:rPr>
      </w:pPr>
    </w:p>
    <w:p w:rsidR="00091900" w:rsidRDefault="00091900" w:rsidP="002650EA">
      <w:pPr>
        <w:suppressAutoHyphens/>
        <w:spacing w:line="100" w:lineRule="atLeast"/>
        <w:ind w:left="360"/>
        <w:jc w:val="both"/>
        <w:rPr>
          <w:rFonts w:eastAsia="Arial Unicode MS"/>
          <w:b/>
          <w:bCs/>
          <w:iCs/>
          <w:color w:val="000000"/>
          <w:kern w:val="1"/>
          <w:u w:val="single"/>
          <w:lang w:eastAsia="ar-SA"/>
        </w:rPr>
      </w:pPr>
    </w:p>
    <w:p w:rsidR="00091900" w:rsidRDefault="00091900" w:rsidP="002650EA">
      <w:pPr>
        <w:suppressAutoHyphens/>
        <w:spacing w:line="100" w:lineRule="atLeast"/>
        <w:ind w:left="360"/>
        <w:jc w:val="both"/>
        <w:rPr>
          <w:rFonts w:eastAsia="Arial Unicode MS"/>
          <w:b/>
          <w:bCs/>
          <w:iCs/>
          <w:color w:val="000000"/>
          <w:kern w:val="1"/>
          <w:u w:val="single"/>
          <w:lang w:eastAsia="ar-SA"/>
        </w:rPr>
      </w:pPr>
    </w:p>
    <w:p w:rsidR="00091900" w:rsidRDefault="00091900" w:rsidP="002650EA">
      <w:pPr>
        <w:suppressAutoHyphens/>
        <w:spacing w:line="100" w:lineRule="atLeast"/>
        <w:ind w:left="360"/>
        <w:jc w:val="both"/>
        <w:rPr>
          <w:rFonts w:eastAsia="Arial Unicode MS"/>
          <w:b/>
          <w:bCs/>
          <w:iCs/>
          <w:color w:val="000000"/>
          <w:kern w:val="1"/>
          <w:u w:val="single"/>
          <w:lang w:eastAsia="ar-SA"/>
        </w:rPr>
      </w:pPr>
    </w:p>
    <w:p w:rsidR="00091900" w:rsidRDefault="00091900" w:rsidP="002650EA">
      <w:pPr>
        <w:suppressAutoHyphens/>
        <w:spacing w:line="100" w:lineRule="atLeast"/>
        <w:ind w:left="360"/>
        <w:jc w:val="both"/>
        <w:rPr>
          <w:rFonts w:eastAsia="Arial Unicode MS"/>
          <w:b/>
          <w:bCs/>
          <w:iCs/>
          <w:color w:val="000000"/>
          <w:kern w:val="1"/>
          <w:u w:val="single"/>
          <w:lang w:eastAsia="ar-SA"/>
        </w:rPr>
      </w:pPr>
    </w:p>
    <w:p w:rsidR="00D86700" w:rsidRDefault="00D86700" w:rsidP="002650EA">
      <w:pPr>
        <w:suppressAutoHyphens/>
        <w:spacing w:line="100" w:lineRule="atLeast"/>
        <w:ind w:left="360"/>
        <w:jc w:val="both"/>
        <w:rPr>
          <w:rFonts w:eastAsia="Arial Unicode MS"/>
          <w:b/>
          <w:bCs/>
          <w:iCs/>
          <w:color w:val="000000"/>
          <w:kern w:val="1"/>
          <w:u w:val="single"/>
          <w:lang w:eastAsia="ar-SA"/>
        </w:rPr>
      </w:pPr>
    </w:p>
    <w:p w:rsidR="00D86700" w:rsidRDefault="00D86700" w:rsidP="002650EA">
      <w:pPr>
        <w:suppressAutoHyphens/>
        <w:spacing w:line="100" w:lineRule="atLeast"/>
        <w:ind w:left="360"/>
        <w:jc w:val="both"/>
        <w:rPr>
          <w:rFonts w:eastAsia="Arial Unicode MS"/>
          <w:b/>
          <w:bCs/>
          <w:iCs/>
          <w:color w:val="000000"/>
          <w:kern w:val="1"/>
          <w:u w:val="single"/>
          <w:lang w:eastAsia="ar-SA"/>
        </w:rPr>
      </w:pPr>
    </w:p>
    <w:p w:rsidR="00D86700" w:rsidRPr="00D86700" w:rsidRDefault="00D86700" w:rsidP="002650EA">
      <w:pPr>
        <w:suppressAutoHyphens/>
        <w:spacing w:line="100" w:lineRule="atLeast"/>
        <w:ind w:left="360"/>
        <w:jc w:val="both"/>
        <w:rPr>
          <w:rFonts w:eastAsia="Arial Unicode MS"/>
          <w:b/>
          <w:bCs/>
          <w:iCs/>
          <w:color w:val="000000"/>
          <w:kern w:val="1"/>
          <w:u w:val="single"/>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Default="00FC65B0"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Pr="007F1809" w:rsidRDefault="007C1963" w:rsidP="00FC65B0">
            <w:pPr>
              <w:suppressAutoHyphens/>
              <w:spacing w:after="120" w:line="100" w:lineRule="atLeast"/>
              <w:jc w:val="center"/>
              <w:rPr>
                <w:rFonts w:eastAsia="Arial Unicode MS"/>
                <w:color w:val="000000"/>
                <w:kern w:val="1"/>
                <w:lang w:eastAsia="ar-SA"/>
              </w:rPr>
            </w:pPr>
          </w:p>
          <w:p w:rsidR="00091900" w:rsidRPr="00091900" w:rsidRDefault="00091900" w:rsidP="00FC65B0">
            <w:pPr>
              <w:suppressAutoHyphens/>
              <w:spacing w:after="120" w:line="100" w:lineRule="atLeast"/>
              <w:jc w:val="center"/>
              <w:rPr>
                <w:rFonts w:eastAsia="Arial Unicode MS"/>
                <w:color w:val="000000"/>
                <w:kern w:val="1"/>
                <w:lang w:eastAsia="ar-SA"/>
              </w:rPr>
            </w:pP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BD0DAA">
        <w:rPr>
          <w:rFonts w:eastAsia="Arial Unicode MS"/>
          <w:b/>
          <w:color w:val="000000"/>
          <w:kern w:val="1"/>
          <w:lang w:eastAsia="ar-SA"/>
        </w:rPr>
        <w:t>2</w:t>
      </w:r>
      <w:r w:rsidR="007F0D75">
        <w:rPr>
          <w:rFonts w:eastAsia="Arial Unicode MS"/>
          <w:b/>
          <w:color w:val="000000"/>
          <w:kern w:val="1"/>
          <w:lang w:eastAsia="ar-SA"/>
        </w:rPr>
        <w:t>20</w:t>
      </w:r>
      <w:r w:rsidR="001A2597">
        <w:rPr>
          <w:rFonts w:eastAsia="Arial Unicode MS"/>
          <w:b/>
          <w:color w:val="000000"/>
          <w:kern w:val="1"/>
          <w:lang w:eastAsia="ar-SA"/>
        </w:rPr>
        <w:t>/2</w:t>
      </w:r>
      <w:r w:rsidR="00792CA4">
        <w:rPr>
          <w:rFonts w:eastAsia="Arial Unicode MS"/>
          <w:b/>
          <w:color w:val="000000"/>
          <w:kern w:val="1"/>
          <w:lang w:eastAsia="ar-SA"/>
        </w:rPr>
        <w:t>1</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7F0D75">
        <w:rPr>
          <w:rFonts w:eastAsia="Arial Unicode MS"/>
          <w:b/>
          <w:bCs/>
          <w:color w:val="000000"/>
          <w:kern w:val="1"/>
          <w:lang w:eastAsia="ar-SA"/>
        </w:rPr>
        <w:t>Турица</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BD0DAA">
        <w:rPr>
          <w:rFonts w:eastAsia="Arial Unicode MS"/>
          <w:kern w:val="1"/>
          <w:lang w:eastAsia="ar-SA"/>
        </w:rPr>
        <w:t>0</w:t>
      </w:r>
      <w:r w:rsidR="007F0D75">
        <w:rPr>
          <w:rFonts w:eastAsia="Arial Unicode MS"/>
          <w:kern w:val="1"/>
          <w:lang w:eastAsia="ar-SA"/>
        </w:rPr>
        <w:t>7</w:t>
      </w:r>
      <w:r w:rsidR="00BD0DAA">
        <w:rPr>
          <w:rFonts w:eastAsia="Arial Unicode MS"/>
          <w:kern w:val="1"/>
          <w:lang w:eastAsia="ar-SA"/>
        </w:rPr>
        <w:t>.10</w:t>
      </w:r>
      <w:r w:rsidR="00787D1B">
        <w:rPr>
          <w:rFonts w:eastAsia="Arial Unicode MS"/>
          <w:kern w:val="1"/>
          <w:lang w:eastAsia="ar-SA"/>
        </w:rPr>
        <w:t>.2021.</w:t>
      </w:r>
      <w:proofErr w:type="gramEnd"/>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792CA4" w:rsidRPr="00787D1B"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194530" w:rsidRDefault="0019453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BD0DAA">
        <w:rPr>
          <w:rFonts w:eastAsia="Arial Unicode MS"/>
          <w:b/>
          <w:color w:val="000000"/>
          <w:kern w:val="1"/>
          <w:lang w:eastAsia="ar-SA"/>
        </w:rPr>
        <w:t>2</w:t>
      </w:r>
      <w:r w:rsidR="007F0D75">
        <w:rPr>
          <w:rFonts w:eastAsia="Arial Unicode MS"/>
          <w:b/>
          <w:color w:val="000000"/>
          <w:kern w:val="1"/>
          <w:lang w:eastAsia="ar-SA"/>
        </w:rPr>
        <w:t>20</w:t>
      </w:r>
      <w:r w:rsidR="00792CA4">
        <w:rPr>
          <w:rFonts w:eastAsia="Arial Unicode MS"/>
          <w:b/>
          <w:color w:val="000000"/>
          <w:kern w:val="1"/>
          <w:lang w:eastAsia="ar-SA"/>
        </w:rPr>
        <w:t>/</w:t>
      </w:r>
      <w:proofErr w:type="gramStart"/>
      <w:r w:rsidR="00792CA4">
        <w:rPr>
          <w:rFonts w:eastAsia="Arial Unicode MS"/>
          <w:b/>
          <w:color w:val="000000"/>
          <w:kern w:val="1"/>
          <w:lang w:eastAsia="ar-SA"/>
        </w:rPr>
        <w:t>21</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w:t>
      </w:r>
      <w:proofErr w:type="gramEnd"/>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7F0D75">
        <w:rPr>
          <w:rFonts w:eastAsia="Arial Unicode MS"/>
          <w:b/>
          <w:bCs/>
          <w:color w:val="000000"/>
          <w:kern w:val="1"/>
          <w:lang w:eastAsia="ar-SA"/>
        </w:rPr>
        <w:t>Турица</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BD0DAA">
        <w:rPr>
          <w:rFonts w:eastAsia="Arial Unicode MS"/>
          <w:b/>
          <w:color w:val="000000"/>
          <w:kern w:val="1"/>
          <w:lang w:eastAsia="ar-SA"/>
        </w:rPr>
        <w:t>2</w:t>
      </w:r>
      <w:r w:rsidR="007F0D75">
        <w:rPr>
          <w:rFonts w:eastAsia="Arial Unicode MS"/>
          <w:b/>
          <w:color w:val="000000"/>
          <w:kern w:val="1"/>
          <w:lang w:eastAsia="ar-SA"/>
        </w:rPr>
        <w:t>20</w:t>
      </w:r>
      <w:r w:rsidR="00792CA4">
        <w:rPr>
          <w:rFonts w:eastAsia="Arial Unicode MS"/>
          <w:b/>
          <w:color w:val="000000"/>
          <w:kern w:val="1"/>
          <w:lang w:eastAsia="ar-SA"/>
        </w:rPr>
        <w:t>/</w:t>
      </w:r>
      <w:proofErr w:type="gramStart"/>
      <w:r w:rsidR="00792CA4">
        <w:rPr>
          <w:rFonts w:eastAsia="Arial Unicode MS"/>
          <w:b/>
          <w:color w:val="000000"/>
          <w:kern w:val="1"/>
          <w:lang w:eastAsia="ar-SA"/>
        </w:rPr>
        <w:t>21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7F0D75">
        <w:rPr>
          <w:rFonts w:eastAsia="Arial Unicode MS"/>
          <w:b/>
          <w:bCs/>
          <w:color w:val="000000"/>
          <w:kern w:val="1"/>
          <w:lang w:eastAsia="ar-SA"/>
        </w:rPr>
        <w:t>Турица</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BD0DAA">
        <w:rPr>
          <w:rFonts w:eastAsia="Arial Unicode MS"/>
          <w:b/>
          <w:color w:val="000000"/>
          <w:kern w:val="1"/>
          <w:lang w:eastAsia="ar-SA"/>
        </w:rPr>
        <w:t>2</w:t>
      </w:r>
      <w:r w:rsidR="007F0D75">
        <w:rPr>
          <w:rFonts w:eastAsia="Arial Unicode MS"/>
          <w:b/>
          <w:color w:val="000000"/>
          <w:kern w:val="1"/>
          <w:lang w:eastAsia="ar-SA"/>
        </w:rPr>
        <w:t>20</w:t>
      </w:r>
      <w:r w:rsidR="00792CA4">
        <w:rPr>
          <w:rFonts w:eastAsia="Arial Unicode MS"/>
          <w:b/>
          <w:color w:val="000000"/>
          <w:kern w:val="1"/>
          <w:lang w:eastAsia="ar-SA"/>
        </w:rPr>
        <w:t>/</w:t>
      </w:r>
      <w:proofErr w:type="gramStart"/>
      <w:r w:rsidR="00792CA4">
        <w:rPr>
          <w:rFonts w:eastAsia="Arial Unicode MS"/>
          <w:b/>
          <w:color w:val="000000"/>
          <w:kern w:val="1"/>
          <w:lang w:eastAsia="ar-SA"/>
        </w:rPr>
        <w:t>21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7F0D75">
        <w:rPr>
          <w:rFonts w:eastAsia="Arial Unicode MS"/>
          <w:b/>
          <w:bCs/>
          <w:color w:val="000000"/>
          <w:kern w:val="1"/>
          <w:lang w:eastAsia="ar-SA"/>
        </w:rPr>
        <w:t>Турица</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792CA4" w:rsidRPr="00787D1B" w:rsidRDefault="00792CA4" w:rsidP="00FC65B0">
      <w:pPr>
        <w:suppressAutoHyphens/>
        <w:spacing w:line="100" w:lineRule="atLeast"/>
        <w:jc w:val="both"/>
        <w:rPr>
          <w:rFonts w:eastAsia="Arial Unicode MS"/>
          <w:color w:val="FF0000"/>
          <w:kern w:val="1"/>
          <w:lang w:eastAsia="ar-SA"/>
        </w:rPr>
      </w:pPr>
    </w:p>
    <w:p w:rsidR="00792CA4" w:rsidRPr="00792CA4" w:rsidRDefault="00792CA4"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proofErr w:type="gramStart"/>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lastRenderedPageBreak/>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1C5818" w:rsidRPr="00612F08">
          <w:rPr>
            <w:rStyle w:val="Hyperlink"/>
            <w:i/>
          </w:rPr>
          <w:t>marija.radenkovic</w:t>
        </w:r>
        <w:r w:rsidR="001C5818" w:rsidRPr="00612F08">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994D65">
        <w:rPr>
          <w:rFonts w:eastAsia="Arial Unicode MS"/>
          <w:color w:val="000000"/>
          <w:kern w:val="1"/>
          <w:lang w:eastAsia="ar-SA"/>
        </w:rPr>
        <w:t>2</w:t>
      </w:r>
      <w:r w:rsidR="007F0D75">
        <w:rPr>
          <w:rFonts w:eastAsia="Arial Unicode MS"/>
          <w:color w:val="000000"/>
          <w:kern w:val="1"/>
          <w:lang w:eastAsia="ar-SA"/>
        </w:rPr>
        <w:t>20</w:t>
      </w:r>
      <w:r w:rsidR="00792CA4">
        <w:rPr>
          <w:rFonts w:eastAsia="Arial Unicode MS"/>
          <w:color w:val="000000"/>
          <w:kern w:val="1"/>
          <w:lang w:eastAsia="ar-SA"/>
        </w:rPr>
        <w:t>/</w:t>
      </w:r>
      <w:proofErr w:type="gramStart"/>
      <w:r w:rsidR="00792CA4">
        <w:rPr>
          <w:rFonts w:eastAsia="Arial Unicode MS"/>
          <w:color w:val="000000"/>
          <w:kern w:val="1"/>
          <w:lang w:eastAsia="ar-SA"/>
        </w:rPr>
        <w:t>21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Путна</w:t>
      </w:r>
      <w:proofErr w:type="gramEnd"/>
      <w:r w:rsidR="008C11FA">
        <w:rPr>
          <w:rFonts w:eastAsia="TimesNewRomanPS-BoldMT"/>
          <w:b/>
          <w:bCs/>
          <w:color w:val="000000"/>
          <w:kern w:val="1"/>
          <w:lang w:eastAsia="ar-SA"/>
        </w:rPr>
        <w:t xml:space="preserve"> инфраструктура у МЗ </w:t>
      </w:r>
      <w:r w:rsidR="007F0D75">
        <w:rPr>
          <w:rFonts w:eastAsia="TimesNewRomanPS-BoldMT"/>
          <w:b/>
          <w:bCs/>
          <w:color w:val="000000"/>
          <w:kern w:val="1"/>
          <w:lang w:eastAsia="ar-SA"/>
        </w:rPr>
        <w:t>Турица</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BD0DAA" w:rsidRDefault="00BD0DAA" w:rsidP="00E82164">
      <w:pPr>
        <w:tabs>
          <w:tab w:val="left" w:pos="1624"/>
        </w:tabs>
        <w:suppressAutoHyphens/>
        <w:spacing w:line="100" w:lineRule="atLeast"/>
        <w:jc w:val="both"/>
        <w:rPr>
          <w:rFonts w:eastAsia="Arial Unicode MS"/>
          <w:b/>
          <w:bCs/>
          <w:color w:val="000000"/>
          <w:kern w:val="1"/>
          <w:lang w:eastAsia="ar-SA"/>
        </w:rPr>
      </w:pPr>
    </w:p>
    <w:p w:rsidR="00BD0DAA" w:rsidRDefault="00BD0DAA" w:rsidP="00E82164">
      <w:pPr>
        <w:tabs>
          <w:tab w:val="left" w:pos="1624"/>
        </w:tabs>
        <w:suppressAutoHyphens/>
        <w:spacing w:line="100" w:lineRule="atLeast"/>
        <w:jc w:val="both"/>
        <w:rPr>
          <w:rFonts w:eastAsia="Arial Unicode MS"/>
          <w:b/>
          <w:bCs/>
          <w:color w:val="000000"/>
          <w:kern w:val="1"/>
          <w:lang w:eastAsia="ar-SA"/>
        </w:rPr>
      </w:pPr>
    </w:p>
    <w:p w:rsidR="00BD0DAA" w:rsidRDefault="00BD0DAA" w:rsidP="00E82164">
      <w:pPr>
        <w:tabs>
          <w:tab w:val="left" w:pos="1624"/>
        </w:tabs>
        <w:suppressAutoHyphens/>
        <w:spacing w:line="100" w:lineRule="atLeast"/>
        <w:jc w:val="both"/>
        <w:rPr>
          <w:rFonts w:eastAsia="Arial Unicode MS"/>
          <w:b/>
          <w:bCs/>
          <w:color w:val="000000"/>
          <w:kern w:val="1"/>
          <w:lang w:eastAsia="ar-SA"/>
        </w:rPr>
      </w:pPr>
    </w:p>
    <w:p w:rsidR="00BD0DAA" w:rsidRDefault="00BD0DAA" w:rsidP="00E82164">
      <w:pPr>
        <w:tabs>
          <w:tab w:val="left" w:pos="1624"/>
        </w:tabs>
        <w:suppressAutoHyphens/>
        <w:spacing w:line="100" w:lineRule="atLeast"/>
        <w:jc w:val="both"/>
        <w:rPr>
          <w:rFonts w:eastAsia="Arial Unicode MS"/>
          <w:b/>
          <w:bCs/>
          <w:color w:val="000000"/>
          <w:kern w:val="1"/>
          <w:lang w:eastAsia="ar-SA"/>
        </w:rPr>
      </w:pPr>
    </w:p>
    <w:p w:rsidR="00BD0DAA" w:rsidRDefault="00BD0DAA" w:rsidP="00E82164">
      <w:pPr>
        <w:tabs>
          <w:tab w:val="left" w:pos="1624"/>
        </w:tabs>
        <w:suppressAutoHyphens/>
        <w:spacing w:line="100" w:lineRule="atLeast"/>
        <w:jc w:val="both"/>
        <w:rPr>
          <w:rFonts w:eastAsia="Arial Unicode MS"/>
          <w:b/>
          <w:bCs/>
          <w:color w:val="00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lastRenderedPageBreak/>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CF8" w:rsidRDefault="008C1CF8" w:rsidP="00A54467">
      <w:r>
        <w:separator/>
      </w:r>
    </w:p>
  </w:endnote>
  <w:endnote w:type="continuationSeparator" w:id="0">
    <w:p w:rsidR="008C1CF8" w:rsidRDefault="008C1CF8"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Symbol">
    <w:charset w:val="02"/>
    <w:family w:val="auto"/>
    <w:pitch w:val="variable"/>
    <w:sig w:usb0="800000AF" w:usb1="1001E0EA" w:usb2="00000000" w:usb3="00000000" w:csb0="8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69" w:rsidRDefault="00792969"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69" w:rsidRPr="00E04EB9" w:rsidRDefault="0079296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792969" w:rsidRPr="00E04EB9" w:rsidRDefault="00792969"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792969" w:rsidRDefault="00792969"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69" w:rsidRPr="00E04EB9" w:rsidRDefault="0079296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792969" w:rsidRPr="00E04EB9" w:rsidRDefault="00792969"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792969" w:rsidRPr="00F825D0" w:rsidRDefault="00792969"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CF8" w:rsidRDefault="008C1CF8" w:rsidP="00A54467">
      <w:r>
        <w:separator/>
      </w:r>
    </w:p>
  </w:footnote>
  <w:footnote w:type="continuationSeparator" w:id="0">
    <w:p w:rsidR="008C1CF8" w:rsidRDefault="008C1CF8"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792969" w:rsidRDefault="00792969">
        <w:pPr>
          <w:pStyle w:val="Header"/>
          <w:jc w:val="right"/>
        </w:pPr>
        <w:proofErr w:type="gramStart"/>
        <w:r>
          <w:t>страна</w:t>
        </w:r>
        <w:proofErr w:type="gramEnd"/>
        <w:r>
          <w:t xml:space="preserve"> </w:t>
        </w:r>
        <w:r w:rsidR="00F22A9A">
          <w:rPr>
            <w:b/>
            <w:bCs/>
          </w:rPr>
          <w:fldChar w:fldCharType="begin"/>
        </w:r>
        <w:r>
          <w:rPr>
            <w:b/>
            <w:bCs/>
          </w:rPr>
          <w:instrText xml:space="preserve"> PAGE </w:instrText>
        </w:r>
        <w:r w:rsidR="00F22A9A">
          <w:rPr>
            <w:b/>
            <w:bCs/>
          </w:rPr>
          <w:fldChar w:fldCharType="separate"/>
        </w:r>
        <w:r w:rsidR="00A201DF">
          <w:rPr>
            <w:b/>
            <w:bCs/>
            <w:noProof/>
          </w:rPr>
          <w:t>34</w:t>
        </w:r>
        <w:r w:rsidR="00F22A9A">
          <w:rPr>
            <w:b/>
            <w:bCs/>
          </w:rPr>
          <w:fldChar w:fldCharType="end"/>
        </w:r>
        <w:r>
          <w:t xml:space="preserve"> од </w:t>
        </w:r>
        <w:r w:rsidR="00F22A9A">
          <w:rPr>
            <w:b/>
            <w:bCs/>
          </w:rPr>
          <w:fldChar w:fldCharType="begin"/>
        </w:r>
        <w:r>
          <w:rPr>
            <w:b/>
            <w:bCs/>
          </w:rPr>
          <w:instrText xml:space="preserve"> NUMPAGES  </w:instrText>
        </w:r>
        <w:r w:rsidR="00F22A9A">
          <w:rPr>
            <w:b/>
            <w:bCs/>
          </w:rPr>
          <w:fldChar w:fldCharType="separate"/>
        </w:r>
        <w:r w:rsidR="00A201DF">
          <w:rPr>
            <w:b/>
            <w:bCs/>
            <w:noProof/>
          </w:rPr>
          <w:t>34</w:t>
        </w:r>
        <w:r w:rsidR="00F22A9A">
          <w:rPr>
            <w:b/>
            <w:bCs/>
          </w:rPr>
          <w:fldChar w:fldCharType="end"/>
        </w:r>
      </w:p>
    </w:sdtContent>
  </w:sdt>
  <w:p w:rsidR="00792969" w:rsidRDefault="007929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0860"/>
      <w:docPartObj>
        <w:docPartGallery w:val="Page Numbers (Top of Page)"/>
        <w:docPartUnique/>
      </w:docPartObj>
    </w:sdtPr>
    <w:sdtContent>
      <w:p w:rsidR="00792969" w:rsidRDefault="00792969" w:rsidP="00492D7A">
        <w:pPr>
          <w:pStyle w:val="Header"/>
          <w:jc w:val="right"/>
        </w:pPr>
        <w:proofErr w:type="gramStart"/>
        <w:r>
          <w:t>страна</w:t>
        </w:r>
        <w:proofErr w:type="gramEnd"/>
        <w:r>
          <w:t xml:space="preserve"> </w:t>
        </w:r>
        <w:r w:rsidR="00F22A9A">
          <w:rPr>
            <w:b/>
            <w:bCs/>
          </w:rPr>
          <w:fldChar w:fldCharType="begin"/>
        </w:r>
        <w:r>
          <w:rPr>
            <w:b/>
            <w:bCs/>
          </w:rPr>
          <w:instrText xml:space="preserve"> PAGE </w:instrText>
        </w:r>
        <w:r w:rsidR="00F22A9A">
          <w:rPr>
            <w:b/>
            <w:bCs/>
          </w:rPr>
          <w:fldChar w:fldCharType="separate"/>
        </w:r>
        <w:r w:rsidR="00A201DF">
          <w:rPr>
            <w:b/>
            <w:bCs/>
            <w:noProof/>
          </w:rPr>
          <w:t>1</w:t>
        </w:r>
        <w:r w:rsidR="00F22A9A">
          <w:rPr>
            <w:b/>
            <w:bCs/>
          </w:rPr>
          <w:fldChar w:fldCharType="end"/>
        </w:r>
        <w:r>
          <w:t xml:space="preserve"> од </w:t>
        </w:r>
        <w:r w:rsidR="00F22A9A">
          <w:rPr>
            <w:b/>
            <w:bCs/>
          </w:rPr>
          <w:fldChar w:fldCharType="begin"/>
        </w:r>
        <w:r>
          <w:rPr>
            <w:b/>
            <w:bCs/>
          </w:rPr>
          <w:instrText xml:space="preserve"> NUMPAGES  </w:instrText>
        </w:r>
        <w:r w:rsidR="00F22A9A">
          <w:rPr>
            <w:b/>
            <w:bCs/>
          </w:rPr>
          <w:fldChar w:fldCharType="separate"/>
        </w:r>
        <w:r w:rsidR="00A201DF">
          <w:rPr>
            <w:b/>
            <w:bCs/>
            <w:noProof/>
          </w:rPr>
          <w:t>1</w:t>
        </w:r>
        <w:r w:rsidR="00F22A9A">
          <w:rPr>
            <w:b/>
            <w:bCs/>
          </w:rPr>
          <w:fldChar w:fldCharType="end"/>
        </w:r>
      </w:p>
    </w:sdtContent>
  </w:sdt>
  <w:p w:rsidR="00792969" w:rsidRPr="00AA7DBA" w:rsidRDefault="00792969" w:rsidP="001C3707">
    <w:pPr>
      <w:pStyle w:val="Header"/>
      <w:spacing w:line="360" w:lineRule="auto"/>
      <w:rPr>
        <w:lang w:val="sr-Cyrl-CS"/>
      </w:rPr>
    </w:pPr>
  </w:p>
  <w:p w:rsidR="00792969" w:rsidRPr="00AA7DBA" w:rsidRDefault="00792969"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attachedTemplate r:id="rId1"/>
  <w:defaultTabStop w:val="709"/>
  <w:hyphenationZone w:val="425"/>
  <w:characterSpacingControl w:val="doNotCompress"/>
  <w:hdrShapeDefaults>
    <o:shapedefaults v:ext="edit" spidmax="134146"/>
  </w:hdrShapeDefaults>
  <w:footnotePr>
    <w:footnote w:id="-1"/>
    <w:footnote w:id="0"/>
  </w:footnotePr>
  <w:endnotePr>
    <w:endnote w:id="-1"/>
    <w:endnote w:id="0"/>
  </w:endnotePr>
  <w:compat/>
  <w:rsids>
    <w:rsidRoot w:val="001E7268"/>
    <w:rsid w:val="0000125E"/>
    <w:rsid w:val="00002C94"/>
    <w:rsid w:val="00002F5C"/>
    <w:rsid w:val="000042EE"/>
    <w:rsid w:val="0001055F"/>
    <w:rsid w:val="00012A6E"/>
    <w:rsid w:val="00015F36"/>
    <w:rsid w:val="00021A64"/>
    <w:rsid w:val="00031463"/>
    <w:rsid w:val="00033692"/>
    <w:rsid w:val="00033B70"/>
    <w:rsid w:val="00037AD7"/>
    <w:rsid w:val="00041243"/>
    <w:rsid w:val="00044124"/>
    <w:rsid w:val="00044145"/>
    <w:rsid w:val="000441C7"/>
    <w:rsid w:val="00046FF7"/>
    <w:rsid w:val="00050D3F"/>
    <w:rsid w:val="00055DB5"/>
    <w:rsid w:val="00061703"/>
    <w:rsid w:val="0007057A"/>
    <w:rsid w:val="000715DB"/>
    <w:rsid w:val="00071D9A"/>
    <w:rsid w:val="00076F9D"/>
    <w:rsid w:val="00080FD3"/>
    <w:rsid w:val="00081611"/>
    <w:rsid w:val="0008431B"/>
    <w:rsid w:val="00084B36"/>
    <w:rsid w:val="00085009"/>
    <w:rsid w:val="000856B7"/>
    <w:rsid w:val="00091900"/>
    <w:rsid w:val="000A24A9"/>
    <w:rsid w:val="000A3FBD"/>
    <w:rsid w:val="000A717F"/>
    <w:rsid w:val="000A73DB"/>
    <w:rsid w:val="000A779F"/>
    <w:rsid w:val="000A7FCC"/>
    <w:rsid w:val="000B1E5A"/>
    <w:rsid w:val="000C496B"/>
    <w:rsid w:val="000C6FF6"/>
    <w:rsid w:val="000D0387"/>
    <w:rsid w:val="000E566D"/>
    <w:rsid w:val="000F37EC"/>
    <w:rsid w:val="000F4842"/>
    <w:rsid w:val="000F7798"/>
    <w:rsid w:val="0010299C"/>
    <w:rsid w:val="001031F5"/>
    <w:rsid w:val="00104814"/>
    <w:rsid w:val="00105EFB"/>
    <w:rsid w:val="00106F02"/>
    <w:rsid w:val="00107027"/>
    <w:rsid w:val="0010769A"/>
    <w:rsid w:val="0011520D"/>
    <w:rsid w:val="00122684"/>
    <w:rsid w:val="001244E7"/>
    <w:rsid w:val="00125DE3"/>
    <w:rsid w:val="001301FC"/>
    <w:rsid w:val="00131787"/>
    <w:rsid w:val="00132BED"/>
    <w:rsid w:val="00137DC1"/>
    <w:rsid w:val="00142838"/>
    <w:rsid w:val="001440BB"/>
    <w:rsid w:val="00144DCE"/>
    <w:rsid w:val="001456A6"/>
    <w:rsid w:val="00146DA7"/>
    <w:rsid w:val="0014755E"/>
    <w:rsid w:val="00151B54"/>
    <w:rsid w:val="00153A7A"/>
    <w:rsid w:val="00162446"/>
    <w:rsid w:val="00165516"/>
    <w:rsid w:val="00171FB8"/>
    <w:rsid w:val="00180424"/>
    <w:rsid w:val="0018147B"/>
    <w:rsid w:val="0018597B"/>
    <w:rsid w:val="00186DB2"/>
    <w:rsid w:val="001871B7"/>
    <w:rsid w:val="00191FA3"/>
    <w:rsid w:val="00194396"/>
    <w:rsid w:val="001943B9"/>
    <w:rsid w:val="00194530"/>
    <w:rsid w:val="00195752"/>
    <w:rsid w:val="00197075"/>
    <w:rsid w:val="001A2597"/>
    <w:rsid w:val="001A634B"/>
    <w:rsid w:val="001A7093"/>
    <w:rsid w:val="001B30C6"/>
    <w:rsid w:val="001B6451"/>
    <w:rsid w:val="001C3707"/>
    <w:rsid w:val="001C52B1"/>
    <w:rsid w:val="001C5818"/>
    <w:rsid w:val="001D34A1"/>
    <w:rsid w:val="001D4DB8"/>
    <w:rsid w:val="001D5AB5"/>
    <w:rsid w:val="001D5F91"/>
    <w:rsid w:val="001D647E"/>
    <w:rsid w:val="001D7539"/>
    <w:rsid w:val="001E0485"/>
    <w:rsid w:val="001E0EB5"/>
    <w:rsid w:val="001E5EDC"/>
    <w:rsid w:val="001E7268"/>
    <w:rsid w:val="001F066A"/>
    <w:rsid w:val="001F347D"/>
    <w:rsid w:val="002036D9"/>
    <w:rsid w:val="00213B37"/>
    <w:rsid w:val="002200EB"/>
    <w:rsid w:val="0023018B"/>
    <w:rsid w:val="002410CA"/>
    <w:rsid w:val="00246463"/>
    <w:rsid w:val="0025313B"/>
    <w:rsid w:val="002544B3"/>
    <w:rsid w:val="002577D4"/>
    <w:rsid w:val="002638E7"/>
    <w:rsid w:val="002650EA"/>
    <w:rsid w:val="00273624"/>
    <w:rsid w:val="00274CF6"/>
    <w:rsid w:val="0028328F"/>
    <w:rsid w:val="00285A36"/>
    <w:rsid w:val="002942FB"/>
    <w:rsid w:val="002B03EE"/>
    <w:rsid w:val="002B0EDF"/>
    <w:rsid w:val="002B78E9"/>
    <w:rsid w:val="002C3076"/>
    <w:rsid w:val="002C370C"/>
    <w:rsid w:val="002C53B4"/>
    <w:rsid w:val="002C576A"/>
    <w:rsid w:val="002C6381"/>
    <w:rsid w:val="002D5FC7"/>
    <w:rsid w:val="002D7D89"/>
    <w:rsid w:val="002E05D2"/>
    <w:rsid w:val="002E7C38"/>
    <w:rsid w:val="002F1DED"/>
    <w:rsid w:val="002F5169"/>
    <w:rsid w:val="00302EA2"/>
    <w:rsid w:val="003030A3"/>
    <w:rsid w:val="00303857"/>
    <w:rsid w:val="00303F51"/>
    <w:rsid w:val="00306CBE"/>
    <w:rsid w:val="00311CBC"/>
    <w:rsid w:val="00320AF3"/>
    <w:rsid w:val="00322551"/>
    <w:rsid w:val="0032571E"/>
    <w:rsid w:val="00327FF3"/>
    <w:rsid w:val="003306CD"/>
    <w:rsid w:val="00344994"/>
    <w:rsid w:val="003450DD"/>
    <w:rsid w:val="00352B5A"/>
    <w:rsid w:val="00360237"/>
    <w:rsid w:val="00360253"/>
    <w:rsid w:val="00361462"/>
    <w:rsid w:val="0036233E"/>
    <w:rsid w:val="0036590E"/>
    <w:rsid w:val="00372E79"/>
    <w:rsid w:val="00374478"/>
    <w:rsid w:val="003760A3"/>
    <w:rsid w:val="00385D05"/>
    <w:rsid w:val="00392A0A"/>
    <w:rsid w:val="003947A6"/>
    <w:rsid w:val="003B1629"/>
    <w:rsid w:val="003B3331"/>
    <w:rsid w:val="003B63FB"/>
    <w:rsid w:val="003C039C"/>
    <w:rsid w:val="003C2F94"/>
    <w:rsid w:val="003C495C"/>
    <w:rsid w:val="003C534B"/>
    <w:rsid w:val="003D5585"/>
    <w:rsid w:val="003E7E74"/>
    <w:rsid w:val="00410ADC"/>
    <w:rsid w:val="004138D4"/>
    <w:rsid w:val="004164C3"/>
    <w:rsid w:val="00421E43"/>
    <w:rsid w:val="00421F42"/>
    <w:rsid w:val="004355FB"/>
    <w:rsid w:val="00435D23"/>
    <w:rsid w:val="00435D5D"/>
    <w:rsid w:val="0044203D"/>
    <w:rsid w:val="00442C7A"/>
    <w:rsid w:val="004446A7"/>
    <w:rsid w:val="0044698E"/>
    <w:rsid w:val="00447C8F"/>
    <w:rsid w:val="00450A42"/>
    <w:rsid w:val="004571FC"/>
    <w:rsid w:val="004654B8"/>
    <w:rsid w:val="00472CA5"/>
    <w:rsid w:val="00476DCB"/>
    <w:rsid w:val="00492D7A"/>
    <w:rsid w:val="004B03CB"/>
    <w:rsid w:val="004B57D9"/>
    <w:rsid w:val="004B678E"/>
    <w:rsid w:val="004C33BD"/>
    <w:rsid w:val="004C6948"/>
    <w:rsid w:val="004D43FA"/>
    <w:rsid w:val="004D6A12"/>
    <w:rsid w:val="004E1669"/>
    <w:rsid w:val="004E3E1C"/>
    <w:rsid w:val="004E6800"/>
    <w:rsid w:val="004F16EB"/>
    <w:rsid w:val="004F7451"/>
    <w:rsid w:val="0050712A"/>
    <w:rsid w:val="00513409"/>
    <w:rsid w:val="0051364A"/>
    <w:rsid w:val="00535EBF"/>
    <w:rsid w:val="005400A4"/>
    <w:rsid w:val="005419D2"/>
    <w:rsid w:val="00544380"/>
    <w:rsid w:val="00546B23"/>
    <w:rsid w:val="00552747"/>
    <w:rsid w:val="005562CA"/>
    <w:rsid w:val="00562483"/>
    <w:rsid w:val="00566464"/>
    <w:rsid w:val="00572E95"/>
    <w:rsid w:val="00574765"/>
    <w:rsid w:val="00575AA4"/>
    <w:rsid w:val="00580385"/>
    <w:rsid w:val="00583EE6"/>
    <w:rsid w:val="00586392"/>
    <w:rsid w:val="005A0B50"/>
    <w:rsid w:val="005A6F96"/>
    <w:rsid w:val="005A7FE7"/>
    <w:rsid w:val="005B59BA"/>
    <w:rsid w:val="005C4A7D"/>
    <w:rsid w:val="005C760A"/>
    <w:rsid w:val="005C7FD3"/>
    <w:rsid w:val="005D2277"/>
    <w:rsid w:val="005D550D"/>
    <w:rsid w:val="005E2A56"/>
    <w:rsid w:val="005E3513"/>
    <w:rsid w:val="005E4642"/>
    <w:rsid w:val="005E4DA7"/>
    <w:rsid w:val="005E5D94"/>
    <w:rsid w:val="005F2061"/>
    <w:rsid w:val="006021F5"/>
    <w:rsid w:val="00603644"/>
    <w:rsid w:val="00604BD1"/>
    <w:rsid w:val="00605634"/>
    <w:rsid w:val="00605BAF"/>
    <w:rsid w:val="00612B7E"/>
    <w:rsid w:val="0061394E"/>
    <w:rsid w:val="00615765"/>
    <w:rsid w:val="00615AA2"/>
    <w:rsid w:val="00620990"/>
    <w:rsid w:val="00635EDC"/>
    <w:rsid w:val="00651C6C"/>
    <w:rsid w:val="006548ED"/>
    <w:rsid w:val="00660ED6"/>
    <w:rsid w:val="006631F4"/>
    <w:rsid w:val="0066476D"/>
    <w:rsid w:val="00664FDE"/>
    <w:rsid w:val="00671C22"/>
    <w:rsid w:val="00673F7C"/>
    <w:rsid w:val="00682FCA"/>
    <w:rsid w:val="0069009C"/>
    <w:rsid w:val="006941D3"/>
    <w:rsid w:val="0069533E"/>
    <w:rsid w:val="0069612C"/>
    <w:rsid w:val="006A3019"/>
    <w:rsid w:val="006B2011"/>
    <w:rsid w:val="006B2109"/>
    <w:rsid w:val="006B6D54"/>
    <w:rsid w:val="006C2F0B"/>
    <w:rsid w:val="006C3E62"/>
    <w:rsid w:val="006E2FDB"/>
    <w:rsid w:val="006E5434"/>
    <w:rsid w:val="006E6998"/>
    <w:rsid w:val="006F2594"/>
    <w:rsid w:val="006F5A81"/>
    <w:rsid w:val="00706066"/>
    <w:rsid w:val="00712177"/>
    <w:rsid w:val="00714D5C"/>
    <w:rsid w:val="00716B7A"/>
    <w:rsid w:val="00720DCE"/>
    <w:rsid w:val="00721785"/>
    <w:rsid w:val="007222DC"/>
    <w:rsid w:val="00722B8C"/>
    <w:rsid w:val="00726598"/>
    <w:rsid w:val="00727BDF"/>
    <w:rsid w:val="00733FFA"/>
    <w:rsid w:val="00736B51"/>
    <w:rsid w:val="00736BB8"/>
    <w:rsid w:val="00737160"/>
    <w:rsid w:val="00745472"/>
    <w:rsid w:val="00745AE0"/>
    <w:rsid w:val="00746F11"/>
    <w:rsid w:val="00752481"/>
    <w:rsid w:val="00756C8B"/>
    <w:rsid w:val="007572D0"/>
    <w:rsid w:val="00762BB0"/>
    <w:rsid w:val="00766AE3"/>
    <w:rsid w:val="00771028"/>
    <w:rsid w:val="00771593"/>
    <w:rsid w:val="007737E9"/>
    <w:rsid w:val="0077549F"/>
    <w:rsid w:val="00775DCE"/>
    <w:rsid w:val="00780C0B"/>
    <w:rsid w:val="00786B9A"/>
    <w:rsid w:val="00787D1B"/>
    <w:rsid w:val="00787D87"/>
    <w:rsid w:val="00791EFD"/>
    <w:rsid w:val="00792969"/>
    <w:rsid w:val="00792CA4"/>
    <w:rsid w:val="007A00C2"/>
    <w:rsid w:val="007A231E"/>
    <w:rsid w:val="007A2A96"/>
    <w:rsid w:val="007B429D"/>
    <w:rsid w:val="007B447E"/>
    <w:rsid w:val="007C1963"/>
    <w:rsid w:val="007C2447"/>
    <w:rsid w:val="007C2D96"/>
    <w:rsid w:val="007C5CC9"/>
    <w:rsid w:val="007D38BD"/>
    <w:rsid w:val="007D4CC0"/>
    <w:rsid w:val="007D5546"/>
    <w:rsid w:val="007E1400"/>
    <w:rsid w:val="007E2D0E"/>
    <w:rsid w:val="007F0447"/>
    <w:rsid w:val="007F0C17"/>
    <w:rsid w:val="007F0D75"/>
    <w:rsid w:val="007F10A6"/>
    <w:rsid w:val="007F17F1"/>
    <w:rsid w:val="007F1809"/>
    <w:rsid w:val="007F1EAD"/>
    <w:rsid w:val="00814ECD"/>
    <w:rsid w:val="00815BF9"/>
    <w:rsid w:val="008209C8"/>
    <w:rsid w:val="00827378"/>
    <w:rsid w:val="008312D9"/>
    <w:rsid w:val="00834895"/>
    <w:rsid w:val="00845A7D"/>
    <w:rsid w:val="008475F4"/>
    <w:rsid w:val="008511EC"/>
    <w:rsid w:val="008576D2"/>
    <w:rsid w:val="008638A3"/>
    <w:rsid w:val="00864050"/>
    <w:rsid w:val="00864387"/>
    <w:rsid w:val="008728E1"/>
    <w:rsid w:val="00872DF7"/>
    <w:rsid w:val="00874A84"/>
    <w:rsid w:val="00880743"/>
    <w:rsid w:val="00881745"/>
    <w:rsid w:val="00884A58"/>
    <w:rsid w:val="008A10A4"/>
    <w:rsid w:val="008A1EFC"/>
    <w:rsid w:val="008A4DBE"/>
    <w:rsid w:val="008C11FA"/>
    <w:rsid w:val="008C1CF8"/>
    <w:rsid w:val="008C2283"/>
    <w:rsid w:val="008C2445"/>
    <w:rsid w:val="008C72CF"/>
    <w:rsid w:val="008C7F98"/>
    <w:rsid w:val="008D03D6"/>
    <w:rsid w:val="008D6F71"/>
    <w:rsid w:val="008F45C9"/>
    <w:rsid w:val="008F65F9"/>
    <w:rsid w:val="008F73A1"/>
    <w:rsid w:val="00901D3C"/>
    <w:rsid w:val="009026D3"/>
    <w:rsid w:val="009055EF"/>
    <w:rsid w:val="00912930"/>
    <w:rsid w:val="00915A82"/>
    <w:rsid w:val="00917504"/>
    <w:rsid w:val="00925823"/>
    <w:rsid w:val="00935BE4"/>
    <w:rsid w:val="00937DED"/>
    <w:rsid w:val="00940E95"/>
    <w:rsid w:val="00941FDD"/>
    <w:rsid w:val="00943401"/>
    <w:rsid w:val="00964F19"/>
    <w:rsid w:val="00970CB6"/>
    <w:rsid w:val="009743DC"/>
    <w:rsid w:val="00976C3F"/>
    <w:rsid w:val="00983CDF"/>
    <w:rsid w:val="00985E2B"/>
    <w:rsid w:val="00992F9A"/>
    <w:rsid w:val="00994CE2"/>
    <w:rsid w:val="00994D65"/>
    <w:rsid w:val="009A2C93"/>
    <w:rsid w:val="009A4CDA"/>
    <w:rsid w:val="009A53D7"/>
    <w:rsid w:val="009A6AC3"/>
    <w:rsid w:val="009B69D1"/>
    <w:rsid w:val="009B7631"/>
    <w:rsid w:val="009C19F5"/>
    <w:rsid w:val="009C6F8C"/>
    <w:rsid w:val="009D5EB8"/>
    <w:rsid w:val="009D64A2"/>
    <w:rsid w:val="009D6643"/>
    <w:rsid w:val="009E4C37"/>
    <w:rsid w:val="009E6A49"/>
    <w:rsid w:val="009F1107"/>
    <w:rsid w:val="009F3217"/>
    <w:rsid w:val="009F5227"/>
    <w:rsid w:val="009F5444"/>
    <w:rsid w:val="00A011F4"/>
    <w:rsid w:val="00A01E10"/>
    <w:rsid w:val="00A02D10"/>
    <w:rsid w:val="00A14C1A"/>
    <w:rsid w:val="00A201DF"/>
    <w:rsid w:val="00A20F1A"/>
    <w:rsid w:val="00A22EC6"/>
    <w:rsid w:val="00A32146"/>
    <w:rsid w:val="00A35F19"/>
    <w:rsid w:val="00A47AA0"/>
    <w:rsid w:val="00A50CAD"/>
    <w:rsid w:val="00A533C6"/>
    <w:rsid w:val="00A54467"/>
    <w:rsid w:val="00A565CC"/>
    <w:rsid w:val="00A57FC2"/>
    <w:rsid w:val="00A63C44"/>
    <w:rsid w:val="00A67B44"/>
    <w:rsid w:val="00A72A11"/>
    <w:rsid w:val="00A77C22"/>
    <w:rsid w:val="00A822DA"/>
    <w:rsid w:val="00A85D87"/>
    <w:rsid w:val="00A87B75"/>
    <w:rsid w:val="00AA2F5F"/>
    <w:rsid w:val="00AA3BFB"/>
    <w:rsid w:val="00AA4378"/>
    <w:rsid w:val="00AA6F70"/>
    <w:rsid w:val="00AA76A1"/>
    <w:rsid w:val="00AA7DBA"/>
    <w:rsid w:val="00AB055F"/>
    <w:rsid w:val="00AB1DF8"/>
    <w:rsid w:val="00AB4E18"/>
    <w:rsid w:val="00AB5582"/>
    <w:rsid w:val="00AC071A"/>
    <w:rsid w:val="00AC4C22"/>
    <w:rsid w:val="00AD4F5F"/>
    <w:rsid w:val="00AE10F2"/>
    <w:rsid w:val="00AF036E"/>
    <w:rsid w:val="00AF0D7D"/>
    <w:rsid w:val="00AF2283"/>
    <w:rsid w:val="00AF6368"/>
    <w:rsid w:val="00B04C3A"/>
    <w:rsid w:val="00B123DB"/>
    <w:rsid w:val="00B14B54"/>
    <w:rsid w:val="00B176BC"/>
    <w:rsid w:val="00B26DE8"/>
    <w:rsid w:val="00B31794"/>
    <w:rsid w:val="00B3424C"/>
    <w:rsid w:val="00B41B72"/>
    <w:rsid w:val="00B45072"/>
    <w:rsid w:val="00B465B8"/>
    <w:rsid w:val="00B46EED"/>
    <w:rsid w:val="00B5178A"/>
    <w:rsid w:val="00B521BA"/>
    <w:rsid w:val="00B552B3"/>
    <w:rsid w:val="00B57C80"/>
    <w:rsid w:val="00B635F7"/>
    <w:rsid w:val="00B70DD0"/>
    <w:rsid w:val="00B806B4"/>
    <w:rsid w:val="00B87129"/>
    <w:rsid w:val="00BA0087"/>
    <w:rsid w:val="00BA4958"/>
    <w:rsid w:val="00BB18FF"/>
    <w:rsid w:val="00BB2BF9"/>
    <w:rsid w:val="00BC251B"/>
    <w:rsid w:val="00BC7FEB"/>
    <w:rsid w:val="00BD0DAA"/>
    <w:rsid w:val="00BD28D3"/>
    <w:rsid w:val="00BD5AA5"/>
    <w:rsid w:val="00BD6EAF"/>
    <w:rsid w:val="00BE3D5E"/>
    <w:rsid w:val="00BE684A"/>
    <w:rsid w:val="00BF5969"/>
    <w:rsid w:val="00C06380"/>
    <w:rsid w:val="00C07270"/>
    <w:rsid w:val="00C11571"/>
    <w:rsid w:val="00C11AF9"/>
    <w:rsid w:val="00C169FF"/>
    <w:rsid w:val="00C20C55"/>
    <w:rsid w:val="00C231AC"/>
    <w:rsid w:val="00C309A7"/>
    <w:rsid w:val="00C30DC8"/>
    <w:rsid w:val="00C32353"/>
    <w:rsid w:val="00C33F58"/>
    <w:rsid w:val="00C367C3"/>
    <w:rsid w:val="00C3740E"/>
    <w:rsid w:val="00C41288"/>
    <w:rsid w:val="00C43EA1"/>
    <w:rsid w:val="00C4453B"/>
    <w:rsid w:val="00C46097"/>
    <w:rsid w:val="00C46910"/>
    <w:rsid w:val="00C4791B"/>
    <w:rsid w:val="00C47C5F"/>
    <w:rsid w:val="00C51DEB"/>
    <w:rsid w:val="00C55B09"/>
    <w:rsid w:val="00C564AA"/>
    <w:rsid w:val="00C6444E"/>
    <w:rsid w:val="00C6735D"/>
    <w:rsid w:val="00C741D8"/>
    <w:rsid w:val="00C7762E"/>
    <w:rsid w:val="00C801F7"/>
    <w:rsid w:val="00C848F5"/>
    <w:rsid w:val="00C90499"/>
    <w:rsid w:val="00C905F7"/>
    <w:rsid w:val="00C90A33"/>
    <w:rsid w:val="00C93163"/>
    <w:rsid w:val="00C9556C"/>
    <w:rsid w:val="00C97DCF"/>
    <w:rsid w:val="00CA03C6"/>
    <w:rsid w:val="00CA0B1D"/>
    <w:rsid w:val="00CA1354"/>
    <w:rsid w:val="00CA1F49"/>
    <w:rsid w:val="00CA4645"/>
    <w:rsid w:val="00CB3091"/>
    <w:rsid w:val="00CB3A0D"/>
    <w:rsid w:val="00CB4262"/>
    <w:rsid w:val="00CB6752"/>
    <w:rsid w:val="00CB7724"/>
    <w:rsid w:val="00CC0D4A"/>
    <w:rsid w:val="00CC1228"/>
    <w:rsid w:val="00CC2512"/>
    <w:rsid w:val="00CC290B"/>
    <w:rsid w:val="00CC4E8D"/>
    <w:rsid w:val="00CC7223"/>
    <w:rsid w:val="00CD5222"/>
    <w:rsid w:val="00CE3037"/>
    <w:rsid w:val="00CE45AA"/>
    <w:rsid w:val="00CE6D49"/>
    <w:rsid w:val="00D02ED5"/>
    <w:rsid w:val="00D03B60"/>
    <w:rsid w:val="00D053EA"/>
    <w:rsid w:val="00D10303"/>
    <w:rsid w:val="00D1070F"/>
    <w:rsid w:val="00D11410"/>
    <w:rsid w:val="00D11A0A"/>
    <w:rsid w:val="00D12A39"/>
    <w:rsid w:val="00D16A0F"/>
    <w:rsid w:val="00D20A8C"/>
    <w:rsid w:val="00D21CD4"/>
    <w:rsid w:val="00D35977"/>
    <w:rsid w:val="00D35B64"/>
    <w:rsid w:val="00D36D91"/>
    <w:rsid w:val="00D57A08"/>
    <w:rsid w:val="00D60848"/>
    <w:rsid w:val="00D63B0A"/>
    <w:rsid w:val="00D64346"/>
    <w:rsid w:val="00D76535"/>
    <w:rsid w:val="00D77511"/>
    <w:rsid w:val="00D8310F"/>
    <w:rsid w:val="00D86700"/>
    <w:rsid w:val="00D92F16"/>
    <w:rsid w:val="00DA0F05"/>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14F1"/>
    <w:rsid w:val="00DE167A"/>
    <w:rsid w:val="00DE4EC8"/>
    <w:rsid w:val="00DF23E7"/>
    <w:rsid w:val="00E0325A"/>
    <w:rsid w:val="00E04EB9"/>
    <w:rsid w:val="00E1303E"/>
    <w:rsid w:val="00E1471E"/>
    <w:rsid w:val="00E16009"/>
    <w:rsid w:val="00E1655A"/>
    <w:rsid w:val="00E2095F"/>
    <w:rsid w:val="00E21575"/>
    <w:rsid w:val="00E21DC7"/>
    <w:rsid w:val="00E2271E"/>
    <w:rsid w:val="00E24488"/>
    <w:rsid w:val="00E24FCF"/>
    <w:rsid w:val="00E27140"/>
    <w:rsid w:val="00E36942"/>
    <w:rsid w:val="00E41102"/>
    <w:rsid w:val="00E46044"/>
    <w:rsid w:val="00E50617"/>
    <w:rsid w:val="00E51447"/>
    <w:rsid w:val="00E526E5"/>
    <w:rsid w:val="00E55E27"/>
    <w:rsid w:val="00E568CC"/>
    <w:rsid w:val="00E6709F"/>
    <w:rsid w:val="00E7065C"/>
    <w:rsid w:val="00E7364C"/>
    <w:rsid w:val="00E73B6C"/>
    <w:rsid w:val="00E7490E"/>
    <w:rsid w:val="00E77BC8"/>
    <w:rsid w:val="00E80228"/>
    <w:rsid w:val="00E82164"/>
    <w:rsid w:val="00E85200"/>
    <w:rsid w:val="00E92915"/>
    <w:rsid w:val="00EA3836"/>
    <w:rsid w:val="00EA3A19"/>
    <w:rsid w:val="00EA3A3E"/>
    <w:rsid w:val="00EA558F"/>
    <w:rsid w:val="00EA6DFA"/>
    <w:rsid w:val="00EA6E38"/>
    <w:rsid w:val="00EA6E91"/>
    <w:rsid w:val="00EA7610"/>
    <w:rsid w:val="00EB1FD7"/>
    <w:rsid w:val="00EB7E65"/>
    <w:rsid w:val="00EC6D32"/>
    <w:rsid w:val="00ED028B"/>
    <w:rsid w:val="00ED0CA8"/>
    <w:rsid w:val="00ED1A48"/>
    <w:rsid w:val="00ED5E2D"/>
    <w:rsid w:val="00EE46B9"/>
    <w:rsid w:val="00EE7DC2"/>
    <w:rsid w:val="00EF0493"/>
    <w:rsid w:val="00EF28E4"/>
    <w:rsid w:val="00EF2967"/>
    <w:rsid w:val="00EF7194"/>
    <w:rsid w:val="00F00C8F"/>
    <w:rsid w:val="00F02DE6"/>
    <w:rsid w:val="00F1030F"/>
    <w:rsid w:val="00F125FB"/>
    <w:rsid w:val="00F155C4"/>
    <w:rsid w:val="00F15889"/>
    <w:rsid w:val="00F168A4"/>
    <w:rsid w:val="00F170CC"/>
    <w:rsid w:val="00F22A9A"/>
    <w:rsid w:val="00F25F8D"/>
    <w:rsid w:val="00F2683A"/>
    <w:rsid w:val="00F31B02"/>
    <w:rsid w:val="00F43F0D"/>
    <w:rsid w:val="00F44A6D"/>
    <w:rsid w:val="00F66FA2"/>
    <w:rsid w:val="00F725AB"/>
    <w:rsid w:val="00F72ED9"/>
    <w:rsid w:val="00F825D0"/>
    <w:rsid w:val="00F838C0"/>
    <w:rsid w:val="00F86EE1"/>
    <w:rsid w:val="00F94B25"/>
    <w:rsid w:val="00F94E57"/>
    <w:rsid w:val="00F96E77"/>
    <w:rsid w:val="00FA1084"/>
    <w:rsid w:val="00FA5D1D"/>
    <w:rsid w:val="00FB1684"/>
    <w:rsid w:val="00FB62AB"/>
    <w:rsid w:val="00FB7506"/>
    <w:rsid w:val="00FC0452"/>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ija.radenkov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4E771-625C-49A0-B1AD-4CAF6168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58</TotalTime>
  <Pages>34</Pages>
  <Words>8651</Words>
  <Characters>49316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Marija Radenković</cp:lastModifiedBy>
  <cp:revision>24</cp:revision>
  <cp:lastPrinted>2021-09-24T11:31:00Z</cp:lastPrinted>
  <dcterms:created xsi:type="dcterms:W3CDTF">2021-09-29T13:00:00Z</dcterms:created>
  <dcterms:modified xsi:type="dcterms:W3CDTF">2021-09-30T09:39:00Z</dcterms:modified>
</cp:coreProperties>
</file>