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bookmarkStart w:id="0" w:name="_GoBack"/>
      <w:bookmarkEnd w:id="0"/>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6F5B93" w:rsidRDefault="00C4791B" w:rsidP="00237501">
            <w:pPr>
              <w:pStyle w:val="Header"/>
              <w:spacing w:line="360" w:lineRule="auto"/>
              <w:ind w:left="-249"/>
            </w:pPr>
            <w:r>
              <w:rPr>
                <w:lang w:val="sr-Cyrl-BA"/>
              </w:rPr>
              <w:t xml:space="preserve">ББрој: </w:t>
            </w:r>
            <w:r w:rsidR="00061703">
              <w:t>404-</w:t>
            </w:r>
            <w:r w:rsidR="00237501">
              <w:t>140</w:t>
            </w:r>
            <w:r w:rsidR="007D4CC0">
              <w:t>/</w:t>
            </w:r>
            <w:r w:rsidR="006F5B93">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237501" w:rsidP="00237501">
            <w:pPr>
              <w:pStyle w:val="Header"/>
              <w:spacing w:line="360" w:lineRule="auto"/>
              <w:ind w:left="-108"/>
              <w:jc w:val="both"/>
              <w:rPr>
                <w:lang w:val="sr-Cyrl-BA"/>
              </w:rPr>
            </w:pPr>
            <w:r>
              <w:rPr>
                <w:lang w:val="sr-Cyrl-BA"/>
              </w:rPr>
              <w:t>12</w:t>
            </w:r>
            <w:r w:rsidR="007D4CC0">
              <w:rPr>
                <w:lang w:val="sr-Cyrl-BA"/>
              </w:rPr>
              <w:t>.0</w:t>
            </w:r>
            <w:r>
              <w:rPr>
                <w:lang w:val="sr-Cyrl-BA"/>
              </w:rPr>
              <w:t>6</w:t>
            </w:r>
            <w:r w:rsidR="007D4CC0">
              <w:rPr>
                <w:lang w:val="sr-Cyrl-BA"/>
              </w:rPr>
              <w:t>.20</w:t>
            </w:r>
            <w:r w:rsidR="006F5B93">
              <w:rPr>
                <w:lang w:val="sr-Cyrl-BA"/>
              </w:rPr>
              <w:t>20</w:t>
            </w:r>
            <w:r w:rsidR="00031463">
              <w:rPr>
                <w:lang w:val="sr-Cyrl-BA"/>
              </w:rPr>
              <w:t>.</w:t>
            </w:r>
            <w:r w:rsidR="006F5B93">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237501" w:rsidRDefault="004A29B0" w:rsidP="008A4DBE">
      <w:pPr>
        <w:suppressAutoHyphens/>
        <w:spacing w:line="100" w:lineRule="atLeast"/>
        <w:jc w:val="center"/>
        <w:rPr>
          <w:rFonts w:eastAsia="Arial Unicode MS"/>
          <w:b/>
          <w:bCs/>
          <w:i/>
          <w:iCs/>
          <w:color w:val="000000"/>
          <w:kern w:val="1"/>
          <w:lang w:eastAsia="ar-SA"/>
        </w:rPr>
      </w:pPr>
      <w:r>
        <w:rPr>
          <w:rFonts w:eastAsia="Arial Unicode MS"/>
          <w:b/>
          <w:bCs/>
          <w:color w:val="000000"/>
          <w:kern w:val="1"/>
          <w:lang w:eastAsia="ar-SA"/>
        </w:rPr>
        <w:t xml:space="preserve">ПУТНА ИНФРАСТРУКТУРА У МЗ </w:t>
      </w:r>
      <w:r w:rsidR="00237501">
        <w:rPr>
          <w:rFonts w:eastAsia="Arial Unicode MS"/>
          <w:b/>
          <w:bCs/>
          <w:color w:val="000000"/>
          <w:kern w:val="1"/>
          <w:lang w:eastAsia="ar-SA"/>
        </w:rPr>
        <w:t>СКРЖУТИ</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237501">
        <w:rPr>
          <w:rFonts w:eastAsia="Arial Unicode MS"/>
          <w:b/>
          <w:color w:val="000000"/>
          <w:kern w:val="1"/>
          <w:lang w:eastAsia="ar-SA"/>
        </w:rPr>
        <w:t>140</w:t>
      </w:r>
      <w:r w:rsidRPr="008A4DBE">
        <w:rPr>
          <w:rFonts w:eastAsia="Arial Unicode MS"/>
          <w:b/>
          <w:color w:val="000000"/>
          <w:kern w:val="1"/>
          <w:lang w:eastAsia="ar-SA"/>
        </w:rPr>
        <w:t>/</w:t>
      </w:r>
      <w:r w:rsidR="006F5B93">
        <w:rPr>
          <w:rFonts w:eastAsia="Arial Unicode MS"/>
          <w:b/>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237501"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јун</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6F5B93">
        <w:rPr>
          <w:rFonts w:eastAsia="Arial Unicode MS"/>
          <w:bCs/>
          <w:i/>
          <w:color w:val="000000"/>
          <w:kern w:val="1"/>
          <w:lang w:eastAsia="ar-SA"/>
        </w:rPr>
        <w:t>20</w:t>
      </w:r>
      <w:r w:rsidR="008A4DBE" w:rsidRPr="008A4DBE">
        <w:rPr>
          <w:rFonts w:eastAsia="Arial Unicode MS"/>
          <w:bCs/>
          <w:i/>
          <w:color w:val="000000"/>
          <w:kern w:val="1"/>
          <w:lang w:eastAsia="ar-SA"/>
        </w:rPr>
        <w:t>. године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lastRenderedPageBreak/>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6F5B93">
        <w:rPr>
          <w:rFonts w:eastAsia="TimesNewRomanPSMT"/>
          <w:color w:val="000000"/>
          <w:kern w:val="1"/>
          <w:lang w:eastAsia="ar-SA"/>
        </w:rPr>
        <w:t xml:space="preserve"> и 41/2019</w:t>
      </w:r>
      <w:r w:rsidRPr="008A4DBE">
        <w:rPr>
          <w:rFonts w:eastAsia="TimesNewRomanPSMT"/>
          <w:color w:val="000000"/>
          <w:kern w:val="1"/>
          <w:lang w:eastAsia="ar-SA"/>
        </w:rPr>
        <w:t xml:space="preserve">),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237501">
        <w:rPr>
          <w:rFonts w:eastAsia="Arial Unicode MS"/>
          <w:color w:val="000000"/>
          <w:kern w:val="1"/>
          <w:lang w:eastAsia="ar-SA"/>
        </w:rPr>
        <w:t>140</w:t>
      </w:r>
      <w:r w:rsidRPr="008A4DBE">
        <w:rPr>
          <w:rFonts w:eastAsia="Arial Unicode MS"/>
          <w:color w:val="000000"/>
          <w:kern w:val="1"/>
          <w:lang w:eastAsia="ar-SA"/>
        </w:rPr>
        <w:t>/</w:t>
      </w:r>
      <w:r w:rsidR="006F5B93">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color w:val="000000"/>
          <w:kern w:val="1"/>
          <w:lang w:val="sr-Cyrl-CS" w:eastAsia="ar-SA"/>
        </w:rPr>
        <w:t xml:space="preserve">од </w:t>
      </w:r>
      <w:r w:rsidR="00237501">
        <w:rPr>
          <w:rFonts w:eastAsia="Arial Unicode MS"/>
          <w:color w:val="000000"/>
          <w:kern w:val="1"/>
          <w:lang w:val="sr-Cyrl-CS" w:eastAsia="ar-SA"/>
        </w:rPr>
        <w:t>12</w:t>
      </w:r>
      <w:r w:rsidRPr="008A4DBE">
        <w:rPr>
          <w:rFonts w:eastAsia="Arial Unicode MS"/>
          <w:color w:val="000000"/>
          <w:kern w:val="1"/>
          <w:lang w:val="sr-Cyrl-CS" w:eastAsia="ar-SA"/>
        </w:rPr>
        <w:t>.0</w:t>
      </w:r>
      <w:r w:rsidR="00237501">
        <w:rPr>
          <w:rFonts w:eastAsia="Arial Unicode MS"/>
          <w:color w:val="000000"/>
          <w:kern w:val="1"/>
          <w:lang w:val="sr-Cyrl-CS" w:eastAsia="ar-SA"/>
        </w:rPr>
        <w:t>6</w:t>
      </w:r>
      <w:r w:rsidRPr="008A4DBE">
        <w:rPr>
          <w:rFonts w:eastAsia="Arial Unicode MS"/>
          <w:color w:val="000000"/>
          <w:kern w:val="1"/>
          <w:lang w:val="sr-Cyrl-CS" w:eastAsia="ar-SA"/>
        </w:rPr>
        <w:t>.20</w:t>
      </w:r>
      <w:r w:rsidR="006F5B93">
        <w:rPr>
          <w:rFonts w:eastAsia="Arial Unicode MS"/>
          <w:color w:val="000000"/>
          <w:kern w:val="1"/>
          <w:lang w:val="sr-Cyrl-CS" w:eastAsia="ar-SA"/>
        </w:rPr>
        <w:t>20</w:t>
      </w:r>
      <w:r w:rsidRPr="008A4DBE">
        <w:rPr>
          <w:rFonts w:eastAsia="Arial Unicode MS"/>
          <w:color w:val="000000"/>
          <w:kern w:val="1"/>
          <w:lang w:val="sr-Cyrl-CS" w:eastAsia="ar-SA"/>
        </w:rPr>
        <w:t>.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237501">
        <w:rPr>
          <w:rFonts w:eastAsia="Arial Unicode MS"/>
          <w:color w:val="000000"/>
          <w:kern w:val="1"/>
          <w:lang w:eastAsia="ar-SA"/>
        </w:rPr>
        <w:t>140</w:t>
      </w:r>
      <w:r w:rsidRPr="008A4DBE">
        <w:rPr>
          <w:rFonts w:eastAsia="Arial Unicode MS"/>
          <w:color w:val="000000"/>
          <w:kern w:val="1"/>
          <w:lang w:eastAsia="ar-SA"/>
        </w:rPr>
        <w:t>/</w:t>
      </w:r>
      <w:r w:rsidR="006F5B93">
        <w:rPr>
          <w:rFonts w:eastAsia="Arial Unicode MS"/>
          <w:color w:val="000000"/>
          <w:kern w:val="1"/>
          <w:lang w:eastAsia="ar-SA"/>
        </w:rPr>
        <w:t>20</w:t>
      </w:r>
      <w:r w:rsidRPr="008A4DBE">
        <w:rPr>
          <w:rFonts w:eastAsia="Arial Unicode MS"/>
          <w:kern w:val="1"/>
          <w:lang w:val="sr-Cyrl-CS" w:eastAsia="ar-SA"/>
        </w:rPr>
        <w:t xml:space="preserve"> од </w:t>
      </w:r>
      <w:r w:rsidR="00237501">
        <w:rPr>
          <w:rFonts w:eastAsia="Arial Unicode MS"/>
          <w:kern w:val="1"/>
          <w:lang w:val="sr-Cyrl-CS" w:eastAsia="ar-SA"/>
        </w:rPr>
        <w:t>12</w:t>
      </w:r>
      <w:r w:rsidRPr="008A4DBE">
        <w:rPr>
          <w:rFonts w:eastAsia="Arial Unicode MS"/>
          <w:kern w:val="1"/>
          <w:lang w:val="sr-Cyrl-CS" w:eastAsia="ar-SA"/>
        </w:rPr>
        <w:t>.0</w:t>
      </w:r>
      <w:r w:rsidR="00237501">
        <w:rPr>
          <w:rFonts w:eastAsia="Arial Unicode MS"/>
          <w:kern w:val="1"/>
          <w:lang w:val="sr-Cyrl-CS" w:eastAsia="ar-SA"/>
        </w:rPr>
        <w:t>6</w:t>
      </w:r>
      <w:r w:rsidRPr="008A4DBE">
        <w:rPr>
          <w:rFonts w:eastAsia="Arial Unicode MS"/>
          <w:kern w:val="1"/>
          <w:lang w:val="sr-Cyrl-CS" w:eastAsia="ar-SA"/>
        </w:rPr>
        <w:t>.20</w:t>
      </w:r>
      <w:r w:rsidR="006F5B93">
        <w:rPr>
          <w:rFonts w:eastAsia="Arial Unicode MS"/>
          <w:kern w:val="1"/>
          <w:lang w:val="sr-Cyrl-CS" w:eastAsia="ar-SA"/>
        </w:rPr>
        <w:t>20</w:t>
      </w:r>
      <w:r w:rsidRPr="008A4DBE">
        <w:rPr>
          <w:rFonts w:eastAsia="Arial Unicode MS"/>
          <w:kern w:val="1"/>
          <w:lang w:val="sr-Cyrl-CS" w:eastAsia="ar-SA"/>
        </w:rPr>
        <w:t>.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r w:rsidRPr="008A4DBE">
        <w:rPr>
          <w:rFonts w:eastAsia="Arial Unicode MS"/>
          <w:b/>
          <w:bCs/>
          <w:color w:val="000000"/>
          <w:kern w:val="1"/>
          <w:lang w:eastAsia="ar-SA"/>
        </w:rPr>
        <w:t xml:space="preserve">за јавну набавку мале вредности број </w:t>
      </w:r>
      <w:r w:rsidRPr="008A4DBE">
        <w:rPr>
          <w:rFonts w:eastAsia="Arial Unicode MS"/>
          <w:b/>
          <w:color w:val="000000"/>
          <w:kern w:val="1"/>
          <w:lang w:eastAsia="ar-SA"/>
        </w:rPr>
        <w:t>VIII 404-</w:t>
      </w:r>
      <w:r w:rsidR="00237501">
        <w:rPr>
          <w:rFonts w:eastAsia="Arial Unicode MS"/>
          <w:b/>
          <w:color w:val="000000"/>
          <w:kern w:val="1"/>
          <w:lang w:eastAsia="ar-SA"/>
        </w:rPr>
        <w:t>140</w:t>
      </w:r>
      <w:r w:rsidRPr="008A4DBE">
        <w:rPr>
          <w:rFonts w:eastAsia="Arial Unicode MS"/>
          <w:b/>
          <w:color w:val="000000"/>
          <w:kern w:val="1"/>
          <w:lang w:eastAsia="ar-SA"/>
        </w:rPr>
        <w:t>/</w:t>
      </w:r>
      <w:r w:rsidR="006F5B93">
        <w:rPr>
          <w:rFonts w:eastAsia="Arial Unicode MS"/>
          <w:b/>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237501" w:rsidRDefault="00061703" w:rsidP="008A4DBE">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МЗ </w:t>
      </w:r>
      <w:r w:rsidR="00237501">
        <w:rPr>
          <w:rFonts w:eastAsia="Arial Unicode MS"/>
          <w:b/>
          <w:bCs/>
          <w:color w:val="000000"/>
          <w:kern w:val="1"/>
          <w:lang w:eastAsia="ar-SA"/>
        </w:rPr>
        <w:t>Скржути</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i/>
                <w:color w:val="000000"/>
                <w:kern w:val="1"/>
                <w:lang w:eastAsia="ar-SA"/>
              </w:rPr>
            </w:pPr>
          </w:p>
          <w:p w:rsidR="008A4DBE" w:rsidRPr="008A4DBE" w:rsidRDefault="008A4DBE" w:rsidP="008A4DBE">
            <w:pPr>
              <w:suppressAutoHyphens/>
              <w:spacing w:line="100" w:lineRule="atLeast"/>
              <w:jc w:val="both"/>
              <w:rPr>
                <w:rFonts w:eastAsia="TimesNewRomanPSMT"/>
                <w:b/>
                <w:i/>
                <w:color w:val="000000"/>
                <w:kern w:val="1"/>
                <w:lang w:val="sr-Cyrl-CS" w:eastAsia="ar-SA"/>
              </w:rPr>
            </w:pPr>
            <w:r w:rsidRPr="008A4DBE">
              <w:rPr>
                <w:rFonts w:eastAsia="TimesNewRomanPSMT"/>
                <w:b/>
                <w:i/>
                <w:color w:val="000000"/>
                <w:kern w:val="1"/>
                <w:lang w:val="sr-Cyrl-CS" w:eastAsia="ar-SA"/>
              </w:rPr>
              <w:t>Поглавље</w:t>
            </w:r>
          </w:p>
          <w:p w:rsidR="008A4DBE" w:rsidRPr="008A4DBE" w:rsidRDefault="008A4DBE" w:rsidP="008A4DBE">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TimesNewRomanPSMT"/>
                <w:b/>
                <w:i/>
                <w:color w:val="000000"/>
                <w:kern w:val="1"/>
                <w:lang w:eastAsia="ar-SA"/>
              </w:rPr>
            </w:pPr>
            <w:r w:rsidRPr="008A4DBE">
              <w:rPr>
                <w:rFonts w:eastAsia="TimesNewRomanPSMT"/>
                <w:b/>
                <w:i/>
                <w:color w:val="000000"/>
                <w:kern w:val="1"/>
                <w:lang w:eastAsia="ar-SA"/>
              </w:rPr>
              <w:t>Назив</w:t>
            </w:r>
            <w:r w:rsidRPr="008A4DBE">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Arial Unicode MS"/>
                <w:bCs/>
                <w:iCs/>
                <w:color w:val="000000"/>
                <w:kern w:val="1"/>
                <w:sz w:val="28"/>
                <w:szCs w:val="28"/>
                <w:lang w:eastAsia="ar-SA"/>
              </w:rPr>
            </w:pPr>
            <w:r w:rsidRPr="008A4DBE">
              <w:rPr>
                <w:rFonts w:eastAsia="TimesNewRomanPSMT"/>
                <w:b/>
                <w:i/>
                <w:color w:val="000000"/>
                <w:kern w:val="1"/>
                <w:lang w:eastAsia="ar-SA"/>
              </w:rPr>
              <w:t>Страна</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kern w:val="1"/>
                <w:lang w:eastAsia="ar-SA"/>
              </w:rPr>
            </w:pPr>
            <w:r w:rsidRPr="008A4DBE">
              <w:rPr>
                <w:rFonts w:eastAsia="Arial Unicode MS"/>
                <w:bCs/>
                <w:iCs/>
                <w:kern w:val="1"/>
                <w:lang w:eastAsia="ar-SA"/>
              </w:rPr>
              <w:t>3.</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C11AF9">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4. </w:t>
            </w:r>
          </w:p>
        </w:tc>
      </w:tr>
      <w:tr w:rsidR="008A4DBE" w:rsidRPr="008A4DBE"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5. </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6.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11.</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12.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5A2F6F" w:rsidP="001244E7">
            <w:pPr>
              <w:suppressAutoHyphens/>
              <w:snapToGrid w:val="0"/>
              <w:spacing w:line="100" w:lineRule="atLeast"/>
              <w:jc w:val="center"/>
              <w:rPr>
                <w:rFonts w:eastAsia="TimesNewRomanPSMT"/>
                <w:kern w:val="1"/>
                <w:lang w:eastAsia="ar-SA"/>
              </w:rPr>
            </w:pPr>
            <w:r>
              <w:rPr>
                <w:rFonts w:eastAsia="TimesNewRomanPSMT"/>
                <w:kern w:val="1"/>
                <w:lang w:eastAsia="ar-SA"/>
              </w:rPr>
              <w:t>40</w:t>
            </w:r>
            <w:r w:rsidR="008A4DBE" w:rsidRPr="008A4DBE">
              <w:rPr>
                <w:rFonts w:eastAsia="TimesNewRomanPSMT"/>
                <w:kern w:val="1"/>
                <w:lang w:eastAsia="ar-SA"/>
              </w:rPr>
              <w:t>.</w:t>
            </w:r>
          </w:p>
        </w:tc>
      </w:tr>
    </w:tbl>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r w:rsidRPr="008A4DBE">
        <w:rPr>
          <w:rFonts w:eastAsia="TimesNewRomanPSMT"/>
          <w:color w:val="000000"/>
          <w:kern w:val="1"/>
          <w:lang w:val="sr-Cyrl-CS" w:eastAsia="ar-SA"/>
        </w:rPr>
        <w:t>Конкурсн</w:t>
      </w:r>
      <w:r w:rsidR="002C6381">
        <w:rPr>
          <w:rFonts w:eastAsia="TimesNewRomanPSMT"/>
          <w:color w:val="000000"/>
          <w:kern w:val="1"/>
          <w:lang w:val="sr-Cyrl-CS" w:eastAsia="ar-SA"/>
        </w:rPr>
        <w:t>а документација укупно садржи 4</w:t>
      </w:r>
      <w:r w:rsidR="005A2F6F">
        <w:rPr>
          <w:rFonts w:eastAsia="TimesNewRomanPSMT"/>
          <w:color w:val="000000"/>
          <w:kern w:val="1"/>
          <w:lang w:val="sr-Cyrl-CS" w:eastAsia="ar-SA"/>
        </w:rPr>
        <w:t>7</w:t>
      </w:r>
      <w:r w:rsidRPr="008A4DBE">
        <w:rPr>
          <w:rFonts w:eastAsia="TimesNewRomanPSMT"/>
          <w:color w:val="000000"/>
          <w:kern w:val="1"/>
          <w:lang w:val="sr-Cyrl-CS" w:eastAsia="ar-SA"/>
        </w:rPr>
        <w:t xml:space="preserve"> стране.</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  ОПШТИ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237501">
        <w:rPr>
          <w:rFonts w:eastAsia="Arial Unicode MS"/>
          <w:color w:val="000000"/>
          <w:kern w:val="1"/>
          <w:lang w:eastAsia="ar-SA"/>
        </w:rPr>
        <w:t>140</w:t>
      </w:r>
      <w:r w:rsidRPr="008A4DBE">
        <w:rPr>
          <w:rFonts w:eastAsia="Arial Unicode MS"/>
          <w:color w:val="000000"/>
          <w:kern w:val="1"/>
          <w:lang w:eastAsia="ar-SA"/>
        </w:rPr>
        <w:t>/</w:t>
      </w:r>
      <w:r w:rsidR="006F5B93">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 xml:space="preserve">„Путна инфраструктура у МЗ </w:t>
      </w:r>
      <w:r w:rsidR="00237501">
        <w:rPr>
          <w:rFonts w:eastAsia="TimesNewRomanPS-BoldMT"/>
          <w:bCs/>
          <w:color w:val="000000"/>
          <w:kern w:val="1"/>
          <w:lang w:val="sr-Cyrl-CS" w:eastAsia="ar-SA"/>
        </w:rPr>
        <w:t>Скржути</w:t>
      </w:r>
      <w:r w:rsidRPr="008A4DBE">
        <w:rPr>
          <w:rFonts w:eastAsia="TimesNewRomanPS-BoldMT"/>
          <w:bCs/>
          <w:color w:val="000000"/>
          <w:kern w:val="1"/>
          <w:lang w:val="sr-Cyrl-CS" w:eastAsia="ar-SA"/>
        </w:rPr>
        <w:t>“.</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радови на путевима – 45233140-2.</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r w:rsidRPr="008A4DBE">
        <w:rPr>
          <w:rFonts w:eastAsia="Arial Unicode MS"/>
          <w:b/>
          <w:bCs/>
          <w:i/>
          <w:iCs/>
          <w:color w:val="000000"/>
          <w:kern w:val="1"/>
          <w:sz w:val="28"/>
          <w:szCs w:val="28"/>
          <w:lang w:eastAsia="ar-SA"/>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Pr="008A4DBE" w:rsidRDefault="008A4DBE" w:rsidP="008A4DBE">
      <w:pPr>
        <w:suppressAutoHyphens/>
        <w:spacing w:line="100" w:lineRule="atLeast"/>
        <w:jc w:val="center"/>
        <w:rPr>
          <w:rFonts w:eastAsia="TimesNewRomanPS-BoldMT"/>
          <w:bCs/>
          <w:color w:val="000000"/>
          <w:kern w:val="1"/>
          <w:lang w:val="sr-Cyrl-CS" w:eastAsia="ar-SA"/>
        </w:rPr>
      </w:pPr>
      <w:r w:rsidRPr="008A4DBE">
        <w:rPr>
          <w:rFonts w:eastAsia="TimesNewRomanPS-BoldMT"/>
          <w:bCs/>
          <w:color w:val="000000"/>
          <w:kern w:val="1"/>
          <w:lang w:val="sr-Cyrl-CS" w:eastAsia="ar-SA"/>
        </w:rPr>
        <w:t xml:space="preserve">Путна инфраструктура у МЗ </w:t>
      </w:r>
      <w:r w:rsidR="00237501">
        <w:rPr>
          <w:rFonts w:eastAsia="TimesNewRomanPS-BoldMT"/>
          <w:bCs/>
          <w:color w:val="000000"/>
          <w:kern w:val="1"/>
          <w:lang w:val="sr-Cyrl-CS" w:eastAsia="ar-SA"/>
        </w:rPr>
        <w:t>Скржути</w:t>
      </w:r>
    </w:p>
    <w:p w:rsidR="008A4DBE" w:rsidRPr="008A4DBE" w:rsidRDefault="008A4DBE" w:rsidP="008A4DBE">
      <w:pPr>
        <w:suppressAutoHyphens/>
        <w:spacing w:line="100" w:lineRule="atLeast"/>
        <w:jc w:val="center"/>
        <w:rPr>
          <w:rFonts w:eastAsia="Arial Unicode MS"/>
          <w:b/>
          <w:color w:val="000000"/>
          <w:kern w:val="1"/>
          <w:sz w:val="28"/>
          <w:szCs w:val="28"/>
          <w:lang w:eastAsia="ar-SA"/>
        </w:rPr>
      </w:pPr>
    </w:p>
    <w:p w:rsidR="00C11AF9" w:rsidRDefault="00C11AF9" w:rsidP="008A4DBE">
      <w:pPr>
        <w:suppressAutoHyphens/>
        <w:spacing w:line="100" w:lineRule="atLeast"/>
        <w:jc w:val="both"/>
        <w:rPr>
          <w:noProof/>
        </w:rPr>
      </w:pPr>
      <w:r>
        <w:rPr>
          <w:noProof/>
        </w:rPr>
        <w:t xml:space="preserve">Радови на путној инфраструктури у МЗ </w:t>
      </w:r>
      <w:r w:rsidR="00237501">
        <w:rPr>
          <w:noProof/>
        </w:rPr>
        <w:t>Скржути</w:t>
      </w:r>
      <w:r>
        <w:rPr>
          <w:noProof/>
        </w:rPr>
        <w:t xml:space="preserve"> и то: </w:t>
      </w:r>
    </w:p>
    <w:p w:rsidR="006F5B93" w:rsidRPr="00237501" w:rsidRDefault="00237501" w:rsidP="008A4DBE">
      <w:pPr>
        <w:suppressAutoHyphens/>
        <w:spacing w:line="100" w:lineRule="atLeast"/>
        <w:jc w:val="both"/>
        <w:rPr>
          <w:noProof/>
        </w:rPr>
      </w:pPr>
      <w:r>
        <w:rPr>
          <w:noProof/>
        </w:rPr>
        <w:t>А) Пут Ђорђевићи – Рашће - Жунићи</w:t>
      </w:r>
    </w:p>
    <w:p w:rsidR="006F5B93" w:rsidRPr="00237501" w:rsidRDefault="00237501" w:rsidP="008A4DBE">
      <w:pPr>
        <w:suppressAutoHyphens/>
        <w:spacing w:line="100" w:lineRule="atLeast"/>
        <w:jc w:val="both"/>
        <w:rPr>
          <w:noProof/>
        </w:rPr>
      </w:pPr>
      <w:r>
        <w:rPr>
          <w:noProof/>
        </w:rPr>
        <w:t>Б) Пут Глишићи - Реџовина</w:t>
      </w:r>
    </w:p>
    <w:p w:rsidR="006F5B93" w:rsidRPr="00237501" w:rsidRDefault="00237501" w:rsidP="008A4DBE">
      <w:pPr>
        <w:suppressAutoHyphens/>
        <w:spacing w:line="100" w:lineRule="atLeast"/>
        <w:jc w:val="both"/>
        <w:rPr>
          <w:noProof/>
        </w:rPr>
      </w:pPr>
      <w:r>
        <w:rPr>
          <w:noProof/>
        </w:rPr>
        <w:t xml:space="preserve">В) Бановски пут </w:t>
      </w:r>
    </w:p>
    <w:p w:rsidR="006F5B93" w:rsidRPr="006F5B93" w:rsidRDefault="006F5B93" w:rsidP="008A4DBE">
      <w:pPr>
        <w:suppressAutoHyphens/>
        <w:spacing w:line="100" w:lineRule="atLeast"/>
        <w:jc w:val="both"/>
        <w:rPr>
          <w:noProof/>
        </w:rPr>
      </w:pPr>
    </w:p>
    <w:p w:rsid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Рок извршења радова не може бити дужи од 15 календарски</w:t>
      </w:r>
      <w:r w:rsidR="00A35F19">
        <w:rPr>
          <w:rFonts w:eastAsia="Arial Unicode MS"/>
          <w:kern w:val="1"/>
          <w:lang w:eastAsia="ar-SA"/>
        </w:rPr>
        <w:t>х дана од дана увођења у посао.</w:t>
      </w:r>
    </w:p>
    <w:p w:rsidR="00C11AF9" w:rsidRPr="00A35F19" w:rsidRDefault="00C11AF9"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Гарантни период не може бити краћи од две године од дана примопредаје предмета јавне набавке.</w:t>
      </w: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237501" w:rsidRPr="008A4DBE" w:rsidRDefault="00237501"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r w:rsidRPr="008A4DBE">
        <w:rPr>
          <w:rFonts w:eastAsia="Arial Unicode MS"/>
          <w:b/>
          <w:bCs/>
          <w:i/>
          <w:iCs/>
          <w:color w:val="000000"/>
          <w:kern w:val="1"/>
          <w:sz w:val="28"/>
          <w:szCs w:val="28"/>
          <w:lang w:eastAsia="ar-SA"/>
        </w:rPr>
        <w:lastRenderedPageBreak/>
        <w:t>III  ТЕХНИЧКА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IV  УСЛОВИ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237501">
        <w:rPr>
          <w:rFonts w:eastAsia="Arial Unicode MS"/>
          <w:color w:val="000000"/>
          <w:kern w:val="1"/>
          <w:lang w:eastAsia="ar-SA"/>
        </w:rPr>
        <w:t>140</w:t>
      </w:r>
      <w:r w:rsidRPr="008A4DBE">
        <w:rPr>
          <w:rFonts w:eastAsia="Arial Unicode MS"/>
          <w:color w:val="000000"/>
          <w:kern w:val="1"/>
          <w:lang w:eastAsia="ar-SA"/>
        </w:rPr>
        <w:t>/</w:t>
      </w:r>
      <w:r w:rsidR="006F5B93">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237501">
        <w:rPr>
          <w:rFonts w:eastAsia="TimesNewRomanPS-BoldMT"/>
          <w:bCs/>
          <w:color w:val="000000"/>
          <w:kern w:val="1"/>
          <w:lang w:val="sr-Cyrl-CS" w:eastAsia="ar-SA"/>
        </w:rPr>
        <w:t>Скржути</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r w:rsidR="00C11AF9">
              <w:rPr>
                <w:rFonts w:eastAsia="Arial Unicode MS"/>
                <w:color w:val="000000"/>
                <w:kern w:val="1"/>
                <w:lang w:eastAsia="ar-SA"/>
              </w:rPr>
              <w:t>став</w:t>
            </w:r>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237501">
        <w:rPr>
          <w:rFonts w:eastAsia="Arial Unicode MS"/>
          <w:color w:val="000000"/>
          <w:kern w:val="1"/>
          <w:lang w:eastAsia="ar-SA"/>
        </w:rPr>
        <w:t>140</w:t>
      </w:r>
      <w:r w:rsidRPr="008A4DBE">
        <w:rPr>
          <w:rFonts w:eastAsia="Arial Unicode MS"/>
          <w:color w:val="000000"/>
          <w:kern w:val="1"/>
          <w:lang w:eastAsia="ar-SA"/>
        </w:rPr>
        <w:t>/</w:t>
      </w:r>
      <w:r w:rsidR="006F5B93">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237501">
        <w:rPr>
          <w:rFonts w:eastAsia="TimesNewRomanPS-BoldMT"/>
          <w:bCs/>
          <w:color w:val="000000"/>
          <w:kern w:val="1"/>
          <w:lang w:val="sr-Cyrl-CS" w:eastAsia="ar-SA"/>
        </w:rPr>
        <w:t>Скржути</w:t>
      </w:r>
      <w:r w:rsidRPr="008A4DBE">
        <w:rPr>
          <w:rFonts w:eastAsia="Arial Unicode MS"/>
          <w:iCs/>
          <w:kern w:val="1"/>
          <w:lang w:eastAsia="ar-SA"/>
        </w:rPr>
        <w:t xml:space="preserve"> 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p>
    <w:p w:rsidR="008A4DBE" w:rsidRDefault="008A4DBE"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8A4DBE" w:rsidRPr="008A4DBE" w:rsidTr="00061703">
        <w:tc>
          <w:tcPr>
            <w:tcW w:w="736"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6F5B93" w:rsidRPr="00FC65B0" w:rsidRDefault="006F5B93" w:rsidP="006F5B93">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Да понуђач има у радном односу на неодређено или одређено време или ангажоване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25"/>
            </w:tblGrid>
            <w:tr w:rsidR="008A4DBE" w:rsidRPr="008A4DBE" w:rsidTr="00061703">
              <w:tc>
                <w:tcPr>
                  <w:tcW w:w="4546"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6F5B93" w:rsidRDefault="006F5B93" w:rsidP="008A4DBE">
            <w:pPr>
              <w:suppressAutoHyphens/>
              <w:spacing w:line="100" w:lineRule="atLeast"/>
              <w:jc w:val="both"/>
              <w:rPr>
                <w:rFonts w:eastAsia="Arial Unicode MS"/>
                <w:color w:val="000000"/>
                <w:kern w:val="1"/>
                <w:lang w:eastAsia="ar-SA"/>
              </w:rPr>
            </w:pPr>
            <w:r w:rsidRPr="00DE4EC8">
              <w:rPr>
                <w:lang w:val="sr-Cyrl-CS"/>
              </w:rPr>
              <w:t>Потписан Образац Изјаве о захтеваном кадровском капацитету (</w:t>
            </w:r>
            <w:r w:rsidRPr="00DE4EC8">
              <w:rPr>
                <w:i/>
                <w:lang w:val="sr-Cyrl-CS"/>
              </w:rPr>
              <w:t xml:space="preserve">Образац бр.6 </w:t>
            </w:r>
            <w:r w:rsidRPr="00DE4EC8">
              <w:rPr>
                <w:i/>
              </w:rPr>
              <w:t>у</w:t>
            </w:r>
            <w:r w:rsidRPr="00DE4EC8">
              <w:rPr>
                <w:i/>
                <w:lang w:val="sr-Cyrl-CS"/>
              </w:rPr>
              <w:t xml:space="preserve"> поглављу </w:t>
            </w:r>
            <w:r w:rsidRPr="00DE4EC8">
              <w:rPr>
                <w:i/>
              </w:rPr>
              <w:t>V</w:t>
            </w:r>
            <w:r>
              <w:rPr>
                <w:i/>
              </w:rPr>
              <w:t>I</w:t>
            </w:r>
            <w:r w:rsidRPr="00DE4EC8">
              <w:rPr>
                <w:i/>
              </w:rPr>
              <w:t xml:space="preserve"> ове конкурсне документације</w:t>
            </w:r>
            <w:r w:rsidRPr="00DE4EC8">
              <w:t>),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w:t>
            </w:r>
            <w:r>
              <w:t xml:space="preserve"> 412 или 415 или 418 или 712 или 812</w:t>
            </w:r>
          </w:p>
        </w:tc>
      </w:tr>
      <w:tr w:rsidR="008A4DBE" w:rsidRPr="008A4DBE" w:rsidTr="006F5B93">
        <w:trPr>
          <w:trHeight w:val="5854"/>
        </w:trPr>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117"/>
            </w:tblGrid>
            <w:tr w:rsidR="008A4DBE" w:rsidRPr="008A4DBE" w:rsidTr="00061703">
              <w:tc>
                <w:tcPr>
                  <w:tcW w:w="3024" w:type="dxa"/>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tabs>
                <w:tab w:val="left" w:pos="680"/>
              </w:tabs>
              <w:suppressAutoHyphens/>
              <w:autoSpaceDE w:val="0"/>
              <w:autoSpaceDN w:val="0"/>
              <w:adjustRightInd w:val="0"/>
              <w:spacing w:line="100" w:lineRule="atLeast"/>
              <w:jc w:val="both"/>
              <w:rPr>
                <w:rFonts w:eastAsia="Arial Unicode MS"/>
                <w:kern w:val="1"/>
                <w:lang w:eastAsia="ar-SA"/>
              </w:rPr>
            </w:pPr>
          </w:p>
          <w:p w:rsidR="006F5B93" w:rsidRPr="00FC65B0" w:rsidRDefault="006F5B93" w:rsidP="006F5B93">
            <w:pPr>
              <w:contextualSpacing/>
              <w:jc w:val="both"/>
              <w:rPr>
                <w:rFonts w:eastAsia="Arial Unicode MS"/>
                <w:color w:val="000000"/>
                <w:kern w:val="1"/>
                <w:lang w:val="sr-Cyrl-CS" w:eastAsia="ar-SA"/>
              </w:rPr>
            </w:pPr>
            <w:r w:rsidRPr="00FC65B0">
              <w:rPr>
                <w:rFonts w:eastAsia="Arial Unicode MS"/>
                <w:kern w:val="1"/>
                <w:lang w:eastAsia="ar-SA"/>
              </w:rPr>
              <w:t xml:space="preserve">- </w:t>
            </w:r>
            <w:r w:rsidRPr="00FC65B0">
              <w:rPr>
                <w:rFonts w:eastAsia="Arial Unicode MS"/>
                <w:b/>
                <w:color w:val="000000"/>
                <w:kern w:val="1"/>
                <w:lang w:val="sr-Cyrl-CS" w:eastAsia="ar-SA"/>
              </w:rPr>
              <w:t>пописна листа са датумом 31.12.201</w:t>
            </w:r>
            <w:r>
              <w:rPr>
                <w:rFonts w:eastAsia="Arial Unicode MS"/>
                <w:b/>
                <w:color w:val="000000"/>
                <w:kern w:val="1"/>
                <w:lang w:val="sr-Cyrl-CS" w:eastAsia="ar-SA"/>
              </w:rPr>
              <w:t>9</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6F5B93" w:rsidRPr="00FC65B0" w:rsidRDefault="006F5B93" w:rsidP="006F5B93">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1.1.20</w:t>
            </w:r>
            <w:r>
              <w:rPr>
                <w:rFonts w:eastAsia="Arial Unicode MS"/>
                <w:color w:val="000000"/>
                <w:kern w:val="1"/>
                <w:lang w:val="sr-Cyrl-CS" w:eastAsia="ar-SA"/>
              </w:rPr>
              <w:t>20</w:t>
            </w:r>
            <w:r w:rsidRPr="00FC65B0">
              <w:rPr>
                <w:rFonts w:eastAsia="Arial Unicode MS"/>
                <w:color w:val="000000"/>
                <w:kern w:val="1"/>
                <w:lang w:val="sr-Cyrl-CS" w:eastAsia="ar-SA"/>
              </w:rPr>
              <w:t>. године;</w:t>
            </w:r>
          </w:p>
          <w:p w:rsidR="006F5B93" w:rsidRDefault="006F5B93" w:rsidP="006F5B93">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6F5B93" w:rsidRPr="00FC65B0" w:rsidRDefault="006F5B93" w:rsidP="006F5B93">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Pr>
                <w:rFonts w:eastAsia="Arial Unicode MS"/>
                <w:b/>
                <w:color w:val="000000"/>
                <w:kern w:val="1"/>
                <w:lang w:val="sr-Cyrl-CS" w:eastAsia="ar-SA"/>
              </w:rPr>
              <w:t>.</w:t>
            </w:r>
          </w:p>
          <w:p w:rsidR="006F5B93" w:rsidRPr="00FC65B0" w:rsidRDefault="006F5B93" w:rsidP="006F5B93">
            <w:pPr>
              <w:suppressAutoHyphens/>
              <w:spacing w:line="100" w:lineRule="atLeast"/>
              <w:jc w:val="both"/>
              <w:rPr>
                <w:rFonts w:eastAsia="Arial Unicode MS"/>
                <w:color w:val="000000"/>
                <w:kern w:val="1"/>
                <w:lang w:val="sr-Cyrl-CS" w:eastAsia="ar-SA"/>
              </w:rPr>
            </w:pPr>
          </w:p>
          <w:p w:rsidR="006F5B93" w:rsidRPr="00FC65B0" w:rsidRDefault="006F5B93" w:rsidP="006F5B93">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 наведеним доказима мора видно бити означена тражена техничка опрема.</w:t>
            </w:r>
          </w:p>
          <w:p w:rsidR="008A4DBE" w:rsidRPr="006F5B93" w:rsidRDefault="006F5B93" w:rsidP="008A4DBE">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3.</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6F5B93" w:rsidRPr="00E6709F" w:rsidRDefault="006F5B93" w:rsidP="006F5B93">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Испуњеност обавезних услова за учешће у поступку предметне јавне набавке наведних у табеларном приказу обавезних услова под редним бројем 1, 2 и 3.  у складу са чл. 77. ст. 4. ЗЈН, понуђач доказује достављањем ИЗЈАВЕ (</w:t>
      </w:r>
      <w:r w:rsidRPr="00C6444E">
        <w:rPr>
          <w:rFonts w:eastAsia="Arial Unicode MS"/>
          <w:i/>
          <w:color w:val="000000"/>
          <w:kern w:val="1"/>
          <w:lang w:eastAsia="ar-SA"/>
        </w:rPr>
        <w:t xml:space="preserve">Образац 4. у </w:t>
      </w:r>
      <w:r w:rsidRPr="00C6444E">
        <w:rPr>
          <w:rFonts w:eastAsia="Arial Unicode MS"/>
          <w:i/>
          <w:color w:val="000000"/>
          <w:kern w:val="1"/>
          <w:lang w:eastAsia="ar-SA"/>
        </w:rPr>
        <w:lastRenderedPageBreak/>
        <w:t>поглављу VI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потврђује да испуњава услове за учешће у поступку јавне набавке из чл. 75. ст. 1. тач. 1) до 4) дефинисане овом конкурсном документацијом. </w:t>
      </w:r>
    </w:p>
    <w:p w:rsidR="006F5B93" w:rsidRPr="00E6709F" w:rsidRDefault="006F5B93" w:rsidP="006F5B93">
      <w:pPr>
        <w:suppressAutoHyphens/>
        <w:spacing w:line="100" w:lineRule="atLeast"/>
        <w:ind w:left="720"/>
        <w:jc w:val="both"/>
        <w:rPr>
          <w:rFonts w:eastAsia="Arial Unicode MS"/>
          <w:color w:val="000000"/>
          <w:kern w:val="1"/>
          <w:lang w:eastAsia="ar-SA"/>
        </w:rPr>
      </w:pPr>
    </w:p>
    <w:p w:rsidR="006F5B93" w:rsidRPr="00E6709F" w:rsidRDefault="006F5B93" w:rsidP="006F5B93">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Испуњеност обавезног услова за учешће у поступку предметне јавне набавке наведног у табеларном приказу обавезних услова под редним бројем 4.  у складу са чл. 77. ст. 4. ЗЈН, понуђач доказује достављањем ИЗЈАВЕ (</w:t>
      </w:r>
      <w:r w:rsidRPr="00DE4EC8">
        <w:rPr>
          <w:rFonts w:eastAsia="Arial Unicode MS"/>
          <w:i/>
          <w:color w:val="000000"/>
          <w:kern w:val="1"/>
          <w:lang w:eastAsia="ar-SA"/>
        </w:rPr>
        <w:t xml:space="preserve">Образац </w:t>
      </w:r>
      <w:r w:rsidR="00B267AF">
        <w:rPr>
          <w:rFonts w:eastAsia="Arial Unicode MS"/>
          <w:i/>
          <w:color w:val="000000"/>
          <w:kern w:val="1"/>
          <w:lang w:eastAsia="ar-SA"/>
        </w:rPr>
        <w:t>8</w:t>
      </w:r>
      <w:r w:rsidRPr="00DE4EC8">
        <w:rPr>
          <w:rFonts w:eastAsia="Arial Unicode MS"/>
          <w:i/>
          <w:color w:val="000000"/>
          <w:kern w:val="1"/>
          <w:lang w:eastAsia="ar-SA"/>
        </w:rPr>
        <w:t>. у поглављу VI ове конкурсне документације</w:t>
      </w:r>
      <w:r w:rsidRPr="00E6709F">
        <w:rPr>
          <w:rFonts w:eastAsia="Arial Unicode MS"/>
          <w:color w:val="000000"/>
          <w:kern w:val="1"/>
          <w:lang w:eastAsia="ar-SA"/>
        </w:rPr>
        <w:t xml:space="preserve">), којом потврђује да испуњава услове за учешће у поступку јавне набавке из чл.75.ст 2. ЗЈН, дефинисане овом конкурсном документацијом. </w:t>
      </w:r>
    </w:p>
    <w:p w:rsidR="006F5B93" w:rsidRDefault="006F5B93" w:rsidP="006F5B93">
      <w:pPr>
        <w:suppressAutoHyphens/>
        <w:spacing w:line="100" w:lineRule="atLeast"/>
        <w:jc w:val="both"/>
        <w:rPr>
          <w:rFonts w:eastAsia="Arial Unicode MS"/>
          <w:color w:val="000000"/>
          <w:kern w:val="1"/>
          <w:lang w:eastAsia="ar-SA"/>
        </w:rPr>
      </w:pPr>
    </w:p>
    <w:p w:rsidR="006F5B93" w:rsidRPr="00562483" w:rsidRDefault="006F5B93" w:rsidP="006F5B9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Испуњеност </w:t>
      </w:r>
      <w:r>
        <w:rPr>
          <w:rFonts w:eastAsia="Arial Unicode MS"/>
          <w:b/>
          <w:color w:val="000000"/>
          <w:kern w:val="1"/>
          <w:lang w:eastAsia="ar-SA"/>
        </w:rPr>
        <w:t>додатног</w:t>
      </w:r>
      <w:r w:rsidRPr="00FC65B0">
        <w:rPr>
          <w:rFonts w:eastAsia="Arial Unicode MS"/>
          <w:b/>
          <w:color w:val="000000"/>
          <w:kern w:val="1"/>
          <w:lang w:eastAsia="ar-SA"/>
        </w:rPr>
        <w:t xml:space="preserve"> услова </w:t>
      </w:r>
      <w:r w:rsidRPr="00FC65B0">
        <w:rPr>
          <w:rFonts w:eastAsia="Arial Unicode MS"/>
          <w:color w:val="000000"/>
          <w:kern w:val="1"/>
          <w:lang w:eastAsia="ar-SA"/>
        </w:rPr>
        <w:t>за учешће у поступку предметне јавне набавке</w:t>
      </w:r>
      <w:r>
        <w:rPr>
          <w:rFonts w:eastAsia="Arial Unicode MS"/>
          <w:color w:val="000000"/>
          <w:kern w:val="1"/>
          <w:lang w:eastAsia="ar-SA"/>
        </w:rPr>
        <w:t xml:space="preserve"> наведеног</w:t>
      </w:r>
      <w:r w:rsidRPr="00FC65B0">
        <w:rPr>
          <w:rFonts w:eastAsia="Arial Unicode MS"/>
          <w:color w:val="000000"/>
          <w:kern w:val="1"/>
          <w:lang w:eastAsia="ar-SA"/>
        </w:rPr>
        <w:t xml:space="preserve"> у табеларном приказу додатних услова под редним бројем </w:t>
      </w:r>
      <w:r>
        <w:rPr>
          <w:rFonts w:eastAsia="Arial Unicode MS"/>
          <w:color w:val="000000"/>
          <w:kern w:val="1"/>
          <w:lang w:eastAsia="ar-SA"/>
        </w:rPr>
        <w:t xml:space="preserve">1. </w:t>
      </w:r>
      <w:r w:rsidRPr="00FC65B0">
        <w:rPr>
          <w:rFonts w:eastAsia="Arial Unicode MS"/>
          <w:color w:val="000000"/>
          <w:kern w:val="1"/>
          <w:lang w:eastAsia="ar-SA"/>
        </w:rPr>
        <w:t xml:space="preserve">понуђач доказује достављањем </w:t>
      </w:r>
      <w:r w:rsidRPr="00562483">
        <w:rPr>
          <w:rFonts w:eastAsia="Arial Unicode MS"/>
          <w:b/>
          <w:color w:val="000000"/>
          <w:kern w:val="1"/>
          <w:lang w:eastAsia="ar-SA"/>
        </w:rPr>
        <w:t>ИЗЈАВЕ</w:t>
      </w:r>
      <w:r>
        <w:rPr>
          <w:rFonts w:eastAsia="Arial Unicode MS"/>
          <w:color w:val="000000"/>
          <w:kern w:val="1"/>
          <w:lang w:eastAsia="ar-SA"/>
        </w:rPr>
        <w:t xml:space="preserve"> (</w:t>
      </w:r>
      <w:r>
        <w:rPr>
          <w:rFonts w:eastAsia="Arial Unicode MS"/>
          <w:i/>
          <w:kern w:val="1"/>
          <w:lang w:val="sr-Cyrl-CS" w:eastAsia="ar-SA"/>
        </w:rPr>
        <w:t>Образац 6.</w:t>
      </w:r>
      <w:r w:rsidRPr="00FC65B0">
        <w:rPr>
          <w:rFonts w:eastAsia="Arial Unicode MS"/>
          <w:i/>
          <w:kern w:val="1"/>
          <w:lang w:val="ru-RU" w:eastAsia="ar-SA"/>
        </w:rPr>
        <w:t xml:space="preserve"> у </w:t>
      </w:r>
      <w:r w:rsidRPr="00FC65B0">
        <w:rPr>
          <w:rFonts w:eastAsia="Arial Unicode MS"/>
          <w:i/>
          <w:kern w:val="1"/>
          <w:lang w:eastAsia="ar-SA"/>
        </w:rPr>
        <w:t>поглављу</w:t>
      </w:r>
      <w:r w:rsidRPr="00FC65B0">
        <w:rPr>
          <w:rFonts w:eastAsia="Arial Unicode MS"/>
          <w:i/>
          <w:kern w:val="1"/>
          <w:lang w:val="sr-Cyrl-CS" w:eastAsia="ar-SA"/>
        </w:rPr>
        <w:t xml:space="preserve"> </w:t>
      </w:r>
      <w:r w:rsidRPr="00FC65B0">
        <w:rPr>
          <w:rFonts w:eastAsia="Arial Unicode MS"/>
          <w:i/>
          <w:kern w:val="1"/>
          <w:lang w:eastAsia="ar-SA"/>
        </w:rPr>
        <w:t>VI</w:t>
      </w:r>
      <w:r w:rsidRPr="00FC65B0">
        <w:rPr>
          <w:rFonts w:eastAsia="Arial Unicode MS"/>
          <w:i/>
          <w:kern w:val="1"/>
          <w:lang w:val="ru-RU" w:eastAsia="ar-SA"/>
        </w:rPr>
        <w:t xml:space="preserve"> ове конкурсне документације</w:t>
      </w:r>
      <w:r>
        <w:rPr>
          <w:rFonts w:eastAsia="Arial Unicode MS"/>
          <w:i/>
          <w:kern w:val="1"/>
          <w:lang w:val="ru-RU" w:eastAsia="ar-SA"/>
        </w:rPr>
        <w:t>)</w:t>
      </w:r>
      <w:r w:rsidRPr="00FC65B0">
        <w:rPr>
          <w:rFonts w:eastAsia="Arial Unicode MS"/>
          <w:color w:val="000000"/>
          <w:kern w:val="1"/>
          <w:lang w:eastAsia="ar-SA"/>
        </w:rPr>
        <w:t>.</w:t>
      </w:r>
    </w:p>
    <w:p w:rsidR="006F5B93" w:rsidRPr="00FC65B0" w:rsidRDefault="006F5B93" w:rsidP="006F5B93">
      <w:pPr>
        <w:suppressAutoHyphens/>
        <w:spacing w:line="100" w:lineRule="atLeast"/>
        <w:ind w:left="720"/>
        <w:jc w:val="both"/>
        <w:rPr>
          <w:rFonts w:eastAsia="Arial Unicode MS"/>
          <w:color w:val="000000"/>
          <w:kern w:val="1"/>
          <w:lang w:eastAsia="ar-SA"/>
        </w:rPr>
      </w:pPr>
    </w:p>
    <w:p w:rsidR="006F5B93" w:rsidRPr="00FC65B0" w:rsidRDefault="006F5B93" w:rsidP="006F5B9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Испуњеност </w:t>
      </w:r>
      <w:r w:rsidRPr="00FC65B0">
        <w:rPr>
          <w:rFonts w:eastAsia="Arial Unicode MS"/>
          <w:b/>
          <w:color w:val="000000"/>
          <w:kern w:val="1"/>
          <w:lang w:eastAsia="ar-SA"/>
        </w:rPr>
        <w:t xml:space="preserve">додатних услова </w:t>
      </w:r>
      <w:r w:rsidRPr="00FC65B0">
        <w:rPr>
          <w:rFonts w:eastAsia="Arial Unicode MS"/>
          <w:color w:val="000000"/>
          <w:kern w:val="1"/>
          <w:lang w:eastAsia="ar-SA"/>
        </w:rPr>
        <w:t>за учешће у поступку предметне јавне набавке</w:t>
      </w:r>
      <w:r w:rsidRPr="00153A7A">
        <w:rPr>
          <w:rFonts w:eastAsia="Arial Unicode MS"/>
          <w:color w:val="000000"/>
          <w:kern w:val="1"/>
          <w:lang w:eastAsia="ar-SA"/>
        </w:rPr>
        <w:t xml:space="preserve"> </w:t>
      </w:r>
      <w:r w:rsidRPr="00FC65B0">
        <w:rPr>
          <w:rFonts w:eastAsia="Arial Unicode MS"/>
          <w:color w:val="000000"/>
          <w:kern w:val="1"/>
          <w:lang w:eastAsia="ar-SA"/>
        </w:rPr>
        <w:t>у складу са чланом 76. ЗЈН</w:t>
      </w:r>
      <w:r>
        <w:rPr>
          <w:rFonts w:eastAsia="Arial Unicode MS"/>
          <w:color w:val="000000"/>
          <w:kern w:val="1"/>
          <w:lang w:eastAsia="ar-SA"/>
        </w:rPr>
        <w:t>, а</w:t>
      </w:r>
      <w:r w:rsidRPr="00FC65B0">
        <w:rPr>
          <w:rFonts w:eastAsia="Arial Unicode MS"/>
          <w:color w:val="000000"/>
          <w:kern w:val="1"/>
          <w:lang w:eastAsia="ar-SA"/>
        </w:rPr>
        <w:t xml:space="preserve"> наведних у табеларном приказу додатних услова под редним бројем 2</w:t>
      </w:r>
      <w:r w:rsidR="00B267AF">
        <w:rPr>
          <w:rFonts w:eastAsia="Arial Unicode MS"/>
          <w:color w:val="000000"/>
          <w:kern w:val="1"/>
          <w:lang w:eastAsia="ar-SA"/>
        </w:rPr>
        <w:t xml:space="preserve"> и </w:t>
      </w:r>
      <w:r w:rsidRPr="00FC65B0">
        <w:rPr>
          <w:rFonts w:eastAsia="Arial Unicode MS"/>
          <w:color w:val="000000"/>
          <w:kern w:val="1"/>
          <w:lang w:eastAsia="ar-SA"/>
        </w:rPr>
        <w:t>3 понуђач доказује достављањем уз понуду.</w:t>
      </w:r>
    </w:p>
    <w:p w:rsidR="006F5B93" w:rsidRPr="00FC65B0" w:rsidRDefault="006F5B93" w:rsidP="006F5B93">
      <w:pPr>
        <w:suppressAutoHyphens/>
        <w:spacing w:line="100" w:lineRule="atLeast"/>
        <w:ind w:left="720"/>
        <w:jc w:val="both"/>
        <w:rPr>
          <w:rFonts w:eastAsia="Arial Unicode MS"/>
          <w:color w:val="000000"/>
          <w:kern w:val="1"/>
          <w:lang w:eastAsia="ar-SA"/>
        </w:rPr>
      </w:pPr>
    </w:p>
    <w:p w:rsidR="006F5B93" w:rsidRPr="00FC65B0" w:rsidRDefault="006F5B93" w:rsidP="006F5B93">
      <w:pPr>
        <w:numPr>
          <w:ilvl w:val="0"/>
          <w:numId w:val="8"/>
        </w:numPr>
        <w:suppressAutoHyphens/>
        <w:spacing w:line="100" w:lineRule="atLeast"/>
        <w:jc w:val="both"/>
        <w:rPr>
          <w:rFonts w:eastAsia="Arial Unicode MS"/>
          <w:bCs/>
          <w:iCs/>
          <w:color w:val="000000"/>
          <w:kern w:val="1"/>
          <w:lang w:val="sr-Cyrl-CS" w:eastAsia="ar-SA"/>
        </w:rPr>
      </w:pPr>
      <w:r w:rsidRPr="00FC65B0">
        <w:rPr>
          <w:rFonts w:eastAsia="Arial Unicode MS"/>
          <w:b/>
          <w:bCs/>
          <w:iCs/>
          <w:color w:val="000000"/>
          <w:kern w:val="1"/>
          <w:lang w:eastAsia="ar-SA"/>
        </w:rPr>
        <w:t>Уколико понуђач подноси понуду са подизвођачем</w:t>
      </w:r>
      <w:r w:rsidRPr="00FC65B0">
        <w:rPr>
          <w:rFonts w:eastAsia="Arial Unicode MS"/>
          <w:bCs/>
          <w:iCs/>
          <w:color w:val="000000"/>
          <w:kern w:val="1"/>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FC65B0">
        <w:rPr>
          <w:rFonts w:eastAsia="Arial Unicode MS"/>
          <w:bCs/>
          <w:iCs/>
          <w:color w:val="000000"/>
          <w:kern w:val="1"/>
          <w:lang w:val="sr-Cyrl-CS" w:eastAsia="ar-SA"/>
        </w:rPr>
        <w:t xml:space="preserve">за подизвођача достави </w:t>
      </w:r>
      <w:r w:rsidRPr="00FC65B0">
        <w:rPr>
          <w:rFonts w:eastAsia="Arial Unicode MS"/>
          <w:b/>
          <w:bCs/>
          <w:iCs/>
          <w:color w:val="000000"/>
          <w:kern w:val="1"/>
          <w:lang w:eastAsia="ar-SA"/>
        </w:rPr>
        <w:t>ИЗЈАВУ</w:t>
      </w:r>
      <w:r w:rsidRPr="00FC65B0">
        <w:rPr>
          <w:rFonts w:eastAsia="Arial Unicode MS"/>
          <w:bCs/>
          <w:iCs/>
          <w:color w:val="000000"/>
          <w:kern w:val="1"/>
          <w:lang w:eastAsia="ar-SA"/>
        </w:rPr>
        <w:t xml:space="preserve"> подизвођача </w:t>
      </w:r>
      <w:r w:rsidRPr="00FC65B0">
        <w:rPr>
          <w:rFonts w:eastAsia="Arial Unicode MS"/>
          <w:kern w:val="1"/>
          <w:lang w:val="sr-Cyrl-CS" w:eastAsia="ar-SA"/>
        </w:rPr>
        <w:t>(</w:t>
      </w:r>
      <w:r w:rsidRPr="00FC65B0">
        <w:rPr>
          <w:rFonts w:eastAsia="Arial Unicode MS"/>
          <w:i/>
          <w:kern w:val="1"/>
          <w:lang w:val="sr-Cyrl-CS" w:eastAsia="ar-SA"/>
        </w:rPr>
        <w:t>Образац 5</w:t>
      </w:r>
      <w:r w:rsidRPr="00FC65B0">
        <w:rPr>
          <w:rFonts w:eastAsia="Arial Unicode MS"/>
          <w:i/>
          <w:kern w:val="1"/>
          <w:lang w:eastAsia="ar-SA"/>
        </w:rPr>
        <w:t>. у поглављу</w:t>
      </w:r>
      <w:r w:rsidRPr="00FC65B0">
        <w:rPr>
          <w:rFonts w:eastAsia="Arial Unicode MS"/>
          <w:i/>
          <w:kern w:val="1"/>
          <w:lang w:val="ru-RU" w:eastAsia="ar-SA"/>
        </w:rPr>
        <w:t xml:space="preserve"> </w:t>
      </w:r>
      <w:r w:rsidRPr="00FC65B0">
        <w:rPr>
          <w:rFonts w:eastAsia="Arial Unicode MS"/>
          <w:i/>
          <w:kern w:val="1"/>
          <w:lang w:eastAsia="ar-SA"/>
        </w:rPr>
        <w:t>VI ове конкурсне документације)</w:t>
      </w:r>
      <w:r w:rsidRPr="00FC65B0">
        <w:rPr>
          <w:rFonts w:eastAsia="Arial Unicode MS"/>
          <w:kern w:val="1"/>
          <w:lang w:val="sr-Cyrl-CS" w:eastAsia="ar-SA"/>
        </w:rPr>
        <w:t>,</w:t>
      </w:r>
      <w:r w:rsidRPr="00FC65B0">
        <w:rPr>
          <w:rFonts w:eastAsia="Arial Unicode MS"/>
          <w:bCs/>
          <w:iCs/>
          <w:kern w:val="1"/>
          <w:lang w:eastAsia="ar-SA"/>
        </w:rPr>
        <w:t xml:space="preserve"> </w:t>
      </w:r>
      <w:r w:rsidRPr="00FC65B0">
        <w:rPr>
          <w:rFonts w:eastAsia="Arial Unicode MS"/>
          <w:bCs/>
          <w:iCs/>
          <w:color w:val="000000"/>
          <w:kern w:val="1"/>
          <w:lang w:eastAsia="ar-SA"/>
        </w:rPr>
        <w:t xml:space="preserve">потписану од стране овлашћеног лица подизвођача. </w:t>
      </w:r>
    </w:p>
    <w:p w:rsidR="006F5B93" w:rsidRPr="00FC65B0" w:rsidRDefault="006F5B93" w:rsidP="006F5B93">
      <w:pPr>
        <w:suppressAutoHyphens/>
        <w:spacing w:line="100" w:lineRule="atLeast"/>
        <w:ind w:left="720"/>
        <w:jc w:val="both"/>
        <w:rPr>
          <w:rFonts w:eastAsia="Arial Unicode MS"/>
          <w:bCs/>
          <w:iCs/>
          <w:color w:val="000000"/>
          <w:kern w:val="1"/>
          <w:lang w:val="sr-Cyrl-CS" w:eastAsia="ar-SA"/>
        </w:rPr>
      </w:pPr>
    </w:p>
    <w:p w:rsidR="006F5B93" w:rsidRPr="00FC65B0" w:rsidRDefault="006F5B93" w:rsidP="006F5B93">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8A4DBE">
        <w:rPr>
          <w:rFonts w:eastAsia="Arial Unicode MS"/>
          <w:b/>
          <w:bCs/>
          <w:iCs/>
          <w:kern w:val="1"/>
          <w:lang w:eastAsia="ar-SA"/>
        </w:rPr>
        <w:t>ИЗЈАВ</w:t>
      </w:r>
      <w:r>
        <w:rPr>
          <w:rFonts w:eastAsia="Arial Unicode MS"/>
          <w:b/>
          <w:bCs/>
          <w:iCs/>
          <w:kern w:val="1"/>
          <w:lang w:eastAsia="ar-SA"/>
        </w:rPr>
        <w:t>Е</w:t>
      </w:r>
      <w:r w:rsidRPr="008A4DBE">
        <w:rPr>
          <w:rFonts w:eastAsia="Arial Unicode MS"/>
          <w:bCs/>
          <w:iCs/>
          <w:kern w:val="1"/>
          <w:lang w:eastAsia="ar-SA"/>
        </w:rPr>
        <w:t xml:space="preserve"> </w:t>
      </w:r>
      <w:r w:rsidRPr="001D7539">
        <w:rPr>
          <w:rFonts w:eastAsia="Arial Unicode MS"/>
          <w:kern w:val="1"/>
          <w:lang w:val="sr-Cyrl-CS" w:eastAsia="ar-SA"/>
        </w:rPr>
        <w:t>(</w:t>
      </w:r>
      <w:r w:rsidRPr="001D7539">
        <w:rPr>
          <w:rFonts w:eastAsia="Arial Unicode MS"/>
          <w:i/>
          <w:kern w:val="1"/>
          <w:lang w:val="sr-Cyrl-CS" w:eastAsia="ar-SA"/>
        </w:rPr>
        <w:t>Образац 4.</w:t>
      </w:r>
      <w:r w:rsidRPr="001D7539">
        <w:rPr>
          <w:rFonts w:eastAsia="Arial Unicode MS"/>
          <w:i/>
          <w:kern w:val="1"/>
          <w:lang w:val="ru-RU" w:eastAsia="ar-SA"/>
        </w:rPr>
        <w:t xml:space="preserve"> у </w:t>
      </w:r>
      <w:r w:rsidRPr="001D7539">
        <w:rPr>
          <w:rFonts w:eastAsia="Arial Unicode MS"/>
          <w:i/>
          <w:kern w:val="1"/>
          <w:lang w:eastAsia="ar-SA"/>
        </w:rPr>
        <w:t>поглављу</w:t>
      </w:r>
      <w:r w:rsidRPr="001D7539">
        <w:rPr>
          <w:rFonts w:eastAsia="Arial Unicode MS"/>
          <w:i/>
          <w:kern w:val="1"/>
          <w:lang w:val="sr-Cyrl-CS" w:eastAsia="ar-SA"/>
        </w:rPr>
        <w:t xml:space="preserve"> </w:t>
      </w:r>
      <w:r w:rsidRPr="001D7539">
        <w:rPr>
          <w:rFonts w:eastAsia="Arial Unicode MS"/>
          <w:i/>
          <w:kern w:val="1"/>
          <w:lang w:eastAsia="ar-SA"/>
        </w:rPr>
        <w:t>VI</w:t>
      </w:r>
      <w:r w:rsidRPr="001D7539">
        <w:rPr>
          <w:rFonts w:eastAsia="Arial Unicode MS"/>
          <w:i/>
          <w:kern w:val="1"/>
          <w:lang w:val="ru-RU" w:eastAsia="ar-SA"/>
        </w:rPr>
        <w:t xml:space="preserve"> ове конкурсне документације</w:t>
      </w:r>
      <w:r w:rsidRPr="001D7539">
        <w:rPr>
          <w:rFonts w:eastAsia="Arial Unicode MS"/>
          <w:kern w:val="1"/>
          <w:lang w:val="sr-Cyrl-CS" w:eastAsia="ar-SA"/>
        </w:rPr>
        <w:t xml:space="preserve"> </w:t>
      </w:r>
      <w:r w:rsidRPr="001D7539">
        <w:rPr>
          <w:rFonts w:eastAsia="Arial Unicode MS"/>
          <w:i/>
          <w:kern w:val="1"/>
          <w:lang w:val="sr-Cyrl-CS" w:eastAsia="ar-SA"/>
        </w:rPr>
        <w:t>и</w:t>
      </w:r>
      <w:r w:rsidRPr="001D7539">
        <w:rPr>
          <w:rFonts w:eastAsia="Arial Unicode MS"/>
          <w:kern w:val="1"/>
          <w:lang w:val="sr-Cyrl-CS" w:eastAsia="ar-SA"/>
        </w:rPr>
        <w:t xml:space="preserve"> </w:t>
      </w:r>
      <w:r w:rsidRPr="001D7539">
        <w:rPr>
          <w:rFonts w:eastAsia="Arial Unicode MS"/>
          <w:i/>
          <w:kern w:val="1"/>
          <w:lang w:val="sr-Cyrl-CS" w:eastAsia="ar-SA"/>
        </w:rPr>
        <w:t xml:space="preserve">Образац </w:t>
      </w:r>
      <w:r w:rsidR="00B267AF">
        <w:rPr>
          <w:rFonts w:eastAsia="Arial Unicode MS"/>
          <w:i/>
          <w:kern w:val="1"/>
          <w:lang w:val="sr-Cyrl-CS" w:eastAsia="ar-SA"/>
        </w:rPr>
        <w:t>8</w:t>
      </w:r>
      <w:r w:rsidRPr="001D7539">
        <w:rPr>
          <w:rFonts w:eastAsia="Arial Unicode MS"/>
          <w:i/>
          <w:kern w:val="1"/>
          <w:lang w:val="sr-Cyrl-CS" w:eastAsia="ar-SA"/>
        </w:rPr>
        <w:t>.</w:t>
      </w:r>
      <w:r w:rsidRPr="001D7539">
        <w:rPr>
          <w:rFonts w:eastAsia="Arial Unicode MS"/>
          <w:i/>
          <w:kern w:val="1"/>
          <w:lang w:val="ru-RU" w:eastAsia="ar-SA"/>
        </w:rPr>
        <w:t xml:space="preserve"> у </w:t>
      </w:r>
      <w:r w:rsidRPr="001D7539">
        <w:rPr>
          <w:rFonts w:eastAsia="Arial Unicode MS"/>
          <w:i/>
          <w:kern w:val="1"/>
          <w:lang w:eastAsia="ar-SA"/>
        </w:rPr>
        <w:t>поглављу</w:t>
      </w:r>
      <w:r w:rsidRPr="001D7539">
        <w:rPr>
          <w:rFonts w:eastAsia="Arial Unicode MS"/>
          <w:i/>
          <w:kern w:val="1"/>
          <w:lang w:val="sr-Cyrl-CS" w:eastAsia="ar-SA"/>
        </w:rPr>
        <w:t xml:space="preserve"> </w:t>
      </w:r>
      <w:r w:rsidRPr="001D7539">
        <w:rPr>
          <w:rFonts w:eastAsia="Arial Unicode MS"/>
          <w:i/>
          <w:kern w:val="1"/>
          <w:lang w:eastAsia="ar-SA"/>
        </w:rPr>
        <w:t>VI</w:t>
      </w:r>
      <w:r w:rsidRPr="001D7539">
        <w:rPr>
          <w:rFonts w:eastAsia="Arial Unicode MS"/>
          <w:i/>
          <w:kern w:val="1"/>
          <w:lang w:val="ru-RU" w:eastAsia="ar-SA"/>
        </w:rPr>
        <w:t xml:space="preserve"> ове конкурсне документације</w:t>
      </w:r>
      <w:r w:rsidRPr="001D7539">
        <w:rPr>
          <w:rFonts w:eastAsia="Arial Unicode MS"/>
          <w:kern w:val="1"/>
          <w:lang w:val="sr-Cyrl-CS" w:eastAsia="ar-SA"/>
        </w:rPr>
        <w:t xml:space="preserve">),  </w:t>
      </w:r>
      <w:r w:rsidRPr="008A4DBE">
        <w:rPr>
          <w:rFonts w:eastAsia="Arial Unicode MS"/>
          <w:bCs/>
          <w:iCs/>
          <w:kern w:val="1"/>
          <w:lang w:eastAsia="ar-SA"/>
        </w:rPr>
        <w:t>мора</w:t>
      </w:r>
      <w:r>
        <w:rPr>
          <w:rFonts w:eastAsia="Arial Unicode MS"/>
          <w:bCs/>
          <w:iCs/>
          <w:kern w:val="1"/>
          <w:lang w:eastAsia="ar-SA"/>
        </w:rPr>
        <w:t>ју</w:t>
      </w:r>
      <w:r w:rsidRPr="008A4DBE">
        <w:rPr>
          <w:rFonts w:eastAsia="Arial Unicode MS"/>
          <w:bCs/>
          <w:iCs/>
          <w:kern w:val="1"/>
          <w:lang w:eastAsia="ar-SA"/>
        </w:rPr>
        <w:t xml:space="preserve"> бити потписан</w:t>
      </w:r>
      <w:r>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w:t>
      </w:r>
      <w:r w:rsidRPr="00FC65B0">
        <w:rPr>
          <w:rFonts w:eastAsia="Arial Unicode MS"/>
          <w:bCs/>
          <w:iCs/>
          <w:kern w:val="1"/>
          <w:lang w:eastAsia="ar-SA"/>
        </w:rPr>
        <w:t xml:space="preserve">.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ОБАВЕЗНИ УСЛОВИ</w:t>
      </w:r>
    </w:p>
    <w:p w:rsidR="008A4DBE" w:rsidRPr="008A4DBE" w:rsidRDefault="008A4DBE" w:rsidP="008A4DBE">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ст. 1. тач.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lastRenderedPageBreak/>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 односно извод из одговарајућег регистра.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B267AF" w:rsidRPr="007E1400" w:rsidRDefault="00B267AF" w:rsidP="00B267AF">
      <w:pPr>
        <w:tabs>
          <w:tab w:val="left" w:pos="680"/>
        </w:tabs>
        <w:suppressAutoHyphens/>
        <w:autoSpaceDE w:val="0"/>
        <w:autoSpaceDN w:val="0"/>
        <w:adjustRightInd w:val="0"/>
        <w:spacing w:line="100" w:lineRule="atLeast"/>
        <w:ind w:left="1701"/>
        <w:jc w:val="both"/>
        <w:rPr>
          <w:rFonts w:eastAsia="Arial Unicode MS"/>
          <w:kern w:val="1"/>
          <w:lang w:eastAsia="ar-SA"/>
        </w:rPr>
      </w:pPr>
      <w:r w:rsidRPr="007E1400">
        <w:rPr>
          <w:rFonts w:eastAsia="Arial Unicode MS"/>
          <w:kern w:val="1"/>
          <w:lang w:eastAsia="ar-SA"/>
        </w:rPr>
        <w:t xml:space="preserve">Испуњеност додатног услова за учешће у поступку предметне јавне набавке наведеног у табеларном приказу додатних услова под редним </w:t>
      </w:r>
      <w:r w:rsidRPr="007E1400">
        <w:rPr>
          <w:rFonts w:eastAsia="Arial Unicode MS"/>
          <w:kern w:val="1"/>
          <w:lang w:eastAsia="ar-SA"/>
        </w:rPr>
        <w:lastRenderedPageBreak/>
        <w:t>бројем 1. понуђач доказује достављањем ИЗЈАВЕ (</w:t>
      </w:r>
      <w:r w:rsidRPr="007E1400">
        <w:rPr>
          <w:rFonts w:eastAsia="Arial Unicode MS"/>
          <w:i/>
          <w:kern w:val="1"/>
          <w:lang w:eastAsia="ar-SA"/>
        </w:rPr>
        <w:t>Образац 6. у поглављу VI ове конкурсне документације</w:t>
      </w:r>
      <w:r w:rsidRPr="007E1400">
        <w:rPr>
          <w:rFonts w:eastAsia="Arial Unicode MS"/>
          <w:kern w:val="1"/>
          <w:lang w:eastAsia="ar-SA"/>
        </w:rPr>
        <w:t>).</w:t>
      </w:r>
    </w:p>
    <w:p w:rsidR="00B267AF" w:rsidRPr="007E1400" w:rsidRDefault="00B267AF" w:rsidP="00B267AF">
      <w:pPr>
        <w:tabs>
          <w:tab w:val="left" w:pos="680"/>
        </w:tabs>
        <w:suppressAutoHyphens/>
        <w:autoSpaceDE w:val="0"/>
        <w:autoSpaceDN w:val="0"/>
        <w:adjustRightInd w:val="0"/>
        <w:spacing w:line="100" w:lineRule="atLeast"/>
        <w:ind w:left="1701"/>
        <w:jc w:val="both"/>
        <w:rPr>
          <w:rFonts w:eastAsia="Arial Unicode MS"/>
          <w:kern w:val="1"/>
          <w:lang w:eastAsia="ar-SA"/>
        </w:rPr>
      </w:pPr>
      <w:r w:rsidRPr="007E1400">
        <w:rPr>
          <w:rFonts w:eastAsia="Arial Unicode MS"/>
          <w:kern w:val="1"/>
          <w:lang w:eastAsia="ar-SA"/>
        </w:rPr>
        <w:t xml:space="preserve">Испуњеност </w:t>
      </w:r>
      <w:r w:rsidRPr="007E1400">
        <w:rPr>
          <w:rFonts w:eastAsia="Arial Unicode MS"/>
          <w:b/>
          <w:kern w:val="1"/>
          <w:lang w:eastAsia="ar-SA"/>
        </w:rPr>
        <w:t xml:space="preserve">додатних услова </w:t>
      </w:r>
      <w:r w:rsidRPr="007E1400">
        <w:rPr>
          <w:rFonts w:eastAsia="Arial Unicode MS"/>
          <w:kern w:val="1"/>
          <w:lang w:eastAsia="ar-SA"/>
        </w:rPr>
        <w:t xml:space="preserve">за учешће у поступку предметне јавне набавке наведних у табеларном приказу додатних услова под редним бројем </w:t>
      </w:r>
      <w:r>
        <w:rPr>
          <w:rFonts w:eastAsia="Arial Unicode MS"/>
          <w:kern w:val="1"/>
          <w:lang w:eastAsia="ar-SA"/>
        </w:rPr>
        <w:t xml:space="preserve"> </w:t>
      </w:r>
      <w:r w:rsidRPr="007E1400">
        <w:rPr>
          <w:rFonts w:eastAsia="Arial Unicode MS"/>
          <w:kern w:val="1"/>
          <w:lang w:eastAsia="ar-SA"/>
        </w:rPr>
        <w:t>2</w:t>
      </w:r>
      <w:r>
        <w:rPr>
          <w:rFonts w:eastAsia="Arial Unicode MS"/>
          <w:kern w:val="1"/>
          <w:lang w:eastAsia="ar-SA"/>
        </w:rPr>
        <w:t xml:space="preserve"> и</w:t>
      </w:r>
      <w:r w:rsidRPr="007E1400">
        <w:rPr>
          <w:rFonts w:eastAsia="Arial Unicode MS"/>
          <w:kern w:val="1"/>
          <w:lang w:eastAsia="ar-SA"/>
        </w:rPr>
        <w:t xml:space="preserve"> 3 понуђач доказује достављањем уз понуду.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TimesNewRomanPS-BoldMT"/>
          <w:bCs/>
          <w:kern w:val="1"/>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доказ из члана 75. став 1. тачка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A4F42" w:rsidRDefault="000A4F4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A4F42" w:rsidRDefault="000A4F4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A4F42" w:rsidRPr="000A4F42" w:rsidRDefault="000A4F4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Pr="00061703" w:rsidRDefault="00061703"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 xml:space="preserve">период важења понуде. </w:t>
      </w:r>
    </w:p>
    <w:p w:rsidR="008A4DBE" w:rsidRPr="008A4DBE" w:rsidRDefault="008A4DBE" w:rsidP="008A4DBE">
      <w:pPr>
        <w:suppressAutoHyphens/>
        <w:spacing w:line="100" w:lineRule="atLeast"/>
        <w:ind w:left="709"/>
        <w:jc w:val="both"/>
        <w:rPr>
          <w:rFonts w:eastAsia="Arial Unicode MS"/>
          <w:b/>
          <w:bCs/>
          <w:iCs/>
          <w:kern w:val="1"/>
          <w:lang w:eastAsia="ar-SA"/>
        </w:rPr>
      </w:pPr>
      <w:r w:rsidRPr="008A4DBE">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8A4DBE">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r w:rsidRPr="008A4DBE">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0A4F42" w:rsidP="008A4DBE">
            <w:pPr>
              <w:widowControl w:val="0"/>
              <w:spacing w:line="230" w:lineRule="exact"/>
              <w:ind w:left="100"/>
              <w:rPr>
                <w:color w:val="000000"/>
                <w:shd w:val="clear" w:color="auto" w:fill="FFFFFF"/>
                <w:lang w:val="sr-Cyrl-CS" w:eastAsia="sr-Cyrl-CS"/>
              </w:rPr>
            </w:pPr>
            <w:r w:rsidRPr="002A2AE0">
              <w:rPr>
                <w:rFonts w:eastAsia="Calibri"/>
                <w:color w:val="000000"/>
                <w:shd w:val="clear" w:color="auto" w:fill="FFFFFF"/>
                <w:lang w:val="sr-Cyrl-CS" w:eastAsia="sr-Cyrl-CS"/>
              </w:rPr>
              <w:t xml:space="preserve">Изјава </w:t>
            </w:r>
            <w:r>
              <w:rPr>
                <w:rFonts w:eastAsia="Calibri"/>
                <w:color w:val="000000"/>
                <w:shd w:val="clear" w:color="auto" w:fill="FFFFFF"/>
                <w:lang w:val="sr-Cyrl-CS" w:eastAsia="sr-Cyrl-CS"/>
              </w:rPr>
              <w:t>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8A4DBE" w:rsidP="008A4DBE">
            <w:pPr>
              <w:widowControl w:val="0"/>
              <w:spacing w:line="230" w:lineRule="exact"/>
              <w:ind w:left="120"/>
              <w:rPr>
                <w:b/>
                <w:bCs/>
              </w:rPr>
            </w:pPr>
            <w:r w:rsidRPr="008A4DBE">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0A4F42">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lastRenderedPageBreak/>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Cs/>
          <w:color w:val="000000"/>
          <w:kern w:val="1"/>
          <w:lang w:eastAsia="ar-SA"/>
        </w:rPr>
        <w:t>Понуда бр</w:t>
      </w:r>
      <w:r w:rsidR="00242728">
        <w:rPr>
          <w:rFonts w:eastAsia="Arial Unicode MS"/>
          <w:iCs/>
          <w:color w:val="000000"/>
          <w:kern w:val="1"/>
          <w:lang w:eastAsia="ar-SA"/>
        </w:rPr>
        <w:t>ој</w:t>
      </w:r>
      <w:r w:rsidRPr="008A4DBE">
        <w:rPr>
          <w:rFonts w:eastAsia="Arial Unicode MS"/>
          <w:iCs/>
          <w:color w:val="000000"/>
          <w:kern w:val="1"/>
          <w:lang w:eastAsia="ar-SA"/>
        </w:rPr>
        <w:t xml:space="preserve"> ________________ од ___________ 20</w:t>
      </w:r>
      <w:r w:rsidR="00242728">
        <w:rPr>
          <w:rFonts w:eastAsia="Arial Unicode MS"/>
          <w:iCs/>
          <w:color w:val="000000"/>
          <w:kern w:val="1"/>
          <w:lang w:eastAsia="ar-SA"/>
        </w:rPr>
        <w:t>20</w:t>
      </w:r>
      <w:r w:rsidRPr="008A4DBE">
        <w:rPr>
          <w:rFonts w:eastAsia="Arial Unicode MS"/>
          <w:iCs/>
          <w:color w:val="000000"/>
          <w:kern w:val="1"/>
          <w:lang w:eastAsia="ar-SA"/>
        </w:rPr>
        <w:t>. године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237501">
        <w:rPr>
          <w:rFonts w:eastAsia="Arial Unicode MS"/>
          <w:color w:val="000000"/>
          <w:kern w:val="1"/>
          <w:lang w:eastAsia="ar-SA"/>
        </w:rPr>
        <w:t>140</w:t>
      </w:r>
      <w:r w:rsidRPr="008A4DBE">
        <w:rPr>
          <w:rFonts w:eastAsia="Arial Unicode MS"/>
          <w:color w:val="000000"/>
          <w:kern w:val="1"/>
          <w:lang w:eastAsia="ar-SA"/>
        </w:rPr>
        <w:t>/</w:t>
      </w:r>
      <w:r w:rsidR="00242728">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 Путна инфраструктура у МЗ </w:t>
      </w:r>
      <w:r w:rsidR="00237501">
        <w:rPr>
          <w:rFonts w:eastAsia="Arial Unicode MS"/>
          <w:iCs/>
          <w:color w:val="000000"/>
          <w:kern w:val="1"/>
          <w:lang w:val="sr-Cyrl-CS" w:eastAsia="ar-SA"/>
        </w:rPr>
        <w:t>Скржути</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r w:rsidRPr="008A4DBE">
        <w:rPr>
          <w:rFonts w:eastAsia="Arial Unicode MS"/>
          <w:b/>
          <w:bCs/>
          <w:i/>
          <w:iCs/>
          <w:color w:val="000000"/>
          <w:kern w:val="1"/>
          <w:lang w:eastAsia="ar-SA"/>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lastRenderedPageBreak/>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lastRenderedPageBreak/>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Pr="008A4DBE">
        <w:rPr>
          <w:rFonts w:eastAsia="Arial Unicode MS"/>
          <w:iCs/>
          <w:color w:val="000000"/>
          <w:kern w:val="1"/>
          <w:lang w:val="sr-Cyrl-CS" w:eastAsia="ar-SA"/>
        </w:rPr>
        <w:t xml:space="preserve">Путна инфраструктура у МЗ </w:t>
      </w:r>
      <w:r w:rsidR="00237501">
        <w:rPr>
          <w:rFonts w:eastAsia="Arial Unicode MS"/>
          <w:iCs/>
          <w:color w:val="000000"/>
          <w:kern w:val="1"/>
          <w:lang w:val="sr-Cyrl-CS" w:eastAsia="ar-SA"/>
        </w:rPr>
        <w:t>Скржути</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242728" w:rsidRPr="00FC65B0" w:rsidRDefault="00242728" w:rsidP="00242728">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од дана </w:t>
            </w:r>
            <w:r w:rsidRPr="00FC65B0">
              <w:rPr>
                <w:rFonts w:eastAsia="Arial Unicode MS"/>
                <w:color w:val="000000"/>
                <w:kern w:val="1"/>
                <w:lang w:val="ru-RU" w:eastAsia="ar-SA"/>
              </w:rPr>
              <w:t xml:space="preserve">пријема оверене </w:t>
            </w:r>
            <w:r w:rsidRPr="00FC65B0">
              <w:rPr>
                <w:rFonts w:eastAsia="Arial Unicode MS"/>
                <w:color w:val="000000"/>
                <w:kern w:val="1"/>
                <w:lang w:val="sr-Cyrl-CS" w:eastAsia="ar-SA"/>
              </w:rPr>
              <w:t xml:space="preserve">привремене односно окончане ситуације све </w:t>
            </w:r>
            <w:r w:rsidRPr="00FC65B0">
              <w:rPr>
                <w:rFonts w:eastAsia="Arial Unicode MS"/>
                <w:iCs/>
                <w:color w:val="000000"/>
                <w:kern w:val="1"/>
                <w:lang w:val="sr-Cyrl-CS" w:eastAsia="ar-SA"/>
              </w:rPr>
              <w:t xml:space="preserve">у </w:t>
            </w:r>
            <w:r w:rsidRPr="00FC65B0">
              <w:rPr>
                <w:rFonts w:eastAsia="Arial Unicode MS"/>
                <w:iCs/>
                <w:kern w:val="1"/>
                <w:lang w:eastAsia="ar-SA"/>
              </w:rPr>
              <w:t xml:space="preserve">складу са Законом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242728" w:rsidRPr="00FC65B0" w:rsidRDefault="00242728" w:rsidP="00242728">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8A4DBE" w:rsidRPr="008A4DBE" w:rsidRDefault="00242728" w:rsidP="00242728">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календарских дана (не дужи од 15)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8A4DBE" w:rsidP="008A4DBE">
      <w:pPr>
        <w:suppressAutoHyphens/>
        <w:spacing w:line="100" w:lineRule="atLeast"/>
        <w:ind w:left="2880" w:firstLine="720"/>
        <w:jc w:val="both"/>
        <w:rPr>
          <w:rFonts w:eastAsia="TimesNewRomanPS-BoldMT"/>
          <w:b/>
          <w:bCs/>
          <w:i/>
          <w:iCs/>
          <w:color w:val="002060"/>
          <w:kern w:val="1"/>
          <w:lang w:eastAsia="ar-SA"/>
        </w:rPr>
      </w:pP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
          <w:iCs/>
          <w:color w:val="000000"/>
          <w:kern w:val="1"/>
          <w:lang w:eastAsia="ar-SA"/>
        </w:rPr>
        <w:t xml:space="preserve">Образац понуде понуђач мора да попуни 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242728">
        <w:rPr>
          <w:rFonts w:eastAsia="Arial Unicode MS"/>
          <w:i/>
          <w:iCs/>
          <w:color w:val="000000"/>
          <w:kern w:val="1"/>
          <w:lang w:eastAsia="ar-SA"/>
        </w:rPr>
        <w:t xml:space="preserve"> и</w:t>
      </w:r>
      <w:r w:rsidRPr="008A4DBE">
        <w:rPr>
          <w:rFonts w:eastAsia="Arial Unicode MS"/>
          <w:i/>
          <w:iCs/>
          <w:color w:val="000000"/>
          <w:kern w:val="1"/>
          <w:lang w:eastAsia="ar-SA"/>
        </w:rPr>
        <w:t xml:space="preserve"> потписати образац понуде.</w:t>
      </w: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3A1706" w:rsidRDefault="003A1706" w:rsidP="008A4DBE">
      <w:pPr>
        <w:suppressAutoHyphens/>
        <w:spacing w:line="100" w:lineRule="atLeast"/>
        <w:jc w:val="both"/>
        <w:rPr>
          <w:rFonts w:eastAsia="Arial Unicode MS"/>
          <w:i/>
          <w:iCs/>
          <w:color w:val="000000"/>
          <w:kern w:val="1"/>
          <w:lang w:val="sr-Cyrl-CS" w:eastAsia="ar-SA"/>
        </w:rPr>
      </w:pPr>
    </w:p>
    <w:p w:rsidR="003A1706" w:rsidRPr="008A4DBE" w:rsidRDefault="003A170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lastRenderedPageBreak/>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r w:rsidRPr="008A4DBE">
        <w:rPr>
          <w:rFonts w:eastAsia="Arial Unicode MS"/>
          <w:color w:val="000000"/>
          <w:kern w:val="1"/>
          <w:lang w:eastAsia="ar-SA"/>
        </w:rPr>
        <w:t xml:space="preserve">У складу са чланом 88.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3A1706" w:rsidRDefault="003A1706" w:rsidP="008A4DBE">
      <w:pPr>
        <w:suppressAutoHyphens/>
        <w:spacing w:after="120" w:line="100" w:lineRule="atLeast"/>
        <w:jc w:val="both"/>
        <w:rPr>
          <w:rFonts w:eastAsia="Arial Unicode MS"/>
          <w:color w:val="000000"/>
          <w:kern w:val="1"/>
          <w:lang w:eastAsia="ar-SA"/>
        </w:rPr>
      </w:pPr>
    </w:p>
    <w:p w:rsidR="008A4DBE" w:rsidRPr="008A4DBE" w:rsidRDefault="008A4DBE" w:rsidP="008A4DBE">
      <w:pPr>
        <w:suppressAutoHyphens/>
        <w:spacing w:after="120" w:line="100" w:lineRule="atLeast"/>
        <w:jc w:val="both"/>
        <w:rPr>
          <w:rFonts w:eastAsia="Arial Unicode MS"/>
          <w:b/>
          <w:i/>
          <w:color w:val="000000"/>
          <w:kern w:val="1"/>
          <w:lang w:eastAsia="ar-SA"/>
        </w:rPr>
      </w:pPr>
      <w:r w:rsidRPr="008A4DBE">
        <w:rPr>
          <w:rFonts w:eastAsia="Arial Unicode MS"/>
          <w:color w:val="000000"/>
          <w:kern w:val="1"/>
          <w:lang w:eastAsia="ar-SA"/>
        </w:rPr>
        <w:t>достав</w:t>
      </w:r>
      <w:r w:rsidRPr="008A4DBE">
        <w:rPr>
          <w:rFonts w:eastAsia="Arial Unicode MS"/>
          <w:color w:val="000000"/>
          <w:kern w:val="1"/>
          <w:lang w:val="sr-Cyrl-CS" w:eastAsia="ar-SA"/>
        </w:rPr>
        <w:t xml:space="preserve">ља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У складу са чланом 26.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r w:rsidRPr="008A4DBE">
        <w:rPr>
          <w:color w:val="000000"/>
          <w:kern w:val="1"/>
          <w:lang w:eastAsia="ar-SA"/>
        </w:rPr>
        <w:t xml:space="preserve">даје: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237501">
        <w:rPr>
          <w:rFonts w:eastAsia="Arial Unicode MS"/>
          <w:color w:val="000000"/>
          <w:kern w:val="1"/>
          <w:lang w:eastAsia="ar-SA"/>
        </w:rPr>
        <w:t>140</w:t>
      </w:r>
      <w:r w:rsidRPr="008A4DBE">
        <w:rPr>
          <w:rFonts w:eastAsia="Arial Unicode MS"/>
          <w:color w:val="000000"/>
          <w:kern w:val="1"/>
          <w:lang w:eastAsia="ar-SA"/>
        </w:rPr>
        <w:t>/</w:t>
      </w:r>
      <w:r w:rsidR="003A1706">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237501">
        <w:rPr>
          <w:rFonts w:eastAsia="Arial Unicode MS"/>
          <w:iCs/>
          <w:color w:val="000000"/>
          <w:kern w:val="1"/>
          <w:lang w:val="sr-Cyrl-CS" w:eastAsia="ar-SA"/>
        </w:rPr>
        <w:t>Скржути</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A4DBE" w:rsidRPr="008A4DBE" w:rsidRDefault="008A4DBE" w:rsidP="008A4DBE">
      <w:pPr>
        <w:tabs>
          <w:tab w:val="left" w:pos="6028"/>
        </w:tabs>
        <w:suppressAutoHyphens/>
        <w:autoSpaceDE w:val="0"/>
        <w:jc w:val="both"/>
        <w:rPr>
          <w:rFonts w:eastAsia="Arial Unicode MS"/>
          <w:bCs/>
          <w:i/>
          <w:iCs/>
          <w:kern w:val="1"/>
          <w:lang w:eastAsia="ar-SA"/>
        </w:rPr>
      </w:pP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ПОНУЂАЧА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237501">
        <w:rPr>
          <w:rFonts w:eastAsia="Arial Unicode MS"/>
          <w:color w:val="000000"/>
          <w:kern w:val="1"/>
          <w:lang w:eastAsia="ar-SA"/>
        </w:rPr>
        <w:t>140</w:t>
      </w:r>
      <w:r w:rsidRPr="008A4DBE">
        <w:rPr>
          <w:rFonts w:eastAsia="Arial Unicode MS"/>
          <w:color w:val="000000"/>
          <w:kern w:val="1"/>
          <w:lang w:eastAsia="ar-SA"/>
        </w:rPr>
        <w:t>/</w:t>
      </w:r>
      <w:r w:rsidR="00A34137">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237501">
        <w:rPr>
          <w:rFonts w:eastAsia="Arial Unicode MS"/>
          <w:iCs/>
          <w:color w:val="000000"/>
          <w:kern w:val="1"/>
          <w:lang w:val="sr-Cyrl-CS" w:eastAsia="ar-SA"/>
        </w:rPr>
        <w:t>Скржути</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 xml:space="preserve">Датум:_____________                         </w:t>
      </w:r>
      <w:r w:rsidR="00A34137">
        <w:rPr>
          <w:rFonts w:eastAsia="Arial Unicode MS"/>
          <w:color w:val="000000"/>
          <w:kern w:val="1"/>
          <w:lang w:eastAsia="ar-SA"/>
        </w:rPr>
        <w:t xml:space="preserve">       </w:t>
      </w:r>
      <w:r w:rsidRPr="008A4DBE">
        <w:rPr>
          <w:rFonts w:eastAsia="Arial Unicode MS"/>
          <w:color w:val="000000"/>
          <w:kern w:val="1"/>
          <w:lang w:eastAsia="ar-SA"/>
        </w:rPr>
        <w:t xml:space="preserve">                     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Pr="008A4DBE">
        <w:rPr>
          <w:rFonts w:eastAsia="Arial Unicode MS"/>
          <w:bCs/>
          <w:iCs/>
          <w:kern w:val="1"/>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ПОДИЗВОЂАЧА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VIII 404-</w:t>
      </w:r>
      <w:r w:rsidR="00237501">
        <w:rPr>
          <w:rFonts w:eastAsia="Arial Unicode MS"/>
          <w:color w:val="000000"/>
          <w:kern w:val="1"/>
          <w:lang w:eastAsia="ar-SA"/>
        </w:rPr>
        <w:t>140</w:t>
      </w:r>
      <w:r w:rsidRPr="008A4DBE">
        <w:rPr>
          <w:rFonts w:eastAsia="Arial Unicode MS"/>
          <w:color w:val="000000"/>
          <w:kern w:val="1"/>
          <w:lang w:eastAsia="ar-SA"/>
        </w:rPr>
        <w:t>/</w:t>
      </w:r>
      <w:r w:rsidR="00A25DAA">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237501">
        <w:rPr>
          <w:rFonts w:eastAsia="Arial Unicode MS"/>
          <w:iCs/>
          <w:color w:val="000000"/>
          <w:kern w:val="1"/>
          <w:lang w:val="sr-Cyrl-CS" w:eastAsia="ar-SA"/>
        </w:rPr>
        <w:t>Скржути</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(чл. 75. ст.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 xml:space="preserve">Датум:_____________                         </w:t>
      </w:r>
      <w:r w:rsidR="00A25DAA">
        <w:rPr>
          <w:rFonts w:eastAsia="Arial Unicode MS"/>
          <w:color w:val="000000"/>
          <w:kern w:val="1"/>
          <w:lang w:eastAsia="ar-SA"/>
        </w:rPr>
        <w:t xml:space="preserve">     </w:t>
      </w:r>
      <w:r w:rsidRPr="008A4DBE">
        <w:rPr>
          <w:rFonts w:eastAsia="Arial Unicode MS"/>
          <w:color w:val="000000"/>
          <w:kern w:val="1"/>
          <w:lang w:eastAsia="ar-SA"/>
        </w:rPr>
        <w:t xml:space="preserve">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xml:space="preserve">, Изјава мора бити потписана од стране овлашћеног лица подизвођача.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Pr="008A4DBE" w:rsidRDefault="00660ED6"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БР.6)</w:t>
      </w:r>
    </w:p>
    <w:p w:rsidR="00E31102" w:rsidRPr="00FC65B0" w:rsidRDefault="00E31102" w:rsidP="00E31102">
      <w:pPr>
        <w:suppressAutoHyphens/>
        <w:spacing w:line="100" w:lineRule="atLeast"/>
        <w:jc w:val="right"/>
        <w:rPr>
          <w:b/>
          <w:bCs/>
          <w:color w:val="000000"/>
          <w:kern w:val="1"/>
          <w:lang w:eastAsia="ar-SA"/>
        </w:rPr>
      </w:pPr>
    </w:p>
    <w:p w:rsidR="00E31102" w:rsidRPr="00FC65B0" w:rsidRDefault="00E31102" w:rsidP="00E31102">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firstRow="1" w:lastRow="0" w:firstColumn="1" w:lastColumn="0" w:noHBand="0" w:noVBand="1"/>
      </w:tblPr>
      <w:tblGrid>
        <w:gridCol w:w="9550"/>
      </w:tblGrid>
      <w:tr w:rsidR="00E31102" w:rsidRPr="009E6A49" w:rsidTr="00C81E6B">
        <w:tc>
          <w:tcPr>
            <w:tcW w:w="9602" w:type="dxa"/>
          </w:tcPr>
          <w:p w:rsidR="00E31102" w:rsidRPr="009E6A49" w:rsidRDefault="00E31102" w:rsidP="00C81E6B">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E31102" w:rsidRPr="009E6A49" w:rsidRDefault="00E31102" w:rsidP="00E31102">
      <w:pPr>
        <w:widowControl w:val="0"/>
        <w:rPr>
          <w:color w:val="000000"/>
        </w:rPr>
      </w:pPr>
    </w:p>
    <w:p w:rsidR="00E31102" w:rsidRPr="009E6A49" w:rsidRDefault="00E31102" w:rsidP="00E31102">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E31102" w:rsidRPr="009E6A49" w:rsidRDefault="00E31102" w:rsidP="00E31102">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E31102" w:rsidRPr="009E6A49" w:rsidRDefault="00E31102" w:rsidP="00E31102">
      <w:pPr>
        <w:suppressAutoHyphens/>
        <w:spacing w:line="100" w:lineRule="atLeast"/>
        <w:jc w:val="center"/>
        <w:rPr>
          <w:rFonts w:eastAsia="Arial Unicode MS"/>
          <w:color w:val="000000"/>
          <w:kern w:val="1"/>
          <w:lang w:eastAsia="ar-SA"/>
        </w:rPr>
      </w:pPr>
    </w:p>
    <w:p w:rsidR="00E31102" w:rsidRPr="009E6A49" w:rsidRDefault="00E31102" w:rsidP="00E31102">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E31102" w:rsidRPr="009E6A49" w:rsidRDefault="00E31102" w:rsidP="00E31102">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јавне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E31102">
        <w:rPr>
          <w:rFonts w:eastAsia="Arial Unicode MS"/>
          <w:kern w:val="1"/>
          <w:lang w:eastAsia="ar-SA"/>
        </w:rPr>
        <w:t>VIII 404-</w:t>
      </w:r>
      <w:r w:rsidR="00237501">
        <w:rPr>
          <w:rFonts w:eastAsia="Arial Unicode MS"/>
          <w:kern w:val="1"/>
          <w:lang w:eastAsia="ar-SA"/>
        </w:rPr>
        <w:t>140</w:t>
      </w:r>
      <w:r w:rsidRPr="00E31102">
        <w:rPr>
          <w:rFonts w:eastAsia="Arial Unicode MS"/>
          <w:kern w:val="1"/>
          <w:lang w:eastAsia="ar-SA"/>
        </w:rPr>
        <w:t>/20</w:t>
      </w:r>
      <w:r w:rsidRPr="009E6A49">
        <w:rPr>
          <w:rFonts w:eastAsia="Arial Unicode MS"/>
          <w:color w:val="000000"/>
          <w:kern w:val="1"/>
          <w:lang w:eastAsia="ar-SA"/>
        </w:rPr>
        <w:t xml:space="preserve"> чији је предмет </w:t>
      </w:r>
      <w:r>
        <w:rPr>
          <w:rFonts w:eastAsia="Arial Unicode MS"/>
          <w:color w:val="000000"/>
          <w:kern w:val="1"/>
          <w:lang w:eastAsia="ar-SA"/>
        </w:rPr>
        <w:t xml:space="preserve">Путна инфраструктура у МЗ </w:t>
      </w:r>
      <w:r w:rsidR="00237501">
        <w:rPr>
          <w:rFonts w:eastAsia="Arial Unicode MS"/>
          <w:color w:val="000000"/>
          <w:kern w:val="1"/>
          <w:lang w:eastAsia="ar-SA"/>
        </w:rPr>
        <w:t>Скржути</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rFonts w:eastAsia="Arial Unicode MS"/>
          <w:bCs/>
          <w:color w:val="000000"/>
          <w:kern w:val="1"/>
          <w:lang w:val="sr-Cyrl-CS" w:eastAsia="ar-SA"/>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E31102" w:rsidRPr="009E6A49" w:rsidRDefault="00E31102" w:rsidP="00E31102">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E31102" w:rsidRPr="009E6A49" w:rsidRDefault="00E31102" w:rsidP="00E31102">
      <w:r w:rsidRPr="009E6A49">
        <w:rPr>
          <w:rFonts w:eastAsia="Arial Unicode MS"/>
          <w:color w:val="000000"/>
          <w:kern w:val="1"/>
          <w:lang w:eastAsia="ar-SA"/>
        </w:rPr>
        <w:t xml:space="preserve">        </w:t>
      </w:r>
      <w:r w:rsidR="00C2619D">
        <w:rPr>
          <w:noProof/>
          <w:lang w:val="en-GB" w:eastAsia="en-GB"/>
        </w:rPr>
        <mc:AlternateContent>
          <mc:Choice Requires="wps">
            <w:drawing>
              <wp:anchor distT="0" distB="0" distL="114935" distR="114935" simplePos="0" relativeHeight="251654656"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237501" w:rsidRDefault="00237501" w:rsidP="00E3110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4pt;margin-top:10.65pt;width:17.9pt;height:17.9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237501" w:rsidRDefault="00237501" w:rsidP="00E31102"/>
                  </w:txbxContent>
                </v:textbox>
              </v:shape>
            </w:pict>
          </mc:Fallback>
        </mc:AlternateContent>
      </w:r>
      <w:r w:rsidRPr="009E6A49">
        <w:t xml:space="preserve">       </w:t>
      </w:r>
    </w:p>
    <w:p w:rsidR="00E31102" w:rsidRPr="009E6A49" w:rsidRDefault="00E31102" w:rsidP="00E31102">
      <w:r w:rsidRPr="009E6A49">
        <w:t xml:space="preserve">        Радног односа на неодређено време</w:t>
      </w:r>
    </w:p>
    <w:p w:rsidR="00E31102" w:rsidRPr="009E6A49" w:rsidRDefault="00C2619D" w:rsidP="00E31102">
      <w:r>
        <w:rPr>
          <w:noProof/>
          <w:lang w:val="en-GB" w:eastAsia="en-GB"/>
        </w:rPr>
        <mc:AlternateContent>
          <mc:Choice Requires="wps">
            <w:drawing>
              <wp:anchor distT="0" distB="0" distL="114935" distR="114935" simplePos="0" relativeHeight="251655680"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237501" w:rsidRDefault="00237501" w:rsidP="00E3110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pt;margin-top:10.65pt;width:17.9pt;height:17.9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BIkgivKAIAAFYEAAAOAAAAAAAAAAAAAAAAAC4CAABkcnMvZTJvRG9j&#10;LnhtbFBLAQItABQABgAIAAAAIQCPrVcr2wAAAAYBAAAPAAAAAAAAAAAAAAAAAIIEAABkcnMvZG93&#10;bnJldi54bWxQSwUGAAAAAAQABADzAAAAigUAAAAA&#10;" strokeweight=".5pt">
                <v:textbox inset="7.45pt,3.85pt,7.45pt,3.85pt">
                  <w:txbxContent>
                    <w:p w:rsidR="00237501" w:rsidRDefault="00237501" w:rsidP="00E31102"/>
                  </w:txbxContent>
                </v:textbox>
              </v:shape>
            </w:pict>
          </mc:Fallback>
        </mc:AlternateContent>
      </w:r>
      <w:r w:rsidR="00E31102" w:rsidRPr="009E6A49">
        <w:t xml:space="preserve">       </w:t>
      </w:r>
    </w:p>
    <w:p w:rsidR="00E31102" w:rsidRPr="009E6A49" w:rsidRDefault="00E31102" w:rsidP="00E31102">
      <w:r w:rsidRPr="009E6A49">
        <w:t xml:space="preserve">        Радног односа на одређено време</w:t>
      </w:r>
    </w:p>
    <w:p w:rsidR="00E31102" w:rsidRPr="009E6A49" w:rsidRDefault="00C2619D" w:rsidP="00E31102">
      <w:r>
        <w:rPr>
          <w:noProof/>
          <w:lang w:val="en-GB" w:eastAsia="en-GB"/>
        </w:rPr>
        <mc:AlternateContent>
          <mc:Choice Requires="wps">
            <w:drawing>
              <wp:anchor distT="0" distB="0" distL="114935" distR="114935" simplePos="0" relativeHeight="251656704" behindDoc="0" locked="0" layoutInCell="1" allowOverlap="1">
                <wp:simplePos x="0" y="0"/>
                <wp:positionH relativeFrom="column">
                  <wp:posOffset>-5080</wp:posOffset>
                </wp:positionH>
                <wp:positionV relativeFrom="paragraph">
                  <wp:posOffset>160020</wp:posOffset>
                </wp:positionV>
                <wp:extent cx="227330" cy="227330"/>
                <wp:effectExtent l="0" t="0" r="2032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237501" w:rsidRDefault="00237501" w:rsidP="00E3110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pt;margin-top:12.6pt;width:17.9pt;height:17.9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237501" w:rsidRDefault="00237501" w:rsidP="00E31102"/>
                  </w:txbxContent>
                </v:textbox>
              </v:shape>
            </w:pict>
          </mc:Fallback>
        </mc:AlternateContent>
      </w:r>
    </w:p>
    <w:p w:rsidR="00E31102" w:rsidRPr="009E6A49" w:rsidRDefault="00E31102" w:rsidP="00E31102">
      <w:r w:rsidRPr="009E6A49">
        <w:t xml:space="preserve">       Уговора о привремено повременим пословима</w:t>
      </w:r>
    </w:p>
    <w:p w:rsidR="00E31102" w:rsidRPr="009E6A49" w:rsidRDefault="00C2619D" w:rsidP="00E31102">
      <w:pPr>
        <w:suppressAutoHyphens/>
        <w:spacing w:line="100" w:lineRule="atLeast"/>
        <w:rPr>
          <w:rFonts w:eastAsia="Arial Unicode MS"/>
          <w:color w:val="000000"/>
          <w:kern w:val="1"/>
          <w:lang w:eastAsia="ar-SA"/>
        </w:rPr>
      </w:pPr>
      <w:r>
        <w:rPr>
          <w:rFonts w:eastAsia="Arial Unicode MS"/>
          <w:i/>
          <w:noProof/>
          <w:color w:val="000000"/>
          <w:kern w:val="1"/>
          <w:lang w:val="en-GB" w:eastAsia="en-GB"/>
        </w:rPr>
        <mc:AlternateContent>
          <mc:Choice Requires="wps">
            <w:drawing>
              <wp:anchor distT="0" distB="0" distL="114935" distR="114935" simplePos="0" relativeHeight="251657728" behindDoc="0" locked="0" layoutInCell="1" allowOverlap="1">
                <wp:simplePos x="0" y="0"/>
                <wp:positionH relativeFrom="column">
                  <wp:posOffset>-5080</wp:posOffset>
                </wp:positionH>
                <wp:positionV relativeFrom="paragraph">
                  <wp:posOffset>152400</wp:posOffset>
                </wp:positionV>
                <wp:extent cx="227330" cy="227330"/>
                <wp:effectExtent l="0" t="0" r="20320" b="203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237501" w:rsidRDefault="00237501" w:rsidP="00E3110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pt;margin-top:12pt;width:17.9pt;height:17.9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" strokeweight=".5pt">
                <v:textbox inset="7.45pt,3.85pt,7.45pt,3.85pt">
                  <w:txbxContent>
                    <w:p w:rsidR="00237501" w:rsidRDefault="00237501" w:rsidP="00E31102"/>
                  </w:txbxContent>
                </v:textbox>
              </v:shape>
            </w:pict>
          </mc:Fallback>
        </mc:AlternateContent>
      </w:r>
    </w:p>
    <w:p w:rsidR="00E31102" w:rsidRPr="009E6A49" w:rsidRDefault="00E31102" w:rsidP="00E31102">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E31102" w:rsidRPr="009E6A49" w:rsidRDefault="00C2619D" w:rsidP="00E31102">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935" distR="114935" simplePos="0" relativeHeight="251658752" behindDoc="0" locked="0" layoutInCell="1" allowOverlap="1">
                <wp:simplePos x="0" y="0"/>
                <wp:positionH relativeFrom="column">
                  <wp:posOffset>-5080</wp:posOffset>
                </wp:positionH>
                <wp:positionV relativeFrom="paragraph">
                  <wp:posOffset>140335</wp:posOffset>
                </wp:positionV>
                <wp:extent cx="227330" cy="227330"/>
                <wp:effectExtent l="0" t="0" r="20320" b="203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237501" w:rsidRPr="00F30C3A" w:rsidRDefault="00237501" w:rsidP="00E31102">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4pt;margin-top:11.05pt;width:17.9pt;height:17.9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237501" w:rsidRPr="00F30C3A" w:rsidRDefault="00237501" w:rsidP="00E31102">
                      <w:r>
                        <w:t xml:space="preserve">      </w:t>
                      </w:r>
                    </w:p>
                  </w:txbxContent>
                </v:textbox>
              </v:shape>
            </w:pict>
          </mc:Fallback>
        </mc:AlternateContent>
      </w:r>
    </w:p>
    <w:p w:rsidR="00E31102" w:rsidRPr="009E6A49" w:rsidRDefault="00E31102" w:rsidP="00E31102">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E31102" w:rsidRPr="009E6A49" w:rsidRDefault="00E31102" w:rsidP="00E31102">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E31102" w:rsidRPr="009E6A49" w:rsidRDefault="00E31102" w:rsidP="00E31102">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31102" w:rsidRPr="009E6A49" w:rsidRDefault="00E31102" w:rsidP="00E31102">
      <w:pPr>
        <w:suppressAutoHyphens/>
        <w:autoSpaceDE w:val="0"/>
        <w:autoSpaceDN w:val="0"/>
        <w:adjustRightInd w:val="0"/>
        <w:spacing w:before="9" w:line="240" w:lineRule="atLeast"/>
        <w:rPr>
          <w:rFonts w:eastAsia="Arial Unicode MS"/>
          <w:color w:val="000000"/>
          <w:kern w:val="1"/>
          <w:lang w:val="sr-Cyrl-CS" w:eastAsia="ar-SA"/>
        </w:rPr>
      </w:pPr>
    </w:p>
    <w:p w:rsidR="00E31102" w:rsidRPr="009E6A49" w:rsidRDefault="00E31102" w:rsidP="00E31102">
      <w:pPr>
        <w:suppressAutoHyphens/>
        <w:autoSpaceDE w:val="0"/>
        <w:autoSpaceDN w:val="0"/>
        <w:adjustRightInd w:val="0"/>
        <w:spacing w:before="9" w:line="240" w:lineRule="atLeast"/>
        <w:rPr>
          <w:rFonts w:eastAsia="Arial Unicode MS"/>
          <w:i/>
          <w:color w:val="000000"/>
          <w:kern w:val="1"/>
          <w:lang w:val="sr-Cyrl-CS" w:eastAsia="ar-SA"/>
        </w:rPr>
      </w:pPr>
    </w:p>
    <w:p w:rsidR="00E31102" w:rsidRPr="009E6A49" w:rsidRDefault="00E31102" w:rsidP="00E31102">
      <w:pPr>
        <w:widowControl w:val="0"/>
        <w:tabs>
          <w:tab w:val="left" w:pos="6028"/>
        </w:tabs>
        <w:autoSpaceDE w:val="0"/>
        <w:jc w:val="both"/>
        <w:rPr>
          <w:bCs/>
          <w:i/>
          <w:iCs/>
        </w:rPr>
      </w:pPr>
    </w:p>
    <w:p w:rsidR="00E31102" w:rsidRPr="009E6A49" w:rsidRDefault="00E31102" w:rsidP="00E31102">
      <w:pPr>
        <w:widowControl w:val="0"/>
        <w:tabs>
          <w:tab w:val="left" w:pos="6028"/>
        </w:tabs>
        <w:autoSpaceDE w:val="0"/>
        <w:jc w:val="both"/>
        <w:rPr>
          <w:bCs/>
          <w:i/>
          <w:iCs/>
        </w:rPr>
      </w:pPr>
    </w:p>
    <w:p w:rsidR="00E31102" w:rsidRPr="009E6A49" w:rsidRDefault="00E31102" w:rsidP="00E31102">
      <w:pPr>
        <w:rPr>
          <w:lang w:val="sr-Cyrl-CS"/>
        </w:rPr>
      </w:pPr>
      <w:r w:rsidRPr="009E6A49">
        <w:rPr>
          <w:lang w:val="sr-Cyrl-CS"/>
        </w:rPr>
        <w:t xml:space="preserve">                                                                                        Потпис овлашћеног  лица           </w:t>
      </w:r>
    </w:p>
    <w:p w:rsidR="00E31102" w:rsidRPr="009E6A49" w:rsidRDefault="00E31102" w:rsidP="00E31102">
      <w:pPr>
        <w:rPr>
          <w:lang w:val="sr-Cyrl-CS"/>
        </w:rPr>
      </w:pPr>
      <w:r w:rsidRPr="009E6A49">
        <w:rPr>
          <w:lang w:val="sr-Cyrl-CS"/>
        </w:rPr>
        <w:t xml:space="preserve">                                                                                     _________________________</w:t>
      </w:r>
    </w:p>
    <w:p w:rsidR="00E31102" w:rsidRPr="009E6A49" w:rsidRDefault="00E31102" w:rsidP="00E31102">
      <w:pPr>
        <w:widowControl w:val="0"/>
        <w:tabs>
          <w:tab w:val="left" w:pos="6028"/>
        </w:tabs>
        <w:autoSpaceDE w:val="0"/>
        <w:jc w:val="both"/>
        <w:rPr>
          <w:bCs/>
          <w:i/>
          <w:iCs/>
        </w:rPr>
      </w:pPr>
    </w:p>
    <w:p w:rsidR="00E31102" w:rsidRPr="009E6A49" w:rsidRDefault="00E31102" w:rsidP="00E31102">
      <w:pPr>
        <w:widowControl w:val="0"/>
        <w:tabs>
          <w:tab w:val="left" w:pos="6028"/>
        </w:tabs>
        <w:autoSpaceDE w:val="0"/>
        <w:jc w:val="both"/>
        <w:rPr>
          <w:bCs/>
          <w:i/>
          <w:iCs/>
        </w:rPr>
      </w:pPr>
    </w:p>
    <w:p w:rsidR="00E31102" w:rsidRDefault="00E31102" w:rsidP="00E31102">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E31102" w:rsidRDefault="00E31102" w:rsidP="00E31102">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31102" w:rsidRPr="0083764B" w:rsidRDefault="00E31102" w:rsidP="00E31102">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8A4DBE" w:rsidRPr="008A4DBE" w:rsidRDefault="008A4DBE" w:rsidP="008A4DBE">
      <w:pPr>
        <w:suppressAutoHyphens/>
        <w:spacing w:line="100" w:lineRule="atLeast"/>
        <w:rPr>
          <w:rFonts w:eastAsia="Arial Unicode MS"/>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БР.7)</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8A4DBE">
        <w:rPr>
          <w:rFonts w:eastAsia="Arial Unicode MS"/>
          <w:i/>
          <w:iCs/>
          <w:color w:val="000000"/>
          <w:kern w:val="1"/>
          <w:shd w:val="clear" w:color="auto" w:fill="FFFFFF"/>
          <w:lang w:val="sr-Cyrl-CS" w:eastAsia="sr-Cyrl-CS"/>
        </w:rPr>
        <w:tab/>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1" w:name="_Toc310328297"/>
      <w:bookmarkStart w:id="2" w:name="_Toc353062810"/>
      <w:bookmarkStart w:id="3" w:name="_Toc353062953"/>
      <w:bookmarkStart w:id="4" w:name="_Toc353066153"/>
      <w:r w:rsidRPr="008A4DBE">
        <w:rPr>
          <w:rFonts w:eastAsia="Arial Unicode MS"/>
          <w:b/>
          <w:bCs/>
          <w:color w:val="000000"/>
          <w:kern w:val="1"/>
          <w:lang w:val="sr-Latn-CS" w:eastAsia="ar-SA"/>
        </w:rPr>
        <w:t>ИЗЈАВА О РАСПОЛОЖИВОСТИ ТЕХНИЧКЕ ОПРЕМЕ</w:t>
      </w:r>
      <w:bookmarkEnd w:id="1"/>
      <w:bookmarkEnd w:id="2"/>
      <w:bookmarkEnd w:id="3"/>
      <w:bookmarkEnd w:id="4"/>
      <w:r w:rsidRPr="008A4DBE">
        <w:rPr>
          <w:rFonts w:eastAsia="Arial Unicode MS"/>
          <w:b/>
          <w:bCs/>
          <w:color w:val="000000"/>
          <w:kern w:val="1"/>
          <w:lang w:eastAsia="ar-SA"/>
        </w:rPr>
        <w:t xml:space="preserve"> </w:t>
      </w:r>
    </w:p>
    <w:p w:rsidR="008A4DBE" w:rsidRPr="008A4DBE" w:rsidRDefault="008A4DBE" w:rsidP="008A4DBE">
      <w:pPr>
        <w:suppressAutoHyphens/>
        <w:spacing w:line="240" w:lineRule="atLeast"/>
        <w:ind w:firstLine="720"/>
        <w:rPr>
          <w:rFonts w:eastAsia="Arial Unicode MS"/>
          <w:color w:val="000000"/>
          <w:kern w:val="1"/>
          <w:lang w:val="sr-Cyrl-CS" w:eastAsia="ar-SA"/>
        </w:rPr>
      </w:pPr>
    </w:p>
    <w:p w:rsidR="008A4DBE" w:rsidRPr="008A4DBE" w:rsidRDefault="008A4DBE" w:rsidP="008A4DBE">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јавну набавку број </w:t>
      </w:r>
      <w:r w:rsidRPr="008A4DBE">
        <w:rPr>
          <w:rFonts w:eastAsia="Arial Unicode MS"/>
          <w:color w:val="000000"/>
          <w:kern w:val="1"/>
          <w:lang w:eastAsia="ar-SA"/>
        </w:rPr>
        <w:t>VIII 404-</w:t>
      </w:r>
      <w:r w:rsidR="00237501">
        <w:rPr>
          <w:rFonts w:eastAsia="Arial Unicode MS"/>
          <w:color w:val="000000"/>
          <w:kern w:val="1"/>
          <w:lang w:eastAsia="ar-SA"/>
        </w:rPr>
        <w:t>140</w:t>
      </w:r>
      <w:r w:rsidRPr="008A4DBE">
        <w:rPr>
          <w:rFonts w:eastAsia="Arial Unicode MS"/>
          <w:color w:val="000000"/>
          <w:kern w:val="1"/>
          <w:lang w:eastAsia="ar-SA"/>
        </w:rPr>
        <w:t>/</w:t>
      </w:r>
      <w:r w:rsidR="00401D1A">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237501">
        <w:rPr>
          <w:rFonts w:eastAsia="Arial Unicode MS"/>
          <w:iCs/>
          <w:color w:val="000000"/>
          <w:kern w:val="1"/>
          <w:lang w:val="sr-Cyrl-CS" w:eastAsia="ar-SA"/>
        </w:rPr>
        <w:t>Скржути</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8A4DBE"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8A4DBE" w:rsidRPr="008A4DBE" w:rsidTr="00061703">
        <w:tc>
          <w:tcPr>
            <w:tcW w:w="639"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8A4DBE" w:rsidRPr="008A4DBE" w:rsidTr="00061703">
        <w:trPr>
          <w:trHeight w:val="120"/>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8A4DBE" w:rsidRPr="008A4DBE" w:rsidRDefault="008A4DBE" w:rsidP="008A4DBE">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67"/>
        </w:trPr>
        <w:tc>
          <w:tcPr>
            <w:tcW w:w="639"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401D1A" w:rsidRPr="00401D1A" w:rsidRDefault="00401D1A"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bl>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C2619D" w:rsidP="008A4DBE">
      <w:pPr>
        <w:suppressAutoHyphens/>
        <w:spacing w:line="240" w:lineRule="atLeast"/>
        <w:rPr>
          <w:rFonts w:eastAsia="Arial Unicode MS"/>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59776"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501" w:rsidRPr="00E23D15" w:rsidRDefault="00237501"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237501" w:rsidRPr="00E23D15" w:rsidRDefault="00237501" w:rsidP="008A4DBE">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6.2pt;margin-top:4.6pt;width:472.7pt;height:5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le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McXgaAWTFvZPkE&#10;ClYSBAZahLEHi1qqnxj1MEJSrH/sqGIYNR8FvII4JMTOHLch03kEG3Vp2VxaqCgAKsUGo3G5MuOc&#10;2nWKb2uINL47IW/h5VTcifrM6vDeYEy43A4jzc6hy73zOg/e5W8A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CS5XrkC&#10;AADABQAADgAAAAAAAAAAAAAAAAAuAgAAZHJzL2Uyb0RvYy54bWxQSwECLQAUAAYACAAAACEAMG0j&#10;Ft4AAAAJAQAADwAAAAAAAAAAAAAAAAATBQAAZHJzL2Rvd25yZXYueG1sUEsFBgAAAAAEAAQA8wAA&#10;AB4GAAAAAA==&#10;" filled="f" stroked="f">
                <v:textbox>
                  <w:txbxContent>
                    <w:p w:rsidR="00237501" w:rsidRPr="00E23D15" w:rsidRDefault="00237501"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237501" w:rsidRPr="00E23D15" w:rsidRDefault="00237501" w:rsidP="008A4DBE">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mc:Fallback>
        </mc:AlternateContent>
      </w: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137344" w:rsidRDefault="00137344" w:rsidP="008A4DBE">
      <w:pPr>
        <w:suppressAutoHyphens/>
        <w:spacing w:line="240" w:lineRule="atLeast"/>
        <w:ind w:right="90"/>
        <w:rPr>
          <w:rFonts w:eastAsia="Arial Unicode MS"/>
          <w:color w:val="000000"/>
          <w:kern w:val="1"/>
          <w:lang w:val="sr-Cyrl-CS" w:eastAsia="ar-SA"/>
        </w:rPr>
      </w:pPr>
    </w:p>
    <w:p w:rsidR="00137344" w:rsidRDefault="00137344" w:rsidP="008A4DBE">
      <w:pPr>
        <w:suppressAutoHyphens/>
        <w:spacing w:line="240" w:lineRule="atLeast"/>
        <w:ind w:right="90"/>
        <w:rPr>
          <w:rFonts w:eastAsia="Arial Unicode MS"/>
          <w:color w:val="000000"/>
          <w:kern w:val="1"/>
          <w:lang w:val="sr-Cyrl-CS" w:eastAsia="ar-SA"/>
        </w:rPr>
      </w:pPr>
    </w:p>
    <w:p w:rsidR="00137344" w:rsidRDefault="00137344"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БР.8)</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Pr="008A4DBE">
        <w:rPr>
          <w:rFonts w:eastAsia="Arial Unicode MS"/>
          <w:color w:val="000000"/>
          <w:kern w:val="1"/>
          <w:lang w:eastAsia="ar-SA"/>
        </w:rPr>
        <w:t>VIII 404-</w:t>
      </w:r>
      <w:r w:rsidR="00237501">
        <w:rPr>
          <w:rFonts w:eastAsia="Arial Unicode MS"/>
          <w:color w:val="000000"/>
          <w:kern w:val="1"/>
          <w:lang w:eastAsia="ar-SA"/>
        </w:rPr>
        <w:t>140</w:t>
      </w:r>
      <w:r w:rsidRPr="008A4DBE">
        <w:rPr>
          <w:rFonts w:eastAsia="Arial Unicode MS"/>
          <w:color w:val="000000"/>
          <w:kern w:val="1"/>
          <w:lang w:eastAsia="ar-SA"/>
        </w:rPr>
        <w:t>/</w:t>
      </w:r>
      <w:r w:rsidR="005F2140">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237501">
        <w:rPr>
          <w:rFonts w:eastAsia="Arial Unicode MS"/>
          <w:iCs/>
          <w:color w:val="000000"/>
          <w:kern w:val="1"/>
          <w:lang w:val="sr-Cyrl-CS" w:eastAsia="ar-SA"/>
        </w:rPr>
        <w:t>Скржути</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w:t>
      </w:r>
      <w:r w:rsidR="005F2140">
        <w:rPr>
          <w:rFonts w:eastAsia="Arial Unicode MS"/>
          <w:color w:val="000000"/>
          <w:kern w:val="1"/>
          <w:lang w:val="sr-Cyrl-CS" w:eastAsia="ar-SA"/>
        </w:rPr>
        <w:t xml:space="preserve">       </w:t>
      </w:r>
      <w:r w:rsidRPr="008A4DBE">
        <w:rPr>
          <w:rFonts w:eastAsia="Arial Unicode MS"/>
          <w:color w:val="000000"/>
          <w:kern w:val="1"/>
          <w:lang w:val="sr-Cyrl-CS" w:eastAsia="ar-SA"/>
        </w:rPr>
        <w:t xml:space="preserve">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right"/>
        <w:rPr>
          <w:rFonts w:eastAsia="Arial Unicode MS"/>
          <w:color w:val="000000"/>
          <w:kern w:val="1"/>
          <w:lang w:val="sr-Cyrl-CS" w:eastAsia="ar-SA"/>
        </w:rPr>
      </w:pPr>
      <w:r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5F2140"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w:t>
      </w:r>
      <w:r w:rsidR="005F2140">
        <w:rPr>
          <w:rFonts w:eastAsia="Arial Unicode MS"/>
          <w:color w:val="000000"/>
          <w:kern w:val="1"/>
          <w:lang w:val="sr-Cyrl-CS" w:eastAsia="ar-SA"/>
        </w:rPr>
        <w:t>стране овлашћеног лица понуђача</w:t>
      </w:r>
      <w:r w:rsidRPr="008A4DBE">
        <w:rPr>
          <w:rFonts w:eastAsia="Arial Unicode MS"/>
          <w:color w:val="000000"/>
          <w:kern w:val="1"/>
          <w:lang w:val="sr-Cyrl-CS" w:eastAsia="ar-SA"/>
        </w:rPr>
        <w:t>.</w:t>
      </w: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наведену Изјаву</w:t>
      </w:r>
      <w:r w:rsidR="005F2140">
        <w:rPr>
          <w:rFonts w:eastAsia="Arial Unicode MS"/>
          <w:bCs/>
          <w:iCs/>
          <w:color w:val="000000"/>
          <w:kern w:val="1"/>
          <w:lang w:val="sr-Cyrl-CS" w:eastAsia="ar-SA"/>
        </w:rPr>
        <w:t>.</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БР.9)</w:t>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МОДЕЛ УГОВОРА </w:t>
      </w:r>
    </w:p>
    <w:p w:rsidR="005F2140" w:rsidRPr="00AB4E18" w:rsidRDefault="005F2140" w:rsidP="005F2140">
      <w:pPr>
        <w:tabs>
          <w:tab w:val="left" w:pos="1350"/>
        </w:tabs>
        <w:spacing w:after="120"/>
        <w:jc w:val="both"/>
        <w:rPr>
          <w:b/>
          <w:w w:val="103"/>
          <w:lang w:val="ru-RU"/>
        </w:rPr>
      </w:pPr>
      <w:r w:rsidRPr="00AB4E18">
        <w:rPr>
          <w:b/>
          <w:spacing w:val="2"/>
          <w:w w:val="103"/>
          <w:lang w:val="ru-RU"/>
        </w:rPr>
        <w:t>Н</w:t>
      </w:r>
      <w:r w:rsidRPr="00AB4E18">
        <w:rPr>
          <w:b/>
          <w:spacing w:val="-8"/>
          <w:w w:val="103"/>
          <w:lang w:val="ru-RU"/>
        </w:rPr>
        <w:t>А</w:t>
      </w:r>
      <w:r w:rsidRPr="00AB4E18">
        <w:rPr>
          <w:b/>
          <w:w w:val="103"/>
          <w:lang w:val="ru-RU"/>
        </w:rPr>
        <w:t>П</w:t>
      </w:r>
      <w:r w:rsidRPr="00AB4E18">
        <w:rPr>
          <w:b/>
          <w:spacing w:val="2"/>
          <w:w w:val="103"/>
          <w:lang w:val="ru-RU"/>
        </w:rPr>
        <w:t>О</w:t>
      </w:r>
      <w:r w:rsidRPr="00AB4E18">
        <w:rPr>
          <w:b/>
          <w:spacing w:val="-2"/>
          <w:w w:val="103"/>
          <w:lang w:val="ru-RU"/>
        </w:rPr>
        <w:t>М</w:t>
      </w:r>
      <w:r w:rsidRPr="00AB4E18">
        <w:rPr>
          <w:b/>
          <w:spacing w:val="-1"/>
          <w:w w:val="103"/>
          <w:lang w:val="ru-RU"/>
        </w:rPr>
        <w:t>Е</w:t>
      </w:r>
      <w:r w:rsidRPr="00AB4E18">
        <w:rPr>
          <w:b/>
          <w:spacing w:val="2"/>
          <w:w w:val="103"/>
          <w:lang w:val="ru-RU"/>
        </w:rPr>
        <w:t>Н</w:t>
      </w:r>
      <w:r w:rsidRPr="00AB4E18">
        <w:rPr>
          <w:b/>
          <w:spacing w:val="1"/>
          <w:w w:val="103"/>
          <w:lang w:val="ru-RU"/>
        </w:rPr>
        <w:t>Е</w:t>
      </w:r>
      <w:r w:rsidRPr="00AB4E18">
        <w:rPr>
          <w:b/>
          <w:w w:val="103"/>
          <w:lang w:val="ru-RU"/>
        </w:rPr>
        <w:t>:</w:t>
      </w:r>
    </w:p>
    <w:p w:rsidR="005F2140" w:rsidRPr="00AB4E18" w:rsidRDefault="005F2140" w:rsidP="005F2140">
      <w:pPr>
        <w:tabs>
          <w:tab w:val="left" w:pos="-630"/>
        </w:tabs>
        <w:jc w:val="both"/>
        <w:rPr>
          <w:w w:val="103"/>
          <w:lang w:val="ru-RU"/>
        </w:rPr>
      </w:pPr>
      <w:r w:rsidRPr="00AB4E18">
        <w:rPr>
          <w:w w:val="103"/>
          <w:lang w:val="ru-RU"/>
        </w:rPr>
        <w:t>Овај модел уговора представља садржину уговора који ће бити закључен са изабраним понуђачем.</w:t>
      </w:r>
    </w:p>
    <w:p w:rsidR="005F2140" w:rsidRPr="00AB4E18" w:rsidRDefault="005F2140" w:rsidP="005F2140">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5F2140" w:rsidRPr="00AB4E18" w:rsidRDefault="005F2140" w:rsidP="005F2140">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5F2140" w:rsidRPr="00AB4E18" w:rsidRDefault="005F2140" w:rsidP="005F2140">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Pr="00AB4E18">
        <w:rPr>
          <w:b/>
          <w:spacing w:val="-3"/>
          <w:lang w:val="ru-RU"/>
        </w:rPr>
        <w:t>п</w:t>
      </w:r>
      <w:r w:rsidRPr="00AB4E18">
        <w:rPr>
          <w:b/>
          <w:spacing w:val="1"/>
          <w:lang w:val="ru-RU"/>
        </w:rPr>
        <w:t>о</w:t>
      </w:r>
      <w:r w:rsidRPr="00AB4E18">
        <w:rPr>
          <w:b/>
          <w:lang w:val="ru-RU"/>
        </w:rPr>
        <w:t>н</w:t>
      </w:r>
      <w:r w:rsidRPr="00AB4E18">
        <w:rPr>
          <w:b/>
          <w:spacing w:val="-2"/>
          <w:lang w:val="ru-RU"/>
        </w:rPr>
        <w:t>у</w:t>
      </w:r>
      <w:r w:rsidRPr="00AB4E18">
        <w:rPr>
          <w:b/>
          <w:spacing w:val="1"/>
          <w:lang w:val="ru-RU"/>
        </w:rPr>
        <w:t>ђ</w:t>
      </w:r>
      <w:r w:rsidRPr="00AB4E18">
        <w:rPr>
          <w:b/>
          <w:lang w:val="ru-RU"/>
        </w:rPr>
        <w:t>ач</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5F2140" w:rsidRPr="00AB4E18" w:rsidRDefault="005F2140" w:rsidP="005F2140">
      <w:pPr>
        <w:tabs>
          <w:tab w:val="left" w:pos="1350"/>
        </w:tabs>
        <w:jc w:val="both"/>
        <w:rPr>
          <w:b/>
          <w:w w:val="103"/>
        </w:rPr>
      </w:pPr>
    </w:p>
    <w:p w:rsidR="005F2140" w:rsidRDefault="005F2140" w:rsidP="005F2140">
      <w:pPr>
        <w:tabs>
          <w:tab w:val="left" w:pos="1350"/>
        </w:tabs>
        <w:spacing w:after="120"/>
        <w:jc w:val="center"/>
        <w:rPr>
          <w:b/>
          <w:w w:val="103"/>
        </w:rPr>
      </w:pPr>
      <w:r w:rsidRPr="00AB4E18">
        <w:rPr>
          <w:b/>
          <w:w w:val="103"/>
        </w:rPr>
        <w:t xml:space="preserve">   УГОВОР О</w:t>
      </w:r>
      <w:r>
        <w:rPr>
          <w:b/>
          <w:w w:val="103"/>
        </w:rPr>
        <w:t xml:space="preserve"> </w:t>
      </w:r>
      <w:r w:rsidRPr="00AB4E18">
        <w:rPr>
          <w:b/>
          <w:w w:val="103"/>
        </w:rPr>
        <w:t xml:space="preserve">ИЗВОЂЕЊУ РАДОВА </w:t>
      </w:r>
    </w:p>
    <w:p w:rsidR="005F2140" w:rsidRPr="00237501" w:rsidRDefault="005F2140" w:rsidP="005F2140">
      <w:pPr>
        <w:tabs>
          <w:tab w:val="left" w:pos="1350"/>
        </w:tabs>
        <w:spacing w:after="120"/>
        <w:jc w:val="center"/>
        <w:rPr>
          <w:b/>
          <w:w w:val="103"/>
        </w:rPr>
      </w:pPr>
      <w:r w:rsidRPr="00AB4E18">
        <w:rPr>
          <w:b/>
          <w:w w:val="103"/>
        </w:rPr>
        <w:t xml:space="preserve">НА  </w:t>
      </w:r>
      <w:r>
        <w:rPr>
          <w:b/>
          <w:w w:val="103"/>
        </w:rPr>
        <w:t xml:space="preserve">ПУТНОЈ ИНФРАСТРУКТУРИ У МЗ </w:t>
      </w:r>
      <w:r w:rsidR="00237501">
        <w:rPr>
          <w:b/>
          <w:w w:val="103"/>
        </w:rPr>
        <w:t>СКРЖУТИ</w:t>
      </w:r>
    </w:p>
    <w:p w:rsidR="005F2140" w:rsidRPr="00AB4E18" w:rsidRDefault="005F2140" w:rsidP="005F2140">
      <w:pPr>
        <w:tabs>
          <w:tab w:val="left" w:pos="1350"/>
        </w:tabs>
        <w:spacing w:before="40" w:after="120"/>
        <w:rPr>
          <w:b/>
          <w:i/>
          <w:w w:val="103"/>
        </w:rPr>
      </w:pPr>
    </w:p>
    <w:p w:rsidR="005F2140" w:rsidRPr="00AB4E18" w:rsidRDefault="005F2140" w:rsidP="005F2140">
      <w:pPr>
        <w:tabs>
          <w:tab w:val="left" w:pos="1350"/>
        </w:tabs>
        <w:rPr>
          <w:i/>
          <w:w w:val="103"/>
        </w:rPr>
      </w:pPr>
      <w:r w:rsidRPr="00AB4E18">
        <w:rPr>
          <w:i/>
          <w:w w:val="103"/>
        </w:rPr>
        <w:t>1.Град Ужице, улица Д. Туцовића бр. 52., Градска управа за инфраструктуру и развој</w:t>
      </w:r>
      <w:r w:rsidRPr="00AB4E18">
        <w:rPr>
          <w:w w:val="103"/>
        </w:rPr>
        <w:t>,</w:t>
      </w:r>
    </w:p>
    <w:p w:rsidR="005F2140" w:rsidRPr="00AB4E18" w:rsidRDefault="005F2140" w:rsidP="005F2140">
      <w:pPr>
        <w:tabs>
          <w:tab w:val="left" w:pos="1350"/>
        </w:tabs>
        <w:rPr>
          <w:i/>
          <w:w w:val="103"/>
        </w:rPr>
      </w:pPr>
      <w:r w:rsidRPr="00AB4E18">
        <w:rPr>
          <w:i/>
          <w:w w:val="103"/>
        </w:rPr>
        <w:t>коју заступа начелник Милоје Марић, дипл.ецц.</w:t>
      </w:r>
    </w:p>
    <w:p w:rsidR="005F2140" w:rsidRPr="00AB4E18" w:rsidRDefault="005F2140" w:rsidP="005F2140">
      <w:pPr>
        <w:tabs>
          <w:tab w:val="left" w:pos="1350"/>
        </w:tabs>
        <w:rPr>
          <w:i/>
          <w:w w:val="103"/>
        </w:rPr>
      </w:pPr>
      <w:r w:rsidRPr="00AB4E18">
        <w:rPr>
          <w:i/>
          <w:w w:val="103"/>
        </w:rPr>
        <w:t>ПИБ : 101503055</w:t>
      </w:r>
    </w:p>
    <w:p w:rsidR="005F2140" w:rsidRPr="00AB4E18" w:rsidRDefault="005F2140" w:rsidP="005F2140">
      <w:pPr>
        <w:tabs>
          <w:tab w:val="left" w:pos="1350"/>
        </w:tabs>
        <w:rPr>
          <w:i/>
          <w:w w:val="103"/>
        </w:rPr>
      </w:pPr>
      <w:r w:rsidRPr="00AB4E18">
        <w:rPr>
          <w:i/>
          <w:w w:val="103"/>
        </w:rPr>
        <w:t>МБ: 07157983</w:t>
      </w:r>
    </w:p>
    <w:p w:rsidR="005F2140" w:rsidRPr="00AB4E18" w:rsidRDefault="005F2140" w:rsidP="005F2140">
      <w:pPr>
        <w:tabs>
          <w:tab w:val="left" w:pos="1350"/>
        </w:tabs>
        <w:rPr>
          <w:i/>
          <w:w w:val="103"/>
        </w:rPr>
      </w:pPr>
      <w:r w:rsidRPr="00AB4E18">
        <w:rPr>
          <w:i/>
          <w:w w:val="103"/>
        </w:rPr>
        <w:t xml:space="preserve"> (у даљем тексту: Наручилац)</w:t>
      </w:r>
    </w:p>
    <w:p w:rsidR="005F2140" w:rsidRPr="00AB4E18" w:rsidRDefault="005F2140" w:rsidP="005F2140">
      <w:pPr>
        <w:tabs>
          <w:tab w:val="left" w:pos="1350"/>
        </w:tabs>
        <w:rPr>
          <w:i/>
          <w:w w:val="103"/>
        </w:rPr>
      </w:pPr>
    </w:p>
    <w:p w:rsidR="005F2140" w:rsidRPr="00AB4E18" w:rsidRDefault="005F2140" w:rsidP="005F2140">
      <w:pPr>
        <w:tabs>
          <w:tab w:val="left" w:pos="1350"/>
        </w:tabs>
        <w:rPr>
          <w:i/>
          <w:w w:val="103"/>
        </w:rPr>
      </w:pPr>
      <w:r w:rsidRPr="00AB4E18">
        <w:rPr>
          <w:i/>
          <w:w w:val="103"/>
        </w:rPr>
        <w:t>и</w:t>
      </w:r>
    </w:p>
    <w:p w:rsidR="005F2140" w:rsidRPr="00AB4E18" w:rsidRDefault="005F2140" w:rsidP="005F2140">
      <w:pPr>
        <w:tabs>
          <w:tab w:val="left" w:pos="1350"/>
        </w:tabs>
        <w:rPr>
          <w:i/>
          <w:w w:val="103"/>
        </w:rPr>
      </w:pPr>
    </w:p>
    <w:p w:rsidR="005F2140" w:rsidRPr="00AB4E18" w:rsidRDefault="005F2140" w:rsidP="005F2140">
      <w:pPr>
        <w:tabs>
          <w:tab w:val="left" w:pos="90"/>
          <w:tab w:val="left" w:pos="1350"/>
        </w:tabs>
        <w:jc w:val="both"/>
        <w:rPr>
          <w:i/>
          <w:w w:val="103"/>
        </w:rPr>
      </w:pPr>
      <w:r>
        <w:rPr>
          <w:i/>
          <w:w w:val="103"/>
        </w:rPr>
        <w:t>2._______________________</w:t>
      </w:r>
      <w:r w:rsidRPr="00AB4E18">
        <w:rPr>
          <w:i/>
          <w:w w:val="103"/>
        </w:rPr>
        <w:t xml:space="preserve"> ул.________________ бр._____</w:t>
      </w:r>
      <w:r>
        <w:rPr>
          <w:i/>
          <w:w w:val="103"/>
        </w:rPr>
        <w:t xml:space="preserve"> </w:t>
      </w:r>
      <w:r w:rsidRPr="00AB4E18">
        <w:rPr>
          <w:i/>
          <w:w w:val="103"/>
        </w:rPr>
        <w:t>кога заступа</w:t>
      </w:r>
      <w:r>
        <w:rPr>
          <w:i/>
          <w:w w:val="103"/>
        </w:rPr>
        <w:t xml:space="preserve"> ____________ </w:t>
      </w:r>
    </w:p>
    <w:p w:rsidR="005F2140" w:rsidRPr="00AB4E18" w:rsidRDefault="005F2140" w:rsidP="005F2140">
      <w:pPr>
        <w:tabs>
          <w:tab w:val="left" w:pos="1350"/>
        </w:tabs>
        <w:rPr>
          <w:i/>
          <w:w w:val="103"/>
        </w:rPr>
      </w:pPr>
      <w:r w:rsidRPr="00AB4E18">
        <w:rPr>
          <w:i/>
          <w:w w:val="103"/>
        </w:rPr>
        <w:t>ПИБ:____________</w:t>
      </w:r>
    </w:p>
    <w:p w:rsidR="005F2140" w:rsidRPr="00AB4E18" w:rsidRDefault="005F2140" w:rsidP="005F2140">
      <w:pPr>
        <w:tabs>
          <w:tab w:val="left" w:pos="1350"/>
        </w:tabs>
        <w:rPr>
          <w:i/>
          <w:w w:val="103"/>
        </w:rPr>
      </w:pPr>
      <w:r w:rsidRPr="00AB4E18">
        <w:rPr>
          <w:i/>
          <w:w w:val="103"/>
        </w:rPr>
        <w:t>МБ:_____________</w:t>
      </w:r>
    </w:p>
    <w:p w:rsidR="005F2140" w:rsidRPr="00AB4E18" w:rsidRDefault="005F2140" w:rsidP="005F2140">
      <w:pPr>
        <w:tabs>
          <w:tab w:val="left" w:pos="1350"/>
        </w:tabs>
        <w:rPr>
          <w:i/>
          <w:w w:val="103"/>
        </w:rPr>
      </w:pPr>
      <w:r w:rsidRPr="00AB4E18">
        <w:rPr>
          <w:i/>
          <w:w w:val="103"/>
        </w:rPr>
        <w:t xml:space="preserve"> (у даљем тексту Извођач)</w:t>
      </w:r>
    </w:p>
    <w:p w:rsidR="005F2140" w:rsidRDefault="005F2140" w:rsidP="005F2140">
      <w:pPr>
        <w:tabs>
          <w:tab w:val="left" w:pos="1350"/>
        </w:tabs>
        <w:rPr>
          <w:i/>
          <w:w w:val="103"/>
        </w:rPr>
      </w:pPr>
      <w:r w:rsidRPr="00AB4E18">
        <w:rPr>
          <w:i/>
          <w:w w:val="103"/>
        </w:rPr>
        <w:t>(све попуњава понуђач)</w:t>
      </w:r>
    </w:p>
    <w:p w:rsidR="005F2140" w:rsidRPr="00AB4E18" w:rsidRDefault="005F2140" w:rsidP="005F2140">
      <w:pPr>
        <w:tabs>
          <w:tab w:val="left" w:pos="1350"/>
        </w:tabs>
        <w:rPr>
          <w:i/>
          <w:w w:val="103"/>
        </w:rPr>
      </w:pPr>
    </w:p>
    <w:p w:rsidR="005F2140" w:rsidRPr="00AB4E18" w:rsidRDefault="005F2140" w:rsidP="005F2140">
      <w:pPr>
        <w:tabs>
          <w:tab w:val="left" w:pos="1350"/>
        </w:tabs>
        <w:rPr>
          <w:b/>
          <w:i/>
          <w:w w:val="103"/>
        </w:rPr>
      </w:pPr>
      <w:r>
        <w:rPr>
          <w:b/>
          <w:i/>
          <w:w w:val="103"/>
        </w:rPr>
        <w:t xml:space="preserve"> </w:t>
      </w:r>
      <w:r w:rsidRPr="00AB4E18">
        <w:rPr>
          <w:b/>
          <w:i/>
          <w:w w:val="103"/>
        </w:rPr>
        <w:t>или</w:t>
      </w:r>
    </w:p>
    <w:p w:rsidR="005F2140" w:rsidRPr="00AB4E18" w:rsidRDefault="005F2140" w:rsidP="005F2140">
      <w:pPr>
        <w:tabs>
          <w:tab w:val="left" w:pos="1350"/>
        </w:tabs>
        <w:rPr>
          <w:i/>
          <w:w w:val="103"/>
        </w:rPr>
      </w:pPr>
      <w:r w:rsidRPr="00AB4E18">
        <w:rPr>
          <w:i/>
          <w:w w:val="103"/>
        </w:rPr>
        <w:t>Носилац посла</w:t>
      </w:r>
    </w:p>
    <w:p w:rsidR="005F2140" w:rsidRPr="00AB4E18" w:rsidRDefault="005F2140" w:rsidP="005F2140">
      <w:pPr>
        <w:tabs>
          <w:tab w:val="left" w:pos="90"/>
          <w:tab w:val="left" w:pos="1350"/>
        </w:tabs>
        <w:jc w:val="both"/>
        <w:rPr>
          <w:i/>
          <w:w w:val="103"/>
        </w:rPr>
      </w:pPr>
      <w:r>
        <w:rPr>
          <w:i/>
          <w:w w:val="103"/>
        </w:rPr>
        <w:t>_________________________</w:t>
      </w:r>
      <w:r w:rsidRPr="00AB4E18">
        <w:rPr>
          <w:i/>
          <w:w w:val="103"/>
        </w:rPr>
        <w:t xml:space="preserve"> ул.________________ бр._____</w:t>
      </w:r>
      <w:r>
        <w:rPr>
          <w:i/>
          <w:w w:val="103"/>
        </w:rPr>
        <w:t xml:space="preserve"> </w:t>
      </w:r>
      <w:r w:rsidRPr="00AB4E18">
        <w:rPr>
          <w:i/>
          <w:w w:val="103"/>
        </w:rPr>
        <w:t xml:space="preserve">кога заступа </w:t>
      </w:r>
      <w:r>
        <w:rPr>
          <w:i/>
          <w:w w:val="103"/>
        </w:rPr>
        <w:t>___________</w:t>
      </w:r>
    </w:p>
    <w:p w:rsidR="005F2140" w:rsidRPr="00AB4E18" w:rsidRDefault="005F2140" w:rsidP="005F2140">
      <w:pPr>
        <w:tabs>
          <w:tab w:val="left" w:pos="1350"/>
        </w:tabs>
        <w:rPr>
          <w:i/>
          <w:w w:val="103"/>
        </w:rPr>
      </w:pPr>
      <w:r w:rsidRPr="00AB4E18">
        <w:rPr>
          <w:i/>
          <w:w w:val="103"/>
        </w:rPr>
        <w:t>ПИБ:____________</w:t>
      </w:r>
    </w:p>
    <w:p w:rsidR="005F2140" w:rsidRPr="00AB4E18" w:rsidRDefault="005F2140" w:rsidP="005F2140">
      <w:pPr>
        <w:tabs>
          <w:tab w:val="left" w:pos="1350"/>
        </w:tabs>
        <w:rPr>
          <w:i/>
          <w:w w:val="103"/>
        </w:rPr>
      </w:pPr>
      <w:r w:rsidRPr="00AB4E18">
        <w:rPr>
          <w:i/>
          <w:w w:val="103"/>
        </w:rPr>
        <w:t>МБ:_____________</w:t>
      </w:r>
    </w:p>
    <w:p w:rsidR="005F2140" w:rsidRPr="00AB4E18" w:rsidRDefault="005F2140" w:rsidP="005F2140">
      <w:pPr>
        <w:tabs>
          <w:tab w:val="left" w:pos="1350"/>
        </w:tabs>
        <w:rPr>
          <w:i/>
          <w:w w:val="103"/>
        </w:rPr>
      </w:pPr>
      <w:r w:rsidRPr="00AB4E18">
        <w:rPr>
          <w:i/>
          <w:w w:val="103"/>
        </w:rPr>
        <w:t xml:space="preserve"> </w:t>
      </w:r>
    </w:p>
    <w:p w:rsidR="005F2140" w:rsidRPr="00AB4E18" w:rsidRDefault="005F2140" w:rsidP="005F2140">
      <w:pPr>
        <w:tabs>
          <w:tab w:val="left" w:pos="1350"/>
        </w:tabs>
        <w:rPr>
          <w:i/>
          <w:w w:val="103"/>
        </w:rPr>
      </w:pPr>
      <w:r w:rsidRPr="00AB4E18">
        <w:rPr>
          <w:i/>
          <w:w w:val="103"/>
        </w:rPr>
        <w:t xml:space="preserve"> и </w:t>
      </w:r>
    </w:p>
    <w:p w:rsidR="005F2140" w:rsidRPr="00AB4E18" w:rsidRDefault="005F2140" w:rsidP="005F2140">
      <w:pPr>
        <w:tabs>
          <w:tab w:val="left" w:pos="1350"/>
        </w:tabs>
        <w:rPr>
          <w:i/>
          <w:w w:val="103"/>
        </w:rPr>
      </w:pPr>
      <w:r w:rsidRPr="00AB4E18">
        <w:rPr>
          <w:i/>
          <w:w w:val="103"/>
        </w:rPr>
        <w:t>Члан гупе</w:t>
      </w:r>
    </w:p>
    <w:p w:rsidR="005F2140" w:rsidRPr="00AB4E18" w:rsidRDefault="005F2140" w:rsidP="005F2140">
      <w:pPr>
        <w:tabs>
          <w:tab w:val="left" w:pos="90"/>
          <w:tab w:val="left" w:pos="1350"/>
        </w:tabs>
        <w:jc w:val="both"/>
        <w:rPr>
          <w:i/>
          <w:w w:val="103"/>
        </w:rPr>
      </w:pPr>
      <w:r>
        <w:rPr>
          <w:i/>
          <w:w w:val="103"/>
        </w:rPr>
        <w:t>_________________________</w:t>
      </w:r>
      <w:r w:rsidRPr="00AB4E18">
        <w:rPr>
          <w:i/>
          <w:w w:val="103"/>
        </w:rPr>
        <w:t>ул.________________ бр._____</w:t>
      </w:r>
      <w:r>
        <w:rPr>
          <w:i/>
          <w:w w:val="103"/>
        </w:rPr>
        <w:t xml:space="preserve"> </w:t>
      </w:r>
      <w:r w:rsidRPr="00AB4E18">
        <w:rPr>
          <w:i/>
          <w:w w:val="103"/>
        </w:rPr>
        <w:t xml:space="preserve">кога заступа </w:t>
      </w:r>
      <w:r>
        <w:rPr>
          <w:i/>
          <w:w w:val="103"/>
        </w:rPr>
        <w:t>___________</w:t>
      </w:r>
    </w:p>
    <w:p w:rsidR="005F2140" w:rsidRPr="00AB4E18" w:rsidRDefault="005F2140" w:rsidP="005F2140">
      <w:pPr>
        <w:tabs>
          <w:tab w:val="left" w:pos="1350"/>
        </w:tabs>
        <w:rPr>
          <w:i/>
          <w:w w:val="103"/>
        </w:rPr>
      </w:pPr>
      <w:r w:rsidRPr="00AB4E18">
        <w:rPr>
          <w:i/>
          <w:w w:val="103"/>
        </w:rPr>
        <w:t>ПИБ:____________</w:t>
      </w:r>
    </w:p>
    <w:p w:rsidR="005F2140" w:rsidRPr="00AB4E18" w:rsidRDefault="005F2140" w:rsidP="005F2140">
      <w:pPr>
        <w:tabs>
          <w:tab w:val="left" w:pos="1350"/>
        </w:tabs>
        <w:rPr>
          <w:i/>
          <w:w w:val="103"/>
        </w:rPr>
      </w:pPr>
      <w:r w:rsidRPr="00AB4E18">
        <w:rPr>
          <w:i/>
          <w:w w:val="103"/>
        </w:rPr>
        <w:t>МБ:_____________</w:t>
      </w:r>
    </w:p>
    <w:p w:rsidR="005F2140" w:rsidRPr="00AB4E18" w:rsidRDefault="005F2140" w:rsidP="005F2140">
      <w:pPr>
        <w:tabs>
          <w:tab w:val="left" w:pos="1350"/>
        </w:tabs>
      </w:pPr>
    </w:p>
    <w:p w:rsidR="00845E4C" w:rsidRDefault="00845E4C" w:rsidP="00845E4C">
      <w:pPr>
        <w:tabs>
          <w:tab w:val="left" w:pos="1350"/>
        </w:tabs>
        <w:spacing w:after="120"/>
        <w:ind w:left="760"/>
        <w:rPr>
          <w:w w:val="103"/>
          <w:lang w:val="ru-RU"/>
        </w:rPr>
      </w:pPr>
      <w:r w:rsidRPr="0072753D">
        <w:rPr>
          <w:spacing w:val="-7"/>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е</w:t>
      </w:r>
      <w:r w:rsidRPr="0072753D">
        <w:rPr>
          <w:spacing w:val="28"/>
          <w:lang w:val="ru-RU"/>
        </w:rPr>
        <w:t xml:space="preserve"> </w:t>
      </w:r>
      <w:r w:rsidRPr="0072753D">
        <w:rPr>
          <w:spacing w:val="2"/>
          <w:lang w:val="ru-RU"/>
        </w:rPr>
        <w:t>с</w:t>
      </w:r>
      <w:r w:rsidRPr="0072753D">
        <w:rPr>
          <w:spacing w:val="-4"/>
          <w:lang w:val="ru-RU"/>
        </w:rPr>
        <w:t>т</w:t>
      </w:r>
      <w:r w:rsidRPr="0072753D">
        <w:rPr>
          <w:lang w:val="ru-RU"/>
        </w:rPr>
        <w:t>ра</w:t>
      </w:r>
      <w:r w:rsidRPr="0072753D">
        <w:rPr>
          <w:spacing w:val="-2"/>
          <w:lang w:val="ru-RU"/>
        </w:rPr>
        <w:t>н</w:t>
      </w:r>
      <w:r w:rsidRPr="0072753D">
        <w:rPr>
          <w:lang w:val="ru-RU"/>
        </w:rPr>
        <w:t>е</w:t>
      </w:r>
      <w:r w:rsidRPr="0072753D">
        <w:rPr>
          <w:spacing w:val="21"/>
          <w:lang w:val="ru-RU"/>
        </w:rPr>
        <w:t xml:space="preserve"> </w:t>
      </w:r>
      <w:r w:rsidRPr="0072753D">
        <w:rPr>
          <w:spacing w:val="4"/>
          <w:lang w:val="ru-RU"/>
        </w:rPr>
        <w:t>с</w:t>
      </w:r>
      <w:r w:rsidRPr="0072753D">
        <w:rPr>
          <w:lang w:val="ru-RU"/>
        </w:rPr>
        <w:t>у</w:t>
      </w:r>
      <w:r w:rsidRPr="0072753D">
        <w:rPr>
          <w:spacing w:val="3"/>
          <w:lang w:val="ru-RU"/>
        </w:rPr>
        <w:t xml:space="preserve"> </w:t>
      </w:r>
      <w:r w:rsidRPr="0072753D">
        <w:rPr>
          <w:spacing w:val="2"/>
          <w:lang w:val="ru-RU"/>
        </w:rPr>
        <w:t>с</w:t>
      </w:r>
      <w:r w:rsidRPr="0072753D">
        <w:rPr>
          <w:lang w:val="ru-RU"/>
        </w:rPr>
        <w:t>е</w:t>
      </w:r>
      <w:r w:rsidRPr="0072753D">
        <w:rPr>
          <w:spacing w:val="8"/>
          <w:lang w:val="ru-RU"/>
        </w:rPr>
        <w:t xml:space="preserve"> </w:t>
      </w:r>
      <w:r w:rsidRPr="0072753D">
        <w:rPr>
          <w:lang w:val="ru-RU"/>
        </w:rPr>
        <w:t>са</w:t>
      </w:r>
      <w:r w:rsidRPr="0072753D">
        <w:rPr>
          <w:spacing w:val="-6"/>
          <w:lang w:val="ru-RU"/>
        </w:rPr>
        <w:t>г</w:t>
      </w:r>
      <w:r w:rsidRPr="0072753D">
        <w:rPr>
          <w:spacing w:val="-1"/>
          <w:lang w:val="ru-RU"/>
        </w:rPr>
        <w:t>л</w:t>
      </w:r>
      <w:r w:rsidRPr="0072753D">
        <w:rPr>
          <w:lang w:val="ru-RU"/>
        </w:rPr>
        <w:t>аси</w:t>
      </w:r>
      <w:r w:rsidRPr="0072753D">
        <w:rPr>
          <w:spacing w:val="-1"/>
          <w:lang w:val="ru-RU"/>
        </w:rPr>
        <w:t>л</w:t>
      </w:r>
      <w:r w:rsidRPr="0072753D">
        <w:rPr>
          <w:lang w:val="ru-RU"/>
        </w:rPr>
        <w:t>е</w:t>
      </w:r>
      <w:r w:rsidRPr="0072753D">
        <w:rPr>
          <w:spacing w:val="31"/>
          <w:lang w:val="ru-RU"/>
        </w:rPr>
        <w:t xml:space="preserve"> </w:t>
      </w:r>
      <w:r w:rsidRPr="0072753D">
        <w:rPr>
          <w:lang w:val="ru-RU"/>
        </w:rPr>
        <w:t>о</w:t>
      </w:r>
      <w:r w:rsidRPr="0072753D">
        <w:rPr>
          <w:spacing w:val="8"/>
          <w:lang w:val="ru-RU"/>
        </w:rPr>
        <w:t xml:space="preserve"> </w:t>
      </w:r>
      <w:r w:rsidRPr="0072753D">
        <w:rPr>
          <w:w w:val="103"/>
          <w:lang w:val="ru-RU"/>
        </w:rPr>
        <w:t>с</w:t>
      </w:r>
      <w:r w:rsidRPr="0072753D">
        <w:rPr>
          <w:spacing w:val="-1"/>
          <w:w w:val="103"/>
          <w:lang w:val="ru-RU"/>
        </w:rPr>
        <w:t>л</w:t>
      </w:r>
      <w:r w:rsidRPr="0072753D">
        <w:rPr>
          <w:spacing w:val="-5"/>
          <w:w w:val="103"/>
          <w:lang w:val="ru-RU"/>
        </w:rPr>
        <w:t>е</w:t>
      </w:r>
      <w:r w:rsidRPr="0072753D">
        <w:rPr>
          <w:spacing w:val="-1"/>
          <w:w w:val="103"/>
          <w:lang w:val="ru-RU"/>
        </w:rPr>
        <w:t>д</w:t>
      </w:r>
      <w:r w:rsidRPr="0072753D">
        <w:rPr>
          <w:w w:val="103"/>
          <w:lang w:val="ru-RU"/>
        </w:rPr>
        <w:t>еће</w:t>
      </w:r>
      <w:r w:rsidRPr="0072753D">
        <w:rPr>
          <w:spacing w:val="-1"/>
          <w:w w:val="103"/>
          <w:lang w:val="ru-RU"/>
        </w:rPr>
        <w:t>м</w:t>
      </w:r>
      <w:r w:rsidRPr="0072753D">
        <w:rPr>
          <w:w w:val="103"/>
          <w:lang w:val="ru-RU"/>
        </w:rPr>
        <w:t>:</w:t>
      </w:r>
    </w:p>
    <w:p w:rsidR="00845E4C" w:rsidRPr="0072753D" w:rsidRDefault="00845E4C" w:rsidP="00845E4C">
      <w:pPr>
        <w:tabs>
          <w:tab w:val="left" w:pos="1350"/>
        </w:tabs>
        <w:spacing w:after="120"/>
        <w:ind w:left="760"/>
        <w:rPr>
          <w:lang w:val="ru-RU"/>
        </w:rPr>
      </w:pPr>
    </w:p>
    <w:p w:rsidR="00845E4C" w:rsidRDefault="00845E4C" w:rsidP="00845E4C">
      <w:pPr>
        <w:tabs>
          <w:tab w:val="left" w:pos="1350"/>
        </w:tabs>
        <w:spacing w:after="120"/>
        <w:rPr>
          <w:b/>
          <w:spacing w:val="-2"/>
        </w:rPr>
      </w:pPr>
      <w:r w:rsidRPr="0072753D">
        <w:rPr>
          <w:b/>
          <w:spacing w:val="-2"/>
          <w:highlight w:val="lightGray"/>
        </w:rPr>
        <w:t>Уводне одредбе</w:t>
      </w:r>
    </w:p>
    <w:p w:rsidR="00845E4C" w:rsidRPr="00845E4C" w:rsidRDefault="00845E4C" w:rsidP="00845E4C">
      <w:pPr>
        <w:tabs>
          <w:tab w:val="left" w:pos="1350"/>
        </w:tabs>
        <w:spacing w:after="120"/>
      </w:pPr>
    </w:p>
    <w:p w:rsidR="00845E4C" w:rsidRPr="0072753D" w:rsidRDefault="00845E4C" w:rsidP="00845E4C">
      <w:pPr>
        <w:tabs>
          <w:tab w:val="left" w:pos="1350"/>
        </w:tabs>
        <w:spacing w:after="120"/>
        <w:jc w:val="center"/>
        <w:rPr>
          <w:b/>
          <w:w w:val="103"/>
        </w:rPr>
      </w:pPr>
      <w:r w:rsidRPr="0072753D">
        <w:rPr>
          <w:b/>
          <w:w w:val="103"/>
        </w:rPr>
        <w:lastRenderedPageBreak/>
        <w:t>Члан 1.</w:t>
      </w:r>
    </w:p>
    <w:p w:rsidR="00237501" w:rsidRDefault="00845E4C" w:rsidP="00845E4C">
      <w:pPr>
        <w:tabs>
          <w:tab w:val="left" w:pos="1350"/>
        </w:tabs>
        <w:spacing w:before="3" w:after="120"/>
        <w:ind w:hanging="122"/>
        <w:jc w:val="both"/>
        <w:rPr>
          <w:b/>
          <w:spacing w:val="-1"/>
          <w:lang w:val="sr-Cyrl-CS"/>
        </w:rPr>
      </w:pPr>
      <w:r w:rsidRPr="0072753D">
        <w:rPr>
          <w:lang w:val="sr-Cyrl-CS"/>
        </w:rPr>
        <w:t xml:space="preserve">  Наручилац је складу са чланом 3</w:t>
      </w:r>
      <w:r w:rsidRPr="0072753D">
        <w:t>9</w:t>
      </w:r>
      <w:r w:rsidRPr="0072753D">
        <w:rPr>
          <w:lang w:val="sr-Cyrl-CS"/>
        </w:rPr>
        <w:t xml:space="preserve">. Закона о јавним набавкама </w:t>
      </w:r>
      <w:r w:rsidRPr="0072753D">
        <w:rPr>
          <w:spacing w:val="1"/>
          <w:lang w:val="ru-RU"/>
        </w:rPr>
        <w:t>("</w:t>
      </w:r>
      <w:r w:rsidRPr="0072753D">
        <w:rPr>
          <w:spacing w:val="-1"/>
          <w:lang w:val="ru-RU"/>
        </w:rPr>
        <w:t>С</w:t>
      </w:r>
      <w:r w:rsidRPr="0072753D">
        <w:rPr>
          <w:spacing w:val="1"/>
          <w:lang w:val="ru-RU"/>
        </w:rPr>
        <w:t>л</w:t>
      </w:r>
      <w:r w:rsidRPr="0072753D">
        <w:rPr>
          <w:spacing w:val="2"/>
          <w:lang w:val="ru-RU"/>
        </w:rPr>
        <w:t>у</w:t>
      </w:r>
      <w:r w:rsidRPr="0072753D">
        <w:rPr>
          <w:spacing w:val="3"/>
          <w:lang w:val="ru-RU"/>
        </w:rPr>
        <w:t>ж</w:t>
      </w:r>
      <w:r w:rsidRPr="0072753D">
        <w:rPr>
          <w:spacing w:val="-3"/>
          <w:lang w:val="ru-RU"/>
        </w:rPr>
        <w:t>б</w:t>
      </w:r>
      <w:r w:rsidRPr="0072753D">
        <w:rPr>
          <w:lang w:val="ru-RU"/>
        </w:rPr>
        <w:t>е</w:t>
      </w:r>
      <w:r w:rsidRPr="0072753D">
        <w:rPr>
          <w:spacing w:val="-2"/>
          <w:lang w:val="ru-RU"/>
        </w:rPr>
        <w:t>н</w:t>
      </w:r>
      <w:r w:rsidRPr="0072753D">
        <w:rPr>
          <w:lang w:val="ru-RU"/>
        </w:rPr>
        <w:t>и</w:t>
      </w:r>
      <w:r w:rsidRPr="0072753D">
        <w:rPr>
          <w:spacing w:val="55"/>
          <w:lang w:val="ru-RU"/>
        </w:rPr>
        <w:t xml:space="preserve"> </w:t>
      </w:r>
      <w:r w:rsidRPr="0072753D">
        <w:rPr>
          <w:spacing w:val="-4"/>
          <w:lang w:val="ru-RU"/>
        </w:rPr>
        <w:t>г</w:t>
      </w:r>
      <w:r w:rsidRPr="0072753D">
        <w:rPr>
          <w:spacing w:val="-1"/>
          <w:lang w:val="ru-RU"/>
        </w:rPr>
        <w:t>л</w:t>
      </w:r>
      <w:r w:rsidRPr="0072753D">
        <w:rPr>
          <w:lang w:val="ru-RU"/>
        </w:rPr>
        <w:t>ас</w:t>
      </w:r>
      <w:r w:rsidRPr="0072753D">
        <w:rPr>
          <w:spacing w:val="-2"/>
          <w:lang w:val="ru-RU"/>
        </w:rPr>
        <w:t>н</w:t>
      </w:r>
      <w:r w:rsidRPr="0072753D">
        <w:rPr>
          <w:spacing w:val="2"/>
          <w:lang w:val="ru-RU"/>
        </w:rPr>
        <w:t>и</w:t>
      </w:r>
      <w:r w:rsidRPr="0072753D">
        <w:rPr>
          <w:lang w:val="ru-RU"/>
        </w:rPr>
        <w:t>к</w:t>
      </w:r>
      <w:r w:rsidRPr="0072753D">
        <w:rPr>
          <w:spacing w:val="43"/>
          <w:lang w:val="ru-RU"/>
        </w:rPr>
        <w:t xml:space="preserve"> </w:t>
      </w:r>
      <w:r w:rsidRPr="0072753D">
        <w:rPr>
          <w:spacing w:val="-1"/>
          <w:lang w:val="ru-RU"/>
        </w:rPr>
        <w:t>РС</w:t>
      </w:r>
      <w:r w:rsidRPr="0072753D">
        <w:rPr>
          <w:spacing w:val="1"/>
          <w:lang w:val="ru-RU"/>
        </w:rPr>
        <w:t>"</w:t>
      </w:r>
      <w:r w:rsidRPr="0072753D">
        <w:rPr>
          <w:lang w:val="ru-RU"/>
        </w:rPr>
        <w:t>,</w:t>
      </w:r>
      <w:r w:rsidRPr="0072753D">
        <w:rPr>
          <w:spacing w:val="36"/>
          <w:lang w:val="ru-RU"/>
        </w:rPr>
        <w:t xml:space="preserve"> </w:t>
      </w:r>
      <w:r w:rsidRPr="0072753D">
        <w:rPr>
          <w:spacing w:val="-1"/>
          <w:w w:val="103"/>
          <w:lang w:val="ru-RU"/>
        </w:rPr>
        <w:t>б</w:t>
      </w:r>
      <w:r w:rsidRPr="0072753D">
        <w:rPr>
          <w:w w:val="103"/>
          <w:lang w:val="ru-RU"/>
        </w:rPr>
        <w:t>р.</w:t>
      </w:r>
      <w:r w:rsidRPr="0072753D">
        <w:rPr>
          <w:lang w:val="ru-RU"/>
        </w:rPr>
        <w:t>124/12,</w:t>
      </w:r>
      <w:r w:rsidR="005F2140">
        <w:rPr>
          <w:lang w:val="ru-RU"/>
        </w:rPr>
        <w:t xml:space="preserve"> </w:t>
      </w:r>
      <w:r w:rsidRPr="0072753D">
        <w:rPr>
          <w:lang w:val="ru-RU"/>
        </w:rPr>
        <w:t>1</w:t>
      </w:r>
      <w:r w:rsidRPr="0072753D">
        <w:rPr>
          <w:spacing w:val="-2"/>
          <w:lang w:val="ru-RU"/>
        </w:rPr>
        <w:t>4</w:t>
      </w:r>
      <w:r w:rsidRPr="0072753D">
        <w:rPr>
          <w:lang w:val="ru-RU"/>
        </w:rPr>
        <w:t>/15, 68/1</w:t>
      </w:r>
      <w:r w:rsidRPr="0072753D">
        <w:rPr>
          <w:spacing w:val="-2"/>
          <w:lang w:val="ru-RU"/>
        </w:rPr>
        <w:t>5</w:t>
      </w:r>
      <w:r w:rsidRPr="0072753D">
        <w:rPr>
          <w:spacing w:val="1"/>
          <w:lang w:val="ru-RU"/>
        </w:rPr>
        <w:t>)</w:t>
      </w:r>
      <w:r w:rsidRPr="0072753D">
        <w:rPr>
          <w:lang w:val="sr-Cyrl-CS"/>
        </w:rPr>
        <w:t>, спровео поступак јавне набавке</w:t>
      </w:r>
      <w:r w:rsidR="005F2140">
        <w:rPr>
          <w:lang w:val="sr-Cyrl-CS"/>
        </w:rPr>
        <w:t xml:space="preserve"> мале вредности</w:t>
      </w:r>
      <w:r w:rsidRPr="0072753D">
        <w:rPr>
          <w:lang w:val="sr-Cyrl-CS"/>
        </w:rPr>
        <w:t xml:space="preserve"> број V</w:t>
      </w:r>
      <w:r w:rsidRPr="0072753D">
        <w:t>III</w:t>
      </w:r>
      <w:r w:rsidRPr="0072753D">
        <w:rPr>
          <w:lang w:val="sr-Cyrl-CS"/>
        </w:rPr>
        <w:t xml:space="preserve"> 404-</w:t>
      </w:r>
      <w:r w:rsidR="00237501">
        <w:rPr>
          <w:lang w:val="sr-Cyrl-CS"/>
        </w:rPr>
        <w:t>140</w:t>
      </w:r>
      <w:r>
        <w:t>/</w:t>
      </w:r>
      <w:r w:rsidR="005F2140">
        <w:t>20</w:t>
      </w:r>
      <w:r w:rsidRPr="0072753D">
        <w:rPr>
          <w:lang w:val="sr-Cyrl-CS"/>
        </w:rPr>
        <w:t xml:space="preserve"> и донео Одлуку о додели уговора број </w:t>
      </w:r>
      <w:r w:rsidR="005F2140">
        <w:rPr>
          <w:lang w:val="sr-Cyrl-CS"/>
        </w:rPr>
        <w:t>______________</w:t>
      </w:r>
      <w:r w:rsidRPr="0072753D">
        <w:rPr>
          <w:lang w:val="sr-Cyrl-CS"/>
        </w:rPr>
        <w:t xml:space="preserve"> од </w:t>
      </w:r>
      <w:r w:rsidR="005F2140">
        <w:t>________ 2020.</w:t>
      </w:r>
      <w:r w:rsidRPr="0072753D">
        <w:rPr>
          <w:lang w:val="sr-Cyrl-CS"/>
        </w:rPr>
        <w:t xml:space="preserve"> године и </w:t>
      </w:r>
      <w:r w:rsidRPr="0072753D">
        <w:t>изабрао извођача</w:t>
      </w:r>
      <w:r w:rsidR="005F2140">
        <w:t xml:space="preserve"> </w:t>
      </w:r>
      <w:r w:rsidRPr="0072753D">
        <w:t xml:space="preserve">__________________ </w:t>
      </w:r>
      <w:r w:rsidRPr="0072753D">
        <w:rPr>
          <w:lang w:val="sr-Cyrl-CS"/>
        </w:rPr>
        <w:t>као најповољнијег понуђача за набавку V</w:t>
      </w:r>
      <w:r w:rsidRPr="0072753D">
        <w:t>III</w:t>
      </w:r>
      <w:r>
        <w:rPr>
          <w:lang w:val="sr-Cyrl-CS"/>
        </w:rPr>
        <w:t xml:space="preserve"> 404-</w:t>
      </w:r>
      <w:r w:rsidR="00237501">
        <w:rPr>
          <w:lang w:val="sr-Cyrl-CS"/>
        </w:rPr>
        <w:t>140</w:t>
      </w:r>
      <w:r w:rsidRPr="0072753D">
        <w:rPr>
          <w:lang w:val="sr-Cyrl-CS"/>
        </w:rPr>
        <w:t>/</w:t>
      </w:r>
      <w:r w:rsidR="005F2140">
        <w:rPr>
          <w:lang w:val="sr-Cyrl-CS"/>
        </w:rPr>
        <w:t>20</w:t>
      </w:r>
      <w:r w:rsidRPr="0072753D">
        <w:rPr>
          <w:lang w:val="sr-Cyrl-CS"/>
        </w:rPr>
        <w:t xml:space="preserve"> </w:t>
      </w:r>
      <w:r w:rsidRPr="0072753D">
        <w:rPr>
          <w:spacing w:val="-1"/>
        </w:rPr>
        <w:t xml:space="preserve"> </w:t>
      </w:r>
      <w:r w:rsidRPr="0072753D">
        <w:rPr>
          <w:b/>
          <w:spacing w:val="-1"/>
          <w:lang w:val="sr-Cyrl-CS"/>
        </w:rPr>
        <w:t>„</w:t>
      </w:r>
      <w:r w:rsidRPr="0072753D">
        <w:rPr>
          <w:b/>
          <w:spacing w:val="-1"/>
        </w:rPr>
        <w:t xml:space="preserve">Путна инфраструктура у МЗ </w:t>
      </w:r>
      <w:r w:rsidR="00237501">
        <w:rPr>
          <w:b/>
          <w:spacing w:val="-1"/>
        </w:rPr>
        <w:t>Ск</w:t>
      </w:r>
      <w:r w:rsidR="00134B47">
        <w:rPr>
          <w:b/>
          <w:spacing w:val="-1"/>
        </w:rPr>
        <w:t>р</w:t>
      </w:r>
      <w:r w:rsidR="00237501">
        <w:rPr>
          <w:b/>
          <w:spacing w:val="-1"/>
        </w:rPr>
        <w:t>жути</w:t>
      </w:r>
      <w:r w:rsidRPr="0072753D">
        <w:rPr>
          <w:b/>
          <w:spacing w:val="-1"/>
          <w:lang w:val="sr-Cyrl-CS"/>
        </w:rPr>
        <w:t>“</w:t>
      </w:r>
      <w:r w:rsidR="00237501">
        <w:rPr>
          <w:b/>
          <w:spacing w:val="-1"/>
          <w:lang w:val="sr-Cyrl-CS"/>
        </w:rPr>
        <w:t>.</w:t>
      </w:r>
    </w:p>
    <w:p w:rsidR="00845E4C" w:rsidRPr="0072753D" w:rsidRDefault="00845E4C" w:rsidP="00845E4C">
      <w:pPr>
        <w:tabs>
          <w:tab w:val="left" w:pos="1350"/>
        </w:tabs>
        <w:ind w:hanging="122"/>
        <w:jc w:val="both"/>
        <w:rPr>
          <w:b/>
          <w:spacing w:val="-1"/>
        </w:rPr>
      </w:pPr>
      <w:r w:rsidRPr="0072753D">
        <w:rPr>
          <w:b/>
          <w:spacing w:val="-1"/>
          <w:lang w:val="sr-Cyrl-CS"/>
        </w:rPr>
        <w:t xml:space="preserve"> </w:t>
      </w:r>
    </w:p>
    <w:p w:rsidR="00845E4C" w:rsidRPr="0072753D" w:rsidRDefault="00845E4C" w:rsidP="00845E4C">
      <w:pPr>
        <w:tabs>
          <w:tab w:val="left" w:pos="1350"/>
        </w:tabs>
        <w:spacing w:after="120"/>
        <w:jc w:val="center"/>
        <w:rPr>
          <w:b/>
          <w:w w:val="103"/>
          <w:lang w:val="sr-Cyrl-CS"/>
        </w:rPr>
      </w:pPr>
      <w:r w:rsidRPr="0072753D">
        <w:rPr>
          <w:b/>
          <w:w w:val="103"/>
          <w:lang w:val="sr-Cyrl-CS"/>
        </w:rPr>
        <w:t>Члан 1а.</w:t>
      </w:r>
    </w:p>
    <w:p w:rsidR="00845E4C" w:rsidRPr="0072753D" w:rsidRDefault="00845E4C" w:rsidP="00845E4C">
      <w:pPr>
        <w:tabs>
          <w:tab w:val="left" w:pos="1350"/>
        </w:tabs>
        <w:spacing w:line="247" w:lineRule="auto"/>
        <w:jc w:val="both"/>
        <w:rPr>
          <w:w w:val="103"/>
        </w:rPr>
      </w:pPr>
      <w:r w:rsidRPr="0072753D">
        <w:rPr>
          <w:lang w:val="ru-RU"/>
        </w:rPr>
        <w:t>Извођач</w:t>
      </w:r>
      <w:r w:rsidRPr="0072753D">
        <w:rPr>
          <w:spacing w:val="23"/>
          <w:lang w:val="ru-RU"/>
        </w:rPr>
        <w:t xml:space="preserve"> </w:t>
      </w:r>
      <w:r w:rsidRPr="0072753D">
        <w:rPr>
          <w:lang w:val="ru-RU"/>
        </w:rPr>
        <w:t>ће</w:t>
      </w:r>
      <w:r w:rsidRPr="0072753D">
        <w:rPr>
          <w:spacing w:val="7"/>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е</w:t>
      </w:r>
      <w:r w:rsidRPr="0072753D">
        <w:rPr>
          <w:spacing w:val="33"/>
          <w:lang w:val="ru-RU"/>
        </w:rPr>
        <w:t xml:space="preserve"> </w:t>
      </w:r>
      <w:r w:rsidRPr="0072753D">
        <w:rPr>
          <w:spacing w:val="-3"/>
          <w:lang w:val="ru-RU"/>
        </w:rPr>
        <w:t>у</w:t>
      </w:r>
      <w:r w:rsidRPr="0072753D">
        <w:rPr>
          <w:spacing w:val="-6"/>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их</w:t>
      </w:r>
      <w:r w:rsidRPr="0072753D">
        <w:rPr>
          <w:spacing w:val="30"/>
          <w:lang w:val="ru-RU"/>
        </w:rPr>
        <w:t xml:space="preserve"> </w:t>
      </w:r>
      <w:r w:rsidRPr="0072753D">
        <w:rPr>
          <w:spacing w:val="1"/>
          <w:lang w:val="ru-RU"/>
        </w:rPr>
        <w:t>п</w:t>
      </w:r>
      <w:r w:rsidRPr="0072753D">
        <w:rPr>
          <w:lang w:val="ru-RU"/>
        </w:rPr>
        <w:t>ос</w:t>
      </w:r>
      <w:r w:rsidRPr="0072753D">
        <w:rPr>
          <w:spacing w:val="1"/>
          <w:lang w:val="ru-RU"/>
        </w:rPr>
        <w:t>л</w:t>
      </w:r>
      <w:r w:rsidRPr="0072753D">
        <w:rPr>
          <w:lang w:val="ru-RU"/>
        </w:rPr>
        <w:t>о</w:t>
      </w:r>
      <w:r w:rsidRPr="0072753D">
        <w:rPr>
          <w:spacing w:val="-2"/>
          <w:lang w:val="ru-RU"/>
        </w:rPr>
        <w:t>в</w:t>
      </w:r>
      <w:r w:rsidRPr="0072753D">
        <w:rPr>
          <w:lang w:val="ru-RU"/>
        </w:rPr>
        <w:t>а,</w:t>
      </w:r>
      <w:r w:rsidRPr="0072753D">
        <w:rPr>
          <w:spacing w:val="27"/>
          <w:lang w:val="ru-RU"/>
        </w:rPr>
        <w:t xml:space="preserve"> </w:t>
      </w:r>
      <w:r w:rsidRPr="0072753D">
        <w:rPr>
          <w:lang w:val="ru-RU"/>
        </w:rPr>
        <w:t xml:space="preserve">у </w:t>
      </w:r>
      <w:r w:rsidRPr="0072753D">
        <w:rPr>
          <w:spacing w:val="2"/>
          <w:lang w:val="ru-RU"/>
        </w:rPr>
        <w:t>с</w:t>
      </w:r>
      <w:r w:rsidRPr="0072753D">
        <w:rPr>
          <w:spacing w:val="3"/>
          <w:lang w:val="ru-RU"/>
        </w:rPr>
        <w:t>к</w:t>
      </w:r>
      <w:r w:rsidRPr="0072753D">
        <w:rPr>
          <w:spacing w:val="-1"/>
          <w:lang w:val="ru-RU"/>
        </w:rPr>
        <w:t>л</w:t>
      </w:r>
      <w:r w:rsidRPr="0072753D">
        <w:rPr>
          <w:lang w:val="ru-RU"/>
        </w:rPr>
        <w:t>а</w:t>
      </w:r>
      <w:r w:rsidRPr="0072753D">
        <w:rPr>
          <w:spacing w:val="1"/>
          <w:lang w:val="ru-RU"/>
        </w:rPr>
        <w:t>д</w:t>
      </w:r>
      <w:r w:rsidRPr="0072753D">
        <w:rPr>
          <w:lang w:val="ru-RU"/>
        </w:rPr>
        <w:t>у</w:t>
      </w:r>
      <w:r w:rsidRPr="0072753D">
        <w:rPr>
          <w:spacing w:val="16"/>
          <w:lang w:val="ru-RU"/>
        </w:rPr>
        <w:t xml:space="preserve"> </w:t>
      </w:r>
      <w:r w:rsidRPr="0072753D">
        <w:rPr>
          <w:lang w:val="ru-RU"/>
        </w:rPr>
        <w:t>са</w:t>
      </w:r>
      <w:r w:rsidRPr="0072753D">
        <w:rPr>
          <w:spacing w:val="6"/>
          <w:lang w:val="ru-RU"/>
        </w:rPr>
        <w:t xml:space="preserve"> </w:t>
      </w:r>
      <w:r w:rsidRPr="0072753D">
        <w:rPr>
          <w:lang w:val="ru-RU"/>
        </w:rPr>
        <w:t>П</w:t>
      </w:r>
      <w:r w:rsidRPr="0072753D">
        <w:rPr>
          <w:spacing w:val="2"/>
          <w:lang w:val="ru-RU"/>
        </w:rPr>
        <w:t>о</w:t>
      </w:r>
      <w:r w:rsidRPr="0072753D">
        <w:rPr>
          <w:spacing w:val="-2"/>
          <w:lang w:val="ru-RU"/>
        </w:rPr>
        <w:t>н</w:t>
      </w:r>
      <w:r w:rsidRPr="0072753D">
        <w:rPr>
          <w:spacing w:val="-8"/>
          <w:lang w:val="ru-RU"/>
        </w:rPr>
        <w:t>у</w:t>
      </w:r>
      <w:r w:rsidRPr="0072753D">
        <w:rPr>
          <w:spacing w:val="-1"/>
          <w:lang w:val="ru-RU"/>
        </w:rPr>
        <w:t>д</w:t>
      </w:r>
      <w:r w:rsidRPr="0072753D">
        <w:rPr>
          <w:lang w:val="ru-RU"/>
        </w:rPr>
        <w:t>о</w:t>
      </w:r>
      <w:r w:rsidRPr="0072753D">
        <w:rPr>
          <w:spacing w:val="-1"/>
          <w:lang w:val="ru-RU"/>
        </w:rPr>
        <w:t>м</w:t>
      </w:r>
      <w:r w:rsidRPr="0072753D">
        <w:rPr>
          <w:lang w:val="ru-RU"/>
        </w:rPr>
        <w:t>,</w:t>
      </w:r>
      <w:r w:rsidRPr="0072753D">
        <w:rPr>
          <w:spacing w:val="2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spacing w:val="2"/>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r w:rsidRPr="0072753D">
        <w:rPr>
          <w:spacing w:val="33"/>
          <w:lang w:val="ru-RU"/>
        </w:rPr>
        <w:t xml:space="preserve"> </w:t>
      </w:r>
      <w:r w:rsidRPr="0072753D">
        <w:rPr>
          <w:spacing w:val="-5"/>
          <w:w w:val="103"/>
          <w:lang w:val="ru-RU"/>
        </w:rPr>
        <w:t>у</w:t>
      </w:r>
      <w:r w:rsidRPr="0072753D">
        <w:rPr>
          <w:spacing w:val="2"/>
          <w:w w:val="103"/>
          <w:lang w:val="ru-RU"/>
        </w:rPr>
        <w:t>с</w:t>
      </w:r>
      <w:r w:rsidRPr="0072753D">
        <w:rPr>
          <w:spacing w:val="4"/>
          <w:w w:val="103"/>
          <w:lang w:val="ru-RU"/>
        </w:rPr>
        <w:t>т</w:t>
      </w:r>
      <w:r w:rsidRPr="0072753D">
        <w:rPr>
          <w:spacing w:val="-3"/>
          <w:w w:val="103"/>
          <w:lang w:val="ru-RU"/>
        </w:rPr>
        <w:t>у</w:t>
      </w:r>
      <w:r w:rsidRPr="0072753D">
        <w:rPr>
          <w:spacing w:val="1"/>
          <w:w w:val="103"/>
          <w:lang w:val="ru-RU"/>
        </w:rPr>
        <w:t>п</w:t>
      </w:r>
      <w:r w:rsidRPr="0072753D">
        <w:rPr>
          <w:spacing w:val="2"/>
          <w:w w:val="103"/>
          <w:lang w:val="ru-RU"/>
        </w:rPr>
        <w:t>и</w:t>
      </w:r>
      <w:r w:rsidRPr="0072753D">
        <w:rPr>
          <w:spacing w:val="-4"/>
          <w:w w:val="103"/>
          <w:lang w:val="ru-RU"/>
        </w:rPr>
        <w:t>т</w:t>
      </w:r>
      <w:r w:rsidRPr="0072753D">
        <w:rPr>
          <w:w w:val="103"/>
          <w:lang w:val="ru-RU"/>
        </w:rPr>
        <w:t>и</w:t>
      </w:r>
      <w:r w:rsidRPr="0072753D">
        <w:rPr>
          <w:w w:val="103"/>
          <w:lang w:val="sr-Cyrl-CS"/>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3"/>
          <w:lang w:val="ru-RU"/>
        </w:rPr>
        <w:t>у</w:t>
      </w:r>
      <w:r w:rsidRPr="0072753D">
        <w:rPr>
          <w:lang w:val="ru-RU"/>
        </w:rPr>
        <w:t>:</w:t>
      </w:r>
      <w:r w:rsidRPr="0072753D">
        <w:t xml:space="preserve"> </w:t>
      </w:r>
      <w:r w:rsidRPr="0072753D">
        <w:rPr>
          <w:lang w:val="ru-RU"/>
        </w:rPr>
        <w:t>_</w:t>
      </w:r>
      <w:r w:rsidRPr="0072753D">
        <w:t>_______________________</w:t>
      </w:r>
      <w:r w:rsidRPr="0072753D">
        <w:rPr>
          <w:lang w:val="ru-RU"/>
        </w:rPr>
        <w:t>.</w:t>
      </w:r>
    </w:p>
    <w:p w:rsidR="00845E4C" w:rsidRPr="0072753D" w:rsidRDefault="00845E4C" w:rsidP="00845E4C">
      <w:pPr>
        <w:tabs>
          <w:tab w:val="left" w:pos="1350"/>
        </w:tabs>
        <w:spacing w:line="247" w:lineRule="auto"/>
        <w:jc w:val="both"/>
        <w:rPr>
          <w:b/>
          <w:i/>
          <w:spacing w:val="20"/>
        </w:rPr>
      </w:pPr>
      <w:r w:rsidRPr="0072753D">
        <w:rPr>
          <w:lang w:val="ru-RU"/>
        </w:rPr>
        <w:t>Про</w:t>
      </w:r>
      <w:r w:rsidRPr="0072753D">
        <w:rPr>
          <w:spacing w:val="-3"/>
          <w:lang w:val="ru-RU"/>
        </w:rPr>
        <w:t>ц</w:t>
      </w:r>
      <w:r w:rsidRPr="0072753D">
        <w:rPr>
          <w:lang w:val="ru-RU"/>
        </w:rPr>
        <w:t>е</w:t>
      </w:r>
      <w:r w:rsidRPr="0072753D">
        <w:rPr>
          <w:spacing w:val="-2"/>
          <w:lang w:val="ru-RU"/>
        </w:rPr>
        <w:t>на</w:t>
      </w:r>
      <w:r w:rsidRPr="0072753D">
        <w:rPr>
          <w:lang w:val="ru-RU"/>
        </w:rPr>
        <w:t xml:space="preserve">т </w:t>
      </w:r>
      <w:r w:rsidRPr="0072753D">
        <w:rPr>
          <w:spacing w:val="19"/>
          <w:lang w:val="ru-RU"/>
        </w:rPr>
        <w:t xml:space="preserve"> </w:t>
      </w:r>
      <w:r w:rsidRPr="0072753D">
        <w:rPr>
          <w:spacing w:val="-3"/>
          <w:lang w:val="ru-RU"/>
        </w:rPr>
        <w:t>у</w:t>
      </w:r>
      <w:r w:rsidRPr="0072753D">
        <w:rPr>
          <w:spacing w:val="3"/>
          <w:lang w:val="ru-RU"/>
        </w:rPr>
        <w:t>к</w:t>
      </w:r>
      <w:r w:rsidRPr="0072753D">
        <w:rPr>
          <w:spacing w:val="-3"/>
          <w:lang w:val="ru-RU"/>
        </w:rPr>
        <w:t>у</w:t>
      </w:r>
      <w:r w:rsidRPr="0072753D">
        <w:rPr>
          <w:spacing w:val="1"/>
          <w:lang w:val="ru-RU"/>
        </w:rPr>
        <w:t>п</w:t>
      </w:r>
      <w:r w:rsidRPr="0072753D">
        <w:rPr>
          <w:spacing w:val="-2"/>
          <w:lang w:val="ru-RU"/>
        </w:rPr>
        <w:t>н</w:t>
      </w:r>
      <w:r w:rsidRPr="0072753D">
        <w:rPr>
          <w:lang w:val="ru-RU"/>
        </w:rPr>
        <w:t xml:space="preserve">е </w:t>
      </w:r>
      <w:r w:rsidRPr="0072753D">
        <w:rPr>
          <w:spacing w:val="14"/>
          <w:lang w:val="ru-RU"/>
        </w:rPr>
        <w:t xml:space="preserve"> </w:t>
      </w:r>
      <w:r w:rsidRPr="0072753D">
        <w:rPr>
          <w:lang w:val="ru-RU"/>
        </w:rPr>
        <w:t>вр</w:t>
      </w:r>
      <w:r w:rsidRPr="0072753D">
        <w:rPr>
          <w:spacing w:val="-5"/>
          <w:lang w:val="ru-RU"/>
        </w:rPr>
        <w:t>е</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1"/>
          <w:lang w:val="ru-RU"/>
        </w:rPr>
        <w:t>т</w:t>
      </w:r>
      <w:r w:rsidRPr="0072753D">
        <w:rPr>
          <w:lang w:val="ru-RU"/>
        </w:rPr>
        <w:t xml:space="preserve">и </w:t>
      </w:r>
      <w:r w:rsidRPr="0072753D">
        <w:rPr>
          <w:spacing w:val="22"/>
          <w:lang w:val="ru-RU"/>
        </w:rPr>
        <w:t xml:space="preserve"> </w:t>
      </w:r>
      <w:r w:rsidRPr="0072753D">
        <w:rPr>
          <w:spacing w:val="-2"/>
          <w:lang w:val="ru-RU"/>
        </w:rPr>
        <w:t>н</w:t>
      </w:r>
      <w:r w:rsidRPr="0072753D">
        <w:rPr>
          <w:lang w:val="ru-RU"/>
        </w:rPr>
        <w:t>а</w:t>
      </w:r>
      <w:r w:rsidRPr="0072753D">
        <w:rPr>
          <w:spacing w:val="-6"/>
          <w:lang w:val="ru-RU"/>
        </w:rPr>
        <w:t>б</w:t>
      </w:r>
      <w:r w:rsidRPr="0072753D">
        <w:rPr>
          <w:lang w:val="ru-RU"/>
        </w:rPr>
        <w:t>ав</w:t>
      </w:r>
      <w:r w:rsidRPr="0072753D">
        <w:rPr>
          <w:spacing w:val="3"/>
          <w:lang w:val="ru-RU"/>
        </w:rPr>
        <w:t>к</w:t>
      </w:r>
      <w:r w:rsidRPr="0072753D">
        <w:rPr>
          <w:lang w:val="ru-RU"/>
        </w:rPr>
        <w:t xml:space="preserve">е </w:t>
      </w:r>
      <w:r w:rsidRPr="0072753D">
        <w:rPr>
          <w:spacing w:val="16"/>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 xml:space="preserve">и </w:t>
      </w:r>
      <w:r w:rsidRPr="0072753D">
        <w:rPr>
          <w:spacing w:val="3"/>
          <w:lang w:val="ru-RU"/>
        </w:rPr>
        <w:t xml:space="preserve"> </w:t>
      </w:r>
      <w:r w:rsidRPr="0072753D">
        <w:rPr>
          <w:lang w:val="ru-RU"/>
        </w:rPr>
        <w:t>ће  и</w:t>
      </w:r>
      <w:r w:rsidRPr="0072753D">
        <w:rPr>
          <w:spacing w:val="-1"/>
          <w:lang w:val="ru-RU"/>
        </w:rPr>
        <w:t>з</w:t>
      </w:r>
      <w:r w:rsidRPr="0072753D">
        <w:rPr>
          <w:lang w:val="ru-RU"/>
        </w:rPr>
        <w:t>вр</w:t>
      </w:r>
      <w:r w:rsidRPr="0072753D">
        <w:rPr>
          <w:spacing w:val="-1"/>
          <w:lang w:val="ru-RU"/>
        </w:rPr>
        <w:t>ш</w:t>
      </w:r>
      <w:r w:rsidRPr="0072753D">
        <w:rPr>
          <w:lang w:val="ru-RU"/>
        </w:rPr>
        <w:t>и</w:t>
      </w:r>
      <w:r w:rsidRPr="0072753D">
        <w:rPr>
          <w:spacing w:val="-1"/>
          <w:lang w:val="ru-RU"/>
        </w:rPr>
        <w:t>т</w:t>
      </w:r>
      <w:r w:rsidRPr="0072753D">
        <w:rPr>
          <w:lang w:val="ru-RU"/>
        </w:rPr>
        <w:t xml:space="preserve">и </w:t>
      </w:r>
      <w:r w:rsidRPr="0072753D">
        <w:rPr>
          <w:spacing w:val="19"/>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lang w:val="ru-RU"/>
        </w:rPr>
        <w:t xml:space="preserve">ч </w:t>
      </w:r>
      <w:r w:rsidRPr="0072753D">
        <w:rPr>
          <w:spacing w:val="26"/>
          <w:lang w:val="ru-RU"/>
        </w:rPr>
        <w:t xml:space="preserve"> </w:t>
      </w:r>
      <w:r w:rsidRPr="0072753D">
        <w:rPr>
          <w:spacing w:val="2"/>
          <w:lang w:val="ru-RU"/>
        </w:rPr>
        <w:t>ј</w:t>
      </w:r>
      <w:r w:rsidRPr="0072753D">
        <w:rPr>
          <w:lang w:val="ru-RU"/>
        </w:rPr>
        <w:t>е:</w:t>
      </w:r>
      <w:r w:rsidRPr="0072753D">
        <w:t xml:space="preserve"> ___%</w:t>
      </w:r>
      <w:r w:rsidRPr="0072753D">
        <w:rPr>
          <w:lang w:val="ru-RU"/>
        </w:rPr>
        <w:t>,</w:t>
      </w:r>
      <w:r w:rsidRPr="0072753D">
        <w:rPr>
          <w:spacing w:val="51"/>
          <w:lang w:val="ru-RU"/>
        </w:rPr>
        <w:t xml:space="preserve"> </w:t>
      </w:r>
      <w:r w:rsidRPr="0072753D">
        <w:rPr>
          <w:lang w:val="ru-RU"/>
        </w:rPr>
        <w:t>а</w:t>
      </w:r>
      <w:r w:rsidRPr="0072753D">
        <w:rPr>
          <w:spacing w:val="52"/>
          <w:lang w:val="ru-RU"/>
        </w:rPr>
        <w:t xml:space="preserve"> </w:t>
      </w:r>
      <w:r w:rsidRPr="0072753D">
        <w:rPr>
          <w:spacing w:val="-1"/>
          <w:w w:val="103"/>
          <w:lang w:val="ru-RU"/>
        </w:rPr>
        <w:t>д</w:t>
      </w:r>
      <w:r w:rsidRPr="0072753D">
        <w:rPr>
          <w:w w:val="103"/>
          <w:lang w:val="ru-RU"/>
        </w:rPr>
        <w:t xml:space="preserve">ео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4"/>
          <w:lang w:val="ru-RU"/>
        </w:rPr>
        <w:t>т</w:t>
      </w:r>
      <w:r w:rsidRPr="0072753D">
        <w:rPr>
          <w:lang w:val="ru-RU"/>
        </w:rPr>
        <w:t>а</w:t>
      </w:r>
      <w:r w:rsidRPr="0072753D">
        <w:rPr>
          <w:spacing w:val="44"/>
        </w:rPr>
        <w:t xml:space="preserve"> </w:t>
      </w:r>
      <w:r w:rsidRPr="0072753D">
        <w:rPr>
          <w:spacing w:val="-2"/>
          <w:lang w:val="ru-RU"/>
        </w:rPr>
        <w:t>н</w:t>
      </w:r>
      <w:r w:rsidRPr="0072753D">
        <w:rPr>
          <w:lang w:val="ru-RU"/>
        </w:rPr>
        <w:t>а</w:t>
      </w:r>
      <w:r w:rsidRPr="0072753D">
        <w:rPr>
          <w:spacing w:val="-6"/>
          <w:lang w:val="ru-RU"/>
        </w:rPr>
        <w:t>б</w:t>
      </w:r>
      <w:r w:rsidRPr="0072753D">
        <w:rPr>
          <w:spacing w:val="-2"/>
          <w:lang w:val="ru-RU"/>
        </w:rPr>
        <w:t>а</w:t>
      </w:r>
      <w:r w:rsidRPr="0072753D">
        <w:rPr>
          <w:spacing w:val="3"/>
          <w:lang w:val="ru-RU"/>
        </w:rPr>
        <w:t>в</w:t>
      </w:r>
      <w:r w:rsidRPr="0072753D">
        <w:rPr>
          <w:spacing w:val="1"/>
          <w:lang w:val="ru-RU"/>
        </w:rPr>
        <w:t>к</w:t>
      </w:r>
      <w:r w:rsidRPr="0072753D">
        <w:rPr>
          <w:lang w:val="ru-RU"/>
        </w:rPr>
        <w:t>е</w:t>
      </w:r>
      <w:r w:rsidRPr="0072753D">
        <w:rPr>
          <w:spacing w:val="37"/>
          <w:lang w:val="ru-RU"/>
        </w:rPr>
        <w:t xml:space="preserve"> </w:t>
      </w:r>
      <w:r w:rsidRPr="0072753D">
        <w:rPr>
          <w:spacing w:val="3"/>
          <w:lang w:val="ru-RU"/>
        </w:rPr>
        <w:t>к</w:t>
      </w:r>
      <w:r w:rsidRPr="0072753D">
        <w:rPr>
          <w:lang w:val="ru-RU"/>
        </w:rPr>
        <w:t>оји</w:t>
      </w:r>
      <w:r w:rsidRPr="0072753D">
        <w:rPr>
          <w:spacing w:val="25"/>
          <w:lang w:val="ru-RU"/>
        </w:rPr>
        <w:t xml:space="preserve"> </w:t>
      </w:r>
      <w:r w:rsidRPr="0072753D">
        <w:rPr>
          <w:lang w:val="ru-RU"/>
        </w:rPr>
        <w:t>ће</w:t>
      </w:r>
      <w:r w:rsidRPr="0072753D">
        <w:rPr>
          <w:spacing w:val="21"/>
          <w:lang w:val="ru-RU"/>
        </w:rPr>
        <w:t xml:space="preserve"> </w:t>
      </w:r>
      <w:r w:rsidRPr="0072753D">
        <w:rPr>
          <w:lang w:val="ru-RU"/>
        </w:rPr>
        <w:t>и</w:t>
      </w:r>
      <w:r w:rsidRPr="0072753D">
        <w:rPr>
          <w:spacing w:val="-1"/>
          <w:lang w:val="ru-RU"/>
        </w:rPr>
        <w:t>з</w:t>
      </w:r>
      <w:r w:rsidRPr="0072753D">
        <w:rPr>
          <w:lang w:val="ru-RU"/>
        </w:rPr>
        <w:t>вр</w:t>
      </w:r>
      <w:r w:rsidRPr="0072753D">
        <w:rPr>
          <w:spacing w:val="-1"/>
          <w:lang w:val="ru-RU"/>
        </w:rPr>
        <w:t>ш</w:t>
      </w:r>
      <w:r w:rsidRPr="0072753D">
        <w:rPr>
          <w:spacing w:val="2"/>
          <w:lang w:val="ru-RU"/>
        </w:rPr>
        <w:t>и</w:t>
      </w:r>
      <w:r w:rsidRPr="0072753D">
        <w:rPr>
          <w:spacing w:val="-1"/>
          <w:lang w:val="ru-RU"/>
        </w:rPr>
        <w:t>т</w:t>
      </w:r>
      <w:r w:rsidRPr="0072753D">
        <w:rPr>
          <w:lang w:val="ru-RU"/>
        </w:rPr>
        <w:t>и</w:t>
      </w:r>
      <w:r w:rsidRPr="0072753D">
        <w:rPr>
          <w:spacing w:val="41"/>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3"/>
          <w:lang w:val="ru-RU"/>
        </w:rPr>
        <w:t>а</w:t>
      </w:r>
      <w:r w:rsidRPr="0072753D">
        <w:rPr>
          <w:lang w:val="ru-RU"/>
        </w:rPr>
        <w:t>ч</w:t>
      </w:r>
      <w:r w:rsidRPr="0072753D">
        <w:rPr>
          <w:spacing w:val="49"/>
          <w:lang w:val="ru-RU"/>
        </w:rPr>
        <w:t xml:space="preserve"> </w:t>
      </w:r>
      <w:r w:rsidRPr="0072753D">
        <w:rPr>
          <w:lang w:val="ru-RU"/>
        </w:rPr>
        <w:t>је:</w:t>
      </w:r>
      <w:r w:rsidRPr="0072753D">
        <w:rPr>
          <w:spacing w:val="20"/>
        </w:rPr>
        <w:t xml:space="preserve">_____________ </w:t>
      </w:r>
      <w:r w:rsidRPr="0072753D">
        <w:rPr>
          <w:b/>
          <w:spacing w:val="20"/>
        </w:rPr>
        <w:t>(</w:t>
      </w:r>
      <w:r w:rsidRPr="0072753D">
        <w:rPr>
          <w:b/>
          <w:i/>
          <w:spacing w:val="20"/>
        </w:rPr>
        <w:t>попуњава Наручилац у складу са Обрасцом Понуде)</w:t>
      </w:r>
    </w:p>
    <w:p w:rsidR="00845E4C" w:rsidRPr="0072753D" w:rsidRDefault="00845E4C" w:rsidP="00845E4C">
      <w:pPr>
        <w:tabs>
          <w:tab w:val="left" w:pos="1350"/>
        </w:tabs>
        <w:spacing w:line="247" w:lineRule="auto"/>
        <w:jc w:val="both"/>
        <w:rPr>
          <w:lang w:val="ru-RU"/>
        </w:rPr>
      </w:pPr>
      <w:r w:rsidRPr="0072753D">
        <w:rPr>
          <w:lang w:val="ru-RU"/>
        </w:rPr>
        <w:t>Извођач</w:t>
      </w:r>
      <w:r w:rsidRPr="0072753D">
        <w:rPr>
          <w:spacing w:val="23"/>
          <w:lang w:val="ru-RU"/>
        </w:rPr>
        <w:t xml:space="preserve"> </w:t>
      </w:r>
      <w:r w:rsidRPr="0072753D">
        <w:rPr>
          <w:spacing w:val="3"/>
          <w:lang w:val="ru-RU"/>
        </w:rPr>
        <w:t>к</w:t>
      </w:r>
      <w:r w:rsidRPr="0072753D">
        <w:rPr>
          <w:lang w:val="ru-RU"/>
        </w:rPr>
        <w:t xml:space="preserve">оји  </w:t>
      </w:r>
      <w:r w:rsidRPr="0072753D">
        <w:rPr>
          <w:spacing w:val="2"/>
          <w:lang w:val="ru-RU"/>
        </w:rPr>
        <w:t>ј</w:t>
      </w:r>
      <w:r w:rsidRPr="0072753D">
        <w:rPr>
          <w:lang w:val="ru-RU"/>
        </w:rPr>
        <w:t>е</w:t>
      </w:r>
      <w:r w:rsidRPr="0072753D">
        <w:rPr>
          <w:spacing w:val="49"/>
          <w:lang w:val="ru-RU"/>
        </w:rPr>
        <w:t xml:space="preserve"> </w:t>
      </w:r>
      <w:r w:rsidRPr="0072753D">
        <w:rPr>
          <w:lang w:val="ru-RU"/>
        </w:rPr>
        <w:t>и</w:t>
      </w:r>
      <w:r w:rsidRPr="0072753D">
        <w:rPr>
          <w:spacing w:val="-1"/>
          <w:lang w:val="ru-RU"/>
        </w:rPr>
        <w:t>з</w:t>
      </w:r>
      <w:r w:rsidRPr="0072753D">
        <w:rPr>
          <w:lang w:val="ru-RU"/>
        </w:rPr>
        <w:t>вр</w:t>
      </w:r>
      <w:r w:rsidRPr="0072753D">
        <w:rPr>
          <w:spacing w:val="-3"/>
          <w:lang w:val="ru-RU"/>
        </w:rPr>
        <w:t>ш</w:t>
      </w:r>
      <w:r w:rsidRPr="0072753D">
        <w:rPr>
          <w:lang w:val="ru-RU"/>
        </w:rPr>
        <w:t xml:space="preserve">ење </w:t>
      </w:r>
      <w:r w:rsidRPr="0072753D">
        <w:rPr>
          <w:spacing w:val="21"/>
          <w:lang w:val="ru-RU"/>
        </w:rPr>
        <w:t xml:space="preserve"> </w:t>
      </w:r>
      <w:r w:rsidRPr="0072753D">
        <w:rPr>
          <w:spacing w:val="-5"/>
          <w:lang w:val="ru-RU"/>
        </w:rPr>
        <w:t>у</w:t>
      </w:r>
      <w:r w:rsidRPr="0072753D">
        <w:rPr>
          <w:spacing w:val="-4"/>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 xml:space="preserve">их радова, </w:t>
      </w:r>
      <w:r w:rsidRPr="0072753D">
        <w:rPr>
          <w:spacing w:val="14"/>
          <w:lang w:val="ru-RU"/>
        </w:rPr>
        <w:t xml:space="preserve"> </w:t>
      </w:r>
      <w:r w:rsidRPr="0072753D">
        <w:rPr>
          <w:lang w:val="ru-RU"/>
        </w:rPr>
        <w:t>у</w:t>
      </w:r>
      <w:r w:rsidRPr="0072753D">
        <w:rPr>
          <w:spacing w:val="46"/>
          <w:lang w:val="ru-RU"/>
        </w:rPr>
        <w:t xml:space="preserve"> </w:t>
      </w:r>
      <w:r w:rsidRPr="0072753D">
        <w:rPr>
          <w:lang w:val="ru-RU"/>
        </w:rPr>
        <w:t>с</w:t>
      </w:r>
      <w:r w:rsidRPr="0072753D">
        <w:rPr>
          <w:spacing w:val="3"/>
          <w:lang w:val="ru-RU"/>
        </w:rPr>
        <w:t>к</w:t>
      </w:r>
      <w:r w:rsidRPr="0072753D">
        <w:rPr>
          <w:spacing w:val="-3"/>
          <w:lang w:val="ru-RU"/>
        </w:rPr>
        <w:t>л</w:t>
      </w:r>
      <w:r w:rsidRPr="0072753D">
        <w:rPr>
          <w:spacing w:val="2"/>
          <w:lang w:val="ru-RU"/>
        </w:rPr>
        <w:t>а</w:t>
      </w:r>
      <w:r w:rsidRPr="0072753D">
        <w:rPr>
          <w:spacing w:val="1"/>
          <w:lang w:val="ru-RU"/>
        </w:rPr>
        <w:t>д</w:t>
      </w:r>
      <w:r w:rsidRPr="0072753D">
        <w:rPr>
          <w:lang w:val="ru-RU"/>
        </w:rPr>
        <w:t xml:space="preserve">у </w:t>
      </w:r>
      <w:r w:rsidRPr="0072753D">
        <w:rPr>
          <w:spacing w:val="6"/>
          <w:lang w:val="ru-RU"/>
        </w:rPr>
        <w:t xml:space="preserve"> </w:t>
      </w:r>
      <w:r w:rsidRPr="0072753D">
        <w:rPr>
          <w:lang w:val="ru-RU"/>
        </w:rPr>
        <w:t>са</w:t>
      </w:r>
      <w:r w:rsidRPr="0072753D">
        <w:rPr>
          <w:spacing w:val="51"/>
          <w:lang w:val="ru-RU"/>
        </w:rPr>
        <w:t xml:space="preserve"> </w:t>
      </w:r>
      <w:r w:rsidRPr="0072753D">
        <w:rPr>
          <w:lang w:val="ru-RU"/>
        </w:rPr>
        <w:t>По</w:t>
      </w:r>
      <w:r w:rsidRPr="0072753D">
        <w:rPr>
          <w:spacing w:val="1"/>
          <w:lang w:val="ru-RU"/>
        </w:rPr>
        <w:t>н</w:t>
      </w:r>
      <w:r w:rsidRPr="0072753D">
        <w:rPr>
          <w:spacing w:val="-10"/>
          <w:lang w:val="ru-RU"/>
        </w:rPr>
        <w:t>у</w:t>
      </w:r>
      <w:r w:rsidRPr="0072753D">
        <w:rPr>
          <w:spacing w:val="1"/>
          <w:lang w:val="ru-RU"/>
        </w:rPr>
        <w:t>д</w:t>
      </w:r>
      <w:r w:rsidRPr="0072753D">
        <w:rPr>
          <w:spacing w:val="2"/>
          <w:lang w:val="ru-RU"/>
        </w:rPr>
        <w:t>о</w:t>
      </w:r>
      <w:r w:rsidRPr="0072753D">
        <w:rPr>
          <w:spacing w:val="-1"/>
          <w:lang w:val="ru-RU"/>
        </w:rPr>
        <w:t>м</w:t>
      </w:r>
      <w:r w:rsidRPr="0072753D">
        <w:rPr>
          <w:lang w:val="ru-RU"/>
        </w:rPr>
        <w:t xml:space="preserve">, </w:t>
      </w:r>
      <w:r w:rsidRPr="0072753D">
        <w:rPr>
          <w:spacing w:val="1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p>
    <w:p w:rsidR="00845E4C" w:rsidRPr="0072753D" w:rsidRDefault="00845E4C" w:rsidP="00845E4C">
      <w:pPr>
        <w:tabs>
          <w:tab w:val="left" w:pos="1350"/>
        </w:tabs>
        <w:spacing w:line="247" w:lineRule="auto"/>
        <w:jc w:val="both"/>
        <w:rPr>
          <w:w w:val="103"/>
          <w:lang w:val="ru-RU"/>
        </w:rPr>
      </w:pPr>
      <w:r w:rsidRPr="0072753D">
        <w:rPr>
          <w:spacing w:val="-8"/>
          <w:w w:val="103"/>
          <w:lang w:val="ru-RU"/>
        </w:rPr>
        <w:t>у</w:t>
      </w:r>
      <w:r w:rsidRPr="0072753D">
        <w:rPr>
          <w:spacing w:val="4"/>
          <w:w w:val="103"/>
          <w:lang w:val="ru-RU"/>
        </w:rPr>
        <w:t>с</w:t>
      </w:r>
      <w:r w:rsidRPr="0072753D">
        <w:rPr>
          <w:spacing w:val="1"/>
          <w:w w:val="103"/>
          <w:lang w:val="ru-RU"/>
        </w:rPr>
        <w:t>т</w:t>
      </w:r>
      <w:r w:rsidRPr="0072753D">
        <w:rPr>
          <w:spacing w:val="-3"/>
          <w:w w:val="103"/>
          <w:lang w:val="ru-RU"/>
        </w:rPr>
        <w:t>у</w:t>
      </w:r>
      <w:r w:rsidRPr="0072753D">
        <w:rPr>
          <w:spacing w:val="1"/>
          <w:w w:val="103"/>
          <w:lang w:val="ru-RU"/>
        </w:rPr>
        <w:t>п</w:t>
      </w:r>
      <w:r w:rsidRPr="0072753D">
        <w:rPr>
          <w:w w:val="103"/>
          <w:lang w:val="ru-RU"/>
        </w:rPr>
        <w:t>ио</w:t>
      </w:r>
      <w:r w:rsidRPr="0072753D">
        <w:rPr>
          <w:w w:val="103"/>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24"/>
          <w:lang w:val="ru-RU"/>
        </w:rPr>
        <w:t>у</w:t>
      </w:r>
      <w:r w:rsidRPr="0072753D">
        <w:rPr>
          <w:lang w:val="ru-RU"/>
        </w:rPr>
        <w:t xml:space="preserve">, </w:t>
      </w:r>
      <w:r w:rsidRPr="0072753D">
        <w:rPr>
          <w:spacing w:val="16"/>
          <w:lang w:val="ru-RU"/>
        </w:rPr>
        <w:t xml:space="preserve"> </w:t>
      </w:r>
      <w:r w:rsidRPr="0072753D">
        <w:rPr>
          <w:lang w:val="ru-RU"/>
        </w:rPr>
        <w:t>у</w:t>
      </w:r>
      <w:r w:rsidRPr="0072753D">
        <w:rPr>
          <w:spacing w:val="31"/>
          <w:lang w:val="ru-RU"/>
        </w:rPr>
        <w:t xml:space="preserve"> </w:t>
      </w:r>
      <w:r w:rsidRPr="0072753D">
        <w:rPr>
          <w:spacing w:val="1"/>
          <w:lang w:val="ru-RU"/>
        </w:rPr>
        <w:t>п</w:t>
      </w:r>
      <w:r w:rsidRPr="0072753D">
        <w:rPr>
          <w:spacing w:val="-2"/>
          <w:lang w:val="ru-RU"/>
        </w:rPr>
        <w:t>о</w:t>
      </w:r>
      <w:r w:rsidRPr="0072753D">
        <w:rPr>
          <w:spacing w:val="-1"/>
          <w:lang w:val="ru-RU"/>
        </w:rPr>
        <w:t>т</w:t>
      </w:r>
      <w:r w:rsidRPr="0072753D">
        <w:rPr>
          <w:spacing w:val="3"/>
          <w:lang w:val="ru-RU"/>
        </w:rPr>
        <w:t>п</w:t>
      </w:r>
      <w:r w:rsidRPr="0072753D">
        <w:rPr>
          <w:spacing w:val="-3"/>
          <w:lang w:val="ru-RU"/>
        </w:rPr>
        <w:t>у</w:t>
      </w:r>
      <w:r w:rsidRPr="0072753D">
        <w:rPr>
          <w:spacing w:val="-2"/>
          <w:lang w:val="ru-RU"/>
        </w:rPr>
        <w:t>н</w:t>
      </w:r>
      <w:r w:rsidRPr="0072753D">
        <w:rPr>
          <w:spacing w:val="2"/>
          <w:lang w:val="ru-RU"/>
        </w:rPr>
        <w:t>о</w:t>
      </w:r>
      <w:r w:rsidRPr="0072753D">
        <w:rPr>
          <w:lang w:val="ru-RU"/>
        </w:rPr>
        <w:t>с</w:t>
      </w:r>
      <w:r w:rsidRPr="0072753D">
        <w:rPr>
          <w:spacing w:val="-1"/>
          <w:lang w:val="ru-RU"/>
        </w:rPr>
        <w:t>т</w:t>
      </w:r>
      <w:r w:rsidRPr="0072753D">
        <w:rPr>
          <w:lang w:val="ru-RU"/>
        </w:rPr>
        <w:t xml:space="preserve">и </w:t>
      </w:r>
      <w:r w:rsidRPr="0072753D">
        <w:rPr>
          <w:spacing w:val="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 xml:space="preserve">ара </w:t>
      </w:r>
      <w:r w:rsidRPr="0072753D">
        <w:rPr>
          <w:spacing w:val="3"/>
          <w:lang w:val="ru-RU"/>
        </w:rPr>
        <w:t xml:space="preserve"> </w:t>
      </w:r>
      <w:r w:rsidRPr="0072753D">
        <w:rPr>
          <w:spacing w:val="-2"/>
        </w:rPr>
        <w:t>Н</w:t>
      </w:r>
      <w:r w:rsidRPr="0072753D">
        <w:rPr>
          <w:lang w:val="ru-RU"/>
        </w:rPr>
        <w:t>ар</w:t>
      </w:r>
      <w:r w:rsidRPr="0072753D">
        <w:rPr>
          <w:spacing w:val="-5"/>
          <w:lang w:val="ru-RU"/>
        </w:rPr>
        <w:t>у</w:t>
      </w:r>
      <w:r w:rsidRPr="0072753D">
        <w:rPr>
          <w:spacing w:val="2"/>
          <w:lang w:val="ru-RU"/>
        </w:rPr>
        <w:t>ч</w:t>
      </w:r>
      <w:r w:rsidRPr="0072753D">
        <w:rPr>
          <w:lang w:val="ru-RU"/>
        </w:rPr>
        <w:t>ио</w:t>
      </w:r>
      <w:r w:rsidRPr="0072753D">
        <w:rPr>
          <w:spacing w:val="1"/>
          <w:lang w:val="ru-RU"/>
        </w:rPr>
        <w:t>ц</w:t>
      </w:r>
      <w:r w:rsidRPr="0072753D">
        <w:rPr>
          <w:lang w:val="ru-RU"/>
        </w:rPr>
        <w:t xml:space="preserve">у </w:t>
      </w:r>
      <w:r w:rsidRPr="0072753D">
        <w:rPr>
          <w:spacing w:val="7"/>
          <w:lang w:val="ru-RU"/>
        </w:rPr>
        <w:t xml:space="preserve"> </w:t>
      </w:r>
      <w:r w:rsidRPr="0072753D">
        <w:rPr>
          <w:spacing w:val="-4"/>
          <w:lang w:val="ru-RU"/>
        </w:rPr>
        <w:t>з</w:t>
      </w:r>
      <w:r w:rsidRPr="0072753D">
        <w:rPr>
          <w:lang w:val="ru-RU"/>
        </w:rPr>
        <w:t>а</w:t>
      </w:r>
      <w:r w:rsidRPr="0072753D">
        <w:rPr>
          <w:spacing w:val="39"/>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 xml:space="preserve">е </w:t>
      </w:r>
      <w:r w:rsidRPr="0072753D">
        <w:rPr>
          <w:spacing w:val="6"/>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1"/>
          <w:lang w:val="ru-RU"/>
        </w:rPr>
        <w:t>з</w:t>
      </w:r>
      <w:r w:rsidRPr="0072753D">
        <w:rPr>
          <w:lang w:val="ru-RU"/>
        </w:rPr>
        <w:t>а  из</w:t>
      </w:r>
      <w:r w:rsidRPr="0072753D">
        <w:rPr>
          <w:spacing w:val="35"/>
          <w:lang w:val="ru-RU"/>
        </w:rPr>
        <w:t xml:space="preserve"> </w:t>
      </w:r>
      <w:r w:rsidRPr="0072753D">
        <w:rPr>
          <w:spacing w:val="1"/>
          <w:lang w:val="ru-RU"/>
        </w:rPr>
        <w:t>п</w:t>
      </w:r>
      <w:r w:rsidRPr="0072753D">
        <w:rPr>
          <w:lang w:val="ru-RU"/>
        </w:rPr>
        <w:t>ос</w:t>
      </w:r>
      <w:r w:rsidRPr="0072753D">
        <w:rPr>
          <w:spacing w:val="4"/>
          <w:lang w:val="ru-RU"/>
        </w:rPr>
        <w:t>т</w:t>
      </w:r>
      <w:r w:rsidRPr="0072753D">
        <w:rPr>
          <w:spacing w:val="-3"/>
          <w:lang w:val="ru-RU"/>
        </w:rPr>
        <w:t>у</w:t>
      </w:r>
      <w:r w:rsidRPr="0072753D">
        <w:rPr>
          <w:spacing w:val="1"/>
          <w:lang w:val="ru-RU"/>
        </w:rPr>
        <w:t>п</w:t>
      </w:r>
      <w:r w:rsidRPr="0072753D">
        <w:rPr>
          <w:spacing w:val="5"/>
          <w:lang w:val="ru-RU"/>
        </w:rPr>
        <w:t>к</w:t>
      </w:r>
      <w:r w:rsidRPr="0072753D">
        <w:rPr>
          <w:lang w:val="ru-RU"/>
        </w:rPr>
        <w:t>а</w:t>
      </w:r>
      <w:r w:rsidRPr="0072753D">
        <w:rPr>
          <w:spacing w:val="54"/>
          <w:lang w:val="ru-RU"/>
        </w:rPr>
        <w:t xml:space="preserve"> </w:t>
      </w:r>
      <w:r w:rsidRPr="0072753D">
        <w:rPr>
          <w:spacing w:val="2"/>
          <w:lang w:val="ru-RU"/>
        </w:rPr>
        <w:t>ј</w:t>
      </w:r>
      <w:r w:rsidRPr="0072753D">
        <w:rPr>
          <w:lang w:val="ru-RU"/>
        </w:rPr>
        <w:t>ав</w:t>
      </w:r>
      <w:r w:rsidRPr="0072753D">
        <w:rPr>
          <w:spacing w:val="-2"/>
          <w:lang w:val="ru-RU"/>
        </w:rPr>
        <w:t>н</w:t>
      </w:r>
      <w:r w:rsidRPr="0072753D">
        <w:rPr>
          <w:lang w:val="ru-RU"/>
        </w:rPr>
        <w:t>е</w:t>
      </w:r>
      <w:r w:rsidRPr="0072753D">
        <w:rPr>
          <w:w w:val="103"/>
        </w:rPr>
        <w:t xml:space="preserve"> </w:t>
      </w:r>
      <w:r w:rsidRPr="0072753D">
        <w:rPr>
          <w:spacing w:val="-2"/>
          <w:w w:val="103"/>
          <w:lang w:val="ru-RU"/>
        </w:rPr>
        <w:t>н</w:t>
      </w:r>
      <w:r w:rsidRPr="0072753D">
        <w:rPr>
          <w:spacing w:val="2"/>
          <w:w w:val="103"/>
          <w:lang w:val="ru-RU"/>
        </w:rPr>
        <w:t>а</w:t>
      </w:r>
      <w:r w:rsidRPr="0072753D">
        <w:rPr>
          <w:spacing w:val="-6"/>
          <w:w w:val="103"/>
          <w:lang w:val="ru-RU"/>
        </w:rPr>
        <w:t>б</w:t>
      </w:r>
      <w:r w:rsidRPr="0072753D">
        <w:rPr>
          <w:w w:val="103"/>
          <w:lang w:val="ru-RU"/>
        </w:rPr>
        <w:t>ав</w:t>
      </w:r>
      <w:r w:rsidRPr="0072753D">
        <w:rPr>
          <w:spacing w:val="3"/>
          <w:w w:val="103"/>
          <w:lang w:val="ru-RU"/>
        </w:rPr>
        <w:t>к</w:t>
      </w:r>
      <w:r w:rsidRPr="0072753D">
        <w:rPr>
          <w:w w:val="103"/>
          <w:lang w:val="ru-RU"/>
        </w:rPr>
        <w:t xml:space="preserve">е, </w:t>
      </w:r>
      <w:r w:rsidRPr="0072753D">
        <w:rPr>
          <w:spacing w:val="-5"/>
          <w:lang w:val="ru-RU"/>
        </w:rPr>
        <w:t>о</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2"/>
          <w:lang w:val="ru-RU"/>
        </w:rPr>
        <w:t>н</w:t>
      </w:r>
      <w:r w:rsidRPr="0072753D">
        <w:rPr>
          <w:lang w:val="ru-RU"/>
        </w:rPr>
        <w:t>о</w:t>
      </w:r>
      <w:r w:rsidRPr="0072753D">
        <w:rPr>
          <w:spacing w:val="25"/>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lang w:val="ru-RU"/>
        </w:rPr>
        <w:t>ење</w:t>
      </w:r>
      <w:r w:rsidRPr="0072753D">
        <w:rPr>
          <w:spacing w:val="34"/>
          <w:lang w:val="ru-RU"/>
        </w:rPr>
        <w:t xml:space="preserve"> </w:t>
      </w:r>
      <w:r w:rsidRPr="0072753D">
        <w:rPr>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их</w:t>
      </w:r>
      <w:r w:rsidRPr="0072753D">
        <w:rPr>
          <w:spacing w:val="32"/>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4"/>
          <w:lang w:val="ru-RU"/>
        </w:rPr>
        <w:t>з</w:t>
      </w:r>
      <w:r w:rsidRPr="0072753D">
        <w:rPr>
          <w:lang w:val="ru-RU"/>
        </w:rPr>
        <w:t>а,</w:t>
      </w:r>
      <w:r w:rsidRPr="0072753D">
        <w:rPr>
          <w:spacing w:val="29"/>
          <w:lang w:val="ru-RU"/>
        </w:rPr>
        <w:t xml:space="preserve"> </w:t>
      </w:r>
      <w:r w:rsidRPr="0072753D">
        <w:rPr>
          <w:spacing w:val="-3"/>
          <w:lang w:val="ru-RU"/>
        </w:rPr>
        <w:t>б</w:t>
      </w:r>
      <w:r w:rsidRPr="0072753D">
        <w:rPr>
          <w:spacing w:val="-2"/>
          <w:lang w:val="ru-RU"/>
        </w:rPr>
        <w:t>е</w:t>
      </w:r>
      <w:r w:rsidRPr="0072753D">
        <w:rPr>
          <w:lang w:val="ru-RU"/>
        </w:rPr>
        <w:t>з</w:t>
      </w:r>
      <w:r w:rsidRPr="0072753D">
        <w:rPr>
          <w:spacing w:val="11"/>
          <w:lang w:val="ru-RU"/>
        </w:rPr>
        <w:t xml:space="preserve"> </w:t>
      </w:r>
      <w:r w:rsidRPr="0072753D">
        <w:rPr>
          <w:lang w:val="ru-RU"/>
        </w:rPr>
        <w:t>о</w:t>
      </w:r>
      <w:r w:rsidRPr="0072753D">
        <w:rPr>
          <w:spacing w:val="-3"/>
          <w:lang w:val="ru-RU"/>
        </w:rPr>
        <w:t>б</w:t>
      </w:r>
      <w:r w:rsidRPr="0072753D">
        <w:rPr>
          <w:spacing w:val="-1"/>
          <w:lang w:val="ru-RU"/>
        </w:rPr>
        <w:t>з</w:t>
      </w:r>
      <w:r w:rsidRPr="0072753D">
        <w:rPr>
          <w:lang w:val="ru-RU"/>
        </w:rPr>
        <w:t>ира</w:t>
      </w:r>
      <w:r w:rsidRPr="0072753D">
        <w:rPr>
          <w:spacing w:val="22"/>
          <w:lang w:val="ru-RU"/>
        </w:rPr>
        <w:t xml:space="preserve"> </w:t>
      </w:r>
      <w:r w:rsidRPr="0072753D">
        <w:rPr>
          <w:spacing w:val="-2"/>
          <w:lang w:val="ru-RU"/>
        </w:rPr>
        <w:t>н</w:t>
      </w:r>
      <w:r w:rsidRPr="0072753D">
        <w:rPr>
          <w:lang w:val="ru-RU"/>
        </w:rPr>
        <w:t>а</w:t>
      </w:r>
      <w:r w:rsidRPr="0072753D">
        <w:rPr>
          <w:spacing w:val="9"/>
          <w:lang w:val="ru-RU"/>
        </w:rPr>
        <w:t xml:space="preserve"> </w:t>
      </w:r>
      <w:r w:rsidRPr="0072753D">
        <w:rPr>
          <w:spacing w:val="-1"/>
          <w:lang w:val="ru-RU"/>
        </w:rPr>
        <w:t>б</w:t>
      </w:r>
      <w:r w:rsidRPr="0072753D">
        <w:rPr>
          <w:lang w:val="ru-RU"/>
        </w:rPr>
        <w:t>рој</w:t>
      </w:r>
      <w:r w:rsidRPr="0072753D">
        <w:rPr>
          <w:spacing w:val="15"/>
          <w:lang w:val="ru-RU"/>
        </w:rPr>
        <w:t xml:space="preserve"> </w:t>
      </w:r>
      <w:r w:rsidRPr="0072753D">
        <w:rPr>
          <w:spacing w:val="1"/>
          <w:w w:val="103"/>
          <w:lang w:val="ru-RU"/>
        </w:rPr>
        <w:t>п</w:t>
      </w:r>
      <w:r w:rsidRPr="0072753D">
        <w:rPr>
          <w:spacing w:val="-5"/>
          <w:w w:val="103"/>
          <w:lang w:val="ru-RU"/>
        </w:rPr>
        <w:t>о</w:t>
      </w:r>
      <w:r w:rsidRPr="0072753D">
        <w:rPr>
          <w:spacing w:val="-1"/>
          <w:w w:val="103"/>
          <w:lang w:val="ru-RU"/>
        </w:rPr>
        <w:t>д</w:t>
      </w:r>
      <w:r w:rsidRPr="0072753D">
        <w:rPr>
          <w:w w:val="103"/>
          <w:lang w:val="ru-RU"/>
        </w:rPr>
        <w:t>и</w:t>
      </w:r>
      <w:r w:rsidRPr="0072753D">
        <w:rPr>
          <w:spacing w:val="-1"/>
          <w:w w:val="103"/>
          <w:lang w:val="ru-RU"/>
        </w:rPr>
        <w:t>з</w:t>
      </w:r>
      <w:r w:rsidRPr="0072753D">
        <w:rPr>
          <w:spacing w:val="-2"/>
          <w:w w:val="103"/>
          <w:lang w:val="ru-RU"/>
        </w:rPr>
        <w:t>в</w:t>
      </w:r>
      <w:r w:rsidRPr="0072753D">
        <w:rPr>
          <w:w w:val="103"/>
          <w:lang w:val="ru-RU"/>
        </w:rPr>
        <w:t>о</w:t>
      </w:r>
      <w:r w:rsidRPr="0072753D">
        <w:rPr>
          <w:spacing w:val="2"/>
          <w:w w:val="103"/>
          <w:lang w:val="ru-RU"/>
        </w:rPr>
        <w:t>ђ</w:t>
      </w:r>
      <w:r w:rsidRPr="0072753D">
        <w:rPr>
          <w:spacing w:val="-5"/>
          <w:w w:val="103"/>
          <w:lang w:val="ru-RU"/>
        </w:rPr>
        <w:t>а</w:t>
      </w:r>
      <w:r w:rsidRPr="0072753D">
        <w:rPr>
          <w:w w:val="103"/>
          <w:lang w:val="ru-RU"/>
        </w:rPr>
        <w:t>ча.</w:t>
      </w:r>
    </w:p>
    <w:p w:rsidR="00845E4C" w:rsidRDefault="00845E4C" w:rsidP="00845E4C">
      <w:pPr>
        <w:tabs>
          <w:tab w:val="left" w:pos="1350"/>
        </w:tabs>
        <w:spacing w:line="247" w:lineRule="auto"/>
        <w:ind w:left="122" w:hanging="122"/>
        <w:jc w:val="center"/>
        <w:rPr>
          <w:b/>
          <w:w w:val="103"/>
          <w:lang w:val="ru-RU"/>
        </w:rPr>
      </w:pPr>
      <w:r w:rsidRPr="0072753D">
        <w:rPr>
          <w:b/>
          <w:w w:val="103"/>
          <w:lang w:val="ru-RU"/>
        </w:rPr>
        <w:t>Члан 1б.</w:t>
      </w:r>
    </w:p>
    <w:p w:rsidR="005F2140" w:rsidRPr="0072753D" w:rsidRDefault="005F2140" w:rsidP="00845E4C">
      <w:pPr>
        <w:tabs>
          <w:tab w:val="left" w:pos="1350"/>
        </w:tabs>
        <w:spacing w:line="247" w:lineRule="auto"/>
        <w:ind w:left="122" w:hanging="122"/>
        <w:jc w:val="center"/>
        <w:rPr>
          <w:b/>
          <w:w w:val="103"/>
        </w:rPr>
      </w:pPr>
    </w:p>
    <w:p w:rsidR="00845E4C" w:rsidRPr="0072753D" w:rsidRDefault="00C2619D" w:rsidP="005F2140">
      <w:pPr>
        <w:tabs>
          <w:tab w:val="left" w:pos="1350"/>
        </w:tabs>
        <w:ind w:left="122" w:hanging="122"/>
        <w:jc w:val="both"/>
        <w:rPr>
          <w:spacing w:val="36"/>
        </w:rPr>
      </w:pPr>
      <w:r>
        <w:rPr>
          <w:noProof/>
          <w:lang w:val="en-GB" w:eastAsia="en-GB"/>
        </w:rPr>
        <mc:AlternateContent>
          <mc:Choice Requires="wpg">
            <w:drawing>
              <wp:anchor distT="0" distB="0" distL="114300" distR="114300" simplePos="0" relativeHeight="251660800" behindDoc="1" locked="0" layoutInCell="1" allowOverlap="1">
                <wp:simplePos x="0" y="0"/>
                <wp:positionH relativeFrom="page">
                  <wp:posOffset>5538470</wp:posOffset>
                </wp:positionH>
                <wp:positionV relativeFrom="paragraph">
                  <wp:posOffset>142875</wp:posOffset>
                </wp:positionV>
                <wp:extent cx="36830" cy="0"/>
                <wp:effectExtent l="13970" t="10160" r="6350" b="889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11"/>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36.1pt;margin-top:11.25pt;width:2.9pt;height:0;z-index:-25165568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">
                <v:shape id="Freeform 11"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00845E4C" w:rsidRPr="0072753D">
        <w:rPr>
          <w:spacing w:val="-9"/>
          <w:lang w:val="ru-RU"/>
        </w:rPr>
        <w:t>У</w:t>
      </w:r>
      <w:r w:rsidR="00845E4C" w:rsidRPr="0072753D">
        <w:rPr>
          <w:spacing w:val="-4"/>
          <w:lang w:val="ru-RU"/>
        </w:rPr>
        <w:t>г</w:t>
      </w:r>
      <w:r w:rsidR="00845E4C" w:rsidRPr="0072753D">
        <w:rPr>
          <w:lang w:val="ru-RU"/>
        </w:rPr>
        <w:t>о</w:t>
      </w:r>
      <w:r w:rsidR="00845E4C" w:rsidRPr="0072753D">
        <w:rPr>
          <w:spacing w:val="-2"/>
          <w:lang w:val="ru-RU"/>
        </w:rPr>
        <w:t>в</w:t>
      </w:r>
      <w:r w:rsidR="00845E4C" w:rsidRPr="0072753D">
        <w:rPr>
          <w:lang w:val="ru-RU"/>
        </w:rPr>
        <w:t>оре</w:t>
      </w:r>
      <w:r w:rsidR="00845E4C" w:rsidRPr="0072753D">
        <w:rPr>
          <w:spacing w:val="-2"/>
          <w:lang w:val="ru-RU"/>
        </w:rPr>
        <w:t>н</w:t>
      </w:r>
      <w:r w:rsidR="00845E4C" w:rsidRPr="0072753D">
        <w:rPr>
          <w:lang w:val="ru-RU"/>
        </w:rPr>
        <w:t xml:space="preserve">е </w:t>
      </w:r>
      <w:r w:rsidR="00845E4C" w:rsidRPr="0072753D">
        <w:rPr>
          <w:spacing w:val="3"/>
          <w:lang w:val="ru-RU"/>
        </w:rPr>
        <w:t xml:space="preserve"> </w:t>
      </w:r>
      <w:r w:rsidR="00845E4C" w:rsidRPr="0072753D">
        <w:rPr>
          <w:spacing w:val="1"/>
          <w:lang w:val="ru-RU"/>
        </w:rPr>
        <w:t>п</w:t>
      </w:r>
      <w:r w:rsidR="00845E4C" w:rsidRPr="0072753D">
        <w:rPr>
          <w:lang w:val="ru-RU"/>
        </w:rPr>
        <w:t>ос</w:t>
      </w:r>
      <w:r w:rsidR="00845E4C" w:rsidRPr="0072753D">
        <w:rPr>
          <w:spacing w:val="1"/>
          <w:lang w:val="ru-RU"/>
        </w:rPr>
        <w:t>л</w:t>
      </w:r>
      <w:r w:rsidR="00845E4C" w:rsidRPr="0072753D">
        <w:rPr>
          <w:lang w:val="ru-RU"/>
        </w:rPr>
        <w:t>о</w:t>
      </w:r>
      <w:r w:rsidR="00845E4C" w:rsidRPr="0072753D">
        <w:rPr>
          <w:spacing w:val="-2"/>
          <w:lang w:val="ru-RU"/>
        </w:rPr>
        <w:t>в</w:t>
      </w:r>
      <w:r w:rsidR="00845E4C" w:rsidRPr="0072753D">
        <w:rPr>
          <w:lang w:val="ru-RU"/>
        </w:rPr>
        <w:t xml:space="preserve">е, </w:t>
      </w:r>
      <w:r w:rsidR="00845E4C" w:rsidRPr="0072753D">
        <w:rPr>
          <w:spacing w:val="1"/>
          <w:lang w:val="ru-RU"/>
        </w:rPr>
        <w:t xml:space="preserve"> </w:t>
      </w:r>
      <w:r w:rsidR="00845E4C" w:rsidRPr="0072753D">
        <w:rPr>
          <w:lang w:val="ru-RU"/>
        </w:rPr>
        <w:t>у</w:t>
      </w:r>
      <w:r w:rsidR="00845E4C" w:rsidRPr="0072753D">
        <w:rPr>
          <w:spacing w:val="31"/>
          <w:lang w:val="ru-RU"/>
        </w:rPr>
        <w:t xml:space="preserve"> </w:t>
      </w:r>
      <w:r w:rsidR="00845E4C" w:rsidRPr="0072753D">
        <w:rPr>
          <w:lang w:val="ru-RU"/>
        </w:rPr>
        <w:t>с</w:t>
      </w:r>
      <w:r w:rsidR="00845E4C" w:rsidRPr="0072753D">
        <w:rPr>
          <w:spacing w:val="3"/>
          <w:lang w:val="ru-RU"/>
        </w:rPr>
        <w:t>к</w:t>
      </w:r>
      <w:r w:rsidR="00845E4C" w:rsidRPr="0072753D">
        <w:rPr>
          <w:spacing w:val="-1"/>
          <w:lang w:val="ru-RU"/>
        </w:rPr>
        <w:t>л</w:t>
      </w:r>
      <w:r w:rsidR="00845E4C" w:rsidRPr="0072753D">
        <w:rPr>
          <w:lang w:val="ru-RU"/>
        </w:rPr>
        <w:t>а</w:t>
      </w:r>
      <w:r w:rsidR="00845E4C" w:rsidRPr="0072753D">
        <w:rPr>
          <w:spacing w:val="-1"/>
          <w:lang w:val="ru-RU"/>
        </w:rPr>
        <w:t>д</w:t>
      </w:r>
      <w:r w:rsidR="00845E4C" w:rsidRPr="0072753D">
        <w:rPr>
          <w:lang w:val="ru-RU"/>
        </w:rPr>
        <w:t>у</w:t>
      </w:r>
      <w:r w:rsidR="00845E4C" w:rsidRPr="0072753D">
        <w:rPr>
          <w:spacing w:val="47"/>
          <w:lang w:val="ru-RU"/>
        </w:rPr>
        <w:t xml:space="preserve"> </w:t>
      </w:r>
      <w:r w:rsidR="00845E4C" w:rsidRPr="0072753D">
        <w:rPr>
          <w:spacing w:val="2"/>
          <w:lang w:val="ru-RU"/>
        </w:rPr>
        <w:t>с</w:t>
      </w:r>
      <w:r w:rsidR="00845E4C" w:rsidRPr="0072753D">
        <w:rPr>
          <w:lang w:val="ru-RU"/>
        </w:rPr>
        <w:t>а</w:t>
      </w:r>
      <w:r w:rsidR="00845E4C" w:rsidRPr="0072753D">
        <w:rPr>
          <w:spacing w:val="36"/>
          <w:lang w:val="ru-RU"/>
        </w:rPr>
        <w:t xml:space="preserve"> </w:t>
      </w:r>
      <w:r w:rsidR="00845E4C" w:rsidRPr="0072753D">
        <w:rPr>
          <w:lang w:val="ru-RU"/>
        </w:rPr>
        <w:t>П</w:t>
      </w:r>
      <w:r w:rsidR="00845E4C" w:rsidRPr="0072753D">
        <w:rPr>
          <w:spacing w:val="2"/>
          <w:lang w:val="ru-RU"/>
        </w:rPr>
        <w:t>о</w:t>
      </w:r>
      <w:r w:rsidR="00845E4C" w:rsidRPr="0072753D">
        <w:rPr>
          <w:spacing w:val="1"/>
          <w:lang w:val="ru-RU"/>
        </w:rPr>
        <w:t>н</w:t>
      </w:r>
      <w:r w:rsidR="00845E4C" w:rsidRPr="0072753D">
        <w:rPr>
          <w:spacing w:val="-8"/>
          <w:lang w:val="ru-RU"/>
        </w:rPr>
        <w:t>у</w:t>
      </w:r>
      <w:r w:rsidR="00845E4C" w:rsidRPr="0072753D">
        <w:rPr>
          <w:spacing w:val="-3"/>
          <w:lang w:val="ru-RU"/>
        </w:rPr>
        <w:t>д</w:t>
      </w:r>
      <w:r w:rsidR="00845E4C" w:rsidRPr="0072753D">
        <w:rPr>
          <w:lang w:val="ru-RU"/>
        </w:rPr>
        <w:t>ом  и</w:t>
      </w:r>
      <w:r w:rsidR="00845E4C" w:rsidRPr="0072753D">
        <w:rPr>
          <w:spacing w:val="39"/>
          <w:lang w:val="ru-RU"/>
        </w:rPr>
        <w:t xml:space="preserve"> </w:t>
      </w:r>
      <w:r w:rsidR="00845E4C" w:rsidRPr="0072753D">
        <w:rPr>
          <w:spacing w:val="-1"/>
          <w:lang w:val="ru-RU"/>
        </w:rPr>
        <w:t>С</w:t>
      </w:r>
      <w:r w:rsidR="00845E4C" w:rsidRPr="0072753D">
        <w:rPr>
          <w:spacing w:val="1"/>
          <w:lang w:val="ru-RU"/>
        </w:rPr>
        <w:t>п</w:t>
      </w:r>
      <w:r w:rsidR="00845E4C" w:rsidRPr="0072753D">
        <w:rPr>
          <w:lang w:val="ru-RU"/>
        </w:rPr>
        <w:t>ор</w:t>
      </w:r>
      <w:r w:rsidR="00845E4C" w:rsidRPr="0072753D">
        <w:rPr>
          <w:spacing w:val="-3"/>
          <w:lang w:val="ru-RU"/>
        </w:rPr>
        <w:t>а</w:t>
      </w:r>
      <w:r w:rsidR="00845E4C" w:rsidRPr="0072753D">
        <w:rPr>
          <w:spacing w:val="-4"/>
          <w:lang w:val="ru-RU"/>
        </w:rPr>
        <w:t>з</w:t>
      </w:r>
      <w:r w:rsidR="00845E4C" w:rsidRPr="0072753D">
        <w:rPr>
          <w:spacing w:val="-5"/>
          <w:lang w:val="ru-RU"/>
        </w:rPr>
        <w:t>у</w:t>
      </w:r>
      <w:r w:rsidR="00845E4C" w:rsidRPr="0072753D">
        <w:rPr>
          <w:spacing w:val="2"/>
          <w:lang w:val="ru-RU"/>
        </w:rPr>
        <w:t>м</w:t>
      </w:r>
      <w:r w:rsidR="00845E4C" w:rsidRPr="0072753D">
        <w:rPr>
          <w:lang w:val="ru-RU"/>
        </w:rPr>
        <w:t>о</w:t>
      </w:r>
      <w:r w:rsidR="00845E4C" w:rsidRPr="0072753D">
        <w:rPr>
          <w:spacing w:val="-1"/>
          <w:lang w:val="ru-RU"/>
        </w:rPr>
        <w:t>м</w:t>
      </w:r>
      <w:r w:rsidR="00845E4C" w:rsidRPr="0072753D">
        <w:rPr>
          <w:lang w:val="ru-RU"/>
        </w:rPr>
        <w:t xml:space="preserve">, </w:t>
      </w:r>
      <w:r w:rsidR="00845E4C" w:rsidRPr="0072753D">
        <w:rPr>
          <w:spacing w:val="13"/>
          <w:lang w:val="ru-RU"/>
        </w:rPr>
        <w:t xml:space="preserve"> </w:t>
      </w:r>
      <w:r w:rsidR="00845E4C" w:rsidRPr="0072753D">
        <w:rPr>
          <w:spacing w:val="-1"/>
          <w:lang w:val="ru-RU"/>
        </w:rPr>
        <w:t>б</w:t>
      </w:r>
      <w:r w:rsidR="00845E4C" w:rsidRPr="0072753D">
        <w:rPr>
          <w:lang w:val="ru-RU"/>
        </w:rPr>
        <w:t>р.</w:t>
      </w:r>
      <w:r w:rsidR="00845E4C" w:rsidRPr="0072753D">
        <w:rPr>
          <w:spacing w:val="40"/>
          <w:lang w:val="ru-RU"/>
        </w:rPr>
        <w:t xml:space="preserve"> </w:t>
      </w:r>
      <w:r w:rsidR="00845E4C" w:rsidRPr="0072753D">
        <w:rPr>
          <w:lang w:val="ru-RU"/>
        </w:rPr>
        <w:t>_</w:t>
      </w:r>
      <w:r w:rsidR="00845E4C" w:rsidRPr="0072753D">
        <w:t>_____</w:t>
      </w:r>
      <w:r w:rsidR="00845E4C" w:rsidRPr="0072753D">
        <w:rPr>
          <w:spacing w:val="33"/>
          <w:lang w:val="ru-RU"/>
        </w:rPr>
        <w:t xml:space="preserve"> </w:t>
      </w:r>
      <w:r w:rsidR="00845E4C" w:rsidRPr="0072753D">
        <w:rPr>
          <w:spacing w:val="-2"/>
          <w:lang w:val="ru-RU"/>
        </w:rPr>
        <w:t>о</w:t>
      </w:r>
      <w:r w:rsidR="00845E4C" w:rsidRPr="0072753D">
        <w:rPr>
          <w:lang w:val="ru-RU"/>
        </w:rPr>
        <w:t>д</w:t>
      </w:r>
      <w:r w:rsidR="00845E4C" w:rsidRPr="0072753D">
        <w:rPr>
          <w:spacing w:val="37"/>
          <w:lang w:val="ru-RU"/>
        </w:rPr>
        <w:t xml:space="preserve"> </w:t>
      </w:r>
      <w:r w:rsidR="00845E4C" w:rsidRPr="0072753D">
        <w:rPr>
          <w:lang w:val="ru-RU"/>
        </w:rPr>
        <w:t>_</w:t>
      </w:r>
      <w:r w:rsidR="00845E4C" w:rsidRPr="0072753D">
        <w:t>______</w:t>
      </w:r>
      <w:r w:rsidR="00845E4C" w:rsidRPr="0072753D">
        <w:rPr>
          <w:lang w:val="ru-RU"/>
        </w:rPr>
        <w:t>,</w:t>
      </w:r>
    </w:p>
    <w:p w:rsidR="00845E4C" w:rsidRPr="0072753D" w:rsidRDefault="00845E4C" w:rsidP="005F2140">
      <w:pPr>
        <w:tabs>
          <w:tab w:val="left" w:pos="1350"/>
        </w:tabs>
        <w:ind w:left="122" w:hanging="122"/>
        <w:jc w:val="both"/>
        <w:rPr>
          <w:lang w:val="ru-RU"/>
        </w:rPr>
      </w:pP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1"/>
          <w:lang w:val="ru-RU"/>
        </w:rPr>
        <w:t>к</w:t>
      </w:r>
      <w:r w:rsidRPr="0072753D">
        <w:rPr>
          <w:lang w:val="ru-RU"/>
        </w:rPr>
        <w:t xml:space="preserve">и </w:t>
      </w:r>
      <w:r w:rsidRPr="0072753D">
        <w:rPr>
          <w:spacing w:val="6"/>
          <w:lang w:val="ru-RU"/>
        </w:rPr>
        <w:t xml:space="preserve"> </w:t>
      </w:r>
      <w:r w:rsidRPr="0072753D">
        <w:rPr>
          <w:spacing w:val="2"/>
          <w:w w:val="103"/>
          <w:lang w:val="ru-RU"/>
        </w:rPr>
        <w:t>и</w:t>
      </w:r>
      <w:r w:rsidRPr="0072753D">
        <w:rPr>
          <w:spacing w:val="-1"/>
          <w:w w:val="103"/>
          <w:lang w:val="ru-RU"/>
        </w:rPr>
        <w:t>з</w:t>
      </w:r>
      <w:r w:rsidRPr="0072753D">
        <w:rPr>
          <w:w w:val="103"/>
          <w:lang w:val="ru-RU"/>
        </w:rPr>
        <w:t>вр</w:t>
      </w:r>
      <w:r w:rsidRPr="0072753D">
        <w:rPr>
          <w:spacing w:val="-3"/>
          <w:w w:val="103"/>
          <w:lang w:val="ru-RU"/>
        </w:rPr>
        <w:t>ш</w:t>
      </w:r>
      <w:r w:rsidRPr="0072753D">
        <w:rPr>
          <w:w w:val="103"/>
          <w:lang w:val="ru-RU"/>
        </w:rPr>
        <w:t xml:space="preserve">ава </w:t>
      </w:r>
      <w:r w:rsidRPr="0072753D">
        <w:rPr>
          <w:spacing w:val="-1"/>
          <w:lang w:val="ru-RU"/>
        </w:rPr>
        <w:t>г</w:t>
      </w:r>
      <w:r w:rsidRPr="0072753D">
        <w:rPr>
          <w:lang w:val="ru-RU"/>
        </w:rPr>
        <w:t>р</w:t>
      </w:r>
      <w:r w:rsidRPr="0072753D">
        <w:rPr>
          <w:spacing w:val="-5"/>
          <w:lang w:val="ru-RU"/>
        </w:rPr>
        <w:t>у</w:t>
      </w:r>
      <w:r w:rsidRPr="0072753D">
        <w:rPr>
          <w:spacing w:val="1"/>
          <w:lang w:val="ru-RU"/>
        </w:rPr>
        <w:t>п</w:t>
      </w:r>
      <w:r w:rsidRPr="0072753D">
        <w:rPr>
          <w:lang w:val="ru-RU"/>
        </w:rPr>
        <w:t>а</w:t>
      </w:r>
      <w:r w:rsidRPr="0072753D">
        <w:rPr>
          <w:spacing w:val="17"/>
          <w:lang w:val="ru-RU"/>
        </w:rPr>
        <w:t xml:space="preserve"> извођача</w:t>
      </w:r>
      <w:r w:rsidRPr="0072753D">
        <w:rPr>
          <w:lang w:val="ru-RU"/>
        </w:rPr>
        <w:t>,</w:t>
      </w:r>
      <w:r w:rsidRPr="0072753D">
        <w:rPr>
          <w:spacing w:val="32"/>
          <w:lang w:val="ru-RU"/>
        </w:rPr>
        <w:t xml:space="preserve"> </w:t>
      </w:r>
      <w:r w:rsidRPr="0072753D">
        <w:rPr>
          <w:spacing w:val="1"/>
          <w:lang w:val="ru-RU"/>
        </w:rPr>
        <w:t>к</w:t>
      </w:r>
      <w:r w:rsidRPr="0072753D">
        <w:rPr>
          <w:spacing w:val="-3"/>
          <w:lang w:val="ru-RU"/>
        </w:rPr>
        <w:t>о</w:t>
      </w:r>
      <w:r w:rsidRPr="0072753D">
        <w:rPr>
          <w:spacing w:val="2"/>
          <w:lang w:val="ru-RU"/>
        </w:rPr>
        <w:t>ј</w:t>
      </w:r>
      <w:r w:rsidRPr="0072753D">
        <w:rPr>
          <w:lang w:val="ru-RU"/>
        </w:rPr>
        <w:t>у</w:t>
      </w:r>
      <w:r w:rsidRPr="0072753D">
        <w:rPr>
          <w:spacing w:val="9"/>
          <w:lang w:val="ru-RU"/>
        </w:rPr>
        <w:t xml:space="preserve"> </w:t>
      </w:r>
      <w:r w:rsidRPr="0072753D">
        <w:rPr>
          <w:w w:val="103"/>
          <w:lang w:val="ru-RU"/>
        </w:rPr>
        <w:t>ч</w:t>
      </w:r>
      <w:r w:rsidRPr="0072753D">
        <w:rPr>
          <w:spacing w:val="2"/>
          <w:w w:val="103"/>
          <w:lang w:val="ru-RU"/>
        </w:rPr>
        <w:t>и</w:t>
      </w:r>
      <w:r w:rsidRPr="0072753D">
        <w:rPr>
          <w:spacing w:val="-2"/>
          <w:w w:val="103"/>
          <w:lang w:val="ru-RU"/>
        </w:rPr>
        <w:t>н</w:t>
      </w:r>
      <w:r w:rsidRPr="0072753D">
        <w:rPr>
          <w:w w:val="103"/>
          <w:lang w:val="ru-RU"/>
        </w:rPr>
        <w:t>е:</w:t>
      </w:r>
    </w:p>
    <w:p w:rsidR="00845E4C" w:rsidRPr="0072753D" w:rsidRDefault="00845E4C" w:rsidP="005F2140">
      <w:pPr>
        <w:tabs>
          <w:tab w:val="left" w:pos="1350"/>
        </w:tabs>
        <w:ind w:left="460"/>
        <w:jc w:val="both"/>
        <w:rPr>
          <w:lang w:val="ru-RU"/>
        </w:rPr>
      </w:pPr>
      <w:r w:rsidRPr="0072753D">
        <w:rPr>
          <w:w w:val="136"/>
          <w:lang w:val="ru-RU"/>
        </w:rPr>
        <w:t>• ______________</w:t>
      </w:r>
      <w:r w:rsidRPr="0072753D">
        <w:rPr>
          <w:spacing w:val="39"/>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spacing w:val="-2"/>
          <w:lang w:val="ru-RU"/>
        </w:rPr>
        <w:t>о</w:t>
      </w:r>
      <w:r w:rsidRPr="0072753D">
        <w:rPr>
          <w:lang w:val="ru-RU"/>
        </w:rPr>
        <w:t>ј</w:t>
      </w:r>
      <w:r w:rsidRPr="0072753D">
        <w:rPr>
          <w:spacing w:val="38"/>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3"/>
          <w:lang w:val="ru-RU"/>
        </w:rPr>
        <w:t>д</w:t>
      </w:r>
      <w:r w:rsidRPr="0072753D">
        <w:rPr>
          <w:lang w:val="ru-RU"/>
        </w:rPr>
        <w:t>ре</w:t>
      </w:r>
      <w:r w:rsidRPr="0072753D">
        <w:rPr>
          <w:spacing w:val="2"/>
          <w:lang w:val="ru-RU"/>
        </w:rPr>
        <w:t>с</w:t>
      </w:r>
      <w:r w:rsidRPr="0072753D">
        <w:rPr>
          <w:lang w:val="ru-RU"/>
        </w:rPr>
        <w:t>а,</w:t>
      </w:r>
      <w:r w:rsidRPr="0072753D">
        <w:rPr>
          <w:spacing w:val="22"/>
          <w:lang w:val="ru-RU"/>
        </w:rPr>
        <w:t xml:space="preserve"> </w:t>
      </w:r>
      <w:r w:rsidRPr="0072753D">
        <w:rPr>
          <w:lang w:val="ru-RU"/>
        </w:rPr>
        <w:t>МБ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845E4C" w:rsidRPr="0072753D" w:rsidRDefault="00845E4C" w:rsidP="005F2140">
      <w:pPr>
        <w:tabs>
          <w:tab w:val="left" w:pos="1350"/>
        </w:tabs>
        <w:ind w:left="460"/>
        <w:jc w:val="both"/>
        <w:rPr>
          <w:lang w:val="ru-RU"/>
        </w:rPr>
      </w:pPr>
      <w:r w:rsidRPr="0072753D">
        <w:rPr>
          <w:w w:val="136"/>
          <w:lang w:val="ru-RU"/>
        </w:rPr>
        <w:t xml:space="preserve">• </w:t>
      </w:r>
      <w:r w:rsidRPr="0072753D">
        <w:rPr>
          <w:w w:val="136"/>
        </w:rPr>
        <w:t>______________</w:t>
      </w:r>
      <w:r w:rsidRPr="0072753D">
        <w:rPr>
          <w:w w:val="136"/>
          <w:lang w:val="ru-RU"/>
        </w:rPr>
        <w:t xml:space="preserve"> </w:t>
      </w:r>
      <w:r w:rsidRPr="0072753D">
        <w:rPr>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845E4C" w:rsidRPr="0072753D" w:rsidRDefault="00845E4C" w:rsidP="005F2140">
      <w:pPr>
        <w:tabs>
          <w:tab w:val="left" w:pos="1350"/>
        </w:tabs>
        <w:ind w:left="460"/>
        <w:jc w:val="both"/>
        <w:rPr>
          <w:lang w:val="ru-RU"/>
        </w:rPr>
      </w:pPr>
      <w:r w:rsidRPr="0072753D">
        <w:rPr>
          <w:w w:val="136"/>
          <w:lang w:val="ru-RU"/>
        </w:rPr>
        <w:t xml:space="preserve">• </w:t>
      </w:r>
      <w:r w:rsidRPr="0072753D">
        <w:rPr>
          <w:w w:val="136"/>
        </w:rPr>
        <w:t xml:space="preserve">_______________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845E4C" w:rsidRPr="0072753D" w:rsidRDefault="00845E4C" w:rsidP="005F2140">
      <w:pPr>
        <w:tabs>
          <w:tab w:val="left" w:pos="1350"/>
        </w:tabs>
        <w:ind w:left="122" w:firstLine="665"/>
        <w:jc w:val="both"/>
        <w:rPr>
          <w:b/>
        </w:rPr>
      </w:pPr>
      <w:r w:rsidRPr="0072753D">
        <w:rPr>
          <w:b/>
          <w:spacing w:val="-57"/>
          <w:u w:val="thick" w:color="000000"/>
        </w:rPr>
        <w:t xml:space="preserve">(   </w:t>
      </w:r>
      <w:r w:rsidRPr="0072753D">
        <w:rPr>
          <w:b/>
        </w:rPr>
        <w:t xml:space="preserve"> </w:t>
      </w:r>
      <w:r w:rsidRPr="0072753D">
        <w:rPr>
          <w:b/>
          <w:i/>
        </w:rPr>
        <w:t>све уписује наручилац у  складу са Обрасцом понуде</w:t>
      </w:r>
      <w:r w:rsidRPr="0072753D">
        <w:rPr>
          <w:b/>
        </w:rPr>
        <w:t>)</w:t>
      </w:r>
    </w:p>
    <w:p w:rsidR="00845E4C" w:rsidRDefault="00845E4C" w:rsidP="005F2140">
      <w:pPr>
        <w:tabs>
          <w:tab w:val="left" w:pos="1350"/>
        </w:tabs>
        <w:jc w:val="both"/>
        <w:rPr>
          <w:w w:val="103"/>
          <w:lang w:val="ru-RU"/>
        </w:rPr>
      </w:pPr>
      <w:r w:rsidRPr="0072753D">
        <w:rPr>
          <w:lang w:val="ru-RU"/>
        </w:rPr>
        <w:t>Извођачи,</w:t>
      </w:r>
      <w:r w:rsidRPr="0072753D">
        <w:rPr>
          <w:spacing w:val="24"/>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и</w:t>
      </w:r>
      <w:r w:rsidRPr="0072753D">
        <w:rPr>
          <w:spacing w:val="7"/>
          <w:lang w:val="ru-RU"/>
        </w:rPr>
        <w:t xml:space="preserve"> </w:t>
      </w:r>
      <w:r w:rsidRPr="0072753D">
        <w:rPr>
          <w:spacing w:val="2"/>
          <w:lang w:val="ru-RU"/>
        </w:rPr>
        <w:t>с</w:t>
      </w:r>
      <w:r w:rsidRPr="0072753D">
        <w:rPr>
          <w:lang w:val="ru-RU"/>
        </w:rPr>
        <w:t xml:space="preserve">у </w:t>
      </w:r>
      <w:r w:rsidRPr="0072753D">
        <w:rPr>
          <w:spacing w:val="1"/>
          <w:lang w:val="ru-RU"/>
        </w:rPr>
        <w:t>п</w:t>
      </w:r>
      <w:r w:rsidRPr="0072753D">
        <w:rPr>
          <w:spacing w:val="-5"/>
          <w:lang w:val="ru-RU"/>
        </w:rPr>
        <w:t>о</w:t>
      </w:r>
      <w:r w:rsidRPr="0072753D">
        <w:rPr>
          <w:spacing w:val="1"/>
          <w:lang w:val="ru-RU"/>
        </w:rPr>
        <w:t>дн</w:t>
      </w:r>
      <w:r w:rsidRPr="0072753D">
        <w:rPr>
          <w:spacing w:val="-7"/>
          <w:lang w:val="ru-RU"/>
        </w:rPr>
        <w:t>е</w:t>
      </w:r>
      <w:r w:rsidRPr="0072753D">
        <w:rPr>
          <w:spacing w:val="-1"/>
          <w:lang w:val="ru-RU"/>
        </w:rPr>
        <w:t>л</w:t>
      </w:r>
      <w:r w:rsidRPr="0072753D">
        <w:rPr>
          <w:lang w:val="ru-RU"/>
        </w:rPr>
        <w:t>и</w:t>
      </w:r>
      <w:r w:rsidRPr="0072753D">
        <w:rPr>
          <w:spacing w:val="23"/>
          <w:lang w:val="ru-RU"/>
        </w:rPr>
        <w:t xml:space="preserve"> </w:t>
      </w: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1"/>
          <w:lang w:val="ru-RU"/>
        </w:rPr>
        <w:t>н</w:t>
      </w:r>
      <w:r w:rsidRPr="0072753D">
        <w:rPr>
          <w:lang w:val="ru-RU"/>
        </w:rPr>
        <w:t>ич</w:t>
      </w:r>
      <w:r w:rsidRPr="0072753D">
        <w:rPr>
          <w:spacing w:val="5"/>
          <w:lang w:val="ru-RU"/>
        </w:rPr>
        <w:t>к</w:t>
      </w:r>
      <w:r w:rsidRPr="0072753D">
        <w:rPr>
          <w:lang w:val="ru-RU"/>
        </w:rPr>
        <w:t>у</w:t>
      </w:r>
      <w:r w:rsidRPr="0072753D">
        <w:rPr>
          <w:spacing w:val="24"/>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0"/>
          <w:lang w:val="ru-RU"/>
        </w:rPr>
        <w:t>у</w:t>
      </w:r>
      <w:r w:rsidRPr="0072753D">
        <w:rPr>
          <w:spacing w:val="1"/>
          <w:lang w:val="ru-RU"/>
        </w:rPr>
        <w:t>д</w:t>
      </w:r>
      <w:r w:rsidRPr="0072753D">
        <w:rPr>
          <w:lang w:val="ru-RU"/>
        </w:rPr>
        <w:t>у</w:t>
      </w:r>
      <w:r w:rsidRPr="0072753D">
        <w:rPr>
          <w:spacing w:val="1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ара</w:t>
      </w:r>
      <w:r w:rsidRPr="0072753D">
        <w:rPr>
          <w:spacing w:val="4"/>
          <w:lang w:val="ru-RU"/>
        </w:rPr>
        <w:t>ј</w:t>
      </w:r>
      <w:r w:rsidRPr="0072753D">
        <w:rPr>
          <w:lang w:val="ru-RU"/>
        </w:rPr>
        <w:t>у</w:t>
      </w:r>
      <w:r w:rsidRPr="0072753D">
        <w:rPr>
          <w:spacing w:val="25"/>
          <w:lang w:val="ru-RU"/>
        </w:rPr>
        <w:t xml:space="preserve"> </w:t>
      </w:r>
      <w:r w:rsidRPr="0072753D">
        <w:rPr>
          <w:spacing w:val="-2"/>
          <w:lang w:val="ru-RU"/>
        </w:rPr>
        <w:t>н</w:t>
      </w:r>
      <w:r w:rsidRPr="0072753D">
        <w:rPr>
          <w:lang w:val="ru-RU"/>
        </w:rPr>
        <w:t>ео</w:t>
      </w:r>
      <w:r w:rsidRPr="0072753D">
        <w:rPr>
          <w:spacing w:val="-1"/>
          <w:lang w:val="ru-RU"/>
        </w:rPr>
        <w:t>г</w:t>
      </w:r>
      <w:r w:rsidRPr="0072753D">
        <w:rPr>
          <w:lang w:val="ru-RU"/>
        </w:rPr>
        <w:t>р</w:t>
      </w:r>
      <w:r w:rsidRPr="0072753D">
        <w:rPr>
          <w:spacing w:val="2"/>
          <w:lang w:val="ru-RU"/>
        </w:rPr>
        <w:t>а</w:t>
      </w:r>
      <w:r w:rsidRPr="0072753D">
        <w:rPr>
          <w:spacing w:val="-2"/>
          <w:lang w:val="ru-RU"/>
        </w:rPr>
        <w:t>н</w:t>
      </w:r>
      <w:r w:rsidRPr="0072753D">
        <w:rPr>
          <w:lang w:val="ru-RU"/>
        </w:rPr>
        <w:t>и</w:t>
      </w:r>
      <w:r w:rsidRPr="0072753D">
        <w:rPr>
          <w:spacing w:val="2"/>
          <w:lang w:val="ru-RU"/>
        </w:rPr>
        <w:t>ч</w:t>
      </w:r>
      <w:r w:rsidRPr="0072753D">
        <w:rPr>
          <w:lang w:val="ru-RU"/>
        </w:rPr>
        <w:t>е</w:t>
      </w:r>
      <w:r w:rsidRPr="0072753D">
        <w:rPr>
          <w:spacing w:val="-2"/>
          <w:lang w:val="ru-RU"/>
        </w:rPr>
        <w:t>н</w:t>
      </w:r>
      <w:r w:rsidRPr="0072753D">
        <w:rPr>
          <w:lang w:val="ru-RU"/>
        </w:rPr>
        <w:t>о</w:t>
      </w:r>
      <w:r w:rsidRPr="0072753D">
        <w:rPr>
          <w:spacing w:val="36"/>
          <w:lang w:val="ru-RU"/>
        </w:rPr>
        <w:t xml:space="preserve"> </w:t>
      </w:r>
      <w:r w:rsidRPr="0072753D">
        <w:rPr>
          <w:spacing w:val="2"/>
          <w:lang w:val="ru-RU"/>
        </w:rPr>
        <w:t>с</w:t>
      </w:r>
      <w:r w:rsidRPr="0072753D">
        <w:rPr>
          <w:spacing w:val="-5"/>
          <w:lang w:val="ru-RU"/>
        </w:rPr>
        <w:t>о</w:t>
      </w:r>
      <w:r w:rsidRPr="0072753D">
        <w:rPr>
          <w:spacing w:val="-1"/>
          <w:lang w:val="ru-RU"/>
        </w:rPr>
        <w:t>л</w:t>
      </w:r>
      <w:r w:rsidRPr="0072753D">
        <w:rPr>
          <w:spacing w:val="2"/>
          <w:lang w:val="ru-RU"/>
        </w:rPr>
        <w:t>и</w:t>
      </w:r>
      <w:r w:rsidRPr="0072753D">
        <w:rPr>
          <w:spacing w:val="-3"/>
          <w:lang w:val="ru-RU"/>
        </w:rPr>
        <w:t>д</w:t>
      </w:r>
      <w:r w:rsidRPr="0072753D">
        <w:rPr>
          <w:lang w:val="ru-RU"/>
        </w:rPr>
        <w:t>а</w:t>
      </w:r>
      <w:r w:rsidRPr="0072753D">
        <w:rPr>
          <w:spacing w:val="2"/>
          <w:lang w:val="ru-RU"/>
        </w:rPr>
        <w:t>р</w:t>
      </w:r>
      <w:r w:rsidRPr="0072753D">
        <w:rPr>
          <w:spacing w:val="-2"/>
          <w:lang w:val="ru-RU"/>
        </w:rPr>
        <w:t>н</w:t>
      </w:r>
      <w:r w:rsidRPr="0072753D">
        <w:rPr>
          <w:lang w:val="ru-RU"/>
        </w:rPr>
        <w:t>о</w:t>
      </w:r>
      <w:r w:rsidRPr="0072753D">
        <w:rPr>
          <w:spacing w:val="27"/>
          <w:lang w:val="ru-RU"/>
        </w:rPr>
        <w:t xml:space="preserve"> </w:t>
      </w:r>
      <w:r w:rsidRPr="0072753D">
        <w:rPr>
          <w:spacing w:val="1"/>
          <w:w w:val="103"/>
          <w:lang w:val="ru-RU"/>
        </w:rPr>
        <w:t>п</w:t>
      </w:r>
      <w:r w:rsidRPr="0072753D">
        <w:rPr>
          <w:w w:val="103"/>
          <w:lang w:val="ru-RU"/>
        </w:rPr>
        <w:t>ре</w:t>
      </w:r>
      <w:r w:rsidRPr="0072753D">
        <w:rPr>
          <w:spacing w:val="-1"/>
          <w:w w:val="103"/>
          <w:lang w:val="ru-RU"/>
        </w:rPr>
        <w:t>м</w:t>
      </w:r>
      <w:r w:rsidRPr="0072753D">
        <w:rPr>
          <w:w w:val="103"/>
          <w:lang w:val="ru-RU"/>
        </w:rPr>
        <w:t>а</w:t>
      </w:r>
      <w:r w:rsidRPr="0072753D">
        <w:rPr>
          <w:w w:val="103"/>
        </w:rPr>
        <w:t xml:space="preserve"> </w:t>
      </w:r>
      <w:r w:rsidRPr="0072753D">
        <w:rPr>
          <w:spacing w:val="-2"/>
          <w:lang w:val="ru-RU"/>
        </w:rPr>
        <w:t>н</w:t>
      </w:r>
      <w:r w:rsidRPr="0072753D">
        <w:rPr>
          <w:lang w:val="ru-RU"/>
        </w:rPr>
        <w:t>ар</w:t>
      </w:r>
      <w:r w:rsidRPr="0072753D">
        <w:rPr>
          <w:spacing w:val="-5"/>
          <w:lang w:val="ru-RU"/>
        </w:rPr>
        <w:t>у</w:t>
      </w:r>
      <w:r w:rsidRPr="0072753D">
        <w:rPr>
          <w:lang w:val="ru-RU"/>
        </w:rPr>
        <w:t>чи</w:t>
      </w:r>
      <w:r w:rsidRPr="0072753D">
        <w:rPr>
          <w:spacing w:val="2"/>
          <w:lang w:val="ru-RU"/>
        </w:rPr>
        <w:t>о</w:t>
      </w:r>
      <w:r w:rsidRPr="0072753D">
        <w:rPr>
          <w:spacing w:val="1"/>
          <w:lang w:val="ru-RU"/>
        </w:rPr>
        <w:t>ц</w:t>
      </w:r>
      <w:r w:rsidRPr="0072753D">
        <w:rPr>
          <w:lang w:val="ru-RU"/>
        </w:rPr>
        <w:t>у</w:t>
      </w:r>
      <w:r w:rsidRPr="0072753D">
        <w:rPr>
          <w:spacing w:val="28"/>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spacing w:val="2"/>
          <w:lang w:val="ru-RU"/>
        </w:rPr>
        <w:t>ењ</w:t>
      </w:r>
      <w:r w:rsidRPr="0072753D">
        <w:rPr>
          <w:lang w:val="ru-RU"/>
        </w:rPr>
        <w:t>е</w:t>
      </w:r>
      <w:r w:rsidRPr="0072753D">
        <w:rPr>
          <w:spacing w:val="31"/>
          <w:lang w:val="ru-RU"/>
        </w:rPr>
        <w:t xml:space="preserve">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1"/>
          <w:lang w:val="ru-RU"/>
        </w:rPr>
        <w:t>т</w:t>
      </w:r>
      <w:r w:rsidRPr="0072753D">
        <w:rPr>
          <w:spacing w:val="-2"/>
          <w:lang w:val="ru-RU"/>
        </w:rPr>
        <w:t>н</w:t>
      </w:r>
      <w:r w:rsidRPr="0072753D">
        <w:rPr>
          <w:spacing w:val="2"/>
          <w:lang w:val="ru-RU"/>
        </w:rPr>
        <w:t>о</w:t>
      </w:r>
      <w:r w:rsidRPr="0072753D">
        <w:rPr>
          <w:lang w:val="ru-RU"/>
        </w:rPr>
        <w:t>г</w:t>
      </w:r>
      <w:r w:rsidRPr="0072753D">
        <w:rPr>
          <w:spacing w:val="36"/>
          <w:lang w:val="ru-RU"/>
        </w:rPr>
        <w:t xml:space="preserve"> </w:t>
      </w:r>
      <w:r w:rsidRPr="0072753D">
        <w:rPr>
          <w:spacing w:val="-3"/>
          <w:w w:val="103"/>
          <w:lang w:val="ru-RU"/>
        </w:rPr>
        <w:t>у</w:t>
      </w:r>
      <w:r w:rsidRPr="0072753D">
        <w:rPr>
          <w:spacing w:val="-6"/>
          <w:w w:val="103"/>
          <w:lang w:val="ru-RU"/>
        </w:rPr>
        <w:t>г</w:t>
      </w:r>
      <w:r w:rsidRPr="0072753D">
        <w:rPr>
          <w:w w:val="103"/>
          <w:lang w:val="ru-RU"/>
        </w:rPr>
        <w:t>о</w:t>
      </w:r>
      <w:r w:rsidRPr="0072753D">
        <w:rPr>
          <w:spacing w:val="-2"/>
          <w:w w:val="103"/>
          <w:lang w:val="ru-RU"/>
        </w:rPr>
        <w:t>в</w:t>
      </w:r>
      <w:r w:rsidRPr="0072753D">
        <w:rPr>
          <w:w w:val="103"/>
          <w:lang w:val="ru-RU"/>
        </w:rPr>
        <w:t>ора.</w:t>
      </w:r>
    </w:p>
    <w:p w:rsidR="005F2140" w:rsidRPr="0072753D" w:rsidRDefault="005F2140" w:rsidP="005F2140">
      <w:pPr>
        <w:tabs>
          <w:tab w:val="left" w:pos="1350"/>
        </w:tabs>
        <w:jc w:val="both"/>
        <w:rPr>
          <w:w w:val="103"/>
        </w:rPr>
      </w:pPr>
    </w:p>
    <w:p w:rsidR="00845E4C" w:rsidRPr="0072753D" w:rsidRDefault="00845E4C" w:rsidP="005F2140">
      <w:pPr>
        <w:pStyle w:val="a"/>
        <w:spacing w:before="0" w:after="0"/>
      </w:pPr>
      <w:r w:rsidRPr="0072753D">
        <w:t>Предмет уговора</w:t>
      </w:r>
    </w:p>
    <w:p w:rsidR="00845E4C" w:rsidRDefault="00845E4C" w:rsidP="005F2140">
      <w:pPr>
        <w:pStyle w:val="a0"/>
        <w:spacing w:before="0" w:after="0"/>
        <w:rPr>
          <w:b/>
          <w:lang w:val="ru-RU"/>
        </w:rPr>
      </w:pPr>
      <w:r w:rsidRPr="005F2140">
        <w:rPr>
          <w:b/>
          <w:lang w:val="ru-RU"/>
        </w:rPr>
        <w:t xml:space="preserve">Члан 2. </w:t>
      </w:r>
    </w:p>
    <w:p w:rsidR="005F2140" w:rsidRPr="005F2140" w:rsidRDefault="005F2140" w:rsidP="005F2140">
      <w:pPr>
        <w:pStyle w:val="a0"/>
        <w:spacing w:before="0" w:after="0"/>
        <w:rPr>
          <w:b/>
          <w:lang w:val="ru-RU"/>
        </w:rPr>
      </w:pPr>
    </w:p>
    <w:p w:rsidR="00845E4C" w:rsidRDefault="00845E4C" w:rsidP="00845E4C">
      <w:pPr>
        <w:spacing w:after="120"/>
        <w:jc w:val="both"/>
        <w:rPr>
          <w:b/>
          <w:i/>
          <w:w w:val="103"/>
        </w:rPr>
      </w:pPr>
      <w:r w:rsidRPr="0072753D">
        <w:rPr>
          <w:lang w:val="ru-RU"/>
        </w:rPr>
        <w:tab/>
        <w:t xml:space="preserve">Предмет овог уговора је  извођење радова на путној инфраструктури у МЗ </w:t>
      </w:r>
      <w:r w:rsidR="00237501">
        <w:rPr>
          <w:lang w:val="ru-RU"/>
        </w:rPr>
        <w:t>Скржути</w:t>
      </w:r>
      <w:r>
        <w:rPr>
          <w:lang w:val="ru-RU"/>
        </w:rPr>
        <w:t xml:space="preserve">, </w:t>
      </w:r>
      <w:r w:rsidRPr="003E4125">
        <w:rPr>
          <w:lang w:val="ru-RU"/>
        </w:rPr>
        <w:t>који</w:t>
      </w:r>
      <w:r w:rsidRPr="003E4125">
        <w:t xml:space="preserve"> </w:t>
      </w:r>
      <w:r w:rsidRPr="003E4125">
        <w:rPr>
          <w:w w:val="103"/>
          <w:lang w:val="sr-Cyrl-CS"/>
        </w:rPr>
        <w:t>обухватају</w:t>
      </w:r>
      <w:r w:rsidR="005F2140">
        <w:rPr>
          <w:w w:val="103"/>
          <w:lang w:val="sr-Cyrl-CS"/>
        </w:rPr>
        <w:t xml:space="preserve"> </w:t>
      </w:r>
      <w:r w:rsidR="00237501">
        <w:rPr>
          <w:w w:val="103"/>
          <w:lang w:val="sr-Cyrl-CS"/>
        </w:rPr>
        <w:t>набавку, транспорт и уградњу камене јаловине, израду постељице местимично на оштећеним деловима пута, набавку, транспорт и уградњу дробљеног каменог агрегата, израду асфалтног застора</w:t>
      </w:r>
      <w:r w:rsidR="005F2140">
        <w:rPr>
          <w:w w:val="103"/>
          <w:lang w:val="sr-Cyrl-CS"/>
        </w:rPr>
        <w:t xml:space="preserve"> </w:t>
      </w:r>
      <w:r w:rsidRPr="003E4125">
        <w:rPr>
          <w:w w:val="103"/>
          <w:lang w:val="sr-Cyrl-CS"/>
        </w:rPr>
        <w:t xml:space="preserve">и остале </w:t>
      </w:r>
      <w:r w:rsidRPr="003E4125">
        <w:rPr>
          <w:lang w:val="sr-Cyrl-CS"/>
        </w:rPr>
        <w:t xml:space="preserve"> радове</w:t>
      </w:r>
      <w:r>
        <w:rPr>
          <w:lang w:val="ru-RU"/>
        </w:rPr>
        <w:t>.</w:t>
      </w:r>
      <w:r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w:t>
      </w:r>
      <w:r w:rsidR="009D357A">
        <w:rPr>
          <w:lang w:val="ru-RU"/>
        </w:rPr>
        <w:t xml:space="preserve">ој </w:t>
      </w:r>
      <w:r w:rsidRPr="0072753D">
        <w:rPr>
          <w:lang w:val="ru-RU"/>
        </w:rPr>
        <w:t>____</w:t>
      </w:r>
      <w:r w:rsidR="009D357A">
        <w:rPr>
          <w:lang w:val="ru-RU"/>
        </w:rPr>
        <w:t>_____</w:t>
      </w:r>
      <w:r w:rsidRPr="0072753D">
        <w:rPr>
          <w:lang w:val="ru-RU"/>
        </w:rPr>
        <w:t xml:space="preserve"> од _____________ као и све друго неопходно за потпуно извршење радова који су предмет овог уговора.</w:t>
      </w:r>
      <w:r w:rsidRPr="00052E70">
        <w:rPr>
          <w:b/>
          <w:i/>
          <w:w w:val="103"/>
        </w:rPr>
        <w:t xml:space="preserve"> (попуњава понуђач)</w:t>
      </w:r>
    </w:p>
    <w:p w:rsidR="009D357A" w:rsidRPr="009D357A" w:rsidRDefault="009D357A" w:rsidP="00845E4C">
      <w:pPr>
        <w:jc w:val="both"/>
        <w:rPr>
          <w:b/>
        </w:rPr>
      </w:pPr>
    </w:p>
    <w:p w:rsidR="00845E4C" w:rsidRPr="0072753D" w:rsidRDefault="00845E4C" w:rsidP="009D357A">
      <w:pPr>
        <w:pStyle w:val="a"/>
        <w:spacing w:before="0" w:after="0"/>
      </w:pPr>
      <w:r w:rsidRPr="0072753D">
        <w:t>Вредност радова – цена</w:t>
      </w:r>
    </w:p>
    <w:p w:rsidR="00845E4C" w:rsidRPr="009D357A" w:rsidRDefault="00845E4C" w:rsidP="009D357A">
      <w:pPr>
        <w:pStyle w:val="a0"/>
        <w:spacing w:before="0" w:after="0"/>
        <w:rPr>
          <w:b/>
          <w:lang w:val="ru-RU"/>
        </w:rPr>
      </w:pPr>
      <w:r w:rsidRPr="009D357A">
        <w:rPr>
          <w:b/>
          <w:lang w:val="ru-RU"/>
        </w:rPr>
        <w:t>Члан 3.</w:t>
      </w:r>
    </w:p>
    <w:p w:rsidR="009D357A" w:rsidRPr="0072753D" w:rsidRDefault="009D357A" w:rsidP="009D357A">
      <w:pPr>
        <w:pStyle w:val="a0"/>
        <w:spacing w:before="0" w:after="0"/>
        <w:rPr>
          <w:lang w:val="ru-RU"/>
        </w:rPr>
      </w:pPr>
    </w:p>
    <w:p w:rsidR="00845E4C" w:rsidRDefault="00845E4C" w:rsidP="00845E4C">
      <w:pPr>
        <w:ind w:firstLine="720"/>
        <w:jc w:val="both"/>
        <w:rPr>
          <w:lang w:val="ru-RU"/>
        </w:rPr>
      </w:pPr>
      <w:r w:rsidRPr="0072753D">
        <w:rPr>
          <w:lang w:val="ru-RU"/>
        </w:rPr>
        <w:t>Уговорне стране утврђују да цена свих радова који су предмет Уговора износи</w:t>
      </w:r>
      <w:r w:rsidR="009D357A">
        <w:rPr>
          <w:lang w:val="ru-RU"/>
        </w:rPr>
        <w:t xml:space="preserve"> </w:t>
      </w:r>
      <w:r w:rsidRPr="0072753D">
        <w:rPr>
          <w:b/>
        </w:rPr>
        <w:t xml:space="preserve">___________________ </w:t>
      </w:r>
      <w:r w:rsidRPr="0072753D">
        <w:rPr>
          <w:lang w:val="ru-RU"/>
        </w:rPr>
        <w:t>динара без ПДВ-а</w:t>
      </w:r>
      <w:r w:rsidR="009D357A">
        <w:rPr>
          <w:lang w:val="ru-RU"/>
        </w:rPr>
        <w:t xml:space="preserve"> </w:t>
      </w:r>
      <w:r w:rsidRPr="0072753D">
        <w:t>(</w:t>
      </w:r>
      <w:r w:rsidRPr="0072753D">
        <w:rPr>
          <w:i/>
        </w:rPr>
        <w:t>словима</w:t>
      </w:r>
      <w:r w:rsidRPr="0072753D">
        <w:t>:</w:t>
      </w:r>
      <w:r w:rsidR="009D357A">
        <w:t xml:space="preserve"> </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sidR="009D357A">
        <w:rPr>
          <w:lang w:val="ru-RU"/>
        </w:rPr>
        <w:t>_________</w:t>
      </w:r>
      <w:r w:rsidRPr="0072753D">
        <w:rPr>
          <w:lang w:val="ru-RU"/>
        </w:rPr>
        <w:t>)</w:t>
      </w:r>
      <w:r w:rsidR="009D357A">
        <w:rPr>
          <w:lang w:val="ru-RU"/>
        </w:rPr>
        <w:t>,</w:t>
      </w:r>
      <w:r w:rsidRPr="0072753D">
        <w:t xml:space="preserve"> </w:t>
      </w:r>
      <w:r w:rsidRPr="0072753D">
        <w:rPr>
          <w:lang w:val="ru-RU"/>
        </w:rPr>
        <w:t xml:space="preserve">а добијена је на основу јединичних цена из усвојене понуде Извођача радова број _______________ </w:t>
      </w:r>
      <w:r w:rsidR="00C81E6B">
        <w:rPr>
          <w:lang w:val="ru-RU"/>
        </w:rPr>
        <w:t xml:space="preserve"> од _______________ </w:t>
      </w:r>
      <w:r w:rsidRPr="0072753D">
        <w:rPr>
          <w:lang w:val="ru-RU"/>
        </w:rPr>
        <w:t>године.</w:t>
      </w:r>
    </w:p>
    <w:p w:rsidR="00845E4C" w:rsidRPr="00380E7F" w:rsidRDefault="00237501" w:rsidP="00845E4C">
      <w:pPr>
        <w:numPr>
          <w:ilvl w:val="0"/>
          <w:numId w:val="28"/>
        </w:numPr>
        <w:tabs>
          <w:tab w:val="left" w:pos="0"/>
        </w:tabs>
        <w:spacing w:after="120"/>
        <w:ind w:left="720"/>
        <w:jc w:val="both"/>
      </w:pPr>
      <w:r>
        <w:rPr>
          <w:b/>
        </w:rPr>
        <w:t>Пут Ђорђевићи – Рашће - Жунићи</w:t>
      </w:r>
      <w:r w:rsidR="00845E4C" w:rsidRPr="0072753D">
        <w:t>, вредност уговорених радова износ</w:t>
      </w:r>
      <w:r w:rsidR="00845E4C">
        <w:t>и ________</w:t>
      </w:r>
      <w:r w:rsidR="00046870">
        <w:t xml:space="preserve">_____ динара </w:t>
      </w:r>
      <w:r w:rsidR="00845E4C">
        <w:t>без пдв-а,</w:t>
      </w:r>
      <w:r w:rsidR="00845E4C" w:rsidRPr="0072753D">
        <w:t xml:space="preserve"> односно ___________</w:t>
      </w:r>
      <w:r w:rsidR="00046870">
        <w:t>_____ динара</w:t>
      </w:r>
      <w:r w:rsidR="00845E4C" w:rsidRPr="0072753D">
        <w:t xml:space="preserve"> са пдв-ом.</w:t>
      </w:r>
    </w:p>
    <w:p w:rsidR="00845E4C" w:rsidRPr="00380E7F" w:rsidRDefault="00457870" w:rsidP="00845E4C">
      <w:pPr>
        <w:numPr>
          <w:ilvl w:val="0"/>
          <w:numId w:val="28"/>
        </w:numPr>
        <w:tabs>
          <w:tab w:val="left" w:pos="0"/>
        </w:tabs>
        <w:spacing w:after="120"/>
        <w:ind w:left="720"/>
        <w:jc w:val="both"/>
      </w:pPr>
      <w:r>
        <w:rPr>
          <w:b/>
        </w:rPr>
        <w:lastRenderedPageBreak/>
        <w:t>Пут Глишићи - Реџовина</w:t>
      </w:r>
      <w:r w:rsidR="00845E4C" w:rsidRPr="0072753D">
        <w:t>, вредност уговорених радова износ</w:t>
      </w:r>
      <w:r w:rsidR="00845E4C">
        <w:t>и ________</w:t>
      </w:r>
      <w:r w:rsidR="00046870">
        <w:t xml:space="preserve">_______ динара </w:t>
      </w:r>
      <w:r w:rsidR="00845E4C">
        <w:t>без пдв-а,</w:t>
      </w:r>
      <w:r w:rsidR="00845E4C" w:rsidRPr="0072753D">
        <w:t xml:space="preserve"> односно ___________</w:t>
      </w:r>
      <w:r w:rsidR="00046870">
        <w:t>_____ динара</w:t>
      </w:r>
      <w:r w:rsidR="00845E4C" w:rsidRPr="0072753D">
        <w:t xml:space="preserve"> са пдв-ом.</w:t>
      </w:r>
    </w:p>
    <w:p w:rsidR="00845E4C" w:rsidRPr="00046870" w:rsidRDefault="00457870" w:rsidP="00845E4C">
      <w:pPr>
        <w:numPr>
          <w:ilvl w:val="0"/>
          <w:numId w:val="28"/>
        </w:numPr>
        <w:tabs>
          <w:tab w:val="left" w:pos="0"/>
        </w:tabs>
        <w:spacing w:after="120"/>
        <w:ind w:left="720"/>
        <w:jc w:val="both"/>
      </w:pPr>
      <w:r>
        <w:rPr>
          <w:b/>
        </w:rPr>
        <w:t>Бановски пута</w:t>
      </w:r>
      <w:r w:rsidR="00845E4C" w:rsidRPr="0072753D">
        <w:t>, вредност уговорених радова износ</w:t>
      </w:r>
      <w:r w:rsidR="00845E4C">
        <w:t>и ________</w:t>
      </w:r>
      <w:r w:rsidR="00046870">
        <w:t xml:space="preserve">________ динара </w:t>
      </w:r>
      <w:r w:rsidR="00845E4C">
        <w:t>без пдв-а,</w:t>
      </w:r>
      <w:r w:rsidR="00845E4C" w:rsidRPr="0072753D">
        <w:t xml:space="preserve"> односно ___________</w:t>
      </w:r>
      <w:r w:rsidR="00046870">
        <w:t>______ динара</w:t>
      </w:r>
      <w:r w:rsidR="00845E4C" w:rsidRPr="0072753D">
        <w:t xml:space="preserve"> са пдв-ом.</w:t>
      </w:r>
    </w:p>
    <w:p w:rsidR="00845E4C" w:rsidRPr="0072753D" w:rsidRDefault="00845E4C" w:rsidP="00C81E6B">
      <w:pPr>
        <w:tabs>
          <w:tab w:val="left" w:pos="1350"/>
        </w:tabs>
        <w:spacing w:before="40" w:after="120"/>
      </w:pPr>
      <w:r w:rsidRPr="0072753D">
        <w:t>Уговорена цена је фиксна по јединици мере и не може се мењати услед повећања цене елемената на основу којих је одређена.</w:t>
      </w:r>
    </w:p>
    <w:p w:rsidR="00845E4C" w:rsidRPr="0072753D" w:rsidRDefault="00845E4C" w:rsidP="00845E4C">
      <w:pPr>
        <w:spacing w:after="120"/>
        <w:ind w:firstLine="720"/>
        <w:jc w:val="both"/>
      </w:pPr>
      <w:r w:rsidRPr="0072753D">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845E4C" w:rsidRPr="0072753D" w:rsidRDefault="00845E4C" w:rsidP="00845E4C">
      <w:pPr>
        <w:spacing w:after="120"/>
        <w:ind w:firstLine="720"/>
        <w:jc w:val="both"/>
      </w:pPr>
      <w:r w:rsidRPr="0072753D">
        <w:t>Понуђеном ценом из става 1. овог Члана Уговора обухваћено је: вредност материјала, радне снаге, механизације,</w:t>
      </w:r>
      <w:r w:rsidR="003E4AB1">
        <w:t xml:space="preserve"> </w:t>
      </w:r>
      <w:r w:rsidRPr="0072753D">
        <w:t xml:space="preserve">средства за рад,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845E4C" w:rsidRPr="0072753D" w:rsidRDefault="00845E4C" w:rsidP="003E4AB1">
      <w:pPr>
        <w:tabs>
          <w:tab w:val="left" w:pos="1350"/>
        </w:tabs>
        <w:spacing w:after="120"/>
        <w:jc w:val="both"/>
        <w:rPr>
          <w:lang w:val="ru-RU"/>
        </w:rPr>
      </w:pPr>
      <w:r w:rsidRPr="0072753D">
        <w:rPr>
          <w:lang w:val="ru-RU"/>
        </w:rPr>
        <w:t xml:space="preserve">Изричито се захтева да </w:t>
      </w:r>
      <w:r w:rsidRPr="0072753D">
        <w:t>Наручилац</w:t>
      </w:r>
      <w:r w:rsidRPr="0072753D">
        <w:rPr>
          <w:lang w:val="ru-RU"/>
        </w:rPr>
        <w:t xml:space="preserve"> буде хитно обавештен о сваком питању које може да доведе до промене висине предви</w:t>
      </w:r>
      <w:r w:rsidRPr="0072753D">
        <w:rPr>
          <w:lang w:val="sr-Cyrl-CS"/>
        </w:rPr>
        <w:t>ђ</w:t>
      </w:r>
      <w:r w:rsidRPr="0072753D">
        <w:rPr>
          <w:lang w:val="ru-RU"/>
        </w:rPr>
        <w:t>еног буџета,</w:t>
      </w:r>
      <w:r w:rsidRPr="0072753D">
        <w:t xml:space="preserve"> </w:t>
      </w:r>
      <w:r w:rsidRPr="0072753D">
        <w:rPr>
          <w:lang w:val="ru-RU"/>
        </w:rPr>
        <w:t>спецификације или програма извођења радова</w:t>
      </w:r>
      <w:r w:rsidRPr="0072753D">
        <w:t>.</w:t>
      </w:r>
      <w:r w:rsidRPr="0072753D">
        <w:rPr>
          <w:lang w:val="sr-Cyrl-CS"/>
        </w:rPr>
        <w:t xml:space="preserve"> </w:t>
      </w:r>
      <w:r w:rsidRPr="0072753D">
        <w:t xml:space="preserve">Извођење радова </w:t>
      </w:r>
      <w:r w:rsidRPr="0072753D">
        <w:rPr>
          <w:lang w:val="ru-RU"/>
        </w:rPr>
        <w:t xml:space="preserve"> везаних за ту околност се обуставља док </w:t>
      </w:r>
      <w:r w:rsidRPr="0072753D">
        <w:t>Наручилац</w:t>
      </w:r>
      <w:r w:rsidRPr="0072753D">
        <w:rPr>
          <w:lang w:val="ru-RU"/>
        </w:rPr>
        <w:t xml:space="preserve"> не донесе одлуку како ће се поступати.</w:t>
      </w:r>
    </w:p>
    <w:p w:rsidR="00845E4C" w:rsidRDefault="00845E4C" w:rsidP="00845E4C">
      <w:pPr>
        <w:ind w:firstLine="720"/>
        <w:jc w:val="both"/>
        <w:rPr>
          <w:lang w:val="ru-RU"/>
        </w:rPr>
      </w:pPr>
      <w:r w:rsidRPr="0072753D">
        <w:rPr>
          <w:lang w:val="ru-RU"/>
        </w:rPr>
        <w:t xml:space="preserve">Извођач, прихвата да </w:t>
      </w:r>
      <w:r w:rsidRPr="0072753D">
        <w:t xml:space="preserve">Наручилац </w:t>
      </w:r>
      <w:r w:rsidRPr="0072753D">
        <w:rPr>
          <w:lang w:val="ru-RU"/>
        </w:rPr>
        <w:t>може одустати од појединих позиција, односно радова, уговорених основним Уговором, а да се уговорене цене осталих радова не мењају</w:t>
      </w:r>
      <w:r w:rsidR="003E4AB1">
        <w:rPr>
          <w:lang w:val="ru-RU"/>
        </w:rPr>
        <w:t>.</w:t>
      </w:r>
    </w:p>
    <w:p w:rsidR="003E4AB1" w:rsidRPr="0072753D" w:rsidRDefault="003E4AB1" w:rsidP="00845E4C">
      <w:pPr>
        <w:ind w:firstLine="720"/>
        <w:jc w:val="both"/>
      </w:pPr>
    </w:p>
    <w:p w:rsidR="00845E4C" w:rsidRPr="0072753D" w:rsidRDefault="00845E4C" w:rsidP="003E4AB1">
      <w:pPr>
        <w:pStyle w:val="a"/>
        <w:spacing w:before="0" w:after="0"/>
      </w:pPr>
      <w:r w:rsidRPr="0072753D">
        <w:t>Услови и начин плаћања</w:t>
      </w:r>
    </w:p>
    <w:p w:rsidR="00845E4C" w:rsidRPr="003E4AB1" w:rsidRDefault="00845E4C" w:rsidP="003E4AB1">
      <w:pPr>
        <w:pStyle w:val="a0"/>
        <w:spacing w:before="0" w:after="0"/>
        <w:rPr>
          <w:b/>
        </w:rPr>
      </w:pPr>
      <w:r w:rsidRPr="003E4AB1">
        <w:rPr>
          <w:b/>
        </w:rPr>
        <w:t>Члан 4.</w:t>
      </w:r>
    </w:p>
    <w:p w:rsidR="003E4AB1" w:rsidRPr="003E4AB1" w:rsidRDefault="003E4AB1" w:rsidP="003E4AB1">
      <w:pPr>
        <w:pStyle w:val="a0"/>
        <w:spacing w:before="0" w:after="0"/>
      </w:pPr>
    </w:p>
    <w:p w:rsidR="00845E4C" w:rsidRPr="0072753D" w:rsidRDefault="00845E4C" w:rsidP="00845E4C">
      <w:pPr>
        <w:shd w:val="clear" w:color="auto" w:fill="FFFFFF"/>
        <w:tabs>
          <w:tab w:val="left" w:pos="720"/>
        </w:tabs>
        <w:jc w:val="both"/>
        <w:rPr>
          <w:lang w:val="sr-Cyrl-CS"/>
        </w:rPr>
      </w:pPr>
      <w:r w:rsidRPr="0072753D">
        <w:rPr>
          <w:bCs/>
        </w:rPr>
        <w:tab/>
      </w:r>
      <w:r w:rsidRPr="0072753D">
        <w:t xml:space="preserve">Наручилац </w:t>
      </w:r>
      <w:r w:rsidRPr="0072753D">
        <w:rPr>
          <w:lang w:val="sr-Cyrl-CS"/>
        </w:rPr>
        <w:t>ће п</w:t>
      </w:r>
      <w:r w:rsidRPr="0072753D">
        <w:rPr>
          <w:lang w:val="ru-RU"/>
        </w:rPr>
        <w:t xml:space="preserve">лаћање изведених </w:t>
      </w:r>
      <w:r w:rsidRPr="0072753D">
        <w:t xml:space="preserve">радова </w:t>
      </w:r>
      <w:r w:rsidRPr="0072753D">
        <w:rPr>
          <w:lang w:val="sr-Cyrl-CS"/>
        </w:rPr>
        <w:t>и</w:t>
      </w:r>
      <w:r w:rsidRPr="0072753D">
        <w:rPr>
          <w:lang w:val="ru-RU"/>
        </w:rPr>
        <w:t xml:space="preserve">вршити на основу </w:t>
      </w:r>
      <w:r w:rsidRPr="0072753D">
        <w:t>фактуре-рачуна/привремене и окончане ситуације Извођача</w:t>
      </w:r>
      <w:r w:rsidRPr="0072753D">
        <w:rPr>
          <w:lang w:val="ru-RU"/>
        </w:rPr>
        <w:t xml:space="preserve"> </w:t>
      </w:r>
      <w:r w:rsidRPr="0072753D">
        <w:rPr>
          <w:lang w:val="sr-Cyrl-CS"/>
        </w:rPr>
        <w:t>.</w:t>
      </w:r>
    </w:p>
    <w:p w:rsidR="00845E4C" w:rsidRPr="0072753D" w:rsidRDefault="00845E4C" w:rsidP="00845E4C">
      <w:pPr>
        <w:shd w:val="clear" w:color="auto" w:fill="FFFFFF"/>
        <w:tabs>
          <w:tab w:val="left" w:pos="1350"/>
        </w:tabs>
        <w:spacing w:after="120"/>
        <w:jc w:val="both"/>
        <w:rPr>
          <w:lang w:val="ru-RU"/>
        </w:rPr>
      </w:pPr>
      <w:r w:rsidRPr="0072753D">
        <w:t xml:space="preserve">Наручилац </w:t>
      </w:r>
      <w:r w:rsidRPr="0072753D">
        <w:rPr>
          <w:lang w:val="ru-RU"/>
        </w:rPr>
        <w:t xml:space="preserve">ће </w:t>
      </w:r>
      <w:r w:rsidRPr="0072753D">
        <w:t>фактуру-рачун/привремену и окончану ситуацију,</w:t>
      </w:r>
      <w:r w:rsidRPr="0072753D">
        <w:rPr>
          <w:lang w:val="ru-RU"/>
        </w:rPr>
        <w:t xml:space="preserve"> оверен</w:t>
      </w:r>
      <w:r w:rsidRPr="0072753D">
        <w:t>е</w:t>
      </w:r>
      <w:r w:rsidRPr="0072753D">
        <w:rPr>
          <w:lang w:val="ru-RU"/>
        </w:rPr>
        <w:t xml:space="preserve"> од стране Надзорног органа, прегледати, оверити и неспорну вредност исплатити </w:t>
      </w:r>
      <w:r w:rsidRPr="0072753D">
        <w:rPr>
          <w:b/>
          <w:lang w:val="ru-RU"/>
        </w:rPr>
        <w:t>у року од 45 (четрдесетпет) дана од дана пријема ситуације</w:t>
      </w:r>
      <w:r w:rsidRPr="0072753D">
        <w:rPr>
          <w:b/>
        </w:rPr>
        <w:t>,</w:t>
      </w:r>
      <w:r w:rsidRPr="0072753D">
        <w:rPr>
          <w:lang w:val="ru-RU"/>
        </w:rPr>
        <w:t xml:space="preserve"> када и настаје дужничко поверилачки однос.</w:t>
      </w:r>
    </w:p>
    <w:p w:rsidR="00845E4C" w:rsidRPr="0072753D" w:rsidRDefault="00845E4C" w:rsidP="00845E4C">
      <w:pPr>
        <w:shd w:val="clear" w:color="auto" w:fill="FFFFFF"/>
        <w:tabs>
          <w:tab w:val="left" w:pos="1350"/>
        </w:tabs>
        <w:spacing w:after="120"/>
        <w:jc w:val="both"/>
      </w:pPr>
      <w:r w:rsidRPr="0072753D">
        <w:t>Фактура-рачун/привремена и окончана ситуација се</w:t>
      </w:r>
      <w:r w:rsidRPr="0072753D">
        <w:rPr>
          <w:lang w:val="ru-RU"/>
        </w:rPr>
        <w:t xml:space="preserve"> испоставља у 6 (шест) примерака почетком  месеца, а најкасније до 5-ог у месецу за изведене радове у претходном месецу.</w:t>
      </w:r>
    </w:p>
    <w:p w:rsidR="00845E4C" w:rsidRPr="0072753D" w:rsidRDefault="00845E4C" w:rsidP="00845E4C">
      <w:pPr>
        <w:shd w:val="clear" w:color="auto" w:fill="FFFFFF"/>
        <w:tabs>
          <w:tab w:val="left" w:pos="1350"/>
        </w:tabs>
        <w:spacing w:after="120"/>
        <w:jc w:val="both"/>
      </w:pPr>
      <w:r w:rsidRPr="0072753D">
        <w:rPr>
          <w:lang w:val="ru-RU"/>
        </w:rPr>
        <w:t>Вредност изведених радова по</w:t>
      </w:r>
      <w:r w:rsidRPr="0072753D">
        <w:t xml:space="preserve"> фактури-рачуну/привременој и окончаној ситуацији,</w:t>
      </w:r>
      <w:r w:rsidRPr="0072753D">
        <w:rPr>
          <w:lang w:val="ru-RU"/>
        </w:rPr>
        <w:t xml:space="preserve"> утврђује се на основу података о изведеним радовима из Грађевинске књиге уз примену јединичних цена из Понуде.</w:t>
      </w:r>
    </w:p>
    <w:p w:rsidR="00845E4C" w:rsidRPr="0072753D" w:rsidRDefault="00845E4C" w:rsidP="00845E4C">
      <w:pPr>
        <w:shd w:val="clear" w:color="auto" w:fill="FFFFFF"/>
        <w:tabs>
          <w:tab w:val="left" w:pos="1350"/>
        </w:tabs>
        <w:spacing w:after="120"/>
        <w:jc w:val="both"/>
      </w:pPr>
      <w:r w:rsidRPr="0072753D">
        <w:rPr>
          <w:lang w:val="ru-RU"/>
        </w:rPr>
        <w:t>Као дан пријема</w:t>
      </w:r>
      <w:r w:rsidRPr="0072753D">
        <w:t>,</w:t>
      </w:r>
      <w:r w:rsidRPr="0072753D">
        <w:rPr>
          <w:lang w:val="ru-RU"/>
        </w:rPr>
        <w:t xml:space="preserve"> сматра се дан када је</w:t>
      </w:r>
      <w:r w:rsidRPr="0072753D">
        <w:t xml:space="preserve"> фактура-рачун/привремена и окончана с</w:t>
      </w:r>
      <w:r w:rsidRPr="0072753D">
        <w:rPr>
          <w:lang w:val="ru-RU"/>
        </w:rPr>
        <w:t>итуација</w:t>
      </w:r>
      <w:r w:rsidRPr="0072753D">
        <w:t xml:space="preserve">, </w:t>
      </w:r>
      <w:r w:rsidRPr="0072753D">
        <w:rPr>
          <w:lang w:val="ru-RU"/>
        </w:rPr>
        <w:t xml:space="preserve">предата на писарници </w:t>
      </w:r>
      <w:r w:rsidRPr="0072753D">
        <w:t>Наручиоца</w:t>
      </w:r>
      <w:r w:rsidRPr="0072753D">
        <w:rPr>
          <w:lang w:val="ru-RU"/>
        </w:rPr>
        <w:t>.</w:t>
      </w:r>
    </w:p>
    <w:p w:rsidR="00845E4C" w:rsidRPr="0072753D" w:rsidRDefault="00845E4C" w:rsidP="00845E4C">
      <w:pPr>
        <w:spacing w:after="120"/>
        <w:jc w:val="both"/>
        <w:rPr>
          <w:w w:val="103"/>
          <w:lang w:val="ru-RU"/>
        </w:rPr>
      </w:pPr>
      <w:r w:rsidRPr="0072753D">
        <w:rPr>
          <w:spacing w:val="-1"/>
          <w:lang w:val="ru-RU"/>
        </w:rPr>
        <w:t>Н</w:t>
      </w:r>
      <w:r w:rsidRPr="0072753D">
        <w:rPr>
          <w:lang w:val="ru-RU"/>
        </w:rPr>
        <w:t>ар</w:t>
      </w:r>
      <w:r w:rsidRPr="0072753D">
        <w:rPr>
          <w:spacing w:val="-5"/>
          <w:lang w:val="ru-RU"/>
        </w:rPr>
        <w:t>у</w:t>
      </w:r>
      <w:r w:rsidRPr="0072753D">
        <w:rPr>
          <w:lang w:val="ru-RU"/>
        </w:rPr>
        <w:t>чи</w:t>
      </w:r>
      <w:r w:rsidRPr="0072753D">
        <w:rPr>
          <w:spacing w:val="-1"/>
          <w:lang w:val="ru-RU"/>
        </w:rPr>
        <w:t>л</w:t>
      </w:r>
      <w:r w:rsidRPr="0072753D">
        <w:rPr>
          <w:spacing w:val="2"/>
          <w:lang w:val="ru-RU"/>
        </w:rPr>
        <w:t>а</w:t>
      </w:r>
      <w:r w:rsidRPr="0072753D">
        <w:rPr>
          <w:lang w:val="ru-RU"/>
        </w:rPr>
        <w:t>ц и</w:t>
      </w:r>
      <w:r w:rsidRPr="0072753D">
        <w:rPr>
          <w:spacing w:val="2"/>
          <w:lang w:val="ru-RU"/>
        </w:rPr>
        <w:t>м</w:t>
      </w:r>
      <w:r w:rsidRPr="0072753D">
        <w:rPr>
          <w:lang w:val="ru-RU"/>
        </w:rPr>
        <w:t xml:space="preserve">а </w:t>
      </w:r>
      <w:r w:rsidRPr="0072753D">
        <w:rPr>
          <w:spacing w:val="1"/>
          <w:lang w:val="ru-RU"/>
        </w:rPr>
        <w:t>п</w:t>
      </w:r>
      <w:r w:rsidRPr="0072753D">
        <w:rPr>
          <w:lang w:val="ru-RU"/>
        </w:rPr>
        <w:t>ра</w:t>
      </w:r>
      <w:r w:rsidRPr="0072753D">
        <w:rPr>
          <w:spacing w:val="-2"/>
          <w:lang w:val="ru-RU"/>
        </w:rPr>
        <w:t>в</w:t>
      </w:r>
      <w:r w:rsidRPr="0072753D">
        <w:rPr>
          <w:lang w:val="ru-RU"/>
        </w:rPr>
        <w:t xml:space="preserve">о </w:t>
      </w:r>
      <w:r w:rsidRPr="0072753D">
        <w:rPr>
          <w:spacing w:val="-1"/>
          <w:lang w:val="ru-RU"/>
        </w:rPr>
        <w:t>д</w:t>
      </w:r>
      <w:r w:rsidRPr="0072753D">
        <w:rPr>
          <w:lang w:val="ru-RU"/>
        </w:rPr>
        <w:t>а ос</w:t>
      </w:r>
      <w:r w:rsidRPr="0072753D">
        <w:rPr>
          <w:spacing w:val="1"/>
          <w:lang w:val="ru-RU"/>
        </w:rPr>
        <w:t>п</w:t>
      </w:r>
      <w:r w:rsidRPr="0072753D">
        <w:rPr>
          <w:lang w:val="ru-RU"/>
        </w:rPr>
        <w:t>ори</w:t>
      </w:r>
      <w:r w:rsidRPr="0072753D">
        <w:t xml:space="preserve"> фактуру-рачун/привремену и </w:t>
      </w:r>
      <w:r w:rsidRPr="0072753D">
        <w:rPr>
          <w:lang w:val="ru-RU"/>
        </w:rPr>
        <w:t>о</w:t>
      </w:r>
      <w:r w:rsidRPr="0072753D">
        <w:rPr>
          <w:spacing w:val="1"/>
          <w:lang w:val="ru-RU"/>
        </w:rPr>
        <w:t>к</w:t>
      </w:r>
      <w:r w:rsidRPr="0072753D">
        <w:rPr>
          <w:spacing w:val="2"/>
          <w:lang w:val="ru-RU"/>
        </w:rPr>
        <w:t>о</w:t>
      </w:r>
      <w:r w:rsidRPr="0072753D">
        <w:rPr>
          <w:spacing w:val="-2"/>
          <w:lang w:val="ru-RU"/>
        </w:rPr>
        <w:t>н</w:t>
      </w:r>
      <w:r w:rsidRPr="0072753D">
        <w:rPr>
          <w:lang w:val="ru-RU"/>
        </w:rPr>
        <w:t>ча</w:t>
      </w:r>
      <w:r w:rsidRPr="0072753D">
        <w:rPr>
          <w:spacing w:val="1"/>
          <w:lang w:val="ru-RU"/>
        </w:rPr>
        <w:t>н</w:t>
      </w:r>
      <w:r w:rsidRPr="0072753D">
        <w:rPr>
          <w:lang w:val="ru-RU"/>
        </w:rPr>
        <w:t>у си</w:t>
      </w:r>
      <w:r w:rsidRPr="0072753D">
        <w:rPr>
          <w:spacing w:val="4"/>
          <w:lang w:val="ru-RU"/>
        </w:rPr>
        <w:t>т</w:t>
      </w:r>
      <w:r w:rsidRPr="0072753D">
        <w:rPr>
          <w:spacing w:val="-5"/>
          <w:lang w:val="ru-RU"/>
        </w:rPr>
        <w:t>у</w:t>
      </w:r>
      <w:r w:rsidRPr="0072753D">
        <w:rPr>
          <w:lang w:val="ru-RU"/>
        </w:rPr>
        <w:t>а</w:t>
      </w:r>
      <w:r w:rsidRPr="0072753D">
        <w:rPr>
          <w:spacing w:val="1"/>
          <w:lang w:val="ru-RU"/>
        </w:rPr>
        <w:t>ц</w:t>
      </w:r>
      <w:r w:rsidRPr="0072753D">
        <w:rPr>
          <w:spacing w:val="-1"/>
          <w:lang w:val="ru-RU"/>
        </w:rPr>
        <w:t>и</w:t>
      </w:r>
      <w:r w:rsidRPr="0072753D">
        <w:rPr>
          <w:spacing w:val="4"/>
          <w:lang w:val="ru-RU"/>
        </w:rPr>
        <w:t>ј</w:t>
      </w:r>
      <w:r w:rsidRPr="0072753D">
        <w:rPr>
          <w:spacing w:val="-27"/>
          <w:lang w:val="ru-RU"/>
        </w:rPr>
        <w:t>у</w:t>
      </w:r>
      <w:r w:rsidRPr="0072753D">
        <w:rPr>
          <w:lang w:val="ru-RU"/>
        </w:rPr>
        <w:t>, у</w:t>
      </w:r>
      <w:r w:rsidRPr="0072753D">
        <w:rPr>
          <w:lang w:val="sr-Cyrl-CS"/>
        </w:rPr>
        <w:t xml:space="preserve"> </w:t>
      </w:r>
      <w:r w:rsidRPr="0072753D">
        <w:rPr>
          <w:spacing w:val="1"/>
          <w:lang w:val="ru-RU"/>
        </w:rPr>
        <w:t>п</w:t>
      </w:r>
      <w:r w:rsidRPr="0072753D">
        <w:rPr>
          <w:spacing w:val="2"/>
          <w:lang w:val="ru-RU"/>
        </w:rPr>
        <w:t>о</w:t>
      </w:r>
      <w:r w:rsidRPr="0072753D">
        <w:rPr>
          <w:spacing w:val="-6"/>
          <w:lang w:val="ru-RU"/>
        </w:rPr>
        <w:t>г</w:t>
      </w:r>
      <w:r w:rsidRPr="0072753D">
        <w:rPr>
          <w:spacing w:val="-3"/>
          <w:lang w:val="ru-RU"/>
        </w:rPr>
        <w:t>л</w:t>
      </w:r>
      <w:r w:rsidRPr="0072753D">
        <w:rPr>
          <w:spacing w:val="-2"/>
          <w:lang w:val="ru-RU"/>
        </w:rPr>
        <w:t>е</w:t>
      </w:r>
      <w:r w:rsidRPr="0072753D">
        <w:rPr>
          <w:spacing w:val="-1"/>
          <w:lang w:val="ru-RU"/>
        </w:rPr>
        <w:t>д</w:t>
      </w:r>
      <w:r w:rsidRPr="0072753D">
        <w:rPr>
          <w:lang w:val="ru-RU"/>
        </w:rPr>
        <w:t xml:space="preserve">у </w:t>
      </w:r>
      <w:r w:rsidRPr="0072753D">
        <w:rPr>
          <w:spacing w:val="24"/>
          <w:lang w:val="ru-RU"/>
        </w:rPr>
        <w:t xml:space="preserve"> </w:t>
      </w:r>
      <w:r w:rsidRPr="0072753D">
        <w:rPr>
          <w:spacing w:val="-1"/>
          <w:lang w:val="ru-RU"/>
        </w:rPr>
        <w:t>ц</w:t>
      </w:r>
      <w:r w:rsidRPr="0072753D">
        <w:rPr>
          <w:lang w:val="ru-RU"/>
        </w:rPr>
        <w:t>е</w:t>
      </w:r>
      <w:r w:rsidRPr="0072753D">
        <w:rPr>
          <w:spacing w:val="-2"/>
          <w:lang w:val="ru-RU"/>
        </w:rPr>
        <w:t>н</w:t>
      </w:r>
      <w:r w:rsidRPr="0072753D">
        <w:rPr>
          <w:lang w:val="ru-RU"/>
        </w:rPr>
        <w:t>е,</w:t>
      </w:r>
      <w:r w:rsidRPr="0072753D">
        <w:rPr>
          <w:lang w:val="sr-Cyrl-CS"/>
        </w:rPr>
        <w:t xml:space="preserve"> </w:t>
      </w:r>
      <w:r w:rsidRPr="0072753D">
        <w:rPr>
          <w:spacing w:val="3"/>
          <w:lang w:val="ru-RU"/>
        </w:rPr>
        <w:t>к</w:t>
      </w:r>
      <w:r w:rsidRPr="0072753D">
        <w:rPr>
          <w:spacing w:val="-5"/>
          <w:lang w:val="ru-RU"/>
        </w:rPr>
        <w:t>о</w:t>
      </w:r>
      <w:r w:rsidRPr="0072753D">
        <w:rPr>
          <w:spacing w:val="-1"/>
          <w:lang w:val="ru-RU"/>
        </w:rPr>
        <w:t>л</w:t>
      </w:r>
      <w:r w:rsidRPr="0072753D">
        <w:rPr>
          <w:spacing w:val="-3"/>
          <w:lang w:val="ru-RU"/>
        </w:rPr>
        <w:t>и</w:t>
      </w:r>
      <w:r w:rsidRPr="0072753D">
        <w:rPr>
          <w:spacing w:val="2"/>
          <w:lang w:val="ru-RU"/>
        </w:rPr>
        <w:t>ч</w:t>
      </w:r>
      <w:r w:rsidRPr="0072753D">
        <w:rPr>
          <w:lang w:val="ru-RU"/>
        </w:rPr>
        <w:t>и</w:t>
      </w:r>
      <w:r w:rsidRPr="0072753D">
        <w:rPr>
          <w:spacing w:val="-2"/>
          <w:lang w:val="ru-RU"/>
        </w:rPr>
        <w:t>н</w:t>
      </w:r>
      <w:r w:rsidRPr="0072753D">
        <w:rPr>
          <w:lang w:val="ru-RU"/>
        </w:rPr>
        <w:t>а, ро</w:t>
      </w:r>
      <w:r w:rsidRPr="0072753D">
        <w:rPr>
          <w:spacing w:val="1"/>
          <w:lang w:val="ru-RU"/>
        </w:rPr>
        <w:t>к</w:t>
      </w:r>
      <w:r w:rsidRPr="0072753D">
        <w:rPr>
          <w:spacing w:val="2"/>
          <w:lang w:val="ru-RU"/>
        </w:rPr>
        <w:t>о</w:t>
      </w:r>
      <w:r w:rsidRPr="0072753D">
        <w:rPr>
          <w:spacing w:val="-2"/>
          <w:lang w:val="ru-RU"/>
        </w:rPr>
        <w:t>в</w:t>
      </w:r>
      <w:r w:rsidRPr="0072753D">
        <w:rPr>
          <w:lang w:val="ru-RU"/>
        </w:rPr>
        <w:t xml:space="preserve">а </w:t>
      </w:r>
      <w:r w:rsidRPr="0072753D">
        <w:rPr>
          <w:spacing w:val="39"/>
          <w:lang w:val="ru-RU"/>
        </w:rPr>
        <w:t xml:space="preserve"> </w:t>
      </w:r>
      <w:r w:rsidRPr="0072753D">
        <w:rPr>
          <w:lang w:val="ru-RU"/>
        </w:rPr>
        <w:t xml:space="preserve">и </w:t>
      </w:r>
      <w:r w:rsidRPr="0072753D">
        <w:rPr>
          <w:spacing w:val="20"/>
          <w:lang w:val="ru-RU"/>
        </w:rPr>
        <w:t xml:space="preserve"> </w:t>
      </w:r>
      <w:r w:rsidRPr="0072753D">
        <w:rPr>
          <w:spacing w:val="-1"/>
          <w:lang w:val="ru-RU"/>
        </w:rPr>
        <w:t>д</w:t>
      </w:r>
      <w:r w:rsidRPr="0072753D">
        <w:rPr>
          <w:lang w:val="ru-RU"/>
        </w:rPr>
        <w:t>р</w:t>
      </w:r>
      <w:r w:rsidRPr="0072753D">
        <w:rPr>
          <w:spacing w:val="-3"/>
          <w:lang w:val="ru-RU"/>
        </w:rPr>
        <w:t>у</w:t>
      </w:r>
      <w:r w:rsidRPr="0072753D">
        <w:rPr>
          <w:spacing w:val="-4"/>
          <w:lang w:val="ru-RU"/>
        </w:rPr>
        <w:t>г</w:t>
      </w:r>
      <w:r w:rsidRPr="0072753D">
        <w:rPr>
          <w:lang w:val="ru-RU"/>
        </w:rPr>
        <w:t>о</w:t>
      </w:r>
      <w:r w:rsidRPr="0072753D">
        <w:rPr>
          <w:spacing w:val="-25"/>
          <w:lang w:val="ru-RU"/>
        </w:rPr>
        <w:t>г</w:t>
      </w:r>
      <w:r w:rsidRPr="0072753D">
        <w:rPr>
          <w:lang w:val="ru-RU"/>
        </w:rPr>
        <w:t>. О с</w:t>
      </w:r>
      <w:r w:rsidRPr="0072753D">
        <w:rPr>
          <w:spacing w:val="1"/>
          <w:lang w:val="ru-RU"/>
        </w:rPr>
        <w:t>п</w:t>
      </w:r>
      <w:r w:rsidRPr="0072753D">
        <w:rPr>
          <w:lang w:val="ru-RU"/>
        </w:rPr>
        <w:t>ор</w:t>
      </w:r>
      <w:r w:rsidRPr="0072753D">
        <w:rPr>
          <w:spacing w:val="1"/>
          <w:lang w:val="ru-RU"/>
        </w:rPr>
        <w:t>н</w:t>
      </w:r>
      <w:r w:rsidRPr="0072753D">
        <w:rPr>
          <w:lang w:val="ru-RU"/>
        </w:rPr>
        <w:t xml:space="preserve">ом </w:t>
      </w:r>
      <w:r w:rsidRPr="0072753D">
        <w:t>и</w:t>
      </w:r>
      <w:r w:rsidRPr="0072753D">
        <w:rPr>
          <w:spacing w:val="42"/>
          <w:lang w:val="ru-RU"/>
        </w:rPr>
        <w:t xml:space="preserve"> </w:t>
      </w:r>
      <w:r w:rsidRPr="0072753D">
        <w:rPr>
          <w:lang w:val="ru-RU"/>
        </w:rPr>
        <w:t>ра</w:t>
      </w:r>
      <w:r w:rsidRPr="0072753D">
        <w:rPr>
          <w:spacing w:val="-4"/>
          <w:lang w:val="ru-RU"/>
        </w:rPr>
        <w:t>з</w:t>
      </w:r>
      <w:r w:rsidRPr="0072753D">
        <w:rPr>
          <w:spacing w:val="1"/>
          <w:lang w:val="ru-RU"/>
        </w:rPr>
        <w:t>л</w:t>
      </w:r>
      <w:r w:rsidRPr="0072753D">
        <w:rPr>
          <w:lang w:val="ru-RU"/>
        </w:rPr>
        <w:t>о</w:t>
      </w:r>
      <w:r w:rsidRPr="0072753D">
        <w:rPr>
          <w:spacing w:val="-2"/>
          <w:lang w:val="ru-RU"/>
        </w:rPr>
        <w:t>з</w:t>
      </w:r>
      <w:r w:rsidRPr="0072753D">
        <w:rPr>
          <w:lang w:val="ru-RU"/>
        </w:rPr>
        <w:t>и</w:t>
      </w:r>
      <w:r w:rsidRPr="0072753D">
        <w:rPr>
          <w:spacing w:val="-1"/>
          <w:lang w:val="ru-RU"/>
        </w:rPr>
        <w:t>м</w:t>
      </w:r>
      <w:r w:rsidRPr="0072753D">
        <w:rPr>
          <w:lang w:val="ru-RU"/>
        </w:rPr>
        <w:t>а ос</w:t>
      </w:r>
      <w:r w:rsidRPr="0072753D">
        <w:rPr>
          <w:spacing w:val="1"/>
          <w:lang w:val="ru-RU"/>
        </w:rPr>
        <w:t>п</w:t>
      </w:r>
      <w:r w:rsidRPr="0072753D">
        <w:rPr>
          <w:spacing w:val="2"/>
          <w:lang w:val="ru-RU"/>
        </w:rPr>
        <w:t>о</w:t>
      </w:r>
      <w:r w:rsidRPr="0072753D">
        <w:rPr>
          <w:lang w:val="ru-RU"/>
        </w:rPr>
        <w:t>ра</w:t>
      </w:r>
      <w:r w:rsidRPr="0072753D">
        <w:rPr>
          <w:spacing w:val="-2"/>
          <w:lang w:val="ru-RU"/>
        </w:rPr>
        <w:t>в</w:t>
      </w:r>
      <w:r w:rsidRPr="0072753D">
        <w:rPr>
          <w:lang w:val="ru-RU"/>
        </w:rPr>
        <w:t xml:space="preserve">ања, </w:t>
      </w:r>
      <w:r w:rsidRPr="0072753D">
        <w:rPr>
          <w:spacing w:val="-2"/>
        </w:rPr>
        <w:t>Н</w:t>
      </w:r>
      <w:r w:rsidRPr="0072753D">
        <w:rPr>
          <w:lang w:val="ru-RU"/>
        </w:rPr>
        <w:t>а</w:t>
      </w:r>
      <w:r w:rsidRPr="0072753D">
        <w:rPr>
          <w:spacing w:val="-2"/>
          <w:lang w:val="ru-RU"/>
        </w:rPr>
        <w:t>р</w:t>
      </w:r>
      <w:r w:rsidRPr="0072753D">
        <w:rPr>
          <w:spacing w:val="-3"/>
          <w:lang w:val="ru-RU"/>
        </w:rPr>
        <w:t>у</w:t>
      </w:r>
      <w:r w:rsidRPr="0072753D">
        <w:rPr>
          <w:lang w:val="ru-RU"/>
        </w:rPr>
        <w:t>ч</w:t>
      </w:r>
      <w:r w:rsidRPr="0072753D">
        <w:rPr>
          <w:spacing w:val="2"/>
          <w:lang w:val="ru-RU"/>
        </w:rPr>
        <w:t>и</w:t>
      </w:r>
      <w:r w:rsidRPr="0072753D">
        <w:rPr>
          <w:spacing w:val="-1"/>
          <w:lang w:val="ru-RU"/>
        </w:rPr>
        <w:t>л</w:t>
      </w:r>
      <w:r w:rsidRPr="0072753D">
        <w:rPr>
          <w:lang w:val="ru-RU"/>
        </w:rPr>
        <w:t>ац</w:t>
      </w:r>
      <w:r w:rsidRPr="0072753D">
        <w:rPr>
          <w:spacing w:val="48"/>
          <w:lang w:val="ru-RU"/>
        </w:rPr>
        <w:t xml:space="preserve"> </w:t>
      </w:r>
      <w:r w:rsidRPr="0072753D">
        <w:rPr>
          <w:spacing w:val="2"/>
          <w:lang w:val="ru-RU"/>
        </w:rPr>
        <w:t>ј</w:t>
      </w:r>
      <w:r w:rsidRPr="0072753D">
        <w:rPr>
          <w:lang w:val="ru-RU"/>
        </w:rPr>
        <w:t>е</w:t>
      </w:r>
      <w:r w:rsidRPr="0072753D">
        <w:t xml:space="preserve"> </w:t>
      </w:r>
      <w:r w:rsidRPr="0072753D">
        <w:rPr>
          <w:spacing w:val="1"/>
          <w:w w:val="103"/>
          <w:lang w:val="ru-RU"/>
        </w:rPr>
        <w:t>д</w:t>
      </w:r>
      <w:r w:rsidRPr="0072753D">
        <w:rPr>
          <w:spacing w:val="-3"/>
          <w:w w:val="103"/>
          <w:lang w:val="ru-RU"/>
        </w:rPr>
        <w:t>у</w:t>
      </w:r>
      <w:r w:rsidRPr="0072753D">
        <w:rPr>
          <w:spacing w:val="1"/>
          <w:w w:val="103"/>
          <w:lang w:val="ru-RU"/>
        </w:rPr>
        <w:t>ж</w:t>
      </w:r>
      <w:r w:rsidRPr="0072753D">
        <w:rPr>
          <w:spacing w:val="2"/>
          <w:w w:val="103"/>
          <w:lang w:val="ru-RU"/>
        </w:rPr>
        <w:t>а</w:t>
      </w:r>
      <w:r w:rsidRPr="0072753D">
        <w:rPr>
          <w:w w:val="103"/>
          <w:lang w:val="ru-RU"/>
        </w:rPr>
        <w:t xml:space="preserve">н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lang w:val="ru-RU"/>
        </w:rPr>
        <w:t>ес</w:t>
      </w:r>
      <w:r w:rsidRPr="0072753D">
        <w:rPr>
          <w:spacing w:val="-1"/>
          <w:lang w:val="ru-RU"/>
        </w:rPr>
        <w:t>т</w:t>
      </w:r>
      <w:r w:rsidRPr="0072753D">
        <w:rPr>
          <w:lang w:val="ru-RU"/>
        </w:rPr>
        <w:t>и</w:t>
      </w:r>
      <w:r w:rsidRPr="0072753D">
        <w:rPr>
          <w:spacing w:val="-1"/>
          <w:lang w:val="ru-RU"/>
        </w:rPr>
        <w:t>т</w:t>
      </w:r>
      <w:r w:rsidRPr="0072753D">
        <w:rPr>
          <w:lang w:val="ru-RU"/>
        </w:rPr>
        <w:t>и</w:t>
      </w:r>
      <w:r w:rsidRPr="0072753D">
        <w:rPr>
          <w:spacing w:val="34"/>
          <w:lang w:val="ru-RU"/>
        </w:rPr>
        <w:t xml:space="preserve"> </w:t>
      </w:r>
      <w:r w:rsidRPr="0072753D">
        <w:rPr>
          <w:spacing w:val="2"/>
          <w:lang w:val="ru-RU"/>
        </w:rPr>
        <w:t>Извођача</w:t>
      </w:r>
      <w:r w:rsidRPr="0072753D">
        <w:rPr>
          <w:spacing w:val="31"/>
          <w:lang w:val="ru-RU"/>
        </w:rPr>
        <w:t xml:space="preserve"> </w:t>
      </w:r>
      <w:r w:rsidRPr="0072753D">
        <w:rPr>
          <w:lang w:val="ru-RU"/>
        </w:rPr>
        <w:t>у</w:t>
      </w:r>
      <w:r w:rsidRPr="0072753D">
        <w:rPr>
          <w:spacing w:val="2"/>
          <w:lang w:val="ru-RU"/>
        </w:rPr>
        <w:t xml:space="preserve"> </w:t>
      </w:r>
      <w:r w:rsidRPr="0072753D">
        <w:rPr>
          <w:lang w:val="ru-RU"/>
        </w:rPr>
        <w:t>ро</w:t>
      </w:r>
      <w:r w:rsidRPr="0072753D">
        <w:rPr>
          <w:spacing w:val="3"/>
          <w:lang w:val="ru-RU"/>
        </w:rPr>
        <w:t>к</w:t>
      </w:r>
      <w:r w:rsidRPr="0072753D">
        <w:rPr>
          <w:lang w:val="ru-RU"/>
        </w:rPr>
        <w:t>у</w:t>
      </w:r>
      <w:r w:rsidRPr="0072753D">
        <w:rPr>
          <w:spacing w:val="11"/>
          <w:lang w:val="ru-RU"/>
        </w:rPr>
        <w:t xml:space="preserve"> </w:t>
      </w:r>
      <w:r w:rsidRPr="0072753D">
        <w:rPr>
          <w:spacing w:val="-5"/>
          <w:lang w:val="ru-RU"/>
        </w:rPr>
        <w:t>о</w:t>
      </w:r>
      <w:r w:rsidRPr="0072753D">
        <w:rPr>
          <w:spacing w:val="-1"/>
          <w:lang w:val="ru-RU"/>
        </w:rPr>
        <w:t>д</w:t>
      </w:r>
      <w:r w:rsidRPr="0072753D">
        <w:rPr>
          <w:lang w:val="ru-RU"/>
        </w:rPr>
        <w:t>ређе</w:t>
      </w:r>
      <w:r w:rsidRPr="0072753D">
        <w:rPr>
          <w:spacing w:val="-2"/>
          <w:lang w:val="ru-RU"/>
        </w:rPr>
        <w:t>н</w:t>
      </w:r>
      <w:r w:rsidRPr="0072753D">
        <w:rPr>
          <w:lang w:val="ru-RU"/>
        </w:rPr>
        <w:t>ом</w:t>
      </w:r>
      <w:r w:rsidRPr="0072753D">
        <w:rPr>
          <w:spacing w:val="35"/>
          <w:lang w:val="ru-RU"/>
        </w:rPr>
        <w:t xml:space="preserve"> </w:t>
      </w:r>
      <w:r w:rsidRPr="0072753D">
        <w:rPr>
          <w:spacing w:val="-1"/>
          <w:lang w:val="ru-RU"/>
        </w:rPr>
        <w:t>з</w:t>
      </w:r>
      <w:r w:rsidRPr="0072753D">
        <w:rPr>
          <w:lang w:val="ru-RU"/>
        </w:rPr>
        <w:t>а</w:t>
      </w:r>
      <w:r w:rsidRPr="0072753D">
        <w:rPr>
          <w:lang w:val="sr-Cyrl-CS"/>
        </w:rPr>
        <w:t xml:space="preserve"> </w:t>
      </w:r>
      <w:r w:rsidRPr="0072753D">
        <w:rPr>
          <w:spacing w:val="1"/>
          <w:w w:val="103"/>
          <w:lang w:val="ru-RU"/>
        </w:rPr>
        <w:t>п</w:t>
      </w:r>
      <w:r w:rsidRPr="0072753D">
        <w:rPr>
          <w:spacing w:val="-1"/>
          <w:w w:val="103"/>
          <w:lang w:val="ru-RU"/>
        </w:rPr>
        <w:t>л</w:t>
      </w:r>
      <w:r w:rsidRPr="0072753D">
        <w:rPr>
          <w:spacing w:val="2"/>
          <w:w w:val="103"/>
          <w:lang w:val="ru-RU"/>
        </w:rPr>
        <w:t>а</w:t>
      </w:r>
      <w:r w:rsidRPr="0072753D">
        <w:rPr>
          <w:w w:val="103"/>
          <w:lang w:val="ru-RU"/>
        </w:rPr>
        <w:t>ћа</w:t>
      </w:r>
      <w:r w:rsidRPr="0072753D">
        <w:rPr>
          <w:spacing w:val="-3"/>
          <w:w w:val="103"/>
          <w:lang w:val="ru-RU"/>
        </w:rPr>
        <w:t>њ</w:t>
      </w:r>
      <w:r w:rsidRPr="0072753D">
        <w:rPr>
          <w:w w:val="103"/>
          <w:lang w:val="ru-RU"/>
        </w:rPr>
        <w:t>е.</w:t>
      </w:r>
    </w:p>
    <w:p w:rsidR="00845E4C" w:rsidRPr="0072753D" w:rsidRDefault="00845E4C" w:rsidP="00845E4C">
      <w:pPr>
        <w:spacing w:after="120"/>
        <w:jc w:val="both"/>
        <w:rPr>
          <w:lang w:val="ru-RU"/>
        </w:rPr>
      </w:pPr>
      <w:r w:rsidRPr="0072753D">
        <w:rPr>
          <w:lang w:val="ru-RU"/>
        </w:rPr>
        <w:t>К</w:t>
      </w:r>
      <w:r w:rsidRPr="0072753D">
        <w:t>o</w:t>
      </w:r>
      <w:r w:rsidRPr="0072753D">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72753D">
        <w:t>o</w:t>
      </w:r>
      <w:r w:rsidRPr="0072753D">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845E4C" w:rsidRPr="0072753D" w:rsidRDefault="00845E4C" w:rsidP="001B4AD0">
      <w:pPr>
        <w:pStyle w:val="a"/>
        <w:spacing w:before="0" w:after="0"/>
      </w:pPr>
      <w:r w:rsidRPr="0072753D">
        <w:lastRenderedPageBreak/>
        <w:t>Рок за завршетак радова</w:t>
      </w:r>
    </w:p>
    <w:p w:rsidR="00845E4C" w:rsidRPr="001B4AD0" w:rsidRDefault="00845E4C" w:rsidP="001B4AD0">
      <w:pPr>
        <w:pStyle w:val="a0"/>
        <w:spacing w:before="0" w:after="0"/>
        <w:rPr>
          <w:b/>
        </w:rPr>
      </w:pPr>
      <w:r w:rsidRPr="001B4AD0">
        <w:rPr>
          <w:b/>
        </w:rPr>
        <w:t>Члан 5.</w:t>
      </w:r>
    </w:p>
    <w:p w:rsidR="001B4AD0" w:rsidRPr="001B4AD0" w:rsidRDefault="001B4AD0" w:rsidP="001B4AD0">
      <w:pPr>
        <w:pStyle w:val="a0"/>
        <w:spacing w:before="0" w:after="0"/>
      </w:pPr>
    </w:p>
    <w:p w:rsidR="00845E4C" w:rsidRPr="0072753D" w:rsidRDefault="00845E4C" w:rsidP="001B4AD0">
      <w:pPr>
        <w:tabs>
          <w:tab w:val="left" w:pos="1350"/>
        </w:tabs>
        <w:spacing w:before="40"/>
        <w:jc w:val="both"/>
        <w:rPr>
          <w:i/>
          <w:w w:val="103"/>
        </w:rPr>
      </w:pPr>
      <w:r w:rsidRPr="0072753D">
        <w:rPr>
          <w:lang w:val="ru-RU"/>
        </w:rPr>
        <w:t>Извођач радова се обавезује да уговорене радове изведе у року од _________ (___________</w:t>
      </w:r>
      <w:r w:rsidR="001B4AD0">
        <w:rPr>
          <w:lang w:val="ru-RU"/>
        </w:rPr>
        <w:t>________</w:t>
      </w:r>
      <w:r w:rsidRPr="0072753D">
        <w:rPr>
          <w:lang w:val="ru-RU"/>
        </w:rPr>
        <w:t xml:space="preserve">) календарских дана од дана </w:t>
      </w:r>
      <w:r w:rsidRPr="0072753D">
        <w:t>увођења у посао</w:t>
      </w:r>
      <w:r w:rsidRPr="0072753D">
        <w:rPr>
          <w:lang w:val="ru-RU"/>
        </w:rPr>
        <w:t>.</w:t>
      </w:r>
      <w:r w:rsidRPr="00052E70">
        <w:rPr>
          <w:i/>
          <w:w w:val="103"/>
        </w:rPr>
        <w:t xml:space="preserve"> </w:t>
      </w:r>
      <w:r w:rsidRPr="00052E70">
        <w:rPr>
          <w:b/>
          <w:i/>
          <w:w w:val="103"/>
        </w:rPr>
        <w:t>(попуњава понуђач)</w:t>
      </w:r>
    </w:p>
    <w:p w:rsidR="00845E4C" w:rsidRPr="0072753D" w:rsidRDefault="00845E4C" w:rsidP="00845E4C">
      <w:pPr>
        <w:spacing w:after="120"/>
        <w:jc w:val="both"/>
        <w:rPr>
          <w:noProof/>
        </w:rPr>
      </w:pPr>
      <w:r w:rsidRPr="0072753D">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845E4C" w:rsidRPr="0072753D" w:rsidRDefault="00845E4C" w:rsidP="00845E4C">
      <w:pPr>
        <w:numPr>
          <w:ilvl w:val="0"/>
          <w:numId w:val="16"/>
        </w:numPr>
        <w:suppressAutoHyphens/>
        <w:spacing w:after="120" w:line="100" w:lineRule="atLeast"/>
        <w:ind w:left="0"/>
        <w:jc w:val="both"/>
        <w:rPr>
          <w:bCs/>
          <w:noProof/>
        </w:rPr>
      </w:pPr>
      <w:r w:rsidRPr="0072753D">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845E4C" w:rsidRPr="0072753D" w:rsidRDefault="00845E4C" w:rsidP="00845E4C">
      <w:pPr>
        <w:numPr>
          <w:ilvl w:val="0"/>
          <w:numId w:val="16"/>
        </w:numPr>
        <w:suppressAutoHyphens/>
        <w:spacing w:after="120" w:line="100" w:lineRule="atLeast"/>
        <w:ind w:left="0"/>
        <w:jc w:val="both"/>
        <w:rPr>
          <w:bCs/>
          <w:noProof/>
        </w:rPr>
      </w:pPr>
      <w:r w:rsidRPr="0072753D">
        <w:rPr>
          <w:bCs/>
          <w:noProof/>
        </w:rPr>
        <w:t>мере предвиђене актима надлежних органа;</w:t>
      </w:r>
    </w:p>
    <w:p w:rsidR="00845E4C" w:rsidRPr="0072753D" w:rsidRDefault="00845E4C" w:rsidP="00845E4C">
      <w:pPr>
        <w:spacing w:after="120"/>
        <w:jc w:val="both"/>
      </w:pPr>
      <w:r w:rsidRPr="0072753D">
        <w:rPr>
          <w:lang w:val="ru-RU"/>
        </w:rPr>
        <w:tab/>
        <w:t>Датум увођења у посао стручни надзор уписује у грађевински дневник</w:t>
      </w:r>
      <w:r w:rsidRPr="0072753D">
        <w:t>.</w:t>
      </w:r>
    </w:p>
    <w:p w:rsidR="00845E4C" w:rsidRPr="0072753D" w:rsidRDefault="00845E4C" w:rsidP="00845E4C">
      <w:pPr>
        <w:spacing w:after="120"/>
        <w:ind w:firstLine="709"/>
        <w:jc w:val="both"/>
        <w:rPr>
          <w:lang w:val="ru-RU"/>
        </w:rPr>
      </w:pPr>
      <w:r w:rsidRPr="0072753D">
        <w:rPr>
          <w:lang w:val="ru-RU"/>
        </w:rPr>
        <w:t>Под завршетком радова сматра се дан њихове спремности за</w:t>
      </w:r>
      <w:r w:rsidRPr="0072753D">
        <w:t xml:space="preserve"> примопредају изведених радова</w:t>
      </w:r>
      <w:r w:rsidRPr="0072753D">
        <w:rPr>
          <w:lang w:val="ru-RU"/>
        </w:rPr>
        <w:t>, а што стручни надзор констатује у грађевинском дневнику.</w:t>
      </w:r>
    </w:p>
    <w:p w:rsidR="00845E4C" w:rsidRPr="0072753D" w:rsidRDefault="00845E4C" w:rsidP="00845E4C">
      <w:pPr>
        <w:spacing w:after="120"/>
        <w:ind w:firstLine="709"/>
        <w:jc w:val="both"/>
        <w:rPr>
          <w:lang w:val="ru-RU"/>
        </w:rPr>
      </w:pPr>
      <w:r w:rsidRPr="0072753D">
        <w:rPr>
          <w:lang w:val="ru-RU"/>
        </w:rPr>
        <w:t xml:space="preserve">Утврђени рокови су фиксни и не могу се мењати без сагласности Наручиоца. </w:t>
      </w:r>
    </w:p>
    <w:p w:rsidR="00845E4C" w:rsidRPr="0072753D" w:rsidRDefault="00845E4C" w:rsidP="00845E4C">
      <w:pPr>
        <w:spacing w:after="120"/>
        <w:ind w:firstLine="709"/>
        <w:jc w:val="both"/>
        <w:rPr>
          <w:lang w:val="ru-RU"/>
        </w:rPr>
      </w:pPr>
      <w:r w:rsidRPr="0072753D">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845E4C" w:rsidRPr="001B4AD0" w:rsidRDefault="00845E4C" w:rsidP="00845E4C">
      <w:pPr>
        <w:pStyle w:val="a0"/>
        <w:spacing w:before="0"/>
        <w:rPr>
          <w:b/>
        </w:rPr>
      </w:pPr>
      <w:r w:rsidRPr="001B4AD0">
        <w:rPr>
          <w:b/>
          <w:lang w:val="ru-RU"/>
        </w:rPr>
        <w:t>Члан 6.</w:t>
      </w:r>
    </w:p>
    <w:p w:rsidR="00845E4C" w:rsidRPr="0072753D" w:rsidRDefault="00845E4C" w:rsidP="00845E4C">
      <w:pPr>
        <w:spacing w:after="120"/>
        <w:ind w:firstLine="7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845E4C" w:rsidRPr="0072753D" w:rsidRDefault="00845E4C" w:rsidP="00845E4C">
      <w:pPr>
        <w:spacing w:after="120"/>
        <w:ind w:firstLine="7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1B4AD0" w:rsidRPr="00AB4E18" w:rsidRDefault="001B4AD0" w:rsidP="001B4AD0">
      <w:pPr>
        <w:numPr>
          <w:ilvl w:val="0"/>
          <w:numId w:val="19"/>
        </w:numPr>
        <w:suppressAutoHyphens/>
        <w:spacing w:after="120" w:line="100" w:lineRule="atLeast"/>
        <w:ind w:left="0"/>
        <w:jc w:val="both"/>
        <w:rPr>
          <w:bCs/>
        </w:rPr>
      </w:pPr>
      <w:r w:rsidRPr="00AB4E18">
        <w:rPr>
          <w:bCs/>
        </w:rPr>
        <w:t>природни догађаји (пожар, поплава, земљотрес, изузетно лоше време неуобичајено за годишње доба и за место на коме се радови изводе и сл.);</w:t>
      </w:r>
    </w:p>
    <w:p w:rsidR="001B4AD0" w:rsidRPr="00AB4E18" w:rsidRDefault="001B4AD0" w:rsidP="001B4AD0">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1B4AD0" w:rsidRPr="00AB4E18" w:rsidRDefault="001B4AD0" w:rsidP="001B4AD0">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845E4C" w:rsidRPr="0072753D" w:rsidRDefault="00845E4C" w:rsidP="00845E4C">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845E4C" w:rsidRPr="0072753D" w:rsidRDefault="00845E4C" w:rsidP="00845E4C">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845E4C" w:rsidRPr="0072753D" w:rsidRDefault="00845E4C" w:rsidP="00845E4C">
      <w:pPr>
        <w:spacing w:after="120"/>
        <w:ind w:firstLine="709"/>
        <w:jc w:val="both"/>
        <w:rPr>
          <w:lang w:val="ru-RU"/>
        </w:rPr>
      </w:pPr>
      <w:r w:rsidRPr="0072753D">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845E4C" w:rsidRPr="0072753D" w:rsidRDefault="00845E4C" w:rsidP="00845E4C">
      <w:pPr>
        <w:spacing w:after="120"/>
        <w:ind w:firstLine="709"/>
        <w:jc w:val="both"/>
      </w:pP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845E4C" w:rsidRPr="0072753D" w:rsidRDefault="00845E4C" w:rsidP="00845E4C">
      <w:pPr>
        <w:spacing w:after="120"/>
        <w:ind w:firstLine="709"/>
        <w:jc w:val="both"/>
        <w:rPr>
          <w:lang w:val="sr-Latn-CS"/>
        </w:rPr>
      </w:pPr>
      <w:r w:rsidRPr="0072753D">
        <w:lastRenderedPageBreak/>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845E4C" w:rsidRPr="0072753D" w:rsidRDefault="00845E4C" w:rsidP="001B4AD0">
      <w:pPr>
        <w:pStyle w:val="a"/>
        <w:spacing w:before="0" w:after="0"/>
      </w:pPr>
      <w:r w:rsidRPr="0072753D">
        <w:t>Уговорна казна</w:t>
      </w:r>
    </w:p>
    <w:p w:rsidR="00845E4C" w:rsidRPr="001B4AD0" w:rsidRDefault="00845E4C" w:rsidP="001B4AD0">
      <w:pPr>
        <w:pStyle w:val="a0"/>
        <w:spacing w:before="0" w:after="0"/>
        <w:rPr>
          <w:b/>
          <w:lang w:val="ru-RU"/>
        </w:rPr>
      </w:pPr>
      <w:r w:rsidRPr="001B4AD0">
        <w:rPr>
          <w:b/>
        </w:rPr>
        <w:t>Ч</w:t>
      </w:r>
      <w:r w:rsidRPr="001B4AD0">
        <w:rPr>
          <w:b/>
          <w:lang w:val="ru-RU"/>
        </w:rPr>
        <w:t>лан 7.</w:t>
      </w:r>
    </w:p>
    <w:p w:rsidR="001B4AD0" w:rsidRPr="0072753D" w:rsidRDefault="001B4AD0" w:rsidP="001B4AD0">
      <w:pPr>
        <w:pStyle w:val="a0"/>
        <w:spacing w:before="0" w:after="0"/>
        <w:rPr>
          <w:lang w:val="ru-RU"/>
        </w:rPr>
      </w:pPr>
    </w:p>
    <w:p w:rsidR="00845E4C" w:rsidRPr="0072753D" w:rsidRDefault="00845E4C" w:rsidP="00845E4C">
      <w:pPr>
        <w:ind w:firstLine="709"/>
        <w:jc w:val="both"/>
        <w:rPr>
          <w:bCs/>
          <w:lang w:val="sr-Cyrl-CS"/>
        </w:rPr>
      </w:pPr>
      <w:r w:rsidRPr="0072753D">
        <w:rPr>
          <w:bCs/>
          <w:lang w:val="ru-RU"/>
        </w:rPr>
        <w:t xml:space="preserve">Уколико </w:t>
      </w:r>
      <w:r w:rsidRPr="0072753D">
        <w:rPr>
          <w:lang w:val="ru-RU"/>
        </w:rPr>
        <w:t xml:space="preserve">Извођач радова </w:t>
      </w:r>
      <w:r w:rsidRPr="0072753D">
        <w:rPr>
          <w:bCs/>
          <w:lang w:val="ru-RU"/>
        </w:rPr>
        <w:t xml:space="preserve">не заврши радове у уговореном року, дужан је да плати </w:t>
      </w:r>
      <w:r w:rsidRPr="0072753D">
        <w:t>Наручиоцу</w:t>
      </w:r>
      <w:r w:rsidRPr="0072753D">
        <w:rPr>
          <w:lang w:val="sr-Latn-CS"/>
        </w:rPr>
        <w:t xml:space="preserve"> </w:t>
      </w:r>
      <w:r w:rsidRPr="0072753D">
        <w:t>радова</w:t>
      </w:r>
      <w:r w:rsidRPr="0072753D">
        <w:rPr>
          <w:lang w:val="sr-Latn-CS"/>
        </w:rPr>
        <w:t xml:space="preserve"> </w:t>
      </w:r>
      <w:r w:rsidRPr="0072753D">
        <w:rPr>
          <w:bCs/>
          <w:lang w:val="ru-RU"/>
        </w:rPr>
        <w:t xml:space="preserve">уговорну казну у висини </w:t>
      </w:r>
      <w:r w:rsidRPr="0072753D">
        <w:rPr>
          <w:bCs/>
          <w:lang w:val="sr-Latn-CS"/>
        </w:rPr>
        <w:t>0,</w:t>
      </w:r>
      <w:r w:rsidRPr="0072753D">
        <w:rPr>
          <w:bCs/>
          <w:lang w:val="sr-Cyrl-CS"/>
        </w:rPr>
        <w:t>2</w:t>
      </w:r>
      <w:r w:rsidRPr="0072753D">
        <w:rPr>
          <w:lang w:val="sr-Latn-CS"/>
        </w:rPr>
        <w:t xml:space="preserve">% </w:t>
      </w:r>
      <w:r w:rsidRPr="0072753D">
        <w:rPr>
          <w:lang w:val="ru-RU"/>
        </w:rPr>
        <w:t>(</w:t>
      </w:r>
      <w:r w:rsidRPr="0072753D">
        <w:rPr>
          <w:lang w:val="sr-Latn-CS"/>
        </w:rPr>
        <w:t>0,</w:t>
      </w:r>
      <w:r w:rsidRPr="0072753D">
        <w:rPr>
          <w:lang w:val="sr-Cyrl-CS"/>
        </w:rPr>
        <w:t>2</w:t>
      </w:r>
      <w:r w:rsidRPr="0072753D">
        <w:rPr>
          <w:lang w:val="ru-RU"/>
        </w:rPr>
        <w:t xml:space="preserve"> про</w:t>
      </w:r>
      <w:r w:rsidRPr="0072753D">
        <w:t>ценат</w:t>
      </w:r>
      <w:r w:rsidRPr="0072753D">
        <w:rPr>
          <w:lang w:val="sr-Latn-CS"/>
        </w:rPr>
        <w:t>a</w:t>
      </w:r>
      <w:r w:rsidRPr="0072753D">
        <w:rPr>
          <w:lang w:val="ru-RU"/>
        </w:rPr>
        <w:t>)</w:t>
      </w:r>
      <w:r w:rsidRPr="0072753D">
        <w:rPr>
          <w:bCs/>
          <w:lang w:val="ru-RU"/>
        </w:rPr>
        <w:t xml:space="preserve"> од укупно уговорене вредности без ПДВ-а за сваки дан закашњења. </w:t>
      </w:r>
      <w:r w:rsidRPr="0072753D">
        <w:rPr>
          <w:lang w:val="sr-Cyrl-CS"/>
        </w:rPr>
        <w:t>У</w:t>
      </w:r>
      <w:r w:rsidRPr="0072753D">
        <w:rPr>
          <w:lang w:val="ru-RU"/>
        </w:rPr>
        <w:t xml:space="preserve">колико </w:t>
      </w:r>
      <w:r w:rsidRPr="0072753D">
        <w:rPr>
          <w:lang w:val="sr-Cyrl-CS"/>
        </w:rPr>
        <w:t xml:space="preserve">је </w:t>
      </w:r>
      <w:r w:rsidRPr="0072753D">
        <w:rPr>
          <w:lang w:val="ru-RU"/>
        </w:rPr>
        <w:t>укуп</w:t>
      </w:r>
      <w:r w:rsidRPr="0072753D">
        <w:rPr>
          <w:lang w:val="sr-Cyrl-CS"/>
        </w:rPr>
        <w:t xml:space="preserve">ан износ обрачунат по овом основу већи </w:t>
      </w:r>
      <w:r w:rsidRPr="0072753D">
        <w:rPr>
          <w:lang w:val="ru-RU"/>
        </w:rPr>
        <w:t>од 5% од Укупне уговорене цене без ПДВ-а, Наручилац може једнострано раскинути Уговор</w:t>
      </w:r>
      <w:r w:rsidRPr="0072753D">
        <w:rPr>
          <w:lang w:val="sr-Cyrl-CS"/>
        </w:rPr>
        <w:t>.</w:t>
      </w:r>
    </w:p>
    <w:p w:rsidR="00845E4C" w:rsidRPr="0072753D" w:rsidRDefault="00845E4C" w:rsidP="00845E4C">
      <w:pPr>
        <w:spacing w:after="120"/>
        <w:ind w:firstLine="709"/>
        <w:jc w:val="both"/>
        <w:rPr>
          <w:bCs/>
          <w:lang w:val="ru-RU"/>
        </w:rPr>
      </w:pPr>
      <w:r w:rsidRPr="0072753D">
        <w:rPr>
          <w:bCs/>
          <w:lang w:val="ru-RU"/>
        </w:rPr>
        <w:t xml:space="preserve">Наплату уговорне казне </w:t>
      </w:r>
      <w:r w:rsidRPr="0072753D">
        <w:rPr>
          <w:lang w:val="sr-Cyrl-CS"/>
        </w:rPr>
        <w:t xml:space="preserve">Наручилац радова </w:t>
      </w:r>
      <w:r w:rsidRPr="0072753D">
        <w:rPr>
          <w:bCs/>
          <w:lang w:val="ru-RU"/>
        </w:rPr>
        <w:t>ће извршити, без претходног пристанка Извођача радова, умањењем рачуна наведеног у окончаној ситуацији.</w:t>
      </w:r>
    </w:p>
    <w:p w:rsidR="00845E4C" w:rsidRPr="0072753D" w:rsidRDefault="00845E4C" w:rsidP="00845E4C">
      <w:pPr>
        <w:spacing w:after="120"/>
        <w:ind w:firstLine="720"/>
        <w:jc w:val="both"/>
        <w:rPr>
          <w:lang w:val="ru-RU"/>
        </w:rPr>
      </w:pPr>
      <w:r w:rsidRPr="0072753D">
        <w:rPr>
          <w:lang w:val="ru-RU"/>
        </w:rPr>
        <w:t>Ако је Наручилац</w:t>
      </w:r>
      <w:r w:rsidRPr="0072753D">
        <w:rPr>
          <w:bCs/>
          <w:lang w:val="ru-RU"/>
        </w:rPr>
        <w:t xml:space="preserve"> </w:t>
      </w:r>
      <w:r w:rsidRPr="0072753D">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845E4C" w:rsidRPr="0072753D" w:rsidRDefault="00845E4C" w:rsidP="001B4AD0">
      <w:pPr>
        <w:pStyle w:val="a"/>
        <w:spacing w:before="0" w:after="0"/>
      </w:pPr>
      <w:r w:rsidRPr="0072753D">
        <w:t>Обавезе Извођача радова</w:t>
      </w:r>
    </w:p>
    <w:p w:rsidR="00845E4C" w:rsidRDefault="00845E4C" w:rsidP="001B4AD0">
      <w:pPr>
        <w:pStyle w:val="a0"/>
        <w:spacing w:before="0" w:after="0"/>
        <w:rPr>
          <w:b/>
          <w:lang w:val="ru-RU"/>
        </w:rPr>
      </w:pPr>
      <w:r w:rsidRPr="001B4AD0">
        <w:rPr>
          <w:b/>
          <w:lang w:val="ru-RU"/>
        </w:rPr>
        <w:t>Члан 8.</w:t>
      </w:r>
    </w:p>
    <w:p w:rsidR="001B4AD0" w:rsidRPr="001B4AD0" w:rsidRDefault="001B4AD0" w:rsidP="001B4AD0">
      <w:pPr>
        <w:pStyle w:val="a0"/>
        <w:spacing w:before="0" w:after="0"/>
        <w:rPr>
          <w:b/>
        </w:rPr>
      </w:pPr>
    </w:p>
    <w:p w:rsidR="00845E4C" w:rsidRDefault="00845E4C" w:rsidP="00845E4C">
      <w:pPr>
        <w:pStyle w:val="ListParagraph1"/>
        <w:ind w:left="0"/>
        <w:jc w:val="both"/>
      </w:pPr>
      <w:r w:rsidRPr="0072753D">
        <w:rPr>
          <w:lang w:val="ru-RU"/>
        </w:rPr>
        <w:t xml:space="preserve">Извођач радова се обавезује да радове изведе у складу са важећим </w:t>
      </w:r>
      <w:r w:rsidRPr="0072753D">
        <w:t xml:space="preserve">прописима, документацијом и овим уговором као и да исте по завршетку преда Наручиоцу радова, као и: </w:t>
      </w:r>
    </w:p>
    <w:p w:rsidR="00185677" w:rsidRPr="00AB4E18" w:rsidRDefault="00185677" w:rsidP="00185677">
      <w:pPr>
        <w:numPr>
          <w:ilvl w:val="0"/>
          <w:numId w:val="17"/>
        </w:numPr>
        <w:ind w:left="0" w:firstLine="540"/>
        <w:jc w:val="both"/>
      </w:pPr>
      <w:r w:rsidRPr="00AB4E18">
        <w:t xml:space="preserve">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185677" w:rsidRPr="00185677" w:rsidRDefault="00185677" w:rsidP="00845E4C">
      <w:pPr>
        <w:pStyle w:val="ListParagraph1"/>
        <w:ind w:left="0"/>
        <w:jc w:val="both"/>
      </w:pPr>
    </w:p>
    <w:p w:rsidR="00845E4C" w:rsidRPr="0072753D" w:rsidRDefault="00845E4C" w:rsidP="00845E4C">
      <w:pPr>
        <w:numPr>
          <w:ilvl w:val="0"/>
          <w:numId w:val="17"/>
        </w:numPr>
        <w:spacing w:after="120"/>
        <w:ind w:left="0" w:firstLine="698"/>
        <w:jc w:val="both"/>
      </w:pPr>
      <w:r w:rsidRPr="0072753D">
        <w:t xml:space="preserve">да </w:t>
      </w:r>
      <w:r w:rsidRPr="0072753D">
        <w:rPr>
          <w:bCs/>
        </w:rPr>
        <w:t>се</w:t>
      </w:r>
      <w:r w:rsidRPr="0072753D">
        <w:t xml:space="preserve"> строго придржава мера заштите на раду; </w:t>
      </w:r>
    </w:p>
    <w:p w:rsidR="00845E4C" w:rsidRPr="0072753D" w:rsidRDefault="00845E4C" w:rsidP="00845E4C">
      <w:pPr>
        <w:numPr>
          <w:ilvl w:val="0"/>
          <w:numId w:val="17"/>
        </w:numPr>
        <w:spacing w:after="120"/>
        <w:ind w:left="0" w:firstLine="698"/>
        <w:jc w:val="both"/>
      </w:pPr>
      <w:r w:rsidRPr="0072753D">
        <w:t xml:space="preserve">да по </w:t>
      </w:r>
      <w:r w:rsidRPr="0072753D">
        <w:rPr>
          <w:bCs/>
        </w:rPr>
        <w:t>завршеним</w:t>
      </w:r>
      <w:r w:rsidRPr="0072753D">
        <w:t xml:space="preserve"> радовима одмах обавести Наручиоцу радова да је завршио радове и да је спреман за њихову примопредају;</w:t>
      </w:r>
    </w:p>
    <w:p w:rsidR="00845E4C" w:rsidRPr="0072753D" w:rsidRDefault="00845E4C" w:rsidP="00845E4C">
      <w:pPr>
        <w:numPr>
          <w:ilvl w:val="0"/>
          <w:numId w:val="17"/>
        </w:numPr>
        <w:spacing w:after="120"/>
        <w:ind w:left="0" w:firstLine="698"/>
        <w:jc w:val="both"/>
      </w:pPr>
      <w:r w:rsidRPr="0072753D">
        <w:t xml:space="preserve">да </w:t>
      </w:r>
      <w:r w:rsidRPr="0072753D">
        <w:rPr>
          <w:bCs/>
        </w:rPr>
        <w:t>изводи</w:t>
      </w:r>
      <w:r w:rsidRPr="0072753D">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845E4C" w:rsidRPr="0072753D" w:rsidRDefault="00845E4C" w:rsidP="00845E4C">
      <w:pPr>
        <w:numPr>
          <w:ilvl w:val="0"/>
          <w:numId w:val="17"/>
        </w:numPr>
        <w:spacing w:after="120"/>
        <w:ind w:left="0" w:firstLine="698"/>
        <w:jc w:val="both"/>
      </w:pPr>
      <w:r w:rsidRPr="0072753D">
        <w:t>да обезбеди довољну радну снагу потребну за извођење уговором преузетих радова;</w:t>
      </w:r>
    </w:p>
    <w:p w:rsidR="00845E4C" w:rsidRPr="0072753D" w:rsidRDefault="00845E4C" w:rsidP="00845E4C">
      <w:pPr>
        <w:numPr>
          <w:ilvl w:val="0"/>
          <w:numId w:val="17"/>
        </w:numPr>
        <w:spacing w:after="120"/>
        <w:ind w:left="0" w:firstLine="698"/>
        <w:jc w:val="both"/>
      </w:pPr>
      <w:r w:rsidRPr="0072753D">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845E4C" w:rsidRPr="0072753D" w:rsidRDefault="00845E4C" w:rsidP="00845E4C">
      <w:pPr>
        <w:numPr>
          <w:ilvl w:val="0"/>
          <w:numId w:val="17"/>
        </w:numPr>
        <w:spacing w:after="120"/>
        <w:ind w:left="0" w:firstLine="698"/>
        <w:jc w:val="both"/>
      </w:pPr>
      <w:r w:rsidRPr="0072753D">
        <w:t>да уредно води све књиге предвиђене законом и другим прописима Републике Србије;</w:t>
      </w:r>
    </w:p>
    <w:p w:rsidR="00845E4C" w:rsidRPr="0072753D" w:rsidRDefault="00845E4C" w:rsidP="00845E4C">
      <w:pPr>
        <w:numPr>
          <w:ilvl w:val="0"/>
          <w:numId w:val="17"/>
        </w:numPr>
        <w:spacing w:after="120"/>
        <w:ind w:left="0" w:firstLine="698"/>
        <w:jc w:val="both"/>
      </w:pPr>
      <w:r w:rsidRPr="0072753D">
        <w:t>да омогући вршење стручног надзора на објекту;</w:t>
      </w:r>
    </w:p>
    <w:p w:rsidR="00845E4C" w:rsidRPr="0072753D" w:rsidRDefault="00845E4C" w:rsidP="00845E4C">
      <w:pPr>
        <w:numPr>
          <w:ilvl w:val="0"/>
          <w:numId w:val="17"/>
        </w:numPr>
        <w:spacing w:after="120"/>
        <w:ind w:left="0" w:firstLine="698"/>
        <w:jc w:val="both"/>
      </w:pPr>
      <w:r w:rsidRPr="0072753D">
        <w:t>да омогући сталан и несметан приступ Грађевинском дневнику на захтев Стручног надзора или Наручиоца;</w:t>
      </w:r>
    </w:p>
    <w:p w:rsidR="00845E4C" w:rsidRPr="0072753D" w:rsidRDefault="00845E4C" w:rsidP="00845E4C">
      <w:pPr>
        <w:numPr>
          <w:ilvl w:val="0"/>
          <w:numId w:val="17"/>
        </w:numPr>
        <w:spacing w:after="120"/>
        <w:ind w:left="0" w:firstLine="698"/>
        <w:jc w:val="both"/>
      </w:pPr>
      <w:r w:rsidRPr="0072753D">
        <w:rPr>
          <w:bCs/>
        </w:rPr>
        <w:t xml:space="preserve">да </w:t>
      </w:r>
      <w:r w:rsidRPr="0072753D">
        <w:t>поступи</w:t>
      </w:r>
      <w:r w:rsidRPr="0072753D">
        <w:rPr>
          <w:bCs/>
        </w:rPr>
        <w:t xml:space="preserve"> по свим основаним примедбама и захтевима </w:t>
      </w:r>
      <w:r w:rsidRPr="0072753D">
        <w:t xml:space="preserve">Наручиоца радова </w:t>
      </w:r>
      <w:r w:rsidRPr="0072753D">
        <w:rPr>
          <w:bCs/>
        </w:rPr>
        <w:t xml:space="preserve">датим на основу извршеног надзора и да у том циљу, у зависности од конкретне </w:t>
      </w:r>
      <w:r w:rsidRPr="0072753D">
        <w:rPr>
          <w:bCs/>
        </w:rPr>
        <w:lastRenderedPageBreak/>
        <w:t>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845E4C" w:rsidRPr="0072753D" w:rsidRDefault="00845E4C" w:rsidP="00845E4C">
      <w:pPr>
        <w:numPr>
          <w:ilvl w:val="0"/>
          <w:numId w:val="17"/>
        </w:numPr>
        <w:spacing w:after="120"/>
        <w:ind w:left="0" w:firstLine="698"/>
        <w:jc w:val="both"/>
        <w:rPr>
          <w:bCs/>
        </w:rPr>
      </w:pPr>
      <w:r w:rsidRPr="0072753D">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845E4C" w:rsidRPr="0072753D" w:rsidRDefault="00845E4C" w:rsidP="00845E4C">
      <w:pPr>
        <w:numPr>
          <w:ilvl w:val="0"/>
          <w:numId w:val="17"/>
        </w:numPr>
        <w:spacing w:after="120"/>
        <w:ind w:left="0" w:firstLine="698"/>
        <w:jc w:val="both"/>
      </w:pPr>
      <w:r w:rsidRPr="0072753D">
        <w:t>да сноси трошкове накнадних прегледа комисије за пријем радова уколико се утврде неправилности и недостаци;</w:t>
      </w:r>
    </w:p>
    <w:p w:rsidR="00845E4C" w:rsidRPr="0072753D" w:rsidRDefault="00845E4C" w:rsidP="00845E4C">
      <w:pPr>
        <w:numPr>
          <w:ilvl w:val="0"/>
          <w:numId w:val="17"/>
        </w:numPr>
        <w:spacing w:after="120"/>
        <w:ind w:left="0" w:firstLine="698"/>
        <w:jc w:val="both"/>
      </w:pPr>
      <w:r w:rsidRPr="0072753D">
        <w:t>да Извођач отклони, све евентуално начињене штете на постојећим инсталацијама, објектима, саобраћајницама, јавним и приватним површинама.</w:t>
      </w:r>
    </w:p>
    <w:p w:rsidR="00845E4C" w:rsidRPr="0072753D" w:rsidRDefault="00845E4C" w:rsidP="00845E4C">
      <w:pPr>
        <w:numPr>
          <w:ilvl w:val="0"/>
          <w:numId w:val="17"/>
        </w:numPr>
        <w:tabs>
          <w:tab w:val="left" w:pos="1350"/>
        </w:tabs>
        <w:spacing w:before="10" w:after="200" w:line="245" w:lineRule="auto"/>
        <w:ind w:right="83"/>
        <w:jc w:val="both"/>
        <w:rPr>
          <w:w w:val="103"/>
          <w:lang w:val="sr-Cyrl-CS"/>
        </w:rPr>
      </w:pPr>
      <w:r w:rsidRPr="0072753D">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72753D">
        <w:t>.</w:t>
      </w:r>
    </w:p>
    <w:p w:rsidR="00845E4C" w:rsidRPr="0072753D" w:rsidRDefault="00845E4C" w:rsidP="00ED1414">
      <w:pPr>
        <w:pStyle w:val="a"/>
        <w:spacing w:before="0" w:after="0"/>
      </w:pPr>
      <w:r w:rsidRPr="0072753D">
        <w:t>Обавезе Наручиоца радова</w:t>
      </w:r>
    </w:p>
    <w:p w:rsidR="00845E4C" w:rsidRDefault="00845E4C" w:rsidP="00ED1414">
      <w:pPr>
        <w:pStyle w:val="a0"/>
        <w:spacing w:before="0" w:after="0"/>
        <w:rPr>
          <w:b/>
        </w:rPr>
      </w:pPr>
      <w:r w:rsidRPr="00ED1414">
        <w:rPr>
          <w:b/>
        </w:rPr>
        <w:t>Члан 9.</w:t>
      </w:r>
    </w:p>
    <w:p w:rsidR="00ED1414" w:rsidRPr="00ED1414" w:rsidRDefault="00ED1414" w:rsidP="00ED1414">
      <w:pPr>
        <w:pStyle w:val="a0"/>
        <w:spacing w:before="0" w:after="0"/>
        <w:rPr>
          <w:b/>
        </w:rPr>
      </w:pPr>
    </w:p>
    <w:p w:rsidR="00845E4C" w:rsidRPr="0072753D" w:rsidRDefault="00845E4C" w:rsidP="00845E4C">
      <w:pPr>
        <w:tabs>
          <w:tab w:val="left" w:pos="4545"/>
        </w:tabs>
        <w:ind w:firstLine="709"/>
        <w:jc w:val="both"/>
        <w:rPr>
          <w:lang w:val="ru-RU"/>
        </w:rPr>
      </w:pPr>
      <w:r w:rsidRPr="0072753D">
        <w:rPr>
          <w:lang w:val="ru-RU"/>
        </w:rPr>
        <w:t>Наручилац радова ће обезбедити вршење стручног надзора над извршењем уговорних обавеза Извођача радова.</w:t>
      </w:r>
    </w:p>
    <w:p w:rsidR="00845E4C" w:rsidRPr="0072753D" w:rsidRDefault="00845E4C" w:rsidP="00845E4C">
      <w:pPr>
        <w:tabs>
          <w:tab w:val="left" w:pos="4545"/>
        </w:tabs>
        <w:spacing w:after="120"/>
        <w:ind w:firstLine="709"/>
        <w:jc w:val="both"/>
        <w:rPr>
          <w:lang w:val="ru-RU"/>
        </w:rPr>
      </w:pPr>
      <w:r w:rsidRPr="0072753D">
        <w:rPr>
          <w:lang w:val="ru-RU"/>
        </w:rPr>
        <w:t>Наручилац радова се обавезује да уведе Извођача радова у посао</w:t>
      </w:r>
    </w:p>
    <w:p w:rsidR="00845E4C" w:rsidRPr="0072753D" w:rsidRDefault="00845E4C" w:rsidP="00845E4C">
      <w:pPr>
        <w:tabs>
          <w:tab w:val="left" w:pos="4545"/>
        </w:tabs>
        <w:spacing w:after="120"/>
        <w:ind w:firstLine="709"/>
        <w:jc w:val="both"/>
        <w:rPr>
          <w:lang w:val="ru-RU"/>
        </w:rPr>
      </w:pPr>
      <w:r w:rsidRPr="0072753D">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845E4C" w:rsidRPr="0072753D" w:rsidRDefault="00845E4C" w:rsidP="00ED1414">
      <w:pPr>
        <w:pStyle w:val="a"/>
        <w:spacing w:before="0" w:after="0"/>
      </w:pPr>
      <w:r w:rsidRPr="0072753D">
        <w:t>Евентуалне примедбе и предлози надзорног органа</w:t>
      </w:r>
    </w:p>
    <w:p w:rsidR="00845E4C" w:rsidRDefault="00845E4C" w:rsidP="00ED1414">
      <w:pPr>
        <w:pStyle w:val="a0"/>
        <w:spacing w:before="0" w:after="0"/>
        <w:rPr>
          <w:b/>
          <w:lang w:val="ru-RU"/>
        </w:rPr>
      </w:pPr>
      <w:r w:rsidRPr="00ED1414">
        <w:rPr>
          <w:b/>
          <w:lang w:val="ru-RU"/>
        </w:rPr>
        <w:t>Члан 10.</w:t>
      </w:r>
    </w:p>
    <w:p w:rsidR="00ED1414" w:rsidRPr="00ED1414" w:rsidRDefault="00ED1414" w:rsidP="00ED1414">
      <w:pPr>
        <w:pStyle w:val="a0"/>
        <w:spacing w:before="0" w:after="0"/>
        <w:rPr>
          <w:b/>
        </w:rPr>
      </w:pPr>
    </w:p>
    <w:p w:rsidR="00845E4C" w:rsidRPr="0072753D" w:rsidRDefault="00845E4C" w:rsidP="00845E4C">
      <w:pPr>
        <w:tabs>
          <w:tab w:val="left" w:pos="4545"/>
        </w:tabs>
        <w:ind w:firstLine="709"/>
        <w:jc w:val="both"/>
        <w:rPr>
          <w:lang w:val="ru-RU"/>
        </w:rPr>
      </w:pPr>
      <w:r w:rsidRPr="0072753D">
        <w:rPr>
          <w:lang w:val="ru-RU"/>
        </w:rPr>
        <w:t>Евентуалне примедбе и предлози надзорног органа уписују се у грађевински дневник.</w:t>
      </w:r>
    </w:p>
    <w:p w:rsidR="00845E4C" w:rsidRPr="0072753D" w:rsidRDefault="00845E4C" w:rsidP="00845E4C">
      <w:pPr>
        <w:tabs>
          <w:tab w:val="left" w:pos="4545"/>
        </w:tabs>
        <w:spacing w:after="120"/>
        <w:ind w:firstLine="709"/>
        <w:jc w:val="both"/>
        <w:rPr>
          <w:lang w:val="ru-RU"/>
        </w:rPr>
      </w:pPr>
      <w:r w:rsidRPr="0072753D">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845E4C" w:rsidRPr="0072753D" w:rsidRDefault="00845E4C" w:rsidP="00F6729F">
      <w:pPr>
        <w:pStyle w:val="a"/>
        <w:spacing w:before="0" w:after="0"/>
      </w:pPr>
      <w:r w:rsidRPr="0072753D">
        <w:t>Финансијско обезбеђење</w:t>
      </w:r>
    </w:p>
    <w:p w:rsidR="00845E4C" w:rsidRDefault="00845E4C" w:rsidP="00F6729F">
      <w:pPr>
        <w:pStyle w:val="a0"/>
        <w:spacing w:before="0" w:after="0"/>
        <w:rPr>
          <w:b/>
          <w:lang w:val="ru-RU"/>
        </w:rPr>
      </w:pPr>
      <w:r w:rsidRPr="00ED1414">
        <w:rPr>
          <w:b/>
          <w:lang w:val="ru-RU"/>
        </w:rPr>
        <w:t>Члан 11.</w:t>
      </w:r>
    </w:p>
    <w:p w:rsidR="00ED1414" w:rsidRPr="00ED1414" w:rsidRDefault="00ED1414" w:rsidP="00F6729F">
      <w:pPr>
        <w:pStyle w:val="a0"/>
        <w:spacing w:before="0" w:after="0"/>
        <w:rPr>
          <w:b/>
          <w:lang w:val="ru-RU"/>
        </w:rPr>
      </w:pPr>
    </w:p>
    <w:p w:rsidR="00ED1414" w:rsidRPr="00065B9E" w:rsidRDefault="00845E4C" w:rsidP="00ED1414">
      <w:pPr>
        <w:spacing w:line="244" w:lineRule="auto"/>
        <w:jc w:val="both"/>
        <w:rPr>
          <w:lang w:val="ru-RU"/>
        </w:rPr>
      </w:pPr>
      <w:r w:rsidRPr="0072753D">
        <w:tab/>
      </w:r>
      <w:r w:rsidR="00ED1414" w:rsidRPr="00C77E0C">
        <w:rPr>
          <w:rFonts w:eastAsia="Arial Unicode MS"/>
          <w:color w:val="000000"/>
          <w:kern w:val="1"/>
          <w:lang w:eastAsia="ar-SA"/>
        </w:rPr>
        <w:t xml:space="preserve">Извођач радова </w:t>
      </w:r>
      <w:r w:rsidR="00ED1414" w:rsidRPr="00065B9E">
        <w:rPr>
          <w:lang w:val="ru-RU"/>
        </w:rPr>
        <w:t>се</w:t>
      </w:r>
      <w:r w:rsidR="00ED1414" w:rsidRPr="00065B9E">
        <w:rPr>
          <w:spacing w:val="6"/>
          <w:lang w:val="ru-RU"/>
        </w:rPr>
        <w:t xml:space="preserve"> </w:t>
      </w:r>
      <w:r w:rsidR="00ED1414" w:rsidRPr="00065B9E">
        <w:rPr>
          <w:spacing w:val="1"/>
          <w:lang w:val="ru-RU"/>
        </w:rPr>
        <w:t>о</w:t>
      </w:r>
      <w:r w:rsidR="00ED1414" w:rsidRPr="00065B9E">
        <w:rPr>
          <w:spacing w:val="-1"/>
          <w:lang w:val="ru-RU"/>
        </w:rPr>
        <w:t>б</w:t>
      </w:r>
      <w:r w:rsidR="00ED1414" w:rsidRPr="00065B9E">
        <w:rPr>
          <w:lang w:val="ru-RU"/>
        </w:rPr>
        <w:t>а</w:t>
      </w:r>
      <w:r w:rsidR="00ED1414" w:rsidRPr="00065B9E">
        <w:rPr>
          <w:spacing w:val="-5"/>
          <w:lang w:val="ru-RU"/>
        </w:rPr>
        <w:t>в</w:t>
      </w:r>
      <w:r w:rsidR="00ED1414" w:rsidRPr="00065B9E">
        <w:rPr>
          <w:lang w:val="ru-RU"/>
        </w:rPr>
        <w:t>е</w:t>
      </w:r>
      <w:r w:rsidR="00ED1414" w:rsidRPr="00065B9E">
        <w:rPr>
          <w:spacing w:val="-2"/>
          <w:lang w:val="ru-RU"/>
        </w:rPr>
        <w:t>з</w:t>
      </w:r>
      <w:r w:rsidR="00ED1414" w:rsidRPr="00065B9E">
        <w:rPr>
          <w:spacing w:val="-3"/>
          <w:lang w:val="ru-RU"/>
        </w:rPr>
        <w:t>у</w:t>
      </w:r>
      <w:r w:rsidR="00ED1414" w:rsidRPr="00065B9E">
        <w:rPr>
          <w:lang w:val="ru-RU"/>
        </w:rPr>
        <w:t>је</w:t>
      </w:r>
      <w:r w:rsidR="00ED1414" w:rsidRPr="00065B9E">
        <w:t xml:space="preserve"> у року не дужем од 3 (три) дана од дана закључења уговора </w:t>
      </w:r>
      <w:r w:rsidR="00ED1414" w:rsidRPr="00065B9E">
        <w:rPr>
          <w:spacing w:val="1"/>
          <w:lang w:val="ru-RU"/>
        </w:rPr>
        <w:t>д</w:t>
      </w:r>
      <w:r w:rsidR="00ED1414" w:rsidRPr="00065B9E">
        <w:rPr>
          <w:spacing w:val="-2"/>
          <w:lang w:val="ru-RU"/>
        </w:rPr>
        <w:t>о</w:t>
      </w:r>
      <w:r w:rsidR="00ED1414" w:rsidRPr="00065B9E">
        <w:rPr>
          <w:lang w:val="ru-RU"/>
        </w:rPr>
        <w:t>с</w:t>
      </w:r>
      <w:r w:rsidR="00ED1414" w:rsidRPr="00065B9E">
        <w:rPr>
          <w:spacing w:val="-3"/>
          <w:lang w:val="ru-RU"/>
        </w:rPr>
        <w:t>т</w:t>
      </w:r>
      <w:r w:rsidR="00ED1414" w:rsidRPr="00065B9E">
        <w:rPr>
          <w:lang w:val="ru-RU"/>
        </w:rPr>
        <w:t>ав</w:t>
      </w:r>
      <w:r w:rsidR="00ED1414" w:rsidRPr="00065B9E">
        <w:rPr>
          <w:spacing w:val="-3"/>
          <w:lang w:val="ru-RU"/>
        </w:rPr>
        <w:t>и</w:t>
      </w:r>
      <w:r w:rsidR="00ED1414"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sidR="00ED1414">
        <w:rPr>
          <w:lang w:val="ru-RU"/>
        </w:rPr>
        <w:t xml:space="preserve"> </w:t>
      </w:r>
      <w:r w:rsidR="00ED1414" w:rsidRPr="00065B9E">
        <w:rPr>
          <w:lang w:val="ru-RU"/>
        </w:rPr>
        <w:t>Уз меницу мора бити достављена копија картона депонованих потписа који је издат од стране пословне банке</w:t>
      </w:r>
      <w:r w:rsidR="00ED1414">
        <w:rPr>
          <w:lang w:val="ru-RU"/>
        </w:rPr>
        <w:t>,</w:t>
      </w:r>
      <w:r w:rsidR="00ED1414" w:rsidRPr="00065B9E">
        <w:rPr>
          <w:lang w:val="ru-RU"/>
        </w:rPr>
        <w:t xml:space="preserve"> коју изабрани понуђач наводи у меничном овлашћењу – писму.</w:t>
      </w:r>
    </w:p>
    <w:p w:rsidR="00ED1414" w:rsidRPr="00065B9E" w:rsidRDefault="00ED1414" w:rsidP="00ED1414">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ED1414" w:rsidRDefault="00ED1414" w:rsidP="00ED1414">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0D42AB" w:rsidRPr="00065B9E" w:rsidRDefault="000D42AB" w:rsidP="00ED1414">
      <w:pPr>
        <w:jc w:val="both"/>
        <w:rPr>
          <w:w w:val="103"/>
          <w:lang w:val="ru-RU"/>
        </w:rPr>
      </w:pPr>
    </w:p>
    <w:p w:rsidR="00845E4C" w:rsidRPr="0072753D" w:rsidRDefault="00845E4C" w:rsidP="000D42AB">
      <w:pPr>
        <w:pStyle w:val="a"/>
        <w:spacing w:before="0" w:after="0"/>
      </w:pPr>
      <w:r w:rsidRPr="0072753D">
        <w:lastRenderedPageBreak/>
        <w:t>Осигурање</w:t>
      </w:r>
    </w:p>
    <w:p w:rsidR="00845E4C" w:rsidRDefault="00845E4C" w:rsidP="000D42AB">
      <w:pPr>
        <w:pStyle w:val="a0"/>
        <w:spacing w:before="0" w:after="0"/>
        <w:rPr>
          <w:b/>
          <w:lang w:val="ru-RU"/>
        </w:rPr>
      </w:pPr>
      <w:r w:rsidRPr="000D42AB">
        <w:rPr>
          <w:b/>
          <w:lang w:val="ru-RU"/>
        </w:rPr>
        <w:t>Члан 12.</w:t>
      </w:r>
    </w:p>
    <w:p w:rsidR="000D42AB" w:rsidRPr="000D42AB" w:rsidRDefault="000D42AB" w:rsidP="000D42AB">
      <w:pPr>
        <w:pStyle w:val="a0"/>
        <w:spacing w:before="0" w:after="0"/>
        <w:rPr>
          <w:b/>
          <w:lang w:val="ru-RU"/>
        </w:rPr>
      </w:pPr>
    </w:p>
    <w:p w:rsidR="00845E4C" w:rsidRPr="0072753D" w:rsidRDefault="00845E4C" w:rsidP="00845E4C">
      <w:pPr>
        <w:tabs>
          <w:tab w:val="left" w:pos="4545"/>
        </w:tabs>
        <w:ind w:firstLine="709"/>
        <w:jc w:val="both"/>
        <w:rPr>
          <w:lang w:val="ru-RU"/>
        </w:rPr>
      </w:pPr>
      <w:bookmarkStart w:id="5" w:name="_Hlk505346600"/>
      <w:r w:rsidRPr="0072753D">
        <w:rPr>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845E4C" w:rsidRPr="0072753D" w:rsidRDefault="00845E4C" w:rsidP="00845E4C">
      <w:pPr>
        <w:tabs>
          <w:tab w:val="left" w:pos="4545"/>
        </w:tabs>
        <w:ind w:firstLine="709"/>
        <w:jc w:val="both"/>
        <w:rPr>
          <w:lang w:val="ru-RU"/>
        </w:rPr>
      </w:pPr>
      <w:r w:rsidRPr="0072753D">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845E4C" w:rsidRDefault="00845E4C" w:rsidP="00845E4C">
      <w:pPr>
        <w:tabs>
          <w:tab w:val="left" w:pos="4545"/>
        </w:tabs>
        <w:ind w:firstLine="709"/>
        <w:jc w:val="both"/>
        <w:rPr>
          <w:lang w:val="ru-RU"/>
        </w:rPr>
      </w:pPr>
      <w:r w:rsidRPr="0072753D">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845E4C" w:rsidRPr="0072753D" w:rsidRDefault="00845E4C" w:rsidP="00845E4C">
      <w:pPr>
        <w:tabs>
          <w:tab w:val="left" w:pos="4545"/>
        </w:tabs>
        <w:ind w:firstLine="709"/>
        <w:jc w:val="both"/>
        <w:rPr>
          <w:lang w:val="ru-RU"/>
        </w:rPr>
      </w:pPr>
    </w:p>
    <w:bookmarkEnd w:id="5"/>
    <w:p w:rsidR="00845E4C" w:rsidRPr="0072753D" w:rsidRDefault="00845E4C" w:rsidP="00845E4C">
      <w:pPr>
        <w:pStyle w:val="a"/>
        <w:spacing w:before="0"/>
      </w:pPr>
      <w:r w:rsidRPr="0072753D">
        <w:t>Гаранција за изведене радове и гарантни рок</w:t>
      </w:r>
    </w:p>
    <w:p w:rsidR="00845E4C" w:rsidRPr="00C81E6B" w:rsidRDefault="00845E4C" w:rsidP="00845E4C">
      <w:pPr>
        <w:pStyle w:val="a0"/>
        <w:spacing w:before="0"/>
        <w:rPr>
          <w:b/>
          <w:lang w:val="ru-RU"/>
        </w:rPr>
      </w:pPr>
      <w:r w:rsidRPr="00C81E6B">
        <w:rPr>
          <w:b/>
          <w:lang w:val="ru-RU"/>
        </w:rPr>
        <w:t>Члан 13.</w:t>
      </w:r>
    </w:p>
    <w:p w:rsidR="00845E4C" w:rsidRPr="0072753D" w:rsidRDefault="00845E4C" w:rsidP="00845E4C">
      <w:pPr>
        <w:tabs>
          <w:tab w:val="left" w:pos="0"/>
        </w:tabs>
        <w:ind w:firstLine="709"/>
        <w:jc w:val="both"/>
        <w:rPr>
          <w:bCs/>
          <w:lang w:val="ru-RU"/>
        </w:rPr>
      </w:pPr>
      <w:r w:rsidRPr="0072753D">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845E4C" w:rsidRPr="0072753D" w:rsidRDefault="00845E4C" w:rsidP="00845E4C">
      <w:pPr>
        <w:ind w:firstLine="709"/>
        <w:jc w:val="both"/>
        <w:rPr>
          <w:bCs/>
          <w:lang w:val="ru-RU"/>
        </w:rPr>
      </w:pPr>
      <w:r w:rsidRPr="0072753D">
        <w:rPr>
          <w:bCs/>
          <w:lang w:val="ru-RU"/>
        </w:rPr>
        <w:t xml:space="preserve">Гарантни рок за квалитет изведених радове износи </w:t>
      </w:r>
      <w:r w:rsidRPr="0072753D">
        <w:rPr>
          <w:bCs/>
        </w:rPr>
        <w:t xml:space="preserve">2 </w:t>
      </w:r>
      <w:r w:rsidRPr="0072753D">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72753D">
        <w:rPr>
          <w:lang w:val="ru-RU"/>
        </w:rPr>
        <w:t>Наручиоцу радова</w:t>
      </w:r>
      <w:r w:rsidRPr="0072753D">
        <w:rPr>
          <w:bCs/>
          <w:lang w:val="ru-RU"/>
        </w:rPr>
        <w:t>.</w:t>
      </w:r>
    </w:p>
    <w:p w:rsidR="00845E4C" w:rsidRPr="0072753D" w:rsidRDefault="00845E4C" w:rsidP="00845E4C">
      <w:pPr>
        <w:ind w:firstLine="709"/>
        <w:jc w:val="both"/>
        <w:rPr>
          <w:bCs/>
          <w:i/>
          <w:lang w:val="ru-RU"/>
        </w:rPr>
      </w:pPr>
      <w:r w:rsidRPr="0072753D">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845E4C" w:rsidRDefault="00845E4C" w:rsidP="00845E4C">
      <w:pPr>
        <w:ind w:firstLine="709"/>
        <w:jc w:val="both"/>
        <w:rPr>
          <w:bCs/>
          <w:lang w:val="ru-RU"/>
        </w:rPr>
      </w:pPr>
      <w:r w:rsidRPr="0072753D">
        <w:rPr>
          <w:bCs/>
          <w:lang w:val="ru-RU"/>
        </w:rPr>
        <w:t xml:space="preserve">Независно од права из гаранције, </w:t>
      </w:r>
      <w:r w:rsidRPr="0072753D">
        <w:rPr>
          <w:lang w:val="ru-RU"/>
        </w:rPr>
        <w:t xml:space="preserve">Наручилац радова </w:t>
      </w:r>
      <w:r w:rsidRPr="0072753D">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845E4C" w:rsidRPr="0072753D" w:rsidRDefault="00845E4C" w:rsidP="00845E4C">
      <w:pPr>
        <w:ind w:firstLine="709"/>
        <w:jc w:val="both"/>
        <w:rPr>
          <w:bCs/>
          <w:lang w:val="ru-RU"/>
        </w:rPr>
      </w:pPr>
    </w:p>
    <w:p w:rsidR="00845E4C" w:rsidRPr="0072753D" w:rsidRDefault="00845E4C" w:rsidP="00845E4C">
      <w:pPr>
        <w:pStyle w:val="a"/>
        <w:spacing w:before="0"/>
      </w:pPr>
      <w:r w:rsidRPr="0072753D">
        <w:t>Квалитет уграђеног материјала</w:t>
      </w:r>
    </w:p>
    <w:p w:rsidR="00845E4C" w:rsidRDefault="00845E4C" w:rsidP="00C81E6B">
      <w:pPr>
        <w:pStyle w:val="a0"/>
        <w:spacing w:before="0" w:after="0"/>
        <w:rPr>
          <w:b/>
          <w:lang w:val="ru-RU"/>
        </w:rPr>
      </w:pPr>
      <w:r w:rsidRPr="00C81E6B">
        <w:rPr>
          <w:b/>
          <w:lang w:val="ru-RU"/>
        </w:rPr>
        <w:t>Члан 14.</w:t>
      </w:r>
    </w:p>
    <w:p w:rsidR="00C81E6B" w:rsidRPr="00C81E6B" w:rsidRDefault="00C81E6B" w:rsidP="00C81E6B">
      <w:pPr>
        <w:pStyle w:val="a0"/>
        <w:spacing w:before="0" w:after="0"/>
        <w:rPr>
          <w:b/>
          <w:lang w:val="ru-RU"/>
        </w:rPr>
      </w:pPr>
    </w:p>
    <w:p w:rsidR="00845E4C" w:rsidRPr="0072753D" w:rsidRDefault="00845E4C" w:rsidP="00845E4C">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E4C" w:rsidRPr="0072753D" w:rsidRDefault="00845E4C" w:rsidP="00845E4C">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E4C" w:rsidRPr="0072753D" w:rsidRDefault="00845E4C" w:rsidP="00845E4C">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E4C" w:rsidRPr="0072753D" w:rsidRDefault="00845E4C" w:rsidP="00845E4C">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E4C" w:rsidRPr="0072753D" w:rsidRDefault="00845E4C" w:rsidP="00845E4C">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w:t>
      </w:r>
      <w:r w:rsidRPr="0072753D">
        <w:rPr>
          <w:bCs/>
          <w:lang w:val="ru-RU"/>
        </w:rPr>
        <w:lastRenderedPageBreak/>
        <w:t xml:space="preserve">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E4C" w:rsidRPr="0072753D" w:rsidRDefault="00845E4C" w:rsidP="00845E4C">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E4C" w:rsidRDefault="00845E4C" w:rsidP="00845E4C">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E4C" w:rsidRPr="0072753D" w:rsidRDefault="00845E4C" w:rsidP="00845E4C">
      <w:pPr>
        <w:ind w:firstLine="709"/>
        <w:jc w:val="both"/>
        <w:rPr>
          <w:bCs/>
          <w:lang w:val="ru-RU"/>
        </w:rPr>
      </w:pPr>
    </w:p>
    <w:p w:rsidR="00845E4C" w:rsidRPr="0072753D" w:rsidRDefault="00845E4C" w:rsidP="00845E4C">
      <w:pPr>
        <w:pStyle w:val="a"/>
        <w:spacing w:before="0"/>
      </w:pPr>
      <w:r w:rsidRPr="0072753D">
        <w:t>Вишкови и мањкови радова</w:t>
      </w:r>
    </w:p>
    <w:p w:rsidR="00845E4C" w:rsidRDefault="00845E4C" w:rsidP="00C81E6B">
      <w:pPr>
        <w:pStyle w:val="a0"/>
        <w:spacing w:before="0" w:after="0"/>
        <w:rPr>
          <w:lang w:val="ru-RU"/>
        </w:rPr>
      </w:pPr>
      <w:r w:rsidRPr="00C81E6B">
        <w:rPr>
          <w:b/>
          <w:lang w:val="ru-RU"/>
        </w:rPr>
        <w:t>Члан 15</w:t>
      </w:r>
      <w:r w:rsidRPr="0072753D">
        <w:rPr>
          <w:lang w:val="ru-RU"/>
        </w:rPr>
        <w:t>.</w:t>
      </w:r>
    </w:p>
    <w:p w:rsidR="00C81E6B" w:rsidRPr="0072753D" w:rsidRDefault="00C81E6B" w:rsidP="00C81E6B">
      <w:pPr>
        <w:pStyle w:val="a0"/>
        <w:spacing w:before="0" w:after="0"/>
        <w:rPr>
          <w:lang w:val="ru-RU"/>
        </w:rPr>
      </w:pPr>
    </w:p>
    <w:p w:rsidR="00845E4C" w:rsidRPr="0072753D" w:rsidRDefault="00845E4C" w:rsidP="00845E4C">
      <w:pPr>
        <w:ind w:firstLine="709"/>
        <w:jc w:val="both"/>
        <w:rPr>
          <w:bCs/>
          <w:lang w:val="ru-RU"/>
        </w:rPr>
      </w:pPr>
      <w:bookmarkStart w:id="6" w:name="_Hlk505340348"/>
      <w:r w:rsidRPr="0072753D">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845E4C" w:rsidRPr="0072753D" w:rsidRDefault="00845E4C" w:rsidP="00845E4C">
      <w:pPr>
        <w:ind w:firstLine="709"/>
        <w:jc w:val="both"/>
        <w:rPr>
          <w:bCs/>
          <w:lang w:val="ru-RU"/>
        </w:rPr>
      </w:pPr>
      <w:r w:rsidRPr="0072753D">
        <w:rPr>
          <w:bCs/>
          <w:lang w:val="ru-RU"/>
        </w:rPr>
        <w:t>Извођач радова не може захтевати повећање уговорене цене за радове које је извршио без сагласности Наручиоца.</w:t>
      </w:r>
    </w:p>
    <w:p w:rsidR="00845E4C" w:rsidRPr="0072753D" w:rsidRDefault="00845E4C" w:rsidP="00845E4C">
      <w:pPr>
        <w:ind w:firstLine="709"/>
        <w:jc w:val="both"/>
        <w:rPr>
          <w:bCs/>
          <w:lang w:val="ru-RU"/>
        </w:rPr>
      </w:pPr>
      <w:r w:rsidRPr="0072753D">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7" w:name="_Hlk505340377"/>
      <w:bookmarkEnd w:id="6"/>
      <w:r w:rsidRPr="0072753D">
        <w:rPr>
          <w:bCs/>
          <w:lang w:val="ru-RU"/>
        </w:rPr>
        <w:t>(„Сл. Лист СФРЈ“ бр. 18/77 у даљем тексту: Узансе).</w:t>
      </w:r>
    </w:p>
    <w:bookmarkEnd w:id="7"/>
    <w:p w:rsidR="00845E4C" w:rsidRDefault="00845E4C" w:rsidP="00845E4C">
      <w:pPr>
        <w:ind w:firstLine="709"/>
        <w:jc w:val="both"/>
        <w:rPr>
          <w:bCs/>
          <w:lang w:val="ru-RU"/>
        </w:rPr>
      </w:pPr>
      <w:r w:rsidRPr="0072753D">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C81E6B" w:rsidRPr="0072753D" w:rsidRDefault="00C81E6B" w:rsidP="00845E4C">
      <w:pPr>
        <w:ind w:firstLine="709"/>
        <w:jc w:val="both"/>
        <w:rPr>
          <w:bCs/>
          <w:lang w:val="ru-RU"/>
        </w:rPr>
      </w:pPr>
    </w:p>
    <w:p w:rsidR="00845E4C" w:rsidRPr="0072753D" w:rsidRDefault="00845E4C" w:rsidP="00C81E6B">
      <w:pPr>
        <w:pStyle w:val="a"/>
        <w:spacing w:before="0" w:after="0"/>
      </w:pPr>
      <w:r w:rsidRPr="0072753D">
        <w:t>Хитни непредвиђени радови</w:t>
      </w:r>
    </w:p>
    <w:p w:rsidR="00845E4C" w:rsidRDefault="00845E4C" w:rsidP="00C81E6B">
      <w:pPr>
        <w:pStyle w:val="a0"/>
        <w:spacing w:before="0" w:after="0"/>
        <w:rPr>
          <w:b/>
          <w:lang w:val="ru-RU"/>
        </w:rPr>
      </w:pPr>
      <w:r w:rsidRPr="00C81E6B">
        <w:rPr>
          <w:b/>
          <w:lang w:val="ru-RU"/>
        </w:rPr>
        <w:t xml:space="preserve">Члан </w:t>
      </w:r>
      <w:r w:rsidRPr="00C81E6B">
        <w:rPr>
          <w:b/>
        </w:rPr>
        <w:t>16</w:t>
      </w:r>
      <w:r w:rsidRPr="00C81E6B">
        <w:rPr>
          <w:b/>
          <w:lang w:val="ru-RU"/>
        </w:rPr>
        <w:t>.</w:t>
      </w:r>
    </w:p>
    <w:p w:rsidR="00C81E6B" w:rsidRPr="00C81E6B" w:rsidRDefault="00C81E6B" w:rsidP="00C81E6B">
      <w:pPr>
        <w:pStyle w:val="a0"/>
        <w:spacing w:before="0" w:after="0"/>
        <w:rPr>
          <w:b/>
          <w:lang w:val="ru-RU"/>
        </w:rPr>
      </w:pPr>
    </w:p>
    <w:p w:rsidR="00845E4C" w:rsidRPr="0072753D" w:rsidRDefault="00845E4C" w:rsidP="00845E4C">
      <w:pPr>
        <w:ind w:firstLine="709"/>
        <w:jc w:val="both"/>
        <w:rPr>
          <w:bCs/>
          <w:lang w:val="ru-RU"/>
        </w:rPr>
      </w:pPr>
      <w:bookmarkStart w:id="8" w:name="_Hlk505340669"/>
      <w:r w:rsidRPr="0072753D">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845E4C" w:rsidRPr="0072753D" w:rsidRDefault="00845E4C" w:rsidP="00845E4C">
      <w:pPr>
        <w:ind w:firstLine="709"/>
        <w:jc w:val="both"/>
        <w:rPr>
          <w:bCs/>
          <w:lang w:val="ru-RU"/>
        </w:rPr>
      </w:pPr>
      <w:r w:rsidRPr="0072753D">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845E4C" w:rsidRPr="0072753D" w:rsidRDefault="00845E4C" w:rsidP="00845E4C">
      <w:pPr>
        <w:ind w:firstLine="709"/>
        <w:jc w:val="both"/>
        <w:rPr>
          <w:bCs/>
          <w:lang w:val="ru-RU"/>
        </w:rPr>
      </w:pPr>
      <w:bookmarkStart w:id="9" w:name="_Hlk505340838"/>
      <w:bookmarkEnd w:id="8"/>
      <w:r w:rsidRPr="0072753D">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845E4C" w:rsidRPr="0072753D" w:rsidRDefault="00845E4C" w:rsidP="00845E4C">
      <w:pPr>
        <w:ind w:firstLine="709"/>
        <w:jc w:val="both"/>
        <w:rPr>
          <w:bCs/>
          <w:lang w:val="ru-RU"/>
        </w:rPr>
      </w:pPr>
      <w:r w:rsidRPr="0072753D">
        <w:rPr>
          <w:bCs/>
          <w:lang w:val="ru-RU"/>
        </w:rPr>
        <w:t>Извођач радова има право на правичну накнаду за хитне непредвиђене радове који су морали бити обављени.</w:t>
      </w:r>
    </w:p>
    <w:bookmarkEnd w:id="9"/>
    <w:p w:rsidR="00845E4C" w:rsidRPr="0072753D" w:rsidRDefault="00845E4C" w:rsidP="00845E4C">
      <w:pPr>
        <w:ind w:firstLine="709"/>
        <w:jc w:val="both"/>
        <w:rPr>
          <w:lang w:val="ru-RU"/>
        </w:rPr>
      </w:pPr>
      <w:r w:rsidRPr="0072753D">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72753D">
        <w:rPr>
          <w:lang w:val="ru-RU"/>
        </w:rPr>
        <w:t xml:space="preserve"> Извођача радова. </w:t>
      </w:r>
    </w:p>
    <w:p w:rsidR="00845E4C" w:rsidRPr="0072753D" w:rsidRDefault="00845E4C" w:rsidP="00845E4C">
      <w:pPr>
        <w:ind w:firstLine="720"/>
        <w:jc w:val="both"/>
        <w:rPr>
          <w:lang w:val="ru-RU"/>
        </w:rPr>
      </w:pPr>
      <w:r w:rsidRPr="0072753D">
        <w:rPr>
          <w:lang w:val="ru-RU"/>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r w:rsidR="00C81E6B">
        <w:rPr>
          <w:lang w:val="ru-RU"/>
        </w:rPr>
        <w:t>.</w:t>
      </w:r>
    </w:p>
    <w:p w:rsidR="00845E4C" w:rsidRPr="0072753D" w:rsidRDefault="00845E4C" w:rsidP="00845E4C">
      <w:pPr>
        <w:jc w:val="center"/>
        <w:rPr>
          <w:b/>
        </w:rPr>
      </w:pPr>
      <w:r w:rsidRPr="0072753D">
        <w:rPr>
          <w:b/>
        </w:rPr>
        <w:t>Непредвиђени радови</w:t>
      </w:r>
    </w:p>
    <w:p w:rsidR="00845E4C" w:rsidRDefault="00845E4C" w:rsidP="00845E4C">
      <w:pPr>
        <w:jc w:val="center"/>
        <w:rPr>
          <w:b/>
          <w:lang w:val="ru-RU"/>
        </w:rPr>
      </w:pPr>
      <w:r w:rsidRPr="0072753D">
        <w:rPr>
          <w:lang w:val="ru-RU"/>
        </w:rPr>
        <w:t xml:space="preserve"> </w:t>
      </w:r>
      <w:r w:rsidRPr="00C81E6B">
        <w:rPr>
          <w:b/>
          <w:lang w:val="ru-RU"/>
        </w:rPr>
        <w:t xml:space="preserve">Члан </w:t>
      </w:r>
      <w:r w:rsidRPr="00C81E6B">
        <w:rPr>
          <w:b/>
        </w:rPr>
        <w:t>17</w:t>
      </w:r>
      <w:r w:rsidRPr="00C81E6B">
        <w:rPr>
          <w:b/>
          <w:lang w:val="ru-RU"/>
        </w:rPr>
        <w:t>.</w:t>
      </w:r>
      <w:bookmarkStart w:id="10" w:name="_Hlk505340911"/>
    </w:p>
    <w:p w:rsidR="00C81E6B" w:rsidRPr="00C81E6B" w:rsidRDefault="00C81E6B" w:rsidP="00845E4C">
      <w:pPr>
        <w:jc w:val="center"/>
        <w:rPr>
          <w:b/>
          <w:lang w:val="ru-RU"/>
        </w:rPr>
      </w:pPr>
    </w:p>
    <w:p w:rsidR="00845E4C" w:rsidRPr="0072753D" w:rsidRDefault="00845E4C" w:rsidP="00845E4C">
      <w:pPr>
        <w:jc w:val="both"/>
        <w:rPr>
          <w:bCs/>
        </w:rPr>
      </w:pPr>
      <w:r w:rsidRPr="0072753D">
        <w:rPr>
          <w:bCs/>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845E4C" w:rsidRPr="0072753D" w:rsidRDefault="00845E4C" w:rsidP="00845E4C">
      <w:pPr>
        <w:jc w:val="both"/>
        <w:rPr>
          <w:bCs/>
        </w:rPr>
      </w:pPr>
      <w:r w:rsidRPr="0072753D">
        <w:rPr>
          <w:bCs/>
        </w:rPr>
        <w:lastRenderedPageBreak/>
        <w:t xml:space="preserve">Непредвиђене радове Извођач радова не може да изведе без претходне сагласности наручиоца. </w:t>
      </w:r>
    </w:p>
    <w:p w:rsidR="00845E4C" w:rsidRPr="0072753D" w:rsidRDefault="00845E4C" w:rsidP="00845E4C">
      <w:pPr>
        <w:jc w:val="both"/>
        <w:rPr>
          <w:bCs/>
        </w:rPr>
      </w:pPr>
      <w:r w:rsidRPr="0072753D">
        <w:rPr>
          <w:bCs/>
        </w:rPr>
        <w:t>Извођач радова је дужан без одлагања обавестити Наручиоца о разлозима за извођење непредвиђених радова.</w:t>
      </w:r>
    </w:p>
    <w:p w:rsidR="00845E4C" w:rsidRPr="0072753D" w:rsidRDefault="00845E4C" w:rsidP="00845E4C">
      <w:pPr>
        <w:jc w:val="both"/>
        <w:rPr>
          <w:bCs/>
        </w:rPr>
      </w:pPr>
      <w:r w:rsidRPr="0072753D">
        <w:rPr>
          <w:bCs/>
        </w:rPr>
        <w:t>Извођач радова има право на правичну накнаду за непредвиђене радове који су морали бити обављени.</w:t>
      </w:r>
      <w:bookmarkEnd w:id="10"/>
    </w:p>
    <w:p w:rsidR="00845E4C" w:rsidRPr="0072753D" w:rsidRDefault="00845E4C" w:rsidP="00845E4C">
      <w:pPr>
        <w:jc w:val="both"/>
        <w:rPr>
          <w:bCs/>
        </w:rPr>
      </w:pPr>
      <w:r w:rsidRPr="0072753D">
        <w:rPr>
          <w:bCs/>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845E4C" w:rsidRPr="0072753D" w:rsidRDefault="00845E4C" w:rsidP="00845E4C">
      <w:pPr>
        <w:jc w:val="both"/>
        <w:rPr>
          <w:bCs/>
        </w:rPr>
      </w:pPr>
      <w:r w:rsidRPr="0072753D">
        <w:rPr>
          <w:bCs/>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845E4C" w:rsidRPr="0072753D" w:rsidRDefault="00845E4C" w:rsidP="00845E4C">
      <w:pPr>
        <w:rPr>
          <w:b/>
          <w:bCs/>
        </w:rPr>
      </w:pPr>
    </w:p>
    <w:p w:rsidR="00845E4C" w:rsidRPr="0072753D" w:rsidRDefault="00845E4C" w:rsidP="00845E4C">
      <w:pPr>
        <w:jc w:val="center"/>
        <w:rPr>
          <w:b/>
        </w:rPr>
      </w:pPr>
      <w:r w:rsidRPr="0072753D">
        <w:rPr>
          <w:b/>
        </w:rPr>
        <w:t>Примопредаја изведених радова</w:t>
      </w:r>
    </w:p>
    <w:p w:rsidR="00845E4C" w:rsidRDefault="00845E4C" w:rsidP="00845E4C">
      <w:pPr>
        <w:jc w:val="center"/>
        <w:rPr>
          <w:b/>
          <w:lang w:val="ru-RU"/>
        </w:rPr>
      </w:pPr>
      <w:r w:rsidRPr="00C81E6B">
        <w:rPr>
          <w:b/>
          <w:lang w:val="ru-RU"/>
        </w:rPr>
        <w:t>Члан 1</w:t>
      </w:r>
      <w:r w:rsidRPr="00C81E6B">
        <w:rPr>
          <w:b/>
        </w:rPr>
        <w:t>8</w:t>
      </w:r>
      <w:r w:rsidRPr="00C81E6B">
        <w:rPr>
          <w:b/>
          <w:lang w:val="ru-RU"/>
        </w:rPr>
        <w:t>.</w:t>
      </w:r>
    </w:p>
    <w:p w:rsidR="00C81E6B" w:rsidRPr="00C81E6B" w:rsidRDefault="00C81E6B" w:rsidP="00845E4C">
      <w:pPr>
        <w:jc w:val="center"/>
        <w:rPr>
          <w:b/>
          <w:lang w:val="ru-RU"/>
        </w:rPr>
      </w:pPr>
    </w:p>
    <w:p w:rsidR="00845E4C" w:rsidRPr="0072753D" w:rsidRDefault="00845E4C" w:rsidP="00845E4C">
      <w:pPr>
        <w:jc w:val="both"/>
      </w:pPr>
      <w:r w:rsidRPr="0072753D">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845E4C" w:rsidRPr="0072753D" w:rsidRDefault="00845E4C" w:rsidP="00845E4C">
      <w:pPr>
        <w:jc w:val="both"/>
      </w:pPr>
      <w:r w:rsidRPr="0072753D">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845E4C" w:rsidRPr="0072753D" w:rsidRDefault="00845E4C" w:rsidP="00845E4C">
      <w:pPr>
        <w:jc w:val="both"/>
      </w:pPr>
      <w:r w:rsidRPr="0072753D">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845E4C" w:rsidRPr="0072753D" w:rsidRDefault="00845E4C" w:rsidP="00845E4C">
      <w:pPr>
        <w:jc w:val="both"/>
        <w:rPr>
          <w:b/>
          <w:lang w:val="ru-RU"/>
        </w:rPr>
      </w:pPr>
      <w:r w:rsidRPr="0072753D">
        <w:t>Примопредаја радова се врши комисијски најкасније у року од 15 (петнаест) дана од завршетка радова</w:t>
      </w:r>
      <w:r w:rsidRPr="0072753D">
        <w:rPr>
          <w:b/>
        </w:rPr>
        <w:t>.</w:t>
      </w:r>
    </w:p>
    <w:p w:rsidR="00845E4C" w:rsidRPr="0072753D" w:rsidRDefault="00845E4C" w:rsidP="00845E4C">
      <w:pPr>
        <w:pStyle w:val="a"/>
        <w:spacing w:before="0"/>
        <w:jc w:val="both"/>
        <w:rPr>
          <w:b w:val="0"/>
        </w:rPr>
      </w:pPr>
      <w:r w:rsidRPr="0072753D">
        <w:rPr>
          <w:b w:val="0"/>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845E4C" w:rsidRPr="0072753D" w:rsidRDefault="00845E4C" w:rsidP="00845E4C">
      <w:pPr>
        <w:pStyle w:val="a"/>
        <w:spacing w:before="0"/>
        <w:jc w:val="both"/>
        <w:rPr>
          <w:b w:val="0"/>
        </w:rPr>
      </w:pPr>
      <w:r w:rsidRPr="0072753D">
        <w:rPr>
          <w:b w:val="0"/>
        </w:rPr>
        <w:tab/>
        <w:t>Комисија сачињава записник о примопредаји.</w:t>
      </w:r>
    </w:p>
    <w:p w:rsidR="00845E4C" w:rsidRPr="0072753D" w:rsidRDefault="00845E4C" w:rsidP="00845E4C">
      <w:pPr>
        <w:pStyle w:val="a"/>
        <w:spacing w:before="0"/>
        <w:jc w:val="both"/>
        <w:rPr>
          <w:b w:val="0"/>
        </w:rPr>
      </w:pPr>
      <w:r w:rsidRPr="0072753D">
        <w:rPr>
          <w:b w:val="0"/>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845E4C" w:rsidRPr="0072753D" w:rsidRDefault="00845E4C" w:rsidP="00845E4C">
      <w:pPr>
        <w:pStyle w:val="a"/>
        <w:spacing w:before="0"/>
        <w:jc w:val="both"/>
        <w:rPr>
          <w:b w:val="0"/>
        </w:rPr>
      </w:pPr>
      <w:r w:rsidRPr="0072753D">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845E4C" w:rsidRPr="0072753D" w:rsidRDefault="00845E4C" w:rsidP="00845E4C">
      <w:pPr>
        <w:pStyle w:val="a"/>
        <w:spacing w:before="0"/>
        <w:jc w:val="both"/>
        <w:rPr>
          <w:b w:val="0"/>
        </w:rPr>
      </w:pPr>
      <w:r w:rsidRPr="0072753D">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845E4C" w:rsidRPr="0072753D" w:rsidRDefault="00845E4C" w:rsidP="00845E4C">
      <w:pPr>
        <w:pStyle w:val="a"/>
        <w:spacing w:before="0"/>
        <w:jc w:val="both"/>
        <w:rPr>
          <w:b w:val="0"/>
        </w:rPr>
      </w:pPr>
      <w:r w:rsidRPr="0072753D">
        <w:rPr>
          <w:b w:val="0"/>
        </w:rPr>
        <w:tab/>
        <w:t xml:space="preserve">Примопредају радова обезбедиће Наручилац у законски предвиђеном року. </w:t>
      </w:r>
    </w:p>
    <w:p w:rsidR="00845E4C" w:rsidRPr="0072753D" w:rsidRDefault="00845E4C" w:rsidP="00845E4C">
      <w:pPr>
        <w:pStyle w:val="a"/>
        <w:spacing w:before="0"/>
        <w:jc w:val="both"/>
        <w:rPr>
          <w:b w:val="0"/>
        </w:rPr>
      </w:pPr>
      <w:r w:rsidRPr="0072753D">
        <w:rPr>
          <w:b w:val="0"/>
        </w:rPr>
        <w:tab/>
        <w:t>Наручилац ће у моменту у примопредаје радова од стране Извођача радова примити на коришћење изведене радове.</w:t>
      </w:r>
    </w:p>
    <w:p w:rsidR="00845E4C" w:rsidRPr="0072753D" w:rsidRDefault="00845E4C" w:rsidP="00845E4C">
      <w:pPr>
        <w:pStyle w:val="a"/>
        <w:spacing w:before="0"/>
      </w:pPr>
      <w:r w:rsidRPr="0072753D">
        <w:t>Коначни обрачун</w:t>
      </w:r>
    </w:p>
    <w:p w:rsidR="00845E4C" w:rsidRDefault="00845E4C" w:rsidP="00845E4C">
      <w:pPr>
        <w:pStyle w:val="a0"/>
        <w:spacing w:before="0"/>
        <w:rPr>
          <w:b/>
          <w:lang w:val="ru-RU"/>
        </w:rPr>
      </w:pPr>
      <w:r w:rsidRPr="00C81E6B">
        <w:rPr>
          <w:b/>
          <w:lang w:val="ru-RU"/>
        </w:rPr>
        <w:t>Члан 1</w:t>
      </w:r>
      <w:r w:rsidRPr="00C81E6B">
        <w:rPr>
          <w:b/>
        </w:rPr>
        <w:t>9</w:t>
      </w:r>
      <w:r w:rsidRPr="00C81E6B">
        <w:rPr>
          <w:b/>
          <w:lang w:val="ru-RU"/>
        </w:rPr>
        <w:t>.</w:t>
      </w:r>
    </w:p>
    <w:p w:rsidR="00C81E6B" w:rsidRPr="00C81E6B" w:rsidRDefault="00C81E6B" w:rsidP="00C81E6B">
      <w:pPr>
        <w:pStyle w:val="a0"/>
        <w:spacing w:before="0" w:after="0"/>
        <w:rPr>
          <w:b/>
          <w:lang w:val="ru-RU"/>
        </w:rPr>
      </w:pPr>
    </w:p>
    <w:p w:rsidR="00845E4C" w:rsidRPr="0072753D" w:rsidRDefault="00845E4C" w:rsidP="00845E4C">
      <w:pPr>
        <w:ind w:firstLine="720"/>
        <w:jc w:val="both"/>
        <w:rPr>
          <w:bCs/>
          <w:lang w:val="ru-RU"/>
        </w:rPr>
      </w:pPr>
      <w:r w:rsidRPr="0072753D">
        <w:rPr>
          <w:bCs/>
          <w:lang w:val="ru-RU"/>
        </w:rPr>
        <w:t xml:space="preserve">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w:t>
      </w:r>
      <w:r w:rsidRPr="0072753D">
        <w:rPr>
          <w:bCs/>
          <w:lang w:val="ru-RU"/>
        </w:rPr>
        <w:lastRenderedPageBreak/>
        <w:t>стране стручног надзора и усвојених јединичних цена из понуде које су фиксне и непроменљиве</w:t>
      </w:r>
      <w:r w:rsidRPr="0072753D">
        <w:rPr>
          <w:bCs/>
          <w:lang w:val="sr-Cyrl-BA"/>
        </w:rPr>
        <w:t>.</w:t>
      </w:r>
      <w:r w:rsidRPr="0072753D">
        <w:rPr>
          <w:bCs/>
          <w:lang w:val="ru-RU"/>
        </w:rPr>
        <w:t xml:space="preserve"> </w:t>
      </w:r>
    </w:p>
    <w:p w:rsidR="00845E4C" w:rsidRPr="0072753D" w:rsidRDefault="00845E4C" w:rsidP="00845E4C">
      <w:pPr>
        <w:ind w:firstLine="720"/>
        <w:jc w:val="both"/>
        <w:rPr>
          <w:bCs/>
          <w:lang w:val="ru-RU"/>
        </w:rPr>
      </w:pPr>
      <w:r w:rsidRPr="0072753D">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845E4C" w:rsidRPr="0072753D" w:rsidRDefault="00845E4C" w:rsidP="00845E4C">
      <w:pPr>
        <w:ind w:firstLine="720"/>
        <w:jc w:val="both"/>
        <w:rPr>
          <w:bCs/>
          <w:lang w:val="ru-RU"/>
        </w:rPr>
      </w:pPr>
      <w:r w:rsidRPr="0072753D">
        <w:rPr>
          <w:bCs/>
          <w:lang w:val="ru-RU"/>
        </w:rPr>
        <w:t>Комисија сачињава Записник о коначном обрачуну изведених радова.</w:t>
      </w:r>
    </w:p>
    <w:p w:rsidR="00845E4C" w:rsidRDefault="00845E4C" w:rsidP="00845E4C">
      <w:pPr>
        <w:ind w:firstLine="720"/>
        <w:jc w:val="both"/>
        <w:rPr>
          <w:bCs/>
          <w:lang w:val="ru-RU"/>
        </w:rPr>
      </w:pPr>
      <w:r w:rsidRPr="0072753D">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C81E6B" w:rsidRPr="0072753D" w:rsidRDefault="00C81E6B" w:rsidP="00845E4C">
      <w:pPr>
        <w:ind w:firstLine="720"/>
        <w:jc w:val="both"/>
        <w:rPr>
          <w:bCs/>
          <w:lang w:val="ru-RU"/>
        </w:rPr>
      </w:pPr>
    </w:p>
    <w:p w:rsidR="00845E4C" w:rsidRPr="0072753D" w:rsidRDefault="00845E4C" w:rsidP="00845E4C">
      <w:pPr>
        <w:pStyle w:val="a"/>
        <w:spacing w:before="0"/>
      </w:pPr>
      <w:r w:rsidRPr="0072753D">
        <w:t>Раскид Уговора</w:t>
      </w:r>
    </w:p>
    <w:p w:rsidR="00845E4C" w:rsidRDefault="00845E4C" w:rsidP="00845E4C">
      <w:pPr>
        <w:pStyle w:val="a0"/>
        <w:spacing w:before="0"/>
        <w:rPr>
          <w:b/>
          <w:lang w:val="ru-RU"/>
        </w:rPr>
      </w:pPr>
      <w:r w:rsidRPr="00C81E6B">
        <w:rPr>
          <w:b/>
          <w:lang w:val="ru-RU"/>
        </w:rPr>
        <w:t xml:space="preserve">Члан </w:t>
      </w:r>
      <w:r w:rsidRPr="00C81E6B">
        <w:rPr>
          <w:b/>
        </w:rPr>
        <w:t>20</w:t>
      </w:r>
      <w:r w:rsidRPr="00C81E6B">
        <w:rPr>
          <w:b/>
          <w:lang w:val="ru-RU"/>
        </w:rPr>
        <w:t>.</w:t>
      </w:r>
    </w:p>
    <w:p w:rsidR="00C81E6B" w:rsidRPr="00C81E6B" w:rsidRDefault="00C81E6B" w:rsidP="00C81E6B">
      <w:pPr>
        <w:pStyle w:val="a0"/>
        <w:spacing w:before="0" w:after="0"/>
        <w:rPr>
          <w:b/>
          <w:lang w:val="ru-RU"/>
        </w:rPr>
      </w:pPr>
    </w:p>
    <w:p w:rsidR="00845E4C" w:rsidRPr="0072753D" w:rsidRDefault="00845E4C" w:rsidP="00845E4C">
      <w:pPr>
        <w:ind w:firstLine="709"/>
        <w:jc w:val="both"/>
        <w:rPr>
          <w:lang w:val="ru-RU"/>
        </w:rPr>
      </w:pPr>
      <w:r w:rsidRPr="0072753D">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845E4C" w:rsidRPr="0072753D" w:rsidRDefault="00845E4C" w:rsidP="00845E4C">
      <w:pPr>
        <w:ind w:firstLine="709"/>
        <w:jc w:val="both"/>
        <w:rPr>
          <w:bCs/>
          <w:lang w:val="ru-RU"/>
        </w:rPr>
      </w:pPr>
      <w:r w:rsidRPr="0072753D">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72753D">
        <w:rPr>
          <w:bCs/>
          <w:lang w:val="ru-RU"/>
        </w:rPr>
        <w:t xml:space="preserve">као и ако </w:t>
      </w:r>
      <w:r w:rsidRPr="0072753D">
        <w:rPr>
          <w:lang w:val="ru-RU"/>
        </w:rPr>
        <w:t xml:space="preserve">Извођач радова </w:t>
      </w:r>
      <w:r w:rsidRPr="0072753D">
        <w:rPr>
          <w:bCs/>
          <w:lang w:val="ru-RU"/>
        </w:rPr>
        <w:t>не изводи радове у складу са пројектно-техничком документацијом или из неоправданих разлога прекине са извођењем радова.</w:t>
      </w:r>
    </w:p>
    <w:p w:rsidR="00845E4C" w:rsidRPr="0072753D" w:rsidRDefault="00845E4C" w:rsidP="00845E4C">
      <w:pPr>
        <w:ind w:firstLine="709"/>
        <w:jc w:val="both"/>
        <w:rPr>
          <w:bCs/>
          <w:lang w:val="ru-RU"/>
        </w:rPr>
      </w:pPr>
      <w:r w:rsidRPr="0072753D">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845E4C" w:rsidRPr="0072753D" w:rsidRDefault="00845E4C" w:rsidP="00845E4C">
      <w:pPr>
        <w:ind w:firstLine="709"/>
        <w:jc w:val="both"/>
      </w:pPr>
      <w:r w:rsidRPr="0072753D">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845E4C" w:rsidRPr="0072753D" w:rsidRDefault="00845E4C" w:rsidP="00845E4C">
      <w:pPr>
        <w:ind w:firstLine="709"/>
        <w:jc w:val="both"/>
        <w:rPr>
          <w:bCs/>
          <w:lang w:val="ru-RU"/>
        </w:rPr>
      </w:pPr>
      <w:r w:rsidRPr="0072753D">
        <w:rPr>
          <w:bCs/>
          <w:lang w:val="ru-RU"/>
        </w:rPr>
        <w:t>Наручилац може једнострано раскинути уговор и у случају недостатка средстава за његову реализацију.</w:t>
      </w:r>
    </w:p>
    <w:p w:rsidR="00845E4C" w:rsidRPr="0072753D" w:rsidRDefault="00845E4C" w:rsidP="00845E4C">
      <w:pPr>
        <w:ind w:firstLine="709"/>
        <w:jc w:val="both"/>
        <w:rPr>
          <w:bCs/>
          <w:lang w:val="ru-RU"/>
        </w:rPr>
      </w:pPr>
      <w:r w:rsidRPr="0072753D">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845E4C" w:rsidRPr="0072753D" w:rsidRDefault="00845E4C" w:rsidP="00845E4C">
      <w:pPr>
        <w:ind w:firstLine="709"/>
        <w:jc w:val="both"/>
        <w:rPr>
          <w:bCs/>
          <w:lang w:val="ru-RU"/>
        </w:rPr>
      </w:pPr>
      <w:r w:rsidRPr="0072753D">
        <w:rPr>
          <w:bCs/>
          <w:lang w:val="ru-RU"/>
        </w:rPr>
        <w:t>Уговор се раскида писаном изјавом која садржи основ за раскид уговора и доставља се другој уговорној страни.</w:t>
      </w:r>
    </w:p>
    <w:p w:rsidR="00845E4C" w:rsidRPr="0072753D" w:rsidRDefault="00845E4C" w:rsidP="00845E4C">
      <w:pPr>
        <w:ind w:firstLine="720"/>
        <w:jc w:val="both"/>
        <w:rPr>
          <w:bCs/>
        </w:rPr>
      </w:pPr>
      <w:r w:rsidRPr="0072753D">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72753D">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72753D">
        <w:t>.</w:t>
      </w:r>
    </w:p>
    <w:p w:rsidR="00845E4C" w:rsidRPr="0072753D" w:rsidRDefault="00845E4C" w:rsidP="00845E4C">
      <w:pPr>
        <w:pStyle w:val="a"/>
        <w:spacing w:before="0"/>
      </w:pPr>
      <w:r w:rsidRPr="0072753D">
        <w:lastRenderedPageBreak/>
        <w:t>Измене уговора</w:t>
      </w:r>
    </w:p>
    <w:p w:rsidR="00845E4C" w:rsidRDefault="00845E4C" w:rsidP="00845E4C">
      <w:pPr>
        <w:pStyle w:val="a0"/>
        <w:spacing w:before="0"/>
        <w:rPr>
          <w:b/>
        </w:rPr>
      </w:pPr>
      <w:r w:rsidRPr="00C81E6B">
        <w:rPr>
          <w:b/>
        </w:rPr>
        <w:t>Члан 21.</w:t>
      </w:r>
    </w:p>
    <w:p w:rsidR="00C81E6B" w:rsidRPr="00C81E6B" w:rsidRDefault="00C81E6B" w:rsidP="00C81E6B">
      <w:pPr>
        <w:pStyle w:val="a0"/>
        <w:spacing w:before="0" w:after="0"/>
        <w:rPr>
          <w:b/>
        </w:rPr>
      </w:pPr>
    </w:p>
    <w:p w:rsidR="00845E4C" w:rsidRPr="0072753D" w:rsidRDefault="00845E4C" w:rsidP="00845E4C">
      <w:pPr>
        <w:pStyle w:val="a0"/>
        <w:spacing w:before="0"/>
        <w:jc w:val="both"/>
      </w:pPr>
      <w:r w:rsidRPr="0072753D">
        <w:rPr>
          <w:lang w:val="ru-RU"/>
        </w:rPr>
        <w:tab/>
        <w:t>Наручилац</w:t>
      </w:r>
      <w:r w:rsidRPr="0072753D">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845E4C" w:rsidRPr="0072753D" w:rsidRDefault="00845E4C" w:rsidP="00845E4C">
      <w:pPr>
        <w:pStyle w:val="a0"/>
        <w:spacing w:before="0"/>
        <w:jc w:val="both"/>
      </w:pPr>
      <w:r w:rsidRPr="0072753D">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845E4C" w:rsidRPr="0072753D" w:rsidRDefault="00845E4C" w:rsidP="00845E4C">
      <w:pPr>
        <w:pStyle w:val="a0"/>
        <w:spacing w:before="0"/>
        <w:jc w:val="both"/>
      </w:pPr>
      <w:r w:rsidRPr="0072753D">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845E4C" w:rsidRPr="0072753D" w:rsidRDefault="00845E4C" w:rsidP="00845E4C">
      <w:pPr>
        <w:pStyle w:val="a0"/>
        <w:numPr>
          <w:ilvl w:val="0"/>
          <w:numId w:val="18"/>
        </w:numPr>
        <w:spacing w:before="0"/>
        <w:ind w:left="0"/>
        <w:jc w:val="both"/>
      </w:pPr>
      <w:r w:rsidRPr="0072753D">
        <w:t>природни догађај (пожар, поплава, земљотрес, изузетно лоше време неуобичајено за годишње доба и за место на коме се радови изводе и сл.);</w:t>
      </w:r>
    </w:p>
    <w:p w:rsidR="00845E4C" w:rsidRPr="0072753D" w:rsidRDefault="00845E4C" w:rsidP="00845E4C">
      <w:pPr>
        <w:pStyle w:val="a0"/>
        <w:numPr>
          <w:ilvl w:val="0"/>
          <w:numId w:val="18"/>
        </w:numPr>
        <w:spacing w:before="0"/>
        <w:ind w:left="0"/>
        <w:jc w:val="both"/>
      </w:pPr>
      <w:r w:rsidRPr="0072753D">
        <w:t>мере које буду предвиђене актима надлежних органа;</w:t>
      </w:r>
    </w:p>
    <w:p w:rsidR="00845E4C" w:rsidRPr="0072753D" w:rsidRDefault="00845E4C" w:rsidP="00845E4C">
      <w:pPr>
        <w:pStyle w:val="a0"/>
        <w:numPr>
          <w:ilvl w:val="0"/>
          <w:numId w:val="18"/>
        </w:numPr>
        <w:spacing w:before="0"/>
        <w:ind w:left="0"/>
        <w:jc w:val="both"/>
      </w:pPr>
      <w:r w:rsidRPr="0072753D">
        <w:t>услови за извођење радова у земљи или води, који нису предвиђени техничком документацијом;</w:t>
      </w:r>
    </w:p>
    <w:p w:rsidR="00845E4C" w:rsidRPr="0072753D" w:rsidRDefault="00845E4C" w:rsidP="00845E4C">
      <w:pPr>
        <w:pStyle w:val="a0"/>
        <w:numPr>
          <w:ilvl w:val="0"/>
          <w:numId w:val="18"/>
        </w:numPr>
        <w:spacing w:before="0"/>
        <w:ind w:left="0"/>
        <w:jc w:val="both"/>
      </w:pPr>
      <w:r w:rsidRPr="0072753D">
        <w:t>закашњење наручиоца да Извођача радова уведе у посао;</w:t>
      </w:r>
    </w:p>
    <w:p w:rsidR="00845E4C" w:rsidRPr="0072753D" w:rsidRDefault="00845E4C" w:rsidP="00845E4C">
      <w:pPr>
        <w:pStyle w:val="a0"/>
        <w:numPr>
          <w:ilvl w:val="0"/>
          <w:numId w:val="18"/>
        </w:numPr>
        <w:spacing w:before="0"/>
        <w:ind w:left="0"/>
        <w:jc w:val="both"/>
      </w:pPr>
      <w:bookmarkStart w:id="11" w:name="_Hlk499071084"/>
      <w:r w:rsidRPr="0072753D">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11"/>
    </w:p>
    <w:p w:rsidR="00845E4C" w:rsidRPr="0072753D" w:rsidRDefault="00845E4C" w:rsidP="00845E4C">
      <w:pPr>
        <w:pStyle w:val="a0"/>
        <w:numPr>
          <w:ilvl w:val="0"/>
          <w:numId w:val="18"/>
        </w:numPr>
        <w:spacing w:before="0"/>
        <w:ind w:left="0"/>
        <w:jc w:val="both"/>
      </w:pPr>
      <w:r w:rsidRPr="0072753D">
        <w:t xml:space="preserve">непредвиђене радове према члану 17. уговора, без чијег извођења циљ закљученог уговора не би био остварен у потпуности,а </w:t>
      </w:r>
      <w:r w:rsidRPr="0072753D">
        <w:rPr>
          <w:lang w:val="ru-RU"/>
        </w:rPr>
        <w:t>који нису били уговорени, ни предвиђени пројектом.</w:t>
      </w:r>
    </w:p>
    <w:p w:rsidR="00845E4C" w:rsidRPr="00C81E6B" w:rsidRDefault="00845E4C" w:rsidP="00845E4C">
      <w:pPr>
        <w:pStyle w:val="a0"/>
        <w:spacing w:before="0"/>
        <w:rPr>
          <w:rFonts w:eastAsia="Calibri-Bold"/>
          <w:b/>
        </w:rPr>
      </w:pPr>
      <w:r w:rsidRPr="00C81E6B">
        <w:rPr>
          <w:rFonts w:eastAsia="Calibri-Bold"/>
          <w:b/>
        </w:rPr>
        <w:t>Члан 22.</w:t>
      </w:r>
    </w:p>
    <w:p w:rsidR="00845E4C" w:rsidRPr="0072753D" w:rsidRDefault="00845E4C" w:rsidP="00845E4C">
      <w:pPr>
        <w:ind w:firstLine="720"/>
        <w:jc w:val="both"/>
        <w:rPr>
          <w:rFonts w:eastAsia="Calibri-Bold"/>
          <w:bCs/>
        </w:rPr>
      </w:pPr>
      <w:r w:rsidRPr="0072753D">
        <w:rPr>
          <w:rFonts w:eastAsia="Calibri-Bold"/>
          <w:bC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845E4C" w:rsidRPr="0072753D" w:rsidRDefault="00845E4C" w:rsidP="00845E4C">
      <w:pPr>
        <w:ind w:firstLine="720"/>
        <w:contextualSpacing/>
        <w:jc w:val="both"/>
      </w:pPr>
      <w:r w:rsidRPr="0072753D">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845E4C" w:rsidRPr="0072753D" w:rsidRDefault="00845E4C" w:rsidP="00845E4C">
      <w:pPr>
        <w:ind w:firstLine="720"/>
        <w:contextualSpacing/>
        <w:jc w:val="both"/>
      </w:pPr>
      <w:r w:rsidRPr="0072753D">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845E4C" w:rsidRPr="0072753D" w:rsidRDefault="00845E4C" w:rsidP="00845E4C">
      <w:pPr>
        <w:ind w:firstLine="720"/>
        <w:contextualSpacing/>
        <w:jc w:val="both"/>
        <w:rPr>
          <w:rFonts w:eastAsia="Calibri-Bold"/>
          <w:bCs/>
        </w:rPr>
      </w:pPr>
      <w:r w:rsidRPr="0072753D">
        <w:t>Изменом уговора, по било ком од наведених основа, не може се мењати предмет јавне</w:t>
      </w:r>
      <w:r w:rsidRPr="0072753D">
        <w:rPr>
          <w:rFonts w:eastAsia="Calibri-Bold"/>
          <w:bCs/>
        </w:rPr>
        <w:t xml:space="preserve"> набавке. </w:t>
      </w:r>
    </w:p>
    <w:p w:rsidR="00845E4C" w:rsidRPr="0072753D" w:rsidRDefault="00845E4C" w:rsidP="00845E4C">
      <w:pPr>
        <w:pStyle w:val="a"/>
        <w:spacing w:before="0"/>
      </w:pPr>
      <w:r w:rsidRPr="0072753D">
        <w:t>Сходна примена других прописа</w:t>
      </w:r>
    </w:p>
    <w:p w:rsidR="00845E4C" w:rsidRDefault="00845E4C" w:rsidP="00845E4C">
      <w:pPr>
        <w:pStyle w:val="a0"/>
        <w:spacing w:before="0"/>
        <w:rPr>
          <w:b/>
          <w:lang w:val="ru-RU"/>
        </w:rPr>
      </w:pPr>
      <w:r w:rsidRPr="00C81E6B">
        <w:rPr>
          <w:b/>
          <w:lang w:val="ru-RU"/>
        </w:rPr>
        <w:t>Члан 2</w:t>
      </w:r>
      <w:r w:rsidRPr="00C81E6B">
        <w:rPr>
          <w:b/>
        </w:rPr>
        <w:t>3</w:t>
      </w:r>
      <w:r w:rsidRPr="00C81E6B">
        <w:rPr>
          <w:b/>
          <w:lang w:val="ru-RU"/>
        </w:rPr>
        <w:t>.</w:t>
      </w:r>
    </w:p>
    <w:p w:rsidR="00C81E6B" w:rsidRPr="00C81E6B" w:rsidRDefault="00C81E6B" w:rsidP="00C81E6B">
      <w:pPr>
        <w:pStyle w:val="a0"/>
        <w:spacing w:before="0" w:after="0"/>
        <w:rPr>
          <w:b/>
          <w:lang w:val="ru-RU"/>
        </w:rPr>
      </w:pPr>
    </w:p>
    <w:p w:rsidR="00845E4C" w:rsidRPr="0072753D" w:rsidRDefault="00845E4C" w:rsidP="00845E4C">
      <w:pPr>
        <w:jc w:val="both"/>
        <w:rPr>
          <w:bCs/>
          <w:lang w:val="ru-RU"/>
        </w:rPr>
      </w:pPr>
      <w:r w:rsidRPr="0072753D">
        <w:rPr>
          <w:lang w:val="ru-RU"/>
        </w:rPr>
        <w:tab/>
        <w:t xml:space="preserve">На питања која </w:t>
      </w:r>
      <w:r w:rsidRPr="0072753D">
        <w:rPr>
          <w:bCs/>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845E4C" w:rsidRPr="0072753D" w:rsidRDefault="00845E4C" w:rsidP="00845E4C">
      <w:pPr>
        <w:pStyle w:val="a"/>
        <w:spacing w:before="0"/>
      </w:pPr>
      <w:r w:rsidRPr="0072753D">
        <w:lastRenderedPageBreak/>
        <w:t>Саставни део уговора</w:t>
      </w:r>
    </w:p>
    <w:p w:rsidR="00845E4C" w:rsidRDefault="00845E4C" w:rsidP="00845E4C">
      <w:pPr>
        <w:pStyle w:val="a0"/>
        <w:spacing w:before="0"/>
        <w:rPr>
          <w:b/>
          <w:lang w:val="ru-RU"/>
        </w:rPr>
      </w:pPr>
      <w:r w:rsidRPr="00C81E6B">
        <w:rPr>
          <w:b/>
          <w:lang w:val="ru-RU"/>
        </w:rPr>
        <w:t>Члан 2</w:t>
      </w:r>
      <w:r w:rsidRPr="00C81E6B">
        <w:rPr>
          <w:b/>
        </w:rPr>
        <w:t>4</w:t>
      </w:r>
      <w:r w:rsidRPr="00C81E6B">
        <w:rPr>
          <w:b/>
          <w:lang w:val="ru-RU"/>
        </w:rPr>
        <w:t>.</w:t>
      </w:r>
    </w:p>
    <w:p w:rsidR="00C81E6B" w:rsidRPr="00C81E6B" w:rsidRDefault="00C81E6B" w:rsidP="00C81E6B">
      <w:pPr>
        <w:pStyle w:val="a0"/>
        <w:spacing w:before="0" w:after="0"/>
        <w:rPr>
          <w:b/>
          <w:color w:val="000000"/>
          <w:lang w:val="ru-RU"/>
        </w:rPr>
      </w:pPr>
    </w:p>
    <w:p w:rsidR="00845E4C" w:rsidRPr="0072753D" w:rsidRDefault="00845E4C" w:rsidP="00845E4C">
      <w:pPr>
        <w:ind w:firstLine="708"/>
        <w:rPr>
          <w:bCs/>
        </w:rPr>
      </w:pPr>
      <w:r w:rsidRPr="0072753D">
        <w:rPr>
          <w:bCs/>
          <w:lang w:val="ru-RU"/>
        </w:rPr>
        <w:t>Прилози и саставни делови овог Уговора су:</w:t>
      </w:r>
    </w:p>
    <w:p w:rsidR="00845E4C" w:rsidRPr="0072753D" w:rsidRDefault="00845E4C" w:rsidP="00845E4C">
      <w:pPr>
        <w:rPr>
          <w:bCs/>
          <w:lang w:val="ru-RU"/>
        </w:rPr>
      </w:pPr>
      <w:r w:rsidRPr="0072753D">
        <w:rPr>
          <w:bCs/>
          <w:lang w:val="ru-RU"/>
        </w:rPr>
        <w:t>-   понуда Извођача радова бр</w:t>
      </w:r>
      <w:r w:rsidR="00C81E6B">
        <w:rPr>
          <w:bCs/>
          <w:lang w:val="ru-RU"/>
        </w:rPr>
        <w:t>ој</w:t>
      </w:r>
      <w:r w:rsidRPr="0072753D">
        <w:rPr>
          <w:bCs/>
          <w:lang w:val="ru-RU"/>
        </w:rPr>
        <w:t xml:space="preserve"> ____________ од </w:t>
      </w:r>
      <w:r w:rsidRPr="0072753D">
        <w:rPr>
          <w:bCs/>
        </w:rPr>
        <w:t>____________</w:t>
      </w:r>
      <w:r w:rsidR="00C81E6B">
        <w:rPr>
          <w:bCs/>
        </w:rPr>
        <w:t>2020</w:t>
      </w:r>
      <w:r w:rsidRPr="0072753D">
        <w:rPr>
          <w:bCs/>
          <w:lang w:val="ru-RU"/>
        </w:rPr>
        <w:t xml:space="preserve">. </w:t>
      </w:r>
      <w:r w:rsidRPr="0072753D">
        <w:rPr>
          <w:bCs/>
        </w:rPr>
        <w:t>г</w:t>
      </w:r>
      <w:r w:rsidRPr="0072753D">
        <w:rPr>
          <w:bCs/>
          <w:lang w:val="ru-RU"/>
        </w:rPr>
        <w:t>одине</w:t>
      </w:r>
    </w:p>
    <w:p w:rsidR="00845E4C" w:rsidRPr="0072753D" w:rsidRDefault="00845E4C" w:rsidP="00845E4C">
      <w:pPr>
        <w:rPr>
          <w:bCs/>
          <w:lang w:val="ru-RU"/>
        </w:rPr>
      </w:pPr>
    </w:p>
    <w:p w:rsidR="00845E4C" w:rsidRPr="0072753D" w:rsidRDefault="00845E4C" w:rsidP="00845E4C">
      <w:pPr>
        <w:pStyle w:val="a"/>
        <w:spacing w:before="0"/>
      </w:pPr>
      <w:r w:rsidRPr="0072753D">
        <w:t>Решавање спорова</w:t>
      </w:r>
    </w:p>
    <w:p w:rsidR="00845E4C" w:rsidRDefault="00845E4C" w:rsidP="00845E4C">
      <w:pPr>
        <w:pStyle w:val="a0"/>
        <w:spacing w:before="0"/>
        <w:rPr>
          <w:b/>
          <w:lang w:val="ru-RU"/>
        </w:rPr>
      </w:pPr>
      <w:r w:rsidRPr="00C81E6B">
        <w:rPr>
          <w:b/>
          <w:lang w:val="ru-RU"/>
        </w:rPr>
        <w:t>Члан 2</w:t>
      </w:r>
      <w:r w:rsidRPr="00C81E6B">
        <w:rPr>
          <w:b/>
        </w:rPr>
        <w:t>5</w:t>
      </w:r>
      <w:r w:rsidRPr="00C81E6B">
        <w:rPr>
          <w:b/>
          <w:lang w:val="ru-RU"/>
        </w:rPr>
        <w:t>.</w:t>
      </w:r>
    </w:p>
    <w:p w:rsidR="00C81E6B" w:rsidRPr="00C81E6B" w:rsidRDefault="00C81E6B" w:rsidP="00C81E6B">
      <w:pPr>
        <w:pStyle w:val="a0"/>
        <w:spacing w:before="0" w:after="0"/>
        <w:rPr>
          <w:b/>
          <w:lang w:val="ru-RU"/>
        </w:rPr>
      </w:pPr>
    </w:p>
    <w:p w:rsidR="00845E4C" w:rsidRDefault="00845E4C" w:rsidP="00845E4C">
      <w:pPr>
        <w:ind w:firstLine="709"/>
        <w:jc w:val="both"/>
        <w:rPr>
          <w:bCs/>
          <w:lang w:val="ru-RU"/>
        </w:rPr>
      </w:pPr>
      <w:r w:rsidRPr="0072753D">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C81E6B" w:rsidRPr="0072753D" w:rsidRDefault="00C81E6B" w:rsidP="00845E4C">
      <w:pPr>
        <w:ind w:firstLine="709"/>
        <w:jc w:val="both"/>
        <w:rPr>
          <w:bCs/>
          <w:lang w:val="ru-RU"/>
        </w:rPr>
      </w:pPr>
    </w:p>
    <w:p w:rsidR="00845E4C" w:rsidRPr="0072753D" w:rsidRDefault="00845E4C" w:rsidP="00845E4C">
      <w:pPr>
        <w:pStyle w:val="a"/>
        <w:spacing w:before="0"/>
      </w:pPr>
      <w:r w:rsidRPr="0072753D">
        <w:t>Број примерака уговора</w:t>
      </w:r>
    </w:p>
    <w:p w:rsidR="00845E4C" w:rsidRPr="00C81E6B" w:rsidRDefault="00845E4C" w:rsidP="00845E4C">
      <w:pPr>
        <w:pStyle w:val="a0"/>
        <w:spacing w:before="0"/>
        <w:rPr>
          <w:b/>
          <w:lang w:val="ru-RU"/>
        </w:rPr>
      </w:pPr>
      <w:r w:rsidRPr="00C81E6B">
        <w:rPr>
          <w:b/>
          <w:lang w:val="ru-RU"/>
        </w:rPr>
        <w:t>Члан 2</w:t>
      </w:r>
      <w:r w:rsidRPr="00C81E6B">
        <w:rPr>
          <w:b/>
        </w:rPr>
        <w:t>6</w:t>
      </w:r>
      <w:r w:rsidRPr="00C81E6B">
        <w:rPr>
          <w:b/>
          <w:lang w:val="ru-RU"/>
        </w:rPr>
        <w:t>.</w:t>
      </w:r>
    </w:p>
    <w:p w:rsidR="00C81E6B" w:rsidRPr="0072753D" w:rsidRDefault="00C81E6B" w:rsidP="00C81E6B">
      <w:pPr>
        <w:pStyle w:val="a0"/>
        <w:spacing w:before="0" w:after="0"/>
        <w:rPr>
          <w:lang w:val="ru-RU"/>
        </w:rPr>
      </w:pPr>
    </w:p>
    <w:p w:rsidR="00845E4C" w:rsidRPr="0072753D" w:rsidRDefault="00845E4C" w:rsidP="00845E4C">
      <w:pPr>
        <w:ind w:firstLine="720"/>
        <w:jc w:val="both"/>
        <w:rPr>
          <w:bCs/>
        </w:rPr>
      </w:pPr>
      <w:r>
        <w:rPr>
          <w:bCs/>
          <w:lang w:val="ru-RU"/>
        </w:rPr>
        <w:t>Овај уговор сачињен је у 6 (шест) једнаких</w:t>
      </w:r>
      <w:r w:rsidRPr="0072753D">
        <w:rPr>
          <w:lang w:val="ru-RU"/>
        </w:rPr>
        <w:t xml:space="preserve"> </w:t>
      </w:r>
      <w:r>
        <w:rPr>
          <w:bCs/>
          <w:lang w:val="ru-RU"/>
        </w:rPr>
        <w:t>примерка, по 3 (три) за сваку уговорну страну.</w:t>
      </w:r>
    </w:p>
    <w:p w:rsidR="00845E4C" w:rsidRPr="0072753D" w:rsidRDefault="00845E4C" w:rsidP="00845E4C">
      <w:pPr>
        <w:ind w:firstLine="720"/>
        <w:jc w:val="both"/>
        <w:rPr>
          <w:b/>
          <w:bCs/>
          <w:lang w:val="ru-RU"/>
        </w:rPr>
      </w:pPr>
      <w:r w:rsidRPr="0072753D">
        <w:rPr>
          <w:bCs/>
          <w:lang w:val="ru-RU"/>
        </w:rPr>
        <w:tab/>
      </w:r>
      <w:r w:rsidRPr="0072753D">
        <w:rPr>
          <w:bCs/>
          <w:lang w:val="ru-RU"/>
        </w:rPr>
        <w:tab/>
      </w:r>
      <w:r w:rsidRPr="0072753D">
        <w:rPr>
          <w:bCs/>
          <w:lang w:val="ru-RU"/>
        </w:rPr>
        <w:tab/>
      </w:r>
      <w:r w:rsidRPr="0072753D">
        <w:rPr>
          <w:bCs/>
          <w:lang w:val="ru-RU"/>
        </w:rPr>
        <w:tab/>
      </w:r>
      <w:r w:rsidRPr="0072753D">
        <w:rPr>
          <w:bCs/>
          <w:lang w:val="ru-RU"/>
        </w:rPr>
        <w:tab/>
      </w:r>
    </w:p>
    <w:tbl>
      <w:tblPr>
        <w:tblW w:w="0" w:type="auto"/>
        <w:tblLook w:val="04A0" w:firstRow="1" w:lastRow="0" w:firstColumn="1" w:lastColumn="0" w:noHBand="0" w:noVBand="1"/>
      </w:tblPr>
      <w:tblGrid>
        <w:gridCol w:w="3389"/>
        <w:gridCol w:w="2718"/>
        <w:gridCol w:w="3463"/>
      </w:tblGrid>
      <w:tr w:rsidR="00845E4C" w:rsidRPr="0072753D" w:rsidTr="00845E4C">
        <w:tc>
          <w:tcPr>
            <w:tcW w:w="3509" w:type="dxa"/>
            <w:shd w:val="clear" w:color="auto" w:fill="auto"/>
          </w:tcPr>
          <w:p w:rsidR="00845E4C" w:rsidRPr="0072753D" w:rsidRDefault="00845E4C" w:rsidP="00845E4C">
            <w:pPr>
              <w:jc w:val="center"/>
              <w:rPr>
                <w:b/>
                <w:lang w:val="ru-RU"/>
              </w:rPr>
            </w:pPr>
            <w:r w:rsidRPr="0072753D">
              <w:rPr>
                <w:b/>
                <w:lang w:val="ru-RU"/>
              </w:rPr>
              <w:t>ЗА НАРУЧИОЦА</w:t>
            </w:r>
          </w:p>
          <w:p w:rsidR="00845E4C" w:rsidRPr="0072753D" w:rsidRDefault="00845E4C" w:rsidP="00845E4C">
            <w:pPr>
              <w:jc w:val="center"/>
              <w:rPr>
                <w:lang w:val="ru-RU"/>
              </w:rPr>
            </w:pPr>
          </w:p>
        </w:tc>
        <w:tc>
          <w:tcPr>
            <w:tcW w:w="2909" w:type="dxa"/>
            <w:shd w:val="clear" w:color="auto" w:fill="auto"/>
          </w:tcPr>
          <w:p w:rsidR="00845E4C" w:rsidRPr="0072753D" w:rsidRDefault="00845E4C" w:rsidP="00845E4C">
            <w:pPr>
              <w:jc w:val="center"/>
              <w:rPr>
                <w:b/>
                <w:lang w:val="ru-RU"/>
              </w:rPr>
            </w:pPr>
          </w:p>
        </w:tc>
        <w:tc>
          <w:tcPr>
            <w:tcW w:w="3606" w:type="dxa"/>
            <w:shd w:val="clear" w:color="auto" w:fill="auto"/>
          </w:tcPr>
          <w:p w:rsidR="00845E4C" w:rsidRPr="0072753D" w:rsidRDefault="00845E4C" w:rsidP="00845E4C">
            <w:pPr>
              <w:jc w:val="center"/>
              <w:rPr>
                <w:lang w:val="ru-RU"/>
              </w:rPr>
            </w:pPr>
            <w:r w:rsidRPr="0072753D">
              <w:rPr>
                <w:b/>
                <w:lang w:val="ru-RU"/>
              </w:rPr>
              <w:t>ЗА ИЗВОЂАЧА РАДОВА</w:t>
            </w:r>
          </w:p>
        </w:tc>
      </w:tr>
      <w:tr w:rsidR="00845E4C" w:rsidRPr="0072753D" w:rsidTr="00845E4C">
        <w:tc>
          <w:tcPr>
            <w:tcW w:w="3509" w:type="dxa"/>
            <w:tcBorders>
              <w:bottom w:val="single" w:sz="4" w:space="0" w:color="auto"/>
            </w:tcBorders>
            <w:shd w:val="clear" w:color="auto" w:fill="auto"/>
          </w:tcPr>
          <w:p w:rsidR="00845E4C" w:rsidRPr="006D604D" w:rsidRDefault="00845E4C" w:rsidP="00845E4C">
            <w:pPr>
              <w:jc w:val="center"/>
              <w:rPr>
                <w:i/>
                <w:lang w:val="ru-RU"/>
              </w:rPr>
            </w:pPr>
            <w:r w:rsidRPr="006D604D">
              <w:rPr>
                <w:i/>
                <w:lang w:val="ru-RU"/>
              </w:rPr>
              <w:t>НАЧЕЛНИК</w:t>
            </w:r>
          </w:p>
        </w:tc>
        <w:tc>
          <w:tcPr>
            <w:tcW w:w="2909" w:type="dxa"/>
            <w:shd w:val="clear" w:color="auto" w:fill="auto"/>
          </w:tcPr>
          <w:p w:rsidR="00845E4C" w:rsidRPr="0072753D" w:rsidRDefault="00845E4C" w:rsidP="00845E4C">
            <w:pPr>
              <w:jc w:val="center"/>
              <w:rPr>
                <w:lang w:val="ru-RU"/>
              </w:rPr>
            </w:pPr>
          </w:p>
        </w:tc>
        <w:tc>
          <w:tcPr>
            <w:tcW w:w="3606" w:type="dxa"/>
            <w:tcBorders>
              <w:bottom w:val="single" w:sz="4" w:space="0" w:color="auto"/>
            </w:tcBorders>
            <w:shd w:val="clear" w:color="auto" w:fill="auto"/>
          </w:tcPr>
          <w:p w:rsidR="00845E4C" w:rsidRPr="0072753D" w:rsidRDefault="00845E4C" w:rsidP="00845E4C">
            <w:pPr>
              <w:jc w:val="center"/>
              <w:rPr>
                <w:lang w:val="ru-RU"/>
              </w:rPr>
            </w:pPr>
          </w:p>
        </w:tc>
      </w:tr>
      <w:tr w:rsidR="00845E4C" w:rsidRPr="0072753D" w:rsidTr="00845E4C">
        <w:tc>
          <w:tcPr>
            <w:tcW w:w="3509" w:type="dxa"/>
            <w:tcBorders>
              <w:top w:val="single" w:sz="4" w:space="0" w:color="auto"/>
            </w:tcBorders>
            <w:shd w:val="clear" w:color="auto" w:fill="auto"/>
          </w:tcPr>
          <w:p w:rsidR="00845E4C" w:rsidRPr="006D604D" w:rsidRDefault="00845E4C" w:rsidP="00845E4C">
            <w:pPr>
              <w:jc w:val="center"/>
              <w:rPr>
                <w:i/>
                <w:lang w:val="ru-RU"/>
              </w:rPr>
            </w:pPr>
            <w:r w:rsidRPr="006D604D">
              <w:rPr>
                <w:i/>
                <w:lang w:val="ru-RU"/>
              </w:rPr>
              <w:t>Милоје Марић</w:t>
            </w:r>
          </w:p>
          <w:p w:rsidR="00845E4C" w:rsidRPr="006D604D" w:rsidRDefault="00845E4C" w:rsidP="00845E4C">
            <w:pPr>
              <w:jc w:val="center"/>
              <w:rPr>
                <w:i/>
                <w:lang w:val="ru-RU"/>
              </w:rPr>
            </w:pPr>
            <w:r w:rsidRPr="006D604D">
              <w:rPr>
                <w:i/>
                <w:lang w:val="ru-RU"/>
              </w:rPr>
              <w:t>МП.</w:t>
            </w:r>
          </w:p>
        </w:tc>
        <w:tc>
          <w:tcPr>
            <w:tcW w:w="2909" w:type="dxa"/>
            <w:shd w:val="clear" w:color="auto" w:fill="auto"/>
          </w:tcPr>
          <w:p w:rsidR="00845E4C" w:rsidRPr="0072753D" w:rsidRDefault="00845E4C" w:rsidP="00845E4C">
            <w:pPr>
              <w:jc w:val="center"/>
              <w:rPr>
                <w:lang w:val="ru-RU"/>
              </w:rPr>
            </w:pPr>
          </w:p>
        </w:tc>
        <w:tc>
          <w:tcPr>
            <w:tcW w:w="3606" w:type="dxa"/>
            <w:tcBorders>
              <w:top w:val="single" w:sz="4" w:space="0" w:color="auto"/>
            </w:tcBorders>
            <w:shd w:val="clear" w:color="auto" w:fill="auto"/>
          </w:tcPr>
          <w:p w:rsidR="00845E4C" w:rsidRPr="0072753D" w:rsidRDefault="00845E4C" w:rsidP="00845E4C">
            <w:pPr>
              <w:jc w:val="center"/>
              <w:rPr>
                <w:lang w:val="ru-RU"/>
              </w:rPr>
            </w:pPr>
          </w:p>
        </w:tc>
      </w:tr>
    </w:tbl>
    <w:p w:rsidR="00845E4C" w:rsidRPr="0072753D"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b/>
          <w:bCs/>
          <w:i/>
          <w:iCs/>
          <w:color w:val="000000"/>
          <w:kern w:val="1"/>
          <w:lang w:eastAsia="ar-SA"/>
        </w:rPr>
      </w:pPr>
    </w:p>
    <w:p w:rsidR="00715AA7" w:rsidRDefault="00715AA7" w:rsidP="008A4DBE">
      <w:pPr>
        <w:tabs>
          <w:tab w:val="left" w:pos="1350"/>
        </w:tabs>
        <w:suppressAutoHyphens/>
        <w:spacing w:after="120"/>
        <w:jc w:val="both"/>
        <w:rPr>
          <w:rFonts w:eastAsia="Arial Unicode MS"/>
          <w:b/>
          <w:bCs/>
          <w:i/>
          <w:iCs/>
          <w:color w:val="000000"/>
          <w:kern w:val="1"/>
          <w:lang w:eastAsia="ar-SA"/>
        </w:rPr>
      </w:pPr>
    </w:p>
    <w:p w:rsidR="00715AA7" w:rsidRDefault="00715AA7" w:rsidP="008A4DBE">
      <w:pPr>
        <w:tabs>
          <w:tab w:val="left" w:pos="1350"/>
        </w:tabs>
        <w:suppressAutoHyphens/>
        <w:spacing w:after="120"/>
        <w:jc w:val="both"/>
        <w:rPr>
          <w:rFonts w:eastAsia="Arial Unicode MS"/>
          <w:b/>
          <w:bCs/>
          <w:i/>
          <w:iCs/>
          <w:color w:val="000000"/>
          <w:kern w:val="1"/>
          <w:lang w:eastAsia="ar-SA"/>
        </w:rPr>
      </w:pPr>
    </w:p>
    <w:p w:rsidR="00715AA7" w:rsidRDefault="00715AA7" w:rsidP="008A4DBE">
      <w:pPr>
        <w:tabs>
          <w:tab w:val="left" w:pos="1350"/>
        </w:tabs>
        <w:suppressAutoHyphens/>
        <w:spacing w:after="120"/>
        <w:jc w:val="both"/>
        <w:rPr>
          <w:rFonts w:eastAsia="Arial Unicode MS"/>
          <w:b/>
          <w:bCs/>
          <w:i/>
          <w:iCs/>
          <w:color w:val="000000"/>
          <w:kern w:val="1"/>
          <w:lang w:eastAsia="ar-SA"/>
        </w:rPr>
      </w:pPr>
    </w:p>
    <w:p w:rsidR="00715AA7" w:rsidRDefault="00715AA7" w:rsidP="008A4DBE">
      <w:pPr>
        <w:tabs>
          <w:tab w:val="left" w:pos="1350"/>
        </w:tabs>
        <w:suppressAutoHyphens/>
        <w:spacing w:after="120"/>
        <w:jc w:val="both"/>
        <w:rPr>
          <w:rFonts w:eastAsia="Arial Unicode MS"/>
          <w:b/>
          <w:bCs/>
          <w:i/>
          <w:iCs/>
          <w:color w:val="000000"/>
          <w:kern w:val="1"/>
          <w:lang w:eastAsia="ar-SA"/>
        </w:rPr>
      </w:pPr>
    </w:p>
    <w:p w:rsidR="00715AA7" w:rsidRDefault="00715AA7" w:rsidP="008A4DBE">
      <w:pPr>
        <w:tabs>
          <w:tab w:val="left" w:pos="1350"/>
        </w:tabs>
        <w:suppressAutoHyphens/>
        <w:spacing w:after="120"/>
        <w:jc w:val="both"/>
        <w:rPr>
          <w:rFonts w:eastAsia="Arial Unicode MS"/>
          <w:b/>
          <w:bCs/>
          <w:i/>
          <w:iCs/>
          <w:color w:val="000000"/>
          <w:kern w:val="1"/>
          <w:lang w:eastAsia="ar-SA"/>
        </w:rPr>
      </w:pPr>
    </w:p>
    <w:p w:rsidR="00715AA7" w:rsidRPr="00715AA7" w:rsidRDefault="00715AA7"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БР.10)</w:t>
      </w:r>
    </w:p>
    <w:p w:rsidR="00C06380" w:rsidRPr="008A4DBE" w:rsidRDefault="00C47C5F" w:rsidP="00762BB0">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Pr>
          <w:rFonts w:eastAsia="Arial Unicode MS"/>
          <w:b/>
          <w:bCs/>
          <w:color w:val="000000"/>
          <w:kern w:val="1"/>
          <w:lang w:val="sr-Cyrl-CS" w:eastAsia="ar-SA"/>
        </w:rPr>
        <w:t xml:space="preserve">ПРЕДЕМЕР </w:t>
      </w:r>
      <w:r w:rsidR="008A4DBE" w:rsidRPr="008A4DBE">
        <w:rPr>
          <w:rFonts w:eastAsia="Arial Unicode MS"/>
          <w:b/>
          <w:bCs/>
          <w:color w:val="000000"/>
          <w:kern w:val="1"/>
          <w:lang w:val="sr-Cyrl-CS" w:eastAsia="ar-SA"/>
        </w:rPr>
        <w:t>И ПРЕДРАЧУН РАДОВА - ОБРА</w:t>
      </w:r>
      <w:r w:rsidR="00762BB0">
        <w:rPr>
          <w:rFonts w:eastAsia="Arial Unicode MS"/>
          <w:b/>
          <w:bCs/>
          <w:color w:val="000000"/>
          <w:kern w:val="1"/>
          <w:lang w:val="sr-Cyrl-CS" w:eastAsia="ar-SA"/>
        </w:rPr>
        <w:t>ЗАЦ СТРУКТУРЕ ПОНУЂЕНЕ ЦЕНЕ</w:t>
      </w: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9"/>
        <w:gridCol w:w="1276"/>
        <w:gridCol w:w="1418"/>
        <w:gridCol w:w="1558"/>
        <w:gridCol w:w="1559"/>
        <w:gridCol w:w="1559"/>
      </w:tblGrid>
      <w:tr w:rsidR="008A4DBE" w:rsidRPr="008A4DBE" w:rsidTr="00061703">
        <w:tc>
          <w:tcPr>
            <w:tcW w:w="2836" w:type="dxa"/>
            <w:shd w:val="clear" w:color="auto" w:fill="auto"/>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p>
          <w:p w:rsidR="008A4DBE" w:rsidRPr="00715AA7" w:rsidRDefault="008A4DBE" w:rsidP="00715AA7">
            <w:pPr>
              <w:suppressLineNumbers/>
              <w:suppressAutoHyphens/>
              <w:spacing w:line="100" w:lineRule="atLeast"/>
              <w:jc w:val="center"/>
              <w:rPr>
                <w:rFonts w:eastAsia="Arial Unicode MS"/>
                <w:i/>
                <w:color w:val="000000"/>
                <w:kern w:val="1"/>
                <w:sz w:val="18"/>
                <w:szCs w:val="18"/>
                <w:lang w:eastAsia="ar-SA"/>
              </w:rPr>
            </w:pPr>
            <w:r w:rsidRPr="008A4DBE">
              <w:rPr>
                <w:rFonts w:eastAsia="Arial Unicode MS"/>
                <w:i/>
                <w:color w:val="000000"/>
                <w:kern w:val="1"/>
                <w:sz w:val="18"/>
                <w:szCs w:val="18"/>
                <w:lang w:eastAsia="ar-SA"/>
              </w:rPr>
              <w:t xml:space="preserve">Путна инфраструктура у МЗ </w:t>
            </w:r>
            <w:r w:rsidR="00715AA7">
              <w:rPr>
                <w:rFonts w:eastAsia="Arial Unicode MS"/>
                <w:i/>
                <w:color w:val="000000"/>
                <w:kern w:val="1"/>
                <w:sz w:val="18"/>
                <w:szCs w:val="18"/>
                <w:lang w:eastAsia="ar-SA"/>
              </w:rPr>
              <w:t>Скржути</w:t>
            </w:r>
          </w:p>
        </w:tc>
        <w:tc>
          <w:tcPr>
            <w:tcW w:w="709"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Јед.мер</w:t>
            </w:r>
          </w:p>
        </w:tc>
        <w:tc>
          <w:tcPr>
            <w:tcW w:w="1276"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количина</w:t>
            </w:r>
          </w:p>
        </w:tc>
        <w:tc>
          <w:tcPr>
            <w:tcW w:w="1418"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без пдв-а</w:t>
            </w:r>
          </w:p>
        </w:tc>
        <w:tc>
          <w:tcPr>
            <w:tcW w:w="1558"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са пдв-ом</w:t>
            </w:r>
          </w:p>
        </w:tc>
        <w:tc>
          <w:tcPr>
            <w:tcW w:w="1559"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1559"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8A4DBE" w:rsidRPr="008A4DBE" w:rsidTr="00061703">
        <w:trPr>
          <w:trHeight w:val="291"/>
        </w:trPr>
        <w:tc>
          <w:tcPr>
            <w:tcW w:w="2836" w:type="dxa"/>
            <w:tcBorders>
              <w:bottom w:val="single" w:sz="4" w:space="0" w:color="auto"/>
            </w:tcBorders>
            <w:shd w:val="clear" w:color="auto" w:fill="auto"/>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709"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276"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1418"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1558"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1559"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1559"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r>
      <w:tr w:rsidR="008A4DBE" w:rsidRPr="008A4DBE" w:rsidTr="00061703">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261450" w:rsidRDefault="00715AA7" w:rsidP="00261450">
            <w:pPr>
              <w:suppressAutoHyphens/>
              <w:spacing w:line="100" w:lineRule="atLeast"/>
              <w:rPr>
                <w:rFonts w:eastAsia="Arial Unicode MS"/>
                <w:b/>
                <w:color w:val="000000"/>
                <w:kern w:val="1"/>
                <w:lang w:eastAsia="ar-SA"/>
              </w:rPr>
            </w:pPr>
            <w:r>
              <w:rPr>
                <w:rFonts w:eastAsia="Arial Unicode MS"/>
                <w:b/>
                <w:color w:val="000000"/>
                <w:kern w:val="1"/>
                <w:lang w:eastAsia="ar-SA"/>
              </w:rPr>
              <w:t>А) Пут Ђорђевићи –</w:t>
            </w:r>
          </w:p>
          <w:p w:rsidR="00715AA7" w:rsidRDefault="00715AA7" w:rsidP="00261450">
            <w:pPr>
              <w:suppressAutoHyphens/>
              <w:spacing w:line="100" w:lineRule="atLeast"/>
              <w:rPr>
                <w:rFonts w:eastAsia="Arial Unicode MS"/>
                <w:b/>
                <w:color w:val="000000"/>
                <w:kern w:val="1"/>
                <w:lang w:eastAsia="ar-SA"/>
              </w:rPr>
            </w:pPr>
            <w:r>
              <w:rPr>
                <w:rFonts w:eastAsia="Arial Unicode MS"/>
                <w:b/>
                <w:color w:val="000000"/>
                <w:kern w:val="1"/>
                <w:lang w:eastAsia="ar-SA"/>
              </w:rPr>
              <w:t xml:space="preserve">Рашће </w:t>
            </w:r>
            <w:r w:rsidR="00DD5141">
              <w:rPr>
                <w:rFonts w:eastAsia="Arial Unicode MS"/>
                <w:b/>
                <w:color w:val="000000"/>
                <w:kern w:val="1"/>
                <w:lang w:eastAsia="ar-SA"/>
              </w:rPr>
              <w:t>–</w:t>
            </w:r>
            <w:r>
              <w:rPr>
                <w:rFonts w:eastAsia="Arial Unicode MS"/>
                <w:b/>
                <w:color w:val="000000"/>
                <w:kern w:val="1"/>
                <w:lang w:eastAsia="ar-SA"/>
              </w:rPr>
              <w:t xml:space="preserve"> Жунићи</w:t>
            </w:r>
          </w:p>
          <w:p w:rsidR="00DD5141" w:rsidRPr="00DD5141" w:rsidRDefault="00DD5141" w:rsidP="00DD5141">
            <w:pPr>
              <w:rPr>
                <w:rFonts w:ascii="Arial" w:hAnsi="Arial" w:cs="Arial"/>
                <w:b/>
                <w:bCs/>
                <w:color w:val="002060"/>
                <w:sz w:val="20"/>
                <w:szCs w:val="20"/>
              </w:rPr>
            </w:pPr>
            <w:r>
              <w:rPr>
                <w:rFonts w:ascii="Arial" w:hAnsi="Arial" w:cs="Arial"/>
                <w:b/>
                <w:bCs/>
                <w:color w:val="002060"/>
                <w:sz w:val="20"/>
                <w:szCs w:val="20"/>
              </w:rPr>
              <w:t>л ≈ 100 м. ; ш = 2,5 м асфалт</w:t>
            </w:r>
          </w:p>
        </w:tc>
        <w:tc>
          <w:tcPr>
            <w:tcW w:w="709" w:type="dxa"/>
            <w:tcBorders>
              <w:top w:val="single" w:sz="4" w:space="0" w:color="auto"/>
              <w:left w:val="nil"/>
              <w:bottom w:val="single" w:sz="4" w:space="0" w:color="auto"/>
              <w:right w:val="nil"/>
            </w:tcBorders>
            <w:shd w:val="clear" w:color="auto" w:fill="D6E3BC"/>
            <w:vAlign w:val="bottom"/>
          </w:tcPr>
          <w:p w:rsidR="008A4DBE" w:rsidRPr="008A4DBE" w:rsidRDefault="008A4DBE" w:rsidP="008A4DBE">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r>
      <w:tr w:rsidR="008A4DBE" w:rsidRPr="008A4DBE" w:rsidTr="00061703">
        <w:trPr>
          <w:trHeight w:val="773"/>
        </w:trPr>
        <w:tc>
          <w:tcPr>
            <w:tcW w:w="2836" w:type="dxa"/>
            <w:tcBorders>
              <w:top w:val="single" w:sz="4" w:space="0" w:color="auto"/>
            </w:tcBorders>
            <w:shd w:val="clear" w:color="auto" w:fill="auto"/>
            <w:vAlign w:val="center"/>
          </w:tcPr>
          <w:p w:rsidR="008A4DBE" w:rsidRPr="00715AA7" w:rsidRDefault="00715AA7" w:rsidP="00715AA7">
            <w:pPr>
              <w:rPr>
                <w:rFonts w:ascii="Arial" w:hAnsi="Arial" w:cs="Arial"/>
                <w:color w:val="002060"/>
                <w:sz w:val="20"/>
                <w:szCs w:val="20"/>
              </w:rPr>
            </w:pPr>
            <w:r>
              <w:rPr>
                <w:rFonts w:ascii="Arial" w:hAnsi="Arial" w:cs="Arial"/>
                <w:color w:val="002060"/>
                <w:sz w:val="20"/>
                <w:szCs w:val="20"/>
              </w:rPr>
              <w:t xml:space="preserve">Набавка, транспорт и уградња камене јаловине     ради стабилизације  постељице  на делу пута и израде банкина    (обрачуната количина у уграђеном стању)                                                                                                                            </w:t>
            </w:r>
          </w:p>
        </w:tc>
        <w:tc>
          <w:tcPr>
            <w:tcW w:w="709" w:type="dxa"/>
            <w:tcBorders>
              <w:top w:val="single" w:sz="4" w:space="0" w:color="auto"/>
            </w:tcBorders>
            <w:vAlign w:val="bottom"/>
          </w:tcPr>
          <w:p w:rsidR="00EF730F" w:rsidRPr="00EF730F" w:rsidRDefault="00EF730F" w:rsidP="00EF730F">
            <w:pPr>
              <w:jc w:val="center"/>
              <w:rPr>
                <w:color w:val="002060"/>
              </w:rPr>
            </w:pPr>
            <w:r w:rsidRPr="00EF730F">
              <w:rPr>
                <w:color w:val="002060"/>
              </w:rPr>
              <w:t>м³</w:t>
            </w:r>
          </w:p>
          <w:p w:rsidR="008A4DBE" w:rsidRPr="00EF730F" w:rsidRDefault="008A4DBE" w:rsidP="00EF730F">
            <w:pPr>
              <w:jc w:val="center"/>
              <w:rPr>
                <w:rFonts w:eastAsia="Arial Unicode MS"/>
                <w:color w:val="000000"/>
                <w:kern w:val="1"/>
                <w:vertAlign w:val="superscript"/>
                <w:lang w:eastAsia="ar-SA"/>
              </w:rPr>
            </w:pPr>
          </w:p>
        </w:tc>
        <w:tc>
          <w:tcPr>
            <w:tcW w:w="1276" w:type="dxa"/>
            <w:tcBorders>
              <w:top w:val="single" w:sz="4" w:space="0" w:color="auto"/>
            </w:tcBorders>
          </w:tcPr>
          <w:p w:rsidR="006A3019" w:rsidRPr="00715AA7" w:rsidRDefault="00715AA7" w:rsidP="008A4DBE">
            <w:pPr>
              <w:suppressAutoHyphens/>
              <w:spacing w:line="100" w:lineRule="atLeast"/>
              <w:jc w:val="center"/>
              <w:rPr>
                <w:rFonts w:eastAsia="Arial Unicode MS"/>
                <w:color w:val="000000"/>
                <w:kern w:val="1"/>
                <w:lang w:eastAsia="ar-SA"/>
              </w:rPr>
            </w:pPr>
            <w:r>
              <w:rPr>
                <w:rFonts w:eastAsia="Arial Unicode MS"/>
                <w:color w:val="000000"/>
                <w:kern w:val="1"/>
                <w:lang w:eastAsia="ar-SA"/>
              </w:rPr>
              <w:t>8,00</w:t>
            </w:r>
          </w:p>
        </w:tc>
        <w:tc>
          <w:tcPr>
            <w:tcW w:w="1418" w:type="dxa"/>
            <w:tcBorders>
              <w:top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r>
      <w:tr w:rsidR="006A3019" w:rsidRPr="008A4DBE" w:rsidTr="00845E4C">
        <w:trPr>
          <w:trHeight w:val="773"/>
        </w:trPr>
        <w:tc>
          <w:tcPr>
            <w:tcW w:w="2836" w:type="dxa"/>
            <w:tcBorders>
              <w:top w:val="single" w:sz="4" w:space="0" w:color="auto"/>
              <w:bottom w:val="single" w:sz="4" w:space="0" w:color="auto"/>
            </w:tcBorders>
            <w:shd w:val="clear" w:color="auto" w:fill="auto"/>
            <w:vAlign w:val="center"/>
          </w:tcPr>
          <w:p w:rsidR="006A3019" w:rsidRPr="00715AA7" w:rsidRDefault="00715AA7" w:rsidP="00B876D1">
            <w:pPr>
              <w:rPr>
                <w:rFonts w:ascii="Arial" w:hAnsi="Arial" w:cs="Arial"/>
                <w:color w:val="002060"/>
                <w:sz w:val="20"/>
                <w:szCs w:val="20"/>
              </w:rPr>
            </w:pPr>
            <w:r>
              <w:rPr>
                <w:rFonts w:ascii="Arial" w:hAnsi="Arial" w:cs="Arial"/>
                <w:color w:val="002060"/>
                <w:sz w:val="20"/>
                <w:szCs w:val="20"/>
              </w:rPr>
              <w:t>Израда постељице местимично на</w:t>
            </w:r>
            <w:r>
              <w:rPr>
                <w:rFonts w:ascii="Arial" w:hAnsi="Arial" w:cs="Arial"/>
                <w:color w:val="002060"/>
                <w:sz w:val="20"/>
                <w:szCs w:val="20"/>
              </w:rPr>
              <w:br/>
              <w:t>oштећеним деловима пута</w:t>
            </w:r>
            <w:r>
              <w:rPr>
                <w:rFonts w:ascii="Arial" w:hAnsi="Arial" w:cs="Arial"/>
                <w:color w:val="002060"/>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709" w:type="dxa"/>
            <w:tcBorders>
              <w:top w:val="single" w:sz="4" w:space="0" w:color="auto"/>
              <w:bottom w:val="single" w:sz="4" w:space="0" w:color="auto"/>
            </w:tcBorders>
          </w:tcPr>
          <w:p w:rsidR="00B876D1" w:rsidRDefault="00B876D1" w:rsidP="00420D84">
            <w:pPr>
              <w:jc w:val="center"/>
              <w:rPr>
                <w:color w:val="002060"/>
              </w:rPr>
            </w:pPr>
          </w:p>
          <w:p w:rsidR="00420D84" w:rsidRPr="00EF730F" w:rsidRDefault="00420D84" w:rsidP="00420D84">
            <w:pPr>
              <w:jc w:val="center"/>
              <w:rPr>
                <w:color w:val="002060"/>
              </w:rPr>
            </w:pPr>
            <w:r w:rsidRPr="00EF730F">
              <w:rPr>
                <w:color w:val="002060"/>
              </w:rPr>
              <w:t>м²</w:t>
            </w:r>
          </w:p>
          <w:p w:rsidR="006A3019" w:rsidRPr="00EF730F" w:rsidRDefault="006A3019" w:rsidP="006A3019">
            <w:pPr>
              <w:jc w:val="center"/>
            </w:pPr>
          </w:p>
        </w:tc>
        <w:tc>
          <w:tcPr>
            <w:tcW w:w="1276" w:type="dxa"/>
            <w:tcBorders>
              <w:top w:val="single" w:sz="4" w:space="0" w:color="auto"/>
              <w:bottom w:val="single" w:sz="4" w:space="0" w:color="auto"/>
            </w:tcBorders>
          </w:tcPr>
          <w:p w:rsidR="006A3019" w:rsidRPr="00715AA7" w:rsidRDefault="00715AA7" w:rsidP="008A4DBE">
            <w:pPr>
              <w:suppressAutoHyphens/>
              <w:spacing w:line="100" w:lineRule="atLeast"/>
              <w:jc w:val="center"/>
              <w:rPr>
                <w:rFonts w:eastAsia="Arial Unicode MS"/>
                <w:color w:val="000000"/>
                <w:kern w:val="1"/>
                <w:lang w:eastAsia="ar-SA"/>
              </w:rPr>
            </w:pPr>
            <w:r>
              <w:rPr>
                <w:rFonts w:eastAsia="Arial Unicode MS"/>
                <w:color w:val="000000"/>
                <w:kern w:val="1"/>
                <w:lang w:eastAsia="ar-SA"/>
              </w:rPr>
              <w:t>320,00</w:t>
            </w:r>
          </w:p>
        </w:tc>
        <w:tc>
          <w:tcPr>
            <w:tcW w:w="1418"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r>
      <w:tr w:rsidR="00715AA7" w:rsidRPr="008A4DBE" w:rsidTr="00845E4C">
        <w:trPr>
          <w:trHeight w:val="773"/>
        </w:trPr>
        <w:tc>
          <w:tcPr>
            <w:tcW w:w="2836" w:type="dxa"/>
            <w:tcBorders>
              <w:top w:val="single" w:sz="4" w:space="0" w:color="auto"/>
              <w:bottom w:val="single" w:sz="4" w:space="0" w:color="auto"/>
            </w:tcBorders>
            <w:shd w:val="clear" w:color="auto" w:fill="auto"/>
            <w:vAlign w:val="center"/>
          </w:tcPr>
          <w:p w:rsidR="00715AA7" w:rsidRPr="00715AA7" w:rsidRDefault="00715AA7" w:rsidP="00715AA7">
            <w:pPr>
              <w:rPr>
                <w:rFonts w:ascii="Arial" w:hAnsi="Arial" w:cs="Arial"/>
                <w:color w:val="002060"/>
                <w:sz w:val="20"/>
                <w:szCs w:val="20"/>
              </w:rPr>
            </w:pPr>
            <w:r>
              <w:rPr>
                <w:rFonts w:ascii="Arial" w:hAnsi="Arial" w:cs="Arial"/>
                <w:color w:val="002060"/>
                <w:sz w:val="20"/>
                <w:szCs w:val="20"/>
              </w:rPr>
              <w:t>Набавка, транспорт и уградња</w:t>
            </w:r>
            <w:r>
              <w:rPr>
                <w:rFonts w:ascii="Arial" w:hAnsi="Arial" w:cs="Arial"/>
                <w:color w:val="002060"/>
                <w:sz w:val="20"/>
                <w:szCs w:val="20"/>
              </w:rPr>
              <w:br/>
              <w:t xml:space="preserve">дробљеног каменог агрегата                                                                                                        </w:t>
            </w:r>
            <w:r>
              <w:rPr>
                <w:rFonts w:ascii="Arial" w:hAnsi="Arial" w:cs="Arial"/>
                <w:color w:val="002060"/>
                <w:sz w:val="20"/>
                <w:szCs w:val="20"/>
              </w:rPr>
              <w:br/>
              <w:t xml:space="preserve">фракције 0/60мм у тампонски слој                                                                                   </w:t>
            </w:r>
            <w:r>
              <w:rPr>
                <w:rFonts w:ascii="Arial" w:hAnsi="Arial" w:cs="Arial"/>
                <w:color w:val="002060"/>
                <w:sz w:val="20"/>
                <w:szCs w:val="20"/>
              </w:rPr>
              <w:br/>
              <w:t>просечне дебљине д= 15 цм</w:t>
            </w:r>
            <w:r>
              <w:rPr>
                <w:rFonts w:ascii="Arial" w:hAnsi="Arial" w:cs="Arial"/>
                <w:color w:val="002060"/>
                <w:sz w:val="20"/>
                <w:szCs w:val="20"/>
              </w:rPr>
              <w:br/>
              <w:t xml:space="preserve">(обрачуната количина у уграђеном стању)   </w:t>
            </w:r>
          </w:p>
        </w:tc>
        <w:tc>
          <w:tcPr>
            <w:tcW w:w="709" w:type="dxa"/>
            <w:tcBorders>
              <w:top w:val="single" w:sz="4" w:space="0" w:color="auto"/>
              <w:bottom w:val="single" w:sz="4" w:space="0" w:color="auto"/>
            </w:tcBorders>
          </w:tcPr>
          <w:p w:rsidR="00715AA7" w:rsidRPr="00EF730F" w:rsidRDefault="00715AA7" w:rsidP="00715AA7">
            <w:pPr>
              <w:jc w:val="center"/>
              <w:rPr>
                <w:color w:val="002060"/>
              </w:rPr>
            </w:pPr>
            <w:r w:rsidRPr="00EF730F">
              <w:rPr>
                <w:color w:val="002060"/>
              </w:rPr>
              <w:t>м³</w:t>
            </w:r>
          </w:p>
          <w:p w:rsidR="00715AA7" w:rsidRDefault="00715AA7" w:rsidP="00420D84">
            <w:pPr>
              <w:jc w:val="center"/>
              <w:rPr>
                <w:color w:val="002060"/>
              </w:rPr>
            </w:pPr>
          </w:p>
        </w:tc>
        <w:tc>
          <w:tcPr>
            <w:tcW w:w="1276" w:type="dxa"/>
            <w:tcBorders>
              <w:top w:val="single" w:sz="4" w:space="0" w:color="auto"/>
              <w:bottom w:val="single" w:sz="4" w:space="0" w:color="auto"/>
            </w:tcBorders>
          </w:tcPr>
          <w:p w:rsidR="00715AA7" w:rsidRPr="00715AA7" w:rsidRDefault="00715AA7" w:rsidP="00420D84">
            <w:pPr>
              <w:jc w:val="center"/>
              <w:rPr>
                <w:color w:val="002060"/>
              </w:rPr>
            </w:pPr>
            <w:r>
              <w:rPr>
                <w:color w:val="002060"/>
              </w:rPr>
              <w:t>50,00</w:t>
            </w:r>
          </w:p>
        </w:tc>
        <w:tc>
          <w:tcPr>
            <w:tcW w:w="1418" w:type="dxa"/>
            <w:tcBorders>
              <w:top w:val="single" w:sz="4" w:space="0" w:color="auto"/>
              <w:bottom w:val="single" w:sz="4" w:space="0" w:color="auto"/>
            </w:tcBorders>
          </w:tcPr>
          <w:p w:rsidR="00715AA7" w:rsidRPr="008A4DBE" w:rsidRDefault="00715AA7"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715AA7" w:rsidRPr="008A4DBE" w:rsidRDefault="00715AA7"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715AA7" w:rsidRPr="008A4DBE" w:rsidRDefault="00715AA7"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715AA7" w:rsidRPr="008A4DBE" w:rsidRDefault="00715AA7" w:rsidP="008A4DBE">
            <w:pPr>
              <w:suppressAutoHyphens/>
              <w:spacing w:line="100" w:lineRule="atLeast"/>
              <w:jc w:val="both"/>
              <w:rPr>
                <w:rFonts w:eastAsia="Arial Unicode MS"/>
                <w:color w:val="000000"/>
                <w:kern w:val="1"/>
                <w:lang w:val="sr-Latn-CS" w:eastAsia="ar-SA"/>
              </w:rPr>
            </w:pPr>
          </w:p>
        </w:tc>
      </w:tr>
      <w:tr w:rsidR="00715AA7" w:rsidRPr="008A4DBE" w:rsidTr="0048462D">
        <w:trPr>
          <w:trHeight w:val="773"/>
        </w:trPr>
        <w:tc>
          <w:tcPr>
            <w:tcW w:w="2836" w:type="dxa"/>
            <w:tcBorders>
              <w:top w:val="single" w:sz="4" w:space="0" w:color="auto"/>
              <w:bottom w:val="single" w:sz="4" w:space="0" w:color="auto"/>
            </w:tcBorders>
            <w:shd w:val="clear" w:color="auto" w:fill="auto"/>
            <w:vAlign w:val="center"/>
          </w:tcPr>
          <w:p w:rsidR="00715AA7" w:rsidRPr="00715AA7" w:rsidRDefault="00715AA7" w:rsidP="00715AA7">
            <w:pPr>
              <w:rPr>
                <w:rFonts w:ascii="Arial" w:hAnsi="Arial" w:cs="Arial"/>
                <w:color w:val="002060"/>
                <w:sz w:val="20"/>
                <w:szCs w:val="20"/>
              </w:rPr>
            </w:pPr>
            <w:r>
              <w:rPr>
                <w:rFonts w:ascii="Arial" w:hAnsi="Arial" w:cs="Arial"/>
                <w:color w:val="002060"/>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дебљине .  </w:t>
            </w:r>
          </w:p>
        </w:tc>
        <w:tc>
          <w:tcPr>
            <w:tcW w:w="709" w:type="dxa"/>
            <w:tcBorders>
              <w:top w:val="single" w:sz="4" w:space="0" w:color="auto"/>
              <w:bottom w:val="single" w:sz="4" w:space="0" w:color="auto"/>
            </w:tcBorders>
          </w:tcPr>
          <w:p w:rsidR="00715AA7" w:rsidRPr="00EF730F" w:rsidRDefault="00715AA7" w:rsidP="00715AA7">
            <w:pPr>
              <w:jc w:val="center"/>
              <w:rPr>
                <w:color w:val="002060"/>
              </w:rPr>
            </w:pPr>
            <w:r w:rsidRPr="00EF730F">
              <w:rPr>
                <w:color w:val="002060"/>
              </w:rPr>
              <w:t>м²</w:t>
            </w:r>
          </w:p>
          <w:p w:rsidR="00715AA7" w:rsidRDefault="00715AA7" w:rsidP="00420D84">
            <w:pPr>
              <w:jc w:val="center"/>
              <w:rPr>
                <w:color w:val="002060"/>
              </w:rPr>
            </w:pPr>
          </w:p>
        </w:tc>
        <w:tc>
          <w:tcPr>
            <w:tcW w:w="1276" w:type="dxa"/>
            <w:tcBorders>
              <w:top w:val="single" w:sz="4" w:space="0" w:color="auto"/>
              <w:bottom w:val="single" w:sz="4" w:space="0" w:color="auto"/>
            </w:tcBorders>
          </w:tcPr>
          <w:p w:rsidR="00715AA7" w:rsidRPr="00715AA7" w:rsidRDefault="00715AA7" w:rsidP="00420D84">
            <w:pPr>
              <w:jc w:val="center"/>
              <w:rPr>
                <w:color w:val="002060"/>
              </w:rPr>
            </w:pPr>
            <w:r>
              <w:rPr>
                <w:color w:val="002060"/>
              </w:rPr>
              <w:t>260,00</w:t>
            </w:r>
          </w:p>
        </w:tc>
        <w:tc>
          <w:tcPr>
            <w:tcW w:w="1418" w:type="dxa"/>
            <w:tcBorders>
              <w:top w:val="single" w:sz="4" w:space="0" w:color="auto"/>
              <w:bottom w:val="single" w:sz="4" w:space="0" w:color="auto"/>
            </w:tcBorders>
          </w:tcPr>
          <w:p w:rsidR="00715AA7" w:rsidRPr="008A4DBE" w:rsidRDefault="00715AA7"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715AA7" w:rsidRPr="008A4DBE" w:rsidRDefault="00715AA7"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715AA7" w:rsidRPr="008A4DBE" w:rsidRDefault="00715AA7"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715AA7" w:rsidRPr="008A4DBE" w:rsidRDefault="00715AA7" w:rsidP="008A4DBE">
            <w:pPr>
              <w:suppressAutoHyphens/>
              <w:spacing w:line="100" w:lineRule="atLeast"/>
              <w:jc w:val="both"/>
              <w:rPr>
                <w:rFonts w:eastAsia="Arial Unicode MS"/>
                <w:color w:val="000000"/>
                <w:kern w:val="1"/>
                <w:lang w:val="sr-Latn-CS" w:eastAsia="ar-SA"/>
              </w:rPr>
            </w:pPr>
          </w:p>
        </w:tc>
      </w:tr>
      <w:tr w:rsidR="0048462D" w:rsidRPr="008A4DBE" w:rsidTr="0048462D">
        <w:trPr>
          <w:trHeight w:val="773"/>
        </w:trPr>
        <w:tc>
          <w:tcPr>
            <w:tcW w:w="2836" w:type="dxa"/>
            <w:tcBorders>
              <w:top w:val="single" w:sz="4" w:space="0" w:color="auto"/>
              <w:left w:val="single" w:sz="4" w:space="0" w:color="auto"/>
              <w:bottom w:val="single" w:sz="4" w:space="0" w:color="auto"/>
              <w:right w:val="nil"/>
            </w:tcBorders>
            <w:shd w:val="clear" w:color="auto" w:fill="auto"/>
            <w:vAlign w:val="center"/>
          </w:tcPr>
          <w:p w:rsidR="0048462D" w:rsidRDefault="0048462D" w:rsidP="0048462D">
            <w:pPr>
              <w:rPr>
                <w:rFonts w:ascii="Arial" w:hAnsi="Arial" w:cs="Arial"/>
                <w:color w:val="002060"/>
                <w:sz w:val="20"/>
                <w:szCs w:val="20"/>
              </w:rPr>
            </w:pPr>
            <w:r>
              <w:rPr>
                <w:rFonts w:ascii="Arial" w:hAnsi="Arial" w:cs="Arial"/>
                <w:color w:val="002060"/>
                <w:sz w:val="20"/>
                <w:szCs w:val="20"/>
              </w:rPr>
              <w:t>Напомена:Све позиције из предмера су обрачунате у збијеном стању.</w:t>
            </w:r>
          </w:p>
          <w:p w:rsidR="0048462D" w:rsidRDefault="0048462D" w:rsidP="00715AA7">
            <w:pPr>
              <w:rPr>
                <w:rFonts w:ascii="Arial" w:hAnsi="Arial" w:cs="Arial"/>
                <w:color w:val="002060"/>
                <w:sz w:val="20"/>
                <w:szCs w:val="20"/>
              </w:rPr>
            </w:pPr>
          </w:p>
        </w:tc>
        <w:tc>
          <w:tcPr>
            <w:tcW w:w="709" w:type="dxa"/>
            <w:tcBorders>
              <w:top w:val="single" w:sz="4" w:space="0" w:color="auto"/>
              <w:left w:val="nil"/>
              <w:bottom w:val="single" w:sz="4" w:space="0" w:color="auto"/>
              <w:right w:val="nil"/>
            </w:tcBorders>
          </w:tcPr>
          <w:p w:rsidR="0048462D" w:rsidRPr="00EF730F" w:rsidRDefault="0048462D" w:rsidP="00715AA7">
            <w:pPr>
              <w:jc w:val="center"/>
              <w:rPr>
                <w:color w:val="002060"/>
              </w:rPr>
            </w:pPr>
          </w:p>
        </w:tc>
        <w:tc>
          <w:tcPr>
            <w:tcW w:w="1276" w:type="dxa"/>
            <w:tcBorders>
              <w:top w:val="single" w:sz="4" w:space="0" w:color="auto"/>
              <w:left w:val="nil"/>
              <w:bottom w:val="single" w:sz="4" w:space="0" w:color="auto"/>
              <w:right w:val="nil"/>
            </w:tcBorders>
          </w:tcPr>
          <w:p w:rsidR="0048462D" w:rsidRDefault="0048462D" w:rsidP="00420D84">
            <w:pPr>
              <w:jc w:val="center"/>
              <w:rPr>
                <w:color w:val="002060"/>
              </w:rPr>
            </w:pPr>
          </w:p>
        </w:tc>
        <w:tc>
          <w:tcPr>
            <w:tcW w:w="1418" w:type="dxa"/>
            <w:tcBorders>
              <w:top w:val="single" w:sz="4" w:space="0" w:color="auto"/>
              <w:left w:val="nil"/>
              <w:bottom w:val="single" w:sz="4" w:space="0" w:color="auto"/>
              <w:right w:val="nil"/>
            </w:tcBorders>
          </w:tcPr>
          <w:p w:rsidR="0048462D" w:rsidRPr="008A4DBE" w:rsidRDefault="0048462D"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tcPr>
          <w:p w:rsidR="0048462D" w:rsidRPr="008A4DBE" w:rsidRDefault="0048462D"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tcPr>
          <w:p w:rsidR="0048462D" w:rsidRPr="008A4DBE" w:rsidRDefault="0048462D"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tcPr>
          <w:p w:rsidR="0048462D" w:rsidRPr="008A4DBE" w:rsidRDefault="0048462D" w:rsidP="008A4DBE">
            <w:pPr>
              <w:suppressAutoHyphens/>
              <w:spacing w:line="100" w:lineRule="atLeast"/>
              <w:jc w:val="both"/>
              <w:rPr>
                <w:rFonts w:eastAsia="Arial Unicode MS"/>
                <w:color w:val="000000"/>
                <w:kern w:val="1"/>
                <w:lang w:val="sr-Latn-CS" w:eastAsia="ar-SA"/>
              </w:rPr>
            </w:pPr>
          </w:p>
        </w:tc>
      </w:tr>
      <w:tr w:rsidR="008A4DBE" w:rsidRPr="008A4DBE" w:rsidTr="0048462D">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8A4DBE" w:rsidRPr="008A4DBE" w:rsidRDefault="008A4DBE" w:rsidP="008A4DBE">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8A4DBE" w:rsidRPr="008A4DBE" w:rsidRDefault="008A4DBE" w:rsidP="008A4DBE">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8A4DBE" w:rsidRPr="008A4DBE" w:rsidRDefault="008A4DBE" w:rsidP="008A4DBE">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715AA7">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sidR="00715AA7">
              <w:rPr>
                <w:rFonts w:eastAsia="Arial Unicode MS"/>
                <w:b/>
                <w:color w:val="000000"/>
                <w:kern w:val="1"/>
                <w:lang w:eastAsia="ar-SA"/>
              </w:rPr>
              <w:t>А)</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8A4DBE">
            <w:pPr>
              <w:suppressAutoHyphens/>
              <w:spacing w:line="100" w:lineRule="atLeast"/>
              <w:jc w:val="both"/>
              <w:rPr>
                <w:rFonts w:eastAsia="Arial Unicode MS"/>
                <w:color w:val="000000"/>
                <w:kern w:val="1"/>
                <w:lang w:val="sr-Latn-CS" w:eastAsia="ar-SA"/>
              </w:rPr>
            </w:pPr>
          </w:p>
        </w:tc>
      </w:tr>
      <w:tr w:rsidR="0048462D" w:rsidRPr="008A4DBE" w:rsidTr="0048462D">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48462D" w:rsidRPr="0048462D" w:rsidRDefault="0048462D" w:rsidP="0048462D">
            <w:pPr>
              <w:rPr>
                <w:rFonts w:ascii="Arial" w:hAnsi="Arial" w:cs="Arial"/>
                <w:color w:val="002060"/>
                <w:sz w:val="20"/>
                <w:szCs w:val="20"/>
              </w:rPr>
            </w:pPr>
            <w:r>
              <w:rPr>
                <w:rFonts w:ascii="Arial" w:hAnsi="Arial" w:cs="Arial"/>
                <w:color w:val="002060"/>
                <w:sz w:val="20"/>
                <w:szCs w:val="20"/>
              </w:rPr>
              <w:lastRenderedPageBreak/>
              <w:t>Обавеза MЗ.- мештана је ископ земљаних канала поред пута  , прскање тоталом  корова и траве никлог у трупу пута и обезбеђење имовинско -правних односа ,раскресивање крошњи,померање ограда и издизање зидова</w:t>
            </w:r>
          </w:p>
        </w:tc>
        <w:tc>
          <w:tcPr>
            <w:tcW w:w="709" w:type="dxa"/>
            <w:tcBorders>
              <w:top w:val="single" w:sz="4" w:space="0" w:color="auto"/>
              <w:left w:val="nil"/>
              <w:bottom w:val="single" w:sz="4" w:space="0" w:color="auto"/>
              <w:right w:val="nil"/>
            </w:tcBorders>
            <w:shd w:val="clear" w:color="auto" w:fill="FFFFFF"/>
            <w:vAlign w:val="bottom"/>
          </w:tcPr>
          <w:p w:rsidR="0048462D" w:rsidRPr="008A4DBE" w:rsidRDefault="0048462D" w:rsidP="008A4DBE">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48462D" w:rsidRPr="008A4DBE" w:rsidRDefault="0048462D" w:rsidP="008A4DBE">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nil"/>
            </w:tcBorders>
            <w:shd w:val="clear" w:color="auto" w:fill="FFFFFF"/>
          </w:tcPr>
          <w:p w:rsidR="0048462D" w:rsidRPr="008A4DBE" w:rsidRDefault="0048462D"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FFFFFF" w:themeFill="background1"/>
          </w:tcPr>
          <w:p w:rsidR="0048462D" w:rsidRPr="008A4DBE" w:rsidRDefault="0048462D" w:rsidP="00715AA7">
            <w:pPr>
              <w:suppressAutoHyphens/>
              <w:spacing w:line="100" w:lineRule="atLeast"/>
              <w:jc w:val="right"/>
              <w:rPr>
                <w:rFonts w:eastAsia="Arial Unicode MS"/>
                <w:b/>
                <w:color w:val="000000"/>
                <w:kern w:val="1"/>
                <w:lang w:eastAsia="ar-SA"/>
              </w:rPr>
            </w:pPr>
          </w:p>
        </w:tc>
        <w:tc>
          <w:tcPr>
            <w:tcW w:w="1559" w:type="dxa"/>
            <w:tcBorders>
              <w:top w:val="single" w:sz="4" w:space="0" w:color="auto"/>
              <w:left w:val="nil"/>
              <w:bottom w:val="single" w:sz="4" w:space="0" w:color="auto"/>
              <w:right w:val="nil"/>
            </w:tcBorders>
            <w:shd w:val="clear" w:color="auto" w:fill="FFFFFF" w:themeFill="background1"/>
          </w:tcPr>
          <w:p w:rsidR="0048462D" w:rsidRPr="008A4DBE" w:rsidRDefault="0048462D"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FFFFFF" w:themeFill="background1"/>
          </w:tcPr>
          <w:p w:rsidR="0048462D" w:rsidRPr="008A4DBE" w:rsidRDefault="0048462D" w:rsidP="008A4DBE">
            <w:pPr>
              <w:suppressAutoHyphens/>
              <w:spacing w:line="100" w:lineRule="atLeast"/>
              <w:jc w:val="both"/>
              <w:rPr>
                <w:rFonts w:eastAsia="Arial Unicode MS"/>
                <w:color w:val="000000"/>
                <w:kern w:val="1"/>
                <w:lang w:val="sr-Latn-CS" w:eastAsia="ar-SA"/>
              </w:rPr>
            </w:pPr>
          </w:p>
        </w:tc>
      </w:tr>
      <w:tr w:rsidR="00420D84" w:rsidRPr="008A4DBE" w:rsidTr="0048462D">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420D84" w:rsidRDefault="00DD5141" w:rsidP="00B876D1">
            <w:pPr>
              <w:suppressAutoHyphens/>
              <w:spacing w:line="100" w:lineRule="atLeast"/>
              <w:rPr>
                <w:rFonts w:eastAsia="Arial Unicode MS"/>
                <w:b/>
                <w:color w:val="000000"/>
                <w:kern w:val="1"/>
                <w:lang w:eastAsia="ar-SA"/>
              </w:rPr>
            </w:pPr>
            <w:r>
              <w:rPr>
                <w:rFonts w:eastAsia="Arial Unicode MS"/>
                <w:b/>
                <w:color w:val="000000"/>
                <w:kern w:val="1"/>
                <w:lang w:eastAsia="ar-SA"/>
              </w:rPr>
              <w:t xml:space="preserve">Б) Пут Глишићи – </w:t>
            </w:r>
          </w:p>
          <w:p w:rsidR="00DD5141" w:rsidRDefault="00DD5141" w:rsidP="00B876D1">
            <w:pPr>
              <w:suppressAutoHyphens/>
              <w:spacing w:line="100" w:lineRule="atLeast"/>
              <w:rPr>
                <w:rFonts w:eastAsia="Arial Unicode MS"/>
                <w:b/>
                <w:color w:val="000000"/>
                <w:kern w:val="1"/>
                <w:lang w:eastAsia="ar-SA"/>
              </w:rPr>
            </w:pPr>
            <w:r>
              <w:rPr>
                <w:rFonts w:eastAsia="Arial Unicode MS"/>
                <w:b/>
                <w:color w:val="000000"/>
                <w:kern w:val="1"/>
                <w:lang w:eastAsia="ar-SA"/>
              </w:rPr>
              <w:t>Реџовина</w:t>
            </w:r>
          </w:p>
          <w:p w:rsidR="008127F3" w:rsidRPr="008127F3" w:rsidRDefault="008127F3" w:rsidP="008127F3">
            <w:pPr>
              <w:rPr>
                <w:rFonts w:ascii="Arial" w:hAnsi="Arial" w:cs="Arial"/>
                <w:b/>
                <w:bCs/>
                <w:color w:val="002060"/>
                <w:sz w:val="20"/>
                <w:szCs w:val="20"/>
              </w:rPr>
            </w:pPr>
            <w:r>
              <w:rPr>
                <w:rFonts w:ascii="Arial" w:hAnsi="Arial" w:cs="Arial"/>
                <w:b/>
                <w:bCs/>
                <w:color w:val="002060"/>
                <w:sz w:val="20"/>
                <w:szCs w:val="20"/>
              </w:rPr>
              <w:t>л ≈ 220 м. ; ш = 2,5 м асфалт</w:t>
            </w:r>
          </w:p>
        </w:tc>
        <w:tc>
          <w:tcPr>
            <w:tcW w:w="709" w:type="dxa"/>
            <w:tcBorders>
              <w:top w:val="single" w:sz="4" w:space="0" w:color="auto"/>
              <w:left w:val="nil"/>
              <w:bottom w:val="single" w:sz="4" w:space="0" w:color="auto"/>
              <w:right w:val="nil"/>
            </w:tcBorders>
            <w:shd w:val="clear" w:color="auto" w:fill="D6E3BC"/>
            <w:vAlign w:val="bottom"/>
          </w:tcPr>
          <w:p w:rsidR="00420D84" w:rsidRPr="008A4DBE" w:rsidRDefault="00420D84" w:rsidP="006F5B93">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420D84" w:rsidRPr="008A4DBE" w:rsidRDefault="00420D84" w:rsidP="006F5B93">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420D84" w:rsidRPr="008A4DBE" w:rsidRDefault="00420D84"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420D84" w:rsidRPr="008A4DBE" w:rsidRDefault="00420D84"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420D84" w:rsidRPr="008A4DBE" w:rsidRDefault="00420D84"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420D84" w:rsidRPr="008A4DBE" w:rsidRDefault="00420D84" w:rsidP="006F5B93">
            <w:pPr>
              <w:suppressAutoHyphens/>
              <w:spacing w:line="100" w:lineRule="atLeast"/>
              <w:jc w:val="both"/>
              <w:rPr>
                <w:rFonts w:eastAsia="Arial Unicode MS"/>
                <w:color w:val="000000"/>
                <w:kern w:val="1"/>
                <w:lang w:val="sr-Latn-CS" w:eastAsia="ar-SA"/>
              </w:rPr>
            </w:pPr>
          </w:p>
        </w:tc>
      </w:tr>
      <w:tr w:rsidR="00B876D1" w:rsidRPr="008A4DBE" w:rsidTr="006F5B93">
        <w:trPr>
          <w:trHeight w:val="773"/>
        </w:trPr>
        <w:tc>
          <w:tcPr>
            <w:tcW w:w="2836" w:type="dxa"/>
            <w:tcBorders>
              <w:top w:val="single" w:sz="4" w:space="0" w:color="auto"/>
            </w:tcBorders>
            <w:shd w:val="clear" w:color="auto" w:fill="auto"/>
            <w:vAlign w:val="center"/>
          </w:tcPr>
          <w:p w:rsidR="00B876D1" w:rsidRPr="00F94EF2" w:rsidRDefault="00F94EF2" w:rsidP="00F94EF2">
            <w:pPr>
              <w:rPr>
                <w:rFonts w:ascii="Arial" w:hAnsi="Arial" w:cs="Arial"/>
                <w:color w:val="002060"/>
                <w:sz w:val="20"/>
                <w:szCs w:val="20"/>
              </w:rPr>
            </w:pPr>
            <w:r>
              <w:rPr>
                <w:rFonts w:ascii="Arial" w:hAnsi="Arial" w:cs="Arial"/>
                <w:color w:val="002060"/>
                <w:sz w:val="20"/>
                <w:szCs w:val="20"/>
              </w:rPr>
              <w:t xml:space="preserve">Набавка, транспорт и уградња камене јаловине     ради стабилизације  постељице  на делу пута и израде банкина    (обрачуната количина у уграђеном стању)                                                                                                                           </w:t>
            </w:r>
          </w:p>
        </w:tc>
        <w:tc>
          <w:tcPr>
            <w:tcW w:w="709" w:type="dxa"/>
            <w:tcBorders>
              <w:top w:val="single" w:sz="4" w:space="0" w:color="auto"/>
            </w:tcBorders>
            <w:vAlign w:val="bottom"/>
          </w:tcPr>
          <w:p w:rsidR="00B876D1" w:rsidRPr="00EF730F" w:rsidRDefault="00B876D1" w:rsidP="00237501">
            <w:pPr>
              <w:jc w:val="center"/>
              <w:rPr>
                <w:color w:val="002060"/>
              </w:rPr>
            </w:pPr>
            <w:r w:rsidRPr="00EF730F">
              <w:rPr>
                <w:color w:val="002060"/>
              </w:rPr>
              <w:t>м³</w:t>
            </w:r>
          </w:p>
          <w:p w:rsidR="00B876D1" w:rsidRPr="00EF730F" w:rsidRDefault="00B876D1" w:rsidP="00237501">
            <w:pPr>
              <w:jc w:val="center"/>
              <w:rPr>
                <w:rFonts w:eastAsia="Arial Unicode MS"/>
                <w:color w:val="000000"/>
                <w:kern w:val="1"/>
                <w:vertAlign w:val="superscript"/>
                <w:lang w:eastAsia="ar-SA"/>
              </w:rPr>
            </w:pPr>
          </w:p>
        </w:tc>
        <w:tc>
          <w:tcPr>
            <w:tcW w:w="1276" w:type="dxa"/>
            <w:tcBorders>
              <w:top w:val="single" w:sz="4" w:space="0" w:color="auto"/>
            </w:tcBorders>
          </w:tcPr>
          <w:p w:rsidR="00B876D1" w:rsidRPr="00DD5141" w:rsidRDefault="00DD5141" w:rsidP="00237501">
            <w:pPr>
              <w:suppressAutoHyphens/>
              <w:spacing w:line="100" w:lineRule="atLeast"/>
              <w:jc w:val="center"/>
              <w:rPr>
                <w:rFonts w:eastAsia="Arial Unicode MS"/>
                <w:color w:val="000000"/>
                <w:kern w:val="1"/>
                <w:lang w:eastAsia="ar-SA"/>
              </w:rPr>
            </w:pPr>
            <w:r>
              <w:rPr>
                <w:rFonts w:eastAsia="Arial Unicode MS"/>
                <w:color w:val="000000"/>
                <w:kern w:val="1"/>
                <w:lang w:eastAsia="ar-SA"/>
              </w:rPr>
              <w:t>8,00</w:t>
            </w:r>
          </w:p>
        </w:tc>
        <w:tc>
          <w:tcPr>
            <w:tcW w:w="1418" w:type="dxa"/>
            <w:tcBorders>
              <w:top w:val="single" w:sz="4" w:space="0" w:color="auto"/>
            </w:tcBorders>
          </w:tcPr>
          <w:p w:rsidR="00B876D1" w:rsidRPr="008A4DBE" w:rsidRDefault="00B876D1"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B876D1" w:rsidRPr="008A4DBE" w:rsidRDefault="00B876D1"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876D1" w:rsidRPr="008A4DBE" w:rsidRDefault="00B876D1"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876D1" w:rsidRPr="008A4DBE" w:rsidRDefault="00B876D1" w:rsidP="006F5B93">
            <w:pPr>
              <w:suppressAutoHyphens/>
              <w:spacing w:line="100" w:lineRule="atLeast"/>
              <w:jc w:val="both"/>
              <w:rPr>
                <w:rFonts w:eastAsia="Arial Unicode MS"/>
                <w:color w:val="000000"/>
                <w:kern w:val="1"/>
                <w:lang w:val="sr-Latn-CS" w:eastAsia="ar-SA"/>
              </w:rPr>
            </w:pPr>
          </w:p>
        </w:tc>
      </w:tr>
      <w:tr w:rsidR="00B876D1" w:rsidRPr="008A4DBE" w:rsidTr="006F5B93">
        <w:trPr>
          <w:trHeight w:val="773"/>
        </w:trPr>
        <w:tc>
          <w:tcPr>
            <w:tcW w:w="2836" w:type="dxa"/>
            <w:tcBorders>
              <w:top w:val="single" w:sz="4" w:space="0" w:color="auto"/>
              <w:bottom w:val="single" w:sz="4" w:space="0" w:color="auto"/>
            </w:tcBorders>
            <w:shd w:val="clear" w:color="auto" w:fill="auto"/>
            <w:vAlign w:val="center"/>
          </w:tcPr>
          <w:p w:rsidR="00B876D1" w:rsidRPr="00F94EF2" w:rsidRDefault="00F94EF2" w:rsidP="00F94EF2">
            <w:pPr>
              <w:rPr>
                <w:rFonts w:ascii="Arial" w:hAnsi="Arial" w:cs="Arial"/>
                <w:color w:val="002060"/>
                <w:sz w:val="20"/>
                <w:szCs w:val="20"/>
              </w:rPr>
            </w:pPr>
            <w:r>
              <w:rPr>
                <w:rFonts w:ascii="Arial" w:hAnsi="Arial" w:cs="Arial"/>
                <w:color w:val="002060"/>
                <w:sz w:val="20"/>
                <w:szCs w:val="20"/>
              </w:rPr>
              <w:t>Израда постељице местимично на</w:t>
            </w:r>
            <w:r>
              <w:rPr>
                <w:rFonts w:ascii="Arial" w:hAnsi="Arial" w:cs="Arial"/>
                <w:color w:val="002060"/>
                <w:sz w:val="20"/>
                <w:szCs w:val="20"/>
              </w:rPr>
              <w:br/>
              <w:t>oштећеним деловима пута</w:t>
            </w:r>
            <w:r>
              <w:rPr>
                <w:rFonts w:ascii="Arial" w:hAnsi="Arial" w:cs="Arial"/>
                <w:color w:val="002060"/>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709" w:type="dxa"/>
            <w:tcBorders>
              <w:top w:val="single" w:sz="4" w:space="0" w:color="auto"/>
              <w:bottom w:val="single" w:sz="4" w:space="0" w:color="auto"/>
            </w:tcBorders>
          </w:tcPr>
          <w:p w:rsidR="00B876D1" w:rsidRDefault="00B876D1" w:rsidP="00237501">
            <w:pPr>
              <w:jc w:val="center"/>
              <w:rPr>
                <w:color w:val="002060"/>
              </w:rPr>
            </w:pPr>
          </w:p>
          <w:p w:rsidR="00B876D1" w:rsidRPr="00EF730F" w:rsidRDefault="00B876D1" w:rsidP="00237501">
            <w:pPr>
              <w:jc w:val="center"/>
              <w:rPr>
                <w:color w:val="002060"/>
              </w:rPr>
            </w:pPr>
            <w:r w:rsidRPr="00EF730F">
              <w:rPr>
                <w:color w:val="002060"/>
              </w:rPr>
              <w:t>м²</w:t>
            </w:r>
          </w:p>
          <w:p w:rsidR="00B876D1" w:rsidRPr="00EF730F" w:rsidRDefault="00B876D1" w:rsidP="00237501">
            <w:pPr>
              <w:jc w:val="center"/>
            </w:pPr>
          </w:p>
        </w:tc>
        <w:tc>
          <w:tcPr>
            <w:tcW w:w="1276" w:type="dxa"/>
            <w:tcBorders>
              <w:top w:val="single" w:sz="4" w:space="0" w:color="auto"/>
              <w:bottom w:val="single" w:sz="4" w:space="0" w:color="auto"/>
            </w:tcBorders>
          </w:tcPr>
          <w:p w:rsidR="00B876D1" w:rsidRPr="00DD5141" w:rsidRDefault="00DD5141" w:rsidP="00237501">
            <w:pPr>
              <w:suppressAutoHyphens/>
              <w:spacing w:line="100" w:lineRule="atLeast"/>
              <w:jc w:val="center"/>
              <w:rPr>
                <w:rFonts w:eastAsia="Arial Unicode MS"/>
                <w:color w:val="000000"/>
                <w:kern w:val="1"/>
                <w:lang w:eastAsia="ar-SA"/>
              </w:rPr>
            </w:pPr>
            <w:r>
              <w:rPr>
                <w:rFonts w:eastAsia="Arial Unicode MS"/>
                <w:color w:val="000000"/>
                <w:kern w:val="1"/>
                <w:lang w:eastAsia="ar-SA"/>
              </w:rPr>
              <w:t>200,00</w:t>
            </w:r>
          </w:p>
        </w:tc>
        <w:tc>
          <w:tcPr>
            <w:tcW w:w="1418" w:type="dxa"/>
            <w:tcBorders>
              <w:top w:val="single" w:sz="4" w:space="0" w:color="auto"/>
              <w:bottom w:val="single" w:sz="4" w:space="0" w:color="auto"/>
            </w:tcBorders>
          </w:tcPr>
          <w:p w:rsidR="00B876D1" w:rsidRPr="008A4DBE" w:rsidRDefault="00B876D1"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B876D1" w:rsidRPr="008A4DBE" w:rsidRDefault="00B876D1"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876D1" w:rsidRPr="008A4DBE" w:rsidRDefault="00B876D1"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876D1" w:rsidRPr="008A4DBE" w:rsidRDefault="00B876D1" w:rsidP="006F5B93">
            <w:pPr>
              <w:suppressAutoHyphens/>
              <w:spacing w:line="100" w:lineRule="atLeast"/>
              <w:jc w:val="both"/>
              <w:rPr>
                <w:rFonts w:eastAsia="Arial Unicode MS"/>
                <w:color w:val="000000"/>
                <w:kern w:val="1"/>
                <w:lang w:val="sr-Latn-CS" w:eastAsia="ar-SA"/>
              </w:rPr>
            </w:pPr>
          </w:p>
        </w:tc>
      </w:tr>
      <w:tr w:rsidR="00DD5141" w:rsidRPr="008A4DBE" w:rsidTr="00BB776D">
        <w:trPr>
          <w:trHeight w:val="773"/>
        </w:trPr>
        <w:tc>
          <w:tcPr>
            <w:tcW w:w="2836" w:type="dxa"/>
            <w:tcBorders>
              <w:top w:val="single" w:sz="4" w:space="0" w:color="auto"/>
              <w:bottom w:val="single" w:sz="4" w:space="0" w:color="auto"/>
            </w:tcBorders>
            <w:shd w:val="clear" w:color="auto" w:fill="auto"/>
            <w:vAlign w:val="center"/>
          </w:tcPr>
          <w:p w:rsidR="00DD5141" w:rsidRPr="008750F1" w:rsidRDefault="008750F1" w:rsidP="008750F1">
            <w:pPr>
              <w:rPr>
                <w:rFonts w:ascii="Arial" w:hAnsi="Arial" w:cs="Arial"/>
                <w:color w:val="002060"/>
                <w:sz w:val="20"/>
                <w:szCs w:val="20"/>
              </w:rPr>
            </w:pPr>
            <w:r>
              <w:rPr>
                <w:rFonts w:ascii="Arial" w:hAnsi="Arial" w:cs="Arial"/>
                <w:color w:val="002060"/>
                <w:sz w:val="20"/>
                <w:szCs w:val="20"/>
              </w:rPr>
              <w:t>Набавка, транспорт и уградња</w:t>
            </w:r>
            <w:r>
              <w:rPr>
                <w:rFonts w:ascii="Arial" w:hAnsi="Arial" w:cs="Arial"/>
                <w:color w:val="002060"/>
                <w:sz w:val="20"/>
                <w:szCs w:val="20"/>
              </w:rPr>
              <w:br/>
              <w:t xml:space="preserve">дробљеног каменог агрегата                                                                                                        </w:t>
            </w:r>
            <w:r>
              <w:rPr>
                <w:rFonts w:ascii="Arial" w:hAnsi="Arial" w:cs="Arial"/>
                <w:color w:val="002060"/>
                <w:sz w:val="20"/>
                <w:szCs w:val="20"/>
              </w:rPr>
              <w:br/>
              <w:t xml:space="preserve">фракције 0/60мм у тампонски слој                                                                                   </w:t>
            </w:r>
            <w:r>
              <w:rPr>
                <w:rFonts w:ascii="Arial" w:hAnsi="Arial" w:cs="Arial"/>
                <w:color w:val="002060"/>
                <w:sz w:val="20"/>
                <w:szCs w:val="20"/>
              </w:rPr>
              <w:br/>
              <w:t>просечне дебљине д= 10-15 цм</w:t>
            </w:r>
            <w:r>
              <w:rPr>
                <w:rFonts w:ascii="Arial" w:hAnsi="Arial" w:cs="Arial"/>
                <w:color w:val="002060"/>
                <w:sz w:val="20"/>
                <w:szCs w:val="20"/>
              </w:rPr>
              <w:br/>
              <w:t xml:space="preserve">(обрачуната количина у уграђеном стању)   </w:t>
            </w:r>
          </w:p>
        </w:tc>
        <w:tc>
          <w:tcPr>
            <w:tcW w:w="709" w:type="dxa"/>
            <w:tcBorders>
              <w:top w:val="single" w:sz="4" w:space="0" w:color="auto"/>
              <w:bottom w:val="single" w:sz="4" w:space="0" w:color="auto"/>
            </w:tcBorders>
            <w:vAlign w:val="bottom"/>
          </w:tcPr>
          <w:p w:rsidR="00DD5141" w:rsidRPr="00EF730F" w:rsidRDefault="00DD5141" w:rsidP="00C8104A">
            <w:pPr>
              <w:jc w:val="center"/>
              <w:rPr>
                <w:color w:val="002060"/>
              </w:rPr>
            </w:pPr>
            <w:r w:rsidRPr="00EF730F">
              <w:rPr>
                <w:color w:val="002060"/>
              </w:rPr>
              <w:t>м³</w:t>
            </w:r>
          </w:p>
          <w:p w:rsidR="00DD5141" w:rsidRPr="00EF730F" w:rsidRDefault="00DD5141" w:rsidP="00C8104A">
            <w:pPr>
              <w:jc w:val="center"/>
              <w:rPr>
                <w:rFonts w:eastAsia="Arial Unicode MS"/>
                <w:color w:val="000000"/>
                <w:kern w:val="1"/>
                <w:vertAlign w:val="superscript"/>
                <w:lang w:eastAsia="ar-SA"/>
              </w:rPr>
            </w:pPr>
          </w:p>
        </w:tc>
        <w:tc>
          <w:tcPr>
            <w:tcW w:w="1276" w:type="dxa"/>
            <w:tcBorders>
              <w:top w:val="single" w:sz="4" w:space="0" w:color="auto"/>
              <w:bottom w:val="single" w:sz="4" w:space="0" w:color="auto"/>
            </w:tcBorders>
          </w:tcPr>
          <w:p w:rsidR="00DD5141" w:rsidRPr="00DD5141" w:rsidRDefault="00DD5141" w:rsidP="00237501">
            <w:pPr>
              <w:jc w:val="center"/>
              <w:rPr>
                <w:color w:val="002060"/>
              </w:rPr>
            </w:pPr>
            <w:r>
              <w:rPr>
                <w:color w:val="002060"/>
              </w:rPr>
              <w:t>95,00</w:t>
            </w:r>
          </w:p>
        </w:tc>
        <w:tc>
          <w:tcPr>
            <w:tcW w:w="1418" w:type="dxa"/>
            <w:tcBorders>
              <w:top w:val="single" w:sz="4" w:space="0" w:color="auto"/>
              <w:bottom w:val="single" w:sz="4" w:space="0" w:color="auto"/>
            </w:tcBorders>
          </w:tcPr>
          <w:p w:rsidR="00DD5141" w:rsidRPr="008A4DBE" w:rsidRDefault="00DD5141"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DD5141" w:rsidRPr="008A4DBE" w:rsidRDefault="00DD5141"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DD5141" w:rsidRPr="008A4DBE" w:rsidRDefault="00DD5141"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DD5141" w:rsidRPr="008A4DBE" w:rsidRDefault="00DD5141" w:rsidP="006F5B93">
            <w:pPr>
              <w:suppressAutoHyphens/>
              <w:spacing w:line="100" w:lineRule="atLeast"/>
              <w:jc w:val="both"/>
              <w:rPr>
                <w:rFonts w:eastAsia="Arial Unicode MS"/>
                <w:color w:val="000000"/>
                <w:kern w:val="1"/>
                <w:lang w:val="sr-Latn-CS" w:eastAsia="ar-SA"/>
              </w:rPr>
            </w:pPr>
          </w:p>
        </w:tc>
      </w:tr>
      <w:tr w:rsidR="00DD5141" w:rsidRPr="008A4DBE" w:rsidTr="008750F1">
        <w:trPr>
          <w:trHeight w:val="773"/>
        </w:trPr>
        <w:tc>
          <w:tcPr>
            <w:tcW w:w="2836" w:type="dxa"/>
            <w:tcBorders>
              <w:top w:val="single" w:sz="4" w:space="0" w:color="auto"/>
              <w:bottom w:val="single" w:sz="4" w:space="0" w:color="auto"/>
            </w:tcBorders>
            <w:shd w:val="clear" w:color="auto" w:fill="auto"/>
            <w:vAlign w:val="center"/>
          </w:tcPr>
          <w:p w:rsidR="00DD5141" w:rsidRPr="008750F1" w:rsidRDefault="008750F1" w:rsidP="008750F1">
            <w:pPr>
              <w:rPr>
                <w:rFonts w:ascii="Arial" w:hAnsi="Arial" w:cs="Arial"/>
                <w:color w:val="002060"/>
                <w:sz w:val="20"/>
                <w:szCs w:val="20"/>
              </w:rPr>
            </w:pPr>
            <w:r>
              <w:rPr>
                <w:rFonts w:ascii="Arial" w:hAnsi="Arial" w:cs="Arial"/>
                <w:color w:val="002060"/>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дебљине .  </w:t>
            </w:r>
          </w:p>
        </w:tc>
        <w:tc>
          <w:tcPr>
            <w:tcW w:w="709" w:type="dxa"/>
            <w:tcBorders>
              <w:top w:val="single" w:sz="4" w:space="0" w:color="auto"/>
              <w:bottom w:val="single" w:sz="4" w:space="0" w:color="auto"/>
            </w:tcBorders>
          </w:tcPr>
          <w:p w:rsidR="00DD5141" w:rsidRDefault="00DD5141" w:rsidP="00C8104A">
            <w:pPr>
              <w:jc w:val="center"/>
              <w:rPr>
                <w:color w:val="002060"/>
              </w:rPr>
            </w:pPr>
          </w:p>
          <w:p w:rsidR="00DD5141" w:rsidRPr="00EF730F" w:rsidRDefault="00DD5141" w:rsidP="00C8104A">
            <w:pPr>
              <w:jc w:val="center"/>
              <w:rPr>
                <w:color w:val="002060"/>
              </w:rPr>
            </w:pPr>
            <w:r w:rsidRPr="00EF730F">
              <w:rPr>
                <w:color w:val="002060"/>
              </w:rPr>
              <w:t>м²</w:t>
            </w:r>
          </w:p>
          <w:p w:rsidR="00DD5141" w:rsidRPr="00EF730F" w:rsidRDefault="00DD5141" w:rsidP="00C8104A">
            <w:pPr>
              <w:jc w:val="center"/>
            </w:pPr>
          </w:p>
        </w:tc>
        <w:tc>
          <w:tcPr>
            <w:tcW w:w="1276" w:type="dxa"/>
            <w:tcBorders>
              <w:top w:val="single" w:sz="4" w:space="0" w:color="auto"/>
              <w:bottom w:val="single" w:sz="4" w:space="0" w:color="auto"/>
            </w:tcBorders>
          </w:tcPr>
          <w:p w:rsidR="00DD5141" w:rsidRPr="00DD5141" w:rsidRDefault="00DD5141" w:rsidP="00237501">
            <w:pPr>
              <w:jc w:val="center"/>
              <w:rPr>
                <w:color w:val="002060"/>
              </w:rPr>
            </w:pPr>
            <w:r>
              <w:rPr>
                <w:color w:val="002060"/>
              </w:rPr>
              <w:t>560,00</w:t>
            </w:r>
          </w:p>
        </w:tc>
        <w:tc>
          <w:tcPr>
            <w:tcW w:w="1418" w:type="dxa"/>
            <w:tcBorders>
              <w:top w:val="single" w:sz="4" w:space="0" w:color="auto"/>
              <w:bottom w:val="single" w:sz="4" w:space="0" w:color="auto"/>
            </w:tcBorders>
          </w:tcPr>
          <w:p w:rsidR="00DD5141" w:rsidRPr="008A4DBE" w:rsidRDefault="00DD5141"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DD5141" w:rsidRPr="008A4DBE" w:rsidRDefault="00DD5141"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DD5141" w:rsidRPr="008A4DBE" w:rsidRDefault="00DD5141"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DD5141" w:rsidRPr="008A4DBE" w:rsidRDefault="00DD5141" w:rsidP="006F5B93">
            <w:pPr>
              <w:suppressAutoHyphens/>
              <w:spacing w:line="100" w:lineRule="atLeast"/>
              <w:jc w:val="both"/>
              <w:rPr>
                <w:rFonts w:eastAsia="Arial Unicode MS"/>
                <w:color w:val="000000"/>
                <w:kern w:val="1"/>
                <w:lang w:val="sr-Latn-CS" w:eastAsia="ar-SA"/>
              </w:rPr>
            </w:pPr>
          </w:p>
        </w:tc>
      </w:tr>
      <w:tr w:rsidR="008750F1" w:rsidRPr="008A4DBE" w:rsidTr="008750F1">
        <w:trPr>
          <w:trHeight w:val="773"/>
        </w:trPr>
        <w:tc>
          <w:tcPr>
            <w:tcW w:w="2836" w:type="dxa"/>
            <w:tcBorders>
              <w:top w:val="single" w:sz="4" w:space="0" w:color="auto"/>
              <w:left w:val="single" w:sz="4" w:space="0" w:color="auto"/>
              <w:bottom w:val="single" w:sz="4" w:space="0" w:color="auto"/>
              <w:right w:val="nil"/>
            </w:tcBorders>
            <w:shd w:val="clear" w:color="auto" w:fill="auto"/>
            <w:vAlign w:val="center"/>
          </w:tcPr>
          <w:p w:rsidR="008750F1" w:rsidRPr="008750F1" w:rsidRDefault="008750F1" w:rsidP="008750F1">
            <w:pPr>
              <w:rPr>
                <w:rFonts w:ascii="Arial" w:hAnsi="Arial" w:cs="Arial"/>
                <w:color w:val="002060"/>
                <w:sz w:val="20"/>
                <w:szCs w:val="20"/>
              </w:rPr>
            </w:pPr>
            <w:r>
              <w:rPr>
                <w:rFonts w:ascii="Arial" w:hAnsi="Arial" w:cs="Arial"/>
                <w:color w:val="002060"/>
                <w:sz w:val="20"/>
                <w:szCs w:val="20"/>
              </w:rPr>
              <w:t>Напомена:Све позиције из предмера су обрачунате у збијеном стању.</w:t>
            </w:r>
          </w:p>
        </w:tc>
        <w:tc>
          <w:tcPr>
            <w:tcW w:w="709" w:type="dxa"/>
            <w:tcBorders>
              <w:top w:val="single" w:sz="4" w:space="0" w:color="auto"/>
              <w:left w:val="nil"/>
              <w:bottom w:val="single" w:sz="4" w:space="0" w:color="auto"/>
              <w:right w:val="nil"/>
            </w:tcBorders>
          </w:tcPr>
          <w:p w:rsidR="008750F1" w:rsidRDefault="008750F1" w:rsidP="00C8104A">
            <w:pPr>
              <w:jc w:val="center"/>
              <w:rPr>
                <w:color w:val="002060"/>
              </w:rPr>
            </w:pPr>
          </w:p>
        </w:tc>
        <w:tc>
          <w:tcPr>
            <w:tcW w:w="1276" w:type="dxa"/>
            <w:tcBorders>
              <w:top w:val="single" w:sz="4" w:space="0" w:color="auto"/>
              <w:left w:val="nil"/>
              <w:bottom w:val="single" w:sz="4" w:space="0" w:color="auto"/>
              <w:right w:val="nil"/>
            </w:tcBorders>
          </w:tcPr>
          <w:p w:rsidR="008750F1" w:rsidRDefault="008750F1" w:rsidP="00237501">
            <w:pPr>
              <w:jc w:val="center"/>
              <w:rPr>
                <w:color w:val="002060"/>
              </w:rPr>
            </w:pPr>
          </w:p>
        </w:tc>
        <w:tc>
          <w:tcPr>
            <w:tcW w:w="1418" w:type="dxa"/>
            <w:tcBorders>
              <w:top w:val="single" w:sz="4" w:space="0" w:color="auto"/>
              <w:left w:val="nil"/>
              <w:bottom w:val="single" w:sz="4" w:space="0" w:color="auto"/>
              <w:right w:val="nil"/>
            </w:tcBorders>
          </w:tcPr>
          <w:p w:rsidR="008750F1" w:rsidRPr="008A4DBE" w:rsidRDefault="008750F1"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tcPr>
          <w:p w:rsidR="008750F1" w:rsidRPr="008A4DBE" w:rsidRDefault="008750F1"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tcPr>
          <w:p w:rsidR="008750F1" w:rsidRPr="008A4DBE" w:rsidRDefault="008750F1"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tcPr>
          <w:p w:rsidR="008750F1" w:rsidRPr="008A4DBE" w:rsidRDefault="008750F1" w:rsidP="006F5B93">
            <w:pPr>
              <w:suppressAutoHyphens/>
              <w:spacing w:line="100" w:lineRule="atLeast"/>
              <w:jc w:val="both"/>
              <w:rPr>
                <w:rFonts w:eastAsia="Arial Unicode MS"/>
                <w:color w:val="000000"/>
                <w:kern w:val="1"/>
                <w:lang w:val="sr-Latn-CS" w:eastAsia="ar-SA"/>
              </w:rPr>
            </w:pPr>
          </w:p>
        </w:tc>
      </w:tr>
      <w:tr w:rsidR="00DD5141" w:rsidRPr="008A4DBE" w:rsidTr="008750F1">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DD5141" w:rsidRPr="008A4DBE" w:rsidRDefault="00DD5141" w:rsidP="006F5B93">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DD5141" w:rsidRPr="008A4DBE" w:rsidRDefault="00DD5141" w:rsidP="006F5B93">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DD5141" w:rsidRPr="008A4DBE" w:rsidRDefault="00DD5141" w:rsidP="006F5B93">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DD5141" w:rsidRPr="008A4DBE" w:rsidRDefault="00DD5141"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DD5141" w:rsidRPr="008A4DBE" w:rsidRDefault="00DD5141" w:rsidP="008750F1">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sidR="008750F1">
              <w:rPr>
                <w:rFonts w:eastAsia="Arial Unicode MS"/>
                <w:b/>
                <w:color w:val="000000"/>
                <w:kern w:val="1"/>
                <w:lang w:eastAsia="ar-SA"/>
              </w:rPr>
              <w:t>Б)</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D5141" w:rsidRPr="008A4DBE" w:rsidRDefault="00DD5141"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D5141" w:rsidRPr="008A4DBE" w:rsidRDefault="00DD5141" w:rsidP="006F5B93">
            <w:pPr>
              <w:suppressAutoHyphens/>
              <w:spacing w:line="100" w:lineRule="atLeast"/>
              <w:jc w:val="both"/>
              <w:rPr>
                <w:rFonts w:eastAsia="Arial Unicode MS"/>
                <w:color w:val="000000"/>
                <w:kern w:val="1"/>
                <w:lang w:val="sr-Latn-CS" w:eastAsia="ar-SA"/>
              </w:rPr>
            </w:pPr>
          </w:p>
        </w:tc>
      </w:tr>
      <w:tr w:rsidR="008750F1" w:rsidRPr="008A4DBE" w:rsidTr="008750F1">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8750F1" w:rsidRPr="008750F1" w:rsidRDefault="008750F1" w:rsidP="008750F1">
            <w:pPr>
              <w:rPr>
                <w:rFonts w:ascii="Arial" w:hAnsi="Arial" w:cs="Arial"/>
                <w:color w:val="002060"/>
                <w:sz w:val="20"/>
                <w:szCs w:val="20"/>
              </w:rPr>
            </w:pPr>
            <w:r>
              <w:rPr>
                <w:rFonts w:ascii="Arial" w:hAnsi="Arial" w:cs="Arial"/>
                <w:color w:val="002060"/>
                <w:sz w:val="20"/>
                <w:szCs w:val="20"/>
              </w:rPr>
              <w:t xml:space="preserve">Обавеза MЗ.- мештана је прскање тоталом  корова и траве никлог у трупу пута, ископ земљаних канала </w:t>
            </w:r>
            <w:r>
              <w:rPr>
                <w:rFonts w:ascii="Arial" w:hAnsi="Arial" w:cs="Arial"/>
                <w:color w:val="002060"/>
                <w:sz w:val="20"/>
                <w:szCs w:val="20"/>
              </w:rPr>
              <w:lastRenderedPageBreak/>
              <w:t>поред пута , раскресивање крошњи стабала поред трасе у ширини мин. 4,50 м. и обезбеђење имовинско -правних односа .</w:t>
            </w:r>
          </w:p>
        </w:tc>
        <w:tc>
          <w:tcPr>
            <w:tcW w:w="709" w:type="dxa"/>
            <w:tcBorders>
              <w:top w:val="single" w:sz="4" w:space="0" w:color="auto"/>
              <w:left w:val="nil"/>
              <w:bottom w:val="single" w:sz="4" w:space="0" w:color="auto"/>
              <w:right w:val="nil"/>
            </w:tcBorders>
            <w:shd w:val="clear" w:color="auto" w:fill="FFFFFF"/>
            <w:vAlign w:val="bottom"/>
          </w:tcPr>
          <w:p w:rsidR="008750F1" w:rsidRPr="008A4DBE" w:rsidRDefault="008750F1" w:rsidP="006F5B93">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8750F1" w:rsidRPr="008A4DBE" w:rsidRDefault="008750F1" w:rsidP="006F5B93">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nil"/>
            </w:tcBorders>
            <w:shd w:val="clear" w:color="auto" w:fill="FFFFFF"/>
          </w:tcPr>
          <w:p w:rsidR="008750F1" w:rsidRPr="008A4DBE" w:rsidRDefault="008750F1"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FFFFFF" w:themeFill="background1"/>
          </w:tcPr>
          <w:p w:rsidR="008750F1" w:rsidRPr="008A4DBE" w:rsidRDefault="008750F1" w:rsidP="008750F1">
            <w:pPr>
              <w:suppressAutoHyphens/>
              <w:spacing w:line="100" w:lineRule="atLeast"/>
              <w:jc w:val="right"/>
              <w:rPr>
                <w:rFonts w:eastAsia="Arial Unicode MS"/>
                <w:b/>
                <w:color w:val="000000"/>
                <w:kern w:val="1"/>
                <w:lang w:eastAsia="ar-SA"/>
              </w:rPr>
            </w:pPr>
          </w:p>
        </w:tc>
        <w:tc>
          <w:tcPr>
            <w:tcW w:w="1559" w:type="dxa"/>
            <w:tcBorders>
              <w:top w:val="single" w:sz="4" w:space="0" w:color="auto"/>
              <w:left w:val="nil"/>
              <w:bottom w:val="single" w:sz="4" w:space="0" w:color="auto"/>
              <w:right w:val="nil"/>
            </w:tcBorders>
            <w:shd w:val="clear" w:color="auto" w:fill="FFFFFF" w:themeFill="background1"/>
          </w:tcPr>
          <w:p w:rsidR="008750F1" w:rsidRPr="008A4DBE" w:rsidRDefault="008750F1"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FFFFFF" w:themeFill="background1"/>
          </w:tcPr>
          <w:p w:rsidR="008750F1" w:rsidRPr="008A4DBE" w:rsidRDefault="008750F1" w:rsidP="006F5B93">
            <w:pPr>
              <w:suppressAutoHyphens/>
              <w:spacing w:line="100" w:lineRule="atLeast"/>
              <w:jc w:val="both"/>
              <w:rPr>
                <w:rFonts w:eastAsia="Arial Unicode MS"/>
                <w:color w:val="000000"/>
                <w:kern w:val="1"/>
                <w:lang w:val="sr-Latn-CS" w:eastAsia="ar-SA"/>
              </w:rPr>
            </w:pPr>
          </w:p>
        </w:tc>
      </w:tr>
      <w:tr w:rsidR="00DD5141" w:rsidRPr="008A4DBE" w:rsidTr="008750F1">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DD5141" w:rsidRDefault="00DD5141" w:rsidP="00B876D1">
            <w:pPr>
              <w:suppressAutoHyphens/>
              <w:spacing w:line="100" w:lineRule="atLeast"/>
              <w:rPr>
                <w:rFonts w:eastAsia="Arial Unicode MS"/>
                <w:b/>
                <w:color w:val="000000"/>
                <w:kern w:val="1"/>
                <w:lang w:eastAsia="ar-SA"/>
              </w:rPr>
            </w:pPr>
            <w:r>
              <w:rPr>
                <w:rFonts w:eastAsia="Arial Unicode MS"/>
                <w:b/>
                <w:color w:val="000000"/>
                <w:kern w:val="1"/>
                <w:lang w:eastAsia="ar-SA"/>
              </w:rPr>
              <w:lastRenderedPageBreak/>
              <w:t xml:space="preserve"> </w:t>
            </w:r>
            <w:r w:rsidR="008750F1">
              <w:rPr>
                <w:rFonts w:eastAsia="Arial Unicode MS"/>
                <w:b/>
                <w:color w:val="000000"/>
                <w:kern w:val="1"/>
                <w:lang w:eastAsia="ar-SA"/>
              </w:rPr>
              <w:t>В) Бановски пут</w:t>
            </w:r>
          </w:p>
          <w:p w:rsidR="008750F1" w:rsidRPr="008750F1" w:rsidRDefault="008750F1" w:rsidP="008750F1">
            <w:pPr>
              <w:rPr>
                <w:rFonts w:ascii="Arial" w:hAnsi="Arial" w:cs="Arial"/>
                <w:b/>
                <w:bCs/>
                <w:color w:val="002060"/>
                <w:sz w:val="20"/>
                <w:szCs w:val="20"/>
              </w:rPr>
            </w:pPr>
            <w:r>
              <w:rPr>
                <w:rFonts w:ascii="Arial" w:hAnsi="Arial" w:cs="Arial"/>
                <w:b/>
                <w:bCs/>
                <w:color w:val="002060"/>
                <w:sz w:val="20"/>
                <w:szCs w:val="20"/>
              </w:rPr>
              <w:t>л ≈ 195 м. ; ш = 3 м асфалт</w:t>
            </w:r>
          </w:p>
        </w:tc>
        <w:tc>
          <w:tcPr>
            <w:tcW w:w="709" w:type="dxa"/>
            <w:tcBorders>
              <w:top w:val="single" w:sz="4" w:space="0" w:color="auto"/>
              <w:left w:val="nil"/>
              <w:bottom w:val="single" w:sz="4" w:space="0" w:color="auto"/>
              <w:right w:val="nil"/>
            </w:tcBorders>
            <w:shd w:val="clear" w:color="auto" w:fill="D6E3BC"/>
            <w:vAlign w:val="bottom"/>
          </w:tcPr>
          <w:p w:rsidR="00DD5141" w:rsidRPr="008A4DBE" w:rsidRDefault="00DD5141" w:rsidP="006F5B93">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DD5141" w:rsidRPr="008A4DBE" w:rsidRDefault="00DD5141" w:rsidP="006F5B93">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DD5141" w:rsidRPr="008A4DBE" w:rsidRDefault="00DD5141"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DD5141" w:rsidRPr="008A4DBE" w:rsidRDefault="00DD5141"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DD5141" w:rsidRPr="008A4DBE" w:rsidRDefault="00DD5141"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DD5141" w:rsidRPr="008A4DBE" w:rsidRDefault="00DD5141" w:rsidP="006F5B93">
            <w:pPr>
              <w:suppressAutoHyphens/>
              <w:spacing w:line="100" w:lineRule="atLeast"/>
              <w:jc w:val="both"/>
              <w:rPr>
                <w:rFonts w:eastAsia="Arial Unicode MS"/>
                <w:color w:val="000000"/>
                <w:kern w:val="1"/>
                <w:lang w:val="sr-Latn-CS" w:eastAsia="ar-SA"/>
              </w:rPr>
            </w:pPr>
          </w:p>
        </w:tc>
      </w:tr>
      <w:tr w:rsidR="00DD5141" w:rsidRPr="008A4DBE" w:rsidTr="006F5B93">
        <w:trPr>
          <w:trHeight w:val="773"/>
        </w:trPr>
        <w:tc>
          <w:tcPr>
            <w:tcW w:w="2836" w:type="dxa"/>
            <w:tcBorders>
              <w:top w:val="single" w:sz="4" w:space="0" w:color="auto"/>
            </w:tcBorders>
            <w:shd w:val="clear" w:color="auto" w:fill="auto"/>
            <w:vAlign w:val="center"/>
          </w:tcPr>
          <w:p w:rsidR="00DD5141" w:rsidRPr="008750F1" w:rsidRDefault="008750F1" w:rsidP="008750F1">
            <w:pPr>
              <w:rPr>
                <w:rFonts w:ascii="Arial" w:hAnsi="Arial" w:cs="Arial"/>
                <w:color w:val="002060"/>
                <w:sz w:val="20"/>
                <w:szCs w:val="20"/>
              </w:rPr>
            </w:pPr>
            <w:r>
              <w:rPr>
                <w:rFonts w:ascii="Arial" w:hAnsi="Arial" w:cs="Arial"/>
                <w:color w:val="002060"/>
                <w:sz w:val="20"/>
                <w:szCs w:val="20"/>
              </w:rPr>
              <w:t>Израда постељице местимично на</w:t>
            </w:r>
            <w:r>
              <w:rPr>
                <w:rFonts w:ascii="Arial" w:hAnsi="Arial" w:cs="Arial"/>
                <w:color w:val="002060"/>
                <w:sz w:val="20"/>
                <w:szCs w:val="20"/>
              </w:rPr>
              <w:br/>
              <w:t>oштећеним деловима пута</w:t>
            </w:r>
            <w:r>
              <w:rPr>
                <w:rFonts w:ascii="Arial" w:hAnsi="Arial" w:cs="Arial"/>
                <w:color w:val="002060"/>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709" w:type="dxa"/>
            <w:tcBorders>
              <w:top w:val="single" w:sz="4" w:space="0" w:color="auto"/>
            </w:tcBorders>
            <w:vAlign w:val="bottom"/>
          </w:tcPr>
          <w:p w:rsidR="008750F1" w:rsidRPr="00EF730F" w:rsidRDefault="008750F1" w:rsidP="008750F1">
            <w:pPr>
              <w:jc w:val="center"/>
              <w:rPr>
                <w:color w:val="002060"/>
              </w:rPr>
            </w:pPr>
            <w:r w:rsidRPr="00EF730F">
              <w:rPr>
                <w:color w:val="002060"/>
              </w:rPr>
              <w:t>м²</w:t>
            </w:r>
          </w:p>
          <w:p w:rsidR="00DD5141" w:rsidRPr="00EF730F" w:rsidRDefault="00DD5141" w:rsidP="008750F1">
            <w:pPr>
              <w:jc w:val="center"/>
              <w:rPr>
                <w:rFonts w:eastAsia="Arial Unicode MS"/>
                <w:color w:val="000000"/>
                <w:kern w:val="1"/>
                <w:vertAlign w:val="superscript"/>
                <w:lang w:eastAsia="ar-SA"/>
              </w:rPr>
            </w:pPr>
          </w:p>
        </w:tc>
        <w:tc>
          <w:tcPr>
            <w:tcW w:w="1276" w:type="dxa"/>
            <w:tcBorders>
              <w:top w:val="single" w:sz="4" w:space="0" w:color="auto"/>
            </w:tcBorders>
          </w:tcPr>
          <w:p w:rsidR="00DD5141" w:rsidRPr="008750F1" w:rsidRDefault="008750F1" w:rsidP="00237501">
            <w:pPr>
              <w:suppressAutoHyphens/>
              <w:spacing w:line="100" w:lineRule="atLeast"/>
              <w:jc w:val="center"/>
              <w:rPr>
                <w:rFonts w:eastAsia="Arial Unicode MS"/>
                <w:color w:val="000000"/>
                <w:kern w:val="1"/>
                <w:lang w:eastAsia="ar-SA"/>
              </w:rPr>
            </w:pPr>
            <w:r>
              <w:rPr>
                <w:rFonts w:eastAsia="Arial Unicode MS"/>
                <w:color w:val="000000"/>
                <w:kern w:val="1"/>
                <w:lang w:eastAsia="ar-SA"/>
              </w:rPr>
              <w:t>200,00</w:t>
            </w:r>
          </w:p>
        </w:tc>
        <w:tc>
          <w:tcPr>
            <w:tcW w:w="1418" w:type="dxa"/>
            <w:tcBorders>
              <w:top w:val="single" w:sz="4" w:space="0" w:color="auto"/>
            </w:tcBorders>
          </w:tcPr>
          <w:p w:rsidR="00DD5141" w:rsidRPr="008A4DBE" w:rsidRDefault="00DD5141"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DD5141" w:rsidRPr="008A4DBE" w:rsidRDefault="00DD5141"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DD5141" w:rsidRPr="008A4DBE" w:rsidRDefault="00DD5141"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DD5141" w:rsidRPr="008A4DBE" w:rsidRDefault="00DD5141" w:rsidP="006F5B93">
            <w:pPr>
              <w:suppressAutoHyphens/>
              <w:spacing w:line="100" w:lineRule="atLeast"/>
              <w:jc w:val="both"/>
              <w:rPr>
                <w:rFonts w:eastAsia="Arial Unicode MS"/>
                <w:color w:val="000000"/>
                <w:kern w:val="1"/>
                <w:lang w:val="sr-Latn-CS" w:eastAsia="ar-SA"/>
              </w:rPr>
            </w:pPr>
          </w:p>
        </w:tc>
      </w:tr>
      <w:tr w:rsidR="00DD5141" w:rsidRPr="008A4DBE" w:rsidTr="006F5B93">
        <w:trPr>
          <w:trHeight w:val="773"/>
        </w:trPr>
        <w:tc>
          <w:tcPr>
            <w:tcW w:w="2836" w:type="dxa"/>
            <w:tcBorders>
              <w:top w:val="single" w:sz="4" w:space="0" w:color="auto"/>
              <w:bottom w:val="single" w:sz="4" w:space="0" w:color="auto"/>
            </w:tcBorders>
            <w:shd w:val="clear" w:color="auto" w:fill="auto"/>
            <w:vAlign w:val="center"/>
          </w:tcPr>
          <w:p w:rsidR="00DD5141" w:rsidRPr="00D26A7A" w:rsidRDefault="00D26A7A" w:rsidP="00B876D1">
            <w:pPr>
              <w:rPr>
                <w:rFonts w:ascii="Arial" w:hAnsi="Arial" w:cs="Arial"/>
                <w:color w:val="002060"/>
                <w:sz w:val="20"/>
                <w:szCs w:val="20"/>
              </w:rPr>
            </w:pPr>
            <w:r>
              <w:rPr>
                <w:rFonts w:ascii="Arial" w:hAnsi="Arial" w:cs="Arial"/>
                <w:color w:val="002060"/>
                <w:sz w:val="20"/>
                <w:szCs w:val="20"/>
              </w:rPr>
              <w:t>Набавка, транспорт и уградња</w:t>
            </w:r>
            <w:r>
              <w:rPr>
                <w:rFonts w:ascii="Arial" w:hAnsi="Arial" w:cs="Arial"/>
                <w:color w:val="002060"/>
                <w:sz w:val="20"/>
                <w:szCs w:val="20"/>
              </w:rPr>
              <w:br/>
              <w:t xml:space="preserve">дробљеног каменог агрегата                                                                                                        </w:t>
            </w:r>
            <w:r>
              <w:rPr>
                <w:rFonts w:ascii="Arial" w:hAnsi="Arial" w:cs="Arial"/>
                <w:color w:val="002060"/>
                <w:sz w:val="20"/>
                <w:szCs w:val="20"/>
              </w:rPr>
              <w:br/>
              <w:t xml:space="preserve">фракције 0/60мм у тампонски слој                                                                                   </w:t>
            </w:r>
            <w:r>
              <w:rPr>
                <w:rFonts w:ascii="Arial" w:hAnsi="Arial" w:cs="Arial"/>
                <w:color w:val="002060"/>
                <w:sz w:val="20"/>
                <w:szCs w:val="20"/>
              </w:rPr>
              <w:br/>
              <w:t>просечне дебљине д= 10-15цм</w:t>
            </w:r>
            <w:r>
              <w:rPr>
                <w:rFonts w:ascii="Arial" w:hAnsi="Arial" w:cs="Arial"/>
                <w:color w:val="002060"/>
                <w:sz w:val="20"/>
                <w:szCs w:val="20"/>
              </w:rPr>
              <w:br/>
              <w:t xml:space="preserve">(обрачуната количина у уграђеном стању)   </w:t>
            </w:r>
          </w:p>
        </w:tc>
        <w:tc>
          <w:tcPr>
            <w:tcW w:w="709" w:type="dxa"/>
            <w:tcBorders>
              <w:top w:val="single" w:sz="4" w:space="0" w:color="auto"/>
              <w:bottom w:val="single" w:sz="4" w:space="0" w:color="auto"/>
            </w:tcBorders>
          </w:tcPr>
          <w:p w:rsidR="00DD5141" w:rsidRDefault="00DD5141" w:rsidP="00237501">
            <w:pPr>
              <w:jc w:val="center"/>
              <w:rPr>
                <w:color w:val="002060"/>
              </w:rPr>
            </w:pPr>
          </w:p>
          <w:p w:rsidR="008750F1" w:rsidRPr="00EF730F" w:rsidRDefault="008750F1" w:rsidP="008750F1">
            <w:pPr>
              <w:jc w:val="center"/>
              <w:rPr>
                <w:color w:val="002060"/>
              </w:rPr>
            </w:pPr>
            <w:r w:rsidRPr="00EF730F">
              <w:rPr>
                <w:color w:val="002060"/>
              </w:rPr>
              <w:t>м³</w:t>
            </w:r>
          </w:p>
          <w:p w:rsidR="00DD5141" w:rsidRPr="00EF730F" w:rsidRDefault="00DD5141" w:rsidP="008750F1">
            <w:pPr>
              <w:jc w:val="center"/>
            </w:pPr>
          </w:p>
        </w:tc>
        <w:tc>
          <w:tcPr>
            <w:tcW w:w="1276" w:type="dxa"/>
            <w:tcBorders>
              <w:top w:val="single" w:sz="4" w:space="0" w:color="auto"/>
              <w:bottom w:val="single" w:sz="4" w:space="0" w:color="auto"/>
            </w:tcBorders>
          </w:tcPr>
          <w:p w:rsidR="00DD5141" w:rsidRPr="008750F1" w:rsidRDefault="008750F1" w:rsidP="00237501">
            <w:pPr>
              <w:suppressAutoHyphens/>
              <w:spacing w:line="100" w:lineRule="atLeast"/>
              <w:jc w:val="center"/>
              <w:rPr>
                <w:rFonts w:eastAsia="Arial Unicode MS"/>
                <w:color w:val="000000"/>
                <w:kern w:val="1"/>
                <w:lang w:eastAsia="ar-SA"/>
              </w:rPr>
            </w:pPr>
            <w:r>
              <w:rPr>
                <w:rFonts w:eastAsia="Arial Unicode MS"/>
                <w:color w:val="000000"/>
                <w:kern w:val="1"/>
                <w:lang w:eastAsia="ar-SA"/>
              </w:rPr>
              <w:t>90,00</w:t>
            </w:r>
          </w:p>
        </w:tc>
        <w:tc>
          <w:tcPr>
            <w:tcW w:w="1418" w:type="dxa"/>
            <w:tcBorders>
              <w:top w:val="single" w:sz="4" w:space="0" w:color="auto"/>
              <w:bottom w:val="single" w:sz="4" w:space="0" w:color="auto"/>
            </w:tcBorders>
          </w:tcPr>
          <w:p w:rsidR="00DD5141" w:rsidRPr="008A4DBE" w:rsidRDefault="00DD5141"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DD5141" w:rsidRPr="008A4DBE" w:rsidRDefault="00DD5141"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DD5141" w:rsidRPr="008A4DBE" w:rsidRDefault="00DD5141"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DD5141" w:rsidRPr="008A4DBE" w:rsidRDefault="00DD5141" w:rsidP="006F5B93">
            <w:pPr>
              <w:suppressAutoHyphens/>
              <w:spacing w:line="100" w:lineRule="atLeast"/>
              <w:jc w:val="both"/>
              <w:rPr>
                <w:rFonts w:eastAsia="Arial Unicode MS"/>
                <w:color w:val="000000"/>
                <w:kern w:val="1"/>
                <w:lang w:val="sr-Latn-CS" w:eastAsia="ar-SA"/>
              </w:rPr>
            </w:pPr>
          </w:p>
        </w:tc>
      </w:tr>
      <w:tr w:rsidR="008750F1" w:rsidRPr="008A4DBE" w:rsidTr="004D10DA">
        <w:trPr>
          <w:trHeight w:val="773"/>
        </w:trPr>
        <w:tc>
          <w:tcPr>
            <w:tcW w:w="2836" w:type="dxa"/>
            <w:tcBorders>
              <w:top w:val="single" w:sz="4" w:space="0" w:color="auto"/>
              <w:bottom w:val="single" w:sz="4" w:space="0" w:color="auto"/>
            </w:tcBorders>
            <w:shd w:val="clear" w:color="auto" w:fill="auto"/>
            <w:vAlign w:val="center"/>
          </w:tcPr>
          <w:p w:rsidR="008750F1" w:rsidRPr="005F4757" w:rsidRDefault="005F4757" w:rsidP="005F4757">
            <w:pPr>
              <w:rPr>
                <w:rFonts w:ascii="Arial" w:hAnsi="Arial" w:cs="Arial"/>
                <w:color w:val="002060"/>
                <w:sz w:val="20"/>
                <w:szCs w:val="20"/>
              </w:rPr>
            </w:pPr>
            <w:r>
              <w:rPr>
                <w:rFonts w:ascii="Arial" w:hAnsi="Arial" w:cs="Arial"/>
                <w:color w:val="002060"/>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дебљине .  </w:t>
            </w:r>
          </w:p>
        </w:tc>
        <w:tc>
          <w:tcPr>
            <w:tcW w:w="709" w:type="dxa"/>
            <w:tcBorders>
              <w:top w:val="single" w:sz="4" w:space="0" w:color="auto"/>
              <w:bottom w:val="single" w:sz="4" w:space="0" w:color="auto"/>
            </w:tcBorders>
          </w:tcPr>
          <w:p w:rsidR="008750F1" w:rsidRPr="00EF730F" w:rsidRDefault="008750F1" w:rsidP="008750F1">
            <w:pPr>
              <w:jc w:val="center"/>
              <w:rPr>
                <w:color w:val="002060"/>
              </w:rPr>
            </w:pPr>
            <w:r w:rsidRPr="00EF730F">
              <w:rPr>
                <w:color w:val="002060"/>
              </w:rPr>
              <w:t>м²</w:t>
            </w:r>
          </w:p>
          <w:p w:rsidR="008750F1" w:rsidRDefault="008750F1" w:rsidP="00237501">
            <w:pPr>
              <w:jc w:val="center"/>
              <w:rPr>
                <w:color w:val="002060"/>
              </w:rPr>
            </w:pPr>
          </w:p>
        </w:tc>
        <w:tc>
          <w:tcPr>
            <w:tcW w:w="1276" w:type="dxa"/>
            <w:tcBorders>
              <w:top w:val="single" w:sz="4" w:space="0" w:color="auto"/>
              <w:bottom w:val="single" w:sz="4" w:space="0" w:color="auto"/>
            </w:tcBorders>
          </w:tcPr>
          <w:p w:rsidR="008750F1" w:rsidRPr="008750F1" w:rsidRDefault="008750F1" w:rsidP="00237501">
            <w:pPr>
              <w:jc w:val="center"/>
              <w:rPr>
                <w:color w:val="002060"/>
              </w:rPr>
            </w:pPr>
            <w:r>
              <w:rPr>
                <w:color w:val="002060"/>
              </w:rPr>
              <w:t>587,00</w:t>
            </w:r>
          </w:p>
        </w:tc>
        <w:tc>
          <w:tcPr>
            <w:tcW w:w="1418" w:type="dxa"/>
            <w:tcBorders>
              <w:top w:val="single" w:sz="4" w:space="0" w:color="auto"/>
              <w:bottom w:val="single" w:sz="4" w:space="0" w:color="auto"/>
            </w:tcBorders>
          </w:tcPr>
          <w:p w:rsidR="008750F1" w:rsidRPr="008A4DBE" w:rsidRDefault="008750F1"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8750F1" w:rsidRPr="008A4DBE" w:rsidRDefault="008750F1"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8750F1" w:rsidRPr="008A4DBE" w:rsidRDefault="008750F1"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8750F1" w:rsidRPr="008A4DBE" w:rsidRDefault="008750F1" w:rsidP="006F5B93">
            <w:pPr>
              <w:suppressAutoHyphens/>
              <w:spacing w:line="100" w:lineRule="atLeast"/>
              <w:jc w:val="both"/>
              <w:rPr>
                <w:rFonts w:eastAsia="Arial Unicode MS"/>
                <w:color w:val="000000"/>
                <w:kern w:val="1"/>
                <w:lang w:val="sr-Latn-CS" w:eastAsia="ar-SA"/>
              </w:rPr>
            </w:pPr>
          </w:p>
        </w:tc>
      </w:tr>
      <w:tr w:rsidR="004D10DA" w:rsidRPr="008A4DBE" w:rsidTr="004D10DA">
        <w:trPr>
          <w:trHeight w:val="773"/>
        </w:trPr>
        <w:tc>
          <w:tcPr>
            <w:tcW w:w="2836" w:type="dxa"/>
            <w:tcBorders>
              <w:top w:val="single" w:sz="4" w:space="0" w:color="auto"/>
              <w:left w:val="single" w:sz="4" w:space="0" w:color="auto"/>
              <w:bottom w:val="single" w:sz="4" w:space="0" w:color="auto"/>
              <w:right w:val="nil"/>
            </w:tcBorders>
            <w:shd w:val="clear" w:color="auto" w:fill="auto"/>
            <w:vAlign w:val="center"/>
          </w:tcPr>
          <w:p w:rsidR="004D10DA" w:rsidRPr="004D10DA" w:rsidRDefault="004D10DA" w:rsidP="005F4757">
            <w:pPr>
              <w:rPr>
                <w:rFonts w:ascii="Arial" w:hAnsi="Arial" w:cs="Arial"/>
                <w:color w:val="002060"/>
                <w:sz w:val="20"/>
                <w:szCs w:val="20"/>
              </w:rPr>
            </w:pPr>
            <w:r>
              <w:rPr>
                <w:rFonts w:ascii="Arial" w:hAnsi="Arial" w:cs="Arial"/>
                <w:color w:val="002060"/>
                <w:sz w:val="20"/>
                <w:szCs w:val="20"/>
              </w:rPr>
              <w:t>Напомена:Све позиције из предмера су обрачунате у збијеном стању.</w:t>
            </w:r>
          </w:p>
        </w:tc>
        <w:tc>
          <w:tcPr>
            <w:tcW w:w="709" w:type="dxa"/>
            <w:tcBorders>
              <w:top w:val="single" w:sz="4" w:space="0" w:color="auto"/>
              <w:left w:val="nil"/>
              <w:bottom w:val="single" w:sz="4" w:space="0" w:color="auto"/>
              <w:right w:val="nil"/>
            </w:tcBorders>
          </w:tcPr>
          <w:p w:rsidR="004D10DA" w:rsidRPr="00EF730F" w:rsidRDefault="004D10DA" w:rsidP="008750F1">
            <w:pPr>
              <w:jc w:val="center"/>
              <w:rPr>
                <w:color w:val="002060"/>
              </w:rPr>
            </w:pPr>
          </w:p>
        </w:tc>
        <w:tc>
          <w:tcPr>
            <w:tcW w:w="1276" w:type="dxa"/>
            <w:tcBorders>
              <w:top w:val="single" w:sz="4" w:space="0" w:color="auto"/>
              <w:left w:val="nil"/>
              <w:bottom w:val="single" w:sz="4" w:space="0" w:color="auto"/>
              <w:right w:val="nil"/>
            </w:tcBorders>
          </w:tcPr>
          <w:p w:rsidR="004D10DA" w:rsidRDefault="004D10DA" w:rsidP="00237501">
            <w:pPr>
              <w:jc w:val="center"/>
              <w:rPr>
                <w:color w:val="002060"/>
              </w:rPr>
            </w:pPr>
          </w:p>
        </w:tc>
        <w:tc>
          <w:tcPr>
            <w:tcW w:w="1418" w:type="dxa"/>
            <w:tcBorders>
              <w:top w:val="single" w:sz="4" w:space="0" w:color="auto"/>
              <w:left w:val="nil"/>
              <w:bottom w:val="single" w:sz="4" w:space="0" w:color="auto"/>
              <w:right w:val="nil"/>
            </w:tcBorders>
          </w:tcPr>
          <w:p w:rsidR="004D10DA" w:rsidRPr="008A4DBE" w:rsidRDefault="004D10DA"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tcPr>
          <w:p w:rsidR="004D10DA" w:rsidRPr="008A4DBE" w:rsidRDefault="004D10DA"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tcPr>
          <w:p w:rsidR="004D10DA" w:rsidRPr="008A4DBE" w:rsidRDefault="004D10DA"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tcPr>
          <w:p w:rsidR="004D10DA" w:rsidRPr="008A4DBE" w:rsidRDefault="004D10DA" w:rsidP="006F5B93">
            <w:pPr>
              <w:suppressAutoHyphens/>
              <w:spacing w:line="100" w:lineRule="atLeast"/>
              <w:jc w:val="both"/>
              <w:rPr>
                <w:rFonts w:eastAsia="Arial Unicode MS"/>
                <w:color w:val="000000"/>
                <w:kern w:val="1"/>
                <w:lang w:val="sr-Latn-CS" w:eastAsia="ar-SA"/>
              </w:rPr>
            </w:pPr>
          </w:p>
        </w:tc>
      </w:tr>
      <w:tr w:rsidR="00DD5141" w:rsidRPr="008A4DBE" w:rsidTr="004D10DA">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DD5141" w:rsidRPr="008A4DBE" w:rsidRDefault="00DD5141" w:rsidP="006F5B93">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DD5141" w:rsidRPr="008A4DBE" w:rsidRDefault="00DD5141" w:rsidP="006F5B93">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DD5141" w:rsidRPr="008A4DBE" w:rsidRDefault="00DD5141" w:rsidP="006F5B93">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DD5141" w:rsidRPr="008A4DBE" w:rsidRDefault="00DD5141"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DD5141" w:rsidRPr="008A4DBE" w:rsidRDefault="00DD5141" w:rsidP="008750F1">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sidR="008750F1">
              <w:rPr>
                <w:rFonts w:eastAsia="Arial Unicode MS"/>
                <w:b/>
                <w:color w:val="000000"/>
                <w:kern w:val="1"/>
                <w:lang w:eastAsia="ar-SA"/>
              </w:rPr>
              <w:t>В)</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D5141" w:rsidRPr="008A4DBE" w:rsidRDefault="00DD5141"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D5141" w:rsidRPr="008A4DBE" w:rsidRDefault="00DD5141" w:rsidP="006F5B93">
            <w:pPr>
              <w:suppressAutoHyphens/>
              <w:spacing w:line="100" w:lineRule="atLeast"/>
              <w:jc w:val="both"/>
              <w:rPr>
                <w:rFonts w:eastAsia="Arial Unicode MS"/>
                <w:color w:val="000000"/>
                <w:kern w:val="1"/>
                <w:lang w:val="sr-Latn-CS" w:eastAsia="ar-SA"/>
              </w:rPr>
            </w:pPr>
          </w:p>
        </w:tc>
      </w:tr>
      <w:tr w:rsidR="004D10DA" w:rsidRPr="008A4DBE" w:rsidTr="003C51E6">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4D10DA" w:rsidRPr="004D10DA" w:rsidRDefault="004D10DA" w:rsidP="004D10DA">
            <w:pPr>
              <w:rPr>
                <w:rFonts w:ascii="Arial" w:hAnsi="Arial" w:cs="Arial"/>
                <w:color w:val="002060"/>
                <w:sz w:val="20"/>
                <w:szCs w:val="20"/>
              </w:rPr>
            </w:pPr>
            <w:r>
              <w:rPr>
                <w:rFonts w:ascii="Arial" w:hAnsi="Arial" w:cs="Arial"/>
                <w:color w:val="002060"/>
                <w:sz w:val="20"/>
                <w:szCs w:val="20"/>
              </w:rPr>
              <w:t xml:space="preserve">Обавеза MЗ.- мештана је, раскресивање крошњи стабала поред трасе у ширини мин. 4,50 м. </w:t>
            </w:r>
          </w:p>
        </w:tc>
        <w:tc>
          <w:tcPr>
            <w:tcW w:w="709" w:type="dxa"/>
            <w:tcBorders>
              <w:top w:val="single" w:sz="4" w:space="0" w:color="auto"/>
              <w:left w:val="nil"/>
              <w:bottom w:val="single" w:sz="4" w:space="0" w:color="auto"/>
              <w:right w:val="nil"/>
            </w:tcBorders>
            <w:shd w:val="clear" w:color="auto" w:fill="FFFFFF"/>
            <w:vAlign w:val="bottom"/>
          </w:tcPr>
          <w:p w:rsidR="004D10DA" w:rsidRPr="008A4DBE" w:rsidRDefault="004D10DA" w:rsidP="006F5B93">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4D10DA" w:rsidRPr="008A4DBE" w:rsidRDefault="004D10DA" w:rsidP="006F5B93">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nil"/>
            </w:tcBorders>
            <w:shd w:val="clear" w:color="auto" w:fill="FFFFFF"/>
          </w:tcPr>
          <w:p w:rsidR="004D10DA" w:rsidRPr="008A4DBE" w:rsidRDefault="004D10DA"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FFFFFF" w:themeFill="background1"/>
          </w:tcPr>
          <w:p w:rsidR="004D10DA" w:rsidRPr="008A4DBE" w:rsidRDefault="004D10DA" w:rsidP="008750F1">
            <w:pPr>
              <w:suppressAutoHyphens/>
              <w:spacing w:line="100" w:lineRule="atLeast"/>
              <w:jc w:val="right"/>
              <w:rPr>
                <w:rFonts w:eastAsia="Arial Unicode MS"/>
                <w:b/>
                <w:color w:val="000000"/>
                <w:kern w:val="1"/>
                <w:lang w:eastAsia="ar-SA"/>
              </w:rPr>
            </w:pPr>
          </w:p>
        </w:tc>
        <w:tc>
          <w:tcPr>
            <w:tcW w:w="1559" w:type="dxa"/>
            <w:tcBorders>
              <w:top w:val="single" w:sz="4" w:space="0" w:color="auto"/>
              <w:left w:val="nil"/>
              <w:bottom w:val="single" w:sz="4" w:space="0" w:color="auto"/>
              <w:right w:val="nil"/>
            </w:tcBorders>
            <w:shd w:val="clear" w:color="auto" w:fill="FFFFFF" w:themeFill="background1"/>
          </w:tcPr>
          <w:p w:rsidR="004D10DA" w:rsidRPr="008A4DBE" w:rsidRDefault="004D10DA"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FFFFFF" w:themeFill="background1"/>
          </w:tcPr>
          <w:p w:rsidR="004D10DA" w:rsidRPr="008A4DBE" w:rsidRDefault="004D10DA" w:rsidP="006F5B93">
            <w:pPr>
              <w:suppressAutoHyphens/>
              <w:spacing w:line="100" w:lineRule="atLeast"/>
              <w:jc w:val="both"/>
              <w:rPr>
                <w:rFonts w:eastAsia="Arial Unicode MS"/>
                <w:color w:val="000000"/>
                <w:kern w:val="1"/>
                <w:lang w:val="sr-Latn-CS" w:eastAsia="ar-SA"/>
              </w:rPr>
            </w:pPr>
          </w:p>
        </w:tc>
      </w:tr>
      <w:tr w:rsidR="00DD5141" w:rsidRPr="008A4DBE" w:rsidTr="003C51E6">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DD5141" w:rsidRPr="008A4DBE" w:rsidRDefault="00DD5141" w:rsidP="00237501">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DD5141" w:rsidRPr="008A4DBE" w:rsidRDefault="00DD5141" w:rsidP="00237501">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DD5141" w:rsidRPr="008A4DBE" w:rsidRDefault="00DD5141" w:rsidP="00237501">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DD5141" w:rsidRPr="008A4DBE" w:rsidRDefault="00DD5141" w:rsidP="0023750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D5141" w:rsidRPr="008A4DBE" w:rsidRDefault="00DD5141" w:rsidP="003C51E6">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sidR="003C51E6">
              <w:rPr>
                <w:rFonts w:eastAsia="Arial Unicode MS"/>
                <w:b/>
                <w:color w:val="000000"/>
                <w:kern w:val="1"/>
                <w:lang w:eastAsia="ar-SA"/>
              </w:rPr>
              <w:t>А+Б+В)</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D5141" w:rsidRPr="008A4DBE" w:rsidRDefault="00DD5141" w:rsidP="0023750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D5141" w:rsidRPr="008A4DBE" w:rsidRDefault="00DD5141" w:rsidP="00237501">
            <w:pPr>
              <w:suppressAutoHyphens/>
              <w:spacing w:line="100" w:lineRule="atLeast"/>
              <w:jc w:val="both"/>
              <w:rPr>
                <w:rFonts w:eastAsia="Arial Unicode MS"/>
                <w:color w:val="000000"/>
                <w:kern w:val="1"/>
                <w:lang w:val="sr-Latn-CS" w:eastAsia="ar-SA"/>
              </w:rPr>
            </w:pPr>
          </w:p>
        </w:tc>
      </w:tr>
    </w:tbl>
    <w:p w:rsidR="00420D84" w:rsidRDefault="00420D84" w:rsidP="008A4DBE">
      <w:pPr>
        <w:suppressAutoHyphens/>
        <w:spacing w:line="100" w:lineRule="atLeast"/>
        <w:ind w:left="360"/>
        <w:jc w:val="both"/>
        <w:rPr>
          <w:rFonts w:eastAsia="Arial Unicode MS"/>
          <w:b/>
          <w:bCs/>
          <w:iCs/>
          <w:color w:val="000000"/>
          <w:kern w:val="1"/>
          <w:u w:val="single"/>
          <w:lang w:eastAsia="ar-SA"/>
        </w:rPr>
      </w:pPr>
    </w:p>
    <w:p w:rsidR="00EF730F" w:rsidRPr="00420D84" w:rsidRDefault="00EF730F" w:rsidP="008A4DBE">
      <w:pPr>
        <w:suppressAutoHyphens/>
        <w:spacing w:line="100" w:lineRule="atLeast"/>
        <w:ind w:left="360"/>
        <w:jc w:val="both"/>
        <w:rPr>
          <w:rFonts w:eastAsia="Arial Unicode MS"/>
          <w:b/>
          <w:bCs/>
          <w:iCs/>
          <w:color w:val="000000"/>
          <w:kern w:val="1"/>
          <w:u w:val="single"/>
          <w:lang w:eastAsia="ar-SA"/>
        </w:rPr>
      </w:pPr>
    </w:p>
    <w:p w:rsidR="00E2271E" w:rsidRPr="00E2271E" w:rsidRDefault="008A4DBE" w:rsidP="00E2271E">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E2271E" w:rsidRPr="008A4DBE" w:rsidRDefault="00E2271E" w:rsidP="008A4DBE">
      <w:pPr>
        <w:suppressAutoHyphens/>
        <w:spacing w:line="100" w:lineRule="atLeast"/>
        <w:ind w:left="360"/>
        <w:jc w:val="both"/>
        <w:rPr>
          <w:rFonts w:eastAsia="Arial Unicode MS"/>
          <w:bCs/>
          <w:iCs/>
          <w:color w:val="002060"/>
          <w:kern w:val="1"/>
          <w:lang w:eastAsia="ar-SA"/>
        </w:rPr>
      </w:pPr>
    </w:p>
    <w:p w:rsidR="008A4DBE" w:rsidRPr="008A4DBE" w:rsidRDefault="008A4DBE" w:rsidP="008A4DBE">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4</w:t>
      </w:r>
      <w:r w:rsidRPr="008A4DBE">
        <w:rPr>
          <w:rFonts w:eastAsia="Arial Unicode MS"/>
          <w:bCs/>
          <w:iCs/>
          <w:color w:val="000000"/>
          <w:kern w:val="1"/>
          <w:lang w:eastAsia="ar-SA"/>
        </w:rPr>
        <w:t>.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lastRenderedPageBreak/>
        <w:t>у колону 5</w:t>
      </w:r>
      <w:r w:rsidRPr="008A4DBE">
        <w:rPr>
          <w:rFonts w:eastAsia="Arial Unicode MS"/>
          <w:bCs/>
          <w:iCs/>
          <w:color w:val="000000"/>
          <w:kern w:val="1"/>
          <w:lang w:eastAsia="ar-SA"/>
        </w:rPr>
        <w:t>. уписати колико износи</w:t>
      </w:r>
      <w:r w:rsidRPr="008A4DBE">
        <w:rPr>
          <w:rFonts w:eastAsia="Arial Unicode MS"/>
          <w:bCs/>
          <w:iCs/>
          <w:color w:val="000000"/>
          <w:kern w:val="1"/>
          <w:lang w:val="sr-Cyrl-CS" w:eastAsia="ar-SA"/>
        </w:rPr>
        <w:t xml:space="preserve"> јединична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6</w:t>
      </w:r>
      <w:r w:rsidRPr="008A4DBE">
        <w:rPr>
          <w:rFonts w:eastAsia="Arial Unicode MS"/>
          <w:bCs/>
          <w:iCs/>
          <w:color w:val="000000"/>
          <w:kern w:val="1"/>
          <w:lang w:eastAsia="ar-SA"/>
        </w:rPr>
        <w:t xml:space="preserve">. уписати колико износи </w:t>
      </w:r>
      <w:r w:rsidRPr="008A4DBE">
        <w:rPr>
          <w:rFonts w:eastAsia="Arial Unicode MS"/>
          <w:bCs/>
          <w:iCs/>
          <w:color w:val="000000"/>
          <w:kern w:val="1"/>
          <w:lang w:val="sr-Cyrl-CS" w:eastAsia="ar-SA"/>
        </w:rPr>
        <w:t>укупна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без пдв-а.</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7</w:t>
      </w:r>
      <w:r w:rsidRPr="008A4DBE">
        <w:rPr>
          <w:rFonts w:eastAsia="Arial Unicode MS"/>
          <w:bCs/>
          <w:iCs/>
          <w:color w:val="000000"/>
          <w:kern w:val="1"/>
          <w:lang w:eastAsia="ar-SA"/>
        </w:rPr>
        <w:t>. уписати колико износи</w:t>
      </w:r>
      <w:r w:rsidRPr="008A4DBE">
        <w:rPr>
          <w:rFonts w:eastAsia="Arial Unicode MS"/>
          <w:bCs/>
          <w:iCs/>
          <w:color w:val="000000"/>
          <w:kern w:val="1"/>
          <w:lang w:val="sr-Cyrl-CS" w:eastAsia="ar-SA"/>
        </w:rPr>
        <w:t xml:space="preserve"> укупна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са пдв-ом.</w:t>
      </w: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Pr="004E0E76" w:rsidRDefault="004E0E76"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VII УПУТСТВО ПОНУЂАЧИМА КАКО ДА САЧИНЕ ПОНУДУ</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color w:val="000000"/>
          <w:kern w:val="1"/>
          <w:lang w:eastAsia="ar-SA"/>
        </w:rPr>
        <w:t>Понуђач подноси понуду на српском језику.</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4E0E76">
        <w:rPr>
          <w:rFonts w:eastAsia="Arial Unicode MS"/>
          <w:b/>
          <w:color w:val="000000"/>
          <w:kern w:val="1"/>
          <w:lang w:eastAsia="ar-SA"/>
        </w:rPr>
        <w:t>140</w:t>
      </w:r>
      <w:r w:rsidRPr="008A4DBE">
        <w:rPr>
          <w:rFonts w:eastAsia="Arial Unicode MS"/>
          <w:b/>
          <w:color w:val="000000"/>
          <w:kern w:val="1"/>
          <w:lang w:eastAsia="ar-SA"/>
        </w:rPr>
        <w:t>/</w:t>
      </w:r>
      <w:r w:rsidR="00056F9F">
        <w:rPr>
          <w:rFonts w:eastAsia="Arial Unicode MS"/>
          <w:b/>
          <w:color w:val="000000"/>
          <w:kern w:val="1"/>
          <w:lang w:eastAsia="ar-SA"/>
        </w:rPr>
        <w:t>20</w:t>
      </w:r>
      <w:r w:rsidRPr="008A4DBE">
        <w:rPr>
          <w:rFonts w:eastAsia="Arial Unicode MS"/>
          <w:b/>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4E0E76">
        <w:rPr>
          <w:rFonts w:eastAsia="Arial Unicode MS"/>
          <w:b/>
          <w:bCs/>
          <w:color w:val="000000"/>
          <w:kern w:val="1"/>
          <w:lang w:eastAsia="ar-SA"/>
        </w:rPr>
        <w:t>Скржути</w:t>
      </w:r>
      <w:r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r w:rsidRPr="008A4DBE">
        <w:rPr>
          <w:rFonts w:eastAsia="Arial Unicode MS"/>
          <w:kern w:val="1"/>
          <w:lang w:eastAsia="ar-SA"/>
        </w:rPr>
        <w:t xml:space="preserve">Понуда се сматра благовременом уколико је примљена од стране наручиоца до </w:t>
      </w:r>
      <w:r w:rsidR="004E0E76">
        <w:rPr>
          <w:rFonts w:eastAsia="Arial Unicode MS"/>
          <w:kern w:val="1"/>
          <w:lang w:eastAsia="ar-SA"/>
        </w:rPr>
        <w:t>22</w:t>
      </w:r>
      <w:r w:rsidR="00C06380">
        <w:rPr>
          <w:rFonts w:eastAsia="Arial Unicode MS"/>
          <w:kern w:val="1"/>
          <w:lang w:eastAsia="ar-SA"/>
        </w:rPr>
        <w:t>.0</w:t>
      </w:r>
      <w:r w:rsidR="004E0E76">
        <w:rPr>
          <w:rFonts w:eastAsia="Arial Unicode MS"/>
          <w:kern w:val="1"/>
          <w:lang w:eastAsia="ar-SA"/>
        </w:rPr>
        <w:t>6</w:t>
      </w:r>
      <w:r w:rsidRPr="008A4DBE">
        <w:rPr>
          <w:rFonts w:eastAsia="Arial Unicode MS"/>
          <w:kern w:val="1"/>
          <w:lang w:val="sr-Cyrl-CS" w:eastAsia="ar-SA"/>
        </w:rPr>
        <w:t>.20</w:t>
      </w:r>
      <w:r w:rsidR="00056F9F">
        <w:rPr>
          <w:rFonts w:eastAsia="Arial Unicode MS"/>
          <w:kern w:val="1"/>
          <w:lang w:val="sr-Cyrl-CS" w:eastAsia="ar-SA"/>
        </w:rPr>
        <w:t>20</w:t>
      </w:r>
      <w:r w:rsidRPr="008A4DBE">
        <w:rPr>
          <w:rFonts w:eastAsia="Arial Unicode MS"/>
          <w:kern w:val="1"/>
          <w:lang w:val="sr-Cyrl-CS" w:eastAsia="ar-SA"/>
        </w:rPr>
        <w:t xml:space="preserve">.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8A4DBE">
        <w:rPr>
          <w:rFonts w:eastAsia="Arial Unicode MS"/>
          <w:color w:val="000000"/>
          <w:kern w:val="1"/>
          <w:lang w:eastAsia="ar-SA"/>
        </w:rPr>
        <w:t xml:space="preserve"> </w:t>
      </w:r>
      <w:r w:rsidRPr="008A4DBE">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056F9F" w:rsidRPr="006631F4"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6631F4">
        <w:rPr>
          <w:rFonts w:eastAsia="Arial Unicode MS"/>
          <w:kern w:val="1"/>
          <w:lang w:eastAsia="ar-SA"/>
        </w:rPr>
        <w:t xml:space="preserve">Трошкови припреме понуде (Образац бр.2) - попуњен и потписан; </w:t>
      </w:r>
    </w:p>
    <w:p w:rsidR="00056F9F" w:rsidRPr="006631F4"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6631F4">
        <w:rPr>
          <w:rFonts w:eastAsia="Arial Unicode MS"/>
          <w:kern w:val="1"/>
          <w:lang w:eastAsia="ar-SA"/>
        </w:rPr>
        <w:t>Изјаву о независној понуди (Образац бр.3) - попуњен и потписан;</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и потписан;</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и потписан;</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2A2AE0">
        <w:t xml:space="preserve">Изјава о </w:t>
      </w:r>
      <w:r>
        <w:t>захтеваном кадровском капацитету</w:t>
      </w:r>
      <w:r w:rsidRPr="002A2AE0">
        <w:t xml:space="preserve"> </w:t>
      </w:r>
      <w:r w:rsidRPr="00FC65B0">
        <w:rPr>
          <w:rFonts w:eastAsia="Arial Unicode MS"/>
          <w:kern w:val="1"/>
          <w:lang w:eastAsia="ar-SA"/>
        </w:rPr>
        <w:t>(образац бр.6) - попуњен и потписан;</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Изјаву о расположивости техничке опреме (образац бр.7) - попуњен и потписан;</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w:t>
      </w:r>
      <w:r>
        <w:rPr>
          <w:rFonts w:eastAsia="Arial Unicode MS"/>
          <w:kern w:val="1"/>
          <w:lang w:eastAsia="ar-SA"/>
        </w:rPr>
        <w:t>8</w:t>
      </w:r>
      <w:r w:rsidRPr="00FC65B0">
        <w:rPr>
          <w:rFonts w:eastAsia="Arial Unicode MS"/>
          <w:kern w:val="1"/>
          <w:lang w:eastAsia="ar-SA"/>
        </w:rPr>
        <w:t>) - попуњен и потписан;</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Pr>
          <w:rFonts w:eastAsia="Arial Unicode MS"/>
          <w:kern w:val="1"/>
          <w:lang w:eastAsia="ar-SA"/>
        </w:rPr>
        <w:t>9</w:t>
      </w:r>
      <w:r w:rsidRPr="00FC65B0">
        <w:rPr>
          <w:rFonts w:eastAsia="Arial Unicode MS"/>
          <w:kern w:val="1"/>
          <w:lang w:eastAsia="ar-SA"/>
        </w:rPr>
        <w:t>) - попуњен и потписан;</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бр.1</w:t>
      </w:r>
      <w:r>
        <w:rPr>
          <w:rFonts w:eastAsia="Arial Unicode MS"/>
          <w:kern w:val="1"/>
          <w:lang w:eastAsia="ar-SA"/>
        </w:rPr>
        <w:t>0</w:t>
      </w:r>
      <w:r w:rsidRPr="00FC65B0">
        <w:rPr>
          <w:rFonts w:eastAsia="Arial Unicode MS"/>
          <w:kern w:val="1"/>
          <w:lang w:eastAsia="ar-SA"/>
        </w:rPr>
        <w:t>) - попуњен и потписан;</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Доказе о испуњености услова на начин предвиђен конкурсном документацијом.</w:t>
      </w:r>
    </w:p>
    <w:p w:rsidR="00056F9F" w:rsidRPr="00BC7FEB" w:rsidRDefault="00056F9F" w:rsidP="00056F9F">
      <w:pPr>
        <w:suppressAutoHyphens/>
        <w:spacing w:line="100" w:lineRule="atLeast"/>
        <w:jc w:val="both"/>
        <w:rPr>
          <w:rFonts w:eastAsia="Arial Unicode MS"/>
          <w:b/>
          <w:color w:val="000000"/>
          <w:kern w:val="1"/>
          <w:lang w:val="sr-Cyrl-CS" w:eastAsia="ar-SA"/>
        </w:rPr>
      </w:pPr>
      <w:r w:rsidRPr="00BC7FEB">
        <w:rPr>
          <w:rFonts w:eastAsia="Arial Unicode MS"/>
          <w:b/>
          <w:color w:val="000000"/>
          <w:kern w:val="1"/>
          <w:lang w:val="sr-Cyrl-CS" w:eastAsia="ar-SA"/>
        </w:rPr>
        <w:lastRenderedPageBreak/>
        <w:t>Напомена:</w:t>
      </w:r>
    </w:p>
    <w:p w:rsidR="00056F9F" w:rsidRPr="00BC7FEB" w:rsidRDefault="00056F9F" w:rsidP="00056F9F">
      <w:pPr>
        <w:suppressAutoHyphens/>
        <w:spacing w:line="100" w:lineRule="atLeast"/>
        <w:jc w:val="both"/>
        <w:rPr>
          <w:rFonts w:eastAsia="Arial Unicode MS"/>
          <w:b/>
          <w:color w:val="000000"/>
          <w:kern w:val="1"/>
          <w:lang w:val="sr-Cyrl-CS" w:eastAsia="ar-SA"/>
        </w:rPr>
      </w:pPr>
      <w:r w:rsidRPr="00BC7FEB">
        <w:rPr>
          <w:rFonts w:eastAsia="Arial Unicode MS"/>
          <w:b/>
          <w:color w:val="000000"/>
          <w:kern w:val="1"/>
          <w:lang w:val="sr-Cyrl-CS" w:eastAsia="ar-SA"/>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Cs/>
          <w:iCs/>
          <w:color w:val="000000"/>
          <w:kern w:val="1"/>
          <w:lang w:eastAsia="ar-SA"/>
        </w:rPr>
        <w:t>Подношење понуде са варијантама није дозвољено.</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056F9F" w:rsidRPr="008A4DBE">
        <w:rPr>
          <w:rFonts w:eastAsia="Arial Unicode MS"/>
          <w:b/>
          <w:color w:val="000000"/>
          <w:kern w:val="1"/>
          <w:lang w:eastAsia="ar-SA"/>
        </w:rPr>
        <w:t>VIII 404-</w:t>
      </w:r>
      <w:r w:rsidR="00653902">
        <w:rPr>
          <w:rFonts w:eastAsia="Arial Unicode MS"/>
          <w:b/>
          <w:color w:val="000000"/>
          <w:kern w:val="1"/>
          <w:lang w:eastAsia="ar-SA"/>
        </w:rPr>
        <w:t>140</w:t>
      </w:r>
      <w:r w:rsidR="00056F9F" w:rsidRPr="008A4DBE">
        <w:rPr>
          <w:rFonts w:eastAsia="Arial Unicode MS"/>
          <w:b/>
          <w:color w:val="000000"/>
          <w:kern w:val="1"/>
          <w:lang w:eastAsia="ar-SA"/>
        </w:rPr>
        <w:t>/</w:t>
      </w:r>
      <w:r w:rsidR="00056F9F">
        <w:rPr>
          <w:rFonts w:eastAsia="Arial Unicode MS"/>
          <w:b/>
          <w:color w:val="000000"/>
          <w:kern w:val="1"/>
          <w:lang w:eastAsia="ar-SA"/>
        </w:rPr>
        <w:t>20</w:t>
      </w:r>
      <w:r w:rsidR="00056F9F" w:rsidRPr="008A4DBE">
        <w:rPr>
          <w:rFonts w:eastAsia="Arial Unicode MS"/>
          <w:b/>
          <w:color w:val="000000"/>
          <w:kern w:val="1"/>
          <w:lang w:eastAsia="ar-SA"/>
        </w:rPr>
        <w:t xml:space="preserve"> </w:t>
      </w:r>
      <w:r w:rsidR="00056F9F" w:rsidRPr="008A4DBE">
        <w:rPr>
          <w:rFonts w:eastAsia="Arial Unicode MS"/>
          <w:color w:val="000000"/>
          <w:kern w:val="1"/>
          <w:lang w:eastAsia="ar-SA"/>
        </w:rPr>
        <w:t xml:space="preserve"> </w:t>
      </w:r>
      <w:r w:rsidR="00056F9F" w:rsidRPr="008A4DBE">
        <w:rPr>
          <w:rFonts w:eastAsia="Arial Unicode MS"/>
          <w:b/>
          <w:color w:val="000000"/>
          <w:kern w:val="1"/>
          <w:lang w:eastAsia="ar-SA"/>
        </w:rPr>
        <w:t xml:space="preserve">– </w:t>
      </w:r>
      <w:r w:rsidR="00056F9F" w:rsidRPr="008A4DBE">
        <w:rPr>
          <w:rFonts w:eastAsia="TimesNewRomanPS-BoldMT"/>
          <w:b/>
          <w:bCs/>
          <w:color w:val="002060"/>
          <w:kern w:val="1"/>
          <w:lang w:eastAsia="ar-SA"/>
        </w:rPr>
        <w:t xml:space="preserve"> </w:t>
      </w:r>
      <w:r w:rsidR="00056F9F" w:rsidRPr="008A4DBE">
        <w:rPr>
          <w:rFonts w:eastAsia="Arial Unicode MS"/>
          <w:b/>
          <w:bCs/>
          <w:color w:val="000000"/>
          <w:kern w:val="1"/>
          <w:lang w:eastAsia="ar-SA"/>
        </w:rPr>
        <w:t xml:space="preserve">Путна инфраструктура у МЗ </w:t>
      </w:r>
      <w:r w:rsidR="00653902">
        <w:rPr>
          <w:rFonts w:eastAsia="Arial Unicode MS"/>
          <w:b/>
          <w:bCs/>
          <w:color w:val="000000"/>
          <w:kern w:val="1"/>
          <w:lang w:eastAsia="ar-SA"/>
        </w:rPr>
        <w:t>Скр</w:t>
      </w:r>
      <w:r w:rsidR="005333B3">
        <w:rPr>
          <w:rFonts w:eastAsia="Arial Unicode MS"/>
          <w:b/>
          <w:bCs/>
          <w:color w:val="000000"/>
          <w:kern w:val="1"/>
          <w:lang w:eastAsia="ar-SA"/>
        </w:rPr>
        <w:t>жути</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056F9F" w:rsidRPr="008A4DBE">
        <w:rPr>
          <w:rFonts w:eastAsia="Arial Unicode MS"/>
          <w:b/>
          <w:color w:val="000000"/>
          <w:kern w:val="1"/>
          <w:lang w:eastAsia="ar-SA"/>
        </w:rPr>
        <w:t>VIII 404-</w:t>
      </w:r>
      <w:r w:rsidR="005333B3">
        <w:rPr>
          <w:rFonts w:eastAsia="Arial Unicode MS"/>
          <w:b/>
          <w:color w:val="000000"/>
          <w:kern w:val="1"/>
          <w:lang w:eastAsia="ar-SA"/>
        </w:rPr>
        <w:t>140</w:t>
      </w:r>
      <w:r w:rsidR="00056F9F" w:rsidRPr="008A4DBE">
        <w:rPr>
          <w:rFonts w:eastAsia="Arial Unicode MS"/>
          <w:b/>
          <w:color w:val="000000"/>
          <w:kern w:val="1"/>
          <w:lang w:eastAsia="ar-SA"/>
        </w:rPr>
        <w:t>/</w:t>
      </w:r>
      <w:r w:rsidR="00056F9F">
        <w:rPr>
          <w:rFonts w:eastAsia="Arial Unicode MS"/>
          <w:b/>
          <w:color w:val="000000"/>
          <w:kern w:val="1"/>
          <w:lang w:eastAsia="ar-SA"/>
        </w:rPr>
        <w:t>20</w:t>
      </w:r>
      <w:r w:rsidR="00056F9F" w:rsidRPr="008A4DBE">
        <w:rPr>
          <w:rFonts w:eastAsia="Arial Unicode MS"/>
          <w:b/>
          <w:color w:val="000000"/>
          <w:kern w:val="1"/>
          <w:lang w:eastAsia="ar-SA"/>
        </w:rPr>
        <w:t xml:space="preserve"> </w:t>
      </w:r>
      <w:r w:rsidR="00056F9F" w:rsidRPr="008A4DBE">
        <w:rPr>
          <w:rFonts w:eastAsia="Arial Unicode MS"/>
          <w:color w:val="000000"/>
          <w:kern w:val="1"/>
          <w:lang w:eastAsia="ar-SA"/>
        </w:rPr>
        <w:t xml:space="preserve"> </w:t>
      </w:r>
      <w:r w:rsidR="00056F9F" w:rsidRPr="008A4DBE">
        <w:rPr>
          <w:rFonts w:eastAsia="Arial Unicode MS"/>
          <w:b/>
          <w:color w:val="000000"/>
          <w:kern w:val="1"/>
          <w:lang w:eastAsia="ar-SA"/>
        </w:rPr>
        <w:t xml:space="preserve">– </w:t>
      </w:r>
      <w:r w:rsidR="00056F9F" w:rsidRPr="008A4DBE">
        <w:rPr>
          <w:rFonts w:eastAsia="TimesNewRomanPS-BoldMT"/>
          <w:b/>
          <w:bCs/>
          <w:color w:val="002060"/>
          <w:kern w:val="1"/>
          <w:lang w:eastAsia="ar-SA"/>
        </w:rPr>
        <w:t xml:space="preserve"> </w:t>
      </w:r>
      <w:r w:rsidR="00056F9F" w:rsidRPr="008A4DBE">
        <w:rPr>
          <w:rFonts w:eastAsia="Arial Unicode MS"/>
          <w:b/>
          <w:bCs/>
          <w:color w:val="000000"/>
          <w:kern w:val="1"/>
          <w:lang w:eastAsia="ar-SA"/>
        </w:rPr>
        <w:t xml:space="preserve">Путна инфраструктура у МЗ </w:t>
      </w:r>
      <w:r w:rsidR="005333B3">
        <w:rPr>
          <w:rFonts w:eastAsia="Arial Unicode MS"/>
          <w:b/>
          <w:bCs/>
          <w:color w:val="000000"/>
          <w:kern w:val="1"/>
          <w:lang w:eastAsia="ar-SA"/>
        </w:rPr>
        <w:t>Скржути</w:t>
      </w:r>
      <w:r w:rsidRPr="008A4DBE">
        <w:rPr>
          <w:rFonts w:eastAsia="Arial Unicode MS"/>
          <w:b/>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056F9F" w:rsidRPr="008A4DBE">
        <w:rPr>
          <w:rFonts w:eastAsia="Arial Unicode MS"/>
          <w:b/>
          <w:color w:val="000000"/>
          <w:kern w:val="1"/>
          <w:lang w:eastAsia="ar-SA"/>
        </w:rPr>
        <w:t>VIII 404-</w:t>
      </w:r>
      <w:r w:rsidR="005333B3">
        <w:rPr>
          <w:rFonts w:eastAsia="Arial Unicode MS"/>
          <w:b/>
          <w:color w:val="000000"/>
          <w:kern w:val="1"/>
          <w:lang w:eastAsia="ar-SA"/>
        </w:rPr>
        <w:t>140</w:t>
      </w:r>
      <w:r w:rsidR="00056F9F" w:rsidRPr="008A4DBE">
        <w:rPr>
          <w:rFonts w:eastAsia="Arial Unicode MS"/>
          <w:b/>
          <w:color w:val="000000"/>
          <w:kern w:val="1"/>
          <w:lang w:eastAsia="ar-SA"/>
        </w:rPr>
        <w:t>/</w:t>
      </w:r>
      <w:r w:rsidR="00056F9F">
        <w:rPr>
          <w:rFonts w:eastAsia="Arial Unicode MS"/>
          <w:b/>
          <w:color w:val="000000"/>
          <w:kern w:val="1"/>
          <w:lang w:eastAsia="ar-SA"/>
        </w:rPr>
        <w:t>20</w:t>
      </w:r>
      <w:r w:rsidR="00056F9F" w:rsidRPr="008A4DBE">
        <w:rPr>
          <w:rFonts w:eastAsia="Arial Unicode MS"/>
          <w:b/>
          <w:color w:val="000000"/>
          <w:kern w:val="1"/>
          <w:lang w:eastAsia="ar-SA"/>
        </w:rPr>
        <w:t xml:space="preserve"> </w:t>
      </w:r>
      <w:r w:rsidR="00056F9F" w:rsidRPr="008A4DBE">
        <w:rPr>
          <w:rFonts w:eastAsia="Arial Unicode MS"/>
          <w:color w:val="000000"/>
          <w:kern w:val="1"/>
          <w:lang w:eastAsia="ar-SA"/>
        </w:rPr>
        <w:t xml:space="preserve"> </w:t>
      </w:r>
      <w:r w:rsidR="00056F9F" w:rsidRPr="008A4DBE">
        <w:rPr>
          <w:rFonts w:eastAsia="Arial Unicode MS"/>
          <w:b/>
          <w:color w:val="000000"/>
          <w:kern w:val="1"/>
          <w:lang w:eastAsia="ar-SA"/>
        </w:rPr>
        <w:t xml:space="preserve">– </w:t>
      </w:r>
      <w:r w:rsidR="00056F9F" w:rsidRPr="008A4DBE">
        <w:rPr>
          <w:rFonts w:eastAsia="TimesNewRomanPS-BoldMT"/>
          <w:b/>
          <w:bCs/>
          <w:color w:val="002060"/>
          <w:kern w:val="1"/>
          <w:lang w:eastAsia="ar-SA"/>
        </w:rPr>
        <w:t xml:space="preserve"> </w:t>
      </w:r>
      <w:r w:rsidR="00056F9F" w:rsidRPr="008A4DBE">
        <w:rPr>
          <w:rFonts w:eastAsia="Arial Unicode MS"/>
          <w:b/>
          <w:bCs/>
          <w:color w:val="000000"/>
          <w:kern w:val="1"/>
          <w:lang w:eastAsia="ar-SA"/>
        </w:rPr>
        <w:t xml:space="preserve">Путна инфраструктура у МЗ </w:t>
      </w:r>
      <w:r w:rsidR="005333B3">
        <w:rPr>
          <w:rFonts w:eastAsia="Arial Unicode MS"/>
          <w:b/>
          <w:bCs/>
          <w:color w:val="000000"/>
          <w:kern w:val="1"/>
          <w:lang w:eastAsia="ar-SA"/>
        </w:rPr>
        <w:t>Скржути</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056F9F" w:rsidRPr="008A4DBE">
        <w:rPr>
          <w:rFonts w:eastAsia="Arial Unicode MS"/>
          <w:b/>
          <w:color w:val="000000"/>
          <w:kern w:val="1"/>
          <w:lang w:eastAsia="ar-SA"/>
        </w:rPr>
        <w:t>VIII 404-</w:t>
      </w:r>
      <w:r w:rsidR="005333B3">
        <w:rPr>
          <w:rFonts w:eastAsia="Arial Unicode MS"/>
          <w:b/>
          <w:color w:val="000000"/>
          <w:kern w:val="1"/>
          <w:lang w:eastAsia="ar-SA"/>
        </w:rPr>
        <w:t>140</w:t>
      </w:r>
      <w:r w:rsidR="00056F9F" w:rsidRPr="008A4DBE">
        <w:rPr>
          <w:rFonts w:eastAsia="Arial Unicode MS"/>
          <w:b/>
          <w:color w:val="000000"/>
          <w:kern w:val="1"/>
          <w:lang w:eastAsia="ar-SA"/>
        </w:rPr>
        <w:t>/</w:t>
      </w:r>
      <w:r w:rsidR="00056F9F">
        <w:rPr>
          <w:rFonts w:eastAsia="Arial Unicode MS"/>
          <w:b/>
          <w:color w:val="000000"/>
          <w:kern w:val="1"/>
          <w:lang w:eastAsia="ar-SA"/>
        </w:rPr>
        <w:t>20</w:t>
      </w:r>
      <w:r w:rsidR="00056F9F" w:rsidRPr="008A4DBE">
        <w:rPr>
          <w:rFonts w:eastAsia="Arial Unicode MS"/>
          <w:b/>
          <w:color w:val="000000"/>
          <w:kern w:val="1"/>
          <w:lang w:eastAsia="ar-SA"/>
        </w:rPr>
        <w:t xml:space="preserve"> </w:t>
      </w:r>
      <w:r w:rsidR="00056F9F" w:rsidRPr="008A4DBE">
        <w:rPr>
          <w:rFonts w:eastAsia="Arial Unicode MS"/>
          <w:color w:val="000000"/>
          <w:kern w:val="1"/>
          <w:lang w:eastAsia="ar-SA"/>
        </w:rPr>
        <w:t xml:space="preserve"> </w:t>
      </w:r>
      <w:r w:rsidR="00056F9F" w:rsidRPr="008A4DBE">
        <w:rPr>
          <w:rFonts w:eastAsia="Arial Unicode MS"/>
          <w:b/>
          <w:color w:val="000000"/>
          <w:kern w:val="1"/>
          <w:lang w:eastAsia="ar-SA"/>
        </w:rPr>
        <w:t xml:space="preserve">– </w:t>
      </w:r>
      <w:r w:rsidR="00056F9F" w:rsidRPr="008A4DBE">
        <w:rPr>
          <w:rFonts w:eastAsia="TimesNewRomanPS-BoldMT"/>
          <w:b/>
          <w:bCs/>
          <w:color w:val="002060"/>
          <w:kern w:val="1"/>
          <w:lang w:eastAsia="ar-SA"/>
        </w:rPr>
        <w:t xml:space="preserve"> </w:t>
      </w:r>
      <w:r w:rsidR="00056F9F" w:rsidRPr="008A4DBE">
        <w:rPr>
          <w:rFonts w:eastAsia="Arial Unicode MS"/>
          <w:b/>
          <w:bCs/>
          <w:color w:val="000000"/>
          <w:kern w:val="1"/>
          <w:lang w:eastAsia="ar-SA"/>
        </w:rPr>
        <w:t xml:space="preserve">Путна инфраструктура у МЗ </w:t>
      </w:r>
      <w:r w:rsidR="005333B3">
        <w:rPr>
          <w:rFonts w:eastAsia="Arial Unicode MS"/>
          <w:b/>
          <w:bCs/>
          <w:color w:val="000000"/>
          <w:kern w:val="1"/>
          <w:lang w:eastAsia="ar-SA"/>
        </w:rPr>
        <w:t>Скржути</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Cs/>
          <w:iCs/>
          <w:color w:val="000000"/>
          <w:kern w:val="1"/>
          <w:lang w:eastAsia="ar-SA"/>
        </w:rPr>
        <w:t>Понуђач може да поднесе само једну понуду.</w:t>
      </w:r>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A4DBE" w:rsidRPr="008A4DBE" w:rsidRDefault="008A4DBE" w:rsidP="008A4DBE">
      <w:pPr>
        <w:suppressAutoHyphens/>
        <w:spacing w:line="100" w:lineRule="atLeast"/>
        <w:jc w:val="both"/>
        <w:rPr>
          <w:rFonts w:eastAsia="Arial Unicode MS"/>
          <w:i/>
          <w:iCs/>
          <w:color w:val="FF0000"/>
          <w:kern w:val="1"/>
          <w:lang w:eastAsia="ar-SA"/>
        </w:rPr>
      </w:pPr>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w:t>
      </w:r>
      <w:r w:rsidRPr="008A4DBE">
        <w:rPr>
          <w:rFonts w:eastAsia="Arial Unicode MS"/>
          <w:iCs/>
          <w:color w:val="000000"/>
          <w:kern w:val="1"/>
          <w:lang w:eastAsia="ar-SA"/>
        </w:rPr>
        <w:lastRenderedPageBreak/>
        <w:t xml:space="preserve">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Понуду може поднети група понуђача.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A4DBE">
        <w:rPr>
          <w:rFonts w:eastAsia="Arial Unicode MS"/>
          <w:color w:val="000000"/>
          <w:kern w:val="1"/>
          <w:lang w:val="sr-Cyrl-CS" w:eastAsia="ar-SA"/>
        </w:rPr>
        <w:t>.</w:t>
      </w:r>
      <w:r w:rsidRPr="008A4DBE">
        <w:rPr>
          <w:rFonts w:eastAsia="Arial Unicode MS"/>
          <w:color w:val="000000"/>
          <w:kern w:val="1"/>
          <w:lang w:eastAsia="ar-SA"/>
        </w:rPr>
        <w:t xml:space="preserve"> 4. тач</w:t>
      </w:r>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и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color w:val="000000"/>
          <w:kern w:val="1"/>
          <w:lang w:eastAsia="ar-SA"/>
        </w:rPr>
        <w:t xml:space="preserve">Понуђачи из групе понуђача одговарају неограничено солидарно према наручиоцу.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056F9F" w:rsidRPr="00FC65B0" w:rsidRDefault="00056F9F" w:rsidP="00056F9F">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од дана </w:t>
      </w:r>
      <w:r w:rsidRPr="00FC65B0">
        <w:rPr>
          <w:rFonts w:eastAsia="Arial Unicode MS"/>
          <w:color w:val="000000"/>
          <w:kern w:val="1"/>
          <w:lang w:val="ru-RU" w:eastAsia="ar-SA"/>
        </w:rPr>
        <w:t xml:space="preserve">пријема оверене </w:t>
      </w:r>
      <w:r w:rsidRPr="00FC65B0">
        <w:rPr>
          <w:rFonts w:eastAsia="Arial Unicode MS"/>
          <w:color w:val="000000"/>
          <w:kern w:val="1"/>
          <w:lang w:val="sr-Cyrl-CS" w:eastAsia="ar-SA"/>
        </w:rPr>
        <w:t xml:space="preserve">привремене односно окончане ситуације све </w:t>
      </w:r>
      <w:r w:rsidRPr="00FC65B0">
        <w:rPr>
          <w:rFonts w:eastAsia="Arial Unicode MS"/>
          <w:iCs/>
          <w:color w:val="000000"/>
          <w:kern w:val="1"/>
          <w:lang w:val="sr-Cyrl-CS" w:eastAsia="ar-SA"/>
        </w:rPr>
        <w:t xml:space="preserve">у </w:t>
      </w:r>
      <w:r w:rsidRPr="00FC65B0">
        <w:rPr>
          <w:rFonts w:eastAsia="Arial Unicode MS"/>
          <w:iCs/>
          <w:kern w:val="1"/>
          <w:lang w:eastAsia="ar-SA"/>
        </w:rPr>
        <w:t xml:space="preserve">складу са Законом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056F9F" w:rsidRPr="00FC65B0" w:rsidRDefault="00056F9F" w:rsidP="00056F9F">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056F9F" w:rsidRPr="00FC65B0" w:rsidRDefault="00056F9F" w:rsidP="00056F9F">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lastRenderedPageBreak/>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Рок за извођење радова не може бити дужи од 15 календарских дана од дана увођења у посао.</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Цена је фиксна и не може се мењати.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8A4DBE" w:rsidRPr="008A4DBE" w:rsidRDefault="008A4DBE" w:rsidP="008A4DBE">
      <w:pPr>
        <w:suppressAutoHyphens/>
        <w:spacing w:line="100" w:lineRule="atLeast"/>
        <w:jc w:val="both"/>
        <w:rPr>
          <w:rFonts w:eastAsia="Arial Unicode MS"/>
          <w:iCs/>
          <w:color w:val="00B0F0"/>
          <w:kern w:val="1"/>
          <w:lang w:eastAsia="ar-SA"/>
        </w:rPr>
      </w:pPr>
      <w:r w:rsidRPr="008A4DBE">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056F9F" w:rsidRPr="00065B9E" w:rsidRDefault="00056F9F" w:rsidP="00056F9F">
      <w:pPr>
        <w:spacing w:line="244" w:lineRule="auto"/>
        <w:jc w:val="both"/>
        <w:rPr>
          <w:lang w:val="ru-RU"/>
        </w:rPr>
      </w:pP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056F9F" w:rsidRPr="00065B9E" w:rsidRDefault="00056F9F" w:rsidP="00056F9F">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056F9F" w:rsidRPr="00065B9E" w:rsidRDefault="00056F9F" w:rsidP="00056F9F">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056F9F" w:rsidRPr="00FC65B0" w:rsidRDefault="00056F9F" w:rsidP="00056F9F">
      <w:pPr>
        <w:suppressAutoHyphens/>
        <w:spacing w:line="244" w:lineRule="auto"/>
        <w:ind w:right="77"/>
        <w:jc w:val="both"/>
        <w:rPr>
          <w:rFonts w:eastAsia="Arial Unicode MS"/>
          <w:color w:val="000000"/>
          <w:kern w:val="1"/>
          <w:lang w:val="ru-RU" w:eastAsia="ar-SA"/>
        </w:rPr>
      </w:pPr>
    </w:p>
    <w:p w:rsidR="00056F9F" w:rsidRPr="00FC65B0" w:rsidRDefault="00056F9F" w:rsidP="00056F9F">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0"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1" w:history="1">
        <w:r w:rsidR="0023018B" w:rsidRPr="0023018B">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C06380">
        <w:rPr>
          <w:rFonts w:eastAsia="Arial Unicode MS"/>
          <w:b/>
          <w:bCs/>
          <w:color w:val="000000"/>
          <w:kern w:val="1"/>
          <w:lang w:eastAsia="ar-SA"/>
        </w:rPr>
        <w:t xml:space="preserve">Путна инфраструктура у МЗ </w:t>
      </w:r>
      <w:r w:rsidR="005333B3">
        <w:rPr>
          <w:rFonts w:eastAsia="Arial Unicode MS"/>
          <w:b/>
          <w:bCs/>
          <w:color w:val="000000"/>
          <w:kern w:val="1"/>
          <w:lang w:eastAsia="ar-SA"/>
        </w:rPr>
        <w:t>Скржути</w:t>
      </w:r>
      <w:r w:rsidRPr="008A4DBE">
        <w:rPr>
          <w:rFonts w:eastAsia="Arial Unicode MS"/>
          <w:b/>
          <w:bCs/>
          <w:color w:val="000000"/>
          <w:kern w:val="1"/>
          <w:lang w:val="sr-Cyrl-CS" w:eastAsia="ar-SA"/>
        </w:rPr>
        <w:t xml:space="preserve"> </w:t>
      </w:r>
      <w:r w:rsidRPr="008A4DBE">
        <w:rPr>
          <w:rFonts w:eastAsia="TimesNewRomanPS-BoldMT"/>
          <w:b/>
          <w:bCs/>
          <w:color w:val="000000"/>
          <w:kern w:val="1"/>
          <w:lang w:eastAsia="ar-SA"/>
        </w:rPr>
        <w:t xml:space="preserve"> број</w:t>
      </w:r>
      <w:r w:rsidRPr="008A4DBE">
        <w:rPr>
          <w:rFonts w:eastAsia="Arial Unicode MS"/>
          <w:b/>
          <w:color w:val="000000"/>
          <w:kern w:val="1"/>
          <w:lang w:eastAsia="ar-SA"/>
        </w:rPr>
        <w:t xml:space="preserve"> VIII 404-</w:t>
      </w:r>
      <w:r w:rsidR="005333B3">
        <w:rPr>
          <w:rFonts w:eastAsia="Arial Unicode MS"/>
          <w:b/>
          <w:color w:val="000000"/>
          <w:kern w:val="1"/>
          <w:lang w:eastAsia="ar-SA"/>
        </w:rPr>
        <w:t>140</w:t>
      </w:r>
      <w:r w:rsidRPr="008A4DBE">
        <w:rPr>
          <w:rFonts w:eastAsia="Arial Unicode MS"/>
          <w:b/>
          <w:color w:val="000000"/>
          <w:kern w:val="1"/>
          <w:lang w:eastAsia="ar-SA"/>
        </w:rPr>
        <w:t>/</w:t>
      </w:r>
      <w:r w:rsidR="002D22C5">
        <w:rPr>
          <w:rFonts w:eastAsia="Arial Unicode MS"/>
          <w:b/>
          <w:color w:val="000000"/>
          <w:kern w:val="1"/>
          <w:lang w:eastAsia="ar-SA"/>
        </w:rPr>
        <w:t>20</w:t>
      </w:r>
      <w:r w:rsidRPr="008A4DBE">
        <w:rPr>
          <w:rFonts w:eastAsia="TimesNewRomanPS-BoldMT"/>
          <w:b/>
          <w:bCs/>
          <w:color w:val="000000"/>
          <w:kern w:val="1"/>
          <w:lang w:val="sr-Cyrl-CS" w:eastAsia="ar-SA"/>
        </w:rPr>
        <w:t>“</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 xml:space="preserve">ручилац не може да мења нити да допуњује конкурсну документацију. </w:t>
      </w:r>
    </w:p>
    <w:p w:rsidR="008A4DBE" w:rsidRPr="008A4DBE" w:rsidRDefault="008A4DBE" w:rsidP="008A4DBE">
      <w:pPr>
        <w:suppressAutoHyphens/>
        <w:spacing w:line="100" w:lineRule="atLeast"/>
        <w:jc w:val="both"/>
        <w:rPr>
          <w:rFonts w:eastAsia="Arial Unicode MS"/>
          <w:bCs/>
          <w:kern w:val="1"/>
          <w:lang w:eastAsia="ar-SA"/>
        </w:rPr>
      </w:pPr>
      <w:r w:rsidRPr="008A4DBE">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Cs/>
          <w:kern w:val="1"/>
          <w:lang w:eastAsia="ar-SA"/>
        </w:rPr>
        <w:t xml:space="preserve">Комуникација у поступку јавне набавке врши се искључиво на начин одређен чланом 20. ЗЈН, </w:t>
      </w:r>
      <w:r w:rsidRPr="008A4DBE">
        <w:rPr>
          <w:rFonts w:eastAsia="Arial Unicode MS"/>
          <w:kern w:val="1"/>
          <w:lang w:eastAsia="ar-SA"/>
        </w:rPr>
        <w:t xml:space="preserve"> и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случају разлике између јединичне и укупне цене, меродавна је јединична цена.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 xml:space="preserve">ц ће његову понуду одбити као неприхватљиву. </w:t>
      </w:r>
    </w:p>
    <w:p w:rsidR="008A4DBE" w:rsidRDefault="008A4DBE"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Pr="0023018B" w:rsidRDefault="0023018B"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lastRenderedPageBreak/>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3" w:history="1">
        <w:r w:rsidR="0023018B" w:rsidRPr="00E27E93">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1) назив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назив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3)податке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4) повреде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чињенице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6) потврду о уплати таксе из члана 156. овог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потпис подносиоца.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да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износ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(4) број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шифру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сврха: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w:t>
      </w:r>
      <w:r w:rsidR="002D22C5">
        <w:rPr>
          <w:rFonts w:eastAsia="Arial Unicode MS"/>
          <w:color w:val="000000"/>
          <w:kern w:val="1"/>
          <w:lang w:eastAsia="ar-SA"/>
        </w:rPr>
        <w:t>јавна набавка</w:t>
      </w:r>
      <w:r w:rsidRPr="008A4DBE">
        <w:rPr>
          <w:rFonts w:eastAsia="Arial Unicode MS"/>
          <w:color w:val="000000"/>
          <w:kern w:val="1"/>
          <w:lang w:val="sr-Cyrl-CS" w:eastAsia="ar-SA"/>
        </w:rPr>
        <w:t xml:space="preserve">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w:t>
      </w:r>
      <w:r w:rsidR="005333B3">
        <w:rPr>
          <w:rFonts w:eastAsia="Arial Unicode MS"/>
          <w:color w:val="000000"/>
          <w:kern w:val="1"/>
          <w:lang w:eastAsia="ar-SA"/>
        </w:rPr>
        <w:t>140</w:t>
      </w:r>
      <w:r w:rsidRPr="008A4DBE">
        <w:rPr>
          <w:rFonts w:eastAsia="Arial Unicode MS"/>
          <w:color w:val="000000"/>
          <w:kern w:val="1"/>
          <w:lang w:eastAsia="ar-SA"/>
        </w:rPr>
        <w:t>/</w:t>
      </w:r>
      <w:r w:rsidR="002D22C5">
        <w:rPr>
          <w:rFonts w:eastAsia="Arial Unicode MS"/>
          <w:color w:val="000000"/>
          <w:kern w:val="1"/>
          <w:lang w:eastAsia="ar-SA"/>
        </w:rPr>
        <w:t>20</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(8) корисник: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потпис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Поступак заштите права регулисан је одредбама чл. 138. - 166. ЗЈН.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lastRenderedPageBreak/>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A4DBE" w:rsidRDefault="008A4DBE" w:rsidP="008A4DBE">
      <w:pPr>
        <w:keepNext/>
        <w:spacing w:after="120"/>
        <w:jc w:val="both"/>
        <w:rPr>
          <w:bCs/>
        </w:rPr>
      </w:pPr>
    </w:p>
    <w:p w:rsidR="002D22C5" w:rsidRPr="00DA2CD1" w:rsidRDefault="002D22C5" w:rsidP="002D22C5">
      <w:pPr>
        <w:tabs>
          <w:tab w:val="left" w:pos="1350"/>
        </w:tabs>
        <w:suppressAutoHyphens/>
        <w:spacing w:after="120" w:line="100" w:lineRule="atLeast"/>
        <w:rPr>
          <w:rFonts w:eastAsia="Arial Unicode MS"/>
          <w:b/>
          <w:w w:val="103"/>
          <w:kern w:val="1"/>
          <w:lang w:eastAsia="ar-SA"/>
        </w:rPr>
      </w:pPr>
      <w:r>
        <w:rPr>
          <w:rFonts w:eastAsia="Arial Unicode MS"/>
          <w:kern w:val="1"/>
          <w:lang w:eastAsia="ar-SA"/>
        </w:rPr>
        <w:t xml:space="preserve">            </w:t>
      </w:r>
      <w:r w:rsidRPr="00DA2CD1">
        <w:rPr>
          <w:rFonts w:eastAsia="Arial Unicode MS"/>
          <w:kern w:val="1"/>
          <w:lang w:eastAsia="ar-SA"/>
        </w:rPr>
        <w:t xml:space="preserve">Измене уговора су предвиђене и ближе одређене чланом 21. и 22.  модела уговора о извођењу радова на </w:t>
      </w:r>
      <w:r>
        <w:rPr>
          <w:rFonts w:eastAsia="Arial Unicode MS"/>
          <w:kern w:val="1"/>
          <w:lang w:eastAsia="ar-SA"/>
        </w:rPr>
        <w:t xml:space="preserve">путној инфраструктури у МЗ </w:t>
      </w:r>
      <w:r w:rsidR="005333B3">
        <w:rPr>
          <w:rFonts w:eastAsia="Arial Unicode MS"/>
          <w:kern w:val="1"/>
          <w:lang w:eastAsia="ar-SA"/>
        </w:rPr>
        <w:t>Скржути</w:t>
      </w:r>
      <w:r w:rsidRPr="00DA2CD1">
        <w:rPr>
          <w:rFonts w:eastAsia="Arial Unicode MS"/>
          <w:kern w:val="1"/>
          <w:lang w:eastAsia="ar-SA"/>
        </w:rPr>
        <w:t>.</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963" w:rsidRDefault="00BD6963" w:rsidP="00A54467">
      <w:r>
        <w:separator/>
      </w:r>
    </w:p>
  </w:endnote>
  <w:endnote w:type="continuationSeparator" w:id="0">
    <w:p w:rsidR="00BD6963" w:rsidRDefault="00BD6963"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501" w:rsidRDefault="00237501"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501" w:rsidRPr="00E04EB9" w:rsidRDefault="00237501"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237501" w:rsidRPr="00E04EB9" w:rsidRDefault="00237501"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237501" w:rsidRDefault="00237501"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501" w:rsidRPr="00E04EB9" w:rsidRDefault="00237501"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237501" w:rsidRPr="00E04EB9" w:rsidRDefault="00237501"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237501" w:rsidRPr="00F825D0" w:rsidRDefault="00237501"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963" w:rsidRDefault="00BD6963" w:rsidP="00A54467">
      <w:r>
        <w:separator/>
      </w:r>
    </w:p>
  </w:footnote>
  <w:footnote w:type="continuationSeparator" w:id="0">
    <w:p w:rsidR="00BD6963" w:rsidRDefault="00BD6963"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237501" w:rsidRDefault="00237501">
        <w:pPr>
          <w:pStyle w:val="Header"/>
          <w:jc w:val="right"/>
        </w:pPr>
        <w:r>
          <w:t xml:space="preserve">страна </w:t>
        </w:r>
        <w:r w:rsidR="009D2195">
          <w:rPr>
            <w:b/>
            <w:bCs/>
          </w:rPr>
          <w:fldChar w:fldCharType="begin"/>
        </w:r>
        <w:r>
          <w:rPr>
            <w:b/>
            <w:bCs/>
          </w:rPr>
          <w:instrText xml:space="preserve"> PAGE </w:instrText>
        </w:r>
        <w:r w:rsidR="009D2195">
          <w:rPr>
            <w:b/>
            <w:bCs/>
          </w:rPr>
          <w:fldChar w:fldCharType="separate"/>
        </w:r>
        <w:r w:rsidR="00C2619D">
          <w:rPr>
            <w:b/>
            <w:bCs/>
            <w:noProof/>
          </w:rPr>
          <w:t>2</w:t>
        </w:r>
        <w:r w:rsidR="009D2195">
          <w:rPr>
            <w:b/>
            <w:bCs/>
          </w:rPr>
          <w:fldChar w:fldCharType="end"/>
        </w:r>
        <w:r>
          <w:t xml:space="preserve"> од </w:t>
        </w:r>
        <w:r w:rsidR="009D2195">
          <w:rPr>
            <w:b/>
            <w:bCs/>
          </w:rPr>
          <w:fldChar w:fldCharType="begin"/>
        </w:r>
        <w:r>
          <w:rPr>
            <w:b/>
            <w:bCs/>
          </w:rPr>
          <w:instrText xml:space="preserve"> NUMPAGES  </w:instrText>
        </w:r>
        <w:r w:rsidR="009D2195">
          <w:rPr>
            <w:b/>
            <w:bCs/>
          </w:rPr>
          <w:fldChar w:fldCharType="separate"/>
        </w:r>
        <w:r w:rsidR="00C2619D">
          <w:rPr>
            <w:b/>
            <w:bCs/>
            <w:noProof/>
          </w:rPr>
          <w:t>47</w:t>
        </w:r>
        <w:r w:rsidR="009D2195">
          <w:rPr>
            <w:b/>
            <w:bCs/>
          </w:rPr>
          <w:fldChar w:fldCharType="end"/>
        </w:r>
      </w:p>
    </w:sdtContent>
  </w:sdt>
  <w:p w:rsidR="00237501" w:rsidRDefault="002375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501" w:rsidRPr="00AA7DBA" w:rsidRDefault="00237501" w:rsidP="001C3707">
    <w:pPr>
      <w:pStyle w:val="Header"/>
      <w:spacing w:line="360" w:lineRule="auto"/>
      <w:rPr>
        <w:lang w:val="sr-Cyrl-CS"/>
      </w:rPr>
    </w:pPr>
  </w:p>
  <w:p w:rsidR="00237501" w:rsidRPr="00AA7DBA" w:rsidRDefault="00237501"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9">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0"/>
  </w:num>
  <w:num w:numId="3">
    <w:abstractNumId w:val="1"/>
  </w:num>
  <w:num w:numId="4">
    <w:abstractNumId w:val="11"/>
  </w:num>
  <w:num w:numId="5">
    <w:abstractNumId w:val="9"/>
  </w:num>
  <w:num w:numId="6">
    <w:abstractNumId w:val="13"/>
  </w:num>
  <w:num w:numId="7">
    <w:abstractNumId w:val="21"/>
  </w:num>
  <w:num w:numId="8">
    <w:abstractNumId w:val="25"/>
  </w:num>
  <w:num w:numId="9">
    <w:abstractNumId w:val="23"/>
  </w:num>
  <w:num w:numId="10">
    <w:abstractNumId w:val="14"/>
  </w:num>
  <w:num w:numId="11">
    <w:abstractNumId w:val="12"/>
  </w:num>
  <w:num w:numId="12">
    <w:abstractNumId w:val="4"/>
  </w:num>
  <w:num w:numId="13">
    <w:abstractNumId w:val="8"/>
  </w:num>
  <w:num w:numId="14">
    <w:abstractNumId w:val="10"/>
  </w:num>
  <w:num w:numId="15">
    <w:abstractNumId w:val="27"/>
  </w:num>
  <w:num w:numId="16">
    <w:abstractNumId w:val="6"/>
  </w:num>
  <w:num w:numId="17">
    <w:abstractNumId w:val="5"/>
  </w:num>
  <w:num w:numId="18">
    <w:abstractNumId w:val="7"/>
  </w:num>
  <w:num w:numId="19">
    <w:abstractNumId w:val="3"/>
  </w:num>
  <w:num w:numId="20">
    <w:abstractNumId w:val="20"/>
  </w:num>
  <w:num w:numId="21">
    <w:abstractNumId w:val="2"/>
  </w:num>
  <w:num w:numId="22">
    <w:abstractNumId w:val="22"/>
  </w:num>
  <w:num w:numId="23">
    <w:abstractNumId w:val="16"/>
  </w:num>
  <w:num w:numId="24">
    <w:abstractNumId w:val="15"/>
  </w:num>
  <w:num w:numId="25">
    <w:abstractNumId w:val="26"/>
  </w:num>
  <w:num w:numId="26">
    <w:abstractNumId w:val="17"/>
  </w:num>
  <w:num w:numId="27">
    <w:abstractNumId w:val="19"/>
  </w:num>
  <w:num w:numId="28">
    <w:abstractNumId w:val="2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10522"/>
    <w:rsid w:val="0001055F"/>
    <w:rsid w:val="00031463"/>
    <w:rsid w:val="00037AD7"/>
    <w:rsid w:val="000441C7"/>
    <w:rsid w:val="00046870"/>
    <w:rsid w:val="00051913"/>
    <w:rsid w:val="00056F9F"/>
    <w:rsid w:val="00061703"/>
    <w:rsid w:val="00076F9D"/>
    <w:rsid w:val="0008431B"/>
    <w:rsid w:val="000856B7"/>
    <w:rsid w:val="000A4F42"/>
    <w:rsid w:val="000A779F"/>
    <w:rsid w:val="000A7FCC"/>
    <w:rsid w:val="000D0387"/>
    <w:rsid w:val="000D42AB"/>
    <w:rsid w:val="000F37EC"/>
    <w:rsid w:val="00105EFB"/>
    <w:rsid w:val="00122684"/>
    <w:rsid w:val="001244E7"/>
    <w:rsid w:val="00134B47"/>
    <w:rsid w:val="00137344"/>
    <w:rsid w:val="00140089"/>
    <w:rsid w:val="001440BB"/>
    <w:rsid w:val="00146DA7"/>
    <w:rsid w:val="00162446"/>
    <w:rsid w:val="00165516"/>
    <w:rsid w:val="00171FB8"/>
    <w:rsid w:val="00185677"/>
    <w:rsid w:val="00197075"/>
    <w:rsid w:val="001B4AD0"/>
    <w:rsid w:val="001C3707"/>
    <w:rsid w:val="001C370E"/>
    <w:rsid w:val="001E2571"/>
    <w:rsid w:val="001E7268"/>
    <w:rsid w:val="0023018B"/>
    <w:rsid w:val="00237501"/>
    <w:rsid w:val="002410CA"/>
    <w:rsid w:val="00242728"/>
    <w:rsid w:val="0025313B"/>
    <w:rsid w:val="00261450"/>
    <w:rsid w:val="002C6381"/>
    <w:rsid w:val="002D22C5"/>
    <w:rsid w:val="00306CBE"/>
    <w:rsid w:val="00322551"/>
    <w:rsid w:val="00327FF3"/>
    <w:rsid w:val="003306CD"/>
    <w:rsid w:val="003429D3"/>
    <w:rsid w:val="00352B5A"/>
    <w:rsid w:val="00361462"/>
    <w:rsid w:val="0036233E"/>
    <w:rsid w:val="00392A0A"/>
    <w:rsid w:val="003A1706"/>
    <w:rsid w:val="003C2F94"/>
    <w:rsid w:val="003C46DF"/>
    <w:rsid w:val="003C495C"/>
    <w:rsid w:val="003C51E6"/>
    <w:rsid w:val="003C534B"/>
    <w:rsid w:val="003E4AB1"/>
    <w:rsid w:val="00401D1A"/>
    <w:rsid w:val="00420D84"/>
    <w:rsid w:val="00421E43"/>
    <w:rsid w:val="00435D5D"/>
    <w:rsid w:val="00457870"/>
    <w:rsid w:val="004654B8"/>
    <w:rsid w:val="0048462D"/>
    <w:rsid w:val="00496654"/>
    <w:rsid w:val="004A29B0"/>
    <w:rsid w:val="004B03CB"/>
    <w:rsid w:val="004B57D9"/>
    <w:rsid w:val="004D10DA"/>
    <w:rsid w:val="004E0E76"/>
    <w:rsid w:val="005333B3"/>
    <w:rsid w:val="00552747"/>
    <w:rsid w:val="005562CA"/>
    <w:rsid w:val="00575AA4"/>
    <w:rsid w:val="00580385"/>
    <w:rsid w:val="00583EE6"/>
    <w:rsid w:val="005A2F6F"/>
    <w:rsid w:val="005A6F96"/>
    <w:rsid w:val="005E3513"/>
    <w:rsid w:val="005E5D94"/>
    <w:rsid w:val="005F2140"/>
    <w:rsid w:val="005F4757"/>
    <w:rsid w:val="00605634"/>
    <w:rsid w:val="00615AA2"/>
    <w:rsid w:val="00653902"/>
    <w:rsid w:val="006548ED"/>
    <w:rsid w:val="00660ED6"/>
    <w:rsid w:val="0066476D"/>
    <w:rsid w:val="006951E9"/>
    <w:rsid w:val="006A3019"/>
    <w:rsid w:val="006F5B93"/>
    <w:rsid w:val="00715AA7"/>
    <w:rsid w:val="00716B7A"/>
    <w:rsid w:val="00756C8B"/>
    <w:rsid w:val="00762BB0"/>
    <w:rsid w:val="00766AE3"/>
    <w:rsid w:val="007A00C2"/>
    <w:rsid w:val="007C2447"/>
    <w:rsid w:val="007C2D96"/>
    <w:rsid w:val="007D4CC0"/>
    <w:rsid w:val="007F17F1"/>
    <w:rsid w:val="007F1EAD"/>
    <w:rsid w:val="007F2CC8"/>
    <w:rsid w:val="008127F3"/>
    <w:rsid w:val="00827378"/>
    <w:rsid w:val="00845E4C"/>
    <w:rsid w:val="00874A84"/>
    <w:rsid w:val="008750F1"/>
    <w:rsid w:val="008A4DBE"/>
    <w:rsid w:val="008C72CF"/>
    <w:rsid w:val="008D6F71"/>
    <w:rsid w:val="008F45C9"/>
    <w:rsid w:val="00964F19"/>
    <w:rsid w:val="00985E2B"/>
    <w:rsid w:val="009A6AC3"/>
    <w:rsid w:val="009D2195"/>
    <w:rsid w:val="009D357A"/>
    <w:rsid w:val="009F1107"/>
    <w:rsid w:val="009F5444"/>
    <w:rsid w:val="00A011F4"/>
    <w:rsid w:val="00A20F1A"/>
    <w:rsid w:val="00A22EC6"/>
    <w:rsid w:val="00A25DAA"/>
    <w:rsid w:val="00A34137"/>
    <w:rsid w:val="00A35F19"/>
    <w:rsid w:val="00A54467"/>
    <w:rsid w:val="00A82EC4"/>
    <w:rsid w:val="00A87B75"/>
    <w:rsid w:val="00AA3BFB"/>
    <w:rsid w:val="00AA7DBA"/>
    <w:rsid w:val="00AF6368"/>
    <w:rsid w:val="00B176BC"/>
    <w:rsid w:val="00B267AF"/>
    <w:rsid w:val="00B45072"/>
    <w:rsid w:val="00B46EED"/>
    <w:rsid w:val="00B55084"/>
    <w:rsid w:val="00B876D1"/>
    <w:rsid w:val="00BB2BF9"/>
    <w:rsid w:val="00BD6963"/>
    <w:rsid w:val="00BE3D5E"/>
    <w:rsid w:val="00C06380"/>
    <w:rsid w:val="00C11AF9"/>
    <w:rsid w:val="00C17DD4"/>
    <w:rsid w:val="00C2619D"/>
    <w:rsid w:val="00C46097"/>
    <w:rsid w:val="00C4791B"/>
    <w:rsid w:val="00C47C5F"/>
    <w:rsid w:val="00C564AA"/>
    <w:rsid w:val="00C7762E"/>
    <w:rsid w:val="00C81E6B"/>
    <w:rsid w:val="00C905F7"/>
    <w:rsid w:val="00C93163"/>
    <w:rsid w:val="00CA1F49"/>
    <w:rsid w:val="00CB3091"/>
    <w:rsid w:val="00D12A39"/>
    <w:rsid w:val="00D20A8C"/>
    <w:rsid w:val="00D26A7A"/>
    <w:rsid w:val="00D43F05"/>
    <w:rsid w:val="00D64346"/>
    <w:rsid w:val="00DC46FA"/>
    <w:rsid w:val="00DC6433"/>
    <w:rsid w:val="00DD5141"/>
    <w:rsid w:val="00E04EB9"/>
    <w:rsid w:val="00E16009"/>
    <w:rsid w:val="00E2271E"/>
    <w:rsid w:val="00E24F79"/>
    <w:rsid w:val="00E31102"/>
    <w:rsid w:val="00E36942"/>
    <w:rsid w:val="00E44FB0"/>
    <w:rsid w:val="00E77BC8"/>
    <w:rsid w:val="00EA3A3E"/>
    <w:rsid w:val="00EA6DFA"/>
    <w:rsid w:val="00EA6E38"/>
    <w:rsid w:val="00ED1414"/>
    <w:rsid w:val="00EE7DC2"/>
    <w:rsid w:val="00EF7194"/>
    <w:rsid w:val="00EF730F"/>
    <w:rsid w:val="00F031F8"/>
    <w:rsid w:val="00F1030F"/>
    <w:rsid w:val="00F64AB0"/>
    <w:rsid w:val="00F66FA2"/>
    <w:rsid w:val="00F6729F"/>
    <w:rsid w:val="00F725AB"/>
    <w:rsid w:val="00F825D0"/>
    <w:rsid w:val="00F94EF2"/>
    <w:rsid w:val="00FF4F2F"/>
    <w:rsid w:val="00FF5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table" w:customStyle="1" w:styleId="TableGrid31">
    <w:name w:val="Table Grid31"/>
    <w:basedOn w:val="TableNormal"/>
    <w:next w:val="TableGrid"/>
    <w:uiPriority w:val="59"/>
    <w:rsid w:val="00E31102"/>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table" w:customStyle="1" w:styleId="TableGrid31">
    <w:name w:val="Table Grid31"/>
    <w:basedOn w:val="TableNormal"/>
    <w:next w:val="TableGrid"/>
    <w:uiPriority w:val="59"/>
    <w:rsid w:val="00E31102"/>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0708499">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35556495">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246231236">
      <w:bodyDiv w:val="1"/>
      <w:marLeft w:val="0"/>
      <w:marRight w:val="0"/>
      <w:marTop w:val="0"/>
      <w:marBottom w:val="0"/>
      <w:divBdr>
        <w:top w:val="none" w:sz="0" w:space="0" w:color="auto"/>
        <w:left w:val="none" w:sz="0" w:space="0" w:color="auto"/>
        <w:bottom w:val="none" w:sz="0" w:space="0" w:color="auto"/>
        <w:right w:val="none" w:sz="0" w:space="0" w:color="auto"/>
      </w:divBdr>
    </w:div>
    <w:div w:id="265042289">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58941925">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373580118">
      <w:bodyDiv w:val="1"/>
      <w:marLeft w:val="0"/>
      <w:marRight w:val="0"/>
      <w:marTop w:val="0"/>
      <w:marBottom w:val="0"/>
      <w:divBdr>
        <w:top w:val="none" w:sz="0" w:space="0" w:color="auto"/>
        <w:left w:val="none" w:sz="0" w:space="0" w:color="auto"/>
        <w:bottom w:val="none" w:sz="0" w:space="0" w:color="auto"/>
        <w:right w:val="none" w:sz="0" w:space="0" w:color="auto"/>
      </w:divBdr>
    </w:div>
    <w:div w:id="401760568">
      <w:bodyDiv w:val="1"/>
      <w:marLeft w:val="0"/>
      <w:marRight w:val="0"/>
      <w:marTop w:val="0"/>
      <w:marBottom w:val="0"/>
      <w:divBdr>
        <w:top w:val="none" w:sz="0" w:space="0" w:color="auto"/>
        <w:left w:val="none" w:sz="0" w:space="0" w:color="auto"/>
        <w:bottom w:val="none" w:sz="0" w:space="0" w:color="auto"/>
        <w:right w:val="none" w:sz="0" w:space="0" w:color="auto"/>
      </w:divBdr>
    </w:div>
    <w:div w:id="40638894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34636282">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465243394">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870149493">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21835259">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6267913">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78616067">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4264935">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14511536">
      <w:bodyDiv w:val="1"/>
      <w:marLeft w:val="0"/>
      <w:marRight w:val="0"/>
      <w:marTop w:val="0"/>
      <w:marBottom w:val="0"/>
      <w:divBdr>
        <w:top w:val="none" w:sz="0" w:space="0" w:color="auto"/>
        <w:left w:val="none" w:sz="0" w:space="0" w:color="auto"/>
        <w:bottom w:val="none" w:sz="0" w:space="0" w:color="auto"/>
        <w:right w:val="none" w:sz="0" w:space="0" w:color="auto"/>
      </w:divBdr>
    </w:div>
    <w:div w:id="1936741907">
      <w:bodyDiv w:val="1"/>
      <w:marLeft w:val="0"/>
      <w:marRight w:val="0"/>
      <w:marTop w:val="0"/>
      <w:marBottom w:val="0"/>
      <w:divBdr>
        <w:top w:val="none" w:sz="0" w:space="0" w:color="auto"/>
        <w:left w:val="none" w:sz="0" w:space="0" w:color="auto"/>
        <w:bottom w:val="none" w:sz="0" w:space="0" w:color="auto"/>
        <w:right w:val="none" w:sz="0" w:space="0" w:color="auto"/>
      </w:divBdr>
    </w:div>
    <w:div w:id="1958559989">
      <w:bodyDiv w:val="1"/>
      <w:marLeft w:val="0"/>
      <w:marRight w:val="0"/>
      <w:marTop w:val="0"/>
      <w:marBottom w:val="0"/>
      <w:divBdr>
        <w:top w:val="none" w:sz="0" w:space="0" w:color="auto"/>
        <w:left w:val="none" w:sz="0" w:space="0" w:color="auto"/>
        <w:bottom w:val="none" w:sz="0" w:space="0" w:color="auto"/>
        <w:right w:val="none" w:sz="0" w:space="0" w:color="auto"/>
      </w:divBdr>
    </w:div>
    <w:div w:id="196052611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24940274">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lica.niko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ica.niko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B29C7-B40B-4CE3-A2B2-30CFE572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47</Pages>
  <Words>12993</Words>
  <Characters>74065</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2020-06-12T07:24:00Z</cp:lastPrinted>
  <dcterms:created xsi:type="dcterms:W3CDTF">2020-06-12T08:02:00Z</dcterms:created>
  <dcterms:modified xsi:type="dcterms:W3CDTF">2020-06-12T08:02:00Z</dcterms:modified>
</cp:coreProperties>
</file>