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D9" w:rsidRDefault="00F537D9" w:rsidP="00F537D9">
      <w:pPr>
        <w:jc w:val="both"/>
        <w:rPr>
          <w:lang w:val="sr-Cyrl-CS"/>
        </w:rPr>
      </w:pPr>
      <w:bookmarkStart w:id="0" w:name="_GoBack"/>
      <w:bookmarkEnd w:id="0"/>
      <w:r w:rsidRPr="00796696">
        <w:rPr>
          <w:noProof/>
          <w:lang w:val="sr-Latn-CS"/>
        </w:rPr>
        <w:t>На основу чл</w:t>
      </w:r>
      <w:r w:rsidRPr="00796696">
        <w:rPr>
          <w:noProof/>
          <w:lang w:val="sr-Cyrl-CS"/>
        </w:rPr>
        <w:t>ана</w:t>
      </w:r>
      <w:r w:rsidRPr="00796696">
        <w:rPr>
          <w:noProof/>
          <w:lang w:val="sr-Latn-CS"/>
        </w:rPr>
        <w:t xml:space="preserve"> 63. </w:t>
      </w:r>
      <w:r w:rsidRPr="00796696">
        <w:rPr>
          <w:noProof/>
          <w:lang w:val="sr-Cyrl-CS"/>
        </w:rPr>
        <w:t xml:space="preserve">став 1. </w:t>
      </w:r>
      <w:r w:rsidRPr="00796696">
        <w:rPr>
          <w:noProof/>
          <w:lang w:val="sr-Latn-CS"/>
        </w:rPr>
        <w:t xml:space="preserve">Закона о јавним набавкама </w:t>
      </w:r>
      <w:r w:rsidRPr="00796696">
        <w:rPr>
          <w:bCs/>
          <w:color w:val="2D2D2D"/>
          <w:lang w:val="ru-RU"/>
        </w:rPr>
        <w:t>(«Службени гласник РС» број 124/2012, 14/2015 и 68/2015</w:t>
      </w:r>
      <w:r w:rsidRPr="00796696">
        <w:rPr>
          <w:noProof/>
          <w:lang w:val="sr-Latn-CS"/>
        </w:rPr>
        <w:t>)</w:t>
      </w:r>
      <w:r w:rsidRPr="00796696">
        <w:rPr>
          <w:noProof/>
        </w:rPr>
        <w:t xml:space="preserve">, </w:t>
      </w:r>
      <w:r w:rsidRPr="00796696">
        <w:rPr>
          <w:noProof/>
          <w:lang w:val="sr-Latn-CS"/>
        </w:rPr>
        <w:t>Kомисија за јавну набавку</w:t>
      </w:r>
      <w:r w:rsidRPr="00796696">
        <w:rPr>
          <w:noProof/>
          <w:lang w:val="sr-Cyrl-CS"/>
        </w:rPr>
        <w:t xml:space="preserve"> образована Решењем </w:t>
      </w:r>
      <w:r w:rsidRPr="00796696">
        <w:rPr>
          <w:lang w:val="sr-Cyrl-CS"/>
        </w:rPr>
        <w:t xml:space="preserve">број </w:t>
      </w:r>
      <w:r w:rsidRPr="00796696">
        <w:t xml:space="preserve">VIII </w:t>
      </w:r>
      <w:r w:rsidRPr="00796696">
        <w:rPr>
          <w:lang w:val="sr-Cyrl-CS"/>
        </w:rPr>
        <w:t xml:space="preserve"> број 404-</w:t>
      </w:r>
      <w:r w:rsidR="0001286B">
        <w:t>98/20</w:t>
      </w:r>
      <w:r w:rsidRPr="00796696">
        <w:rPr>
          <w:lang w:val="sr-Cyrl-CS"/>
        </w:rPr>
        <w:t xml:space="preserve"> од</w:t>
      </w:r>
      <w:r w:rsidRPr="00796696">
        <w:t xml:space="preserve"> </w:t>
      </w:r>
      <w:r w:rsidR="0001286B">
        <w:t>21.04.2020</w:t>
      </w:r>
      <w:r w:rsidRPr="00796696">
        <w:rPr>
          <w:lang w:val="sr-Cyrl-CS"/>
        </w:rPr>
        <w:t xml:space="preserve"> године,</w:t>
      </w:r>
      <w:r w:rsidRPr="00796696">
        <w:rPr>
          <w:noProof/>
        </w:rPr>
        <w:t xml:space="preserve"> </w:t>
      </w:r>
      <w:r w:rsidRPr="00796696">
        <w:t>даје</w:t>
      </w:r>
      <w:r w:rsidRPr="00796696">
        <w:rPr>
          <w:lang w:val="sr-Cyrl-CS"/>
        </w:rPr>
        <w:t xml:space="preserve"> следеће</w:t>
      </w:r>
    </w:p>
    <w:p w:rsidR="00F537D9" w:rsidRPr="00796696" w:rsidRDefault="00F537D9" w:rsidP="00F537D9">
      <w:pPr>
        <w:jc w:val="both"/>
        <w:rPr>
          <w:lang w:val="sr-Cyrl-CS"/>
        </w:rPr>
      </w:pPr>
    </w:p>
    <w:p w:rsidR="00F537D9" w:rsidRPr="00796696" w:rsidRDefault="00F537D9" w:rsidP="00F537D9">
      <w:pPr>
        <w:jc w:val="both"/>
        <w:rPr>
          <w:lang w:val="sr-Cyrl-CS"/>
        </w:rPr>
      </w:pPr>
    </w:p>
    <w:p w:rsidR="00F537D9" w:rsidRPr="00796696" w:rsidRDefault="00F537D9" w:rsidP="00F537D9">
      <w:pPr>
        <w:jc w:val="center"/>
        <w:rPr>
          <w:b/>
          <w:lang w:val="sr-Cyrl-CS"/>
        </w:rPr>
      </w:pPr>
      <w:r w:rsidRPr="00796696">
        <w:rPr>
          <w:b/>
        </w:rPr>
        <w:t xml:space="preserve">  </w:t>
      </w:r>
      <w:r w:rsidRPr="00796696">
        <w:rPr>
          <w:b/>
          <w:lang w:val="sr-Cyrl-CS"/>
        </w:rPr>
        <w:t>ПОЈАШЊЕЊЕ У ВЕЗИ СА ПРИПРЕМАЊЕМ  ПОНУДЕ</w:t>
      </w:r>
    </w:p>
    <w:p w:rsidR="00F537D9" w:rsidRPr="00796696" w:rsidRDefault="00F537D9" w:rsidP="00F537D9">
      <w:pPr>
        <w:jc w:val="center"/>
        <w:rPr>
          <w:b/>
          <w:lang w:val="sr-Cyrl-CS"/>
        </w:rPr>
      </w:pPr>
      <w:r w:rsidRPr="00796696">
        <w:rPr>
          <w:b/>
        </w:rPr>
        <w:t xml:space="preserve">За јавну набавку </w:t>
      </w:r>
      <w:r w:rsidRPr="00796696">
        <w:rPr>
          <w:b/>
          <w:lang w:val="sr-Cyrl-CS"/>
        </w:rPr>
        <w:t>(</w:t>
      </w:r>
      <w:r w:rsidR="0001286B">
        <w:rPr>
          <w:b/>
        </w:rPr>
        <w:t>радови</w:t>
      </w:r>
      <w:r w:rsidRPr="00796696">
        <w:rPr>
          <w:b/>
          <w:lang w:val="sr-Cyrl-CS"/>
        </w:rPr>
        <w:t>)</w:t>
      </w:r>
      <w:r w:rsidRPr="00796696">
        <w:rPr>
          <w:b/>
        </w:rPr>
        <w:t>VIII</w:t>
      </w:r>
      <w:r w:rsidRPr="00796696">
        <w:rPr>
          <w:b/>
          <w:lang w:val="sr-Cyrl-CS"/>
        </w:rPr>
        <w:t xml:space="preserve"> број 404-</w:t>
      </w:r>
      <w:r w:rsidR="0001286B">
        <w:rPr>
          <w:b/>
        </w:rPr>
        <w:t>98/20</w:t>
      </w:r>
      <w:r w:rsidRPr="00796696">
        <w:rPr>
          <w:b/>
          <w:lang w:val="sr-Cyrl-CS"/>
        </w:rPr>
        <w:t xml:space="preserve"> </w:t>
      </w:r>
    </w:p>
    <w:p w:rsidR="00383F43" w:rsidRPr="00B67152" w:rsidRDefault="00F537D9" w:rsidP="00B67152">
      <w:pPr>
        <w:ind w:left="360" w:right="20"/>
        <w:jc w:val="center"/>
        <w:rPr>
          <w:b/>
        </w:rPr>
      </w:pPr>
      <w:r w:rsidRPr="00796696">
        <w:rPr>
          <w:b/>
          <w:lang w:val="sr-Cyrl-CS"/>
        </w:rPr>
        <w:t>„</w:t>
      </w:r>
      <w:r w:rsidR="0001286B">
        <w:rPr>
          <w:rStyle w:val="Bodytext3"/>
          <w:b w:val="0"/>
          <w:lang w:eastAsia="sr-Cyrl-CS"/>
        </w:rPr>
        <w:t xml:space="preserve">Изградња гасне котларнице </w:t>
      </w:r>
      <w:r w:rsidR="00270D97">
        <w:rPr>
          <w:rStyle w:val="Bodytext3"/>
          <w:b w:val="0"/>
          <w:lang w:eastAsia="sr-Cyrl-CS"/>
        </w:rPr>
        <w:t>за спортску халу у Крчагову</w:t>
      </w:r>
      <w:r>
        <w:rPr>
          <w:rStyle w:val="Bodytext3"/>
          <w:b w:val="0"/>
          <w:lang w:eastAsia="sr-Cyrl-CS"/>
        </w:rPr>
        <w:t>“</w:t>
      </w:r>
    </w:p>
    <w:p w:rsidR="00BC211A" w:rsidRPr="00BC211A" w:rsidRDefault="00BC211A" w:rsidP="00BC211A">
      <w:pPr>
        <w:spacing w:before="100" w:beforeAutospacing="1" w:after="100" w:afterAutospacing="1"/>
      </w:pPr>
      <w:r w:rsidRPr="00BC211A">
        <w:t>Питање</w:t>
      </w:r>
      <w:r>
        <w:t>:</w:t>
      </w:r>
    </w:p>
    <w:p w:rsidR="00BC211A" w:rsidRDefault="00BC211A" w:rsidP="00BC211A">
      <w:pPr>
        <w:spacing w:before="100" w:beforeAutospacing="1" w:after="100" w:afterAutospacing="1"/>
      </w:pPr>
      <w:r>
        <w:rPr>
          <w:rFonts w:ascii="Calibri" w:hAnsi="Calibri"/>
          <w:sz w:val="20"/>
          <w:szCs w:val="20"/>
        </w:rPr>
        <w:t>1. Da li je predmet ponude samostojeći objekat? Ako je odgovor da, da li posledično potpada pod </w:t>
      </w:r>
      <w:r>
        <w:rPr>
          <w:rFonts w:ascii="Calibri" w:hAnsi="Calibri"/>
          <w:sz w:val="20"/>
          <w:szCs w:val="20"/>
          <w:lang w:val="pl-PL"/>
        </w:rPr>
        <w:t>definiciju  Člana 2, stav 22. </w:t>
      </w:r>
      <w:r>
        <w:rPr>
          <w:rFonts w:ascii="Calibri" w:hAnsi="Calibri"/>
          <w:sz w:val="20"/>
          <w:szCs w:val="20"/>
          <w:lang w:val="en-GB"/>
        </w:rPr>
        <w:t>Zakona o planiranju i izgradnji koji glasi:  </w:t>
      </w:r>
      <w:r>
        <w:rPr>
          <w:rFonts w:ascii="Calibri" w:hAnsi="Calibri"/>
          <w:sz w:val="20"/>
          <w:szCs w:val="20"/>
          <w:u w:val="single"/>
        </w:rPr>
        <w:t>objekat jeste građevina</w:t>
      </w:r>
      <w:r>
        <w:rPr>
          <w:rFonts w:ascii="Calibri" w:hAnsi="Calibri"/>
          <w:sz w:val="20"/>
          <w:szCs w:val="20"/>
        </w:rPr>
        <w:t> spojena sa tlom, izvedena od svrsishodno povezanih građevinskih proizvoda, odnosno građevinskih radova, koja predstavlja      fizičku, funkcionalnu, tehničko-tehnološku ili biotehničku celinu (zgrade i inženjerski objekti i sl.), koji može biti podzemni ili nadzemni.</w:t>
      </w:r>
    </w:p>
    <w:p w:rsidR="00BC211A" w:rsidRDefault="00BC211A" w:rsidP="00BC211A">
      <w:pPr>
        <w:spacing w:before="100" w:beforeAutospacing="1" w:after="100" w:afterAutospacing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Molimo za pojašnjenje?</w:t>
      </w:r>
    </w:p>
    <w:p w:rsidR="00BC211A" w:rsidRPr="00BC211A" w:rsidRDefault="00BC211A" w:rsidP="00BC211A">
      <w:pPr>
        <w:spacing w:before="100" w:beforeAutospacing="1" w:after="100" w:afterAutospacing="1"/>
      </w:pPr>
      <w:r>
        <w:t>Одговор:</w:t>
      </w:r>
    </w:p>
    <w:p w:rsidR="00BC211A" w:rsidRDefault="00BC211A" w:rsidP="00BC211A">
      <w:pPr>
        <w:spacing w:before="100" w:beforeAutospacing="1" w:after="100" w:afterAutospacing="1"/>
        <w:rPr>
          <w:rFonts w:ascii="Calibri" w:eastAsiaTheme="minorHAns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Da predmet ponude je samostojeći objekat koji nije povezan sa tlom.</w:t>
      </w:r>
    </w:p>
    <w:p w:rsidR="00BC211A" w:rsidRPr="00BC211A" w:rsidRDefault="00BC211A" w:rsidP="00BC211A">
      <w:pPr>
        <w:spacing w:before="100" w:beforeAutospacing="1" w:after="100" w:afterAutospacing="1"/>
      </w:pPr>
      <w:r w:rsidRPr="00BC211A">
        <w:t>Питање</w:t>
      </w:r>
      <w:r>
        <w:t>:</w:t>
      </w:r>
    </w:p>
    <w:p w:rsidR="00BC211A" w:rsidRDefault="00BC211A" w:rsidP="00BC211A">
      <w:pPr>
        <w:spacing w:before="100" w:beforeAutospacing="1" w:after="100" w:afterAutospacing="1"/>
        <w:rPr>
          <w:rFonts w:ascii="Calibri" w:eastAsiaTheme="minorHAns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. Da li se predmet ponude "gasni generator"  - traženim "Stručnim mišljenjem o kvalitetu i usaglašenosti...." tretira kao uredjaj ili kao gasna kotlarnica? Ukoliko se tretira kao gasna kotlarnica onda potpada pod </w:t>
      </w:r>
      <w:r>
        <w:rPr>
          <w:rFonts w:ascii="Calibri" w:hAnsi="Calibri"/>
          <w:sz w:val="20"/>
          <w:szCs w:val="20"/>
          <w:lang w:val="en-GB"/>
        </w:rPr>
        <w:t>Pravilnik</w:t>
      </w:r>
      <w:r>
        <w:rPr>
          <w:rFonts w:ascii="Calibri" w:hAnsi="Calibri"/>
          <w:sz w:val="20"/>
          <w:szCs w:val="20"/>
        </w:rPr>
        <w:t>  </w:t>
      </w:r>
      <w:r>
        <w:rPr>
          <w:rFonts w:ascii="Calibri" w:hAnsi="Calibri"/>
          <w:sz w:val="20"/>
          <w:szCs w:val="20"/>
          <w:lang w:val="en-GB"/>
        </w:rPr>
        <w:t>o tehni</w:t>
      </w:r>
      <w:r>
        <w:rPr>
          <w:rFonts w:ascii="Calibri" w:hAnsi="Calibri"/>
          <w:sz w:val="20"/>
          <w:szCs w:val="20"/>
        </w:rPr>
        <w:t>č</w:t>
      </w:r>
      <w:r>
        <w:rPr>
          <w:rFonts w:ascii="Calibri" w:hAnsi="Calibri"/>
          <w:sz w:val="20"/>
          <w:szCs w:val="20"/>
          <w:lang w:val="en-GB"/>
        </w:rPr>
        <w:t>kim normativima za projektovanje</w:t>
      </w:r>
      <w:r>
        <w:rPr>
          <w:rFonts w:ascii="Calibri" w:hAnsi="Calibri"/>
          <w:sz w:val="20"/>
          <w:szCs w:val="20"/>
        </w:rPr>
        <w:t>, </w:t>
      </w:r>
      <w:r>
        <w:rPr>
          <w:rFonts w:ascii="Calibri" w:hAnsi="Calibri"/>
          <w:sz w:val="20"/>
          <w:szCs w:val="20"/>
          <w:lang w:val="en-GB"/>
        </w:rPr>
        <w:t>gra</w:t>
      </w:r>
      <w:r>
        <w:rPr>
          <w:rFonts w:ascii="Calibri" w:hAnsi="Calibri"/>
          <w:sz w:val="20"/>
          <w:szCs w:val="20"/>
        </w:rPr>
        <w:t>đ</w:t>
      </w:r>
      <w:r>
        <w:rPr>
          <w:rFonts w:ascii="Calibri" w:hAnsi="Calibri"/>
          <w:sz w:val="20"/>
          <w:szCs w:val="20"/>
          <w:lang w:val="en-GB"/>
        </w:rPr>
        <w:t>enje</w:t>
      </w:r>
      <w:r>
        <w:rPr>
          <w:rFonts w:ascii="Calibri" w:hAnsi="Calibri"/>
          <w:sz w:val="20"/>
          <w:szCs w:val="20"/>
        </w:rPr>
        <w:t>, </w:t>
      </w:r>
      <w:r>
        <w:rPr>
          <w:rFonts w:ascii="Calibri" w:hAnsi="Calibri"/>
          <w:sz w:val="20"/>
          <w:szCs w:val="20"/>
          <w:lang w:val="en-GB"/>
        </w:rPr>
        <w:t>pogon i odr</w:t>
      </w:r>
      <w:r>
        <w:rPr>
          <w:rFonts w:ascii="Calibri" w:hAnsi="Calibri"/>
          <w:sz w:val="20"/>
          <w:szCs w:val="20"/>
        </w:rPr>
        <w:t>ž</w:t>
      </w:r>
      <w:r>
        <w:rPr>
          <w:rFonts w:ascii="Calibri" w:hAnsi="Calibri"/>
          <w:sz w:val="20"/>
          <w:szCs w:val="20"/>
          <w:lang w:val="en-GB"/>
        </w:rPr>
        <w:t>avanje gasnih kotlarnica</w:t>
      </w:r>
      <w:r>
        <w:rPr>
          <w:rFonts w:ascii="Calibri" w:hAnsi="Calibri"/>
          <w:sz w:val="20"/>
          <w:szCs w:val="20"/>
        </w:rPr>
        <w:t> („</w:t>
      </w:r>
      <w:r>
        <w:rPr>
          <w:rFonts w:ascii="Calibri" w:hAnsi="Calibri"/>
          <w:sz w:val="20"/>
          <w:szCs w:val="20"/>
          <w:lang w:val="en-GB"/>
        </w:rPr>
        <w:t>Sl</w:t>
      </w:r>
      <w:r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  <w:lang w:val="en-GB"/>
        </w:rPr>
        <w:t>list SFRJ</w:t>
      </w:r>
      <w:r>
        <w:rPr>
          <w:rFonts w:ascii="Calibri" w:hAnsi="Calibri"/>
          <w:sz w:val="20"/>
          <w:szCs w:val="20"/>
        </w:rPr>
        <w:t>“ </w:t>
      </w:r>
      <w:r>
        <w:rPr>
          <w:rFonts w:ascii="Calibri" w:hAnsi="Calibri"/>
          <w:sz w:val="20"/>
          <w:szCs w:val="20"/>
          <w:lang w:val="en-GB"/>
        </w:rPr>
        <w:t>br</w:t>
      </w:r>
      <w:r>
        <w:rPr>
          <w:rFonts w:ascii="Calibri" w:hAnsi="Calibri"/>
          <w:sz w:val="20"/>
          <w:szCs w:val="20"/>
        </w:rPr>
        <w:t>. 10/90</w:t>
      </w:r>
      <w:r>
        <w:rPr>
          <w:rFonts w:ascii="Calibri" w:hAnsi="Calibri"/>
          <w:sz w:val="20"/>
          <w:szCs w:val="20"/>
          <w:lang w:val="en-GB"/>
        </w:rPr>
        <w:t>i</w:t>
      </w:r>
      <w:r>
        <w:rPr>
          <w:rFonts w:ascii="Calibri" w:hAnsi="Calibri"/>
          <w:sz w:val="20"/>
          <w:szCs w:val="20"/>
        </w:rPr>
        <w:t> 50/90), te nikakvo stručno mišljenje zakonom nije obavezno. Ako se tretira kao uredjaj, onda je 3A sertifikat dokument koji se zahteva zakonom Republike Srbije neophodan i obavezan dokument, a ne bilo kakvo "stručno mišljenje". </w:t>
      </w:r>
    </w:p>
    <w:p w:rsidR="00BC211A" w:rsidRDefault="00BC211A" w:rsidP="00BC211A">
      <w:pPr>
        <w:spacing w:before="100" w:beforeAutospacing="1" w:after="100" w:afterAutospacing="1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U bilo kom od ova dva slučaja u cilju ocene kvaliteta opreme ne mogu da se daju "stručna mišljenja" o zakonski izdatim Sertifikatima. Drugim rečima, u oba slučaja ovaj dokument po zakonu ne može da se traži jer ugrožava načelo konkurentnosti.  Molimo za pojašnjenje tj izmenu konkursne dokumentacije.</w:t>
      </w:r>
      <w:r>
        <w:rPr>
          <w:rFonts w:ascii="Calibri" w:hAnsi="Calibri"/>
          <w:b/>
          <w:bCs/>
          <w:sz w:val="20"/>
          <w:szCs w:val="20"/>
        </w:rPr>
        <w:t> </w:t>
      </w:r>
    </w:p>
    <w:p w:rsidR="00BC211A" w:rsidRPr="00BC211A" w:rsidRDefault="00BC211A" w:rsidP="00BC211A">
      <w:pPr>
        <w:spacing w:before="100" w:beforeAutospacing="1" w:after="100" w:afterAutospacing="1"/>
      </w:pPr>
      <w:r>
        <w:t>Одговор:</w:t>
      </w:r>
    </w:p>
    <w:p w:rsidR="00BC211A" w:rsidRDefault="00BC211A" w:rsidP="00BC211A">
      <w:pPr>
        <w:spacing w:before="100" w:beforeAutospacing="1" w:after="100" w:afterAutospacing="1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lastRenderedPageBreak/>
        <w:t>Predmet ponude je gasni generator koji se tretira kao uređaj, i koji mora da ima stručno mišljenje, izdato i overeno  od relevantnog tela za ocenjivanje usaglašenosti, u kome su navedene izjave, potvrde o usglašenosti, sertifikati ugrađene opreme  kao i elaborat samog gasnog generatora.</w:t>
      </w:r>
    </w:p>
    <w:p w:rsidR="00BC211A" w:rsidRPr="00BC211A" w:rsidRDefault="00BC211A" w:rsidP="00BC211A">
      <w:pPr>
        <w:spacing w:before="100" w:beforeAutospacing="1" w:after="100" w:afterAutospacing="1"/>
      </w:pPr>
      <w:r w:rsidRPr="00BC211A">
        <w:t>Питање</w:t>
      </w:r>
      <w:r>
        <w:t>:</w:t>
      </w:r>
    </w:p>
    <w:p w:rsidR="00BC211A" w:rsidRDefault="00BC211A" w:rsidP="00BC211A">
      <w:pPr>
        <w:spacing w:before="100" w:beforeAutospacing="1" w:after="100" w:afterAutospacing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 Tumačenje MUPa</w:t>
      </w:r>
    </w:p>
    <w:p w:rsidR="00BC211A" w:rsidRDefault="00BC211A" w:rsidP="00BC211A">
      <w:pPr>
        <w:spacing w:before="100" w:beforeAutospacing="1" w:after="100" w:afterAutospacing="1"/>
      </w:pPr>
      <w:r>
        <w:rPr>
          <w:rFonts w:ascii="Calibri" w:hAnsi="Calibri"/>
          <w:sz w:val="20"/>
          <w:szCs w:val="20"/>
        </w:rPr>
        <w:t>Da li se predmet ponude "gasni generator" tretira kao uredjaj ili kao gasna kotlarnica? Ukoliko se tretira kao gasna kotlarnica, MUP-Sektor za vanredne situacije daje uslove u pogledu mera zaštite od požara i saglasnost na predviđene mere zaštite od požara na </w:t>
      </w:r>
      <w:r>
        <w:rPr>
          <w:rFonts w:ascii="Calibri" w:hAnsi="Calibri"/>
          <w:sz w:val="20"/>
          <w:szCs w:val="20"/>
          <w:u w:val="single"/>
        </w:rPr>
        <w:t>Projekte za izvođenje</w:t>
      </w:r>
      <w:r>
        <w:rPr>
          <w:rFonts w:ascii="Calibri" w:hAnsi="Calibri"/>
          <w:sz w:val="20"/>
          <w:szCs w:val="20"/>
        </w:rPr>
        <w:t> gasne kotlarnice. Nikakvo tumačenje po zakonu nije nepohodno. Ukoliko se radi o uredjaju , tj proizvodu , onda je u pitanju slučaj kada MUP -Sektor za vanredne situacije po Zakonu o zaštiti od požara prema čl. 33. ne daje saglasnost na predviđene i primenjene mere zaštite od požara  za sertifikovana gasna trošila i unutrašnju gasnu instalaciju od merno-regulacionog seta do gasnog trošila na fasadi postojećeg objekta.</w:t>
      </w:r>
    </w:p>
    <w:p w:rsidR="00BC211A" w:rsidRDefault="00BC211A" w:rsidP="00BC211A">
      <w:pPr>
        <w:spacing w:before="100" w:beforeAutospacing="1" w:after="100" w:afterAutospacing="1"/>
      </w:pPr>
      <w:r>
        <w:rPr>
          <w:rFonts w:ascii="Calibri" w:hAnsi="Calibri"/>
          <w:sz w:val="20"/>
          <w:szCs w:val="20"/>
        </w:rPr>
        <w:t>Drugim rečima, u oba slučaja tumačenje MUPa nije neophodno po zakonu. </w:t>
      </w:r>
    </w:p>
    <w:p w:rsidR="00BC211A" w:rsidRDefault="00BC211A" w:rsidP="00BC211A">
      <w:pPr>
        <w:spacing w:before="100" w:beforeAutospacing="1" w:after="100" w:afterAutospacing="1"/>
      </w:pPr>
      <w:r>
        <w:rPr>
          <w:rFonts w:ascii="Calibri" w:hAnsi="Calibri"/>
          <w:sz w:val="20"/>
          <w:szCs w:val="20"/>
        </w:rPr>
        <w:t>Molimo za pojašnjenje tj izmenu konkursne dokumentacije.</w:t>
      </w:r>
    </w:p>
    <w:p w:rsidR="00BC211A" w:rsidRPr="00BC211A" w:rsidRDefault="00BC211A" w:rsidP="00BC211A">
      <w:pPr>
        <w:spacing w:before="100" w:beforeAutospacing="1" w:after="100" w:afterAutospacing="1"/>
      </w:pPr>
      <w:r>
        <w:t>Одговор:</w:t>
      </w:r>
    </w:p>
    <w:p w:rsidR="00BC211A" w:rsidRPr="00BC211A" w:rsidRDefault="00BC211A" w:rsidP="00BC211A">
      <w:pPr>
        <w:spacing w:before="100" w:beforeAutospacing="1" w:after="100" w:afterAutospacing="1"/>
        <w:rPr>
          <w:rFonts w:ascii="Calibri" w:eastAsiaTheme="minorHAns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Tretira se kao uređaj tako da ne podleže  uslovima u pogledu mera zaštite od požara i saglasnost na predviđene mere zaštite od požara na Projekte za izvođenje gasne kotlarnice.</w:t>
      </w:r>
    </w:p>
    <w:p w:rsidR="00BC211A" w:rsidRPr="00BC211A" w:rsidRDefault="00BC211A" w:rsidP="00BC211A">
      <w:pPr>
        <w:spacing w:before="100" w:beforeAutospacing="1" w:after="100" w:afterAutospacing="1"/>
      </w:pPr>
      <w:r w:rsidRPr="00BC211A">
        <w:t>Питање</w:t>
      </w:r>
      <w:r>
        <w:t>:</w:t>
      </w:r>
    </w:p>
    <w:p w:rsidR="00BC211A" w:rsidRDefault="00BC211A" w:rsidP="00BC211A">
      <w:pPr>
        <w:spacing w:before="100" w:beforeAutospacing="1" w:after="100" w:afterAutospacing="1"/>
        <w:rPr>
          <w:rFonts w:eastAsiaTheme="minorHAnsi"/>
        </w:rPr>
      </w:pPr>
      <w:r>
        <w:rPr>
          <w:rFonts w:ascii="Calibri" w:hAnsi="Calibri"/>
          <w:sz w:val="20"/>
          <w:szCs w:val="20"/>
        </w:rPr>
        <w:t>4.Tražena vatrootpornost od 60 minuta</w:t>
      </w:r>
    </w:p>
    <w:p w:rsidR="00BC211A" w:rsidRDefault="00BC211A" w:rsidP="00BC211A">
      <w:pPr>
        <w:spacing w:before="100" w:beforeAutospacing="1" w:after="100" w:afterAutospacing="1"/>
      </w:pPr>
      <w:r>
        <w:rPr>
          <w:rFonts w:ascii="Calibri" w:hAnsi="Calibri"/>
          <w:sz w:val="20"/>
          <w:szCs w:val="20"/>
        </w:rPr>
        <w:t>Da li se predmet ponude "gasni generator" tretira kao uredjaj ili kao gasna kotlarnica? Ukoliko se tretira kao gasna kotlarnica, u tom slučaju se </w:t>
      </w:r>
      <w:r>
        <w:rPr>
          <w:rFonts w:ascii="Calibri" w:hAnsi="Calibri"/>
          <w:sz w:val="20"/>
          <w:szCs w:val="20"/>
          <w:lang w:val="en-GB"/>
        </w:rPr>
        <w:t>primenjuje se Pravilnik</w:t>
      </w:r>
      <w:r>
        <w:rPr>
          <w:rFonts w:ascii="Calibri" w:hAnsi="Calibri"/>
          <w:sz w:val="20"/>
          <w:szCs w:val="20"/>
        </w:rPr>
        <w:t>  </w:t>
      </w:r>
      <w:r>
        <w:rPr>
          <w:rFonts w:ascii="Calibri" w:hAnsi="Calibri"/>
          <w:sz w:val="20"/>
          <w:szCs w:val="20"/>
          <w:lang w:val="en-GB"/>
        </w:rPr>
        <w:t>o tehni</w:t>
      </w:r>
      <w:r>
        <w:rPr>
          <w:rFonts w:ascii="Calibri" w:hAnsi="Calibri"/>
          <w:sz w:val="20"/>
          <w:szCs w:val="20"/>
        </w:rPr>
        <w:t>č</w:t>
      </w:r>
      <w:r>
        <w:rPr>
          <w:rFonts w:ascii="Calibri" w:hAnsi="Calibri"/>
          <w:sz w:val="20"/>
          <w:szCs w:val="20"/>
          <w:lang w:val="en-GB"/>
        </w:rPr>
        <w:t>kim normativima za projektovanje</w:t>
      </w:r>
      <w:r>
        <w:rPr>
          <w:rFonts w:ascii="Calibri" w:hAnsi="Calibri"/>
          <w:sz w:val="20"/>
          <w:szCs w:val="20"/>
        </w:rPr>
        <w:t>, </w:t>
      </w:r>
      <w:r>
        <w:rPr>
          <w:rFonts w:ascii="Calibri" w:hAnsi="Calibri"/>
          <w:sz w:val="20"/>
          <w:szCs w:val="20"/>
          <w:lang w:val="en-GB"/>
        </w:rPr>
        <w:t>gra</w:t>
      </w:r>
      <w:r>
        <w:rPr>
          <w:rFonts w:ascii="Calibri" w:hAnsi="Calibri"/>
          <w:sz w:val="20"/>
          <w:szCs w:val="20"/>
        </w:rPr>
        <w:t>đ</w:t>
      </w:r>
      <w:r>
        <w:rPr>
          <w:rFonts w:ascii="Calibri" w:hAnsi="Calibri"/>
          <w:sz w:val="20"/>
          <w:szCs w:val="20"/>
          <w:lang w:val="en-GB"/>
        </w:rPr>
        <w:t>enje</w:t>
      </w:r>
      <w:r>
        <w:rPr>
          <w:rFonts w:ascii="Calibri" w:hAnsi="Calibri"/>
          <w:sz w:val="20"/>
          <w:szCs w:val="20"/>
        </w:rPr>
        <w:t>, </w:t>
      </w:r>
      <w:r>
        <w:rPr>
          <w:rFonts w:ascii="Calibri" w:hAnsi="Calibri"/>
          <w:sz w:val="20"/>
          <w:szCs w:val="20"/>
          <w:lang w:val="en-GB"/>
        </w:rPr>
        <w:t>pogon i odr</w:t>
      </w:r>
      <w:r>
        <w:rPr>
          <w:rFonts w:ascii="Calibri" w:hAnsi="Calibri"/>
          <w:sz w:val="20"/>
          <w:szCs w:val="20"/>
        </w:rPr>
        <w:t>ž</w:t>
      </w:r>
      <w:r>
        <w:rPr>
          <w:rFonts w:ascii="Calibri" w:hAnsi="Calibri"/>
          <w:sz w:val="20"/>
          <w:szCs w:val="20"/>
          <w:lang w:val="en-GB"/>
        </w:rPr>
        <w:t>avanje gasnih kotlarnica</w:t>
      </w:r>
      <w:r>
        <w:rPr>
          <w:rFonts w:ascii="Calibri" w:hAnsi="Calibri"/>
          <w:sz w:val="20"/>
          <w:szCs w:val="20"/>
        </w:rPr>
        <w:t> („</w:t>
      </w:r>
      <w:r>
        <w:rPr>
          <w:rFonts w:ascii="Calibri" w:hAnsi="Calibri"/>
          <w:sz w:val="20"/>
          <w:szCs w:val="20"/>
          <w:lang w:val="en-GB"/>
        </w:rPr>
        <w:t>Sl</w:t>
      </w:r>
      <w:r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  <w:lang w:val="en-GB"/>
        </w:rPr>
        <w:t>list SFRJ</w:t>
      </w:r>
      <w:r>
        <w:rPr>
          <w:rFonts w:ascii="Calibri" w:hAnsi="Calibri"/>
          <w:sz w:val="20"/>
          <w:szCs w:val="20"/>
        </w:rPr>
        <w:t>“ </w:t>
      </w:r>
      <w:r>
        <w:rPr>
          <w:rFonts w:ascii="Calibri" w:hAnsi="Calibri"/>
          <w:sz w:val="20"/>
          <w:szCs w:val="20"/>
          <w:lang w:val="en-GB"/>
        </w:rPr>
        <w:t>br</w:t>
      </w:r>
      <w:r>
        <w:rPr>
          <w:rFonts w:ascii="Calibri" w:hAnsi="Calibri"/>
          <w:sz w:val="20"/>
          <w:szCs w:val="20"/>
        </w:rPr>
        <w:t>. 10/90</w:t>
      </w:r>
      <w:r>
        <w:rPr>
          <w:rFonts w:ascii="Calibri" w:hAnsi="Calibri"/>
          <w:sz w:val="20"/>
          <w:szCs w:val="20"/>
          <w:lang w:val="en-GB"/>
        </w:rPr>
        <w:t>i</w:t>
      </w:r>
      <w:r>
        <w:rPr>
          <w:rFonts w:ascii="Calibri" w:hAnsi="Calibri"/>
          <w:sz w:val="20"/>
          <w:szCs w:val="20"/>
        </w:rPr>
        <w:t> 50/90). </w:t>
      </w:r>
      <w:r>
        <w:rPr>
          <w:rFonts w:ascii="Calibri" w:hAnsi="Calibri"/>
          <w:sz w:val="20"/>
          <w:szCs w:val="20"/>
          <w:lang w:val="pl-PL"/>
        </w:rPr>
        <w:t>Član 10: Zidovi i krov kotlarnice moraju biti otporni prema požaru najmanje 1/2 h ako postoji opasnost od preskoka ili prodora požara.</w:t>
      </w:r>
    </w:p>
    <w:p w:rsidR="00BC211A" w:rsidRDefault="00BC211A" w:rsidP="00BC211A">
      <w:pPr>
        <w:spacing w:before="100" w:beforeAutospacing="1" w:after="100" w:afterAutospacing="1"/>
      </w:pPr>
      <w:r>
        <w:rPr>
          <w:rFonts w:ascii="Calibri" w:hAnsi="Calibri"/>
          <w:sz w:val="20"/>
          <w:szCs w:val="20"/>
        </w:rPr>
        <w:t>Ako se radi o uredjaju, tj proizvodu onda se minimalna vatroodpornost za sertifikovana gasna trošila (gasni generatori toplote) ne može da se tražiti. Dakle, ovaj zahtev je u suprotnosti sa važećim propisima. </w:t>
      </w:r>
    </w:p>
    <w:p w:rsidR="00BC211A" w:rsidRDefault="00BC211A" w:rsidP="00BC211A">
      <w:pPr>
        <w:spacing w:before="100" w:beforeAutospacing="1" w:after="100" w:afterAutospacing="1"/>
      </w:pPr>
      <w:r>
        <w:rPr>
          <w:rFonts w:ascii="Calibri" w:hAnsi="Calibri"/>
          <w:sz w:val="20"/>
          <w:szCs w:val="20"/>
        </w:rPr>
        <w:t>Molimo za pojašnjenje tj izmenu konkursne dokumentacije. </w:t>
      </w:r>
    </w:p>
    <w:p w:rsidR="00BC211A" w:rsidRPr="00BC211A" w:rsidRDefault="00BC211A" w:rsidP="00BC211A">
      <w:pPr>
        <w:spacing w:before="100" w:beforeAutospacing="1" w:after="100" w:afterAutospacing="1"/>
      </w:pPr>
      <w:r>
        <w:t>Одговор:</w:t>
      </w:r>
    </w:p>
    <w:p w:rsidR="00BC211A" w:rsidRDefault="00BC211A" w:rsidP="00BC211A">
      <w:pPr>
        <w:spacing w:before="100" w:beforeAutospacing="1" w:after="100" w:afterAutospacing="1"/>
        <w:rPr>
          <w:rFonts w:ascii="Calibri" w:eastAsiaTheme="minorHAns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Da može da se traži iako je projektovan gasni genartor trertian kao uređaj, jer jedan od sertifikata opreme koja je ugrađena u gasni generator je i atest za krovne i zidne panele čija je minimalna vatrootpornost 60 min.</w:t>
      </w:r>
    </w:p>
    <w:p w:rsidR="00272B63" w:rsidRPr="00BC211A" w:rsidRDefault="00272B63" w:rsidP="00BC211A"/>
    <w:p w:rsidR="00B94584" w:rsidRPr="00796696" w:rsidRDefault="00B94584" w:rsidP="006F34E1">
      <w:pPr>
        <w:rPr>
          <w:lang w:val="sr-Cyrl-CS"/>
        </w:rPr>
      </w:pPr>
    </w:p>
    <w:p w:rsidR="00383F43" w:rsidRPr="00F537D9" w:rsidRDefault="00F537D9" w:rsidP="00383F43">
      <w:pPr>
        <w:ind w:left="360" w:right="20"/>
        <w:jc w:val="center"/>
        <w:rPr>
          <w:b/>
        </w:rPr>
      </w:pPr>
      <w:r w:rsidRPr="00796696">
        <w:t>К</w:t>
      </w:r>
      <w:r w:rsidRPr="0086412F">
        <w:t xml:space="preserve">омисија за јавну набавку( </w:t>
      </w:r>
      <w:r w:rsidR="00383F43">
        <w:t>радови</w:t>
      </w:r>
      <w:r w:rsidRPr="0086412F">
        <w:rPr>
          <w:lang w:val="sr-Cyrl-CS"/>
        </w:rPr>
        <w:t>)</w:t>
      </w:r>
      <w:r w:rsidRPr="0086412F">
        <w:t>VIII</w:t>
      </w:r>
      <w:r w:rsidRPr="0086412F">
        <w:rPr>
          <w:lang w:val="sr-Cyrl-CS"/>
        </w:rPr>
        <w:t xml:space="preserve"> број 404-</w:t>
      </w:r>
      <w:r w:rsidR="002F47F7">
        <w:t>98/20</w:t>
      </w:r>
      <w:r w:rsidRPr="0086412F">
        <w:rPr>
          <w:lang w:val="sr-Cyrl-CS"/>
        </w:rPr>
        <w:t xml:space="preserve"> „</w:t>
      </w:r>
      <w:r w:rsidR="00383F43" w:rsidRPr="00796696">
        <w:rPr>
          <w:b/>
          <w:lang w:val="sr-Cyrl-CS"/>
        </w:rPr>
        <w:t>„</w:t>
      </w:r>
      <w:r w:rsidR="00383F43">
        <w:rPr>
          <w:rStyle w:val="Bodytext3"/>
          <w:b w:val="0"/>
          <w:lang w:eastAsia="sr-Cyrl-CS"/>
        </w:rPr>
        <w:t>Изградња гасне котларнице за спортску халу у Крчагову“</w:t>
      </w:r>
    </w:p>
    <w:p w:rsidR="00F537D9" w:rsidRPr="006F34E1" w:rsidRDefault="00383F43" w:rsidP="00383F43">
      <w:pPr>
        <w:rPr>
          <w:b/>
        </w:rPr>
      </w:pPr>
      <w:r>
        <w:rPr>
          <w:rStyle w:val="Bodytext3"/>
          <w:b w:val="0"/>
          <w:lang w:eastAsia="sr-Cyrl-CS"/>
        </w:rPr>
        <w:t xml:space="preserve"> </w:t>
      </w:r>
    </w:p>
    <w:p w:rsidR="00F825D0" w:rsidRPr="00BC211A" w:rsidRDefault="00F825D0" w:rsidP="00F537D9">
      <w:pPr>
        <w:rPr>
          <w:szCs w:val="22"/>
        </w:rPr>
      </w:pPr>
    </w:p>
    <w:sectPr w:rsidR="00F825D0" w:rsidRPr="00BC211A" w:rsidSect="00685AD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43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01" w:rsidRDefault="00094701" w:rsidP="00A54467">
      <w:r>
        <w:separator/>
      </w:r>
    </w:p>
  </w:endnote>
  <w:endnote w:type="continuationSeparator" w:id="0">
    <w:p w:rsidR="00094701" w:rsidRDefault="00094701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72B63">
    <w:pPr>
      <w:pStyle w:val="Footer"/>
      <w:ind w:left="-720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6F227B">
    <w:pPr>
      <w:pStyle w:val="Footer"/>
      <w:tabs>
        <w:tab w:val="clear" w:pos="9072"/>
        <w:tab w:val="right" w:pos="10490"/>
      </w:tabs>
      <w:spacing w:after="40" w:line="276" w:lineRule="auto"/>
      <w:ind w:left="-720" w:right="-69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6F227B">
    <w:pPr>
      <w:pStyle w:val="Footer"/>
      <w:ind w:left="-720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01" w:rsidRDefault="00094701" w:rsidP="00A54467">
      <w:r>
        <w:separator/>
      </w:r>
    </w:p>
  </w:footnote>
  <w:footnote w:type="continuationSeparator" w:id="0">
    <w:p w:rsidR="00094701" w:rsidRDefault="00094701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EC" w:rsidRDefault="005760EC">
    <w:pPr>
      <w:pStyle w:val="Header"/>
      <w:jc w:val="right"/>
    </w:pPr>
  </w:p>
  <w:p w:rsidR="005760EC" w:rsidRDefault="00576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272B63">
      <w:trPr>
        <w:trHeight w:val="2551"/>
        <w:jc w:val="center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272B63">
      <w:trPr>
        <w:trHeight w:val="978"/>
        <w:jc w:val="center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685AD5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272B63">
      <w:trPr>
        <w:trHeight w:val="442"/>
        <w:jc w:val="center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E63012" w:rsidRDefault="001C3707" w:rsidP="0001286B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 xml:space="preserve">ББрој: </w:t>
          </w:r>
          <w:r w:rsidR="0019101E">
            <w:rPr>
              <w:sz w:val="24"/>
              <w:szCs w:val="24"/>
            </w:rPr>
            <w:t>404-</w:t>
          </w:r>
          <w:r w:rsidR="0001286B">
            <w:rPr>
              <w:sz w:val="24"/>
              <w:szCs w:val="24"/>
            </w:rPr>
            <w:t>98/20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272B63">
      <w:trPr>
        <w:trHeight w:val="441"/>
        <w:jc w:val="center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BC211A" w:rsidP="00AA7DBA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en-US"/>
            </w:rPr>
            <w:t>07.05</w:t>
          </w:r>
          <w:r w:rsidR="0001286B">
            <w:rPr>
              <w:sz w:val="24"/>
              <w:szCs w:val="24"/>
              <w:lang w:val="en-US"/>
            </w:rPr>
            <w:t>.2020</w:t>
          </w:r>
          <w:r w:rsidR="001C3707">
            <w:rPr>
              <w:sz w:val="24"/>
              <w:szCs w:val="24"/>
              <w:lang w:val="sr-Cyrl-BA"/>
            </w:rPr>
            <w:t>.</w:t>
          </w:r>
          <w:r w:rsidR="00E63012">
            <w:rPr>
              <w:sz w:val="24"/>
              <w:szCs w:val="24"/>
              <w:lang w:val="sr-Cyrl-BA"/>
            </w:rPr>
            <w:t xml:space="preserve">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85AD5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775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4977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6817"/>
    <w:multiLevelType w:val="hybridMultilevel"/>
    <w:tmpl w:val="1A522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0377C"/>
    <w:multiLevelType w:val="hybridMultilevel"/>
    <w:tmpl w:val="99B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91B0B"/>
    <w:multiLevelType w:val="hybridMultilevel"/>
    <w:tmpl w:val="426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37109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9C"/>
    <w:rsid w:val="0001286B"/>
    <w:rsid w:val="00037AD7"/>
    <w:rsid w:val="000441C7"/>
    <w:rsid w:val="00071A56"/>
    <w:rsid w:val="000856B7"/>
    <w:rsid w:val="00094701"/>
    <w:rsid w:val="000A779F"/>
    <w:rsid w:val="000B30AA"/>
    <w:rsid w:val="000D0387"/>
    <w:rsid w:val="000F37EC"/>
    <w:rsid w:val="00122684"/>
    <w:rsid w:val="001440BB"/>
    <w:rsid w:val="00161236"/>
    <w:rsid w:val="00171FB8"/>
    <w:rsid w:val="0019101E"/>
    <w:rsid w:val="001A55F6"/>
    <w:rsid w:val="001B734B"/>
    <w:rsid w:val="001C3707"/>
    <w:rsid w:val="00210566"/>
    <w:rsid w:val="002410CA"/>
    <w:rsid w:val="0025313B"/>
    <w:rsid w:val="00270D97"/>
    <w:rsid w:val="00272B63"/>
    <w:rsid w:val="00280913"/>
    <w:rsid w:val="002C634B"/>
    <w:rsid w:val="002E4F9C"/>
    <w:rsid w:val="002F47F7"/>
    <w:rsid w:val="002F7CE3"/>
    <w:rsid w:val="00306CBE"/>
    <w:rsid w:val="00322551"/>
    <w:rsid w:val="00327FF3"/>
    <w:rsid w:val="00361462"/>
    <w:rsid w:val="0036233E"/>
    <w:rsid w:val="003640A2"/>
    <w:rsid w:val="00377D6E"/>
    <w:rsid w:val="00383F43"/>
    <w:rsid w:val="00392A0A"/>
    <w:rsid w:val="003E1451"/>
    <w:rsid w:val="00435D5D"/>
    <w:rsid w:val="004367CD"/>
    <w:rsid w:val="004566A6"/>
    <w:rsid w:val="0046124A"/>
    <w:rsid w:val="00481615"/>
    <w:rsid w:val="004B03CB"/>
    <w:rsid w:val="004B57D9"/>
    <w:rsid w:val="00515763"/>
    <w:rsid w:val="005562CA"/>
    <w:rsid w:val="005760EC"/>
    <w:rsid w:val="005E3513"/>
    <w:rsid w:val="00615AA2"/>
    <w:rsid w:val="006316FF"/>
    <w:rsid w:val="0066476D"/>
    <w:rsid w:val="00685AD5"/>
    <w:rsid w:val="006A1F98"/>
    <w:rsid w:val="006D6AF2"/>
    <w:rsid w:val="006F227B"/>
    <w:rsid w:val="006F34E1"/>
    <w:rsid w:val="00756C8B"/>
    <w:rsid w:val="00771F9D"/>
    <w:rsid w:val="007B02EB"/>
    <w:rsid w:val="007C2D96"/>
    <w:rsid w:val="007F17F1"/>
    <w:rsid w:val="00827378"/>
    <w:rsid w:val="00874A84"/>
    <w:rsid w:val="008C69C7"/>
    <w:rsid w:val="008C72CF"/>
    <w:rsid w:val="008D6F71"/>
    <w:rsid w:val="00927A0D"/>
    <w:rsid w:val="009D2D40"/>
    <w:rsid w:val="009D6449"/>
    <w:rsid w:val="00A20F1A"/>
    <w:rsid w:val="00A22EC6"/>
    <w:rsid w:val="00A54467"/>
    <w:rsid w:val="00A87B75"/>
    <w:rsid w:val="00AA7DBA"/>
    <w:rsid w:val="00AC3C95"/>
    <w:rsid w:val="00AF6368"/>
    <w:rsid w:val="00B176BC"/>
    <w:rsid w:val="00B5783A"/>
    <w:rsid w:val="00B64319"/>
    <w:rsid w:val="00B67152"/>
    <w:rsid w:val="00B67C0D"/>
    <w:rsid w:val="00B94584"/>
    <w:rsid w:val="00BC211A"/>
    <w:rsid w:val="00BD59C6"/>
    <w:rsid w:val="00C46A8D"/>
    <w:rsid w:val="00CA1F49"/>
    <w:rsid w:val="00D12A39"/>
    <w:rsid w:val="00D20A8C"/>
    <w:rsid w:val="00D64346"/>
    <w:rsid w:val="00DB4245"/>
    <w:rsid w:val="00DC46FA"/>
    <w:rsid w:val="00DC6433"/>
    <w:rsid w:val="00E04EB9"/>
    <w:rsid w:val="00E16009"/>
    <w:rsid w:val="00E36942"/>
    <w:rsid w:val="00E50158"/>
    <w:rsid w:val="00E53BE2"/>
    <w:rsid w:val="00E6044C"/>
    <w:rsid w:val="00E63012"/>
    <w:rsid w:val="00E729C6"/>
    <w:rsid w:val="00E92DD7"/>
    <w:rsid w:val="00EA6479"/>
    <w:rsid w:val="00EA6DFA"/>
    <w:rsid w:val="00EA6E38"/>
    <w:rsid w:val="00ED298E"/>
    <w:rsid w:val="00EE7DC2"/>
    <w:rsid w:val="00F0352E"/>
    <w:rsid w:val="00F0732D"/>
    <w:rsid w:val="00F1030F"/>
    <w:rsid w:val="00F537D9"/>
    <w:rsid w:val="00F825D0"/>
    <w:rsid w:val="00F9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  <w:style w:type="character" w:customStyle="1" w:styleId="Bodytext3">
    <w:name w:val="Body text (3)_"/>
    <w:basedOn w:val="DefaultParagraphFont"/>
    <w:link w:val="Bodytext31"/>
    <w:uiPriority w:val="99"/>
    <w:locked/>
    <w:rsid w:val="00F537D9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F537D9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sr-Latn-BA"/>
    </w:rPr>
  </w:style>
  <w:style w:type="character" w:customStyle="1" w:styleId="gmail-il">
    <w:name w:val="gmail-il"/>
    <w:basedOn w:val="DefaultParagraphFont"/>
    <w:rsid w:val="00F0732D"/>
  </w:style>
  <w:style w:type="character" w:customStyle="1" w:styleId="bodytext30">
    <w:name w:val="bodytext3"/>
    <w:basedOn w:val="DefaultParagraphFont"/>
    <w:rsid w:val="00BC2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  <w:style w:type="character" w:customStyle="1" w:styleId="Bodytext3">
    <w:name w:val="Body text (3)_"/>
    <w:basedOn w:val="DefaultParagraphFont"/>
    <w:link w:val="Bodytext31"/>
    <w:uiPriority w:val="99"/>
    <w:locked/>
    <w:rsid w:val="00F537D9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F537D9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sr-Latn-BA"/>
    </w:rPr>
  </w:style>
  <w:style w:type="character" w:customStyle="1" w:styleId="gmail-il">
    <w:name w:val="gmail-il"/>
    <w:basedOn w:val="DefaultParagraphFont"/>
    <w:rsid w:val="00F0732D"/>
  </w:style>
  <w:style w:type="character" w:customStyle="1" w:styleId="bodytext30">
    <w:name w:val="bodytext3"/>
    <w:basedOn w:val="DefaultParagraphFont"/>
    <w:rsid w:val="00BC2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2019%20NOVO\2019%20m%20a%20l%20e%20%20%20N%20A%20B%20A%20V%20K%20E\vodovod%20Terazije%20Volujac404-167-19\GU5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D6E7-7731-44C2-82E4-48F771C5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cir.dotx</Template>
  <TotalTime>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Ivana Drcelic</cp:lastModifiedBy>
  <cp:revision>2</cp:revision>
  <dcterms:created xsi:type="dcterms:W3CDTF">2020-05-08T07:01:00Z</dcterms:created>
  <dcterms:modified xsi:type="dcterms:W3CDTF">2020-05-08T07:01:00Z</dcterms:modified>
</cp:coreProperties>
</file>