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BA" w:rsidRPr="00BE2257" w:rsidRDefault="00EB14BA" w:rsidP="00EB14BA">
      <w:pPr>
        <w:jc w:val="both"/>
        <w:rPr>
          <w:lang w:val="sr-Cyrl-CS"/>
        </w:rPr>
      </w:pPr>
      <w:r w:rsidRPr="00BE2257">
        <w:rPr>
          <w:lang w:val="sr-Cyrl-CS"/>
        </w:rPr>
        <w:t>На основу члана 109</w:t>
      </w:r>
      <w:r>
        <w:rPr>
          <w:lang w:val="sr-Cyrl-CS"/>
        </w:rPr>
        <w:t>.</w:t>
      </w:r>
      <w:r w:rsidRPr="00BE2257">
        <w:rPr>
          <w:lang w:val="sr-Cyrl-CS"/>
        </w:rPr>
        <w:t xml:space="preserve"> став 4</w:t>
      </w:r>
      <w:r>
        <w:rPr>
          <w:lang w:val="sr-Cyrl-CS"/>
        </w:rPr>
        <w:t>.</w:t>
      </w:r>
      <w:r w:rsidRPr="00BE2257">
        <w:rPr>
          <w:lang w:val="sr-Cyrl-CS"/>
        </w:rPr>
        <w:t xml:space="preserve"> Закона о јавним набавкама („Сл.гласник РС“ бр.124/2012, 14/2015 и 68/2015), Град Ужице – Градска управа за инфраструктуру и развој објављује</w:t>
      </w:r>
    </w:p>
    <w:p w:rsidR="00EB14BA" w:rsidRDefault="00EB14BA" w:rsidP="00EB14BA">
      <w:pPr>
        <w:spacing w:before="360"/>
        <w:jc w:val="center"/>
      </w:pPr>
      <w:r w:rsidRPr="00BE2257">
        <w:rPr>
          <w:b/>
          <w:lang w:val="ru-RU"/>
        </w:rPr>
        <w:t>ОБАВЕШТЕЊЕ О ОБУСТАВИ ПОСТУПКА ЈАВНЕ НАБАВКЕ</w:t>
      </w:r>
      <w:r w:rsidRPr="00BE2257">
        <w:rPr>
          <w:b/>
          <w:lang w:val="sr-Cyrl-CS"/>
        </w:rPr>
        <w:br/>
      </w:r>
    </w:p>
    <w:p w:rsidR="00A0261F" w:rsidRPr="00A0261F" w:rsidRDefault="00A0261F" w:rsidP="00A0261F">
      <w:pPr>
        <w:shd w:val="clear" w:color="auto" w:fill="FFFFFF"/>
        <w:tabs>
          <w:tab w:val="left" w:leader="underscore" w:pos="5954"/>
        </w:tabs>
        <w:spacing w:line="276" w:lineRule="auto"/>
        <w:rPr>
          <w:noProof/>
          <w:lang w:val="sr-Cyrl-CS"/>
        </w:rPr>
      </w:pPr>
      <w:r w:rsidRPr="00A0261F">
        <w:rPr>
          <w:noProof/>
          <w:lang w:val="sr-Cyrl-CS"/>
        </w:rPr>
        <w:t xml:space="preserve">Врста поступка јавне набавке: </w:t>
      </w:r>
      <w:r w:rsidRPr="00A0261F">
        <w:rPr>
          <w:noProof/>
          <w:lang w:val="sr-Cyrl-RS"/>
        </w:rPr>
        <w:t xml:space="preserve">отворени поступак, </w:t>
      </w:r>
      <w:r w:rsidRPr="00A0261F">
        <w:t>V</w:t>
      </w:r>
      <w:r w:rsidRPr="00A0261F">
        <w:rPr>
          <w:lang w:val="sr-Latn-RS"/>
        </w:rPr>
        <w:t>III</w:t>
      </w:r>
      <w:r w:rsidRPr="00A0261F">
        <w:rPr>
          <w:lang w:val="sr-Cyrl-CS"/>
        </w:rPr>
        <w:t xml:space="preserve"> број 404-</w:t>
      </w:r>
      <w:r w:rsidR="003A7974">
        <w:rPr>
          <w:lang w:val="sr-Latn-RS"/>
        </w:rPr>
        <w:t>246</w:t>
      </w:r>
      <w:r w:rsidRPr="00A0261F">
        <w:rPr>
          <w:lang w:val="sr-Cyrl-RS"/>
        </w:rPr>
        <w:t>/19</w:t>
      </w:r>
    </w:p>
    <w:p w:rsidR="00A0261F" w:rsidRPr="00A0261F" w:rsidRDefault="00A0261F" w:rsidP="00A0261F">
      <w:pPr>
        <w:jc w:val="both"/>
        <w:rPr>
          <w:i/>
          <w:lang w:val="sr-Cyrl-RS"/>
        </w:rPr>
      </w:pPr>
      <w:r w:rsidRPr="00A0261F">
        <w:rPr>
          <w:lang w:val="ru-RU"/>
        </w:rPr>
        <w:t>Врста наручиоца: градска и општинска управа</w:t>
      </w:r>
    </w:p>
    <w:p w:rsidR="00A0261F" w:rsidRPr="00A0261F" w:rsidRDefault="00A0261F" w:rsidP="00A0261F">
      <w:pPr>
        <w:jc w:val="both"/>
        <w:rPr>
          <w:lang w:val="sr-Cyrl-RS"/>
        </w:rPr>
      </w:pPr>
      <w:r w:rsidRPr="00A0261F">
        <w:rPr>
          <w:lang w:val="ru-RU"/>
        </w:rPr>
        <w:t xml:space="preserve">Интернет страница наручиоца: </w:t>
      </w:r>
      <w:r w:rsidRPr="00A0261F">
        <w:rPr>
          <w:color w:val="1F497D"/>
          <w:u w:val="single"/>
          <w:lang w:val="sr-Latn-CS"/>
        </w:rPr>
        <w:t>www.uzice.rs</w:t>
      </w:r>
    </w:p>
    <w:p w:rsidR="00A0261F" w:rsidRPr="003A7974" w:rsidRDefault="00A0261F" w:rsidP="00A0261F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A0261F">
        <w:rPr>
          <w:noProof/>
          <w:lang w:val="sr-Latn-CS"/>
        </w:rPr>
        <w:t xml:space="preserve">Редни број јавне набавке у плану набавки: </w:t>
      </w:r>
      <w:r w:rsidRPr="00A0261F">
        <w:rPr>
          <w:noProof/>
          <w:lang w:val="sr-Cyrl-CS"/>
        </w:rPr>
        <w:t>1.3.</w:t>
      </w:r>
      <w:r w:rsidR="003A7974">
        <w:rPr>
          <w:noProof/>
          <w:lang w:val="sr-Latn-RS"/>
        </w:rPr>
        <w:t>98</w:t>
      </w:r>
    </w:p>
    <w:p w:rsidR="00A0261F" w:rsidRPr="00A0261F" w:rsidRDefault="00A0261F" w:rsidP="00A0261F">
      <w:pPr>
        <w:spacing w:after="200"/>
        <w:jc w:val="both"/>
        <w:rPr>
          <w:i/>
          <w:lang w:val="ru-RU"/>
        </w:rPr>
      </w:pPr>
      <w:r w:rsidRPr="00A0261F">
        <w:rPr>
          <w:lang w:val="ru-RU"/>
        </w:rPr>
        <w:t xml:space="preserve">Врста предмета набавке: </w:t>
      </w:r>
      <w:r w:rsidRPr="00A0261F">
        <w:rPr>
          <w:lang w:val="sr-Cyrl-CS"/>
        </w:rPr>
        <w:t>радови</w:t>
      </w:r>
    </w:p>
    <w:p w:rsidR="00A0261F" w:rsidRPr="00A0261F" w:rsidRDefault="00A0261F" w:rsidP="00A0261F">
      <w:pPr>
        <w:spacing w:after="200" w:line="276" w:lineRule="auto"/>
        <w:jc w:val="both"/>
        <w:rPr>
          <w:lang w:val="sr-Cyrl-CS"/>
        </w:rPr>
      </w:pPr>
      <w:r w:rsidRPr="00A0261F">
        <w:rPr>
          <w:lang w:val="ru-RU"/>
        </w:rPr>
        <w:t>Опис предмета набавке: «Реконструкција</w:t>
      </w:r>
      <w:r w:rsidR="003A7974">
        <w:rPr>
          <w:lang w:val="ru-RU"/>
        </w:rPr>
        <w:t xml:space="preserve"> фасаде у ул.Д.Туцовића 92</w:t>
      </w:r>
      <w:r w:rsidRPr="00A0261F">
        <w:rPr>
          <w:lang w:val="ru-RU"/>
        </w:rPr>
        <w:t>»</w:t>
      </w:r>
    </w:p>
    <w:p w:rsidR="00A0261F" w:rsidRPr="00A0261F" w:rsidRDefault="00A0261F" w:rsidP="00A0261F">
      <w:pPr>
        <w:spacing w:after="200" w:line="276" w:lineRule="auto"/>
        <w:jc w:val="both"/>
        <w:rPr>
          <w:lang w:val="sr-Cyrl-CS"/>
        </w:rPr>
      </w:pPr>
      <w:r w:rsidRPr="00A0261F">
        <w:rPr>
          <w:lang w:val="sr-Cyrl-CS"/>
        </w:rPr>
        <w:t xml:space="preserve">Природа и обим радова и основна обележја радова, место извршења радова: </w:t>
      </w:r>
      <w:r w:rsidR="003A7974" w:rsidRPr="004075AD">
        <w:rPr>
          <w:lang w:val="sr-Cyrl-CS"/>
        </w:rPr>
        <w:t xml:space="preserve">радови на обнови фасаде објекта на локацији Димитрија Туцовића 92; обим радова је дефинисан предмером радова; место извођења радова је </w:t>
      </w:r>
      <w:r w:rsidR="003A7974">
        <w:rPr>
          <w:lang w:val="sr-Cyrl-CS"/>
        </w:rPr>
        <w:t>– стамбени објекат у ул.Д.Туцовића 92 – Град Ужице</w:t>
      </w:r>
      <w:r w:rsidR="003A7974" w:rsidRPr="00BF4686">
        <w:rPr>
          <w:lang w:val="sr-Cyrl-CS"/>
        </w:rPr>
        <w:t>.</w:t>
      </w:r>
    </w:p>
    <w:p w:rsidR="00A0261F" w:rsidRPr="00A0261F" w:rsidRDefault="00A0261F" w:rsidP="00A0261F">
      <w:pPr>
        <w:spacing w:after="200" w:line="276" w:lineRule="auto"/>
        <w:jc w:val="both"/>
        <w:rPr>
          <w:lang w:val="sr-Cyrl-CS"/>
        </w:rPr>
      </w:pPr>
      <w:r w:rsidRPr="00A0261F">
        <w:rPr>
          <w:lang w:val="sr-Cyrl-CS"/>
        </w:rPr>
        <w:t xml:space="preserve">Ознака из класификације делатности, односно назив и ознака из општег речника набавке: </w:t>
      </w:r>
      <w:r w:rsidR="003A7974">
        <w:rPr>
          <w:lang w:val="sr-Cyrl-CS"/>
        </w:rPr>
        <w:t>фасадни радови</w:t>
      </w:r>
      <w:r w:rsidR="003A7974" w:rsidRPr="009516BE">
        <w:rPr>
          <w:lang w:val="sr-Cyrl-CS"/>
        </w:rPr>
        <w:t xml:space="preserve"> – </w:t>
      </w:r>
      <w:r w:rsidR="003A7974">
        <w:rPr>
          <w:lang w:val="sr-Cyrl-CS"/>
        </w:rPr>
        <w:t>45443000-4</w:t>
      </w:r>
      <w:r w:rsidRPr="00A0261F">
        <w:rPr>
          <w:lang w:val="sr-Cyrl-CS"/>
        </w:rPr>
        <w:t>.</w:t>
      </w:r>
    </w:p>
    <w:p w:rsidR="00A0261F" w:rsidRPr="00A0261F" w:rsidRDefault="00A0261F" w:rsidP="00A0261F">
      <w:pPr>
        <w:spacing w:after="200"/>
        <w:jc w:val="both"/>
        <w:rPr>
          <w:lang w:val="ru-RU"/>
        </w:rPr>
      </w:pPr>
      <w:r w:rsidRPr="00A0261F">
        <w:rPr>
          <w:lang w:val="ru-RU"/>
        </w:rPr>
        <w:t xml:space="preserve">Процењена вредност јавне набавке:  </w:t>
      </w:r>
      <w:r w:rsidR="003A7974">
        <w:rPr>
          <w:lang w:val="sr-Cyrl-RS"/>
        </w:rPr>
        <w:t>516.466 динара</w:t>
      </w:r>
      <w:bookmarkStart w:id="0" w:name="_GoBack"/>
      <w:bookmarkEnd w:id="0"/>
      <w:r w:rsidRPr="00A0261F">
        <w:rPr>
          <w:lang w:val="ru-RU"/>
        </w:rPr>
        <w:t xml:space="preserve"> без ПДВ-а</w:t>
      </w:r>
    </w:p>
    <w:p w:rsidR="00A0261F" w:rsidRPr="00A0261F" w:rsidRDefault="00A0261F" w:rsidP="00A0261F">
      <w:pPr>
        <w:spacing w:after="200"/>
        <w:jc w:val="both"/>
        <w:rPr>
          <w:lang w:val="ru-RU"/>
        </w:rPr>
      </w:pPr>
      <w:r w:rsidRPr="00A0261F">
        <w:rPr>
          <w:lang w:val="ru-RU"/>
        </w:rPr>
        <w:t xml:space="preserve">Број примљених понуда: </w:t>
      </w:r>
      <w:r w:rsidRPr="00A0261F">
        <w:rPr>
          <w:lang w:val="sr-Cyrl-RS"/>
        </w:rPr>
        <w:t>ниједна</w:t>
      </w:r>
      <w:r w:rsidRPr="00A0261F">
        <w:rPr>
          <w:lang w:val="ru-RU"/>
        </w:rPr>
        <w:t xml:space="preserve"> </w:t>
      </w:r>
    </w:p>
    <w:p w:rsidR="00A0261F" w:rsidRPr="00A0261F" w:rsidRDefault="00A0261F" w:rsidP="00A0261F">
      <w:pPr>
        <w:spacing w:after="200"/>
        <w:jc w:val="both"/>
        <w:rPr>
          <w:lang w:val="ru-RU"/>
        </w:rPr>
      </w:pPr>
      <w:r w:rsidRPr="00A0261F">
        <w:rPr>
          <w:lang w:val="ru-RU"/>
        </w:rPr>
        <w:t>Разлог за обуставу:</w:t>
      </w:r>
    </w:p>
    <w:p w:rsidR="00A0261F" w:rsidRPr="00A0261F" w:rsidRDefault="00A0261F" w:rsidP="00A0261F">
      <w:pPr>
        <w:spacing w:after="200"/>
        <w:jc w:val="both"/>
        <w:rPr>
          <w:lang w:val="sr-Cyrl-CS"/>
        </w:rPr>
      </w:pPr>
      <w:r w:rsidRPr="00A0261F">
        <w:rPr>
          <w:lang w:val="sr-Cyrl-CS"/>
        </w:rPr>
        <w:t>Нису испуњени услови за доделу уговора из члана 107. Закона о јавним набавкама, у року предвиђеном за подношење понуда није поднета ниједна понуда.</w:t>
      </w:r>
    </w:p>
    <w:p w:rsidR="00A0261F" w:rsidRPr="00A0261F" w:rsidRDefault="00A0261F" w:rsidP="00A0261F">
      <w:pPr>
        <w:spacing w:after="200"/>
        <w:jc w:val="both"/>
        <w:rPr>
          <w:lang w:val="ru-RU"/>
        </w:rPr>
      </w:pPr>
      <w:r w:rsidRPr="00A0261F">
        <w:rPr>
          <w:lang w:val="ru-RU"/>
        </w:rPr>
        <w:t>Када ће поступак бити поново спроведен:  спровођење поступка јавне набавке планирано је након протека законског рока за подношење захтева за заштиту права.</w:t>
      </w:r>
    </w:p>
    <w:p w:rsidR="00A0261F" w:rsidRPr="00A0261F" w:rsidRDefault="00A0261F" w:rsidP="00A0261F">
      <w:pPr>
        <w:spacing w:after="200" w:line="276" w:lineRule="auto"/>
        <w:jc w:val="both"/>
        <w:rPr>
          <w:u w:val="single"/>
          <w:lang w:val="sr-Cyrl-RS"/>
        </w:rPr>
      </w:pPr>
      <w:r w:rsidRPr="00A0261F">
        <w:rPr>
          <w:lang w:val="ru-RU"/>
        </w:rPr>
        <w:lastRenderedPageBreak/>
        <w:t xml:space="preserve">Лица за контакт: </w:t>
      </w:r>
      <w:r w:rsidRPr="00A0261F">
        <w:rPr>
          <w:lang w:val="sr-Cyrl-CS"/>
        </w:rPr>
        <w:t xml:space="preserve">Ивана Дрчелић, дипл. </w:t>
      </w:r>
      <w:proofErr w:type="gramStart"/>
      <w:r w:rsidRPr="00A0261F">
        <w:t>e</w:t>
      </w:r>
      <w:r w:rsidRPr="00A0261F">
        <w:rPr>
          <w:lang w:val="sr-Cyrl-CS"/>
        </w:rPr>
        <w:t>кономиста</w:t>
      </w:r>
      <w:proofErr w:type="gramEnd"/>
      <w:r w:rsidRPr="00A0261F">
        <w:rPr>
          <w:lang w:val="sr-Cyrl-CS"/>
        </w:rPr>
        <w:t xml:space="preserve"> </w:t>
      </w:r>
      <w:r w:rsidRPr="00A0261F">
        <w:rPr>
          <w:lang w:val="sr-Latn-CS"/>
        </w:rPr>
        <w:fldChar w:fldCharType="begin"/>
      </w:r>
      <w:r w:rsidRPr="00A0261F">
        <w:rPr>
          <w:lang w:val="sr-Latn-CS"/>
        </w:rPr>
        <w:instrText xml:space="preserve"> HYPERLINK "mailto:ivana.drcelic@uzice.rs" </w:instrText>
      </w:r>
      <w:r w:rsidRPr="00A0261F">
        <w:rPr>
          <w:lang w:val="sr-Latn-CS"/>
        </w:rPr>
        <w:fldChar w:fldCharType="separate"/>
      </w:r>
      <w:r w:rsidRPr="00A0261F">
        <w:rPr>
          <w:color w:val="0000FF"/>
          <w:u w:val="single"/>
          <w:lang w:val="sr-Latn-CS"/>
        </w:rPr>
        <w:t>ivana.drcelic@uzice.rs</w:t>
      </w:r>
      <w:r w:rsidRPr="00A0261F">
        <w:rPr>
          <w:lang w:val="sr-Latn-CS"/>
        </w:rPr>
        <w:fldChar w:fldCharType="end"/>
      </w:r>
      <w:r w:rsidRPr="00A0261F">
        <w:t xml:space="preserve"> </w:t>
      </w:r>
      <w:r w:rsidRPr="00A0261F">
        <w:rPr>
          <w:lang w:val="sr-Cyrl-CS"/>
        </w:rPr>
        <w:t xml:space="preserve"> и Славиша Пројевић,</w:t>
      </w:r>
      <w:r w:rsidRPr="00A0261F">
        <w:rPr>
          <w:lang w:val="ru-RU"/>
        </w:rPr>
        <w:t xml:space="preserve"> </w:t>
      </w:r>
      <w:r w:rsidRPr="00A0261F">
        <w:rPr>
          <w:lang w:val="sr-Cyrl-CS"/>
        </w:rPr>
        <w:t>дипл. економиста,</w:t>
      </w:r>
      <w:r w:rsidRPr="00A0261F">
        <w:rPr>
          <w:lang w:val="ru-RU"/>
        </w:rPr>
        <w:t xml:space="preserve"> </w:t>
      </w:r>
      <w:hyperlink r:id="rId9" w:history="1">
        <w:r w:rsidRPr="00A0261F">
          <w:rPr>
            <w:color w:val="0000FF"/>
            <w:u w:val="single"/>
          </w:rPr>
          <w:t>slavisa</w:t>
        </w:r>
        <w:r w:rsidRPr="00A0261F">
          <w:rPr>
            <w:color w:val="0000FF"/>
            <w:u w:val="single"/>
            <w:lang w:val="ru-RU"/>
          </w:rPr>
          <w:t>.</w:t>
        </w:r>
        <w:r w:rsidRPr="00A0261F">
          <w:rPr>
            <w:color w:val="0000FF"/>
            <w:u w:val="single"/>
          </w:rPr>
          <w:t>projevic</w:t>
        </w:r>
        <w:r w:rsidRPr="00A0261F">
          <w:rPr>
            <w:color w:val="0000FF"/>
            <w:u w:val="single"/>
            <w:lang w:val="ru-RU"/>
          </w:rPr>
          <w:t>@</w:t>
        </w:r>
        <w:r w:rsidRPr="00A0261F">
          <w:rPr>
            <w:color w:val="0000FF"/>
            <w:u w:val="single"/>
          </w:rPr>
          <w:t>uzice</w:t>
        </w:r>
        <w:r w:rsidRPr="00A0261F">
          <w:rPr>
            <w:color w:val="0000FF"/>
            <w:u w:val="single"/>
            <w:lang w:val="ru-RU"/>
          </w:rPr>
          <w:t>.</w:t>
        </w:r>
        <w:proofErr w:type="spellStart"/>
        <w:r w:rsidRPr="00A0261F">
          <w:rPr>
            <w:color w:val="0000FF"/>
            <w:u w:val="single"/>
          </w:rPr>
          <w:t>rs</w:t>
        </w:r>
        <w:proofErr w:type="spellEnd"/>
      </w:hyperlink>
      <w:r w:rsidRPr="00A0261F">
        <w:rPr>
          <w:lang w:val="sr-Cyrl-RS"/>
        </w:rPr>
        <w:t xml:space="preserve"> </w:t>
      </w:r>
    </w:p>
    <w:p w:rsidR="0061208C" w:rsidRPr="00EB14BA" w:rsidRDefault="0061208C" w:rsidP="00EB14BA"/>
    <w:sectPr w:rsidR="0061208C" w:rsidRPr="00EB14BA" w:rsidSect="00550108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88" w:rsidRDefault="00B50E88" w:rsidP="00A54467">
      <w:r>
        <w:separator/>
      </w:r>
    </w:p>
  </w:endnote>
  <w:endnote w:type="continuationSeparator" w:id="0">
    <w:p w:rsidR="00B50E88" w:rsidRDefault="00B50E88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88" w:rsidRDefault="00B50E88" w:rsidP="00A54467">
      <w:r>
        <w:separator/>
      </w:r>
    </w:p>
  </w:footnote>
  <w:footnote w:type="continuationSeparator" w:id="0">
    <w:p w:rsidR="00B50E88" w:rsidRDefault="00B50E88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7F17F1" w:rsidRDefault="005E3513" w:rsidP="00615AA2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  <w:p w:rsidR="001440BB" w:rsidRPr="001440BB" w:rsidRDefault="001440BB" w:rsidP="005E3513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D71836" w:rsidRDefault="00D71836" w:rsidP="000A0781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ББрој:</w:t>
          </w:r>
          <w:r>
            <w:rPr>
              <w:sz w:val="24"/>
              <w:szCs w:val="24"/>
            </w:rPr>
            <w:t xml:space="preserve"> 404-</w:t>
          </w:r>
          <w:r w:rsidR="000A0781">
            <w:rPr>
              <w:sz w:val="24"/>
              <w:szCs w:val="24"/>
            </w:rPr>
            <w:t>246</w:t>
          </w:r>
          <w:r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D71836" w:rsidRDefault="000A0781" w:rsidP="00EB14BA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24.09</w:t>
          </w:r>
          <w:r w:rsidR="00D71836">
            <w:rPr>
              <w:sz w:val="24"/>
              <w:szCs w:val="24"/>
            </w:rPr>
            <w:t>.2019.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A54467" w:rsidRPr="00AA7DBA" w:rsidRDefault="00A54467" w:rsidP="00550108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75A"/>
    <w:multiLevelType w:val="hybridMultilevel"/>
    <w:tmpl w:val="8572F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E41A1"/>
    <w:multiLevelType w:val="hybridMultilevel"/>
    <w:tmpl w:val="F4C0EBC0"/>
    <w:lvl w:ilvl="0" w:tplc="DEACF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D3F4E"/>
    <w:multiLevelType w:val="hybridMultilevel"/>
    <w:tmpl w:val="834223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A"/>
    <w:rsid w:val="00004922"/>
    <w:rsid w:val="00037AD7"/>
    <w:rsid w:val="000441C7"/>
    <w:rsid w:val="000856B7"/>
    <w:rsid w:val="000A0781"/>
    <w:rsid w:val="000A779F"/>
    <w:rsid w:val="000D0387"/>
    <w:rsid w:val="000F37EC"/>
    <w:rsid w:val="00122684"/>
    <w:rsid w:val="001440BB"/>
    <w:rsid w:val="00171FB8"/>
    <w:rsid w:val="001C3707"/>
    <w:rsid w:val="002410CA"/>
    <w:rsid w:val="0025313B"/>
    <w:rsid w:val="002965BD"/>
    <w:rsid w:val="00306CBE"/>
    <w:rsid w:val="00322551"/>
    <w:rsid w:val="00327FF3"/>
    <w:rsid w:val="00361462"/>
    <w:rsid w:val="0036233E"/>
    <w:rsid w:val="003702B8"/>
    <w:rsid w:val="00392A0A"/>
    <w:rsid w:val="003A7974"/>
    <w:rsid w:val="003B4F0C"/>
    <w:rsid w:val="003B6D13"/>
    <w:rsid w:val="0042258D"/>
    <w:rsid w:val="00435D5D"/>
    <w:rsid w:val="004B03CB"/>
    <w:rsid w:val="004B57D9"/>
    <w:rsid w:val="0053277A"/>
    <w:rsid w:val="00550108"/>
    <w:rsid w:val="005562CA"/>
    <w:rsid w:val="00575373"/>
    <w:rsid w:val="005C1090"/>
    <w:rsid w:val="005E313D"/>
    <w:rsid w:val="005E3513"/>
    <w:rsid w:val="0061208C"/>
    <w:rsid w:val="00615AA2"/>
    <w:rsid w:val="0066476D"/>
    <w:rsid w:val="006F12E5"/>
    <w:rsid w:val="00756C8B"/>
    <w:rsid w:val="007C2D96"/>
    <w:rsid w:val="007F17F1"/>
    <w:rsid w:val="00827378"/>
    <w:rsid w:val="00874A84"/>
    <w:rsid w:val="008819D3"/>
    <w:rsid w:val="008C72CF"/>
    <w:rsid w:val="008D6F71"/>
    <w:rsid w:val="008E1D80"/>
    <w:rsid w:val="00946C3E"/>
    <w:rsid w:val="00971F3F"/>
    <w:rsid w:val="009E4E68"/>
    <w:rsid w:val="00A0261F"/>
    <w:rsid w:val="00A20D19"/>
    <w:rsid w:val="00A20F1A"/>
    <w:rsid w:val="00A22EC6"/>
    <w:rsid w:val="00A26C24"/>
    <w:rsid w:val="00A54467"/>
    <w:rsid w:val="00A56284"/>
    <w:rsid w:val="00A87B75"/>
    <w:rsid w:val="00AA7DBA"/>
    <w:rsid w:val="00AF6368"/>
    <w:rsid w:val="00B176BC"/>
    <w:rsid w:val="00B50E88"/>
    <w:rsid w:val="00B56589"/>
    <w:rsid w:val="00BC69B0"/>
    <w:rsid w:val="00C16ADA"/>
    <w:rsid w:val="00CA1F49"/>
    <w:rsid w:val="00D12A39"/>
    <w:rsid w:val="00D20A8C"/>
    <w:rsid w:val="00D64346"/>
    <w:rsid w:val="00D71836"/>
    <w:rsid w:val="00DC46FA"/>
    <w:rsid w:val="00DC6433"/>
    <w:rsid w:val="00E04EB9"/>
    <w:rsid w:val="00E16009"/>
    <w:rsid w:val="00E36942"/>
    <w:rsid w:val="00EA6DFA"/>
    <w:rsid w:val="00EA6E38"/>
    <w:rsid w:val="00EB14BA"/>
    <w:rsid w:val="00EB4B0F"/>
    <w:rsid w:val="00EE7DC2"/>
    <w:rsid w:val="00F1030F"/>
    <w:rsid w:val="00F11BDF"/>
    <w:rsid w:val="00F825D0"/>
    <w:rsid w:val="00F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14BA"/>
    <w:rPr>
      <w:szCs w:val="24"/>
      <w:lang w:val="sr-Latn-CS"/>
    </w:rPr>
  </w:style>
  <w:style w:type="paragraph" w:styleId="ListParagraph">
    <w:name w:val="List Paragraph"/>
    <w:basedOn w:val="Normal"/>
    <w:link w:val="ListParagraphChar"/>
    <w:uiPriority w:val="34"/>
    <w:qFormat/>
    <w:rsid w:val="00EB14BA"/>
    <w:pPr>
      <w:ind w:left="720"/>
    </w:pPr>
    <w:rPr>
      <w:rFonts w:asciiTheme="minorHAnsi" w:eastAsiaTheme="minorHAnsi" w:hAnsiTheme="minorHAnsi" w:cstheme="minorBidi"/>
      <w:sz w:val="22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14BA"/>
    <w:rPr>
      <w:szCs w:val="24"/>
      <w:lang w:val="sr-Latn-CS"/>
    </w:rPr>
  </w:style>
  <w:style w:type="paragraph" w:styleId="ListParagraph">
    <w:name w:val="List Paragraph"/>
    <w:basedOn w:val="Normal"/>
    <w:link w:val="ListParagraphChar"/>
    <w:uiPriority w:val="34"/>
    <w:qFormat/>
    <w:rsid w:val="00EB14BA"/>
    <w:pPr>
      <w:ind w:left="720"/>
    </w:pPr>
    <w:rPr>
      <w:rFonts w:asciiTheme="minorHAnsi" w:eastAsiaTheme="minorHAnsi" w:hAnsiTheme="minorHAnsi" w:cstheme="minorBidi"/>
      <w:sz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%202019%20-%20GRADSKA%20UPRAVA\1.3.84%20-%20izgr.sport.dvor.Kr&#269;agovo-vodovod%20i%20kanalizacija\memorandum%20&#263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24AF-7A75-447A-A14B-159F9BC7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ćirilica.dotx</Template>
  <TotalTime>6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3</cp:revision>
  <cp:lastPrinted>2019-08-05T06:29:00Z</cp:lastPrinted>
  <dcterms:created xsi:type="dcterms:W3CDTF">2019-09-24T05:31:00Z</dcterms:created>
  <dcterms:modified xsi:type="dcterms:W3CDTF">2019-09-24T05:37:00Z</dcterms:modified>
</cp:coreProperties>
</file>