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0A45E6">
              <w:t>2</w:t>
            </w:r>
            <w:r w:rsidR="001D24C9">
              <w:t>62</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1D24C9" w:rsidP="004A29B0">
            <w:pPr>
              <w:pStyle w:val="Header"/>
              <w:spacing w:line="360" w:lineRule="auto"/>
              <w:ind w:left="-108"/>
              <w:jc w:val="both"/>
              <w:rPr>
                <w:lang w:val="sr-Cyrl-BA"/>
              </w:rPr>
            </w:pPr>
            <w:r>
              <w:t>23</w:t>
            </w:r>
            <w:r w:rsidR="000A45E6">
              <w:t>.09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D24C9" w:rsidRDefault="001D24C9"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РАДОВИ НА УРЕЂЕЊУ ИГРАЛИШТА „ПАРК ПРИЈАТЕЉАТВА“ НА ПОРИ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1D24C9">
        <w:rPr>
          <w:rFonts w:eastAsia="Arial Unicode MS"/>
          <w:b/>
          <w:color w:val="000000"/>
          <w:kern w:val="1"/>
          <w:lang w:eastAsia="ar-SA"/>
        </w:rPr>
        <w:t>262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A45E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1D24C9">
        <w:rPr>
          <w:rFonts w:eastAsia="Arial Unicode MS"/>
          <w:color w:val="000000"/>
          <w:kern w:val="1"/>
          <w:lang w:eastAsia="ar-SA"/>
        </w:rPr>
        <w:t>262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1D24C9">
        <w:rPr>
          <w:rFonts w:eastAsia="Arial Unicode MS"/>
          <w:color w:val="000000"/>
          <w:kern w:val="1"/>
          <w:lang w:val="sr-Cyrl-CS" w:eastAsia="ar-SA"/>
        </w:rPr>
        <w:t>23</w:t>
      </w:r>
      <w:r w:rsidR="000A45E6">
        <w:rPr>
          <w:rFonts w:eastAsia="Arial Unicode MS"/>
          <w:color w:val="000000"/>
          <w:kern w:val="1"/>
          <w:lang w:val="sr-Cyrl-CS" w:eastAsia="ar-SA"/>
        </w:rPr>
        <w:t>.09</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1D24C9">
        <w:rPr>
          <w:rFonts w:eastAsia="Arial Unicode MS"/>
          <w:color w:val="000000"/>
          <w:kern w:val="1"/>
          <w:lang w:eastAsia="ar-SA"/>
        </w:rPr>
        <w:t>262</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1D24C9">
        <w:rPr>
          <w:rFonts w:eastAsia="Arial Unicode MS"/>
          <w:kern w:val="1"/>
          <w:lang w:val="sr-Cyrl-CS" w:eastAsia="ar-SA"/>
        </w:rPr>
        <w:t>23</w:t>
      </w:r>
      <w:r w:rsidR="000A45E6">
        <w:rPr>
          <w:rFonts w:eastAsia="Arial Unicode MS"/>
          <w:kern w:val="1"/>
          <w:lang w:val="sr-Cyrl-CS" w:eastAsia="ar-SA"/>
        </w:rPr>
        <w:t>.09</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1D24C9">
        <w:rPr>
          <w:rFonts w:eastAsia="Arial Unicode MS"/>
          <w:b/>
          <w:color w:val="000000"/>
          <w:kern w:val="1"/>
          <w:lang w:eastAsia="ar-SA"/>
        </w:rPr>
        <w:t>262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1D24C9" w:rsidRDefault="001D24C9"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уређењу игралишта „Парк пријатељства“ на Пори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B703A6" w:rsidTr="00061703">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pacing w:line="100" w:lineRule="atLeast"/>
              <w:jc w:val="both"/>
              <w:rPr>
                <w:rFonts w:eastAsia="TimesNewRomanPSMT"/>
                <w:b/>
                <w:i/>
                <w:kern w:val="1"/>
                <w:lang w:eastAsia="ar-SA"/>
              </w:rPr>
            </w:pPr>
          </w:p>
          <w:p w:rsidR="008A4DBE" w:rsidRPr="00B703A6" w:rsidRDefault="008A4DBE" w:rsidP="008A4DBE">
            <w:pPr>
              <w:suppressAutoHyphens/>
              <w:spacing w:line="100" w:lineRule="atLeast"/>
              <w:jc w:val="both"/>
              <w:rPr>
                <w:rFonts w:eastAsia="TimesNewRomanPSMT"/>
                <w:b/>
                <w:i/>
                <w:kern w:val="1"/>
                <w:lang w:val="sr-Cyrl-CS" w:eastAsia="ar-SA"/>
              </w:rPr>
            </w:pPr>
            <w:r w:rsidRPr="00B703A6">
              <w:rPr>
                <w:rFonts w:eastAsia="TimesNewRomanPSMT"/>
                <w:b/>
                <w:i/>
                <w:kern w:val="1"/>
                <w:lang w:val="sr-Cyrl-CS" w:eastAsia="ar-SA"/>
              </w:rPr>
              <w:t>Поглавље</w:t>
            </w:r>
          </w:p>
          <w:p w:rsidR="008A4DBE" w:rsidRPr="00B703A6"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pacing w:line="100" w:lineRule="atLeast"/>
              <w:jc w:val="center"/>
              <w:rPr>
                <w:rFonts w:eastAsia="TimesNewRomanPSMT"/>
                <w:b/>
                <w:i/>
                <w:kern w:val="1"/>
                <w:lang w:eastAsia="ar-SA"/>
              </w:rPr>
            </w:pPr>
          </w:p>
          <w:p w:rsidR="008A4DBE" w:rsidRPr="00B703A6" w:rsidRDefault="008A4DBE" w:rsidP="008A4DBE">
            <w:pPr>
              <w:suppressAutoHyphens/>
              <w:spacing w:line="100" w:lineRule="atLeast"/>
              <w:jc w:val="center"/>
              <w:rPr>
                <w:rFonts w:eastAsia="TimesNewRomanPSMT"/>
                <w:b/>
                <w:i/>
                <w:kern w:val="1"/>
                <w:lang w:eastAsia="ar-SA"/>
              </w:rPr>
            </w:pPr>
            <w:r w:rsidRPr="00B703A6">
              <w:rPr>
                <w:rFonts w:eastAsia="TimesNewRomanPSMT"/>
                <w:b/>
                <w:i/>
                <w:kern w:val="1"/>
                <w:lang w:eastAsia="ar-SA"/>
              </w:rPr>
              <w:t>Назив</w:t>
            </w:r>
            <w:r w:rsidRPr="00B703A6">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pacing w:line="100" w:lineRule="atLeast"/>
              <w:jc w:val="center"/>
              <w:rPr>
                <w:rFonts w:eastAsia="TimesNewRomanPSMT"/>
                <w:b/>
                <w:i/>
                <w:kern w:val="1"/>
                <w:lang w:eastAsia="ar-SA"/>
              </w:rPr>
            </w:pPr>
          </w:p>
          <w:p w:rsidR="008A4DBE" w:rsidRPr="00B703A6" w:rsidRDefault="008A4DBE" w:rsidP="008A4DBE">
            <w:pPr>
              <w:suppressAutoHyphens/>
              <w:spacing w:line="100" w:lineRule="atLeast"/>
              <w:jc w:val="center"/>
              <w:rPr>
                <w:rFonts w:eastAsia="Arial Unicode MS"/>
                <w:bCs/>
                <w:iCs/>
                <w:kern w:val="1"/>
                <w:sz w:val="28"/>
                <w:szCs w:val="28"/>
                <w:lang w:eastAsia="ar-SA"/>
              </w:rPr>
            </w:pPr>
            <w:r w:rsidRPr="00B703A6">
              <w:rPr>
                <w:rFonts w:eastAsia="TimesNewRomanPSMT"/>
                <w:b/>
                <w:i/>
                <w:kern w:val="1"/>
                <w:lang w:eastAsia="ar-SA"/>
              </w:rPr>
              <w:t>Страна</w:t>
            </w:r>
          </w:p>
        </w:tc>
      </w:tr>
      <w:tr w:rsidR="008A4DBE" w:rsidRPr="00B703A6" w:rsidTr="00061703">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napToGrid w:val="0"/>
              <w:spacing w:line="100" w:lineRule="atLeast"/>
              <w:jc w:val="center"/>
              <w:rPr>
                <w:rFonts w:eastAsia="Arial Unicode MS"/>
                <w:bCs/>
                <w:iCs/>
                <w:kern w:val="1"/>
                <w:lang w:eastAsia="ar-SA"/>
              </w:rPr>
            </w:pPr>
            <w:r w:rsidRPr="00B703A6">
              <w:rPr>
                <w:rFonts w:eastAsia="Arial Unicode MS"/>
                <w:bCs/>
                <w:iCs/>
                <w:kern w:val="1"/>
                <w:lang w:eastAsia="ar-SA"/>
              </w:rPr>
              <w:t>3.</w:t>
            </w:r>
          </w:p>
        </w:tc>
      </w:tr>
      <w:tr w:rsidR="008A4DBE" w:rsidRPr="00B703A6" w:rsidTr="00061703">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Arial Unicode MS"/>
                <w:bCs/>
                <w:iCs/>
                <w:kern w:val="1"/>
                <w:lang w:eastAsia="ar-SA"/>
              </w:rPr>
            </w:pPr>
          </w:p>
          <w:p w:rsidR="008A4DBE" w:rsidRPr="00B703A6" w:rsidRDefault="008A4DBE" w:rsidP="008A4DBE">
            <w:pPr>
              <w:suppressAutoHyphens/>
              <w:snapToGrid w:val="0"/>
              <w:spacing w:line="100" w:lineRule="atLeast"/>
              <w:jc w:val="center"/>
              <w:rPr>
                <w:rFonts w:eastAsia="Arial Unicode MS"/>
                <w:bCs/>
                <w:iCs/>
                <w:kern w:val="1"/>
                <w:lang w:eastAsia="ar-SA"/>
              </w:rPr>
            </w:pPr>
          </w:p>
          <w:p w:rsidR="008A4DBE" w:rsidRPr="00B703A6" w:rsidRDefault="008A4DBE" w:rsidP="008A4DBE">
            <w:pPr>
              <w:suppressAutoHyphens/>
              <w:snapToGrid w:val="0"/>
              <w:spacing w:line="100" w:lineRule="atLeast"/>
              <w:jc w:val="center"/>
              <w:rPr>
                <w:rFonts w:eastAsia="Arial Unicode MS"/>
                <w:bCs/>
                <w:iCs/>
                <w:kern w:val="1"/>
                <w:lang w:eastAsia="ar-SA"/>
              </w:rPr>
            </w:pPr>
          </w:p>
          <w:p w:rsidR="008A4DBE" w:rsidRPr="00B703A6" w:rsidRDefault="008A4DBE" w:rsidP="008A4DBE">
            <w:pPr>
              <w:suppressAutoHyphens/>
              <w:snapToGrid w:val="0"/>
              <w:spacing w:line="100" w:lineRule="atLeast"/>
              <w:jc w:val="center"/>
              <w:rPr>
                <w:rFonts w:eastAsia="Arial Unicode MS"/>
                <w:bCs/>
                <w:iCs/>
                <w:kern w:val="1"/>
                <w:lang w:eastAsia="ar-SA"/>
              </w:rPr>
            </w:pPr>
          </w:p>
          <w:p w:rsidR="008A4DBE" w:rsidRPr="00B703A6" w:rsidRDefault="008A4DBE" w:rsidP="00C11AF9">
            <w:pPr>
              <w:suppressAutoHyphens/>
              <w:snapToGrid w:val="0"/>
              <w:spacing w:line="100" w:lineRule="atLeast"/>
              <w:jc w:val="center"/>
              <w:rPr>
                <w:rFonts w:eastAsia="TimesNewRomanPSMT"/>
                <w:kern w:val="1"/>
                <w:lang w:eastAsia="ar-SA"/>
              </w:rPr>
            </w:pPr>
            <w:r w:rsidRPr="00B703A6">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 xml:space="preserve">4. </w:t>
            </w:r>
          </w:p>
        </w:tc>
      </w:tr>
      <w:tr w:rsidR="008A4DBE" w:rsidRPr="00B703A6"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 xml:space="preserve">5. </w:t>
            </w:r>
          </w:p>
        </w:tc>
      </w:tr>
      <w:tr w:rsidR="008A4DBE" w:rsidRPr="00B703A6" w:rsidTr="00061703">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p>
          <w:p w:rsidR="008A4DBE" w:rsidRPr="00B703A6" w:rsidRDefault="008A4DBE" w:rsidP="008A4DBE">
            <w:pPr>
              <w:suppressAutoHyphens/>
              <w:snapToGrid w:val="0"/>
              <w:spacing w:line="100" w:lineRule="atLeast"/>
              <w:jc w:val="center"/>
              <w:rPr>
                <w:rFonts w:eastAsia="TimesNewRomanPSMT"/>
                <w:kern w:val="1"/>
                <w:lang w:eastAsia="ar-SA"/>
              </w:rPr>
            </w:pPr>
          </w:p>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 xml:space="preserve">6. </w:t>
            </w:r>
          </w:p>
        </w:tc>
      </w:tr>
      <w:tr w:rsidR="008A4DBE" w:rsidRPr="00B703A6"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11.</w:t>
            </w:r>
          </w:p>
        </w:tc>
      </w:tr>
      <w:tr w:rsidR="008A4DBE" w:rsidRPr="00B703A6"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 xml:space="preserve">12. </w:t>
            </w:r>
          </w:p>
        </w:tc>
      </w:tr>
      <w:tr w:rsidR="008A4DBE" w:rsidRPr="00B703A6"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center"/>
              <w:rPr>
                <w:rFonts w:eastAsia="TimesNewRomanPSMT"/>
                <w:kern w:val="1"/>
                <w:lang w:eastAsia="ar-SA"/>
              </w:rPr>
            </w:pPr>
            <w:r w:rsidRPr="00B703A6">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B703A6" w:rsidRDefault="008A4DBE" w:rsidP="008A4DBE">
            <w:pPr>
              <w:suppressAutoHyphens/>
              <w:snapToGrid w:val="0"/>
              <w:spacing w:line="100" w:lineRule="atLeast"/>
              <w:jc w:val="both"/>
              <w:rPr>
                <w:rFonts w:eastAsia="TimesNewRomanPSMT"/>
                <w:kern w:val="1"/>
                <w:lang w:eastAsia="ar-SA"/>
              </w:rPr>
            </w:pPr>
            <w:r w:rsidRPr="00B703A6">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703A6" w:rsidRDefault="00D3245D" w:rsidP="001244E7">
            <w:pPr>
              <w:suppressAutoHyphens/>
              <w:snapToGrid w:val="0"/>
              <w:spacing w:line="100" w:lineRule="atLeast"/>
              <w:jc w:val="center"/>
              <w:rPr>
                <w:rFonts w:eastAsia="TimesNewRomanPSMT"/>
                <w:kern w:val="1"/>
                <w:lang w:eastAsia="ar-SA"/>
              </w:rPr>
            </w:pPr>
            <w:r w:rsidRPr="00B703A6">
              <w:rPr>
                <w:rFonts w:eastAsia="TimesNewRomanPSMT"/>
                <w:kern w:val="1"/>
                <w:lang w:eastAsia="ar-SA"/>
              </w:rPr>
              <w:t>3</w:t>
            </w:r>
            <w:r w:rsidR="003D0B76" w:rsidRPr="00B703A6">
              <w:rPr>
                <w:rFonts w:eastAsia="TimesNewRomanPSMT"/>
                <w:kern w:val="1"/>
                <w:lang w:eastAsia="ar-SA"/>
              </w:rPr>
              <w:t>8</w:t>
            </w:r>
            <w:r w:rsidR="008A4DBE" w:rsidRPr="00B703A6">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B703A6" w:rsidRDefault="008A4DBE" w:rsidP="008A4DBE">
      <w:pPr>
        <w:suppressAutoHyphens/>
        <w:spacing w:line="100" w:lineRule="atLeast"/>
        <w:jc w:val="both"/>
        <w:rPr>
          <w:rFonts w:eastAsia="TimesNewRomanPSMT"/>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 xml:space="preserve">а документација укупно садржи </w:t>
      </w:r>
      <w:r w:rsidR="002C6381" w:rsidRPr="00B703A6">
        <w:rPr>
          <w:rFonts w:eastAsia="TimesNewRomanPSMT"/>
          <w:kern w:val="1"/>
          <w:lang w:val="sr-Cyrl-CS" w:eastAsia="ar-SA"/>
        </w:rPr>
        <w:t>4</w:t>
      </w:r>
      <w:r w:rsidR="00150A36" w:rsidRPr="00B703A6">
        <w:rPr>
          <w:rFonts w:eastAsia="TimesNewRomanPSMT"/>
          <w:kern w:val="1"/>
          <w:lang w:eastAsia="ar-SA"/>
        </w:rPr>
        <w:t>5</w:t>
      </w:r>
      <w:r w:rsidR="00150A36" w:rsidRPr="00B703A6">
        <w:rPr>
          <w:rFonts w:eastAsia="TimesNewRomanPSMT"/>
          <w:kern w:val="1"/>
          <w:lang w:val="sr-Cyrl-CS" w:eastAsia="ar-SA"/>
        </w:rPr>
        <w:t xml:space="preserve"> страна</w:t>
      </w:r>
      <w:r w:rsidRPr="00B703A6">
        <w:rPr>
          <w:rFonts w:eastAsia="TimesNewRomanPSMT"/>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D24C9">
        <w:rPr>
          <w:rFonts w:eastAsia="Arial Unicode MS"/>
          <w:color w:val="000000"/>
          <w:kern w:val="1"/>
          <w:lang w:eastAsia="ar-SA"/>
        </w:rPr>
        <w:t>262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1D24C9">
        <w:rPr>
          <w:rFonts w:eastAsia="TimesNewRomanPS-BoldMT"/>
          <w:bCs/>
          <w:color w:val="000000"/>
          <w:kern w:val="1"/>
          <w:lang w:val="sr-Cyrl-CS" w:eastAsia="ar-SA"/>
        </w:rPr>
        <w:t>Радови на уређењу дечијег игралишта „Парк пријатељства“ на Пори</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1D24C9">
        <w:rPr>
          <w:rFonts w:eastAsia="Arial Unicode MS"/>
          <w:i/>
          <w:iCs/>
          <w:color w:val="000000"/>
          <w:kern w:val="1"/>
          <w:lang w:val="sr-Cyrl-CS" w:eastAsia="ar-SA"/>
        </w:rPr>
        <w:t>радови на површинском слоју за дечија игралишта-45236210-5</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1D24C9" w:rsidRPr="008A4DBE" w:rsidRDefault="001D24C9" w:rsidP="001D24C9">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на уређењу дечијег игралишта „Парк пријатељства“ на Пори</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center"/>
        <w:rPr>
          <w:rFonts w:eastAsia="TimesNewRomanPS-BoldMT"/>
          <w:bCs/>
          <w:color w:val="000000"/>
          <w:kern w:val="1"/>
          <w:lang w:val="sr-Cyrl-CS" w:eastAsia="ar-SA"/>
        </w:rPr>
      </w:pP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1D24C9" w:rsidP="008A4DBE">
      <w:pPr>
        <w:suppressAutoHyphens/>
        <w:spacing w:line="100" w:lineRule="atLeast"/>
        <w:jc w:val="both"/>
        <w:rPr>
          <w:noProof/>
        </w:rPr>
      </w:pPr>
      <w:r>
        <w:rPr>
          <w:noProof/>
        </w:rPr>
        <w:t>Припремни радови за постављање вештачке траве и тартана на терене и израда дренаже на фудбалском терену.</w:t>
      </w:r>
    </w:p>
    <w:p w:rsidR="001D24C9" w:rsidRPr="001D24C9" w:rsidRDefault="001D24C9" w:rsidP="008A4DBE">
      <w:pPr>
        <w:suppressAutoHyphens/>
        <w:spacing w:line="100" w:lineRule="atLeast"/>
        <w:jc w:val="both"/>
        <w:rPr>
          <w:noProof/>
        </w:rPr>
      </w:pPr>
      <w:r>
        <w:rPr>
          <w:noProof/>
        </w:rPr>
        <w:t>Радови на уређењу фудбалског и кошаркашког терена</w:t>
      </w:r>
    </w:p>
    <w:p w:rsidR="008A4DBE" w:rsidRDefault="008A4DBE" w:rsidP="008A4DBE">
      <w:pPr>
        <w:suppressAutoHyphens/>
        <w:spacing w:line="100" w:lineRule="atLeast"/>
        <w:jc w:val="both"/>
        <w:rPr>
          <w:rFonts w:eastAsia="Arial Unicode MS"/>
          <w:kern w:val="1"/>
          <w:lang w:eastAsia="ar-SA"/>
        </w:rPr>
      </w:pPr>
      <w:r w:rsidRPr="002F2898">
        <w:rPr>
          <w:rFonts w:eastAsia="Arial Unicode MS"/>
          <w:kern w:val="1"/>
          <w:lang w:eastAsia="ar-SA"/>
        </w:rPr>
        <w:t xml:space="preserve">Рок извршења радова не може бити дужи </w:t>
      </w:r>
      <w:r w:rsidR="002F2898" w:rsidRPr="002F2898">
        <w:rPr>
          <w:rFonts w:eastAsia="Arial Unicode MS"/>
          <w:kern w:val="1"/>
          <w:lang w:eastAsia="ar-SA"/>
        </w:rPr>
        <w:t>од 30</w:t>
      </w:r>
      <w:r w:rsidRPr="002F2898">
        <w:rPr>
          <w:rFonts w:eastAsia="Arial Unicode MS"/>
          <w:kern w:val="1"/>
          <w:lang w:eastAsia="ar-SA"/>
        </w:rPr>
        <w:t xml:space="preserve"> календарски</w:t>
      </w:r>
      <w:r w:rsidR="00A35F19" w:rsidRPr="002F2898">
        <w:rPr>
          <w:rFonts w:eastAsia="Arial Unicode MS"/>
          <w:kern w:val="1"/>
          <w:lang w:eastAsia="ar-SA"/>
        </w:rPr>
        <w:t>х дана од дана увођења у посао</w:t>
      </w:r>
      <w:r w:rsidR="00A35F19">
        <w:rPr>
          <w:rFonts w:eastAsia="Arial Unicode MS"/>
          <w:kern w:val="1"/>
          <w:lang w:eastAsia="ar-SA"/>
        </w:rPr>
        <w:t>.</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1D24C9"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D24C9">
        <w:rPr>
          <w:rFonts w:eastAsia="Arial Unicode MS"/>
          <w:color w:val="000000"/>
          <w:kern w:val="1"/>
          <w:lang w:eastAsia="ar-SA"/>
        </w:rPr>
        <w:t>262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1D24C9">
        <w:rPr>
          <w:rFonts w:eastAsia="TimesNewRomanPS-BoldMT"/>
          <w:bCs/>
          <w:color w:val="000000"/>
          <w:kern w:val="1"/>
          <w:lang w:val="sr-Cyrl-CS" w:eastAsia="ar-SA"/>
        </w:rPr>
        <w:t xml:space="preserve">Радови на уређењу дечијег игралишта „Парк пријатељства“ на Пори,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1D24C9" w:rsidRDefault="008A4DBE" w:rsidP="001D24C9">
      <w:pPr>
        <w:suppressAutoHyphens/>
        <w:spacing w:line="100" w:lineRule="atLeast"/>
        <w:jc w:val="both"/>
        <w:rPr>
          <w:rFonts w:eastAsia="TimesNewRomanPS-BoldMT"/>
          <w:bCs/>
          <w:color w:val="000000"/>
          <w:kern w:val="1"/>
          <w:lang w:val="sr-Cyrl-CS"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D24C9">
        <w:rPr>
          <w:rFonts w:eastAsia="Arial Unicode MS"/>
          <w:color w:val="000000"/>
          <w:kern w:val="1"/>
          <w:lang w:eastAsia="ar-SA"/>
        </w:rPr>
        <w:t>262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1D24C9">
        <w:rPr>
          <w:rFonts w:eastAsia="TimesNewRomanPS-BoldMT"/>
          <w:bCs/>
          <w:color w:val="000000"/>
          <w:kern w:val="1"/>
          <w:lang w:val="sr-Cyrl-CS" w:eastAsia="ar-SA"/>
        </w:rPr>
        <w:t>Радови на уређењу дечијег игралишта „Парк пријатељства“ на Пори</w:t>
      </w:r>
      <w:r w:rsidR="001D24C9" w:rsidRPr="008A4DBE">
        <w:rPr>
          <w:rFonts w:eastAsia="TimesNewRomanPS-BoldMT"/>
          <w:bCs/>
          <w:color w:val="000000"/>
          <w:kern w:val="1"/>
          <w:lang w:val="sr-Cyrl-CS" w:eastAsia="ar-SA"/>
        </w:rPr>
        <w:t>“</w:t>
      </w:r>
      <w:r w:rsidR="001D24C9">
        <w:rPr>
          <w:rFonts w:eastAsia="TimesNewRomanPS-BoldMT"/>
          <w:bCs/>
          <w:color w:val="000000"/>
          <w:kern w:val="1"/>
          <w:lang w:val="sr-Cyrl-CS" w:eastAsia="ar-SA"/>
        </w:rPr>
        <w:t>,</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7A0729" w:rsidTr="00061703">
        <w:tc>
          <w:tcPr>
            <w:tcW w:w="736" w:type="dxa"/>
            <w:tcBorders>
              <w:bottom w:val="single" w:sz="4" w:space="0" w:color="auto"/>
            </w:tcBorders>
            <w:shd w:val="clear" w:color="auto" w:fill="C6D9F1"/>
          </w:tcPr>
          <w:p w:rsidR="008A4DBE" w:rsidRPr="007A0729" w:rsidRDefault="008A4DBE" w:rsidP="008A4DBE">
            <w:pPr>
              <w:suppressAutoHyphens/>
              <w:spacing w:line="100" w:lineRule="atLeast"/>
              <w:jc w:val="center"/>
              <w:rPr>
                <w:rFonts w:eastAsia="Arial Unicode MS"/>
                <w:kern w:val="1"/>
                <w:lang w:val="sr-Cyrl-CS" w:eastAsia="ar-SA"/>
              </w:rPr>
            </w:pPr>
            <w:r w:rsidRPr="007A0729">
              <w:rPr>
                <w:rFonts w:eastAsia="Arial Unicode MS"/>
                <w:kern w:val="1"/>
                <w:lang w:val="sr-Cyrl-CS" w:eastAsia="ar-SA"/>
              </w:rPr>
              <w:t>Р.бр.</w:t>
            </w:r>
          </w:p>
        </w:tc>
        <w:tc>
          <w:tcPr>
            <w:tcW w:w="4367" w:type="dxa"/>
            <w:tcBorders>
              <w:bottom w:val="single" w:sz="4" w:space="0" w:color="auto"/>
            </w:tcBorders>
            <w:shd w:val="clear" w:color="auto" w:fill="C6D9F1"/>
          </w:tcPr>
          <w:p w:rsidR="008A4DBE" w:rsidRPr="007A0729" w:rsidRDefault="008A4DBE" w:rsidP="008A4DBE">
            <w:pPr>
              <w:suppressAutoHyphens/>
              <w:spacing w:line="100" w:lineRule="atLeast"/>
              <w:jc w:val="center"/>
              <w:rPr>
                <w:rFonts w:eastAsia="Arial Unicode MS"/>
                <w:kern w:val="1"/>
                <w:sz w:val="28"/>
                <w:szCs w:val="28"/>
                <w:lang w:val="sr-Cyrl-CS" w:eastAsia="ar-SA"/>
              </w:rPr>
            </w:pPr>
            <w:r w:rsidRPr="007A0729">
              <w:rPr>
                <w:rFonts w:eastAsia="Arial Unicode MS"/>
                <w:kern w:val="1"/>
                <w:sz w:val="28"/>
                <w:szCs w:val="28"/>
                <w:lang w:val="sr-Cyrl-CS" w:eastAsia="ar-SA"/>
              </w:rPr>
              <w:t>ДОДАТНИ УСЛОВИ</w:t>
            </w:r>
          </w:p>
        </w:tc>
        <w:tc>
          <w:tcPr>
            <w:tcW w:w="4536" w:type="dxa"/>
            <w:shd w:val="clear" w:color="auto" w:fill="C6D9F1"/>
          </w:tcPr>
          <w:p w:rsidR="008A4DBE" w:rsidRPr="007A0729" w:rsidRDefault="008A4DBE" w:rsidP="008A4DBE">
            <w:pPr>
              <w:suppressAutoHyphens/>
              <w:spacing w:line="100" w:lineRule="atLeast"/>
              <w:jc w:val="center"/>
              <w:rPr>
                <w:rFonts w:eastAsia="Arial Unicode MS"/>
                <w:kern w:val="1"/>
                <w:sz w:val="28"/>
                <w:szCs w:val="28"/>
                <w:lang w:val="sr-Cyrl-CS" w:eastAsia="ar-SA"/>
              </w:rPr>
            </w:pPr>
            <w:r w:rsidRPr="007A0729">
              <w:rPr>
                <w:rFonts w:eastAsia="Arial Unicode MS"/>
                <w:kern w:val="1"/>
                <w:sz w:val="28"/>
                <w:szCs w:val="28"/>
                <w:lang w:val="sr-Cyrl-CS" w:eastAsia="ar-SA"/>
              </w:rPr>
              <w:t>НАЧИН ДОКАЗИВАЊА</w:t>
            </w:r>
          </w:p>
        </w:tc>
      </w:tr>
      <w:tr w:rsidR="008A4DBE" w:rsidRPr="007A0729" w:rsidTr="00061703">
        <w:tc>
          <w:tcPr>
            <w:tcW w:w="736" w:type="dxa"/>
            <w:shd w:val="clear" w:color="auto" w:fill="FFFFFF"/>
          </w:tcPr>
          <w:p w:rsidR="008A4DBE" w:rsidRPr="007A0729" w:rsidRDefault="008A4DBE" w:rsidP="008A4DBE">
            <w:pPr>
              <w:suppressAutoHyphens/>
              <w:spacing w:line="100" w:lineRule="atLeast"/>
              <w:jc w:val="center"/>
              <w:rPr>
                <w:rFonts w:eastAsia="Arial Unicode MS"/>
                <w:kern w:val="1"/>
                <w:lang w:val="sr-Cyrl-CS" w:eastAsia="ar-SA"/>
              </w:rPr>
            </w:pPr>
            <w:r w:rsidRPr="007A0729">
              <w:rPr>
                <w:rFonts w:eastAsia="Arial Unicode MS"/>
                <w:kern w:val="1"/>
                <w:lang w:val="sr-Cyrl-CS" w:eastAsia="ar-SA"/>
              </w:rPr>
              <w:t>1.</w:t>
            </w:r>
          </w:p>
        </w:tc>
        <w:tc>
          <w:tcPr>
            <w:tcW w:w="4367" w:type="dxa"/>
            <w:shd w:val="clear" w:color="auto" w:fill="FFFFFF"/>
          </w:tcPr>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7A0729" w:rsidRDefault="008A4DBE" w:rsidP="008A4DBE">
            <w:pPr>
              <w:suppressAutoHyphens/>
              <w:spacing w:line="100" w:lineRule="atLeast"/>
              <w:jc w:val="both"/>
              <w:rPr>
                <w:rFonts w:eastAsia="Arial Unicode MS"/>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7A0729" w:rsidTr="00061703">
              <w:tc>
                <w:tcPr>
                  <w:tcW w:w="4546" w:type="dxa"/>
                </w:tcPr>
                <w:p w:rsidR="008A4DBE" w:rsidRPr="007A0729" w:rsidRDefault="002F2898"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 xml:space="preserve">410 или 411 или 412 </w:t>
                  </w:r>
                  <w:r w:rsidR="007A0729" w:rsidRPr="007A0729">
                    <w:rPr>
                      <w:rFonts w:eastAsia="Arial Unicode MS"/>
                      <w:kern w:val="1"/>
                      <w:lang w:val="sr-Cyrl-CS" w:eastAsia="ar-SA"/>
                    </w:rPr>
                    <w:t>или 413 или 414 или 415 или 418</w:t>
                  </w:r>
                </w:p>
              </w:tc>
              <w:tc>
                <w:tcPr>
                  <w:tcW w:w="1701" w:type="dxa"/>
                </w:tcPr>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1 извршилац</w:t>
                  </w:r>
                </w:p>
              </w:tc>
            </w:tr>
          </w:tbl>
          <w:p w:rsidR="008A4DBE" w:rsidRPr="007A0729"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7A0729" w:rsidRDefault="008A4DBE" w:rsidP="008A4DBE">
            <w:pPr>
              <w:suppressAutoHyphens/>
              <w:spacing w:line="100" w:lineRule="atLeast"/>
              <w:jc w:val="both"/>
              <w:rPr>
                <w:rFonts w:eastAsia="Arial Unicode MS"/>
                <w:kern w:val="1"/>
                <w:lang w:eastAsia="ar-SA"/>
              </w:rPr>
            </w:pPr>
            <w:r w:rsidRPr="007A0729">
              <w:rPr>
                <w:rFonts w:eastAsia="Arial Unicode MS"/>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7A0729">
              <w:rPr>
                <w:rFonts w:eastAsia="Arial Unicode MS"/>
                <w:kern w:val="1"/>
                <w:lang w:eastAsia="ar-SA"/>
              </w:rPr>
              <w:t>)</w:t>
            </w:r>
          </w:p>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Наручилац ће прихватити следеће уговоре ван радног односа:</w:t>
            </w:r>
          </w:p>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1. Уговор о привремено повременим пословима</w:t>
            </w:r>
          </w:p>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2. Уговор о делу (ради обављања послова који су ван делатности послодавца)</w:t>
            </w:r>
          </w:p>
          <w:p w:rsidR="008A4DBE" w:rsidRPr="007A0729" w:rsidRDefault="008A4DBE" w:rsidP="008A4DBE">
            <w:pPr>
              <w:suppressAutoHyphens/>
              <w:spacing w:line="100" w:lineRule="atLeast"/>
              <w:jc w:val="both"/>
              <w:rPr>
                <w:rFonts w:eastAsia="Arial Unicode MS"/>
                <w:kern w:val="1"/>
                <w:lang w:eastAsia="ar-SA"/>
              </w:rPr>
            </w:pPr>
            <w:r w:rsidRPr="007A0729">
              <w:rPr>
                <w:rFonts w:eastAsia="Arial Unicode MS"/>
                <w:kern w:val="1"/>
                <w:lang w:val="sr-Cyrl-CS" w:eastAsia="ar-SA"/>
              </w:rPr>
              <w:t>3. Уговор о допунском раду</w:t>
            </w:r>
          </w:p>
        </w:tc>
      </w:tr>
      <w:tr w:rsidR="008A4DBE" w:rsidRPr="007A0729" w:rsidTr="00061703">
        <w:tc>
          <w:tcPr>
            <w:tcW w:w="736" w:type="dxa"/>
            <w:shd w:val="clear" w:color="auto" w:fill="FFFFFF"/>
          </w:tcPr>
          <w:p w:rsidR="008A4DBE" w:rsidRPr="007A0729" w:rsidRDefault="008A4DBE" w:rsidP="008A4DBE">
            <w:pPr>
              <w:suppressAutoHyphens/>
              <w:spacing w:line="100" w:lineRule="atLeast"/>
              <w:jc w:val="center"/>
              <w:rPr>
                <w:rFonts w:eastAsia="Arial Unicode MS"/>
                <w:kern w:val="1"/>
                <w:lang w:val="sr-Cyrl-CS" w:eastAsia="ar-SA"/>
              </w:rPr>
            </w:pPr>
            <w:r w:rsidRPr="007A0729">
              <w:rPr>
                <w:rFonts w:eastAsia="Arial Unicode MS"/>
                <w:kern w:val="1"/>
                <w:lang w:val="sr-Cyrl-CS" w:eastAsia="ar-SA"/>
              </w:rPr>
              <w:t>2.</w:t>
            </w:r>
          </w:p>
        </w:tc>
        <w:tc>
          <w:tcPr>
            <w:tcW w:w="4367" w:type="dxa"/>
            <w:shd w:val="clear" w:color="auto" w:fill="FFFFFF"/>
          </w:tcPr>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Да располаже довољним техничким капацитетом односно да располаже следећом техничком опремом:</w:t>
            </w:r>
          </w:p>
          <w:p w:rsidR="008A4DBE" w:rsidRPr="007A0729" w:rsidRDefault="008A4DBE" w:rsidP="008A4DBE">
            <w:pPr>
              <w:suppressAutoHyphens/>
              <w:spacing w:line="100" w:lineRule="atLeast"/>
              <w:jc w:val="both"/>
              <w:rPr>
                <w:rFonts w:eastAsia="Arial Unicode MS"/>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7A0729" w:rsidTr="00061703">
              <w:tc>
                <w:tcPr>
                  <w:tcW w:w="3024" w:type="dxa"/>
                </w:tcPr>
                <w:p w:rsidR="008A4DBE" w:rsidRPr="007A0729" w:rsidRDefault="008A4DBE" w:rsidP="008A4DBE">
                  <w:pPr>
                    <w:suppressAutoHyphens/>
                    <w:spacing w:line="100" w:lineRule="atLeast"/>
                    <w:jc w:val="both"/>
                    <w:rPr>
                      <w:rFonts w:eastAsia="Arial Unicode MS"/>
                      <w:kern w:val="1"/>
                      <w:lang w:eastAsia="ar-SA"/>
                    </w:rPr>
                  </w:pPr>
                  <w:r w:rsidRPr="007A0729">
                    <w:rPr>
                      <w:rFonts w:eastAsia="Arial Unicode MS"/>
                      <w:kern w:val="1"/>
                      <w:lang w:eastAsia="ar-SA"/>
                    </w:rPr>
                    <w:t>Комбинована машина за ископ и утовар</w:t>
                  </w:r>
                </w:p>
              </w:tc>
              <w:tc>
                <w:tcPr>
                  <w:tcW w:w="1117" w:type="dxa"/>
                </w:tcPr>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комада 1</w:t>
                  </w:r>
                </w:p>
              </w:tc>
            </w:tr>
            <w:tr w:rsidR="008A4DBE" w:rsidRPr="007A0729" w:rsidTr="00061703">
              <w:tc>
                <w:tcPr>
                  <w:tcW w:w="3024" w:type="dxa"/>
                </w:tcPr>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Камион мин.носивости 10 тона</w:t>
                  </w:r>
                </w:p>
              </w:tc>
              <w:tc>
                <w:tcPr>
                  <w:tcW w:w="1117" w:type="dxa"/>
                </w:tcPr>
                <w:p w:rsidR="008A4DBE" w:rsidRPr="007A0729" w:rsidRDefault="008A4DBE" w:rsidP="008A4DBE">
                  <w:pPr>
                    <w:suppressAutoHyphens/>
                    <w:spacing w:line="100" w:lineRule="atLeast"/>
                    <w:jc w:val="both"/>
                    <w:rPr>
                      <w:rFonts w:eastAsia="Arial Unicode MS"/>
                      <w:kern w:val="1"/>
                      <w:lang w:val="sr-Cyrl-CS" w:eastAsia="ar-SA"/>
                    </w:rPr>
                  </w:pPr>
                </w:p>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комада 1</w:t>
                  </w:r>
                </w:p>
              </w:tc>
            </w:tr>
            <w:tr w:rsidR="008A4DBE" w:rsidRPr="007A0729" w:rsidTr="00061703">
              <w:tc>
                <w:tcPr>
                  <w:tcW w:w="3024" w:type="dxa"/>
                </w:tcPr>
                <w:p w:rsidR="008A4DBE" w:rsidRPr="007A0729" w:rsidRDefault="007A0729" w:rsidP="008A4DBE">
                  <w:pPr>
                    <w:suppressAutoHyphens/>
                    <w:spacing w:line="100" w:lineRule="atLeast"/>
                    <w:jc w:val="both"/>
                    <w:rPr>
                      <w:rFonts w:eastAsia="Arial Unicode MS"/>
                      <w:kern w:val="1"/>
                      <w:lang w:eastAsia="ar-SA"/>
                    </w:rPr>
                  </w:pPr>
                  <w:r w:rsidRPr="007A0729">
                    <w:rPr>
                      <w:rFonts w:eastAsia="Arial Unicode MS"/>
                      <w:kern w:val="1"/>
                      <w:lang w:eastAsia="ar-SA"/>
                    </w:rPr>
                    <w:t>Первибратор</w:t>
                  </w:r>
                </w:p>
              </w:tc>
              <w:tc>
                <w:tcPr>
                  <w:tcW w:w="1117" w:type="dxa"/>
                </w:tcPr>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комада 1</w:t>
                  </w:r>
                </w:p>
              </w:tc>
            </w:tr>
            <w:tr w:rsidR="008A4DBE" w:rsidRPr="007A0729" w:rsidTr="00061703">
              <w:tc>
                <w:tcPr>
                  <w:tcW w:w="3024" w:type="dxa"/>
                </w:tcPr>
                <w:p w:rsidR="008A4DBE" w:rsidRPr="007A0729" w:rsidRDefault="008A4DBE" w:rsidP="008A4DBE">
                  <w:pPr>
                    <w:suppressAutoHyphens/>
                    <w:spacing w:line="100" w:lineRule="atLeast"/>
                    <w:jc w:val="both"/>
                    <w:rPr>
                      <w:rFonts w:eastAsia="Arial Unicode MS"/>
                      <w:kern w:val="1"/>
                      <w:lang w:eastAsia="ar-SA"/>
                    </w:rPr>
                  </w:pPr>
                  <w:r w:rsidRPr="007A0729">
                    <w:rPr>
                      <w:rFonts w:eastAsia="Arial Unicode MS"/>
                      <w:kern w:val="1"/>
                      <w:lang w:eastAsia="ar-SA"/>
                    </w:rPr>
                    <w:t>Компресор са гарнитуром пнеуматских пикамера</w:t>
                  </w:r>
                </w:p>
              </w:tc>
              <w:tc>
                <w:tcPr>
                  <w:tcW w:w="1117" w:type="dxa"/>
                </w:tcPr>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kern w:val="1"/>
                      <w:lang w:val="sr-Cyrl-CS" w:eastAsia="ar-SA"/>
                    </w:rPr>
                    <w:t>комада 1</w:t>
                  </w:r>
                </w:p>
              </w:tc>
            </w:tr>
          </w:tbl>
          <w:p w:rsidR="008A4DBE" w:rsidRPr="007A0729" w:rsidRDefault="008A4DBE" w:rsidP="008A4DBE">
            <w:pPr>
              <w:suppressAutoHyphens/>
              <w:spacing w:line="100" w:lineRule="atLeast"/>
              <w:jc w:val="both"/>
              <w:rPr>
                <w:rFonts w:eastAsia="Arial Unicode MS"/>
                <w:kern w:val="1"/>
                <w:lang w:val="sr-Cyrl-CS" w:eastAsia="ar-SA"/>
              </w:rPr>
            </w:pPr>
          </w:p>
          <w:p w:rsidR="008A4DBE" w:rsidRPr="007A0729" w:rsidRDefault="008A4DBE" w:rsidP="008A4DBE">
            <w:pPr>
              <w:suppressAutoHyphens/>
              <w:spacing w:line="100" w:lineRule="atLeast"/>
              <w:jc w:val="both"/>
              <w:rPr>
                <w:rFonts w:eastAsia="Arial Unicode MS"/>
                <w:kern w:val="1"/>
                <w:lang w:val="sr-Cyrl-CS" w:eastAsia="ar-SA"/>
              </w:rPr>
            </w:pPr>
          </w:p>
          <w:p w:rsidR="008A4DBE" w:rsidRPr="007A0729" w:rsidRDefault="008A4DBE" w:rsidP="008A4DBE">
            <w:pPr>
              <w:suppressAutoHyphens/>
              <w:spacing w:line="100" w:lineRule="atLeast"/>
              <w:jc w:val="both"/>
              <w:rPr>
                <w:rFonts w:eastAsia="Arial Unicode MS"/>
                <w:kern w:val="1"/>
                <w:lang w:val="sr-Cyrl-CS" w:eastAsia="ar-SA"/>
              </w:rPr>
            </w:pPr>
          </w:p>
          <w:p w:rsidR="008A4DBE" w:rsidRPr="007A0729" w:rsidRDefault="008A4DBE" w:rsidP="008A4DBE">
            <w:pPr>
              <w:suppressAutoHyphens/>
              <w:spacing w:line="100" w:lineRule="atLeast"/>
              <w:ind w:left="720"/>
              <w:jc w:val="both"/>
              <w:rPr>
                <w:rFonts w:eastAsia="Arial Unicode MS"/>
                <w:kern w:val="1"/>
                <w:lang w:val="sr-Cyrl-CS" w:eastAsia="ar-SA"/>
              </w:rPr>
            </w:pPr>
          </w:p>
          <w:p w:rsidR="008A4DBE" w:rsidRPr="007A0729" w:rsidRDefault="008A4DBE" w:rsidP="008A4DBE">
            <w:pPr>
              <w:suppressAutoHyphens/>
              <w:spacing w:line="100" w:lineRule="atLeast"/>
              <w:ind w:left="720"/>
              <w:jc w:val="both"/>
              <w:rPr>
                <w:rFonts w:eastAsia="Arial Unicode MS"/>
                <w:kern w:val="1"/>
                <w:lang w:val="sr-Cyrl-CS" w:eastAsia="ar-SA"/>
              </w:rPr>
            </w:pPr>
          </w:p>
          <w:p w:rsidR="008A4DBE" w:rsidRPr="007A0729" w:rsidRDefault="008A4DBE" w:rsidP="008A4DBE">
            <w:pPr>
              <w:suppressAutoHyphens/>
              <w:spacing w:line="100" w:lineRule="atLeast"/>
              <w:ind w:left="720"/>
              <w:jc w:val="both"/>
              <w:rPr>
                <w:rFonts w:eastAsia="Arial Unicode MS"/>
                <w:kern w:val="1"/>
                <w:lang w:val="sr-Cyrl-CS" w:eastAsia="ar-SA"/>
              </w:rPr>
            </w:pPr>
          </w:p>
          <w:p w:rsidR="008A4DBE" w:rsidRPr="007A0729" w:rsidRDefault="008A4DBE" w:rsidP="008A4DBE">
            <w:pPr>
              <w:suppressAutoHyphens/>
              <w:spacing w:line="100" w:lineRule="atLeast"/>
              <w:ind w:left="720"/>
              <w:jc w:val="both"/>
              <w:rPr>
                <w:rFonts w:eastAsia="Arial Unicode MS"/>
                <w:kern w:val="1"/>
                <w:lang w:val="sr-Cyrl-CS" w:eastAsia="ar-SA"/>
              </w:rPr>
            </w:pPr>
          </w:p>
          <w:p w:rsidR="008A4DBE" w:rsidRPr="007A0729" w:rsidRDefault="008A4DBE" w:rsidP="008A4DBE">
            <w:pPr>
              <w:suppressAutoHyphens/>
              <w:spacing w:line="100" w:lineRule="atLeast"/>
              <w:ind w:left="720"/>
              <w:jc w:val="both"/>
              <w:rPr>
                <w:rFonts w:eastAsia="Arial Unicode MS"/>
                <w:kern w:val="1"/>
                <w:lang w:val="sr-Cyrl-CS" w:eastAsia="ar-SA"/>
              </w:rPr>
            </w:pPr>
          </w:p>
          <w:p w:rsidR="008A4DBE" w:rsidRPr="007A0729" w:rsidRDefault="008A4DBE" w:rsidP="008A4DBE">
            <w:pPr>
              <w:suppressAutoHyphens/>
              <w:spacing w:line="100" w:lineRule="atLeast"/>
              <w:ind w:left="720"/>
              <w:jc w:val="both"/>
              <w:rPr>
                <w:rFonts w:eastAsia="Arial Unicode MS"/>
                <w:kern w:val="1"/>
                <w:lang w:val="sr-Cyrl-CS" w:eastAsia="ar-SA"/>
              </w:rPr>
            </w:pPr>
          </w:p>
          <w:p w:rsidR="008A4DBE" w:rsidRPr="007A0729" w:rsidRDefault="008A4DBE" w:rsidP="008A4DBE">
            <w:pPr>
              <w:suppressAutoHyphens/>
              <w:spacing w:line="100" w:lineRule="atLeast"/>
              <w:ind w:left="720"/>
              <w:jc w:val="both"/>
              <w:rPr>
                <w:rFonts w:eastAsia="Arial Unicode MS"/>
                <w:kern w:val="1"/>
                <w:lang w:val="sr-Cyrl-CS" w:eastAsia="ar-SA"/>
              </w:rPr>
            </w:pPr>
          </w:p>
          <w:p w:rsidR="008A4DBE" w:rsidRPr="007A0729"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7A0729"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7A0729" w:rsidRDefault="008A4DBE" w:rsidP="008A4DBE">
            <w:pPr>
              <w:contextualSpacing/>
              <w:jc w:val="both"/>
              <w:rPr>
                <w:rFonts w:eastAsia="Arial Unicode MS"/>
                <w:kern w:val="1"/>
                <w:lang w:val="sr-Cyrl-CS" w:eastAsia="ar-SA"/>
              </w:rPr>
            </w:pPr>
            <w:r w:rsidRPr="007A0729">
              <w:rPr>
                <w:rFonts w:eastAsia="Arial Unicode MS"/>
                <w:kern w:val="1"/>
                <w:lang w:eastAsia="ar-SA"/>
              </w:rPr>
              <w:t xml:space="preserve">- </w:t>
            </w:r>
            <w:r w:rsidRPr="007A0729">
              <w:rPr>
                <w:rFonts w:eastAsia="Arial Unicode MS"/>
                <w:b/>
                <w:kern w:val="1"/>
                <w:lang w:val="sr-Cyrl-CS" w:eastAsia="ar-SA"/>
              </w:rPr>
              <w:t>пописна листа са датумом 31.12.2018. године</w:t>
            </w:r>
            <w:r w:rsidRPr="007A0729">
              <w:rPr>
                <w:rFonts w:eastAsia="Arial Unicode MS"/>
                <w:b/>
                <w:kern w:val="1"/>
                <w:lang w:eastAsia="ar-SA"/>
              </w:rPr>
              <w:t xml:space="preserve">, </w:t>
            </w:r>
            <w:r w:rsidRPr="007A0729">
              <w:rPr>
                <w:rFonts w:eastAsia="Arial Unicode MS"/>
                <w:kern w:val="1"/>
                <w:lang w:val="sr-Cyrl-CS" w:eastAsia="ar-SA"/>
              </w:rPr>
              <w:t>потписан</w:t>
            </w:r>
            <w:r w:rsidRPr="007A0729">
              <w:rPr>
                <w:rFonts w:eastAsia="Arial Unicode MS"/>
                <w:kern w:val="1"/>
                <w:lang w:eastAsia="ar-SA"/>
              </w:rPr>
              <w:t>a</w:t>
            </w:r>
            <w:r w:rsidRPr="007A0729">
              <w:rPr>
                <w:rFonts w:eastAsia="Arial Unicode MS"/>
                <w:kern w:val="1"/>
                <w:lang w:val="sr-Cyrl-CS" w:eastAsia="ar-SA"/>
              </w:rPr>
              <w:t xml:space="preserve"> од стране овлашћеног лица </w:t>
            </w:r>
            <w:r w:rsidR="006E2448" w:rsidRPr="007A0729">
              <w:rPr>
                <w:rFonts w:eastAsia="Arial Unicode MS"/>
                <w:kern w:val="1"/>
                <w:lang w:eastAsia="ar-SA"/>
              </w:rPr>
              <w:t>понуђача</w:t>
            </w:r>
            <w:r w:rsidRPr="007A0729">
              <w:rPr>
                <w:rFonts w:eastAsia="Arial Unicode MS"/>
                <w:kern w:val="1"/>
                <w:lang w:val="sr-Cyrl-CS" w:eastAsia="ar-SA"/>
              </w:rPr>
              <w:t xml:space="preserve"> или </w:t>
            </w:r>
            <w:r w:rsidRPr="007A0729">
              <w:rPr>
                <w:rFonts w:eastAsia="Arial Unicode MS"/>
                <w:b/>
                <w:kern w:val="1"/>
                <w:lang w:eastAsia="ar-SA"/>
              </w:rPr>
              <w:t>аналитичкa</w:t>
            </w:r>
            <w:r w:rsidRPr="007A0729">
              <w:rPr>
                <w:rFonts w:eastAsia="Arial Unicode MS"/>
                <w:b/>
                <w:kern w:val="1"/>
                <w:lang w:val="sr-Cyrl-CS" w:eastAsia="ar-SA"/>
              </w:rPr>
              <w:t xml:space="preserve"> картиц</w:t>
            </w:r>
            <w:r w:rsidRPr="007A0729">
              <w:rPr>
                <w:rFonts w:eastAsia="Arial Unicode MS"/>
                <w:b/>
                <w:kern w:val="1"/>
                <w:lang w:eastAsia="ar-SA"/>
              </w:rPr>
              <w:t>a</w:t>
            </w:r>
            <w:r w:rsidRPr="007A0729">
              <w:rPr>
                <w:rFonts w:eastAsia="Arial Unicode MS"/>
                <w:kern w:val="1"/>
                <w:lang w:val="sr-Cyrl-CS" w:eastAsia="ar-SA"/>
              </w:rPr>
              <w:t xml:space="preserve"> основних средстава</w:t>
            </w:r>
            <w:r w:rsidRPr="007A0729">
              <w:rPr>
                <w:rFonts w:eastAsia="Arial Unicode MS"/>
                <w:kern w:val="1"/>
                <w:lang w:eastAsia="ar-SA"/>
              </w:rPr>
              <w:t xml:space="preserve"> </w:t>
            </w:r>
            <w:r w:rsidRPr="007A0729">
              <w:rPr>
                <w:rFonts w:eastAsia="Arial Unicode MS"/>
                <w:kern w:val="1"/>
                <w:lang w:val="sr-Cyrl-CS" w:eastAsia="ar-SA"/>
              </w:rPr>
              <w:t>потписанa од стране овлашћеног лица понуђача;</w:t>
            </w:r>
          </w:p>
          <w:p w:rsidR="008A4DBE" w:rsidRPr="007A0729" w:rsidRDefault="008A4DBE" w:rsidP="008A4DBE">
            <w:pPr>
              <w:contextualSpacing/>
              <w:jc w:val="both"/>
              <w:rPr>
                <w:rFonts w:eastAsia="Arial Unicode MS"/>
                <w:kern w:val="1"/>
                <w:lang w:val="sr-Cyrl-CS" w:eastAsia="ar-SA"/>
              </w:rPr>
            </w:pPr>
            <w:r w:rsidRPr="007A0729">
              <w:rPr>
                <w:rFonts w:eastAsia="Arial Unicode MS"/>
                <w:b/>
                <w:kern w:val="1"/>
                <w:lang w:val="sr-Cyrl-CS" w:eastAsia="ar-SA"/>
              </w:rPr>
              <w:t>- рачун и отпремниц</w:t>
            </w:r>
            <w:r w:rsidRPr="007A0729">
              <w:rPr>
                <w:rFonts w:eastAsia="Arial Unicode MS"/>
                <w:b/>
                <w:kern w:val="1"/>
                <w:lang w:eastAsia="ar-SA"/>
              </w:rPr>
              <w:t>a</w:t>
            </w:r>
            <w:r w:rsidRPr="007A0729">
              <w:rPr>
                <w:rFonts w:eastAsia="Arial Unicode MS"/>
                <w:kern w:val="1"/>
                <w:lang w:val="sr-Cyrl-CS" w:eastAsia="ar-SA"/>
              </w:rPr>
              <w:t xml:space="preserve"> за средства набављена од 1.1.2019. године;</w:t>
            </w:r>
          </w:p>
          <w:p w:rsidR="008A4DBE" w:rsidRPr="007A0729" w:rsidRDefault="008A4DBE" w:rsidP="008A4DBE">
            <w:pPr>
              <w:contextualSpacing/>
              <w:jc w:val="both"/>
              <w:rPr>
                <w:rFonts w:eastAsia="Arial Unicode MS"/>
                <w:kern w:val="1"/>
                <w:lang w:val="sr-Cyrl-CS" w:eastAsia="ar-SA"/>
              </w:rPr>
            </w:pPr>
            <w:r w:rsidRPr="007A0729">
              <w:rPr>
                <w:rFonts w:eastAsia="Arial Unicode MS"/>
                <w:b/>
                <w:kern w:val="1"/>
                <w:lang w:val="sr-Cyrl-CS" w:eastAsia="ar-SA"/>
              </w:rPr>
              <w:t xml:space="preserve">- уговор о закупу </w:t>
            </w:r>
            <w:r w:rsidR="00F4145B" w:rsidRPr="007A0729">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7A0729">
              <w:rPr>
                <w:rFonts w:eastAsia="Arial Unicode MS"/>
                <w:kern w:val="1"/>
                <w:lang w:val="sr-Cyrl-CS" w:eastAsia="ar-SA"/>
              </w:rPr>
              <w:t>;</w:t>
            </w:r>
          </w:p>
          <w:p w:rsidR="008A4DBE" w:rsidRPr="007A0729" w:rsidRDefault="008A4DBE" w:rsidP="008A4DBE">
            <w:pPr>
              <w:contextualSpacing/>
              <w:jc w:val="both"/>
              <w:rPr>
                <w:rFonts w:eastAsia="Arial Unicode MS"/>
                <w:kern w:val="1"/>
                <w:lang w:val="sr-Cyrl-CS" w:eastAsia="ar-SA"/>
              </w:rPr>
            </w:pPr>
            <w:r w:rsidRPr="007A0729">
              <w:rPr>
                <w:rFonts w:eastAsia="Arial Unicode MS"/>
                <w:b/>
                <w:kern w:val="1"/>
                <w:lang w:val="sr-Cyrl-CS" w:eastAsia="ar-SA"/>
              </w:rPr>
              <w:t>- уговор о лизингу</w:t>
            </w:r>
          </w:p>
          <w:p w:rsidR="008A4DBE" w:rsidRPr="007A0729" w:rsidRDefault="008A4DBE" w:rsidP="008A4DBE">
            <w:pPr>
              <w:suppressAutoHyphens/>
              <w:spacing w:line="100" w:lineRule="atLeast"/>
              <w:jc w:val="both"/>
              <w:rPr>
                <w:rFonts w:eastAsia="Arial Unicode MS"/>
                <w:kern w:val="1"/>
                <w:lang w:val="sr-Cyrl-CS" w:eastAsia="ar-SA"/>
              </w:rPr>
            </w:pPr>
          </w:p>
          <w:p w:rsidR="008A4DBE" w:rsidRPr="007A0729" w:rsidRDefault="008A4DBE" w:rsidP="008A4DBE">
            <w:pPr>
              <w:suppressAutoHyphens/>
              <w:spacing w:line="100" w:lineRule="atLeast"/>
              <w:jc w:val="both"/>
              <w:rPr>
                <w:rFonts w:eastAsia="Arial Unicode MS"/>
                <w:kern w:val="1"/>
                <w:lang w:eastAsia="ar-SA"/>
              </w:rPr>
            </w:pPr>
            <w:r w:rsidRPr="007A0729">
              <w:rPr>
                <w:rFonts w:eastAsia="Arial Unicode MS"/>
                <w:kern w:val="1"/>
                <w:lang w:val="sr-Cyrl-CS" w:eastAsia="ar-SA"/>
              </w:rPr>
              <w:t>На наведеним доказима мора видно бити означена тражена техничка опрема.</w:t>
            </w:r>
          </w:p>
          <w:p w:rsidR="008A4DBE" w:rsidRPr="007A0729" w:rsidRDefault="008A4DBE" w:rsidP="008A4DBE">
            <w:pPr>
              <w:suppressAutoHyphens/>
              <w:spacing w:line="100" w:lineRule="atLeast"/>
              <w:jc w:val="both"/>
              <w:rPr>
                <w:rFonts w:eastAsia="Arial Unicode MS"/>
                <w:kern w:val="1"/>
                <w:lang w:eastAsia="ar-SA"/>
              </w:rPr>
            </w:pPr>
            <w:r w:rsidRPr="007A0729">
              <w:rPr>
                <w:rFonts w:eastAsia="Arial Unicode MS"/>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w:t>
            </w:r>
            <w:r w:rsidRPr="007A0729">
              <w:rPr>
                <w:rFonts w:eastAsia="Arial Unicode MS"/>
                <w:kern w:val="1"/>
                <w:lang w:val="sr-Cyrl-CS" w:eastAsia="ar-SA"/>
              </w:rPr>
              <w:lastRenderedPageBreak/>
              <w:t>доставити одговарајући доказ (очитана саобраћајна дозвола, и сл.) из ког се несумљиво могу утврдити тражене карактеристике.</w:t>
            </w:r>
          </w:p>
          <w:p w:rsidR="008A4DBE" w:rsidRPr="007A0729" w:rsidRDefault="008A4DBE" w:rsidP="008A4DBE">
            <w:pPr>
              <w:suppressAutoHyphens/>
              <w:spacing w:line="100" w:lineRule="atLeast"/>
              <w:jc w:val="both"/>
              <w:rPr>
                <w:rFonts w:eastAsia="Arial Unicode MS"/>
                <w:kern w:val="1"/>
                <w:lang w:eastAsia="ar-SA"/>
              </w:rPr>
            </w:pPr>
            <w:r w:rsidRPr="007A0729">
              <w:rPr>
                <w:rFonts w:eastAsia="Arial Unicode MS"/>
                <w:kern w:val="1"/>
                <w:lang w:eastAsia="ar-SA"/>
              </w:rPr>
              <w:t>Напомена: уговор о закупу или лизингу мора трајати до краја трајања уговора.</w:t>
            </w:r>
          </w:p>
        </w:tc>
      </w:tr>
      <w:tr w:rsidR="008A4DBE" w:rsidRPr="007A0729" w:rsidTr="00061703">
        <w:tc>
          <w:tcPr>
            <w:tcW w:w="736" w:type="dxa"/>
            <w:shd w:val="clear" w:color="auto" w:fill="FFFFFF"/>
          </w:tcPr>
          <w:p w:rsidR="008A4DBE" w:rsidRPr="007A0729" w:rsidRDefault="008A4DBE" w:rsidP="008A4DBE">
            <w:pPr>
              <w:suppressAutoHyphens/>
              <w:spacing w:line="100" w:lineRule="atLeast"/>
              <w:jc w:val="center"/>
              <w:rPr>
                <w:rFonts w:eastAsia="Arial Unicode MS"/>
                <w:kern w:val="1"/>
                <w:lang w:val="sr-Cyrl-CS" w:eastAsia="ar-SA"/>
              </w:rPr>
            </w:pPr>
            <w:r w:rsidRPr="007A0729">
              <w:rPr>
                <w:rFonts w:eastAsia="Arial Unicode MS"/>
                <w:kern w:val="1"/>
                <w:lang w:val="sr-Cyrl-CS" w:eastAsia="ar-SA"/>
              </w:rPr>
              <w:lastRenderedPageBreak/>
              <w:t>3.</w:t>
            </w:r>
          </w:p>
        </w:tc>
        <w:tc>
          <w:tcPr>
            <w:tcW w:w="4367" w:type="dxa"/>
            <w:shd w:val="clear" w:color="auto" w:fill="FFFFFF"/>
          </w:tcPr>
          <w:p w:rsidR="008A4DBE" w:rsidRPr="007A0729" w:rsidRDefault="008A4DBE" w:rsidP="008A4DBE">
            <w:pPr>
              <w:suppressAutoHyphens/>
              <w:spacing w:line="100" w:lineRule="atLeast"/>
              <w:jc w:val="both"/>
              <w:rPr>
                <w:rFonts w:eastAsia="Arial Unicode MS"/>
                <w:kern w:val="1"/>
                <w:lang w:eastAsia="ar-SA"/>
              </w:rPr>
            </w:pPr>
            <w:r w:rsidRPr="007A0729">
              <w:rPr>
                <w:rFonts w:eastAsia="Arial Unicode MS"/>
                <w:kern w:val="1"/>
                <w:lang w:val="sr-Cyrl-CS" w:eastAsia="ar-SA"/>
              </w:rPr>
              <w:t>Да,  случају заједничке понуде достави споразум</w:t>
            </w:r>
          </w:p>
        </w:tc>
        <w:tc>
          <w:tcPr>
            <w:tcW w:w="4536" w:type="dxa"/>
            <w:shd w:val="clear" w:color="auto" w:fill="FFFFFF"/>
          </w:tcPr>
          <w:p w:rsidR="008A4DBE" w:rsidRPr="007A0729" w:rsidRDefault="008A4DBE" w:rsidP="008A4DBE">
            <w:pPr>
              <w:suppressAutoHyphens/>
              <w:spacing w:line="100" w:lineRule="atLeast"/>
              <w:jc w:val="both"/>
              <w:rPr>
                <w:rFonts w:eastAsia="Arial Unicode MS"/>
                <w:kern w:val="1"/>
                <w:lang w:val="sr-Cyrl-CS" w:eastAsia="ar-SA"/>
              </w:rPr>
            </w:pPr>
            <w:r w:rsidRPr="007A0729">
              <w:rPr>
                <w:rFonts w:eastAsia="Arial Unicode MS"/>
                <w:b/>
                <w:kern w:val="1"/>
                <w:lang w:val="sr-Cyrl-CS" w:eastAsia="ar-SA"/>
              </w:rPr>
              <w:t>Споразум</w:t>
            </w:r>
            <w:r w:rsidRPr="007A0729">
              <w:rPr>
                <w:rFonts w:eastAsia="Arial Unicode MS"/>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 xml:space="preserve">Ако понуђач у остављеном, примереном </w:t>
      </w:r>
      <w:r w:rsidRPr="008A4DBE">
        <w:rPr>
          <w:rFonts w:eastAsia="Arial Unicode MS"/>
          <w:bCs/>
          <w:color w:val="000000"/>
          <w:kern w:val="1"/>
          <w:lang w:val="sr-Cyrl-CS" w:eastAsia="ar-SA"/>
        </w:rPr>
        <w:lastRenderedPageBreak/>
        <w:t>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w:t>
      </w:r>
      <w:r w:rsidRPr="008A4DBE">
        <w:rPr>
          <w:rFonts w:eastAsia="Arial Unicode MS"/>
          <w:kern w:val="1"/>
          <w:lang w:eastAsia="ar-SA"/>
        </w:rPr>
        <w:lastRenderedPageBreak/>
        <w:t xml:space="preserve">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9F6EB3">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1D24C9" w:rsidRPr="008A4DBE" w:rsidRDefault="008A4DBE" w:rsidP="001D24C9">
      <w:pPr>
        <w:suppressAutoHyphens/>
        <w:spacing w:line="100" w:lineRule="atLeast"/>
        <w:jc w:val="both"/>
        <w:rPr>
          <w:rFonts w:eastAsia="TimesNewRomanPS-BoldMT"/>
          <w:bCs/>
          <w:color w:val="000000"/>
          <w:kern w:val="1"/>
          <w:lang w:val="sr-Cyrl-CS"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1D24C9">
        <w:rPr>
          <w:rFonts w:eastAsia="Arial Unicode MS"/>
          <w:color w:val="000000"/>
          <w:kern w:val="1"/>
          <w:lang w:eastAsia="ar-SA"/>
        </w:rPr>
        <w:t>262</w:t>
      </w:r>
      <w:r w:rsidR="00756E7A">
        <w:rPr>
          <w:rFonts w:eastAsia="Arial Unicode MS"/>
          <w:color w:val="000000"/>
          <w:kern w:val="1"/>
          <w:lang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1D24C9">
        <w:rPr>
          <w:rFonts w:eastAsia="TimesNewRomanPS-BoldMT"/>
          <w:bCs/>
          <w:color w:val="000000"/>
          <w:kern w:val="1"/>
          <w:lang w:val="sr-Cyrl-CS" w:eastAsia="ar-SA"/>
        </w:rPr>
        <w:t>Радови на уређењу дечијег игралишта „Парк пријатељства“ на Пори</w:t>
      </w:r>
      <w:r w:rsidR="001D24C9"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CC0560" w:rsidRDefault="008A4DBE" w:rsidP="008A4DBE">
      <w:pPr>
        <w:suppressAutoHyphens/>
        <w:spacing w:line="100" w:lineRule="atLeast"/>
        <w:jc w:val="both"/>
        <w:rPr>
          <w:rFonts w:eastAsia="Arial Unicode MS"/>
          <w:b/>
          <w:bCs/>
          <w:i/>
          <w:iCs/>
          <w:color w:val="000000"/>
          <w:kern w:val="1"/>
          <w:sz w:val="22"/>
          <w:szCs w:val="22"/>
          <w:lang w:val="ru-RU" w:eastAsia="ar-SA"/>
        </w:rPr>
      </w:pPr>
      <w:r w:rsidRPr="00CC0560">
        <w:rPr>
          <w:rFonts w:eastAsia="Arial Unicode MS"/>
          <w:b/>
          <w:bCs/>
          <w:i/>
          <w:iCs/>
          <w:color w:val="000000"/>
          <w:kern w:val="1"/>
          <w:sz w:val="22"/>
          <w:szCs w:val="22"/>
          <w:u w:val="single"/>
          <w:lang w:val="ru-RU" w:eastAsia="ar-SA"/>
        </w:rPr>
        <w:t>Напомена:</w:t>
      </w:r>
      <w:r w:rsidRPr="00CC0560">
        <w:rPr>
          <w:rFonts w:eastAsia="Arial Unicode MS"/>
          <w:b/>
          <w:bCs/>
          <w:i/>
          <w:iCs/>
          <w:color w:val="000000"/>
          <w:kern w:val="1"/>
          <w:sz w:val="22"/>
          <w:szCs w:val="22"/>
          <w:lang w:val="ru-RU" w:eastAsia="ar-SA"/>
        </w:rPr>
        <w:t xml:space="preserve"> </w:t>
      </w:r>
    </w:p>
    <w:p w:rsidR="00C93163" w:rsidRPr="00CC0560" w:rsidRDefault="008A4DBE" w:rsidP="008A4DBE">
      <w:pPr>
        <w:suppressAutoHyphens/>
        <w:spacing w:line="100" w:lineRule="atLeast"/>
        <w:jc w:val="both"/>
        <w:rPr>
          <w:rFonts w:eastAsia="TimesNewRomanPSMT"/>
          <w:b/>
          <w:bCs/>
          <w:color w:val="000000"/>
          <w:kern w:val="1"/>
          <w:sz w:val="22"/>
          <w:szCs w:val="22"/>
          <w:lang w:val="ru-RU" w:eastAsia="ar-SA"/>
        </w:rPr>
      </w:pPr>
      <w:r w:rsidRPr="00CC0560">
        <w:rPr>
          <w:rFonts w:eastAsia="Arial Unicode MS"/>
          <w:i/>
          <w:iCs/>
          <w:color w:val="000000"/>
          <w:kern w:val="1"/>
          <w:sz w:val="22"/>
          <w:szCs w:val="2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CC0560">
        <w:rPr>
          <w:rFonts w:eastAsia="Arial Unicode MS"/>
          <w:i/>
          <w:iCs/>
          <w:color w:val="000000"/>
          <w:kern w:val="1"/>
          <w:sz w:val="22"/>
          <w:szCs w:val="22"/>
          <w:lang w:val="ru-RU" w:eastAsia="ar-SA"/>
        </w:rPr>
        <w:t>.</w:t>
      </w: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CC0560" w:rsidRPr="008A4DBE" w:rsidRDefault="008A4DBE" w:rsidP="00CC0560">
      <w:pPr>
        <w:suppressAutoHyphens/>
        <w:spacing w:line="100" w:lineRule="atLeast"/>
        <w:jc w:val="both"/>
        <w:rPr>
          <w:rFonts w:eastAsia="TimesNewRomanPS-BoldMT"/>
          <w:bCs/>
          <w:color w:val="000000"/>
          <w:kern w:val="1"/>
          <w:lang w:val="sr-Cyrl-CS"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CC0560">
        <w:rPr>
          <w:rFonts w:eastAsia="TimesNewRomanPS-BoldMT"/>
          <w:bCs/>
          <w:color w:val="000000"/>
          <w:kern w:val="1"/>
          <w:lang w:val="sr-Cyrl-CS" w:eastAsia="ar-SA"/>
        </w:rPr>
        <w:t>Радови на уређењу дечијег игралишта „Парк пријатељства“ на Пори</w:t>
      </w:r>
      <w:r w:rsidR="00CC0560"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7A0729" w:rsidTr="00061703">
        <w:tc>
          <w:tcPr>
            <w:tcW w:w="3066" w:type="dxa"/>
            <w:tcBorders>
              <w:top w:val="single" w:sz="4" w:space="0" w:color="000000"/>
              <w:left w:val="single" w:sz="4" w:space="0" w:color="000000"/>
              <w:bottom w:val="single" w:sz="4" w:space="0" w:color="auto"/>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 xml:space="preserve">Укупна цена без ПДВ-а </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p>
        </w:tc>
      </w:tr>
      <w:tr w:rsidR="008A4DBE" w:rsidRPr="007A0729" w:rsidTr="00061703">
        <w:tc>
          <w:tcPr>
            <w:tcW w:w="3066" w:type="dxa"/>
            <w:tcBorders>
              <w:top w:val="single" w:sz="4" w:space="0" w:color="auto"/>
              <w:left w:val="single" w:sz="4" w:space="0" w:color="000000"/>
              <w:bottom w:val="single" w:sz="4" w:space="0" w:color="auto"/>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Укупна цена са ПДВ-ом</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tc>
      </w:tr>
      <w:tr w:rsidR="008A4DBE" w:rsidRPr="007A0729" w:rsidTr="00061703">
        <w:tc>
          <w:tcPr>
            <w:tcW w:w="3066" w:type="dxa"/>
            <w:tcBorders>
              <w:top w:val="single" w:sz="4" w:space="0" w:color="auto"/>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Рок и начин плаћања</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7A0729" w:rsidRDefault="008A4DBE" w:rsidP="008A4DBE">
            <w:pPr>
              <w:tabs>
                <w:tab w:val="left" w:pos="360"/>
              </w:tabs>
              <w:suppressAutoHyphens/>
              <w:spacing w:line="240" w:lineRule="atLeast"/>
              <w:jc w:val="both"/>
              <w:rPr>
                <w:rFonts w:eastAsia="Arial Unicode MS"/>
                <w:kern w:val="1"/>
                <w:lang w:val="sr-Cyrl-CS" w:eastAsia="ar-SA"/>
              </w:rPr>
            </w:pPr>
            <w:r w:rsidRPr="007A0729">
              <w:rPr>
                <w:rFonts w:eastAsia="Arial Unicode MS"/>
                <w:kern w:val="1"/>
                <w:lang w:val="sr-Cyrl-CS" w:eastAsia="ar-SA"/>
              </w:rPr>
              <w:t xml:space="preserve">Рок плаћања је до 45 дана од дана </w:t>
            </w:r>
            <w:r w:rsidRPr="007A0729">
              <w:rPr>
                <w:rFonts w:eastAsia="Arial Unicode MS"/>
                <w:kern w:val="1"/>
                <w:lang w:val="ru-RU" w:eastAsia="ar-SA"/>
              </w:rPr>
              <w:t xml:space="preserve">пријема оверене </w:t>
            </w:r>
            <w:r w:rsidRPr="007A0729">
              <w:rPr>
                <w:rFonts w:eastAsia="Arial Unicode MS"/>
                <w:kern w:val="1"/>
                <w:lang w:val="sr-Cyrl-CS" w:eastAsia="ar-SA"/>
              </w:rPr>
              <w:t xml:space="preserve">привремене односно окончане ситуације све </w:t>
            </w:r>
            <w:r w:rsidRPr="007A0729">
              <w:rPr>
                <w:rFonts w:eastAsia="Arial Unicode MS"/>
                <w:iCs/>
                <w:kern w:val="1"/>
                <w:lang w:val="sr-Cyrl-CS" w:eastAsia="ar-SA"/>
              </w:rPr>
              <w:t xml:space="preserve">у </w:t>
            </w:r>
            <w:r w:rsidRPr="007A0729">
              <w:rPr>
                <w:rFonts w:eastAsia="Arial Unicode MS"/>
                <w:iCs/>
                <w:kern w:val="1"/>
                <w:lang w:eastAsia="ar-SA"/>
              </w:rPr>
              <w:t xml:space="preserve">складу са Законом о роковима измирења новчаних обавеза у комерцијалним трансакцијама </w:t>
            </w:r>
            <w:r w:rsidRPr="007A0729">
              <w:rPr>
                <w:rFonts w:eastAsia="TimesNewRomanPSMT"/>
                <w:kern w:val="1"/>
                <w:lang w:eastAsia="ar-SA"/>
              </w:rPr>
              <w:t>(„Службени гласник РС”, бр. 119/12, 68/15 и 113/2017).</w:t>
            </w:r>
            <w:r w:rsidRPr="007A0729">
              <w:rPr>
                <w:rFonts w:eastAsia="Arial Unicode MS"/>
                <w:kern w:val="1"/>
                <w:lang w:val="sr-Cyrl-CS" w:eastAsia="ar-SA"/>
              </w:rPr>
              <w:t xml:space="preserve"> </w:t>
            </w:r>
          </w:p>
          <w:p w:rsidR="008A4DBE" w:rsidRPr="007A0729" w:rsidRDefault="008A4DBE" w:rsidP="008A4DBE">
            <w:pPr>
              <w:suppressAutoHyphens/>
              <w:spacing w:line="100" w:lineRule="atLeast"/>
              <w:jc w:val="both"/>
              <w:rPr>
                <w:rFonts w:eastAsia="Arial Unicode MS"/>
                <w:iCs/>
                <w:kern w:val="1"/>
                <w:lang w:eastAsia="ar-SA"/>
              </w:rPr>
            </w:pPr>
            <w:r w:rsidRPr="007A0729">
              <w:rPr>
                <w:rFonts w:eastAsia="Arial Unicode MS"/>
                <w:iCs/>
                <w:kern w:val="1"/>
                <w:lang w:eastAsia="ar-SA"/>
              </w:rPr>
              <w:t>Плаћање се врши уплатом на рачун понуђача.</w:t>
            </w:r>
          </w:p>
          <w:p w:rsidR="008A4DBE" w:rsidRPr="007A0729" w:rsidRDefault="008A4DBE" w:rsidP="008A4DBE">
            <w:pPr>
              <w:suppressAutoHyphens/>
              <w:snapToGrid w:val="0"/>
              <w:spacing w:line="100" w:lineRule="atLeast"/>
              <w:jc w:val="both"/>
              <w:rPr>
                <w:rFonts w:eastAsia="Arial Unicode MS"/>
                <w:iCs/>
                <w:kern w:val="1"/>
                <w:lang w:val="sr-Cyrl-CS" w:eastAsia="ar-SA"/>
              </w:rPr>
            </w:pPr>
            <w:r w:rsidRPr="007A0729">
              <w:rPr>
                <w:rFonts w:eastAsia="Arial Unicode MS"/>
                <w:iCs/>
                <w:kern w:val="1"/>
                <w:lang w:eastAsia="ar-SA"/>
              </w:rPr>
              <w:t>Понуђачу није дозвољено да захтева аванс.</w:t>
            </w:r>
            <w:r w:rsidRPr="007A0729">
              <w:rPr>
                <w:rFonts w:eastAsia="Arial Unicode MS"/>
                <w:iCs/>
                <w:kern w:val="1"/>
                <w:lang w:val="sr-Cyrl-CS" w:eastAsia="ar-SA"/>
              </w:rPr>
              <w:t xml:space="preserve"> </w:t>
            </w:r>
          </w:p>
        </w:tc>
      </w:tr>
      <w:tr w:rsidR="008A4DBE" w:rsidRPr="007A0729" w:rsidTr="00061703">
        <w:tc>
          <w:tcPr>
            <w:tcW w:w="3066" w:type="dxa"/>
            <w:tcBorders>
              <w:top w:val="single" w:sz="4" w:space="0" w:color="000000"/>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napToGrid w:val="0"/>
              <w:spacing w:line="100" w:lineRule="atLeast"/>
              <w:jc w:val="both"/>
              <w:rPr>
                <w:rFonts w:eastAsia="TimesNewRomanPSMT"/>
                <w:bCs/>
                <w:kern w:val="1"/>
                <w:lang w:val="ru-RU" w:eastAsia="ar-SA"/>
              </w:rPr>
            </w:pPr>
            <w:r w:rsidRPr="007A0729">
              <w:rPr>
                <w:rFonts w:eastAsia="TimesNewRomanPSMT"/>
                <w:bCs/>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7A0729" w:rsidRDefault="008A4DBE" w:rsidP="008A4DBE">
            <w:pPr>
              <w:suppressAutoHyphens/>
              <w:spacing w:line="100" w:lineRule="atLeast"/>
              <w:jc w:val="both"/>
              <w:rPr>
                <w:rFonts w:eastAsia="Arial Unicode MS"/>
                <w:b/>
                <w:kern w:val="1"/>
                <w:lang w:eastAsia="ar-SA"/>
              </w:rPr>
            </w:pPr>
            <w:r w:rsidRPr="007A0729">
              <w:rPr>
                <w:rFonts w:eastAsia="TimesNewRomanPSMT"/>
                <w:bCs/>
                <w:kern w:val="1"/>
                <w:lang w:val="ru-RU" w:eastAsia="ar-SA"/>
              </w:rPr>
              <w:t xml:space="preserve">_____ </w:t>
            </w:r>
            <w:r w:rsidR="007A0729" w:rsidRPr="007A0729">
              <w:rPr>
                <w:rFonts w:eastAsia="TimesNewRomanPSMT"/>
                <w:bCs/>
                <w:kern w:val="1"/>
                <w:lang w:val="ru-RU" w:eastAsia="ar-SA"/>
              </w:rPr>
              <w:t>календарских дана (не дужи од 30</w:t>
            </w:r>
            <w:r w:rsidRPr="007A0729">
              <w:rPr>
                <w:rFonts w:eastAsia="TimesNewRomanPSMT"/>
                <w:bCs/>
                <w:kern w:val="1"/>
                <w:lang w:val="ru-RU" w:eastAsia="ar-SA"/>
              </w:rPr>
              <w:t>)</w:t>
            </w:r>
            <w:r w:rsidR="007A0729" w:rsidRPr="007A0729">
              <w:rPr>
                <w:rFonts w:eastAsia="TimesNewRomanPSMT"/>
                <w:bCs/>
                <w:kern w:val="1"/>
                <w:lang w:val="ru-RU" w:eastAsia="ar-SA"/>
              </w:rPr>
              <w:t xml:space="preserve"> </w:t>
            </w:r>
            <w:r w:rsidRPr="007A0729">
              <w:rPr>
                <w:rFonts w:eastAsia="TimesNewRomanPSMT"/>
                <w:bCs/>
                <w:kern w:val="1"/>
                <w:lang w:val="ru-RU" w:eastAsia="ar-SA"/>
              </w:rPr>
              <w:t xml:space="preserve"> од дана увођења у посао </w:t>
            </w:r>
            <w:r w:rsidRPr="007A0729">
              <w:rPr>
                <w:rFonts w:eastAsia="TimesNewRomanPSMT"/>
                <w:bCs/>
                <w:i/>
                <w:kern w:val="1"/>
                <w:lang w:val="ru-RU" w:eastAsia="ar-SA"/>
              </w:rPr>
              <w:t>(уписати)</w:t>
            </w:r>
          </w:p>
        </w:tc>
      </w:tr>
      <w:tr w:rsidR="008A4DBE" w:rsidRPr="007A0729" w:rsidTr="00061703">
        <w:tc>
          <w:tcPr>
            <w:tcW w:w="3066" w:type="dxa"/>
            <w:tcBorders>
              <w:top w:val="single" w:sz="4" w:space="0" w:color="000000"/>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r w:rsidRPr="007A0729">
              <w:rPr>
                <w:rFonts w:eastAsia="TimesNewRomanPSMT"/>
                <w:bCs/>
                <w:kern w:val="1"/>
                <w:lang w:val="ru-RU" w:eastAsia="ar-SA"/>
              </w:rPr>
              <w:t xml:space="preserve">_____ дана (минимум 60) од дана отварања понуда </w:t>
            </w:r>
            <w:r w:rsidRPr="007A0729">
              <w:rPr>
                <w:rFonts w:eastAsia="TimesNewRomanPSMT"/>
                <w:bCs/>
                <w:i/>
                <w:kern w:val="1"/>
                <w:lang w:val="ru-RU" w:eastAsia="ar-SA"/>
              </w:rPr>
              <w:t>(уписати)</w:t>
            </w:r>
          </w:p>
        </w:tc>
      </w:tr>
      <w:tr w:rsidR="008A4DBE" w:rsidRPr="007A0729" w:rsidTr="00061703">
        <w:tc>
          <w:tcPr>
            <w:tcW w:w="3066" w:type="dxa"/>
            <w:tcBorders>
              <w:top w:val="single" w:sz="4" w:space="0" w:color="000000"/>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r w:rsidRPr="007A0729">
              <w:rPr>
                <w:rFonts w:eastAsia="TimesNewRomanPSMT"/>
                <w:bCs/>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r w:rsidRPr="007A0729">
              <w:rPr>
                <w:rFonts w:eastAsia="TimesNewRomanPSMT"/>
                <w:bCs/>
                <w:kern w:val="1"/>
                <w:lang w:val="ru-RU" w:eastAsia="ar-SA"/>
              </w:rPr>
              <w:t xml:space="preserve">_______ године (минимум 2) од дана примопредаје предмета јавне набавке </w:t>
            </w:r>
            <w:r w:rsidRPr="007A0729">
              <w:rPr>
                <w:rFonts w:eastAsia="TimesNewRomanPSMT"/>
                <w:bCs/>
                <w:i/>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CC0560"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CC0560">
        <w:rPr>
          <w:rFonts w:eastAsia="Arial Unicode MS"/>
          <w:color w:val="000000"/>
          <w:kern w:val="1"/>
          <w:lang w:eastAsia="ar-SA"/>
        </w:rPr>
        <w:t>262</w:t>
      </w:r>
      <w:r w:rsidRPr="008A4DBE">
        <w:rPr>
          <w:rFonts w:eastAsia="Arial Unicode MS"/>
          <w:color w:val="000000"/>
          <w:kern w:val="1"/>
          <w:lang w:eastAsia="ar-SA"/>
        </w:rPr>
        <w:t xml:space="preserve">/19 </w:t>
      </w:r>
      <w:r w:rsidR="00CC0560">
        <w:rPr>
          <w:rFonts w:eastAsia="TimesNewRomanPS-BoldMT"/>
          <w:bCs/>
          <w:color w:val="000000"/>
          <w:kern w:val="1"/>
          <w:lang w:val="sr-Cyrl-CS" w:eastAsia="ar-SA"/>
        </w:rPr>
        <w:t>Радови на уређењу дечијег игралишта „Парк пријатељства“ на Пори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9D40A5"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eastAsia="ar-SA"/>
        </w:rPr>
        <w:t>.</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237F81" w:rsidRPr="00237F81" w:rsidRDefault="00237F81"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 xml:space="preserve">мале вредности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VIII 404-</w:t>
      </w:r>
      <w:r w:rsidR="00CC0560">
        <w:rPr>
          <w:rFonts w:eastAsia="Arial Unicode MS"/>
          <w:color w:val="000000"/>
          <w:kern w:val="1"/>
          <w:lang w:eastAsia="ar-SA"/>
        </w:rPr>
        <w:t>262</w:t>
      </w:r>
      <w:r w:rsidR="00CC0560" w:rsidRPr="008A4DBE">
        <w:rPr>
          <w:rFonts w:eastAsia="Arial Unicode MS"/>
          <w:color w:val="000000"/>
          <w:kern w:val="1"/>
          <w:lang w:eastAsia="ar-SA"/>
        </w:rPr>
        <w:t xml:space="preserve">/19 </w:t>
      </w:r>
      <w:r w:rsidR="00CC0560">
        <w:rPr>
          <w:rFonts w:eastAsia="TimesNewRomanPS-BoldMT"/>
          <w:bCs/>
          <w:color w:val="000000"/>
          <w:kern w:val="1"/>
          <w:lang w:val="sr-Cyrl-CS" w:eastAsia="ar-SA"/>
        </w:rPr>
        <w:t>Радови на уређењу дечијег игралишта „Парк пријатељства“ на Пори,</w:t>
      </w:r>
      <w:r w:rsidRPr="008A4DBE">
        <w:rPr>
          <w:rFonts w:eastAsia="Arial Unicode MS"/>
          <w:color w:val="000000"/>
          <w:kern w:val="1"/>
          <w:lang w:eastAsia="ar-SA"/>
        </w:rPr>
        <w:t xml:space="preserve">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Датум:___________</w:t>
      </w:r>
      <w:r w:rsidR="009D40A5">
        <w:rPr>
          <w:rFonts w:eastAsia="Arial Unicode MS"/>
          <w:color w:val="000000"/>
          <w:kern w:val="1"/>
          <w:lang w:eastAsia="ar-SA"/>
        </w:rPr>
        <w:t xml:space="preserve">__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VIII 404-</w:t>
      </w:r>
      <w:r w:rsidR="00CC0560">
        <w:rPr>
          <w:rFonts w:eastAsia="Arial Unicode MS"/>
          <w:color w:val="000000"/>
          <w:kern w:val="1"/>
          <w:lang w:eastAsia="ar-SA"/>
        </w:rPr>
        <w:t>262</w:t>
      </w:r>
      <w:r w:rsidR="00CC0560" w:rsidRPr="008A4DBE">
        <w:rPr>
          <w:rFonts w:eastAsia="Arial Unicode MS"/>
          <w:color w:val="000000"/>
          <w:kern w:val="1"/>
          <w:lang w:eastAsia="ar-SA"/>
        </w:rPr>
        <w:t xml:space="preserve">/19 </w:t>
      </w:r>
      <w:r w:rsidR="00CC0560">
        <w:rPr>
          <w:rFonts w:eastAsia="TimesNewRomanPS-BoldMT"/>
          <w:bCs/>
          <w:color w:val="000000"/>
          <w:kern w:val="1"/>
          <w:lang w:val="sr-Cyrl-CS" w:eastAsia="ar-SA"/>
        </w:rPr>
        <w:t>Радови на уређењу дечијег игралишта „Парк пријатељства“ на Пори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2F73EC">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w:t>
      </w:r>
      <w:r w:rsidR="00CC0560">
        <w:rPr>
          <w:rFonts w:eastAsia="TimesNewRomanPS-BoldMT"/>
          <w:bCs/>
          <w:color w:val="000000"/>
          <w:kern w:val="1"/>
          <w:lang w:val="sr-Cyrl-CS" w:eastAsia="ar-SA"/>
        </w:rPr>
        <w:t>на уређењу дечијег игралишта „Парк пријатељства“ на Пори</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7A0729"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7A0729" w:rsidRDefault="008A4DBE" w:rsidP="008A4DBE">
            <w:pPr>
              <w:suppressAutoHyphens/>
              <w:spacing w:line="276" w:lineRule="auto"/>
              <w:jc w:val="center"/>
              <w:rPr>
                <w:rFonts w:eastAsia="Arial Unicode MS"/>
                <w:kern w:val="1"/>
                <w:lang w:eastAsia="ar-SA"/>
              </w:rPr>
            </w:pPr>
            <w:r w:rsidRPr="007A0729">
              <w:rPr>
                <w:rFonts w:eastAsia="Arial Unicode MS"/>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7A0729" w:rsidRDefault="008A4DBE" w:rsidP="008A4DBE">
            <w:pPr>
              <w:suppressAutoHyphens/>
              <w:spacing w:line="276" w:lineRule="auto"/>
              <w:jc w:val="center"/>
              <w:rPr>
                <w:rFonts w:eastAsia="Arial Unicode MS"/>
                <w:kern w:val="1"/>
                <w:lang w:eastAsia="ar-SA"/>
              </w:rPr>
            </w:pPr>
            <w:r w:rsidRPr="007A0729">
              <w:rPr>
                <w:rFonts w:eastAsia="Arial Unicode MS"/>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7A0729" w:rsidRDefault="008A4DBE" w:rsidP="008A4DBE">
            <w:pPr>
              <w:suppressAutoHyphens/>
              <w:spacing w:line="276" w:lineRule="auto"/>
              <w:jc w:val="center"/>
              <w:rPr>
                <w:rFonts w:eastAsia="Arial Unicode MS"/>
                <w:kern w:val="1"/>
                <w:lang w:eastAsia="ar-SA"/>
              </w:rPr>
            </w:pPr>
            <w:r w:rsidRPr="007A0729">
              <w:rPr>
                <w:rFonts w:eastAsia="Arial Unicode MS"/>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7A0729" w:rsidRDefault="008A4DBE" w:rsidP="008A4DBE">
            <w:pPr>
              <w:suppressAutoHyphens/>
              <w:spacing w:line="276" w:lineRule="auto"/>
              <w:ind w:right="24"/>
              <w:jc w:val="center"/>
              <w:rPr>
                <w:rFonts w:eastAsia="Arial Unicode MS"/>
                <w:kern w:val="1"/>
                <w:lang w:val="ru-RU" w:eastAsia="ar-SA"/>
              </w:rPr>
            </w:pPr>
            <w:r w:rsidRPr="007A0729">
              <w:rPr>
                <w:rFonts w:eastAsia="Arial Unicode MS"/>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7A0729" w:rsidRDefault="008A4DBE" w:rsidP="008A4DBE">
            <w:pPr>
              <w:suppressAutoHyphens/>
              <w:spacing w:line="276" w:lineRule="auto"/>
              <w:jc w:val="center"/>
              <w:rPr>
                <w:rFonts w:eastAsia="Arial Unicode MS"/>
                <w:kern w:val="1"/>
                <w:lang w:val="ru-RU" w:eastAsia="ar-SA"/>
              </w:rPr>
            </w:pPr>
            <w:r w:rsidRPr="007A0729">
              <w:rPr>
                <w:rFonts w:eastAsia="Arial Unicode MS"/>
                <w:kern w:val="1"/>
                <w:lang w:val="ru-RU" w:eastAsia="ar-SA"/>
              </w:rPr>
              <w:t>Основ ангажовања:</w:t>
            </w:r>
          </w:p>
          <w:p w:rsidR="008A4DBE" w:rsidRPr="007A0729" w:rsidRDefault="008A4DBE" w:rsidP="008A4DBE">
            <w:pPr>
              <w:suppressAutoHyphens/>
              <w:spacing w:line="276" w:lineRule="auto"/>
              <w:ind w:left="279" w:hanging="270"/>
              <w:rPr>
                <w:rFonts w:eastAsia="Arial Unicode MS"/>
                <w:kern w:val="1"/>
                <w:lang w:val="ru-RU" w:eastAsia="ar-SA"/>
              </w:rPr>
            </w:pPr>
            <w:r w:rsidRPr="007A0729">
              <w:rPr>
                <w:rFonts w:eastAsia="Arial Unicode MS"/>
                <w:kern w:val="1"/>
                <w:lang w:val="ru-RU" w:eastAsia="ar-SA"/>
              </w:rPr>
              <w:t xml:space="preserve">    1. Запослен код       понуђача</w:t>
            </w:r>
          </w:p>
          <w:p w:rsidR="008A4DBE" w:rsidRPr="007A0729" w:rsidRDefault="008A4DBE" w:rsidP="008A4DBE">
            <w:pPr>
              <w:suppressAutoHyphens/>
              <w:spacing w:line="276" w:lineRule="auto"/>
              <w:ind w:left="189" w:hanging="189"/>
              <w:rPr>
                <w:rFonts w:eastAsia="Arial Unicode MS"/>
                <w:kern w:val="1"/>
                <w:lang w:val="ru-RU" w:eastAsia="ar-SA"/>
              </w:rPr>
            </w:pPr>
            <w:r w:rsidRPr="007A0729">
              <w:rPr>
                <w:rFonts w:eastAsia="Arial Unicode MS"/>
                <w:kern w:val="1"/>
                <w:lang w:val="ru-RU" w:eastAsia="ar-SA"/>
              </w:rPr>
              <w:t xml:space="preserve">    2. Ангажован уговором</w:t>
            </w:r>
          </w:p>
        </w:tc>
      </w:tr>
      <w:tr w:rsidR="008A4DBE" w:rsidRPr="007A0729"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7A0729" w:rsidRDefault="008A4DBE" w:rsidP="008A4DBE">
            <w:pPr>
              <w:suppressAutoHyphens/>
              <w:spacing w:line="276" w:lineRule="auto"/>
              <w:jc w:val="center"/>
              <w:rPr>
                <w:rFonts w:eastAsia="Arial Unicode MS"/>
                <w:kern w:val="1"/>
                <w:lang w:val="sr-Cyrl-CS" w:eastAsia="ar-SA"/>
              </w:rPr>
            </w:pPr>
            <w:r w:rsidRPr="007A0729">
              <w:rPr>
                <w:rFonts w:eastAsia="Arial Unicode MS"/>
                <w:kern w:val="1"/>
                <w:lang w:eastAsia="ar-SA"/>
              </w:rPr>
              <w:t>1</w:t>
            </w:r>
            <w:r w:rsidRPr="007A0729">
              <w:rPr>
                <w:rFonts w:eastAsia="Arial Unicode MS"/>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r>
      <w:tr w:rsidR="008A4DBE" w:rsidRPr="007A0729"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7A0729" w:rsidRDefault="008A4DBE" w:rsidP="008A4DBE">
            <w:pPr>
              <w:suppressAutoHyphens/>
              <w:spacing w:after="200" w:line="276" w:lineRule="auto"/>
              <w:jc w:val="center"/>
              <w:rPr>
                <w:rFonts w:eastAsia="Arial Unicode MS"/>
                <w:kern w:val="1"/>
                <w:lang w:eastAsia="ar-SA"/>
              </w:rPr>
            </w:pPr>
            <w:r w:rsidRPr="007A0729">
              <w:rPr>
                <w:rFonts w:eastAsia="Arial Unicode MS"/>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r>
      <w:tr w:rsidR="008A4DBE" w:rsidRPr="007A0729"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7A0729" w:rsidRDefault="008A4DBE" w:rsidP="008A4DBE">
            <w:pPr>
              <w:suppressAutoHyphens/>
              <w:spacing w:after="200" w:line="276" w:lineRule="auto"/>
              <w:jc w:val="center"/>
              <w:rPr>
                <w:rFonts w:eastAsia="Arial Unicode MS"/>
                <w:kern w:val="1"/>
                <w:lang w:eastAsia="ar-SA"/>
              </w:rPr>
            </w:pPr>
            <w:r w:rsidRPr="007A0729">
              <w:rPr>
                <w:rFonts w:eastAsia="Arial Unicode MS"/>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7A0729" w:rsidRDefault="008A4DBE" w:rsidP="008A4DBE">
            <w:pPr>
              <w:suppressAutoHyphens/>
              <w:spacing w:after="200" w:line="276" w:lineRule="auto"/>
              <w:rPr>
                <w:rFonts w:eastAsia="Arial Unicode MS"/>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7162BB"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6" w:rsidRPr="005D3F92" w:rsidRDefault="00B703A6" w:rsidP="008A4DBE">
                            <w:pPr>
                              <w:rPr>
                                <w:lang w:val="sr-Cyrl-CS"/>
                              </w:rPr>
                            </w:pPr>
                            <w:r>
                              <w:rPr>
                                <w:lang w:val="sr-Cyrl-CS"/>
                              </w:rPr>
                              <w:t xml:space="preserve">Датум __________________                                                         </w:t>
                            </w:r>
                            <w:r w:rsidRPr="005D3F92">
                              <w:rPr>
                                <w:lang w:val="sr-Cyrl-CS"/>
                              </w:rPr>
                              <w:t>Потпис овлашћеног лица</w:t>
                            </w:r>
                          </w:p>
                          <w:p w:rsidR="00B703A6" w:rsidRPr="005D3F92" w:rsidRDefault="00B703A6"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B703A6" w:rsidRPr="005D3F92" w:rsidRDefault="00B703A6" w:rsidP="002F73E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B703A6" w:rsidRPr="005D3F92" w:rsidRDefault="00B703A6" w:rsidP="008A4DBE">
                      <w:pPr>
                        <w:rPr>
                          <w:lang w:val="sr-Cyrl-CS"/>
                        </w:rPr>
                      </w:pPr>
                      <w:r>
                        <w:rPr>
                          <w:lang w:val="sr-Cyrl-CS"/>
                        </w:rPr>
                        <w:t xml:space="preserve">Датум __________________                                                         </w:t>
                      </w:r>
                      <w:r w:rsidRPr="005D3F92">
                        <w:rPr>
                          <w:lang w:val="sr-Cyrl-CS"/>
                        </w:rPr>
                        <w:t>Потпис овлашћеног лица</w:t>
                      </w:r>
                    </w:p>
                    <w:p w:rsidR="00B703A6" w:rsidRPr="005D3F92" w:rsidRDefault="00B703A6"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B703A6" w:rsidRPr="005D3F92" w:rsidRDefault="00B703A6" w:rsidP="002F73EC">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660ED6" w:rsidRDefault="00660ED6" w:rsidP="00B703A6">
      <w:pPr>
        <w:suppressAutoHyphens/>
        <w:spacing w:line="100" w:lineRule="atLeas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VIII 404-</w:t>
      </w:r>
      <w:r w:rsidR="00CC0560">
        <w:rPr>
          <w:rFonts w:eastAsia="Arial Unicode MS"/>
          <w:color w:val="000000"/>
          <w:kern w:val="1"/>
          <w:lang w:eastAsia="ar-SA"/>
        </w:rPr>
        <w:t>262</w:t>
      </w:r>
      <w:r w:rsidR="00CC0560" w:rsidRPr="008A4DBE">
        <w:rPr>
          <w:rFonts w:eastAsia="Arial Unicode MS"/>
          <w:color w:val="000000"/>
          <w:kern w:val="1"/>
          <w:lang w:eastAsia="ar-SA"/>
        </w:rPr>
        <w:t xml:space="preserve">/19 </w:t>
      </w:r>
      <w:r w:rsidR="00CC0560">
        <w:rPr>
          <w:rFonts w:eastAsia="TimesNewRomanPS-BoldMT"/>
          <w:bCs/>
          <w:color w:val="000000"/>
          <w:kern w:val="1"/>
          <w:lang w:val="sr-Cyrl-CS" w:eastAsia="ar-SA"/>
        </w:rPr>
        <w:t>Радови на уређењу дечијег игралишта „Парк пријатељства“ на Пори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7A0729" w:rsidTr="00061703">
        <w:tc>
          <w:tcPr>
            <w:tcW w:w="639" w:type="dxa"/>
            <w:vAlign w:val="center"/>
          </w:tcPr>
          <w:p w:rsidR="008A4DBE" w:rsidRPr="007A0729" w:rsidRDefault="008A4DBE" w:rsidP="008A4DBE">
            <w:pPr>
              <w:suppressAutoHyphens/>
              <w:spacing w:line="240" w:lineRule="atLeast"/>
              <w:rPr>
                <w:rFonts w:eastAsia="Arial Unicode MS"/>
                <w:kern w:val="1"/>
                <w:lang w:eastAsia="ar-SA"/>
              </w:rPr>
            </w:pPr>
            <w:r w:rsidRPr="007A0729">
              <w:rPr>
                <w:rFonts w:eastAsia="Arial Unicode MS"/>
                <w:kern w:val="1"/>
                <w:lang w:eastAsia="ar-SA"/>
              </w:rPr>
              <w:t>Ред</w:t>
            </w:r>
            <w:r w:rsidRPr="007A0729">
              <w:rPr>
                <w:rFonts w:eastAsia="Arial Unicode MS"/>
                <w:kern w:val="1"/>
                <w:lang w:val="sr-Cyrl-CS" w:eastAsia="ar-SA"/>
              </w:rPr>
              <w:t>.</w:t>
            </w:r>
            <w:r w:rsidRPr="007A0729">
              <w:rPr>
                <w:rFonts w:eastAsia="Arial Unicode MS"/>
                <w:kern w:val="1"/>
                <w:lang w:eastAsia="ar-SA"/>
              </w:rPr>
              <w:t xml:space="preserve"> бр.</w:t>
            </w:r>
          </w:p>
        </w:tc>
        <w:tc>
          <w:tcPr>
            <w:tcW w:w="3411" w:type="dxa"/>
            <w:vAlign w:val="center"/>
          </w:tcPr>
          <w:p w:rsidR="008A4DBE" w:rsidRPr="007A0729" w:rsidRDefault="008A4DBE" w:rsidP="008A4DBE">
            <w:pPr>
              <w:suppressAutoHyphens/>
              <w:spacing w:line="240" w:lineRule="atLeast"/>
              <w:rPr>
                <w:rFonts w:eastAsia="Arial Unicode MS"/>
                <w:kern w:val="1"/>
                <w:lang w:eastAsia="ar-SA"/>
              </w:rPr>
            </w:pPr>
            <w:r w:rsidRPr="007A0729">
              <w:rPr>
                <w:rFonts w:eastAsia="Arial Unicode MS"/>
                <w:kern w:val="1"/>
                <w:lang w:eastAsia="ar-SA"/>
              </w:rPr>
              <w:t>Техничко средство</w:t>
            </w:r>
          </w:p>
        </w:tc>
        <w:tc>
          <w:tcPr>
            <w:tcW w:w="1080" w:type="dxa"/>
            <w:vAlign w:val="center"/>
          </w:tcPr>
          <w:p w:rsidR="008A4DBE" w:rsidRPr="007A0729" w:rsidRDefault="008A4DBE" w:rsidP="008A4DBE">
            <w:pPr>
              <w:suppressAutoHyphens/>
              <w:spacing w:line="240" w:lineRule="atLeast"/>
              <w:rPr>
                <w:rFonts w:eastAsia="Arial Unicode MS"/>
                <w:kern w:val="1"/>
                <w:lang w:val="sr-Cyrl-CS" w:eastAsia="ar-SA"/>
              </w:rPr>
            </w:pPr>
            <w:r w:rsidRPr="007A0729">
              <w:rPr>
                <w:rFonts w:eastAsia="Arial Unicode MS"/>
                <w:kern w:val="1"/>
                <w:lang w:val="sr-Cyrl-CS" w:eastAsia="ar-SA"/>
              </w:rPr>
              <w:t>Ком.</w:t>
            </w:r>
          </w:p>
        </w:tc>
        <w:tc>
          <w:tcPr>
            <w:tcW w:w="1440" w:type="dxa"/>
            <w:vAlign w:val="center"/>
          </w:tcPr>
          <w:p w:rsidR="008A4DBE" w:rsidRPr="007A0729" w:rsidRDefault="008A4DBE" w:rsidP="008A4DBE">
            <w:pPr>
              <w:suppressAutoHyphens/>
              <w:spacing w:line="240" w:lineRule="atLeast"/>
              <w:jc w:val="center"/>
              <w:rPr>
                <w:rFonts w:eastAsia="Arial Unicode MS"/>
                <w:kern w:val="1"/>
                <w:lang w:val="sr-Cyrl-CS" w:eastAsia="ar-SA"/>
              </w:rPr>
            </w:pPr>
            <w:r w:rsidRPr="007A0729">
              <w:rPr>
                <w:rFonts w:eastAsia="Arial Unicode MS"/>
                <w:kern w:val="1"/>
                <w:lang w:val="sr-Cyrl-CS" w:eastAsia="ar-SA"/>
              </w:rPr>
              <w:t>Редни број и бр. стране са пописне листе</w:t>
            </w:r>
          </w:p>
        </w:tc>
        <w:tc>
          <w:tcPr>
            <w:tcW w:w="1530" w:type="dxa"/>
            <w:vAlign w:val="center"/>
          </w:tcPr>
          <w:p w:rsidR="008A4DBE" w:rsidRPr="007A0729" w:rsidRDefault="008A4DBE" w:rsidP="008A4DBE">
            <w:pPr>
              <w:suppressAutoHyphens/>
              <w:spacing w:line="240" w:lineRule="atLeast"/>
              <w:jc w:val="center"/>
              <w:rPr>
                <w:rFonts w:eastAsia="Arial Unicode MS"/>
                <w:kern w:val="1"/>
                <w:lang w:val="sr-Cyrl-CS" w:eastAsia="ar-SA"/>
              </w:rPr>
            </w:pPr>
            <w:r w:rsidRPr="007A0729">
              <w:rPr>
                <w:rFonts w:eastAsia="Arial Unicode MS"/>
                <w:kern w:val="1"/>
                <w:lang w:val="sr-Cyrl-CS" w:eastAsia="ar-SA"/>
              </w:rPr>
              <w:t>Број уговора о лизингу или закупу</w:t>
            </w:r>
          </w:p>
        </w:tc>
        <w:tc>
          <w:tcPr>
            <w:tcW w:w="1980" w:type="dxa"/>
            <w:vAlign w:val="center"/>
          </w:tcPr>
          <w:p w:rsidR="008A4DBE" w:rsidRPr="007A0729" w:rsidRDefault="008A4DBE" w:rsidP="008A4DBE">
            <w:pPr>
              <w:suppressAutoHyphens/>
              <w:spacing w:line="240" w:lineRule="atLeast"/>
              <w:jc w:val="center"/>
              <w:rPr>
                <w:rFonts w:eastAsia="Arial Unicode MS"/>
                <w:kern w:val="1"/>
                <w:lang w:val="sr-Cyrl-CS" w:eastAsia="ar-SA"/>
              </w:rPr>
            </w:pPr>
            <w:r w:rsidRPr="007A0729">
              <w:rPr>
                <w:rFonts w:eastAsia="Arial Unicode MS"/>
                <w:kern w:val="1"/>
                <w:lang w:val="sr-Cyrl-CS" w:eastAsia="ar-SA"/>
              </w:rPr>
              <w:t>Уписати у чијем је власништву  техничко средство</w:t>
            </w:r>
          </w:p>
        </w:tc>
      </w:tr>
      <w:tr w:rsidR="008A4DBE" w:rsidRPr="007A0729" w:rsidTr="00061703">
        <w:trPr>
          <w:trHeight w:val="120"/>
        </w:trPr>
        <w:tc>
          <w:tcPr>
            <w:tcW w:w="639" w:type="dxa"/>
            <w:vAlign w:val="center"/>
          </w:tcPr>
          <w:p w:rsidR="008A4DBE" w:rsidRPr="007A0729" w:rsidRDefault="008A4DBE" w:rsidP="008A4DBE">
            <w:pPr>
              <w:suppressAutoHyphens/>
              <w:spacing w:line="240" w:lineRule="atLeast"/>
              <w:jc w:val="center"/>
              <w:rPr>
                <w:rFonts w:eastAsia="Arial Unicode MS"/>
                <w:kern w:val="1"/>
                <w:lang w:eastAsia="ar-SA"/>
              </w:rPr>
            </w:pPr>
            <w:r w:rsidRPr="007A0729">
              <w:rPr>
                <w:rFonts w:eastAsia="Arial Unicode MS"/>
                <w:kern w:val="1"/>
                <w:lang w:eastAsia="ar-SA"/>
              </w:rPr>
              <w:t>1.</w:t>
            </w:r>
          </w:p>
        </w:tc>
        <w:tc>
          <w:tcPr>
            <w:tcW w:w="3411" w:type="dxa"/>
            <w:vAlign w:val="center"/>
          </w:tcPr>
          <w:p w:rsidR="008A4DBE" w:rsidRPr="007A0729" w:rsidRDefault="008A4DBE" w:rsidP="008A4DBE">
            <w:pPr>
              <w:suppressAutoHyphens/>
              <w:spacing w:line="240" w:lineRule="atLeast"/>
              <w:rPr>
                <w:rFonts w:eastAsia="Arial Unicode MS"/>
                <w:kern w:val="1"/>
                <w:vertAlign w:val="superscript"/>
                <w:lang w:val="sr-Cyrl-CS" w:eastAsia="ar-SA"/>
              </w:rPr>
            </w:pPr>
            <w:r w:rsidRPr="007A0729">
              <w:rPr>
                <w:rFonts w:eastAsia="Arial Unicode MS"/>
                <w:kern w:val="1"/>
                <w:lang w:val="sr-Cyrl-CS" w:eastAsia="ar-SA"/>
              </w:rPr>
              <w:t xml:space="preserve">Комбинована машина за ископ и утовар </w:t>
            </w:r>
          </w:p>
        </w:tc>
        <w:tc>
          <w:tcPr>
            <w:tcW w:w="1080" w:type="dxa"/>
            <w:vAlign w:val="center"/>
          </w:tcPr>
          <w:p w:rsidR="008A4DBE" w:rsidRPr="007A0729" w:rsidRDefault="008A4DBE" w:rsidP="008A4DBE">
            <w:pPr>
              <w:suppressAutoHyphens/>
              <w:spacing w:line="240" w:lineRule="atLeast"/>
              <w:jc w:val="center"/>
              <w:rPr>
                <w:rFonts w:eastAsia="Arial Unicode MS"/>
                <w:kern w:val="1"/>
                <w:lang w:val="sr-Cyrl-CS" w:eastAsia="ar-SA"/>
              </w:rPr>
            </w:pPr>
            <w:r w:rsidRPr="007A0729">
              <w:rPr>
                <w:rFonts w:eastAsia="Arial Unicode MS"/>
                <w:kern w:val="1"/>
                <w:lang w:val="sr-Cyrl-CS" w:eastAsia="ar-SA"/>
              </w:rPr>
              <w:t>1</w:t>
            </w:r>
          </w:p>
        </w:tc>
        <w:tc>
          <w:tcPr>
            <w:tcW w:w="1440" w:type="dxa"/>
          </w:tcPr>
          <w:p w:rsidR="008A4DBE" w:rsidRPr="007A0729" w:rsidRDefault="008A4DBE" w:rsidP="008A4DBE">
            <w:pPr>
              <w:suppressAutoHyphens/>
              <w:spacing w:line="240" w:lineRule="atLeast"/>
              <w:rPr>
                <w:rFonts w:eastAsia="Arial Unicode MS"/>
                <w:kern w:val="1"/>
                <w:lang w:val="sr-Cyrl-CS" w:eastAsia="ar-SA"/>
              </w:rPr>
            </w:pPr>
          </w:p>
          <w:p w:rsidR="008A4DBE" w:rsidRPr="007A0729" w:rsidRDefault="008A4DBE" w:rsidP="008A4DBE">
            <w:pPr>
              <w:suppressAutoHyphens/>
              <w:spacing w:line="240" w:lineRule="atLeast"/>
              <w:rPr>
                <w:rFonts w:eastAsia="Arial Unicode MS"/>
                <w:kern w:val="1"/>
                <w:lang w:val="sr-Cyrl-CS" w:eastAsia="ar-SA"/>
              </w:rPr>
            </w:pPr>
          </w:p>
        </w:tc>
        <w:tc>
          <w:tcPr>
            <w:tcW w:w="1530" w:type="dxa"/>
          </w:tcPr>
          <w:p w:rsidR="008A4DBE" w:rsidRPr="007A0729" w:rsidRDefault="008A4DBE" w:rsidP="008A4DBE">
            <w:pPr>
              <w:suppressAutoHyphens/>
              <w:spacing w:line="240" w:lineRule="atLeast"/>
              <w:rPr>
                <w:rFonts w:eastAsia="Arial Unicode MS"/>
                <w:kern w:val="1"/>
                <w:lang w:eastAsia="ar-SA"/>
              </w:rPr>
            </w:pPr>
          </w:p>
        </w:tc>
        <w:tc>
          <w:tcPr>
            <w:tcW w:w="1980" w:type="dxa"/>
          </w:tcPr>
          <w:p w:rsidR="008A4DBE" w:rsidRPr="007A0729" w:rsidRDefault="008A4DBE" w:rsidP="008A4DBE">
            <w:pPr>
              <w:suppressAutoHyphens/>
              <w:spacing w:line="240" w:lineRule="atLeast"/>
              <w:rPr>
                <w:rFonts w:eastAsia="Arial Unicode MS"/>
                <w:kern w:val="1"/>
                <w:lang w:eastAsia="ar-SA"/>
              </w:rPr>
            </w:pPr>
          </w:p>
        </w:tc>
      </w:tr>
      <w:tr w:rsidR="008A4DBE" w:rsidRPr="007A0729" w:rsidTr="00061703">
        <w:trPr>
          <w:trHeight w:val="548"/>
        </w:trPr>
        <w:tc>
          <w:tcPr>
            <w:tcW w:w="639" w:type="dxa"/>
            <w:vAlign w:val="center"/>
          </w:tcPr>
          <w:p w:rsidR="008A4DBE" w:rsidRPr="007A0729" w:rsidRDefault="008A4DBE" w:rsidP="008A4DBE">
            <w:pPr>
              <w:suppressAutoHyphens/>
              <w:spacing w:line="240" w:lineRule="atLeast"/>
              <w:jc w:val="center"/>
              <w:rPr>
                <w:rFonts w:eastAsia="Arial Unicode MS"/>
                <w:kern w:val="1"/>
                <w:lang w:eastAsia="ar-SA"/>
              </w:rPr>
            </w:pPr>
            <w:r w:rsidRPr="007A0729">
              <w:rPr>
                <w:rFonts w:eastAsia="Arial Unicode MS"/>
                <w:kern w:val="1"/>
                <w:lang w:val="sr-Cyrl-CS" w:eastAsia="ar-SA"/>
              </w:rPr>
              <w:t>2.</w:t>
            </w:r>
          </w:p>
        </w:tc>
        <w:tc>
          <w:tcPr>
            <w:tcW w:w="3411" w:type="dxa"/>
            <w:vAlign w:val="center"/>
          </w:tcPr>
          <w:p w:rsidR="008A4DBE" w:rsidRPr="007A0729" w:rsidRDefault="008A4DBE" w:rsidP="008A4DBE">
            <w:pPr>
              <w:suppressAutoHyphens/>
              <w:spacing w:line="240" w:lineRule="atLeast"/>
              <w:rPr>
                <w:rFonts w:eastAsia="Arial Unicode MS"/>
                <w:kern w:val="1"/>
                <w:lang w:val="sr-Cyrl-CS" w:eastAsia="ar-SA"/>
              </w:rPr>
            </w:pPr>
            <w:r w:rsidRPr="007A0729">
              <w:rPr>
                <w:rFonts w:eastAsia="Arial Unicode MS"/>
                <w:kern w:val="1"/>
                <w:lang w:val="sr-Cyrl-CS" w:eastAsia="ar-SA"/>
              </w:rPr>
              <w:t>Камион мин. Носивости 10 тона</w:t>
            </w:r>
          </w:p>
        </w:tc>
        <w:tc>
          <w:tcPr>
            <w:tcW w:w="1080" w:type="dxa"/>
            <w:vAlign w:val="center"/>
          </w:tcPr>
          <w:p w:rsidR="008A4DBE" w:rsidRPr="007A0729" w:rsidRDefault="008A4DBE" w:rsidP="008A4DBE">
            <w:pPr>
              <w:suppressAutoHyphens/>
              <w:spacing w:line="240" w:lineRule="atLeast"/>
              <w:jc w:val="center"/>
              <w:rPr>
                <w:rFonts w:eastAsia="Arial Unicode MS"/>
                <w:kern w:val="1"/>
                <w:lang w:val="sr-Cyrl-CS" w:eastAsia="ar-SA"/>
              </w:rPr>
            </w:pPr>
            <w:r w:rsidRPr="007A0729">
              <w:rPr>
                <w:rFonts w:eastAsia="Arial Unicode MS"/>
                <w:kern w:val="1"/>
                <w:lang w:val="sr-Cyrl-CS" w:eastAsia="ar-SA"/>
              </w:rPr>
              <w:t>1</w:t>
            </w:r>
          </w:p>
        </w:tc>
        <w:tc>
          <w:tcPr>
            <w:tcW w:w="1440" w:type="dxa"/>
          </w:tcPr>
          <w:p w:rsidR="008A4DBE" w:rsidRPr="007A0729" w:rsidRDefault="008A4DBE" w:rsidP="008A4DBE">
            <w:pPr>
              <w:suppressAutoHyphens/>
              <w:spacing w:line="240" w:lineRule="atLeast"/>
              <w:rPr>
                <w:rFonts w:eastAsia="Arial Unicode MS"/>
                <w:kern w:val="1"/>
                <w:lang w:eastAsia="ar-SA"/>
              </w:rPr>
            </w:pPr>
          </w:p>
        </w:tc>
        <w:tc>
          <w:tcPr>
            <w:tcW w:w="1530" w:type="dxa"/>
          </w:tcPr>
          <w:p w:rsidR="008A4DBE" w:rsidRPr="007A0729" w:rsidRDefault="008A4DBE" w:rsidP="008A4DBE">
            <w:pPr>
              <w:suppressAutoHyphens/>
              <w:spacing w:line="240" w:lineRule="atLeast"/>
              <w:rPr>
                <w:rFonts w:eastAsia="Arial Unicode MS"/>
                <w:kern w:val="1"/>
                <w:lang w:eastAsia="ar-SA"/>
              </w:rPr>
            </w:pPr>
          </w:p>
        </w:tc>
        <w:tc>
          <w:tcPr>
            <w:tcW w:w="1980" w:type="dxa"/>
          </w:tcPr>
          <w:p w:rsidR="008A4DBE" w:rsidRPr="007A0729" w:rsidRDefault="008A4DBE" w:rsidP="008A4DBE">
            <w:pPr>
              <w:suppressAutoHyphens/>
              <w:spacing w:line="240" w:lineRule="atLeast"/>
              <w:rPr>
                <w:rFonts w:eastAsia="Arial Unicode MS"/>
                <w:kern w:val="1"/>
                <w:lang w:eastAsia="ar-SA"/>
              </w:rPr>
            </w:pPr>
          </w:p>
        </w:tc>
      </w:tr>
      <w:tr w:rsidR="008A4DBE" w:rsidRPr="007A0729" w:rsidTr="00061703">
        <w:trPr>
          <w:trHeight w:val="548"/>
        </w:trPr>
        <w:tc>
          <w:tcPr>
            <w:tcW w:w="639" w:type="dxa"/>
            <w:tcBorders>
              <w:bottom w:val="single" w:sz="4" w:space="0" w:color="auto"/>
            </w:tcBorders>
            <w:vAlign w:val="center"/>
          </w:tcPr>
          <w:p w:rsidR="008A4DBE" w:rsidRPr="007A0729" w:rsidRDefault="008B3A04" w:rsidP="008A4DBE">
            <w:pPr>
              <w:suppressAutoHyphens/>
              <w:spacing w:line="240" w:lineRule="atLeast"/>
              <w:jc w:val="center"/>
              <w:rPr>
                <w:rFonts w:eastAsia="Arial Unicode MS"/>
                <w:kern w:val="1"/>
                <w:lang w:val="sr-Cyrl-CS" w:eastAsia="ar-SA"/>
              </w:rPr>
            </w:pPr>
            <w:r>
              <w:rPr>
                <w:rFonts w:eastAsia="Arial Unicode MS"/>
                <w:kern w:val="1"/>
                <w:lang w:val="sr-Cyrl-CS" w:eastAsia="ar-SA"/>
              </w:rPr>
              <w:t>3</w:t>
            </w:r>
            <w:r w:rsidR="008A4DBE" w:rsidRPr="007A0729">
              <w:rPr>
                <w:rFonts w:eastAsia="Arial Unicode MS"/>
                <w:kern w:val="1"/>
                <w:lang w:val="sr-Cyrl-CS" w:eastAsia="ar-SA"/>
              </w:rPr>
              <w:t>.</w:t>
            </w:r>
          </w:p>
        </w:tc>
        <w:tc>
          <w:tcPr>
            <w:tcW w:w="3411" w:type="dxa"/>
            <w:tcBorders>
              <w:bottom w:val="single" w:sz="4" w:space="0" w:color="auto"/>
            </w:tcBorders>
            <w:vAlign w:val="center"/>
          </w:tcPr>
          <w:p w:rsidR="008A4DBE" w:rsidRPr="007A0729" w:rsidRDefault="007A0729" w:rsidP="008A4DBE">
            <w:pPr>
              <w:suppressAutoHyphens/>
              <w:spacing w:line="240" w:lineRule="atLeast"/>
              <w:rPr>
                <w:rFonts w:eastAsia="Arial Unicode MS"/>
                <w:kern w:val="1"/>
                <w:lang w:val="sr-Cyrl-CS" w:eastAsia="ar-SA"/>
              </w:rPr>
            </w:pPr>
            <w:r w:rsidRPr="007A0729">
              <w:rPr>
                <w:rFonts w:eastAsia="Arial Unicode MS"/>
                <w:kern w:val="1"/>
                <w:lang w:val="sr-Cyrl-CS" w:eastAsia="ar-SA"/>
              </w:rPr>
              <w:t xml:space="preserve">Первибратор </w:t>
            </w:r>
          </w:p>
        </w:tc>
        <w:tc>
          <w:tcPr>
            <w:tcW w:w="1080" w:type="dxa"/>
            <w:tcBorders>
              <w:bottom w:val="single" w:sz="4" w:space="0" w:color="auto"/>
            </w:tcBorders>
            <w:vAlign w:val="center"/>
          </w:tcPr>
          <w:p w:rsidR="008A4DBE" w:rsidRPr="007A0729" w:rsidRDefault="008A4DBE" w:rsidP="008A4DBE">
            <w:pPr>
              <w:suppressAutoHyphens/>
              <w:spacing w:line="240" w:lineRule="atLeast"/>
              <w:jc w:val="center"/>
              <w:rPr>
                <w:rFonts w:eastAsia="Arial Unicode MS"/>
                <w:kern w:val="1"/>
                <w:lang w:val="sr-Cyrl-CS" w:eastAsia="ar-SA"/>
              </w:rPr>
            </w:pPr>
            <w:r w:rsidRPr="007A0729">
              <w:rPr>
                <w:rFonts w:eastAsia="Arial Unicode MS"/>
                <w:kern w:val="1"/>
                <w:lang w:val="sr-Cyrl-CS" w:eastAsia="ar-SA"/>
              </w:rPr>
              <w:t>1</w:t>
            </w:r>
          </w:p>
        </w:tc>
        <w:tc>
          <w:tcPr>
            <w:tcW w:w="1440" w:type="dxa"/>
          </w:tcPr>
          <w:p w:rsidR="008A4DBE" w:rsidRPr="007A0729" w:rsidRDefault="008A4DBE" w:rsidP="008A4DBE">
            <w:pPr>
              <w:suppressAutoHyphens/>
              <w:spacing w:line="240" w:lineRule="atLeast"/>
              <w:rPr>
                <w:rFonts w:eastAsia="Arial Unicode MS"/>
                <w:kern w:val="1"/>
                <w:lang w:eastAsia="ar-SA"/>
              </w:rPr>
            </w:pPr>
          </w:p>
        </w:tc>
        <w:tc>
          <w:tcPr>
            <w:tcW w:w="1530" w:type="dxa"/>
          </w:tcPr>
          <w:p w:rsidR="008A4DBE" w:rsidRPr="007A0729" w:rsidRDefault="008A4DBE" w:rsidP="008A4DBE">
            <w:pPr>
              <w:suppressAutoHyphens/>
              <w:spacing w:line="240" w:lineRule="atLeast"/>
              <w:rPr>
                <w:rFonts w:eastAsia="Arial Unicode MS"/>
                <w:kern w:val="1"/>
                <w:lang w:eastAsia="ar-SA"/>
              </w:rPr>
            </w:pPr>
          </w:p>
        </w:tc>
        <w:tc>
          <w:tcPr>
            <w:tcW w:w="1980" w:type="dxa"/>
          </w:tcPr>
          <w:p w:rsidR="008A4DBE" w:rsidRPr="007A0729" w:rsidRDefault="008A4DBE" w:rsidP="008A4DBE">
            <w:pPr>
              <w:suppressAutoHyphens/>
              <w:spacing w:line="240" w:lineRule="atLeast"/>
              <w:rPr>
                <w:rFonts w:eastAsia="Arial Unicode MS"/>
                <w:kern w:val="1"/>
                <w:lang w:eastAsia="ar-SA"/>
              </w:rPr>
            </w:pPr>
          </w:p>
        </w:tc>
      </w:tr>
      <w:tr w:rsidR="008A4DBE" w:rsidRPr="007A0729" w:rsidTr="00061703">
        <w:trPr>
          <w:trHeight w:val="548"/>
        </w:trPr>
        <w:tc>
          <w:tcPr>
            <w:tcW w:w="639" w:type="dxa"/>
            <w:vAlign w:val="center"/>
          </w:tcPr>
          <w:p w:rsidR="008A4DBE" w:rsidRPr="007A0729" w:rsidRDefault="008B3A04" w:rsidP="008A4DBE">
            <w:pPr>
              <w:suppressAutoHyphens/>
              <w:spacing w:line="240" w:lineRule="atLeast"/>
              <w:jc w:val="center"/>
              <w:rPr>
                <w:rFonts w:eastAsia="Arial Unicode MS"/>
                <w:kern w:val="1"/>
                <w:lang w:val="sr-Cyrl-CS" w:eastAsia="ar-SA"/>
              </w:rPr>
            </w:pPr>
            <w:r>
              <w:rPr>
                <w:rFonts w:eastAsia="Arial Unicode MS"/>
                <w:kern w:val="1"/>
                <w:lang w:val="sr-Cyrl-CS" w:eastAsia="ar-SA"/>
              </w:rPr>
              <w:t>4</w:t>
            </w:r>
            <w:r w:rsidR="008A4DBE" w:rsidRPr="007A0729">
              <w:rPr>
                <w:rFonts w:eastAsia="Arial Unicode MS"/>
                <w:kern w:val="1"/>
                <w:lang w:val="sr-Cyrl-CS" w:eastAsia="ar-SA"/>
              </w:rPr>
              <w:t>.</w:t>
            </w:r>
          </w:p>
        </w:tc>
        <w:tc>
          <w:tcPr>
            <w:tcW w:w="3411" w:type="dxa"/>
            <w:vAlign w:val="center"/>
          </w:tcPr>
          <w:p w:rsidR="008A4DBE" w:rsidRPr="007A0729" w:rsidRDefault="008A4DBE" w:rsidP="008A4DBE">
            <w:pPr>
              <w:suppressAutoHyphens/>
              <w:spacing w:line="240" w:lineRule="atLeast"/>
              <w:rPr>
                <w:rFonts w:eastAsia="Arial Unicode MS"/>
                <w:kern w:val="1"/>
                <w:lang w:val="sr-Cyrl-CS" w:eastAsia="ar-SA"/>
              </w:rPr>
            </w:pPr>
            <w:r w:rsidRPr="007A0729">
              <w:rPr>
                <w:rFonts w:eastAsia="Arial Unicode MS"/>
                <w:kern w:val="1"/>
                <w:lang w:val="sr-Cyrl-CS" w:eastAsia="ar-SA"/>
              </w:rPr>
              <w:t>Компресор са гарнитуром пнеуматских пикамера</w:t>
            </w:r>
          </w:p>
        </w:tc>
        <w:tc>
          <w:tcPr>
            <w:tcW w:w="1080" w:type="dxa"/>
            <w:vAlign w:val="center"/>
          </w:tcPr>
          <w:p w:rsidR="008A4DBE" w:rsidRPr="007A0729" w:rsidRDefault="008A4DBE" w:rsidP="008A4DBE">
            <w:pPr>
              <w:suppressAutoHyphens/>
              <w:spacing w:line="240" w:lineRule="atLeast"/>
              <w:jc w:val="center"/>
              <w:rPr>
                <w:rFonts w:eastAsia="Arial Unicode MS"/>
                <w:kern w:val="1"/>
                <w:lang w:val="sr-Cyrl-CS" w:eastAsia="ar-SA"/>
              </w:rPr>
            </w:pPr>
            <w:r w:rsidRPr="007A0729">
              <w:rPr>
                <w:rFonts w:eastAsia="Arial Unicode MS"/>
                <w:kern w:val="1"/>
                <w:lang w:val="sr-Cyrl-CS" w:eastAsia="ar-SA"/>
              </w:rPr>
              <w:t>1</w:t>
            </w:r>
          </w:p>
        </w:tc>
        <w:tc>
          <w:tcPr>
            <w:tcW w:w="1440" w:type="dxa"/>
          </w:tcPr>
          <w:p w:rsidR="008A4DBE" w:rsidRPr="007A0729" w:rsidRDefault="008A4DBE" w:rsidP="008A4DBE">
            <w:pPr>
              <w:suppressAutoHyphens/>
              <w:spacing w:line="240" w:lineRule="atLeast"/>
              <w:rPr>
                <w:rFonts w:eastAsia="Arial Unicode MS"/>
                <w:kern w:val="1"/>
                <w:lang w:eastAsia="ar-SA"/>
              </w:rPr>
            </w:pPr>
          </w:p>
        </w:tc>
        <w:tc>
          <w:tcPr>
            <w:tcW w:w="1530" w:type="dxa"/>
          </w:tcPr>
          <w:p w:rsidR="008A4DBE" w:rsidRPr="007A0729" w:rsidRDefault="008A4DBE" w:rsidP="008A4DBE">
            <w:pPr>
              <w:suppressAutoHyphens/>
              <w:spacing w:line="240" w:lineRule="atLeast"/>
              <w:rPr>
                <w:rFonts w:eastAsia="Arial Unicode MS"/>
                <w:kern w:val="1"/>
                <w:lang w:eastAsia="ar-SA"/>
              </w:rPr>
            </w:pPr>
          </w:p>
        </w:tc>
        <w:tc>
          <w:tcPr>
            <w:tcW w:w="1980" w:type="dxa"/>
          </w:tcPr>
          <w:p w:rsidR="008A4DBE" w:rsidRPr="007A0729" w:rsidRDefault="008A4DBE" w:rsidP="008A4DBE">
            <w:pPr>
              <w:suppressAutoHyphens/>
              <w:spacing w:line="240" w:lineRule="atLeast"/>
              <w:rPr>
                <w:rFonts w:eastAsia="Arial Unicode MS"/>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7162BB"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3A6" w:rsidRPr="00E23D15" w:rsidRDefault="00B703A6"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B703A6" w:rsidRPr="00E23D15" w:rsidRDefault="00B703A6"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B703A6" w:rsidRPr="00E23D15" w:rsidRDefault="00B703A6"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B703A6" w:rsidRPr="00E23D15" w:rsidRDefault="00B703A6"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7A0729" w:rsidRDefault="007A0729" w:rsidP="008A4DBE">
      <w:pPr>
        <w:suppressAutoHyphens/>
        <w:spacing w:line="240" w:lineRule="atLeast"/>
        <w:ind w:right="90"/>
        <w:rPr>
          <w:rFonts w:eastAsia="Arial Unicode MS"/>
          <w:color w:val="000000"/>
          <w:kern w:val="1"/>
          <w:lang w:val="sr-Cyrl-CS" w:eastAsia="ar-SA"/>
        </w:rPr>
      </w:pPr>
    </w:p>
    <w:p w:rsidR="008B3A04" w:rsidRDefault="008B3A04" w:rsidP="008A4DBE">
      <w:pPr>
        <w:suppressAutoHyphens/>
        <w:spacing w:line="240" w:lineRule="atLeast"/>
        <w:ind w:right="90"/>
        <w:rPr>
          <w:rFonts w:eastAsia="Arial Unicode MS"/>
          <w:color w:val="000000"/>
          <w:kern w:val="1"/>
          <w:lang w:val="sr-Cyrl-CS" w:eastAsia="ar-SA"/>
        </w:rPr>
      </w:pPr>
    </w:p>
    <w:p w:rsidR="008B3A04" w:rsidRDefault="008B3A04" w:rsidP="008A4DBE">
      <w:pPr>
        <w:suppressAutoHyphens/>
        <w:spacing w:line="240" w:lineRule="atLeast"/>
        <w:ind w:right="90"/>
        <w:rPr>
          <w:rFonts w:eastAsia="Arial Unicode MS"/>
          <w:color w:val="000000"/>
          <w:kern w:val="1"/>
          <w:lang w:val="sr-Cyrl-CS" w:eastAsia="ar-SA"/>
        </w:rPr>
      </w:pPr>
    </w:p>
    <w:p w:rsidR="008B3A04" w:rsidRDefault="008B3A04"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lastRenderedPageBreak/>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VIII 404-</w:t>
      </w:r>
      <w:r w:rsidR="00CC0560">
        <w:rPr>
          <w:rFonts w:eastAsia="Arial Unicode MS"/>
          <w:color w:val="000000"/>
          <w:kern w:val="1"/>
          <w:lang w:eastAsia="ar-SA"/>
        </w:rPr>
        <w:t>262</w:t>
      </w:r>
      <w:r w:rsidR="00CC0560" w:rsidRPr="008A4DBE">
        <w:rPr>
          <w:rFonts w:eastAsia="Arial Unicode MS"/>
          <w:color w:val="000000"/>
          <w:kern w:val="1"/>
          <w:lang w:eastAsia="ar-SA"/>
        </w:rPr>
        <w:t xml:space="preserve">/19 </w:t>
      </w:r>
      <w:r w:rsidR="00CC0560">
        <w:rPr>
          <w:rFonts w:eastAsia="TimesNewRomanPS-BoldMT"/>
          <w:bCs/>
          <w:color w:val="000000"/>
          <w:kern w:val="1"/>
          <w:lang w:val="sr-Cyrl-CS" w:eastAsia="ar-SA"/>
        </w:rPr>
        <w:t>Радови на уређењу дечијег игралишта „Парк пријатељства“ на Пори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eastAsia="ar-SA"/>
        </w:rPr>
      </w:pPr>
    </w:p>
    <w:p w:rsidR="00B703A6" w:rsidRDefault="00B703A6" w:rsidP="008A4DBE">
      <w:pPr>
        <w:suppressAutoHyphens/>
        <w:spacing w:line="100" w:lineRule="atLeast"/>
        <w:jc w:val="both"/>
        <w:rPr>
          <w:rFonts w:eastAsia="Arial Unicode MS"/>
          <w:color w:val="000000"/>
          <w:kern w:val="1"/>
          <w:lang w:eastAsia="ar-SA"/>
        </w:rPr>
      </w:pPr>
    </w:p>
    <w:p w:rsidR="00B703A6" w:rsidRDefault="00B703A6" w:rsidP="008A4DBE">
      <w:pPr>
        <w:suppressAutoHyphens/>
        <w:spacing w:line="100" w:lineRule="atLeast"/>
        <w:jc w:val="both"/>
        <w:rPr>
          <w:rFonts w:eastAsia="Arial Unicode MS"/>
          <w:color w:val="000000"/>
          <w:kern w:val="1"/>
          <w:lang w:eastAsia="ar-SA"/>
        </w:rPr>
      </w:pPr>
    </w:p>
    <w:p w:rsidR="00B703A6" w:rsidRDefault="00B703A6" w:rsidP="008A4DBE">
      <w:pPr>
        <w:suppressAutoHyphens/>
        <w:spacing w:line="100" w:lineRule="atLeast"/>
        <w:jc w:val="both"/>
        <w:rPr>
          <w:rFonts w:eastAsia="Arial Unicode MS"/>
          <w:color w:val="000000"/>
          <w:kern w:val="1"/>
          <w:lang w:eastAsia="ar-SA"/>
        </w:rPr>
      </w:pPr>
    </w:p>
    <w:p w:rsidR="00B703A6" w:rsidRDefault="00B703A6" w:rsidP="008A4DBE">
      <w:pPr>
        <w:suppressAutoHyphens/>
        <w:spacing w:line="100" w:lineRule="atLeast"/>
        <w:jc w:val="both"/>
        <w:rPr>
          <w:rFonts w:eastAsia="Arial Unicode MS"/>
          <w:color w:val="000000"/>
          <w:kern w:val="1"/>
          <w:lang w:eastAsia="ar-SA"/>
        </w:rPr>
      </w:pPr>
    </w:p>
    <w:p w:rsidR="00B703A6" w:rsidRPr="00B703A6" w:rsidRDefault="00B703A6" w:rsidP="008A4DBE">
      <w:pPr>
        <w:suppressAutoHyphens/>
        <w:spacing w:line="100" w:lineRule="atLeast"/>
        <w:jc w:val="both"/>
        <w:rPr>
          <w:rFonts w:eastAsia="Arial Unicode MS"/>
          <w:color w:val="000000"/>
          <w:kern w:val="1"/>
          <w:lang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БР.9)</w:t>
      </w:r>
    </w:p>
    <w:p w:rsidR="009911BF" w:rsidRPr="00B703A6" w:rsidRDefault="008A4DBE" w:rsidP="00B703A6">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eastAsia="ar-SA"/>
        </w:rPr>
      </w:pPr>
      <w:r w:rsidRPr="008A4DBE">
        <w:rPr>
          <w:rFonts w:eastAsia="Arial Unicode MS"/>
          <w:b/>
          <w:bCs/>
          <w:color w:val="000000"/>
          <w:kern w:val="1"/>
          <w:lang w:val="sr-Cyrl-CS" w:eastAsia="ar-SA"/>
        </w:rPr>
        <w:t xml:space="preserve">МОДЕЛ УГОВОРА </w:t>
      </w:r>
    </w:p>
    <w:p w:rsidR="0034768B" w:rsidRPr="0034768B" w:rsidRDefault="0034768B" w:rsidP="00B703A6">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34768B" w:rsidRPr="0034768B" w:rsidRDefault="0034768B" w:rsidP="00B703A6">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4768B" w:rsidRPr="0034768B" w:rsidRDefault="0034768B" w:rsidP="00B703A6">
      <w:pPr>
        <w:tabs>
          <w:tab w:val="left" w:pos="-720"/>
        </w:tabs>
        <w:suppressAutoHyphens/>
        <w:spacing w:line="100" w:lineRule="atLeast"/>
        <w:rPr>
          <w:rFonts w:eastAsia="Arial Unicode MS"/>
          <w:w w:val="103"/>
          <w:kern w:val="1"/>
          <w:lang w:eastAsia="ar-SA"/>
        </w:rPr>
      </w:pPr>
      <w:r w:rsidRPr="0034768B">
        <w:rPr>
          <w:rFonts w:eastAsia="Arial Unicode MS"/>
          <w:w w:val="103"/>
          <w:kern w:val="1"/>
          <w:lang w:val="ru-RU" w:eastAsia="ar-SA"/>
        </w:rPr>
        <w:t xml:space="preserve">Чланови </w:t>
      </w:r>
      <w:r w:rsidRPr="0034768B">
        <w:rPr>
          <w:rFonts w:eastAsia="Arial Unicode MS"/>
          <w:w w:val="103"/>
          <w:kern w:val="1"/>
          <w:lang w:eastAsia="ar-SA"/>
        </w:rPr>
        <w:t>1</w:t>
      </w:r>
      <w:r w:rsidRPr="0034768B">
        <w:rPr>
          <w:rFonts w:eastAsia="Arial Unicode MS"/>
          <w:w w:val="103"/>
          <w:kern w:val="1"/>
          <w:lang w:val="ru-RU" w:eastAsia="ar-SA"/>
        </w:rPr>
        <w:t xml:space="preserve">а. и </w:t>
      </w:r>
      <w:r w:rsidRPr="0034768B">
        <w:rPr>
          <w:rFonts w:eastAsia="Arial Unicode MS"/>
          <w:w w:val="103"/>
          <w:kern w:val="1"/>
          <w:lang w:eastAsia="ar-SA"/>
        </w:rPr>
        <w:t>1</w:t>
      </w:r>
      <w:r w:rsidRPr="0034768B">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34768B" w:rsidRDefault="0034768B" w:rsidP="00B703A6">
      <w:pPr>
        <w:tabs>
          <w:tab w:val="left" w:pos="-720"/>
        </w:tabs>
        <w:suppressAutoHyphens/>
        <w:spacing w:line="100" w:lineRule="atLeast"/>
        <w:rPr>
          <w:sz w:val="22"/>
          <w:szCs w:val="22"/>
        </w:rPr>
      </w:pPr>
      <w:r w:rsidRPr="0034768B">
        <w:rPr>
          <w:rFonts w:eastAsia="Arial Unicode MS"/>
          <w:b/>
          <w:kern w:val="1"/>
          <w:lang w:val="ru-RU" w:eastAsia="ar-SA"/>
        </w:rPr>
        <w:t>П</w:t>
      </w:r>
      <w:r w:rsidRPr="0034768B">
        <w:rPr>
          <w:rFonts w:eastAsia="Arial Unicode MS"/>
          <w:b/>
          <w:spacing w:val="-4"/>
          <w:kern w:val="1"/>
          <w:lang w:val="ru-RU" w:eastAsia="ar-SA"/>
        </w:rPr>
        <w:t>о</w:t>
      </w:r>
      <w:r w:rsidRPr="0034768B">
        <w:rPr>
          <w:rFonts w:eastAsia="Arial Unicode MS"/>
          <w:b/>
          <w:spacing w:val="-3"/>
          <w:kern w:val="1"/>
          <w:lang w:val="ru-RU" w:eastAsia="ar-SA"/>
        </w:rPr>
        <w:t>т</w:t>
      </w:r>
      <w:r w:rsidRPr="0034768B">
        <w:rPr>
          <w:rFonts w:eastAsia="Arial Unicode MS"/>
          <w:b/>
          <w:spacing w:val="1"/>
          <w:kern w:val="1"/>
          <w:lang w:val="ru-RU" w:eastAsia="ar-SA"/>
        </w:rPr>
        <w:t>р</w:t>
      </w:r>
      <w:r w:rsidRPr="0034768B">
        <w:rPr>
          <w:rFonts w:eastAsia="Arial Unicode MS"/>
          <w:b/>
          <w:spacing w:val="-2"/>
          <w:kern w:val="1"/>
          <w:lang w:val="ru-RU" w:eastAsia="ar-SA"/>
        </w:rPr>
        <w:t>е</w:t>
      </w:r>
      <w:r w:rsidRPr="0034768B">
        <w:rPr>
          <w:rFonts w:eastAsia="Arial Unicode MS"/>
          <w:b/>
          <w:spacing w:val="-3"/>
          <w:kern w:val="1"/>
          <w:lang w:val="ru-RU" w:eastAsia="ar-SA"/>
        </w:rPr>
        <w:t>б</w:t>
      </w:r>
      <w:r w:rsidRPr="0034768B">
        <w:rPr>
          <w:rFonts w:eastAsia="Arial Unicode MS"/>
          <w:b/>
          <w:kern w:val="1"/>
          <w:lang w:val="ru-RU" w:eastAsia="ar-SA"/>
        </w:rPr>
        <w:t>но</w:t>
      </w:r>
      <w:r w:rsidRPr="0034768B">
        <w:rPr>
          <w:rFonts w:eastAsia="Arial Unicode MS"/>
          <w:b/>
          <w:spacing w:val="32"/>
          <w:kern w:val="1"/>
          <w:lang w:val="ru-RU" w:eastAsia="ar-SA"/>
        </w:rPr>
        <w:t xml:space="preserve"> </w:t>
      </w:r>
      <w:r w:rsidRPr="0034768B">
        <w:rPr>
          <w:rFonts w:eastAsia="Arial Unicode MS"/>
          <w:b/>
          <w:kern w:val="1"/>
          <w:lang w:val="ru-RU" w:eastAsia="ar-SA"/>
        </w:rPr>
        <w:t>је</w:t>
      </w:r>
      <w:r w:rsidRPr="0034768B">
        <w:rPr>
          <w:rFonts w:eastAsia="Arial Unicode MS"/>
          <w:b/>
          <w:spacing w:val="9"/>
          <w:kern w:val="1"/>
          <w:lang w:val="ru-RU" w:eastAsia="ar-SA"/>
        </w:rPr>
        <w:t xml:space="preserve"> </w:t>
      </w:r>
      <w:r w:rsidRPr="0034768B">
        <w:rPr>
          <w:rFonts w:eastAsia="Arial Unicode MS"/>
          <w:b/>
          <w:spacing w:val="1"/>
          <w:kern w:val="1"/>
          <w:lang w:val="ru-RU" w:eastAsia="ar-SA"/>
        </w:rPr>
        <w:t>д</w:t>
      </w:r>
      <w:r w:rsidRPr="0034768B">
        <w:rPr>
          <w:rFonts w:eastAsia="Arial Unicode MS"/>
          <w:b/>
          <w:kern w:val="1"/>
          <w:lang w:val="ru-RU" w:eastAsia="ar-SA"/>
        </w:rPr>
        <w:t>а</w:t>
      </w:r>
      <w:r w:rsidRPr="0034768B">
        <w:rPr>
          <w:rFonts w:eastAsia="Arial Unicode MS"/>
          <w:b/>
          <w:spacing w:val="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н</w:t>
      </w:r>
      <w:r w:rsidRPr="0034768B">
        <w:rPr>
          <w:rFonts w:eastAsia="Arial Unicode MS"/>
          <w:b/>
          <w:spacing w:val="-2"/>
          <w:kern w:val="1"/>
          <w:lang w:val="ru-RU" w:eastAsia="ar-SA"/>
        </w:rPr>
        <w:t>у</w:t>
      </w:r>
      <w:r w:rsidRPr="0034768B">
        <w:rPr>
          <w:rFonts w:eastAsia="Arial Unicode MS"/>
          <w:b/>
          <w:spacing w:val="1"/>
          <w:kern w:val="1"/>
          <w:lang w:val="ru-RU" w:eastAsia="ar-SA"/>
        </w:rPr>
        <w:t>ђ</w:t>
      </w:r>
      <w:r w:rsidRPr="0034768B">
        <w:rPr>
          <w:rFonts w:eastAsia="Arial Unicode MS"/>
          <w:b/>
          <w:kern w:val="1"/>
          <w:lang w:val="ru-RU" w:eastAsia="ar-SA"/>
        </w:rPr>
        <w:t>ач</w:t>
      </w:r>
      <w:r w:rsidRPr="0034768B">
        <w:rPr>
          <w:rFonts w:eastAsia="Arial Unicode MS"/>
          <w:b/>
          <w:spacing w:val="2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пу</w:t>
      </w:r>
      <w:r w:rsidRPr="0034768B">
        <w:rPr>
          <w:rFonts w:eastAsia="Arial Unicode MS"/>
          <w:b/>
          <w:spacing w:val="-3"/>
          <w:kern w:val="1"/>
          <w:lang w:val="ru-RU" w:eastAsia="ar-SA"/>
        </w:rPr>
        <w:t>н</w:t>
      </w:r>
      <w:r w:rsidRPr="0034768B">
        <w:rPr>
          <w:rFonts w:eastAsia="Arial Unicode MS"/>
          <w:b/>
          <w:kern w:val="1"/>
          <w:lang w:val="ru-RU" w:eastAsia="ar-SA"/>
        </w:rPr>
        <w:t>и</w:t>
      </w:r>
      <w:r w:rsidRPr="0034768B">
        <w:rPr>
          <w:rFonts w:eastAsia="Arial Unicode MS"/>
          <w:b/>
          <w:kern w:val="1"/>
          <w:lang w:eastAsia="ar-SA"/>
        </w:rPr>
        <w:t xml:space="preserve"> </w:t>
      </w:r>
      <w:r w:rsidRPr="0034768B">
        <w:rPr>
          <w:rFonts w:eastAsia="Arial Unicode MS"/>
          <w:b/>
          <w:kern w:val="1"/>
          <w:lang w:val="ru-RU" w:eastAsia="ar-SA"/>
        </w:rPr>
        <w:t>и</w:t>
      </w:r>
      <w:r w:rsidRPr="0034768B">
        <w:rPr>
          <w:rFonts w:eastAsia="Arial Unicode MS"/>
          <w:b/>
          <w:spacing w:val="6"/>
          <w:kern w:val="1"/>
          <w:lang w:val="ru-RU" w:eastAsia="ar-SA"/>
        </w:rPr>
        <w:t xml:space="preserve"> </w:t>
      </w:r>
      <w:r w:rsidRPr="0034768B">
        <w:rPr>
          <w:rFonts w:eastAsia="Arial Unicode MS"/>
          <w:b/>
          <w:kern w:val="1"/>
          <w:lang w:val="ru-RU" w:eastAsia="ar-SA"/>
        </w:rPr>
        <w:t>п</w:t>
      </w:r>
      <w:r w:rsidRPr="0034768B">
        <w:rPr>
          <w:rFonts w:eastAsia="Arial Unicode MS"/>
          <w:b/>
          <w:spacing w:val="1"/>
          <w:kern w:val="1"/>
          <w:lang w:val="ru-RU" w:eastAsia="ar-SA"/>
        </w:rPr>
        <w:t>о</w:t>
      </w:r>
      <w:r w:rsidRPr="0034768B">
        <w:rPr>
          <w:rFonts w:eastAsia="Arial Unicode MS"/>
          <w:b/>
          <w:spacing w:val="-1"/>
          <w:kern w:val="1"/>
          <w:lang w:val="ru-RU" w:eastAsia="ar-SA"/>
        </w:rPr>
        <w:t>т</w:t>
      </w:r>
      <w:r w:rsidRPr="0034768B">
        <w:rPr>
          <w:rFonts w:eastAsia="Arial Unicode MS"/>
          <w:b/>
          <w:kern w:val="1"/>
          <w:lang w:val="ru-RU" w:eastAsia="ar-SA"/>
        </w:rPr>
        <w:t>пи</w:t>
      </w:r>
      <w:r w:rsidRPr="0034768B">
        <w:rPr>
          <w:rFonts w:eastAsia="Arial Unicode MS"/>
          <w:b/>
          <w:spacing w:val="-2"/>
          <w:kern w:val="1"/>
          <w:lang w:val="ru-RU" w:eastAsia="ar-SA"/>
        </w:rPr>
        <w:t>ш</w:t>
      </w:r>
      <w:r w:rsidRPr="0034768B">
        <w:rPr>
          <w:rFonts w:eastAsia="Arial Unicode MS"/>
          <w:b/>
          <w:kern w:val="1"/>
          <w:lang w:val="ru-RU" w:eastAsia="ar-SA"/>
        </w:rPr>
        <w:t>е</w:t>
      </w:r>
      <w:r w:rsidRPr="0034768B">
        <w:rPr>
          <w:rFonts w:eastAsia="Arial Unicode MS"/>
          <w:b/>
          <w:spacing w:val="28"/>
          <w:kern w:val="1"/>
          <w:lang w:val="ru-RU" w:eastAsia="ar-SA"/>
        </w:rPr>
        <w:t xml:space="preserve"> </w:t>
      </w:r>
      <w:r w:rsidRPr="0034768B">
        <w:rPr>
          <w:rFonts w:eastAsia="Arial Unicode MS"/>
          <w:b/>
          <w:kern w:val="1"/>
          <w:lang w:val="ru-RU" w:eastAsia="ar-SA"/>
        </w:rPr>
        <w:t>м</w:t>
      </w:r>
      <w:r w:rsidRPr="0034768B">
        <w:rPr>
          <w:rFonts w:eastAsia="Arial Unicode MS"/>
          <w:b/>
          <w:spacing w:val="1"/>
          <w:kern w:val="1"/>
          <w:lang w:val="ru-RU" w:eastAsia="ar-SA"/>
        </w:rPr>
        <w:t>од</w:t>
      </w:r>
      <w:r w:rsidRPr="0034768B">
        <w:rPr>
          <w:rFonts w:eastAsia="Arial Unicode MS"/>
          <w:b/>
          <w:kern w:val="1"/>
          <w:lang w:val="ru-RU" w:eastAsia="ar-SA"/>
        </w:rPr>
        <w:t>ел</w:t>
      </w:r>
      <w:r w:rsidRPr="0034768B">
        <w:rPr>
          <w:rFonts w:eastAsia="Arial Unicode MS"/>
          <w:b/>
          <w:spacing w:val="21"/>
          <w:kern w:val="1"/>
          <w:lang w:val="ru-RU" w:eastAsia="ar-SA"/>
        </w:rPr>
        <w:t xml:space="preserve"> </w:t>
      </w:r>
      <w:r w:rsidRPr="0034768B">
        <w:rPr>
          <w:rFonts w:eastAsia="Arial Unicode MS"/>
          <w:b/>
          <w:spacing w:val="-2"/>
          <w:w w:val="103"/>
          <w:kern w:val="1"/>
          <w:lang w:val="ru-RU" w:eastAsia="ar-SA"/>
        </w:rPr>
        <w:t>у</w:t>
      </w:r>
      <w:r w:rsidRPr="0034768B">
        <w:rPr>
          <w:rFonts w:eastAsia="Arial Unicode MS"/>
          <w:b/>
          <w:w w:val="103"/>
          <w:kern w:val="1"/>
          <w:lang w:val="ru-RU" w:eastAsia="ar-SA"/>
        </w:rPr>
        <w:t>г</w:t>
      </w:r>
      <w:r w:rsidRPr="0034768B">
        <w:rPr>
          <w:rFonts w:eastAsia="Arial Unicode MS"/>
          <w:b/>
          <w:spacing w:val="1"/>
          <w:w w:val="103"/>
          <w:kern w:val="1"/>
          <w:lang w:val="ru-RU" w:eastAsia="ar-SA"/>
        </w:rPr>
        <w:t>о</w:t>
      </w:r>
      <w:r w:rsidRPr="0034768B">
        <w:rPr>
          <w:rFonts w:eastAsia="Arial Unicode MS"/>
          <w:b/>
          <w:w w:val="103"/>
          <w:kern w:val="1"/>
          <w:lang w:val="ru-RU" w:eastAsia="ar-SA"/>
        </w:rPr>
        <w:t>в</w:t>
      </w:r>
      <w:r w:rsidRPr="0034768B">
        <w:rPr>
          <w:rFonts w:eastAsia="Arial Unicode MS"/>
          <w:b/>
          <w:spacing w:val="1"/>
          <w:w w:val="103"/>
          <w:kern w:val="1"/>
          <w:lang w:val="ru-RU" w:eastAsia="ar-SA"/>
        </w:rPr>
        <w:t>о</w:t>
      </w:r>
      <w:r w:rsidRPr="0034768B">
        <w:rPr>
          <w:rFonts w:eastAsia="Arial Unicode MS"/>
          <w:b/>
          <w:spacing w:val="-2"/>
          <w:w w:val="103"/>
          <w:kern w:val="1"/>
          <w:lang w:val="ru-RU" w:eastAsia="ar-SA"/>
        </w:rPr>
        <w:t>р</w:t>
      </w:r>
      <w:r w:rsidRPr="0034768B">
        <w:rPr>
          <w:rFonts w:eastAsia="Arial Unicode MS"/>
          <w:b/>
          <w:w w:val="103"/>
          <w:kern w:val="1"/>
          <w:lang w:val="ru-RU" w:eastAsia="ar-SA"/>
        </w:rPr>
        <w:t>а.</w:t>
      </w:r>
      <w:r w:rsidRPr="0034768B">
        <w:rPr>
          <w:sz w:val="22"/>
          <w:szCs w:val="22"/>
          <w:lang w:val="sr-Cyrl-CS"/>
        </w:rPr>
        <w:t xml:space="preserve"> </w:t>
      </w:r>
    </w:p>
    <w:p w:rsidR="00B703A6" w:rsidRPr="00B703A6" w:rsidRDefault="00B703A6" w:rsidP="0034768B">
      <w:pPr>
        <w:tabs>
          <w:tab w:val="left" w:pos="-720"/>
        </w:tabs>
        <w:suppressAutoHyphens/>
        <w:spacing w:line="100" w:lineRule="atLeast"/>
        <w:rPr>
          <w:sz w:val="22"/>
          <w:szCs w:val="22"/>
        </w:rPr>
      </w:pPr>
    </w:p>
    <w:p w:rsidR="00041DA0" w:rsidRPr="00041DA0" w:rsidRDefault="00B703A6" w:rsidP="00B703A6">
      <w:pPr>
        <w:tabs>
          <w:tab w:val="left" w:pos="1350"/>
        </w:tabs>
        <w:suppressAutoHyphens/>
        <w:jc w:val="center"/>
        <w:rPr>
          <w:rFonts w:eastAsia="Arial Unicode MS"/>
          <w:b/>
          <w:color w:val="000000"/>
          <w:w w:val="103"/>
          <w:kern w:val="1"/>
          <w:lang w:eastAsia="ar-SA"/>
        </w:rPr>
      </w:pPr>
      <w:r>
        <w:rPr>
          <w:rFonts w:eastAsia="Arial Unicode MS"/>
          <w:b/>
          <w:color w:val="000000"/>
          <w:w w:val="103"/>
          <w:kern w:val="1"/>
          <w:lang w:eastAsia="ar-SA"/>
        </w:rPr>
        <w:t xml:space="preserve">  УГОВОР</w:t>
      </w:r>
      <w:r w:rsidR="00041DA0" w:rsidRPr="00041DA0">
        <w:rPr>
          <w:rFonts w:eastAsia="Arial Unicode MS"/>
          <w:b/>
          <w:color w:val="000000"/>
          <w:w w:val="103"/>
          <w:kern w:val="1"/>
          <w:lang w:eastAsia="ar-SA"/>
        </w:rPr>
        <w:t xml:space="preserve"> О</w:t>
      </w:r>
    </w:p>
    <w:p w:rsidR="00041DA0" w:rsidRDefault="00041DA0" w:rsidP="00B703A6">
      <w:pPr>
        <w:tabs>
          <w:tab w:val="left" w:pos="1350"/>
        </w:tabs>
        <w:suppressAutoHyphens/>
        <w:ind w:firstLine="630"/>
        <w:jc w:val="center"/>
        <w:rPr>
          <w:rFonts w:eastAsia="Arial Unicode MS"/>
          <w:b/>
          <w:color w:val="000000"/>
          <w:w w:val="103"/>
          <w:kern w:val="1"/>
          <w:lang w:eastAsia="ar-SA"/>
        </w:rPr>
      </w:pPr>
      <w:r w:rsidRPr="00041DA0">
        <w:rPr>
          <w:rFonts w:eastAsia="Arial Unicode MS"/>
          <w:b/>
          <w:color w:val="000000"/>
          <w:w w:val="103"/>
          <w:kern w:val="1"/>
          <w:lang w:eastAsia="ar-SA"/>
        </w:rPr>
        <w:t xml:space="preserve">ИЗВОЂЕЊУ РАДОВА НА  </w:t>
      </w:r>
      <w:r w:rsidR="00CC0560">
        <w:rPr>
          <w:rFonts w:eastAsia="Arial Unicode MS"/>
          <w:b/>
          <w:color w:val="000000"/>
          <w:w w:val="103"/>
          <w:kern w:val="1"/>
          <w:lang w:eastAsia="ar-SA"/>
        </w:rPr>
        <w:t>УРЕЂЕЊУ ИГРАЛИШТА „</w:t>
      </w:r>
      <w:r w:rsidR="007A0729">
        <w:rPr>
          <w:rFonts w:eastAsia="Arial Unicode MS"/>
          <w:b/>
          <w:color w:val="000000"/>
          <w:w w:val="103"/>
          <w:kern w:val="1"/>
          <w:lang w:eastAsia="ar-SA"/>
        </w:rPr>
        <w:t>ПАРК ПРИЈАТЕЉСТВА</w:t>
      </w:r>
      <w:r w:rsidR="00CC0560">
        <w:rPr>
          <w:rFonts w:eastAsia="Arial Unicode MS"/>
          <w:b/>
          <w:color w:val="000000"/>
          <w:w w:val="103"/>
          <w:kern w:val="1"/>
          <w:lang w:eastAsia="ar-SA"/>
        </w:rPr>
        <w:t xml:space="preserve">“ </w:t>
      </w:r>
      <w:r w:rsidR="007A0729">
        <w:rPr>
          <w:rFonts w:eastAsia="Arial Unicode MS"/>
          <w:b/>
          <w:color w:val="000000"/>
          <w:w w:val="103"/>
          <w:kern w:val="1"/>
          <w:lang w:eastAsia="ar-SA"/>
        </w:rPr>
        <w:t>НА ПОРИ</w:t>
      </w:r>
      <w:r w:rsidRPr="00041DA0">
        <w:rPr>
          <w:rFonts w:eastAsia="Arial Unicode MS"/>
          <w:b/>
          <w:color w:val="000000"/>
          <w:w w:val="103"/>
          <w:kern w:val="1"/>
          <w:lang w:eastAsia="ar-SA"/>
        </w:rPr>
        <w:tab/>
      </w:r>
    </w:p>
    <w:p w:rsidR="00B703A6" w:rsidRPr="00041DA0" w:rsidRDefault="00B703A6" w:rsidP="00B703A6">
      <w:pPr>
        <w:tabs>
          <w:tab w:val="left" w:pos="1350"/>
        </w:tabs>
        <w:suppressAutoHyphens/>
        <w:ind w:firstLine="630"/>
        <w:jc w:val="center"/>
        <w:rPr>
          <w:rFonts w:eastAsia="Arial Unicode MS"/>
          <w:b/>
          <w:color w:val="000000"/>
          <w:w w:val="103"/>
          <w:kern w:val="1"/>
          <w:lang w:eastAsia="ar-SA"/>
        </w:rPr>
      </w:pPr>
    </w:p>
    <w:p w:rsidR="00041DA0" w:rsidRDefault="00041DA0" w:rsidP="00041DA0">
      <w:pPr>
        <w:tabs>
          <w:tab w:val="left" w:pos="1350"/>
        </w:tabs>
        <w:suppressAutoHyphens/>
        <w:spacing w:after="120"/>
        <w:ind w:firstLine="630"/>
        <w:rPr>
          <w:rFonts w:eastAsia="Arial Unicode MS"/>
          <w:i/>
          <w:color w:val="000000"/>
          <w:w w:val="103"/>
          <w:kern w:val="1"/>
          <w:lang w:eastAsia="ar-SA"/>
        </w:rPr>
      </w:pPr>
      <w:r w:rsidRPr="00041DA0">
        <w:rPr>
          <w:rFonts w:eastAsia="Arial Unicode MS"/>
          <w:i/>
          <w:color w:val="000000"/>
          <w:w w:val="103"/>
          <w:kern w:val="1"/>
          <w:lang w:eastAsia="ar-SA"/>
        </w:rPr>
        <w:t>Закључен између:</w:t>
      </w:r>
    </w:p>
    <w:p w:rsidR="00B703A6" w:rsidRPr="00041DA0" w:rsidRDefault="00B703A6" w:rsidP="00041DA0">
      <w:pPr>
        <w:tabs>
          <w:tab w:val="left" w:pos="1350"/>
        </w:tabs>
        <w:suppressAutoHyphens/>
        <w:spacing w:after="120"/>
        <w:ind w:firstLine="630"/>
        <w:rPr>
          <w:rFonts w:eastAsia="Arial Unicode MS"/>
          <w:i/>
          <w:color w:val="000000"/>
          <w:w w:val="103"/>
          <w:kern w:val="1"/>
          <w:lang w:eastAsia="ar-SA"/>
        </w:rPr>
      </w:pPr>
    </w:p>
    <w:p w:rsidR="00CC0560" w:rsidRDefault="00041DA0" w:rsidP="00041DA0">
      <w:pPr>
        <w:tabs>
          <w:tab w:val="left" w:pos="1350"/>
        </w:tabs>
        <w:suppressAutoHyphens/>
        <w:spacing w:before="40" w:after="120"/>
        <w:rPr>
          <w:rFonts w:eastAsia="Arial Unicode MS"/>
          <w:i/>
          <w:color w:val="000000"/>
          <w:w w:val="103"/>
          <w:kern w:val="1"/>
          <w:lang w:eastAsia="ar-SA"/>
        </w:rPr>
      </w:pPr>
      <w:r w:rsidRPr="00041DA0">
        <w:rPr>
          <w:rFonts w:eastAsia="Arial Unicode MS"/>
          <w:b/>
          <w:i/>
          <w:color w:val="000000"/>
          <w:w w:val="103"/>
          <w:kern w:val="1"/>
          <w:lang w:eastAsia="ar-SA"/>
        </w:rPr>
        <w:t>1.Град Ужице, улица Д. Туцовића бр. 52., Градска управа за инфраструктуру и развој</w:t>
      </w:r>
      <w:r w:rsidRPr="00041DA0">
        <w:rPr>
          <w:rFonts w:eastAsia="Arial Unicode MS"/>
          <w:b/>
          <w:color w:val="000000"/>
          <w:w w:val="103"/>
          <w:kern w:val="1"/>
          <w:lang w:eastAsia="ar-SA"/>
        </w:rPr>
        <w:t>,</w:t>
      </w:r>
      <w:r w:rsidRPr="00041DA0">
        <w:rPr>
          <w:rFonts w:eastAsia="Arial Unicode MS"/>
          <w:i/>
          <w:color w:val="000000"/>
          <w:w w:val="103"/>
          <w:kern w:val="1"/>
          <w:lang w:eastAsia="ar-SA"/>
        </w:rPr>
        <w:t>коју заступа начелник г-дин Милоје Марић, дипл.ецц;ПИБ : 101503055;МБ: 0715798;Број рачуна: 840-11640-31;Назив банке: Трезор</w:t>
      </w:r>
    </w:p>
    <w:p w:rsidR="00041DA0" w:rsidRPr="00CC0560" w:rsidRDefault="00041DA0" w:rsidP="00041DA0">
      <w:pPr>
        <w:tabs>
          <w:tab w:val="left" w:pos="1350"/>
        </w:tabs>
        <w:suppressAutoHyphens/>
        <w:spacing w:before="40" w:after="120"/>
        <w:rPr>
          <w:rFonts w:eastAsia="Arial Unicode MS"/>
          <w:b/>
          <w:i/>
          <w:color w:val="000000"/>
          <w:w w:val="103"/>
          <w:kern w:val="1"/>
          <w:lang w:eastAsia="ar-SA"/>
        </w:rPr>
      </w:pPr>
      <w:r w:rsidRPr="00041DA0">
        <w:rPr>
          <w:rFonts w:eastAsia="Arial Unicode MS"/>
          <w:i/>
          <w:color w:val="000000"/>
          <w:w w:val="103"/>
          <w:kern w:val="1"/>
          <w:lang w:eastAsia="ar-SA"/>
        </w:rPr>
        <w:t>(у даљем тексту: Наручилац)</w:t>
      </w:r>
    </w:p>
    <w:p w:rsidR="00041DA0" w:rsidRPr="00041DA0" w:rsidRDefault="00041DA0" w:rsidP="00041DA0">
      <w:pPr>
        <w:tabs>
          <w:tab w:val="left" w:pos="1350"/>
        </w:tabs>
        <w:suppressAutoHyphens/>
        <w:spacing w:before="40" w:after="120"/>
        <w:rPr>
          <w:rFonts w:eastAsia="Arial Unicode MS"/>
          <w:i/>
          <w:color w:val="000000"/>
          <w:w w:val="103"/>
          <w:kern w:val="1"/>
          <w:lang w:eastAsia="ar-SA"/>
        </w:rPr>
      </w:pPr>
      <w:r w:rsidRPr="00041DA0">
        <w:rPr>
          <w:rFonts w:eastAsia="Arial Unicode MS"/>
          <w:i/>
          <w:color w:val="000000"/>
          <w:w w:val="103"/>
          <w:kern w:val="1"/>
          <w:lang w:eastAsia="ar-SA"/>
        </w:rPr>
        <w:t>и</w:t>
      </w:r>
    </w:p>
    <w:p w:rsidR="00041DA0" w:rsidRPr="00041DA0" w:rsidRDefault="00041DA0" w:rsidP="00041DA0">
      <w:pPr>
        <w:tabs>
          <w:tab w:val="left" w:pos="90"/>
          <w:tab w:val="left" w:pos="1350"/>
        </w:tabs>
        <w:suppressAutoHyphens/>
        <w:spacing w:before="40" w:after="120"/>
        <w:rPr>
          <w:rFonts w:eastAsia="Arial Unicode MS"/>
          <w:i/>
          <w:color w:val="000000"/>
          <w:w w:val="103"/>
          <w:kern w:val="1"/>
          <w:lang w:eastAsia="ar-SA"/>
        </w:rPr>
      </w:pPr>
      <w:r w:rsidRPr="00041DA0">
        <w:rPr>
          <w:rFonts w:eastAsia="Arial Unicode MS"/>
          <w:b/>
          <w:i/>
          <w:color w:val="000000"/>
          <w:w w:val="103"/>
          <w:kern w:val="1"/>
          <w:lang w:eastAsia="ar-SA"/>
        </w:rPr>
        <w:t>2.</w:t>
      </w:r>
      <w:r w:rsidRPr="00041DA0">
        <w:rPr>
          <w:rFonts w:eastAsia="Arial Unicode MS"/>
          <w:i/>
          <w:color w:val="000000"/>
          <w:w w:val="103"/>
          <w:kern w:val="1"/>
          <w:lang w:eastAsia="ar-SA"/>
        </w:rPr>
        <w:t>_____________________________ ул.________________ бр._____.кога заступа директор________________________;ПИБ:____________;МБ:_____________;Број рачуна:_________________;Назив банке: ____________________-(у даљем тексту Извођач)</w:t>
      </w:r>
    </w:p>
    <w:p w:rsidR="00041DA0" w:rsidRPr="00041DA0" w:rsidRDefault="00041DA0" w:rsidP="00041DA0">
      <w:pPr>
        <w:tabs>
          <w:tab w:val="left" w:pos="1350"/>
        </w:tabs>
        <w:suppressAutoHyphens/>
        <w:spacing w:before="40" w:after="120"/>
        <w:rPr>
          <w:rFonts w:eastAsia="Arial Unicode MS"/>
          <w:i/>
          <w:color w:val="000000"/>
          <w:w w:val="103"/>
          <w:kern w:val="1"/>
          <w:lang w:eastAsia="ar-SA"/>
        </w:rPr>
      </w:pPr>
      <w:r w:rsidRPr="00041DA0">
        <w:rPr>
          <w:rFonts w:eastAsia="Arial Unicode MS"/>
          <w:i/>
          <w:color w:val="000000"/>
          <w:w w:val="103"/>
          <w:kern w:val="1"/>
          <w:lang w:eastAsia="ar-SA"/>
        </w:rPr>
        <w:t>(све попуњава понуђач)</w:t>
      </w:r>
    </w:p>
    <w:p w:rsidR="00041DA0" w:rsidRPr="00041DA0" w:rsidRDefault="00041DA0" w:rsidP="00041DA0">
      <w:pPr>
        <w:tabs>
          <w:tab w:val="left" w:pos="1350"/>
        </w:tabs>
        <w:suppressAutoHyphens/>
        <w:spacing w:after="120" w:line="100" w:lineRule="atLeast"/>
        <w:rPr>
          <w:rFonts w:eastAsia="Arial Unicode MS"/>
          <w:b/>
          <w:i/>
          <w:color w:val="000000"/>
          <w:w w:val="103"/>
          <w:kern w:val="1"/>
          <w:lang w:eastAsia="ar-SA"/>
        </w:rPr>
      </w:pPr>
      <w:r w:rsidRPr="00041DA0">
        <w:rPr>
          <w:rFonts w:eastAsia="Arial Unicode MS"/>
          <w:b/>
          <w:i/>
          <w:color w:val="000000"/>
          <w:w w:val="103"/>
          <w:kern w:val="1"/>
          <w:lang w:eastAsia="ar-SA"/>
        </w:rPr>
        <w:t xml:space="preserve">  или</w:t>
      </w:r>
    </w:p>
    <w:p w:rsidR="00041DA0" w:rsidRPr="00041DA0" w:rsidRDefault="00041DA0" w:rsidP="00041DA0">
      <w:pPr>
        <w:tabs>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Носилац посла</w:t>
      </w:r>
    </w:p>
    <w:p w:rsidR="00041DA0" w:rsidRPr="00041DA0" w:rsidRDefault="00041DA0" w:rsidP="00041DA0">
      <w:pPr>
        <w:tabs>
          <w:tab w:val="left" w:pos="90"/>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041DA0" w:rsidRPr="007A0729" w:rsidRDefault="00041DA0" w:rsidP="00041DA0">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 xml:space="preserve"> (све попуњава понуђач</w:t>
      </w:r>
    </w:p>
    <w:p w:rsidR="00041DA0" w:rsidRPr="00041DA0" w:rsidRDefault="00041DA0" w:rsidP="00041DA0">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 xml:space="preserve"> и </w:t>
      </w:r>
    </w:p>
    <w:p w:rsidR="00041DA0" w:rsidRPr="00041DA0" w:rsidRDefault="00041DA0" w:rsidP="00041DA0">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Члан гупе</w:t>
      </w:r>
    </w:p>
    <w:p w:rsidR="00CC0560" w:rsidRPr="00B703A6" w:rsidRDefault="00041DA0" w:rsidP="00B703A6">
      <w:pPr>
        <w:tabs>
          <w:tab w:val="left" w:pos="90"/>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_____________________________ ул.________________ бр._____кога заступа директор________________________;ПИБ:____________;</w:t>
      </w:r>
      <w:r w:rsidR="007A0729">
        <w:rPr>
          <w:rFonts w:eastAsia="Arial Unicode MS"/>
          <w:i/>
          <w:color w:val="000000"/>
          <w:w w:val="103"/>
          <w:kern w:val="1"/>
          <w:lang w:eastAsia="ar-SA"/>
        </w:rPr>
        <w:t>МБ:____________</w:t>
      </w:r>
    </w:p>
    <w:p w:rsidR="00041DA0" w:rsidRPr="00041DA0" w:rsidRDefault="00041DA0" w:rsidP="00041DA0">
      <w:pPr>
        <w:tabs>
          <w:tab w:val="left" w:pos="1350"/>
        </w:tabs>
        <w:suppressAutoHyphens/>
        <w:spacing w:after="120"/>
        <w:ind w:left="760"/>
        <w:rPr>
          <w:rFonts w:eastAsia="Arial Unicode MS"/>
          <w:color w:val="000000"/>
          <w:kern w:val="1"/>
          <w:lang w:val="ru-RU" w:eastAsia="ar-SA"/>
        </w:rPr>
      </w:pPr>
      <w:r w:rsidRPr="00041DA0">
        <w:rPr>
          <w:rFonts w:eastAsia="Arial Unicode MS"/>
          <w:color w:val="000000"/>
          <w:spacing w:val="-7"/>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8"/>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spacing w:val="-4"/>
          <w:kern w:val="1"/>
          <w:lang w:val="ru-RU" w:eastAsia="ar-SA"/>
        </w:rPr>
        <w:t>т</w:t>
      </w:r>
      <w:r w:rsidRPr="00041DA0">
        <w:rPr>
          <w:rFonts w:eastAsia="Arial Unicode MS"/>
          <w:color w:val="000000"/>
          <w:kern w:val="1"/>
          <w:lang w:val="ru-RU" w:eastAsia="ar-SA"/>
        </w:rPr>
        <w:t>ра</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1"/>
          <w:kern w:val="1"/>
          <w:lang w:val="ru-RU" w:eastAsia="ar-SA"/>
        </w:rPr>
        <w:t xml:space="preserve"> </w:t>
      </w:r>
      <w:r w:rsidRPr="00041DA0">
        <w:rPr>
          <w:rFonts w:eastAsia="Arial Unicode MS"/>
          <w:color w:val="000000"/>
          <w:spacing w:val="4"/>
          <w:kern w:val="1"/>
          <w:lang w:val="ru-RU" w:eastAsia="ar-SA"/>
        </w:rPr>
        <w:t>с</w:t>
      </w:r>
      <w:r w:rsidRPr="00041DA0">
        <w:rPr>
          <w:rFonts w:eastAsia="Arial Unicode MS"/>
          <w:color w:val="000000"/>
          <w:kern w:val="1"/>
          <w:lang w:val="ru-RU" w:eastAsia="ar-SA"/>
        </w:rPr>
        <w:t>у</w:t>
      </w:r>
      <w:r w:rsidRPr="00041DA0">
        <w:rPr>
          <w:rFonts w:eastAsia="Arial Unicode MS"/>
          <w:color w:val="000000"/>
          <w:spacing w:val="3"/>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е</w:t>
      </w:r>
      <w:r w:rsidRPr="00041DA0">
        <w:rPr>
          <w:rFonts w:eastAsia="Arial Unicode MS"/>
          <w:color w:val="000000"/>
          <w:spacing w:val="8"/>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6"/>
          <w:kern w:val="1"/>
          <w:lang w:val="ru-RU" w:eastAsia="ar-SA"/>
        </w:rPr>
        <w:t>г</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аси</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е</w:t>
      </w:r>
      <w:r w:rsidRPr="00041DA0">
        <w:rPr>
          <w:rFonts w:eastAsia="Arial Unicode MS"/>
          <w:color w:val="000000"/>
          <w:spacing w:val="31"/>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8"/>
          <w:kern w:val="1"/>
          <w:lang w:val="ru-RU" w:eastAsia="ar-SA"/>
        </w:rPr>
        <w:t xml:space="preserve"> </w:t>
      </w:r>
      <w:r w:rsidRPr="00041DA0">
        <w:rPr>
          <w:rFonts w:eastAsia="Arial Unicode MS"/>
          <w:color w:val="000000"/>
          <w:w w:val="103"/>
          <w:kern w:val="1"/>
          <w:lang w:val="ru-RU" w:eastAsia="ar-SA"/>
        </w:rPr>
        <w:t>с</w:t>
      </w:r>
      <w:r w:rsidRPr="00041DA0">
        <w:rPr>
          <w:rFonts w:eastAsia="Arial Unicode MS"/>
          <w:color w:val="000000"/>
          <w:spacing w:val="-1"/>
          <w:w w:val="103"/>
          <w:kern w:val="1"/>
          <w:lang w:val="ru-RU" w:eastAsia="ar-SA"/>
        </w:rPr>
        <w:t>л</w:t>
      </w:r>
      <w:r w:rsidRPr="00041DA0">
        <w:rPr>
          <w:rFonts w:eastAsia="Arial Unicode MS"/>
          <w:color w:val="000000"/>
          <w:spacing w:val="-5"/>
          <w:w w:val="103"/>
          <w:kern w:val="1"/>
          <w:lang w:val="ru-RU" w:eastAsia="ar-SA"/>
        </w:rPr>
        <w:t>е</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еће</w:t>
      </w:r>
      <w:r w:rsidRPr="00041DA0">
        <w:rPr>
          <w:rFonts w:eastAsia="Arial Unicode MS"/>
          <w:color w:val="000000"/>
          <w:spacing w:val="-1"/>
          <w:w w:val="103"/>
          <w:kern w:val="1"/>
          <w:lang w:val="ru-RU" w:eastAsia="ar-SA"/>
        </w:rPr>
        <w:t>м</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after="120"/>
        <w:rPr>
          <w:rFonts w:eastAsia="Arial Unicode MS"/>
          <w:color w:val="000000"/>
          <w:kern w:val="1"/>
          <w:lang w:eastAsia="ar-SA"/>
        </w:rPr>
      </w:pPr>
      <w:r w:rsidRPr="00041DA0">
        <w:rPr>
          <w:rFonts w:eastAsia="Arial Unicode MS"/>
          <w:b/>
          <w:color w:val="000000"/>
          <w:spacing w:val="-2"/>
          <w:kern w:val="1"/>
          <w:highlight w:val="lightGray"/>
          <w:lang w:eastAsia="ar-SA"/>
        </w:rPr>
        <w:t>Уводне одредбе</w:t>
      </w:r>
    </w:p>
    <w:p w:rsidR="00041DA0" w:rsidRPr="00041DA0" w:rsidRDefault="00041DA0" w:rsidP="00041DA0">
      <w:pPr>
        <w:tabs>
          <w:tab w:val="left" w:pos="1350"/>
        </w:tabs>
        <w:suppressAutoHyphens/>
        <w:spacing w:after="120"/>
        <w:jc w:val="center"/>
        <w:rPr>
          <w:rFonts w:eastAsia="Arial Unicode MS"/>
          <w:b/>
          <w:color w:val="000000"/>
          <w:w w:val="103"/>
          <w:kern w:val="1"/>
          <w:lang w:eastAsia="ar-SA"/>
        </w:rPr>
      </w:pPr>
      <w:r w:rsidRPr="00041DA0">
        <w:rPr>
          <w:rFonts w:eastAsia="Arial Unicode MS"/>
          <w:b/>
          <w:color w:val="000000"/>
          <w:w w:val="103"/>
          <w:kern w:val="1"/>
          <w:lang w:eastAsia="ar-SA"/>
        </w:rPr>
        <w:t>Члан 1.</w:t>
      </w:r>
    </w:p>
    <w:p w:rsidR="00CC0560" w:rsidRDefault="00041DA0" w:rsidP="00CC0560">
      <w:pPr>
        <w:tabs>
          <w:tab w:val="left" w:pos="1350"/>
        </w:tabs>
        <w:suppressAutoHyphens/>
        <w:spacing w:before="3" w:after="120"/>
        <w:ind w:hanging="122"/>
        <w:jc w:val="both"/>
        <w:rPr>
          <w:rFonts w:eastAsia="Arial Unicode MS"/>
          <w:b/>
          <w:color w:val="000000"/>
          <w:w w:val="103"/>
          <w:kern w:val="1"/>
          <w:lang w:val="sr-Cyrl-CS" w:eastAsia="ar-SA"/>
        </w:rPr>
      </w:pPr>
      <w:r w:rsidRPr="00041DA0">
        <w:rPr>
          <w:rFonts w:eastAsia="Arial Unicode MS"/>
          <w:color w:val="000000"/>
          <w:kern w:val="1"/>
          <w:lang w:val="sr-Cyrl-CS" w:eastAsia="ar-SA"/>
        </w:rPr>
        <w:t xml:space="preserve">  Наручилац је складу са чланом 3</w:t>
      </w:r>
      <w:r w:rsidRPr="00041DA0">
        <w:rPr>
          <w:rFonts w:eastAsia="Arial Unicode MS"/>
          <w:color w:val="000000"/>
          <w:kern w:val="1"/>
          <w:lang w:eastAsia="ar-SA"/>
        </w:rPr>
        <w:t>9</w:t>
      </w:r>
      <w:r w:rsidRPr="00041DA0">
        <w:rPr>
          <w:rFonts w:eastAsia="Arial Unicode MS"/>
          <w:color w:val="000000"/>
          <w:kern w:val="1"/>
          <w:lang w:val="sr-Cyrl-CS" w:eastAsia="ar-SA"/>
        </w:rPr>
        <w:t xml:space="preserve">. Закона о јавним набавкама </w:t>
      </w:r>
      <w:r w:rsidRPr="00041DA0">
        <w:rPr>
          <w:rFonts w:eastAsia="Arial Unicode MS"/>
          <w:color w:val="000000"/>
          <w:spacing w:val="1"/>
          <w:kern w:val="1"/>
          <w:lang w:val="ru-RU" w:eastAsia="ar-SA"/>
        </w:rPr>
        <w:t>("</w:t>
      </w:r>
      <w:r w:rsidRPr="00041DA0">
        <w:rPr>
          <w:rFonts w:eastAsia="Arial Unicode MS"/>
          <w:color w:val="000000"/>
          <w:spacing w:val="-1"/>
          <w:kern w:val="1"/>
          <w:lang w:val="ru-RU" w:eastAsia="ar-SA"/>
        </w:rPr>
        <w:t>С</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у</w:t>
      </w:r>
      <w:r w:rsidRPr="00041DA0">
        <w:rPr>
          <w:rFonts w:eastAsia="Arial Unicode MS"/>
          <w:color w:val="000000"/>
          <w:spacing w:val="3"/>
          <w:kern w:val="1"/>
          <w:lang w:val="ru-RU" w:eastAsia="ar-SA"/>
        </w:rPr>
        <w:t>ж</w:t>
      </w:r>
      <w:r w:rsidRPr="00041DA0">
        <w:rPr>
          <w:rFonts w:eastAsia="Arial Unicode MS"/>
          <w:color w:val="000000"/>
          <w:spacing w:val="-3"/>
          <w:kern w:val="1"/>
          <w:lang w:val="ru-RU" w:eastAsia="ar-SA"/>
        </w:rPr>
        <w:t>б</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5"/>
          <w:kern w:val="1"/>
          <w:lang w:val="ru-RU" w:eastAsia="ar-SA"/>
        </w:rPr>
        <w:t xml:space="preserve"> </w:t>
      </w:r>
      <w:r w:rsidRPr="00041DA0">
        <w:rPr>
          <w:rFonts w:eastAsia="Arial Unicode MS"/>
          <w:color w:val="000000"/>
          <w:spacing w:val="-4"/>
          <w:kern w:val="1"/>
          <w:lang w:val="ru-RU" w:eastAsia="ar-SA"/>
        </w:rPr>
        <w:t>г</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ас</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kern w:val="1"/>
          <w:lang w:val="ru-RU" w:eastAsia="ar-SA"/>
        </w:rPr>
        <w:t>к</w:t>
      </w:r>
      <w:r w:rsidRPr="00041DA0">
        <w:rPr>
          <w:rFonts w:eastAsia="Arial Unicode MS"/>
          <w:color w:val="000000"/>
          <w:spacing w:val="43"/>
          <w:kern w:val="1"/>
          <w:lang w:val="ru-RU" w:eastAsia="ar-SA"/>
        </w:rPr>
        <w:t xml:space="preserve"> </w:t>
      </w:r>
      <w:r w:rsidRPr="00041DA0">
        <w:rPr>
          <w:rFonts w:eastAsia="Arial Unicode MS"/>
          <w:color w:val="000000"/>
          <w:spacing w:val="-1"/>
          <w:kern w:val="1"/>
          <w:lang w:val="ru-RU" w:eastAsia="ar-SA"/>
        </w:rPr>
        <w:t>РС</w:t>
      </w:r>
      <w:r w:rsidRPr="00041DA0">
        <w:rPr>
          <w:rFonts w:eastAsia="Arial Unicode MS"/>
          <w:color w:val="000000"/>
          <w:spacing w:val="1"/>
          <w:kern w:val="1"/>
          <w:lang w:val="ru-RU" w:eastAsia="ar-SA"/>
        </w:rPr>
        <w:t>"</w:t>
      </w:r>
      <w:r w:rsidRPr="00041DA0">
        <w:rPr>
          <w:rFonts w:eastAsia="Arial Unicode MS"/>
          <w:color w:val="000000"/>
          <w:kern w:val="1"/>
          <w:lang w:val="ru-RU" w:eastAsia="ar-SA"/>
        </w:rPr>
        <w:t>,</w:t>
      </w:r>
      <w:r w:rsidRPr="00041DA0">
        <w:rPr>
          <w:rFonts w:eastAsia="Arial Unicode MS"/>
          <w:color w:val="000000"/>
          <w:spacing w:val="36"/>
          <w:kern w:val="1"/>
          <w:lang w:val="ru-RU" w:eastAsia="ar-SA"/>
        </w:rPr>
        <w:t xml:space="preserve"> </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р.</w:t>
      </w:r>
      <w:r w:rsidRPr="00041DA0">
        <w:rPr>
          <w:rFonts w:eastAsia="Arial Unicode MS"/>
          <w:color w:val="000000"/>
          <w:kern w:val="1"/>
          <w:lang w:val="ru-RU" w:eastAsia="ar-SA"/>
        </w:rPr>
        <w:t>124/12,1</w:t>
      </w:r>
      <w:r w:rsidRPr="00041DA0">
        <w:rPr>
          <w:rFonts w:eastAsia="Arial Unicode MS"/>
          <w:color w:val="000000"/>
          <w:spacing w:val="-2"/>
          <w:kern w:val="1"/>
          <w:lang w:val="ru-RU" w:eastAsia="ar-SA"/>
        </w:rPr>
        <w:t>4</w:t>
      </w:r>
      <w:r w:rsidRPr="00041DA0">
        <w:rPr>
          <w:rFonts w:eastAsia="Arial Unicode MS"/>
          <w:color w:val="000000"/>
          <w:kern w:val="1"/>
          <w:lang w:val="ru-RU" w:eastAsia="ar-SA"/>
        </w:rPr>
        <w:t>/15, 68/1</w:t>
      </w:r>
      <w:r w:rsidRPr="00041DA0">
        <w:rPr>
          <w:rFonts w:eastAsia="Arial Unicode MS"/>
          <w:color w:val="000000"/>
          <w:spacing w:val="-2"/>
          <w:kern w:val="1"/>
          <w:lang w:val="ru-RU" w:eastAsia="ar-SA"/>
        </w:rPr>
        <w:t>5</w:t>
      </w:r>
      <w:r w:rsidRPr="00041DA0">
        <w:rPr>
          <w:rFonts w:eastAsia="Arial Unicode MS"/>
          <w:color w:val="000000"/>
          <w:spacing w:val="1"/>
          <w:kern w:val="1"/>
          <w:lang w:val="ru-RU" w:eastAsia="ar-SA"/>
        </w:rPr>
        <w:t>)</w:t>
      </w:r>
      <w:r w:rsidRPr="00041DA0">
        <w:rPr>
          <w:rFonts w:eastAsia="Arial Unicode MS"/>
          <w:color w:val="000000"/>
          <w:kern w:val="1"/>
          <w:lang w:val="sr-Cyrl-CS" w:eastAsia="ar-SA"/>
        </w:rPr>
        <w:t>, спровео поступак јавне набавке број V</w:t>
      </w:r>
      <w:r w:rsidRPr="00041DA0">
        <w:rPr>
          <w:rFonts w:eastAsia="Arial Unicode MS"/>
          <w:color w:val="000000"/>
          <w:kern w:val="1"/>
          <w:lang w:eastAsia="ar-SA"/>
        </w:rPr>
        <w:t>III</w:t>
      </w:r>
      <w:r w:rsidRPr="00041DA0">
        <w:rPr>
          <w:rFonts w:eastAsia="Arial Unicode MS"/>
          <w:color w:val="000000"/>
          <w:kern w:val="1"/>
          <w:lang w:val="sr-Cyrl-CS" w:eastAsia="ar-SA"/>
        </w:rPr>
        <w:t xml:space="preserve"> 404-</w:t>
      </w:r>
      <w:r w:rsidR="00CC0560">
        <w:rPr>
          <w:rFonts w:eastAsia="Arial Unicode MS"/>
          <w:color w:val="000000"/>
          <w:kern w:val="1"/>
          <w:lang w:eastAsia="ar-SA"/>
        </w:rPr>
        <w:t>262</w:t>
      </w:r>
      <w:r w:rsidRPr="00041DA0">
        <w:rPr>
          <w:rFonts w:eastAsia="Arial Unicode MS"/>
          <w:color w:val="000000"/>
          <w:kern w:val="1"/>
          <w:lang w:eastAsia="ar-SA"/>
        </w:rPr>
        <w:t>/</w:t>
      </w:r>
      <w:r w:rsidRPr="00041DA0">
        <w:rPr>
          <w:rFonts w:eastAsia="Arial Unicode MS"/>
          <w:color w:val="000000"/>
          <w:kern w:val="1"/>
          <w:lang w:val="sr-Cyrl-CS" w:eastAsia="ar-SA"/>
        </w:rPr>
        <w:t>1</w:t>
      </w:r>
      <w:r w:rsidRPr="00041DA0">
        <w:rPr>
          <w:rFonts w:eastAsia="Arial Unicode MS"/>
          <w:color w:val="000000"/>
          <w:kern w:val="1"/>
          <w:lang w:eastAsia="ar-SA"/>
        </w:rPr>
        <w:t>9</w:t>
      </w:r>
      <w:r w:rsidRPr="00041DA0">
        <w:rPr>
          <w:rFonts w:eastAsia="Arial Unicode MS"/>
          <w:color w:val="000000"/>
          <w:kern w:val="1"/>
          <w:lang w:val="sr-Cyrl-CS" w:eastAsia="ar-SA"/>
        </w:rPr>
        <w:t xml:space="preserve"> и донео </w:t>
      </w:r>
      <w:r w:rsidRPr="00041DA0">
        <w:rPr>
          <w:rFonts w:eastAsia="Arial Unicode MS"/>
          <w:color w:val="000000"/>
          <w:kern w:val="1"/>
          <w:lang w:val="sr-Cyrl-CS" w:eastAsia="ar-SA"/>
        </w:rPr>
        <w:lastRenderedPageBreak/>
        <w:t>Одлуку о додели уговора број V</w:t>
      </w:r>
      <w:r w:rsidRPr="00041DA0">
        <w:rPr>
          <w:rFonts w:eastAsia="Arial Unicode MS"/>
          <w:color w:val="000000"/>
          <w:kern w:val="1"/>
          <w:lang w:eastAsia="ar-SA"/>
        </w:rPr>
        <w:t>III</w:t>
      </w:r>
      <w:r w:rsidRPr="00041DA0">
        <w:rPr>
          <w:rFonts w:eastAsia="Arial Unicode MS"/>
          <w:color w:val="000000"/>
          <w:kern w:val="1"/>
          <w:lang w:val="sr-Cyrl-CS" w:eastAsia="ar-SA"/>
        </w:rPr>
        <w:t xml:space="preserve"> 404-</w:t>
      </w:r>
      <w:r w:rsidR="00CC0560">
        <w:rPr>
          <w:rFonts w:eastAsia="Arial Unicode MS"/>
          <w:color w:val="000000"/>
          <w:kern w:val="1"/>
          <w:lang w:eastAsia="ar-SA"/>
        </w:rPr>
        <w:t>262</w:t>
      </w:r>
      <w:r w:rsidRPr="00041DA0">
        <w:rPr>
          <w:rFonts w:eastAsia="Arial Unicode MS"/>
          <w:color w:val="000000"/>
          <w:kern w:val="1"/>
          <w:lang w:val="sr-Cyrl-CS" w:eastAsia="ar-SA"/>
        </w:rPr>
        <w:t>/1</w:t>
      </w:r>
      <w:r w:rsidRPr="00041DA0">
        <w:rPr>
          <w:rFonts w:eastAsia="Arial Unicode MS"/>
          <w:color w:val="000000"/>
          <w:kern w:val="1"/>
          <w:lang w:eastAsia="ar-SA"/>
        </w:rPr>
        <w:t>9</w:t>
      </w:r>
      <w:r w:rsidRPr="00041DA0">
        <w:rPr>
          <w:rFonts w:eastAsia="Arial Unicode MS"/>
          <w:color w:val="000000"/>
          <w:kern w:val="1"/>
          <w:lang w:val="sr-Cyrl-CS" w:eastAsia="ar-SA"/>
        </w:rPr>
        <w:t xml:space="preserve"> од </w:t>
      </w:r>
      <w:r w:rsidRPr="00041DA0">
        <w:rPr>
          <w:rFonts w:eastAsia="Arial Unicode MS"/>
          <w:color w:val="000000"/>
          <w:kern w:val="1"/>
          <w:lang w:eastAsia="ar-SA"/>
        </w:rPr>
        <w:t>____________</w:t>
      </w:r>
      <w:r w:rsidRPr="00041DA0">
        <w:rPr>
          <w:rFonts w:eastAsia="Arial Unicode MS"/>
          <w:color w:val="000000"/>
          <w:kern w:val="1"/>
          <w:lang w:val="sr-Cyrl-CS" w:eastAsia="ar-SA"/>
        </w:rPr>
        <w:t xml:space="preserve">. године и </w:t>
      </w:r>
      <w:r w:rsidRPr="00041DA0">
        <w:rPr>
          <w:rFonts w:eastAsia="Arial Unicode MS"/>
          <w:color w:val="000000"/>
          <w:kern w:val="1"/>
          <w:lang w:eastAsia="ar-SA"/>
        </w:rPr>
        <w:t xml:space="preserve">изабрао извођача__________________ </w:t>
      </w:r>
      <w:r w:rsidRPr="00041DA0">
        <w:rPr>
          <w:rFonts w:eastAsia="Arial Unicode MS"/>
          <w:color w:val="000000"/>
          <w:kern w:val="1"/>
          <w:lang w:val="sr-Cyrl-CS" w:eastAsia="ar-SA"/>
        </w:rPr>
        <w:t xml:space="preserve">као најповољнијег понуђача за набавку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VIII 404-</w:t>
      </w:r>
      <w:r w:rsidR="00CC0560">
        <w:rPr>
          <w:rFonts w:eastAsia="Arial Unicode MS"/>
          <w:color w:val="000000"/>
          <w:kern w:val="1"/>
          <w:lang w:eastAsia="ar-SA"/>
        </w:rPr>
        <w:t>262</w:t>
      </w:r>
      <w:r w:rsidR="00CC0560" w:rsidRPr="008A4DBE">
        <w:rPr>
          <w:rFonts w:eastAsia="Arial Unicode MS"/>
          <w:color w:val="000000"/>
          <w:kern w:val="1"/>
          <w:lang w:eastAsia="ar-SA"/>
        </w:rPr>
        <w:t xml:space="preserve">/19 </w:t>
      </w:r>
      <w:r w:rsidR="00CC0560">
        <w:rPr>
          <w:rFonts w:eastAsia="TimesNewRomanPS-BoldMT"/>
          <w:bCs/>
          <w:color w:val="000000"/>
          <w:kern w:val="1"/>
          <w:lang w:val="sr-Cyrl-CS" w:eastAsia="ar-SA"/>
        </w:rPr>
        <w:t>Радови на уређењу дечијег игралишта „Парк пријатељства“ на Пори</w:t>
      </w:r>
      <w:r w:rsidR="00CC0560">
        <w:rPr>
          <w:rFonts w:eastAsia="Arial Unicode MS"/>
          <w:b/>
          <w:color w:val="000000"/>
          <w:w w:val="103"/>
          <w:kern w:val="1"/>
          <w:lang w:val="sr-Cyrl-CS" w:eastAsia="ar-SA"/>
        </w:rPr>
        <w:t>.</w:t>
      </w:r>
    </w:p>
    <w:p w:rsidR="00041DA0" w:rsidRPr="00041DA0" w:rsidRDefault="00041DA0" w:rsidP="00CC0560">
      <w:pPr>
        <w:tabs>
          <w:tab w:val="left" w:pos="1350"/>
        </w:tabs>
        <w:suppressAutoHyphens/>
        <w:spacing w:before="3" w:after="120"/>
        <w:ind w:hanging="122"/>
        <w:jc w:val="center"/>
        <w:rPr>
          <w:rFonts w:eastAsia="Arial Unicode MS"/>
          <w:b/>
          <w:color w:val="000000"/>
          <w:w w:val="103"/>
          <w:kern w:val="1"/>
          <w:lang w:val="sr-Cyrl-CS" w:eastAsia="ar-SA"/>
        </w:rPr>
      </w:pPr>
      <w:r w:rsidRPr="00041DA0">
        <w:rPr>
          <w:rFonts w:eastAsia="Arial Unicode MS"/>
          <w:b/>
          <w:color w:val="000000"/>
          <w:w w:val="103"/>
          <w:kern w:val="1"/>
          <w:lang w:val="sr-Cyrl-CS" w:eastAsia="ar-SA"/>
        </w:rPr>
        <w:t>Члан 1а.</w:t>
      </w:r>
    </w:p>
    <w:p w:rsidR="00041DA0" w:rsidRPr="00041DA0" w:rsidRDefault="00041DA0" w:rsidP="00041DA0">
      <w:pPr>
        <w:tabs>
          <w:tab w:val="left" w:pos="1350"/>
        </w:tabs>
        <w:suppressAutoHyphens/>
        <w:spacing w:before="7" w:after="120" w:line="247" w:lineRule="auto"/>
        <w:jc w:val="both"/>
        <w:rPr>
          <w:rFonts w:eastAsia="Arial Unicode MS"/>
          <w:color w:val="000000"/>
          <w:w w:val="103"/>
          <w:kern w:val="1"/>
          <w:lang w:eastAsia="ar-SA"/>
        </w:rPr>
      </w:pPr>
      <w:r w:rsidRPr="00041DA0">
        <w:rPr>
          <w:rFonts w:eastAsia="Arial Unicode MS"/>
          <w:color w:val="000000"/>
          <w:kern w:val="1"/>
          <w:lang w:val="ru-RU" w:eastAsia="ar-SA"/>
        </w:rPr>
        <w:t>Извођач</w:t>
      </w:r>
      <w:r w:rsidRPr="00041DA0">
        <w:rPr>
          <w:rFonts w:eastAsia="Arial Unicode MS"/>
          <w:color w:val="000000"/>
          <w:spacing w:val="23"/>
          <w:kern w:val="1"/>
          <w:lang w:val="ru-RU" w:eastAsia="ar-SA"/>
        </w:rPr>
        <w:t xml:space="preserve"> </w:t>
      </w:r>
      <w:r w:rsidRPr="00041DA0">
        <w:rPr>
          <w:rFonts w:eastAsia="Arial Unicode MS"/>
          <w:color w:val="000000"/>
          <w:kern w:val="1"/>
          <w:lang w:val="ru-RU" w:eastAsia="ar-SA"/>
        </w:rPr>
        <w:t>ће</w:t>
      </w:r>
      <w:r w:rsidRPr="00041DA0">
        <w:rPr>
          <w:rFonts w:eastAsia="Arial Unicode MS"/>
          <w:color w:val="000000"/>
          <w:spacing w:val="7"/>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е</w:t>
      </w:r>
      <w:r w:rsidRPr="00041DA0">
        <w:rPr>
          <w:rFonts w:eastAsia="Arial Unicode MS"/>
          <w:color w:val="000000"/>
          <w:spacing w:val="-3"/>
          <w:kern w:val="1"/>
          <w:lang w:val="ru-RU" w:eastAsia="ar-SA"/>
        </w:rPr>
        <w:t>њ</w:t>
      </w:r>
      <w:r w:rsidRPr="00041DA0">
        <w:rPr>
          <w:rFonts w:eastAsia="Arial Unicode MS"/>
          <w:color w:val="000000"/>
          <w:kern w:val="1"/>
          <w:lang w:val="ru-RU" w:eastAsia="ar-SA"/>
        </w:rPr>
        <w:t>е</w:t>
      </w:r>
      <w:r w:rsidRPr="00041DA0">
        <w:rPr>
          <w:rFonts w:eastAsia="Arial Unicode MS"/>
          <w:color w:val="000000"/>
          <w:spacing w:val="33"/>
          <w:kern w:val="1"/>
          <w:lang w:val="ru-RU" w:eastAsia="ar-SA"/>
        </w:rPr>
        <w:t xml:space="preserve"> </w:t>
      </w:r>
      <w:r w:rsidRPr="00041DA0">
        <w:rPr>
          <w:rFonts w:eastAsia="Arial Unicode MS"/>
          <w:color w:val="000000"/>
          <w:spacing w:val="-3"/>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их</w:t>
      </w:r>
      <w:r w:rsidRPr="00041DA0">
        <w:rPr>
          <w:rFonts w:eastAsia="Arial Unicode MS"/>
          <w:color w:val="000000"/>
          <w:spacing w:val="30"/>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ос</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а,</w:t>
      </w:r>
      <w:r w:rsidRPr="00041DA0">
        <w:rPr>
          <w:rFonts w:eastAsia="Arial Unicode MS"/>
          <w:color w:val="000000"/>
          <w:spacing w:val="27"/>
          <w:kern w:val="1"/>
          <w:lang w:val="ru-RU" w:eastAsia="ar-SA"/>
        </w:rPr>
        <w:t xml:space="preserve"> </w:t>
      </w:r>
      <w:r w:rsidRPr="00041DA0">
        <w:rPr>
          <w:rFonts w:eastAsia="Arial Unicode MS"/>
          <w:color w:val="000000"/>
          <w:kern w:val="1"/>
          <w:lang w:val="ru-RU" w:eastAsia="ar-SA"/>
        </w:rPr>
        <w:t xml:space="preserve">у </w:t>
      </w:r>
      <w:r w:rsidRPr="00041DA0">
        <w:rPr>
          <w:rFonts w:eastAsia="Arial Unicode MS"/>
          <w:color w:val="000000"/>
          <w:spacing w:val="2"/>
          <w:kern w:val="1"/>
          <w:lang w:val="ru-RU" w:eastAsia="ar-SA"/>
        </w:rPr>
        <w:t>с</w:t>
      </w:r>
      <w:r w:rsidRPr="00041DA0">
        <w:rPr>
          <w:rFonts w:eastAsia="Arial Unicode MS"/>
          <w:color w:val="000000"/>
          <w:spacing w:val="3"/>
          <w:kern w:val="1"/>
          <w:lang w:val="ru-RU" w:eastAsia="ar-SA"/>
        </w:rPr>
        <w:t>к</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у</w:t>
      </w:r>
      <w:r w:rsidRPr="00041DA0">
        <w:rPr>
          <w:rFonts w:eastAsia="Arial Unicode MS"/>
          <w:color w:val="000000"/>
          <w:spacing w:val="16"/>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2"/>
          <w:kern w:val="1"/>
          <w:lang w:val="ru-RU" w:eastAsia="ar-SA"/>
        </w:rPr>
        <w:t>н</w:t>
      </w:r>
      <w:r w:rsidRPr="00041DA0">
        <w:rPr>
          <w:rFonts w:eastAsia="Arial Unicode MS"/>
          <w:color w:val="000000"/>
          <w:spacing w:val="-8"/>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м</w:t>
      </w:r>
      <w:r w:rsidRPr="00041DA0">
        <w:rPr>
          <w:rFonts w:eastAsia="Arial Unicode MS"/>
          <w:color w:val="000000"/>
          <w:kern w:val="1"/>
          <w:lang w:val="ru-RU" w:eastAsia="ar-SA"/>
        </w:rPr>
        <w:t>,</w:t>
      </w:r>
      <w:r w:rsidRPr="00041DA0">
        <w:rPr>
          <w:rFonts w:eastAsia="Arial Unicode MS"/>
          <w:color w:val="000000"/>
          <w:spacing w:val="29"/>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ич</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33"/>
          <w:kern w:val="1"/>
          <w:lang w:val="ru-RU" w:eastAsia="ar-SA"/>
        </w:rPr>
        <w:t xml:space="preserve"> </w:t>
      </w:r>
      <w:r w:rsidRPr="00041DA0">
        <w:rPr>
          <w:rFonts w:eastAsia="Arial Unicode MS"/>
          <w:color w:val="000000"/>
          <w:spacing w:val="-5"/>
          <w:w w:val="103"/>
          <w:kern w:val="1"/>
          <w:lang w:val="ru-RU" w:eastAsia="ar-SA"/>
        </w:rPr>
        <w:t>у</w:t>
      </w:r>
      <w:r w:rsidRPr="00041DA0">
        <w:rPr>
          <w:rFonts w:eastAsia="Arial Unicode MS"/>
          <w:color w:val="000000"/>
          <w:spacing w:val="2"/>
          <w:w w:val="103"/>
          <w:kern w:val="1"/>
          <w:lang w:val="ru-RU" w:eastAsia="ar-SA"/>
        </w:rPr>
        <w:t>с</w:t>
      </w:r>
      <w:r w:rsidRPr="00041DA0">
        <w:rPr>
          <w:rFonts w:eastAsia="Arial Unicode MS"/>
          <w:color w:val="000000"/>
          <w:spacing w:val="4"/>
          <w:w w:val="103"/>
          <w:kern w:val="1"/>
          <w:lang w:val="ru-RU" w:eastAsia="ar-SA"/>
        </w:rPr>
        <w:t>т</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п</w:t>
      </w:r>
      <w:r w:rsidRPr="00041DA0">
        <w:rPr>
          <w:rFonts w:eastAsia="Arial Unicode MS"/>
          <w:color w:val="000000"/>
          <w:spacing w:val="2"/>
          <w:w w:val="103"/>
          <w:kern w:val="1"/>
          <w:lang w:val="ru-RU" w:eastAsia="ar-SA"/>
        </w:rPr>
        <w:t>и</w:t>
      </w:r>
      <w:r w:rsidRPr="00041DA0">
        <w:rPr>
          <w:rFonts w:eastAsia="Arial Unicode MS"/>
          <w:color w:val="000000"/>
          <w:spacing w:val="-4"/>
          <w:w w:val="103"/>
          <w:kern w:val="1"/>
          <w:lang w:val="ru-RU" w:eastAsia="ar-SA"/>
        </w:rPr>
        <w:t>т</w:t>
      </w:r>
      <w:r w:rsidRPr="00041DA0">
        <w:rPr>
          <w:rFonts w:eastAsia="Arial Unicode MS"/>
          <w:color w:val="000000"/>
          <w:w w:val="103"/>
          <w:kern w:val="1"/>
          <w:lang w:val="ru-RU" w:eastAsia="ar-SA"/>
        </w:rPr>
        <w:t>и</w:t>
      </w:r>
      <w:r w:rsidRPr="00041DA0">
        <w:rPr>
          <w:rFonts w:eastAsia="Arial Unicode MS"/>
          <w:color w:val="000000"/>
          <w:w w:val="103"/>
          <w:kern w:val="1"/>
          <w:lang w:val="sr-Cyrl-CS"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spacing w:val="2"/>
          <w:kern w:val="1"/>
          <w:lang w:val="ru-RU" w:eastAsia="ar-SA"/>
        </w:rPr>
        <w:t>ч</w:t>
      </w:r>
      <w:r w:rsidRPr="00041DA0">
        <w:rPr>
          <w:rFonts w:eastAsia="Arial Unicode MS"/>
          <w:color w:val="000000"/>
          <w:spacing w:val="-3"/>
          <w:kern w:val="1"/>
          <w:lang w:val="ru-RU" w:eastAsia="ar-SA"/>
        </w:rPr>
        <w:t>у</w:t>
      </w:r>
      <w:r w:rsidRPr="00041DA0">
        <w:rPr>
          <w:rFonts w:eastAsia="Arial Unicode MS"/>
          <w:color w:val="000000"/>
          <w:kern w:val="1"/>
          <w:lang w:val="ru-RU" w:eastAsia="ar-SA"/>
        </w:rPr>
        <w:t>:</w:t>
      </w:r>
      <w:r w:rsidRPr="00041DA0">
        <w:rPr>
          <w:rFonts w:eastAsia="Arial Unicode MS"/>
          <w:color w:val="000000"/>
          <w:kern w:val="1"/>
          <w:lang w:eastAsia="ar-SA"/>
        </w:rPr>
        <w:t xml:space="preserve"> </w:t>
      </w:r>
      <w:r w:rsidRPr="00041DA0">
        <w:rPr>
          <w:rFonts w:eastAsia="Arial Unicode MS"/>
          <w:color w:val="000000"/>
          <w:kern w:val="1"/>
          <w:lang w:val="ru-RU" w:eastAsia="ar-SA"/>
        </w:rPr>
        <w:t>_</w:t>
      </w:r>
      <w:r w:rsidRPr="00041DA0">
        <w:rPr>
          <w:rFonts w:eastAsia="Arial Unicode MS"/>
          <w:color w:val="000000"/>
          <w:kern w:val="1"/>
          <w:lang w:eastAsia="ar-SA"/>
        </w:rPr>
        <w:t>_______________________</w:t>
      </w:r>
      <w:r w:rsidRPr="00041DA0">
        <w:rPr>
          <w:rFonts w:eastAsia="Arial Unicode MS"/>
          <w:color w:val="000000"/>
          <w:kern w:val="1"/>
          <w:lang w:val="ru-RU" w:eastAsia="ar-SA"/>
        </w:rPr>
        <w:t>.</w:t>
      </w:r>
    </w:p>
    <w:p w:rsidR="00041DA0" w:rsidRPr="00041DA0" w:rsidRDefault="00041DA0" w:rsidP="00041DA0">
      <w:pPr>
        <w:tabs>
          <w:tab w:val="left" w:pos="1350"/>
        </w:tabs>
        <w:suppressAutoHyphens/>
        <w:spacing w:before="7" w:after="120" w:line="247" w:lineRule="auto"/>
        <w:jc w:val="both"/>
        <w:rPr>
          <w:rFonts w:eastAsia="Arial Unicode MS"/>
          <w:b/>
          <w:i/>
          <w:color w:val="000000"/>
          <w:spacing w:val="20"/>
          <w:kern w:val="1"/>
          <w:lang w:eastAsia="ar-SA"/>
        </w:rPr>
      </w:pPr>
      <w:r w:rsidRPr="00041DA0">
        <w:rPr>
          <w:rFonts w:eastAsia="Arial Unicode MS"/>
          <w:color w:val="000000"/>
          <w:kern w:val="1"/>
          <w:lang w:val="ru-RU" w:eastAsia="ar-SA"/>
        </w:rPr>
        <w:t>Про</w:t>
      </w:r>
      <w:r w:rsidRPr="00041DA0">
        <w:rPr>
          <w:rFonts w:eastAsia="Arial Unicode MS"/>
          <w:color w:val="000000"/>
          <w:spacing w:val="-3"/>
          <w:kern w:val="1"/>
          <w:lang w:val="ru-RU" w:eastAsia="ar-SA"/>
        </w:rPr>
        <w:t>ц</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на</w:t>
      </w:r>
      <w:r w:rsidRPr="00041DA0">
        <w:rPr>
          <w:rFonts w:eastAsia="Arial Unicode MS"/>
          <w:color w:val="000000"/>
          <w:kern w:val="1"/>
          <w:lang w:val="ru-RU" w:eastAsia="ar-SA"/>
        </w:rPr>
        <w:t xml:space="preserve">т </w:t>
      </w:r>
      <w:r w:rsidRPr="00041DA0">
        <w:rPr>
          <w:rFonts w:eastAsia="Arial Unicode MS"/>
          <w:color w:val="000000"/>
          <w:spacing w:val="19"/>
          <w:kern w:val="1"/>
          <w:lang w:val="ru-RU" w:eastAsia="ar-SA"/>
        </w:rPr>
        <w:t xml:space="preserve"> </w:t>
      </w:r>
      <w:r w:rsidRPr="00041DA0">
        <w:rPr>
          <w:rFonts w:eastAsia="Arial Unicode MS"/>
          <w:color w:val="000000"/>
          <w:spacing w:val="-3"/>
          <w:kern w:val="1"/>
          <w:lang w:val="ru-RU" w:eastAsia="ar-SA"/>
        </w:rPr>
        <w:t>у</w:t>
      </w:r>
      <w:r w:rsidRPr="00041DA0">
        <w:rPr>
          <w:rFonts w:eastAsia="Arial Unicode MS"/>
          <w:color w:val="000000"/>
          <w:spacing w:val="3"/>
          <w:kern w:val="1"/>
          <w:lang w:val="ru-RU" w:eastAsia="ar-SA"/>
        </w:rPr>
        <w:t>к</w:t>
      </w:r>
      <w:r w:rsidRPr="00041DA0">
        <w:rPr>
          <w:rFonts w:eastAsia="Arial Unicode MS"/>
          <w:color w:val="000000"/>
          <w:spacing w:val="-3"/>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н</w:t>
      </w:r>
      <w:r w:rsidRPr="00041DA0">
        <w:rPr>
          <w:rFonts w:eastAsia="Arial Unicode MS"/>
          <w:color w:val="000000"/>
          <w:kern w:val="1"/>
          <w:lang w:val="ru-RU" w:eastAsia="ar-SA"/>
        </w:rPr>
        <w:t xml:space="preserve">е </w:t>
      </w:r>
      <w:r w:rsidRPr="00041DA0">
        <w:rPr>
          <w:rFonts w:eastAsia="Arial Unicode MS"/>
          <w:color w:val="000000"/>
          <w:spacing w:val="14"/>
          <w:kern w:val="1"/>
          <w:lang w:val="ru-RU" w:eastAsia="ar-SA"/>
        </w:rPr>
        <w:t xml:space="preserve"> </w:t>
      </w:r>
      <w:r w:rsidRPr="00041DA0">
        <w:rPr>
          <w:rFonts w:eastAsia="Arial Unicode MS"/>
          <w:color w:val="000000"/>
          <w:kern w:val="1"/>
          <w:lang w:val="ru-RU" w:eastAsia="ar-SA"/>
        </w:rPr>
        <w:t>вр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22"/>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ав</w:t>
      </w:r>
      <w:r w:rsidRPr="00041DA0">
        <w:rPr>
          <w:rFonts w:eastAsia="Arial Unicode MS"/>
          <w:color w:val="000000"/>
          <w:spacing w:val="3"/>
          <w:kern w:val="1"/>
          <w:lang w:val="ru-RU" w:eastAsia="ar-SA"/>
        </w:rPr>
        <w:t>к</w:t>
      </w:r>
      <w:r w:rsidRPr="00041DA0">
        <w:rPr>
          <w:rFonts w:eastAsia="Arial Unicode MS"/>
          <w:color w:val="000000"/>
          <w:kern w:val="1"/>
          <w:lang w:val="ru-RU" w:eastAsia="ar-SA"/>
        </w:rPr>
        <w:t xml:space="preserve">е </w:t>
      </w:r>
      <w:r w:rsidRPr="00041DA0">
        <w:rPr>
          <w:rFonts w:eastAsia="Arial Unicode MS"/>
          <w:color w:val="000000"/>
          <w:spacing w:val="16"/>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 xml:space="preserve">и </w:t>
      </w:r>
      <w:r w:rsidRPr="00041DA0">
        <w:rPr>
          <w:rFonts w:eastAsia="Arial Unicode MS"/>
          <w:color w:val="000000"/>
          <w:spacing w:val="3"/>
          <w:kern w:val="1"/>
          <w:lang w:val="ru-RU" w:eastAsia="ar-SA"/>
        </w:rPr>
        <w:t xml:space="preserve"> </w:t>
      </w:r>
      <w:r w:rsidRPr="00041DA0">
        <w:rPr>
          <w:rFonts w:eastAsia="Arial Unicode MS"/>
          <w:color w:val="000000"/>
          <w:kern w:val="1"/>
          <w:lang w:val="ru-RU" w:eastAsia="ar-SA"/>
        </w:rPr>
        <w:t>ће  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19"/>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kern w:val="1"/>
          <w:lang w:val="ru-RU" w:eastAsia="ar-SA"/>
        </w:rPr>
        <w:t xml:space="preserve">ч </w:t>
      </w:r>
      <w:r w:rsidRPr="00041DA0">
        <w:rPr>
          <w:rFonts w:eastAsia="Arial Unicode MS"/>
          <w:color w:val="000000"/>
          <w:spacing w:val="26"/>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kern w:val="1"/>
          <w:lang w:eastAsia="ar-SA"/>
        </w:rPr>
        <w:t xml:space="preserve"> ___%</w:t>
      </w:r>
      <w:r w:rsidRPr="00041DA0">
        <w:rPr>
          <w:rFonts w:eastAsia="Arial Unicode MS"/>
          <w:color w:val="000000"/>
          <w:kern w:val="1"/>
          <w:lang w:val="ru-RU" w:eastAsia="ar-SA"/>
        </w:rPr>
        <w:t>,</w:t>
      </w:r>
      <w:r w:rsidRPr="00041DA0">
        <w:rPr>
          <w:rFonts w:eastAsia="Arial Unicode MS"/>
          <w:color w:val="000000"/>
          <w:spacing w:val="51"/>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52"/>
          <w:kern w:val="1"/>
          <w:lang w:val="ru-RU" w:eastAsia="ar-SA"/>
        </w:rPr>
        <w:t xml:space="preserve"> </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 xml:space="preserve">ео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дм</w:t>
      </w:r>
      <w:r w:rsidRPr="00041DA0">
        <w:rPr>
          <w:rFonts w:eastAsia="Arial Unicode MS"/>
          <w:color w:val="000000"/>
          <w:spacing w:val="-7"/>
          <w:kern w:val="1"/>
          <w:lang w:val="ru-RU" w:eastAsia="ar-SA"/>
        </w:rPr>
        <w:t>е</w:t>
      </w:r>
      <w:r w:rsidRPr="00041DA0">
        <w:rPr>
          <w:rFonts w:eastAsia="Arial Unicode MS"/>
          <w:color w:val="000000"/>
          <w:spacing w:val="-4"/>
          <w:kern w:val="1"/>
          <w:lang w:val="ru-RU" w:eastAsia="ar-SA"/>
        </w:rPr>
        <w:t>т</w:t>
      </w:r>
      <w:r w:rsidRPr="00041DA0">
        <w:rPr>
          <w:rFonts w:eastAsia="Arial Unicode MS"/>
          <w:color w:val="000000"/>
          <w:kern w:val="1"/>
          <w:lang w:val="ru-RU" w:eastAsia="ar-SA"/>
        </w:rPr>
        <w:t>а</w:t>
      </w:r>
      <w:r w:rsidRPr="00041DA0">
        <w:rPr>
          <w:rFonts w:eastAsia="Arial Unicode MS"/>
          <w:color w:val="000000"/>
          <w:spacing w:val="44"/>
          <w:kern w:val="1"/>
          <w:lang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6"/>
          <w:kern w:val="1"/>
          <w:lang w:val="ru-RU" w:eastAsia="ar-SA"/>
        </w:rPr>
        <w:t>б</w:t>
      </w:r>
      <w:r w:rsidRPr="00041DA0">
        <w:rPr>
          <w:rFonts w:eastAsia="Arial Unicode MS"/>
          <w:color w:val="000000"/>
          <w:spacing w:val="-2"/>
          <w:kern w:val="1"/>
          <w:lang w:val="ru-RU" w:eastAsia="ar-SA"/>
        </w:rPr>
        <w:t>а</w:t>
      </w:r>
      <w:r w:rsidRPr="00041DA0">
        <w:rPr>
          <w:rFonts w:eastAsia="Arial Unicode MS"/>
          <w:color w:val="000000"/>
          <w:spacing w:val="3"/>
          <w:kern w:val="1"/>
          <w:lang w:val="ru-RU" w:eastAsia="ar-SA"/>
        </w:rPr>
        <w:t>в</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е</w:t>
      </w:r>
      <w:r w:rsidRPr="00041DA0">
        <w:rPr>
          <w:rFonts w:eastAsia="Arial Unicode MS"/>
          <w:color w:val="000000"/>
          <w:spacing w:val="37"/>
          <w:kern w:val="1"/>
          <w:lang w:val="ru-RU" w:eastAsia="ar-SA"/>
        </w:rPr>
        <w:t xml:space="preserve"> </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оји</w:t>
      </w:r>
      <w:r w:rsidRPr="00041DA0">
        <w:rPr>
          <w:rFonts w:eastAsia="Arial Unicode MS"/>
          <w:color w:val="000000"/>
          <w:spacing w:val="25"/>
          <w:kern w:val="1"/>
          <w:lang w:val="ru-RU" w:eastAsia="ar-SA"/>
        </w:rPr>
        <w:t xml:space="preserve"> </w:t>
      </w:r>
      <w:r w:rsidRPr="00041DA0">
        <w:rPr>
          <w:rFonts w:eastAsia="Arial Unicode MS"/>
          <w:color w:val="000000"/>
          <w:kern w:val="1"/>
          <w:lang w:val="ru-RU" w:eastAsia="ar-SA"/>
        </w:rPr>
        <w:t>ће</w:t>
      </w:r>
      <w:r w:rsidRPr="00041DA0">
        <w:rPr>
          <w:rFonts w:eastAsia="Arial Unicode MS"/>
          <w:color w:val="000000"/>
          <w:spacing w:val="21"/>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4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3"/>
          <w:kern w:val="1"/>
          <w:lang w:val="ru-RU" w:eastAsia="ar-SA"/>
        </w:rPr>
        <w:t>а</w:t>
      </w:r>
      <w:r w:rsidRPr="00041DA0">
        <w:rPr>
          <w:rFonts w:eastAsia="Arial Unicode MS"/>
          <w:color w:val="000000"/>
          <w:kern w:val="1"/>
          <w:lang w:val="ru-RU" w:eastAsia="ar-SA"/>
        </w:rPr>
        <w:t>ч</w:t>
      </w:r>
      <w:r w:rsidRPr="00041DA0">
        <w:rPr>
          <w:rFonts w:eastAsia="Arial Unicode MS"/>
          <w:color w:val="000000"/>
          <w:spacing w:val="49"/>
          <w:kern w:val="1"/>
          <w:lang w:val="ru-RU" w:eastAsia="ar-SA"/>
        </w:rPr>
        <w:t xml:space="preserve"> </w:t>
      </w:r>
      <w:r w:rsidRPr="00041DA0">
        <w:rPr>
          <w:rFonts w:eastAsia="Arial Unicode MS"/>
          <w:color w:val="000000"/>
          <w:kern w:val="1"/>
          <w:lang w:val="ru-RU" w:eastAsia="ar-SA"/>
        </w:rPr>
        <w:t>је:</w:t>
      </w:r>
      <w:r w:rsidRPr="00041DA0">
        <w:rPr>
          <w:rFonts w:eastAsia="Arial Unicode MS"/>
          <w:color w:val="000000"/>
          <w:spacing w:val="20"/>
          <w:kern w:val="1"/>
          <w:lang w:eastAsia="ar-SA"/>
        </w:rPr>
        <w:t xml:space="preserve">_____________ </w:t>
      </w:r>
      <w:r w:rsidRPr="00041DA0">
        <w:rPr>
          <w:rFonts w:eastAsia="Arial Unicode MS"/>
          <w:b/>
          <w:color w:val="000000"/>
          <w:spacing w:val="20"/>
          <w:kern w:val="1"/>
          <w:lang w:eastAsia="ar-SA"/>
        </w:rPr>
        <w:t>(</w:t>
      </w:r>
      <w:r w:rsidRPr="00041DA0">
        <w:rPr>
          <w:rFonts w:eastAsia="Arial Unicode MS"/>
          <w:b/>
          <w:i/>
          <w:color w:val="000000"/>
          <w:spacing w:val="20"/>
          <w:kern w:val="1"/>
          <w:lang w:eastAsia="ar-SA"/>
        </w:rPr>
        <w:t>попуњава Наручилац у складу са Обрасцом Понуде)</w:t>
      </w:r>
    </w:p>
    <w:p w:rsidR="00041DA0" w:rsidRPr="00041DA0" w:rsidRDefault="00041DA0" w:rsidP="00041DA0">
      <w:pPr>
        <w:tabs>
          <w:tab w:val="left" w:pos="1350"/>
        </w:tabs>
        <w:suppressAutoHyphens/>
        <w:spacing w:before="7" w:after="120" w:line="247" w:lineRule="auto"/>
        <w:jc w:val="both"/>
        <w:rPr>
          <w:rFonts w:eastAsia="Arial Unicode MS"/>
          <w:color w:val="000000"/>
          <w:kern w:val="1"/>
          <w:lang w:val="ru-RU" w:eastAsia="ar-SA"/>
        </w:rPr>
      </w:pPr>
      <w:r w:rsidRPr="00041DA0">
        <w:rPr>
          <w:rFonts w:eastAsia="Arial Unicode MS"/>
          <w:color w:val="000000"/>
          <w:kern w:val="1"/>
          <w:lang w:val="ru-RU" w:eastAsia="ar-SA"/>
        </w:rPr>
        <w:t>Извођач</w:t>
      </w:r>
      <w:r w:rsidRPr="00041DA0">
        <w:rPr>
          <w:rFonts w:eastAsia="Arial Unicode MS"/>
          <w:color w:val="000000"/>
          <w:spacing w:val="23"/>
          <w:kern w:val="1"/>
          <w:lang w:val="ru-RU" w:eastAsia="ar-SA"/>
        </w:rPr>
        <w:t xml:space="preserve"> </w:t>
      </w:r>
      <w:r w:rsidRPr="00041DA0">
        <w:rPr>
          <w:rFonts w:eastAsia="Arial Unicode MS"/>
          <w:color w:val="000000"/>
          <w:spacing w:val="3"/>
          <w:kern w:val="1"/>
          <w:lang w:val="ru-RU" w:eastAsia="ar-SA"/>
        </w:rPr>
        <w:t>к</w:t>
      </w:r>
      <w:r w:rsidRPr="00041DA0">
        <w:rPr>
          <w:rFonts w:eastAsia="Arial Unicode MS"/>
          <w:color w:val="000000"/>
          <w:kern w:val="1"/>
          <w:lang w:val="ru-RU" w:eastAsia="ar-SA"/>
        </w:rPr>
        <w:t xml:space="preserve">оји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spacing w:val="49"/>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kern w:val="1"/>
          <w:lang w:val="ru-RU" w:eastAsia="ar-SA"/>
        </w:rPr>
        <w:t xml:space="preserve">ење </w:t>
      </w:r>
      <w:r w:rsidRPr="00041DA0">
        <w:rPr>
          <w:rFonts w:eastAsia="Arial Unicode MS"/>
          <w:color w:val="000000"/>
          <w:spacing w:val="21"/>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spacing w:val="-4"/>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 xml:space="preserve">их радова, </w:t>
      </w:r>
      <w:r w:rsidRPr="00041DA0">
        <w:rPr>
          <w:rFonts w:eastAsia="Arial Unicode MS"/>
          <w:color w:val="000000"/>
          <w:spacing w:val="14"/>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46"/>
          <w:kern w:val="1"/>
          <w:lang w:val="ru-RU" w:eastAsia="ar-SA"/>
        </w:rPr>
        <w:t xml:space="preserve"> </w:t>
      </w:r>
      <w:r w:rsidRPr="00041DA0">
        <w:rPr>
          <w:rFonts w:eastAsia="Arial Unicode MS"/>
          <w:color w:val="000000"/>
          <w:kern w:val="1"/>
          <w:lang w:val="ru-RU" w:eastAsia="ar-SA"/>
        </w:rPr>
        <w:t>с</w:t>
      </w:r>
      <w:r w:rsidRPr="00041DA0">
        <w:rPr>
          <w:rFonts w:eastAsia="Arial Unicode MS"/>
          <w:color w:val="000000"/>
          <w:spacing w:val="3"/>
          <w:kern w:val="1"/>
          <w:lang w:val="ru-RU" w:eastAsia="ar-SA"/>
        </w:rPr>
        <w:t>к</w:t>
      </w:r>
      <w:r w:rsidRPr="00041DA0">
        <w:rPr>
          <w:rFonts w:eastAsia="Arial Unicode MS"/>
          <w:color w:val="000000"/>
          <w:spacing w:val="-3"/>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kern w:val="1"/>
          <w:lang w:val="ru-RU" w:eastAsia="ar-SA"/>
        </w:rPr>
        <w:t xml:space="preserve">у </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51"/>
          <w:kern w:val="1"/>
          <w:lang w:val="ru-RU" w:eastAsia="ar-SA"/>
        </w:rPr>
        <w:t xml:space="preserve"> </w:t>
      </w:r>
      <w:r w:rsidRPr="00041DA0">
        <w:rPr>
          <w:rFonts w:eastAsia="Arial Unicode MS"/>
          <w:color w:val="000000"/>
          <w:kern w:val="1"/>
          <w:lang w:val="ru-RU" w:eastAsia="ar-SA"/>
        </w:rPr>
        <w:t>По</w:t>
      </w:r>
      <w:r w:rsidRPr="00041DA0">
        <w:rPr>
          <w:rFonts w:eastAsia="Arial Unicode MS"/>
          <w:color w:val="000000"/>
          <w:spacing w:val="1"/>
          <w:kern w:val="1"/>
          <w:lang w:val="ru-RU" w:eastAsia="ar-SA"/>
        </w:rPr>
        <w:t>н</w:t>
      </w:r>
      <w:r w:rsidRPr="00041DA0">
        <w:rPr>
          <w:rFonts w:eastAsia="Arial Unicode MS"/>
          <w:color w:val="000000"/>
          <w:spacing w:val="-10"/>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м</w:t>
      </w:r>
      <w:r w:rsidRPr="00041DA0">
        <w:rPr>
          <w:rFonts w:eastAsia="Arial Unicode MS"/>
          <w:color w:val="000000"/>
          <w:kern w:val="1"/>
          <w:lang w:val="ru-RU" w:eastAsia="ar-SA"/>
        </w:rPr>
        <w:t xml:space="preserve">, </w:t>
      </w:r>
      <w:r w:rsidRPr="00041DA0">
        <w:rPr>
          <w:rFonts w:eastAsia="Arial Unicode MS"/>
          <w:color w:val="000000"/>
          <w:spacing w:val="19"/>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ич</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p>
    <w:p w:rsidR="00041DA0" w:rsidRPr="00041DA0" w:rsidRDefault="00041DA0" w:rsidP="00041DA0">
      <w:pPr>
        <w:tabs>
          <w:tab w:val="left" w:pos="1350"/>
        </w:tabs>
        <w:suppressAutoHyphens/>
        <w:spacing w:before="7" w:after="120" w:line="247" w:lineRule="auto"/>
        <w:jc w:val="both"/>
        <w:rPr>
          <w:rFonts w:eastAsia="Arial Unicode MS"/>
          <w:color w:val="000000"/>
          <w:w w:val="103"/>
          <w:kern w:val="1"/>
          <w:lang w:val="ru-RU" w:eastAsia="ar-SA"/>
        </w:rPr>
      </w:pPr>
      <w:r w:rsidRPr="00041DA0">
        <w:rPr>
          <w:rFonts w:eastAsia="Arial Unicode MS"/>
          <w:color w:val="000000"/>
          <w:spacing w:val="-8"/>
          <w:w w:val="103"/>
          <w:kern w:val="1"/>
          <w:lang w:val="ru-RU" w:eastAsia="ar-SA"/>
        </w:rPr>
        <w:t>у</w:t>
      </w:r>
      <w:r w:rsidRPr="00041DA0">
        <w:rPr>
          <w:rFonts w:eastAsia="Arial Unicode MS"/>
          <w:color w:val="000000"/>
          <w:spacing w:val="4"/>
          <w:w w:val="103"/>
          <w:kern w:val="1"/>
          <w:lang w:val="ru-RU" w:eastAsia="ar-SA"/>
        </w:rPr>
        <w:t>с</w:t>
      </w:r>
      <w:r w:rsidRPr="00041DA0">
        <w:rPr>
          <w:rFonts w:eastAsia="Arial Unicode MS"/>
          <w:color w:val="000000"/>
          <w:spacing w:val="1"/>
          <w:w w:val="103"/>
          <w:kern w:val="1"/>
          <w:lang w:val="ru-RU" w:eastAsia="ar-SA"/>
        </w:rPr>
        <w:t>т</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п</w:t>
      </w:r>
      <w:r w:rsidRPr="00041DA0">
        <w:rPr>
          <w:rFonts w:eastAsia="Arial Unicode MS"/>
          <w:color w:val="000000"/>
          <w:w w:val="103"/>
          <w:kern w:val="1"/>
          <w:lang w:val="ru-RU" w:eastAsia="ar-SA"/>
        </w:rPr>
        <w:t>ио</w:t>
      </w:r>
      <w:r w:rsidRPr="00041DA0">
        <w:rPr>
          <w:rFonts w:eastAsia="Arial Unicode MS"/>
          <w:color w:val="000000"/>
          <w:w w:val="103"/>
          <w:kern w:val="1"/>
          <w:lang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spacing w:val="2"/>
          <w:kern w:val="1"/>
          <w:lang w:val="ru-RU" w:eastAsia="ar-SA"/>
        </w:rPr>
        <w:t>ч</w:t>
      </w:r>
      <w:r w:rsidRPr="00041DA0">
        <w:rPr>
          <w:rFonts w:eastAsia="Arial Unicode MS"/>
          <w:color w:val="000000"/>
          <w:spacing w:val="-24"/>
          <w:kern w:val="1"/>
          <w:lang w:val="ru-RU" w:eastAsia="ar-SA"/>
        </w:rPr>
        <w:t>у</w:t>
      </w:r>
      <w:r w:rsidRPr="00041DA0">
        <w:rPr>
          <w:rFonts w:eastAsia="Arial Unicode MS"/>
          <w:color w:val="000000"/>
          <w:kern w:val="1"/>
          <w:lang w:val="ru-RU" w:eastAsia="ar-SA"/>
        </w:rPr>
        <w:t xml:space="preserve">, </w:t>
      </w:r>
      <w:r w:rsidRPr="00041DA0">
        <w:rPr>
          <w:rFonts w:eastAsia="Arial Unicode MS"/>
          <w:color w:val="000000"/>
          <w:spacing w:val="16"/>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3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т</w:t>
      </w:r>
      <w:r w:rsidRPr="00041DA0">
        <w:rPr>
          <w:rFonts w:eastAsia="Arial Unicode MS"/>
          <w:color w:val="000000"/>
          <w:spacing w:val="3"/>
          <w:kern w:val="1"/>
          <w:lang w:val="ru-RU" w:eastAsia="ar-SA"/>
        </w:rPr>
        <w:t>п</w:t>
      </w:r>
      <w:r w:rsidRPr="00041DA0">
        <w:rPr>
          <w:rFonts w:eastAsia="Arial Unicode MS"/>
          <w:color w:val="000000"/>
          <w:spacing w:val="-3"/>
          <w:kern w:val="1"/>
          <w:lang w:val="ru-RU" w:eastAsia="ar-SA"/>
        </w:rPr>
        <w:t>у</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6"/>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ара </w:t>
      </w:r>
      <w:r w:rsidRPr="00041DA0">
        <w:rPr>
          <w:rFonts w:eastAsia="Arial Unicode MS"/>
          <w:color w:val="000000"/>
          <w:spacing w:val="3"/>
          <w:kern w:val="1"/>
          <w:lang w:val="ru-RU" w:eastAsia="ar-SA"/>
        </w:rPr>
        <w:t xml:space="preserve"> </w:t>
      </w:r>
      <w:r w:rsidRPr="00041DA0">
        <w:rPr>
          <w:rFonts w:eastAsia="Arial Unicode MS"/>
          <w:color w:val="000000"/>
          <w:spacing w:val="-2"/>
          <w:kern w:val="1"/>
          <w:lang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ио</w:t>
      </w:r>
      <w:r w:rsidRPr="00041DA0">
        <w:rPr>
          <w:rFonts w:eastAsia="Arial Unicode MS"/>
          <w:color w:val="000000"/>
          <w:spacing w:val="1"/>
          <w:kern w:val="1"/>
          <w:lang w:val="ru-RU" w:eastAsia="ar-SA"/>
        </w:rPr>
        <w:t>ц</w:t>
      </w:r>
      <w:r w:rsidRPr="00041DA0">
        <w:rPr>
          <w:rFonts w:eastAsia="Arial Unicode MS"/>
          <w:color w:val="000000"/>
          <w:kern w:val="1"/>
          <w:lang w:val="ru-RU" w:eastAsia="ar-SA"/>
        </w:rPr>
        <w:t xml:space="preserve">у </w:t>
      </w:r>
      <w:r w:rsidRPr="00041DA0">
        <w:rPr>
          <w:rFonts w:eastAsia="Arial Unicode MS"/>
          <w:color w:val="000000"/>
          <w:spacing w:val="7"/>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39"/>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е</w:t>
      </w:r>
      <w:r w:rsidRPr="00041DA0">
        <w:rPr>
          <w:rFonts w:eastAsia="Arial Unicode MS"/>
          <w:color w:val="000000"/>
          <w:spacing w:val="-3"/>
          <w:kern w:val="1"/>
          <w:lang w:val="ru-RU" w:eastAsia="ar-SA"/>
        </w:rPr>
        <w:t>њ</w:t>
      </w:r>
      <w:r w:rsidRPr="00041DA0">
        <w:rPr>
          <w:rFonts w:eastAsia="Arial Unicode MS"/>
          <w:color w:val="000000"/>
          <w:kern w:val="1"/>
          <w:lang w:val="ru-RU" w:eastAsia="ar-SA"/>
        </w:rPr>
        <w:t xml:space="preserve">е </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  из</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ос</w:t>
      </w:r>
      <w:r w:rsidRPr="00041DA0">
        <w:rPr>
          <w:rFonts w:eastAsia="Arial Unicode MS"/>
          <w:color w:val="000000"/>
          <w:spacing w:val="4"/>
          <w:kern w:val="1"/>
          <w:lang w:val="ru-RU" w:eastAsia="ar-SA"/>
        </w:rPr>
        <w:t>т</w:t>
      </w:r>
      <w:r w:rsidRPr="00041DA0">
        <w:rPr>
          <w:rFonts w:eastAsia="Arial Unicode MS"/>
          <w:color w:val="000000"/>
          <w:spacing w:val="-3"/>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54"/>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ав</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w w:val="103"/>
          <w:kern w:val="1"/>
          <w:lang w:eastAsia="ar-SA"/>
        </w:rPr>
        <w:t xml:space="preserve"> </w:t>
      </w:r>
      <w:r w:rsidRPr="00041DA0">
        <w:rPr>
          <w:rFonts w:eastAsia="Arial Unicode MS"/>
          <w:color w:val="000000"/>
          <w:spacing w:val="-2"/>
          <w:w w:val="103"/>
          <w:kern w:val="1"/>
          <w:lang w:val="ru-RU" w:eastAsia="ar-SA"/>
        </w:rPr>
        <w:t>н</w:t>
      </w:r>
      <w:r w:rsidRPr="00041DA0">
        <w:rPr>
          <w:rFonts w:eastAsia="Arial Unicode MS"/>
          <w:color w:val="000000"/>
          <w:spacing w:val="2"/>
          <w:w w:val="103"/>
          <w:kern w:val="1"/>
          <w:lang w:val="ru-RU" w:eastAsia="ar-SA"/>
        </w:rPr>
        <w:t>а</w:t>
      </w:r>
      <w:r w:rsidRPr="00041DA0">
        <w:rPr>
          <w:rFonts w:eastAsia="Arial Unicode MS"/>
          <w:color w:val="000000"/>
          <w:spacing w:val="-6"/>
          <w:w w:val="103"/>
          <w:kern w:val="1"/>
          <w:lang w:val="ru-RU" w:eastAsia="ar-SA"/>
        </w:rPr>
        <w:t>б</w:t>
      </w:r>
      <w:r w:rsidRPr="00041DA0">
        <w:rPr>
          <w:rFonts w:eastAsia="Arial Unicode MS"/>
          <w:color w:val="000000"/>
          <w:w w:val="103"/>
          <w:kern w:val="1"/>
          <w:lang w:val="ru-RU" w:eastAsia="ar-SA"/>
        </w:rPr>
        <w:t>ав</w:t>
      </w:r>
      <w:r w:rsidRPr="00041DA0">
        <w:rPr>
          <w:rFonts w:eastAsia="Arial Unicode MS"/>
          <w:color w:val="000000"/>
          <w:spacing w:val="3"/>
          <w:w w:val="103"/>
          <w:kern w:val="1"/>
          <w:lang w:val="ru-RU" w:eastAsia="ar-SA"/>
        </w:rPr>
        <w:t>к</w:t>
      </w:r>
      <w:r w:rsidRPr="00041DA0">
        <w:rPr>
          <w:rFonts w:eastAsia="Arial Unicode MS"/>
          <w:color w:val="000000"/>
          <w:w w:val="103"/>
          <w:kern w:val="1"/>
          <w:lang w:val="ru-RU" w:eastAsia="ar-SA"/>
        </w:rPr>
        <w:t xml:space="preserve">е,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5"/>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8"/>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kern w:val="1"/>
          <w:lang w:val="ru-RU" w:eastAsia="ar-SA"/>
        </w:rPr>
        <w:t>ење</w:t>
      </w:r>
      <w:r w:rsidRPr="00041DA0">
        <w:rPr>
          <w:rFonts w:eastAsia="Arial Unicode MS"/>
          <w:color w:val="000000"/>
          <w:spacing w:val="34"/>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их</w:t>
      </w:r>
      <w:r w:rsidRPr="00041DA0">
        <w:rPr>
          <w:rFonts w:eastAsia="Arial Unicode MS"/>
          <w:color w:val="000000"/>
          <w:spacing w:val="32"/>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spacing w:val="-5"/>
          <w:kern w:val="1"/>
          <w:lang w:val="ru-RU" w:eastAsia="ar-SA"/>
        </w:rPr>
        <w:t>е</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spacing w:val="-3"/>
          <w:kern w:val="1"/>
          <w:lang w:val="ru-RU" w:eastAsia="ar-SA"/>
        </w:rPr>
        <w:t>б</w:t>
      </w:r>
      <w:r w:rsidRPr="00041DA0">
        <w:rPr>
          <w:rFonts w:eastAsia="Arial Unicode MS"/>
          <w:color w:val="000000"/>
          <w:spacing w:val="-2"/>
          <w:kern w:val="1"/>
          <w:lang w:val="ru-RU" w:eastAsia="ar-SA"/>
        </w:rPr>
        <w:t>е</w:t>
      </w:r>
      <w:r w:rsidRPr="00041DA0">
        <w:rPr>
          <w:rFonts w:eastAsia="Arial Unicode MS"/>
          <w:color w:val="000000"/>
          <w:kern w:val="1"/>
          <w:lang w:val="ru-RU" w:eastAsia="ar-SA"/>
        </w:rPr>
        <w:t>з</w:t>
      </w:r>
      <w:r w:rsidRPr="00041DA0">
        <w:rPr>
          <w:rFonts w:eastAsia="Arial Unicode MS"/>
          <w:color w:val="000000"/>
          <w:spacing w:val="11"/>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3"/>
          <w:kern w:val="1"/>
          <w:lang w:val="ru-RU" w:eastAsia="ar-SA"/>
        </w:rPr>
        <w:t>б</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ира</w:t>
      </w:r>
      <w:r w:rsidRPr="00041DA0">
        <w:rPr>
          <w:rFonts w:eastAsia="Arial Unicode MS"/>
          <w:color w:val="000000"/>
          <w:spacing w:val="22"/>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9"/>
          <w:kern w:val="1"/>
          <w:lang w:val="ru-RU" w:eastAsia="ar-SA"/>
        </w:rPr>
        <w:t xml:space="preserve"> </w:t>
      </w:r>
      <w:r w:rsidRPr="00041DA0">
        <w:rPr>
          <w:rFonts w:eastAsia="Arial Unicode MS"/>
          <w:color w:val="000000"/>
          <w:spacing w:val="-1"/>
          <w:kern w:val="1"/>
          <w:lang w:val="ru-RU" w:eastAsia="ar-SA"/>
        </w:rPr>
        <w:t>б</w:t>
      </w:r>
      <w:r w:rsidRPr="00041DA0">
        <w:rPr>
          <w:rFonts w:eastAsia="Arial Unicode MS"/>
          <w:color w:val="000000"/>
          <w:kern w:val="1"/>
          <w:lang w:val="ru-RU" w:eastAsia="ar-SA"/>
        </w:rPr>
        <w:t>рој</w:t>
      </w:r>
      <w:r w:rsidRPr="00041DA0">
        <w:rPr>
          <w:rFonts w:eastAsia="Arial Unicode MS"/>
          <w:color w:val="000000"/>
          <w:spacing w:val="15"/>
          <w:kern w:val="1"/>
          <w:lang w:val="ru-RU"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spacing w:val="-5"/>
          <w:w w:val="103"/>
          <w:kern w:val="1"/>
          <w:lang w:val="ru-RU" w:eastAsia="ar-SA"/>
        </w:rPr>
        <w:t>о</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и</w:t>
      </w:r>
      <w:r w:rsidRPr="00041DA0">
        <w:rPr>
          <w:rFonts w:eastAsia="Arial Unicode MS"/>
          <w:color w:val="000000"/>
          <w:spacing w:val="-1"/>
          <w:w w:val="103"/>
          <w:kern w:val="1"/>
          <w:lang w:val="ru-RU" w:eastAsia="ar-SA"/>
        </w:rPr>
        <w:t>з</w:t>
      </w:r>
      <w:r w:rsidRPr="00041DA0">
        <w:rPr>
          <w:rFonts w:eastAsia="Arial Unicode MS"/>
          <w:color w:val="000000"/>
          <w:spacing w:val="-2"/>
          <w:w w:val="103"/>
          <w:kern w:val="1"/>
          <w:lang w:val="ru-RU" w:eastAsia="ar-SA"/>
        </w:rPr>
        <w:t>в</w:t>
      </w:r>
      <w:r w:rsidRPr="00041DA0">
        <w:rPr>
          <w:rFonts w:eastAsia="Arial Unicode MS"/>
          <w:color w:val="000000"/>
          <w:w w:val="103"/>
          <w:kern w:val="1"/>
          <w:lang w:val="ru-RU" w:eastAsia="ar-SA"/>
        </w:rPr>
        <w:t>о</w:t>
      </w:r>
      <w:r w:rsidRPr="00041DA0">
        <w:rPr>
          <w:rFonts w:eastAsia="Arial Unicode MS"/>
          <w:color w:val="000000"/>
          <w:spacing w:val="2"/>
          <w:w w:val="103"/>
          <w:kern w:val="1"/>
          <w:lang w:val="ru-RU" w:eastAsia="ar-SA"/>
        </w:rPr>
        <w:t>ђ</w:t>
      </w:r>
      <w:r w:rsidRPr="00041DA0">
        <w:rPr>
          <w:rFonts w:eastAsia="Arial Unicode MS"/>
          <w:color w:val="000000"/>
          <w:spacing w:val="-5"/>
          <w:w w:val="103"/>
          <w:kern w:val="1"/>
          <w:lang w:val="ru-RU" w:eastAsia="ar-SA"/>
        </w:rPr>
        <w:t>а</w:t>
      </w:r>
      <w:r w:rsidRPr="00041DA0">
        <w:rPr>
          <w:rFonts w:eastAsia="Arial Unicode MS"/>
          <w:color w:val="000000"/>
          <w:w w:val="103"/>
          <w:kern w:val="1"/>
          <w:lang w:val="ru-RU" w:eastAsia="ar-SA"/>
        </w:rPr>
        <w:t>ча.</w:t>
      </w:r>
    </w:p>
    <w:p w:rsidR="00041DA0" w:rsidRPr="00041DA0" w:rsidRDefault="00041DA0" w:rsidP="00041DA0">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041DA0">
        <w:rPr>
          <w:rFonts w:eastAsia="Arial Unicode MS"/>
          <w:b/>
          <w:color w:val="000000"/>
          <w:w w:val="103"/>
          <w:kern w:val="1"/>
          <w:lang w:val="ru-RU" w:eastAsia="ar-SA"/>
        </w:rPr>
        <w:t>Члан 1б.</w:t>
      </w:r>
    </w:p>
    <w:p w:rsidR="00041DA0" w:rsidRPr="00041DA0" w:rsidRDefault="007162BB" w:rsidP="00041DA0">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62336"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4144;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041DA0" w:rsidRPr="00041DA0">
        <w:rPr>
          <w:rFonts w:eastAsia="Arial Unicode MS"/>
          <w:color w:val="000000"/>
          <w:spacing w:val="-9"/>
          <w:kern w:val="1"/>
          <w:lang w:val="ru-RU" w:eastAsia="ar-SA"/>
        </w:rPr>
        <w:t>У</w:t>
      </w:r>
      <w:r w:rsidR="00041DA0" w:rsidRPr="00041DA0">
        <w:rPr>
          <w:rFonts w:eastAsia="Arial Unicode MS"/>
          <w:color w:val="000000"/>
          <w:spacing w:val="-4"/>
          <w:kern w:val="1"/>
          <w:lang w:val="ru-RU" w:eastAsia="ar-SA"/>
        </w:rPr>
        <w:t>г</w:t>
      </w:r>
      <w:r w:rsidR="00041DA0" w:rsidRPr="00041DA0">
        <w:rPr>
          <w:rFonts w:eastAsia="Arial Unicode MS"/>
          <w:color w:val="000000"/>
          <w:kern w:val="1"/>
          <w:lang w:val="ru-RU" w:eastAsia="ar-SA"/>
        </w:rPr>
        <w:t>о</w:t>
      </w:r>
      <w:r w:rsidR="00041DA0" w:rsidRPr="00041DA0">
        <w:rPr>
          <w:rFonts w:eastAsia="Arial Unicode MS"/>
          <w:color w:val="000000"/>
          <w:spacing w:val="-2"/>
          <w:kern w:val="1"/>
          <w:lang w:val="ru-RU" w:eastAsia="ar-SA"/>
        </w:rPr>
        <w:t>в</w:t>
      </w:r>
      <w:r w:rsidR="00041DA0" w:rsidRPr="00041DA0">
        <w:rPr>
          <w:rFonts w:eastAsia="Arial Unicode MS"/>
          <w:color w:val="000000"/>
          <w:kern w:val="1"/>
          <w:lang w:val="ru-RU" w:eastAsia="ar-SA"/>
        </w:rPr>
        <w:t>оре</w:t>
      </w:r>
      <w:r w:rsidR="00041DA0" w:rsidRPr="00041DA0">
        <w:rPr>
          <w:rFonts w:eastAsia="Arial Unicode MS"/>
          <w:color w:val="000000"/>
          <w:spacing w:val="-2"/>
          <w:kern w:val="1"/>
          <w:lang w:val="ru-RU" w:eastAsia="ar-SA"/>
        </w:rPr>
        <w:t>н</w:t>
      </w:r>
      <w:r w:rsidR="00041DA0" w:rsidRPr="00041DA0">
        <w:rPr>
          <w:rFonts w:eastAsia="Arial Unicode MS"/>
          <w:color w:val="000000"/>
          <w:kern w:val="1"/>
          <w:lang w:val="ru-RU" w:eastAsia="ar-SA"/>
        </w:rPr>
        <w:t xml:space="preserve">е </w:t>
      </w:r>
      <w:r w:rsidR="00041DA0" w:rsidRPr="00041DA0">
        <w:rPr>
          <w:rFonts w:eastAsia="Arial Unicode MS"/>
          <w:color w:val="000000"/>
          <w:spacing w:val="3"/>
          <w:kern w:val="1"/>
          <w:lang w:val="ru-RU" w:eastAsia="ar-SA"/>
        </w:rPr>
        <w:t xml:space="preserve"> </w:t>
      </w:r>
      <w:r w:rsidR="00041DA0" w:rsidRPr="00041DA0">
        <w:rPr>
          <w:rFonts w:eastAsia="Arial Unicode MS"/>
          <w:color w:val="000000"/>
          <w:spacing w:val="1"/>
          <w:kern w:val="1"/>
          <w:lang w:val="ru-RU" w:eastAsia="ar-SA"/>
        </w:rPr>
        <w:t>п</w:t>
      </w:r>
      <w:r w:rsidR="00041DA0" w:rsidRPr="00041DA0">
        <w:rPr>
          <w:rFonts w:eastAsia="Arial Unicode MS"/>
          <w:color w:val="000000"/>
          <w:kern w:val="1"/>
          <w:lang w:val="ru-RU" w:eastAsia="ar-SA"/>
        </w:rPr>
        <w:t>ос</w:t>
      </w:r>
      <w:r w:rsidR="00041DA0" w:rsidRPr="00041DA0">
        <w:rPr>
          <w:rFonts w:eastAsia="Arial Unicode MS"/>
          <w:color w:val="000000"/>
          <w:spacing w:val="1"/>
          <w:kern w:val="1"/>
          <w:lang w:val="ru-RU" w:eastAsia="ar-SA"/>
        </w:rPr>
        <w:t>л</w:t>
      </w:r>
      <w:r w:rsidR="00041DA0" w:rsidRPr="00041DA0">
        <w:rPr>
          <w:rFonts w:eastAsia="Arial Unicode MS"/>
          <w:color w:val="000000"/>
          <w:kern w:val="1"/>
          <w:lang w:val="ru-RU" w:eastAsia="ar-SA"/>
        </w:rPr>
        <w:t>о</w:t>
      </w:r>
      <w:r w:rsidR="00041DA0" w:rsidRPr="00041DA0">
        <w:rPr>
          <w:rFonts w:eastAsia="Arial Unicode MS"/>
          <w:color w:val="000000"/>
          <w:spacing w:val="-2"/>
          <w:kern w:val="1"/>
          <w:lang w:val="ru-RU" w:eastAsia="ar-SA"/>
        </w:rPr>
        <w:t>в</w:t>
      </w:r>
      <w:r w:rsidR="00041DA0" w:rsidRPr="00041DA0">
        <w:rPr>
          <w:rFonts w:eastAsia="Arial Unicode MS"/>
          <w:color w:val="000000"/>
          <w:kern w:val="1"/>
          <w:lang w:val="ru-RU" w:eastAsia="ar-SA"/>
        </w:rPr>
        <w:t xml:space="preserve">е, </w:t>
      </w:r>
      <w:r w:rsidR="00041DA0" w:rsidRPr="00041DA0">
        <w:rPr>
          <w:rFonts w:eastAsia="Arial Unicode MS"/>
          <w:color w:val="000000"/>
          <w:spacing w:val="1"/>
          <w:kern w:val="1"/>
          <w:lang w:val="ru-RU" w:eastAsia="ar-SA"/>
        </w:rPr>
        <w:t xml:space="preserve"> </w:t>
      </w:r>
      <w:r w:rsidR="00041DA0" w:rsidRPr="00041DA0">
        <w:rPr>
          <w:rFonts w:eastAsia="Arial Unicode MS"/>
          <w:color w:val="000000"/>
          <w:kern w:val="1"/>
          <w:lang w:val="ru-RU" w:eastAsia="ar-SA"/>
        </w:rPr>
        <w:t>у</w:t>
      </w:r>
      <w:r w:rsidR="00041DA0" w:rsidRPr="00041DA0">
        <w:rPr>
          <w:rFonts w:eastAsia="Arial Unicode MS"/>
          <w:color w:val="000000"/>
          <w:spacing w:val="31"/>
          <w:kern w:val="1"/>
          <w:lang w:val="ru-RU" w:eastAsia="ar-SA"/>
        </w:rPr>
        <w:t xml:space="preserve"> </w:t>
      </w:r>
      <w:r w:rsidR="00041DA0" w:rsidRPr="00041DA0">
        <w:rPr>
          <w:rFonts w:eastAsia="Arial Unicode MS"/>
          <w:color w:val="000000"/>
          <w:kern w:val="1"/>
          <w:lang w:val="ru-RU" w:eastAsia="ar-SA"/>
        </w:rPr>
        <w:t>с</w:t>
      </w:r>
      <w:r w:rsidR="00041DA0" w:rsidRPr="00041DA0">
        <w:rPr>
          <w:rFonts w:eastAsia="Arial Unicode MS"/>
          <w:color w:val="000000"/>
          <w:spacing w:val="3"/>
          <w:kern w:val="1"/>
          <w:lang w:val="ru-RU" w:eastAsia="ar-SA"/>
        </w:rPr>
        <w:t>к</w:t>
      </w:r>
      <w:r w:rsidR="00041DA0" w:rsidRPr="00041DA0">
        <w:rPr>
          <w:rFonts w:eastAsia="Arial Unicode MS"/>
          <w:color w:val="000000"/>
          <w:spacing w:val="-1"/>
          <w:kern w:val="1"/>
          <w:lang w:val="ru-RU" w:eastAsia="ar-SA"/>
        </w:rPr>
        <w:t>л</w:t>
      </w:r>
      <w:r w:rsidR="00041DA0" w:rsidRPr="00041DA0">
        <w:rPr>
          <w:rFonts w:eastAsia="Arial Unicode MS"/>
          <w:color w:val="000000"/>
          <w:kern w:val="1"/>
          <w:lang w:val="ru-RU" w:eastAsia="ar-SA"/>
        </w:rPr>
        <w:t>а</w:t>
      </w:r>
      <w:r w:rsidR="00041DA0" w:rsidRPr="00041DA0">
        <w:rPr>
          <w:rFonts w:eastAsia="Arial Unicode MS"/>
          <w:color w:val="000000"/>
          <w:spacing w:val="-1"/>
          <w:kern w:val="1"/>
          <w:lang w:val="ru-RU" w:eastAsia="ar-SA"/>
        </w:rPr>
        <w:t>д</w:t>
      </w:r>
      <w:r w:rsidR="00041DA0" w:rsidRPr="00041DA0">
        <w:rPr>
          <w:rFonts w:eastAsia="Arial Unicode MS"/>
          <w:color w:val="000000"/>
          <w:kern w:val="1"/>
          <w:lang w:val="ru-RU" w:eastAsia="ar-SA"/>
        </w:rPr>
        <w:t>у</w:t>
      </w:r>
      <w:r w:rsidR="00041DA0" w:rsidRPr="00041DA0">
        <w:rPr>
          <w:rFonts w:eastAsia="Arial Unicode MS"/>
          <w:color w:val="000000"/>
          <w:spacing w:val="47"/>
          <w:kern w:val="1"/>
          <w:lang w:val="ru-RU" w:eastAsia="ar-SA"/>
        </w:rPr>
        <w:t xml:space="preserve"> </w:t>
      </w:r>
      <w:r w:rsidR="00041DA0" w:rsidRPr="00041DA0">
        <w:rPr>
          <w:rFonts w:eastAsia="Arial Unicode MS"/>
          <w:color w:val="000000"/>
          <w:spacing w:val="2"/>
          <w:kern w:val="1"/>
          <w:lang w:val="ru-RU" w:eastAsia="ar-SA"/>
        </w:rPr>
        <w:t>с</w:t>
      </w:r>
      <w:r w:rsidR="00041DA0" w:rsidRPr="00041DA0">
        <w:rPr>
          <w:rFonts w:eastAsia="Arial Unicode MS"/>
          <w:color w:val="000000"/>
          <w:kern w:val="1"/>
          <w:lang w:val="ru-RU" w:eastAsia="ar-SA"/>
        </w:rPr>
        <w:t>а</w:t>
      </w:r>
      <w:r w:rsidR="00041DA0" w:rsidRPr="00041DA0">
        <w:rPr>
          <w:rFonts w:eastAsia="Arial Unicode MS"/>
          <w:color w:val="000000"/>
          <w:spacing w:val="36"/>
          <w:kern w:val="1"/>
          <w:lang w:val="ru-RU" w:eastAsia="ar-SA"/>
        </w:rPr>
        <w:t xml:space="preserve"> </w:t>
      </w:r>
      <w:r w:rsidR="00041DA0" w:rsidRPr="00041DA0">
        <w:rPr>
          <w:rFonts w:eastAsia="Arial Unicode MS"/>
          <w:color w:val="000000"/>
          <w:kern w:val="1"/>
          <w:lang w:val="ru-RU" w:eastAsia="ar-SA"/>
        </w:rPr>
        <w:t>П</w:t>
      </w:r>
      <w:r w:rsidR="00041DA0" w:rsidRPr="00041DA0">
        <w:rPr>
          <w:rFonts w:eastAsia="Arial Unicode MS"/>
          <w:color w:val="000000"/>
          <w:spacing w:val="2"/>
          <w:kern w:val="1"/>
          <w:lang w:val="ru-RU" w:eastAsia="ar-SA"/>
        </w:rPr>
        <w:t>о</w:t>
      </w:r>
      <w:r w:rsidR="00041DA0" w:rsidRPr="00041DA0">
        <w:rPr>
          <w:rFonts w:eastAsia="Arial Unicode MS"/>
          <w:color w:val="000000"/>
          <w:spacing w:val="1"/>
          <w:kern w:val="1"/>
          <w:lang w:val="ru-RU" w:eastAsia="ar-SA"/>
        </w:rPr>
        <w:t>н</w:t>
      </w:r>
      <w:r w:rsidR="00041DA0" w:rsidRPr="00041DA0">
        <w:rPr>
          <w:rFonts w:eastAsia="Arial Unicode MS"/>
          <w:color w:val="000000"/>
          <w:spacing w:val="-8"/>
          <w:kern w:val="1"/>
          <w:lang w:val="ru-RU" w:eastAsia="ar-SA"/>
        </w:rPr>
        <w:t>у</w:t>
      </w:r>
      <w:r w:rsidR="00041DA0" w:rsidRPr="00041DA0">
        <w:rPr>
          <w:rFonts w:eastAsia="Arial Unicode MS"/>
          <w:color w:val="000000"/>
          <w:spacing w:val="-3"/>
          <w:kern w:val="1"/>
          <w:lang w:val="ru-RU" w:eastAsia="ar-SA"/>
        </w:rPr>
        <w:t>д</w:t>
      </w:r>
      <w:r w:rsidR="00041DA0" w:rsidRPr="00041DA0">
        <w:rPr>
          <w:rFonts w:eastAsia="Arial Unicode MS"/>
          <w:color w:val="000000"/>
          <w:kern w:val="1"/>
          <w:lang w:val="ru-RU" w:eastAsia="ar-SA"/>
        </w:rPr>
        <w:t>ом  и</w:t>
      </w:r>
      <w:r w:rsidR="00041DA0" w:rsidRPr="00041DA0">
        <w:rPr>
          <w:rFonts w:eastAsia="Arial Unicode MS"/>
          <w:color w:val="000000"/>
          <w:spacing w:val="39"/>
          <w:kern w:val="1"/>
          <w:lang w:val="ru-RU" w:eastAsia="ar-SA"/>
        </w:rPr>
        <w:t xml:space="preserve"> </w:t>
      </w:r>
      <w:r w:rsidR="00041DA0" w:rsidRPr="00041DA0">
        <w:rPr>
          <w:rFonts w:eastAsia="Arial Unicode MS"/>
          <w:color w:val="000000"/>
          <w:spacing w:val="-1"/>
          <w:kern w:val="1"/>
          <w:lang w:val="ru-RU" w:eastAsia="ar-SA"/>
        </w:rPr>
        <w:t>С</w:t>
      </w:r>
      <w:r w:rsidR="00041DA0" w:rsidRPr="00041DA0">
        <w:rPr>
          <w:rFonts w:eastAsia="Arial Unicode MS"/>
          <w:color w:val="000000"/>
          <w:spacing w:val="1"/>
          <w:kern w:val="1"/>
          <w:lang w:val="ru-RU" w:eastAsia="ar-SA"/>
        </w:rPr>
        <w:t>п</w:t>
      </w:r>
      <w:r w:rsidR="00041DA0" w:rsidRPr="00041DA0">
        <w:rPr>
          <w:rFonts w:eastAsia="Arial Unicode MS"/>
          <w:color w:val="000000"/>
          <w:kern w:val="1"/>
          <w:lang w:val="ru-RU" w:eastAsia="ar-SA"/>
        </w:rPr>
        <w:t>ор</w:t>
      </w:r>
      <w:r w:rsidR="00041DA0" w:rsidRPr="00041DA0">
        <w:rPr>
          <w:rFonts w:eastAsia="Arial Unicode MS"/>
          <w:color w:val="000000"/>
          <w:spacing w:val="-3"/>
          <w:kern w:val="1"/>
          <w:lang w:val="ru-RU" w:eastAsia="ar-SA"/>
        </w:rPr>
        <w:t>а</w:t>
      </w:r>
      <w:r w:rsidR="00041DA0" w:rsidRPr="00041DA0">
        <w:rPr>
          <w:rFonts w:eastAsia="Arial Unicode MS"/>
          <w:color w:val="000000"/>
          <w:spacing w:val="-4"/>
          <w:kern w:val="1"/>
          <w:lang w:val="ru-RU" w:eastAsia="ar-SA"/>
        </w:rPr>
        <w:t>з</w:t>
      </w:r>
      <w:r w:rsidR="00041DA0" w:rsidRPr="00041DA0">
        <w:rPr>
          <w:rFonts w:eastAsia="Arial Unicode MS"/>
          <w:color w:val="000000"/>
          <w:spacing w:val="-5"/>
          <w:kern w:val="1"/>
          <w:lang w:val="ru-RU" w:eastAsia="ar-SA"/>
        </w:rPr>
        <w:t>у</w:t>
      </w:r>
      <w:r w:rsidR="00041DA0" w:rsidRPr="00041DA0">
        <w:rPr>
          <w:rFonts w:eastAsia="Arial Unicode MS"/>
          <w:color w:val="000000"/>
          <w:spacing w:val="2"/>
          <w:kern w:val="1"/>
          <w:lang w:val="ru-RU" w:eastAsia="ar-SA"/>
        </w:rPr>
        <w:t>м</w:t>
      </w:r>
      <w:r w:rsidR="00041DA0" w:rsidRPr="00041DA0">
        <w:rPr>
          <w:rFonts w:eastAsia="Arial Unicode MS"/>
          <w:color w:val="000000"/>
          <w:kern w:val="1"/>
          <w:lang w:val="ru-RU" w:eastAsia="ar-SA"/>
        </w:rPr>
        <w:t>о</w:t>
      </w:r>
      <w:r w:rsidR="00041DA0" w:rsidRPr="00041DA0">
        <w:rPr>
          <w:rFonts w:eastAsia="Arial Unicode MS"/>
          <w:color w:val="000000"/>
          <w:spacing w:val="-1"/>
          <w:kern w:val="1"/>
          <w:lang w:val="ru-RU" w:eastAsia="ar-SA"/>
        </w:rPr>
        <w:t>м</w:t>
      </w:r>
      <w:r w:rsidR="00041DA0" w:rsidRPr="00041DA0">
        <w:rPr>
          <w:rFonts w:eastAsia="Arial Unicode MS"/>
          <w:color w:val="000000"/>
          <w:kern w:val="1"/>
          <w:lang w:val="ru-RU" w:eastAsia="ar-SA"/>
        </w:rPr>
        <w:t xml:space="preserve">, </w:t>
      </w:r>
      <w:r w:rsidR="00041DA0" w:rsidRPr="00041DA0">
        <w:rPr>
          <w:rFonts w:eastAsia="Arial Unicode MS"/>
          <w:color w:val="000000"/>
          <w:spacing w:val="13"/>
          <w:kern w:val="1"/>
          <w:lang w:val="ru-RU" w:eastAsia="ar-SA"/>
        </w:rPr>
        <w:t xml:space="preserve"> </w:t>
      </w:r>
      <w:r w:rsidR="00041DA0" w:rsidRPr="00041DA0">
        <w:rPr>
          <w:rFonts w:eastAsia="Arial Unicode MS"/>
          <w:color w:val="000000"/>
          <w:spacing w:val="-1"/>
          <w:kern w:val="1"/>
          <w:lang w:val="ru-RU" w:eastAsia="ar-SA"/>
        </w:rPr>
        <w:t>б</w:t>
      </w:r>
      <w:r w:rsidR="00041DA0" w:rsidRPr="00041DA0">
        <w:rPr>
          <w:rFonts w:eastAsia="Arial Unicode MS"/>
          <w:color w:val="000000"/>
          <w:kern w:val="1"/>
          <w:lang w:val="ru-RU" w:eastAsia="ar-SA"/>
        </w:rPr>
        <w:t>р.</w:t>
      </w:r>
      <w:r w:rsidR="00041DA0" w:rsidRPr="00041DA0">
        <w:rPr>
          <w:rFonts w:eastAsia="Arial Unicode MS"/>
          <w:color w:val="000000"/>
          <w:spacing w:val="40"/>
          <w:kern w:val="1"/>
          <w:lang w:val="ru-RU" w:eastAsia="ar-SA"/>
        </w:rPr>
        <w:t xml:space="preserve"> </w:t>
      </w:r>
      <w:r w:rsidR="00041DA0" w:rsidRPr="00041DA0">
        <w:rPr>
          <w:rFonts w:eastAsia="Arial Unicode MS"/>
          <w:color w:val="000000"/>
          <w:kern w:val="1"/>
          <w:lang w:val="ru-RU" w:eastAsia="ar-SA"/>
        </w:rPr>
        <w:t>_</w:t>
      </w:r>
      <w:r w:rsidR="00041DA0" w:rsidRPr="00041DA0">
        <w:rPr>
          <w:rFonts w:eastAsia="Arial Unicode MS"/>
          <w:color w:val="000000"/>
          <w:kern w:val="1"/>
          <w:lang w:eastAsia="ar-SA"/>
        </w:rPr>
        <w:t>_____</w:t>
      </w:r>
      <w:r w:rsidR="00041DA0" w:rsidRPr="00041DA0">
        <w:rPr>
          <w:rFonts w:eastAsia="Arial Unicode MS"/>
          <w:color w:val="000000"/>
          <w:spacing w:val="33"/>
          <w:kern w:val="1"/>
          <w:lang w:val="ru-RU" w:eastAsia="ar-SA"/>
        </w:rPr>
        <w:t xml:space="preserve"> </w:t>
      </w:r>
      <w:r w:rsidR="00041DA0" w:rsidRPr="00041DA0">
        <w:rPr>
          <w:rFonts w:eastAsia="Arial Unicode MS"/>
          <w:color w:val="000000"/>
          <w:spacing w:val="-2"/>
          <w:kern w:val="1"/>
          <w:lang w:val="ru-RU" w:eastAsia="ar-SA"/>
        </w:rPr>
        <w:t>о</w:t>
      </w:r>
      <w:r w:rsidR="00041DA0" w:rsidRPr="00041DA0">
        <w:rPr>
          <w:rFonts w:eastAsia="Arial Unicode MS"/>
          <w:color w:val="000000"/>
          <w:kern w:val="1"/>
          <w:lang w:val="ru-RU" w:eastAsia="ar-SA"/>
        </w:rPr>
        <w:t>д</w:t>
      </w:r>
      <w:r w:rsidR="00041DA0" w:rsidRPr="00041DA0">
        <w:rPr>
          <w:rFonts w:eastAsia="Arial Unicode MS"/>
          <w:color w:val="000000"/>
          <w:spacing w:val="37"/>
          <w:kern w:val="1"/>
          <w:lang w:val="ru-RU" w:eastAsia="ar-SA"/>
        </w:rPr>
        <w:t xml:space="preserve"> </w:t>
      </w:r>
      <w:r w:rsidR="00041DA0" w:rsidRPr="00041DA0">
        <w:rPr>
          <w:rFonts w:eastAsia="Arial Unicode MS"/>
          <w:color w:val="000000"/>
          <w:kern w:val="1"/>
          <w:lang w:val="ru-RU" w:eastAsia="ar-SA"/>
        </w:rPr>
        <w:t>_</w:t>
      </w:r>
      <w:r w:rsidR="00041DA0" w:rsidRPr="00041DA0">
        <w:rPr>
          <w:rFonts w:eastAsia="Arial Unicode MS"/>
          <w:color w:val="000000"/>
          <w:kern w:val="1"/>
          <w:lang w:eastAsia="ar-SA"/>
        </w:rPr>
        <w:t>______</w:t>
      </w:r>
      <w:r w:rsidR="00041DA0" w:rsidRPr="00041DA0">
        <w:rPr>
          <w:rFonts w:eastAsia="Arial Unicode MS"/>
          <w:color w:val="000000"/>
          <w:kern w:val="1"/>
          <w:lang w:val="ru-RU" w:eastAsia="ar-SA"/>
        </w:rPr>
        <w:t>,</w:t>
      </w:r>
    </w:p>
    <w:p w:rsidR="00041DA0" w:rsidRPr="00041DA0" w:rsidRDefault="00041DA0" w:rsidP="00041DA0">
      <w:pPr>
        <w:tabs>
          <w:tab w:val="left" w:pos="1350"/>
        </w:tabs>
        <w:suppressAutoHyphens/>
        <w:spacing w:before="7" w:after="120" w:line="250" w:lineRule="auto"/>
        <w:ind w:left="122" w:hanging="122"/>
        <w:jc w:val="both"/>
        <w:rPr>
          <w:rFonts w:eastAsia="Arial Unicode MS"/>
          <w:color w:val="000000"/>
          <w:kern w:val="1"/>
          <w:lang w:val="ru-RU" w:eastAsia="ar-SA"/>
        </w:rPr>
      </w:pPr>
      <w:r w:rsidRPr="00041DA0">
        <w:rPr>
          <w:rFonts w:eastAsia="Arial Unicode MS"/>
          <w:color w:val="000000"/>
          <w:spacing w:val="-1"/>
          <w:kern w:val="1"/>
          <w:lang w:val="ru-RU" w:eastAsia="ar-SA"/>
        </w:rPr>
        <w:t>з</w:t>
      </w:r>
      <w:r w:rsidRPr="00041DA0">
        <w:rPr>
          <w:rFonts w:eastAsia="Arial Unicode MS"/>
          <w:color w:val="000000"/>
          <w:spacing w:val="-3"/>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1"/>
          <w:kern w:val="1"/>
          <w:lang w:val="ru-RU" w:eastAsia="ar-SA"/>
        </w:rPr>
        <w:t>к</w:t>
      </w:r>
      <w:r w:rsidRPr="00041DA0">
        <w:rPr>
          <w:rFonts w:eastAsia="Arial Unicode MS"/>
          <w:color w:val="000000"/>
          <w:kern w:val="1"/>
          <w:lang w:val="ru-RU" w:eastAsia="ar-SA"/>
        </w:rPr>
        <w:t xml:space="preserve">и </w:t>
      </w:r>
      <w:r w:rsidRPr="00041DA0">
        <w:rPr>
          <w:rFonts w:eastAsia="Arial Unicode MS"/>
          <w:color w:val="000000"/>
          <w:spacing w:val="6"/>
          <w:kern w:val="1"/>
          <w:lang w:val="ru-RU" w:eastAsia="ar-SA"/>
        </w:rPr>
        <w:t xml:space="preserve"> </w:t>
      </w:r>
      <w:r w:rsidRPr="00041DA0">
        <w:rPr>
          <w:rFonts w:eastAsia="Arial Unicode MS"/>
          <w:color w:val="000000"/>
          <w:spacing w:val="2"/>
          <w:w w:val="103"/>
          <w:kern w:val="1"/>
          <w:lang w:val="ru-RU" w:eastAsia="ar-SA"/>
        </w:rPr>
        <w:t>и</w:t>
      </w:r>
      <w:r w:rsidRPr="00041DA0">
        <w:rPr>
          <w:rFonts w:eastAsia="Arial Unicode MS"/>
          <w:color w:val="000000"/>
          <w:spacing w:val="-1"/>
          <w:w w:val="103"/>
          <w:kern w:val="1"/>
          <w:lang w:val="ru-RU" w:eastAsia="ar-SA"/>
        </w:rPr>
        <w:t>з</w:t>
      </w:r>
      <w:r w:rsidRPr="00041DA0">
        <w:rPr>
          <w:rFonts w:eastAsia="Arial Unicode MS"/>
          <w:color w:val="000000"/>
          <w:w w:val="103"/>
          <w:kern w:val="1"/>
          <w:lang w:val="ru-RU" w:eastAsia="ar-SA"/>
        </w:rPr>
        <w:t>вр</w:t>
      </w:r>
      <w:r w:rsidRPr="00041DA0">
        <w:rPr>
          <w:rFonts w:eastAsia="Arial Unicode MS"/>
          <w:color w:val="000000"/>
          <w:spacing w:val="-3"/>
          <w:w w:val="103"/>
          <w:kern w:val="1"/>
          <w:lang w:val="ru-RU" w:eastAsia="ar-SA"/>
        </w:rPr>
        <w:t>ш</w:t>
      </w:r>
      <w:r w:rsidRPr="00041DA0">
        <w:rPr>
          <w:rFonts w:eastAsia="Arial Unicode MS"/>
          <w:color w:val="000000"/>
          <w:w w:val="103"/>
          <w:kern w:val="1"/>
          <w:lang w:val="ru-RU" w:eastAsia="ar-SA"/>
        </w:rPr>
        <w:t xml:space="preserve">ава </w:t>
      </w:r>
      <w:r w:rsidRPr="00041DA0">
        <w:rPr>
          <w:rFonts w:eastAsia="Arial Unicode MS"/>
          <w:color w:val="000000"/>
          <w:spacing w:val="-1"/>
          <w:kern w:val="1"/>
          <w:lang w:val="ru-RU" w:eastAsia="ar-SA"/>
        </w:rPr>
        <w:t>г</w:t>
      </w:r>
      <w:r w:rsidRPr="00041DA0">
        <w:rPr>
          <w:rFonts w:eastAsia="Arial Unicode MS"/>
          <w:color w:val="000000"/>
          <w:kern w:val="1"/>
          <w:lang w:val="ru-RU" w:eastAsia="ar-SA"/>
        </w:rPr>
        <w:t>р</w:t>
      </w:r>
      <w:r w:rsidRPr="00041DA0">
        <w:rPr>
          <w:rFonts w:eastAsia="Arial Unicode MS"/>
          <w:color w:val="000000"/>
          <w:spacing w:val="-5"/>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а</w:t>
      </w:r>
      <w:r w:rsidRPr="00041DA0">
        <w:rPr>
          <w:rFonts w:eastAsia="Arial Unicode MS"/>
          <w:color w:val="000000"/>
          <w:spacing w:val="17"/>
          <w:kern w:val="1"/>
          <w:lang w:val="ru-RU" w:eastAsia="ar-SA"/>
        </w:rPr>
        <w:t xml:space="preserve"> извођача</w:t>
      </w:r>
      <w:r w:rsidRPr="00041DA0">
        <w:rPr>
          <w:rFonts w:eastAsia="Arial Unicode MS"/>
          <w:color w:val="000000"/>
          <w:kern w:val="1"/>
          <w:lang w:val="ru-RU" w:eastAsia="ar-SA"/>
        </w:rPr>
        <w:t>,</w:t>
      </w:r>
      <w:r w:rsidRPr="00041DA0">
        <w:rPr>
          <w:rFonts w:eastAsia="Arial Unicode MS"/>
          <w:color w:val="000000"/>
          <w:spacing w:val="32"/>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spacing w:val="-3"/>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у</w:t>
      </w:r>
      <w:r w:rsidRPr="00041DA0">
        <w:rPr>
          <w:rFonts w:eastAsia="Arial Unicode MS"/>
          <w:color w:val="000000"/>
          <w:spacing w:val="9"/>
          <w:kern w:val="1"/>
          <w:lang w:val="ru-RU" w:eastAsia="ar-SA"/>
        </w:rPr>
        <w:t xml:space="preserve"> </w:t>
      </w:r>
      <w:r w:rsidRPr="00041DA0">
        <w:rPr>
          <w:rFonts w:eastAsia="Arial Unicode MS"/>
          <w:color w:val="000000"/>
          <w:w w:val="103"/>
          <w:kern w:val="1"/>
          <w:lang w:val="ru-RU" w:eastAsia="ar-SA"/>
        </w:rPr>
        <w:t>ч</w:t>
      </w:r>
      <w:r w:rsidRPr="00041DA0">
        <w:rPr>
          <w:rFonts w:eastAsia="Arial Unicode MS"/>
          <w:color w:val="000000"/>
          <w:spacing w:val="2"/>
          <w:w w:val="103"/>
          <w:kern w:val="1"/>
          <w:lang w:val="ru-RU" w:eastAsia="ar-SA"/>
        </w:rPr>
        <w:t>и</w:t>
      </w:r>
      <w:r w:rsidRPr="00041DA0">
        <w:rPr>
          <w:rFonts w:eastAsia="Arial Unicode MS"/>
          <w:color w:val="000000"/>
          <w:spacing w:val="-2"/>
          <w:w w:val="103"/>
          <w:kern w:val="1"/>
          <w:lang w:val="ru-RU" w:eastAsia="ar-SA"/>
        </w:rPr>
        <w:t>н</w:t>
      </w:r>
      <w:r w:rsidRPr="00041DA0">
        <w:rPr>
          <w:rFonts w:eastAsia="Arial Unicode MS"/>
          <w:color w:val="000000"/>
          <w:w w:val="103"/>
          <w:kern w:val="1"/>
          <w:lang w:val="ru-RU" w:eastAsia="ar-SA"/>
        </w:rPr>
        <w:t>е:</w:t>
      </w:r>
    </w:p>
    <w:p w:rsidR="00041DA0" w:rsidRPr="00041DA0" w:rsidRDefault="00041DA0" w:rsidP="00041DA0">
      <w:pPr>
        <w:tabs>
          <w:tab w:val="left" w:pos="1350"/>
        </w:tabs>
        <w:suppressAutoHyphens/>
        <w:spacing w:before="9"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______________</w:t>
      </w:r>
      <w:r w:rsidRPr="00041DA0">
        <w:rPr>
          <w:rFonts w:eastAsia="Arial Unicode MS"/>
          <w:color w:val="000000"/>
          <w:spacing w:val="39"/>
          <w:w w:val="136"/>
          <w:kern w:val="1"/>
          <w:lang w:eastAsia="ar-SA"/>
        </w:rPr>
        <w:t xml:space="preserve">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ј</w:t>
      </w:r>
      <w:r w:rsidRPr="00041DA0">
        <w:rPr>
          <w:rFonts w:eastAsia="Arial Unicode MS"/>
          <w:color w:val="000000"/>
          <w:spacing w:val="38"/>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3"/>
          <w:kern w:val="1"/>
          <w:lang w:val="ru-RU" w:eastAsia="ar-SA"/>
        </w:rPr>
        <w:t>д</w:t>
      </w:r>
      <w:r w:rsidRPr="00041DA0">
        <w:rPr>
          <w:rFonts w:eastAsia="Arial Unicode MS"/>
          <w:color w:val="000000"/>
          <w:kern w:val="1"/>
          <w:lang w:val="ru-RU" w:eastAsia="ar-SA"/>
        </w:rPr>
        <w:t>ре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2"/>
          <w:kern w:val="1"/>
          <w:lang w:val="ru-RU" w:eastAsia="ar-SA"/>
        </w:rPr>
        <w:t xml:space="preserve"> </w:t>
      </w:r>
      <w:r w:rsidRPr="00041DA0">
        <w:rPr>
          <w:rFonts w:eastAsia="Arial Unicode MS"/>
          <w:color w:val="000000"/>
          <w:kern w:val="1"/>
          <w:lang w:val="ru-RU" w:eastAsia="ar-SA"/>
        </w:rPr>
        <w:t>МБ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before="21"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______________</w:t>
      </w: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 xml:space="preserve">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spacing w:val="-2"/>
          <w:kern w:val="1"/>
          <w:lang w:val="ru-RU" w:eastAsia="ar-SA"/>
        </w:rPr>
        <w:t>М</w:t>
      </w:r>
      <w:r w:rsidRPr="00041DA0">
        <w:rPr>
          <w:rFonts w:eastAsia="Arial Unicode MS"/>
          <w:color w:val="000000"/>
          <w:kern w:val="1"/>
          <w:lang w:val="ru-RU" w:eastAsia="ar-SA"/>
        </w:rPr>
        <w:t>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before="21"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 xml:space="preserve">_______________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spacing w:val="-2"/>
          <w:kern w:val="1"/>
          <w:lang w:val="ru-RU" w:eastAsia="ar-SA"/>
        </w:rPr>
        <w:t>М</w:t>
      </w:r>
      <w:r w:rsidRPr="00041DA0">
        <w:rPr>
          <w:rFonts w:eastAsia="Arial Unicode MS"/>
          <w:color w:val="000000"/>
          <w:kern w:val="1"/>
          <w:lang w:val="ru-RU" w:eastAsia="ar-SA"/>
        </w:rPr>
        <w:t>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041DA0" w:rsidRPr="00041DA0" w:rsidRDefault="00041DA0" w:rsidP="00041DA0">
      <w:pPr>
        <w:tabs>
          <w:tab w:val="left" w:pos="1350"/>
        </w:tabs>
        <w:suppressAutoHyphens/>
        <w:spacing w:before="7" w:after="120" w:line="247" w:lineRule="auto"/>
        <w:ind w:left="122" w:firstLine="665"/>
        <w:jc w:val="both"/>
        <w:rPr>
          <w:rFonts w:eastAsia="Arial Unicode MS"/>
          <w:b/>
          <w:color w:val="000000"/>
          <w:kern w:val="1"/>
          <w:lang w:eastAsia="ar-SA"/>
        </w:rPr>
      </w:pPr>
      <w:r w:rsidRPr="00041DA0">
        <w:rPr>
          <w:rFonts w:eastAsia="Arial Unicode MS"/>
          <w:b/>
          <w:color w:val="000000"/>
          <w:spacing w:val="-57"/>
          <w:kern w:val="1"/>
          <w:u w:val="thick" w:color="000000"/>
          <w:lang w:eastAsia="ar-SA"/>
        </w:rPr>
        <w:t xml:space="preserve">(   </w:t>
      </w:r>
      <w:r w:rsidRPr="00041DA0">
        <w:rPr>
          <w:rFonts w:eastAsia="Arial Unicode MS"/>
          <w:b/>
          <w:color w:val="000000"/>
          <w:kern w:val="1"/>
          <w:lang w:eastAsia="ar-SA"/>
        </w:rPr>
        <w:t xml:space="preserve"> </w:t>
      </w:r>
      <w:r w:rsidRPr="00041DA0">
        <w:rPr>
          <w:rFonts w:eastAsia="Arial Unicode MS"/>
          <w:b/>
          <w:i/>
          <w:color w:val="000000"/>
          <w:kern w:val="1"/>
          <w:lang w:eastAsia="ar-SA"/>
        </w:rPr>
        <w:t>све уписује наручилац у  складу са Обрасцом понуде</w:t>
      </w:r>
      <w:r w:rsidRPr="00041DA0">
        <w:rPr>
          <w:rFonts w:eastAsia="Arial Unicode MS"/>
          <w:b/>
          <w:color w:val="000000"/>
          <w:kern w:val="1"/>
          <w:lang w:eastAsia="ar-SA"/>
        </w:rPr>
        <w:t>)</w:t>
      </w:r>
    </w:p>
    <w:p w:rsidR="00041DA0" w:rsidRPr="00041DA0" w:rsidRDefault="00041DA0" w:rsidP="00041DA0">
      <w:pPr>
        <w:tabs>
          <w:tab w:val="left" w:pos="1350"/>
        </w:tabs>
        <w:suppressAutoHyphens/>
        <w:spacing w:after="120" w:line="247" w:lineRule="auto"/>
        <w:jc w:val="both"/>
        <w:rPr>
          <w:rFonts w:eastAsia="Arial Unicode MS"/>
          <w:color w:val="000000"/>
          <w:w w:val="103"/>
          <w:kern w:val="1"/>
          <w:lang w:eastAsia="ar-SA"/>
        </w:rPr>
      </w:pPr>
      <w:r w:rsidRPr="00041DA0">
        <w:rPr>
          <w:rFonts w:eastAsia="Arial Unicode MS"/>
          <w:color w:val="000000"/>
          <w:kern w:val="1"/>
          <w:lang w:val="ru-RU" w:eastAsia="ar-SA"/>
        </w:rPr>
        <w:t>Извођачи,</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и</w:t>
      </w:r>
      <w:r w:rsidRPr="00041DA0">
        <w:rPr>
          <w:rFonts w:eastAsia="Arial Unicode MS"/>
          <w:color w:val="000000"/>
          <w:spacing w:val="7"/>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 xml:space="preserve">у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дн</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и</w:t>
      </w:r>
      <w:r w:rsidRPr="00041DA0">
        <w:rPr>
          <w:rFonts w:eastAsia="Arial Unicode MS"/>
          <w:color w:val="000000"/>
          <w:spacing w:val="23"/>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spacing w:val="-3"/>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5"/>
          <w:kern w:val="1"/>
          <w:lang w:val="ru-RU" w:eastAsia="ar-SA"/>
        </w:rPr>
        <w:t>к</w:t>
      </w:r>
      <w:r w:rsidRPr="00041DA0">
        <w:rPr>
          <w:rFonts w:eastAsia="Arial Unicode MS"/>
          <w:color w:val="000000"/>
          <w:kern w:val="1"/>
          <w:lang w:val="ru-RU" w:eastAsia="ar-SA"/>
        </w:rPr>
        <w:t>у</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0"/>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у</w:t>
      </w:r>
      <w:r w:rsidRPr="00041DA0">
        <w:rPr>
          <w:rFonts w:eastAsia="Arial Unicode MS"/>
          <w:color w:val="000000"/>
          <w:spacing w:val="16"/>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ара</w:t>
      </w:r>
      <w:r w:rsidRPr="00041DA0">
        <w:rPr>
          <w:rFonts w:eastAsia="Arial Unicode MS"/>
          <w:color w:val="000000"/>
          <w:spacing w:val="4"/>
          <w:kern w:val="1"/>
          <w:lang w:val="ru-RU" w:eastAsia="ar-SA"/>
        </w:rPr>
        <w:t>ј</w:t>
      </w:r>
      <w:r w:rsidRPr="00041DA0">
        <w:rPr>
          <w:rFonts w:eastAsia="Arial Unicode MS"/>
          <w:color w:val="000000"/>
          <w:kern w:val="1"/>
          <w:lang w:val="ru-RU" w:eastAsia="ar-SA"/>
        </w:rPr>
        <w:t>у</w:t>
      </w:r>
      <w:r w:rsidRPr="00041DA0">
        <w:rPr>
          <w:rFonts w:eastAsia="Arial Unicode MS"/>
          <w:color w:val="000000"/>
          <w:spacing w:val="25"/>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ео</w:t>
      </w:r>
      <w:r w:rsidRPr="00041DA0">
        <w:rPr>
          <w:rFonts w:eastAsia="Arial Unicode MS"/>
          <w:color w:val="000000"/>
          <w:spacing w:val="-1"/>
          <w:kern w:val="1"/>
          <w:lang w:val="ru-RU" w:eastAsia="ar-SA"/>
        </w:rPr>
        <w:t>г</w:t>
      </w:r>
      <w:r w:rsidRPr="00041DA0">
        <w:rPr>
          <w:rFonts w:eastAsia="Arial Unicode MS"/>
          <w:color w:val="000000"/>
          <w:kern w:val="1"/>
          <w:lang w:val="ru-RU" w:eastAsia="ar-SA"/>
        </w:rPr>
        <w:t>р</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36"/>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и</w:t>
      </w:r>
      <w:r w:rsidRPr="00041DA0">
        <w:rPr>
          <w:rFonts w:eastAsia="Arial Unicode MS"/>
          <w:color w:val="000000"/>
          <w:spacing w:val="-3"/>
          <w:kern w:val="1"/>
          <w:lang w:val="ru-RU" w:eastAsia="ar-SA"/>
        </w:rPr>
        <w:t>д</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7"/>
          <w:kern w:val="1"/>
          <w:lang w:val="ru-RU"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w w:val="103"/>
          <w:kern w:val="1"/>
          <w:lang w:val="ru-RU" w:eastAsia="ar-SA"/>
        </w:rPr>
        <w:t>ре</w:t>
      </w:r>
      <w:r w:rsidRPr="00041DA0">
        <w:rPr>
          <w:rFonts w:eastAsia="Arial Unicode MS"/>
          <w:color w:val="000000"/>
          <w:spacing w:val="-1"/>
          <w:w w:val="103"/>
          <w:kern w:val="1"/>
          <w:lang w:val="ru-RU" w:eastAsia="ar-SA"/>
        </w:rPr>
        <w:t>м</w:t>
      </w:r>
      <w:r w:rsidRPr="00041DA0">
        <w:rPr>
          <w:rFonts w:eastAsia="Arial Unicode MS"/>
          <w:color w:val="000000"/>
          <w:w w:val="103"/>
          <w:kern w:val="1"/>
          <w:lang w:val="ru-RU" w:eastAsia="ar-SA"/>
        </w:rPr>
        <w:t>а</w:t>
      </w:r>
      <w:r w:rsidRPr="00041DA0">
        <w:rPr>
          <w:rFonts w:eastAsia="Arial Unicode MS"/>
          <w:color w:val="000000"/>
          <w:w w:val="103"/>
          <w:kern w:val="1"/>
          <w:lang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чи</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ц</w:t>
      </w:r>
      <w:r w:rsidRPr="00041DA0">
        <w:rPr>
          <w:rFonts w:eastAsia="Arial Unicode MS"/>
          <w:color w:val="000000"/>
          <w:kern w:val="1"/>
          <w:lang w:val="ru-RU" w:eastAsia="ar-SA"/>
        </w:rPr>
        <w:t>у</w:t>
      </w:r>
      <w:r w:rsidRPr="00041DA0">
        <w:rPr>
          <w:rFonts w:eastAsia="Arial Unicode MS"/>
          <w:color w:val="000000"/>
          <w:spacing w:val="28"/>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8"/>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spacing w:val="2"/>
          <w:kern w:val="1"/>
          <w:lang w:val="ru-RU" w:eastAsia="ar-SA"/>
        </w:rPr>
        <w:t>ењ</w:t>
      </w:r>
      <w:r w:rsidRPr="00041DA0">
        <w:rPr>
          <w:rFonts w:eastAsia="Arial Unicode MS"/>
          <w:color w:val="000000"/>
          <w:kern w:val="1"/>
          <w:lang w:val="ru-RU" w:eastAsia="ar-SA"/>
        </w:rPr>
        <w:t>е</w:t>
      </w:r>
      <w:r w:rsidRPr="00041DA0">
        <w:rPr>
          <w:rFonts w:eastAsia="Arial Unicode MS"/>
          <w:color w:val="000000"/>
          <w:spacing w:val="3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дм</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т</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о</w:t>
      </w:r>
      <w:r w:rsidRPr="00041DA0">
        <w:rPr>
          <w:rFonts w:eastAsia="Arial Unicode MS"/>
          <w:color w:val="000000"/>
          <w:kern w:val="1"/>
          <w:lang w:val="ru-RU" w:eastAsia="ar-SA"/>
        </w:rPr>
        <w:t>г</w:t>
      </w:r>
      <w:r w:rsidRPr="00041DA0">
        <w:rPr>
          <w:rFonts w:eastAsia="Arial Unicode MS"/>
          <w:color w:val="000000"/>
          <w:spacing w:val="36"/>
          <w:kern w:val="1"/>
          <w:lang w:val="ru-RU" w:eastAsia="ar-SA"/>
        </w:rPr>
        <w:t xml:space="preserve"> </w:t>
      </w:r>
      <w:r w:rsidRPr="00041DA0">
        <w:rPr>
          <w:rFonts w:eastAsia="Arial Unicode MS"/>
          <w:color w:val="000000"/>
          <w:spacing w:val="-3"/>
          <w:w w:val="103"/>
          <w:kern w:val="1"/>
          <w:lang w:val="ru-RU" w:eastAsia="ar-SA"/>
        </w:rPr>
        <w:t>у</w:t>
      </w:r>
      <w:r w:rsidRPr="00041DA0">
        <w:rPr>
          <w:rFonts w:eastAsia="Arial Unicode MS"/>
          <w:color w:val="000000"/>
          <w:spacing w:val="-6"/>
          <w:w w:val="103"/>
          <w:kern w:val="1"/>
          <w:lang w:val="ru-RU" w:eastAsia="ar-SA"/>
        </w:rPr>
        <w:t>г</w:t>
      </w:r>
      <w:r w:rsidRPr="00041DA0">
        <w:rPr>
          <w:rFonts w:eastAsia="Arial Unicode MS"/>
          <w:color w:val="000000"/>
          <w:w w:val="103"/>
          <w:kern w:val="1"/>
          <w:lang w:val="ru-RU" w:eastAsia="ar-SA"/>
        </w:rPr>
        <w:t>о</w:t>
      </w:r>
      <w:r w:rsidRPr="00041DA0">
        <w:rPr>
          <w:rFonts w:eastAsia="Arial Unicode MS"/>
          <w:color w:val="000000"/>
          <w:spacing w:val="-2"/>
          <w:w w:val="103"/>
          <w:kern w:val="1"/>
          <w:lang w:val="ru-RU" w:eastAsia="ar-SA"/>
        </w:rPr>
        <w:t>в</w:t>
      </w:r>
      <w:r w:rsidRPr="00041DA0">
        <w:rPr>
          <w:rFonts w:eastAsia="Arial Unicode MS"/>
          <w:color w:val="000000"/>
          <w:w w:val="103"/>
          <w:kern w:val="1"/>
          <w:lang w:val="ru-RU" w:eastAsia="ar-SA"/>
        </w:rPr>
        <w:t>ора.</w:t>
      </w:r>
    </w:p>
    <w:p w:rsidR="00041DA0" w:rsidRPr="00041DA0" w:rsidRDefault="00041DA0" w:rsidP="00041DA0">
      <w:pPr>
        <w:keepNext/>
        <w:spacing w:after="120"/>
        <w:jc w:val="center"/>
        <w:rPr>
          <w:b/>
          <w:lang w:val="ru-RU"/>
        </w:rPr>
      </w:pPr>
      <w:r w:rsidRPr="00041DA0">
        <w:rPr>
          <w:b/>
          <w:lang w:val="ru-RU"/>
        </w:rPr>
        <w:t>Предмет уговора</w:t>
      </w:r>
    </w:p>
    <w:p w:rsidR="00041DA0" w:rsidRPr="00041DA0" w:rsidRDefault="00041DA0" w:rsidP="00041DA0">
      <w:pPr>
        <w:keepNext/>
        <w:spacing w:after="120"/>
        <w:jc w:val="center"/>
        <w:rPr>
          <w:bCs/>
          <w:lang w:val="ru-RU"/>
        </w:rPr>
      </w:pPr>
      <w:r w:rsidRPr="00041DA0">
        <w:rPr>
          <w:bCs/>
          <w:lang w:val="ru-RU"/>
        </w:rPr>
        <w:t xml:space="preserve">Члан 2. </w:t>
      </w:r>
    </w:p>
    <w:p w:rsidR="00041DA0" w:rsidRPr="00041DA0" w:rsidRDefault="00041DA0" w:rsidP="00041DA0">
      <w:pPr>
        <w:suppressAutoHyphens/>
        <w:spacing w:after="120" w:line="100" w:lineRule="atLeast"/>
        <w:jc w:val="both"/>
        <w:rPr>
          <w:rFonts w:eastAsia="Arial Unicode MS"/>
          <w:b/>
          <w:color w:val="000000"/>
          <w:kern w:val="1"/>
          <w:lang w:eastAsia="ar-SA"/>
        </w:rPr>
      </w:pPr>
      <w:r w:rsidRPr="00041DA0">
        <w:rPr>
          <w:rFonts w:eastAsia="Arial Unicode MS"/>
          <w:color w:val="000000"/>
          <w:kern w:val="1"/>
          <w:lang w:val="ru-RU" w:eastAsia="ar-SA"/>
        </w:rPr>
        <w:tab/>
        <w:t>Предмет овог уговора је  извођење радов</w:t>
      </w:r>
      <w:r w:rsidR="00CC0560">
        <w:rPr>
          <w:rFonts w:eastAsia="Arial Unicode MS"/>
          <w:color w:val="000000"/>
          <w:kern w:val="1"/>
          <w:lang w:val="ru-RU" w:eastAsia="ar-SA"/>
        </w:rPr>
        <w:t xml:space="preserve">а </w:t>
      </w:r>
      <w:r w:rsidR="00CC0560">
        <w:rPr>
          <w:rFonts w:eastAsia="TimesNewRomanPS-BoldMT"/>
          <w:bCs/>
          <w:color w:val="000000"/>
          <w:kern w:val="1"/>
          <w:lang w:val="sr-Cyrl-CS" w:eastAsia="ar-SA"/>
        </w:rPr>
        <w:t>на уређењу дечијег игралишта „Парк пријатељства“ на Пори</w:t>
      </w:r>
      <w:r w:rsidRPr="00041DA0">
        <w:rPr>
          <w:rFonts w:eastAsia="Arial Unicode MS"/>
          <w:color w:val="000000"/>
          <w:kern w:val="1"/>
          <w:lang w:val="ru-RU" w:eastAsia="ar-SA"/>
        </w:rPr>
        <w:t>, који</w:t>
      </w:r>
      <w:r w:rsidRPr="00041DA0">
        <w:rPr>
          <w:rFonts w:eastAsia="Arial Unicode MS"/>
          <w:color w:val="000000"/>
          <w:kern w:val="1"/>
          <w:lang w:eastAsia="ar-SA"/>
        </w:rPr>
        <w:t xml:space="preserve"> </w:t>
      </w:r>
      <w:r w:rsidRPr="00041DA0">
        <w:rPr>
          <w:rFonts w:eastAsia="Arial Unicode MS"/>
          <w:color w:val="000000"/>
          <w:w w:val="103"/>
          <w:kern w:val="1"/>
          <w:lang w:val="sr-Cyrl-CS" w:eastAsia="ar-SA"/>
        </w:rPr>
        <w:t xml:space="preserve">обухватају </w:t>
      </w:r>
      <w:r w:rsidR="00CC0560">
        <w:rPr>
          <w:rFonts w:eastAsia="Arial Unicode MS"/>
          <w:color w:val="000000"/>
          <w:w w:val="103"/>
          <w:kern w:val="1"/>
          <w:lang w:val="sr-Cyrl-CS" w:eastAsia="ar-SA"/>
        </w:rPr>
        <w:t xml:space="preserve">геодетско обележавање терена, сечење сафалта, скидање асфалтног застора, </w:t>
      </w:r>
      <w:r w:rsidRPr="00041DA0">
        <w:rPr>
          <w:rFonts w:eastAsia="Arial Unicode MS"/>
          <w:color w:val="000000"/>
          <w:w w:val="103"/>
          <w:kern w:val="1"/>
          <w:lang w:val="sr-Cyrl-CS" w:eastAsia="ar-SA"/>
        </w:rPr>
        <w:t xml:space="preserve">ископ у материјалу треће и четврте категорије </w:t>
      </w:r>
      <w:r w:rsidR="00CC0560">
        <w:rPr>
          <w:rFonts w:eastAsia="Arial Unicode MS"/>
          <w:color w:val="000000"/>
          <w:w w:val="103"/>
          <w:kern w:val="1"/>
          <w:lang w:val="sr-Cyrl-CS" w:eastAsia="ar-SA"/>
        </w:rPr>
        <w:t xml:space="preserve">ваљање дна дренажног канала, </w:t>
      </w:r>
      <w:r w:rsidRPr="00041DA0">
        <w:rPr>
          <w:rFonts w:eastAsia="Arial Unicode MS"/>
          <w:color w:val="000000"/>
          <w:w w:val="103"/>
          <w:kern w:val="1"/>
          <w:lang w:val="sr-Cyrl-CS" w:eastAsia="ar-SA"/>
        </w:rPr>
        <w:t xml:space="preserve">набавку превоз и уградњу бетона и остале </w:t>
      </w:r>
      <w:r w:rsidRPr="00041DA0">
        <w:rPr>
          <w:rFonts w:eastAsia="Arial Unicode MS"/>
          <w:color w:val="000000"/>
          <w:kern w:val="1"/>
          <w:lang w:val="sr-Cyrl-CS" w:eastAsia="ar-SA"/>
        </w:rPr>
        <w:t xml:space="preserve"> радове</w:t>
      </w:r>
      <w:r w:rsidRPr="00041DA0">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41DA0">
        <w:rPr>
          <w:rFonts w:eastAsia="Arial Unicode MS"/>
          <w:b/>
          <w:i/>
          <w:color w:val="000000"/>
          <w:w w:val="103"/>
          <w:kern w:val="1"/>
          <w:lang w:eastAsia="ar-SA"/>
        </w:rPr>
        <w:t xml:space="preserve"> (попуњава понуђач)</w:t>
      </w:r>
    </w:p>
    <w:p w:rsidR="00041DA0" w:rsidRPr="00041DA0" w:rsidRDefault="00041DA0" w:rsidP="00041DA0">
      <w:pPr>
        <w:suppressAutoHyphens/>
        <w:spacing w:after="120" w:line="100" w:lineRule="atLeast"/>
        <w:jc w:val="center"/>
        <w:rPr>
          <w:rFonts w:eastAsia="Arial Unicode MS"/>
          <w:b/>
          <w:color w:val="000000"/>
          <w:kern w:val="1"/>
          <w:lang w:eastAsia="ar-SA"/>
        </w:rPr>
      </w:pPr>
      <w:r w:rsidRPr="00041DA0">
        <w:rPr>
          <w:rFonts w:eastAsia="Arial Unicode MS"/>
          <w:b/>
          <w:color w:val="000000"/>
          <w:kern w:val="1"/>
          <w:lang w:eastAsia="ar-SA"/>
        </w:rPr>
        <w:t>Вредност радова – цена</w:t>
      </w:r>
    </w:p>
    <w:p w:rsidR="00041DA0" w:rsidRPr="00041DA0" w:rsidRDefault="00041DA0" w:rsidP="00041DA0">
      <w:pPr>
        <w:keepNext/>
        <w:spacing w:after="120"/>
        <w:jc w:val="center"/>
        <w:rPr>
          <w:bCs/>
          <w:lang w:val="ru-RU"/>
        </w:rPr>
      </w:pPr>
      <w:r w:rsidRPr="00041DA0">
        <w:rPr>
          <w:bCs/>
          <w:lang w:val="ru-RU"/>
        </w:rPr>
        <w:t>Члан 3.</w:t>
      </w:r>
    </w:p>
    <w:p w:rsidR="00041DA0" w:rsidRPr="00041DA0" w:rsidRDefault="00041DA0" w:rsidP="00041DA0">
      <w:pPr>
        <w:suppressAutoHyphens/>
        <w:spacing w:after="120"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t>Уговорне стране утврђују да цена свих радова који су предмет Уговора износи</w:t>
      </w:r>
      <w:r w:rsidRPr="00041DA0">
        <w:rPr>
          <w:rFonts w:eastAsia="Arial Unicode MS"/>
          <w:color w:val="000000"/>
          <w:kern w:val="1"/>
          <w:lang w:val="sr-Latn-CS" w:eastAsia="ar-SA"/>
        </w:rPr>
        <w:t>:</w:t>
      </w:r>
      <w:r w:rsidRPr="00041DA0">
        <w:rPr>
          <w:rFonts w:eastAsia="Arial Unicode MS"/>
          <w:color w:val="000000"/>
          <w:kern w:val="1"/>
          <w:lang w:eastAsia="ar-SA"/>
        </w:rPr>
        <w:t xml:space="preserve"> </w:t>
      </w:r>
      <w:r w:rsidRPr="00041DA0">
        <w:rPr>
          <w:rFonts w:eastAsia="Arial Unicode MS"/>
          <w:b/>
          <w:color w:val="000000"/>
          <w:kern w:val="1"/>
          <w:lang w:eastAsia="ar-SA"/>
        </w:rPr>
        <w:t xml:space="preserve">___________________ </w:t>
      </w:r>
      <w:r w:rsidRPr="00041DA0">
        <w:rPr>
          <w:rFonts w:eastAsia="Arial Unicode MS"/>
          <w:color w:val="000000"/>
          <w:kern w:val="1"/>
          <w:lang w:val="ru-RU" w:eastAsia="ar-SA"/>
        </w:rPr>
        <w:t>динара без ПДВ-а</w:t>
      </w:r>
      <w:r w:rsidRPr="00041DA0">
        <w:rPr>
          <w:rFonts w:eastAsia="Arial Unicode MS"/>
          <w:i/>
          <w:color w:val="000000"/>
          <w:kern w:val="1"/>
          <w:lang w:val="ru-RU" w:eastAsia="ar-SA"/>
        </w:rPr>
        <w:t>.</w:t>
      </w:r>
      <w:r w:rsidRPr="00041DA0">
        <w:rPr>
          <w:rFonts w:eastAsia="Arial Unicode MS"/>
          <w:color w:val="000000"/>
          <w:kern w:val="1"/>
          <w:lang w:eastAsia="ar-SA"/>
        </w:rPr>
        <w:t>(</w:t>
      </w:r>
      <w:r w:rsidRPr="00041DA0">
        <w:rPr>
          <w:rFonts w:eastAsia="Arial Unicode MS"/>
          <w:i/>
          <w:color w:val="000000"/>
          <w:kern w:val="1"/>
          <w:lang w:eastAsia="ar-SA"/>
        </w:rPr>
        <w:t>словима</w:t>
      </w:r>
      <w:r w:rsidRPr="00041DA0">
        <w:rPr>
          <w:rFonts w:eastAsia="Arial Unicode MS"/>
          <w:color w:val="000000"/>
          <w:kern w:val="1"/>
          <w:lang w:eastAsia="ar-SA"/>
        </w:rPr>
        <w:t>:_________________________)</w:t>
      </w:r>
      <w:r w:rsidRPr="00041DA0">
        <w:rPr>
          <w:rFonts w:eastAsia="Arial Unicode MS"/>
          <w:i/>
          <w:color w:val="000000"/>
          <w:kern w:val="1"/>
          <w:lang w:val="ru-RU" w:eastAsia="ar-SA"/>
        </w:rPr>
        <w:t xml:space="preserve">, односно ___________________ </w:t>
      </w:r>
      <w:r w:rsidRPr="00041DA0">
        <w:rPr>
          <w:rFonts w:eastAsia="Arial Unicode MS"/>
          <w:color w:val="000000"/>
          <w:kern w:val="1"/>
          <w:lang w:val="ru-RU" w:eastAsia="ar-SA"/>
        </w:rPr>
        <w:t>динара са ПДВ-ом</w:t>
      </w:r>
      <w:r w:rsidRPr="00041DA0">
        <w:rPr>
          <w:rFonts w:eastAsia="Arial Unicode MS"/>
          <w:i/>
          <w:color w:val="000000"/>
          <w:kern w:val="1"/>
          <w:lang w:eastAsia="ar-SA"/>
        </w:rPr>
        <w:t xml:space="preserve"> (</w:t>
      </w:r>
      <w:r w:rsidRPr="00041DA0">
        <w:rPr>
          <w:rFonts w:eastAsia="Arial Unicode MS"/>
          <w:i/>
          <w:color w:val="000000"/>
          <w:kern w:val="1"/>
          <w:lang w:val="ru-RU" w:eastAsia="ar-SA"/>
        </w:rPr>
        <w:t>словима:</w:t>
      </w:r>
      <w:r w:rsidRPr="00041DA0">
        <w:rPr>
          <w:rFonts w:eastAsia="Arial Unicode MS"/>
          <w:color w:val="000000"/>
          <w:kern w:val="1"/>
          <w:lang w:val="ru-RU" w:eastAsia="ar-SA"/>
        </w:rPr>
        <w:t>_________________)</w:t>
      </w:r>
      <w:r w:rsidRPr="00041DA0">
        <w:rPr>
          <w:rFonts w:eastAsia="Arial Unicode MS"/>
          <w:color w:val="000000"/>
          <w:kern w:val="1"/>
          <w:lang w:eastAsia="ar-SA"/>
        </w:rPr>
        <w:t xml:space="preserve"> </w:t>
      </w:r>
      <w:r w:rsidRPr="00041DA0">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041DA0" w:rsidRPr="00041DA0" w:rsidRDefault="00041DA0" w:rsidP="00041DA0">
      <w:pPr>
        <w:tabs>
          <w:tab w:val="left" w:pos="0"/>
        </w:tabs>
        <w:spacing w:after="120"/>
        <w:jc w:val="both"/>
        <w:rPr>
          <w:rFonts w:eastAsia="Arial Unicode MS"/>
          <w:color w:val="000000"/>
          <w:kern w:val="1"/>
          <w:lang w:eastAsia="ar-SA"/>
        </w:rPr>
      </w:pPr>
      <w:r w:rsidRPr="00041DA0">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041DA0" w:rsidRPr="00041DA0" w:rsidRDefault="00041DA0" w:rsidP="00041DA0">
      <w:pPr>
        <w:suppressAutoHyphens/>
        <w:spacing w:after="120" w:line="100" w:lineRule="atLeast"/>
        <w:ind w:firstLine="720"/>
        <w:jc w:val="both"/>
        <w:rPr>
          <w:rFonts w:eastAsia="Arial Unicode MS"/>
          <w:color w:val="000000"/>
          <w:kern w:val="1"/>
          <w:lang w:eastAsia="ar-SA"/>
        </w:rPr>
      </w:pPr>
      <w:r w:rsidRPr="00041DA0">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041DA0" w:rsidRPr="00041DA0" w:rsidRDefault="00041DA0" w:rsidP="00041DA0">
      <w:pPr>
        <w:suppressAutoHyphens/>
        <w:spacing w:after="120" w:line="100" w:lineRule="atLeast"/>
        <w:ind w:firstLine="720"/>
        <w:jc w:val="both"/>
        <w:rPr>
          <w:rFonts w:eastAsia="Arial Unicode MS"/>
          <w:color w:val="000000"/>
          <w:kern w:val="1"/>
          <w:lang w:eastAsia="ar-SA"/>
        </w:rPr>
      </w:pPr>
      <w:r w:rsidRPr="00041DA0">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041DA0" w:rsidRPr="00041DA0" w:rsidRDefault="00041DA0" w:rsidP="00041DA0">
      <w:pPr>
        <w:tabs>
          <w:tab w:val="left" w:pos="1350"/>
        </w:tabs>
        <w:suppressAutoHyphens/>
        <w:spacing w:after="120"/>
        <w:rPr>
          <w:rFonts w:eastAsia="Arial Unicode MS"/>
          <w:color w:val="000000"/>
          <w:kern w:val="1"/>
          <w:lang w:val="ru-RU" w:eastAsia="ar-SA"/>
        </w:rPr>
      </w:pPr>
      <w:r w:rsidRPr="00041DA0">
        <w:rPr>
          <w:rFonts w:eastAsia="Arial Unicode MS"/>
          <w:color w:val="000000"/>
          <w:kern w:val="1"/>
          <w:lang w:val="ru-RU" w:eastAsia="ar-SA"/>
        </w:rPr>
        <w:t xml:space="preserve">Изричито се захтева да </w:t>
      </w:r>
      <w:r w:rsidRPr="00041DA0">
        <w:rPr>
          <w:rFonts w:eastAsia="Arial Unicode MS"/>
          <w:color w:val="000000"/>
          <w:kern w:val="1"/>
          <w:lang w:eastAsia="ar-SA"/>
        </w:rPr>
        <w:t>Наручилац</w:t>
      </w:r>
      <w:r w:rsidRPr="00041DA0">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041DA0">
        <w:rPr>
          <w:rFonts w:eastAsia="Arial Unicode MS"/>
          <w:color w:val="000000"/>
          <w:kern w:val="1"/>
          <w:lang w:val="sr-Cyrl-CS" w:eastAsia="ar-SA"/>
        </w:rPr>
        <w:t>ђ</w:t>
      </w:r>
      <w:r w:rsidRPr="00041DA0">
        <w:rPr>
          <w:rFonts w:eastAsia="Arial Unicode MS"/>
          <w:color w:val="000000"/>
          <w:kern w:val="1"/>
          <w:lang w:val="ru-RU" w:eastAsia="ar-SA"/>
        </w:rPr>
        <w:t>еног буџета,</w:t>
      </w:r>
      <w:r w:rsidRPr="00041DA0">
        <w:rPr>
          <w:rFonts w:eastAsia="Arial Unicode MS"/>
          <w:color w:val="000000"/>
          <w:kern w:val="1"/>
          <w:lang w:eastAsia="ar-SA"/>
        </w:rPr>
        <w:t xml:space="preserve"> </w:t>
      </w:r>
      <w:r w:rsidRPr="00041DA0">
        <w:rPr>
          <w:rFonts w:eastAsia="Arial Unicode MS"/>
          <w:color w:val="000000"/>
          <w:kern w:val="1"/>
          <w:lang w:val="ru-RU" w:eastAsia="ar-SA"/>
        </w:rPr>
        <w:t>спецификације или програма извођења радова</w:t>
      </w:r>
      <w:r w:rsidRPr="00041DA0">
        <w:rPr>
          <w:rFonts w:eastAsia="Arial Unicode MS"/>
          <w:color w:val="000000"/>
          <w:kern w:val="1"/>
          <w:lang w:eastAsia="ar-SA"/>
        </w:rPr>
        <w:t>.</w:t>
      </w:r>
      <w:r w:rsidRPr="00041DA0">
        <w:rPr>
          <w:rFonts w:eastAsia="Arial Unicode MS"/>
          <w:color w:val="000000"/>
          <w:kern w:val="1"/>
          <w:lang w:val="sr-Cyrl-CS" w:eastAsia="ar-SA"/>
        </w:rPr>
        <w:t xml:space="preserve"> </w:t>
      </w:r>
      <w:r w:rsidRPr="00041DA0">
        <w:rPr>
          <w:rFonts w:eastAsia="Arial Unicode MS"/>
          <w:color w:val="000000"/>
          <w:kern w:val="1"/>
          <w:lang w:eastAsia="ar-SA"/>
        </w:rPr>
        <w:t xml:space="preserve">Извођење радова </w:t>
      </w:r>
      <w:r w:rsidRPr="00041DA0">
        <w:rPr>
          <w:rFonts w:eastAsia="Arial Unicode MS"/>
          <w:color w:val="000000"/>
          <w:kern w:val="1"/>
          <w:lang w:val="ru-RU" w:eastAsia="ar-SA"/>
        </w:rPr>
        <w:t xml:space="preserve"> везаних за ту околност се обуставља док </w:t>
      </w:r>
      <w:r w:rsidRPr="00041DA0">
        <w:rPr>
          <w:rFonts w:eastAsia="Arial Unicode MS"/>
          <w:color w:val="000000"/>
          <w:kern w:val="1"/>
          <w:lang w:eastAsia="ar-SA"/>
        </w:rPr>
        <w:t>Наручилац</w:t>
      </w:r>
      <w:r w:rsidRPr="00041DA0">
        <w:rPr>
          <w:rFonts w:eastAsia="Arial Unicode MS"/>
          <w:color w:val="000000"/>
          <w:kern w:val="1"/>
          <w:lang w:val="ru-RU" w:eastAsia="ar-SA"/>
        </w:rPr>
        <w:t xml:space="preserve"> не донесе одлуку како ће се поступати.</w:t>
      </w:r>
    </w:p>
    <w:p w:rsidR="00041DA0" w:rsidRPr="00041DA0" w:rsidRDefault="00041DA0" w:rsidP="00041DA0">
      <w:pPr>
        <w:suppressAutoHyphens/>
        <w:spacing w:after="120" w:line="100" w:lineRule="atLeast"/>
        <w:ind w:firstLine="720"/>
        <w:jc w:val="both"/>
        <w:rPr>
          <w:rFonts w:eastAsia="Arial Unicode MS"/>
          <w:color w:val="000000"/>
          <w:kern w:val="1"/>
          <w:lang w:eastAsia="ar-SA"/>
        </w:rPr>
      </w:pPr>
      <w:r w:rsidRPr="00041DA0">
        <w:rPr>
          <w:rFonts w:eastAsia="Arial Unicode MS"/>
          <w:color w:val="000000"/>
          <w:kern w:val="1"/>
          <w:lang w:val="ru-RU" w:eastAsia="ar-SA"/>
        </w:rPr>
        <w:t xml:space="preserve">Извођач, прихвата да </w:t>
      </w:r>
      <w:r w:rsidRPr="00041DA0">
        <w:rPr>
          <w:rFonts w:eastAsia="Arial Unicode MS"/>
          <w:color w:val="000000"/>
          <w:kern w:val="1"/>
          <w:lang w:eastAsia="ar-SA"/>
        </w:rPr>
        <w:t xml:space="preserve">Наручилац </w:t>
      </w:r>
      <w:r w:rsidRPr="00041DA0">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041DA0" w:rsidRPr="00041DA0" w:rsidRDefault="00041DA0" w:rsidP="00041DA0">
      <w:pPr>
        <w:keepNext/>
        <w:spacing w:after="120"/>
        <w:jc w:val="center"/>
        <w:rPr>
          <w:b/>
          <w:lang w:val="ru-RU"/>
        </w:rPr>
      </w:pPr>
      <w:r w:rsidRPr="00041DA0">
        <w:rPr>
          <w:b/>
          <w:lang w:val="ru-RU"/>
        </w:rPr>
        <w:t>Услови и начин плаћања</w:t>
      </w:r>
    </w:p>
    <w:p w:rsidR="00041DA0" w:rsidRPr="00041DA0" w:rsidRDefault="00041DA0" w:rsidP="00041DA0">
      <w:pPr>
        <w:keepNext/>
        <w:spacing w:after="120"/>
        <w:jc w:val="center"/>
        <w:rPr>
          <w:bCs/>
        </w:rPr>
      </w:pPr>
      <w:r w:rsidRPr="00041DA0">
        <w:rPr>
          <w:bCs/>
        </w:rPr>
        <w:t>Члан 4.</w:t>
      </w:r>
    </w:p>
    <w:p w:rsidR="00041DA0" w:rsidRPr="00041DA0" w:rsidRDefault="00041DA0" w:rsidP="00041DA0">
      <w:pPr>
        <w:shd w:val="clear" w:color="auto" w:fill="FFFFFF"/>
        <w:tabs>
          <w:tab w:val="left" w:pos="720"/>
        </w:tabs>
        <w:suppressAutoHyphens/>
        <w:spacing w:after="120"/>
        <w:jc w:val="both"/>
        <w:rPr>
          <w:rFonts w:eastAsia="Arial Unicode MS"/>
          <w:color w:val="000000"/>
          <w:kern w:val="1"/>
          <w:lang w:val="sr-Cyrl-CS" w:eastAsia="ar-SA"/>
        </w:rPr>
      </w:pPr>
      <w:r w:rsidRPr="00041DA0">
        <w:rPr>
          <w:rFonts w:eastAsia="Arial Unicode MS"/>
          <w:bCs/>
          <w:color w:val="000000"/>
          <w:kern w:val="1"/>
          <w:lang w:eastAsia="ar-SA"/>
        </w:rPr>
        <w:tab/>
      </w:r>
      <w:r w:rsidRPr="00041DA0">
        <w:rPr>
          <w:rFonts w:eastAsia="Arial Unicode MS"/>
          <w:color w:val="000000"/>
          <w:kern w:val="1"/>
          <w:lang w:eastAsia="ar-SA"/>
        </w:rPr>
        <w:t xml:space="preserve">Наручилац </w:t>
      </w:r>
      <w:r w:rsidRPr="00041DA0">
        <w:rPr>
          <w:rFonts w:eastAsia="Arial Unicode MS"/>
          <w:color w:val="000000"/>
          <w:kern w:val="1"/>
          <w:lang w:val="sr-Cyrl-CS" w:eastAsia="ar-SA"/>
        </w:rPr>
        <w:t>ће п</w:t>
      </w:r>
      <w:r w:rsidRPr="00041DA0">
        <w:rPr>
          <w:rFonts w:eastAsia="Arial Unicode MS"/>
          <w:color w:val="000000"/>
          <w:kern w:val="1"/>
          <w:lang w:val="ru-RU" w:eastAsia="ar-SA"/>
        </w:rPr>
        <w:t xml:space="preserve">лаћање изведених </w:t>
      </w:r>
      <w:r w:rsidRPr="00041DA0">
        <w:rPr>
          <w:rFonts w:eastAsia="Arial Unicode MS"/>
          <w:color w:val="000000"/>
          <w:kern w:val="1"/>
          <w:lang w:eastAsia="ar-SA"/>
        </w:rPr>
        <w:t xml:space="preserve">радова </w:t>
      </w:r>
      <w:r w:rsidRPr="00041DA0">
        <w:rPr>
          <w:rFonts w:eastAsia="Arial Unicode MS"/>
          <w:color w:val="000000"/>
          <w:kern w:val="1"/>
          <w:lang w:val="sr-Cyrl-CS" w:eastAsia="ar-SA"/>
        </w:rPr>
        <w:t>и</w:t>
      </w:r>
      <w:r w:rsidRPr="00041DA0">
        <w:rPr>
          <w:rFonts w:eastAsia="Arial Unicode MS"/>
          <w:color w:val="000000"/>
          <w:kern w:val="1"/>
          <w:lang w:val="ru-RU" w:eastAsia="ar-SA"/>
        </w:rPr>
        <w:t xml:space="preserve">вршити на основу </w:t>
      </w:r>
      <w:r w:rsidRPr="00041DA0">
        <w:rPr>
          <w:rFonts w:eastAsia="Arial Unicode MS"/>
          <w:color w:val="000000"/>
          <w:kern w:val="1"/>
          <w:lang w:eastAsia="ar-SA"/>
        </w:rPr>
        <w:t>фактуре-рачуна/ привремене и окончане ситуације Извођача</w:t>
      </w:r>
      <w:r w:rsidRPr="00041DA0">
        <w:rPr>
          <w:rFonts w:eastAsia="Arial Unicode MS"/>
          <w:color w:val="000000"/>
          <w:kern w:val="1"/>
          <w:lang w:val="ru-RU" w:eastAsia="ar-SA"/>
        </w:rPr>
        <w:t xml:space="preserve"> </w:t>
      </w:r>
      <w:r w:rsidRPr="00041DA0">
        <w:rPr>
          <w:rFonts w:eastAsia="Arial Unicode MS"/>
          <w:color w:val="000000"/>
          <w:kern w:val="1"/>
          <w:lang w:val="sr-Cyrl-CS" w:eastAsia="ar-SA"/>
        </w:rPr>
        <w:t>.</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val="ru-RU" w:eastAsia="ar-SA"/>
        </w:rPr>
      </w:pPr>
      <w:r w:rsidRPr="00041DA0">
        <w:rPr>
          <w:rFonts w:eastAsia="Arial Unicode MS"/>
          <w:color w:val="000000"/>
          <w:kern w:val="1"/>
          <w:lang w:eastAsia="ar-SA"/>
        </w:rPr>
        <w:t xml:space="preserve">Наручилац </w:t>
      </w:r>
      <w:r w:rsidRPr="00041DA0">
        <w:rPr>
          <w:rFonts w:eastAsia="Arial Unicode MS"/>
          <w:color w:val="000000"/>
          <w:kern w:val="1"/>
          <w:lang w:val="ru-RU" w:eastAsia="ar-SA"/>
        </w:rPr>
        <w:t xml:space="preserve">ће </w:t>
      </w:r>
      <w:r w:rsidRPr="00041DA0">
        <w:rPr>
          <w:rFonts w:eastAsia="Arial Unicode MS"/>
          <w:color w:val="000000"/>
          <w:kern w:val="1"/>
          <w:lang w:eastAsia="ar-SA"/>
        </w:rPr>
        <w:t>фактуру-рачун/ привремену и окончану ситуацију,</w:t>
      </w:r>
      <w:r w:rsidRPr="00041DA0">
        <w:rPr>
          <w:rFonts w:eastAsia="Arial Unicode MS"/>
          <w:color w:val="000000"/>
          <w:kern w:val="1"/>
          <w:lang w:val="ru-RU" w:eastAsia="ar-SA"/>
        </w:rPr>
        <w:t xml:space="preserve"> оверен</w:t>
      </w:r>
      <w:r w:rsidRPr="00041DA0">
        <w:rPr>
          <w:rFonts w:eastAsia="Arial Unicode MS"/>
          <w:color w:val="000000"/>
          <w:kern w:val="1"/>
          <w:lang w:eastAsia="ar-SA"/>
        </w:rPr>
        <w:t>е</w:t>
      </w:r>
      <w:r w:rsidRPr="00041DA0">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041DA0">
        <w:rPr>
          <w:rFonts w:eastAsia="Arial Unicode MS"/>
          <w:b/>
          <w:color w:val="000000"/>
          <w:kern w:val="1"/>
          <w:lang w:val="ru-RU" w:eastAsia="ar-SA"/>
        </w:rPr>
        <w:t>у року од 45 (четрдесетпет) дана од дана пријема ситуације</w:t>
      </w:r>
      <w:r w:rsidRPr="00041DA0">
        <w:rPr>
          <w:rFonts w:eastAsia="Arial Unicode MS"/>
          <w:b/>
          <w:color w:val="000000"/>
          <w:kern w:val="1"/>
          <w:lang w:eastAsia="ar-SA"/>
        </w:rPr>
        <w:t>,</w:t>
      </w:r>
      <w:r w:rsidRPr="00041DA0">
        <w:rPr>
          <w:rFonts w:eastAsia="Arial Unicode MS"/>
          <w:color w:val="000000"/>
          <w:kern w:val="1"/>
          <w:lang w:val="ru-RU" w:eastAsia="ar-SA"/>
        </w:rPr>
        <w:t xml:space="preserve"> када и настаје дужничко поверилачки однос.</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eastAsia="ar-SA"/>
        </w:rPr>
      </w:pPr>
      <w:r w:rsidRPr="00041DA0">
        <w:rPr>
          <w:rFonts w:eastAsia="Arial Unicode MS"/>
          <w:color w:val="000000"/>
          <w:kern w:val="1"/>
          <w:lang w:eastAsia="ar-SA"/>
        </w:rPr>
        <w:t>Фактура-рачун/ привремена и окончана ситуација се</w:t>
      </w:r>
      <w:r w:rsidRPr="00041DA0">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eastAsia="ar-SA"/>
        </w:rPr>
      </w:pPr>
      <w:r w:rsidRPr="00041DA0">
        <w:rPr>
          <w:rFonts w:eastAsia="Arial Unicode MS"/>
          <w:color w:val="000000"/>
          <w:kern w:val="1"/>
          <w:lang w:val="ru-RU" w:eastAsia="ar-SA"/>
        </w:rPr>
        <w:t>Вредност изведених радова по</w:t>
      </w:r>
      <w:r w:rsidRPr="00041DA0">
        <w:rPr>
          <w:rFonts w:eastAsia="Arial Unicode MS"/>
          <w:color w:val="000000"/>
          <w:kern w:val="1"/>
          <w:lang w:eastAsia="ar-SA"/>
        </w:rPr>
        <w:t xml:space="preserve"> фактури-рачуну/ привременој и окончаној ситуацији,</w:t>
      </w:r>
      <w:r w:rsidRPr="00041DA0">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041DA0" w:rsidRPr="00041DA0" w:rsidRDefault="00041DA0" w:rsidP="00041DA0">
      <w:pPr>
        <w:shd w:val="clear" w:color="auto" w:fill="FFFFFF"/>
        <w:tabs>
          <w:tab w:val="left" w:pos="1350"/>
        </w:tabs>
        <w:suppressAutoHyphens/>
        <w:spacing w:after="120"/>
        <w:jc w:val="both"/>
        <w:rPr>
          <w:rFonts w:eastAsia="Arial Unicode MS"/>
          <w:color w:val="000000"/>
          <w:kern w:val="1"/>
          <w:lang w:eastAsia="ar-SA"/>
        </w:rPr>
      </w:pPr>
      <w:r w:rsidRPr="00041DA0">
        <w:rPr>
          <w:rFonts w:eastAsia="Arial Unicode MS"/>
          <w:color w:val="000000"/>
          <w:kern w:val="1"/>
          <w:lang w:val="ru-RU" w:eastAsia="ar-SA"/>
        </w:rPr>
        <w:t>Као дан пријема</w:t>
      </w:r>
      <w:r w:rsidRPr="00041DA0">
        <w:rPr>
          <w:rFonts w:eastAsia="Arial Unicode MS"/>
          <w:color w:val="000000"/>
          <w:kern w:val="1"/>
          <w:lang w:eastAsia="ar-SA"/>
        </w:rPr>
        <w:t>,</w:t>
      </w:r>
      <w:r w:rsidRPr="00041DA0">
        <w:rPr>
          <w:rFonts w:eastAsia="Arial Unicode MS"/>
          <w:color w:val="000000"/>
          <w:kern w:val="1"/>
          <w:lang w:val="ru-RU" w:eastAsia="ar-SA"/>
        </w:rPr>
        <w:t xml:space="preserve"> сматра се дан када је</w:t>
      </w:r>
      <w:r w:rsidRPr="00041DA0">
        <w:rPr>
          <w:rFonts w:eastAsia="Arial Unicode MS"/>
          <w:color w:val="000000"/>
          <w:kern w:val="1"/>
          <w:lang w:eastAsia="ar-SA"/>
        </w:rPr>
        <w:t xml:space="preserve"> фактура-рачун/ привремена и окончана с</w:t>
      </w:r>
      <w:r w:rsidRPr="00041DA0">
        <w:rPr>
          <w:rFonts w:eastAsia="Arial Unicode MS"/>
          <w:color w:val="000000"/>
          <w:kern w:val="1"/>
          <w:lang w:val="ru-RU" w:eastAsia="ar-SA"/>
        </w:rPr>
        <w:t>итуација</w:t>
      </w:r>
      <w:r w:rsidRPr="00041DA0">
        <w:rPr>
          <w:rFonts w:eastAsia="Arial Unicode MS"/>
          <w:color w:val="000000"/>
          <w:kern w:val="1"/>
          <w:lang w:eastAsia="ar-SA"/>
        </w:rPr>
        <w:t xml:space="preserve">, </w:t>
      </w:r>
      <w:r w:rsidRPr="00041DA0">
        <w:rPr>
          <w:rFonts w:eastAsia="Arial Unicode MS"/>
          <w:color w:val="000000"/>
          <w:kern w:val="1"/>
          <w:lang w:val="ru-RU" w:eastAsia="ar-SA"/>
        </w:rPr>
        <w:t xml:space="preserve">предата на писарници </w:t>
      </w:r>
      <w:r w:rsidRPr="00041DA0">
        <w:rPr>
          <w:rFonts w:eastAsia="Arial Unicode MS"/>
          <w:color w:val="000000"/>
          <w:kern w:val="1"/>
          <w:lang w:eastAsia="ar-SA"/>
        </w:rPr>
        <w:t>Наручиоца</w:t>
      </w:r>
      <w:r w:rsidRPr="00041DA0">
        <w:rPr>
          <w:rFonts w:eastAsia="Arial Unicode MS"/>
          <w:color w:val="000000"/>
          <w:kern w:val="1"/>
          <w:lang w:val="ru-RU" w:eastAsia="ar-SA"/>
        </w:rPr>
        <w:t>.</w:t>
      </w:r>
    </w:p>
    <w:p w:rsidR="00041DA0" w:rsidRPr="00041DA0" w:rsidRDefault="00041DA0" w:rsidP="00041DA0">
      <w:pPr>
        <w:suppressAutoHyphens/>
        <w:spacing w:after="120" w:line="100" w:lineRule="atLeast"/>
        <w:jc w:val="both"/>
        <w:rPr>
          <w:rFonts w:eastAsia="Arial Unicode MS"/>
          <w:color w:val="000000"/>
          <w:w w:val="103"/>
          <w:kern w:val="1"/>
          <w:lang w:val="ru-RU" w:eastAsia="ar-SA"/>
        </w:rPr>
      </w:pPr>
      <w:r w:rsidRPr="00041DA0">
        <w:rPr>
          <w:rFonts w:eastAsia="Arial Unicode MS"/>
          <w:color w:val="000000"/>
          <w:spacing w:val="-1"/>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чи</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kern w:val="1"/>
          <w:lang w:val="ru-RU" w:eastAsia="ar-SA"/>
        </w:rPr>
        <w:t>ц и</w:t>
      </w:r>
      <w:r w:rsidRPr="00041DA0">
        <w:rPr>
          <w:rFonts w:eastAsia="Arial Unicode MS"/>
          <w:color w:val="000000"/>
          <w:spacing w:val="2"/>
          <w:kern w:val="1"/>
          <w:lang w:val="ru-RU" w:eastAsia="ar-SA"/>
        </w:rPr>
        <w:t>м</w:t>
      </w:r>
      <w:r w:rsidRPr="00041DA0">
        <w:rPr>
          <w:rFonts w:eastAsia="Arial Unicode MS"/>
          <w:color w:val="000000"/>
          <w:kern w:val="1"/>
          <w:lang w:val="ru-RU" w:eastAsia="ar-SA"/>
        </w:rPr>
        <w:t xml:space="preserve">а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ра</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о </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а ос</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ори</w:t>
      </w:r>
      <w:r w:rsidRPr="00041DA0">
        <w:rPr>
          <w:rFonts w:eastAsia="Arial Unicode MS"/>
          <w:color w:val="000000"/>
          <w:kern w:val="1"/>
          <w:lang w:eastAsia="ar-SA"/>
        </w:rPr>
        <w:t xml:space="preserve"> фактуру-рачун/ привремену и </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к</w:t>
      </w:r>
      <w:r w:rsidRPr="00041DA0">
        <w:rPr>
          <w:rFonts w:eastAsia="Arial Unicode MS"/>
          <w:color w:val="000000"/>
          <w:spacing w:val="2"/>
          <w:kern w:val="1"/>
          <w:lang w:val="ru-RU" w:eastAsia="ar-SA"/>
        </w:rPr>
        <w:t>о</w:t>
      </w:r>
      <w:r w:rsidRPr="00041DA0">
        <w:rPr>
          <w:rFonts w:eastAsia="Arial Unicode MS"/>
          <w:color w:val="000000"/>
          <w:spacing w:val="-2"/>
          <w:kern w:val="1"/>
          <w:lang w:val="ru-RU" w:eastAsia="ar-SA"/>
        </w:rPr>
        <w:t>н</w:t>
      </w:r>
      <w:r w:rsidRPr="00041DA0">
        <w:rPr>
          <w:rFonts w:eastAsia="Arial Unicode MS"/>
          <w:color w:val="000000"/>
          <w:kern w:val="1"/>
          <w:lang w:val="ru-RU" w:eastAsia="ar-SA"/>
        </w:rPr>
        <w:t>ча</w:t>
      </w:r>
      <w:r w:rsidRPr="00041DA0">
        <w:rPr>
          <w:rFonts w:eastAsia="Arial Unicode MS"/>
          <w:color w:val="000000"/>
          <w:spacing w:val="1"/>
          <w:kern w:val="1"/>
          <w:lang w:val="ru-RU" w:eastAsia="ar-SA"/>
        </w:rPr>
        <w:t>н</w:t>
      </w:r>
      <w:r w:rsidRPr="00041DA0">
        <w:rPr>
          <w:rFonts w:eastAsia="Arial Unicode MS"/>
          <w:color w:val="000000"/>
          <w:kern w:val="1"/>
          <w:lang w:val="ru-RU" w:eastAsia="ar-SA"/>
        </w:rPr>
        <w:t>у си</w:t>
      </w:r>
      <w:r w:rsidRPr="00041DA0">
        <w:rPr>
          <w:rFonts w:eastAsia="Arial Unicode MS"/>
          <w:color w:val="000000"/>
          <w:spacing w:val="4"/>
          <w:kern w:val="1"/>
          <w:lang w:val="ru-RU" w:eastAsia="ar-SA"/>
        </w:rPr>
        <w:t>т</w:t>
      </w:r>
      <w:r w:rsidRPr="00041DA0">
        <w:rPr>
          <w:rFonts w:eastAsia="Arial Unicode MS"/>
          <w:color w:val="000000"/>
          <w:spacing w:val="-5"/>
          <w:kern w:val="1"/>
          <w:lang w:val="ru-RU" w:eastAsia="ar-SA"/>
        </w:rPr>
        <w:t>у</w:t>
      </w:r>
      <w:r w:rsidRPr="00041DA0">
        <w:rPr>
          <w:rFonts w:eastAsia="Arial Unicode MS"/>
          <w:color w:val="000000"/>
          <w:kern w:val="1"/>
          <w:lang w:val="ru-RU" w:eastAsia="ar-SA"/>
        </w:rPr>
        <w:t>а</w:t>
      </w:r>
      <w:r w:rsidRPr="00041DA0">
        <w:rPr>
          <w:rFonts w:eastAsia="Arial Unicode MS"/>
          <w:color w:val="000000"/>
          <w:spacing w:val="1"/>
          <w:kern w:val="1"/>
          <w:lang w:val="ru-RU" w:eastAsia="ar-SA"/>
        </w:rPr>
        <w:t>ц</w:t>
      </w:r>
      <w:r w:rsidRPr="00041DA0">
        <w:rPr>
          <w:rFonts w:eastAsia="Arial Unicode MS"/>
          <w:color w:val="000000"/>
          <w:spacing w:val="-1"/>
          <w:kern w:val="1"/>
          <w:lang w:val="ru-RU" w:eastAsia="ar-SA"/>
        </w:rPr>
        <w:t>и</w:t>
      </w:r>
      <w:r w:rsidRPr="00041DA0">
        <w:rPr>
          <w:rFonts w:eastAsia="Arial Unicode MS"/>
          <w:color w:val="000000"/>
          <w:spacing w:val="4"/>
          <w:kern w:val="1"/>
          <w:lang w:val="ru-RU" w:eastAsia="ar-SA"/>
        </w:rPr>
        <w:t>ј</w:t>
      </w:r>
      <w:r w:rsidRPr="00041DA0">
        <w:rPr>
          <w:rFonts w:eastAsia="Arial Unicode MS"/>
          <w:color w:val="000000"/>
          <w:spacing w:val="-27"/>
          <w:kern w:val="1"/>
          <w:lang w:val="ru-RU" w:eastAsia="ar-SA"/>
        </w:rPr>
        <w:t>у</w:t>
      </w:r>
      <w:r w:rsidRPr="00041DA0">
        <w:rPr>
          <w:rFonts w:eastAsia="Arial Unicode MS"/>
          <w:color w:val="000000"/>
          <w:kern w:val="1"/>
          <w:lang w:val="ru-RU" w:eastAsia="ar-SA"/>
        </w:rPr>
        <w:t>, у</w:t>
      </w:r>
      <w:r w:rsidRPr="00041DA0">
        <w:rPr>
          <w:rFonts w:eastAsia="Arial Unicode MS"/>
          <w:color w:val="000000"/>
          <w:kern w:val="1"/>
          <w:lang w:val="sr-Cyrl-CS"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6"/>
          <w:kern w:val="1"/>
          <w:lang w:val="ru-RU" w:eastAsia="ar-SA"/>
        </w:rPr>
        <w:t>г</w:t>
      </w:r>
      <w:r w:rsidRPr="00041DA0">
        <w:rPr>
          <w:rFonts w:eastAsia="Arial Unicode MS"/>
          <w:color w:val="000000"/>
          <w:spacing w:val="-3"/>
          <w:kern w:val="1"/>
          <w:lang w:val="ru-RU" w:eastAsia="ar-SA"/>
        </w:rPr>
        <w:t>л</w:t>
      </w:r>
      <w:r w:rsidRPr="00041DA0">
        <w:rPr>
          <w:rFonts w:eastAsia="Arial Unicode MS"/>
          <w:color w:val="000000"/>
          <w:spacing w:val="-2"/>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kern w:val="1"/>
          <w:lang w:val="ru-RU" w:eastAsia="ar-SA"/>
        </w:rPr>
        <w:t xml:space="preserve">у </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ц</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kern w:val="1"/>
          <w:lang w:val="sr-Cyrl-CS" w:eastAsia="ar-SA"/>
        </w:rPr>
        <w:t xml:space="preserve"> </w:t>
      </w:r>
      <w:r w:rsidRPr="00041DA0">
        <w:rPr>
          <w:rFonts w:eastAsia="Arial Unicode MS"/>
          <w:color w:val="000000"/>
          <w:spacing w:val="3"/>
          <w:kern w:val="1"/>
          <w:lang w:val="ru-RU" w:eastAsia="ar-SA"/>
        </w:rPr>
        <w:t>к</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л</w:t>
      </w:r>
      <w:r w:rsidRPr="00041DA0">
        <w:rPr>
          <w:rFonts w:eastAsia="Arial Unicode MS"/>
          <w:color w:val="000000"/>
          <w:spacing w:val="-3"/>
          <w:kern w:val="1"/>
          <w:lang w:val="ru-RU" w:eastAsia="ar-SA"/>
        </w:rPr>
        <w:t>и</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и</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 ро</w:t>
      </w:r>
      <w:r w:rsidRPr="00041DA0">
        <w:rPr>
          <w:rFonts w:eastAsia="Arial Unicode MS"/>
          <w:color w:val="000000"/>
          <w:spacing w:val="1"/>
          <w:kern w:val="1"/>
          <w:lang w:val="ru-RU" w:eastAsia="ar-SA"/>
        </w:rPr>
        <w:t>к</w:t>
      </w:r>
      <w:r w:rsidRPr="00041DA0">
        <w:rPr>
          <w:rFonts w:eastAsia="Arial Unicode MS"/>
          <w:color w:val="000000"/>
          <w:spacing w:val="2"/>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а </w:t>
      </w:r>
      <w:r w:rsidRPr="00041DA0">
        <w:rPr>
          <w:rFonts w:eastAsia="Arial Unicode MS"/>
          <w:color w:val="000000"/>
          <w:spacing w:val="39"/>
          <w:kern w:val="1"/>
          <w:lang w:val="ru-RU" w:eastAsia="ar-SA"/>
        </w:rPr>
        <w:t xml:space="preserve"> </w:t>
      </w:r>
      <w:r w:rsidRPr="00041DA0">
        <w:rPr>
          <w:rFonts w:eastAsia="Arial Unicode MS"/>
          <w:color w:val="000000"/>
          <w:kern w:val="1"/>
          <w:lang w:val="ru-RU" w:eastAsia="ar-SA"/>
        </w:rPr>
        <w:t xml:space="preserve">и </w:t>
      </w:r>
      <w:r w:rsidRPr="00041DA0">
        <w:rPr>
          <w:rFonts w:eastAsia="Arial Unicode MS"/>
          <w:color w:val="000000"/>
          <w:spacing w:val="20"/>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р</w:t>
      </w:r>
      <w:r w:rsidRPr="00041DA0">
        <w:rPr>
          <w:rFonts w:eastAsia="Arial Unicode MS"/>
          <w:color w:val="000000"/>
          <w:spacing w:val="-3"/>
          <w:kern w:val="1"/>
          <w:lang w:val="ru-RU" w:eastAsia="ar-SA"/>
        </w:rPr>
        <w:t>у</w:t>
      </w:r>
      <w:r w:rsidRPr="00041DA0">
        <w:rPr>
          <w:rFonts w:eastAsia="Arial Unicode MS"/>
          <w:color w:val="000000"/>
          <w:spacing w:val="-4"/>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5"/>
          <w:kern w:val="1"/>
          <w:lang w:val="ru-RU" w:eastAsia="ar-SA"/>
        </w:rPr>
        <w:t>г</w:t>
      </w:r>
      <w:r w:rsidRPr="00041DA0">
        <w:rPr>
          <w:rFonts w:eastAsia="Arial Unicode MS"/>
          <w:color w:val="000000"/>
          <w:kern w:val="1"/>
          <w:lang w:val="ru-RU" w:eastAsia="ar-SA"/>
        </w:rPr>
        <w:t>. О с</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ор</w:t>
      </w:r>
      <w:r w:rsidRPr="00041DA0">
        <w:rPr>
          <w:rFonts w:eastAsia="Arial Unicode MS"/>
          <w:color w:val="000000"/>
          <w:spacing w:val="1"/>
          <w:kern w:val="1"/>
          <w:lang w:val="ru-RU" w:eastAsia="ar-SA"/>
        </w:rPr>
        <w:t>н</w:t>
      </w:r>
      <w:r w:rsidRPr="00041DA0">
        <w:rPr>
          <w:rFonts w:eastAsia="Arial Unicode MS"/>
          <w:color w:val="000000"/>
          <w:kern w:val="1"/>
          <w:lang w:val="ru-RU" w:eastAsia="ar-SA"/>
        </w:rPr>
        <w:t xml:space="preserve">ом </w:t>
      </w:r>
      <w:r w:rsidRPr="00041DA0">
        <w:rPr>
          <w:rFonts w:eastAsia="Arial Unicode MS"/>
          <w:color w:val="000000"/>
          <w:kern w:val="1"/>
          <w:lang w:eastAsia="ar-SA"/>
        </w:rPr>
        <w:t>и</w:t>
      </w:r>
      <w:r w:rsidRPr="00041DA0">
        <w:rPr>
          <w:rFonts w:eastAsia="Arial Unicode MS"/>
          <w:color w:val="000000"/>
          <w:spacing w:val="42"/>
          <w:kern w:val="1"/>
          <w:lang w:val="ru-RU" w:eastAsia="ar-SA"/>
        </w:rPr>
        <w:t xml:space="preserve"> </w:t>
      </w:r>
      <w:r w:rsidRPr="00041DA0">
        <w:rPr>
          <w:rFonts w:eastAsia="Arial Unicode MS"/>
          <w:color w:val="000000"/>
          <w:kern w:val="1"/>
          <w:lang w:val="ru-RU" w:eastAsia="ar-SA"/>
        </w:rPr>
        <w:t>ра</w:t>
      </w:r>
      <w:r w:rsidRPr="00041DA0">
        <w:rPr>
          <w:rFonts w:eastAsia="Arial Unicode MS"/>
          <w:color w:val="000000"/>
          <w:spacing w:val="-4"/>
          <w:kern w:val="1"/>
          <w:lang w:val="ru-RU" w:eastAsia="ar-SA"/>
        </w:rPr>
        <w:t>з</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з</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а ос</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ра</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ања, </w:t>
      </w:r>
      <w:r w:rsidRPr="00041DA0">
        <w:rPr>
          <w:rFonts w:eastAsia="Arial Unicode MS"/>
          <w:color w:val="000000"/>
          <w:spacing w:val="-2"/>
          <w:kern w:val="1"/>
          <w:lang w:eastAsia="ar-SA"/>
        </w:rPr>
        <w:t>Н</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р</w:t>
      </w:r>
      <w:r w:rsidRPr="00041DA0">
        <w:rPr>
          <w:rFonts w:eastAsia="Arial Unicode MS"/>
          <w:color w:val="000000"/>
          <w:spacing w:val="-3"/>
          <w:kern w:val="1"/>
          <w:lang w:val="ru-RU" w:eastAsia="ar-SA"/>
        </w:rPr>
        <w:t>у</w:t>
      </w:r>
      <w:r w:rsidRPr="00041DA0">
        <w:rPr>
          <w:rFonts w:eastAsia="Arial Unicode MS"/>
          <w:color w:val="000000"/>
          <w:kern w:val="1"/>
          <w:lang w:val="ru-RU" w:eastAsia="ar-SA"/>
        </w:rPr>
        <w:t>ч</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ац</w:t>
      </w:r>
      <w:r w:rsidRPr="00041DA0">
        <w:rPr>
          <w:rFonts w:eastAsia="Arial Unicode MS"/>
          <w:color w:val="000000"/>
          <w:spacing w:val="48"/>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kern w:val="1"/>
          <w:lang w:eastAsia="ar-SA"/>
        </w:rPr>
        <w:t xml:space="preserve"> </w:t>
      </w:r>
      <w:r w:rsidRPr="00041DA0">
        <w:rPr>
          <w:rFonts w:eastAsia="Arial Unicode MS"/>
          <w:color w:val="000000"/>
          <w:spacing w:val="1"/>
          <w:w w:val="103"/>
          <w:kern w:val="1"/>
          <w:lang w:val="ru-RU" w:eastAsia="ar-SA"/>
        </w:rPr>
        <w:t>д</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ж</w:t>
      </w:r>
      <w:r w:rsidRPr="00041DA0">
        <w:rPr>
          <w:rFonts w:eastAsia="Arial Unicode MS"/>
          <w:color w:val="000000"/>
          <w:spacing w:val="2"/>
          <w:w w:val="103"/>
          <w:kern w:val="1"/>
          <w:lang w:val="ru-RU" w:eastAsia="ar-SA"/>
        </w:rPr>
        <w:t>а</w:t>
      </w:r>
      <w:r w:rsidRPr="00041DA0">
        <w:rPr>
          <w:rFonts w:eastAsia="Arial Unicode MS"/>
          <w:color w:val="000000"/>
          <w:w w:val="103"/>
          <w:kern w:val="1"/>
          <w:lang w:val="ru-RU" w:eastAsia="ar-SA"/>
        </w:rPr>
        <w:t xml:space="preserve">н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ес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34"/>
          <w:kern w:val="1"/>
          <w:lang w:val="ru-RU" w:eastAsia="ar-SA"/>
        </w:rPr>
        <w:t xml:space="preserve"> </w:t>
      </w:r>
      <w:r w:rsidRPr="00041DA0">
        <w:rPr>
          <w:rFonts w:eastAsia="Arial Unicode MS"/>
          <w:color w:val="000000"/>
          <w:spacing w:val="2"/>
          <w:kern w:val="1"/>
          <w:lang w:val="ru-RU" w:eastAsia="ar-SA"/>
        </w:rPr>
        <w:t>Извођача</w:t>
      </w:r>
      <w:r w:rsidRPr="00041DA0">
        <w:rPr>
          <w:rFonts w:eastAsia="Arial Unicode MS"/>
          <w:color w:val="000000"/>
          <w:spacing w:val="31"/>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2"/>
          <w:kern w:val="1"/>
          <w:lang w:val="ru-RU" w:eastAsia="ar-SA"/>
        </w:rPr>
        <w:t xml:space="preserve"> </w:t>
      </w:r>
      <w:r w:rsidRPr="00041DA0">
        <w:rPr>
          <w:rFonts w:eastAsia="Arial Unicode MS"/>
          <w:color w:val="000000"/>
          <w:kern w:val="1"/>
          <w:lang w:val="ru-RU" w:eastAsia="ar-SA"/>
        </w:rPr>
        <w:t>ро</w:t>
      </w:r>
      <w:r w:rsidRPr="00041DA0">
        <w:rPr>
          <w:rFonts w:eastAsia="Arial Unicode MS"/>
          <w:color w:val="000000"/>
          <w:spacing w:val="3"/>
          <w:kern w:val="1"/>
          <w:lang w:val="ru-RU" w:eastAsia="ar-SA"/>
        </w:rPr>
        <w:t>к</w:t>
      </w:r>
      <w:r w:rsidRPr="00041DA0">
        <w:rPr>
          <w:rFonts w:eastAsia="Arial Unicode MS"/>
          <w:color w:val="000000"/>
          <w:kern w:val="1"/>
          <w:lang w:val="ru-RU" w:eastAsia="ar-SA"/>
        </w:rPr>
        <w:t>у</w:t>
      </w:r>
      <w:r w:rsidRPr="00041DA0">
        <w:rPr>
          <w:rFonts w:eastAsia="Arial Unicode MS"/>
          <w:color w:val="000000"/>
          <w:spacing w:val="11"/>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ређе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ом</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kern w:val="1"/>
          <w:lang w:val="sr-Cyrl-CS"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spacing w:val="-1"/>
          <w:w w:val="103"/>
          <w:kern w:val="1"/>
          <w:lang w:val="ru-RU" w:eastAsia="ar-SA"/>
        </w:rPr>
        <w:t>л</w:t>
      </w:r>
      <w:r w:rsidRPr="00041DA0">
        <w:rPr>
          <w:rFonts w:eastAsia="Arial Unicode MS"/>
          <w:color w:val="000000"/>
          <w:spacing w:val="2"/>
          <w:w w:val="103"/>
          <w:kern w:val="1"/>
          <w:lang w:val="ru-RU" w:eastAsia="ar-SA"/>
        </w:rPr>
        <w:t>а</w:t>
      </w:r>
      <w:r w:rsidRPr="00041DA0">
        <w:rPr>
          <w:rFonts w:eastAsia="Arial Unicode MS"/>
          <w:color w:val="000000"/>
          <w:w w:val="103"/>
          <w:kern w:val="1"/>
          <w:lang w:val="ru-RU" w:eastAsia="ar-SA"/>
        </w:rPr>
        <w:t>ћа</w:t>
      </w:r>
      <w:r w:rsidRPr="00041DA0">
        <w:rPr>
          <w:rFonts w:eastAsia="Arial Unicode MS"/>
          <w:color w:val="000000"/>
          <w:spacing w:val="-3"/>
          <w:w w:val="103"/>
          <w:kern w:val="1"/>
          <w:lang w:val="ru-RU" w:eastAsia="ar-SA"/>
        </w:rPr>
        <w:t>њ</w:t>
      </w:r>
      <w:r w:rsidRPr="00041DA0">
        <w:rPr>
          <w:rFonts w:eastAsia="Arial Unicode MS"/>
          <w:color w:val="000000"/>
          <w:w w:val="103"/>
          <w:kern w:val="1"/>
          <w:lang w:val="ru-RU" w:eastAsia="ar-SA"/>
        </w:rPr>
        <w:t>е.</w:t>
      </w:r>
    </w:p>
    <w:p w:rsidR="00041DA0" w:rsidRPr="00041DA0" w:rsidRDefault="00041DA0" w:rsidP="00041DA0">
      <w:pPr>
        <w:suppressAutoHyphens/>
        <w:spacing w:after="120" w:line="100" w:lineRule="atLeast"/>
        <w:jc w:val="both"/>
        <w:rPr>
          <w:rFonts w:eastAsia="Arial Unicode MS"/>
          <w:color w:val="000000"/>
          <w:kern w:val="1"/>
          <w:lang w:val="ru-RU" w:eastAsia="ar-SA"/>
        </w:rPr>
      </w:pPr>
      <w:r w:rsidRPr="00041DA0">
        <w:rPr>
          <w:rFonts w:eastAsia="Arial Unicode MS"/>
          <w:color w:val="000000"/>
          <w:kern w:val="1"/>
          <w:lang w:val="ru-RU" w:eastAsia="ar-SA"/>
        </w:rPr>
        <w:t>К</w:t>
      </w:r>
      <w:r w:rsidRPr="00041DA0">
        <w:rPr>
          <w:rFonts w:eastAsia="Arial Unicode MS"/>
          <w:color w:val="000000"/>
          <w:kern w:val="1"/>
          <w:lang w:eastAsia="ar-SA"/>
        </w:rPr>
        <w:t>o</w:t>
      </w:r>
      <w:r w:rsidRPr="00041DA0">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041DA0">
        <w:rPr>
          <w:rFonts w:eastAsia="Arial Unicode MS"/>
          <w:color w:val="000000"/>
          <w:kern w:val="1"/>
          <w:lang w:eastAsia="ar-SA"/>
        </w:rPr>
        <w:t>o</w:t>
      </w:r>
      <w:r w:rsidRPr="00041DA0">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041DA0" w:rsidRPr="00041DA0" w:rsidRDefault="00041DA0" w:rsidP="00041DA0">
      <w:pPr>
        <w:keepNext/>
        <w:spacing w:after="120"/>
        <w:jc w:val="center"/>
        <w:rPr>
          <w:b/>
          <w:lang w:val="ru-RU"/>
        </w:rPr>
      </w:pPr>
      <w:r w:rsidRPr="00041DA0">
        <w:rPr>
          <w:b/>
          <w:lang w:val="ru-RU"/>
        </w:rPr>
        <w:t>Рок за завршетак радова</w:t>
      </w:r>
    </w:p>
    <w:p w:rsidR="00041DA0" w:rsidRPr="00041DA0" w:rsidRDefault="00041DA0" w:rsidP="00041DA0">
      <w:pPr>
        <w:keepNext/>
        <w:spacing w:after="120"/>
        <w:jc w:val="center"/>
        <w:rPr>
          <w:bCs/>
        </w:rPr>
      </w:pPr>
      <w:r w:rsidRPr="00041DA0">
        <w:rPr>
          <w:bCs/>
        </w:rPr>
        <w:t>Члан 5.</w:t>
      </w:r>
    </w:p>
    <w:p w:rsidR="00041DA0" w:rsidRPr="00041DA0" w:rsidRDefault="00041DA0" w:rsidP="00041DA0">
      <w:pPr>
        <w:tabs>
          <w:tab w:val="left" w:pos="1350"/>
        </w:tabs>
        <w:suppressAutoHyphens/>
        <w:spacing w:before="40" w:after="120"/>
        <w:rPr>
          <w:rFonts w:eastAsia="Arial Unicode MS"/>
          <w:i/>
          <w:color w:val="000000"/>
          <w:w w:val="103"/>
          <w:kern w:val="1"/>
          <w:lang w:eastAsia="ar-SA"/>
        </w:rPr>
      </w:pPr>
      <w:r w:rsidRPr="00041DA0">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041DA0">
        <w:rPr>
          <w:rFonts w:eastAsia="Arial Unicode MS"/>
          <w:color w:val="000000"/>
          <w:kern w:val="1"/>
          <w:lang w:eastAsia="ar-SA"/>
        </w:rPr>
        <w:t>увођења у посао</w:t>
      </w:r>
      <w:r w:rsidRPr="00041DA0">
        <w:rPr>
          <w:rFonts w:eastAsia="Arial Unicode MS"/>
          <w:color w:val="000000"/>
          <w:kern w:val="1"/>
          <w:lang w:val="ru-RU" w:eastAsia="ar-SA"/>
        </w:rPr>
        <w:t>.</w:t>
      </w:r>
      <w:r w:rsidRPr="00041DA0">
        <w:rPr>
          <w:rFonts w:eastAsia="Arial Unicode MS"/>
          <w:i/>
          <w:color w:val="000000"/>
          <w:w w:val="103"/>
          <w:kern w:val="1"/>
          <w:lang w:eastAsia="ar-SA"/>
        </w:rPr>
        <w:t xml:space="preserve"> </w:t>
      </w:r>
      <w:r w:rsidRPr="00041DA0">
        <w:rPr>
          <w:rFonts w:eastAsia="Arial Unicode MS"/>
          <w:b/>
          <w:i/>
          <w:color w:val="000000"/>
          <w:w w:val="103"/>
          <w:kern w:val="1"/>
          <w:lang w:eastAsia="ar-SA"/>
        </w:rPr>
        <w:t>(попуњава понуђач)</w:t>
      </w:r>
    </w:p>
    <w:p w:rsidR="00041DA0" w:rsidRPr="00041DA0" w:rsidRDefault="00041DA0" w:rsidP="00041DA0">
      <w:pPr>
        <w:suppressAutoHyphens/>
        <w:spacing w:after="120" w:line="100" w:lineRule="atLeast"/>
        <w:jc w:val="both"/>
        <w:rPr>
          <w:rFonts w:eastAsia="Arial Unicode MS"/>
          <w:noProof/>
          <w:color w:val="000000"/>
          <w:kern w:val="1"/>
          <w:lang w:eastAsia="ar-SA"/>
        </w:rPr>
      </w:pPr>
      <w:r w:rsidRPr="00041DA0">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041DA0">
        <w:rPr>
          <w:rFonts w:eastAsia="Arial Unicode MS"/>
          <w:noProof/>
          <w:color w:val="000000"/>
          <w:kern w:val="1"/>
          <w:lang w:eastAsia="ar-SA"/>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041DA0" w:rsidRPr="00041DA0" w:rsidRDefault="00041DA0" w:rsidP="00041DA0">
      <w:pPr>
        <w:numPr>
          <w:ilvl w:val="0"/>
          <w:numId w:val="16"/>
        </w:numPr>
        <w:suppressAutoHyphens/>
        <w:spacing w:after="120" w:line="100" w:lineRule="atLeast"/>
        <w:ind w:left="0"/>
        <w:jc w:val="both"/>
        <w:rPr>
          <w:rFonts w:eastAsia="Arial Unicode MS"/>
          <w:bCs/>
          <w:noProof/>
          <w:color w:val="000000"/>
          <w:kern w:val="1"/>
          <w:lang w:eastAsia="ar-SA"/>
        </w:rPr>
      </w:pPr>
      <w:r w:rsidRPr="00041DA0">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041DA0" w:rsidRPr="00041DA0" w:rsidRDefault="00041DA0" w:rsidP="00041DA0">
      <w:pPr>
        <w:numPr>
          <w:ilvl w:val="0"/>
          <w:numId w:val="16"/>
        </w:numPr>
        <w:suppressAutoHyphens/>
        <w:spacing w:after="120" w:line="100" w:lineRule="atLeast"/>
        <w:ind w:left="0"/>
        <w:jc w:val="both"/>
        <w:rPr>
          <w:rFonts w:eastAsia="Arial Unicode MS"/>
          <w:bCs/>
          <w:noProof/>
          <w:color w:val="000000"/>
          <w:kern w:val="1"/>
          <w:lang w:eastAsia="ar-SA"/>
        </w:rPr>
      </w:pPr>
      <w:r w:rsidRPr="00041DA0">
        <w:rPr>
          <w:rFonts w:eastAsia="Arial Unicode MS"/>
          <w:bCs/>
          <w:noProof/>
          <w:color w:val="000000"/>
          <w:kern w:val="1"/>
          <w:lang w:eastAsia="ar-SA"/>
        </w:rPr>
        <w:t>мере предвиђене актима надлежних органа;</w:t>
      </w:r>
    </w:p>
    <w:p w:rsidR="00041DA0" w:rsidRPr="00041DA0" w:rsidRDefault="00041DA0" w:rsidP="00041DA0">
      <w:pPr>
        <w:suppressAutoHyphens/>
        <w:spacing w:after="120" w:line="100" w:lineRule="atLeast"/>
        <w:jc w:val="both"/>
        <w:rPr>
          <w:rFonts w:eastAsia="Arial Unicode MS"/>
          <w:color w:val="000000"/>
          <w:kern w:val="1"/>
          <w:lang w:eastAsia="ar-SA"/>
        </w:rPr>
      </w:pPr>
      <w:r w:rsidRPr="00041DA0">
        <w:rPr>
          <w:rFonts w:eastAsia="Arial Unicode MS"/>
          <w:color w:val="000000"/>
          <w:kern w:val="1"/>
          <w:lang w:val="ru-RU" w:eastAsia="ar-SA"/>
        </w:rPr>
        <w:tab/>
        <w:t>Датум увођења у посао стручни надзор уписује у грађевински дневник</w:t>
      </w:r>
      <w:r w:rsidRPr="00041DA0">
        <w:rPr>
          <w:rFonts w:eastAsia="Arial Unicode MS"/>
          <w:color w:val="000000"/>
          <w:kern w:val="1"/>
          <w:lang w:eastAsia="ar-SA"/>
        </w:rPr>
        <w:t>.</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Под завршетком радова сматра се дан њихове спремности за</w:t>
      </w:r>
      <w:r w:rsidRPr="00041DA0">
        <w:rPr>
          <w:rFonts w:eastAsia="Arial Unicode MS"/>
          <w:color w:val="000000"/>
          <w:kern w:val="1"/>
          <w:lang w:eastAsia="ar-SA"/>
        </w:rPr>
        <w:t xml:space="preserve"> примопредају изведених радова</w:t>
      </w:r>
      <w:r w:rsidRPr="00041DA0">
        <w:rPr>
          <w:rFonts w:eastAsia="Arial Unicode MS"/>
          <w:color w:val="000000"/>
          <w:kern w:val="1"/>
          <w:lang w:val="ru-RU" w:eastAsia="ar-SA"/>
        </w:rPr>
        <w:t>, а што стручни надзор констатује у грађевинском дневнику.</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 xml:space="preserve">Утврђени рокови су фиксни и не могу се мењати без сагласности Наручиоца. </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41DA0" w:rsidRPr="00041DA0" w:rsidRDefault="00041DA0" w:rsidP="00041DA0">
      <w:pPr>
        <w:keepNext/>
        <w:spacing w:after="120"/>
        <w:jc w:val="center"/>
        <w:rPr>
          <w:bCs/>
        </w:rPr>
      </w:pPr>
      <w:r w:rsidRPr="00041DA0">
        <w:rPr>
          <w:bCs/>
          <w:lang w:val="ru-RU"/>
        </w:rPr>
        <w:t>Члан 6.</w:t>
      </w:r>
    </w:p>
    <w:p w:rsidR="00041DA0" w:rsidRPr="00041DA0" w:rsidRDefault="00041DA0" w:rsidP="00041DA0">
      <w:pPr>
        <w:suppressAutoHyphens/>
        <w:spacing w:after="120"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има право да з</w:t>
      </w:r>
      <w:r w:rsidRPr="00041DA0">
        <w:rPr>
          <w:rFonts w:eastAsia="Arial Unicode MS"/>
          <w:bCs/>
          <w:color w:val="000000"/>
          <w:kern w:val="1"/>
          <w:lang w:eastAsia="ar-SA"/>
        </w:rPr>
        <w:t>a</w:t>
      </w:r>
      <w:r w:rsidRPr="00041DA0">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41DA0" w:rsidRPr="00041DA0" w:rsidRDefault="00041DA0" w:rsidP="00041DA0">
      <w:pPr>
        <w:suppressAutoHyphens/>
        <w:spacing w:after="120" w:line="100" w:lineRule="atLeast"/>
        <w:ind w:firstLine="720"/>
        <w:jc w:val="both"/>
        <w:rPr>
          <w:rFonts w:eastAsia="Arial Unicode MS"/>
          <w:bCs/>
          <w:color w:val="000000"/>
          <w:kern w:val="1"/>
          <w:lang w:eastAsia="ar-SA"/>
        </w:rPr>
      </w:pPr>
      <w:r w:rsidRPr="00041DA0">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041DA0" w:rsidRPr="00041DA0" w:rsidRDefault="00041DA0" w:rsidP="00041DA0">
      <w:pPr>
        <w:numPr>
          <w:ilvl w:val="0"/>
          <w:numId w:val="19"/>
        </w:numPr>
        <w:suppressAutoHyphens/>
        <w:spacing w:after="120" w:line="100" w:lineRule="atLeast"/>
        <w:ind w:left="0"/>
        <w:jc w:val="both"/>
        <w:rPr>
          <w:rFonts w:eastAsia="Arial Unicode MS"/>
          <w:bCs/>
          <w:color w:val="000000"/>
          <w:kern w:val="1"/>
          <w:lang w:eastAsia="ar-SA"/>
        </w:rPr>
      </w:pPr>
      <w:r w:rsidRPr="00041DA0">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041DA0" w:rsidRPr="00041DA0" w:rsidRDefault="00041DA0" w:rsidP="00041DA0">
      <w:pPr>
        <w:numPr>
          <w:ilvl w:val="0"/>
          <w:numId w:val="19"/>
        </w:numPr>
        <w:suppressAutoHyphens/>
        <w:spacing w:after="120" w:line="100" w:lineRule="atLeast"/>
        <w:ind w:left="0"/>
        <w:jc w:val="both"/>
        <w:rPr>
          <w:rFonts w:eastAsia="Arial Unicode MS"/>
          <w:bCs/>
          <w:color w:val="000000"/>
          <w:kern w:val="1"/>
          <w:lang w:eastAsia="ar-SA"/>
        </w:rPr>
      </w:pPr>
      <w:r w:rsidRPr="00041DA0">
        <w:rPr>
          <w:rFonts w:eastAsia="Arial Unicode MS"/>
          <w:bCs/>
          <w:color w:val="000000"/>
          <w:kern w:val="1"/>
          <w:lang w:eastAsia="ar-SA"/>
        </w:rPr>
        <w:t>мере предвиђене актима надлежних органа;</w:t>
      </w:r>
    </w:p>
    <w:p w:rsidR="00041DA0" w:rsidRPr="00041DA0" w:rsidRDefault="00041DA0" w:rsidP="00041DA0">
      <w:pPr>
        <w:numPr>
          <w:ilvl w:val="0"/>
          <w:numId w:val="19"/>
        </w:numPr>
        <w:suppressAutoHyphens/>
        <w:spacing w:after="120" w:line="100" w:lineRule="atLeast"/>
        <w:ind w:left="0"/>
        <w:jc w:val="both"/>
        <w:rPr>
          <w:rFonts w:eastAsia="Arial Unicode MS"/>
          <w:bCs/>
          <w:color w:val="000000"/>
          <w:kern w:val="1"/>
          <w:lang w:eastAsia="ar-SA"/>
        </w:rPr>
      </w:pPr>
      <w:r w:rsidRPr="00041DA0">
        <w:rPr>
          <w:rFonts w:eastAsia="Arial Unicode MS"/>
          <w:bCs/>
          <w:color w:val="000000"/>
          <w:kern w:val="1"/>
          <w:lang w:eastAsia="ar-SA"/>
        </w:rPr>
        <w:t>закашњење увођења Извођача радова у посао;</w:t>
      </w:r>
      <w:r w:rsidRPr="00041DA0">
        <w:rPr>
          <w:rFonts w:eastAsia="Calibri-Bold"/>
          <w:bCs/>
          <w:color w:val="000000"/>
          <w:kern w:val="1"/>
          <w:lang w:eastAsia="ar-SA"/>
        </w:rPr>
        <w:t>.</w:t>
      </w:r>
    </w:p>
    <w:p w:rsidR="00041DA0" w:rsidRPr="00041DA0" w:rsidRDefault="00041DA0" w:rsidP="00041DA0">
      <w:pPr>
        <w:suppressAutoHyphens/>
        <w:spacing w:after="120" w:line="100" w:lineRule="atLeast"/>
        <w:ind w:firstLine="708"/>
        <w:jc w:val="both"/>
        <w:rPr>
          <w:rFonts w:eastAsia="Arial Unicode MS"/>
          <w:bCs/>
          <w:color w:val="000000"/>
          <w:kern w:val="1"/>
          <w:lang w:val="ru-RU" w:eastAsia="ar-SA"/>
        </w:rPr>
      </w:pPr>
      <w:r w:rsidRPr="00041DA0">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41DA0" w:rsidRPr="00041DA0" w:rsidRDefault="00041DA0" w:rsidP="00041DA0">
      <w:pPr>
        <w:suppressAutoHyphens/>
        <w:spacing w:after="120" w:line="100" w:lineRule="atLeast"/>
        <w:jc w:val="both"/>
        <w:rPr>
          <w:rFonts w:eastAsia="Arial Unicode MS"/>
          <w:color w:val="000000"/>
          <w:kern w:val="1"/>
          <w:lang w:val="ru-RU" w:eastAsia="ar-SA"/>
        </w:rPr>
      </w:pPr>
      <w:r w:rsidRPr="00041DA0">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41DA0" w:rsidRPr="00041DA0" w:rsidRDefault="00041DA0" w:rsidP="00041DA0">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41DA0" w:rsidRPr="00041DA0" w:rsidRDefault="00041DA0" w:rsidP="00041DA0">
      <w:pPr>
        <w:suppressAutoHyphens/>
        <w:spacing w:after="120" w:line="100" w:lineRule="atLeast"/>
        <w:ind w:firstLine="709"/>
        <w:jc w:val="both"/>
        <w:rPr>
          <w:rFonts w:eastAsia="Arial Unicode MS"/>
          <w:color w:val="000000"/>
          <w:kern w:val="1"/>
          <w:lang w:eastAsia="ar-SA"/>
        </w:rPr>
      </w:pPr>
      <w:r w:rsidRPr="00041DA0">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41DA0" w:rsidRPr="00041DA0" w:rsidRDefault="00041DA0" w:rsidP="00041DA0">
      <w:pPr>
        <w:suppressAutoHyphens/>
        <w:spacing w:after="120" w:line="100" w:lineRule="atLeast"/>
        <w:ind w:firstLine="709"/>
        <w:jc w:val="both"/>
        <w:rPr>
          <w:rFonts w:eastAsia="Arial Unicode MS"/>
          <w:color w:val="000000"/>
          <w:kern w:val="1"/>
          <w:lang w:val="sr-Latn-CS" w:eastAsia="ar-SA"/>
        </w:rPr>
      </w:pPr>
      <w:r w:rsidRPr="00041DA0">
        <w:rPr>
          <w:rFonts w:eastAsia="Arial Unicode MS"/>
          <w:color w:val="000000"/>
          <w:kern w:val="1"/>
          <w:lang w:eastAsia="ar-SA"/>
        </w:rPr>
        <w:t xml:space="preserve">Ако </w:t>
      </w:r>
      <w:r w:rsidRPr="00041DA0">
        <w:rPr>
          <w:rFonts w:eastAsia="Arial Unicode MS"/>
          <w:color w:val="000000"/>
          <w:kern w:val="1"/>
          <w:lang w:val="ru-RU" w:eastAsia="ar-SA"/>
        </w:rPr>
        <w:t xml:space="preserve">Извођач радова </w:t>
      </w:r>
      <w:r w:rsidRPr="00041DA0">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041DA0" w:rsidRPr="00041DA0" w:rsidRDefault="00041DA0" w:rsidP="00041DA0">
      <w:pPr>
        <w:keepNext/>
        <w:spacing w:after="120"/>
        <w:jc w:val="center"/>
        <w:rPr>
          <w:b/>
          <w:lang w:val="ru-RU"/>
        </w:rPr>
      </w:pPr>
      <w:r w:rsidRPr="00041DA0">
        <w:rPr>
          <w:b/>
          <w:lang w:val="ru-RU"/>
        </w:rPr>
        <w:lastRenderedPageBreak/>
        <w:t>Уговорна казна</w:t>
      </w:r>
    </w:p>
    <w:p w:rsidR="00041DA0" w:rsidRPr="00041DA0" w:rsidRDefault="00041DA0" w:rsidP="00041DA0">
      <w:pPr>
        <w:keepNext/>
        <w:spacing w:after="120"/>
        <w:jc w:val="center"/>
        <w:rPr>
          <w:bCs/>
          <w:lang w:val="ru-RU"/>
        </w:rPr>
      </w:pPr>
      <w:r w:rsidRPr="00041DA0">
        <w:rPr>
          <w:bCs/>
        </w:rPr>
        <w:t>Ч</w:t>
      </w:r>
      <w:r w:rsidRPr="00041DA0">
        <w:rPr>
          <w:bCs/>
          <w:lang w:val="ru-RU"/>
        </w:rPr>
        <w:t>лан 7.</w:t>
      </w:r>
    </w:p>
    <w:p w:rsidR="00041DA0" w:rsidRPr="00041DA0" w:rsidRDefault="00041DA0" w:rsidP="00041DA0">
      <w:pPr>
        <w:suppressAutoHyphens/>
        <w:spacing w:after="120" w:line="100" w:lineRule="atLeast"/>
        <w:ind w:firstLine="709"/>
        <w:jc w:val="both"/>
        <w:rPr>
          <w:rFonts w:eastAsia="Arial Unicode MS"/>
          <w:bCs/>
          <w:color w:val="000000"/>
          <w:kern w:val="1"/>
          <w:lang w:val="sr-Cyrl-CS" w:eastAsia="ar-SA"/>
        </w:rPr>
      </w:pPr>
      <w:r w:rsidRPr="00041DA0">
        <w:rPr>
          <w:rFonts w:eastAsia="Arial Unicode MS"/>
          <w:bCs/>
          <w:color w:val="000000"/>
          <w:kern w:val="1"/>
          <w:lang w:val="ru-RU" w:eastAsia="ar-SA"/>
        </w:rPr>
        <w:t xml:space="preserve">Уколико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 xml:space="preserve">не заврши радове у уговореном року, дужан је да плати </w:t>
      </w:r>
      <w:r w:rsidRPr="00041DA0">
        <w:rPr>
          <w:rFonts w:eastAsia="Arial Unicode MS"/>
          <w:color w:val="000000"/>
          <w:kern w:val="1"/>
          <w:lang w:eastAsia="ar-SA"/>
        </w:rPr>
        <w:t>Наручиоцу</w:t>
      </w:r>
      <w:r w:rsidRPr="00041DA0">
        <w:rPr>
          <w:rFonts w:eastAsia="Arial Unicode MS"/>
          <w:color w:val="000000"/>
          <w:kern w:val="1"/>
          <w:lang w:val="sr-Latn-CS" w:eastAsia="ar-SA"/>
        </w:rPr>
        <w:t xml:space="preserve"> </w:t>
      </w:r>
      <w:r w:rsidRPr="00041DA0">
        <w:rPr>
          <w:rFonts w:eastAsia="Arial Unicode MS"/>
          <w:color w:val="000000"/>
          <w:kern w:val="1"/>
          <w:lang w:eastAsia="ar-SA"/>
        </w:rPr>
        <w:t>радова</w:t>
      </w:r>
      <w:r w:rsidRPr="00041DA0">
        <w:rPr>
          <w:rFonts w:eastAsia="Arial Unicode MS"/>
          <w:color w:val="000000"/>
          <w:kern w:val="1"/>
          <w:lang w:val="sr-Latn-CS" w:eastAsia="ar-SA"/>
        </w:rPr>
        <w:t xml:space="preserve"> </w:t>
      </w:r>
      <w:r w:rsidRPr="00041DA0">
        <w:rPr>
          <w:rFonts w:eastAsia="Arial Unicode MS"/>
          <w:bCs/>
          <w:color w:val="000000"/>
          <w:kern w:val="1"/>
          <w:lang w:val="ru-RU" w:eastAsia="ar-SA"/>
        </w:rPr>
        <w:t xml:space="preserve">уговорну казну у висини </w:t>
      </w:r>
      <w:r w:rsidRPr="00041DA0">
        <w:rPr>
          <w:rFonts w:eastAsia="Arial Unicode MS"/>
          <w:bCs/>
          <w:color w:val="000000"/>
          <w:kern w:val="1"/>
          <w:lang w:val="sr-Latn-CS" w:eastAsia="ar-SA"/>
        </w:rPr>
        <w:t>0,</w:t>
      </w:r>
      <w:r w:rsidRPr="00041DA0">
        <w:rPr>
          <w:rFonts w:eastAsia="Arial Unicode MS"/>
          <w:bCs/>
          <w:color w:val="000000"/>
          <w:kern w:val="1"/>
          <w:lang w:val="sr-Cyrl-CS" w:eastAsia="ar-SA"/>
        </w:rPr>
        <w:t>2</w:t>
      </w:r>
      <w:r w:rsidRPr="00041DA0">
        <w:rPr>
          <w:rFonts w:eastAsia="Arial Unicode MS"/>
          <w:color w:val="000000"/>
          <w:kern w:val="1"/>
          <w:lang w:val="sr-Latn-CS" w:eastAsia="ar-SA"/>
        </w:rPr>
        <w:t xml:space="preserve">% </w:t>
      </w:r>
      <w:r w:rsidRPr="00041DA0">
        <w:rPr>
          <w:rFonts w:eastAsia="Arial Unicode MS"/>
          <w:color w:val="000000"/>
          <w:kern w:val="1"/>
          <w:lang w:val="ru-RU" w:eastAsia="ar-SA"/>
        </w:rPr>
        <w:t>(</w:t>
      </w:r>
      <w:r w:rsidRPr="00041DA0">
        <w:rPr>
          <w:rFonts w:eastAsia="Arial Unicode MS"/>
          <w:color w:val="000000"/>
          <w:kern w:val="1"/>
          <w:lang w:val="sr-Latn-CS" w:eastAsia="ar-SA"/>
        </w:rPr>
        <w:t>0,</w:t>
      </w:r>
      <w:r w:rsidRPr="00041DA0">
        <w:rPr>
          <w:rFonts w:eastAsia="Arial Unicode MS"/>
          <w:color w:val="000000"/>
          <w:kern w:val="1"/>
          <w:lang w:val="sr-Cyrl-CS" w:eastAsia="ar-SA"/>
        </w:rPr>
        <w:t>2</w:t>
      </w:r>
      <w:r w:rsidRPr="00041DA0">
        <w:rPr>
          <w:rFonts w:eastAsia="Arial Unicode MS"/>
          <w:color w:val="000000"/>
          <w:kern w:val="1"/>
          <w:lang w:val="ru-RU" w:eastAsia="ar-SA"/>
        </w:rPr>
        <w:t xml:space="preserve"> про</w:t>
      </w:r>
      <w:r w:rsidRPr="00041DA0">
        <w:rPr>
          <w:rFonts w:eastAsia="Arial Unicode MS"/>
          <w:color w:val="000000"/>
          <w:kern w:val="1"/>
          <w:lang w:eastAsia="ar-SA"/>
        </w:rPr>
        <w:t>ценат</w:t>
      </w:r>
      <w:r w:rsidRPr="00041DA0">
        <w:rPr>
          <w:rFonts w:eastAsia="Arial Unicode MS"/>
          <w:color w:val="000000"/>
          <w:kern w:val="1"/>
          <w:lang w:val="sr-Latn-CS" w:eastAsia="ar-SA"/>
        </w:rPr>
        <w:t>a</w:t>
      </w:r>
      <w:r w:rsidRPr="00041DA0">
        <w:rPr>
          <w:rFonts w:eastAsia="Arial Unicode MS"/>
          <w:color w:val="000000"/>
          <w:kern w:val="1"/>
          <w:lang w:val="ru-RU" w:eastAsia="ar-SA"/>
        </w:rPr>
        <w:t>)</w:t>
      </w:r>
      <w:r w:rsidRPr="00041DA0">
        <w:rPr>
          <w:rFonts w:eastAsia="Arial Unicode MS"/>
          <w:bCs/>
          <w:color w:val="000000"/>
          <w:kern w:val="1"/>
          <w:lang w:val="ru-RU" w:eastAsia="ar-SA"/>
        </w:rPr>
        <w:t xml:space="preserve"> од укупно уговорене вредности без ПДВ-а за сваки дан закашњења. </w:t>
      </w:r>
      <w:r w:rsidRPr="00041DA0">
        <w:rPr>
          <w:rFonts w:eastAsia="Arial Unicode MS"/>
          <w:color w:val="000000"/>
          <w:kern w:val="1"/>
          <w:lang w:val="sr-Cyrl-CS" w:eastAsia="ar-SA"/>
        </w:rPr>
        <w:t>У</w:t>
      </w:r>
      <w:r w:rsidRPr="00041DA0">
        <w:rPr>
          <w:rFonts w:eastAsia="Arial Unicode MS"/>
          <w:color w:val="000000"/>
          <w:kern w:val="1"/>
          <w:lang w:val="ru-RU" w:eastAsia="ar-SA"/>
        </w:rPr>
        <w:t xml:space="preserve">колико </w:t>
      </w:r>
      <w:r w:rsidRPr="00041DA0">
        <w:rPr>
          <w:rFonts w:eastAsia="Arial Unicode MS"/>
          <w:color w:val="000000"/>
          <w:kern w:val="1"/>
          <w:lang w:val="sr-Cyrl-CS" w:eastAsia="ar-SA"/>
        </w:rPr>
        <w:t xml:space="preserve">је </w:t>
      </w:r>
      <w:r w:rsidRPr="00041DA0">
        <w:rPr>
          <w:rFonts w:eastAsia="Arial Unicode MS"/>
          <w:color w:val="000000"/>
          <w:kern w:val="1"/>
          <w:lang w:val="ru-RU" w:eastAsia="ar-SA"/>
        </w:rPr>
        <w:t>укуп</w:t>
      </w:r>
      <w:r w:rsidRPr="00041DA0">
        <w:rPr>
          <w:rFonts w:eastAsia="Arial Unicode MS"/>
          <w:color w:val="000000"/>
          <w:kern w:val="1"/>
          <w:lang w:val="sr-Cyrl-CS" w:eastAsia="ar-SA"/>
        </w:rPr>
        <w:t xml:space="preserve">ан износ обрачунат по овом основу већи </w:t>
      </w:r>
      <w:r w:rsidRPr="00041DA0">
        <w:rPr>
          <w:rFonts w:eastAsia="Arial Unicode MS"/>
          <w:color w:val="000000"/>
          <w:kern w:val="1"/>
          <w:lang w:val="ru-RU" w:eastAsia="ar-SA"/>
        </w:rPr>
        <w:t>од 5% од Укупне уговорене цене без ПДВ-а, Наручилац може једнострано раскинути Уговор</w:t>
      </w:r>
      <w:r w:rsidRPr="00041DA0">
        <w:rPr>
          <w:rFonts w:eastAsia="Arial Unicode MS"/>
          <w:color w:val="000000"/>
          <w:kern w:val="1"/>
          <w:lang w:val="sr-Cyrl-CS" w:eastAsia="ar-SA"/>
        </w:rPr>
        <w:t>.</w:t>
      </w:r>
    </w:p>
    <w:p w:rsidR="00041DA0" w:rsidRPr="00041DA0" w:rsidRDefault="00041DA0" w:rsidP="00041DA0">
      <w:pPr>
        <w:suppressAutoHyphens/>
        <w:spacing w:after="120"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Наплату уговорне казне </w:t>
      </w:r>
      <w:r w:rsidRPr="00041DA0">
        <w:rPr>
          <w:rFonts w:eastAsia="Arial Unicode MS"/>
          <w:color w:val="000000"/>
          <w:kern w:val="1"/>
          <w:lang w:val="sr-Cyrl-CS" w:eastAsia="ar-SA"/>
        </w:rPr>
        <w:t xml:space="preserve">Наручилац радова </w:t>
      </w:r>
      <w:r w:rsidRPr="00041DA0">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041DA0" w:rsidRPr="00041DA0" w:rsidRDefault="00041DA0" w:rsidP="00041DA0">
      <w:pPr>
        <w:suppressAutoHyphens/>
        <w:spacing w:after="120"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t>Ако је Наручилац</w:t>
      </w:r>
      <w:r w:rsidRPr="00041DA0">
        <w:rPr>
          <w:rFonts w:eastAsia="Arial Unicode MS"/>
          <w:bCs/>
          <w:color w:val="000000"/>
          <w:kern w:val="1"/>
          <w:lang w:val="ru-RU" w:eastAsia="ar-SA"/>
        </w:rPr>
        <w:t xml:space="preserve"> </w:t>
      </w:r>
      <w:r w:rsidRPr="00041DA0">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41DA0" w:rsidRPr="00041DA0" w:rsidRDefault="00041DA0" w:rsidP="00041DA0">
      <w:pPr>
        <w:keepNext/>
        <w:spacing w:after="120"/>
        <w:jc w:val="center"/>
        <w:rPr>
          <w:b/>
          <w:lang w:val="ru-RU"/>
        </w:rPr>
      </w:pPr>
      <w:r w:rsidRPr="00041DA0">
        <w:rPr>
          <w:b/>
          <w:lang w:val="ru-RU"/>
        </w:rPr>
        <w:t>Обавезе Извођача радова</w:t>
      </w:r>
    </w:p>
    <w:p w:rsidR="00041DA0" w:rsidRPr="00041DA0" w:rsidRDefault="00041DA0" w:rsidP="00041DA0">
      <w:pPr>
        <w:keepNext/>
        <w:spacing w:after="120"/>
        <w:jc w:val="center"/>
        <w:rPr>
          <w:bCs/>
        </w:rPr>
      </w:pPr>
      <w:r w:rsidRPr="00041DA0">
        <w:rPr>
          <w:bCs/>
          <w:lang w:val="ru-RU"/>
        </w:rPr>
        <w:t>Члан 8.</w:t>
      </w:r>
    </w:p>
    <w:p w:rsidR="00041DA0" w:rsidRPr="00041DA0" w:rsidRDefault="00041DA0" w:rsidP="00041DA0">
      <w:pPr>
        <w:suppressAutoHyphens/>
        <w:spacing w:after="120" w:line="100" w:lineRule="atLeast"/>
        <w:jc w:val="both"/>
        <w:rPr>
          <w:rFonts w:eastAsia="Arial Unicode MS"/>
          <w:color w:val="000000"/>
          <w:kern w:val="1"/>
          <w:lang w:eastAsia="ar-SA"/>
        </w:rPr>
      </w:pPr>
      <w:r w:rsidRPr="00041DA0">
        <w:rPr>
          <w:rFonts w:eastAsia="Arial Unicode MS"/>
          <w:color w:val="000000"/>
          <w:kern w:val="1"/>
          <w:lang w:val="ru-RU" w:eastAsia="ar-SA"/>
        </w:rPr>
        <w:t xml:space="preserve">Извођач радова се обавезује да радове изведе у складу са важећим </w:t>
      </w:r>
      <w:r w:rsidRPr="00041DA0">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 xml:space="preserve">да </w:t>
      </w:r>
      <w:r w:rsidRPr="00041DA0">
        <w:rPr>
          <w:rFonts w:eastAsia="Arial Unicode MS"/>
          <w:bCs/>
          <w:color w:val="000000"/>
          <w:kern w:val="1"/>
          <w:lang w:eastAsia="ar-SA"/>
        </w:rPr>
        <w:t>се</w:t>
      </w:r>
      <w:r w:rsidRPr="00041DA0">
        <w:rPr>
          <w:rFonts w:eastAsia="Arial Unicode MS"/>
          <w:color w:val="000000"/>
          <w:kern w:val="1"/>
          <w:lang w:eastAsia="ar-SA"/>
        </w:rPr>
        <w:t xml:space="preserve"> строго придржава мера заштите на раду; </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 xml:space="preserve">да по </w:t>
      </w:r>
      <w:r w:rsidRPr="00041DA0">
        <w:rPr>
          <w:rFonts w:eastAsia="Arial Unicode MS"/>
          <w:bCs/>
          <w:color w:val="000000"/>
          <w:kern w:val="1"/>
          <w:lang w:eastAsia="ar-SA"/>
        </w:rPr>
        <w:t>завршеним</w:t>
      </w:r>
      <w:r w:rsidRPr="00041DA0">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 xml:space="preserve">да </w:t>
      </w:r>
      <w:r w:rsidRPr="00041DA0">
        <w:rPr>
          <w:rFonts w:eastAsia="Arial Unicode MS"/>
          <w:bCs/>
          <w:color w:val="000000"/>
          <w:kern w:val="1"/>
          <w:lang w:eastAsia="ar-SA"/>
        </w:rPr>
        <w:t>изводи</w:t>
      </w:r>
      <w:r w:rsidRPr="00041DA0">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обезбеди довољну радну снагу потребну за извођење уговором преузетих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уредно води све књиге предвиђене законом и другим прописима Републике Србије;</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омогући вршење стручног надзора на објекту;</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bCs/>
          <w:color w:val="000000"/>
          <w:kern w:val="1"/>
          <w:lang w:eastAsia="ar-SA"/>
        </w:rPr>
        <w:t xml:space="preserve">да </w:t>
      </w:r>
      <w:r w:rsidRPr="00041DA0">
        <w:rPr>
          <w:rFonts w:eastAsia="Arial Unicode MS"/>
          <w:color w:val="000000"/>
          <w:kern w:val="1"/>
          <w:lang w:eastAsia="ar-SA"/>
        </w:rPr>
        <w:t>поступи</w:t>
      </w:r>
      <w:r w:rsidRPr="00041DA0">
        <w:rPr>
          <w:rFonts w:eastAsia="Arial Unicode MS"/>
          <w:bCs/>
          <w:color w:val="000000"/>
          <w:kern w:val="1"/>
          <w:lang w:eastAsia="ar-SA"/>
        </w:rPr>
        <w:t xml:space="preserve"> по свим основаним примедбама и захтевима </w:t>
      </w:r>
      <w:r w:rsidRPr="00041DA0">
        <w:rPr>
          <w:rFonts w:eastAsia="Arial Unicode MS"/>
          <w:color w:val="000000"/>
          <w:kern w:val="1"/>
          <w:lang w:eastAsia="ar-SA"/>
        </w:rPr>
        <w:t xml:space="preserve">Наручиоца радова </w:t>
      </w:r>
      <w:r w:rsidRPr="00041DA0">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041DA0" w:rsidRPr="00041DA0" w:rsidRDefault="00041DA0" w:rsidP="00041DA0">
      <w:pPr>
        <w:numPr>
          <w:ilvl w:val="0"/>
          <w:numId w:val="17"/>
        </w:numPr>
        <w:suppressAutoHyphens/>
        <w:spacing w:after="120" w:line="100" w:lineRule="atLeast"/>
        <w:ind w:left="0" w:firstLine="698"/>
        <w:jc w:val="both"/>
        <w:rPr>
          <w:rFonts w:eastAsia="Arial Unicode MS"/>
          <w:bCs/>
          <w:color w:val="000000"/>
          <w:kern w:val="1"/>
          <w:lang w:eastAsia="ar-SA"/>
        </w:rPr>
      </w:pPr>
      <w:r w:rsidRPr="00041DA0">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041DA0" w:rsidRPr="00041DA0" w:rsidRDefault="00041DA0" w:rsidP="00041DA0">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lastRenderedPageBreak/>
        <w:t>да Извођач отклони, све евентуално начињене штете на постојећим инсталацијама, објектима, саобраћајницама, јавним и приватним површинама.</w:t>
      </w:r>
    </w:p>
    <w:p w:rsidR="00041DA0" w:rsidRPr="00041DA0" w:rsidRDefault="00041DA0" w:rsidP="00041DA0">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041DA0">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041DA0">
        <w:rPr>
          <w:rFonts w:eastAsia="Arial Unicode MS"/>
          <w:color w:val="000000"/>
          <w:kern w:val="1"/>
          <w:lang w:eastAsia="ar-SA"/>
        </w:rPr>
        <w:t>.</w:t>
      </w:r>
    </w:p>
    <w:p w:rsidR="00041DA0" w:rsidRPr="00041DA0" w:rsidRDefault="00041DA0" w:rsidP="00041DA0">
      <w:pPr>
        <w:keepNext/>
        <w:spacing w:after="120"/>
        <w:jc w:val="center"/>
        <w:rPr>
          <w:b/>
          <w:lang w:val="ru-RU"/>
        </w:rPr>
      </w:pPr>
      <w:r w:rsidRPr="00041DA0">
        <w:rPr>
          <w:b/>
          <w:lang w:val="ru-RU"/>
        </w:rPr>
        <w:t>Обавезе Наручиоца радова</w:t>
      </w:r>
    </w:p>
    <w:p w:rsidR="00041DA0" w:rsidRPr="00041DA0" w:rsidRDefault="00041DA0" w:rsidP="00041DA0">
      <w:pPr>
        <w:keepNext/>
        <w:spacing w:after="120"/>
        <w:jc w:val="center"/>
        <w:rPr>
          <w:bCs/>
        </w:rPr>
      </w:pPr>
      <w:r w:rsidRPr="00041DA0">
        <w:rPr>
          <w:bCs/>
        </w:rPr>
        <w:t>Члан 9.</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радова се обавезује да уведе Извођача радова у посао</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41DA0" w:rsidRPr="00041DA0" w:rsidRDefault="00041DA0" w:rsidP="00041DA0">
      <w:pPr>
        <w:keepNext/>
        <w:spacing w:after="120"/>
        <w:jc w:val="center"/>
        <w:rPr>
          <w:b/>
          <w:lang w:val="ru-RU"/>
        </w:rPr>
      </w:pPr>
      <w:r w:rsidRPr="00041DA0">
        <w:rPr>
          <w:b/>
          <w:lang w:val="ru-RU"/>
        </w:rPr>
        <w:t>Евентуалне примедбе и предлози надзорног органа</w:t>
      </w:r>
    </w:p>
    <w:p w:rsidR="00041DA0" w:rsidRPr="00041DA0" w:rsidRDefault="00041DA0" w:rsidP="00041DA0">
      <w:pPr>
        <w:keepNext/>
        <w:spacing w:after="120"/>
        <w:jc w:val="center"/>
        <w:rPr>
          <w:bCs/>
        </w:rPr>
      </w:pPr>
      <w:r w:rsidRPr="00041DA0">
        <w:rPr>
          <w:bCs/>
          <w:lang w:val="ru-RU"/>
        </w:rPr>
        <w:t>Члан 10.</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Евентуалне примедбе и предлози надзорног органа уписују се у грађевински дневник.</w:t>
      </w:r>
    </w:p>
    <w:p w:rsidR="00041DA0" w:rsidRPr="00041DA0" w:rsidRDefault="00041DA0" w:rsidP="00041DA0">
      <w:pPr>
        <w:tabs>
          <w:tab w:val="left" w:pos="4545"/>
        </w:tabs>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41DA0" w:rsidRPr="00041DA0" w:rsidRDefault="00041DA0" w:rsidP="00041DA0">
      <w:pPr>
        <w:keepNext/>
        <w:spacing w:after="120"/>
        <w:jc w:val="center"/>
        <w:rPr>
          <w:b/>
          <w:lang w:val="ru-RU"/>
        </w:rPr>
      </w:pPr>
      <w:r w:rsidRPr="00041DA0">
        <w:rPr>
          <w:b/>
          <w:lang w:val="ru-RU"/>
        </w:rPr>
        <w:t>Финансијско обезбеђење</w:t>
      </w:r>
    </w:p>
    <w:p w:rsidR="00041DA0" w:rsidRPr="00041DA0" w:rsidRDefault="00041DA0" w:rsidP="00041DA0">
      <w:pPr>
        <w:keepNext/>
        <w:spacing w:after="120"/>
        <w:jc w:val="center"/>
        <w:rPr>
          <w:bCs/>
          <w:lang w:val="ru-RU"/>
        </w:rPr>
      </w:pPr>
      <w:r w:rsidRPr="00041DA0">
        <w:rPr>
          <w:bCs/>
          <w:lang w:val="ru-RU"/>
        </w:rPr>
        <w:t>Члан 11.</w:t>
      </w:r>
    </w:p>
    <w:p w:rsidR="00041DA0" w:rsidRPr="00041DA0" w:rsidRDefault="00041DA0" w:rsidP="00041DA0">
      <w:pPr>
        <w:suppressAutoHyphens/>
        <w:spacing w:after="120" w:line="244" w:lineRule="auto"/>
        <w:jc w:val="both"/>
        <w:rPr>
          <w:rFonts w:eastAsia="Arial Unicode MS"/>
          <w:color w:val="000000"/>
          <w:spacing w:val="-3"/>
          <w:kern w:val="1"/>
          <w:lang w:val="ru-RU" w:eastAsia="ar-SA"/>
        </w:rPr>
      </w:pPr>
      <w:r w:rsidRPr="00041DA0">
        <w:rPr>
          <w:rFonts w:eastAsia="Arial Unicode MS"/>
          <w:color w:val="000000"/>
          <w:kern w:val="1"/>
          <w:lang w:eastAsia="ar-SA"/>
        </w:rPr>
        <w:tab/>
      </w:r>
      <w:r w:rsidRPr="00041DA0">
        <w:rPr>
          <w:rFonts w:eastAsia="Arial Unicode MS"/>
          <w:color w:val="000000"/>
          <w:kern w:val="1"/>
          <w:lang w:val="ru-RU" w:eastAsia="ar-SA"/>
        </w:rPr>
        <w:t>Извођач се</w:t>
      </w:r>
      <w:r w:rsidRPr="00041DA0">
        <w:rPr>
          <w:rFonts w:eastAsia="Arial Unicode MS"/>
          <w:color w:val="000000"/>
          <w:spacing w:val="6"/>
          <w:kern w:val="1"/>
          <w:lang w:val="ru-RU" w:eastAsia="ar-SA"/>
        </w:rPr>
        <w:t xml:space="preserve"> </w:t>
      </w:r>
      <w:r w:rsidRPr="00041DA0">
        <w:rPr>
          <w:rFonts w:eastAsia="Arial Unicode MS"/>
          <w:color w:val="000000"/>
          <w:spacing w:val="1"/>
          <w:kern w:val="1"/>
          <w:lang w:val="ru-RU" w:eastAsia="ar-SA"/>
        </w:rPr>
        <w:t>о</w:t>
      </w:r>
      <w:r w:rsidRPr="00041DA0">
        <w:rPr>
          <w:rFonts w:eastAsia="Arial Unicode MS"/>
          <w:color w:val="000000"/>
          <w:spacing w:val="-1"/>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5"/>
          <w:kern w:val="1"/>
          <w:lang w:val="ru-RU" w:eastAsia="ar-SA"/>
        </w:rPr>
        <w:t>в</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з</w:t>
      </w:r>
      <w:r w:rsidRPr="00041DA0">
        <w:rPr>
          <w:rFonts w:eastAsia="Arial Unicode MS"/>
          <w:color w:val="000000"/>
          <w:spacing w:val="-3"/>
          <w:kern w:val="1"/>
          <w:lang w:val="ru-RU" w:eastAsia="ar-SA"/>
        </w:rPr>
        <w:t>у</w:t>
      </w:r>
      <w:r w:rsidRPr="00041DA0">
        <w:rPr>
          <w:rFonts w:eastAsia="Arial Unicode MS"/>
          <w:color w:val="000000"/>
          <w:kern w:val="1"/>
          <w:lang w:val="ru-RU" w:eastAsia="ar-SA"/>
        </w:rPr>
        <w:t xml:space="preserve">је </w:t>
      </w:r>
      <w:r w:rsidRPr="00041DA0">
        <w:rPr>
          <w:rFonts w:eastAsia="Arial Unicode MS"/>
          <w:color w:val="000000"/>
          <w:kern w:val="1"/>
          <w:lang w:val="sr-Cyrl-CS" w:eastAsia="ar-SA"/>
        </w:rPr>
        <w:t xml:space="preserve">да на дан потписивања уговора, а најкасније у року од </w:t>
      </w:r>
      <w:r w:rsidRPr="00041DA0">
        <w:rPr>
          <w:rFonts w:eastAsia="Arial Unicode MS"/>
          <w:b/>
          <w:color w:val="000000"/>
          <w:kern w:val="1"/>
          <w:lang w:val="sr-Cyrl-CS" w:eastAsia="ar-SA"/>
        </w:rPr>
        <w:t>3</w:t>
      </w:r>
      <w:r w:rsidRPr="00041DA0">
        <w:rPr>
          <w:rFonts w:eastAsia="Arial Unicode MS"/>
          <w:color w:val="000000"/>
          <w:kern w:val="1"/>
          <w:lang w:val="sr-Cyrl-CS" w:eastAsia="ar-SA"/>
        </w:rPr>
        <w:t xml:space="preserve"> (три) дана од  дана закључења уговора,  д</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с</w:t>
      </w:r>
      <w:r w:rsidRPr="00041DA0">
        <w:rPr>
          <w:rFonts w:eastAsia="Arial Unicode MS"/>
          <w:color w:val="000000"/>
          <w:spacing w:val="-3"/>
          <w:kern w:val="1"/>
          <w:lang w:val="ru-RU" w:eastAsia="ar-SA"/>
        </w:rPr>
        <w:t>т</w:t>
      </w:r>
      <w:r w:rsidRPr="00041DA0">
        <w:rPr>
          <w:rFonts w:eastAsia="Arial Unicode MS"/>
          <w:color w:val="000000"/>
          <w:kern w:val="1"/>
          <w:lang w:val="ru-RU" w:eastAsia="ar-SA"/>
        </w:rPr>
        <w:t>ав</w:t>
      </w:r>
      <w:r w:rsidRPr="00041DA0">
        <w:rPr>
          <w:rFonts w:eastAsia="Arial Unicode MS"/>
          <w:color w:val="000000"/>
          <w:spacing w:val="-3"/>
          <w:kern w:val="1"/>
          <w:lang w:val="ru-RU" w:eastAsia="ar-SA"/>
        </w:rPr>
        <w:t xml:space="preserve">и средство финансијског обезбеђења </w:t>
      </w:r>
      <w:r w:rsidRPr="00041DA0">
        <w:rPr>
          <w:rFonts w:eastAsia="Arial Unicode MS"/>
          <w:b/>
          <w:color w:val="000000"/>
          <w:spacing w:val="-3"/>
          <w:kern w:val="1"/>
          <w:lang w:val="ru-RU" w:eastAsia="ar-SA"/>
        </w:rPr>
        <w:t>за добро извршење посла</w:t>
      </w:r>
      <w:r w:rsidRPr="00041DA0">
        <w:rPr>
          <w:rFonts w:eastAsia="Arial Unicode MS"/>
          <w:color w:val="000000"/>
          <w:spacing w:val="-3"/>
          <w:kern w:val="1"/>
          <w:lang w:val="ru-RU" w:eastAsia="ar-SA"/>
        </w:rPr>
        <w:t xml:space="preserve"> и то:</w:t>
      </w:r>
    </w:p>
    <w:p w:rsidR="00041DA0" w:rsidRPr="00041DA0" w:rsidRDefault="00041DA0" w:rsidP="00041DA0">
      <w:pPr>
        <w:numPr>
          <w:ilvl w:val="0"/>
          <w:numId w:val="14"/>
        </w:numPr>
        <w:suppressAutoHyphens/>
        <w:spacing w:before="10" w:after="120" w:line="246" w:lineRule="auto"/>
        <w:jc w:val="both"/>
        <w:rPr>
          <w:rFonts w:eastAsia="Arial Unicode MS"/>
          <w:color w:val="000000"/>
          <w:kern w:val="1"/>
          <w:lang w:val="ru-RU" w:eastAsia="ar-SA"/>
        </w:rPr>
      </w:pPr>
      <w:r w:rsidRPr="00041DA0">
        <w:rPr>
          <w:rFonts w:eastAsia="Arial Unicode MS"/>
          <w:color w:val="000000"/>
          <w:spacing w:val="-11"/>
          <w:kern w:val="1"/>
          <w:lang w:val="ru-RU" w:eastAsia="ar-SA"/>
        </w:rPr>
        <w:t>б</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52"/>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е</w:t>
      </w:r>
      <w:r w:rsidRPr="00041DA0">
        <w:rPr>
          <w:rFonts w:eastAsia="Arial Unicode MS"/>
          <w:color w:val="000000"/>
          <w:spacing w:val="1"/>
          <w:kern w:val="1"/>
          <w:lang w:val="ru-RU" w:eastAsia="ar-SA"/>
        </w:rPr>
        <w:t>н</w:t>
      </w:r>
      <w:r w:rsidRPr="00041DA0">
        <w:rPr>
          <w:rFonts w:eastAsia="Arial Unicode MS"/>
          <w:color w:val="000000"/>
          <w:kern w:val="1"/>
          <w:lang w:val="ru-RU" w:eastAsia="ar-SA"/>
        </w:rPr>
        <w:t xml:space="preserve">у </w:t>
      </w:r>
      <w:r w:rsidRPr="00041DA0">
        <w:rPr>
          <w:rFonts w:eastAsia="Arial Unicode MS"/>
          <w:color w:val="000000"/>
          <w:spacing w:val="-1"/>
          <w:kern w:val="1"/>
          <w:lang w:val="ru-RU" w:eastAsia="ar-SA"/>
        </w:rPr>
        <w:t>м</w:t>
      </w:r>
      <w:r w:rsidRPr="00041DA0">
        <w:rPr>
          <w:rFonts w:eastAsia="Arial Unicode MS"/>
          <w:color w:val="000000"/>
          <w:spacing w:val="2"/>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ц</w:t>
      </w:r>
      <w:r w:rsidRPr="00041DA0">
        <w:rPr>
          <w:rFonts w:eastAsia="Arial Unicode MS"/>
          <w:color w:val="000000"/>
          <w:kern w:val="1"/>
          <w:lang w:val="ru-RU" w:eastAsia="ar-SA"/>
        </w:rPr>
        <w:t xml:space="preserve">у, </w:t>
      </w:r>
      <w:r w:rsidRPr="00041DA0">
        <w:rPr>
          <w:rFonts w:eastAsia="Arial Unicode MS"/>
          <w:color w:val="000000"/>
          <w:spacing w:val="3"/>
          <w:w w:val="103"/>
          <w:kern w:val="1"/>
          <w:lang w:val="ru-RU" w:eastAsia="ar-SA"/>
        </w:rPr>
        <w:t>к</w:t>
      </w:r>
      <w:r w:rsidRPr="00041DA0">
        <w:rPr>
          <w:rFonts w:eastAsia="Arial Unicode MS"/>
          <w:color w:val="000000"/>
          <w:spacing w:val="-3"/>
          <w:w w:val="103"/>
          <w:kern w:val="1"/>
          <w:lang w:val="ru-RU" w:eastAsia="ar-SA"/>
        </w:rPr>
        <w:t>о</w:t>
      </w:r>
      <w:r w:rsidRPr="00041DA0">
        <w:rPr>
          <w:rFonts w:eastAsia="Arial Unicode MS"/>
          <w:color w:val="000000"/>
          <w:spacing w:val="2"/>
          <w:w w:val="103"/>
          <w:kern w:val="1"/>
          <w:lang w:val="ru-RU" w:eastAsia="ar-SA"/>
        </w:rPr>
        <w:t>ј</w:t>
      </w:r>
      <w:r w:rsidRPr="00041DA0">
        <w:rPr>
          <w:rFonts w:eastAsia="Arial Unicode MS"/>
          <w:color w:val="000000"/>
          <w:w w:val="103"/>
          <w:kern w:val="1"/>
          <w:lang w:val="ru-RU" w:eastAsia="ar-SA"/>
        </w:rPr>
        <w:t xml:space="preserve">а </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ора</w:t>
      </w:r>
      <w:r w:rsidRPr="00041DA0">
        <w:rPr>
          <w:rFonts w:eastAsia="Arial Unicode MS"/>
          <w:color w:val="000000"/>
          <w:spacing w:val="16"/>
          <w:kern w:val="1"/>
          <w:lang w:val="ru-RU" w:eastAsia="ar-SA"/>
        </w:rPr>
        <w:t xml:space="preserve"> </w:t>
      </w:r>
      <w:r w:rsidRPr="00041DA0">
        <w:rPr>
          <w:rFonts w:eastAsia="Arial Unicode MS"/>
          <w:color w:val="000000"/>
          <w:spacing w:val="-1"/>
          <w:kern w:val="1"/>
          <w:lang w:val="ru-RU" w:eastAsia="ar-SA"/>
        </w:rPr>
        <w:t>б</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15"/>
          <w:kern w:val="1"/>
          <w:lang w:val="ru-RU" w:eastAsia="ar-SA"/>
        </w:rPr>
        <w:t xml:space="preserve"> </w:t>
      </w:r>
      <w:r w:rsidRPr="00041DA0">
        <w:rPr>
          <w:rFonts w:eastAsia="Arial Unicode MS"/>
          <w:color w:val="000000"/>
          <w:kern w:val="1"/>
          <w:lang w:val="ru-RU" w:eastAsia="ar-SA"/>
        </w:rPr>
        <w:t>еви</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е</w:t>
      </w:r>
      <w:r w:rsidRPr="00041DA0">
        <w:rPr>
          <w:rFonts w:eastAsia="Arial Unicode MS"/>
          <w:color w:val="000000"/>
          <w:spacing w:val="1"/>
          <w:kern w:val="1"/>
          <w:lang w:val="ru-RU" w:eastAsia="ar-SA"/>
        </w:rPr>
        <w:t>н</w:t>
      </w:r>
      <w:r w:rsidRPr="00041DA0">
        <w:rPr>
          <w:rFonts w:eastAsia="Arial Unicode MS"/>
          <w:color w:val="000000"/>
          <w:spacing w:val="-4"/>
          <w:kern w:val="1"/>
          <w:lang w:val="ru-RU" w:eastAsia="ar-SA"/>
        </w:rPr>
        <w:t>т</w:t>
      </w:r>
      <w:r w:rsidRPr="00041DA0">
        <w:rPr>
          <w:rFonts w:eastAsia="Arial Unicode MS"/>
          <w:color w:val="000000"/>
          <w:kern w:val="1"/>
          <w:lang w:val="ru-RU" w:eastAsia="ar-SA"/>
        </w:rPr>
        <w:t>ир</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41"/>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2"/>
          <w:kern w:val="1"/>
          <w:lang w:val="ru-RU" w:eastAsia="ar-SA"/>
        </w:rPr>
        <w:t xml:space="preserve"> </w:t>
      </w:r>
      <w:r w:rsidRPr="00041DA0">
        <w:rPr>
          <w:rFonts w:eastAsia="Arial Unicode MS"/>
          <w:color w:val="000000"/>
          <w:spacing w:val="-9"/>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1"/>
          <w:kern w:val="1"/>
          <w:lang w:val="ru-RU" w:eastAsia="ar-SA"/>
        </w:rPr>
        <w:t>г</w:t>
      </w:r>
      <w:r w:rsidRPr="00041DA0">
        <w:rPr>
          <w:rFonts w:eastAsia="Arial Unicode MS"/>
          <w:color w:val="000000"/>
          <w:kern w:val="1"/>
          <w:lang w:val="ru-RU" w:eastAsia="ar-SA"/>
        </w:rPr>
        <w:t>и</w:t>
      </w:r>
      <w:r w:rsidRPr="00041DA0">
        <w:rPr>
          <w:rFonts w:eastAsia="Arial Unicode MS"/>
          <w:color w:val="000000"/>
          <w:spacing w:val="2"/>
          <w:kern w:val="1"/>
          <w:lang w:val="ru-RU" w:eastAsia="ar-SA"/>
        </w:rPr>
        <w:t>с</w:t>
      </w:r>
      <w:r w:rsidRPr="00041DA0">
        <w:rPr>
          <w:rFonts w:eastAsia="Arial Unicode MS"/>
          <w:color w:val="000000"/>
          <w:spacing w:val="-4"/>
          <w:kern w:val="1"/>
          <w:lang w:val="ru-RU" w:eastAsia="ar-SA"/>
        </w:rPr>
        <w:t>т</w:t>
      </w:r>
      <w:r w:rsidRPr="00041DA0">
        <w:rPr>
          <w:rFonts w:eastAsia="Arial Unicode MS"/>
          <w:color w:val="000000"/>
          <w:kern w:val="1"/>
          <w:lang w:val="ru-RU" w:eastAsia="ar-SA"/>
        </w:rPr>
        <w:t>ру</w:t>
      </w:r>
      <w:r w:rsidRPr="00041DA0">
        <w:rPr>
          <w:rFonts w:eastAsia="Arial Unicode MS"/>
          <w:color w:val="000000"/>
          <w:spacing w:val="27"/>
          <w:kern w:val="1"/>
          <w:lang w:val="ru-RU" w:eastAsia="ar-SA"/>
        </w:rPr>
        <w:t xml:space="preserve"> </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ц</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7"/>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5"/>
          <w:kern w:val="1"/>
          <w:lang w:val="ru-RU" w:eastAsia="ar-SA"/>
        </w:rPr>
        <w:t>в</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ш</w:t>
      </w:r>
      <w:r w:rsidRPr="00041DA0">
        <w:rPr>
          <w:rFonts w:eastAsia="Arial Unicode MS"/>
          <w:color w:val="000000"/>
          <w:kern w:val="1"/>
          <w:lang w:val="ru-RU" w:eastAsia="ar-SA"/>
        </w:rPr>
        <w:t>ћења</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6"/>
          <w:kern w:val="1"/>
          <w:lang w:val="ru-RU" w:eastAsia="ar-SA"/>
        </w:rPr>
        <w:t xml:space="preserve"> </w:t>
      </w:r>
      <w:r w:rsidRPr="00041DA0">
        <w:rPr>
          <w:rFonts w:eastAsia="Arial Unicode MS"/>
          <w:color w:val="000000"/>
          <w:spacing w:val="-6"/>
          <w:kern w:val="1"/>
          <w:lang w:val="ru-RU" w:eastAsia="ar-SA"/>
        </w:rPr>
        <w:t>б</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е</w:t>
      </w:r>
      <w:r w:rsidRPr="00041DA0">
        <w:rPr>
          <w:rFonts w:eastAsia="Arial Unicode MS"/>
          <w:color w:val="000000"/>
          <w:spacing w:val="21"/>
          <w:kern w:val="1"/>
          <w:lang w:val="ru-RU" w:eastAsia="ar-SA"/>
        </w:rPr>
        <w:t xml:space="preserve"> </w:t>
      </w:r>
      <w:r w:rsidRPr="00041DA0">
        <w:rPr>
          <w:rFonts w:eastAsia="Arial Unicode MS"/>
          <w:color w:val="000000"/>
          <w:spacing w:val="-1"/>
          <w:w w:val="103"/>
          <w:kern w:val="1"/>
          <w:lang w:val="ru-RU" w:eastAsia="ar-SA"/>
        </w:rPr>
        <w:t>С</w:t>
      </w:r>
      <w:r w:rsidRPr="00041DA0">
        <w:rPr>
          <w:rFonts w:eastAsia="Arial Unicode MS"/>
          <w:color w:val="000000"/>
          <w:w w:val="103"/>
          <w:kern w:val="1"/>
          <w:lang w:val="ru-RU" w:eastAsia="ar-SA"/>
        </w:rPr>
        <w:t>р</w:t>
      </w:r>
      <w:r w:rsidRPr="00041DA0">
        <w:rPr>
          <w:rFonts w:eastAsia="Arial Unicode MS"/>
          <w:color w:val="000000"/>
          <w:spacing w:val="-1"/>
          <w:w w:val="103"/>
          <w:kern w:val="1"/>
          <w:lang w:val="ru-RU" w:eastAsia="ar-SA"/>
        </w:rPr>
        <w:t>би</w:t>
      </w:r>
      <w:r w:rsidRPr="00041DA0">
        <w:rPr>
          <w:rFonts w:eastAsia="Arial Unicode MS"/>
          <w:color w:val="000000"/>
          <w:w w:val="103"/>
          <w:kern w:val="1"/>
          <w:lang w:val="ru-RU" w:eastAsia="ar-SA"/>
        </w:rPr>
        <w:t>је.</w:t>
      </w:r>
    </w:p>
    <w:p w:rsidR="00041DA0" w:rsidRPr="00041DA0" w:rsidRDefault="00041DA0" w:rsidP="00041DA0">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041DA0" w:rsidRPr="00041DA0" w:rsidRDefault="00041DA0" w:rsidP="00041DA0">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041DA0" w:rsidRPr="00041DA0" w:rsidRDefault="00041DA0" w:rsidP="00041DA0">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041DA0" w:rsidRPr="00041DA0" w:rsidRDefault="00041DA0" w:rsidP="00041DA0">
      <w:pPr>
        <w:keepNext/>
        <w:spacing w:after="60"/>
        <w:jc w:val="center"/>
        <w:rPr>
          <w:b/>
          <w:lang w:val="ru-RU"/>
        </w:rPr>
      </w:pPr>
      <w:r w:rsidRPr="00041DA0">
        <w:rPr>
          <w:b/>
          <w:lang w:val="ru-RU"/>
        </w:rPr>
        <w:t>Осигурање</w:t>
      </w:r>
    </w:p>
    <w:p w:rsidR="00041DA0" w:rsidRPr="00041DA0" w:rsidRDefault="00041DA0" w:rsidP="00041DA0">
      <w:pPr>
        <w:keepNext/>
        <w:spacing w:after="120"/>
        <w:jc w:val="center"/>
        <w:rPr>
          <w:bCs/>
          <w:lang w:val="ru-RU"/>
        </w:rPr>
      </w:pPr>
      <w:r w:rsidRPr="00041DA0">
        <w:rPr>
          <w:bCs/>
          <w:lang w:val="ru-RU"/>
        </w:rPr>
        <w:t>Члан 12.</w:t>
      </w:r>
    </w:p>
    <w:p w:rsidR="00041DA0" w:rsidRPr="00041DA0" w:rsidRDefault="00041DA0" w:rsidP="00041DA0">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041DA0">
        <w:rPr>
          <w:rFonts w:eastAsia="Arial Unicode MS"/>
          <w:color w:val="000000"/>
          <w:kern w:val="1"/>
          <w:lang w:val="ru-RU" w:eastAsia="ar-SA"/>
        </w:rPr>
        <w:t xml:space="preserve">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w:t>
      </w:r>
      <w:r w:rsidRPr="00041DA0">
        <w:rPr>
          <w:rFonts w:eastAsia="Arial Unicode MS"/>
          <w:color w:val="000000"/>
          <w:kern w:val="1"/>
          <w:lang w:val="ru-RU" w:eastAsia="ar-SA"/>
        </w:rPr>
        <w:lastRenderedPageBreak/>
        <w:t>наручиоцу полису осигурања, оригинал или оверену копију, са роком важења за цео период извођења радова.</w:t>
      </w:r>
    </w:p>
    <w:p w:rsidR="00041DA0" w:rsidRPr="00041DA0" w:rsidRDefault="00041DA0" w:rsidP="00041DA0">
      <w:pPr>
        <w:tabs>
          <w:tab w:val="left" w:pos="4545"/>
        </w:tabs>
        <w:suppressAutoHyphens/>
        <w:spacing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041DA0" w:rsidRPr="00041DA0" w:rsidRDefault="00041DA0" w:rsidP="00041DA0">
      <w:pPr>
        <w:tabs>
          <w:tab w:val="left" w:pos="4545"/>
        </w:tabs>
        <w:suppressAutoHyphens/>
        <w:spacing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41DA0" w:rsidRPr="00041DA0" w:rsidRDefault="00041DA0" w:rsidP="00041DA0">
      <w:pPr>
        <w:tabs>
          <w:tab w:val="left" w:pos="4545"/>
        </w:tabs>
        <w:suppressAutoHyphens/>
        <w:spacing w:line="100" w:lineRule="atLeast"/>
        <w:ind w:firstLine="709"/>
        <w:jc w:val="both"/>
        <w:rPr>
          <w:rFonts w:eastAsia="Arial Unicode MS"/>
          <w:color w:val="000000"/>
          <w:kern w:val="1"/>
          <w:lang w:val="ru-RU" w:eastAsia="ar-SA"/>
        </w:rPr>
      </w:pPr>
    </w:p>
    <w:bookmarkEnd w:id="5"/>
    <w:p w:rsidR="00041DA0" w:rsidRPr="00041DA0" w:rsidRDefault="00041DA0" w:rsidP="00041DA0">
      <w:pPr>
        <w:keepNext/>
        <w:spacing w:after="60"/>
        <w:jc w:val="center"/>
        <w:rPr>
          <w:b/>
          <w:lang w:val="ru-RU"/>
        </w:rPr>
      </w:pPr>
      <w:r w:rsidRPr="00041DA0">
        <w:rPr>
          <w:b/>
          <w:lang w:val="ru-RU"/>
        </w:rPr>
        <w:t>Гаранција за изведене радове и гарантни рок</w:t>
      </w:r>
    </w:p>
    <w:p w:rsidR="00041DA0" w:rsidRPr="00041DA0" w:rsidRDefault="00041DA0" w:rsidP="00041DA0">
      <w:pPr>
        <w:keepNext/>
        <w:spacing w:after="120"/>
        <w:jc w:val="center"/>
        <w:rPr>
          <w:bCs/>
          <w:lang w:val="ru-RU"/>
        </w:rPr>
      </w:pPr>
      <w:r w:rsidRPr="00041DA0">
        <w:rPr>
          <w:bCs/>
          <w:lang w:val="ru-RU"/>
        </w:rPr>
        <w:t>Члан 13.</w:t>
      </w:r>
    </w:p>
    <w:p w:rsidR="00041DA0" w:rsidRPr="00041DA0" w:rsidRDefault="00041DA0" w:rsidP="00041DA0">
      <w:pPr>
        <w:tabs>
          <w:tab w:val="left" w:pos="0"/>
        </w:tabs>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Гарантни рок за квалитет изведених радове износи </w:t>
      </w:r>
      <w:r w:rsidRPr="00041DA0">
        <w:rPr>
          <w:rFonts w:eastAsia="Arial Unicode MS"/>
          <w:bCs/>
          <w:color w:val="000000"/>
          <w:kern w:val="1"/>
          <w:lang w:eastAsia="ar-SA"/>
        </w:rPr>
        <w:t xml:space="preserve">2 </w:t>
      </w:r>
      <w:r w:rsidRPr="00041DA0">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41DA0">
        <w:rPr>
          <w:rFonts w:eastAsia="Arial Unicode MS"/>
          <w:color w:val="000000"/>
          <w:kern w:val="1"/>
          <w:lang w:val="ru-RU" w:eastAsia="ar-SA"/>
        </w:rPr>
        <w:t>Наручиоцу радова</w:t>
      </w:r>
      <w:r w:rsidRPr="00041DA0">
        <w:rPr>
          <w:rFonts w:eastAsia="Arial Unicode MS"/>
          <w:bCs/>
          <w:color w:val="000000"/>
          <w:kern w:val="1"/>
          <w:lang w:val="ru-RU" w:eastAsia="ar-SA"/>
        </w:rPr>
        <w:t>.</w:t>
      </w:r>
    </w:p>
    <w:p w:rsidR="00041DA0" w:rsidRPr="00041DA0" w:rsidRDefault="00041DA0" w:rsidP="00041DA0">
      <w:pPr>
        <w:suppressAutoHyphens/>
        <w:spacing w:line="100" w:lineRule="atLeast"/>
        <w:ind w:firstLine="709"/>
        <w:jc w:val="both"/>
        <w:rPr>
          <w:rFonts w:eastAsia="Arial Unicode MS"/>
          <w:bCs/>
          <w:i/>
          <w:color w:val="000000"/>
          <w:kern w:val="1"/>
          <w:lang w:val="ru-RU" w:eastAsia="ar-SA"/>
        </w:rPr>
      </w:pPr>
      <w:r w:rsidRPr="00041DA0">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Независно од права из гаранције, </w:t>
      </w:r>
      <w:r w:rsidRPr="00041DA0">
        <w:rPr>
          <w:rFonts w:eastAsia="Arial Unicode MS"/>
          <w:color w:val="000000"/>
          <w:kern w:val="1"/>
          <w:lang w:val="ru-RU" w:eastAsia="ar-SA"/>
        </w:rPr>
        <w:t xml:space="preserve">Наручилац радова </w:t>
      </w:r>
      <w:r w:rsidRPr="00041DA0">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41DA0" w:rsidRPr="00041DA0" w:rsidRDefault="00041DA0" w:rsidP="00041DA0">
      <w:pPr>
        <w:keepNext/>
        <w:spacing w:after="60"/>
        <w:jc w:val="center"/>
        <w:rPr>
          <w:b/>
          <w:lang w:val="ru-RU"/>
        </w:rPr>
      </w:pPr>
      <w:r w:rsidRPr="00041DA0">
        <w:rPr>
          <w:b/>
          <w:lang w:val="ru-RU"/>
        </w:rPr>
        <w:t>Квалитет уграђеног материјала</w:t>
      </w:r>
    </w:p>
    <w:p w:rsidR="00041DA0" w:rsidRPr="00041DA0" w:rsidRDefault="00041DA0" w:rsidP="00041DA0">
      <w:pPr>
        <w:keepNext/>
        <w:spacing w:after="120"/>
        <w:jc w:val="center"/>
        <w:rPr>
          <w:bCs/>
          <w:lang w:val="ru-RU"/>
        </w:rPr>
      </w:pPr>
      <w:r w:rsidRPr="00041DA0">
        <w:rPr>
          <w:bCs/>
          <w:lang w:val="ru-RU"/>
        </w:rPr>
        <w:t>Члан 14.</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За укупан уграђени материјал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У случају да је због употребе неквалитетног материјала угрожена безбедност</w:t>
      </w:r>
      <w:r w:rsidRPr="00041DA0">
        <w:rPr>
          <w:rFonts w:eastAsia="Arial Unicode MS"/>
          <w:bCs/>
          <w:color w:val="000000"/>
          <w:kern w:val="1"/>
          <w:lang w:eastAsia="ar-SA"/>
        </w:rPr>
        <w:t xml:space="preserve"> и функционалност</w:t>
      </w:r>
      <w:r w:rsidRPr="00041DA0">
        <w:rPr>
          <w:rFonts w:eastAsia="Arial Unicode MS"/>
          <w:bCs/>
          <w:color w:val="000000"/>
          <w:kern w:val="1"/>
          <w:lang w:val="ru-RU" w:eastAsia="ar-SA"/>
        </w:rPr>
        <w:t xml:space="preserve"> објекта, Наручилац има право да тражи од </w:t>
      </w:r>
      <w:r w:rsidRPr="00041DA0">
        <w:rPr>
          <w:rFonts w:eastAsia="Arial Unicode MS"/>
          <w:color w:val="000000"/>
          <w:kern w:val="1"/>
          <w:lang w:val="ru-RU" w:eastAsia="ar-SA"/>
        </w:rPr>
        <w:t xml:space="preserve">Извођача радова да </w:t>
      </w:r>
      <w:r w:rsidRPr="00041DA0">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p>
    <w:p w:rsidR="00041DA0" w:rsidRPr="00041DA0" w:rsidRDefault="00041DA0" w:rsidP="00041DA0">
      <w:pPr>
        <w:keepNext/>
        <w:spacing w:after="60"/>
        <w:jc w:val="center"/>
        <w:rPr>
          <w:b/>
          <w:lang w:val="ru-RU"/>
        </w:rPr>
      </w:pPr>
      <w:r w:rsidRPr="00041DA0">
        <w:rPr>
          <w:b/>
          <w:lang w:val="ru-RU"/>
        </w:rPr>
        <w:t>Вишкови и мањкови радова</w:t>
      </w:r>
    </w:p>
    <w:p w:rsidR="00041DA0" w:rsidRPr="00041DA0" w:rsidRDefault="00041DA0" w:rsidP="00041DA0">
      <w:pPr>
        <w:keepNext/>
        <w:spacing w:after="120"/>
        <w:jc w:val="center"/>
        <w:rPr>
          <w:bCs/>
          <w:lang w:val="ru-RU"/>
        </w:rPr>
      </w:pPr>
      <w:r w:rsidRPr="00041DA0">
        <w:rPr>
          <w:bCs/>
          <w:lang w:val="ru-RU"/>
        </w:rPr>
        <w:t>Члан 15.</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bookmarkStart w:id="6" w:name="_Hlk505340348"/>
      <w:r w:rsidRPr="00041DA0">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041DA0">
        <w:rPr>
          <w:rFonts w:eastAsia="Arial Unicode MS"/>
          <w:bCs/>
          <w:color w:val="000000"/>
          <w:kern w:val="1"/>
          <w:lang w:val="ru-RU" w:eastAsia="ar-SA"/>
        </w:rPr>
        <w:t>(„Сл. Лист СФРЈ“ бр. 18/77 у даљем тексту: Узансе).</w:t>
      </w:r>
    </w:p>
    <w:bookmarkEnd w:id="7"/>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041DA0" w:rsidRPr="00041DA0" w:rsidRDefault="00041DA0" w:rsidP="00041DA0">
      <w:pPr>
        <w:keepNext/>
        <w:spacing w:after="60"/>
        <w:jc w:val="center"/>
        <w:rPr>
          <w:b/>
          <w:lang w:val="ru-RU"/>
        </w:rPr>
      </w:pPr>
      <w:r w:rsidRPr="00041DA0">
        <w:rPr>
          <w:b/>
          <w:lang w:val="ru-RU"/>
        </w:rPr>
        <w:t>Хитни непредвиђени радови</w:t>
      </w:r>
    </w:p>
    <w:p w:rsidR="00041DA0" w:rsidRPr="00041DA0" w:rsidRDefault="00041DA0" w:rsidP="00041DA0">
      <w:pPr>
        <w:keepNext/>
        <w:spacing w:after="120"/>
        <w:jc w:val="center"/>
        <w:rPr>
          <w:bCs/>
          <w:lang w:val="ru-RU"/>
        </w:rPr>
      </w:pPr>
      <w:r w:rsidRPr="00041DA0">
        <w:rPr>
          <w:bCs/>
          <w:lang w:val="ru-RU"/>
        </w:rPr>
        <w:t xml:space="preserve">Члан </w:t>
      </w:r>
      <w:r w:rsidRPr="00041DA0">
        <w:rPr>
          <w:bCs/>
        </w:rPr>
        <w:t>16</w:t>
      </w:r>
      <w:r w:rsidRPr="00041DA0">
        <w:rPr>
          <w:bCs/>
          <w:lang w:val="ru-RU"/>
        </w:rPr>
        <w:t>.</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bookmarkStart w:id="8" w:name="_Hlk505340669"/>
      <w:r w:rsidRPr="00041DA0">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bookmarkStart w:id="9" w:name="_Hlk505340838"/>
      <w:bookmarkEnd w:id="8"/>
      <w:r w:rsidRPr="00041DA0">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041DA0" w:rsidRPr="00041DA0" w:rsidRDefault="00041DA0" w:rsidP="00041DA0">
      <w:pPr>
        <w:suppressAutoHyphens/>
        <w:spacing w:line="100" w:lineRule="atLeast"/>
        <w:ind w:firstLine="709"/>
        <w:jc w:val="both"/>
        <w:rPr>
          <w:rFonts w:eastAsia="Arial Unicode MS"/>
          <w:color w:val="000000"/>
          <w:kern w:val="1"/>
          <w:lang w:val="ru-RU" w:eastAsia="ar-SA"/>
        </w:rPr>
      </w:pPr>
      <w:r w:rsidRPr="00041DA0">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041DA0">
        <w:rPr>
          <w:rFonts w:eastAsia="Arial Unicode MS"/>
          <w:color w:val="000000"/>
          <w:kern w:val="1"/>
          <w:lang w:val="ru-RU" w:eastAsia="ar-SA"/>
        </w:rPr>
        <w:t xml:space="preserve"> Извођача радова. </w:t>
      </w:r>
    </w:p>
    <w:p w:rsidR="00041DA0" w:rsidRPr="00041DA0" w:rsidRDefault="00041DA0" w:rsidP="00041DA0">
      <w:pPr>
        <w:suppressAutoHyphens/>
        <w:spacing w:line="100" w:lineRule="atLeast"/>
        <w:ind w:firstLine="720"/>
        <w:jc w:val="both"/>
        <w:rPr>
          <w:rFonts w:eastAsia="Arial Unicode MS"/>
          <w:color w:val="000000"/>
          <w:kern w:val="1"/>
          <w:lang w:val="ru-RU" w:eastAsia="ar-SA"/>
        </w:rPr>
      </w:pPr>
      <w:r w:rsidRPr="00041DA0">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41DA0" w:rsidRPr="00041DA0" w:rsidRDefault="00041DA0" w:rsidP="00041DA0">
      <w:pPr>
        <w:suppressAutoHyphens/>
        <w:spacing w:line="100" w:lineRule="atLeast"/>
        <w:jc w:val="center"/>
        <w:rPr>
          <w:rFonts w:eastAsia="Arial Unicode MS"/>
          <w:color w:val="000000"/>
          <w:kern w:val="1"/>
          <w:lang w:val="ru-RU" w:eastAsia="ar-SA"/>
        </w:rPr>
      </w:pPr>
    </w:p>
    <w:p w:rsidR="00041DA0" w:rsidRPr="00041DA0" w:rsidRDefault="00041DA0" w:rsidP="00041DA0">
      <w:pPr>
        <w:suppressAutoHyphens/>
        <w:spacing w:line="100" w:lineRule="atLeast"/>
        <w:jc w:val="center"/>
        <w:rPr>
          <w:rFonts w:eastAsia="Arial Unicode MS"/>
          <w:b/>
          <w:color w:val="000000"/>
          <w:kern w:val="1"/>
          <w:lang w:eastAsia="ar-SA"/>
        </w:rPr>
      </w:pPr>
      <w:r w:rsidRPr="00041DA0">
        <w:rPr>
          <w:rFonts w:eastAsia="Arial Unicode MS"/>
          <w:b/>
          <w:color w:val="000000"/>
          <w:kern w:val="1"/>
          <w:lang w:eastAsia="ar-SA"/>
        </w:rPr>
        <w:t>Непредвиђени радови</w:t>
      </w:r>
    </w:p>
    <w:p w:rsidR="00041DA0" w:rsidRPr="00041DA0" w:rsidRDefault="00041DA0" w:rsidP="00041DA0">
      <w:pPr>
        <w:suppressAutoHyphens/>
        <w:spacing w:line="100" w:lineRule="atLeast"/>
        <w:jc w:val="center"/>
        <w:rPr>
          <w:rFonts w:eastAsia="Arial Unicode MS"/>
          <w:color w:val="000000"/>
          <w:kern w:val="1"/>
          <w:lang w:val="ru-RU" w:eastAsia="ar-SA"/>
        </w:rPr>
      </w:pPr>
      <w:r w:rsidRPr="00041DA0">
        <w:rPr>
          <w:rFonts w:eastAsia="Arial Unicode MS"/>
          <w:color w:val="000000"/>
          <w:kern w:val="1"/>
          <w:lang w:val="ru-RU" w:eastAsia="ar-SA"/>
        </w:rPr>
        <w:t xml:space="preserve"> Члан </w:t>
      </w:r>
      <w:r w:rsidRPr="00041DA0">
        <w:rPr>
          <w:rFonts w:eastAsia="Arial Unicode MS"/>
          <w:color w:val="000000"/>
          <w:kern w:val="1"/>
          <w:lang w:eastAsia="ar-SA"/>
        </w:rPr>
        <w:t>17</w:t>
      </w:r>
      <w:r w:rsidRPr="00041DA0">
        <w:rPr>
          <w:rFonts w:eastAsia="Arial Unicode MS"/>
          <w:color w:val="000000"/>
          <w:kern w:val="1"/>
          <w:lang w:val="ru-RU" w:eastAsia="ar-SA"/>
        </w:rPr>
        <w:t>.</w:t>
      </w:r>
      <w:bookmarkStart w:id="10" w:name="_Hlk505340911"/>
    </w:p>
    <w:p w:rsidR="00041DA0" w:rsidRPr="00041DA0" w:rsidRDefault="00041DA0" w:rsidP="00041DA0">
      <w:pPr>
        <w:suppressAutoHyphens/>
        <w:spacing w:line="100" w:lineRule="atLeast"/>
        <w:jc w:val="both"/>
        <w:rPr>
          <w:rFonts w:eastAsia="Arial Unicode MS"/>
          <w:bCs/>
          <w:color w:val="000000"/>
          <w:kern w:val="1"/>
          <w:lang w:eastAsia="ar-SA"/>
        </w:rPr>
      </w:pPr>
      <w:r w:rsidRPr="00041DA0">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041DA0" w:rsidRPr="00041DA0" w:rsidRDefault="00041DA0" w:rsidP="00041DA0">
      <w:pPr>
        <w:suppressAutoHyphens/>
        <w:spacing w:line="100" w:lineRule="atLeast"/>
        <w:jc w:val="both"/>
        <w:rPr>
          <w:rFonts w:eastAsia="Arial Unicode MS"/>
          <w:bCs/>
          <w:color w:val="000000"/>
          <w:kern w:val="1"/>
          <w:lang w:eastAsia="ar-SA"/>
        </w:rPr>
      </w:pPr>
      <w:r w:rsidRPr="00041DA0">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041DA0" w:rsidRPr="00041DA0" w:rsidRDefault="00041DA0" w:rsidP="00041DA0">
      <w:pPr>
        <w:suppressAutoHyphens/>
        <w:spacing w:line="100" w:lineRule="atLeast"/>
        <w:jc w:val="both"/>
        <w:rPr>
          <w:rFonts w:eastAsia="Arial Unicode MS"/>
          <w:bCs/>
          <w:color w:val="000000"/>
          <w:kern w:val="1"/>
          <w:lang w:eastAsia="ar-SA"/>
        </w:rPr>
      </w:pPr>
      <w:r w:rsidRPr="00041DA0">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041DA0" w:rsidRPr="00041DA0" w:rsidRDefault="00041DA0" w:rsidP="00041DA0">
      <w:pPr>
        <w:suppressAutoHyphens/>
        <w:spacing w:line="100" w:lineRule="atLeast"/>
        <w:jc w:val="both"/>
        <w:rPr>
          <w:rFonts w:eastAsia="Arial Unicode MS"/>
          <w:bCs/>
          <w:color w:val="000000"/>
          <w:kern w:val="1"/>
          <w:lang w:eastAsia="ar-SA"/>
        </w:rPr>
      </w:pPr>
      <w:r w:rsidRPr="00041DA0">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
    <w:p w:rsidR="00041DA0" w:rsidRPr="00041DA0" w:rsidRDefault="00041DA0" w:rsidP="00041DA0">
      <w:pPr>
        <w:suppressAutoHyphens/>
        <w:spacing w:line="100" w:lineRule="atLeast"/>
        <w:jc w:val="both"/>
        <w:rPr>
          <w:rFonts w:eastAsia="Arial Unicode MS"/>
          <w:bCs/>
          <w:color w:val="000000"/>
          <w:kern w:val="1"/>
          <w:lang w:eastAsia="ar-SA"/>
        </w:rPr>
      </w:pPr>
      <w:r w:rsidRPr="00041DA0">
        <w:rPr>
          <w:rFonts w:eastAsia="Arial Unicode MS"/>
          <w:bCs/>
          <w:color w:val="000000"/>
          <w:kern w:val="1"/>
          <w:lang w:eastAsia="ar-SA"/>
        </w:rPr>
        <w:lastRenderedPageBreak/>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041DA0" w:rsidRPr="00041DA0" w:rsidRDefault="00041DA0" w:rsidP="00041DA0">
      <w:pPr>
        <w:suppressAutoHyphens/>
        <w:spacing w:line="100" w:lineRule="atLeast"/>
        <w:jc w:val="both"/>
        <w:rPr>
          <w:rFonts w:eastAsia="Arial Unicode MS"/>
          <w:bCs/>
          <w:color w:val="000000"/>
          <w:kern w:val="1"/>
          <w:lang w:eastAsia="ar-SA"/>
        </w:rPr>
      </w:pPr>
      <w:r w:rsidRPr="00041DA0">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41DA0" w:rsidRPr="00041DA0" w:rsidRDefault="00041DA0" w:rsidP="00041DA0">
      <w:pPr>
        <w:suppressAutoHyphens/>
        <w:spacing w:line="100" w:lineRule="atLeast"/>
        <w:rPr>
          <w:rFonts w:eastAsia="Arial Unicode MS"/>
          <w:b/>
          <w:bCs/>
          <w:color w:val="000000"/>
          <w:kern w:val="1"/>
          <w:lang w:eastAsia="ar-SA"/>
        </w:rPr>
      </w:pPr>
    </w:p>
    <w:p w:rsidR="00041DA0" w:rsidRPr="00041DA0" w:rsidRDefault="00041DA0" w:rsidP="00041DA0">
      <w:pPr>
        <w:suppressAutoHyphens/>
        <w:spacing w:line="100" w:lineRule="atLeast"/>
        <w:jc w:val="center"/>
        <w:rPr>
          <w:rFonts w:eastAsia="Arial Unicode MS"/>
          <w:b/>
          <w:color w:val="000000"/>
          <w:kern w:val="1"/>
          <w:lang w:eastAsia="ar-SA"/>
        </w:rPr>
      </w:pPr>
      <w:r w:rsidRPr="00041DA0">
        <w:rPr>
          <w:rFonts w:eastAsia="Arial Unicode MS"/>
          <w:b/>
          <w:color w:val="000000"/>
          <w:kern w:val="1"/>
          <w:lang w:eastAsia="ar-SA"/>
        </w:rPr>
        <w:t>Примопредаја изведених радова</w:t>
      </w:r>
    </w:p>
    <w:p w:rsidR="00041DA0" w:rsidRPr="00041DA0" w:rsidRDefault="00041DA0" w:rsidP="00041DA0">
      <w:pPr>
        <w:suppressAutoHyphens/>
        <w:spacing w:line="100" w:lineRule="atLeast"/>
        <w:jc w:val="center"/>
        <w:rPr>
          <w:rFonts w:eastAsia="Arial Unicode MS"/>
          <w:color w:val="000000"/>
          <w:kern w:val="1"/>
          <w:lang w:val="ru-RU" w:eastAsia="ar-SA"/>
        </w:rPr>
      </w:pPr>
      <w:r w:rsidRPr="00041DA0">
        <w:rPr>
          <w:rFonts w:eastAsia="Arial Unicode MS"/>
          <w:color w:val="000000"/>
          <w:kern w:val="1"/>
          <w:lang w:val="ru-RU" w:eastAsia="ar-SA"/>
        </w:rPr>
        <w:t>Члан 1</w:t>
      </w:r>
      <w:r w:rsidRPr="00041DA0">
        <w:rPr>
          <w:rFonts w:eastAsia="Arial Unicode MS"/>
          <w:color w:val="000000"/>
          <w:kern w:val="1"/>
          <w:lang w:eastAsia="ar-SA"/>
        </w:rPr>
        <w:t>8</w:t>
      </w:r>
      <w:r w:rsidRPr="00041DA0">
        <w:rPr>
          <w:rFonts w:eastAsia="Arial Unicode MS"/>
          <w:color w:val="000000"/>
          <w:kern w:val="1"/>
          <w:lang w:val="ru-RU" w:eastAsia="ar-SA"/>
        </w:rPr>
        <w:t>.</w:t>
      </w:r>
    </w:p>
    <w:p w:rsidR="00041DA0" w:rsidRPr="00041DA0" w:rsidRDefault="00041DA0" w:rsidP="00041DA0">
      <w:pPr>
        <w:suppressAutoHyphens/>
        <w:spacing w:line="100" w:lineRule="atLeast"/>
        <w:jc w:val="both"/>
        <w:rPr>
          <w:rFonts w:eastAsia="Arial Unicode MS"/>
          <w:color w:val="000000"/>
          <w:kern w:val="1"/>
          <w:lang w:eastAsia="ar-SA"/>
        </w:rPr>
      </w:pPr>
      <w:r w:rsidRPr="00041DA0">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41DA0" w:rsidRPr="00041DA0" w:rsidRDefault="00041DA0" w:rsidP="00041DA0">
      <w:pPr>
        <w:suppressAutoHyphens/>
        <w:spacing w:line="100" w:lineRule="atLeast"/>
        <w:jc w:val="both"/>
        <w:rPr>
          <w:rFonts w:eastAsia="Arial Unicode MS"/>
          <w:color w:val="000000"/>
          <w:kern w:val="1"/>
          <w:lang w:eastAsia="ar-SA"/>
        </w:rPr>
      </w:pPr>
      <w:r w:rsidRPr="00041DA0">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41DA0" w:rsidRPr="00041DA0" w:rsidRDefault="00041DA0" w:rsidP="00041DA0">
      <w:pPr>
        <w:suppressAutoHyphens/>
        <w:spacing w:line="100" w:lineRule="atLeast"/>
        <w:jc w:val="both"/>
        <w:rPr>
          <w:rFonts w:eastAsia="Arial Unicode MS"/>
          <w:color w:val="000000"/>
          <w:kern w:val="1"/>
          <w:lang w:eastAsia="ar-SA"/>
        </w:rPr>
      </w:pPr>
      <w:r w:rsidRPr="00041DA0">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41DA0" w:rsidRPr="00041DA0" w:rsidRDefault="00041DA0" w:rsidP="00041DA0">
      <w:pPr>
        <w:suppressAutoHyphens/>
        <w:spacing w:line="100" w:lineRule="atLeast"/>
        <w:jc w:val="both"/>
        <w:rPr>
          <w:rFonts w:eastAsia="Arial Unicode MS"/>
          <w:b/>
          <w:color w:val="000000"/>
          <w:kern w:val="1"/>
          <w:lang w:val="ru-RU" w:eastAsia="ar-SA"/>
        </w:rPr>
      </w:pPr>
      <w:r w:rsidRPr="00041DA0">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041DA0">
        <w:rPr>
          <w:rFonts w:eastAsia="Arial Unicode MS"/>
          <w:b/>
          <w:color w:val="000000"/>
          <w:kern w:val="1"/>
          <w:lang w:eastAsia="ar-SA"/>
        </w:rPr>
        <w:t>.</w:t>
      </w:r>
    </w:p>
    <w:p w:rsidR="00041DA0" w:rsidRPr="00041DA0" w:rsidRDefault="00041DA0" w:rsidP="00041DA0">
      <w:pPr>
        <w:keepNext/>
        <w:spacing w:after="60"/>
        <w:jc w:val="both"/>
        <w:rPr>
          <w:lang w:val="ru-RU"/>
        </w:rPr>
      </w:pPr>
      <w:r w:rsidRPr="00041DA0">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041DA0" w:rsidRPr="00041DA0" w:rsidRDefault="00041DA0" w:rsidP="00041DA0">
      <w:pPr>
        <w:keepNext/>
        <w:spacing w:after="60"/>
        <w:jc w:val="both"/>
        <w:rPr>
          <w:lang w:val="ru-RU"/>
        </w:rPr>
      </w:pPr>
      <w:r w:rsidRPr="00041DA0">
        <w:rPr>
          <w:lang w:val="ru-RU"/>
        </w:rPr>
        <w:tab/>
        <w:t>Комисија сачињава записник о примопредаји.</w:t>
      </w:r>
    </w:p>
    <w:p w:rsidR="00041DA0" w:rsidRPr="00041DA0" w:rsidRDefault="00041DA0" w:rsidP="00041DA0">
      <w:pPr>
        <w:keepNext/>
        <w:spacing w:after="60"/>
        <w:jc w:val="both"/>
        <w:rPr>
          <w:lang w:val="ru-RU"/>
        </w:rPr>
      </w:pPr>
      <w:r w:rsidRPr="00041DA0">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41DA0" w:rsidRPr="00041DA0" w:rsidRDefault="00041DA0" w:rsidP="00041DA0">
      <w:pPr>
        <w:keepNext/>
        <w:spacing w:after="60"/>
        <w:jc w:val="both"/>
        <w:rPr>
          <w:lang w:val="ru-RU"/>
        </w:rPr>
      </w:pPr>
      <w:r w:rsidRPr="00041DA0">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41DA0" w:rsidRPr="00041DA0" w:rsidRDefault="00041DA0" w:rsidP="00041DA0">
      <w:pPr>
        <w:keepNext/>
        <w:spacing w:after="60"/>
        <w:jc w:val="both"/>
        <w:rPr>
          <w:lang w:val="ru-RU"/>
        </w:rPr>
      </w:pPr>
      <w:r w:rsidRPr="00041DA0">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041DA0" w:rsidRPr="00041DA0" w:rsidRDefault="00041DA0" w:rsidP="00041DA0">
      <w:pPr>
        <w:keepNext/>
        <w:spacing w:after="60"/>
        <w:jc w:val="both"/>
        <w:rPr>
          <w:lang w:val="ru-RU"/>
        </w:rPr>
      </w:pPr>
      <w:r w:rsidRPr="00041DA0">
        <w:rPr>
          <w:lang w:val="ru-RU"/>
        </w:rPr>
        <w:tab/>
        <w:t xml:space="preserve">Примопредају радова обезбедиће Наручилац у законски предвиђеном року. </w:t>
      </w:r>
    </w:p>
    <w:p w:rsidR="00041DA0" w:rsidRPr="00041DA0" w:rsidRDefault="00041DA0" w:rsidP="00041DA0">
      <w:pPr>
        <w:keepNext/>
        <w:spacing w:after="60"/>
        <w:jc w:val="both"/>
        <w:rPr>
          <w:lang w:val="ru-RU"/>
        </w:rPr>
      </w:pPr>
      <w:r w:rsidRPr="00041DA0">
        <w:rPr>
          <w:lang w:val="ru-RU"/>
        </w:rPr>
        <w:tab/>
        <w:t>Наручилац ће у моменту у примопредаје радова од стране Извођача радова примити на коришћење изведене радове.</w:t>
      </w:r>
    </w:p>
    <w:p w:rsidR="00041DA0" w:rsidRPr="00041DA0" w:rsidRDefault="00041DA0" w:rsidP="00041DA0">
      <w:pPr>
        <w:keepNext/>
        <w:spacing w:after="60"/>
        <w:jc w:val="center"/>
        <w:rPr>
          <w:b/>
          <w:lang w:val="ru-RU"/>
        </w:rPr>
      </w:pPr>
      <w:r w:rsidRPr="00041DA0">
        <w:rPr>
          <w:b/>
          <w:lang w:val="ru-RU"/>
        </w:rPr>
        <w:t>Коначни обрачун</w:t>
      </w:r>
    </w:p>
    <w:p w:rsidR="00041DA0" w:rsidRPr="00041DA0" w:rsidRDefault="00041DA0" w:rsidP="00041DA0">
      <w:pPr>
        <w:keepNext/>
        <w:spacing w:after="120"/>
        <w:jc w:val="center"/>
        <w:rPr>
          <w:bCs/>
          <w:lang w:val="ru-RU"/>
        </w:rPr>
      </w:pPr>
      <w:r w:rsidRPr="00041DA0">
        <w:rPr>
          <w:bCs/>
          <w:lang w:val="ru-RU"/>
        </w:rPr>
        <w:t>Члан 1</w:t>
      </w:r>
      <w:r w:rsidRPr="00041DA0">
        <w:rPr>
          <w:bCs/>
        </w:rPr>
        <w:t>9</w:t>
      </w:r>
      <w:r w:rsidRPr="00041DA0">
        <w:rPr>
          <w:bCs/>
          <w:lang w:val="ru-RU"/>
        </w:rPr>
        <w:t>.</w:t>
      </w:r>
    </w:p>
    <w:p w:rsidR="00041DA0" w:rsidRPr="00041DA0" w:rsidRDefault="00041DA0" w:rsidP="00041DA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041DA0">
        <w:rPr>
          <w:rFonts w:eastAsia="Arial Unicode MS"/>
          <w:bCs/>
          <w:color w:val="000000"/>
          <w:kern w:val="1"/>
          <w:lang w:val="sr-Cyrl-BA" w:eastAsia="ar-SA"/>
        </w:rPr>
        <w:t>.</w:t>
      </w:r>
      <w:r w:rsidRPr="00041DA0">
        <w:rPr>
          <w:rFonts w:eastAsia="Arial Unicode MS"/>
          <w:bCs/>
          <w:color w:val="000000"/>
          <w:kern w:val="1"/>
          <w:lang w:val="ru-RU" w:eastAsia="ar-SA"/>
        </w:rPr>
        <w:t xml:space="preserve"> </w:t>
      </w:r>
    </w:p>
    <w:p w:rsidR="00041DA0" w:rsidRPr="00041DA0" w:rsidRDefault="00041DA0" w:rsidP="00041DA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041DA0" w:rsidRPr="00041DA0" w:rsidRDefault="00041DA0" w:rsidP="00041DA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Комисија сачињава Записник о коначном обрачуну изведених радова.</w:t>
      </w:r>
    </w:p>
    <w:p w:rsidR="00041DA0" w:rsidRPr="00041DA0" w:rsidRDefault="00041DA0" w:rsidP="00041DA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41DA0" w:rsidRPr="00041DA0" w:rsidRDefault="00041DA0" w:rsidP="00041DA0">
      <w:pPr>
        <w:keepNext/>
        <w:spacing w:after="60"/>
        <w:jc w:val="center"/>
        <w:rPr>
          <w:b/>
          <w:lang w:val="ru-RU"/>
        </w:rPr>
      </w:pPr>
      <w:r w:rsidRPr="00041DA0">
        <w:rPr>
          <w:b/>
          <w:lang w:val="ru-RU"/>
        </w:rPr>
        <w:lastRenderedPageBreak/>
        <w:t>Раскид Уговора</w:t>
      </w:r>
    </w:p>
    <w:p w:rsidR="00041DA0" w:rsidRPr="00041DA0" w:rsidRDefault="00041DA0" w:rsidP="00041DA0">
      <w:pPr>
        <w:keepNext/>
        <w:spacing w:after="120"/>
        <w:jc w:val="center"/>
        <w:rPr>
          <w:bCs/>
          <w:lang w:val="ru-RU"/>
        </w:rPr>
      </w:pPr>
      <w:r w:rsidRPr="00041DA0">
        <w:rPr>
          <w:bCs/>
          <w:lang w:val="ru-RU"/>
        </w:rPr>
        <w:t xml:space="preserve">Члан </w:t>
      </w:r>
      <w:r w:rsidRPr="00041DA0">
        <w:rPr>
          <w:bCs/>
        </w:rPr>
        <w:t>20</w:t>
      </w:r>
      <w:r w:rsidRPr="00041DA0">
        <w:rPr>
          <w:bCs/>
          <w:lang w:val="ru-RU"/>
        </w:rPr>
        <w:t>.</w:t>
      </w:r>
    </w:p>
    <w:p w:rsidR="00041DA0" w:rsidRPr="00041DA0" w:rsidRDefault="00041DA0" w:rsidP="00041DA0">
      <w:pPr>
        <w:suppressAutoHyphens/>
        <w:spacing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041DA0">
        <w:rPr>
          <w:rFonts w:eastAsia="Arial Unicode MS"/>
          <w:bCs/>
          <w:color w:val="000000"/>
          <w:kern w:val="1"/>
          <w:lang w:val="ru-RU" w:eastAsia="ar-SA"/>
        </w:rPr>
        <w:t xml:space="preserve">као и ако </w:t>
      </w:r>
      <w:r w:rsidRPr="00041DA0">
        <w:rPr>
          <w:rFonts w:eastAsia="Arial Unicode MS"/>
          <w:color w:val="000000"/>
          <w:kern w:val="1"/>
          <w:lang w:val="ru-RU" w:eastAsia="ar-SA"/>
        </w:rPr>
        <w:t xml:space="preserve">Извођач радова </w:t>
      </w:r>
      <w:r w:rsidRPr="00041DA0">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041DA0" w:rsidRPr="00041DA0" w:rsidRDefault="00041DA0" w:rsidP="00041DA0">
      <w:pPr>
        <w:suppressAutoHyphens/>
        <w:spacing w:line="100" w:lineRule="atLeast"/>
        <w:ind w:firstLine="709"/>
        <w:jc w:val="both"/>
        <w:rPr>
          <w:rFonts w:eastAsia="Arial Unicode MS"/>
          <w:color w:val="000000"/>
          <w:kern w:val="1"/>
          <w:lang w:eastAsia="ar-SA"/>
        </w:rPr>
      </w:pPr>
      <w:r w:rsidRPr="00041DA0">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CC0560" w:rsidRDefault="00041DA0" w:rsidP="00CC0560">
      <w:pPr>
        <w:suppressAutoHyphens/>
        <w:spacing w:line="100" w:lineRule="atLeast"/>
        <w:ind w:firstLine="720"/>
        <w:jc w:val="both"/>
        <w:rPr>
          <w:rFonts w:eastAsia="Arial Unicode MS"/>
          <w:bCs/>
          <w:color w:val="000000"/>
          <w:kern w:val="1"/>
          <w:lang w:eastAsia="ar-SA"/>
        </w:rPr>
      </w:pPr>
      <w:r w:rsidRPr="00041DA0">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041DA0">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041DA0">
        <w:rPr>
          <w:rFonts w:eastAsia="Arial Unicode MS"/>
          <w:color w:val="000000"/>
          <w:kern w:val="1"/>
          <w:lang w:eastAsia="ar-SA"/>
        </w:rPr>
        <w:t>.</w:t>
      </w:r>
    </w:p>
    <w:p w:rsidR="00CC0560" w:rsidRDefault="00041DA0" w:rsidP="00CC0560">
      <w:pPr>
        <w:suppressAutoHyphens/>
        <w:spacing w:line="100" w:lineRule="atLeast"/>
        <w:ind w:firstLine="720"/>
        <w:jc w:val="both"/>
        <w:rPr>
          <w:rFonts w:eastAsia="Arial Unicode MS"/>
          <w:bCs/>
          <w:color w:val="000000"/>
          <w:kern w:val="1"/>
          <w:lang w:eastAsia="ar-SA"/>
        </w:rPr>
      </w:pPr>
      <w:r w:rsidRPr="00041DA0">
        <w:rPr>
          <w:b/>
          <w:lang w:val="ru-RU"/>
        </w:rPr>
        <w:t>Измене уговора</w:t>
      </w:r>
    </w:p>
    <w:p w:rsidR="00CC0560" w:rsidRDefault="00041DA0" w:rsidP="00CC0560">
      <w:pPr>
        <w:suppressAutoHyphens/>
        <w:spacing w:line="100" w:lineRule="atLeast"/>
        <w:ind w:firstLine="720"/>
        <w:jc w:val="center"/>
        <w:rPr>
          <w:rFonts w:eastAsia="Arial Unicode MS"/>
          <w:bCs/>
          <w:color w:val="000000"/>
          <w:kern w:val="1"/>
          <w:lang w:eastAsia="ar-SA"/>
        </w:rPr>
      </w:pPr>
      <w:r w:rsidRPr="00041DA0">
        <w:rPr>
          <w:bCs/>
        </w:rPr>
        <w:t>Члан 21.</w:t>
      </w:r>
    </w:p>
    <w:p w:rsidR="00CC0560" w:rsidRDefault="00041DA0" w:rsidP="00CC0560">
      <w:pPr>
        <w:suppressAutoHyphens/>
        <w:spacing w:line="100" w:lineRule="atLeast"/>
        <w:ind w:firstLine="720"/>
        <w:rPr>
          <w:rFonts w:eastAsia="Arial Unicode MS"/>
          <w:bCs/>
          <w:color w:val="000000"/>
          <w:kern w:val="1"/>
          <w:lang w:eastAsia="ar-SA"/>
        </w:rPr>
      </w:pPr>
      <w:r w:rsidRPr="00041DA0">
        <w:rPr>
          <w:bCs/>
          <w:lang w:val="ru-RU"/>
        </w:rPr>
        <w:t>Наручилац</w:t>
      </w:r>
      <w:r w:rsidRPr="00041DA0">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C0560" w:rsidRDefault="00041DA0" w:rsidP="00CC0560">
      <w:pPr>
        <w:suppressAutoHyphens/>
        <w:spacing w:line="100" w:lineRule="atLeast"/>
        <w:ind w:firstLine="720"/>
        <w:rPr>
          <w:rFonts w:eastAsia="Arial Unicode MS"/>
          <w:bCs/>
          <w:color w:val="000000"/>
          <w:kern w:val="1"/>
          <w:lang w:eastAsia="ar-SA"/>
        </w:rPr>
      </w:pPr>
      <w:r w:rsidRPr="00041DA0">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041DA0" w:rsidRPr="00CC0560" w:rsidRDefault="00041DA0" w:rsidP="00CC0560">
      <w:pPr>
        <w:suppressAutoHyphens/>
        <w:spacing w:line="100" w:lineRule="atLeast"/>
        <w:ind w:firstLine="720"/>
        <w:rPr>
          <w:rFonts w:eastAsia="Arial Unicode MS"/>
          <w:bCs/>
          <w:color w:val="000000"/>
          <w:kern w:val="1"/>
          <w:lang w:eastAsia="ar-SA"/>
        </w:rPr>
      </w:pPr>
      <w:r w:rsidRPr="00041DA0">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041DA0" w:rsidRPr="00041DA0" w:rsidRDefault="00041DA0" w:rsidP="00041DA0">
      <w:pPr>
        <w:keepNext/>
        <w:numPr>
          <w:ilvl w:val="0"/>
          <w:numId w:val="18"/>
        </w:numPr>
        <w:suppressAutoHyphens/>
        <w:spacing w:after="120" w:line="100" w:lineRule="atLeast"/>
        <w:ind w:left="0"/>
        <w:jc w:val="both"/>
        <w:rPr>
          <w:bCs/>
        </w:rPr>
      </w:pPr>
      <w:r w:rsidRPr="00041DA0">
        <w:rPr>
          <w:bCs/>
        </w:rPr>
        <w:lastRenderedPageBreak/>
        <w:t>природни догађај (пожар, поплава, земљотрес, изузетно лоше време неуобичајено за годишње доба и за место на коме се радови изводе и сл.);</w:t>
      </w:r>
    </w:p>
    <w:p w:rsidR="00041DA0" w:rsidRPr="00041DA0" w:rsidRDefault="00041DA0" w:rsidP="00041DA0">
      <w:pPr>
        <w:keepNext/>
        <w:numPr>
          <w:ilvl w:val="0"/>
          <w:numId w:val="18"/>
        </w:numPr>
        <w:suppressAutoHyphens/>
        <w:spacing w:after="120" w:line="100" w:lineRule="atLeast"/>
        <w:ind w:left="0"/>
        <w:jc w:val="both"/>
        <w:rPr>
          <w:bCs/>
        </w:rPr>
      </w:pPr>
      <w:r w:rsidRPr="00041DA0">
        <w:rPr>
          <w:bCs/>
        </w:rPr>
        <w:t>мере које буду предвиђене актима надлежних органа;</w:t>
      </w:r>
    </w:p>
    <w:p w:rsidR="00041DA0" w:rsidRPr="00041DA0" w:rsidRDefault="00041DA0" w:rsidP="00041DA0">
      <w:pPr>
        <w:keepNext/>
        <w:numPr>
          <w:ilvl w:val="0"/>
          <w:numId w:val="18"/>
        </w:numPr>
        <w:suppressAutoHyphens/>
        <w:spacing w:after="120" w:line="100" w:lineRule="atLeast"/>
        <w:ind w:left="0"/>
        <w:jc w:val="both"/>
        <w:rPr>
          <w:bCs/>
        </w:rPr>
      </w:pPr>
      <w:r w:rsidRPr="00041DA0">
        <w:rPr>
          <w:bCs/>
        </w:rPr>
        <w:t>услови за извођење радова у земљи или води, који нису предвиђени техничком документацијом;</w:t>
      </w:r>
    </w:p>
    <w:p w:rsidR="00041DA0" w:rsidRPr="00041DA0" w:rsidRDefault="00041DA0" w:rsidP="00041DA0">
      <w:pPr>
        <w:keepNext/>
        <w:numPr>
          <w:ilvl w:val="0"/>
          <w:numId w:val="18"/>
        </w:numPr>
        <w:suppressAutoHyphens/>
        <w:spacing w:after="120" w:line="100" w:lineRule="atLeast"/>
        <w:ind w:left="0"/>
        <w:jc w:val="both"/>
        <w:rPr>
          <w:bCs/>
        </w:rPr>
      </w:pPr>
      <w:r w:rsidRPr="00041DA0">
        <w:rPr>
          <w:bCs/>
        </w:rPr>
        <w:t>закашњење наручиоца да Извођача радова уведе у посао;</w:t>
      </w:r>
    </w:p>
    <w:p w:rsidR="00041DA0" w:rsidRPr="00041DA0" w:rsidRDefault="00041DA0" w:rsidP="00041DA0">
      <w:pPr>
        <w:keepNext/>
        <w:numPr>
          <w:ilvl w:val="0"/>
          <w:numId w:val="18"/>
        </w:numPr>
        <w:suppressAutoHyphens/>
        <w:spacing w:after="120" w:line="100" w:lineRule="atLeast"/>
        <w:ind w:left="0"/>
        <w:jc w:val="both"/>
        <w:rPr>
          <w:bCs/>
        </w:rPr>
      </w:pPr>
      <w:bookmarkStart w:id="11" w:name="_Hlk499071084"/>
      <w:r w:rsidRPr="00041DA0">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041DA0" w:rsidRPr="00041DA0" w:rsidRDefault="00041DA0" w:rsidP="00041DA0">
      <w:pPr>
        <w:keepNext/>
        <w:numPr>
          <w:ilvl w:val="0"/>
          <w:numId w:val="18"/>
        </w:numPr>
        <w:suppressAutoHyphens/>
        <w:spacing w:after="120" w:line="100" w:lineRule="atLeast"/>
        <w:ind w:left="0"/>
        <w:jc w:val="both"/>
        <w:rPr>
          <w:bCs/>
        </w:rPr>
      </w:pPr>
      <w:r w:rsidRPr="00041DA0">
        <w:rPr>
          <w:bCs/>
        </w:rPr>
        <w:t xml:space="preserve">непредвиђене радове према члану 17. уговора, без чијег извођења циљ закљученог уговора не би био остварен у потпуности,а </w:t>
      </w:r>
      <w:r w:rsidRPr="00041DA0">
        <w:rPr>
          <w:bCs/>
          <w:lang w:val="ru-RU"/>
        </w:rPr>
        <w:t>који нису били уговорени, ни предвиђени пројектом.</w:t>
      </w:r>
    </w:p>
    <w:p w:rsidR="00041DA0" w:rsidRPr="00041DA0" w:rsidRDefault="00041DA0" w:rsidP="00041DA0">
      <w:pPr>
        <w:keepNext/>
        <w:spacing w:after="120"/>
        <w:jc w:val="center"/>
        <w:rPr>
          <w:rFonts w:eastAsia="Calibri-Bold"/>
          <w:bCs/>
        </w:rPr>
      </w:pPr>
      <w:r w:rsidRPr="00041DA0">
        <w:rPr>
          <w:rFonts w:eastAsia="Calibri-Bold"/>
          <w:bCs/>
        </w:rPr>
        <w:t>Члан 22.</w:t>
      </w:r>
    </w:p>
    <w:p w:rsidR="00041DA0" w:rsidRPr="00041DA0" w:rsidRDefault="00041DA0" w:rsidP="00041DA0">
      <w:pPr>
        <w:suppressAutoHyphens/>
        <w:spacing w:line="100" w:lineRule="atLeast"/>
        <w:ind w:firstLine="720"/>
        <w:jc w:val="both"/>
        <w:rPr>
          <w:rFonts w:eastAsia="Calibri-Bold"/>
          <w:bCs/>
          <w:color w:val="000000"/>
          <w:kern w:val="1"/>
          <w:lang w:eastAsia="ar-SA"/>
        </w:rPr>
      </w:pPr>
      <w:r w:rsidRPr="00041DA0">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41DA0" w:rsidRPr="00041DA0" w:rsidRDefault="00041DA0" w:rsidP="00041DA0">
      <w:pPr>
        <w:suppressAutoHyphens/>
        <w:spacing w:line="100" w:lineRule="atLeast"/>
        <w:ind w:firstLine="720"/>
        <w:contextualSpacing/>
        <w:jc w:val="both"/>
        <w:rPr>
          <w:rFonts w:eastAsia="Arial Unicode MS"/>
          <w:color w:val="000000"/>
          <w:kern w:val="1"/>
          <w:lang w:eastAsia="ar-SA"/>
        </w:rPr>
      </w:pPr>
      <w:r w:rsidRPr="00041DA0">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41DA0" w:rsidRPr="00041DA0" w:rsidRDefault="00041DA0" w:rsidP="00041DA0">
      <w:pPr>
        <w:suppressAutoHyphens/>
        <w:spacing w:line="100" w:lineRule="atLeast"/>
        <w:ind w:firstLine="720"/>
        <w:contextualSpacing/>
        <w:jc w:val="both"/>
        <w:rPr>
          <w:rFonts w:eastAsia="Arial Unicode MS"/>
          <w:color w:val="000000"/>
          <w:kern w:val="1"/>
          <w:lang w:eastAsia="ar-SA"/>
        </w:rPr>
      </w:pPr>
      <w:r w:rsidRPr="00041DA0">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41DA0" w:rsidRPr="00041DA0" w:rsidRDefault="00041DA0" w:rsidP="00041DA0">
      <w:pPr>
        <w:suppressAutoHyphens/>
        <w:spacing w:line="100" w:lineRule="atLeast"/>
        <w:ind w:firstLine="720"/>
        <w:contextualSpacing/>
        <w:jc w:val="both"/>
        <w:rPr>
          <w:rFonts w:eastAsia="Calibri-Bold"/>
          <w:bCs/>
          <w:color w:val="000000"/>
          <w:kern w:val="1"/>
          <w:lang w:eastAsia="ar-SA"/>
        </w:rPr>
      </w:pPr>
      <w:r w:rsidRPr="00041DA0">
        <w:rPr>
          <w:rFonts w:eastAsia="Arial Unicode MS"/>
          <w:color w:val="000000"/>
          <w:kern w:val="1"/>
          <w:lang w:eastAsia="ar-SA"/>
        </w:rPr>
        <w:t>Изменом уговора, по било ком од наведених основа, не може се мењати предмет јавне</w:t>
      </w:r>
      <w:r w:rsidRPr="00041DA0">
        <w:rPr>
          <w:rFonts w:eastAsia="Calibri-Bold"/>
          <w:bCs/>
          <w:color w:val="000000"/>
          <w:kern w:val="1"/>
          <w:lang w:eastAsia="ar-SA"/>
        </w:rPr>
        <w:t xml:space="preserve"> набавке. </w:t>
      </w:r>
    </w:p>
    <w:p w:rsidR="00041DA0" w:rsidRPr="00041DA0" w:rsidRDefault="00041DA0" w:rsidP="00041DA0">
      <w:pPr>
        <w:keepNext/>
        <w:spacing w:after="60"/>
        <w:jc w:val="center"/>
        <w:rPr>
          <w:b/>
          <w:lang w:val="ru-RU"/>
        </w:rPr>
      </w:pPr>
      <w:r w:rsidRPr="00041DA0">
        <w:rPr>
          <w:b/>
          <w:lang w:val="ru-RU"/>
        </w:rPr>
        <w:t>Сходна примена других прописа</w:t>
      </w:r>
    </w:p>
    <w:p w:rsidR="00041DA0" w:rsidRPr="00041DA0" w:rsidRDefault="00041DA0" w:rsidP="00041DA0">
      <w:pPr>
        <w:keepNext/>
        <w:spacing w:after="120"/>
        <w:jc w:val="center"/>
        <w:rPr>
          <w:bCs/>
          <w:lang w:val="ru-RU"/>
        </w:rPr>
      </w:pPr>
      <w:r w:rsidRPr="00041DA0">
        <w:rPr>
          <w:bCs/>
          <w:lang w:val="ru-RU"/>
        </w:rPr>
        <w:t>Члан 2</w:t>
      </w:r>
      <w:r w:rsidRPr="00041DA0">
        <w:rPr>
          <w:bCs/>
        </w:rPr>
        <w:t>3</w:t>
      </w:r>
      <w:r w:rsidRPr="00041DA0">
        <w:rPr>
          <w:bCs/>
          <w:lang w:val="ru-RU"/>
        </w:rPr>
        <w:t>.</w:t>
      </w:r>
    </w:p>
    <w:p w:rsidR="00041DA0" w:rsidRPr="00041DA0" w:rsidRDefault="00041DA0" w:rsidP="00041DA0">
      <w:pPr>
        <w:suppressAutoHyphens/>
        <w:spacing w:line="100" w:lineRule="atLeast"/>
        <w:jc w:val="both"/>
        <w:rPr>
          <w:rFonts w:eastAsia="Arial Unicode MS"/>
          <w:bCs/>
          <w:color w:val="000000"/>
          <w:kern w:val="1"/>
          <w:lang w:val="ru-RU" w:eastAsia="ar-SA"/>
        </w:rPr>
      </w:pPr>
      <w:r w:rsidRPr="00041DA0">
        <w:rPr>
          <w:rFonts w:eastAsia="Arial Unicode MS"/>
          <w:color w:val="000000"/>
          <w:kern w:val="1"/>
          <w:lang w:val="ru-RU" w:eastAsia="ar-SA"/>
        </w:rPr>
        <w:tab/>
        <w:t xml:space="preserve">На питања која </w:t>
      </w:r>
      <w:r w:rsidRPr="00041DA0">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41DA0" w:rsidRPr="00041DA0" w:rsidRDefault="00041DA0" w:rsidP="00041DA0">
      <w:pPr>
        <w:keepNext/>
        <w:spacing w:after="60"/>
        <w:jc w:val="center"/>
        <w:rPr>
          <w:b/>
          <w:lang w:val="ru-RU"/>
        </w:rPr>
      </w:pPr>
      <w:r w:rsidRPr="00041DA0">
        <w:rPr>
          <w:b/>
          <w:lang w:val="ru-RU"/>
        </w:rPr>
        <w:t>Саставни део уговора</w:t>
      </w:r>
    </w:p>
    <w:p w:rsidR="00041DA0" w:rsidRPr="00041DA0" w:rsidRDefault="00041DA0" w:rsidP="00041DA0">
      <w:pPr>
        <w:keepNext/>
        <w:spacing w:after="120"/>
        <w:jc w:val="center"/>
        <w:rPr>
          <w:bCs/>
          <w:color w:val="000000"/>
          <w:lang w:val="ru-RU"/>
        </w:rPr>
      </w:pPr>
      <w:r w:rsidRPr="00041DA0">
        <w:rPr>
          <w:bCs/>
          <w:lang w:val="ru-RU"/>
        </w:rPr>
        <w:t>Члан 2</w:t>
      </w:r>
      <w:r w:rsidRPr="00041DA0">
        <w:rPr>
          <w:bCs/>
        </w:rPr>
        <w:t>4</w:t>
      </w:r>
      <w:r w:rsidRPr="00041DA0">
        <w:rPr>
          <w:bCs/>
          <w:lang w:val="ru-RU"/>
        </w:rPr>
        <w:t>.</w:t>
      </w:r>
    </w:p>
    <w:p w:rsidR="00041DA0" w:rsidRPr="00041DA0" w:rsidRDefault="00041DA0" w:rsidP="00041DA0">
      <w:pPr>
        <w:suppressAutoHyphens/>
        <w:spacing w:line="100" w:lineRule="atLeast"/>
        <w:ind w:firstLine="708"/>
        <w:rPr>
          <w:rFonts w:eastAsia="Arial Unicode MS"/>
          <w:bCs/>
          <w:color w:val="000000"/>
          <w:kern w:val="1"/>
          <w:lang w:eastAsia="ar-SA"/>
        </w:rPr>
      </w:pPr>
      <w:r w:rsidRPr="00041DA0">
        <w:rPr>
          <w:rFonts w:eastAsia="Arial Unicode MS"/>
          <w:bCs/>
          <w:color w:val="000000"/>
          <w:kern w:val="1"/>
          <w:lang w:val="ru-RU" w:eastAsia="ar-SA"/>
        </w:rPr>
        <w:t>Прилози и саставни делови овог Уговора су:</w:t>
      </w:r>
    </w:p>
    <w:p w:rsidR="00041DA0" w:rsidRPr="00041DA0" w:rsidRDefault="00041DA0" w:rsidP="00041DA0">
      <w:pPr>
        <w:suppressAutoHyphens/>
        <w:spacing w:line="100" w:lineRule="atLeast"/>
        <w:rPr>
          <w:rFonts w:eastAsia="Arial Unicode MS"/>
          <w:bCs/>
          <w:color w:val="000000"/>
          <w:kern w:val="1"/>
          <w:lang w:val="ru-RU" w:eastAsia="ar-SA"/>
        </w:rPr>
      </w:pPr>
      <w:r w:rsidRPr="00041DA0">
        <w:rPr>
          <w:rFonts w:eastAsia="Arial Unicode MS"/>
          <w:bCs/>
          <w:color w:val="000000"/>
          <w:kern w:val="1"/>
          <w:lang w:val="ru-RU" w:eastAsia="ar-SA"/>
        </w:rPr>
        <w:t xml:space="preserve">-   понуда Извођача радова бр. ____________ од </w:t>
      </w:r>
      <w:r w:rsidRPr="00041DA0">
        <w:rPr>
          <w:rFonts w:eastAsia="Arial Unicode MS"/>
          <w:bCs/>
          <w:color w:val="000000"/>
          <w:kern w:val="1"/>
          <w:lang w:eastAsia="ar-SA"/>
        </w:rPr>
        <w:t>_______________</w:t>
      </w:r>
      <w:r w:rsidRPr="00041DA0">
        <w:rPr>
          <w:rFonts w:eastAsia="Arial Unicode MS"/>
          <w:bCs/>
          <w:color w:val="000000"/>
          <w:kern w:val="1"/>
          <w:lang w:val="ru-RU" w:eastAsia="ar-SA"/>
        </w:rPr>
        <w:t xml:space="preserve">. </w:t>
      </w:r>
      <w:r w:rsidRPr="00041DA0">
        <w:rPr>
          <w:rFonts w:eastAsia="Arial Unicode MS"/>
          <w:bCs/>
          <w:color w:val="000000"/>
          <w:kern w:val="1"/>
          <w:lang w:eastAsia="ar-SA"/>
        </w:rPr>
        <w:t>г</w:t>
      </w:r>
      <w:r w:rsidRPr="00041DA0">
        <w:rPr>
          <w:rFonts w:eastAsia="Arial Unicode MS"/>
          <w:bCs/>
          <w:color w:val="000000"/>
          <w:kern w:val="1"/>
          <w:lang w:val="ru-RU" w:eastAsia="ar-SA"/>
        </w:rPr>
        <w:t>одине</w:t>
      </w:r>
    </w:p>
    <w:p w:rsidR="00041DA0" w:rsidRPr="00041DA0" w:rsidRDefault="00041DA0" w:rsidP="00041DA0">
      <w:pPr>
        <w:suppressAutoHyphens/>
        <w:spacing w:line="100" w:lineRule="atLeast"/>
        <w:rPr>
          <w:rFonts w:eastAsia="Arial Unicode MS"/>
          <w:bCs/>
          <w:color w:val="000000"/>
          <w:kern w:val="1"/>
          <w:lang w:val="ru-RU" w:eastAsia="ar-SA"/>
        </w:rPr>
      </w:pPr>
    </w:p>
    <w:p w:rsidR="00041DA0" w:rsidRPr="00041DA0" w:rsidRDefault="00041DA0" w:rsidP="00041DA0">
      <w:pPr>
        <w:keepNext/>
        <w:spacing w:after="60"/>
        <w:jc w:val="center"/>
        <w:rPr>
          <w:b/>
          <w:lang w:val="ru-RU"/>
        </w:rPr>
      </w:pPr>
      <w:r w:rsidRPr="00041DA0">
        <w:rPr>
          <w:b/>
          <w:lang w:val="ru-RU"/>
        </w:rPr>
        <w:t>Решавање спорова</w:t>
      </w:r>
    </w:p>
    <w:p w:rsidR="00041DA0" w:rsidRPr="00041DA0" w:rsidRDefault="00041DA0" w:rsidP="00041DA0">
      <w:pPr>
        <w:keepNext/>
        <w:spacing w:after="120"/>
        <w:jc w:val="center"/>
        <w:rPr>
          <w:bCs/>
          <w:lang w:val="ru-RU"/>
        </w:rPr>
      </w:pPr>
      <w:r w:rsidRPr="00041DA0">
        <w:rPr>
          <w:bCs/>
          <w:lang w:val="ru-RU"/>
        </w:rPr>
        <w:t>Члан 2</w:t>
      </w:r>
      <w:r w:rsidRPr="00041DA0">
        <w:rPr>
          <w:bCs/>
        </w:rPr>
        <w:t>5</w:t>
      </w:r>
      <w:r w:rsidRPr="00041DA0">
        <w:rPr>
          <w:bCs/>
          <w:lang w:val="ru-RU"/>
        </w:rPr>
        <w:t>.</w:t>
      </w:r>
    </w:p>
    <w:p w:rsidR="00041DA0" w:rsidRPr="00041DA0" w:rsidRDefault="00041DA0" w:rsidP="00041DA0">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041DA0" w:rsidRPr="00041DA0" w:rsidRDefault="00041DA0" w:rsidP="00041DA0">
      <w:pPr>
        <w:keepNext/>
        <w:spacing w:after="60"/>
        <w:jc w:val="center"/>
        <w:rPr>
          <w:b/>
          <w:lang w:val="ru-RU"/>
        </w:rPr>
      </w:pPr>
      <w:r w:rsidRPr="00041DA0">
        <w:rPr>
          <w:b/>
          <w:lang w:val="ru-RU"/>
        </w:rPr>
        <w:t>Број примерака уговора</w:t>
      </w:r>
    </w:p>
    <w:p w:rsidR="00041DA0" w:rsidRPr="00041DA0" w:rsidRDefault="00041DA0" w:rsidP="00041DA0">
      <w:pPr>
        <w:keepNext/>
        <w:spacing w:after="120"/>
        <w:jc w:val="center"/>
        <w:rPr>
          <w:bCs/>
          <w:lang w:val="ru-RU"/>
        </w:rPr>
      </w:pPr>
      <w:r w:rsidRPr="00041DA0">
        <w:rPr>
          <w:bCs/>
          <w:lang w:val="ru-RU"/>
        </w:rPr>
        <w:t>Члан 2</w:t>
      </w:r>
      <w:r w:rsidRPr="00041DA0">
        <w:rPr>
          <w:bCs/>
        </w:rPr>
        <w:t>6</w:t>
      </w:r>
      <w:r w:rsidRPr="00041DA0">
        <w:rPr>
          <w:bCs/>
          <w:lang w:val="ru-RU"/>
        </w:rPr>
        <w:t>.</w:t>
      </w:r>
    </w:p>
    <w:p w:rsidR="003F69FA" w:rsidRPr="00CC0560" w:rsidRDefault="00041DA0" w:rsidP="00CC0560">
      <w:pPr>
        <w:suppressAutoHyphens/>
        <w:spacing w:line="100" w:lineRule="atLeast"/>
        <w:ind w:firstLine="720"/>
        <w:jc w:val="both"/>
        <w:rPr>
          <w:rFonts w:eastAsia="Arial Unicode MS"/>
          <w:bCs/>
          <w:color w:val="000000"/>
          <w:kern w:val="1"/>
          <w:lang w:val="ru-RU" w:eastAsia="ar-SA"/>
        </w:rPr>
      </w:pPr>
      <w:r w:rsidRPr="00041DA0">
        <w:rPr>
          <w:rFonts w:eastAsia="Arial Unicode MS"/>
          <w:bCs/>
          <w:color w:val="000000"/>
          <w:kern w:val="1"/>
          <w:lang w:val="ru-RU" w:eastAsia="ar-SA"/>
        </w:rPr>
        <w:t>Овај уговор сачињен је у 6 (шест) једнаких</w:t>
      </w:r>
      <w:r w:rsidRPr="00041DA0">
        <w:rPr>
          <w:rFonts w:eastAsia="Arial Unicode MS"/>
          <w:color w:val="000000"/>
          <w:kern w:val="1"/>
          <w:lang w:val="ru-RU" w:eastAsia="ar-SA"/>
        </w:rPr>
        <w:t xml:space="preserve"> </w:t>
      </w:r>
      <w:r w:rsidRPr="00041DA0">
        <w:rPr>
          <w:rFonts w:eastAsia="Arial Unicode MS"/>
          <w:bCs/>
          <w:color w:val="000000"/>
          <w:kern w:val="1"/>
          <w:lang w:val="ru-RU" w:eastAsia="ar-SA"/>
        </w:rPr>
        <w:t>примерака, по 3 (три) за сваку уговорну страну.</w:t>
      </w:r>
      <w:r w:rsidR="003F69FA" w:rsidRPr="003F69FA">
        <w:rPr>
          <w:rFonts w:eastAsia="Arial Unicode MS"/>
          <w:bCs/>
          <w:color w:val="000000"/>
          <w:kern w:val="1"/>
          <w:lang w:val="ru-RU" w:eastAsia="ar-SA"/>
        </w:rPr>
        <w:tab/>
      </w:r>
      <w:r w:rsidR="003F69FA" w:rsidRPr="003F69FA">
        <w:rPr>
          <w:rFonts w:eastAsia="Arial Unicode MS"/>
          <w:bCs/>
          <w:color w:val="000000"/>
          <w:kern w:val="1"/>
          <w:lang w:val="ru-RU" w:eastAsia="ar-SA"/>
        </w:rPr>
        <w:tab/>
      </w:r>
      <w:r w:rsidR="003F69FA" w:rsidRPr="003F69FA">
        <w:rPr>
          <w:rFonts w:eastAsia="Arial Unicode MS"/>
          <w:bCs/>
          <w:color w:val="000000"/>
          <w:kern w:val="1"/>
          <w:lang w:val="ru-RU" w:eastAsia="ar-SA"/>
        </w:rPr>
        <w:tab/>
      </w:r>
      <w:r w:rsidR="003F69FA"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CC0560" w:rsidRDefault="00845E4C" w:rsidP="00CC0560">
            <w:pPr>
              <w:jc w:val="center"/>
              <w:rPr>
                <w:b/>
                <w:lang w:val="ru-RU"/>
              </w:rPr>
            </w:pPr>
            <w:r w:rsidRPr="0072753D">
              <w:rPr>
                <w:b/>
                <w:lang w:val="ru-RU"/>
              </w:rPr>
              <w:t>ЗА НАРУЧИОЦА</w:t>
            </w: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4E546A" w:rsidRDefault="00845E4C" w:rsidP="004E546A"/>
        </w:tc>
      </w:tr>
    </w:tbl>
    <w:p w:rsidR="00C564AA" w:rsidRPr="00CC0560"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856" w:type="dxa"/>
        <w:tblInd w:w="-238" w:type="dxa"/>
        <w:tblLook w:val="04A0" w:firstRow="1" w:lastRow="0" w:firstColumn="1" w:lastColumn="0" w:noHBand="0" w:noVBand="1"/>
      </w:tblPr>
      <w:tblGrid>
        <w:gridCol w:w="10629"/>
        <w:gridCol w:w="3905"/>
        <w:gridCol w:w="1529"/>
        <w:gridCol w:w="1182"/>
        <w:gridCol w:w="964"/>
        <w:gridCol w:w="1191"/>
        <w:gridCol w:w="960"/>
      </w:tblGrid>
      <w:tr w:rsidR="005035A0" w:rsidTr="00237F81">
        <w:trPr>
          <w:trHeight w:val="40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32"/>
                <w:szCs w:val="32"/>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555"/>
        </w:trPr>
        <w:tc>
          <w:tcPr>
            <w:tcW w:w="1125" w:type="dxa"/>
            <w:tcBorders>
              <w:top w:val="nil"/>
              <w:left w:val="nil"/>
              <w:bottom w:val="nil"/>
              <w:right w:val="nil"/>
            </w:tcBorders>
            <w:shd w:val="clear" w:color="auto" w:fill="auto"/>
            <w:noWrap/>
            <w:vAlign w:val="bottom"/>
            <w:hideMark/>
          </w:tcPr>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182"/>
              <w:gridCol w:w="1170"/>
              <w:gridCol w:w="1298"/>
              <w:gridCol w:w="1276"/>
              <w:gridCol w:w="1198"/>
              <w:gridCol w:w="962"/>
            </w:tblGrid>
            <w:tr w:rsidR="00F07670" w:rsidRPr="008B3A04" w:rsidTr="00F07C38">
              <w:tc>
                <w:tcPr>
                  <w:tcW w:w="3317" w:type="dxa"/>
                  <w:shd w:val="clear" w:color="auto" w:fill="auto"/>
                </w:tcPr>
                <w:p w:rsidR="000D5357" w:rsidRPr="008B3A04" w:rsidRDefault="000D5357" w:rsidP="000D5357">
                  <w:pPr>
                    <w:suppressLineNumbers/>
                    <w:suppressAutoHyphens/>
                    <w:spacing w:line="100" w:lineRule="atLeast"/>
                    <w:ind w:left="-442" w:firstLine="442"/>
                    <w:jc w:val="center"/>
                    <w:rPr>
                      <w:rFonts w:eastAsia="Arial Unicode MS"/>
                      <w:kern w:val="1"/>
                      <w:lang w:val="sr-Cyrl-CS" w:eastAsia="ar-SA"/>
                    </w:rPr>
                  </w:pPr>
                  <w:r w:rsidRPr="008B3A04">
                    <w:rPr>
                      <w:rFonts w:eastAsia="Arial Unicode MS"/>
                      <w:kern w:val="1"/>
                      <w:lang w:val="sr-Cyrl-CS" w:eastAsia="ar-SA"/>
                    </w:rPr>
                    <w:t>Предмет ЈН</w:t>
                  </w:r>
                </w:p>
                <w:p w:rsidR="000D5357" w:rsidRPr="008B3A04" w:rsidRDefault="00F07670" w:rsidP="00226EEB">
                  <w:pPr>
                    <w:suppressLineNumbers/>
                    <w:suppressAutoHyphens/>
                    <w:spacing w:line="100" w:lineRule="atLeast"/>
                    <w:ind w:left="-442" w:firstLine="442"/>
                    <w:jc w:val="center"/>
                    <w:rPr>
                      <w:rFonts w:eastAsia="Arial Unicode MS"/>
                      <w:i/>
                      <w:kern w:val="1"/>
                      <w:sz w:val="18"/>
                      <w:szCs w:val="18"/>
                      <w:lang w:eastAsia="ar-SA"/>
                    </w:rPr>
                  </w:pPr>
                  <w:r w:rsidRPr="008B3A04">
                    <w:rPr>
                      <w:rFonts w:eastAsia="Arial Unicode MS"/>
                      <w:i/>
                      <w:kern w:val="1"/>
                      <w:sz w:val="18"/>
                      <w:szCs w:val="18"/>
                      <w:lang w:eastAsia="ar-SA"/>
                    </w:rPr>
                    <w:t>Радови на уређењу игралишта „Парк пријатељства“ на Пори</w:t>
                  </w:r>
                </w:p>
              </w:tc>
              <w:tc>
                <w:tcPr>
                  <w:tcW w:w="1182" w:type="dxa"/>
                </w:tcPr>
                <w:p w:rsidR="000D5357" w:rsidRPr="008B3A04" w:rsidRDefault="000D5357" w:rsidP="000D5357">
                  <w:pPr>
                    <w:suppressLineNumbers/>
                    <w:suppressAutoHyphens/>
                    <w:spacing w:line="100" w:lineRule="atLeast"/>
                    <w:jc w:val="center"/>
                    <w:rPr>
                      <w:rFonts w:eastAsia="Arial Unicode MS"/>
                      <w:kern w:val="1"/>
                      <w:lang w:eastAsia="ar-SA"/>
                    </w:rPr>
                  </w:pPr>
                  <w:r w:rsidRPr="008B3A04">
                    <w:rPr>
                      <w:rFonts w:eastAsia="Arial Unicode MS"/>
                      <w:kern w:val="1"/>
                      <w:lang w:eastAsia="ar-SA"/>
                    </w:rPr>
                    <w:t>Јед.мер</w:t>
                  </w:r>
                </w:p>
              </w:tc>
              <w:tc>
                <w:tcPr>
                  <w:tcW w:w="1170" w:type="dxa"/>
                </w:tcPr>
                <w:p w:rsidR="000D5357" w:rsidRPr="008B3A04" w:rsidRDefault="000D5357" w:rsidP="000D5357">
                  <w:pPr>
                    <w:suppressLineNumbers/>
                    <w:suppressAutoHyphens/>
                    <w:spacing w:line="100" w:lineRule="atLeast"/>
                    <w:jc w:val="center"/>
                    <w:rPr>
                      <w:rFonts w:eastAsia="Arial Unicode MS"/>
                      <w:kern w:val="1"/>
                      <w:lang w:eastAsia="ar-SA"/>
                    </w:rPr>
                  </w:pPr>
                  <w:r w:rsidRPr="008B3A04">
                    <w:rPr>
                      <w:rFonts w:eastAsia="Arial Unicode MS"/>
                      <w:kern w:val="1"/>
                      <w:lang w:eastAsia="ar-SA"/>
                    </w:rPr>
                    <w:t>количина</w:t>
                  </w:r>
                </w:p>
              </w:tc>
              <w:tc>
                <w:tcPr>
                  <w:tcW w:w="1298" w:type="dxa"/>
                </w:tcPr>
                <w:p w:rsidR="000D5357" w:rsidRPr="008B3A04" w:rsidRDefault="000D5357" w:rsidP="000D5357">
                  <w:pPr>
                    <w:suppressLineNumbers/>
                    <w:suppressAutoHyphens/>
                    <w:spacing w:line="100" w:lineRule="atLeast"/>
                    <w:jc w:val="center"/>
                    <w:rPr>
                      <w:rFonts w:eastAsia="Arial Unicode MS"/>
                      <w:kern w:val="1"/>
                      <w:lang w:eastAsia="ar-SA"/>
                    </w:rPr>
                  </w:pPr>
                  <w:r w:rsidRPr="008B3A04">
                    <w:rPr>
                      <w:rFonts w:eastAsia="Arial Unicode MS"/>
                      <w:kern w:val="1"/>
                      <w:lang w:eastAsia="ar-SA"/>
                    </w:rPr>
                    <w:t>Јединична цена без пдв-а</w:t>
                  </w:r>
                </w:p>
              </w:tc>
              <w:tc>
                <w:tcPr>
                  <w:tcW w:w="1276" w:type="dxa"/>
                </w:tcPr>
                <w:p w:rsidR="000D5357" w:rsidRPr="008B3A04" w:rsidRDefault="000D5357" w:rsidP="000D5357">
                  <w:pPr>
                    <w:suppressLineNumbers/>
                    <w:suppressAutoHyphens/>
                    <w:spacing w:line="100" w:lineRule="atLeast"/>
                    <w:jc w:val="center"/>
                    <w:rPr>
                      <w:rFonts w:eastAsia="Arial Unicode MS"/>
                      <w:kern w:val="1"/>
                      <w:lang w:eastAsia="ar-SA"/>
                    </w:rPr>
                  </w:pPr>
                  <w:r w:rsidRPr="008B3A04">
                    <w:rPr>
                      <w:rFonts w:eastAsia="Arial Unicode MS"/>
                      <w:kern w:val="1"/>
                      <w:lang w:eastAsia="ar-SA"/>
                    </w:rPr>
                    <w:t>Јединична цена са пдв-ом</w:t>
                  </w:r>
                </w:p>
              </w:tc>
              <w:tc>
                <w:tcPr>
                  <w:tcW w:w="1198" w:type="dxa"/>
                </w:tcPr>
                <w:p w:rsidR="000D5357" w:rsidRPr="008B3A04" w:rsidRDefault="000D5357" w:rsidP="000D5357">
                  <w:pPr>
                    <w:suppressLineNumbers/>
                    <w:suppressAutoHyphens/>
                    <w:spacing w:line="100" w:lineRule="atLeast"/>
                    <w:jc w:val="center"/>
                    <w:rPr>
                      <w:rFonts w:eastAsia="Arial Unicode MS"/>
                      <w:kern w:val="1"/>
                      <w:lang w:eastAsia="ar-SA"/>
                    </w:rPr>
                  </w:pPr>
                  <w:r w:rsidRPr="008B3A04">
                    <w:rPr>
                      <w:rFonts w:eastAsia="Arial Unicode MS"/>
                      <w:kern w:val="1"/>
                      <w:lang w:eastAsia="ar-SA"/>
                    </w:rPr>
                    <w:t>Укупна цена без пдв-а</w:t>
                  </w:r>
                </w:p>
              </w:tc>
              <w:tc>
                <w:tcPr>
                  <w:tcW w:w="962" w:type="dxa"/>
                </w:tcPr>
                <w:p w:rsidR="000D5357" w:rsidRPr="008B3A04" w:rsidRDefault="000D5357" w:rsidP="000D5357">
                  <w:pPr>
                    <w:suppressLineNumbers/>
                    <w:suppressAutoHyphens/>
                    <w:spacing w:line="100" w:lineRule="atLeast"/>
                    <w:jc w:val="center"/>
                    <w:rPr>
                      <w:rFonts w:eastAsia="Arial Unicode MS"/>
                      <w:kern w:val="1"/>
                      <w:lang w:eastAsia="ar-SA"/>
                    </w:rPr>
                  </w:pPr>
                  <w:r w:rsidRPr="008B3A04">
                    <w:rPr>
                      <w:rFonts w:eastAsia="Arial Unicode MS"/>
                      <w:kern w:val="1"/>
                      <w:lang w:eastAsia="ar-SA"/>
                    </w:rPr>
                    <w:t>Укупна цена са пдв-ом</w:t>
                  </w:r>
                </w:p>
              </w:tc>
            </w:tr>
            <w:tr w:rsidR="00F07670" w:rsidRPr="008B3A04" w:rsidTr="00F07C38">
              <w:trPr>
                <w:trHeight w:val="291"/>
              </w:trPr>
              <w:tc>
                <w:tcPr>
                  <w:tcW w:w="3317" w:type="dxa"/>
                  <w:tcBorders>
                    <w:bottom w:val="single" w:sz="4" w:space="0" w:color="auto"/>
                  </w:tcBorders>
                  <w:shd w:val="clear" w:color="auto" w:fill="auto"/>
                </w:tcPr>
                <w:p w:rsidR="000D5357" w:rsidRPr="008B3A04" w:rsidRDefault="000D5357" w:rsidP="000D5357">
                  <w:pPr>
                    <w:suppressLineNumbers/>
                    <w:suppressAutoHyphens/>
                    <w:spacing w:line="100" w:lineRule="atLeast"/>
                    <w:ind w:left="-442" w:firstLine="442"/>
                    <w:jc w:val="center"/>
                    <w:rPr>
                      <w:rFonts w:eastAsia="Arial Unicode MS"/>
                      <w:kern w:val="1"/>
                      <w:lang w:val="sr-Cyrl-CS" w:eastAsia="ar-SA"/>
                    </w:rPr>
                  </w:pPr>
                  <w:r w:rsidRPr="008B3A04">
                    <w:rPr>
                      <w:rFonts w:eastAsia="Arial Unicode MS"/>
                      <w:kern w:val="1"/>
                      <w:lang w:val="sr-Cyrl-CS" w:eastAsia="ar-SA"/>
                    </w:rPr>
                    <w:t>1</w:t>
                  </w:r>
                </w:p>
              </w:tc>
              <w:tc>
                <w:tcPr>
                  <w:tcW w:w="1182" w:type="dxa"/>
                  <w:tcBorders>
                    <w:bottom w:val="single" w:sz="4" w:space="0" w:color="auto"/>
                  </w:tcBorders>
                </w:tcPr>
                <w:p w:rsidR="000D5357" w:rsidRPr="008B3A04" w:rsidRDefault="000D5357" w:rsidP="000D5357">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2</w:t>
                  </w:r>
                </w:p>
              </w:tc>
              <w:tc>
                <w:tcPr>
                  <w:tcW w:w="1170" w:type="dxa"/>
                  <w:tcBorders>
                    <w:bottom w:val="single" w:sz="4" w:space="0" w:color="auto"/>
                  </w:tcBorders>
                </w:tcPr>
                <w:p w:rsidR="000D5357" w:rsidRPr="008B3A04" w:rsidRDefault="000D5357" w:rsidP="000D5357">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3</w:t>
                  </w:r>
                </w:p>
              </w:tc>
              <w:tc>
                <w:tcPr>
                  <w:tcW w:w="1298" w:type="dxa"/>
                  <w:tcBorders>
                    <w:bottom w:val="single" w:sz="4" w:space="0" w:color="auto"/>
                  </w:tcBorders>
                </w:tcPr>
                <w:p w:rsidR="000D5357" w:rsidRPr="008B3A04" w:rsidRDefault="000D5357" w:rsidP="000D5357">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4</w:t>
                  </w:r>
                </w:p>
              </w:tc>
              <w:tc>
                <w:tcPr>
                  <w:tcW w:w="1276" w:type="dxa"/>
                  <w:tcBorders>
                    <w:bottom w:val="single" w:sz="4" w:space="0" w:color="auto"/>
                  </w:tcBorders>
                </w:tcPr>
                <w:p w:rsidR="000D5357" w:rsidRPr="008B3A04" w:rsidRDefault="000D5357" w:rsidP="000D5357">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5</w:t>
                  </w:r>
                </w:p>
              </w:tc>
              <w:tc>
                <w:tcPr>
                  <w:tcW w:w="1198" w:type="dxa"/>
                  <w:tcBorders>
                    <w:bottom w:val="single" w:sz="4" w:space="0" w:color="auto"/>
                  </w:tcBorders>
                </w:tcPr>
                <w:p w:rsidR="000D5357" w:rsidRPr="008B3A04" w:rsidRDefault="000D5357" w:rsidP="000D5357">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6</w:t>
                  </w:r>
                </w:p>
              </w:tc>
              <w:tc>
                <w:tcPr>
                  <w:tcW w:w="962" w:type="dxa"/>
                  <w:tcBorders>
                    <w:bottom w:val="single" w:sz="4" w:space="0" w:color="auto"/>
                  </w:tcBorders>
                </w:tcPr>
                <w:p w:rsidR="000D5357" w:rsidRPr="008B3A04" w:rsidRDefault="000D5357" w:rsidP="000D5357">
                  <w:pPr>
                    <w:suppressLineNumbers/>
                    <w:suppressAutoHyphens/>
                    <w:spacing w:line="100" w:lineRule="atLeast"/>
                    <w:jc w:val="center"/>
                    <w:rPr>
                      <w:rFonts w:eastAsia="Arial Unicode MS"/>
                      <w:kern w:val="1"/>
                      <w:lang w:val="sr-Cyrl-CS" w:eastAsia="ar-SA"/>
                    </w:rPr>
                  </w:pPr>
                  <w:r w:rsidRPr="008B3A04">
                    <w:rPr>
                      <w:rFonts w:eastAsia="Arial Unicode MS"/>
                      <w:kern w:val="1"/>
                      <w:lang w:val="sr-Cyrl-CS" w:eastAsia="ar-SA"/>
                    </w:rPr>
                    <w:t>7</w:t>
                  </w:r>
                </w:p>
              </w:tc>
            </w:tr>
            <w:tr w:rsidR="00F07670" w:rsidRPr="008B3A04" w:rsidTr="00F07C38">
              <w:trPr>
                <w:trHeight w:val="773"/>
              </w:trPr>
              <w:tc>
                <w:tcPr>
                  <w:tcW w:w="3317" w:type="dxa"/>
                  <w:tcBorders>
                    <w:top w:val="single" w:sz="4" w:space="0" w:color="auto"/>
                    <w:left w:val="single" w:sz="4" w:space="0" w:color="auto"/>
                    <w:bottom w:val="single" w:sz="4" w:space="0" w:color="auto"/>
                    <w:right w:val="nil"/>
                  </w:tcBorders>
                  <w:shd w:val="clear" w:color="auto" w:fill="D6E3BC"/>
                  <w:vAlign w:val="center"/>
                </w:tcPr>
                <w:p w:rsidR="000D5357" w:rsidRPr="008B3A04" w:rsidRDefault="004F72C0" w:rsidP="00CC0560">
                  <w:pPr>
                    <w:suppressAutoHyphens/>
                    <w:spacing w:line="100" w:lineRule="atLeast"/>
                    <w:jc w:val="center"/>
                    <w:rPr>
                      <w:rFonts w:eastAsia="Arial Unicode MS"/>
                      <w:b/>
                      <w:kern w:val="1"/>
                      <w:lang w:eastAsia="ar-SA"/>
                    </w:rPr>
                  </w:pPr>
                  <w:r w:rsidRPr="008B3A04">
                    <w:rPr>
                      <w:rFonts w:eastAsia="Arial Unicode MS"/>
                      <w:b/>
                      <w:kern w:val="1"/>
                      <w:lang w:eastAsia="ar-SA"/>
                    </w:rPr>
                    <w:t xml:space="preserve">I </w:t>
                  </w:r>
                  <w:r w:rsidR="00CC0560" w:rsidRPr="008B3A04">
                    <w:rPr>
                      <w:rFonts w:eastAsia="Arial Unicode MS"/>
                      <w:b/>
                      <w:kern w:val="1"/>
                      <w:lang w:eastAsia="ar-SA"/>
                    </w:rPr>
                    <w:t>ФУДБАЛСКИ ТЕРЕН</w:t>
                  </w:r>
                </w:p>
              </w:tc>
              <w:tc>
                <w:tcPr>
                  <w:tcW w:w="1182" w:type="dxa"/>
                  <w:tcBorders>
                    <w:top w:val="single" w:sz="4" w:space="0" w:color="auto"/>
                    <w:left w:val="nil"/>
                    <w:bottom w:val="single" w:sz="4" w:space="0" w:color="auto"/>
                    <w:right w:val="nil"/>
                  </w:tcBorders>
                  <w:shd w:val="clear" w:color="auto" w:fill="D6E3BC"/>
                  <w:vAlign w:val="bottom"/>
                </w:tcPr>
                <w:p w:rsidR="000D5357" w:rsidRPr="008B3A04" w:rsidRDefault="000D5357" w:rsidP="000D5357">
                  <w:pPr>
                    <w:suppressAutoHyphens/>
                    <w:spacing w:line="100" w:lineRule="atLeast"/>
                    <w:ind w:right="-108"/>
                    <w:jc w:val="center"/>
                    <w:rPr>
                      <w:rFonts w:eastAsia="Arial Unicode MS"/>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0D5357" w:rsidRPr="008B3A04" w:rsidRDefault="000D5357" w:rsidP="000D5357">
                  <w:pPr>
                    <w:suppressAutoHyphens/>
                    <w:spacing w:line="100" w:lineRule="atLeast"/>
                    <w:jc w:val="center"/>
                    <w:rPr>
                      <w:rFonts w:eastAsia="Arial Unicode MS"/>
                      <w:kern w:val="1"/>
                      <w:lang w:val="sr-Cyrl-CS" w:eastAsia="ar-SA"/>
                    </w:rPr>
                  </w:pPr>
                </w:p>
              </w:tc>
              <w:tc>
                <w:tcPr>
                  <w:tcW w:w="1298" w:type="dxa"/>
                  <w:tcBorders>
                    <w:top w:val="single" w:sz="4" w:space="0" w:color="auto"/>
                    <w:left w:val="nil"/>
                    <w:bottom w:val="single" w:sz="4" w:space="0" w:color="auto"/>
                    <w:right w:val="nil"/>
                  </w:tcBorders>
                  <w:shd w:val="clear" w:color="auto" w:fill="D6E3BC"/>
                </w:tcPr>
                <w:p w:rsidR="000D5357" w:rsidRPr="008B3A04" w:rsidRDefault="000D5357" w:rsidP="000D5357">
                  <w:pPr>
                    <w:suppressAutoHyphens/>
                    <w:spacing w:line="100" w:lineRule="atLeast"/>
                    <w:jc w:val="both"/>
                    <w:rPr>
                      <w:rFonts w:eastAsia="Arial Unicode MS"/>
                      <w:kern w:val="1"/>
                      <w:lang w:val="sr-Latn-CS" w:eastAsia="ar-SA"/>
                    </w:rPr>
                  </w:pPr>
                </w:p>
              </w:tc>
              <w:tc>
                <w:tcPr>
                  <w:tcW w:w="1276" w:type="dxa"/>
                  <w:tcBorders>
                    <w:top w:val="single" w:sz="4" w:space="0" w:color="auto"/>
                    <w:left w:val="nil"/>
                    <w:bottom w:val="single" w:sz="4" w:space="0" w:color="auto"/>
                    <w:right w:val="nil"/>
                  </w:tcBorders>
                  <w:shd w:val="clear" w:color="auto" w:fill="D6E3BC"/>
                </w:tcPr>
                <w:p w:rsidR="000D5357" w:rsidRPr="008B3A04" w:rsidRDefault="000D5357" w:rsidP="000D5357">
                  <w:pPr>
                    <w:suppressAutoHyphens/>
                    <w:spacing w:line="100" w:lineRule="atLeast"/>
                    <w:jc w:val="both"/>
                    <w:rPr>
                      <w:rFonts w:eastAsia="Arial Unicode MS"/>
                      <w:kern w:val="1"/>
                      <w:lang w:val="sr-Latn-CS" w:eastAsia="ar-SA"/>
                    </w:rPr>
                  </w:pPr>
                </w:p>
              </w:tc>
              <w:tc>
                <w:tcPr>
                  <w:tcW w:w="1198" w:type="dxa"/>
                  <w:tcBorders>
                    <w:top w:val="single" w:sz="4" w:space="0" w:color="auto"/>
                    <w:left w:val="nil"/>
                    <w:bottom w:val="single" w:sz="4" w:space="0" w:color="auto"/>
                    <w:right w:val="nil"/>
                  </w:tcBorders>
                  <w:shd w:val="clear" w:color="auto" w:fill="D6E3BC"/>
                </w:tcPr>
                <w:p w:rsidR="000D5357" w:rsidRPr="008B3A04" w:rsidRDefault="000D5357" w:rsidP="000D5357">
                  <w:pPr>
                    <w:suppressAutoHyphens/>
                    <w:spacing w:line="100" w:lineRule="atLeast"/>
                    <w:jc w:val="both"/>
                    <w:rPr>
                      <w:rFonts w:eastAsia="Arial Unicode MS"/>
                      <w:kern w:val="1"/>
                      <w:lang w:val="sr-Latn-CS" w:eastAsia="ar-SA"/>
                    </w:rPr>
                  </w:pPr>
                </w:p>
              </w:tc>
              <w:tc>
                <w:tcPr>
                  <w:tcW w:w="962" w:type="dxa"/>
                  <w:tcBorders>
                    <w:top w:val="single" w:sz="4" w:space="0" w:color="auto"/>
                    <w:left w:val="nil"/>
                    <w:bottom w:val="single" w:sz="4" w:space="0" w:color="auto"/>
                    <w:right w:val="single" w:sz="4" w:space="0" w:color="auto"/>
                  </w:tcBorders>
                  <w:shd w:val="clear" w:color="auto" w:fill="D6E3BC"/>
                </w:tcPr>
                <w:p w:rsidR="000D5357" w:rsidRPr="008B3A04" w:rsidRDefault="000D5357" w:rsidP="000D5357">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F07670" w:rsidRPr="008B3A04" w:rsidRDefault="00F07670" w:rsidP="00F07C38">
                  <w:pPr>
                    <w:rPr>
                      <w:rFonts w:ascii="Tahoma" w:hAnsi="Tahoma" w:cs="Tahoma"/>
                      <w:b/>
                      <w:lang w:val="sr-Cyrl-CS"/>
                    </w:rPr>
                  </w:pPr>
                </w:p>
                <w:p w:rsidR="00226EEB" w:rsidRPr="008B3A04" w:rsidRDefault="00F07670" w:rsidP="00F07C38">
                  <w:pPr>
                    <w:jc w:val="both"/>
                    <w:rPr>
                      <w:lang w:val="sr-Cyrl-CS" w:eastAsia="en-AU"/>
                    </w:rPr>
                  </w:pPr>
                  <w:r w:rsidRPr="008B3A04">
                    <w:rPr>
                      <w:lang w:val="sr-Cyrl-CS"/>
                    </w:rPr>
                    <w:t>Геодетско обележавање терена, уз стално присуство геометра на градилишту</w:t>
                  </w:r>
                  <w:r w:rsidR="009D124E" w:rsidRPr="008B3A04">
                    <w:rPr>
                      <w:lang w:val="sr-Cyrl-CS"/>
                    </w:rPr>
                    <w:t>.</w:t>
                  </w:r>
                </w:p>
              </w:tc>
              <w:tc>
                <w:tcPr>
                  <w:tcW w:w="1182" w:type="dxa"/>
                  <w:tcBorders>
                    <w:top w:val="single" w:sz="4" w:space="0" w:color="auto"/>
                    <w:bottom w:val="single" w:sz="4" w:space="0" w:color="auto"/>
                  </w:tcBorders>
                  <w:vAlign w:val="bottom"/>
                </w:tcPr>
                <w:p w:rsidR="000D5357" w:rsidRPr="008B3A04" w:rsidRDefault="00F07670" w:rsidP="00F07C38">
                  <w:pPr>
                    <w:jc w:val="center"/>
                    <w:rPr>
                      <w:rFonts w:ascii="Arial" w:hAnsi="Arial" w:cs="Arial"/>
                      <w:sz w:val="20"/>
                      <w:szCs w:val="20"/>
                    </w:rPr>
                  </w:pPr>
                  <w:r w:rsidRPr="008B3A04">
                    <w:rPr>
                      <w:rFonts w:ascii="Arial" w:hAnsi="Arial" w:cs="Arial"/>
                      <w:sz w:val="20"/>
                      <w:szCs w:val="20"/>
                    </w:rPr>
                    <w:t>Паушално</w:t>
                  </w:r>
                </w:p>
              </w:tc>
              <w:tc>
                <w:tcPr>
                  <w:tcW w:w="1170" w:type="dxa"/>
                  <w:tcBorders>
                    <w:top w:val="single" w:sz="4" w:space="0" w:color="auto"/>
                    <w:bottom w:val="single" w:sz="4" w:space="0" w:color="auto"/>
                  </w:tcBorders>
                  <w:vAlign w:val="bottom"/>
                </w:tcPr>
                <w:p w:rsidR="000D5357" w:rsidRPr="008B3A04" w:rsidRDefault="000D5357" w:rsidP="00F07C38">
                  <w:pPr>
                    <w:jc w:val="right"/>
                    <w:rPr>
                      <w:rFonts w:ascii="Arial" w:hAnsi="Arial" w:cs="Arial"/>
                      <w:sz w:val="20"/>
                      <w:szCs w:val="20"/>
                    </w:rPr>
                  </w:pPr>
                </w:p>
              </w:tc>
              <w:tc>
                <w:tcPr>
                  <w:tcW w:w="1298" w:type="dxa"/>
                  <w:tcBorders>
                    <w:top w:val="single" w:sz="4" w:space="0" w:color="auto"/>
                    <w:bottom w:val="single" w:sz="4" w:space="0" w:color="auto"/>
                  </w:tcBorders>
                </w:tcPr>
                <w:p w:rsidR="000D5357" w:rsidRPr="008B3A04" w:rsidRDefault="000D5357"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0D5357" w:rsidRPr="008B3A04" w:rsidRDefault="000D5357"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0D5357" w:rsidRPr="008B3A04" w:rsidRDefault="000D5357"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0D5357" w:rsidRPr="008B3A04" w:rsidRDefault="000D5357"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0D5357" w:rsidRPr="008B3A04" w:rsidRDefault="00F07670" w:rsidP="00F07C38">
                  <w:pPr>
                    <w:rPr>
                      <w:lang w:val="sr-Cyrl-CS" w:eastAsia="en-AU"/>
                    </w:rPr>
                  </w:pPr>
                  <w:r w:rsidRPr="008B3A04">
                    <w:rPr>
                      <w:lang w:val="sr-Cyrl-CS"/>
                    </w:rPr>
                    <w:t>Сечење асфалта брусним парачем</w:t>
                  </w:r>
                </w:p>
              </w:tc>
              <w:tc>
                <w:tcPr>
                  <w:tcW w:w="1182" w:type="dxa"/>
                  <w:tcBorders>
                    <w:top w:val="single" w:sz="4" w:space="0" w:color="auto"/>
                    <w:bottom w:val="single" w:sz="4" w:space="0" w:color="auto"/>
                  </w:tcBorders>
                  <w:vAlign w:val="bottom"/>
                </w:tcPr>
                <w:p w:rsidR="000D5357" w:rsidRPr="008B3A04" w:rsidRDefault="00F07670" w:rsidP="00F07C38">
                  <w:pPr>
                    <w:jc w:val="center"/>
                    <w:rPr>
                      <w:rFonts w:ascii="Arial" w:hAnsi="Arial" w:cs="Arial"/>
                      <w:sz w:val="20"/>
                      <w:szCs w:val="20"/>
                    </w:rPr>
                  </w:pPr>
                  <w:r w:rsidRPr="008B3A04">
                    <w:rPr>
                      <w:rFonts w:ascii="Arial" w:hAnsi="Arial" w:cs="Arial"/>
                      <w:sz w:val="20"/>
                      <w:szCs w:val="20"/>
                    </w:rPr>
                    <w:t>м¹</w:t>
                  </w:r>
                </w:p>
              </w:tc>
              <w:tc>
                <w:tcPr>
                  <w:tcW w:w="1170" w:type="dxa"/>
                  <w:tcBorders>
                    <w:top w:val="single" w:sz="4" w:space="0" w:color="auto"/>
                    <w:bottom w:val="single" w:sz="4" w:space="0" w:color="auto"/>
                  </w:tcBorders>
                  <w:vAlign w:val="bottom"/>
                </w:tcPr>
                <w:p w:rsidR="000D5357" w:rsidRPr="008B3A04" w:rsidRDefault="00F07670" w:rsidP="00F07C38">
                  <w:pPr>
                    <w:jc w:val="right"/>
                    <w:rPr>
                      <w:rFonts w:ascii="Arial" w:hAnsi="Arial" w:cs="Arial"/>
                      <w:sz w:val="20"/>
                      <w:szCs w:val="20"/>
                    </w:rPr>
                  </w:pPr>
                  <w:r w:rsidRPr="008B3A04">
                    <w:rPr>
                      <w:rFonts w:ascii="Arial" w:hAnsi="Arial" w:cs="Arial"/>
                      <w:sz w:val="20"/>
                      <w:szCs w:val="20"/>
                    </w:rPr>
                    <w:t>500</w:t>
                  </w:r>
                </w:p>
              </w:tc>
              <w:tc>
                <w:tcPr>
                  <w:tcW w:w="1298" w:type="dxa"/>
                  <w:tcBorders>
                    <w:top w:val="single" w:sz="4" w:space="0" w:color="auto"/>
                    <w:bottom w:val="single" w:sz="4" w:space="0" w:color="auto"/>
                  </w:tcBorders>
                </w:tcPr>
                <w:p w:rsidR="000D5357" w:rsidRPr="008B3A04" w:rsidRDefault="000D5357"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0D5357" w:rsidRPr="008B3A04" w:rsidRDefault="000D5357"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0D5357" w:rsidRPr="008B3A04" w:rsidRDefault="000D5357"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0D5357" w:rsidRPr="008B3A04" w:rsidRDefault="000D5357"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226EEB" w:rsidRPr="008B3A04" w:rsidRDefault="00F07670" w:rsidP="00F07C38">
                  <w:pPr>
                    <w:rPr>
                      <w:lang w:val="sr-Cyrl-CS" w:eastAsia="en-AU"/>
                    </w:rPr>
                  </w:pPr>
                  <w:r w:rsidRPr="008B3A04">
                    <w:rPr>
                      <w:lang w:val="sr-Cyrl-CS" w:eastAsia="en-AU"/>
                    </w:rPr>
                    <w:t>Скидање асфалтног застора местимично са дренажних канала, са утоваром и одвозом до 5км</w:t>
                  </w:r>
                </w:p>
              </w:tc>
              <w:tc>
                <w:tcPr>
                  <w:tcW w:w="1182" w:type="dxa"/>
                  <w:tcBorders>
                    <w:top w:val="single" w:sz="4" w:space="0" w:color="auto"/>
                    <w:bottom w:val="single" w:sz="4" w:space="0" w:color="auto"/>
                  </w:tcBorders>
                  <w:vAlign w:val="bottom"/>
                </w:tcPr>
                <w:p w:rsidR="00226EEB" w:rsidRPr="008B3A04" w:rsidRDefault="009D124E" w:rsidP="00F07C38">
                  <w:pPr>
                    <w:jc w:val="center"/>
                    <w:rPr>
                      <w:rFonts w:ascii="Arial" w:hAnsi="Arial" w:cs="Arial"/>
                      <w:sz w:val="20"/>
                      <w:szCs w:val="20"/>
                    </w:rPr>
                  </w:pPr>
                  <w:r w:rsidRPr="008B3A04">
                    <w:rPr>
                      <w:rFonts w:ascii="Arial" w:hAnsi="Arial" w:cs="Arial"/>
                      <w:sz w:val="20"/>
                      <w:szCs w:val="20"/>
                    </w:rPr>
                    <w:t>м²</w:t>
                  </w:r>
                </w:p>
              </w:tc>
              <w:tc>
                <w:tcPr>
                  <w:tcW w:w="1170" w:type="dxa"/>
                  <w:tcBorders>
                    <w:top w:val="single" w:sz="4" w:space="0" w:color="auto"/>
                    <w:bottom w:val="single" w:sz="4" w:space="0" w:color="auto"/>
                  </w:tcBorders>
                  <w:vAlign w:val="bottom"/>
                </w:tcPr>
                <w:p w:rsidR="00226EEB" w:rsidRPr="008B3A04" w:rsidRDefault="009D124E" w:rsidP="00F07C38">
                  <w:pPr>
                    <w:jc w:val="right"/>
                    <w:rPr>
                      <w:rFonts w:ascii="Arial" w:hAnsi="Arial" w:cs="Arial"/>
                      <w:sz w:val="20"/>
                      <w:szCs w:val="20"/>
                    </w:rPr>
                  </w:pPr>
                  <w:r w:rsidRPr="008B3A04">
                    <w:rPr>
                      <w:rFonts w:ascii="Arial" w:hAnsi="Arial" w:cs="Arial"/>
                      <w:sz w:val="20"/>
                      <w:szCs w:val="20"/>
                    </w:rPr>
                    <w:t>125</w:t>
                  </w:r>
                </w:p>
              </w:tc>
              <w:tc>
                <w:tcPr>
                  <w:tcW w:w="1298" w:type="dxa"/>
                  <w:tcBorders>
                    <w:top w:val="single" w:sz="4" w:space="0" w:color="auto"/>
                    <w:bottom w:val="single" w:sz="4" w:space="0" w:color="auto"/>
                  </w:tcBorders>
                </w:tcPr>
                <w:p w:rsidR="00226EEB" w:rsidRPr="008B3A04" w:rsidRDefault="00226EEB"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226EEB" w:rsidRPr="008B3A04" w:rsidRDefault="00226EEB"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226EEB" w:rsidRPr="008B3A04" w:rsidRDefault="00226EEB"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226EEB" w:rsidRPr="008B3A04" w:rsidRDefault="00226EEB"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226EEB" w:rsidRPr="008B3A04" w:rsidRDefault="009D124E" w:rsidP="00F07C38">
                  <w:pPr>
                    <w:rPr>
                      <w:rFonts w:ascii="Tahoma" w:hAnsi="Tahoma" w:cs="Tahoma"/>
                      <w:lang w:val="sr-Cyrl-CS"/>
                    </w:rPr>
                  </w:pPr>
                  <w:r w:rsidRPr="008B3A04">
                    <w:rPr>
                      <w:lang w:val="sr-Cyrl-CS"/>
                    </w:rPr>
                    <w:t>Ископ у материјалу 3. и 4. категорије, за израду дренажних канала,шахти, рова за постављање цеви и темеља гредице за ограду око терна, са утоваром и одвозом на депонију</w:t>
                  </w:r>
                  <w:r w:rsidRPr="008B3A04">
                    <w:rPr>
                      <w:rFonts w:ascii="Tahoma" w:hAnsi="Tahoma" w:cs="Tahoma"/>
                      <w:lang w:val="sr-Cyrl-CS"/>
                    </w:rPr>
                    <w:t>.</w:t>
                  </w:r>
                  <w:r w:rsidRPr="008B3A04">
                    <w:rPr>
                      <w:rFonts w:ascii="Tahoma" w:hAnsi="Tahoma" w:cs="Tahoma"/>
                      <w:lang w:val="sr-Cyrl-CS"/>
                    </w:rPr>
                    <w:tab/>
                  </w:r>
                  <w:r w:rsidRPr="008B3A04">
                    <w:rPr>
                      <w:rFonts w:ascii="Tahoma" w:hAnsi="Tahoma" w:cs="Tahoma"/>
                      <w:lang w:val="sr-Cyrl-CS"/>
                    </w:rPr>
                    <w:tab/>
                  </w:r>
                  <w:r w:rsidRPr="008B3A04">
                    <w:rPr>
                      <w:rFonts w:ascii="Tahoma" w:hAnsi="Tahoma" w:cs="Tahoma"/>
                      <w:lang w:val="sr-Cyrl-CS"/>
                    </w:rPr>
                    <w:tab/>
                  </w:r>
                </w:p>
              </w:tc>
              <w:tc>
                <w:tcPr>
                  <w:tcW w:w="1182" w:type="dxa"/>
                  <w:tcBorders>
                    <w:top w:val="single" w:sz="4" w:space="0" w:color="auto"/>
                    <w:bottom w:val="single" w:sz="4" w:space="0" w:color="auto"/>
                  </w:tcBorders>
                  <w:vAlign w:val="bottom"/>
                </w:tcPr>
                <w:p w:rsidR="00226EEB" w:rsidRPr="008B3A04" w:rsidRDefault="009D124E" w:rsidP="00F07C38">
                  <w:pPr>
                    <w:jc w:val="center"/>
                    <w:rPr>
                      <w:rFonts w:ascii="Arial" w:hAnsi="Arial" w:cs="Arial"/>
                      <w:sz w:val="20"/>
                      <w:szCs w:val="20"/>
                    </w:rPr>
                  </w:pPr>
                  <w:r w:rsidRPr="008B3A04">
                    <w:rPr>
                      <w:rFonts w:ascii="Arial" w:hAnsi="Arial" w:cs="Arial"/>
                      <w:sz w:val="20"/>
                      <w:szCs w:val="20"/>
                    </w:rPr>
                    <w:t>м³</w:t>
                  </w:r>
                </w:p>
              </w:tc>
              <w:tc>
                <w:tcPr>
                  <w:tcW w:w="1170" w:type="dxa"/>
                  <w:tcBorders>
                    <w:top w:val="single" w:sz="4" w:space="0" w:color="auto"/>
                    <w:bottom w:val="single" w:sz="4" w:space="0" w:color="auto"/>
                  </w:tcBorders>
                  <w:vAlign w:val="bottom"/>
                </w:tcPr>
                <w:p w:rsidR="00226EEB" w:rsidRPr="008B3A04" w:rsidRDefault="009D124E" w:rsidP="00F07C38">
                  <w:pPr>
                    <w:jc w:val="right"/>
                    <w:rPr>
                      <w:rFonts w:ascii="Arial" w:hAnsi="Arial" w:cs="Arial"/>
                      <w:sz w:val="20"/>
                      <w:szCs w:val="20"/>
                    </w:rPr>
                  </w:pPr>
                  <w:r w:rsidRPr="008B3A04">
                    <w:rPr>
                      <w:rFonts w:ascii="Arial" w:hAnsi="Arial" w:cs="Arial"/>
                      <w:sz w:val="20"/>
                      <w:szCs w:val="20"/>
                    </w:rPr>
                    <w:t>280</w:t>
                  </w:r>
                </w:p>
              </w:tc>
              <w:tc>
                <w:tcPr>
                  <w:tcW w:w="1298" w:type="dxa"/>
                  <w:tcBorders>
                    <w:top w:val="single" w:sz="4" w:space="0" w:color="auto"/>
                    <w:bottom w:val="single" w:sz="4" w:space="0" w:color="auto"/>
                  </w:tcBorders>
                </w:tcPr>
                <w:p w:rsidR="00226EEB" w:rsidRPr="008B3A04" w:rsidRDefault="00226EEB"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226EEB" w:rsidRPr="008B3A04" w:rsidRDefault="00226EEB"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226EEB" w:rsidRPr="008B3A04" w:rsidRDefault="00226EEB"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226EEB" w:rsidRPr="008B3A04" w:rsidRDefault="00226EEB"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F07670" w:rsidRPr="008B3A04" w:rsidRDefault="009D124E" w:rsidP="00F07C38">
                  <w:pPr>
                    <w:rPr>
                      <w:lang w:val="sr-Cyrl-CS"/>
                    </w:rPr>
                  </w:pPr>
                  <w:r w:rsidRPr="008B3A04">
                    <w:rPr>
                      <w:lang w:val="sr-Cyrl-CS"/>
                    </w:rPr>
                    <w:t>Ваљање дна дренажног канала вибро жабом или плочом</w:t>
                  </w:r>
                </w:p>
              </w:tc>
              <w:tc>
                <w:tcPr>
                  <w:tcW w:w="1182" w:type="dxa"/>
                  <w:tcBorders>
                    <w:top w:val="single" w:sz="4" w:space="0" w:color="auto"/>
                    <w:bottom w:val="single" w:sz="4" w:space="0" w:color="auto"/>
                  </w:tcBorders>
                  <w:vAlign w:val="bottom"/>
                </w:tcPr>
                <w:p w:rsidR="00F07670" w:rsidRPr="008B3A04" w:rsidRDefault="009D124E" w:rsidP="00F07C38">
                  <w:pPr>
                    <w:jc w:val="center"/>
                    <w:rPr>
                      <w:rFonts w:ascii="Arial" w:hAnsi="Arial" w:cs="Arial"/>
                      <w:sz w:val="20"/>
                      <w:szCs w:val="20"/>
                    </w:rPr>
                  </w:pPr>
                  <w:r w:rsidRPr="008B3A04">
                    <w:rPr>
                      <w:rFonts w:ascii="Arial" w:hAnsi="Arial" w:cs="Arial"/>
                      <w:sz w:val="20"/>
                      <w:szCs w:val="20"/>
                    </w:rPr>
                    <w:t>м²</w:t>
                  </w:r>
                </w:p>
              </w:tc>
              <w:tc>
                <w:tcPr>
                  <w:tcW w:w="1170" w:type="dxa"/>
                  <w:tcBorders>
                    <w:top w:val="single" w:sz="4" w:space="0" w:color="auto"/>
                    <w:bottom w:val="single" w:sz="4" w:space="0" w:color="auto"/>
                  </w:tcBorders>
                  <w:vAlign w:val="bottom"/>
                </w:tcPr>
                <w:p w:rsidR="00F07670" w:rsidRPr="008B3A04" w:rsidRDefault="009D124E" w:rsidP="00F07C38">
                  <w:pPr>
                    <w:jc w:val="right"/>
                    <w:rPr>
                      <w:rFonts w:ascii="Arial" w:hAnsi="Arial" w:cs="Arial"/>
                      <w:sz w:val="20"/>
                      <w:szCs w:val="20"/>
                    </w:rPr>
                  </w:pPr>
                  <w:r w:rsidRPr="008B3A04">
                    <w:rPr>
                      <w:rFonts w:ascii="Arial" w:hAnsi="Arial" w:cs="Arial"/>
                      <w:sz w:val="20"/>
                      <w:szCs w:val="20"/>
                    </w:rPr>
                    <w:t>250</w:t>
                  </w:r>
                </w:p>
              </w:tc>
              <w:tc>
                <w:tcPr>
                  <w:tcW w:w="12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F07670" w:rsidRPr="008B3A04" w:rsidRDefault="009D124E" w:rsidP="00F07C38">
                  <w:pPr>
                    <w:rPr>
                      <w:lang w:val="sr-Cyrl-CS"/>
                    </w:rPr>
                  </w:pPr>
                  <w:r w:rsidRPr="008B3A04">
                    <w:rPr>
                      <w:lang w:val="sr-Cyrl-CS"/>
                    </w:rPr>
                    <w:t>Набавка, превоз и уградња геотекстила у дренажни канал</w:t>
                  </w:r>
                </w:p>
              </w:tc>
              <w:tc>
                <w:tcPr>
                  <w:tcW w:w="1182" w:type="dxa"/>
                  <w:tcBorders>
                    <w:top w:val="single" w:sz="4" w:space="0" w:color="auto"/>
                    <w:bottom w:val="single" w:sz="4" w:space="0" w:color="auto"/>
                  </w:tcBorders>
                  <w:vAlign w:val="bottom"/>
                </w:tcPr>
                <w:p w:rsidR="00F07670" w:rsidRPr="008B3A04" w:rsidRDefault="009D124E" w:rsidP="00F07C38">
                  <w:pPr>
                    <w:jc w:val="center"/>
                    <w:rPr>
                      <w:rFonts w:ascii="Arial" w:hAnsi="Arial" w:cs="Arial"/>
                      <w:sz w:val="20"/>
                      <w:szCs w:val="20"/>
                    </w:rPr>
                  </w:pPr>
                  <w:r w:rsidRPr="008B3A04">
                    <w:rPr>
                      <w:rFonts w:ascii="Arial" w:hAnsi="Arial" w:cs="Arial"/>
                      <w:sz w:val="20"/>
                      <w:szCs w:val="20"/>
                    </w:rPr>
                    <w:t>м²</w:t>
                  </w:r>
                </w:p>
              </w:tc>
              <w:tc>
                <w:tcPr>
                  <w:tcW w:w="1170" w:type="dxa"/>
                  <w:tcBorders>
                    <w:top w:val="single" w:sz="4" w:space="0" w:color="auto"/>
                    <w:bottom w:val="single" w:sz="4" w:space="0" w:color="auto"/>
                  </w:tcBorders>
                  <w:vAlign w:val="bottom"/>
                </w:tcPr>
                <w:p w:rsidR="00F07670" w:rsidRPr="008B3A04" w:rsidRDefault="009D124E" w:rsidP="00F07C38">
                  <w:pPr>
                    <w:jc w:val="right"/>
                    <w:rPr>
                      <w:rFonts w:ascii="Arial" w:hAnsi="Arial" w:cs="Arial"/>
                      <w:sz w:val="20"/>
                      <w:szCs w:val="20"/>
                    </w:rPr>
                  </w:pPr>
                  <w:r w:rsidRPr="008B3A04">
                    <w:rPr>
                      <w:rFonts w:ascii="Arial" w:hAnsi="Arial" w:cs="Arial"/>
                      <w:sz w:val="20"/>
                      <w:szCs w:val="20"/>
                    </w:rPr>
                    <w:t>500</w:t>
                  </w:r>
                </w:p>
              </w:tc>
              <w:tc>
                <w:tcPr>
                  <w:tcW w:w="12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F07670" w:rsidRPr="008B3A04" w:rsidRDefault="009D124E" w:rsidP="00F07C38">
                  <w:pPr>
                    <w:rPr>
                      <w:lang w:val="sr-Cyrl-CS"/>
                    </w:rPr>
                  </w:pPr>
                  <w:r w:rsidRPr="008B3A04">
                    <w:rPr>
                      <w:lang w:val="sr-Cyrl-CS"/>
                    </w:rPr>
                    <w:t>Набавка, превоз и уградња туцаника у дренажни канал</w:t>
                  </w:r>
                </w:p>
              </w:tc>
              <w:tc>
                <w:tcPr>
                  <w:tcW w:w="1182" w:type="dxa"/>
                  <w:tcBorders>
                    <w:top w:val="single" w:sz="4" w:space="0" w:color="auto"/>
                    <w:bottom w:val="single" w:sz="4" w:space="0" w:color="auto"/>
                  </w:tcBorders>
                  <w:vAlign w:val="bottom"/>
                </w:tcPr>
                <w:p w:rsidR="00F07670" w:rsidRPr="008B3A04" w:rsidRDefault="009D124E" w:rsidP="00F07C38">
                  <w:pPr>
                    <w:jc w:val="center"/>
                    <w:rPr>
                      <w:rFonts w:ascii="Arial" w:hAnsi="Arial" w:cs="Arial"/>
                      <w:sz w:val="20"/>
                      <w:szCs w:val="20"/>
                    </w:rPr>
                  </w:pPr>
                  <w:r w:rsidRPr="008B3A04">
                    <w:rPr>
                      <w:rFonts w:ascii="Arial" w:hAnsi="Arial" w:cs="Arial"/>
                      <w:sz w:val="20"/>
                      <w:szCs w:val="20"/>
                    </w:rPr>
                    <w:t>м³</w:t>
                  </w:r>
                </w:p>
              </w:tc>
              <w:tc>
                <w:tcPr>
                  <w:tcW w:w="1170" w:type="dxa"/>
                  <w:tcBorders>
                    <w:top w:val="single" w:sz="4" w:space="0" w:color="auto"/>
                    <w:bottom w:val="single" w:sz="4" w:space="0" w:color="auto"/>
                  </w:tcBorders>
                  <w:vAlign w:val="bottom"/>
                </w:tcPr>
                <w:p w:rsidR="00F07670" w:rsidRPr="008B3A04" w:rsidRDefault="009D124E" w:rsidP="00F07C38">
                  <w:pPr>
                    <w:jc w:val="right"/>
                    <w:rPr>
                      <w:rFonts w:ascii="Arial" w:hAnsi="Arial" w:cs="Arial"/>
                      <w:sz w:val="20"/>
                      <w:szCs w:val="20"/>
                    </w:rPr>
                  </w:pPr>
                  <w:r w:rsidRPr="008B3A04">
                    <w:rPr>
                      <w:rFonts w:ascii="Arial" w:hAnsi="Arial" w:cs="Arial"/>
                      <w:sz w:val="20"/>
                      <w:szCs w:val="20"/>
                    </w:rPr>
                    <w:t>70</w:t>
                  </w:r>
                </w:p>
              </w:tc>
              <w:tc>
                <w:tcPr>
                  <w:tcW w:w="12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F07670" w:rsidRPr="008B3A04" w:rsidRDefault="009D124E" w:rsidP="00F07C38">
                  <w:pPr>
                    <w:rPr>
                      <w:lang w:val="sr-Cyrl-CS"/>
                    </w:rPr>
                  </w:pPr>
                  <w:r w:rsidRPr="008B3A04">
                    <w:rPr>
                      <w:lang w:val="sr-Cyrl-CS"/>
                    </w:rPr>
                    <w:t>Набавка, превоз и уградња бетона МБ 25 у темеље гредице</w:t>
                  </w:r>
                </w:p>
              </w:tc>
              <w:tc>
                <w:tcPr>
                  <w:tcW w:w="1182" w:type="dxa"/>
                  <w:tcBorders>
                    <w:top w:val="single" w:sz="4" w:space="0" w:color="auto"/>
                    <w:bottom w:val="single" w:sz="4" w:space="0" w:color="auto"/>
                  </w:tcBorders>
                  <w:vAlign w:val="bottom"/>
                </w:tcPr>
                <w:p w:rsidR="00F07670" w:rsidRPr="008B3A04" w:rsidRDefault="009D124E" w:rsidP="00F07C38">
                  <w:pPr>
                    <w:jc w:val="center"/>
                    <w:rPr>
                      <w:rFonts w:ascii="Arial" w:hAnsi="Arial" w:cs="Arial"/>
                      <w:sz w:val="20"/>
                      <w:szCs w:val="20"/>
                    </w:rPr>
                  </w:pPr>
                  <w:r w:rsidRPr="008B3A04">
                    <w:rPr>
                      <w:rFonts w:ascii="Arial" w:hAnsi="Arial" w:cs="Arial"/>
                      <w:sz w:val="20"/>
                      <w:szCs w:val="20"/>
                    </w:rPr>
                    <w:t>м³</w:t>
                  </w:r>
                </w:p>
              </w:tc>
              <w:tc>
                <w:tcPr>
                  <w:tcW w:w="1170" w:type="dxa"/>
                  <w:tcBorders>
                    <w:top w:val="single" w:sz="4" w:space="0" w:color="auto"/>
                    <w:bottom w:val="single" w:sz="4" w:space="0" w:color="auto"/>
                  </w:tcBorders>
                  <w:vAlign w:val="bottom"/>
                </w:tcPr>
                <w:p w:rsidR="00F07670" w:rsidRPr="008B3A04" w:rsidRDefault="009D124E" w:rsidP="00F07C38">
                  <w:pPr>
                    <w:jc w:val="right"/>
                    <w:rPr>
                      <w:rFonts w:ascii="Arial" w:hAnsi="Arial" w:cs="Arial"/>
                      <w:sz w:val="20"/>
                      <w:szCs w:val="20"/>
                    </w:rPr>
                  </w:pPr>
                  <w:r w:rsidRPr="008B3A04">
                    <w:rPr>
                      <w:rFonts w:ascii="Arial" w:hAnsi="Arial" w:cs="Arial"/>
                      <w:sz w:val="20"/>
                      <w:szCs w:val="20"/>
                    </w:rPr>
                    <w:t>20</w:t>
                  </w:r>
                </w:p>
              </w:tc>
              <w:tc>
                <w:tcPr>
                  <w:tcW w:w="12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F07670" w:rsidRPr="008B3A04" w:rsidRDefault="008A21BC" w:rsidP="00F07C38">
                  <w:pPr>
                    <w:rPr>
                      <w:lang w:val="sr-Cyrl-CS"/>
                    </w:rPr>
                  </w:pPr>
                  <w:r w:rsidRPr="008B3A04">
                    <w:rPr>
                      <w:lang w:val="sr-Cyrl-CS"/>
                    </w:rPr>
                    <w:t>Набавка, превоз и уградња бетона МБ 30 у гредицу</w:t>
                  </w:r>
                </w:p>
              </w:tc>
              <w:tc>
                <w:tcPr>
                  <w:tcW w:w="1182" w:type="dxa"/>
                  <w:tcBorders>
                    <w:top w:val="single" w:sz="4" w:space="0" w:color="auto"/>
                    <w:bottom w:val="single" w:sz="4" w:space="0" w:color="auto"/>
                  </w:tcBorders>
                  <w:vAlign w:val="bottom"/>
                </w:tcPr>
                <w:p w:rsidR="00F07670" w:rsidRPr="008B3A04" w:rsidRDefault="008A21BC" w:rsidP="00F07C38">
                  <w:pPr>
                    <w:jc w:val="center"/>
                    <w:rPr>
                      <w:rFonts w:ascii="Arial" w:hAnsi="Arial" w:cs="Arial"/>
                      <w:sz w:val="20"/>
                      <w:szCs w:val="20"/>
                    </w:rPr>
                  </w:pPr>
                  <w:r w:rsidRPr="008B3A04">
                    <w:rPr>
                      <w:rFonts w:ascii="Arial" w:hAnsi="Arial" w:cs="Arial"/>
                      <w:sz w:val="20"/>
                      <w:szCs w:val="20"/>
                    </w:rPr>
                    <w:t>м³</w:t>
                  </w:r>
                </w:p>
              </w:tc>
              <w:tc>
                <w:tcPr>
                  <w:tcW w:w="1170" w:type="dxa"/>
                  <w:tcBorders>
                    <w:top w:val="single" w:sz="4" w:space="0" w:color="auto"/>
                    <w:bottom w:val="single" w:sz="4" w:space="0" w:color="auto"/>
                  </w:tcBorders>
                  <w:vAlign w:val="bottom"/>
                </w:tcPr>
                <w:p w:rsidR="00F07670" w:rsidRPr="008B3A04" w:rsidRDefault="008A21BC" w:rsidP="00F07C38">
                  <w:pPr>
                    <w:jc w:val="right"/>
                    <w:rPr>
                      <w:rFonts w:ascii="Arial" w:hAnsi="Arial" w:cs="Arial"/>
                      <w:sz w:val="20"/>
                      <w:szCs w:val="20"/>
                    </w:rPr>
                  </w:pPr>
                  <w:r w:rsidRPr="008B3A04">
                    <w:rPr>
                      <w:rFonts w:ascii="Arial" w:hAnsi="Arial" w:cs="Arial"/>
                      <w:sz w:val="20"/>
                      <w:szCs w:val="20"/>
                    </w:rPr>
                    <w:t>15</w:t>
                  </w:r>
                </w:p>
              </w:tc>
              <w:tc>
                <w:tcPr>
                  <w:tcW w:w="12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F07670" w:rsidRPr="008B3A04" w:rsidRDefault="008A21BC" w:rsidP="00F07C38">
                  <w:pPr>
                    <w:rPr>
                      <w:lang w:val="sr-Cyrl-CS"/>
                    </w:rPr>
                  </w:pPr>
                  <w:r w:rsidRPr="008B3A04">
                    <w:rPr>
                      <w:lang w:val="sr-Cyrl-CS"/>
                    </w:rPr>
                    <w:t>Набавка, превоз и уградња арматуре по детаљу</w:t>
                  </w:r>
                </w:p>
              </w:tc>
              <w:tc>
                <w:tcPr>
                  <w:tcW w:w="1182" w:type="dxa"/>
                  <w:tcBorders>
                    <w:top w:val="single" w:sz="4" w:space="0" w:color="auto"/>
                    <w:bottom w:val="single" w:sz="4" w:space="0" w:color="auto"/>
                  </w:tcBorders>
                  <w:vAlign w:val="bottom"/>
                </w:tcPr>
                <w:p w:rsidR="00F07670" w:rsidRPr="008B3A04" w:rsidRDefault="008A21BC" w:rsidP="00F07C38">
                  <w:pPr>
                    <w:jc w:val="center"/>
                    <w:rPr>
                      <w:rFonts w:ascii="Arial" w:hAnsi="Arial" w:cs="Arial"/>
                      <w:sz w:val="20"/>
                      <w:szCs w:val="20"/>
                    </w:rPr>
                  </w:pPr>
                  <w:r w:rsidRPr="008B3A04">
                    <w:rPr>
                      <w:rFonts w:ascii="Arial" w:hAnsi="Arial" w:cs="Arial"/>
                      <w:sz w:val="20"/>
                      <w:szCs w:val="20"/>
                    </w:rPr>
                    <w:t>кг</w:t>
                  </w:r>
                </w:p>
              </w:tc>
              <w:tc>
                <w:tcPr>
                  <w:tcW w:w="1170" w:type="dxa"/>
                  <w:tcBorders>
                    <w:top w:val="single" w:sz="4" w:space="0" w:color="auto"/>
                    <w:bottom w:val="single" w:sz="4" w:space="0" w:color="auto"/>
                  </w:tcBorders>
                  <w:vAlign w:val="bottom"/>
                </w:tcPr>
                <w:p w:rsidR="00F07670" w:rsidRPr="008B3A04" w:rsidRDefault="008A21BC" w:rsidP="00F07C38">
                  <w:pPr>
                    <w:jc w:val="right"/>
                    <w:rPr>
                      <w:rFonts w:ascii="Arial" w:hAnsi="Arial" w:cs="Arial"/>
                      <w:sz w:val="20"/>
                      <w:szCs w:val="20"/>
                    </w:rPr>
                  </w:pPr>
                  <w:r w:rsidRPr="008B3A04">
                    <w:rPr>
                      <w:rFonts w:ascii="Arial" w:hAnsi="Arial" w:cs="Arial"/>
                      <w:sz w:val="20"/>
                      <w:szCs w:val="20"/>
                    </w:rPr>
                    <w:t>1200</w:t>
                  </w:r>
                </w:p>
              </w:tc>
              <w:tc>
                <w:tcPr>
                  <w:tcW w:w="12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07670" w:rsidRPr="008B3A04" w:rsidRDefault="00F07670" w:rsidP="00F07C38">
                  <w:pPr>
                    <w:suppressAutoHyphens/>
                    <w:spacing w:line="100" w:lineRule="atLeast"/>
                    <w:jc w:val="both"/>
                    <w:rPr>
                      <w:rFonts w:eastAsia="Arial Unicode MS"/>
                      <w:kern w:val="1"/>
                      <w:lang w:val="sr-Latn-CS" w:eastAsia="ar-SA"/>
                    </w:rPr>
                  </w:pPr>
                </w:p>
              </w:tc>
            </w:tr>
            <w:tr w:rsidR="008A21BC" w:rsidRPr="008B3A04" w:rsidTr="00F07C38">
              <w:trPr>
                <w:trHeight w:val="1520"/>
              </w:trPr>
              <w:tc>
                <w:tcPr>
                  <w:tcW w:w="3317" w:type="dxa"/>
                  <w:tcBorders>
                    <w:top w:val="single" w:sz="4" w:space="0" w:color="auto"/>
                    <w:bottom w:val="single" w:sz="4" w:space="0" w:color="auto"/>
                  </w:tcBorders>
                  <w:shd w:val="clear" w:color="auto" w:fill="auto"/>
                  <w:vAlign w:val="bottom"/>
                </w:tcPr>
                <w:p w:rsidR="008A21BC" w:rsidRPr="008B3A04" w:rsidRDefault="008A21BC" w:rsidP="00F07C38">
                  <w:pPr>
                    <w:rPr>
                      <w:lang w:val="sr-Cyrl-CS"/>
                    </w:rPr>
                  </w:pPr>
                  <w:r w:rsidRPr="008B3A04">
                    <w:rPr>
                      <w:lang w:val="sr-Cyrl-CS"/>
                    </w:rPr>
                    <w:lastRenderedPageBreak/>
                    <w:t>Набавка, превоз и уградња бетона у потребној оплати у шахте кишног одвода. Димензија отвора 1,00х1,00м, дубине 1,50м. Дебљина зидова шахтед=20цм.</w:t>
                  </w:r>
                </w:p>
                <w:p w:rsidR="008A21BC" w:rsidRPr="008B3A04" w:rsidRDefault="008A21BC" w:rsidP="00F07C38">
                  <w:pPr>
                    <w:rPr>
                      <w:rFonts w:ascii="Tahoma" w:hAnsi="Tahoma" w:cs="Tahoma"/>
                      <w:lang w:val="sr-Cyrl-CS"/>
                    </w:rPr>
                  </w:pPr>
                  <w:r w:rsidRPr="008B3A04">
                    <w:rPr>
                      <w:lang w:val="sr-Cyrl-CS"/>
                    </w:rPr>
                    <w:t>Армирано са Р188, по детаљу</w:t>
                  </w:r>
                </w:p>
              </w:tc>
              <w:tc>
                <w:tcPr>
                  <w:tcW w:w="1182" w:type="dxa"/>
                  <w:tcBorders>
                    <w:top w:val="single" w:sz="4" w:space="0" w:color="auto"/>
                    <w:bottom w:val="single" w:sz="4" w:space="0" w:color="auto"/>
                  </w:tcBorders>
                  <w:vAlign w:val="bottom"/>
                </w:tcPr>
                <w:p w:rsidR="008A21BC" w:rsidRPr="008B3A04" w:rsidRDefault="008A21BC" w:rsidP="00F07C38">
                  <w:pPr>
                    <w:jc w:val="center"/>
                    <w:rPr>
                      <w:rFonts w:ascii="Arial" w:hAnsi="Arial" w:cs="Arial"/>
                      <w:sz w:val="20"/>
                      <w:szCs w:val="20"/>
                    </w:rPr>
                  </w:pPr>
                  <w:r w:rsidRPr="008B3A04">
                    <w:rPr>
                      <w:rFonts w:ascii="Arial" w:hAnsi="Arial" w:cs="Arial"/>
                      <w:sz w:val="20"/>
                      <w:szCs w:val="20"/>
                    </w:rPr>
                    <w:t>ком</w:t>
                  </w:r>
                </w:p>
              </w:tc>
              <w:tc>
                <w:tcPr>
                  <w:tcW w:w="1170" w:type="dxa"/>
                  <w:tcBorders>
                    <w:top w:val="single" w:sz="4" w:space="0" w:color="auto"/>
                    <w:bottom w:val="single" w:sz="4" w:space="0" w:color="auto"/>
                  </w:tcBorders>
                  <w:vAlign w:val="bottom"/>
                </w:tcPr>
                <w:p w:rsidR="008A21BC" w:rsidRPr="008B3A04" w:rsidRDefault="008A21BC" w:rsidP="00F07C38">
                  <w:pPr>
                    <w:jc w:val="right"/>
                    <w:rPr>
                      <w:rFonts w:ascii="Arial" w:hAnsi="Arial" w:cs="Arial"/>
                      <w:sz w:val="20"/>
                      <w:szCs w:val="20"/>
                    </w:rPr>
                  </w:pPr>
                  <w:r w:rsidRPr="008B3A04">
                    <w:rPr>
                      <w:rFonts w:ascii="Arial" w:hAnsi="Arial" w:cs="Arial"/>
                      <w:sz w:val="20"/>
                      <w:szCs w:val="20"/>
                    </w:rPr>
                    <w:t>4</w:t>
                  </w:r>
                </w:p>
              </w:tc>
              <w:tc>
                <w:tcPr>
                  <w:tcW w:w="1298"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r>
            <w:tr w:rsidR="008A21BC" w:rsidRPr="008B3A04" w:rsidTr="00F07C38">
              <w:trPr>
                <w:trHeight w:val="773"/>
              </w:trPr>
              <w:tc>
                <w:tcPr>
                  <w:tcW w:w="3317" w:type="dxa"/>
                  <w:tcBorders>
                    <w:top w:val="single" w:sz="4" w:space="0" w:color="auto"/>
                    <w:bottom w:val="single" w:sz="4" w:space="0" w:color="auto"/>
                  </w:tcBorders>
                  <w:shd w:val="clear" w:color="auto" w:fill="auto"/>
                  <w:vAlign w:val="bottom"/>
                </w:tcPr>
                <w:p w:rsidR="00F73570" w:rsidRPr="008B3A04" w:rsidRDefault="00F73570" w:rsidP="00F07C38">
                  <w:pPr>
                    <w:rPr>
                      <w:lang w:val="sr-Cyrl-CS"/>
                    </w:rPr>
                  </w:pPr>
                  <w:r w:rsidRPr="008B3A04">
                    <w:rPr>
                      <w:lang w:val="sr-Cyrl-CS"/>
                    </w:rPr>
                    <w:t>Набавка, превоз и уградња ливено-гвоздених шахт поклопаца на већ</w:t>
                  </w:r>
                </w:p>
                <w:p w:rsidR="008A21BC" w:rsidRPr="008B3A04" w:rsidRDefault="00F73570" w:rsidP="00F07C38">
                  <w:pPr>
                    <w:rPr>
                      <w:lang w:val="sr-Cyrl-CS" w:eastAsia="en-AU"/>
                    </w:rPr>
                  </w:pPr>
                  <w:r w:rsidRPr="008B3A04">
                    <w:rPr>
                      <w:lang w:val="sr-Cyrl-CS"/>
                    </w:rPr>
                    <w:t>израђене шахте</w:t>
                  </w:r>
                </w:p>
              </w:tc>
              <w:tc>
                <w:tcPr>
                  <w:tcW w:w="1182" w:type="dxa"/>
                  <w:tcBorders>
                    <w:top w:val="single" w:sz="4" w:space="0" w:color="auto"/>
                    <w:bottom w:val="single" w:sz="4" w:space="0" w:color="auto"/>
                  </w:tcBorders>
                  <w:vAlign w:val="bottom"/>
                </w:tcPr>
                <w:p w:rsidR="008A21BC" w:rsidRPr="008B3A04" w:rsidRDefault="00F73570" w:rsidP="00F07C38">
                  <w:pPr>
                    <w:jc w:val="center"/>
                    <w:rPr>
                      <w:rFonts w:ascii="Arial" w:hAnsi="Arial" w:cs="Arial"/>
                      <w:sz w:val="20"/>
                      <w:szCs w:val="20"/>
                    </w:rPr>
                  </w:pPr>
                  <w:r w:rsidRPr="008B3A04">
                    <w:rPr>
                      <w:rFonts w:ascii="Arial" w:hAnsi="Arial" w:cs="Arial"/>
                      <w:sz w:val="20"/>
                      <w:szCs w:val="20"/>
                    </w:rPr>
                    <w:t>ком</w:t>
                  </w:r>
                </w:p>
              </w:tc>
              <w:tc>
                <w:tcPr>
                  <w:tcW w:w="1170" w:type="dxa"/>
                  <w:tcBorders>
                    <w:top w:val="single" w:sz="4" w:space="0" w:color="auto"/>
                    <w:bottom w:val="single" w:sz="4" w:space="0" w:color="auto"/>
                  </w:tcBorders>
                  <w:vAlign w:val="bottom"/>
                </w:tcPr>
                <w:p w:rsidR="008A21BC" w:rsidRPr="008B3A04" w:rsidRDefault="00F73570" w:rsidP="00F07C38">
                  <w:pPr>
                    <w:jc w:val="right"/>
                    <w:rPr>
                      <w:rFonts w:ascii="Arial" w:hAnsi="Arial" w:cs="Arial"/>
                      <w:sz w:val="20"/>
                      <w:szCs w:val="20"/>
                    </w:rPr>
                  </w:pPr>
                  <w:r w:rsidRPr="008B3A04">
                    <w:rPr>
                      <w:rFonts w:ascii="Arial" w:hAnsi="Arial" w:cs="Arial"/>
                      <w:sz w:val="20"/>
                      <w:szCs w:val="20"/>
                    </w:rPr>
                    <w:t>4</w:t>
                  </w:r>
                </w:p>
              </w:tc>
              <w:tc>
                <w:tcPr>
                  <w:tcW w:w="1298"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r>
            <w:tr w:rsidR="008A21BC" w:rsidRPr="008B3A04" w:rsidTr="00F07C38">
              <w:trPr>
                <w:trHeight w:val="773"/>
              </w:trPr>
              <w:tc>
                <w:tcPr>
                  <w:tcW w:w="3317" w:type="dxa"/>
                  <w:tcBorders>
                    <w:top w:val="single" w:sz="4" w:space="0" w:color="auto"/>
                    <w:bottom w:val="single" w:sz="4" w:space="0" w:color="auto"/>
                  </w:tcBorders>
                  <w:shd w:val="clear" w:color="auto" w:fill="auto"/>
                  <w:vAlign w:val="bottom"/>
                </w:tcPr>
                <w:p w:rsidR="00F73570" w:rsidRPr="008B3A04" w:rsidRDefault="00F73570" w:rsidP="00F07C38">
                  <w:pPr>
                    <w:rPr>
                      <w:lang w:val="sr-Cyrl-CS"/>
                    </w:rPr>
                  </w:pPr>
                  <w:r w:rsidRPr="008B3A04">
                    <w:rPr>
                      <w:lang w:val="sr-Cyrl-CS"/>
                    </w:rPr>
                    <w:t>Затрпавање рова и око шахти земљом из ископа, са сабијањем у</w:t>
                  </w:r>
                </w:p>
                <w:p w:rsidR="008A21BC" w:rsidRPr="008B3A04" w:rsidRDefault="00F73570" w:rsidP="00F07C38">
                  <w:pPr>
                    <w:rPr>
                      <w:lang w:val="sr-Cyrl-CS" w:eastAsia="en-AU"/>
                    </w:rPr>
                  </w:pPr>
                  <w:r w:rsidRPr="008B3A04">
                    <w:rPr>
                      <w:lang w:val="sr-Cyrl-CS"/>
                    </w:rPr>
                    <w:t>слојевима</w:t>
                  </w:r>
                </w:p>
              </w:tc>
              <w:tc>
                <w:tcPr>
                  <w:tcW w:w="1182" w:type="dxa"/>
                  <w:tcBorders>
                    <w:top w:val="single" w:sz="4" w:space="0" w:color="auto"/>
                    <w:bottom w:val="single" w:sz="4" w:space="0" w:color="auto"/>
                  </w:tcBorders>
                  <w:vAlign w:val="bottom"/>
                </w:tcPr>
                <w:p w:rsidR="008A21BC" w:rsidRPr="008B3A04" w:rsidRDefault="00F73570" w:rsidP="00F07C38">
                  <w:pPr>
                    <w:jc w:val="center"/>
                    <w:rPr>
                      <w:rFonts w:ascii="Arial" w:hAnsi="Arial" w:cs="Arial"/>
                      <w:sz w:val="20"/>
                      <w:szCs w:val="20"/>
                    </w:rPr>
                  </w:pPr>
                  <w:r w:rsidRPr="008B3A04">
                    <w:rPr>
                      <w:rFonts w:ascii="Arial" w:hAnsi="Arial" w:cs="Arial"/>
                      <w:sz w:val="20"/>
                      <w:szCs w:val="20"/>
                    </w:rPr>
                    <w:t>м³</w:t>
                  </w:r>
                </w:p>
              </w:tc>
              <w:tc>
                <w:tcPr>
                  <w:tcW w:w="1170" w:type="dxa"/>
                  <w:tcBorders>
                    <w:top w:val="single" w:sz="4" w:space="0" w:color="auto"/>
                    <w:bottom w:val="single" w:sz="4" w:space="0" w:color="auto"/>
                  </w:tcBorders>
                  <w:vAlign w:val="bottom"/>
                </w:tcPr>
                <w:p w:rsidR="008A21BC" w:rsidRPr="008B3A04" w:rsidRDefault="00F73570" w:rsidP="00F07C38">
                  <w:pPr>
                    <w:jc w:val="right"/>
                    <w:rPr>
                      <w:rFonts w:ascii="Arial" w:hAnsi="Arial" w:cs="Arial"/>
                      <w:sz w:val="20"/>
                      <w:szCs w:val="20"/>
                    </w:rPr>
                  </w:pPr>
                  <w:r w:rsidRPr="008B3A04">
                    <w:rPr>
                      <w:rFonts w:ascii="Arial" w:hAnsi="Arial" w:cs="Arial"/>
                      <w:sz w:val="20"/>
                      <w:szCs w:val="20"/>
                    </w:rPr>
                    <w:t>100</w:t>
                  </w:r>
                </w:p>
              </w:tc>
              <w:tc>
                <w:tcPr>
                  <w:tcW w:w="1298"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8A21BC" w:rsidRPr="008B3A04" w:rsidRDefault="008A21BC" w:rsidP="00F07C38">
                  <w:pPr>
                    <w:suppressAutoHyphens/>
                    <w:spacing w:line="100" w:lineRule="atLeast"/>
                    <w:jc w:val="both"/>
                    <w:rPr>
                      <w:rFonts w:eastAsia="Arial Unicode MS"/>
                      <w:kern w:val="1"/>
                      <w:lang w:val="sr-Latn-CS" w:eastAsia="ar-SA"/>
                    </w:rPr>
                  </w:pPr>
                </w:p>
              </w:tc>
            </w:tr>
            <w:tr w:rsidR="00F73570" w:rsidRPr="008B3A04" w:rsidTr="00F07C38">
              <w:trPr>
                <w:trHeight w:val="773"/>
              </w:trPr>
              <w:tc>
                <w:tcPr>
                  <w:tcW w:w="3317" w:type="dxa"/>
                  <w:tcBorders>
                    <w:top w:val="single" w:sz="4" w:space="0" w:color="auto"/>
                    <w:bottom w:val="single" w:sz="4" w:space="0" w:color="auto"/>
                  </w:tcBorders>
                  <w:shd w:val="clear" w:color="auto" w:fill="auto"/>
                  <w:vAlign w:val="bottom"/>
                </w:tcPr>
                <w:p w:rsidR="00F73570" w:rsidRPr="008B3A04" w:rsidRDefault="00F73570" w:rsidP="00F07C38">
                  <w:pPr>
                    <w:rPr>
                      <w:lang w:val="sr-Cyrl-CS"/>
                    </w:rPr>
                  </w:pPr>
                  <w:r w:rsidRPr="008B3A04">
                    <w:rPr>
                      <w:lang w:val="sr-Cyrl-CS"/>
                    </w:rPr>
                    <w:t>Набавка, превоз и уградња материјала за израду анкера ограде, са сидрењем у бетон приликом бетонирања, од челичног лима димензија 150х150х8мм, са анкерима (4 ком)од ребрасте арматуре Ø10, сваки дужине л=20цм</w:t>
                  </w:r>
                  <w:r w:rsidRPr="008B3A04">
                    <w:rPr>
                      <w:lang w:val="sr-Cyrl-CS"/>
                    </w:rPr>
                    <w:tab/>
                  </w:r>
                  <w:r w:rsidRPr="008B3A04">
                    <w:rPr>
                      <w:lang w:val="sr-Cyrl-CS"/>
                    </w:rPr>
                    <w:tab/>
                  </w:r>
                  <w:r w:rsidRPr="008B3A04">
                    <w:rPr>
                      <w:lang w:val="sr-Cyrl-CS"/>
                    </w:rPr>
                    <w:tab/>
                  </w:r>
                  <w:r w:rsidRPr="008B3A04">
                    <w:rPr>
                      <w:lang w:val="sr-Cyrl-CS"/>
                    </w:rPr>
                    <w:tab/>
                  </w:r>
                </w:p>
              </w:tc>
              <w:tc>
                <w:tcPr>
                  <w:tcW w:w="1182" w:type="dxa"/>
                  <w:tcBorders>
                    <w:top w:val="single" w:sz="4" w:space="0" w:color="auto"/>
                    <w:bottom w:val="single" w:sz="4" w:space="0" w:color="auto"/>
                  </w:tcBorders>
                  <w:vAlign w:val="bottom"/>
                </w:tcPr>
                <w:p w:rsidR="00F73570" w:rsidRPr="008B3A04" w:rsidRDefault="00F73570" w:rsidP="00F07C38">
                  <w:pPr>
                    <w:jc w:val="center"/>
                    <w:rPr>
                      <w:rFonts w:ascii="Arial" w:hAnsi="Arial" w:cs="Arial"/>
                      <w:sz w:val="20"/>
                      <w:szCs w:val="20"/>
                    </w:rPr>
                  </w:pPr>
                  <w:r w:rsidRPr="008B3A04">
                    <w:rPr>
                      <w:rFonts w:ascii="Arial" w:hAnsi="Arial" w:cs="Arial"/>
                      <w:sz w:val="20"/>
                      <w:szCs w:val="20"/>
                    </w:rPr>
                    <w:t>ком</w:t>
                  </w:r>
                </w:p>
              </w:tc>
              <w:tc>
                <w:tcPr>
                  <w:tcW w:w="1170" w:type="dxa"/>
                  <w:tcBorders>
                    <w:top w:val="single" w:sz="4" w:space="0" w:color="auto"/>
                    <w:bottom w:val="single" w:sz="4" w:space="0" w:color="auto"/>
                  </w:tcBorders>
                  <w:vAlign w:val="bottom"/>
                </w:tcPr>
                <w:p w:rsidR="00F73570" w:rsidRPr="008B3A04" w:rsidRDefault="00F73570" w:rsidP="00F07C38">
                  <w:pPr>
                    <w:jc w:val="right"/>
                    <w:rPr>
                      <w:rFonts w:ascii="Arial" w:hAnsi="Arial" w:cs="Arial"/>
                      <w:sz w:val="20"/>
                      <w:szCs w:val="20"/>
                    </w:rPr>
                  </w:pPr>
                  <w:r w:rsidRPr="008B3A04">
                    <w:rPr>
                      <w:rFonts w:ascii="Arial" w:hAnsi="Arial" w:cs="Arial"/>
                      <w:sz w:val="20"/>
                      <w:szCs w:val="20"/>
                    </w:rPr>
                    <w:t>60</w:t>
                  </w:r>
                </w:p>
              </w:tc>
              <w:tc>
                <w:tcPr>
                  <w:tcW w:w="1298"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r>
            <w:tr w:rsidR="00F73570" w:rsidRPr="008B3A04" w:rsidTr="00F07C38">
              <w:trPr>
                <w:trHeight w:val="773"/>
              </w:trPr>
              <w:tc>
                <w:tcPr>
                  <w:tcW w:w="3317" w:type="dxa"/>
                  <w:tcBorders>
                    <w:top w:val="single" w:sz="4" w:space="0" w:color="auto"/>
                    <w:bottom w:val="single" w:sz="4" w:space="0" w:color="auto"/>
                  </w:tcBorders>
                  <w:shd w:val="clear" w:color="auto" w:fill="auto"/>
                  <w:vAlign w:val="bottom"/>
                </w:tcPr>
                <w:p w:rsidR="00F73570" w:rsidRPr="008B3A04" w:rsidRDefault="00F73570" w:rsidP="00F07C38">
                  <w:pPr>
                    <w:rPr>
                      <w:lang w:val="sr-Cyrl-CS"/>
                    </w:rPr>
                  </w:pPr>
                  <w:r w:rsidRPr="008B3A04">
                    <w:rPr>
                      <w:lang w:val="sr-Cyrl-CS"/>
                    </w:rPr>
                    <w:t>Набавка материјала и израда плесама ограде од челичних цеви димензија 100х50х3мм, л-профила димензија 50х50х4мм, по детаљу, са уградњом на већ постављене анкере варењем, међусобним варењем плесама. Офарбано 2х основном и 2х</w:t>
                  </w:r>
                </w:p>
                <w:p w:rsidR="00F73570" w:rsidRPr="008B3A04" w:rsidRDefault="00F73570" w:rsidP="00F07C38">
                  <w:pPr>
                    <w:rPr>
                      <w:lang w:val="sr-Cyrl-CS"/>
                    </w:rPr>
                  </w:pPr>
                  <w:r w:rsidRPr="008B3A04">
                    <w:rPr>
                      <w:lang w:val="sr-Cyrl-CS"/>
                    </w:rPr>
                    <w:t>завршном бојом. По детаљу, ограда идентична постојећој огради на фудбалском пич терену на Градској</w:t>
                  </w:r>
                </w:p>
                <w:p w:rsidR="00F73570" w:rsidRPr="008B3A04" w:rsidRDefault="00F73570" w:rsidP="00F07C38">
                  <w:pPr>
                    <w:rPr>
                      <w:lang w:val="sr-Cyrl-CS" w:eastAsia="en-AU"/>
                    </w:rPr>
                  </w:pPr>
                  <w:r w:rsidRPr="008B3A04">
                    <w:rPr>
                      <w:lang w:val="sr-Cyrl-CS"/>
                    </w:rPr>
                    <w:t>плажи</w:t>
                  </w:r>
                  <w:r w:rsidRPr="008B3A04">
                    <w:rPr>
                      <w:lang w:val="sr-Cyrl-CS"/>
                    </w:rPr>
                    <w:tab/>
                  </w:r>
                  <w:r w:rsidRPr="008B3A04">
                    <w:rPr>
                      <w:lang w:val="sr-Cyrl-CS"/>
                    </w:rPr>
                    <w:tab/>
                  </w:r>
                </w:p>
              </w:tc>
              <w:tc>
                <w:tcPr>
                  <w:tcW w:w="1182" w:type="dxa"/>
                  <w:tcBorders>
                    <w:top w:val="single" w:sz="4" w:space="0" w:color="auto"/>
                    <w:bottom w:val="single" w:sz="4" w:space="0" w:color="auto"/>
                  </w:tcBorders>
                  <w:vAlign w:val="bottom"/>
                </w:tcPr>
                <w:p w:rsidR="00F73570" w:rsidRPr="008B3A04" w:rsidRDefault="00F73570" w:rsidP="00F07C38">
                  <w:pPr>
                    <w:jc w:val="center"/>
                    <w:rPr>
                      <w:rFonts w:ascii="Arial" w:hAnsi="Arial" w:cs="Arial"/>
                      <w:sz w:val="20"/>
                      <w:szCs w:val="20"/>
                    </w:rPr>
                  </w:pPr>
                  <w:r w:rsidRPr="008B3A04">
                    <w:rPr>
                      <w:rFonts w:ascii="Arial" w:hAnsi="Arial" w:cs="Arial"/>
                      <w:sz w:val="20"/>
                      <w:szCs w:val="20"/>
                    </w:rPr>
                    <w:t>кг</w:t>
                  </w:r>
                </w:p>
              </w:tc>
              <w:tc>
                <w:tcPr>
                  <w:tcW w:w="1170" w:type="dxa"/>
                  <w:tcBorders>
                    <w:top w:val="single" w:sz="4" w:space="0" w:color="auto"/>
                    <w:bottom w:val="single" w:sz="4" w:space="0" w:color="auto"/>
                  </w:tcBorders>
                  <w:vAlign w:val="bottom"/>
                </w:tcPr>
                <w:p w:rsidR="00F73570" w:rsidRPr="008B3A04" w:rsidRDefault="00F73570" w:rsidP="00F07C38">
                  <w:pPr>
                    <w:jc w:val="right"/>
                    <w:rPr>
                      <w:rFonts w:ascii="Arial" w:hAnsi="Arial" w:cs="Arial"/>
                      <w:sz w:val="20"/>
                      <w:szCs w:val="20"/>
                    </w:rPr>
                  </w:pPr>
                  <w:r w:rsidRPr="008B3A04">
                    <w:rPr>
                      <w:rFonts w:ascii="Arial" w:hAnsi="Arial" w:cs="Arial"/>
                      <w:sz w:val="20"/>
                      <w:szCs w:val="20"/>
                    </w:rPr>
                    <w:t>4110</w:t>
                  </w:r>
                </w:p>
              </w:tc>
              <w:tc>
                <w:tcPr>
                  <w:tcW w:w="1298"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r>
            <w:tr w:rsidR="00F73570" w:rsidRPr="008B3A04" w:rsidTr="00F07C38">
              <w:trPr>
                <w:trHeight w:val="773"/>
              </w:trPr>
              <w:tc>
                <w:tcPr>
                  <w:tcW w:w="3317" w:type="dxa"/>
                  <w:tcBorders>
                    <w:top w:val="single" w:sz="4" w:space="0" w:color="auto"/>
                    <w:bottom w:val="single" w:sz="4" w:space="0" w:color="auto"/>
                  </w:tcBorders>
                  <w:shd w:val="clear" w:color="auto" w:fill="auto"/>
                  <w:vAlign w:val="bottom"/>
                </w:tcPr>
                <w:p w:rsidR="00F73570" w:rsidRPr="008B3A04" w:rsidRDefault="00F73570" w:rsidP="00F07C38">
                  <w:pPr>
                    <w:rPr>
                      <w:lang w:val="sr-Cyrl-CS"/>
                    </w:rPr>
                  </w:pPr>
                  <w:r w:rsidRPr="008B3A04">
                    <w:rPr>
                      <w:lang w:val="sr-Cyrl-CS"/>
                    </w:rPr>
                    <w:t>Набавка, превоз и уградња даске од чамовог дрвета (смрча, јела), дебљине 5цм, на челичне рамове ограде,са набавком потребних торбан шафова и матица. Даска обрађена и</w:t>
                  </w:r>
                </w:p>
                <w:p w:rsidR="00F73570" w:rsidRPr="008B3A04" w:rsidRDefault="00F73570" w:rsidP="00F07C38">
                  <w:pPr>
                    <w:rPr>
                      <w:lang w:val="sr-Cyrl-CS"/>
                    </w:rPr>
                  </w:pPr>
                  <w:r w:rsidRPr="008B3A04">
                    <w:rPr>
                      <w:lang w:val="sr-Cyrl-CS"/>
                    </w:rPr>
                    <w:t>премазана 2х заштитом за дрво</w:t>
                  </w:r>
                </w:p>
              </w:tc>
              <w:tc>
                <w:tcPr>
                  <w:tcW w:w="1182" w:type="dxa"/>
                  <w:tcBorders>
                    <w:top w:val="single" w:sz="4" w:space="0" w:color="auto"/>
                    <w:bottom w:val="single" w:sz="4" w:space="0" w:color="auto"/>
                  </w:tcBorders>
                  <w:vAlign w:val="bottom"/>
                </w:tcPr>
                <w:p w:rsidR="00F73570" w:rsidRPr="008B3A04" w:rsidRDefault="00F73570" w:rsidP="00F07C38">
                  <w:pPr>
                    <w:jc w:val="center"/>
                    <w:rPr>
                      <w:rFonts w:ascii="Arial" w:hAnsi="Arial" w:cs="Arial"/>
                      <w:sz w:val="20"/>
                      <w:szCs w:val="20"/>
                    </w:rPr>
                  </w:pPr>
                  <w:r w:rsidRPr="008B3A04">
                    <w:rPr>
                      <w:rFonts w:ascii="Arial" w:hAnsi="Arial" w:cs="Arial"/>
                      <w:sz w:val="20"/>
                      <w:szCs w:val="20"/>
                    </w:rPr>
                    <w:t>м³</w:t>
                  </w:r>
                </w:p>
              </w:tc>
              <w:tc>
                <w:tcPr>
                  <w:tcW w:w="1170" w:type="dxa"/>
                  <w:tcBorders>
                    <w:top w:val="single" w:sz="4" w:space="0" w:color="auto"/>
                    <w:bottom w:val="single" w:sz="4" w:space="0" w:color="auto"/>
                  </w:tcBorders>
                  <w:vAlign w:val="bottom"/>
                </w:tcPr>
                <w:p w:rsidR="00F73570" w:rsidRPr="008B3A04" w:rsidRDefault="00F73570" w:rsidP="00F07C38">
                  <w:pPr>
                    <w:jc w:val="right"/>
                    <w:rPr>
                      <w:rFonts w:ascii="Arial" w:hAnsi="Arial" w:cs="Arial"/>
                      <w:sz w:val="20"/>
                      <w:szCs w:val="20"/>
                    </w:rPr>
                  </w:pPr>
                  <w:r w:rsidRPr="008B3A04">
                    <w:rPr>
                      <w:rFonts w:ascii="Arial" w:hAnsi="Arial" w:cs="Arial"/>
                      <w:sz w:val="20"/>
                      <w:szCs w:val="20"/>
                    </w:rPr>
                    <w:t>12</w:t>
                  </w:r>
                </w:p>
              </w:tc>
              <w:tc>
                <w:tcPr>
                  <w:tcW w:w="1298"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73570" w:rsidRPr="008B3A04" w:rsidRDefault="00F73570"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left w:val="single" w:sz="4" w:space="0" w:color="auto"/>
                    <w:bottom w:val="single" w:sz="4" w:space="0" w:color="auto"/>
                    <w:right w:val="nil"/>
                  </w:tcBorders>
                  <w:shd w:val="clear" w:color="auto" w:fill="FFFFFF"/>
                  <w:vAlign w:val="center"/>
                </w:tcPr>
                <w:p w:rsidR="000D5357" w:rsidRPr="008B3A04" w:rsidRDefault="000D5357" w:rsidP="00F07C38">
                  <w:pPr>
                    <w:suppressAutoHyphens/>
                    <w:spacing w:line="100" w:lineRule="atLeast"/>
                    <w:ind w:firstLine="442"/>
                    <w:rPr>
                      <w:rFonts w:eastAsia="Arial Unicode MS"/>
                      <w:kern w:val="1"/>
                      <w:lang w:val="sr-Cyrl-CS" w:eastAsia="ar-SA"/>
                    </w:rPr>
                  </w:pPr>
                </w:p>
              </w:tc>
              <w:tc>
                <w:tcPr>
                  <w:tcW w:w="1182" w:type="dxa"/>
                  <w:tcBorders>
                    <w:top w:val="single" w:sz="4" w:space="0" w:color="auto"/>
                    <w:left w:val="nil"/>
                    <w:bottom w:val="single" w:sz="4" w:space="0" w:color="auto"/>
                    <w:right w:val="nil"/>
                  </w:tcBorders>
                  <w:shd w:val="clear" w:color="auto" w:fill="FFFFFF"/>
                  <w:vAlign w:val="bottom"/>
                </w:tcPr>
                <w:p w:rsidR="000D5357" w:rsidRPr="008B3A04" w:rsidRDefault="000D5357" w:rsidP="00F07C38">
                  <w:pPr>
                    <w:suppressAutoHyphens/>
                    <w:spacing w:line="100" w:lineRule="atLeast"/>
                    <w:jc w:val="center"/>
                    <w:rPr>
                      <w:rFonts w:eastAsia="Arial Unicode MS"/>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0D5357" w:rsidRPr="008B3A04" w:rsidRDefault="000D5357" w:rsidP="00F07C38">
                  <w:pPr>
                    <w:suppressAutoHyphens/>
                    <w:spacing w:line="100" w:lineRule="atLeast"/>
                    <w:jc w:val="center"/>
                    <w:rPr>
                      <w:rFonts w:eastAsia="Arial Unicode MS"/>
                      <w:kern w:val="1"/>
                      <w:lang w:eastAsia="ar-SA"/>
                    </w:rPr>
                  </w:pPr>
                </w:p>
              </w:tc>
              <w:tc>
                <w:tcPr>
                  <w:tcW w:w="1298" w:type="dxa"/>
                  <w:tcBorders>
                    <w:top w:val="single" w:sz="4" w:space="0" w:color="auto"/>
                    <w:left w:val="nil"/>
                    <w:bottom w:val="single" w:sz="4" w:space="0" w:color="auto"/>
                    <w:right w:val="single" w:sz="4" w:space="0" w:color="auto"/>
                  </w:tcBorders>
                  <w:shd w:val="clear" w:color="auto" w:fill="FFFFFF"/>
                </w:tcPr>
                <w:p w:rsidR="000D5357" w:rsidRPr="008B3A04" w:rsidRDefault="000D5357" w:rsidP="00F07C38">
                  <w:pPr>
                    <w:suppressAutoHyphens/>
                    <w:spacing w:line="100" w:lineRule="atLeast"/>
                    <w:jc w:val="both"/>
                    <w:rPr>
                      <w:rFonts w:eastAsia="Arial Unicode MS"/>
                      <w:kern w:val="1"/>
                      <w:lang w:val="sr-Latn-CS"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8CCE4"/>
                </w:tcPr>
                <w:p w:rsidR="000D5357" w:rsidRPr="008B3A04" w:rsidRDefault="000D5357" w:rsidP="00F07C38">
                  <w:pPr>
                    <w:suppressAutoHyphens/>
                    <w:spacing w:line="100" w:lineRule="atLeast"/>
                    <w:jc w:val="right"/>
                    <w:rPr>
                      <w:rFonts w:eastAsia="Arial Unicode MS"/>
                      <w:b/>
                      <w:kern w:val="1"/>
                      <w:lang w:eastAsia="ar-SA"/>
                    </w:rPr>
                  </w:pPr>
                  <w:r w:rsidRPr="008B3A04">
                    <w:rPr>
                      <w:rFonts w:eastAsia="Arial Unicode MS"/>
                      <w:b/>
                      <w:kern w:val="1"/>
                      <w:lang w:eastAsia="ar-SA"/>
                    </w:rPr>
                    <w:t>Укупно :</w:t>
                  </w:r>
                </w:p>
              </w:tc>
              <w:tc>
                <w:tcPr>
                  <w:tcW w:w="1198" w:type="dxa"/>
                  <w:tcBorders>
                    <w:top w:val="single" w:sz="4" w:space="0" w:color="auto"/>
                    <w:left w:val="single" w:sz="4" w:space="0" w:color="auto"/>
                    <w:bottom w:val="single" w:sz="4" w:space="0" w:color="auto"/>
                    <w:right w:val="single" w:sz="4" w:space="0" w:color="auto"/>
                  </w:tcBorders>
                  <w:shd w:val="clear" w:color="auto" w:fill="B8CCE4"/>
                </w:tcPr>
                <w:p w:rsidR="000D5357" w:rsidRPr="008B3A04" w:rsidRDefault="000D5357" w:rsidP="00F07C38">
                  <w:pPr>
                    <w:suppressAutoHyphens/>
                    <w:spacing w:line="100" w:lineRule="atLeast"/>
                    <w:jc w:val="both"/>
                    <w:rPr>
                      <w:rFonts w:eastAsia="Arial Unicode MS"/>
                      <w:kern w:val="1"/>
                      <w:lang w:val="sr-Latn-CS"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B8CCE4"/>
                </w:tcPr>
                <w:p w:rsidR="000D5357" w:rsidRPr="008B3A04" w:rsidRDefault="000D5357"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left w:val="single" w:sz="4" w:space="0" w:color="auto"/>
                    <w:bottom w:val="single" w:sz="4" w:space="0" w:color="auto"/>
                    <w:right w:val="nil"/>
                  </w:tcBorders>
                  <w:shd w:val="clear" w:color="auto" w:fill="D6E3BC"/>
                  <w:vAlign w:val="center"/>
                </w:tcPr>
                <w:p w:rsidR="008854E1" w:rsidRPr="008B3A04" w:rsidRDefault="00C414B8" w:rsidP="00F07C38">
                  <w:pPr>
                    <w:suppressAutoHyphens/>
                    <w:spacing w:line="100" w:lineRule="atLeast"/>
                    <w:jc w:val="center"/>
                    <w:rPr>
                      <w:rFonts w:eastAsia="Arial Unicode MS"/>
                      <w:b/>
                      <w:kern w:val="1"/>
                      <w:lang w:eastAsia="ar-SA"/>
                    </w:rPr>
                  </w:pPr>
                  <w:r w:rsidRPr="008B3A04">
                    <w:rPr>
                      <w:rFonts w:eastAsia="Arial Unicode MS"/>
                      <w:b/>
                      <w:kern w:val="1"/>
                      <w:lang w:eastAsia="ar-SA"/>
                    </w:rPr>
                    <w:lastRenderedPageBreak/>
                    <w:t xml:space="preserve">II </w:t>
                  </w:r>
                  <w:r w:rsidR="00F07C38" w:rsidRPr="008B3A04">
                    <w:rPr>
                      <w:rFonts w:eastAsia="Arial Unicode MS"/>
                      <w:b/>
                      <w:kern w:val="1"/>
                      <w:lang w:eastAsia="ar-SA"/>
                    </w:rPr>
                    <w:t>КОШАРКАШКИ ТЕРЕН</w:t>
                  </w:r>
                </w:p>
              </w:tc>
              <w:tc>
                <w:tcPr>
                  <w:tcW w:w="1182" w:type="dxa"/>
                  <w:tcBorders>
                    <w:top w:val="single" w:sz="4" w:space="0" w:color="auto"/>
                    <w:left w:val="nil"/>
                    <w:bottom w:val="single" w:sz="4" w:space="0" w:color="auto"/>
                    <w:right w:val="nil"/>
                  </w:tcBorders>
                  <w:shd w:val="clear" w:color="auto" w:fill="D6E3BC"/>
                  <w:vAlign w:val="bottom"/>
                </w:tcPr>
                <w:p w:rsidR="008854E1" w:rsidRPr="008B3A04" w:rsidRDefault="008854E1" w:rsidP="00F07C38">
                  <w:pPr>
                    <w:suppressAutoHyphens/>
                    <w:spacing w:line="100" w:lineRule="atLeast"/>
                    <w:jc w:val="center"/>
                    <w:rPr>
                      <w:rFonts w:eastAsia="Arial Unicode MS"/>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8854E1" w:rsidRPr="008B3A04" w:rsidRDefault="008854E1" w:rsidP="00F07C38">
                  <w:pPr>
                    <w:suppressAutoHyphens/>
                    <w:spacing w:line="100" w:lineRule="atLeast"/>
                    <w:jc w:val="center"/>
                    <w:rPr>
                      <w:rFonts w:eastAsia="Arial Unicode MS"/>
                      <w:kern w:val="1"/>
                      <w:lang w:val="sr-Cyrl-CS" w:eastAsia="ar-SA"/>
                    </w:rPr>
                  </w:pPr>
                </w:p>
              </w:tc>
              <w:tc>
                <w:tcPr>
                  <w:tcW w:w="1298" w:type="dxa"/>
                  <w:tcBorders>
                    <w:top w:val="single" w:sz="4" w:space="0" w:color="auto"/>
                    <w:left w:val="nil"/>
                    <w:bottom w:val="single" w:sz="4" w:space="0" w:color="auto"/>
                    <w:right w:val="nil"/>
                  </w:tcBorders>
                  <w:shd w:val="clear" w:color="auto" w:fill="D6E3BC"/>
                </w:tcPr>
                <w:p w:rsidR="008854E1" w:rsidRPr="008B3A04" w:rsidRDefault="008854E1" w:rsidP="00F07C38">
                  <w:pPr>
                    <w:suppressAutoHyphens/>
                    <w:spacing w:line="100" w:lineRule="atLeast"/>
                    <w:jc w:val="both"/>
                    <w:rPr>
                      <w:rFonts w:eastAsia="Arial Unicode MS"/>
                      <w:kern w:val="1"/>
                      <w:lang w:val="sr-Latn-CS" w:eastAsia="ar-SA"/>
                    </w:rPr>
                  </w:pPr>
                </w:p>
              </w:tc>
              <w:tc>
                <w:tcPr>
                  <w:tcW w:w="1276" w:type="dxa"/>
                  <w:tcBorders>
                    <w:top w:val="single" w:sz="4" w:space="0" w:color="auto"/>
                    <w:left w:val="nil"/>
                    <w:bottom w:val="single" w:sz="4" w:space="0" w:color="auto"/>
                    <w:right w:val="nil"/>
                  </w:tcBorders>
                  <w:shd w:val="clear" w:color="auto" w:fill="D6E3BC"/>
                </w:tcPr>
                <w:p w:rsidR="008854E1" w:rsidRPr="008B3A04" w:rsidRDefault="008854E1" w:rsidP="00F07C38">
                  <w:pPr>
                    <w:suppressAutoHyphens/>
                    <w:spacing w:line="100" w:lineRule="atLeast"/>
                    <w:jc w:val="both"/>
                    <w:rPr>
                      <w:rFonts w:eastAsia="Arial Unicode MS"/>
                      <w:kern w:val="1"/>
                      <w:lang w:val="sr-Latn-CS" w:eastAsia="ar-SA"/>
                    </w:rPr>
                  </w:pPr>
                </w:p>
              </w:tc>
              <w:tc>
                <w:tcPr>
                  <w:tcW w:w="1198" w:type="dxa"/>
                  <w:tcBorders>
                    <w:top w:val="single" w:sz="4" w:space="0" w:color="auto"/>
                    <w:left w:val="nil"/>
                    <w:bottom w:val="single" w:sz="4" w:space="0" w:color="auto"/>
                    <w:right w:val="nil"/>
                  </w:tcBorders>
                  <w:shd w:val="clear" w:color="auto" w:fill="D6E3BC"/>
                </w:tcPr>
                <w:p w:rsidR="008854E1" w:rsidRPr="008B3A04" w:rsidRDefault="008854E1" w:rsidP="00F07C38">
                  <w:pPr>
                    <w:suppressAutoHyphens/>
                    <w:spacing w:line="100" w:lineRule="atLeast"/>
                    <w:jc w:val="both"/>
                    <w:rPr>
                      <w:rFonts w:eastAsia="Arial Unicode MS"/>
                      <w:kern w:val="1"/>
                      <w:lang w:val="sr-Latn-CS" w:eastAsia="ar-SA"/>
                    </w:rPr>
                  </w:pPr>
                </w:p>
              </w:tc>
              <w:tc>
                <w:tcPr>
                  <w:tcW w:w="962" w:type="dxa"/>
                  <w:tcBorders>
                    <w:top w:val="single" w:sz="4" w:space="0" w:color="auto"/>
                    <w:left w:val="nil"/>
                    <w:bottom w:val="single" w:sz="4" w:space="0" w:color="auto"/>
                    <w:right w:val="single" w:sz="4" w:space="0" w:color="auto"/>
                  </w:tcBorders>
                  <w:shd w:val="clear" w:color="auto" w:fill="D6E3BC"/>
                </w:tcPr>
                <w:p w:rsidR="008854E1" w:rsidRPr="008B3A04" w:rsidRDefault="008854E1"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F07C38" w:rsidRPr="008B3A04" w:rsidRDefault="00F07C38" w:rsidP="00F07C38">
                  <w:pPr>
                    <w:ind w:right="-514"/>
                    <w:rPr>
                      <w:lang w:val="sr-Cyrl-CS"/>
                    </w:rPr>
                  </w:pPr>
                  <w:r w:rsidRPr="008B3A04">
                    <w:rPr>
                      <w:lang w:val="sr-Cyrl-CS"/>
                    </w:rPr>
                    <w:t>Геодетско обележавање терена, уз</w:t>
                  </w:r>
                </w:p>
                <w:p w:rsidR="008854E1" w:rsidRPr="008B3A04" w:rsidRDefault="00F07C38" w:rsidP="00F07C38">
                  <w:pPr>
                    <w:ind w:right="-514"/>
                    <w:rPr>
                      <w:lang w:val="sr-Cyrl-CS"/>
                    </w:rPr>
                  </w:pPr>
                  <w:r w:rsidRPr="008B3A04">
                    <w:rPr>
                      <w:lang w:val="sr-Cyrl-CS"/>
                    </w:rPr>
                    <w:t>стално присуство геометра на градилишту</w:t>
                  </w:r>
                  <w:r w:rsidRPr="008B3A04">
                    <w:rPr>
                      <w:rFonts w:ascii="Tahoma" w:hAnsi="Tahoma" w:cs="Tahoma"/>
                      <w:lang w:val="sr-Cyrl-CS"/>
                    </w:rPr>
                    <w:tab/>
                  </w:r>
                </w:p>
              </w:tc>
              <w:tc>
                <w:tcPr>
                  <w:tcW w:w="1182" w:type="dxa"/>
                  <w:tcBorders>
                    <w:top w:val="single" w:sz="4" w:space="0" w:color="auto"/>
                    <w:bottom w:val="single" w:sz="4" w:space="0" w:color="auto"/>
                  </w:tcBorders>
                  <w:vAlign w:val="bottom"/>
                </w:tcPr>
                <w:p w:rsidR="008854E1" w:rsidRPr="008B3A04" w:rsidRDefault="00F07C38" w:rsidP="00F07C38">
                  <w:pPr>
                    <w:jc w:val="center"/>
                    <w:rPr>
                      <w:rFonts w:ascii="Arial" w:hAnsi="Arial" w:cs="Arial"/>
                      <w:sz w:val="20"/>
                      <w:szCs w:val="20"/>
                    </w:rPr>
                  </w:pPr>
                  <w:r w:rsidRPr="008B3A04">
                    <w:rPr>
                      <w:rFonts w:ascii="Arial" w:hAnsi="Arial" w:cs="Arial"/>
                      <w:sz w:val="20"/>
                      <w:szCs w:val="20"/>
                    </w:rPr>
                    <w:t>Паушално</w:t>
                  </w:r>
                </w:p>
              </w:tc>
              <w:tc>
                <w:tcPr>
                  <w:tcW w:w="1170" w:type="dxa"/>
                  <w:tcBorders>
                    <w:top w:val="single" w:sz="4" w:space="0" w:color="auto"/>
                    <w:bottom w:val="single" w:sz="4" w:space="0" w:color="auto"/>
                  </w:tcBorders>
                  <w:vAlign w:val="bottom"/>
                </w:tcPr>
                <w:p w:rsidR="008854E1" w:rsidRPr="008B3A04" w:rsidRDefault="008854E1" w:rsidP="00F07C38">
                  <w:pPr>
                    <w:jc w:val="right"/>
                    <w:rPr>
                      <w:rFonts w:ascii="Arial" w:hAnsi="Arial" w:cs="Arial"/>
                      <w:sz w:val="20"/>
                      <w:szCs w:val="20"/>
                    </w:rPr>
                  </w:pPr>
                </w:p>
              </w:tc>
              <w:tc>
                <w:tcPr>
                  <w:tcW w:w="1298" w:type="dxa"/>
                  <w:tcBorders>
                    <w:top w:val="single" w:sz="4" w:space="0" w:color="auto"/>
                    <w:bottom w:val="single" w:sz="4" w:space="0" w:color="auto"/>
                  </w:tcBorders>
                </w:tcPr>
                <w:p w:rsidR="008854E1" w:rsidRPr="008B3A04" w:rsidRDefault="008854E1"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8854E1" w:rsidRPr="008B3A04" w:rsidRDefault="008854E1"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8854E1" w:rsidRPr="008B3A04" w:rsidRDefault="008854E1"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8854E1" w:rsidRPr="008B3A04" w:rsidRDefault="008854E1" w:rsidP="00F07C38">
                  <w:pPr>
                    <w:suppressAutoHyphens/>
                    <w:spacing w:line="100" w:lineRule="atLeast"/>
                    <w:jc w:val="both"/>
                    <w:rPr>
                      <w:rFonts w:eastAsia="Arial Unicode MS"/>
                      <w:kern w:val="1"/>
                      <w:lang w:val="sr-Latn-CS" w:eastAsia="ar-SA"/>
                    </w:rPr>
                  </w:pPr>
                </w:p>
              </w:tc>
            </w:tr>
            <w:tr w:rsidR="00F07C38" w:rsidRPr="008B3A04" w:rsidTr="00F07C38">
              <w:trPr>
                <w:trHeight w:val="773"/>
              </w:trPr>
              <w:tc>
                <w:tcPr>
                  <w:tcW w:w="3317" w:type="dxa"/>
                  <w:tcBorders>
                    <w:top w:val="single" w:sz="4" w:space="0" w:color="auto"/>
                    <w:bottom w:val="single" w:sz="4" w:space="0" w:color="auto"/>
                  </w:tcBorders>
                  <w:shd w:val="clear" w:color="auto" w:fill="auto"/>
                  <w:vAlign w:val="bottom"/>
                </w:tcPr>
                <w:p w:rsidR="00F07C38" w:rsidRPr="008B3A04" w:rsidRDefault="00F07C38" w:rsidP="007A0729">
                  <w:pPr>
                    <w:rPr>
                      <w:lang w:val="sr-Cyrl-CS" w:eastAsia="en-AU"/>
                    </w:rPr>
                  </w:pPr>
                  <w:r w:rsidRPr="008B3A04">
                    <w:rPr>
                      <w:lang w:val="sr-Cyrl-CS"/>
                    </w:rPr>
                    <w:t>Сечење асфалта брусним парачем</w:t>
                  </w:r>
                </w:p>
              </w:tc>
              <w:tc>
                <w:tcPr>
                  <w:tcW w:w="1182" w:type="dxa"/>
                  <w:tcBorders>
                    <w:top w:val="single" w:sz="4" w:space="0" w:color="auto"/>
                    <w:bottom w:val="single" w:sz="4" w:space="0" w:color="auto"/>
                  </w:tcBorders>
                  <w:vAlign w:val="bottom"/>
                </w:tcPr>
                <w:p w:rsidR="00F07C38" w:rsidRPr="008B3A04" w:rsidRDefault="00F07C38" w:rsidP="00F07C38">
                  <w:pPr>
                    <w:jc w:val="center"/>
                    <w:rPr>
                      <w:rFonts w:ascii="Arial" w:hAnsi="Arial" w:cs="Arial"/>
                      <w:sz w:val="20"/>
                      <w:szCs w:val="20"/>
                    </w:rPr>
                  </w:pPr>
                  <w:r w:rsidRPr="008B3A04">
                    <w:rPr>
                      <w:rFonts w:ascii="Arial" w:hAnsi="Arial" w:cs="Arial"/>
                      <w:sz w:val="20"/>
                      <w:szCs w:val="20"/>
                    </w:rPr>
                    <w:t>м¹</w:t>
                  </w:r>
                </w:p>
              </w:tc>
              <w:tc>
                <w:tcPr>
                  <w:tcW w:w="1170" w:type="dxa"/>
                  <w:tcBorders>
                    <w:top w:val="single" w:sz="4" w:space="0" w:color="auto"/>
                    <w:bottom w:val="single" w:sz="4" w:space="0" w:color="auto"/>
                  </w:tcBorders>
                  <w:vAlign w:val="bottom"/>
                </w:tcPr>
                <w:p w:rsidR="00F07C38" w:rsidRPr="008B3A04" w:rsidRDefault="00F07C38" w:rsidP="00F07C38">
                  <w:pPr>
                    <w:jc w:val="right"/>
                    <w:rPr>
                      <w:rFonts w:ascii="Arial" w:hAnsi="Arial" w:cs="Arial"/>
                      <w:sz w:val="20"/>
                      <w:szCs w:val="20"/>
                    </w:rPr>
                  </w:pPr>
                  <w:r w:rsidRPr="008B3A04">
                    <w:rPr>
                      <w:rFonts w:ascii="Arial" w:hAnsi="Arial" w:cs="Arial"/>
                      <w:sz w:val="20"/>
                      <w:szCs w:val="20"/>
                    </w:rPr>
                    <w:t>200</w:t>
                  </w:r>
                </w:p>
              </w:tc>
              <w:tc>
                <w:tcPr>
                  <w:tcW w:w="1298" w:type="dxa"/>
                  <w:tcBorders>
                    <w:top w:val="single" w:sz="4" w:space="0" w:color="auto"/>
                    <w:bottom w:val="single" w:sz="4" w:space="0" w:color="auto"/>
                  </w:tcBorders>
                </w:tcPr>
                <w:p w:rsidR="00F07C38" w:rsidRPr="008B3A04" w:rsidRDefault="00F07C38"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07C38" w:rsidRPr="008B3A04" w:rsidRDefault="00F07C38"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07C38" w:rsidRPr="008B3A04" w:rsidRDefault="00F07C38"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07C38" w:rsidRPr="008B3A04" w:rsidRDefault="00F07C38" w:rsidP="00F07C38">
                  <w:pPr>
                    <w:suppressAutoHyphens/>
                    <w:spacing w:line="100" w:lineRule="atLeast"/>
                    <w:jc w:val="both"/>
                    <w:rPr>
                      <w:rFonts w:eastAsia="Arial Unicode MS"/>
                      <w:kern w:val="1"/>
                      <w:lang w:val="sr-Latn-CS" w:eastAsia="ar-SA"/>
                    </w:rPr>
                  </w:pPr>
                </w:p>
              </w:tc>
            </w:tr>
            <w:tr w:rsidR="00F07C38" w:rsidRPr="008B3A04" w:rsidTr="00F07C38">
              <w:trPr>
                <w:trHeight w:val="773"/>
              </w:trPr>
              <w:tc>
                <w:tcPr>
                  <w:tcW w:w="3317" w:type="dxa"/>
                  <w:tcBorders>
                    <w:top w:val="single" w:sz="4" w:space="0" w:color="auto"/>
                    <w:bottom w:val="single" w:sz="4" w:space="0" w:color="auto"/>
                  </w:tcBorders>
                  <w:shd w:val="clear" w:color="auto" w:fill="auto"/>
                  <w:vAlign w:val="bottom"/>
                </w:tcPr>
                <w:p w:rsidR="00F07C38" w:rsidRPr="008B3A04" w:rsidRDefault="00F07C38" w:rsidP="007A0729">
                  <w:pPr>
                    <w:rPr>
                      <w:lang w:val="sr-Cyrl-CS" w:eastAsia="en-AU"/>
                    </w:rPr>
                  </w:pPr>
                  <w:r w:rsidRPr="008B3A04">
                    <w:rPr>
                      <w:lang w:val="sr-Cyrl-CS" w:eastAsia="en-AU"/>
                    </w:rPr>
                    <w:t>Скидање асфалтног застора местимично са дренажних канала, са утоваром и одвозом до 5км</w:t>
                  </w:r>
                </w:p>
              </w:tc>
              <w:tc>
                <w:tcPr>
                  <w:tcW w:w="1182" w:type="dxa"/>
                  <w:tcBorders>
                    <w:top w:val="single" w:sz="4" w:space="0" w:color="auto"/>
                    <w:bottom w:val="single" w:sz="4" w:space="0" w:color="auto"/>
                  </w:tcBorders>
                  <w:vAlign w:val="bottom"/>
                </w:tcPr>
                <w:p w:rsidR="00F07C38" w:rsidRPr="008B3A04" w:rsidRDefault="00F07C38" w:rsidP="00F07C38">
                  <w:pPr>
                    <w:jc w:val="center"/>
                    <w:rPr>
                      <w:rFonts w:ascii="Arial" w:hAnsi="Arial" w:cs="Arial"/>
                      <w:sz w:val="20"/>
                      <w:szCs w:val="20"/>
                    </w:rPr>
                  </w:pPr>
                  <w:r w:rsidRPr="008B3A04">
                    <w:rPr>
                      <w:rFonts w:ascii="Arial" w:hAnsi="Arial" w:cs="Arial"/>
                      <w:sz w:val="20"/>
                      <w:szCs w:val="20"/>
                    </w:rPr>
                    <w:t>м²</w:t>
                  </w:r>
                </w:p>
              </w:tc>
              <w:tc>
                <w:tcPr>
                  <w:tcW w:w="1170" w:type="dxa"/>
                  <w:tcBorders>
                    <w:top w:val="single" w:sz="4" w:space="0" w:color="auto"/>
                    <w:bottom w:val="single" w:sz="4" w:space="0" w:color="auto"/>
                  </w:tcBorders>
                  <w:vAlign w:val="bottom"/>
                </w:tcPr>
                <w:p w:rsidR="00F07C38" w:rsidRPr="008B3A04" w:rsidRDefault="00F07C38" w:rsidP="00F07C38">
                  <w:pPr>
                    <w:jc w:val="right"/>
                    <w:rPr>
                      <w:rFonts w:ascii="Arial" w:hAnsi="Arial" w:cs="Arial"/>
                      <w:sz w:val="20"/>
                      <w:szCs w:val="20"/>
                    </w:rPr>
                  </w:pPr>
                  <w:r w:rsidRPr="008B3A04">
                    <w:rPr>
                      <w:rFonts w:ascii="Arial" w:hAnsi="Arial" w:cs="Arial"/>
                      <w:sz w:val="20"/>
                      <w:szCs w:val="20"/>
                    </w:rPr>
                    <w:t>40</w:t>
                  </w:r>
                </w:p>
              </w:tc>
              <w:tc>
                <w:tcPr>
                  <w:tcW w:w="1298" w:type="dxa"/>
                  <w:tcBorders>
                    <w:top w:val="single" w:sz="4" w:space="0" w:color="auto"/>
                    <w:bottom w:val="single" w:sz="4" w:space="0" w:color="auto"/>
                  </w:tcBorders>
                </w:tcPr>
                <w:p w:rsidR="00F07C38" w:rsidRPr="008B3A04" w:rsidRDefault="00F07C38"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F07C38" w:rsidRPr="008B3A04" w:rsidRDefault="00F07C38"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F07C38" w:rsidRPr="008B3A04" w:rsidRDefault="00F07C38"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F07C38" w:rsidRPr="008B3A04" w:rsidRDefault="00F07C38"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F07C38" w:rsidRPr="008B3A04" w:rsidRDefault="00F07C38" w:rsidP="00F07C38">
                  <w:pPr>
                    <w:rPr>
                      <w:lang w:val="sr-Cyrl-CS"/>
                    </w:rPr>
                  </w:pPr>
                  <w:r w:rsidRPr="008B3A04">
                    <w:rPr>
                      <w:lang w:val="sr-Cyrl-CS"/>
                    </w:rPr>
                    <w:t xml:space="preserve">Ручни ископ у материјалу 3. и 4. категорије, за постављање ивичњака, са </w:t>
                  </w:r>
                </w:p>
                <w:p w:rsidR="00850F12" w:rsidRPr="008B3A04" w:rsidRDefault="00F07C38" w:rsidP="00F07C38">
                  <w:pPr>
                    <w:rPr>
                      <w:lang w:val="sr-Cyrl-CS" w:eastAsia="en-AU"/>
                    </w:rPr>
                  </w:pPr>
                  <w:r w:rsidRPr="008B3A04">
                    <w:rPr>
                      <w:lang w:val="sr-Cyrl-CS"/>
                    </w:rPr>
                    <w:t>утоваром и одвозом на депонију</w:t>
                  </w:r>
                </w:p>
              </w:tc>
              <w:tc>
                <w:tcPr>
                  <w:tcW w:w="1182" w:type="dxa"/>
                  <w:tcBorders>
                    <w:top w:val="single" w:sz="4" w:space="0" w:color="auto"/>
                    <w:bottom w:val="single" w:sz="4" w:space="0" w:color="auto"/>
                  </w:tcBorders>
                  <w:vAlign w:val="bottom"/>
                </w:tcPr>
                <w:p w:rsidR="00850F12" w:rsidRPr="008B3A04" w:rsidRDefault="00F07C38" w:rsidP="00F07C38">
                  <w:pPr>
                    <w:jc w:val="center"/>
                    <w:rPr>
                      <w:rFonts w:ascii="Arial" w:hAnsi="Arial" w:cs="Arial"/>
                      <w:sz w:val="20"/>
                      <w:szCs w:val="20"/>
                    </w:rPr>
                  </w:pPr>
                  <w:r w:rsidRPr="008B3A04">
                    <w:rPr>
                      <w:rFonts w:ascii="Arial" w:hAnsi="Arial" w:cs="Arial"/>
                      <w:sz w:val="20"/>
                      <w:szCs w:val="20"/>
                    </w:rPr>
                    <w:t>м³</w:t>
                  </w:r>
                </w:p>
              </w:tc>
              <w:tc>
                <w:tcPr>
                  <w:tcW w:w="1170" w:type="dxa"/>
                  <w:tcBorders>
                    <w:top w:val="single" w:sz="4" w:space="0" w:color="auto"/>
                    <w:bottom w:val="single" w:sz="4" w:space="0" w:color="auto"/>
                  </w:tcBorders>
                  <w:vAlign w:val="bottom"/>
                </w:tcPr>
                <w:p w:rsidR="00850F12" w:rsidRPr="008B3A04" w:rsidRDefault="00F07C38" w:rsidP="00F07C38">
                  <w:pPr>
                    <w:jc w:val="right"/>
                    <w:rPr>
                      <w:rFonts w:ascii="Arial" w:hAnsi="Arial" w:cs="Arial"/>
                      <w:sz w:val="20"/>
                      <w:szCs w:val="20"/>
                    </w:rPr>
                  </w:pPr>
                  <w:r w:rsidRPr="008B3A04">
                    <w:rPr>
                      <w:rFonts w:ascii="Arial" w:hAnsi="Arial" w:cs="Arial"/>
                      <w:sz w:val="20"/>
                      <w:szCs w:val="20"/>
                    </w:rPr>
                    <w:t>10</w:t>
                  </w:r>
                </w:p>
              </w:tc>
              <w:tc>
                <w:tcPr>
                  <w:tcW w:w="1298"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850F12" w:rsidRPr="008B3A04" w:rsidRDefault="00F07C38" w:rsidP="00F07C38">
                  <w:pPr>
                    <w:rPr>
                      <w:lang w:val="sr-Cyrl-CS"/>
                    </w:rPr>
                  </w:pPr>
                  <w:r w:rsidRPr="008B3A04">
                    <w:rPr>
                      <w:lang w:val="sr-Cyrl-CS"/>
                    </w:rPr>
                    <w:t>Израда асфалтног застора од АБ8,Д=5цм, ручно</w:t>
                  </w:r>
                </w:p>
              </w:tc>
              <w:tc>
                <w:tcPr>
                  <w:tcW w:w="1182" w:type="dxa"/>
                  <w:tcBorders>
                    <w:top w:val="single" w:sz="4" w:space="0" w:color="auto"/>
                    <w:bottom w:val="single" w:sz="4" w:space="0" w:color="auto"/>
                  </w:tcBorders>
                  <w:vAlign w:val="bottom"/>
                </w:tcPr>
                <w:p w:rsidR="00850F12" w:rsidRPr="008B3A04" w:rsidRDefault="00962C8D" w:rsidP="00F07C38">
                  <w:pPr>
                    <w:jc w:val="center"/>
                    <w:rPr>
                      <w:rFonts w:ascii="Arial" w:hAnsi="Arial" w:cs="Arial"/>
                      <w:sz w:val="20"/>
                      <w:szCs w:val="20"/>
                      <w:vertAlign w:val="superscript"/>
                    </w:rPr>
                  </w:pPr>
                  <w:r w:rsidRPr="008B3A04">
                    <w:rPr>
                      <w:rFonts w:ascii="Arial" w:hAnsi="Arial" w:cs="Arial"/>
                      <w:sz w:val="20"/>
                      <w:szCs w:val="20"/>
                    </w:rPr>
                    <w:t>м</w:t>
                  </w:r>
                  <w:r w:rsidR="00F07C38" w:rsidRPr="008B3A04">
                    <w:rPr>
                      <w:rFonts w:ascii="Arial" w:hAnsi="Arial" w:cs="Arial"/>
                      <w:sz w:val="20"/>
                      <w:szCs w:val="20"/>
                      <w:vertAlign w:val="superscript"/>
                    </w:rPr>
                    <w:t>²</w:t>
                  </w:r>
                </w:p>
              </w:tc>
              <w:tc>
                <w:tcPr>
                  <w:tcW w:w="1170" w:type="dxa"/>
                  <w:tcBorders>
                    <w:top w:val="single" w:sz="4" w:space="0" w:color="auto"/>
                    <w:bottom w:val="single" w:sz="4" w:space="0" w:color="auto"/>
                  </w:tcBorders>
                  <w:vAlign w:val="bottom"/>
                </w:tcPr>
                <w:p w:rsidR="00850F12" w:rsidRPr="008B3A04" w:rsidRDefault="00F07C38" w:rsidP="00F07C38">
                  <w:pPr>
                    <w:jc w:val="right"/>
                    <w:rPr>
                      <w:rFonts w:ascii="Arial" w:hAnsi="Arial" w:cs="Arial"/>
                      <w:sz w:val="20"/>
                      <w:szCs w:val="20"/>
                    </w:rPr>
                  </w:pPr>
                  <w:r w:rsidRPr="008B3A04">
                    <w:rPr>
                      <w:rFonts w:ascii="Arial" w:hAnsi="Arial" w:cs="Arial"/>
                      <w:sz w:val="20"/>
                      <w:szCs w:val="20"/>
                    </w:rPr>
                    <w:t>40</w:t>
                  </w:r>
                </w:p>
              </w:tc>
              <w:tc>
                <w:tcPr>
                  <w:tcW w:w="1298"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bottom w:val="single" w:sz="4" w:space="0" w:color="auto"/>
                  </w:tcBorders>
                  <w:shd w:val="clear" w:color="auto" w:fill="auto"/>
                  <w:vAlign w:val="bottom"/>
                </w:tcPr>
                <w:p w:rsidR="00F07C38" w:rsidRPr="008B3A04" w:rsidRDefault="00F07C38" w:rsidP="00F07C38">
                  <w:pPr>
                    <w:rPr>
                      <w:lang w:val="sr-Cyrl-CS"/>
                    </w:rPr>
                  </w:pPr>
                  <w:r w:rsidRPr="008B3A04">
                    <w:rPr>
                      <w:lang w:val="sr-Cyrl-CS"/>
                    </w:rPr>
                    <w:t>Набавка, превоз и уградња сивих баштенских ивичњака 8/20/40цм на</w:t>
                  </w:r>
                </w:p>
                <w:p w:rsidR="00850F12" w:rsidRPr="008B3A04" w:rsidRDefault="00F07C38" w:rsidP="00F07C38">
                  <w:pPr>
                    <w:rPr>
                      <w:lang w:val="sr-Cyrl-CS" w:eastAsia="en-AU"/>
                    </w:rPr>
                  </w:pPr>
                  <w:r w:rsidRPr="008B3A04">
                    <w:rPr>
                      <w:lang w:val="sr-Cyrl-CS"/>
                    </w:rPr>
                    <w:t>слоју бетона</w:t>
                  </w:r>
                </w:p>
              </w:tc>
              <w:tc>
                <w:tcPr>
                  <w:tcW w:w="1182" w:type="dxa"/>
                  <w:tcBorders>
                    <w:top w:val="single" w:sz="4" w:space="0" w:color="auto"/>
                    <w:bottom w:val="single" w:sz="4" w:space="0" w:color="auto"/>
                  </w:tcBorders>
                  <w:vAlign w:val="bottom"/>
                </w:tcPr>
                <w:p w:rsidR="00850F12" w:rsidRPr="008B3A04" w:rsidRDefault="00962C8D" w:rsidP="00F07C38">
                  <w:pPr>
                    <w:jc w:val="center"/>
                    <w:rPr>
                      <w:rFonts w:ascii="Arial" w:hAnsi="Arial" w:cs="Arial"/>
                      <w:sz w:val="20"/>
                      <w:szCs w:val="20"/>
                    </w:rPr>
                  </w:pPr>
                  <w:r w:rsidRPr="008B3A04">
                    <w:rPr>
                      <w:rFonts w:ascii="Arial" w:hAnsi="Arial" w:cs="Arial"/>
                      <w:sz w:val="20"/>
                      <w:szCs w:val="20"/>
                    </w:rPr>
                    <w:t>м</w:t>
                  </w:r>
                  <w:r w:rsidR="00F07C38" w:rsidRPr="008B3A04">
                    <w:rPr>
                      <w:rFonts w:ascii="Arial" w:hAnsi="Arial" w:cs="Arial"/>
                      <w:sz w:val="20"/>
                      <w:szCs w:val="20"/>
                    </w:rPr>
                    <w:t>¹</w:t>
                  </w:r>
                </w:p>
              </w:tc>
              <w:tc>
                <w:tcPr>
                  <w:tcW w:w="1170" w:type="dxa"/>
                  <w:tcBorders>
                    <w:top w:val="single" w:sz="4" w:space="0" w:color="auto"/>
                    <w:bottom w:val="single" w:sz="4" w:space="0" w:color="auto"/>
                  </w:tcBorders>
                  <w:vAlign w:val="bottom"/>
                </w:tcPr>
                <w:p w:rsidR="00850F12" w:rsidRPr="008B3A04" w:rsidRDefault="00F07C38" w:rsidP="00F07C38">
                  <w:pPr>
                    <w:jc w:val="right"/>
                    <w:rPr>
                      <w:rFonts w:ascii="Arial" w:hAnsi="Arial" w:cs="Arial"/>
                      <w:sz w:val="20"/>
                      <w:szCs w:val="20"/>
                    </w:rPr>
                  </w:pPr>
                  <w:r w:rsidRPr="008B3A04">
                    <w:rPr>
                      <w:rFonts w:ascii="Arial" w:hAnsi="Arial" w:cs="Arial"/>
                      <w:sz w:val="20"/>
                      <w:szCs w:val="20"/>
                    </w:rPr>
                    <w:t>96</w:t>
                  </w:r>
                </w:p>
              </w:tc>
              <w:tc>
                <w:tcPr>
                  <w:tcW w:w="1298"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c>
                <w:tcPr>
                  <w:tcW w:w="1276"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c>
                <w:tcPr>
                  <w:tcW w:w="1198"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c>
                <w:tcPr>
                  <w:tcW w:w="962" w:type="dxa"/>
                  <w:tcBorders>
                    <w:top w:val="single" w:sz="4" w:space="0" w:color="auto"/>
                    <w:bottom w:val="single" w:sz="4" w:space="0" w:color="auto"/>
                  </w:tcBorders>
                </w:tcPr>
                <w:p w:rsidR="00850F12" w:rsidRPr="008B3A04" w:rsidRDefault="00850F12"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left w:val="single" w:sz="4" w:space="0" w:color="auto"/>
                    <w:bottom w:val="single" w:sz="4" w:space="0" w:color="auto"/>
                    <w:right w:val="nil"/>
                  </w:tcBorders>
                  <w:shd w:val="clear" w:color="auto" w:fill="FFFFFF"/>
                  <w:vAlign w:val="center"/>
                </w:tcPr>
                <w:p w:rsidR="008854E1" w:rsidRPr="008B3A04" w:rsidRDefault="008854E1" w:rsidP="00F07C38">
                  <w:pPr>
                    <w:suppressAutoHyphens/>
                    <w:spacing w:line="100" w:lineRule="atLeast"/>
                    <w:ind w:firstLine="442"/>
                    <w:rPr>
                      <w:rFonts w:eastAsia="Arial Unicode MS"/>
                      <w:kern w:val="1"/>
                      <w:lang w:val="sr-Cyrl-CS" w:eastAsia="ar-SA"/>
                    </w:rPr>
                  </w:pPr>
                </w:p>
              </w:tc>
              <w:tc>
                <w:tcPr>
                  <w:tcW w:w="1182" w:type="dxa"/>
                  <w:tcBorders>
                    <w:top w:val="single" w:sz="4" w:space="0" w:color="auto"/>
                    <w:left w:val="nil"/>
                    <w:bottom w:val="single" w:sz="4" w:space="0" w:color="auto"/>
                    <w:right w:val="nil"/>
                  </w:tcBorders>
                  <w:shd w:val="clear" w:color="auto" w:fill="FFFFFF"/>
                  <w:vAlign w:val="bottom"/>
                </w:tcPr>
                <w:p w:rsidR="008854E1" w:rsidRPr="008B3A04" w:rsidRDefault="008854E1" w:rsidP="00F07C38">
                  <w:pPr>
                    <w:suppressAutoHyphens/>
                    <w:spacing w:line="100" w:lineRule="atLeast"/>
                    <w:jc w:val="center"/>
                    <w:rPr>
                      <w:rFonts w:eastAsia="Arial Unicode MS"/>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8854E1" w:rsidRPr="008B3A04" w:rsidRDefault="008854E1" w:rsidP="00F07C38">
                  <w:pPr>
                    <w:suppressAutoHyphens/>
                    <w:spacing w:line="100" w:lineRule="atLeast"/>
                    <w:jc w:val="center"/>
                    <w:rPr>
                      <w:rFonts w:eastAsia="Arial Unicode MS"/>
                      <w:kern w:val="1"/>
                      <w:lang w:eastAsia="ar-SA"/>
                    </w:rPr>
                  </w:pPr>
                </w:p>
              </w:tc>
              <w:tc>
                <w:tcPr>
                  <w:tcW w:w="1298" w:type="dxa"/>
                  <w:tcBorders>
                    <w:top w:val="single" w:sz="4" w:space="0" w:color="auto"/>
                    <w:left w:val="nil"/>
                    <w:bottom w:val="single" w:sz="4" w:space="0" w:color="auto"/>
                    <w:right w:val="single" w:sz="4" w:space="0" w:color="auto"/>
                  </w:tcBorders>
                  <w:shd w:val="clear" w:color="auto" w:fill="FFFFFF"/>
                </w:tcPr>
                <w:p w:rsidR="008854E1" w:rsidRPr="008B3A04" w:rsidRDefault="008854E1" w:rsidP="00F07C38">
                  <w:pPr>
                    <w:suppressAutoHyphens/>
                    <w:spacing w:line="100" w:lineRule="atLeast"/>
                    <w:jc w:val="both"/>
                    <w:rPr>
                      <w:rFonts w:eastAsia="Arial Unicode MS"/>
                      <w:kern w:val="1"/>
                      <w:lang w:val="sr-Latn-CS"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8CCE4"/>
                </w:tcPr>
                <w:p w:rsidR="008854E1" w:rsidRPr="008B3A04" w:rsidRDefault="008854E1" w:rsidP="00F07C38">
                  <w:pPr>
                    <w:suppressAutoHyphens/>
                    <w:spacing w:line="100" w:lineRule="atLeast"/>
                    <w:jc w:val="right"/>
                    <w:rPr>
                      <w:rFonts w:eastAsia="Arial Unicode MS"/>
                      <w:b/>
                      <w:kern w:val="1"/>
                      <w:lang w:eastAsia="ar-SA"/>
                    </w:rPr>
                  </w:pPr>
                  <w:r w:rsidRPr="008B3A04">
                    <w:rPr>
                      <w:rFonts w:eastAsia="Arial Unicode MS"/>
                      <w:b/>
                      <w:kern w:val="1"/>
                      <w:lang w:eastAsia="ar-SA"/>
                    </w:rPr>
                    <w:t>Укупно :</w:t>
                  </w:r>
                </w:p>
              </w:tc>
              <w:tc>
                <w:tcPr>
                  <w:tcW w:w="1198" w:type="dxa"/>
                  <w:tcBorders>
                    <w:top w:val="single" w:sz="4" w:space="0" w:color="auto"/>
                    <w:left w:val="single" w:sz="4" w:space="0" w:color="auto"/>
                    <w:bottom w:val="single" w:sz="4" w:space="0" w:color="auto"/>
                    <w:right w:val="single" w:sz="4" w:space="0" w:color="auto"/>
                  </w:tcBorders>
                  <w:shd w:val="clear" w:color="auto" w:fill="B8CCE4"/>
                </w:tcPr>
                <w:p w:rsidR="008854E1" w:rsidRPr="008B3A04" w:rsidRDefault="008854E1" w:rsidP="00F07C38">
                  <w:pPr>
                    <w:suppressAutoHyphens/>
                    <w:spacing w:line="100" w:lineRule="atLeast"/>
                    <w:jc w:val="both"/>
                    <w:rPr>
                      <w:rFonts w:eastAsia="Arial Unicode MS"/>
                      <w:kern w:val="1"/>
                      <w:lang w:val="sr-Latn-CS"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B8CCE4"/>
                </w:tcPr>
                <w:p w:rsidR="008854E1" w:rsidRPr="008B3A04" w:rsidRDefault="008854E1" w:rsidP="00F07C38">
                  <w:pPr>
                    <w:suppressAutoHyphens/>
                    <w:spacing w:line="100" w:lineRule="atLeast"/>
                    <w:jc w:val="both"/>
                    <w:rPr>
                      <w:rFonts w:eastAsia="Arial Unicode MS"/>
                      <w:kern w:val="1"/>
                      <w:lang w:val="sr-Latn-CS" w:eastAsia="ar-SA"/>
                    </w:rPr>
                  </w:pPr>
                </w:p>
              </w:tc>
            </w:tr>
            <w:tr w:rsidR="00F07670" w:rsidRPr="008B3A04" w:rsidTr="00F07C38">
              <w:trPr>
                <w:trHeight w:val="773"/>
              </w:trPr>
              <w:tc>
                <w:tcPr>
                  <w:tcW w:w="3317" w:type="dxa"/>
                  <w:tcBorders>
                    <w:top w:val="single" w:sz="4" w:space="0" w:color="auto"/>
                    <w:left w:val="single" w:sz="4" w:space="0" w:color="auto"/>
                    <w:bottom w:val="single" w:sz="4" w:space="0" w:color="auto"/>
                    <w:right w:val="nil"/>
                  </w:tcBorders>
                  <w:shd w:val="clear" w:color="auto" w:fill="FFFFFF"/>
                  <w:vAlign w:val="center"/>
                </w:tcPr>
                <w:p w:rsidR="004F72C0" w:rsidRPr="008B3A04" w:rsidRDefault="004F72C0" w:rsidP="00F07C38">
                  <w:pPr>
                    <w:suppressAutoHyphens/>
                    <w:spacing w:line="100" w:lineRule="atLeast"/>
                    <w:ind w:firstLine="442"/>
                    <w:rPr>
                      <w:rFonts w:eastAsia="Arial Unicode MS"/>
                      <w:kern w:val="1"/>
                      <w:lang w:val="sr-Cyrl-CS" w:eastAsia="ar-SA"/>
                    </w:rPr>
                  </w:pPr>
                </w:p>
              </w:tc>
              <w:tc>
                <w:tcPr>
                  <w:tcW w:w="1182" w:type="dxa"/>
                  <w:tcBorders>
                    <w:top w:val="single" w:sz="4" w:space="0" w:color="auto"/>
                    <w:left w:val="nil"/>
                    <w:bottom w:val="single" w:sz="4" w:space="0" w:color="auto"/>
                    <w:right w:val="nil"/>
                  </w:tcBorders>
                  <w:shd w:val="clear" w:color="auto" w:fill="FFFFFF"/>
                  <w:vAlign w:val="bottom"/>
                </w:tcPr>
                <w:p w:rsidR="004F72C0" w:rsidRPr="008B3A04" w:rsidRDefault="004F72C0" w:rsidP="00F07C38">
                  <w:pPr>
                    <w:suppressAutoHyphens/>
                    <w:spacing w:line="100" w:lineRule="atLeast"/>
                    <w:jc w:val="center"/>
                    <w:rPr>
                      <w:rFonts w:eastAsia="Arial Unicode MS"/>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4F72C0" w:rsidRPr="008B3A04" w:rsidRDefault="004F72C0" w:rsidP="00F07C38">
                  <w:pPr>
                    <w:suppressAutoHyphens/>
                    <w:spacing w:line="100" w:lineRule="atLeast"/>
                    <w:jc w:val="center"/>
                    <w:rPr>
                      <w:rFonts w:eastAsia="Arial Unicode MS"/>
                      <w:kern w:val="1"/>
                      <w:lang w:eastAsia="ar-SA"/>
                    </w:rPr>
                  </w:pPr>
                </w:p>
              </w:tc>
              <w:tc>
                <w:tcPr>
                  <w:tcW w:w="1298" w:type="dxa"/>
                  <w:tcBorders>
                    <w:top w:val="single" w:sz="4" w:space="0" w:color="auto"/>
                    <w:left w:val="nil"/>
                    <w:bottom w:val="single" w:sz="4" w:space="0" w:color="auto"/>
                    <w:right w:val="single" w:sz="4" w:space="0" w:color="auto"/>
                  </w:tcBorders>
                  <w:shd w:val="clear" w:color="auto" w:fill="FFFFFF"/>
                </w:tcPr>
                <w:p w:rsidR="004F72C0" w:rsidRPr="008B3A04" w:rsidRDefault="004F72C0" w:rsidP="00F07C38">
                  <w:pPr>
                    <w:suppressAutoHyphens/>
                    <w:spacing w:line="100" w:lineRule="atLeast"/>
                    <w:jc w:val="both"/>
                    <w:rPr>
                      <w:rFonts w:eastAsia="Arial Unicode MS"/>
                      <w:kern w:val="1"/>
                      <w:lang w:val="sr-Latn-CS"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B8CCE4"/>
                </w:tcPr>
                <w:p w:rsidR="00AF67C0" w:rsidRPr="008B3A04" w:rsidRDefault="004F72C0" w:rsidP="00F07C38">
                  <w:pPr>
                    <w:suppressAutoHyphens/>
                    <w:spacing w:line="100" w:lineRule="atLeast"/>
                    <w:jc w:val="right"/>
                    <w:rPr>
                      <w:rFonts w:eastAsia="Arial Unicode MS"/>
                      <w:b/>
                      <w:kern w:val="1"/>
                      <w:lang w:eastAsia="ar-SA"/>
                    </w:rPr>
                  </w:pPr>
                  <w:r w:rsidRPr="008B3A04">
                    <w:rPr>
                      <w:rFonts w:eastAsia="Arial Unicode MS"/>
                      <w:b/>
                      <w:kern w:val="1"/>
                      <w:lang w:eastAsia="ar-SA"/>
                    </w:rPr>
                    <w:t>Укупно</w:t>
                  </w:r>
                </w:p>
                <w:p w:rsidR="004F72C0" w:rsidRPr="008B3A04" w:rsidRDefault="00AF67C0" w:rsidP="00F07C38">
                  <w:pPr>
                    <w:suppressAutoHyphens/>
                    <w:spacing w:line="100" w:lineRule="atLeast"/>
                    <w:jc w:val="right"/>
                    <w:rPr>
                      <w:rFonts w:eastAsia="Arial Unicode MS"/>
                      <w:b/>
                      <w:kern w:val="1"/>
                      <w:lang w:eastAsia="ar-SA"/>
                    </w:rPr>
                  </w:pPr>
                  <w:r w:rsidRPr="008B3A04">
                    <w:rPr>
                      <w:rFonts w:eastAsia="Arial Unicode MS"/>
                      <w:b/>
                      <w:kern w:val="1"/>
                      <w:lang w:eastAsia="ar-SA"/>
                    </w:rPr>
                    <w:t xml:space="preserve">(I+II): </w:t>
                  </w:r>
                </w:p>
              </w:tc>
              <w:tc>
                <w:tcPr>
                  <w:tcW w:w="1198" w:type="dxa"/>
                  <w:tcBorders>
                    <w:top w:val="single" w:sz="4" w:space="0" w:color="auto"/>
                    <w:left w:val="single" w:sz="4" w:space="0" w:color="auto"/>
                    <w:bottom w:val="single" w:sz="4" w:space="0" w:color="auto"/>
                    <w:right w:val="single" w:sz="4" w:space="0" w:color="auto"/>
                  </w:tcBorders>
                  <w:shd w:val="clear" w:color="auto" w:fill="B8CCE4"/>
                </w:tcPr>
                <w:p w:rsidR="004F72C0" w:rsidRPr="008B3A04" w:rsidRDefault="004F72C0" w:rsidP="00F07C38">
                  <w:pPr>
                    <w:suppressAutoHyphens/>
                    <w:spacing w:line="100" w:lineRule="atLeast"/>
                    <w:jc w:val="both"/>
                    <w:rPr>
                      <w:rFonts w:eastAsia="Arial Unicode MS"/>
                      <w:kern w:val="1"/>
                      <w:lang w:val="sr-Latn-CS" w:eastAsia="ar-SA"/>
                    </w:rPr>
                  </w:pPr>
                </w:p>
              </w:tc>
              <w:tc>
                <w:tcPr>
                  <w:tcW w:w="962" w:type="dxa"/>
                  <w:tcBorders>
                    <w:top w:val="single" w:sz="4" w:space="0" w:color="auto"/>
                    <w:left w:val="single" w:sz="4" w:space="0" w:color="auto"/>
                    <w:bottom w:val="single" w:sz="4" w:space="0" w:color="auto"/>
                    <w:right w:val="single" w:sz="4" w:space="0" w:color="auto"/>
                  </w:tcBorders>
                  <w:shd w:val="clear" w:color="auto" w:fill="B8CCE4"/>
                </w:tcPr>
                <w:p w:rsidR="004F72C0" w:rsidRPr="008B3A04" w:rsidRDefault="004F72C0" w:rsidP="00F07C38">
                  <w:pPr>
                    <w:suppressAutoHyphens/>
                    <w:spacing w:line="100" w:lineRule="atLeast"/>
                    <w:jc w:val="both"/>
                    <w:rPr>
                      <w:rFonts w:eastAsia="Arial Unicode MS"/>
                      <w:kern w:val="1"/>
                      <w:lang w:val="sr-Latn-CS" w:eastAsia="ar-SA"/>
                    </w:rPr>
                  </w:pPr>
                </w:p>
              </w:tc>
            </w:tr>
          </w:tbl>
          <w:p w:rsidR="000D5357" w:rsidRPr="000D5357" w:rsidRDefault="000D5357" w:rsidP="00F07C38">
            <w:pPr>
              <w:suppressAutoHyphens/>
              <w:spacing w:line="100" w:lineRule="atLeast"/>
              <w:jc w:val="both"/>
              <w:rPr>
                <w:rFonts w:eastAsia="Arial Unicode MS"/>
                <w:b/>
                <w:bCs/>
                <w:iCs/>
                <w:color w:val="000000"/>
                <w:kern w:val="1"/>
                <w:u w:val="single"/>
                <w:lang w:eastAsia="ar-SA"/>
              </w:rPr>
            </w:pPr>
          </w:p>
          <w:p w:rsidR="005035A0" w:rsidRDefault="005035A0">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529"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82"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4"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91"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25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315"/>
        </w:trPr>
        <w:tc>
          <w:tcPr>
            <w:tcW w:w="1125" w:type="dxa"/>
            <w:tcBorders>
              <w:top w:val="nil"/>
              <w:left w:val="nil"/>
              <w:bottom w:val="nil"/>
              <w:right w:val="nil"/>
            </w:tcBorders>
            <w:shd w:val="clear" w:color="auto" w:fill="auto"/>
            <w:noWrap/>
            <w:vAlign w:val="bottom"/>
            <w:hideMark/>
          </w:tcPr>
          <w:p w:rsidR="00AF67C0" w:rsidRPr="00AF67C0" w:rsidRDefault="00AF67C0" w:rsidP="00AF67C0">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AF67C0" w:rsidRPr="00AF67C0" w:rsidRDefault="00AF67C0" w:rsidP="00AF67C0">
            <w:pPr>
              <w:suppressAutoHyphens/>
              <w:spacing w:line="100" w:lineRule="atLeast"/>
              <w:ind w:left="360"/>
              <w:jc w:val="both"/>
              <w:rPr>
                <w:rFonts w:eastAsia="Arial Unicode MS"/>
                <w:bCs/>
                <w:iCs/>
                <w:color w:val="002060"/>
                <w:kern w:val="1"/>
                <w:lang w:eastAsia="ar-SA"/>
              </w:rPr>
            </w:pPr>
          </w:p>
          <w:p w:rsidR="00AF67C0" w:rsidRPr="00AF67C0" w:rsidRDefault="00AF67C0" w:rsidP="00AF67C0">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Понуђач треба да попун</w:t>
            </w:r>
            <w:r w:rsidRPr="00AF67C0">
              <w:rPr>
                <w:rFonts w:eastAsia="Arial Unicode MS"/>
                <w:bCs/>
                <w:iCs/>
                <w:color w:val="000000"/>
                <w:kern w:val="1"/>
                <w:lang w:val="sr-Cyrl-CS" w:eastAsia="ar-SA"/>
              </w:rPr>
              <w:t>и</w:t>
            </w:r>
            <w:r w:rsidRPr="00AF67C0">
              <w:rPr>
                <w:rFonts w:eastAsia="Arial Unicode MS"/>
                <w:bCs/>
                <w:iCs/>
                <w:color w:val="000000"/>
                <w:kern w:val="1"/>
                <w:lang w:eastAsia="ar-SA"/>
              </w:rPr>
              <w:t xml:space="preserve"> образац структуре цене </w:t>
            </w:r>
            <w:r w:rsidRPr="00AF67C0">
              <w:rPr>
                <w:rFonts w:eastAsia="Arial Unicode MS"/>
                <w:bCs/>
                <w:iCs/>
                <w:color w:val="000000"/>
                <w:kern w:val="1"/>
                <w:lang w:val="sr-Cyrl-CS" w:eastAsia="ar-SA"/>
              </w:rPr>
              <w:t>на следећи начин</w:t>
            </w:r>
            <w:r w:rsidRPr="00AF67C0">
              <w:rPr>
                <w:rFonts w:eastAsia="Arial Unicode MS"/>
                <w:bCs/>
                <w:iCs/>
                <w:color w:val="000000"/>
                <w:kern w:val="1"/>
                <w:lang w:eastAsia="ar-SA"/>
              </w:rPr>
              <w:t>:</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4</w:t>
            </w:r>
            <w:r w:rsidRPr="00AF67C0">
              <w:rPr>
                <w:rFonts w:eastAsia="Arial Unicode MS"/>
                <w:bCs/>
                <w:iCs/>
                <w:color w:val="000000"/>
                <w:kern w:val="1"/>
                <w:lang w:eastAsia="ar-SA"/>
              </w:rPr>
              <w:t>. уписати колико износи јединична</w:t>
            </w:r>
            <w:r w:rsidRPr="00AF67C0">
              <w:rPr>
                <w:rFonts w:eastAsia="Arial Unicode MS"/>
                <w:bCs/>
                <w:iCs/>
                <w:color w:val="000000"/>
                <w:kern w:val="1"/>
                <w:lang w:val="sr-Cyrl-CS" w:eastAsia="ar-SA"/>
              </w:rPr>
              <w:t xml:space="preserve">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5</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јединична цена</w:t>
            </w:r>
            <w:r w:rsidRPr="00AF67C0">
              <w:rPr>
                <w:rFonts w:eastAsia="Arial Unicode MS"/>
                <w:bCs/>
                <w:iCs/>
                <w:color w:val="000000"/>
                <w:kern w:val="1"/>
                <w:lang w:eastAsia="ar-SA"/>
              </w:rPr>
              <w:t xml:space="preserve"> са ПДВ-ом,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6</w:t>
            </w:r>
            <w:r w:rsidRPr="00AF67C0">
              <w:rPr>
                <w:rFonts w:eastAsia="Arial Unicode MS"/>
                <w:bCs/>
                <w:iCs/>
                <w:color w:val="000000"/>
                <w:kern w:val="1"/>
                <w:lang w:eastAsia="ar-SA"/>
              </w:rPr>
              <w:t xml:space="preserve">. уписати колико износи </w:t>
            </w:r>
            <w:r w:rsidRPr="00AF67C0">
              <w:rPr>
                <w:rFonts w:eastAsia="Arial Unicode MS"/>
                <w:bCs/>
                <w:iCs/>
                <w:color w:val="000000"/>
                <w:kern w:val="1"/>
                <w:lang w:val="sr-Cyrl-CS" w:eastAsia="ar-SA"/>
              </w:rPr>
              <w:t>укупна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7</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укупна цена</w:t>
            </w:r>
            <w:r w:rsidRPr="00AF67C0">
              <w:rPr>
                <w:rFonts w:eastAsia="Arial Unicode MS"/>
                <w:bCs/>
                <w:iCs/>
                <w:color w:val="000000"/>
                <w:kern w:val="1"/>
                <w:lang w:eastAsia="ar-SA"/>
              </w:rPr>
              <w:t xml:space="preserve"> са ПДВ-ом,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На крају уписати укупну цену предмета набавке са пдв-ом.</w:t>
            </w:r>
          </w:p>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360"/>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529"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1182"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1191"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AC577B" w:rsidTr="00237F81">
        <w:trPr>
          <w:trHeight w:val="255"/>
        </w:trPr>
        <w:tc>
          <w:tcPr>
            <w:tcW w:w="1125" w:type="dxa"/>
            <w:tcBorders>
              <w:top w:val="nil"/>
              <w:left w:val="nil"/>
              <w:bottom w:val="nil"/>
              <w:right w:val="nil"/>
            </w:tcBorders>
            <w:shd w:val="clear" w:color="auto" w:fill="auto"/>
            <w:noWrap/>
            <w:vAlign w:val="bottom"/>
            <w:hideMark/>
          </w:tcPr>
          <w:p w:rsidR="00AC577B" w:rsidRDefault="00AC577B">
            <w:pPr>
              <w:rPr>
                <w:rFonts w:ascii="Arial" w:hAnsi="Arial" w:cs="Arial"/>
                <w:sz w:val="20"/>
                <w:szCs w:val="20"/>
              </w:rPr>
            </w:pPr>
          </w:p>
        </w:tc>
        <w:tc>
          <w:tcPr>
            <w:tcW w:w="8771" w:type="dxa"/>
            <w:gridSpan w:val="5"/>
            <w:tcBorders>
              <w:top w:val="nil"/>
              <w:left w:val="nil"/>
              <w:bottom w:val="nil"/>
              <w:right w:val="nil"/>
            </w:tcBorders>
            <w:shd w:val="clear" w:color="auto" w:fill="auto"/>
          </w:tcPr>
          <w:p w:rsidR="00AC577B" w:rsidRPr="003A28B6" w:rsidRDefault="00AC577B" w:rsidP="00F55E5B">
            <w:pPr>
              <w:rPr>
                <w:b/>
                <w:bCs/>
                <w:iCs/>
                <w:u w:val="single"/>
              </w:rPr>
            </w:pPr>
          </w:p>
        </w:tc>
        <w:tc>
          <w:tcPr>
            <w:tcW w:w="960" w:type="dxa"/>
            <w:tcBorders>
              <w:top w:val="nil"/>
              <w:left w:val="nil"/>
              <w:bottom w:val="nil"/>
              <w:right w:val="nil"/>
            </w:tcBorders>
            <w:shd w:val="clear" w:color="auto" w:fill="auto"/>
            <w:noWrap/>
            <w:vAlign w:val="bottom"/>
            <w:hideMark/>
          </w:tcPr>
          <w:p w:rsidR="00AC577B" w:rsidRDefault="00AC577B">
            <w:pPr>
              <w:rPr>
                <w:rFonts w:ascii="Arial" w:hAnsi="Arial" w:cs="Arial"/>
                <w:sz w:val="20"/>
                <w:szCs w:val="20"/>
              </w:rPr>
            </w:pPr>
          </w:p>
        </w:tc>
      </w:tr>
    </w:tbl>
    <w:p w:rsidR="008A4DBE" w:rsidRPr="00F07670" w:rsidRDefault="00F73570" w:rsidP="00F73570">
      <w:pPr>
        <w:tabs>
          <w:tab w:val="left" w:pos="90"/>
          <w:tab w:val="left" w:pos="3655"/>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ab/>
      </w: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AF67C0" w:rsidRPr="00AF67C0" w:rsidRDefault="00AF67C0" w:rsidP="008A4DBE">
      <w:pPr>
        <w:suppressAutoHyphens/>
        <w:spacing w:line="100" w:lineRule="atLeast"/>
        <w:jc w:val="both"/>
        <w:rPr>
          <w:rFonts w:eastAsia="Arial Unicode MS"/>
          <w:color w:val="000000"/>
          <w:kern w:val="1"/>
          <w:lang w:eastAsia="ar-SA"/>
        </w:rPr>
      </w:pPr>
    </w:p>
    <w:p w:rsidR="00C06380" w:rsidRPr="001152F3"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F07C38">
        <w:rPr>
          <w:rFonts w:eastAsia="Arial Unicode MS"/>
          <w:b/>
          <w:color w:val="000000"/>
          <w:kern w:val="1"/>
          <w:lang w:eastAsia="ar-SA"/>
        </w:rPr>
        <w:t>262</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F07C38">
        <w:rPr>
          <w:rFonts w:eastAsia="Arial Unicode MS"/>
          <w:b/>
          <w:bCs/>
          <w:color w:val="000000"/>
          <w:kern w:val="1"/>
          <w:lang w:eastAsia="ar-SA"/>
        </w:rPr>
        <w:t>Радови на уређењу игралишта „Парк пријатељства“ на Пори</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F07C38">
        <w:rPr>
          <w:rFonts w:eastAsia="Arial Unicode MS"/>
          <w:kern w:val="1"/>
          <w:lang w:eastAsia="ar-SA"/>
        </w:rPr>
        <w:t>02.10</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w:t>
      </w:r>
      <w:r w:rsidR="00191CEE">
        <w:rPr>
          <w:rFonts w:eastAsia="Arial Unicode MS"/>
          <w:kern w:val="1"/>
          <w:lang w:eastAsia="ar-SA"/>
        </w:rPr>
        <w:t>ш</w:t>
      </w:r>
      <w:r w:rsidRPr="008A4DBE">
        <w:rPr>
          <w:rFonts w:eastAsia="Arial Unicode MS"/>
          <w:kern w:val="1"/>
          <w:lang w:eastAsia="ar-SA"/>
        </w:rPr>
        <w:t>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Default="008A4DBE" w:rsidP="008A4DBE">
      <w:pPr>
        <w:suppressAutoHyphens/>
        <w:spacing w:line="100" w:lineRule="atLeast"/>
        <w:jc w:val="both"/>
        <w:rPr>
          <w:rFonts w:eastAsia="Arial Unicode MS"/>
          <w:color w:val="000000"/>
          <w:kern w:val="1"/>
          <w:lang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eastAsia="ar-SA"/>
        </w:rPr>
      </w:pPr>
    </w:p>
    <w:p w:rsidR="009E4FAC" w:rsidRPr="009E4FAC" w:rsidRDefault="009E4FAC"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F07C38">
        <w:rPr>
          <w:rFonts w:eastAsia="Arial Unicode MS"/>
          <w:b/>
          <w:color w:val="000000"/>
          <w:kern w:val="1"/>
          <w:lang w:eastAsia="ar-SA"/>
        </w:rPr>
        <w:t>262</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F07C38">
        <w:rPr>
          <w:rFonts w:eastAsia="Arial Unicode MS"/>
          <w:b/>
          <w:bCs/>
          <w:color w:val="000000"/>
          <w:kern w:val="1"/>
          <w:lang w:eastAsia="ar-SA"/>
        </w:rPr>
        <w:t>Радови на уређењу игралишта „Парк пријатељства“ на Пори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F07C38" w:rsidRPr="008A4DBE">
        <w:rPr>
          <w:rFonts w:eastAsia="Arial Unicode MS"/>
          <w:b/>
          <w:color w:val="000000"/>
          <w:kern w:val="1"/>
          <w:lang w:eastAsia="ar-SA"/>
        </w:rPr>
        <w:t>VIII 404-</w:t>
      </w:r>
      <w:r w:rsidR="00F07C38">
        <w:rPr>
          <w:rFonts w:eastAsia="Arial Unicode MS"/>
          <w:b/>
          <w:color w:val="000000"/>
          <w:kern w:val="1"/>
          <w:lang w:eastAsia="ar-SA"/>
        </w:rPr>
        <w:t>262</w:t>
      </w:r>
      <w:r w:rsidR="00F07C38" w:rsidRPr="008A4DBE">
        <w:rPr>
          <w:rFonts w:eastAsia="Arial Unicode MS"/>
          <w:b/>
          <w:color w:val="000000"/>
          <w:kern w:val="1"/>
          <w:lang w:eastAsia="ar-SA"/>
        </w:rPr>
        <w:t xml:space="preserve">/19 </w:t>
      </w:r>
      <w:r w:rsidR="00F07C38" w:rsidRPr="008A4DBE">
        <w:rPr>
          <w:rFonts w:eastAsia="Arial Unicode MS"/>
          <w:color w:val="000000"/>
          <w:kern w:val="1"/>
          <w:lang w:eastAsia="ar-SA"/>
        </w:rPr>
        <w:t xml:space="preserve"> </w:t>
      </w:r>
      <w:r w:rsidR="00F07C38" w:rsidRPr="008A4DBE">
        <w:rPr>
          <w:rFonts w:eastAsia="Arial Unicode MS"/>
          <w:b/>
          <w:color w:val="000000"/>
          <w:kern w:val="1"/>
          <w:lang w:eastAsia="ar-SA"/>
        </w:rPr>
        <w:t xml:space="preserve">– </w:t>
      </w:r>
      <w:r w:rsidR="00F07C38" w:rsidRPr="008A4DBE">
        <w:rPr>
          <w:rFonts w:eastAsia="TimesNewRomanPS-BoldMT"/>
          <w:b/>
          <w:bCs/>
          <w:color w:val="002060"/>
          <w:kern w:val="1"/>
          <w:lang w:eastAsia="ar-SA"/>
        </w:rPr>
        <w:t xml:space="preserve"> </w:t>
      </w:r>
      <w:r w:rsidR="00F07C38">
        <w:rPr>
          <w:rFonts w:eastAsia="Arial Unicode MS"/>
          <w:b/>
          <w:bCs/>
          <w:color w:val="000000"/>
          <w:kern w:val="1"/>
          <w:lang w:eastAsia="ar-SA"/>
        </w:rPr>
        <w:t>Радови на уређењу игралишта „Парк пријатељства“ на Пори</w:t>
      </w:r>
      <w:r w:rsidR="00D97880">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F07C38" w:rsidRPr="008A4DBE">
        <w:rPr>
          <w:rFonts w:eastAsia="Arial Unicode MS"/>
          <w:b/>
          <w:color w:val="000000"/>
          <w:kern w:val="1"/>
          <w:lang w:eastAsia="ar-SA"/>
        </w:rPr>
        <w:t>VIII 404-</w:t>
      </w:r>
      <w:r w:rsidR="00F07C38">
        <w:rPr>
          <w:rFonts w:eastAsia="Arial Unicode MS"/>
          <w:b/>
          <w:color w:val="000000"/>
          <w:kern w:val="1"/>
          <w:lang w:eastAsia="ar-SA"/>
        </w:rPr>
        <w:t>262</w:t>
      </w:r>
      <w:r w:rsidR="00F07C38" w:rsidRPr="008A4DBE">
        <w:rPr>
          <w:rFonts w:eastAsia="Arial Unicode MS"/>
          <w:b/>
          <w:color w:val="000000"/>
          <w:kern w:val="1"/>
          <w:lang w:eastAsia="ar-SA"/>
        </w:rPr>
        <w:t xml:space="preserve">/19 </w:t>
      </w:r>
      <w:r w:rsidR="00F07C38" w:rsidRPr="008A4DBE">
        <w:rPr>
          <w:rFonts w:eastAsia="Arial Unicode MS"/>
          <w:color w:val="000000"/>
          <w:kern w:val="1"/>
          <w:lang w:eastAsia="ar-SA"/>
        </w:rPr>
        <w:t xml:space="preserve"> </w:t>
      </w:r>
      <w:r w:rsidR="00F07C38" w:rsidRPr="008A4DBE">
        <w:rPr>
          <w:rFonts w:eastAsia="Arial Unicode MS"/>
          <w:b/>
          <w:color w:val="000000"/>
          <w:kern w:val="1"/>
          <w:lang w:eastAsia="ar-SA"/>
        </w:rPr>
        <w:t xml:space="preserve">– </w:t>
      </w:r>
      <w:r w:rsidR="00F07C38" w:rsidRPr="008A4DBE">
        <w:rPr>
          <w:rFonts w:eastAsia="TimesNewRomanPS-BoldMT"/>
          <w:b/>
          <w:bCs/>
          <w:color w:val="002060"/>
          <w:kern w:val="1"/>
          <w:lang w:eastAsia="ar-SA"/>
        </w:rPr>
        <w:t xml:space="preserve"> </w:t>
      </w:r>
      <w:r w:rsidR="00F07C38">
        <w:rPr>
          <w:rFonts w:eastAsia="Arial Unicode MS"/>
          <w:b/>
          <w:bCs/>
          <w:color w:val="000000"/>
          <w:kern w:val="1"/>
          <w:lang w:eastAsia="ar-SA"/>
        </w:rPr>
        <w:t>Радови на уређењу игралишта „Парк пријатељства“ на Пори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F07C38" w:rsidRPr="008A4DBE">
        <w:rPr>
          <w:rFonts w:eastAsia="Arial Unicode MS"/>
          <w:b/>
          <w:color w:val="000000"/>
          <w:kern w:val="1"/>
          <w:lang w:eastAsia="ar-SA"/>
        </w:rPr>
        <w:t>VIII 404-</w:t>
      </w:r>
      <w:r w:rsidR="00F07C38">
        <w:rPr>
          <w:rFonts w:eastAsia="Arial Unicode MS"/>
          <w:b/>
          <w:color w:val="000000"/>
          <w:kern w:val="1"/>
          <w:lang w:eastAsia="ar-SA"/>
        </w:rPr>
        <w:t>262</w:t>
      </w:r>
      <w:r w:rsidR="00F07C38" w:rsidRPr="008A4DBE">
        <w:rPr>
          <w:rFonts w:eastAsia="Arial Unicode MS"/>
          <w:b/>
          <w:color w:val="000000"/>
          <w:kern w:val="1"/>
          <w:lang w:eastAsia="ar-SA"/>
        </w:rPr>
        <w:t xml:space="preserve">/19 </w:t>
      </w:r>
      <w:r w:rsidR="00F07C38" w:rsidRPr="008A4DBE">
        <w:rPr>
          <w:rFonts w:eastAsia="Arial Unicode MS"/>
          <w:color w:val="000000"/>
          <w:kern w:val="1"/>
          <w:lang w:eastAsia="ar-SA"/>
        </w:rPr>
        <w:t xml:space="preserve"> </w:t>
      </w:r>
      <w:r w:rsidR="00F07C38" w:rsidRPr="008A4DBE">
        <w:rPr>
          <w:rFonts w:eastAsia="Arial Unicode MS"/>
          <w:b/>
          <w:color w:val="000000"/>
          <w:kern w:val="1"/>
          <w:lang w:eastAsia="ar-SA"/>
        </w:rPr>
        <w:t xml:space="preserve">– </w:t>
      </w:r>
      <w:r w:rsidR="00F07C38" w:rsidRPr="008A4DBE">
        <w:rPr>
          <w:rFonts w:eastAsia="TimesNewRomanPS-BoldMT"/>
          <w:b/>
          <w:bCs/>
          <w:color w:val="002060"/>
          <w:kern w:val="1"/>
          <w:lang w:eastAsia="ar-SA"/>
        </w:rPr>
        <w:t xml:space="preserve"> </w:t>
      </w:r>
      <w:r w:rsidR="00F07C38">
        <w:rPr>
          <w:rFonts w:eastAsia="Arial Unicode MS"/>
          <w:b/>
          <w:bCs/>
          <w:color w:val="000000"/>
          <w:kern w:val="1"/>
          <w:lang w:eastAsia="ar-SA"/>
        </w:rPr>
        <w:t>Радови на уређењу игралишта „Парк пријатељства“ на Пори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lastRenderedPageBreak/>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w:t>
      </w:r>
      <w:r w:rsidR="00F07C38">
        <w:rPr>
          <w:rFonts w:eastAsia="Arial Unicode MS"/>
          <w:color w:val="000000"/>
          <w:kern w:val="1"/>
          <w:lang w:eastAsia="ar-SA"/>
        </w:rPr>
        <w:t>е радова не може бити дужи од 30</w:t>
      </w:r>
      <w:r w:rsidRPr="008A4DBE">
        <w:rPr>
          <w:rFonts w:eastAsia="Arial Unicode MS"/>
          <w:color w:val="000000"/>
          <w:kern w:val="1"/>
          <w:lang w:eastAsia="ar-SA"/>
        </w:rPr>
        <w:t xml:space="preserve">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9E7C53" w:rsidRPr="00206390" w:rsidRDefault="009E7C53" w:rsidP="009E7C53">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9E7C53" w:rsidRPr="00206390" w:rsidRDefault="009E7C53" w:rsidP="009E7C53">
      <w:pPr>
        <w:numPr>
          <w:ilvl w:val="0"/>
          <w:numId w:val="14"/>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F2898" w:rsidRPr="0063089B">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F07C38" w:rsidRPr="008A4DBE">
        <w:rPr>
          <w:rFonts w:eastAsia="Arial Unicode MS"/>
          <w:b/>
          <w:color w:val="000000"/>
          <w:kern w:val="1"/>
          <w:lang w:eastAsia="ar-SA"/>
        </w:rPr>
        <w:t>VIII 404-</w:t>
      </w:r>
      <w:r w:rsidR="00F07C38">
        <w:rPr>
          <w:rFonts w:eastAsia="Arial Unicode MS"/>
          <w:b/>
          <w:color w:val="000000"/>
          <w:kern w:val="1"/>
          <w:lang w:eastAsia="ar-SA"/>
        </w:rPr>
        <w:t>262</w:t>
      </w:r>
      <w:r w:rsidR="00F07C38" w:rsidRPr="008A4DBE">
        <w:rPr>
          <w:rFonts w:eastAsia="Arial Unicode MS"/>
          <w:b/>
          <w:color w:val="000000"/>
          <w:kern w:val="1"/>
          <w:lang w:eastAsia="ar-SA"/>
        </w:rPr>
        <w:t xml:space="preserve">/19 </w:t>
      </w:r>
      <w:r w:rsidR="00F07C38" w:rsidRPr="008A4DBE">
        <w:rPr>
          <w:rFonts w:eastAsia="Arial Unicode MS"/>
          <w:color w:val="000000"/>
          <w:kern w:val="1"/>
          <w:lang w:eastAsia="ar-SA"/>
        </w:rPr>
        <w:t xml:space="preserve"> </w:t>
      </w:r>
      <w:r w:rsidR="00F07C38" w:rsidRPr="008A4DBE">
        <w:rPr>
          <w:rFonts w:eastAsia="Arial Unicode MS"/>
          <w:b/>
          <w:color w:val="000000"/>
          <w:kern w:val="1"/>
          <w:lang w:eastAsia="ar-SA"/>
        </w:rPr>
        <w:t xml:space="preserve">– </w:t>
      </w:r>
      <w:r w:rsidR="00F07C38" w:rsidRPr="008A4DBE">
        <w:rPr>
          <w:rFonts w:eastAsia="TimesNewRomanPS-BoldMT"/>
          <w:b/>
          <w:bCs/>
          <w:color w:val="002060"/>
          <w:kern w:val="1"/>
          <w:lang w:eastAsia="ar-SA"/>
        </w:rPr>
        <w:t xml:space="preserve"> </w:t>
      </w:r>
      <w:r w:rsidR="00F07C38">
        <w:rPr>
          <w:rFonts w:eastAsia="Arial Unicode MS"/>
          <w:b/>
          <w:bCs/>
          <w:color w:val="000000"/>
          <w:kern w:val="1"/>
          <w:lang w:eastAsia="ar-SA"/>
        </w:rPr>
        <w:t>Радови на уређењу игралишта „Парк пријатељства“ на Пори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w:t>
      </w:r>
      <w:r w:rsidRPr="008A4DBE">
        <w:rPr>
          <w:rFonts w:eastAsia="TimesNewRomanPSMT"/>
          <w:bCs/>
          <w:color w:val="000000"/>
          <w:kern w:val="1"/>
          <w:lang w:eastAsia="ar-SA"/>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23018B" w:rsidRPr="00D708B5"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F2898" w:rsidRPr="0063089B">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2F2898">
        <w:rPr>
          <w:rFonts w:eastAsia="Arial Unicode MS"/>
          <w:color w:val="000000"/>
          <w:kern w:val="1"/>
          <w:lang w:eastAsia="ar-SA"/>
        </w:rPr>
        <w:t>262</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242B9D" w:rsidRDefault="00364E19" w:rsidP="00364E19">
      <w:pPr>
        <w:jc w:val="both"/>
        <w:rPr>
          <w:rFonts w:eastAsia="TimesNewRomanPSMT"/>
          <w:bCs/>
          <w:iC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модела</w:t>
      </w:r>
      <w:r w:rsidRPr="00242B9D">
        <w:rPr>
          <w:rFonts w:eastAsia="TimesNewRomanPSMT"/>
          <w:bCs/>
          <w:iCs/>
          <w:lang w:val="sr-Cyrl-CS"/>
        </w:rPr>
        <w:t xml:space="preserve"> уговора о извођењу радова на </w:t>
      </w:r>
      <w:r w:rsidR="002F2898">
        <w:rPr>
          <w:rFonts w:eastAsia="TimesNewRomanPSMT"/>
          <w:bCs/>
          <w:iCs/>
        </w:rPr>
        <w:t>уређењу игралишта „ Парк пријатељства“ на Пори</w:t>
      </w:r>
      <w:r w:rsidRPr="00242B9D">
        <w:rPr>
          <w:rFonts w:eastAsia="TimesNewRomanPSMT"/>
          <w:bCs/>
          <w:iCs/>
        </w:rPr>
        <w:t>.</w:t>
      </w:r>
    </w:p>
    <w:p w:rsidR="00364E19" w:rsidRPr="00242B9D" w:rsidRDefault="00364E19" w:rsidP="00364E19">
      <w:pPr>
        <w:jc w:val="both"/>
        <w:rPr>
          <w:rFonts w:eastAsia="TimesNewRomanPSMT"/>
          <w:bCs/>
          <w:iCs/>
          <w:lang w:val="sr-Cyrl-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A3" w:rsidRDefault="00F870A3" w:rsidP="00A54467">
      <w:r>
        <w:separator/>
      </w:r>
    </w:p>
  </w:endnote>
  <w:endnote w:type="continuationSeparator" w:id="0">
    <w:p w:rsidR="00F870A3" w:rsidRDefault="00F870A3"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6" w:rsidRDefault="00B703A6"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6" w:rsidRPr="00E04EB9" w:rsidRDefault="00B703A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703A6" w:rsidRPr="00E04EB9" w:rsidRDefault="00B703A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703A6" w:rsidRDefault="00B703A6"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6" w:rsidRPr="00E04EB9" w:rsidRDefault="00B703A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703A6" w:rsidRPr="00E04EB9" w:rsidRDefault="00B703A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703A6" w:rsidRPr="00F825D0" w:rsidRDefault="00B703A6"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A3" w:rsidRDefault="00F870A3" w:rsidP="00A54467">
      <w:r>
        <w:separator/>
      </w:r>
    </w:p>
  </w:footnote>
  <w:footnote w:type="continuationSeparator" w:id="0">
    <w:p w:rsidR="00F870A3" w:rsidRDefault="00F870A3"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703A6" w:rsidRDefault="00B703A6">
        <w:pPr>
          <w:pStyle w:val="Header"/>
          <w:jc w:val="right"/>
        </w:pPr>
        <w:r>
          <w:t xml:space="preserve">страна </w:t>
        </w:r>
        <w:r>
          <w:rPr>
            <w:b/>
            <w:bCs/>
          </w:rPr>
          <w:fldChar w:fldCharType="begin"/>
        </w:r>
        <w:r>
          <w:rPr>
            <w:b/>
            <w:bCs/>
          </w:rPr>
          <w:instrText xml:space="preserve"> PAGE </w:instrText>
        </w:r>
        <w:r>
          <w:rPr>
            <w:b/>
            <w:bCs/>
          </w:rPr>
          <w:fldChar w:fldCharType="separate"/>
        </w:r>
        <w:r w:rsidR="007162BB">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7162BB">
          <w:rPr>
            <w:b/>
            <w:bCs/>
            <w:noProof/>
          </w:rPr>
          <w:t>45</w:t>
        </w:r>
        <w:r>
          <w:rPr>
            <w:b/>
            <w:bCs/>
          </w:rPr>
          <w:fldChar w:fldCharType="end"/>
        </w:r>
      </w:p>
    </w:sdtContent>
  </w:sdt>
  <w:p w:rsidR="00B703A6" w:rsidRDefault="00B70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A6" w:rsidRPr="00AA7DBA" w:rsidRDefault="00B703A6" w:rsidP="001C3707">
    <w:pPr>
      <w:pStyle w:val="Header"/>
      <w:spacing w:line="360" w:lineRule="auto"/>
      <w:rPr>
        <w:lang w:val="sr-Cyrl-CS"/>
      </w:rPr>
    </w:pPr>
  </w:p>
  <w:p w:rsidR="00B703A6" w:rsidRPr="00AA7DBA" w:rsidRDefault="00B703A6"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A7FD8"/>
    <w:multiLevelType w:val="hybridMultilevel"/>
    <w:tmpl w:val="9ABCAA2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224085"/>
    <w:multiLevelType w:val="hybridMultilevel"/>
    <w:tmpl w:val="E1E010B2"/>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602DA6"/>
    <w:multiLevelType w:val="hybridMultilevel"/>
    <w:tmpl w:val="EDF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8B1146F"/>
    <w:multiLevelType w:val="hybridMultilevel"/>
    <w:tmpl w:val="E19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23A2E"/>
    <w:multiLevelType w:val="hybridMultilevel"/>
    <w:tmpl w:val="46F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DC84A15"/>
    <w:multiLevelType w:val="hybridMultilevel"/>
    <w:tmpl w:val="6AC819F4"/>
    <w:lvl w:ilvl="0" w:tplc="387A12A4">
      <w:start w:val="1"/>
      <w:numFmt w:val="upperRoman"/>
      <w:lvlText w:val="%1)"/>
      <w:lvlJc w:val="left"/>
      <w:pPr>
        <w:ind w:left="1004"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FA1273"/>
    <w:multiLevelType w:val="hybridMultilevel"/>
    <w:tmpl w:val="5F8ACC74"/>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D324DDC"/>
    <w:multiLevelType w:val="hybridMultilevel"/>
    <w:tmpl w:val="777E915A"/>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14"/>
  </w:num>
  <w:num w:numId="5">
    <w:abstractNumId w:val="11"/>
  </w:num>
  <w:num w:numId="6">
    <w:abstractNumId w:val="17"/>
  </w:num>
  <w:num w:numId="7">
    <w:abstractNumId w:val="26"/>
  </w:num>
  <w:num w:numId="8">
    <w:abstractNumId w:val="32"/>
  </w:num>
  <w:num w:numId="9">
    <w:abstractNumId w:val="28"/>
  </w:num>
  <w:num w:numId="10">
    <w:abstractNumId w:val="18"/>
  </w:num>
  <w:num w:numId="11">
    <w:abstractNumId w:val="15"/>
  </w:num>
  <w:num w:numId="12">
    <w:abstractNumId w:val="4"/>
  </w:num>
  <w:num w:numId="13">
    <w:abstractNumId w:val="10"/>
  </w:num>
  <w:num w:numId="14">
    <w:abstractNumId w:val="13"/>
  </w:num>
  <w:num w:numId="15">
    <w:abstractNumId w:val="34"/>
  </w:num>
  <w:num w:numId="16">
    <w:abstractNumId w:val="7"/>
  </w:num>
  <w:num w:numId="17">
    <w:abstractNumId w:val="5"/>
  </w:num>
  <w:num w:numId="18">
    <w:abstractNumId w:val="8"/>
  </w:num>
  <w:num w:numId="19">
    <w:abstractNumId w:val="3"/>
  </w:num>
  <w:num w:numId="20">
    <w:abstractNumId w:val="25"/>
  </w:num>
  <w:num w:numId="21">
    <w:abstractNumId w:val="2"/>
  </w:num>
  <w:num w:numId="22">
    <w:abstractNumId w:val="27"/>
  </w:num>
  <w:num w:numId="23">
    <w:abstractNumId w:val="20"/>
  </w:num>
  <w:num w:numId="24">
    <w:abstractNumId w:val="19"/>
  </w:num>
  <w:num w:numId="25">
    <w:abstractNumId w:val="33"/>
  </w:num>
  <w:num w:numId="26">
    <w:abstractNumId w:val="22"/>
  </w:num>
  <w:num w:numId="27">
    <w:abstractNumId w:val="24"/>
  </w:num>
  <w:num w:numId="28">
    <w:abstractNumId w:val="35"/>
  </w:num>
  <w:num w:numId="29">
    <w:abstractNumId w:val="31"/>
  </w:num>
  <w:num w:numId="30">
    <w:abstractNumId w:val="37"/>
  </w:num>
  <w:num w:numId="31">
    <w:abstractNumId w:val="29"/>
  </w:num>
  <w:num w:numId="32">
    <w:abstractNumId w:val="30"/>
  </w:num>
  <w:num w:numId="33">
    <w:abstractNumId w:val="36"/>
  </w:num>
  <w:num w:numId="34">
    <w:abstractNumId w:val="9"/>
  </w:num>
  <w:num w:numId="35">
    <w:abstractNumId w:val="6"/>
  </w:num>
  <w:num w:numId="36">
    <w:abstractNumId w:val="12"/>
  </w:num>
  <w:num w:numId="37">
    <w:abstractNumId w:val="2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062AE"/>
    <w:rsid w:val="0001055F"/>
    <w:rsid w:val="00022024"/>
    <w:rsid w:val="00031463"/>
    <w:rsid w:val="00037417"/>
    <w:rsid w:val="00037AD7"/>
    <w:rsid w:val="000406C6"/>
    <w:rsid w:val="00041DA0"/>
    <w:rsid w:val="000441C7"/>
    <w:rsid w:val="00051913"/>
    <w:rsid w:val="00061703"/>
    <w:rsid w:val="00076F9D"/>
    <w:rsid w:val="0008431B"/>
    <w:rsid w:val="000856B7"/>
    <w:rsid w:val="000A45E6"/>
    <w:rsid w:val="000A779F"/>
    <w:rsid w:val="000A7FCC"/>
    <w:rsid w:val="000B170A"/>
    <w:rsid w:val="000B1D01"/>
    <w:rsid w:val="000D0387"/>
    <w:rsid w:val="000D5357"/>
    <w:rsid w:val="000E6909"/>
    <w:rsid w:val="000F37EC"/>
    <w:rsid w:val="00105EFB"/>
    <w:rsid w:val="001152F3"/>
    <w:rsid w:val="00122684"/>
    <w:rsid w:val="001244E7"/>
    <w:rsid w:val="0013383C"/>
    <w:rsid w:val="00140089"/>
    <w:rsid w:val="0014195A"/>
    <w:rsid w:val="001440BB"/>
    <w:rsid w:val="00146DA7"/>
    <w:rsid w:val="00146FD6"/>
    <w:rsid w:val="0014745C"/>
    <w:rsid w:val="00150A36"/>
    <w:rsid w:val="00162446"/>
    <w:rsid w:val="00165516"/>
    <w:rsid w:val="00171FB8"/>
    <w:rsid w:val="00172060"/>
    <w:rsid w:val="00184285"/>
    <w:rsid w:val="00191CEE"/>
    <w:rsid w:val="00193498"/>
    <w:rsid w:val="00194239"/>
    <w:rsid w:val="00197075"/>
    <w:rsid w:val="001A654A"/>
    <w:rsid w:val="001C3011"/>
    <w:rsid w:val="001C3707"/>
    <w:rsid w:val="001C40BF"/>
    <w:rsid w:val="001D103F"/>
    <w:rsid w:val="001D24C9"/>
    <w:rsid w:val="001E7268"/>
    <w:rsid w:val="00206390"/>
    <w:rsid w:val="0021585A"/>
    <w:rsid w:val="00226EEB"/>
    <w:rsid w:val="0023018B"/>
    <w:rsid w:val="00234BA5"/>
    <w:rsid w:val="00237F81"/>
    <w:rsid w:val="002410CA"/>
    <w:rsid w:val="00252B7D"/>
    <w:rsid w:val="0025313B"/>
    <w:rsid w:val="00261450"/>
    <w:rsid w:val="00274D2F"/>
    <w:rsid w:val="00276FE8"/>
    <w:rsid w:val="00281AB1"/>
    <w:rsid w:val="002937C5"/>
    <w:rsid w:val="002A5FD6"/>
    <w:rsid w:val="002C2DDF"/>
    <w:rsid w:val="002C6381"/>
    <w:rsid w:val="002C6E22"/>
    <w:rsid w:val="002E745B"/>
    <w:rsid w:val="002F2898"/>
    <w:rsid w:val="002F73EC"/>
    <w:rsid w:val="00306CBE"/>
    <w:rsid w:val="00322551"/>
    <w:rsid w:val="003262E8"/>
    <w:rsid w:val="00327FF3"/>
    <w:rsid w:val="003306CD"/>
    <w:rsid w:val="0034768B"/>
    <w:rsid w:val="00352B5A"/>
    <w:rsid w:val="00361462"/>
    <w:rsid w:val="0036233E"/>
    <w:rsid w:val="00364E19"/>
    <w:rsid w:val="00365255"/>
    <w:rsid w:val="00366487"/>
    <w:rsid w:val="00392A0A"/>
    <w:rsid w:val="00394214"/>
    <w:rsid w:val="003956B3"/>
    <w:rsid w:val="003A1734"/>
    <w:rsid w:val="003A756F"/>
    <w:rsid w:val="003C2F94"/>
    <w:rsid w:val="003C495C"/>
    <w:rsid w:val="003C534B"/>
    <w:rsid w:val="003D0B76"/>
    <w:rsid w:val="003F0997"/>
    <w:rsid w:val="003F2688"/>
    <w:rsid w:val="003F69FA"/>
    <w:rsid w:val="00402D85"/>
    <w:rsid w:val="00405F53"/>
    <w:rsid w:val="00416865"/>
    <w:rsid w:val="00420D84"/>
    <w:rsid w:val="00421E43"/>
    <w:rsid w:val="004238CE"/>
    <w:rsid w:val="00435D5D"/>
    <w:rsid w:val="00462626"/>
    <w:rsid w:val="004654B8"/>
    <w:rsid w:val="0047481E"/>
    <w:rsid w:val="004A0085"/>
    <w:rsid w:val="004A009E"/>
    <w:rsid w:val="004A29B0"/>
    <w:rsid w:val="004A4DD3"/>
    <w:rsid w:val="004B03CB"/>
    <w:rsid w:val="004B57D9"/>
    <w:rsid w:val="004C7E8C"/>
    <w:rsid w:val="004E22C9"/>
    <w:rsid w:val="004E546A"/>
    <w:rsid w:val="004F4F42"/>
    <w:rsid w:val="004F72C0"/>
    <w:rsid w:val="005035A0"/>
    <w:rsid w:val="005038B5"/>
    <w:rsid w:val="00552747"/>
    <w:rsid w:val="00553DDB"/>
    <w:rsid w:val="005562CA"/>
    <w:rsid w:val="00572806"/>
    <w:rsid w:val="00575AA4"/>
    <w:rsid w:val="00580385"/>
    <w:rsid w:val="00583EE6"/>
    <w:rsid w:val="005A6F96"/>
    <w:rsid w:val="005E3513"/>
    <w:rsid w:val="005E5D94"/>
    <w:rsid w:val="005E78A9"/>
    <w:rsid w:val="00605634"/>
    <w:rsid w:val="00607EAB"/>
    <w:rsid w:val="00615AA2"/>
    <w:rsid w:val="006266E3"/>
    <w:rsid w:val="00636F72"/>
    <w:rsid w:val="006548ED"/>
    <w:rsid w:val="00660ED6"/>
    <w:rsid w:val="0066476D"/>
    <w:rsid w:val="00677F69"/>
    <w:rsid w:val="006951E9"/>
    <w:rsid w:val="00696D44"/>
    <w:rsid w:val="006A3019"/>
    <w:rsid w:val="006C38C9"/>
    <w:rsid w:val="006C757A"/>
    <w:rsid w:val="006D7D5A"/>
    <w:rsid w:val="006E2448"/>
    <w:rsid w:val="006F1AE3"/>
    <w:rsid w:val="006F7AEF"/>
    <w:rsid w:val="00703C02"/>
    <w:rsid w:val="007162BB"/>
    <w:rsid w:val="00716B7A"/>
    <w:rsid w:val="00747AF5"/>
    <w:rsid w:val="00756C8B"/>
    <w:rsid w:val="00756E7A"/>
    <w:rsid w:val="00762BB0"/>
    <w:rsid w:val="00766AE3"/>
    <w:rsid w:val="007679C7"/>
    <w:rsid w:val="00790EB0"/>
    <w:rsid w:val="007A00C2"/>
    <w:rsid w:val="007A0729"/>
    <w:rsid w:val="007A332F"/>
    <w:rsid w:val="007A3CA1"/>
    <w:rsid w:val="007B2563"/>
    <w:rsid w:val="007B5AF1"/>
    <w:rsid w:val="007C2447"/>
    <w:rsid w:val="007C2D96"/>
    <w:rsid w:val="007D4CC0"/>
    <w:rsid w:val="007F17F1"/>
    <w:rsid w:val="007F1EAD"/>
    <w:rsid w:val="00827378"/>
    <w:rsid w:val="00830EEC"/>
    <w:rsid w:val="0083116B"/>
    <w:rsid w:val="00845E4C"/>
    <w:rsid w:val="00850F12"/>
    <w:rsid w:val="00874A84"/>
    <w:rsid w:val="0088308E"/>
    <w:rsid w:val="008854E1"/>
    <w:rsid w:val="00890DFD"/>
    <w:rsid w:val="00892737"/>
    <w:rsid w:val="008A21BC"/>
    <w:rsid w:val="008A4DBE"/>
    <w:rsid w:val="008B3A04"/>
    <w:rsid w:val="008C0DCB"/>
    <w:rsid w:val="008C72CF"/>
    <w:rsid w:val="008D6F71"/>
    <w:rsid w:val="008E3DBA"/>
    <w:rsid w:val="008F45C9"/>
    <w:rsid w:val="00906E85"/>
    <w:rsid w:val="00917645"/>
    <w:rsid w:val="00937CD0"/>
    <w:rsid w:val="009608C3"/>
    <w:rsid w:val="00962C8D"/>
    <w:rsid w:val="00964F19"/>
    <w:rsid w:val="0097175D"/>
    <w:rsid w:val="00985E2B"/>
    <w:rsid w:val="00990134"/>
    <w:rsid w:val="009911BF"/>
    <w:rsid w:val="009A3B24"/>
    <w:rsid w:val="009A6AC3"/>
    <w:rsid w:val="009A7128"/>
    <w:rsid w:val="009C2B4B"/>
    <w:rsid w:val="009D124E"/>
    <w:rsid w:val="009D40A5"/>
    <w:rsid w:val="009E4FAC"/>
    <w:rsid w:val="009E7C53"/>
    <w:rsid w:val="009F1107"/>
    <w:rsid w:val="009F2095"/>
    <w:rsid w:val="009F5444"/>
    <w:rsid w:val="009F6B81"/>
    <w:rsid w:val="009F6EB3"/>
    <w:rsid w:val="00A011F4"/>
    <w:rsid w:val="00A20F1A"/>
    <w:rsid w:val="00A22EC6"/>
    <w:rsid w:val="00A35F19"/>
    <w:rsid w:val="00A54467"/>
    <w:rsid w:val="00A63FD8"/>
    <w:rsid w:val="00A77803"/>
    <w:rsid w:val="00A82EC4"/>
    <w:rsid w:val="00A87B75"/>
    <w:rsid w:val="00AA3BFB"/>
    <w:rsid w:val="00AA7B00"/>
    <w:rsid w:val="00AA7DBA"/>
    <w:rsid w:val="00AB18BA"/>
    <w:rsid w:val="00AC577B"/>
    <w:rsid w:val="00AD1D39"/>
    <w:rsid w:val="00AE17D7"/>
    <w:rsid w:val="00AE56F4"/>
    <w:rsid w:val="00AF6368"/>
    <w:rsid w:val="00AF67C0"/>
    <w:rsid w:val="00B176BC"/>
    <w:rsid w:val="00B45072"/>
    <w:rsid w:val="00B46EED"/>
    <w:rsid w:val="00B5251C"/>
    <w:rsid w:val="00B54AB0"/>
    <w:rsid w:val="00B56E98"/>
    <w:rsid w:val="00B6212C"/>
    <w:rsid w:val="00B627F8"/>
    <w:rsid w:val="00B703A6"/>
    <w:rsid w:val="00B80BC0"/>
    <w:rsid w:val="00B9369D"/>
    <w:rsid w:val="00BA4003"/>
    <w:rsid w:val="00BA6C52"/>
    <w:rsid w:val="00BB2BF9"/>
    <w:rsid w:val="00BD5065"/>
    <w:rsid w:val="00BE3D5E"/>
    <w:rsid w:val="00BF3667"/>
    <w:rsid w:val="00BF6707"/>
    <w:rsid w:val="00C0232D"/>
    <w:rsid w:val="00C06380"/>
    <w:rsid w:val="00C10D18"/>
    <w:rsid w:val="00C11AF9"/>
    <w:rsid w:val="00C22A1A"/>
    <w:rsid w:val="00C24F9D"/>
    <w:rsid w:val="00C2659F"/>
    <w:rsid w:val="00C414B8"/>
    <w:rsid w:val="00C452AC"/>
    <w:rsid w:val="00C46097"/>
    <w:rsid w:val="00C4791B"/>
    <w:rsid w:val="00C47C5F"/>
    <w:rsid w:val="00C564AA"/>
    <w:rsid w:val="00C6718F"/>
    <w:rsid w:val="00C73880"/>
    <w:rsid w:val="00C7762E"/>
    <w:rsid w:val="00C8597E"/>
    <w:rsid w:val="00C905C6"/>
    <w:rsid w:val="00C905F7"/>
    <w:rsid w:val="00C909F6"/>
    <w:rsid w:val="00C93163"/>
    <w:rsid w:val="00CA147D"/>
    <w:rsid w:val="00CA1F49"/>
    <w:rsid w:val="00CB216C"/>
    <w:rsid w:val="00CB3091"/>
    <w:rsid w:val="00CC0560"/>
    <w:rsid w:val="00CE4886"/>
    <w:rsid w:val="00D04520"/>
    <w:rsid w:val="00D12A39"/>
    <w:rsid w:val="00D20A8C"/>
    <w:rsid w:val="00D31970"/>
    <w:rsid w:val="00D32270"/>
    <w:rsid w:val="00D3245D"/>
    <w:rsid w:val="00D32A87"/>
    <w:rsid w:val="00D64346"/>
    <w:rsid w:val="00D67EFC"/>
    <w:rsid w:val="00D708B5"/>
    <w:rsid w:val="00D82583"/>
    <w:rsid w:val="00D874BF"/>
    <w:rsid w:val="00D97880"/>
    <w:rsid w:val="00DC46FA"/>
    <w:rsid w:val="00DC6433"/>
    <w:rsid w:val="00DD3357"/>
    <w:rsid w:val="00DD7A31"/>
    <w:rsid w:val="00DE3967"/>
    <w:rsid w:val="00E04EB9"/>
    <w:rsid w:val="00E119EB"/>
    <w:rsid w:val="00E16009"/>
    <w:rsid w:val="00E17CEC"/>
    <w:rsid w:val="00E2271E"/>
    <w:rsid w:val="00E27DA4"/>
    <w:rsid w:val="00E36942"/>
    <w:rsid w:val="00E528B6"/>
    <w:rsid w:val="00E52AB4"/>
    <w:rsid w:val="00E61B06"/>
    <w:rsid w:val="00E77BC8"/>
    <w:rsid w:val="00EA3A3E"/>
    <w:rsid w:val="00EA6DFA"/>
    <w:rsid w:val="00EA6E38"/>
    <w:rsid w:val="00EB1F26"/>
    <w:rsid w:val="00EC3B27"/>
    <w:rsid w:val="00EE0A26"/>
    <w:rsid w:val="00EE56E8"/>
    <w:rsid w:val="00EE7DC2"/>
    <w:rsid w:val="00EF7194"/>
    <w:rsid w:val="00EF730F"/>
    <w:rsid w:val="00F05CB3"/>
    <w:rsid w:val="00F07670"/>
    <w:rsid w:val="00F07C38"/>
    <w:rsid w:val="00F1030F"/>
    <w:rsid w:val="00F1467C"/>
    <w:rsid w:val="00F345EB"/>
    <w:rsid w:val="00F4145B"/>
    <w:rsid w:val="00F55E5B"/>
    <w:rsid w:val="00F62113"/>
    <w:rsid w:val="00F64AB0"/>
    <w:rsid w:val="00F66FA2"/>
    <w:rsid w:val="00F725AB"/>
    <w:rsid w:val="00F73570"/>
    <w:rsid w:val="00F825D0"/>
    <w:rsid w:val="00F870A3"/>
    <w:rsid w:val="00F90E12"/>
    <w:rsid w:val="00FA55F5"/>
    <w:rsid w:val="00FA6961"/>
    <w:rsid w:val="00FC544D"/>
    <w:rsid w:val="00FC75BA"/>
    <w:rsid w:val="00FD4BA6"/>
    <w:rsid w:val="00FE033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E891-B801-4184-BC13-A609EF01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45</Pages>
  <Words>12711</Words>
  <Characters>72457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2019-08-15T11:07:00Z</cp:lastPrinted>
  <dcterms:created xsi:type="dcterms:W3CDTF">2019-09-23T10:25:00Z</dcterms:created>
  <dcterms:modified xsi:type="dcterms:W3CDTF">2019-09-23T10:25:00Z</dcterms:modified>
</cp:coreProperties>
</file>