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D4CC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B62DEF">
              <w:rPr>
                <w:lang w:val="sr-Cyrl-RS"/>
              </w:rPr>
              <w:t>404-204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524FB1" w:rsidP="00D5407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RS"/>
              </w:rPr>
              <w:t>01.08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Опис предмета набавке: </w:t>
      </w:r>
      <w:r w:rsidRPr="008E589B">
        <w:rPr>
          <w:lang w:val="sr-Cyrl-CS"/>
        </w:rPr>
        <w:t>Путна инфраструктура у МЗ</w:t>
      </w:r>
      <w:r w:rsidR="00B62DEF">
        <w:rPr>
          <w:lang w:val="sr-Cyrl-RS"/>
        </w:rPr>
        <w:t xml:space="preserve"> Мокра Гора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r w:rsidR="00281D0B">
        <w:fldChar w:fldCharType="begin"/>
      </w:r>
      <w:r w:rsidR="00281D0B">
        <w:instrText xml:space="preserve"> HYPERLINK "http://www.uzice.rs" </w:instrText>
      </w:r>
      <w:r w:rsidR="00281D0B">
        <w:fldChar w:fldCharType="separate"/>
      </w:r>
      <w:r w:rsidRPr="008E589B">
        <w:rPr>
          <w:color w:val="0000FF"/>
          <w:u w:val="single"/>
        </w:rPr>
        <w:t>www</w:t>
      </w:r>
      <w:r w:rsidRPr="008E589B">
        <w:rPr>
          <w:color w:val="0000FF"/>
          <w:u w:val="single"/>
          <w:lang w:val="sr-Latn-CS"/>
        </w:rPr>
        <w:t>.</w:t>
      </w:r>
      <w:r w:rsidRPr="008E589B">
        <w:rPr>
          <w:color w:val="0000FF"/>
          <w:u w:val="single"/>
          <w:lang w:val="sr-Cyrl-RS"/>
        </w:rPr>
        <w:t>uzice.</w:t>
      </w:r>
      <w:r w:rsidRPr="008E589B">
        <w:rPr>
          <w:color w:val="0000FF"/>
          <w:u w:val="single"/>
          <w:lang w:val="sr-Latn-RS"/>
        </w:rPr>
        <w:t>rs</w:t>
      </w:r>
      <w:r w:rsidR="00281D0B">
        <w:rPr>
          <w:color w:val="0000FF"/>
          <w:u w:val="single"/>
          <w:lang w:val="sr-Latn-RS"/>
        </w:rPr>
        <w:fldChar w:fldCharType="end"/>
      </w:r>
      <w:r w:rsidRPr="008E589B">
        <w:rPr>
          <w:lang w:val="sr-Latn-RS"/>
        </w:rPr>
        <w:t xml:space="preserve"> </w:t>
      </w:r>
    </w:p>
    <w:p w:rsidR="008E589B" w:rsidRPr="00524FB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Pr="008E589B">
        <w:rPr>
          <w:noProof/>
          <w:lang w:val="sr-Cyrl-CS"/>
        </w:rPr>
        <w:t>1.3.</w:t>
      </w:r>
      <w:r w:rsidR="00B62DEF">
        <w:rPr>
          <w:noProof/>
          <w:lang w:val="sr-Cyrl-RS"/>
        </w:rPr>
        <w:t>12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 xml:space="preserve">Природа, обим, основна обележја, место извођења радова: </w:t>
      </w:r>
      <w:r w:rsidR="00A53F66">
        <w:rPr>
          <w:noProof/>
        </w:rPr>
        <w:t xml:space="preserve">радови на путној инфраструктури у МЗ </w:t>
      </w:r>
      <w:r w:rsidR="00A53F66">
        <w:rPr>
          <w:noProof/>
          <w:lang w:val="sr-Cyrl-CS"/>
        </w:rPr>
        <w:t>Мокра Гора</w:t>
      </w:r>
      <w:r w:rsidR="00A53F66">
        <w:rPr>
          <w:noProof/>
        </w:rPr>
        <w:t xml:space="preserve"> и то: А.Пут</w:t>
      </w:r>
      <w:r w:rsidR="00A53F66">
        <w:rPr>
          <w:noProof/>
          <w:lang w:val="sr-Cyrl-CS"/>
        </w:rPr>
        <w:t xml:space="preserve"> Ресимићи-Арсенијевићи</w:t>
      </w:r>
      <w:r w:rsidR="00A53F66">
        <w:rPr>
          <w:noProof/>
        </w:rPr>
        <w:t xml:space="preserve">, Б.Пут </w:t>
      </w:r>
      <w:r w:rsidR="00A53F66">
        <w:rPr>
          <w:noProof/>
          <w:lang w:val="sr-Cyrl-CS"/>
        </w:rPr>
        <w:t>Жута кућа-Крсмановићи</w:t>
      </w:r>
      <w:r w:rsidR="00A53F66">
        <w:rPr>
          <w:noProof/>
        </w:rPr>
        <w:t xml:space="preserve">, В.Пут </w:t>
      </w:r>
      <w:r w:rsidR="00A53F66">
        <w:rPr>
          <w:noProof/>
          <w:lang w:val="sr-Cyrl-CS"/>
        </w:rPr>
        <w:t>Кулов до-Преседо и Г. Пут Железничка станица-Миловановићи</w:t>
      </w:r>
      <w:r w:rsidR="00A53F66">
        <w:rPr>
          <w:rFonts w:eastAsia="Arial Unicode MS"/>
          <w:kern w:val="1"/>
          <w:lang w:val="sr-Cyrl-CS" w:eastAsia="ar-SA"/>
        </w:rPr>
        <w:t xml:space="preserve">; </w:t>
      </w:r>
      <w:r w:rsidRPr="008E589B">
        <w:rPr>
          <w:rFonts w:eastAsia="Arial Unicode MS"/>
          <w:kern w:val="1"/>
          <w:lang w:val="sr-Cyrl-CS" w:eastAsia="ar-SA"/>
        </w:rPr>
        <w:t xml:space="preserve">обим радова дефинисан предмером; место извођења радова: МЗ </w:t>
      </w:r>
      <w:r w:rsidR="00A53F66">
        <w:rPr>
          <w:rFonts w:eastAsia="Arial Unicode MS"/>
          <w:kern w:val="1"/>
          <w:lang w:val="sr-Cyrl-CS" w:eastAsia="ar-SA"/>
        </w:rPr>
        <w:t>Мокра Гора</w:t>
      </w:r>
      <w:r w:rsidRPr="008E589B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B62DEF">
        <w:rPr>
          <w:lang w:val="ru-RU"/>
        </w:rPr>
        <w:t>1.500.000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FC2323">
        <w:rPr>
          <w:lang w:val="ru-RU"/>
        </w:rPr>
        <w:t>1.498.000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FC2323">
        <w:rPr>
          <w:lang w:val="ru-RU"/>
        </w:rPr>
        <w:t>1.797.600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(</w:t>
      </w:r>
      <w:r w:rsidRPr="008E589B">
        <w:rPr>
          <w:b/>
          <w:lang w:val="sr-Cyrl-RS"/>
        </w:rPr>
        <w:t>Начин финансирања</w:t>
      </w:r>
      <w:r w:rsidRPr="008E589B">
        <w:rPr>
          <w:lang w:val="sr-Cyrl-RS"/>
        </w:rPr>
        <w:t>: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Наручилац</w:t>
      </w:r>
      <w:r w:rsidRPr="008E589B">
        <w:rPr>
          <w:lang w:val="sr-Cyrl-RS"/>
        </w:rPr>
        <w:t xml:space="preserve"> </w:t>
      </w:r>
      <w:r w:rsidRPr="008E589B">
        <w:rPr>
          <w:lang w:val="sr-Latn-RS"/>
        </w:rPr>
        <w:t xml:space="preserve">67% од уговорене вредности, односно </w:t>
      </w:r>
      <w:r w:rsidR="00575A68">
        <w:rPr>
          <w:lang w:val="sr-Cyrl-RS"/>
        </w:rPr>
        <w:t>1.003.660</w:t>
      </w:r>
      <w:r w:rsidRPr="008E589B">
        <w:rPr>
          <w:lang w:val="sr-Latn-RS"/>
        </w:rPr>
        <w:t xml:space="preserve"> динара без пдв-а, </w:t>
      </w:r>
      <w:r w:rsidR="00575A68">
        <w:rPr>
          <w:lang w:val="sr-Cyrl-RS"/>
        </w:rPr>
        <w:t>1.204.392</w:t>
      </w:r>
      <w:r w:rsidRPr="008E589B">
        <w:rPr>
          <w:lang w:val="sr-Latn-RS"/>
        </w:rPr>
        <w:t xml:space="preserve"> динара са пдв-ом и 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 xml:space="preserve">МЗ </w:t>
      </w:r>
      <w:r w:rsidR="00575A68">
        <w:rPr>
          <w:lang w:val="sr-Cyrl-RS"/>
        </w:rPr>
        <w:t>Мокра Гора</w:t>
      </w:r>
      <w:r w:rsidRPr="008E589B">
        <w:rPr>
          <w:lang w:val="sr-Cyrl-RS"/>
        </w:rPr>
        <w:t xml:space="preserve"> </w:t>
      </w:r>
      <w:r w:rsidRPr="008E589B">
        <w:rPr>
          <w:lang w:val="sr-Latn-RS"/>
        </w:rPr>
        <w:t>33%</w:t>
      </w:r>
      <w:r w:rsidRPr="008E589B">
        <w:rPr>
          <w:lang w:val="sr-Cyrl-RS"/>
        </w:rPr>
        <w:t xml:space="preserve"> од уговорене вредности односно </w:t>
      </w:r>
      <w:r w:rsidR="00575A68">
        <w:rPr>
          <w:lang w:val="sr-Cyrl-RS"/>
        </w:rPr>
        <w:t>494.340</w:t>
      </w:r>
      <w:r w:rsidRPr="008E589B">
        <w:rPr>
          <w:lang w:val="sr-Latn-RS"/>
        </w:rPr>
        <w:t xml:space="preserve"> динара без пдв-а, односно </w:t>
      </w:r>
      <w:r w:rsidR="00575A68">
        <w:rPr>
          <w:lang w:val="sr-Cyrl-RS"/>
        </w:rPr>
        <w:t xml:space="preserve">593.208 </w:t>
      </w:r>
      <w:bookmarkStart w:id="0" w:name="_GoBack"/>
      <w:bookmarkEnd w:id="0"/>
      <w:r w:rsidRPr="008E589B">
        <w:rPr>
          <w:lang w:val="sr-Latn-RS"/>
        </w:rPr>
        <w:t>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>Број примљених понуда: 1 (једна 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FC2323">
        <w:rPr>
          <w:lang w:val="ru-RU" w:eastAsia="sr-Latn-CS"/>
        </w:rPr>
        <w:t>1.517.600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Pr="008E589B">
        <w:rPr>
          <w:lang w:val="ru-RU"/>
        </w:rPr>
        <w:t xml:space="preserve"> </w:t>
      </w:r>
      <w:r w:rsidR="00FC2323">
        <w:rPr>
          <w:lang w:val="ru-RU"/>
        </w:rPr>
        <w:t>1.498.000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 код прихватљивих понуда: </w:t>
      </w:r>
      <w:r w:rsidR="00FC2323">
        <w:rPr>
          <w:lang w:val="ru-RU" w:eastAsia="sr-Latn-CS"/>
        </w:rPr>
        <w:t>1.498.000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Pr="008E589B">
        <w:rPr>
          <w:lang w:val="ru-RU"/>
        </w:rPr>
        <w:t xml:space="preserve"> </w:t>
      </w:r>
      <w:r w:rsidR="00FC2323">
        <w:rPr>
          <w:lang w:val="ru-RU"/>
        </w:rPr>
        <w:t>1.498.000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 </w:t>
      </w:r>
      <w:r w:rsidR="00FC2323">
        <w:rPr>
          <w:lang w:val="ru-RU"/>
        </w:rPr>
        <w:t>25</w:t>
      </w:r>
      <w:r w:rsidR="00991D7F">
        <w:rPr>
          <w:lang w:val="ru-RU"/>
        </w:rPr>
        <w:t>.07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991D7F">
        <w:rPr>
          <w:lang w:val="ru-RU" w:eastAsia="sr-Latn-CS"/>
        </w:rPr>
        <w:t>31.07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8E589B" w:rsidP="008E589B">
      <w:pPr>
        <w:jc w:val="both"/>
        <w:rPr>
          <w:lang w:val="ru-RU"/>
        </w:rPr>
      </w:pPr>
      <w:r>
        <w:rPr>
          <w:lang w:val="ru-RU"/>
        </w:rPr>
        <w:t xml:space="preserve">ЈКП </w:t>
      </w:r>
      <w:r>
        <w:rPr>
          <w:lang w:val="sr-Latn-RS"/>
        </w:rPr>
        <w:t>„</w:t>
      </w:r>
      <w:r>
        <w:rPr>
          <w:lang w:val="ru-RU"/>
        </w:rPr>
        <w:t>Нискоградња</w:t>
      </w:r>
      <w:r>
        <w:rPr>
          <w:lang w:val="sr-Latn-RS"/>
        </w:rPr>
        <w:t>“</w:t>
      </w:r>
      <w:r w:rsidRPr="008E589B">
        <w:rPr>
          <w:lang w:val="ru-RU"/>
        </w:rPr>
        <w:t>, Међај бр.19, Ужице, ПИБ:100597962; МБ:07221436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991D7F" w:rsidP="008E589B">
      <w:pPr>
        <w:jc w:val="both"/>
        <w:rPr>
          <w:u w:val="single"/>
          <w:lang w:val="sr-Cyrl-RS"/>
        </w:rPr>
      </w:pPr>
      <w:r>
        <w:rPr>
          <w:lang w:val="ru-RU"/>
        </w:rPr>
        <w:t>Лице</w:t>
      </w:r>
      <w:r w:rsidR="008E589B" w:rsidRPr="008E589B">
        <w:rPr>
          <w:lang w:val="ru-RU"/>
        </w:rPr>
        <w:t xml:space="preserve"> за контакт: </w:t>
      </w:r>
      <w:r w:rsidR="008E589B" w:rsidRPr="008E589B">
        <w:rPr>
          <w:lang w:val="sr-Cyrl-CS"/>
        </w:rPr>
        <w:t>Славиша Пројевић,</w:t>
      </w:r>
      <w:r w:rsidR="008E589B" w:rsidRPr="008E589B">
        <w:rPr>
          <w:lang w:val="ru-RU"/>
        </w:rPr>
        <w:t xml:space="preserve"> </w:t>
      </w:r>
      <w:hyperlink r:id="rId10" w:history="1">
        <w:r w:rsidR="008E589B" w:rsidRPr="008E589B">
          <w:rPr>
            <w:color w:val="0000FF"/>
            <w:u w:val="single"/>
          </w:rPr>
          <w:t>slavisa</w:t>
        </w:r>
        <w:r w:rsidR="008E589B" w:rsidRPr="008E589B">
          <w:rPr>
            <w:color w:val="0000FF"/>
            <w:u w:val="single"/>
            <w:lang w:val="ru-RU"/>
          </w:rPr>
          <w:t>.</w:t>
        </w:r>
        <w:r w:rsidR="008E589B" w:rsidRPr="008E589B">
          <w:rPr>
            <w:color w:val="0000FF"/>
            <w:u w:val="single"/>
          </w:rPr>
          <w:t>projevic</w:t>
        </w:r>
        <w:r w:rsidR="008E589B" w:rsidRPr="008E589B">
          <w:rPr>
            <w:color w:val="0000FF"/>
            <w:u w:val="single"/>
            <w:lang w:val="ru-RU"/>
          </w:rPr>
          <w:t>@</w:t>
        </w:r>
        <w:r w:rsidR="008E589B" w:rsidRPr="008E589B">
          <w:rPr>
            <w:color w:val="0000FF"/>
            <w:u w:val="single"/>
          </w:rPr>
          <w:t>uzice</w:t>
        </w:r>
        <w:r w:rsidR="008E589B" w:rsidRPr="008E589B">
          <w:rPr>
            <w:color w:val="0000FF"/>
            <w:u w:val="single"/>
            <w:lang w:val="ru-RU"/>
          </w:rPr>
          <w:t>.</w:t>
        </w:r>
        <w:proofErr w:type="spellStart"/>
        <w:r w:rsidR="008E589B" w:rsidRPr="008E589B">
          <w:rPr>
            <w:color w:val="0000FF"/>
            <w:u w:val="single"/>
          </w:rPr>
          <w:t>rs</w:t>
        </w:r>
        <w:proofErr w:type="spellEnd"/>
      </w:hyperlink>
      <w:r>
        <w:rPr>
          <w:lang w:val="sr-Cyrl-RS"/>
        </w:rPr>
        <w:t>.</w:t>
      </w:r>
      <w:r w:rsidR="008E589B" w:rsidRPr="008E589B">
        <w:t xml:space="preserve"> </w:t>
      </w:r>
      <w:r w:rsidR="008E589B"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0B" w:rsidRDefault="00281D0B" w:rsidP="00A54467">
      <w:r>
        <w:separator/>
      </w:r>
    </w:p>
  </w:endnote>
  <w:endnote w:type="continuationSeparator" w:id="0">
    <w:p w:rsidR="00281D0B" w:rsidRDefault="00281D0B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0B" w:rsidRDefault="00281D0B" w:rsidP="00A54467">
      <w:r>
        <w:separator/>
      </w:r>
    </w:p>
  </w:footnote>
  <w:footnote w:type="continuationSeparator" w:id="0">
    <w:p w:rsidR="00281D0B" w:rsidRDefault="00281D0B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0F59DF"/>
    <w:rsid w:val="00122684"/>
    <w:rsid w:val="001440BB"/>
    <w:rsid w:val="00171FB8"/>
    <w:rsid w:val="001C3707"/>
    <w:rsid w:val="001E7268"/>
    <w:rsid w:val="002410CA"/>
    <w:rsid w:val="0025313B"/>
    <w:rsid w:val="002752BF"/>
    <w:rsid w:val="00275DBD"/>
    <w:rsid w:val="00281D0B"/>
    <w:rsid w:val="002C090F"/>
    <w:rsid w:val="00306CBE"/>
    <w:rsid w:val="00322551"/>
    <w:rsid w:val="00327FF3"/>
    <w:rsid w:val="00352B5A"/>
    <w:rsid w:val="00361462"/>
    <w:rsid w:val="0036233E"/>
    <w:rsid w:val="003805CF"/>
    <w:rsid w:val="00392A0A"/>
    <w:rsid w:val="003C2F94"/>
    <w:rsid w:val="003C534B"/>
    <w:rsid w:val="0041676D"/>
    <w:rsid w:val="00435D5D"/>
    <w:rsid w:val="004B03CB"/>
    <w:rsid w:val="004B57D9"/>
    <w:rsid w:val="004B682B"/>
    <w:rsid w:val="00524FB1"/>
    <w:rsid w:val="00552747"/>
    <w:rsid w:val="005562CA"/>
    <w:rsid w:val="00575A68"/>
    <w:rsid w:val="005E3513"/>
    <w:rsid w:val="00615AA2"/>
    <w:rsid w:val="0066476D"/>
    <w:rsid w:val="006D0021"/>
    <w:rsid w:val="00756C8B"/>
    <w:rsid w:val="007C2D96"/>
    <w:rsid w:val="007D4CC0"/>
    <w:rsid w:val="007F17F1"/>
    <w:rsid w:val="00827378"/>
    <w:rsid w:val="00874A84"/>
    <w:rsid w:val="00874DD9"/>
    <w:rsid w:val="008C72CF"/>
    <w:rsid w:val="008D6F71"/>
    <w:rsid w:val="008E589B"/>
    <w:rsid w:val="00953FB1"/>
    <w:rsid w:val="00991D7F"/>
    <w:rsid w:val="00A20F1A"/>
    <w:rsid w:val="00A22EC6"/>
    <w:rsid w:val="00A53F66"/>
    <w:rsid w:val="00A54467"/>
    <w:rsid w:val="00A87B75"/>
    <w:rsid w:val="00AA7DBA"/>
    <w:rsid w:val="00AF6368"/>
    <w:rsid w:val="00B14DC6"/>
    <w:rsid w:val="00B176BC"/>
    <w:rsid w:val="00B62DEF"/>
    <w:rsid w:val="00BE3D5E"/>
    <w:rsid w:val="00C40F28"/>
    <w:rsid w:val="00C42CAB"/>
    <w:rsid w:val="00C46097"/>
    <w:rsid w:val="00C4791B"/>
    <w:rsid w:val="00C905F7"/>
    <w:rsid w:val="00CA1F49"/>
    <w:rsid w:val="00D12A39"/>
    <w:rsid w:val="00D20A8C"/>
    <w:rsid w:val="00D5407A"/>
    <w:rsid w:val="00D64346"/>
    <w:rsid w:val="00D80FA3"/>
    <w:rsid w:val="00D934D2"/>
    <w:rsid w:val="00DC46FA"/>
    <w:rsid w:val="00DC6433"/>
    <w:rsid w:val="00DF4FFB"/>
    <w:rsid w:val="00E04EB9"/>
    <w:rsid w:val="00E16009"/>
    <w:rsid w:val="00E36942"/>
    <w:rsid w:val="00E94A36"/>
    <w:rsid w:val="00EA6DFA"/>
    <w:rsid w:val="00EA6E38"/>
    <w:rsid w:val="00EB4ABC"/>
    <w:rsid w:val="00EE7DC2"/>
    <w:rsid w:val="00EF00F2"/>
    <w:rsid w:val="00EF7194"/>
    <w:rsid w:val="00F1030F"/>
    <w:rsid w:val="00F825D0"/>
    <w:rsid w:val="00FA41F2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0188-E04B-444D-BB22-EFE37317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19</cp:revision>
  <dcterms:created xsi:type="dcterms:W3CDTF">2019-08-01T07:01:00Z</dcterms:created>
  <dcterms:modified xsi:type="dcterms:W3CDTF">2019-08-01T07:11:00Z</dcterms:modified>
</cp:coreProperties>
</file>