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A21C29">
            <w:pPr>
              <w:pStyle w:val="Header"/>
              <w:spacing w:line="360" w:lineRule="auto"/>
              <w:ind w:left="-249"/>
            </w:pPr>
            <w:r>
              <w:rPr>
                <w:lang w:val="sr-Cyrl-BA"/>
              </w:rPr>
              <w:t xml:space="preserve">ББрој: </w:t>
            </w:r>
            <w:r w:rsidR="00061703">
              <w:t>404-</w:t>
            </w:r>
            <w:r w:rsidR="00C00B96">
              <w:t>2</w:t>
            </w:r>
            <w:r w:rsidR="00A21C29">
              <w:t>1</w:t>
            </w:r>
            <w:r w:rsidR="00C00B96">
              <w:t>0</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21C29" w:rsidP="00C00B96">
            <w:pPr>
              <w:pStyle w:val="Header"/>
              <w:spacing w:line="360" w:lineRule="auto"/>
              <w:ind w:left="-108"/>
              <w:jc w:val="both"/>
              <w:rPr>
                <w:lang w:val="sr-Cyrl-BA"/>
              </w:rPr>
            </w:pPr>
            <w:r>
              <w:rPr>
                <w:lang w:val="sr-Cyrl-BA"/>
              </w:rPr>
              <w:t>24</w:t>
            </w:r>
            <w:r w:rsidR="007D4CC0">
              <w:rPr>
                <w:lang w:val="sr-Cyrl-BA"/>
              </w:rPr>
              <w:t>.0</w:t>
            </w:r>
            <w:r w:rsidR="00C00B96">
              <w:rPr>
                <w:lang w:val="sr-Cyrl-BA"/>
              </w:rPr>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E71DF" w:rsidRPr="000F0291" w:rsidRDefault="008E71DF" w:rsidP="008E71DF">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8E71DF" w:rsidRPr="000F0291" w:rsidRDefault="008E71DF" w:rsidP="008E71DF">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ЗА </w:t>
      </w:r>
      <w:r w:rsidRPr="000F0291">
        <w:rPr>
          <w:rStyle w:val="Bodytext30"/>
          <w:rFonts w:ascii="Times New Roman" w:hAnsi="Times New Roman"/>
          <w:color w:val="000000"/>
          <w:sz w:val="24"/>
          <w:szCs w:val="24"/>
          <w:lang w:val="sr-Cyrl-CS" w:eastAsia="sr-Cyrl-CS"/>
        </w:rPr>
        <w:t xml:space="preserve">ОТВОРЕНИ ПОСТУПАК </w:t>
      </w:r>
    </w:p>
    <w:p w:rsidR="008E71DF" w:rsidRPr="00F234B8" w:rsidRDefault="008E71DF" w:rsidP="008E71DF">
      <w:pPr>
        <w:pStyle w:val="Bodytext31"/>
        <w:shd w:val="clear" w:color="auto" w:fill="auto"/>
        <w:spacing w:after="229" w:line="230" w:lineRule="exact"/>
        <w:ind w:left="120"/>
        <w:rPr>
          <w:rFonts w:ascii="Times New Roman" w:hAnsi="Times New Roman"/>
          <w:b w:val="0"/>
          <w:sz w:val="24"/>
          <w:szCs w:val="24"/>
        </w:rPr>
      </w:pPr>
      <w:r w:rsidRPr="000F0291">
        <w:rPr>
          <w:rStyle w:val="Bodytext30"/>
          <w:rFonts w:ascii="Times New Roman" w:hAnsi="Times New Roman"/>
          <w:color w:val="000000"/>
          <w:sz w:val="24"/>
          <w:szCs w:val="24"/>
          <w:lang w:val="sr-Cyrl-CS" w:eastAsia="sr-Cyrl-CS"/>
        </w:rPr>
        <w:t xml:space="preserve">ЈАВНЕ НАБАВКЕ БРОЈ </w:t>
      </w:r>
      <w:r>
        <w:rPr>
          <w:rStyle w:val="Bodytext30"/>
          <w:rFonts w:ascii="Times New Roman" w:hAnsi="Times New Roman"/>
          <w:color w:val="000000"/>
          <w:sz w:val="24"/>
          <w:szCs w:val="24"/>
          <w:lang w:eastAsia="sr-Cyrl-CS"/>
        </w:rPr>
        <w:t>VIII 404-</w:t>
      </w:r>
      <w:r w:rsidR="00A21C29">
        <w:rPr>
          <w:rStyle w:val="Bodytext30"/>
          <w:rFonts w:ascii="Times New Roman" w:hAnsi="Times New Roman"/>
          <w:color w:val="000000"/>
          <w:sz w:val="24"/>
          <w:szCs w:val="24"/>
          <w:lang w:eastAsia="sr-Cyrl-CS"/>
        </w:rPr>
        <w:t>210</w:t>
      </w:r>
      <w:r>
        <w:rPr>
          <w:rStyle w:val="Bodytext30"/>
          <w:rFonts w:ascii="Times New Roman" w:hAnsi="Times New Roman"/>
          <w:color w:val="000000"/>
          <w:sz w:val="24"/>
          <w:szCs w:val="24"/>
          <w:lang w:eastAsia="sr-Cyrl-CS"/>
        </w:rPr>
        <w:t>/19</w:t>
      </w:r>
    </w:p>
    <w:p w:rsidR="008E71DF" w:rsidRPr="00A21C29" w:rsidRDefault="00A21C29" w:rsidP="008E71DF">
      <w:pPr>
        <w:jc w:val="center"/>
        <w:rPr>
          <w:b/>
        </w:rPr>
      </w:pPr>
      <w:r>
        <w:rPr>
          <w:b/>
        </w:rPr>
        <w:t>Радови на реконструкцији ул.Југ Богданова и Обилићева</w:t>
      </w:r>
    </w:p>
    <w:p w:rsidR="008E71DF" w:rsidRPr="000F0291" w:rsidRDefault="008E71DF" w:rsidP="008E71DF">
      <w:pPr>
        <w:pStyle w:val="Bodytext31"/>
        <w:shd w:val="clear" w:color="auto" w:fill="auto"/>
        <w:spacing w:after="249" w:line="317" w:lineRule="exact"/>
        <w:ind w:left="120"/>
        <w:rPr>
          <w:rFonts w:ascii="Times New Roman" w:hAnsi="Times New Roman"/>
          <w:sz w:val="24"/>
          <w:szCs w:val="24"/>
        </w:rPr>
      </w:pPr>
    </w:p>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Default="00A21C29" w:rsidP="008E71DF">
      <w:pPr>
        <w:jc w:val="center"/>
        <w:rPr>
          <w:i/>
        </w:rPr>
      </w:pPr>
      <w:r>
        <w:rPr>
          <w:i/>
        </w:rPr>
        <w:t>јул</w:t>
      </w:r>
      <w:r w:rsidR="008E71DF" w:rsidRPr="000F0291">
        <w:rPr>
          <w:i/>
        </w:rPr>
        <w:t xml:space="preserve">, 2019. </w:t>
      </w:r>
      <w:r>
        <w:rPr>
          <w:i/>
        </w:rPr>
        <w:t>г</w:t>
      </w:r>
      <w:r w:rsidR="008E71DF" w:rsidRPr="000F0291">
        <w:rPr>
          <w:i/>
        </w:rPr>
        <w:t>одине</w:t>
      </w:r>
    </w:p>
    <w:p w:rsidR="00A21C29" w:rsidRDefault="00A21C29" w:rsidP="008E71DF">
      <w:pPr>
        <w:jc w:val="center"/>
        <w:rPr>
          <w:i/>
        </w:rPr>
      </w:pPr>
    </w:p>
    <w:p w:rsidR="00A21C29" w:rsidRPr="00A21C29" w:rsidRDefault="00A21C29" w:rsidP="008E71DF">
      <w:pPr>
        <w:jc w:val="center"/>
        <w:rPr>
          <w:i/>
        </w:rPr>
      </w:pPr>
    </w:p>
    <w:p w:rsidR="008E71DF" w:rsidRPr="000F0291" w:rsidRDefault="008E71DF" w:rsidP="008E71DF">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97125">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t>2</w:t>
      </w:r>
      <w:r w:rsidR="00997125">
        <w:t>10</w:t>
      </w:r>
      <w:r w:rsidRPr="000F0291">
        <w:t>/1</w:t>
      </w:r>
      <w:r>
        <w:t>9</w:t>
      </w:r>
      <w:r w:rsidRPr="000F0291">
        <w:t xml:space="preserve"> од </w:t>
      </w:r>
      <w:r w:rsidR="00997125">
        <w:t>23</w:t>
      </w:r>
      <w:r w:rsidRPr="000F0291">
        <w:t>.0</w:t>
      </w:r>
      <w:r w:rsidR="00997125">
        <w:t>7</w:t>
      </w:r>
      <w:r w:rsidRPr="000F0291">
        <w:t>.201</w:t>
      </w:r>
      <w:r>
        <w:t>9</w:t>
      </w:r>
      <w:r w:rsidRPr="000F0291">
        <w:t xml:space="preserve">. године и Решења о образовању комисије за јавну набавку </w:t>
      </w:r>
      <w:r>
        <w:t xml:space="preserve">број </w:t>
      </w:r>
      <w:r w:rsidRPr="000F0291">
        <w:t>VIII 404-</w:t>
      </w:r>
      <w:r>
        <w:t>2</w:t>
      </w:r>
      <w:r w:rsidR="00997125">
        <w:t>10</w:t>
      </w:r>
      <w:r w:rsidRPr="000F0291">
        <w:t>/1</w:t>
      </w:r>
      <w:r>
        <w:t>9</w:t>
      </w:r>
      <w:r w:rsidRPr="000F0291">
        <w:t xml:space="preserve"> од </w:t>
      </w:r>
      <w:r w:rsidR="00997125">
        <w:t>23</w:t>
      </w:r>
      <w:r w:rsidRPr="000F0291">
        <w:t>.0</w:t>
      </w:r>
      <w:r w:rsidR="00997125">
        <w:t>7</w:t>
      </w:r>
      <w:r w:rsidRPr="000F0291">
        <w:t>.201</w:t>
      </w:r>
      <w:r>
        <w:t>9</w:t>
      </w:r>
      <w:r w:rsidRPr="000F0291">
        <w:t>. године, припремљена је:</w:t>
      </w:r>
    </w:p>
    <w:p w:rsidR="008E71DF" w:rsidRPr="000F0291" w:rsidRDefault="008E71DF" w:rsidP="008E71DF">
      <w:pPr>
        <w:ind w:firstLine="720"/>
        <w:jc w:val="both"/>
        <w:rPr>
          <w:rFonts w:eastAsia="TimesNewRomanPSMT"/>
        </w:rPr>
      </w:pPr>
    </w:p>
    <w:p w:rsidR="008E71DF" w:rsidRPr="000F0291" w:rsidRDefault="008E71DF" w:rsidP="008E71DF">
      <w:pPr>
        <w:ind w:firstLine="720"/>
        <w:jc w:val="both"/>
        <w:rPr>
          <w:rFonts w:eastAsia="TimesNewRomanPSMT"/>
        </w:rPr>
      </w:pPr>
    </w:p>
    <w:p w:rsidR="008E71DF" w:rsidRPr="000F0291" w:rsidRDefault="008E71DF" w:rsidP="008E71DF">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8E71DF" w:rsidRDefault="008E71DF" w:rsidP="008E71DF">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Pr>
          <w:b/>
        </w:rPr>
        <w:t>2</w:t>
      </w:r>
      <w:r w:rsidR="00266074">
        <w:rPr>
          <w:b/>
        </w:rPr>
        <w:t>10</w:t>
      </w:r>
      <w:r w:rsidRPr="00F32439">
        <w:rPr>
          <w:b/>
        </w:rPr>
        <w:t xml:space="preserve">/19 </w:t>
      </w:r>
    </w:p>
    <w:p w:rsidR="008E71DF" w:rsidRPr="00266074" w:rsidRDefault="008E71DF" w:rsidP="008E71DF">
      <w:pPr>
        <w:shd w:val="clear" w:color="auto" w:fill="C6D9F1"/>
        <w:jc w:val="center"/>
        <w:rPr>
          <w:rFonts w:eastAsia="TimesNewRomanPS-BoldMT"/>
          <w:b/>
          <w:bCs/>
        </w:rPr>
      </w:pPr>
      <w:r w:rsidRPr="00F32439">
        <w:rPr>
          <w:rFonts w:eastAsia="TimesNewRomanPS-BoldMT"/>
          <w:b/>
          <w:bCs/>
        </w:rPr>
        <w:t>–</w:t>
      </w:r>
      <w:r w:rsidRPr="000F0291">
        <w:rPr>
          <w:rFonts w:eastAsia="TimesNewRomanPS-BoldMT"/>
          <w:b/>
          <w:bCs/>
        </w:rPr>
        <w:t xml:space="preserve"> </w:t>
      </w:r>
      <w:r>
        <w:rPr>
          <w:b/>
        </w:rPr>
        <w:t xml:space="preserve">Радови на </w:t>
      </w:r>
      <w:r w:rsidR="00266074">
        <w:rPr>
          <w:b/>
        </w:rPr>
        <w:t>реконструкцији ул.Југ Богданова и Обилићева</w:t>
      </w:r>
    </w:p>
    <w:p w:rsidR="008E71DF" w:rsidRPr="000F0291" w:rsidRDefault="008E71DF" w:rsidP="008E71DF">
      <w:pPr>
        <w:jc w:val="both"/>
        <w:rPr>
          <w:rFonts w:eastAsia="TimesNewRomanPS-BoldMT"/>
          <w:b/>
          <w:bCs/>
          <w:color w:val="FF0000"/>
        </w:rPr>
      </w:pPr>
    </w:p>
    <w:p w:rsidR="008E71DF" w:rsidRPr="000F0291" w:rsidRDefault="008E71DF" w:rsidP="008E71DF">
      <w:pPr>
        <w:jc w:val="both"/>
        <w:rPr>
          <w:rFonts w:eastAsia="TimesNewRomanPSMT"/>
        </w:rPr>
      </w:pPr>
      <w:r w:rsidRPr="000F0291">
        <w:rPr>
          <w:rFonts w:eastAsia="TimesNewRomanPSMT"/>
        </w:rPr>
        <w:t>Конкурсна документација садржи:</w:t>
      </w:r>
    </w:p>
    <w:p w:rsidR="008E71DF" w:rsidRPr="000F0291" w:rsidRDefault="008E71DF" w:rsidP="008E71DF">
      <w:pPr>
        <w:jc w:val="both"/>
        <w:rPr>
          <w:rFonts w:eastAsia="TimesNewRomanPSMT"/>
        </w:rPr>
      </w:pPr>
    </w:p>
    <w:p w:rsidR="008E71DF" w:rsidRPr="000F0291" w:rsidRDefault="008E71DF" w:rsidP="008E71DF">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i/>
              </w:rPr>
            </w:pPr>
          </w:p>
          <w:p w:rsidR="008E71DF" w:rsidRPr="000F0291" w:rsidRDefault="008E71DF" w:rsidP="008E71DF">
            <w:pPr>
              <w:jc w:val="both"/>
              <w:rPr>
                <w:rFonts w:eastAsia="TimesNewRomanPSMT"/>
                <w:b/>
                <w:i/>
                <w:lang w:val="sr-Cyrl-CS"/>
              </w:rPr>
            </w:pPr>
            <w:r w:rsidRPr="000F0291">
              <w:rPr>
                <w:rFonts w:eastAsia="TimesNewRomanPSMT"/>
                <w:b/>
                <w:i/>
                <w:lang w:val="sr-Cyrl-CS"/>
              </w:rPr>
              <w:t>Поглавље</w:t>
            </w:r>
          </w:p>
          <w:p w:rsidR="008E71DF" w:rsidRPr="000F0291" w:rsidRDefault="008E71DF" w:rsidP="008E71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center"/>
              <w:rPr>
                <w:rFonts w:eastAsia="TimesNewRomanPSMT"/>
                <w:b/>
                <w:i/>
              </w:rPr>
            </w:pPr>
          </w:p>
          <w:p w:rsidR="008E71DF" w:rsidRPr="000F0291" w:rsidRDefault="008E71DF" w:rsidP="008E71DF">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jc w:val="center"/>
              <w:rPr>
                <w:rFonts w:eastAsia="TimesNewRomanPSMT"/>
                <w:b/>
                <w:i/>
              </w:rPr>
            </w:pPr>
          </w:p>
          <w:p w:rsidR="008E71DF" w:rsidRPr="000F0291" w:rsidRDefault="008E71DF" w:rsidP="008E71DF">
            <w:pPr>
              <w:jc w:val="center"/>
              <w:rPr>
                <w:bCs/>
                <w:iCs/>
              </w:rPr>
            </w:pPr>
            <w:r w:rsidRPr="000F0291">
              <w:rPr>
                <w:rFonts w:eastAsia="TimesNewRomanPSMT"/>
                <w:b/>
                <w:i/>
              </w:rPr>
              <w:t>Страна</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center"/>
              <w:rPr>
                <w:bCs/>
                <w:iCs/>
              </w:rPr>
            </w:pPr>
            <w:r w:rsidRPr="000F0291">
              <w:rPr>
                <w:bCs/>
                <w:iCs/>
              </w:rPr>
              <w:t>3</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4</w:t>
            </w:r>
          </w:p>
        </w:tc>
      </w:tr>
      <w:tr w:rsidR="008E71DF" w:rsidRPr="000F0291" w:rsidTr="008E71DF">
        <w:trPr>
          <w:trHeight w:val="323"/>
        </w:trPr>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9E1D23" w:rsidP="008E71DF">
            <w:pPr>
              <w:snapToGrid w:val="0"/>
              <w:jc w:val="center"/>
              <w:rPr>
                <w:rFonts w:eastAsia="TimesNewRomanPSMT"/>
              </w:rPr>
            </w:pPr>
            <w:r>
              <w:rPr>
                <w:rFonts w:eastAsia="TimesNewRomanPSMT"/>
              </w:rPr>
              <w:t>9</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8E71DF" w:rsidP="009E1D23">
            <w:pPr>
              <w:snapToGrid w:val="0"/>
              <w:jc w:val="center"/>
              <w:rPr>
                <w:rFonts w:eastAsia="TimesNewRomanPSMT"/>
              </w:rPr>
            </w:pPr>
            <w:r w:rsidRPr="000F0291">
              <w:rPr>
                <w:rFonts w:eastAsia="TimesNewRomanPSMT"/>
              </w:rPr>
              <w:t>1</w:t>
            </w:r>
            <w:r w:rsidR="009E1D23">
              <w:rPr>
                <w:rFonts w:eastAsia="TimesNewRomanPSMT"/>
              </w:rPr>
              <w:t>0</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8E71DF" w:rsidP="009E1D23">
            <w:pPr>
              <w:snapToGrid w:val="0"/>
              <w:jc w:val="center"/>
              <w:rPr>
                <w:rFonts w:eastAsia="TimesNewRomanPSMT"/>
              </w:rPr>
            </w:pPr>
            <w:r w:rsidRPr="000F0291">
              <w:rPr>
                <w:rFonts w:eastAsia="TimesNewRomanPSMT"/>
              </w:rPr>
              <w:t>2</w:t>
            </w:r>
            <w:r w:rsidR="009E1D23">
              <w:rPr>
                <w:rFonts w:eastAsia="TimesNewRomanPSMT"/>
              </w:rPr>
              <w:t>3</w:t>
            </w:r>
          </w:p>
        </w:tc>
      </w:tr>
    </w:tbl>
    <w:p w:rsidR="008E71DF" w:rsidRDefault="008E71DF" w:rsidP="008E71DF">
      <w:pPr>
        <w:jc w:val="both"/>
      </w:pPr>
    </w:p>
    <w:p w:rsidR="008E71DF" w:rsidRPr="0028734B" w:rsidRDefault="008E71DF" w:rsidP="008E71DF">
      <w:pPr>
        <w:jc w:val="both"/>
      </w:pPr>
    </w:p>
    <w:p w:rsidR="008E71DF" w:rsidRPr="00E7238B" w:rsidRDefault="008E71DF" w:rsidP="008E71DF">
      <w:pPr>
        <w:jc w:val="both"/>
      </w:pPr>
      <w:r w:rsidRPr="000F0291">
        <w:rPr>
          <w:rFonts w:eastAsia="TimesNewRomanPSMT"/>
          <w:i/>
        </w:rPr>
        <w:t xml:space="preserve">Укупан број страна конкурсне документације: </w:t>
      </w:r>
      <w:r w:rsidR="00E7238B">
        <w:rPr>
          <w:rFonts w:eastAsia="TimesNewRomanPSMT"/>
          <w:i/>
        </w:rPr>
        <w:t>75</w:t>
      </w: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266074" w:rsidRDefault="00266074" w:rsidP="008E71DF">
      <w:pPr>
        <w:pStyle w:val="Heading21"/>
        <w:keepNext/>
        <w:keepLines/>
        <w:shd w:val="clear" w:color="auto" w:fill="auto"/>
        <w:spacing w:after="498" w:line="230" w:lineRule="exact"/>
        <w:ind w:left="1860"/>
        <w:rPr>
          <w:rStyle w:val="Heading20"/>
          <w:b/>
          <w:color w:val="000000"/>
          <w:sz w:val="24"/>
          <w:szCs w:val="24"/>
          <w:lang w:eastAsia="en-US"/>
        </w:rPr>
      </w:pPr>
    </w:p>
    <w:p w:rsidR="00266074" w:rsidRPr="00266074" w:rsidRDefault="00266074" w:rsidP="008E71DF">
      <w:pPr>
        <w:pStyle w:val="Heading21"/>
        <w:keepNext/>
        <w:keepLines/>
        <w:shd w:val="clear" w:color="auto" w:fill="auto"/>
        <w:spacing w:after="498" w:line="230" w:lineRule="exact"/>
        <w:ind w:left="1860"/>
        <w:rPr>
          <w:rStyle w:val="Heading20"/>
          <w:b/>
          <w:color w:val="000000"/>
          <w:sz w:val="24"/>
          <w:szCs w:val="24"/>
          <w:lang w:eastAsia="en-US"/>
        </w:rPr>
      </w:pPr>
    </w:p>
    <w:bookmarkEnd w:id="1"/>
    <w:p w:rsidR="008E71DF" w:rsidRPr="000F0291" w:rsidRDefault="008E71DF" w:rsidP="008E71DF"/>
    <w:p w:rsidR="008E71DF" w:rsidRPr="000F0291" w:rsidRDefault="008E71DF" w:rsidP="008E71DF"/>
    <w:p w:rsidR="008E71DF" w:rsidRPr="000F0291" w:rsidRDefault="008E71DF" w:rsidP="008E71DF"/>
    <w:p w:rsidR="008E71DF" w:rsidRPr="00F26FC8" w:rsidRDefault="008E71DF" w:rsidP="008E71DF">
      <w:pPr>
        <w:pStyle w:val="Heading21"/>
        <w:keepNext/>
        <w:keepLines/>
        <w:shd w:val="clear" w:color="auto" w:fill="auto"/>
        <w:spacing w:after="498" w:line="230" w:lineRule="exact"/>
        <w:ind w:left="1860"/>
        <w:rPr>
          <w:rFonts w:ascii="Times New Roman" w:hAnsi="Times New Roman" w:cs="Times New Roman"/>
          <w:b w:val="0"/>
          <w:color w:val="548DD4" w:themeColor="text2" w:themeTint="99"/>
          <w:sz w:val="28"/>
          <w:szCs w:val="28"/>
        </w:rPr>
      </w:pPr>
      <w:r w:rsidRPr="00F26FC8">
        <w:rPr>
          <w:rStyle w:val="Heading20"/>
          <w:rFonts w:ascii="Times New Roman" w:hAnsi="Times New Roman" w:cs="Times New Roman"/>
          <w:b/>
          <w:color w:val="548DD4" w:themeColor="text2" w:themeTint="99"/>
          <w:sz w:val="28"/>
          <w:szCs w:val="28"/>
          <w:lang w:val="en-US" w:eastAsia="en-US"/>
        </w:rPr>
        <w:lastRenderedPageBreak/>
        <w:t xml:space="preserve">I </w:t>
      </w:r>
      <w:r w:rsidRPr="00F26FC8">
        <w:rPr>
          <w:rStyle w:val="Heading20"/>
          <w:rFonts w:ascii="Times New Roman" w:hAnsi="Times New Roman" w:cs="Times New Roman"/>
          <w:b/>
          <w:color w:val="548DD4" w:themeColor="text2" w:themeTint="99"/>
          <w:sz w:val="28"/>
          <w:szCs w:val="28"/>
        </w:rPr>
        <w:t>ОПШТИ ПОДАЦИ О ЈАВНОЈ НАБАВЦИ</w:t>
      </w:r>
    </w:p>
    <w:p w:rsidR="008E71DF" w:rsidRPr="00266074" w:rsidRDefault="008E71DF" w:rsidP="00C31979">
      <w:pPr>
        <w:pStyle w:val="Heading21"/>
        <w:keepNext/>
        <w:keepLines/>
        <w:numPr>
          <w:ilvl w:val="1"/>
          <w:numId w:val="9"/>
        </w:numPr>
        <w:shd w:val="clear" w:color="auto" w:fill="auto"/>
        <w:spacing w:after="0" w:line="274" w:lineRule="exact"/>
        <w:jc w:val="both"/>
        <w:rPr>
          <w:rFonts w:ascii="Times New Roman" w:hAnsi="Times New Roman" w:cs="Times New Roman"/>
          <w:b w:val="0"/>
          <w:sz w:val="24"/>
          <w:szCs w:val="24"/>
        </w:rPr>
      </w:pPr>
      <w:bookmarkStart w:id="2" w:name="bookmark1"/>
      <w:r w:rsidRPr="00266074">
        <w:rPr>
          <w:rStyle w:val="Heading20"/>
          <w:rFonts w:ascii="Times New Roman" w:hAnsi="Times New Roman" w:cs="Times New Roman"/>
          <w:color w:val="000000"/>
          <w:sz w:val="24"/>
          <w:szCs w:val="24"/>
        </w:rPr>
        <w:t>Подаци о Наручиоцу:</w:t>
      </w:r>
      <w:bookmarkEnd w:id="2"/>
    </w:p>
    <w:p w:rsidR="008E71DF" w:rsidRPr="00266074" w:rsidRDefault="008E71DF" w:rsidP="008E71DF">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266074">
        <w:rPr>
          <w:rStyle w:val="BodytextBold"/>
          <w:b w:val="0"/>
          <w:color w:val="000000"/>
          <w:sz w:val="24"/>
          <w:szCs w:val="24"/>
        </w:rPr>
        <w:t>Назив Наручиоца:</w:t>
      </w:r>
      <w:r w:rsidRPr="00266074">
        <w:rPr>
          <w:rStyle w:val="Bodytext0"/>
          <w:rFonts w:ascii="Times New Roman" w:hAnsi="Times New Roman" w:cs="Times New Roman"/>
          <w:b/>
          <w:color w:val="000000"/>
          <w:sz w:val="24"/>
          <w:szCs w:val="24"/>
          <w:lang w:val="sr-Cyrl-CS" w:eastAsia="sr-Cyrl-CS"/>
        </w:rPr>
        <w:t xml:space="preserve"> </w:t>
      </w:r>
      <w:r w:rsidRPr="00266074">
        <w:rPr>
          <w:rStyle w:val="Bodytext0"/>
          <w:rFonts w:ascii="Times New Roman" w:hAnsi="Times New Roman" w:cs="Times New Roman"/>
          <w:color w:val="000000"/>
          <w:sz w:val="24"/>
          <w:szCs w:val="24"/>
          <w:lang w:val="sr-Cyrl-CS" w:eastAsia="sr-Cyrl-CS"/>
        </w:rPr>
        <w:t>Град Ужице, Градска управа за инфраструктуру и развој</w:t>
      </w:r>
    </w:p>
    <w:p w:rsidR="008E71DF" w:rsidRPr="00266074" w:rsidRDefault="008E71DF" w:rsidP="008E71DF">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266074">
        <w:rPr>
          <w:rStyle w:val="BodytextBold"/>
          <w:b w:val="0"/>
          <w:color w:val="000000"/>
          <w:sz w:val="24"/>
          <w:szCs w:val="24"/>
        </w:rPr>
        <w:t>Адреса Наручиоца:</w:t>
      </w:r>
      <w:r w:rsidRPr="00266074">
        <w:rPr>
          <w:rStyle w:val="Bodytext0"/>
          <w:rFonts w:ascii="Times New Roman" w:hAnsi="Times New Roman" w:cs="Times New Roman"/>
          <w:color w:val="000000"/>
          <w:sz w:val="24"/>
          <w:szCs w:val="24"/>
          <w:lang w:val="sr-Cyrl-CS" w:eastAsia="sr-Cyrl-CS"/>
        </w:rPr>
        <w:t xml:space="preserve"> Димитрија Туцовића бр.52, Ужице</w:t>
      </w:r>
    </w:p>
    <w:p w:rsidR="008E71DF" w:rsidRPr="00266074" w:rsidRDefault="008E71DF" w:rsidP="008E71DF">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b/>
          <w:sz w:val="24"/>
          <w:szCs w:val="24"/>
        </w:rPr>
      </w:pPr>
      <w:r w:rsidRPr="00266074">
        <w:rPr>
          <w:rStyle w:val="BodytextBold"/>
          <w:b w:val="0"/>
          <w:color w:val="000000"/>
          <w:sz w:val="24"/>
          <w:szCs w:val="24"/>
        </w:rPr>
        <w:t>ПИБ:101503055</w:t>
      </w:r>
    </w:p>
    <w:p w:rsidR="008E71DF" w:rsidRPr="00266074" w:rsidRDefault="008E71DF" w:rsidP="008E71DF">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266074">
        <w:rPr>
          <w:rStyle w:val="Bodytext30"/>
          <w:rFonts w:ascii="Times New Roman" w:hAnsi="Times New Roman" w:cs="Times New Roman"/>
          <w:color w:val="000000"/>
          <w:sz w:val="24"/>
          <w:szCs w:val="24"/>
          <w:lang w:val="sr-Cyrl-CS" w:eastAsia="sr-Cyrl-CS"/>
        </w:rPr>
        <w:t>Матични број:07157983</w:t>
      </w:r>
    </w:p>
    <w:p w:rsidR="008E71DF" w:rsidRPr="00266074" w:rsidRDefault="008E71DF" w:rsidP="008E71DF">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3" w:name="bookmark2"/>
      <w:r w:rsidRPr="00266074">
        <w:rPr>
          <w:rStyle w:val="Heading20"/>
          <w:rFonts w:ascii="Times New Roman" w:hAnsi="Times New Roman" w:cs="Times New Roman"/>
          <w:color w:val="000000"/>
          <w:sz w:val="24"/>
          <w:szCs w:val="24"/>
        </w:rPr>
        <w:t xml:space="preserve">Интернет страница Наручиоца: </w:t>
      </w:r>
      <w:hyperlink r:id="rId10" w:history="1">
        <w:r w:rsidRPr="00266074">
          <w:rPr>
            <w:rStyle w:val="Hyperlink"/>
            <w:rFonts w:ascii="Times New Roman" w:hAnsi="Times New Roman" w:cs="Times New Roman"/>
            <w:b w:val="0"/>
            <w:sz w:val="24"/>
            <w:szCs w:val="24"/>
            <w:shd w:val="clear" w:color="auto" w:fill="FFFFFF"/>
            <w:lang w:eastAsia="en-US"/>
          </w:rPr>
          <w:t>www.uzice.rs</w:t>
        </w:r>
      </w:hyperlink>
      <w:bookmarkEnd w:id="3"/>
    </w:p>
    <w:p w:rsidR="008E71DF" w:rsidRPr="00266074" w:rsidRDefault="008E71DF" w:rsidP="008E71DF">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8E71DF" w:rsidRPr="00266074" w:rsidRDefault="008E71DF" w:rsidP="008E71DF">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266074">
        <w:rPr>
          <w:rStyle w:val="Heading20"/>
          <w:rFonts w:ascii="Times New Roman" w:hAnsi="Times New Roman" w:cs="Times New Roman"/>
          <w:color w:val="000000"/>
          <w:sz w:val="24"/>
          <w:szCs w:val="24"/>
        </w:rPr>
        <w:t>1.2. Врста поступка:</w:t>
      </w:r>
      <w:bookmarkEnd w:id="4"/>
    </w:p>
    <w:p w:rsidR="008E71DF" w:rsidRPr="00266074" w:rsidRDefault="008E71DF" w:rsidP="008E71DF">
      <w:pPr>
        <w:pStyle w:val="Bodytext1"/>
        <w:shd w:val="clear" w:color="auto" w:fill="auto"/>
        <w:spacing w:after="271" w:line="269" w:lineRule="exact"/>
        <w:ind w:left="20" w:right="20" w:firstLine="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266074">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266074">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E71DF" w:rsidRPr="00266074" w:rsidRDefault="008E71DF" w:rsidP="008E71DF">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266074">
        <w:rPr>
          <w:rStyle w:val="Heading20"/>
          <w:rFonts w:ascii="Times New Roman" w:hAnsi="Times New Roman" w:cs="Times New Roman"/>
          <w:color w:val="000000"/>
          <w:sz w:val="24"/>
          <w:szCs w:val="24"/>
        </w:rPr>
        <w:t>1.3. Предмет јавне набавке:</w:t>
      </w:r>
      <w:bookmarkEnd w:id="5"/>
    </w:p>
    <w:p w:rsidR="008E71DF" w:rsidRPr="00266074" w:rsidRDefault="008E71DF" w:rsidP="008E71DF">
      <w:pPr>
        <w:jc w:val="both"/>
        <w:rPr>
          <w:b/>
        </w:rPr>
      </w:pPr>
      <w:r w:rsidRPr="00266074">
        <w:rPr>
          <w:rStyle w:val="Bodytext0"/>
          <w:sz w:val="24"/>
          <w:szCs w:val="24"/>
          <w:lang w:val="sr-Cyrl-CS" w:eastAsia="sr-Cyrl-CS"/>
        </w:rPr>
        <w:t xml:space="preserve">Предмет јавне набавке број </w:t>
      </w:r>
      <w:r w:rsidRPr="00266074">
        <w:rPr>
          <w:rStyle w:val="Bodytext30"/>
          <w:b w:val="0"/>
          <w:sz w:val="24"/>
          <w:szCs w:val="24"/>
          <w:lang w:eastAsia="sr-Cyrl-CS"/>
        </w:rPr>
        <w:t>VIII 404-2</w:t>
      </w:r>
      <w:r w:rsidR="00266074" w:rsidRPr="00266074">
        <w:rPr>
          <w:rStyle w:val="Bodytext30"/>
          <w:b w:val="0"/>
          <w:sz w:val="24"/>
          <w:szCs w:val="24"/>
          <w:lang w:eastAsia="sr-Cyrl-CS"/>
        </w:rPr>
        <w:t>10</w:t>
      </w:r>
      <w:r w:rsidRPr="00266074">
        <w:rPr>
          <w:rStyle w:val="Bodytext30"/>
          <w:b w:val="0"/>
          <w:sz w:val="24"/>
          <w:szCs w:val="24"/>
          <w:lang w:eastAsia="sr-Cyrl-CS"/>
        </w:rPr>
        <w:t>/19  су радови</w:t>
      </w:r>
      <w:r w:rsidRPr="00266074">
        <w:rPr>
          <w:rStyle w:val="Bodytext30"/>
          <w:sz w:val="24"/>
          <w:szCs w:val="24"/>
          <w:lang w:eastAsia="sr-Cyrl-CS"/>
        </w:rPr>
        <w:t xml:space="preserve"> </w:t>
      </w:r>
      <w:r w:rsidRPr="00266074">
        <w:rPr>
          <w:rStyle w:val="Bodytext30"/>
          <w:b w:val="0"/>
          <w:sz w:val="24"/>
          <w:szCs w:val="24"/>
          <w:lang w:eastAsia="sr-Cyrl-CS"/>
        </w:rPr>
        <w:t>„</w:t>
      </w:r>
      <w:r w:rsidRPr="00266074">
        <w:rPr>
          <w:lang w:val="sr-Cyrl-CS"/>
        </w:rPr>
        <w:t xml:space="preserve">Радови на </w:t>
      </w:r>
      <w:r w:rsidR="00266074">
        <w:rPr>
          <w:lang w:val="sr-Cyrl-CS"/>
        </w:rPr>
        <w:t>реконструкцији ул.Југ Богданова и Обилићева</w:t>
      </w:r>
      <w:r w:rsidRPr="00266074">
        <w:rPr>
          <w:rStyle w:val="Bodytext30"/>
          <w:b w:val="0"/>
          <w:sz w:val="24"/>
          <w:szCs w:val="24"/>
          <w:lang w:eastAsia="sr-Cyrl-CS"/>
        </w:rPr>
        <w:t>“.</w:t>
      </w:r>
    </w:p>
    <w:p w:rsidR="008E71DF" w:rsidRPr="00266074" w:rsidRDefault="008E71DF" w:rsidP="008E71DF">
      <w:pPr>
        <w:jc w:val="both"/>
        <w:rPr>
          <w:lang w:val="sr-Cyrl-CS"/>
        </w:rPr>
      </w:pPr>
      <w:r w:rsidRPr="00266074">
        <w:rPr>
          <w:rStyle w:val="Bodytext0"/>
          <w:sz w:val="24"/>
          <w:szCs w:val="24"/>
          <w:lang w:val="sr-Cyrl-CS" w:eastAsia="sr-Cyrl-CS"/>
        </w:rPr>
        <w:t>Назив и ознака из општег речника:</w:t>
      </w:r>
      <w:r w:rsidR="00266074">
        <w:rPr>
          <w:rStyle w:val="Bodytext0"/>
          <w:sz w:val="24"/>
          <w:szCs w:val="24"/>
          <w:lang w:val="sr-Cyrl-CS" w:eastAsia="sr-Cyrl-CS"/>
        </w:rPr>
        <w:t xml:space="preserve"> радови на површинском слоју улица – 45233252-0</w:t>
      </w:r>
      <w:r w:rsidRPr="00266074">
        <w:rPr>
          <w:lang w:val="sr-Cyrl-CS"/>
        </w:rPr>
        <w:t>.</w:t>
      </w:r>
    </w:p>
    <w:p w:rsidR="008E71DF" w:rsidRPr="00266074"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b/>
          <w:color w:val="000000"/>
          <w:sz w:val="24"/>
          <w:szCs w:val="24"/>
          <w:lang w:eastAsia="sr-Cyrl-CS"/>
        </w:rPr>
      </w:pPr>
    </w:p>
    <w:p w:rsidR="008E71DF" w:rsidRPr="00A00BFF"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A00BFF">
        <w:rPr>
          <w:rStyle w:val="Bodytext0"/>
          <w:rFonts w:ascii="Times New Roman" w:hAnsi="Times New Roman" w:cs="Times New Roman"/>
          <w:color w:val="000000"/>
          <w:sz w:val="24"/>
          <w:szCs w:val="24"/>
          <w:lang w:eastAsia="sr-Cyrl-CS"/>
        </w:rPr>
        <w:t>1.4. Партије</w:t>
      </w:r>
    </w:p>
    <w:p w:rsidR="008E71DF" w:rsidRPr="00266074"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266074">
        <w:rPr>
          <w:rStyle w:val="Bodytext0"/>
          <w:rFonts w:ascii="Times New Roman" w:hAnsi="Times New Roman" w:cs="Times New Roman"/>
          <w:color w:val="000000"/>
          <w:sz w:val="24"/>
          <w:szCs w:val="24"/>
          <w:lang w:eastAsia="sr-Cyrl-CS"/>
        </w:rPr>
        <w:t xml:space="preserve">Набавка је обликована у </w:t>
      </w:r>
      <w:r w:rsidR="00266074">
        <w:rPr>
          <w:rStyle w:val="Bodytext0"/>
          <w:rFonts w:ascii="Times New Roman" w:hAnsi="Times New Roman" w:cs="Times New Roman"/>
          <w:color w:val="000000"/>
          <w:sz w:val="24"/>
          <w:szCs w:val="24"/>
          <w:lang w:eastAsia="sr-Cyrl-CS"/>
        </w:rPr>
        <w:t>две</w:t>
      </w:r>
      <w:r w:rsidRPr="00266074">
        <w:rPr>
          <w:rStyle w:val="Bodytext0"/>
          <w:rFonts w:ascii="Times New Roman" w:hAnsi="Times New Roman" w:cs="Times New Roman"/>
          <w:color w:val="000000"/>
          <w:sz w:val="24"/>
          <w:szCs w:val="24"/>
          <w:lang w:eastAsia="sr-Cyrl-CS"/>
        </w:rPr>
        <w:t xml:space="preserve"> партије и то:</w:t>
      </w:r>
    </w:p>
    <w:p w:rsidR="008E71DF" w:rsidRPr="00266074" w:rsidRDefault="00266074" w:rsidP="00C31979">
      <w:pPr>
        <w:pStyle w:val="ListParagraph"/>
        <w:widowControl w:val="0"/>
        <w:numPr>
          <w:ilvl w:val="0"/>
          <w:numId w:val="12"/>
        </w:numPr>
        <w:contextualSpacing/>
        <w:rPr>
          <w:lang w:val="sr-Cyrl-CS"/>
        </w:rPr>
      </w:pPr>
      <w:bookmarkStart w:id="6" w:name="bookmark6"/>
      <w:r>
        <w:rPr>
          <w:lang w:val="sr-Cyrl-CS"/>
        </w:rPr>
        <w:t>Партија 1: део улице Обилићева од ул.Димитрија Туцовића до Сланушке</w:t>
      </w:r>
      <w:r w:rsidR="008E71DF" w:rsidRPr="00266074">
        <w:rPr>
          <w:lang w:val="sr-Cyrl-CS"/>
        </w:rPr>
        <w:t>,</w:t>
      </w:r>
      <w:r w:rsidR="008E71DF" w:rsidRPr="00266074">
        <w:rPr>
          <w:rStyle w:val="Bodytext0"/>
          <w:sz w:val="24"/>
          <w:szCs w:val="24"/>
          <w:lang w:val="sr-Cyrl-CS" w:eastAsia="sr-Cyrl-CS"/>
        </w:rPr>
        <w:t xml:space="preserve"> назив и ознака из општег речника: </w:t>
      </w:r>
      <w:r>
        <w:rPr>
          <w:rStyle w:val="Bodytext0"/>
          <w:sz w:val="24"/>
          <w:szCs w:val="24"/>
          <w:lang w:val="sr-Cyrl-CS" w:eastAsia="sr-Cyrl-CS"/>
        </w:rPr>
        <w:t>радови на површинском слоју улица – 45233252-0</w:t>
      </w:r>
      <w:r w:rsidR="008E71DF" w:rsidRPr="00266074">
        <w:rPr>
          <w:lang w:val="sr-Cyrl-CS"/>
        </w:rPr>
        <w:t>;</w:t>
      </w:r>
    </w:p>
    <w:p w:rsidR="008E71DF" w:rsidRPr="00266074" w:rsidRDefault="00266074" w:rsidP="00C31979">
      <w:pPr>
        <w:pStyle w:val="ListParagraph"/>
        <w:widowControl w:val="0"/>
        <w:numPr>
          <w:ilvl w:val="0"/>
          <w:numId w:val="12"/>
        </w:numPr>
        <w:contextualSpacing/>
        <w:rPr>
          <w:lang w:val="sr-Cyrl-CS"/>
        </w:rPr>
      </w:pPr>
      <w:r>
        <w:rPr>
          <w:lang w:val="sr-Cyrl-CS"/>
        </w:rPr>
        <w:t>Партија 2: део улице Југ Богданова од Прохорова до раскрнсице са улицом Кнеза Михаила</w:t>
      </w:r>
      <w:r w:rsidR="008E71DF" w:rsidRPr="00266074">
        <w:rPr>
          <w:lang w:val="sr-Cyrl-CS"/>
        </w:rPr>
        <w:t>,</w:t>
      </w:r>
      <w:r w:rsidR="008E71DF" w:rsidRPr="00266074">
        <w:rPr>
          <w:rStyle w:val="Bodytext0"/>
          <w:sz w:val="24"/>
          <w:szCs w:val="24"/>
          <w:lang w:val="sr-Cyrl-CS" w:eastAsia="sr-Cyrl-CS"/>
        </w:rPr>
        <w:t xml:space="preserve"> назив и ознака из општег речника: </w:t>
      </w:r>
      <w:r>
        <w:rPr>
          <w:rStyle w:val="Bodytext0"/>
          <w:sz w:val="24"/>
          <w:szCs w:val="24"/>
          <w:lang w:val="sr-Cyrl-CS" w:eastAsia="sr-Cyrl-CS"/>
        </w:rPr>
        <w:t>радови на површинском слоју улица – 45233252-0</w:t>
      </w:r>
    </w:p>
    <w:p w:rsidR="008E71DF" w:rsidRPr="00266074" w:rsidRDefault="008E71DF" w:rsidP="008E71DF">
      <w:pPr>
        <w:pStyle w:val="ListParagraph"/>
        <w:rPr>
          <w:lang w:val="sr-Cyrl-CS"/>
        </w:rPr>
      </w:pPr>
    </w:p>
    <w:p w:rsidR="008E71DF" w:rsidRPr="00266074" w:rsidRDefault="008E71DF" w:rsidP="008E71DF">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r w:rsidRPr="00266074">
        <w:rPr>
          <w:rStyle w:val="Heading20"/>
          <w:rFonts w:ascii="Times New Roman" w:hAnsi="Times New Roman" w:cs="Times New Roman"/>
          <w:color w:val="000000"/>
          <w:sz w:val="24"/>
          <w:szCs w:val="24"/>
        </w:rPr>
        <w:t>1.5. Циљ поступка</w:t>
      </w:r>
    </w:p>
    <w:p w:rsidR="008E71DF" w:rsidRPr="00266074" w:rsidRDefault="008E71DF" w:rsidP="008E71DF">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266074">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8E71DF" w:rsidRPr="00266074" w:rsidRDefault="008E71DF" w:rsidP="008E71DF">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8E71DF" w:rsidRPr="00266074" w:rsidRDefault="008E71DF" w:rsidP="008E71DF">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266074">
        <w:rPr>
          <w:rStyle w:val="Heading20"/>
          <w:rFonts w:ascii="Times New Roman" w:hAnsi="Times New Roman" w:cs="Times New Roman"/>
          <w:color w:val="000000"/>
          <w:sz w:val="24"/>
          <w:szCs w:val="24"/>
        </w:rPr>
        <w:t>1.6. Контакт</w:t>
      </w:r>
      <w:bookmarkEnd w:id="7"/>
    </w:p>
    <w:p w:rsidR="008E71DF" w:rsidRPr="00266074" w:rsidRDefault="008E71DF" w:rsidP="008E71DF">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Лица за контакт: Славиша Пројевић</w:t>
      </w:r>
      <w:r w:rsidRPr="00266074">
        <w:rPr>
          <w:rStyle w:val="Bodytext0"/>
          <w:rFonts w:ascii="Times New Roman" w:hAnsi="Times New Roman" w:cs="Times New Roman"/>
          <w:color w:val="000000"/>
          <w:sz w:val="24"/>
          <w:szCs w:val="24"/>
          <w:lang w:eastAsia="sr-Cyrl-CS"/>
        </w:rPr>
        <w:t xml:space="preserve"> </w:t>
      </w:r>
      <w:hyperlink r:id="rId11" w:history="1">
        <w:r w:rsidRPr="00266074">
          <w:rPr>
            <w:rStyle w:val="Hyperlink"/>
            <w:rFonts w:ascii="Times New Roman" w:hAnsi="Times New Roman" w:cs="Times New Roman"/>
            <w:sz w:val="24"/>
            <w:szCs w:val="24"/>
            <w:shd w:val="clear" w:color="auto" w:fill="FFFFFF"/>
            <w:lang w:eastAsia="sr-Cyrl-CS"/>
          </w:rPr>
          <w:t>slavisa.projevic@uzice.rs</w:t>
        </w:r>
      </w:hyperlink>
      <w:r w:rsidRPr="00266074">
        <w:rPr>
          <w:rStyle w:val="Bodytext0"/>
          <w:rFonts w:ascii="Times New Roman" w:hAnsi="Times New Roman" w:cs="Times New Roman"/>
          <w:color w:val="000000"/>
          <w:sz w:val="24"/>
          <w:szCs w:val="24"/>
          <w:lang w:eastAsia="sr-Cyrl-CS"/>
        </w:rPr>
        <w:t xml:space="preserve"> и</w:t>
      </w:r>
      <w:r w:rsidRPr="00266074">
        <w:rPr>
          <w:rStyle w:val="Bodytext0"/>
          <w:rFonts w:ascii="Times New Roman" w:hAnsi="Times New Roman" w:cs="Times New Roman"/>
          <w:color w:val="000000"/>
          <w:sz w:val="24"/>
          <w:szCs w:val="24"/>
          <w:lang w:val="sr-Cyrl-CS" w:eastAsia="sr-Cyrl-CS"/>
        </w:rPr>
        <w:t xml:space="preserve"> Милица Николић</w:t>
      </w:r>
      <w:r w:rsidRPr="00266074">
        <w:rPr>
          <w:rStyle w:val="Bodytext0"/>
          <w:rFonts w:ascii="Times New Roman" w:hAnsi="Times New Roman" w:cs="Times New Roman"/>
          <w:color w:val="000000"/>
          <w:sz w:val="24"/>
          <w:szCs w:val="24"/>
          <w:lang w:eastAsia="sr-Cyrl-CS"/>
        </w:rPr>
        <w:t xml:space="preserve"> </w:t>
      </w:r>
      <w:hyperlink r:id="rId12" w:history="1">
        <w:r w:rsidRPr="00266074">
          <w:rPr>
            <w:rStyle w:val="Hyperlink"/>
            <w:rFonts w:ascii="Times New Roman" w:hAnsi="Times New Roman" w:cs="Times New Roman"/>
            <w:sz w:val="24"/>
            <w:szCs w:val="24"/>
            <w:shd w:val="clear" w:color="auto" w:fill="FFFFFF"/>
            <w:lang w:eastAsia="sr-Cyrl-CS"/>
          </w:rPr>
          <w:t>milica.nikolic@uzice.rs</w:t>
        </w:r>
      </w:hyperlink>
      <w:r w:rsidRPr="00266074">
        <w:rPr>
          <w:rStyle w:val="Bodytext0"/>
          <w:rFonts w:ascii="Times New Roman" w:hAnsi="Times New Roman" w:cs="Times New Roman"/>
          <w:color w:val="000000"/>
          <w:sz w:val="24"/>
          <w:szCs w:val="24"/>
          <w:lang w:eastAsia="sr-Cyrl-CS"/>
        </w:rPr>
        <w:t xml:space="preserve"> </w:t>
      </w:r>
    </w:p>
    <w:p w:rsidR="008E71DF" w:rsidRPr="000F0291" w:rsidRDefault="008E71DF" w:rsidP="008E71DF"/>
    <w:p w:rsidR="008E71DF" w:rsidRPr="000F0291" w:rsidRDefault="008E71DF" w:rsidP="008E71DF"/>
    <w:p w:rsidR="008E71DF" w:rsidRDefault="008E71D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A00BFF" w:rsidRPr="00A00BFF" w:rsidRDefault="00A00BFF" w:rsidP="008E71DF"/>
    <w:p w:rsidR="008E71DF" w:rsidRDefault="008E71DF" w:rsidP="008E71DF"/>
    <w:p w:rsidR="008E71DF" w:rsidRPr="000F0291" w:rsidRDefault="008E71DF" w:rsidP="008E71DF"/>
    <w:p w:rsidR="008E71DF" w:rsidRPr="00F26FC8" w:rsidRDefault="008E71DF" w:rsidP="008E71DF">
      <w:pPr>
        <w:pStyle w:val="Heading21"/>
        <w:keepNext/>
        <w:keepLines/>
        <w:shd w:val="clear" w:color="auto" w:fill="auto"/>
        <w:spacing w:after="236" w:line="274" w:lineRule="exact"/>
        <w:ind w:right="100"/>
        <w:jc w:val="center"/>
        <w:rPr>
          <w:rFonts w:ascii="Times New Roman" w:hAnsi="Times New Roman" w:cs="Times New Roman"/>
          <w:b w:val="0"/>
          <w:color w:val="548DD4" w:themeColor="text2" w:themeTint="99"/>
          <w:sz w:val="28"/>
          <w:szCs w:val="28"/>
        </w:rPr>
      </w:pPr>
      <w:bookmarkStart w:id="8" w:name="bookmark38"/>
      <w:r w:rsidRPr="00F26FC8">
        <w:rPr>
          <w:rStyle w:val="Heading20"/>
          <w:rFonts w:ascii="Times New Roman" w:hAnsi="Times New Roman" w:cs="Times New Roman"/>
          <w:b/>
          <w:color w:val="548DD4" w:themeColor="text2" w:themeTint="99"/>
          <w:sz w:val="28"/>
          <w:szCs w:val="28"/>
          <w:lang w:val="en-US" w:eastAsia="en-US"/>
        </w:rPr>
        <w:lastRenderedPageBreak/>
        <w:t xml:space="preserve">II </w:t>
      </w:r>
      <w:r w:rsidRPr="00F26FC8">
        <w:rPr>
          <w:rStyle w:val="Heading20"/>
          <w:rFonts w:ascii="Times New Roman" w:hAnsi="Times New Roman" w:cs="Times New Roman"/>
          <w:b/>
          <w:color w:val="548DD4" w:themeColor="text2" w:themeTint="99"/>
          <w:sz w:val="28"/>
          <w:szCs w:val="28"/>
        </w:rPr>
        <w:t>УСЛОВИ ЗА УЧЕШЋЕ У ПОСТУПКУ ЈАВНЕ НАБАВКЕ ИЗ ЧЛ.75. И 76. ЗЈН И УПУТСТВО КАКО СЕ ДОКАЗУЈЕ ИСПУЊЕНОСТ ТИХ УСЛОВА</w:t>
      </w:r>
      <w:bookmarkEnd w:id="8"/>
    </w:p>
    <w:p w:rsidR="008E71DF" w:rsidRPr="000F0291" w:rsidRDefault="008E71DF" w:rsidP="008E71DF">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Pr>
          <w:rFonts w:ascii="Times New Roman" w:hAnsi="Times New Roman"/>
          <w:sz w:val="24"/>
          <w:szCs w:val="24"/>
        </w:rPr>
        <w:t>2</w:t>
      </w:r>
      <w:r w:rsidR="00A00BFF">
        <w:rPr>
          <w:rFonts w:ascii="Times New Roman" w:hAnsi="Times New Roman"/>
          <w:sz w:val="24"/>
          <w:szCs w:val="24"/>
        </w:rPr>
        <w:t>10</w:t>
      </w:r>
      <w:r>
        <w:rPr>
          <w:rFonts w:ascii="Times New Roman" w:hAnsi="Times New Roman"/>
          <w:sz w:val="24"/>
          <w:szCs w:val="24"/>
        </w:rPr>
        <w:t xml:space="preserve">/19 </w:t>
      </w:r>
      <w:r w:rsidRPr="00D35285">
        <w:rPr>
          <w:rFonts w:ascii="Times New Roman" w:eastAsia="Calibri" w:hAnsi="Times New Roman"/>
          <w:sz w:val="24"/>
          <w:szCs w:val="24"/>
          <w:lang w:val="sr-Cyrl-CS"/>
        </w:rPr>
        <w:t xml:space="preserve">Радови на </w:t>
      </w:r>
      <w:r w:rsidR="00A00BFF">
        <w:rPr>
          <w:rFonts w:ascii="Times New Roman" w:eastAsia="Calibri" w:hAnsi="Times New Roman"/>
          <w:sz w:val="24"/>
          <w:szCs w:val="24"/>
          <w:lang w:val="sr-Cyrl-CS"/>
        </w:rPr>
        <w:t>реконструкцији ул.Југ Богданова и Обилићева</w:t>
      </w:r>
      <w:r>
        <w:rPr>
          <w:rFonts w:ascii="Times New Roman" w:hAnsi="Times New Roman"/>
          <w:sz w:val="24"/>
          <w:szCs w:val="24"/>
        </w:rPr>
        <w:t>,</w:t>
      </w:r>
      <w:r w:rsidRPr="000F0291">
        <w:rPr>
          <w:rFonts w:ascii="Times New Roman" w:hAnsi="Times New Roman"/>
          <w:bCs/>
          <w:sz w:val="24"/>
          <w:szCs w:val="24"/>
          <w:lang w:val="sr-Cyrl-CS"/>
        </w:rPr>
        <w:t xml:space="preserve"> </w:t>
      </w:r>
      <w:r w:rsidRPr="000F0291">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обликован</w:t>
      </w:r>
      <w:r>
        <w:rPr>
          <w:rStyle w:val="Bodytext0"/>
          <w:rFonts w:ascii="Times New Roman" w:hAnsi="Times New Roman"/>
          <w:color w:val="000000"/>
          <w:sz w:val="24"/>
          <w:szCs w:val="24"/>
          <w:lang w:eastAsia="sr-Cyrl-CS"/>
        </w:rPr>
        <w:t>у</w:t>
      </w:r>
      <w:r>
        <w:rPr>
          <w:rStyle w:val="Bodytext0"/>
          <w:rFonts w:ascii="Times New Roman" w:hAnsi="Times New Roman"/>
          <w:color w:val="000000"/>
          <w:sz w:val="24"/>
          <w:szCs w:val="24"/>
          <w:lang w:val="sr-Cyrl-CS" w:eastAsia="sr-Cyrl-CS"/>
        </w:rPr>
        <w:t xml:space="preserve"> у </w:t>
      </w:r>
      <w:r w:rsidR="00A00BFF">
        <w:rPr>
          <w:rStyle w:val="Bodytext0"/>
          <w:rFonts w:ascii="Times New Roman" w:hAnsi="Times New Roman"/>
          <w:color w:val="000000"/>
          <w:sz w:val="24"/>
          <w:szCs w:val="24"/>
          <w:lang w:val="sr-Cyrl-CS" w:eastAsia="sr-Cyrl-CS"/>
        </w:rPr>
        <w:t>две</w:t>
      </w:r>
      <w:r>
        <w:rPr>
          <w:rStyle w:val="Bodytext0"/>
          <w:rFonts w:ascii="Times New Roman" w:hAnsi="Times New Roman"/>
          <w:color w:val="000000"/>
          <w:sz w:val="24"/>
          <w:szCs w:val="24"/>
          <w:lang w:val="sr-Cyrl-CS" w:eastAsia="sr-Cyrl-CS"/>
        </w:rPr>
        <w:t xml:space="preserve"> партије</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A00BF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8E71DF" w:rsidRPr="000F0291"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E71DF" w:rsidRPr="000F0291" w:rsidTr="008E71DF">
        <w:trPr>
          <w:trHeight w:val="539"/>
        </w:trPr>
        <w:tc>
          <w:tcPr>
            <w:tcW w:w="1890" w:type="dxa"/>
            <w:shd w:val="clear" w:color="auto" w:fill="C2D69B" w:themeFill="accent3" w:themeFillTint="99"/>
            <w:vAlign w:val="center"/>
          </w:tcPr>
          <w:p w:rsidR="008E71DF" w:rsidRPr="000F0291" w:rsidRDefault="008E71DF" w:rsidP="008E71DF">
            <w:pPr>
              <w:contextualSpacing/>
              <w:jc w:val="center"/>
              <w:rPr>
                <w:b/>
                <w:lang w:val="sr-Cyrl-CS"/>
              </w:rPr>
            </w:pPr>
          </w:p>
          <w:p w:rsidR="008E71DF" w:rsidRPr="000F0291" w:rsidRDefault="008E71DF" w:rsidP="008E71DF">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8E71DF" w:rsidRPr="000F0291" w:rsidRDefault="008E71DF" w:rsidP="008E71DF">
            <w:pPr>
              <w:jc w:val="center"/>
              <w:rPr>
                <w:b/>
                <w:lang w:val="sr-Cyrl-CS"/>
              </w:rPr>
            </w:pPr>
            <w:r w:rsidRPr="000F0291">
              <w:rPr>
                <w:b/>
                <w:lang w:val="sr-Cyrl-CS"/>
              </w:rPr>
              <w:t>ОБАВЕЗНИ УСЛОВИ</w:t>
            </w:r>
          </w:p>
        </w:tc>
      </w:tr>
      <w:tr w:rsidR="008E71DF" w:rsidRPr="000F0291" w:rsidTr="008E71DF">
        <w:trPr>
          <w:trHeight w:val="683"/>
        </w:trPr>
        <w:tc>
          <w:tcPr>
            <w:tcW w:w="1890" w:type="dxa"/>
            <w:vAlign w:val="center"/>
          </w:tcPr>
          <w:p w:rsidR="008E71DF" w:rsidRPr="000F0291" w:rsidRDefault="008E71DF" w:rsidP="008E71DF">
            <w:pPr>
              <w:ind w:firstLine="162"/>
              <w:jc w:val="center"/>
              <w:rPr>
                <w:lang w:val="sr-Cyrl-CS"/>
              </w:rPr>
            </w:pPr>
            <w:r w:rsidRPr="000F0291">
              <w:rPr>
                <w:lang w:val="sr-Cyrl-CS"/>
              </w:rPr>
              <w:t>1.</w:t>
            </w:r>
          </w:p>
        </w:tc>
        <w:tc>
          <w:tcPr>
            <w:tcW w:w="7758" w:type="dxa"/>
            <w:vAlign w:val="center"/>
          </w:tcPr>
          <w:p w:rsidR="008E71DF" w:rsidRPr="000F0291" w:rsidRDefault="008E71DF" w:rsidP="008E71DF">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lang w:val="sr-Cyrl-CS"/>
              </w:rPr>
            </w:pPr>
          </w:p>
        </w:tc>
        <w:tc>
          <w:tcPr>
            <w:tcW w:w="7758" w:type="dxa"/>
            <w:shd w:val="clear" w:color="auto" w:fill="B8CCE4"/>
            <w:vAlign w:val="center"/>
          </w:tcPr>
          <w:p w:rsidR="008E71DF" w:rsidRPr="000F0291" w:rsidRDefault="008E71DF" w:rsidP="008E71DF">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8E71DF" w:rsidRPr="000F0291" w:rsidTr="008E71DF">
        <w:tc>
          <w:tcPr>
            <w:tcW w:w="1890" w:type="dxa"/>
            <w:vAlign w:val="center"/>
          </w:tcPr>
          <w:p w:rsidR="008E71DF" w:rsidRPr="000F0291" w:rsidRDefault="008E71DF" w:rsidP="008E71DF">
            <w:pPr>
              <w:ind w:firstLine="162"/>
              <w:jc w:val="center"/>
              <w:rPr>
                <w:lang w:val="sr-Cyrl-CS"/>
              </w:rPr>
            </w:pPr>
            <w:r w:rsidRPr="000F0291">
              <w:rPr>
                <w:lang w:val="sr-Cyrl-CS"/>
              </w:rPr>
              <w:t>2.</w:t>
            </w:r>
          </w:p>
          <w:p w:rsidR="008E71DF" w:rsidRPr="000F0291" w:rsidRDefault="008E71DF" w:rsidP="008E71DF">
            <w:pPr>
              <w:rPr>
                <w:lang w:val="sr-Cyrl-CS"/>
              </w:rPr>
            </w:pPr>
          </w:p>
          <w:p w:rsidR="008E71DF" w:rsidRPr="000F0291" w:rsidRDefault="008E71DF" w:rsidP="008E71DF">
            <w:pPr>
              <w:rPr>
                <w:lang w:val="sr-Cyrl-CS"/>
              </w:rPr>
            </w:pPr>
          </w:p>
          <w:p w:rsidR="008E71DF" w:rsidRPr="000F0291" w:rsidRDefault="008E71DF" w:rsidP="008E71DF">
            <w:pPr>
              <w:rPr>
                <w:lang w:val="sr-Cyrl-CS"/>
              </w:rPr>
            </w:pPr>
          </w:p>
        </w:tc>
        <w:tc>
          <w:tcPr>
            <w:tcW w:w="7758" w:type="dxa"/>
            <w:vAlign w:val="center"/>
          </w:tcPr>
          <w:p w:rsidR="008E71DF" w:rsidRPr="000F0291" w:rsidRDefault="008E71DF" w:rsidP="008E71DF">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i/>
                <w:lang w:val="sr-Cyrl-CS"/>
              </w:rPr>
            </w:pPr>
          </w:p>
        </w:tc>
        <w:tc>
          <w:tcPr>
            <w:tcW w:w="7758" w:type="dxa"/>
            <w:shd w:val="clear" w:color="auto" w:fill="B8CCE4"/>
            <w:vAlign w:val="center"/>
          </w:tcPr>
          <w:p w:rsidR="008E71DF" w:rsidRPr="000F0291" w:rsidRDefault="008E71DF" w:rsidP="008E71DF">
            <w:pPr>
              <w:ind w:firstLine="576"/>
              <w:jc w:val="both"/>
              <w:rPr>
                <w:lang w:val="sr-Cyrl-CS"/>
              </w:rPr>
            </w:pPr>
            <w:r w:rsidRPr="000F0291">
              <w:rPr>
                <w:u w:val="single"/>
                <w:lang w:val="sr-Cyrl-CS"/>
              </w:rPr>
              <w:t>Правна лица</w:t>
            </w:r>
            <w:r w:rsidRPr="000F0291">
              <w:rPr>
                <w:lang w:val="sr-Cyrl-CS"/>
              </w:rPr>
              <w:t xml:space="preserve"> достављају:</w:t>
            </w:r>
          </w:p>
          <w:p w:rsidR="008E71DF" w:rsidRPr="000F0291" w:rsidRDefault="008E71DF" w:rsidP="008E71DF">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E71DF" w:rsidRPr="000F0291" w:rsidRDefault="008E71DF" w:rsidP="008E71DF">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E71DF" w:rsidRPr="000F0291" w:rsidRDefault="008E71DF" w:rsidP="008E71DF">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E71DF" w:rsidRPr="000F0291" w:rsidRDefault="008E71DF" w:rsidP="008E71DF">
            <w:pPr>
              <w:ind w:firstLine="576"/>
              <w:jc w:val="both"/>
              <w:rPr>
                <w:lang w:val="sr-Cyrl-CS"/>
              </w:rPr>
            </w:pPr>
          </w:p>
          <w:p w:rsidR="008E71DF" w:rsidRPr="000F0291" w:rsidRDefault="008E71DF" w:rsidP="008E71DF">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8E71DF" w:rsidRPr="000F0291" w:rsidRDefault="008E71DF" w:rsidP="008E71DF">
            <w:pPr>
              <w:numPr>
                <w:ilvl w:val="0"/>
                <w:numId w:val="8"/>
              </w:numPr>
              <w:ind w:left="621" w:hanging="284"/>
              <w:jc w:val="both"/>
              <w:rPr>
                <w:lang w:val="ru-RU"/>
              </w:rPr>
            </w:pPr>
            <w:r w:rsidRPr="000F0291">
              <w:rPr>
                <w:lang w:val="sr-Cyrl-CS"/>
              </w:rPr>
              <w:t xml:space="preserve">Извод из казнене евиденције, односно уверење надлежне </w:t>
            </w:r>
            <w:r w:rsidRPr="000F0291">
              <w:rPr>
                <w:lang w:val="sr-Cyrl-CS"/>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8E71DF" w:rsidRPr="000F0291" w:rsidTr="008E71DF">
        <w:tc>
          <w:tcPr>
            <w:tcW w:w="1890" w:type="dxa"/>
            <w:vAlign w:val="center"/>
          </w:tcPr>
          <w:p w:rsidR="008E71DF" w:rsidRPr="000F0291" w:rsidRDefault="008E71DF" w:rsidP="008E71DF">
            <w:pPr>
              <w:ind w:firstLine="162"/>
              <w:jc w:val="center"/>
              <w:rPr>
                <w:lang w:val="sr-Cyrl-CS"/>
              </w:rPr>
            </w:pPr>
            <w:r w:rsidRPr="000F0291">
              <w:rPr>
                <w:lang w:val="sr-Cyrl-CS"/>
              </w:rPr>
              <w:lastRenderedPageBreak/>
              <w:t xml:space="preserve">3. </w:t>
            </w:r>
          </w:p>
        </w:tc>
        <w:tc>
          <w:tcPr>
            <w:tcW w:w="7758" w:type="dxa"/>
            <w:vAlign w:val="center"/>
          </w:tcPr>
          <w:p w:rsidR="008E71DF" w:rsidRPr="000F0291" w:rsidRDefault="008E71DF" w:rsidP="008E71DF">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i/>
                <w:lang w:val="sr-Cyrl-CS"/>
              </w:rPr>
            </w:pPr>
          </w:p>
        </w:tc>
        <w:tc>
          <w:tcPr>
            <w:tcW w:w="7758" w:type="dxa"/>
            <w:shd w:val="clear" w:color="auto" w:fill="B8CCE4"/>
            <w:vAlign w:val="center"/>
          </w:tcPr>
          <w:p w:rsidR="008E71DF" w:rsidRPr="000F0291" w:rsidRDefault="008E71DF" w:rsidP="008E71DF">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E71DF" w:rsidRPr="000F0291" w:rsidRDefault="008E71DF" w:rsidP="008E71DF">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E71DF" w:rsidRPr="000F0291" w:rsidRDefault="008E71DF" w:rsidP="008E71DF">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8E71DF" w:rsidRPr="000F0291" w:rsidTr="008E71DF">
        <w:trPr>
          <w:trHeight w:val="1457"/>
        </w:trPr>
        <w:tc>
          <w:tcPr>
            <w:tcW w:w="9648" w:type="dxa"/>
            <w:gridSpan w:val="2"/>
            <w:shd w:val="clear" w:color="auto" w:fill="DAEEF3" w:themeFill="accent5" w:themeFillTint="33"/>
            <w:vAlign w:val="center"/>
          </w:tcPr>
          <w:p w:rsidR="008E71DF" w:rsidRPr="000F0291" w:rsidRDefault="008E71DF" w:rsidP="008E71DF">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E71DF" w:rsidRPr="000F0291" w:rsidTr="008E71DF">
        <w:tc>
          <w:tcPr>
            <w:tcW w:w="1890" w:type="dxa"/>
            <w:shd w:val="clear" w:color="auto" w:fill="auto"/>
            <w:vAlign w:val="center"/>
          </w:tcPr>
          <w:p w:rsidR="008E71DF" w:rsidRPr="000F0291" w:rsidRDefault="008E71DF" w:rsidP="008E71DF">
            <w:pPr>
              <w:ind w:firstLine="162"/>
              <w:jc w:val="center"/>
              <w:rPr>
                <w:lang w:val="sr-Cyrl-CS"/>
              </w:rPr>
            </w:pPr>
            <w:r w:rsidRPr="000F0291">
              <w:rPr>
                <w:lang w:val="sr-Cyrl-CS"/>
              </w:rPr>
              <w:t xml:space="preserve">4. </w:t>
            </w:r>
          </w:p>
        </w:tc>
        <w:tc>
          <w:tcPr>
            <w:tcW w:w="7758" w:type="dxa"/>
            <w:shd w:val="clear" w:color="auto" w:fill="auto"/>
            <w:vAlign w:val="center"/>
          </w:tcPr>
          <w:p w:rsidR="008E71DF" w:rsidRPr="000F0291" w:rsidRDefault="008E71DF" w:rsidP="008E71DF">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8E71DF" w:rsidRPr="000F0291" w:rsidRDefault="008E71DF" w:rsidP="008E71DF">
            <w:pPr>
              <w:jc w:val="both"/>
              <w:rPr>
                <w:b/>
              </w:rPr>
            </w:pP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tc>
        <w:tc>
          <w:tcPr>
            <w:tcW w:w="7758" w:type="dxa"/>
            <w:shd w:val="clear" w:color="auto" w:fill="B8CCE4"/>
            <w:vAlign w:val="center"/>
          </w:tcPr>
          <w:p w:rsidR="008E71DF" w:rsidRPr="000F0291" w:rsidRDefault="008E71DF" w:rsidP="008E71DF">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8E71DF"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5E36C4" w:rsidRPr="000F0291" w:rsidRDefault="005E36C4"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8E71DF" w:rsidRPr="000F0291" w:rsidRDefault="008E71DF" w:rsidP="008E71DF">
      <w:pPr>
        <w:ind w:firstLine="576"/>
        <w:jc w:val="center"/>
        <w:rPr>
          <w:b/>
          <w:bCs/>
          <w:lang w:val="sr-Cyrl-CS"/>
        </w:rPr>
      </w:pPr>
      <w:r w:rsidRPr="000F0291">
        <w:rPr>
          <w:b/>
          <w:bCs/>
          <w:lang w:val="sr-Cyrl-CS"/>
        </w:rPr>
        <w:t>ДОДАТНИ УСЛОВИ</w:t>
      </w:r>
      <w:r w:rsidR="005E36C4">
        <w:rPr>
          <w:b/>
          <w:bCs/>
          <w:lang w:val="sr-Cyrl-CS"/>
        </w:rPr>
        <w:t xml:space="preserve"> </w:t>
      </w:r>
    </w:p>
    <w:p w:rsidR="008E71DF" w:rsidRPr="000F0291" w:rsidRDefault="008E71DF" w:rsidP="008E71DF">
      <w:pPr>
        <w:ind w:firstLine="576"/>
        <w:rPr>
          <w:b/>
          <w:bCs/>
          <w:lang w:val="sr-Cyrl-CS"/>
        </w:rPr>
      </w:pPr>
    </w:p>
    <w:p w:rsidR="008E71DF" w:rsidRDefault="008E71DF" w:rsidP="008E71DF">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A00BFF" w:rsidRPr="000F0291">
        <w:t>VIII 404-</w:t>
      </w:r>
      <w:r w:rsidR="00A00BFF">
        <w:t xml:space="preserve">210/19 </w:t>
      </w:r>
      <w:r w:rsidR="00A00BFF" w:rsidRPr="00D35285">
        <w:rPr>
          <w:rFonts w:eastAsia="Calibri"/>
          <w:lang w:val="sr-Cyrl-CS"/>
        </w:rPr>
        <w:t xml:space="preserve">Радови на </w:t>
      </w:r>
      <w:r w:rsidR="00A00BFF">
        <w:rPr>
          <w:rFonts w:eastAsia="Calibri"/>
          <w:lang w:val="sr-Cyrl-CS"/>
        </w:rPr>
        <w:t>реконструкцији ул.Југ Богданова и Обилићева</w:t>
      </w:r>
      <w:r w:rsidR="00A00BFF">
        <w:t>,</w:t>
      </w:r>
      <w:r w:rsidR="00A00BFF" w:rsidRPr="000F0291">
        <w:rPr>
          <w:bCs/>
          <w:lang w:val="sr-Cyrl-CS"/>
        </w:rPr>
        <w:t xml:space="preserve"> </w:t>
      </w:r>
      <w:r w:rsidR="00A00BFF" w:rsidRPr="000F0291">
        <w:rPr>
          <w:rStyle w:val="Bodytext0"/>
          <w:color w:val="000000"/>
          <w:sz w:val="24"/>
          <w:szCs w:val="24"/>
          <w:lang w:val="sr-Cyrl-CS" w:eastAsia="sr-Cyrl-CS"/>
        </w:rPr>
        <w:t xml:space="preserve"> </w:t>
      </w:r>
      <w:r w:rsidR="00A00BFF">
        <w:rPr>
          <w:rStyle w:val="Bodytext0"/>
          <w:color w:val="000000"/>
          <w:sz w:val="24"/>
          <w:szCs w:val="24"/>
          <w:lang w:val="sr-Cyrl-CS" w:eastAsia="sr-Cyrl-CS"/>
        </w:rPr>
        <w:t>обликован</w:t>
      </w:r>
      <w:r w:rsidR="00A00BFF">
        <w:rPr>
          <w:rStyle w:val="Bodytext0"/>
          <w:color w:val="000000"/>
          <w:sz w:val="24"/>
          <w:szCs w:val="24"/>
          <w:lang w:eastAsia="sr-Cyrl-CS"/>
        </w:rPr>
        <w:t>у</w:t>
      </w:r>
      <w:r w:rsidR="00A00BFF">
        <w:rPr>
          <w:rStyle w:val="Bodytext0"/>
          <w:color w:val="000000"/>
          <w:sz w:val="24"/>
          <w:szCs w:val="24"/>
          <w:lang w:val="sr-Cyrl-CS" w:eastAsia="sr-Cyrl-CS"/>
        </w:rPr>
        <w:t xml:space="preserve"> у две партије</w:t>
      </w:r>
      <w:r w:rsidR="00A00BFF">
        <w:rPr>
          <w:rStyle w:val="Bodytext0"/>
          <w:color w:val="000000"/>
          <w:sz w:val="24"/>
          <w:szCs w:val="24"/>
          <w:lang w:eastAsia="sr-Cyrl-CS"/>
        </w:rPr>
        <w:t>,</w:t>
      </w:r>
      <w:r w:rsidR="00A00BFF">
        <w:rPr>
          <w:rStyle w:val="Bodytext0"/>
          <w:color w:val="000000"/>
          <w:sz w:val="24"/>
          <w:szCs w:val="24"/>
          <w:lang w:val="sr-Cyrl-CS"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5E36C4" w:rsidRPr="000F0291" w:rsidRDefault="005E36C4" w:rsidP="008E71DF">
      <w:pPr>
        <w:ind w:firstLine="576"/>
        <w:jc w:val="both"/>
        <w:rPr>
          <w:bCs/>
          <w:lang w:val="sr-Cyrl-CS"/>
        </w:rPr>
      </w:pPr>
    </w:p>
    <w:p w:rsidR="008E71DF" w:rsidRPr="000F0291" w:rsidRDefault="008E71DF" w:rsidP="008E71DF">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E71DF" w:rsidRPr="000F0291" w:rsidTr="008E71DF">
        <w:trPr>
          <w:trHeight w:val="512"/>
        </w:trPr>
        <w:tc>
          <w:tcPr>
            <w:tcW w:w="1578" w:type="dxa"/>
            <w:shd w:val="clear" w:color="auto" w:fill="B6DDE8" w:themeFill="accent5" w:themeFillTint="66"/>
          </w:tcPr>
          <w:p w:rsidR="008E71DF" w:rsidRPr="000F0291" w:rsidRDefault="008E71DF" w:rsidP="008E71DF">
            <w:pPr>
              <w:jc w:val="center"/>
              <w:rPr>
                <w:b/>
                <w:lang w:val="sr-Cyrl-CS"/>
              </w:rPr>
            </w:pPr>
            <w:r w:rsidRPr="000F0291">
              <w:rPr>
                <w:b/>
                <w:lang w:val="sr-Cyrl-CS"/>
              </w:rPr>
              <w:lastRenderedPageBreak/>
              <w:t>Р.бр.</w:t>
            </w:r>
          </w:p>
        </w:tc>
        <w:tc>
          <w:tcPr>
            <w:tcW w:w="8061" w:type="dxa"/>
            <w:shd w:val="clear" w:color="auto" w:fill="B6DDE8" w:themeFill="accent5" w:themeFillTint="66"/>
          </w:tcPr>
          <w:p w:rsidR="008E71DF" w:rsidRPr="000F0291" w:rsidRDefault="008E71DF" w:rsidP="008E71DF">
            <w:pPr>
              <w:jc w:val="center"/>
              <w:rPr>
                <w:b/>
                <w:lang w:val="sr-Cyrl-CS"/>
              </w:rPr>
            </w:pPr>
            <w:r w:rsidRPr="000F0291">
              <w:rPr>
                <w:b/>
                <w:lang w:val="sr-Cyrl-CS"/>
              </w:rPr>
              <w:t>ДОДАТНИ УСЛОВИ</w:t>
            </w:r>
            <w:r>
              <w:rPr>
                <w:b/>
                <w:lang w:val="sr-Cyrl-CS"/>
              </w:rPr>
              <w:t xml:space="preserve"> ЗА ПАРТИЈУ 1</w:t>
            </w:r>
            <w:r w:rsidR="00FC40D1">
              <w:rPr>
                <w:b/>
                <w:lang w:val="sr-Cyrl-CS"/>
              </w:rPr>
              <w:t xml:space="preserve"> И ПАРТИЈУ 2</w:t>
            </w:r>
          </w:p>
        </w:tc>
      </w:tr>
      <w:tr w:rsidR="008E71DF" w:rsidRPr="000F0291" w:rsidTr="008E71DF">
        <w:trPr>
          <w:trHeight w:val="1430"/>
        </w:trPr>
        <w:tc>
          <w:tcPr>
            <w:tcW w:w="1578" w:type="dxa"/>
            <w:tcBorders>
              <w:bottom w:val="single" w:sz="4" w:space="0" w:color="auto"/>
            </w:tcBorders>
            <w:vAlign w:val="center"/>
          </w:tcPr>
          <w:p w:rsidR="008E71DF" w:rsidRDefault="008E71DF" w:rsidP="008E71DF">
            <w:pPr>
              <w:jc w:val="center"/>
              <w:rPr>
                <w:lang w:val="sr-Cyrl-CS"/>
              </w:rPr>
            </w:pPr>
            <w:r>
              <w:rPr>
                <w:lang w:val="sr-Cyrl-CS"/>
              </w:rPr>
              <w:t>1.</w:t>
            </w:r>
          </w:p>
        </w:tc>
        <w:tc>
          <w:tcPr>
            <w:tcW w:w="8061" w:type="dxa"/>
            <w:tcBorders>
              <w:bottom w:val="single" w:sz="4" w:space="0" w:color="auto"/>
            </w:tcBorders>
          </w:tcPr>
          <w:p w:rsidR="00FC40D1" w:rsidRPr="000F0291" w:rsidRDefault="00FC40D1" w:rsidP="00FC40D1">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FC40D1" w:rsidRPr="000F0291" w:rsidRDefault="00FC40D1" w:rsidP="00FC40D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FC40D1" w:rsidRPr="000F0291" w:rsidTr="00A45BE9">
              <w:tc>
                <w:tcPr>
                  <w:tcW w:w="4546" w:type="dxa"/>
                </w:tcPr>
                <w:p w:rsidR="00FC40D1" w:rsidRPr="005E609F" w:rsidRDefault="00FC40D1" w:rsidP="00A45BE9">
                  <w:pPr>
                    <w:jc w:val="both"/>
                    <w:rPr>
                      <w:lang w:val="sr-Cyrl-CS"/>
                    </w:rPr>
                  </w:pPr>
                  <w:r>
                    <w:rPr>
                      <w:lang w:val="sr-Cyrl-CS"/>
                    </w:rPr>
                    <w:t>412 или 415 или 418 или 712 или 812</w:t>
                  </w:r>
                </w:p>
              </w:tc>
              <w:tc>
                <w:tcPr>
                  <w:tcW w:w="1701" w:type="dxa"/>
                </w:tcPr>
                <w:p w:rsidR="00FC40D1" w:rsidRPr="005E609F" w:rsidRDefault="00FC40D1" w:rsidP="00A45BE9">
                  <w:pPr>
                    <w:jc w:val="both"/>
                    <w:rPr>
                      <w:lang w:val="sr-Cyrl-CS"/>
                    </w:rPr>
                  </w:pPr>
                  <w:r w:rsidRPr="005E609F">
                    <w:rPr>
                      <w:lang w:val="sr-Cyrl-CS"/>
                    </w:rPr>
                    <w:t>1 извршилац</w:t>
                  </w:r>
                </w:p>
              </w:tc>
            </w:tr>
          </w:tbl>
          <w:p w:rsidR="008E71DF" w:rsidRPr="00E548CA" w:rsidRDefault="008E71DF" w:rsidP="008E71DF">
            <w:pPr>
              <w:jc w:val="both"/>
              <w:rPr>
                <w:b/>
                <w:lang w:val="sr-Cyrl-CS"/>
              </w:rPr>
            </w:pPr>
          </w:p>
        </w:tc>
      </w:tr>
      <w:tr w:rsidR="008E71DF" w:rsidRPr="000F0291" w:rsidTr="008E71DF">
        <w:trPr>
          <w:trHeight w:val="1430"/>
        </w:trPr>
        <w:tc>
          <w:tcPr>
            <w:tcW w:w="1578" w:type="dxa"/>
            <w:tcBorders>
              <w:bottom w:val="single" w:sz="4" w:space="0" w:color="auto"/>
            </w:tcBorders>
            <w:shd w:val="clear" w:color="auto" w:fill="B8CCE4" w:themeFill="accent1" w:themeFillTint="66"/>
            <w:vAlign w:val="center"/>
          </w:tcPr>
          <w:p w:rsidR="008E71DF" w:rsidRPr="000F0291" w:rsidRDefault="008E71DF" w:rsidP="008E71DF">
            <w:pPr>
              <w:jc w:val="center"/>
              <w:rPr>
                <w:lang w:val="sr-Cyrl-CS"/>
              </w:rPr>
            </w:pPr>
            <w:r w:rsidRPr="000F0291">
              <w:rPr>
                <w:lang w:val="sr-Cyrl-CS"/>
              </w:rPr>
              <w:t>Доказ</w:t>
            </w:r>
          </w:p>
          <w:p w:rsidR="008E71DF" w:rsidRDefault="008E71DF" w:rsidP="008E71DF">
            <w:pPr>
              <w:jc w:val="center"/>
              <w:rPr>
                <w:lang w:val="sr-Cyrl-CS"/>
              </w:rPr>
            </w:pPr>
          </w:p>
        </w:tc>
        <w:tc>
          <w:tcPr>
            <w:tcW w:w="8061" w:type="dxa"/>
            <w:tcBorders>
              <w:bottom w:val="single" w:sz="4" w:space="0" w:color="auto"/>
            </w:tcBorders>
            <w:shd w:val="clear" w:color="auto" w:fill="B8CCE4" w:themeFill="accent1" w:themeFillTint="66"/>
          </w:tcPr>
          <w:p w:rsidR="00FC40D1" w:rsidRPr="000F0291" w:rsidRDefault="00FC40D1" w:rsidP="00FC40D1">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FC40D1" w:rsidRDefault="00FC40D1" w:rsidP="00FC40D1">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FC40D1" w:rsidRPr="000F0291" w:rsidRDefault="00FC40D1" w:rsidP="00FC40D1">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FC40D1" w:rsidRDefault="00FC40D1" w:rsidP="00FC40D1">
            <w:pPr>
              <w:jc w:val="both"/>
              <w:rPr>
                <w:lang w:val="sr-Cyrl-CS"/>
              </w:rPr>
            </w:pPr>
            <w:r>
              <w:rPr>
                <w:lang w:val="sr-Cyrl-CS"/>
              </w:rPr>
              <w:t>Наручилац ће прихватити следеће уговоре ван радног односа:</w:t>
            </w:r>
          </w:p>
          <w:p w:rsidR="00FC40D1" w:rsidRDefault="00FC40D1" w:rsidP="00FC40D1">
            <w:pPr>
              <w:jc w:val="both"/>
              <w:rPr>
                <w:lang w:val="sr-Cyrl-CS"/>
              </w:rPr>
            </w:pPr>
            <w:r>
              <w:rPr>
                <w:lang w:val="sr-Cyrl-CS"/>
              </w:rPr>
              <w:t>1. Уговор о привремено повременим пословима</w:t>
            </w:r>
          </w:p>
          <w:p w:rsidR="00FC40D1" w:rsidRDefault="00FC40D1" w:rsidP="00FC40D1">
            <w:pPr>
              <w:jc w:val="both"/>
              <w:rPr>
                <w:lang w:val="sr-Cyrl-CS"/>
              </w:rPr>
            </w:pPr>
            <w:r>
              <w:rPr>
                <w:lang w:val="sr-Cyrl-CS"/>
              </w:rPr>
              <w:t>2. Уговор о делу (ради обављања послова који су ван делатности послодавца)</w:t>
            </w:r>
          </w:p>
          <w:p w:rsidR="008E71DF" w:rsidRPr="00E548CA" w:rsidRDefault="00FC40D1" w:rsidP="00FC40D1">
            <w:pPr>
              <w:jc w:val="both"/>
              <w:rPr>
                <w:lang w:val="sr-Cyrl-CS"/>
              </w:rPr>
            </w:pPr>
            <w:r>
              <w:rPr>
                <w:lang w:val="sr-Cyrl-CS"/>
              </w:rPr>
              <w:t>3. Уговор о допунском раду</w:t>
            </w:r>
          </w:p>
        </w:tc>
      </w:tr>
      <w:tr w:rsidR="008E71DF" w:rsidRPr="000F0291" w:rsidTr="008E71DF">
        <w:trPr>
          <w:trHeight w:val="1430"/>
        </w:trPr>
        <w:tc>
          <w:tcPr>
            <w:tcW w:w="1578" w:type="dxa"/>
            <w:shd w:val="clear" w:color="auto" w:fill="FFFFFF" w:themeFill="background1"/>
            <w:vAlign w:val="center"/>
          </w:tcPr>
          <w:p w:rsidR="008E71DF" w:rsidRPr="000F0291" w:rsidRDefault="008E71DF" w:rsidP="008E71DF">
            <w:pPr>
              <w:jc w:val="center"/>
              <w:rPr>
                <w:lang w:val="sr-Cyrl-CS"/>
              </w:rPr>
            </w:pPr>
            <w:r>
              <w:rPr>
                <w:lang w:val="sr-Cyrl-CS"/>
              </w:rPr>
              <w:t>2.</w:t>
            </w:r>
          </w:p>
        </w:tc>
        <w:tc>
          <w:tcPr>
            <w:tcW w:w="8061" w:type="dxa"/>
            <w:shd w:val="clear" w:color="auto" w:fill="FFFFFF" w:themeFill="background1"/>
          </w:tcPr>
          <w:p w:rsidR="00FC40D1" w:rsidRDefault="00FC40D1" w:rsidP="00FC40D1">
            <w:pPr>
              <w:jc w:val="both"/>
              <w:rPr>
                <w:lang w:val="sr-Cyrl-CS"/>
              </w:rPr>
            </w:pPr>
            <w:r w:rsidRPr="000F0291">
              <w:rPr>
                <w:lang w:val="sr-Cyrl-CS"/>
              </w:rPr>
              <w:t>Да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FC40D1" w:rsidRDefault="00FC40D1" w:rsidP="00FC40D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1117"/>
            </w:tblGrid>
            <w:tr w:rsidR="00FC40D1" w:rsidRPr="000F0291" w:rsidTr="00FC40D1">
              <w:tc>
                <w:tcPr>
                  <w:tcW w:w="4234" w:type="dxa"/>
                </w:tcPr>
                <w:p w:rsidR="00FC40D1" w:rsidRPr="00DB10EE" w:rsidRDefault="00FC40D1" w:rsidP="00A45BE9">
                  <w:pPr>
                    <w:jc w:val="both"/>
                  </w:pPr>
                  <w:r>
                    <w:t>Комбинована машина за ископ и утовар</w:t>
                  </w:r>
                </w:p>
              </w:tc>
              <w:tc>
                <w:tcPr>
                  <w:tcW w:w="1117" w:type="dxa"/>
                </w:tcPr>
                <w:p w:rsidR="00FC40D1" w:rsidRPr="003D63FB" w:rsidRDefault="00FC40D1" w:rsidP="00A45BE9">
                  <w:pPr>
                    <w:jc w:val="both"/>
                    <w:rPr>
                      <w:lang w:val="sr-Cyrl-CS"/>
                    </w:rPr>
                  </w:pPr>
                  <w:r w:rsidRPr="003D63FB">
                    <w:rPr>
                      <w:lang w:val="sr-Cyrl-CS"/>
                    </w:rPr>
                    <w:t xml:space="preserve">комада </w:t>
                  </w:r>
                  <w:r>
                    <w:rPr>
                      <w:lang w:val="sr-Cyrl-CS"/>
                    </w:rPr>
                    <w:t>1</w:t>
                  </w:r>
                </w:p>
              </w:tc>
            </w:tr>
            <w:tr w:rsidR="00FC40D1" w:rsidRPr="000F0291" w:rsidTr="00FC40D1">
              <w:tc>
                <w:tcPr>
                  <w:tcW w:w="4234" w:type="dxa"/>
                </w:tcPr>
                <w:p w:rsidR="00FC40D1" w:rsidRDefault="00FC40D1" w:rsidP="00A45BE9">
                  <w:pPr>
                    <w:jc w:val="both"/>
                    <w:rPr>
                      <w:lang w:val="sr-Cyrl-CS"/>
                    </w:rPr>
                  </w:pPr>
                  <w:r>
                    <w:rPr>
                      <w:lang w:val="sr-Cyrl-CS"/>
                    </w:rPr>
                    <w:t>Камион мин.носивости 10 тона</w:t>
                  </w:r>
                </w:p>
              </w:tc>
              <w:tc>
                <w:tcPr>
                  <w:tcW w:w="1117" w:type="dxa"/>
                </w:tcPr>
                <w:p w:rsidR="00FC40D1" w:rsidRPr="003D63FB" w:rsidRDefault="00FC40D1" w:rsidP="00A45BE9">
                  <w:pPr>
                    <w:jc w:val="both"/>
                    <w:rPr>
                      <w:lang w:val="sr-Cyrl-CS"/>
                    </w:rPr>
                  </w:pPr>
                  <w:r>
                    <w:rPr>
                      <w:lang w:val="sr-Cyrl-CS"/>
                    </w:rPr>
                    <w:t>комада 1</w:t>
                  </w:r>
                </w:p>
              </w:tc>
            </w:tr>
            <w:tr w:rsidR="00FC40D1" w:rsidRPr="000F0291" w:rsidTr="00FC40D1">
              <w:tc>
                <w:tcPr>
                  <w:tcW w:w="4234" w:type="dxa"/>
                </w:tcPr>
                <w:p w:rsidR="00FC40D1" w:rsidRPr="00DB10EE" w:rsidRDefault="00FC40D1" w:rsidP="00A45BE9">
                  <w:pPr>
                    <w:jc w:val="both"/>
                  </w:pPr>
                  <w:r>
                    <w:t>Багер или утоваривач</w:t>
                  </w:r>
                </w:p>
              </w:tc>
              <w:tc>
                <w:tcPr>
                  <w:tcW w:w="1117" w:type="dxa"/>
                </w:tcPr>
                <w:p w:rsidR="00FC40D1" w:rsidRPr="008817E6" w:rsidRDefault="00FC40D1" w:rsidP="00A45BE9">
                  <w:pPr>
                    <w:jc w:val="both"/>
                    <w:rPr>
                      <w:lang w:val="sr-Cyrl-CS"/>
                    </w:rPr>
                  </w:pPr>
                  <w:r w:rsidRPr="008817E6">
                    <w:rPr>
                      <w:lang w:val="sr-Cyrl-CS"/>
                    </w:rPr>
                    <w:t>комада 1</w:t>
                  </w:r>
                </w:p>
              </w:tc>
            </w:tr>
            <w:tr w:rsidR="00FC40D1" w:rsidRPr="000F0291" w:rsidTr="00FC40D1">
              <w:tc>
                <w:tcPr>
                  <w:tcW w:w="4234" w:type="dxa"/>
                </w:tcPr>
                <w:p w:rsidR="00FC40D1" w:rsidRPr="00DB10EE" w:rsidRDefault="00FC40D1" w:rsidP="00A45BE9">
                  <w:pPr>
                    <w:jc w:val="both"/>
                  </w:pPr>
                  <w:r>
                    <w:t>Грејдер</w:t>
                  </w:r>
                </w:p>
              </w:tc>
              <w:tc>
                <w:tcPr>
                  <w:tcW w:w="1117" w:type="dxa"/>
                </w:tcPr>
                <w:p w:rsidR="00FC40D1" w:rsidRPr="008817E6" w:rsidRDefault="00FC40D1" w:rsidP="00A45BE9">
                  <w:pPr>
                    <w:jc w:val="both"/>
                    <w:rPr>
                      <w:lang w:val="sr-Cyrl-CS"/>
                    </w:rPr>
                  </w:pPr>
                  <w:r w:rsidRPr="008817E6">
                    <w:rPr>
                      <w:lang w:val="sr-Cyrl-CS"/>
                    </w:rPr>
                    <w:t>комада 1</w:t>
                  </w:r>
                </w:p>
              </w:tc>
            </w:tr>
            <w:tr w:rsidR="00FC40D1" w:rsidRPr="000F0291" w:rsidTr="00FC40D1">
              <w:tc>
                <w:tcPr>
                  <w:tcW w:w="4234" w:type="dxa"/>
                </w:tcPr>
                <w:p w:rsidR="00FC40D1" w:rsidRPr="008817E6" w:rsidRDefault="00FC40D1" w:rsidP="00A45BE9">
                  <w:pPr>
                    <w:jc w:val="both"/>
                  </w:pPr>
                  <w:r>
                    <w:t>Ваљак</w:t>
                  </w:r>
                </w:p>
              </w:tc>
              <w:tc>
                <w:tcPr>
                  <w:tcW w:w="1117" w:type="dxa"/>
                </w:tcPr>
                <w:p w:rsidR="00FC40D1" w:rsidRPr="008817E6" w:rsidRDefault="00FC40D1" w:rsidP="00A45BE9">
                  <w:pPr>
                    <w:jc w:val="both"/>
                    <w:rPr>
                      <w:lang w:val="sr-Cyrl-CS"/>
                    </w:rPr>
                  </w:pPr>
                  <w:r>
                    <w:rPr>
                      <w:lang w:val="sr-Cyrl-CS"/>
                    </w:rPr>
                    <w:t>комада 2</w:t>
                  </w:r>
                </w:p>
              </w:tc>
            </w:tr>
            <w:tr w:rsidR="00FC40D1" w:rsidRPr="000F0291" w:rsidTr="00FC40D1">
              <w:tc>
                <w:tcPr>
                  <w:tcW w:w="4234" w:type="dxa"/>
                </w:tcPr>
                <w:p w:rsidR="00FC40D1" w:rsidRPr="00DB10EE" w:rsidRDefault="00FC40D1" w:rsidP="00A45BE9">
                  <w:pPr>
                    <w:jc w:val="both"/>
                  </w:pPr>
                  <w:r>
                    <w:t>Вибро плоча</w:t>
                  </w:r>
                </w:p>
              </w:tc>
              <w:tc>
                <w:tcPr>
                  <w:tcW w:w="1117" w:type="dxa"/>
                </w:tcPr>
                <w:p w:rsidR="00FC40D1" w:rsidRPr="003D63FB" w:rsidRDefault="00FC40D1" w:rsidP="00A45BE9">
                  <w:pPr>
                    <w:jc w:val="both"/>
                    <w:rPr>
                      <w:lang w:val="sr-Cyrl-CS"/>
                    </w:rPr>
                  </w:pPr>
                  <w:r w:rsidRPr="003D63FB">
                    <w:rPr>
                      <w:lang w:val="sr-Cyrl-CS"/>
                    </w:rPr>
                    <w:t xml:space="preserve">комада </w:t>
                  </w:r>
                  <w:r>
                    <w:rPr>
                      <w:lang w:val="sr-Cyrl-CS"/>
                    </w:rPr>
                    <w:t>1</w:t>
                  </w:r>
                </w:p>
              </w:tc>
            </w:tr>
            <w:tr w:rsidR="00FC40D1" w:rsidRPr="000F0291" w:rsidTr="00FC40D1">
              <w:tc>
                <w:tcPr>
                  <w:tcW w:w="4234" w:type="dxa"/>
                </w:tcPr>
                <w:p w:rsidR="00FC40D1" w:rsidRPr="00DB10EE" w:rsidRDefault="00FC40D1" w:rsidP="00A45BE9">
                  <w:pPr>
                    <w:jc w:val="both"/>
                  </w:pPr>
                  <w:r>
                    <w:t>Компресор са гарнитуром пнеуматских пикамера</w:t>
                  </w:r>
                </w:p>
              </w:tc>
              <w:tc>
                <w:tcPr>
                  <w:tcW w:w="1117" w:type="dxa"/>
                </w:tcPr>
                <w:p w:rsidR="00FC40D1" w:rsidRPr="003D63FB" w:rsidRDefault="00FC40D1" w:rsidP="00A45BE9">
                  <w:pPr>
                    <w:jc w:val="both"/>
                    <w:rPr>
                      <w:lang w:val="sr-Cyrl-CS"/>
                    </w:rPr>
                  </w:pPr>
                  <w:r w:rsidRPr="003D63FB">
                    <w:rPr>
                      <w:lang w:val="sr-Cyrl-CS"/>
                    </w:rPr>
                    <w:t xml:space="preserve">комада </w:t>
                  </w:r>
                  <w:r>
                    <w:rPr>
                      <w:lang w:val="sr-Cyrl-CS"/>
                    </w:rPr>
                    <w:t>1</w:t>
                  </w:r>
                </w:p>
              </w:tc>
            </w:tr>
            <w:tr w:rsidR="00FC40D1" w:rsidRPr="000F0291" w:rsidTr="00FC40D1">
              <w:tc>
                <w:tcPr>
                  <w:tcW w:w="4234" w:type="dxa"/>
                </w:tcPr>
                <w:p w:rsidR="00FC40D1" w:rsidRDefault="00FC40D1" w:rsidP="00A45BE9">
                  <w:pPr>
                    <w:jc w:val="both"/>
                  </w:pPr>
                  <w:r>
                    <w:t>Гребач за асфалт</w:t>
                  </w:r>
                </w:p>
              </w:tc>
              <w:tc>
                <w:tcPr>
                  <w:tcW w:w="1117" w:type="dxa"/>
                </w:tcPr>
                <w:p w:rsidR="00FC40D1" w:rsidRPr="003D63FB" w:rsidRDefault="00FC40D1" w:rsidP="00A45BE9">
                  <w:pPr>
                    <w:jc w:val="both"/>
                    <w:rPr>
                      <w:lang w:val="sr-Cyrl-CS"/>
                    </w:rPr>
                  </w:pPr>
                  <w:r w:rsidRPr="003D63FB">
                    <w:rPr>
                      <w:lang w:val="sr-Cyrl-CS"/>
                    </w:rPr>
                    <w:t xml:space="preserve">комада </w:t>
                  </w:r>
                  <w:r>
                    <w:rPr>
                      <w:lang w:val="sr-Cyrl-CS"/>
                    </w:rPr>
                    <w:t>1</w:t>
                  </w:r>
                </w:p>
              </w:tc>
            </w:tr>
          </w:tbl>
          <w:p w:rsidR="008E71DF" w:rsidRDefault="008E71DF" w:rsidP="008E71DF">
            <w:pPr>
              <w:jc w:val="both"/>
              <w:rPr>
                <w:lang w:val="sr-Cyrl-CS"/>
              </w:rPr>
            </w:pPr>
          </w:p>
        </w:tc>
      </w:tr>
      <w:tr w:rsidR="008E71DF" w:rsidRPr="000F0291" w:rsidTr="008E71DF">
        <w:trPr>
          <w:trHeight w:val="1430"/>
        </w:trPr>
        <w:tc>
          <w:tcPr>
            <w:tcW w:w="1578" w:type="dxa"/>
            <w:shd w:val="clear" w:color="auto" w:fill="B8CCE4" w:themeFill="accent1" w:themeFillTint="66"/>
            <w:vAlign w:val="center"/>
          </w:tcPr>
          <w:p w:rsidR="008E71DF" w:rsidRPr="000F0291" w:rsidRDefault="008E71DF" w:rsidP="008E71DF">
            <w:pPr>
              <w:jc w:val="center"/>
              <w:rPr>
                <w:lang w:val="sr-Cyrl-CS"/>
              </w:rPr>
            </w:pPr>
            <w:r w:rsidRPr="000F0291">
              <w:rPr>
                <w:lang w:val="sr-Cyrl-CS"/>
              </w:rPr>
              <w:t>Доказ</w:t>
            </w:r>
          </w:p>
          <w:p w:rsidR="008E71DF" w:rsidRPr="000F0291" w:rsidRDefault="008E71DF" w:rsidP="008E71DF">
            <w:pPr>
              <w:jc w:val="center"/>
              <w:rPr>
                <w:lang w:val="sr-Cyrl-CS"/>
              </w:rPr>
            </w:pPr>
          </w:p>
        </w:tc>
        <w:tc>
          <w:tcPr>
            <w:tcW w:w="8061" w:type="dxa"/>
            <w:shd w:val="clear" w:color="auto" w:fill="B8CCE4" w:themeFill="accent1" w:themeFillTint="66"/>
          </w:tcPr>
          <w:p w:rsidR="00FC40D1" w:rsidRPr="000F0291" w:rsidRDefault="00FC40D1" w:rsidP="00FC40D1">
            <w:pPr>
              <w:pStyle w:val="ListParagraph"/>
              <w:ind w:left="0"/>
              <w:contextualSpacing/>
              <w:jc w:val="both"/>
              <w:rPr>
                <w:lang w:val="sr-Cyrl-CS"/>
              </w:rPr>
            </w:pPr>
            <w:r>
              <w:t xml:space="preserve">- </w:t>
            </w: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уговор о лизингу</w:t>
            </w:r>
          </w:p>
          <w:p w:rsidR="00FC40D1" w:rsidRPr="000F0291" w:rsidRDefault="00FC40D1" w:rsidP="00FC40D1">
            <w:pPr>
              <w:jc w:val="both"/>
              <w:rPr>
                <w:lang w:val="sr-Cyrl-CS"/>
              </w:rPr>
            </w:pPr>
          </w:p>
          <w:p w:rsidR="00FC40D1" w:rsidRDefault="00FC40D1" w:rsidP="00FC40D1">
            <w:pPr>
              <w:jc w:val="both"/>
            </w:pPr>
            <w:r w:rsidRPr="000F0291">
              <w:rPr>
                <w:lang w:val="sr-Cyrl-CS"/>
              </w:rPr>
              <w:lastRenderedPageBreak/>
              <w:t>На наведеним доказима мора видно бити означена тражена техничка опрема.</w:t>
            </w:r>
          </w:p>
          <w:p w:rsidR="00FC40D1" w:rsidRDefault="00FC40D1" w:rsidP="00FC40D1">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E71DF" w:rsidRDefault="00FC40D1" w:rsidP="00FC40D1">
            <w:pPr>
              <w:jc w:val="both"/>
              <w:rPr>
                <w:lang w:val="sr-Cyrl-CS"/>
              </w:rPr>
            </w:pPr>
            <w:r>
              <w:t>Напомена: уговор о закупу или лизингу мора трајати до краја трајања уговора.</w:t>
            </w:r>
          </w:p>
        </w:tc>
      </w:tr>
      <w:tr w:rsidR="008E71DF" w:rsidRPr="000F0291" w:rsidTr="008E71DF">
        <w:trPr>
          <w:trHeight w:val="415"/>
        </w:trPr>
        <w:tc>
          <w:tcPr>
            <w:tcW w:w="1578" w:type="dxa"/>
            <w:shd w:val="clear" w:color="auto" w:fill="auto"/>
            <w:vAlign w:val="center"/>
          </w:tcPr>
          <w:p w:rsidR="008E71DF" w:rsidRPr="000F0291" w:rsidRDefault="005E36C4" w:rsidP="008E71DF">
            <w:pPr>
              <w:ind w:left="-174" w:right="-138"/>
              <w:jc w:val="center"/>
              <w:rPr>
                <w:lang w:val="sr-Cyrl-CS"/>
              </w:rPr>
            </w:pPr>
            <w:r>
              <w:rPr>
                <w:lang w:val="sr-Cyrl-CS"/>
              </w:rPr>
              <w:lastRenderedPageBreak/>
              <w:t>3</w:t>
            </w:r>
            <w:r w:rsidR="008E71DF" w:rsidRPr="000F0291">
              <w:rPr>
                <w:lang w:val="sr-Cyrl-CS"/>
              </w:rPr>
              <w:t>.</w:t>
            </w:r>
          </w:p>
        </w:tc>
        <w:tc>
          <w:tcPr>
            <w:tcW w:w="8061" w:type="dxa"/>
            <w:shd w:val="clear" w:color="auto" w:fill="auto"/>
          </w:tcPr>
          <w:p w:rsidR="008E71DF" w:rsidRPr="000F0291" w:rsidRDefault="008E71DF" w:rsidP="008E71DF">
            <w:pPr>
              <w:jc w:val="both"/>
              <w:rPr>
                <w:lang w:val="ru-RU"/>
              </w:rPr>
            </w:pPr>
            <w:r w:rsidRPr="000F0291">
              <w:rPr>
                <w:lang w:val="sr-Cyrl-CS"/>
              </w:rPr>
              <w:t xml:space="preserve">Да,  случају заједничке понуде достави: </w:t>
            </w:r>
          </w:p>
        </w:tc>
      </w:tr>
      <w:tr w:rsidR="008E71DF" w:rsidRPr="000F0291" w:rsidTr="008E71DF">
        <w:trPr>
          <w:trHeight w:val="669"/>
        </w:trPr>
        <w:tc>
          <w:tcPr>
            <w:tcW w:w="1578" w:type="dxa"/>
            <w:shd w:val="clear" w:color="auto" w:fill="B8CCE4" w:themeFill="accent1" w:themeFillTint="66"/>
            <w:vAlign w:val="center"/>
          </w:tcPr>
          <w:p w:rsidR="008E71DF" w:rsidRPr="000F0291" w:rsidRDefault="008E71DF" w:rsidP="008E71DF">
            <w:pPr>
              <w:jc w:val="center"/>
              <w:rPr>
                <w:lang w:val="sr-Cyrl-CS"/>
              </w:rPr>
            </w:pPr>
            <w:r w:rsidRPr="000F0291">
              <w:rPr>
                <w:lang w:val="sr-Cyrl-CS"/>
              </w:rPr>
              <w:t>Доказ</w:t>
            </w:r>
          </w:p>
          <w:p w:rsidR="008E71DF" w:rsidRPr="000F0291" w:rsidRDefault="008E71DF" w:rsidP="008E71DF">
            <w:pPr>
              <w:ind w:left="-174" w:right="-138"/>
              <w:jc w:val="center"/>
              <w:rPr>
                <w:lang w:val="sr-Cyrl-CS"/>
              </w:rPr>
            </w:pPr>
          </w:p>
        </w:tc>
        <w:tc>
          <w:tcPr>
            <w:tcW w:w="8061" w:type="dxa"/>
            <w:shd w:val="clear" w:color="auto" w:fill="B8CCE4" w:themeFill="accent1" w:themeFillTint="66"/>
          </w:tcPr>
          <w:p w:rsidR="008E71DF" w:rsidRPr="000F0291" w:rsidRDefault="008E71DF" w:rsidP="008E71DF">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E71DF"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8E71DF" w:rsidRPr="000F0291" w:rsidRDefault="008E71DF" w:rsidP="008E71DF">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8E71DF" w:rsidRPr="000F0291" w:rsidRDefault="008E71DF" w:rsidP="008E71DF">
      <w:pPr>
        <w:ind w:firstLine="576"/>
        <w:rPr>
          <w:bCs/>
          <w:iCs/>
          <w:lang w:val="sr-Cyrl-CS"/>
        </w:rPr>
      </w:pPr>
    </w:p>
    <w:p w:rsidR="008E71DF" w:rsidRPr="000F0291" w:rsidRDefault="008E71DF" w:rsidP="008E71DF">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8E71DF" w:rsidRPr="000F0291" w:rsidRDefault="008E71DF" w:rsidP="008E71DF">
      <w:pPr>
        <w:ind w:firstLine="576"/>
        <w:jc w:val="both"/>
        <w:rPr>
          <w:bCs/>
          <w:iCs/>
          <w:lang w:val="sr-Cyrl-CS"/>
        </w:rPr>
      </w:pPr>
    </w:p>
    <w:p w:rsidR="008E71DF" w:rsidRPr="000F0291" w:rsidRDefault="008E71DF" w:rsidP="008E71DF">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E71DF" w:rsidRPr="000F0291" w:rsidRDefault="008E71DF" w:rsidP="008E71DF">
      <w:pPr>
        <w:ind w:firstLine="576"/>
        <w:jc w:val="both"/>
        <w:rPr>
          <w:bCs/>
          <w:iCs/>
          <w:lang w:val="sr-Cyrl-CS"/>
        </w:rPr>
      </w:pPr>
    </w:p>
    <w:p w:rsidR="008E71DF" w:rsidRPr="000F0291" w:rsidRDefault="008E71DF" w:rsidP="008E71DF">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E71DF" w:rsidRPr="000F0291" w:rsidRDefault="008E71DF" w:rsidP="008E71DF">
      <w:pPr>
        <w:ind w:firstLine="576"/>
        <w:jc w:val="both"/>
        <w:rPr>
          <w:bCs/>
          <w:lang w:val="sr-Cyrl-CS"/>
        </w:rPr>
      </w:pPr>
    </w:p>
    <w:p w:rsidR="008E71DF" w:rsidRPr="000F0291" w:rsidRDefault="008E71DF" w:rsidP="008E71DF">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E71DF" w:rsidRPr="000F0291" w:rsidRDefault="008E71DF" w:rsidP="008E71DF">
      <w:pPr>
        <w:ind w:firstLine="576"/>
        <w:jc w:val="both"/>
        <w:rPr>
          <w:lang w:val="sr-Cyrl-CS"/>
        </w:rPr>
      </w:pPr>
    </w:p>
    <w:p w:rsidR="008E71DF" w:rsidRPr="000F0291" w:rsidRDefault="008E71DF" w:rsidP="008E71DF">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71DF" w:rsidRPr="000F0291" w:rsidRDefault="008E71DF" w:rsidP="008E71DF">
      <w:pPr>
        <w:ind w:firstLine="576"/>
        <w:rPr>
          <w:bCs/>
          <w:lang w:val="sr-Cyrl-CS"/>
        </w:rPr>
      </w:pPr>
    </w:p>
    <w:p w:rsidR="008E71DF" w:rsidRPr="000F0291" w:rsidRDefault="008E71DF" w:rsidP="008E71DF">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71DF" w:rsidRPr="000F0291" w:rsidRDefault="008E71DF" w:rsidP="008E71DF">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E71DF" w:rsidRPr="000F0291" w:rsidRDefault="008E71DF" w:rsidP="008E71DF">
      <w:pPr>
        <w:ind w:firstLine="576"/>
        <w:jc w:val="both"/>
        <w:rPr>
          <w:lang w:val="sr-Cyrl-CS"/>
        </w:rPr>
      </w:pPr>
      <w:r w:rsidRPr="000F0291">
        <w:rPr>
          <w:lang w:val="sr-Cyrl-CS"/>
        </w:rPr>
        <w:lastRenderedPageBreak/>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E71DF" w:rsidRPr="000F0291" w:rsidRDefault="008E71DF" w:rsidP="008E71DF">
      <w:pPr>
        <w:ind w:firstLine="576"/>
        <w:jc w:val="both"/>
        <w:rPr>
          <w:lang w:val="sr-Cyrl-CS"/>
        </w:rPr>
      </w:pPr>
    </w:p>
    <w:p w:rsidR="008E71DF" w:rsidRPr="000F0291" w:rsidRDefault="008E71DF" w:rsidP="008E71DF">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8E71DF" w:rsidRPr="000F0291" w:rsidRDefault="008E71DF" w:rsidP="008E71DF">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8E71DF" w:rsidRPr="000F0291" w:rsidRDefault="008E71DF" w:rsidP="008E71DF">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8E71DF" w:rsidRPr="000F0291" w:rsidRDefault="008E71DF" w:rsidP="008E71DF">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8E71DF" w:rsidRPr="000F0291" w:rsidRDefault="008E71DF" w:rsidP="008E71DF">
      <w:pPr>
        <w:ind w:firstLine="576"/>
        <w:jc w:val="both"/>
        <w:rPr>
          <w:lang w:val="sr-Cyrl-CS"/>
        </w:rPr>
      </w:pPr>
    </w:p>
    <w:p w:rsidR="008E71DF" w:rsidRDefault="008E71DF" w:rsidP="008E71DF">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Pr="00F26FC8" w:rsidRDefault="00F26FC8"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5D567E" w:rsidRPr="005D567E" w:rsidRDefault="005D567E" w:rsidP="008E71DF">
      <w:pPr>
        <w:ind w:firstLine="576"/>
        <w:jc w:val="both"/>
        <w:rPr>
          <w:bCs/>
        </w:rPr>
      </w:pPr>
    </w:p>
    <w:p w:rsidR="008E71DF" w:rsidRDefault="008E71DF" w:rsidP="008E71DF">
      <w:pPr>
        <w:ind w:firstLine="576"/>
        <w:jc w:val="both"/>
        <w:rPr>
          <w:bCs/>
        </w:rPr>
      </w:pPr>
    </w:p>
    <w:p w:rsidR="008E71DF" w:rsidRPr="00067CEC" w:rsidRDefault="008E71DF" w:rsidP="008E71DF">
      <w:pPr>
        <w:pStyle w:val="Heading1"/>
        <w:ind w:left="720"/>
        <w:jc w:val="center"/>
        <w:rPr>
          <w:rFonts w:ascii="Times New Roman" w:hAnsi="Times New Roman"/>
          <w:szCs w:val="24"/>
        </w:rPr>
      </w:pPr>
      <w:r w:rsidRPr="00F26FC8">
        <w:rPr>
          <w:rStyle w:val="Heading20"/>
          <w:rFonts w:ascii="Times New Roman" w:hAnsi="Times New Roman" w:cs="Times New Roman"/>
          <w:b/>
          <w:color w:val="548DD4" w:themeColor="text2" w:themeTint="99"/>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8E71DF" w:rsidRDefault="008E71DF" w:rsidP="008E71DF">
      <w:pPr>
        <w:jc w:val="center"/>
        <w:rPr>
          <w:rFonts w:ascii="Arial" w:hAnsi="Arial" w:cs="Arial"/>
          <w:b/>
          <w:bCs/>
        </w:rPr>
      </w:pPr>
    </w:p>
    <w:p w:rsidR="008E71DF" w:rsidRPr="00067CEC" w:rsidRDefault="008E71DF" w:rsidP="00C31979">
      <w:pPr>
        <w:pStyle w:val="ListParagraph"/>
        <w:numPr>
          <w:ilvl w:val="1"/>
          <w:numId w:val="11"/>
        </w:numPr>
        <w:suppressAutoHyphens/>
        <w:spacing w:line="100" w:lineRule="atLeast"/>
        <w:contextualSpacing/>
        <w:jc w:val="both"/>
        <w:rPr>
          <w:b/>
        </w:rPr>
      </w:pPr>
      <w:r w:rsidRPr="00067CEC">
        <w:rPr>
          <w:b/>
        </w:rPr>
        <w:t xml:space="preserve">Критеријум за доделу уговора: </w:t>
      </w:r>
    </w:p>
    <w:p w:rsidR="008E71DF" w:rsidRPr="00067CEC" w:rsidRDefault="008E71DF" w:rsidP="008E71DF">
      <w:pPr>
        <w:ind w:left="720"/>
        <w:jc w:val="both"/>
      </w:pPr>
    </w:p>
    <w:p w:rsidR="008E71DF" w:rsidRDefault="008E71DF" w:rsidP="008E71DF">
      <w:pPr>
        <w:jc w:val="both"/>
      </w:pPr>
      <w:r w:rsidRPr="00067CEC">
        <w:t>Избор најповољније понуде</w:t>
      </w:r>
      <w:r>
        <w:t xml:space="preserve"> за Партију 1</w:t>
      </w:r>
      <w:r w:rsidR="005D567E">
        <w:t xml:space="preserve"> и</w:t>
      </w:r>
      <w:r>
        <w:t xml:space="preserve"> Партију 2 </w:t>
      </w:r>
      <w:r w:rsidRPr="00067CEC">
        <w:t xml:space="preserve">наручилац ће извршити применом критеријума ,,најнижа понуђена цена“. </w:t>
      </w:r>
    </w:p>
    <w:p w:rsidR="008E71DF" w:rsidRDefault="008E71DF" w:rsidP="008E71DF">
      <w:pPr>
        <w:jc w:val="both"/>
      </w:pPr>
    </w:p>
    <w:p w:rsidR="008E71DF" w:rsidRPr="00067CEC" w:rsidRDefault="008E71DF" w:rsidP="008E71DF">
      <w:pPr>
        <w:jc w:val="both"/>
      </w:pPr>
      <w:r w:rsidRPr="00067CEC">
        <w:t>Приликом оцене понуда као релевантна узимаће се укупна понуђена цена без ПДВ-а.</w:t>
      </w:r>
    </w:p>
    <w:p w:rsidR="008E71DF" w:rsidRPr="00067CEC" w:rsidRDefault="008E71DF" w:rsidP="008E71DF">
      <w:pPr>
        <w:ind w:left="720"/>
        <w:jc w:val="both"/>
      </w:pPr>
    </w:p>
    <w:p w:rsidR="008E71DF" w:rsidRPr="00067CEC" w:rsidRDefault="008E71DF" w:rsidP="008E71DF">
      <w:pPr>
        <w:pStyle w:val="ListParagraph"/>
        <w:ind w:left="0"/>
        <w:jc w:val="both"/>
      </w:pPr>
    </w:p>
    <w:p w:rsidR="008E71DF" w:rsidRPr="00067CEC" w:rsidRDefault="008E71DF" w:rsidP="00C31979">
      <w:pPr>
        <w:pStyle w:val="ListParagraph"/>
        <w:numPr>
          <w:ilvl w:val="1"/>
          <w:numId w:val="11"/>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71DF" w:rsidRPr="00067CEC" w:rsidRDefault="008E71DF" w:rsidP="008E71DF">
      <w:pPr>
        <w:jc w:val="both"/>
        <w:rPr>
          <w:b/>
          <w:bCs/>
        </w:rPr>
      </w:pPr>
    </w:p>
    <w:p w:rsidR="008E71DF" w:rsidRPr="00067CEC" w:rsidRDefault="008E71DF" w:rsidP="008E71DF">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8E71DF" w:rsidRPr="00067CEC" w:rsidRDefault="008E71DF" w:rsidP="008E71DF">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Default="008E71DF"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Pr="000F0291" w:rsidRDefault="009E6C98"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8E71DF" w:rsidRPr="000F0291" w:rsidRDefault="008E71DF" w:rsidP="008E71DF">
      <w:pPr>
        <w:rPr>
          <w:lang w:val="sr-Cyrl-CS"/>
        </w:rPr>
      </w:pPr>
    </w:p>
    <w:p w:rsidR="008E71DF" w:rsidRPr="000F0291" w:rsidRDefault="008E71DF" w:rsidP="008E71DF">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8E71DF" w:rsidRPr="000F0291" w:rsidRDefault="008E71DF" w:rsidP="008E71DF">
      <w:pPr>
        <w:rPr>
          <w:lang w:val="sr-Cyrl-CS"/>
        </w:rPr>
      </w:pPr>
    </w:p>
    <w:p w:rsidR="008E71DF" w:rsidRPr="000F0291" w:rsidRDefault="008E71DF" w:rsidP="008E71DF">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E71DF" w:rsidRPr="000F0291" w:rsidRDefault="008E71DF" w:rsidP="008E71DF">
      <w:pPr>
        <w:rPr>
          <w:lang w:val="sr-Cyrl-CS"/>
        </w:rPr>
      </w:pPr>
    </w:p>
    <w:p w:rsidR="008E71DF" w:rsidRPr="000F0291" w:rsidRDefault="008E71DF" w:rsidP="008E71DF">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8E71DF" w:rsidRPr="000F0291" w:rsidRDefault="008E71DF" w:rsidP="008E71DF">
      <w:pPr>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8E71DF" w:rsidRPr="000F0291" w:rsidRDefault="008E71DF" w:rsidP="008E71DF">
      <w:pPr>
        <w:spacing w:line="240" w:lineRule="atLeast"/>
        <w:ind w:firstLine="576"/>
        <w:rPr>
          <w:lang w:val="sr-Cyrl-CS"/>
        </w:rPr>
      </w:pPr>
    </w:p>
    <w:p w:rsidR="008E71DF" w:rsidRDefault="008E71DF" w:rsidP="008E71DF">
      <w:pPr>
        <w:jc w:val="both"/>
        <w:rPr>
          <w:lang w:val="sr-Cyrl-CS"/>
        </w:rPr>
      </w:pPr>
      <w:r w:rsidRPr="000F0291">
        <w:rPr>
          <w:lang w:val="sr-Cyrl-CS"/>
        </w:rPr>
        <w:t>Понуде се подносе у затвореној коверти</w:t>
      </w:r>
      <w:r>
        <w:t xml:space="preserve"> или кутији</w:t>
      </w:r>
      <w:r w:rsidR="00FB7A28">
        <w:rPr>
          <w:lang w:val="sr-Cyrl-CS"/>
        </w:rPr>
        <w:t xml:space="preserve">, затворену на начин да се приликом отварања понуда може са сигурношћу утврдити да се први пут отвара, </w:t>
      </w:r>
      <w:r w:rsidRPr="000F0291">
        <w:rPr>
          <w:lang w:val="sr-Cyrl-CS"/>
        </w:rPr>
        <w:t xml:space="preserve">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t>2</w:t>
      </w:r>
      <w:r w:rsidR="009E6C98">
        <w:t>10</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Pr>
          <w:lang w:val="sr-Cyrl-CS"/>
        </w:rPr>
        <w:t xml:space="preserve">Радови на </w:t>
      </w:r>
      <w:r w:rsidR="009E6C98">
        <w:rPr>
          <w:lang w:val="sr-Cyrl-CS"/>
        </w:rPr>
        <w:t>реконструкцији ул.Југ Богданова и Обилићева</w:t>
      </w:r>
    </w:p>
    <w:p w:rsidR="009E6C98" w:rsidRDefault="009E6C98" w:rsidP="008E71DF">
      <w:pPr>
        <w:jc w:val="both"/>
      </w:pPr>
      <w:r>
        <w:rPr>
          <w:lang w:val="sr-Cyrl-CS"/>
        </w:rPr>
        <w:t>Партија 1: део улице Обилићева од ул.Димитрија Туцовића до Сланушке</w:t>
      </w:r>
      <w:r>
        <w:t xml:space="preserve"> </w:t>
      </w:r>
    </w:p>
    <w:p w:rsidR="008E71DF" w:rsidRPr="00FB7A28" w:rsidRDefault="009E6C98" w:rsidP="00FB7A28">
      <w:pPr>
        <w:jc w:val="both"/>
      </w:pPr>
      <w:r>
        <w:rPr>
          <w:lang w:val="sr-Cyrl-CS"/>
        </w:rPr>
        <w:t>Партија 2: део улице Југ Богданова од Прохорова до раскрнсице са улицом Кнеза Михаила</w:t>
      </w:r>
      <w:r>
        <w:t xml:space="preserve"> </w:t>
      </w:r>
      <w:r w:rsidR="008E71DF" w:rsidRPr="008579DB">
        <w:rPr>
          <w:lang w:val="ru-RU"/>
        </w:rPr>
        <w:t xml:space="preserve">(НЕ ОТВАРАТИ). </w:t>
      </w:r>
    </w:p>
    <w:p w:rsidR="008E71DF" w:rsidRPr="008579DB" w:rsidRDefault="008E71DF" w:rsidP="008E71DF">
      <w:pPr>
        <w:ind w:firstLine="576"/>
        <w:rPr>
          <w:b/>
          <w:u w:val="single"/>
          <w:lang w:val="ru-RU"/>
        </w:rPr>
      </w:pPr>
      <w:r w:rsidRPr="008579DB">
        <w:rPr>
          <w:b/>
          <w:u w:val="single"/>
          <w:lang w:val="ru-RU"/>
        </w:rPr>
        <w:t>Напомена: навести број</w:t>
      </w:r>
      <w:r w:rsidR="009E6C98">
        <w:rPr>
          <w:b/>
          <w:u w:val="single"/>
          <w:lang w:val="ru-RU"/>
        </w:rPr>
        <w:t xml:space="preserve"> и назив</w:t>
      </w:r>
      <w:r w:rsidRPr="008579DB">
        <w:rPr>
          <w:b/>
          <w:u w:val="single"/>
          <w:lang w:val="ru-RU"/>
        </w:rPr>
        <w:t xml:space="preserve"> партије за коју се подноси понуда.</w:t>
      </w:r>
    </w:p>
    <w:p w:rsidR="008E71DF" w:rsidRDefault="008E71DF" w:rsidP="008E71DF">
      <w:pPr>
        <w:ind w:firstLine="576"/>
        <w:jc w:val="both"/>
      </w:pPr>
    </w:p>
    <w:p w:rsidR="008E71DF" w:rsidRPr="000F0291" w:rsidRDefault="008E71DF" w:rsidP="008E71DF">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8E71DF" w:rsidRPr="000F0291" w:rsidRDefault="008E71DF" w:rsidP="008E71DF">
      <w:pPr>
        <w:ind w:firstLine="576"/>
        <w:rPr>
          <w:lang w:val="sr-Cyrl-CS"/>
        </w:rPr>
      </w:pPr>
    </w:p>
    <w:p w:rsidR="008E71DF" w:rsidRPr="000F0291" w:rsidRDefault="008E71DF" w:rsidP="008E71D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8E71DF">
      <w:pPr>
        <w:ind w:firstLine="576"/>
        <w:rPr>
          <w:rFonts w:eastAsia="TimesNewRomanPSMT"/>
          <w:bCs/>
          <w:lang w:val="sr-Cyrl-CS"/>
        </w:rPr>
      </w:pPr>
    </w:p>
    <w:p w:rsidR="008E71DF" w:rsidRPr="000F0291" w:rsidRDefault="008E71DF" w:rsidP="008E71DF">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8E71DF" w:rsidRPr="000F0291" w:rsidRDefault="008E71DF" w:rsidP="008E71DF">
      <w:pPr>
        <w:tabs>
          <w:tab w:val="left" w:pos="2430"/>
        </w:tabs>
        <w:ind w:firstLine="576"/>
        <w:rPr>
          <w:lang w:val="sr-Cyrl-CS"/>
        </w:rPr>
      </w:pPr>
      <w:r w:rsidRPr="000F0291">
        <w:rPr>
          <w:lang w:val="sr-Cyrl-CS"/>
        </w:rPr>
        <w:tab/>
      </w:r>
    </w:p>
    <w:p w:rsidR="008E71DF" w:rsidRPr="000F0291" w:rsidRDefault="008E71DF" w:rsidP="008E71DF">
      <w:pPr>
        <w:ind w:firstLine="576"/>
        <w:jc w:val="both"/>
        <w:rPr>
          <w:b/>
          <w:color w:val="365F91"/>
          <w:u w:val="single"/>
          <w:lang w:val="sr-Cyrl-CS"/>
        </w:rPr>
      </w:pPr>
      <w:r w:rsidRPr="000F0291">
        <w:rPr>
          <w:b/>
          <w:u w:val="single"/>
          <w:lang w:val="sr-Cyrl-CS"/>
        </w:rPr>
        <w:t xml:space="preserve">Крајњи рок за достављање понуда је </w:t>
      </w:r>
      <w:r w:rsidR="00FB7A28">
        <w:rPr>
          <w:b/>
          <w:u w:val="single"/>
          <w:lang w:val="sr-Cyrl-CS"/>
        </w:rPr>
        <w:t>26</w:t>
      </w:r>
      <w:r>
        <w:rPr>
          <w:b/>
          <w:u w:val="single"/>
          <w:lang w:val="sr-Cyrl-CS"/>
        </w:rPr>
        <w:t>.0</w:t>
      </w:r>
      <w:r w:rsidR="00FB7A28">
        <w:rPr>
          <w:b/>
          <w:u w:val="single"/>
          <w:lang w:val="sr-Cyrl-CS"/>
        </w:rPr>
        <w:t>8</w:t>
      </w:r>
      <w:r>
        <w:rPr>
          <w:b/>
          <w:u w:val="single"/>
          <w:lang w:val="sr-Cyrl-CS"/>
        </w:rPr>
        <w:t>.</w:t>
      </w:r>
      <w:r w:rsidRPr="00335ACD">
        <w:rPr>
          <w:b/>
          <w:u w:val="single"/>
          <w:lang w:val="sr-Cyrl-CS"/>
        </w:rPr>
        <w:t>2019.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8E71DF" w:rsidRPr="000F0291" w:rsidRDefault="008E71DF" w:rsidP="008E71DF">
      <w:pPr>
        <w:ind w:firstLine="576"/>
        <w:rPr>
          <w:color w:val="365F91"/>
          <w:lang w:val="sr-Cyrl-CS"/>
        </w:rPr>
      </w:pPr>
    </w:p>
    <w:p w:rsidR="008E71DF" w:rsidRPr="000F0291" w:rsidRDefault="008E71DF" w:rsidP="008E71DF">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8E71DF" w:rsidRPr="000F0291" w:rsidRDefault="008E71DF" w:rsidP="008E71DF">
      <w:pPr>
        <w:ind w:firstLine="576"/>
        <w:jc w:val="both"/>
        <w:rPr>
          <w:lang w:val="sr-Cyrl-CS"/>
        </w:rPr>
      </w:pPr>
    </w:p>
    <w:p w:rsidR="008E71DF" w:rsidRPr="00335ACD" w:rsidRDefault="008E71DF" w:rsidP="008E71DF">
      <w:pPr>
        <w:spacing w:line="240" w:lineRule="atLeast"/>
        <w:ind w:firstLine="576"/>
        <w:jc w:val="both"/>
        <w:rPr>
          <w:b/>
          <w:lang w:val="ru-RU"/>
        </w:rPr>
      </w:pPr>
      <w:r w:rsidRPr="00335ACD">
        <w:rPr>
          <w:b/>
          <w:lang w:val="sr-Cyrl-CS"/>
        </w:rPr>
        <w:t xml:space="preserve">Јавно отварање понуда ће се обавити </w:t>
      </w:r>
      <w:r w:rsidR="00FB7A28">
        <w:rPr>
          <w:b/>
          <w:lang w:val="sr-Cyrl-CS"/>
        </w:rPr>
        <w:t>26</w:t>
      </w:r>
      <w:r w:rsidRPr="00335ACD">
        <w:rPr>
          <w:b/>
          <w:lang w:val="sr-Cyrl-CS"/>
        </w:rPr>
        <w:t>.0</w:t>
      </w:r>
      <w:r w:rsidR="00FB7A28">
        <w:rPr>
          <w:b/>
          <w:lang w:val="sr-Cyrl-CS"/>
        </w:rPr>
        <w:t>8</w:t>
      </w:r>
      <w:r w:rsidRPr="00335ACD">
        <w:rPr>
          <w:b/>
          <w:lang w:val="sr-Cyrl-CS"/>
        </w:rPr>
        <w:t>.2019.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E71DF" w:rsidRPr="000F0291" w:rsidRDefault="008E71DF" w:rsidP="008E71DF">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8E71DF" w:rsidRPr="000F0291" w:rsidRDefault="008E71DF" w:rsidP="008E71DF">
      <w:pPr>
        <w:rPr>
          <w:lang w:val="sr-Cyrl-CS"/>
        </w:rPr>
      </w:pPr>
    </w:p>
    <w:p w:rsidR="008E71DF" w:rsidRDefault="008E71DF" w:rsidP="008E71DF">
      <w:pPr>
        <w:spacing w:line="240" w:lineRule="atLeast"/>
        <w:ind w:firstLine="576"/>
        <w:jc w:val="both"/>
      </w:pPr>
      <w:r w:rsidRPr="000F0291">
        <w:rPr>
          <w:lang w:val="sr-Cyrl-CS"/>
        </w:rPr>
        <w:lastRenderedPageBreak/>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8E71DF" w:rsidRDefault="008E71DF" w:rsidP="008E71DF">
      <w:pPr>
        <w:autoSpaceDE w:val="0"/>
        <w:autoSpaceDN w:val="0"/>
        <w:adjustRightInd w:val="0"/>
        <w:jc w:val="both"/>
        <w:rPr>
          <w:rFonts w:ascii="Arial" w:hAnsi="Arial" w:cs="Arial"/>
        </w:rPr>
      </w:pPr>
    </w:p>
    <w:p w:rsidR="008E71DF" w:rsidRPr="00431FD0" w:rsidRDefault="008E71DF" w:rsidP="008E71DF">
      <w:pPr>
        <w:autoSpaceDE w:val="0"/>
        <w:autoSpaceDN w:val="0"/>
        <w:adjustRightInd w:val="0"/>
        <w:jc w:val="both"/>
        <w:rPr>
          <w:lang w:val="sr-Cyrl-CS"/>
        </w:rPr>
      </w:pPr>
      <w:r w:rsidRPr="00431FD0">
        <w:t xml:space="preserve">Понуда мора да садржи: </w:t>
      </w:r>
    </w:p>
    <w:p w:rsidR="008E71DF" w:rsidRPr="00431FD0" w:rsidRDefault="008E71DF" w:rsidP="008E71DF">
      <w:pPr>
        <w:numPr>
          <w:ilvl w:val="0"/>
          <w:numId w:val="3"/>
        </w:numPr>
        <w:suppressAutoHyphens/>
        <w:autoSpaceDE w:val="0"/>
        <w:autoSpaceDN w:val="0"/>
        <w:adjustRightInd w:val="0"/>
        <w:jc w:val="both"/>
      </w:pPr>
      <w:r w:rsidRPr="00431FD0">
        <w:t>Образац понуде (Образац бр.1) - попуњен, оверен</w:t>
      </w:r>
      <w:r w:rsidRPr="00431FD0">
        <w:rPr>
          <w:lang w:val="sr-Cyrl-CS"/>
        </w:rPr>
        <w:t xml:space="preserve"> печатом</w:t>
      </w:r>
      <w:r w:rsidRPr="00431FD0">
        <w:t xml:space="preserve"> и потписан за партију за коју се подноси понуда; </w:t>
      </w:r>
    </w:p>
    <w:p w:rsidR="008E71DF" w:rsidRPr="00431FD0" w:rsidRDefault="008E71DF" w:rsidP="008E71DF">
      <w:pPr>
        <w:numPr>
          <w:ilvl w:val="0"/>
          <w:numId w:val="3"/>
        </w:numPr>
        <w:suppressAutoHyphens/>
        <w:autoSpaceDE w:val="0"/>
        <w:autoSpaceDN w:val="0"/>
        <w:adjustRightInd w:val="0"/>
        <w:jc w:val="both"/>
      </w:pPr>
      <w:r w:rsidRPr="00431FD0">
        <w:t>Образац трошкова припреме понуде (Образац бр.2) - попуњен, оверен</w:t>
      </w:r>
      <w:r w:rsidRPr="00431FD0">
        <w:rPr>
          <w:lang w:val="sr-Cyrl-CS"/>
        </w:rPr>
        <w:t xml:space="preserve"> печатом</w:t>
      </w:r>
      <w:r>
        <w:t xml:space="preserve"> и потписан;</w:t>
      </w:r>
    </w:p>
    <w:p w:rsidR="008E71DF" w:rsidRPr="00B85491" w:rsidRDefault="008E71DF" w:rsidP="008E71DF">
      <w:pPr>
        <w:numPr>
          <w:ilvl w:val="0"/>
          <w:numId w:val="3"/>
        </w:numPr>
        <w:suppressAutoHyphens/>
        <w:autoSpaceDE w:val="0"/>
        <w:autoSpaceDN w:val="0"/>
        <w:adjustRightInd w:val="0"/>
        <w:jc w:val="both"/>
      </w:pPr>
      <w:r w:rsidRPr="00431FD0">
        <w:t>Образац изјаве о независној понуди (Образац бр.3) - попуњен, оверен</w:t>
      </w:r>
      <w:r w:rsidRPr="00431FD0">
        <w:rPr>
          <w:lang w:val="sr-Cyrl-CS"/>
        </w:rPr>
        <w:t xml:space="preserve"> печатом</w:t>
      </w:r>
      <w:r w:rsidRPr="00431FD0">
        <w:t xml:space="preserve"> и потписан;</w:t>
      </w:r>
    </w:p>
    <w:p w:rsidR="008E71DF" w:rsidRPr="00B85491" w:rsidRDefault="008E71DF" w:rsidP="008E71DF">
      <w:pPr>
        <w:numPr>
          <w:ilvl w:val="0"/>
          <w:numId w:val="3"/>
        </w:numPr>
        <w:suppressAutoHyphens/>
        <w:autoSpaceDE w:val="0"/>
        <w:autoSpaceDN w:val="0"/>
        <w:adjustRightInd w:val="0"/>
        <w:jc w:val="both"/>
      </w:pPr>
      <w:r>
        <w:t xml:space="preserve">Изјава о одговорном извођачу (Образац бр.4) - </w:t>
      </w:r>
      <w:r w:rsidRPr="00431FD0">
        <w:t>попуњен, оверен</w:t>
      </w:r>
      <w:r w:rsidRPr="00431FD0">
        <w:rPr>
          <w:lang w:val="sr-Cyrl-CS"/>
        </w:rPr>
        <w:t xml:space="preserve"> печатом</w:t>
      </w:r>
      <w:r w:rsidRPr="00431FD0">
        <w:t xml:space="preserve"> и потписан за партију за коју се подноси понуда; </w:t>
      </w:r>
    </w:p>
    <w:p w:rsidR="008E71DF" w:rsidRPr="00431FD0" w:rsidRDefault="008E71DF" w:rsidP="008E71DF">
      <w:pPr>
        <w:numPr>
          <w:ilvl w:val="0"/>
          <w:numId w:val="3"/>
        </w:numPr>
        <w:suppressAutoHyphens/>
        <w:autoSpaceDE w:val="0"/>
        <w:autoSpaceDN w:val="0"/>
        <w:adjustRightInd w:val="0"/>
        <w:jc w:val="both"/>
      </w:pPr>
      <w:r>
        <w:t xml:space="preserve">Изјава о расположивости техничке опреме (Образац бр.5) - </w:t>
      </w:r>
      <w:r w:rsidRPr="00431FD0">
        <w:t>попуњен, оверен</w:t>
      </w:r>
      <w:r w:rsidRPr="00431FD0">
        <w:rPr>
          <w:lang w:val="sr-Cyrl-CS"/>
        </w:rPr>
        <w:t xml:space="preserve"> печатом</w:t>
      </w:r>
      <w:r w:rsidRPr="00431FD0">
        <w:t xml:space="preserve"> и потписан за партију за коју се подноси понуда; </w:t>
      </w:r>
    </w:p>
    <w:p w:rsidR="008E71DF" w:rsidRPr="00431FD0" w:rsidRDefault="008E71DF" w:rsidP="008E71DF">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6</w:t>
      </w:r>
      <w:r w:rsidRPr="00431FD0">
        <w:t>) - попуњен, оверен</w:t>
      </w:r>
      <w:r w:rsidRPr="00431FD0">
        <w:rPr>
          <w:lang w:val="sr-Cyrl-CS"/>
        </w:rPr>
        <w:t xml:space="preserve"> печатом</w:t>
      </w:r>
      <w:r w:rsidRPr="00431FD0">
        <w:t xml:space="preserve"> и потписан;</w:t>
      </w:r>
    </w:p>
    <w:p w:rsidR="008E71DF" w:rsidRPr="00431FD0" w:rsidRDefault="008E71DF" w:rsidP="008E71DF">
      <w:pPr>
        <w:numPr>
          <w:ilvl w:val="0"/>
          <w:numId w:val="3"/>
        </w:numPr>
        <w:suppressAutoHyphens/>
        <w:autoSpaceDE w:val="0"/>
        <w:autoSpaceDN w:val="0"/>
        <w:adjustRightInd w:val="0"/>
        <w:jc w:val="both"/>
      </w:pPr>
      <w:r>
        <w:t>Модел уговора (Образац бр.7</w:t>
      </w:r>
      <w:r w:rsidRPr="00431FD0">
        <w:t>) - попуњен, оверен</w:t>
      </w:r>
      <w:r w:rsidRPr="00431FD0">
        <w:rPr>
          <w:lang w:val="sr-Cyrl-CS"/>
        </w:rPr>
        <w:t xml:space="preserve"> печатом</w:t>
      </w:r>
      <w:r w:rsidRPr="00431FD0">
        <w:t xml:space="preserve"> и потписан за партију за коју се подноси понуда;</w:t>
      </w:r>
    </w:p>
    <w:p w:rsidR="008E71DF" w:rsidRPr="00431FD0" w:rsidRDefault="008E71DF" w:rsidP="008E71DF">
      <w:pPr>
        <w:numPr>
          <w:ilvl w:val="0"/>
          <w:numId w:val="3"/>
        </w:numPr>
        <w:suppressAutoHyphens/>
        <w:autoSpaceDE w:val="0"/>
        <w:autoSpaceDN w:val="0"/>
        <w:adjustRightInd w:val="0"/>
        <w:jc w:val="both"/>
        <w:rPr>
          <w:lang w:val="sr-Cyrl-CS"/>
        </w:rPr>
      </w:pPr>
      <w:r>
        <w:rPr>
          <w:lang w:val="sr-Cyrl-CS"/>
        </w:rPr>
        <w:t>Предрмер и предрачун радова - о</w:t>
      </w:r>
      <w:r w:rsidRPr="00431FD0">
        <w:rPr>
          <w:lang w:val="sr-Cyrl-CS"/>
        </w:rPr>
        <w:t xml:space="preserve">бразац структуре понуђене цене </w:t>
      </w:r>
      <w:r w:rsidRPr="00431FD0">
        <w:t>(Образац бр.</w:t>
      </w:r>
      <w:r>
        <w:t>8</w:t>
      </w:r>
      <w:r w:rsidRPr="00431FD0">
        <w:t xml:space="preserve">) </w:t>
      </w:r>
      <w:r w:rsidRPr="00431FD0">
        <w:rPr>
          <w:lang w:val="sr-Cyrl-CS"/>
        </w:rPr>
        <w:t xml:space="preserve"> – </w:t>
      </w:r>
      <w:r w:rsidRPr="00431FD0">
        <w:t>попуњен, оверен</w:t>
      </w:r>
      <w:r w:rsidRPr="00431FD0">
        <w:rPr>
          <w:lang w:val="sr-Cyrl-CS"/>
        </w:rPr>
        <w:t xml:space="preserve"> печатом</w:t>
      </w:r>
      <w:r w:rsidRPr="00431FD0">
        <w:t xml:space="preserve"> и потписан за партију за коју се подноси понуда;</w:t>
      </w:r>
    </w:p>
    <w:p w:rsidR="008E71DF" w:rsidRPr="00E9351A" w:rsidRDefault="008E71DF" w:rsidP="008E71DF">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случају подношења заједничке понуде</w:t>
      </w:r>
      <w:r w:rsidR="00927F79">
        <w:t>;</w:t>
      </w:r>
      <w:r w:rsidRPr="00431FD0">
        <w:t xml:space="preserve"> </w:t>
      </w:r>
    </w:p>
    <w:p w:rsidR="00E9351A" w:rsidRPr="00E9351A" w:rsidRDefault="00E9351A" w:rsidP="008E71DF">
      <w:pPr>
        <w:numPr>
          <w:ilvl w:val="0"/>
          <w:numId w:val="3"/>
        </w:numPr>
        <w:suppressAutoHyphens/>
        <w:autoSpaceDE w:val="0"/>
        <w:autoSpaceDN w:val="0"/>
        <w:adjustRightInd w:val="0"/>
        <w:jc w:val="both"/>
        <w:rPr>
          <w:lang w:val="sr-Cyrl-CS"/>
        </w:rPr>
      </w:pPr>
      <w:r>
        <w:t>Доказе о испуњености услова на начин предвиђен конкурсном документацијом</w:t>
      </w:r>
    </w:p>
    <w:p w:rsidR="00E9351A" w:rsidRDefault="00E9351A" w:rsidP="00E9351A">
      <w:pPr>
        <w:suppressAutoHyphens/>
        <w:autoSpaceDE w:val="0"/>
        <w:autoSpaceDN w:val="0"/>
        <w:adjustRightInd w:val="0"/>
        <w:ind w:left="720"/>
        <w:jc w:val="both"/>
      </w:pPr>
    </w:p>
    <w:p w:rsidR="00927F79" w:rsidRPr="00927F79" w:rsidRDefault="00927F79" w:rsidP="00927F79">
      <w:pPr>
        <w:jc w:val="both"/>
        <w:rPr>
          <w:i/>
          <w:iCs/>
          <w:sz w:val="28"/>
          <w:szCs w:val="28"/>
          <w:u w:val="single"/>
        </w:rPr>
      </w:pPr>
      <w:r w:rsidRPr="00927F79">
        <w:rPr>
          <w:b/>
          <w:bCs/>
          <w:i/>
          <w:iCs/>
          <w:sz w:val="28"/>
          <w:szCs w:val="28"/>
          <w:u w:val="single"/>
        </w:rPr>
        <w:t>Напомена:</w:t>
      </w:r>
    </w:p>
    <w:p w:rsidR="00927F79" w:rsidRPr="00927F79" w:rsidRDefault="00927F79" w:rsidP="00927F79">
      <w:pPr>
        <w:suppressAutoHyphens/>
        <w:autoSpaceDE w:val="0"/>
        <w:autoSpaceDN w:val="0"/>
        <w:adjustRightInd w:val="0"/>
        <w:jc w:val="both"/>
        <w:rPr>
          <w:b/>
          <w:sz w:val="28"/>
          <w:szCs w:val="28"/>
          <w:u w:val="single"/>
        </w:rPr>
      </w:pPr>
      <w:r w:rsidRPr="00927F79">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8E71DF" w:rsidRDefault="008E71DF" w:rsidP="008E71DF">
      <w:pPr>
        <w:jc w:val="both"/>
      </w:pPr>
    </w:p>
    <w:p w:rsidR="008E71DF" w:rsidRPr="00BA66BB" w:rsidRDefault="008E71DF" w:rsidP="008E71DF">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sidR="009118B8">
        <w:rPr>
          <w:rFonts w:eastAsia="TimesNewRomanPSMT"/>
          <w:bCs/>
          <w:lang w:val="sr-Cyrl-CS"/>
        </w:rPr>
        <w:t>2</w:t>
      </w:r>
      <w:r w:rsidRPr="00BA66BB">
        <w:rPr>
          <w:rFonts w:eastAsia="TimesNewRomanPSMT"/>
          <w:bCs/>
          <w:lang w:val="sr-Cyrl-CS"/>
        </w:rPr>
        <w:t xml:space="preserve"> (</w:t>
      </w:r>
      <w:r w:rsidR="009118B8">
        <w:rPr>
          <w:rFonts w:eastAsia="TimesNewRomanPSMT"/>
          <w:bCs/>
          <w:lang w:val="sr-Cyrl-CS"/>
        </w:rPr>
        <w:t>две</w:t>
      </w:r>
      <w:r w:rsidRPr="00BA66BB">
        <w:rPr>
          <w:rFonts w:eastAsia="TimesNewRomanPSMT"/>
          <w:bCs/>
          <w:lang w:val="sr-Cyrl-CS"/>
        </w:rPr>
        <w:t>) партије.</w:t>
      </w:r>
    </w:p>
    <w:p w:rsidR="008E71DF" w:rsidRPr="00BA66BB" w:rsidRDefault="008E71DF" w:rsidP="008E71DF">
      <w:pPr>
        <w:pStyle w:val="ListParagraph"/>
        <w:spacing w:line="276" w:lineRule="auto"/>
        <w:ind w:left="0"/>
        <w:jc w:val="both"/>
        <w:rPr>
          <w:rFonts w:eastAsia="TimesNewRomanPSMT"/>
          <w:bCs/>
        </w:rPr>
      </w:pPr>
      <w:r w:rsidRPr="00BA66BB">
        <w:rPr>
          <w:rFonts w:eastAsia="TimesNewRomanPSMT"/>
          <w:bCs/>
        </w:rPr>
        <w:t>Понуђач може да поднесе понуду за једну или за више партија. Понуда мора да обухвати најмање једну целокупну партију.</w:t>
      </w:r>
    </w:p>
    <w:p w:rsidR="008E71DF" w:rsidRPr="00BA66BB" w:rsidRDefault="008E71DF" w:rsidP="008E71DF">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8E71DF" w:rsidRPr="00BA66BB" w:rsidRDefault="008E71DF" w:rsidP="008E71DF">
      <w:pPr>
        <w:pStyle w:val="ListParagraph"/>
        <w:spacing w:line="276" w:lineRule="auto"/>
        <w:ind w:left="0"/>
        <w:jc w:val="both"/>
        <w:rPr>
          <w:rFonts w:eastAsia="TimesNewRomanPSMT"/>
          <w:bCs/>
        </w:rPr>
      </w:pPr>
      <w:r w:rsidRPr="00BA66BB">
        <w:rPr>
          <w:rFonts w:eastAsia="TimesNewRomanPSMT"/>
          <w:bCs/>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8E71DF" w:rsidRPr="00BA66BB" w:rsidRDefault="008E71DF" w:rsidP="008E71DF">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8E71DF" w:rsidRPr="00BA66BB" w:rsidRDefault="008E71DF" w:rsidP="008E71DF">
      <w:pPr>
        <w:spacing w:line="240" w:lineRule="atLeast"/>
        <w:ind w:firstLine="576"/>
        <w:jc w:val="both"/>
      </w:pP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8E71DF" w:rsidRPr="000F0291" w:rsidRDefault="008E71DF" w:rsidP="008E71DF">
      <w:pPr>
        <w:rPr>
          <w:lang w:val="sr-Cyrl-CS"/>
        </w:rPr>
      </w:pPr>
    </w:p>
    <w:p w:rsidR="008E71DF" w:rsidRDefault="008E71DF" w:rsidP="008E71DF">
      <w:pPr>
        <w:ind w:firstLine="576"/>
        <w:rPr>
          <w:lang w:val="sr-Cyrl-CS"/>
        </w:rPr>
      </w:pPr>
      <w:r w:rsidRPr="000F0291">
        <w:rPr>
          <w:lang w:val="sr-Cyrl-CS"/>
        </w:rPr>
        <w:t>Понуда са варијантама није дозвољена.</w:t>
      </w:r>
    </w:p>
    <w:p w:rsidR="009118B8" w:rsidRPr="000F0291" w:rsidRDefault="009118B8"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НАЧИН ИЗМЕНЕ, ДОПУНЕ И ОПОЗИВА ПОНУДЕ</w:t>
      </w:r>
    </w:p>
    <w:p w:rsidR="008E71DF" w:rsidRPr="000F0291" w:rsidRDefault="008E71DF" w:rsidP="008E71DF">
      <w:pPr>
        <w:rPr>
          <w:lang w:val="sr-Cyrl-CS"/>
        </w:rPr>
      </w:pPr>
    </w:p>
    <w:p w:rsidR="008E71DF" w:rsidRPr="000F0291" w:rsidRDefault="008E71DF" w:rsidP="008E71DF">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8E71DF" w:rsidRPr="000F0291" w:rsidRDefault="008E71DF" w:rsidP="008E71DF">
      <w:pPr>
        <w:spacing w:line="240" w:lineRule="atLeast"/>
        <w:ind w:firstLine="576"/>
        <w:jc w:val="both"/>
        <w:rPr>
          <w:bCs/>
          <w:iCs/>
          <w:lang w:val="sr-Cyrl-CS"/>
        </w:rPr>
      </w:pPr>
    </w:p>
    <w:p w:rsidR="008E71DF" w:rsidRPr="000F0291" w:rsidRDefault="008E71DF" w:rsidP="008E71DF">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8E71DF" w:rsidRPr="000F0291" w:rsidRDefault="008E71DF" w:rsidP="008E71DF">
      <w:pPr>
        <w:ind w:firstLine="576"/>
        <w:jc w:val="both"/>
        <w:rPr>
          <w:rFonts w:eastAsia="TimesNewRomanPSMT"/>
          <w:bCs/>
          <w:iCs/>
          <w:lang w:val="sr-Cyrl-CS"/>
        </w:rPr>
      </w:pPr>
    </w:p>
    <w:p w:rsidR="009118B8" w:rsidRDefault="008E71DF" w:rsidP="009118B8">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9118B8">
        <w:t>210</w:t>
      </w:r>
      <w:r w:rsidR="009118B8" w:rsidRPr="008579DB">
        <w:t>/19</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Радови на реконструкцији ул.Југ Богданова и Обилићева</w:t>
      </w:r>
    </w:p>
    <w:p w:rsidR="009118B8" w:rsidRDefault="009118B8" w:rsidP="009118B8">
      <w:pPr>
        <w:jc w:val="both"/>
      </w:pPr>
      <w:r>
        <w:rPr>
          <w:lang w:val="sr-Cyrl-CS"/>
        </w:rPr>
        <w:t>Партија 1: део улице Обилићева од ул.Димитрија Туцовића до Сланушке</w:t>
      </w:r>
      <w:r>
        <w:t xml:space="preserve"> </w:t>
      </w:r>
    </w:p>
    <w:p w:rsidR="009118B8" w:rsidRPr="00FB7A28" w:rsidRDefault="009118B8" w:rsidP="009118B8">
      <w:pPr>
        <w:jc w:val="both"/>
      </w:pPr>
      <w:r>
        <w:rPr>
          <w:lang w:val="sr-Cyrl-CS"/>
        </w:rPr>
        <w:t>Партија 2: део улице Југ Богданова од Прохорова до раскрнсице са улицом Кнеза Михаила</w:t>
      </w:r>
      <w:r>
        <w:t xml:space="preserve"> </w:t>
      </w:r>
      <w:r w:rsidRPr="008579DB">
        <w:rPr>
          <w:lang w:val="ru-RU"/>
        </w:rPr>
        <w:t xml:space="preserve">(НЕ ОТВАРАТИ). </w:t>
      </w:r>
    </w:p>
    <w:p w:rsidR="008E71DF" w:rsidRPr="009118B8" w:rsidRDefault="009118B8" w:rsidP="009118B8">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измена </w:t>
      </w:r>
      <w:r w:rsidRPr="008579DB">
        <w:rPr>
          <w:b/>
          <w:u w:val="single"/>
          <w:lang w:val="ru-RU"/>
        </w:rPr>
        <w:t>понуд</w:t>
      </w:r>
      <w:r>
        <w:rPr>
          <w:b/>
          <w:u w:val="single"/>
          <w:lang w:val="ru-RU"/>
        </w:rPr>
        <w:t>е</w:t>
      </w:r>
    </w:p>
    <w:p w:rsidR="008E71DF" w:rsidRDefault="008E71DF" w:rsidP="008E71DF">
      <w:pPr>
        <w:jc w:val="both"/>
        <w:rPr>
          <w:lang w:val="sr-Cyrl-CS"/>
        </w:rPr>
      </w:pPr>
      <w:r>
        <w:rPr>
          <w:lang w:val="sr-Cyrl-CS"/>
        </w:rPr>
        <w:t>Или</w:t>
      </w:r>
    </w:p>
    <w:p w:rsidR="008E71DF" w:rsidRPr="000F0291" w:rsidRDefault="008E71DF" w:rsidP="008E71DF">
      <w:pPr>
        <w:jc w:val="both"/>
        <w:rPr>
          <w:lang w:val="sr-Cyrl-CS"/>
        </w:rPr>
      </w:pPr>
    </w:p>
    <w:p w:rsidR="009118B8" w:rsidRDefault="008E71DF" w:rsidP="009118B8">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 xml:space="preserve">за </w:t>
      </w:r>
      <w:r w:rsidR="009118B8" w:rsidRPr="008579DB">
        <w:rPr>
          <w:lang w:val="ru-RU"/>
        </w:rPr>
        <w:t xml:space="preserve">ЈАВНУ НАБАВКУ БРОЈ </w:t>
      </w:r>
      <w:r w:rsidR="009118B8" w:rsidRPr="008579DB">
        <w:t>VIII 404-</w:t>
      </w:r>
      <w:r w:rsidR="009118B8">
        <w:t>210</w:t>
      </w:r>
      <w:r w:rsidR="009118B8" w:rsidRPr="008579DB">
        <w:t>/19</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Радови на реконструкцији ул.Југ Богданова и Обилићева</w:t>
      </w:r>
    </w:p>
    <w:p w:rsidR="009118B8" w:rsidRDefault="009118B8" w:rsidP="009118B8">
      <w:pPr>
        <w:jc w:val="both"/>
      </w:pPr>
      <w:r>
        <w:rPr>
          <w:lang w:val="sr-Cyrl-CS"/>
        </w:rPr>
        <w:t>Партија 1: део улице Обилићева од ул.Димитрија Туцовића до Сланушке</w:t>
      </w:r>
      <w:r>
        <w:t xml:space="preserve"> </w:t>
      </w:r>
    </w:p>
    <w:p w:rsidR="009118B8" w:rsidRPr="00FB7A28" w:rsidRDefault="009118B8" w:rsidP="009118B8">
      <w:pPr>
        <w:jc w:val="both"/>
      </w:pPr>
      <w:r>
        <w:rPr>
          <w:lang w:val="sr-Cyrl-CS"/>
        </w:rPr>
        <w:t>Партија 2: део улице Југ Богданова од Прохорова до раскрнсице са улицом Кнеза Михаила</w:t>
      </w:r>
      <w:r>
        <w:t xml:space="preserve"> </w:t>
      </w:r>
      <w:r w:rsidRPr="008579DB">
        <w:rPr>
          <w:lang w:val="ru-RU"/>
        </w:rPr>
        <w:t xml:space="preserve">(НЕ ОТВАРАТИ). </w:t>
      </w:r>
    </w:p>
    <w:p w:rsidR="009118B8" w:rsidRPr="008579DB" w:rsidRDefault="009118B8" w:rsidP="009118B8">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допуна </w:t>
      </w:r>
      <w:r w:rsidRPr="008579DB">
        <w:rPr>
          <w:b/>
          <w:u w:val="single"/>
          <w:lang w:val="ru-RU"/>
        </w:rPr>
        <w:t>понуд</w:t>
      </w:r>
      <w:r>
        <w:rPr>
          <w:b/>
          <w:u w:val="single"/>
          <w:lang w:val="ru-RU"/>
        </w:rPr>
        <w:t>е</w:t>
      </w:r>
    </w:p>
    <w:p w:rsidR="008E71DF" w:rsidRDefault="008E71DF" w:rsidP="009118B8">
      <w:pPr>
        <w:jc w:val="both"/>
        <w:rPr>
          <w:rFonts w:eastAsia="TimesNewRomanPSMT"/>
          <w:bCs/>
          <w:iCs/>
          <w:lang w:val="sr-Cyrl-CS"/>
        </w:rPr>
      </w:pPr>
      <w:r>
        <w:rPr>
          <w:rFonts w:eastAsia="TimesNewRomanPSMT"/>
          <w:bCs/>
          <w:iCs/>
          <w:lang w:val="sr-Cyrl-CS"/>
        </w:rPr>
        <w:t>Или</w:t>
      </w:r>
    </w:p>
    <w:p w:rsidR="008E71DF" w:rsidRPr="000F0291" w:rsidRDefault="008E71DF" w:rsidP="008E71DF">
      <w:pPr>
        <w:jc w:val="both"/>
        <w:rPr>
          <w:rFonts w:eastAsia="TimesNewRomanPSMT"/>
          <w:bCs/>
          <w:iCs/>
          <w:lang w:val="sr-Cyrl-CS"/>
        </w:rPr>
      </w:pPr>
    </w:p>
    <w:p w:rsidR="009118B8" w:rsidRDefault="008E71DF" w:rsidP="009118B8">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 xml:space="preserve">за </w:t>
      </w:r>
      <w:r w:rsidR="009118B8" w:rsidRPr="008579DB">
        <w:rPr>
          <w:lang w:val="ru-RU"/>
        </w:rPr>
        <w:t xml:space="preserve">ЈАВНУ НАБАВКУ БРОЈ </w:t>
      </w:r>
      <w:r w:rsidR="009118B8" w:rsidRPr="008579DB">
        <w:t>VIII 404-</w:t>
      </w:r>
      <w:r w:rsidR="009118B8">
        <w:t>210</w:t>
      </w:r>
      <w:r w:rsidR="009118B8" w:rsidRPr="008579DB">
        <w:t>/19</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Радови на реконструкцији ул.Југ Богданова и Обилићева</w:t>
      </w:r>
    </w:p>
    <w:p w:rsidR="009118B8" w:rsidRDefault="009118B8" w:rsidP="009118B8">
      <w:pPr>
        <w:jc w:val="both"/>
      </w:pPr>
      <w:r>
        <w:rPr>
          <w:lang w:val="sr-Cyrl-CS"/>
        </w:rPr>
        <w:t>Партија 1: део улице Обилићева од ул.Димитрија Туцовића до Сланушке</w:t>
      </w:r>
      <w:r>
        <w:t xml:space="preserve"> </w:t>
      </w:r>
    </w:p>
    <w:p w:rsidR="009118B8" w:rsidRPr="00FB7A28" w:rsidRDefault="009118B8" w:rsidP="009118B8">
      <w:pPr>
        <w:jc w:val="both"/>
      </w:pPr>
      <w:r>
        <w:rPr>
          <w:lang w:val="sr-Cyrl-CS"/>
        </w:rPr>
        <w:t>Партија 2: део улице Југ Богданова од Прохорова до раскрнсице са улицом Кнеза Михаила</w:t>
      </w:r>
      <w:r>
        <w:t xml:space="preserve"> </w:t>
      </w:r>
      <w:r w:rsidRPr="008579DB">
        <w:rPr>
          <w:lang w:val="ru-RU"/>
        </w:rPr>
        <w:t xml:space="preserve">(НЕ ОТВАРАТИ). </w:t>
      </w:r>
    </w:p>
    <w:p w:rsidR="009118B8" w:rsidRPr="008579DB" w:rsidRDefault="009118B8" w:rsidP="009118B8">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8E71DF" w:rsidRDefault="008E71DF" w:rsidP="009118B8">
      <w:pPr>
        <w:jc w:val="both"/>
        <w:rPr>
          <w:rFonts w:eastAsia="TimesNewRomanPSMT"/>
          <w:bCs/>
          <w:iCs/>
          <w:lang w:val="sr-Cyrl-CS"/>
        </w:rPr>
      </w:pPr>
      <w:r>
        <w:rPr>
          <w:rFonts w:eastAsia="TimesNewRomanPSMT"/>
          <w:bCs/>
          <w:iCs/>
          <w:lang w:val="sr-Cyrl-CS"/>
        </w:rPr>
        <w:t>Или</w:t>
      </w:r>
    </w:p>
    <w:p w:rsidR="008E71DF" w:rsidRPr="000F0291" w:rsidRDefault="008E71DF" w:rsidP="008E71DF">
      <w:pPr>
        <w:jc w:val="both"/>
        <w:rPr>
          <w:rFonts w:eastAsia="TimesNewRomanPSMT"/>
          <w:bCs/>
          <w:iCs/>
          <w:lang w:val="sr-Cyrl-CS"/>
        </w:rPr>
      </w:pPr>
    </w:p>
    <w:p w:rsidR="009118B8" w:rsidRDefault="008E71DF" w:rsidP="009118B8">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9118B8">
        <w:t>210</w:t>
      </w:r>
      <w:r w:rsidR="009118B8" w:rsidRPr="008579DB">
        <w:t>/19</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Радови на реконструкцији ул.Југ Богданова и Обилићева</w:t>
      </w:r>
    </w:p>
    <w:p w:rsidR="009118B8" w:rsidRDefault="009118B8" w:rsidP="009118B8">
      <w:pPr>
        <w:jc w:val="both"/>
      </w:pPr>
      <w:r>
        <w:rPr>
          <w:lang w:val="sr-Cyrl-CS"/>
        </w:rPr>
        <w:t>Партија 1: део улице Обилићева од ул.Димитрија Туцовића до Сланушке</w:t>
      </w:r>
      <w:r>
        <w:t xml:space="preserve"> </w:t>
      </w:r>
    </w:p>
    <w:p w:rsidR="009118B8" w:rsidRPr="00FB7A28" w:rsidRDefault="009118B8" w:rsidP="009118B8">
      <w:pPr>
        <w:jc w:val="both"/>
      </w:pPr>
      <w:r>
        <w:rPr>
          <w:lang w:val="sr-Cyrl-CS"/>
        </w:rPr>
        <w:t>Партија 2: део улице Југ Богданова од Прохорова до раскрнсице са улицом Кнеза Михаила</w:t>
      </w:r>
      <w:r>
        <w:t xml:space="preserve"> </w:t>
      </w:r>
      <w:r w:rsidRPr="008579DB">
        <w:rPr>
          <w:lang w:val="ru-RU"/>
        </w:rPr>
        <w:t xml:space="preserve">(НЕ ОТВАРАТИ). </w:t>
      </w:r>
    </w:p>
    <w:p w:rsidR="009118B8" w:rsidRPr="008579DB" w:rsidRDefault="009118B8" w:rsidP="009118B8">
      <w:pPr>
        <w:ind w:firstLine="576"/>
        <w:jc w:val="both"/>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w:t>
      </w:r>
      <w:r>
        <w:rPr>
          <w:b/>
          <w:u w:val="single"/>
          <w:lang w:val="ru-RU"/>
        </w:rPr>
        <w:t xml:space="preserve"> измена и допуна</w:t>
      </w:r>
      <w:r w:rsidRPr="008579DB">
        <w:rPr>
          <w:b/>
          <w:u w:val="single"/>
          <w:lang w:val="ru-RU"/>
        </w:rPr>
        <w:t xml:space="preserve"> понуд</w:t>
      </w:r>
      <w:r>
        <w:rPr>
          <w:b/>
          <w:u w:val="single"/>
          <w:lang w:val="ru-RU"/>
        </w:rPr>
        <w:t>е</w:t>
      </w:r>
      <w:r w:rsidRPr="008579DB">
        <w:rPr>
          <w:b/>
          <w:u w:val="single"/>
          <w:lang w:val="ru-RU"/>
        </w:rPr>
        <w:t>.</w:t>
      </w:r>
    </w:p>
    <w:p w:rsidR="008E71DF" w:rsidRPr="008579DB" w:rsidRDefault="008E71DF" w:rsidP="009118B8">
      <w:pPr>
        <w:jc w:val="both"/>
        <w:rPr>
          <w:b/>
          <w:u w:val="single"/>
          <w:lang w:val="ru-RU"/>
        </w:rPr>
      </w:pPr>
    </w:p>
    <w:p w:rsidR="008E71DF" w:rsidRPr="000F0291" w:rsidRDefault="008E71DF" w:rsidP="008E71DF">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8E71DF">
      <w:pPr>
        <w:ind w:firstLine="567"/>
        <w:jc w:val="both"/>
        <w:rPr>
          <w:rFonts w:eastAsia="TimesNewRomanPSMT"/>
          <w:bCs/>
          <w:lang w:val="sr-Cyrl-CS"/>
        </w:rPr>
      </w:pPr>
    </w:p>
    <w:p w:rsidR="008E71DF" w:rsidRPr="000F0291" w:rsidRDefault="008E71DF" w:rsidP="008E71DF">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8E71DF" w:rsidRPr="000F0291" w:rsidRDefault="008E71DF" w:rsidP="008E71DF">
      <w:pPr>
        <w:ind w:firstLine="567"/>
        <w:jc w:val="both"/>
        <w:rPr>
          <w:b/>
          <w:i/>
          <w:iCs/>
          <w:lang w:val="sr-Cyrl-CS"/>
        </w:rPr>
      </w:pPr>
    </w:p>
    <w:p w:rsidR="008E71DF" w:rsidRPr="000F0291" w:rsidRDefault="008E71DF" w:rsidP="008E71DF">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8E71DF" w:rsidRPr="000F0291" w:rsidRDefault="008E71DF" w:rsidP="008E71DF">
      <w:pPr>
        <w:spacing w:line="240" w:lineRule="atLeast"/>
        <w:ind w:firstLine="576"/>
        <w:jc w:val="both"/>
        <w:rPr>
          <w:lang w:val="sr-Cyrl-CS"/>
        </w:rPr>
      </w:pPr>
      <w:r w:rsidRPr="000F0291">
        <w:rPr>
          <w:lang w:val="ru-RU"/>
        </w:rPr>
        <w:lastRenderedPageBreak/>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8E71DF" w:rsidRPr="000F0291" w:rsidRDefault="008E71DF" w:rsidP="008E71DF">
      <w:pPr>
        <w:tabs>
          <w:tab w:val="left" w:pos="1785"/>
        </w:tabs>
        <w:rPr>
          <w:lang w:val="sr-Cyrl-CS"/>
        </w:rPr>
      </w:pPr>
      <w:r w:rsidRPr="000F0291">
        <w:rPr>
          <w:lang w:val="sr-Cyrl-CS"/>
        </w:rPr>
        <w:tab/>
      </w:r>
    </w:p>
    <w:p w:rsidR="008E71DF" w:rsidRPr="000F0291" w:rsidRDefault="008E71DF" w:rsidP="008E71D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8E71DF" w:rsidRPr="000F0291" w:rsidRDefault="008E71DF" w:rsidP="008E71DF">
      <w:pPr>
        <w:rPr>
          <w:lang w:val="sr-Cyrl-CS"/>
        </w:rPr>
      </w:pPr>
    </w:p>
    <w:p w:rsidR="008E71DF" w:rsidRPr="000F0291" w:rsidRDefault="008E71DF" w:rsidP="008E71DF">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8E71DF" w:rsidRPr="000F0291" w:rsidRDefault="008E71DF" w:rsidP="008E71DF">
      <w:pPr>
        <w:pStyle w:val="ListParagraph"/>
        <w:ind w:left="360"/>
        <w:rPr>
          <w:b/>
          <w:lang w:val="sr-Cyrl-CS"/>
        </w:rPr>
      </w:pPr>
    </w:p>
    <w:p w:rsidR="008E71DF" w:rsidRPr="000F0291" w:rsidRDefault="008E71DF" w:rsidP="008E71DF">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71DF" w:rsidRPr="000F0291" w:rsidRDefault="008E71DF" w:rsidP="008E71DF">
      <w:pPr>
        <w:ind w:firstLine="576"/>
        <w:rPr>
          <w:iCs/>
          <w:lang w:val="sr-Cyrl-CS"/>
        </w:rPr>
      </w:pPr>
    </w:p>
    <w:p w:rsidR="008E71DF" w:rsidRPr="000F0291" w:rsidRDefault="008E71DF" w:rsidP="008E71DF">
      <w:pPr>
        <w:ind w:firstLine="576"/>
        <w:jc w:val="both"/>
        <w:rPr>
          <w:iCs/>
        </w:rPr>
      </w:pPr>
      <w:r w:rsidRPr="000F0291">
        <w:rPr>
          <w:iCs/>
        </w:rPr>
        <w:t>Подизвођач не може допунити доказе о испуњености додатних услова за понуђача.</w:t>
      </w:r>
    </w:p>
    <w:p w:rsidR="008E71DF" w:rsidRPr="000F0291" w:rsidRDefault="008E71DF" w:rsidP="008E71DF">
      <w:pPr>
        <w:ind w:firstLine="576"/>
        <w:rPr>
          <w:iCs/>
          <w:lang w:val="sr-Cyrl-CS"/>
        </w:rPr>
      </w:pPr>
    </w:p>
    <w:p w:rsidR="008E71DF" w:rsidRPr="000F0291" w:rsidRDefault="008E71DF" w:rsidP="008E71DF">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8E71DF">
      <w:pPr>
        <w:ind w:firstLine="576"/>
        <w:rPr>
          <w:iCs/>
          <w:lang w:val="sr-Cyrl-CS"/>
        </w:rPr>
      </w:pPr>
    </w:p>
    <w:p w:rsidR="008E71DF" w:rsidRPr="000F0291" w:rsidRDefault="008E71DF" w:rsidP="008E71DF">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8E71DF" w:rsidRPr="000F0291" w:rsidRDefault="008E71DF" w:rsidP="008E71DF">
      <w:pPr>
        <w:ind w:firstLine="576"/>
        <w:rPr>
          <w:iCs/>
          <w:lang w:val="sr-Cyrl-CS"/>
        </w:rPr>
      </w:pPr>
    </w:p>
    <w:p w:rsidR="008E71DF" w:rsidRPr="000F0291" w:rsidRDefault="008E71DF" w:rsidP="008E71DF">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8E71DF" w:rsidRPr="000F0291" w:rsidRDefault="008E71DF" w:rsidP="008E71DF">
      <w:pPr>
        <w:ind w:firstLine="576"/>
        <w:rPr>
          <w:iCs/>
          <w:lang w:val="sr-Cyrl-CS"/>
        </w:rPr>
      </w:pPr>
    </w:p>
    <w:p w:rsidR="008E71DF" w:rsidRPr="000F0291" w:rsidRDefault="008E71DF" w:rsidP="008E71DF">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8E71DF" w:rsidRPr="000F0291" w:rsidRDefault="008E71DF" w:rsidP="008E71DF">
      <w:pPr>
        <w:ind w:firstLine="576"/>
        <w:rPr>
          <w:i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8E71DF" w:rsidRPr="000F0291" w:rsidRDefault="008E71DF" w:rsidP="008E71DF">
      <w:pPr>
        <w:pStyle w:val="ListParagraph"/>
        <w:ind w:left="360"/>
        <w:rPr>
          <w:lang w:val="sr-Cyrl-CS"/>
        </w:rPr>
      </w:pPr>
    </w:p>
    <w:p w:rsidR="008E71DF" w:rsidRPr="000F0291" w:rsidRDefault="008E71DF" w:rsidP="008E71D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8E71DF" w:rsidRPr="000F0291" w:rsidRDefault="008E71DF" w:rsidP="008E71DF">
      <w:pPr>
        <w:rPr>
          <w:lang w:val="ru-RU"/>
        </w:rPr>
      </w:pPr>
    </w:p>
    <w:p w:rsidR="008E71DF" w:rsidRPr="000F0291" w:rsidRDefault="008E71DF" w:rsidP="008E71DF">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8E71DF" w:rsidRPr="000F0291" w:rsidRDefault="008E71DF" w:rsidP="008E71DF">
      <w:pPr>
        <w:rPr>
          <w:lang w:val="ru-RU"/>
        </w:rPr>
      </w:pPr>
    </w:p>
    <w:p w:rsidR="008E71DF" w:rsidRPr="000F0291" w:rsidRDefault="008E71DF" w:rsidP="008E71D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8E71DF" w:rsidRPr="000F0291" w:rsidRDefault="008E71DF" w:rsidP="008E71DF">
      <w:pPr>
        <w:pStyle w:val="ListParagraph"/>
        <w:ind w:left="360"/>
        <w:rPr>
          <w:lang w:val="sr-Cyrl-CS"/>
        </w:rPr>
      </w:pPr>
    </w:p>
    <w:p w:rsidR="008E71DF" w:rsidRPr="000F0291" w:rsidRDefault="008E71DF" w:rsidP="008E71DF">
      <w:pPr>
        <w:pStyle w:val="ListParagraph"/>
        <w:ind w:hanging="360"/>
        <w:jc w:val="both"/>
        <w:rPr>
          <w:lang w:val="sr-Cyrl-CS"/>
        </w:rPr>
      </w:pPr>
      <w:r w:rsidRPr="000F0291">
        <w:rPr>
          <w:lang w:val="sr-Cyrl-CS"/>
        </w:rPr>
        <w:lastRenderedPageBreak/>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E71DF" w:rsidRPr="000F0291" w:rsidRDefault="008E71DF" w:rsidP="008E71DF">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8E71DF" w:rsidRPr="000F0291" w:rsidRDefault="008E71DF" w:rsidP="008E71DF">
      <w:pPr>
        <w:pStyle w:val="ListParagraph"/>
        <w:ind w:left="360"/>
        <w:jc w:val="both"/>
        <w:rPr>
          <w:lang w:val="sr-Cyrl-CS"/>
        </w:rPr>
      </w:pPr>
    </w:p>
    <w:p w:rsidR="008E71DF" w:rsidRPr="000F0291" w:rsidRDefault="008E71DF" w:rsidP="008E71DF">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8E71DF" w:rsidRPr="000F0291" w:rsidRDefault="008E71DF" w:rsidP="008E71DF">
      <w:pPr>
        <w:ind w:firstLine="720"/>
        <w:jc w:val="both"/>
        <w:rPr>
          <w:lang w:val="sr-Cyrl-CS"/>
        </w:rPr>
      </w:pPr>
    </w:p>
    <w:p w:rsidR="008E71DF" w:rsidRPr="000F0291" w:rsidRDefault="008E71DF" w:rsidP="008E71DF">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8E71DF" w:rsidRPr="000F0291" w:rsidRDefault="008E71DF" w:rsidP="008E71DF">
      <w:pPr>
        <w:ind w:firstLine="720"/>
        <w:jc w:val="both"/>
        <w:rPr>
          <w:lang w:val="sr-Cyrl-CS"/>
        </w:rPr>
      </w:pPr>
    </w:p>
    <w:p w:rsidR="008E71DF" w:rsidRPr="000F0291" w:rsidRDefault="008E71DF" w:rsidP="008E71DF">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E71DF" w:rsidRPr="000F0291" w:rsidRDefault="008E71DF" w:rsidP="008E71DF">
      <w:pPr>
        <w:ind w:firstLine="720"/>
        <w:jc w:val="both"/>
        <w:rPr>
          <w:lang w:val="sr-Cyrl-CS"/>
        </w:rPr>
      </w:pPr>
    </w:p>
    <w:p w:rsidR="008E71DF" w:rsidRPr="000F0291" w:rsidRDefault="008E71DF" w:rsidP="008E71DF">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71DF" w:rsidRPr="000F0291" w:rsidRDefault="008E71DF"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8E71DF" w:rsidRPr="000F0291" w:rsidRDefault="008E71DF" w:rsidP="008E71DF"/>
    <w:p w:rsidR="008E71DF" w:rsidRPr="000F0291" w:rsidRDefault="008E71DF" w:rsidP="0071079B">
      <w:pPr>
        <w:pStyle w:val="Heading2"/>
        <w:numPr>
          <w:ilvl w:val="0"/>
          <w:numId w:val="0"/>
        </w:numPr>
        <w:ind w:left="576"/>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8E71DF" w:rsidRPr="000F0291" w:rsidRDefault="008E71DF" w:rsidP="008E71DF">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8E71DF" w:rsidRPr="000F0291" w:rsidRDefault="0071079B" w:rsidP="008E71DF">
      <w:pPr>
        <w:tabs>
          <w:tab w:val="num" w:pos="0"/>
          <w:tab w:val="left" w:pos="360"/>
        </w:tabs>
        <w:spacing w:line="240" w:lineRule="atLeast"/>
        <w:rPr>
          <w:lang w:val="sr-Cyrl-CS"/>
        </w:rPr>
      </w:pPr>
      <w:r>
        <w:rPr>
          <w:lang w:val="sr-Cyrl-CS"/>
        </w:rPr>
        <w:tab/>
        <w:t xml:space="preserve">    </w:t>
      </w:r>
      <w:r w:rsidR="008E71DF" w:rsidRPr="000F0291">
        <w:rPr>
          <w:lang w:val="sr-Cyrl-CS"/>
        </w:rPr>
        <w:t>Понуђачу је није дозвољено да захтева аванс.</w:t>
      </w:r>
    </w:p>
    <w:p w:rsidR="008E71DF" w:rsidRPr="000F0291" w:rsidRDefault="008E71DF" w:rsidP="008E71DF">
      <w:pPr>
        <w:tabs>
          <w:tab w:val="num" w:pos="0"/>
          <w:tab w:val="left" w:pos="360"/>
        </w:tabs>
        <w:spacing w:line="240" w:lineRule="atLeast"/>
        <w:rPr>
          <w:lang w:val="sr-Cyrl-CS"/>
        </w:rPr>
      </w:pPr>
      <w:r w:rsidRPr="000F0291">
        <w:rPr>
          <w:lang w:val="sr-Cyrl-CS"/>
        </w:rPr>
        <w:tab/>
      </w:r>
      <w:r w:rsidRPr="000F0291">
        <w:rPr>
          <w:lang w:val="sr-Cyrl-CS"/>
        </w:rPr>
        <w:tab/>
      </w:r>
    </w:p>
    <w:p w:rsidR="008E71DF" w:rsidRPr="000F0291" w:rsidRDefault="008E71DF" w:rsidP="008E71DF">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 xml:space="preserve">Захтев у погледу рока </w:t>
      </w:r>
      <w:r>
        <w:rPr>
          <w:rFonts w:ascii="Times New Roman" w:hAnsi="Times New Roman"/>
          <w:sz w:val="24"/>
          <w:szCs w:val="24"/>
          <w:u w:val="single"/>
          <w:lang w:val="sr-Cyrl-CS"/>
        </w:rPr>
        <w:t>извођења</w:t>
      </w:r>
    </w:p>
    <w:p w:rsidR="008E71DF" w:rsidRPr="00984AE8" w:rsidRDefault="00BA6637" w:rsidP="008E71DF">
      <w:pPr>
        <w:ind w:left="567"/>
        <w:jc w:val="both"/>
        <w:rPr>
          <w:lang w:val="sr-Cyrl-CS"/>
        </w:rPr>
      </w:pPr>
      <w:r>
        <w:t xml:space="preserve">Рок за извођење радова не може бити дужи од 45 календарских дана од дана </w:t>
      </w:r>
      <w:r w:rsidR="00913A36">
        <w:t>увођења у посао</w:t>
      </w:r>
      <w:r w:rsidR="008E71DF" w:rsidRPr="00984AE8">
        <w:rPr>
          <w:lang w:val="sr-Cyrl-CS"/>
        </w:rPr>
        <w:t xml:space="preserve">. </w:t>
      </w:r>
    </w:p>
    <w:p w:rsidR="008E71DF" w:rsidRPr="000F0291" w:rsidRDefault="008E71DF" w:rsidP="008E71DF">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8E71DF" w:rsidRPr="000F0291" w:rsidRDefault="008E71DF" w:rsidP="008E71DF">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8E71DF" w:rsidRPr="000F0291" w:rsidRDefault="008E71DF" w:rsidP="008E71DF">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8E71DF" w:rsidRPr="000F0291" w:rsidRDefault="008E71DF" w:rsidP="008E71DF">
      <w:pPr>
        <w:spacing w:line="240" w:lineRule="atLeast"/>
        <w:ind w:firstLine="720"/>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8E71DF" w:rsidRPr="000F0291" w:rsidRDefault="008E71DF" w:rsidP="008E71DF">
      <w:pPr>
        <w:tabs>
          <w:tab w:val="left" w:pos="0"/>
        </w:tabs>
        <w:spacing w:line="240" w:lineRule="atLeast"/>
        <w:ind w:left="450"/>
        <w:contextualSpacing/>
        <w:rPr>
          <w:lang w:val="sr-Cyrl-CS"/>
        </w:rPr>
      </w:pPr>
    </w:p>
    <w:p w:rsidR="008E71DF" w:rsidRPr="000F0291" w:rsidRDefault="008E71DF" w:rsidP="008E71DF">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E71DF" w:rsidRPr="000F0291" w:rsidRDefault="008E71DF" w:rsidP="008E71DF">
      <w:pPr>
        <w:ind w:firstLine="720"/>
        <w:rPr>
          <w:lang w:val="sr-Cyrl-CS"/>
        </w:rPr>
      </w:pPr>
    </w:p>
    <w:p w:rsidR="008E71DF" w:rsidRPr="000F0291" w:rsidRDefault="008E71DF" w:rsidP="008E71DF">
      <w:pPr>
        <w:ind w:firstLine="720"/>
        <w:rPr>
          <w:lang w:val="sr-Cyrl-CS"/>
        </w:rPr>
      </w:pPr>
      <w:r w:rsidRPr="000F0291">
        <w:rPr>
          <w:lang w:val="sr-Cyrl-CS"/>
        </w:rPr>
        <w:t xml:space="preserve">Цена је фиксна и не може се мењати. </w:t>
      </w:r>
    </w:p>
    <w:p w:rsidR="008E71DF" w:rsidRPr="000F0291" w:rsidRDefault="008E71DF" w:rsidP="008E71DF">
      <w:pPr>
        <w:ind w:firstLine="720"/>
        <w:rPr>
          <w:lang w:val="sr-Cyrl-CS"/>
        </w:rPr>
      </w:pPr>
    </w:p>
    <w:p w:rsidR="008E71DF" w:rsidRPr="000F0291" w:rsidRDefault="008E71DF" w:rsidP="008E71DF">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8E71DF" w:rsidRPr="000F0291" w:rsidRDefault="008E71DF" w:rsidP="008E71DF">
      <w:pPr>
        <w:ind w:firstLine="720"/>
        <w:rPr>
          <w:iCs/>
          <w:lang w:val="sr-Cyrl-CS"/>
        </w:rPr>
      </w:pPr>
    </w:p>
    <w:p w:rsidR="008E71DF" w:rsidRPr="000F0291" w:rsidRDefault="008E71DF" w:rsidP="008E71DF">
      <w:pPr>
        <w:spacing w:line="240" w:lineRule="atLeast"/>
        <w:ind w:firstLine="720"/>
        <w:jc w:val="both"/>
        <w:rPr>
          <w:lang w:val="sr-Cyrl-CS"/>
        </w:rPr>
      </w:pPr>
      <w:r w:rsidRPr="000F0291">
        <w:rPr>
          <w:lang w:val="sr-Cyrl-CS"/>
        </w:rPr>
        <w:lastRenderedPageBreak/>
        <w:t>Цену је потребно изразити нумерички и текстуално, при чему текстуално изражена цена има предност у случају несагласности.</w:t>
      </w:r>
    </w:p>
    <w:p w:rsidR="008E71DF" w:rsidRPr="000F0291" w:rsidRDefault="008E71DF" w:rsidP="008E71DF">
      <w:pPr>
        <w:spacing w:line="240" w:lineRule="atLeast"/>
        <w:ind w:firstLine="720"/>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8E71DF" w:rsidRPr="000F0291" w:rsidRDefault="008E71DF" w:rsidP="008E71DF">
      <w:pPr>
        <w:rPr>
          <w:lang w:val="sr-Cyrl-CS"/>
        </w:rPr>
      </w:pPr>
    </w:p>
    <w:p w:rsidR="008E71DF" w:rsidRPr="00A80E99" w:rsidRDefault="008E71DF" w:rsidP="008E71DF">
      <w:pPr>
        <w:spacing w:before="10" w:line="246" w:lineRule="auto"/>
        <w:ind w:left="567" w:right="78"/>
        <w:jc w:val="both"/>
        <w:rPr>
          <w:b/>
        </w:rPr>
      </w:pPr>
      <w:r w:rsidRPr="005C68E0">
        <w:rPr>
          <w:b/>
          <w:lang w:val="ru-RU"/>
        </w:rPr>
        <w:t>Изабрани понуђач</w:t>
      </w:r>
      <w:r w:rsidRPr="005C68E0">
        <w:rPr>
          <w:b/>
          <w:spacing w:val="24"/>
          <w:lang w:val="ru-RU"/>
        </w:rPr>
        <w:t xml:space="preserve"> </w:t>
      </w:r>
      <w:r w:rsidRPr="005C68E0">
        <w:rPr>
          <w:b/>
          <w:lang w:val="ru-RU"/>
        </w:rPr>
        <w:t>се</w:t>
      </w:r>
      <w:r w:rsidRPr="005C68E0">
        <w:rPr>
          <w:b/>
          <w:spacing w:val="6"/>
          <w:lang w:val="ru-RU"/>
        </w:rPr>
        <w:t xml:space="preserve"> </w:t>
      </w:r>
      <w:r w:rsidRPr="005C68E0">
        <w:rPr>
          <w:b/>
          <w:spacing w:val="1"/>
          <w:lang w:val="ru-RU"/>
        </w:rPr>
        <w:t>о</w:t>
      </w:r>
      <w:r w:rsidRPr="005C68E0">
        <w:rPr>
          <w:b/>
          <w:spacing w:val="-1"/>
          <w:lang w:val="ru-RU"/>
        </w:rPr>
        <w:t>б</w:t>
      </w:r>
      <w:r w:rsidRPr="005C68E0">
        <w:rPr>
          <w:b/>
          <w:lang w:val="ru-RU"/>
        </w:rPr>
        <w:t>а</w:t>
      </w:r>
      <w:r w:rsidRPr="005C68E0">
        <w:rPr>
          <w:b/>
          <w:spacing w:val="-5"/>
          <w:lang w:val="ru-RU"/>
        </w:rPr>
        <w:t>в</w:t>
      </w:r>
      <w:r w:rsidRPr="005C68E0">
        <w:rPr>
          <w:b/>
          <w:lang w:val="ru-RU"/>
        </w:rPr>
        <w:t>е</w:t>
      </w:r>
      <w:r w:rsidRPr="005C68E0">
        <w:rPr>
          <w:b/>
          <w:spacing w:val="-2"/>
          <w:lang w:val="ru-RU"/>
        </w:rPr>
        <w:t>з</w:t>
      </w:r>
      <w:r w:rsidRPr="005C68E0">
        <w:rPr>
          <w:b/>
          <w:spacing w:val="-3"/>
          <w:lang w:val="ru-RU"/>
        </w:rPr>
        <w:t>у</w:t>
      </w:r>
      <w:r w:rsidRPr="005C68E0">
        <w:rPr>
          <w:b/>
          <w:lang w:val="ru-RU"/>
        </w:rPr>
        <w:t>је</w:t>
      </w:r>
      <w:r w:rsidRPr="005C68E0">
        <w:rPr>
          <w:b/>
        </w:rPr>
        <w:t xml:space="preserve"> </w:t>
      </w:r>
      <w:r>
        <w:rPr>
          <w:b/>
        </w:rPr>
        <w:t>д</w:t>
      </w:r>
      <w:r w:rsidRPr="005C68E0">
        <w:rPr>
          <w:b/>
        </w:rPr>
        <w:t>а најкасније</w:t>
      </w:r>
      <w:r w:rsidRPr="005C68E0">
        <w:rPr>
          <w:b/>
          <w:spacing w:val="7"/>
          <w:lang w:val="ru-RU"/>
        </w:rPr>
        <w:t xml:space="preserve"> </w:t>
      </w:r>
      <w:r w:rsidRPr="005C68E0">
        <w:rPr>
          <w:b/>
          <w:lang w:val="ru-RU"/>
        </w:rPr>
        <w:t xml:space="preserve">у </w:t>
      </w:r>
      <w:r w:rsidRPr="005C68E0">
        <w:rPr>
          <w:b/>
          <w:spacing w:val="1"/>
          <w:lang w:val="ru-RU"/>
        </w:rPr>
        <w:t>р</w:t>
      </w:r>
      <w:r w:rsidRPr="005C68E0">
        <w:rPr>
          <w:b/>
          <w:spacing w:val="-2"/>
          <w:lang w:val="ru-RU"/>
        </w:rPr>
        <w:t>о</w:t>
      </w:r>
      <w:r w:rsidRPr="005C68E0">
        <w:rPr>
          <w:b/>
          <w:spacing w:val="2"/>
          <w:lang w:val="ru-RU"/>
        </w:rPr>
        <w:t>к</w:t>
      </w:r>
      <w:r w:rsidRPr="005C68E0">
        <w:rPr>
          <w:b/>
          <w:lang w:val="ru-RU"/>
        </w:rPr>
        <w:t>у</w:t>
      </w:r>
      <w:r w:rsidRPr="005C68E0">
        <w:rPr>
          <w:b/>
          <w:spacing w:val="10"/>
          <w:lang w:val="ru-RU"/>
        </w:rPr>
        <w:t xml:space="preserve"> </w:t>
      </w:r>
      <w:r w:rsidRPr="005C68E0">
        <w:rPr>
          <w:b/>
          <w:spacing w:val="-2"/>
          <w:lang w:val="ru-RU"/>
        </w:rPr>
        <w:t>о</w:t>
      </w:r>
      <w:r w:rsidRPr="005C68E0">
        <w:rPr>
          <w:b/>
          <w:lang w:val="ru-RU"/>
        </w:rPr>
        <w:t>д</w:t>
      </w:r>
      <w:r w:rsidRPr="005C68E0">
        <w:rPr>
          <w:b/>
          <w:spacing w:val="7"/>
          <w:lang w:val="ru-RU"/>
        </w:rPr>
        <w:t xml:space="preserve"> </w:t>
      </w:r>
      <w:r>
        <w:rPr>
          <w:b/>
          <w:spacing w:val="7"/>
          <w:lang w:val="ru-RU"/>
        </w:rPr>
        <w:t>3</w:t>
      </w:r>
      <w:r w:rsidRPr="005C68E0">
        <w:rPr>
          <w:b/>
          <w:lang w:val="ru-RU"/>
        </w:rPr>
        <w:t xml:space="preserve"> </w:t>
      </w:r>
      <w:r w:rsidRPr="005C68E0">
        <w:rPr>
          <w:b/>
          <w:spacing w:val="3"/>
          <w:lang w:val="ru-RU"/>
        </w:rPr>
        <w:t>д</w:t>
      </w:r>
      <w:r w:rsidRPr="005C68E0">
        <w:rPr>
          <w:b/>
          <w:lang w:val="ru-RU"/>
        </w:rPr>
        <w:t>ана</w:t>
      </w:r>
      <w:r w:rsidRPr="005C68E0">
        <w:rPr>
          <w:b/>
          <w:spacing w:val="11"/>
          <w:lang w:val="ru-RU"/>
        </w:rPr>
        <w:t xml:space="preserve"> </w:t>
      </w:r>
      <w:r w:rsidRPr="005C68E0">
        <w:rPr>
          <w:b/>
          <w:spacing w:val="-7"/>
          <w:lang w:val="ru-RU"/>
        </w:rPr>
        <w:t>о</w:t>
      </w:r>
      <w:r w:rsidRPr="005C68E0">
        <w:rPr>
          <w:b/>
          <w:lang w:val="ru-RU"/>
        </w:rPr>
        <w:t>д</w:t>
      </w:r>
      <w:r w:rsidRPr="005C68E0">
        <w:rPr>
          <w:b/>
          <w:spacing w:val="7"/>
          <w:lang w:val="ru-RU"/>
        </w:rPr>
        <w:t xml:space="preserve"> </w:t>
      </w:r>
      <w:r w:rsidRPr="005C68E0">
        <w:rPr>
          <w:b/>
          <w:spacing w:val="3"/>
          <w:lang w:val="ru-RU"/>
        </w:rPr>
        <w:t>д</w:t>
      </w:r>
      <w:r w:rsidRPr="005C68E0">
        <w:rPr>
          <w:b/>
          <w:lang w:val="ru-RU"/>
        </w:rPr>
        <w:t>а</w:t>
      </w:r>
      <w:r w:rsidRPr="005C68E0">
        <w:rPr>
          <w:b/>
          <w:spacing w:val="-3"/>
          <w:lang w:val="ru-RU"/>
        </w:rPr>
        <w:t>н</w:t>
      </w:r>
      <w:r w:rsidRPr="005C68E0">
        <w:rPr>
          <w:b/>
          <w:lang w:val="ru-RU"/>
        </w:rPr>
        <w:t>а</w:t>
      </w:r>
      <w:r w:rsidRPr="005C68E0">
        <w:rPr>
          <w:b/>
          <w:spacing w:val="14"/>
          <w:lang w:val="ru-RU"/>
        </w:rPr>
        <w:t xml:space="preserve"> </w:t>
      </w:r>
      <w:r w:rsidRPr="005C68E0">
        <w:rPr>
          <w:b/>
          <w:spacing w:val="-2"/>
          <w:lang w:val="ru-RU"/>
        </w:rPr>
        <w:t>з</w:t>
      </w:r>
      <w:r w:rsidRPr="005C68E0">
        <w:rPr>
          <w:b/>
          <w:lang w:val="ru-RU"/>
        </w:rPr>
        <w:t>а</w:t>
      </w:r>
      <w:r w:rsidRPr="005C68E0">
        <w:rPr>
          <w:b/>
          <w:spacing w:val="-1"/>
          <w:lang w:val="ru-RU"/>
        </w:rPr>
        <w:t>кљ</w:t>
      </w:r>
      <w:r w:rsidRPr="005C68E0">
        <w:rPr>
          <w:b/>
          <w:spacing w:val="-2"/>
          <w:lang w:val="ru-RU"/>
        </w:rPr>
        <w:t>у</w:t>
      </w:r>
      <w:r w:rsidRPr="005C68E0">
        <w:rPr>
          <w:b/>
          <w:lang w:val="ru-RU"/>
        </w:rPr>
        <w:t>ч</w:t>
      </w:r>
      <w:r w:rsidRPr="005C68E0">
        <w:rPr>
          <w:b/>
          <w:spacing w:val="-2"/>
          <w:lang w:val="ru-RU"/>
        </w:rPr>
        <w:t>е</w:t>
      </w:r>
      <w:r w:rsidRPr="005C68E0">
        <w:rPr>
          <w:b/>
          <w:spacing w:val="-1"/>
          <w:lang w:val="ru-RU"/>
        </w:rPr>
        <w:t>њ</w:t>
      </w:r>
      <w:r w:rsidRPr="005C68E0">
        <w:rPr>
          <w:b/>
          <w:lang w:val="ru-RU"/>
        </w:rPr>
        <w:t>а</w:t>
      </w:r>
      <w:r w:rsidRPr="005C68E0">
        <w:rPr>
          <w:b/>
          <w:spacing w:val="39"/>
          <w:lang w:val="ru-RU"/>
        </w:rPr>
        <w:t xml:space="preserve"> </w:t>
      </w:r>
      <w:r w:rsidRPr="005C68E0">
        <w:rPr>
          <w:b/>
          <w:spacing w:val="-2"/>
          <w:lang w:val="ru-RU"/>
        </w:rPr>
        <w:t>уг</w:t>
      </w:r>
      <w:r w:rsidRPr="005C68E0">
        <w:rPr>
          <w:b/>
          <w:spacing w:val="1"/>
          <w:lang w:val="ru-RU"/>
        </w:rPr>
        <w:t>о</w:t>
      </w:r>
      <w:r w:rsidRPr="005C68E0">
        <w:rPr>
          <w:b/>
          <w:spacing w:val="-2"/>
          <w:lang w:val="ru-RU"/>
        </w:rPr>
        <w:t>во</w:t>
      </w:r>
      <w:r w:rsidRPr="005C68E0">
        <w:rPr>
          <w:b/>
          <w:spacing w:val="1"/>
          <w:lang w:val="ru-RU"/>
        </w:rPr>
        <w:t>р</w:t>
      </w:r>
      <w:r w:rsidRPr="005C68E0">
        <w:rPr>
          <w:b/>
          <w:spacing w:val="1"/>
        </w:rPr>
        <w:t>a</w:t>
      </w:r>
      <w:r w:rsidRPr="005C68E0">
        <w:rPr>
          <w:b/>
        </w:rPr>
        <w:t xml:space="preserve"> </w:t>
      </w:r>
      <w:r w:rsidRPr="005C68E0">
        <w:rPr>
          <w:b/>
          <w:spacing w:val="1"/>
          <w:lang w:val="ru-RU"/>
        </w:rPr>
        <w:t>д</w:t>
      </w:r>
      <w:r w:rsidRPr="005C68E0">
        <w:rPr>
          <w:b/>
          <w:spacing w:val="-2"/>
          <w:lang w:val="ru-RU"/>
        </w:rPr>
        <w:t>о</w:t>
      </w:r>
      <w:r w:rsidRPr="005C68E0">
        <w:rPr>
          <w:b/>
          <w:lang w:val="ru-RU"/>
        </w:rPr>
        <w:t>с</w:t>
      </w:r>
      <w:r w:rsidRPr="005C68E0">
        <w:rPr>
          <w:b/>
          <w:spacing w:val="-3"/>
          <w:lang w:val="ru-RU"/>
        </w:rPr>
        <w:t>т</w:t>
      </w:r>
      <w:r w:rsidRPr="005C68E0">
        <w:rPr>
          <w:b/>
          <w:lang w:val="ru-RU"/>
        </w:rPr>
        <w:t>ав</w:t>
      </w:r>
      <w:r w:rsidRPr="005C68E0">
        <w:rPr>
          <w:b/>
          <w:spacing w:val="-3"/>
          <w:lang w:val="ru-RU"/>
        </w:rPr>
        <w:t>и</w:t>
      </w:r>
      <w:r>
        <w:rPr>
          <w:b/>
          <w:lang w:val="ru-RU"/>
        </w:rPr>
        <w:t xml:space="preserve"> </w:t>
      </w:r>
      <w:r w:rsidRPr="004169DC">
        <w:rPr>
          <w:spacing w:val="-11"/>
          <w:lang w:val="ru-RU"/>
        </w:rPr>
        <w:t>б</w:t>
      </w:r>
      <w:r w:rsidRPr="004169DC">
        <w:rPr>
          <w:spacing w:val="-1"/>
          <w:lang w:val="ru-RU"/>
        </w:rPr>
        <w:t>л</w:t>
      </w:r>
      <w:r w:rsidRPr="004169DC">
        <w:rPr>
          <w:spacing w:val="2"/>
          <w:lang w:val="ru-RU"/>
        </w:rPr>
        <w:t>а</w:t>
      </w:r>
      <w:r w:rsidRPr="004169DC">
        <w:rPr>
          <w:spacing w:val="-2"/>
          <w:lang w:val="ru-RU"/>
        </w:rPr>
        <w:t>н</w:t>
      </w:r>
      <w:r w:rsidRPr="004169DC">
        <w:rPr>
          <w:spacing w:val="1"/>
          <w:lang w:val="ru-RU"/>
        </w:rPr>
        <w:t>к</w:t>
      </w:r>
      <w:r w:rsidRPr="004169DC">
        <w:rPr>
          <w:lang w:val="ru-RU"/>
        </w:rPr>
        <w:t>о</w:t>
      </w:r>
      <w:r w:rsidRPr="004169DC">
        <w:rPr>
          <w:spacing w:val="52"/>
          <w:lang w:val="ru-RU"/>
        </w:rPr>
        <w:t xml:space="preserve"> </w:t>
      </w:r>
      <w:r w:rsidRPr="004169DC">
        <w:rPr>
          <w:spacing w:val="2"/>
          <w:lang w:val="ru-RU"/>
        </w:rPr>
        <w:t>с</w:t>
      </w:r>
      <w:r w:rsidRPr="004169DC">
        <w:rPr>
          <w:lang w:val="ru-RU"/>
        </w:rPr>
        <w:t>о</w:t>
      </w:r>
      <w:r w:rsidRPr="004169DC">
        <w:rPr>
          <w:spacing w:val="1"/>
          <w:lang w:val="ru-RU"/>
        </w:rPr>
        <w:t>п</w:t>
      </w:r>
      <w:r w:rsidRPr="004169DC">
        <w:rPr>
          <w:lang w:val="ru-RU"/>
        </w:rPr>
        <w:t>с</w:t>
      </w:r>
      <w:r w:rsidRPr="004169DC">
        <w:rPr>
          <w:spacing w:val="1"/>
          <w:lang w:val="ru-RU"/>
        </w:rPr>
        <w:t>т</w:t>
      </w:r>
      <w:r w:rsidRPr="004169DC">
        <w:rPr>
          <w:spacing w:val="-2"/>
          <w:lang w:val="ru-RU"/>
        </w:rPr>
        <w:t>в</w:t>
      </w:r>
      <w:r w:rsidRPr="004169DC">
        <w:rPr>
          <w:lang w:val="ru-RU"/>
        </w:rPr>
        <w:t>е</w:t>
      </w:r>
      <w:r w:rsidRPr="004169DC">
        <w:rPr>
          <w:spacing w:val="1"/>
          <w:lang w:val="ru-RU"/>
        </w:rPr>
        <w:t>н</w:t>
      </w:r>
      <w:r w:rsidRPr="004169DC">
        <w:rPr>
          <w:lang w:val="ru-RU"/>
        </w:rPr>
        <w:t xml:space="preserve">у  </w:t>
      </w:r>
      <w:r w:rsidRPr="00BA6637">
        <w:rPr>
          <w:b/>
          <w:spacing w:val="-1"/>
          <w:lang w:val="ru-RU"/>
        </w:rPr>
        <w:t>м</w:t>
      </w:r>
      <w:r w:rsidRPr="00BA6637">
        <w:rPr>
          <w:b/>
          <w:spacing w:val="2"/>
          <w:lang w:val="ru-RU"/>
        </w:rPr>
        <w:t>е</w:t>
      </w:r>
      <w:r w:rsidRPr="00BA6637">
        <w:rPr>
          <w:b/>
          <w:spacing w:val="-2"/>
          <w:lang w:val="ru-RU"/>
        </w:rPr>
        <w:t>н</w:t>
      </w:r>
      <w:r w:rsidRPr="00BA6637">
        <w:rPr>
          <w:b/>
          <w:spacing w:val="2"/>
          <w:lang w:val="ru-RU"/>
        </w:rPr>
        <w:t>и</w:t>
      </w:r>
      <w:r w:rsidRPr="00BA6637">
        <w:rPr>
          <w:b/>
          <w:spacing w:val="1"/>
          <w:lang w:val="ru-RU"/>
        </w:rPr>
        <w:t>ц</w:t>
      </w:r>
      <w:r w:rsidRPr="00BA6637">
        <w:rPr>
          <w:b/>
          <w:lang w:val="ru-RU"/>
        </w:rPr>
        <w:t>у</w:t>
      </w:r>
      <w:r w:rsidRPr="00BA6637">
        <w:rPr>
          <w:b/>
          <w:spacing w:val="50"/>
          <w:lang w:val="ru-RU"/>
        </w:rPr>
        <w:t xml:space="preserve"> </w:t>
      </w:r>
      <w:r w:rsidRPr="00BA6637">
        <w:rPr>
          <w:b/>
          <w:spacing w:val="-1"/>
          <w:lang w:val="ru-RU"/>
        </w:rPr>
        <w:t>з</w:t>
      </w:r>
      <w:r w:rsidRPr="00BA6637">
        <w:rPr>
          <w:b/>
          <w:lang w:val="ru-RU"/>
        </w:rPr>
        <w:t>а</w:t>
      </w:r>
      <w:r w:rsidRPr="00BA6637">
        <w:rPr>
          <w:b/>
          <w:spacing w:val="36"/>
          <w:lang w:val="ru-RU"/>
        </w:rPr>
        <w:t xml:space="preserve"> </w:t>
      </w:r>
      <w:r w:rsidRPr="00BA6637">
        <w:rPr>
          <w:b/>
          <w:lang w:val="ru-RU"/>
        </w:rPr>
        <w:t>добро извршење посла</w:t>
      </w:r>
      <w:r w:rsidRPr="004169DC">
        <w:rPr>
          <w:lang w:val="ru-RU"/>
        </w:rPr>
        <w:t xml:space="preserve"> на износ од 10% од</w:t>
      </w:r>
      <w:r>
        <w:rPr>
          <w:lang w:val="ru-RU"/>
        </w:rPr>
        <w:t xml:space="preserve"> укупне вредности уговора</w:t>
      </w:r>
      <w:r w:rsidRPr="004169DC">
        <w:rPr>
          <w:lang w:val="ru-RU"/>
        </w:rPr>
        <w:t xml:space="preserve"> без пдв-а, </w:t>
      </w:r>
      <w:r w:rsidRPr="004169DC">
        <w:rPr>
          <w:spacing w:val="1"/>
          <w:lang w:val="ru-RU"/>
        </w:rPr>
        <w:t xml:space="preserve"> </w:t>
      </w:r>
      <w:r w:rsidRPr="004169DC">
        <w:rPr>
          <w:spacing w:val="3"/>
          <w:w w:val="103"/>
          <w:lang w:val="ru-RU"/>
        </w:rPr>
        <w:t>к</w:t>
      </w:r>
      <w:r w:rsidRPr="004169DC">
        <w:rPr>
          <w:spacing w:val="-3"/>
          <w:w w:val="103"/>
          <w:lang w:val="ru-RU"/>
        </w:rPr>
        <w:t>о</w:t>
      </w:r>
      <w:r w:rsidRPr="004169DC">
        <w:rPr>
          <w:spacing w:val="2"/>
          <w:w w:val="103"/>
          <w:lang w:val="ru-RU"/>
        </w:rPr>
        <w:t>ј</w:t>
      </w:r>
      <w:r w:rsidRPr="004169DC">
        <w:rPr>
          <w:w w:val="103"/>
          <w:lang w:val="ru-RU"/>
        </w:rPr>
        <w:t xml:space="preserve">а </w:t>
      </w:r>
      <w:r w:rsidRPr="004169DC">
        <w:rPr>
          <w:spacing w:val="-1"/>
          <w:lang w:val="ru-RU"/>
        </w:rPr>
        <w:t>м</w:t>
      </w:r>
      <w:r w:rsidRPr="004169DC">
        <w:rPr>
          <w:lang w:val="ru-RU"/>
        </w:rPr>
        <w:t>ора</w:t>
      </w:r>
      <w:r w:rsidRPr="004169DC">
        <w:rPr>
          <w:spacing w:val="16"/>
          <w:lang w:val="ru-RU"/>
        </w:rPr>
        <w:t xml:space="preserve"> </w:t>
      </w:r>
      <w:r w:rsidRPr="004169DC">
        <w:rPr>
          <w:spacing w:val="-1"/>
          <w:lang w:val="ru-RU"/>
        </w:rPr>
        <w:t>б</w:t>
      </w:r>
      <w:r w:rsidRPr="004169DC">
        <w:rPr>
          <w:lang w:val="ru-RU"/>
        </w:rPr>
        <w:t>и</w:t>
      </w:r>
      <w:r w:rsidRPr="004169DC">
        <w:rPr>
          <w:spacing w:val="-1"/>
          <w:lang w:val="ru-RU"/>
        </w:rPr>
        <w:t>т</w:t>
      </w:r>
      <w:r w:rsidRPr="004169DC">
        <w:rPr>
          <w:lang w:val="ru-RU"/>
        </w:rPr>
        <w:t>и</w:t>
      </w:r>
      <w:r w:rsidRPr="004169DC">
        <w:rPr>
          <w:spacing w:val="15"/>
          <w:lang w:val="ru-RU"/>
        </w:rPr>
        <w:t xml:space="preserve"> </w:t>
      </w:r>
      <w:r w:rsidRPr="004169DC">
        <w:rPr>
          <w:lang w:val="ru-RU"/>
        </w:rPr>
        <w:t>еви</w:t>
      </w:r>
      <w:r w:rsidRPr="004169DC">
        <w:rPr>
          <w:spacing w:val="-1"/>
          <w:lang w:val="ru-RU"/>
        </w:rPr>
        <w:t>д</w:t>
      </w:r>
      <w:r w:rsidRPr="004169DC">
        <w:rPr>
          <w:spacing w:val="2"/>
          <w:lang w:val="ru-RU"/>
        </w:rPr>
        <w:t>е</w:t>
      </w:r>
      <w:r w:rsidRPr="004169DC">
        <w:rPr>
          <w:spacing w:val="1"/>
          <w:lang w:val="ru-RU"/>
        </w:rPr>
        <w:t>н</w:t>
      </w:r>
      <w:r w:rsidRPr="004169DC">
        <w:rPr>
          <w:spacing w:val="-4"/>
          <w:lang w:val="ru-RU"/>
        </w:rPr>
        <w:t>т</w:t>
      </w:r>
      <w:r w:rsidRPr="004169DC">
        <w:rPr>
          <w:lang w:val="ru-RU"/>
        </w:rPr>
        <w:t>ир</w:t>
      </w:r>
      <w:r w:rsidRPr="004169DC">
        <w:rPr>
          <w:spacing w:val="2"/>
          <w:lang w:val="ru-RU"/>
        </w:rPr>
        <w:t>а</w:t>
      </w:r>
      <w:r w:rsidRPr="004169DC">
        <w:rPr>
          <w:spacing w:val="1"/>
          <w:lang w:val="ru-RU"/>
        </w:rPr>
        <w:t>н</w:t>
      </w:r>
      <w:r w:rsidRPr="004169DC">
        <w:rPr>
          <w:lang w:val="ru-RU"/>
        </w:rPr>
        <w:t>а</w:t>
      </w:r>
      <w:r w:rsidRPr="004169DC">
        <w:rPr>
          <w:spacing w:val="41"/>
          <w:lang w:val="ru-RU"/>
        </w:rPr>
        <w:t xml:space="preserve"> </w:t>
      </w:r>
      <w:r w:rsidRPr="004169DC">
        <w:rPr>
          <w:lang w:val="ru-RU"/>
        </w:rPr>
        <w:t>у</w:t>
      </w:r>
      <w:r w:rsidRPr="004169DC">
        <w:rPr>
          <w:spacing w:val="2"/>
          <w:lang w:val="ru-RU"/>
        </w:rPr>
        <w:t xml:space="preserve"> </w:t>
      </w:r>
      <w:r w:rsidRPr="004169DC">
        <w:rPr>
          <w:spacing w:val="-9"/>
          <w:lang w:val="ru-RU"/>
        </w:rPr>
        <w:t>Р</w:t>
      </w:r>
      <w:r w:rsidRPr="004169DC">
        <w:rPr>
          <w:lang w:val="ru-RU"/>
        </w:rPr>
        <w:t>е</w:t>
      </w:r>
      <w:r w:rsidRPr="004169DC">
        <w:rPr>
          <w:spacing w:val="-1"/>
          <w:lang w:val="ru-RU"/>
        </w:rPr>
        <w:t>г</w:t>
      </w:r>
      <w:r w:rsidRPr="004169DC">
        <w:rPr>
          <w:lang w:val="ru-RU"/>
        </w:rPr>
        <w:t>и</w:t>
      </w:r>
      <w:r w:rsidRPr="004169DC">
        <w:rPr>
          <w:spacing w:val="2"/>
          <w:lang w:val="ru-RU"/>
        </w:rPr>
        <w:t>с</w:t>
      </w:r>
      <w:r w:rsidRPr="004169DC">
        <w:rPr>
          <w:spacing w:val="-4"/>
          <w:lang w:val="ru-RU"/>
        </w:rPr>
        <w:t>т</w:t>
      </w:r>
      <w:r w:rsidRPr="004169DC">
        <w:rPr>
          <w:lang w:val="ru-RU"/>
        </w:rPr>
        <w:t>ру</w:t>
      </w:r>
      <w:r w:rsidRPr="004169DC">
        <w:rPr>
          <w:spacing w:val="27"/>
          <w:lang w:val="ru-RU"/>
        </w:rPr>
        <w:t xml:space="preserve"> </w:t>
      </w:r>
      <w:r w:rsidRPr="004169DC">
        <w:rPr>
          <w:spacing w:val="-1"/>
          <w:lang w:val="ru-RU"/>
        </w:rPr>
        <w:t>м</w:t>
      </w:r>
      <w:r w:rsidRPr="004169DC">
        <w:rPr>
          <w:lang w:val="ru-RU"/>
        </w:rPr>
        <w:t>е</w:t>
      </w:r>
      <w:r w:rsidRPr="004169DC">
        <w:rPr>
          <w:spacing w:val="-2"/>
          <w:lang w:val="ru-RU"/>
        </w:rPr>
        <w:t>н</w:t>
      </w:r>
      <w:r w:rsidRPr="004169DC">
        <w:rPr>
          <w:spacing w:val="2"/>
          <w:lang w:val="ru-RU"/>
        </w:rPr>
        <w:t>и</w:t>
      </w:r>
      <w:r w:rsidRPr="004169DC">
        <w:rPr>
          <w:spacing w:val="-1"/>
          <w:lang w:val="ru-RU"/>
        </w:rPr>
        <w:t>ц</w:t>
      </w:r>
      <w:r w:rsidRPr="004169DC">
        <w:rPr>
          <w:lang w:val="ru-RU"/>
        </w:rPr>
        <w:t>а</w:t>
      </w:r>
      <w:r w:rsidRPr="004169DC">
        <w:rPr>
          <w:spacing w:val="23"/>
          <w:lang w:val="ru-RU"/>
        </w:rPr>
        <w:t xml:space="preserve"> </w:t>
      </w:r>
      <w:r w:rsidRPr="004169DC">
        <w:rPr>
          <w:lang w:val="ru-RU"/>
        </w:rPr>
        <w:t>и</w:t>
      </w:r>
      <w:r w:rsidRPr="004169DC">
        <w:rPr>
          <w:spacing w:val="7"/>
          <w:lang w:val="ru-RU"/>
        </w:rPr>
        <w:t xml:space="preserve"> </w:t>
      </w:r>
      <w:r w:rsidRPr="004169DC">
        <w:rPr>
          <w:lang w:val="ru-RU"/>
        </w:rPr>
        <w:t>о</w:t>
      </w:r>
      <w:r w:rsidRPr="004169DC">
        <w:rPr>
          <w:spacing w:val="-5"/>
          <w:lang w:val="ru-RU"/>
        </w:rPr>
        <w:t>в</w:t>
      </w:r>
      <w:r w:rsidRPr="004169DC">
        <w:rPr>
          <w:spacing w:val="-1"/>
          <w:lang w:val="ru-RU"/>
        </w:rPr>
        <w:t>л</w:t>
      </w:r>
      <w:r w:rsidRPr="004169DC">
        <w:rPr>
          <w:spacing w:val="-2"/>
          <w:lang w:val="ru-RU"/>
        </w:rPr>
        <w:t>а</w:t>
      </w:r>
      <w:r w:rsidRPr="004169DC">
        <w:rPr>
          <w:spacing w:val="-1"/>
          <w:lang w:val="ru-RU"/>
        </w:rPr>
        <w:t>ш</w:t>
      </w:r>
      <w:r w:rsidRPr="004169DC">
        <w:rPr>
          <w:lang w:val="ru-RU"/>
        </w:rPr>
        <w:t>ћења</w:t>
      </w:r>
      <w:r w:rsidRPr="004169DC">
        <w:rPr>
          <w:spacing w:val="35"/>
          <w:lang w:val="ru-RU"/>
        </w:rPr>
        <w:t xml:space="preserve"> </w:t>
      </w:r>
      <w:r w:rsidRPr="004169DC">
        <w:rPr>
          <w:spacing w:val="-1"/>
          <w:lang w:val="ru-RU"/>
        </w:rPr>
        <w:t>Н</w:t>
      </w:r>
      <w:r w:rsidRPr="004169DC">
        <w:rPr>
          <w:lang w:val="ru-RU"/>
        </w:rPr>
        <w:t>ар</w:t>
      </w:r>
      <w:r w:rsidRPr="004169DC">
        <w:rPr>
          <w:spacing w:val="-5"/>
          <w:lang w:val="ru-RU"/>
        </w:rPr>
        <w:t>о</w:t>
      </w:r>
      <w:r w:rsidRPr="004169DC">
        <w:rPr>
          <w:spacing w:val="1"/>
          <w:lang w:val="ru-RU"/>
        </w:rPr>
        <w:t>д</w:t>
      </w:r>
      <w:r w:rsidRPr="004169DC">
        <w:rPr>
          <w:spacing w:val="-2"/>
          <w:lang w:val="ru-RU"/>
        </w:rPr>
        <w:t>н</w:t>
      </w:r>
      <w:r w:rsidRPr="004169DC">
        <w:rPr>
          <w:lang w:val="ru-RU"/>
        </w:rPr>
        <w:t>е</w:t>
      </w:r>
      <w:r w:rsidRPr="004169DC">
        <w:rPr>
          <w:spacing w:val="26"/>
          <w:lang w:val="ru-RU"/>
        </w:rPr>
        <w:t xml:space="preserve"> </w:t>
      </w:r>
      <w:r w:rsidRPr="004169DC">
        <w:rPr>
          <w:spacing w:val="-6"/>
          <w:lang w:val="ru-RU"/>
        </w:rPr>
        <w:t>б</w:t>
      </w:r>
      <w:r w:rsidRPr="004169DC">
        <w:rPr>
          <w:spacing w:val="2"/>
          <w:lang w:val="ru-RU"/>
        </w:rPr>
        <w:t>а</w:t>
      </w:r>
      <w:r w:rsidRPr="004169DC">
        <w:rPr>
          <w:spacing w:val="-2"/>
          <w:lang w:val="ru-RU"/>
        </w:rPr>
        <w:t>н</w:t>
      </w:r>
      <w:r w:rsidRPr="004169DC">
        <w:rPr>
          <w:spacing w:val="1"/>
          <w:lang w:val="ru-RU"/>
        </w:rPr>
        <w:t>к</w:t>
      </w:r>
      <w:r w:rsidRPr="004169DC">
        <w:rPr>
          <w:lang w:val="ru-RU"/>
        </w:rPr>
        <w:t>е</w:t>
      </w:r>
      <w:r w:rsidRPr="004169DC">
        <w:rPr>
          <w:spacing w:val="21"/>
          <w:lang w:val="ru-RU"/>
        </w:rPr>
        <w:t xml:space="preserve"> </w:t>
      </w:r>
      <w:r w:rsidRPr="004169DC">
        <w:rPr>
          <w:spacing w:val="-1"/>
          <w:w w:val="103"/>
          <w:lang w:val="ru-RU"/>
        </w:rPr>
        <w:t>С</w:t>
      </w:r>
      <w:r w:rsidRPr="004169DC">
        <w:rPr>
          <w:w w:val="103"/>
          <w:lang w:val="ru-RU"/>
        </w:rPr>
        <w:t>р</w:t>
      </w:r>
      <w:r w:rsidRPr="004169DC">
        <w:rPr>
          <w:spacing w:val="-1"/>
          <w:w w:val="103"/>
          <w:lang w:val="ru-RU"/>
        </w:rPr>
        <w:t>би</w:t>
      </w:r>
      <w:r w:rsidRPr="004169DC">
        <w:rPr>
          <w:w w:val="103"/>
          <w:lang w:val="ru-RU"/>
        </w:rPr>
        <w:t>је.</w:t>
      </w:r>
      <w:r>
        <w:rPr>
          <w:b/>
        </w:rPr>
        <w:t xml:space="preserve"> </w:t>
      </w:r>
      <w:r w:rsidRPr="00A80E99">
        <w:rPr>
          <w:lang w:val="ru-RU"/>
        </w:rPr>
        <w:t>Ме</w:t>
      </w:r>
      <w:r w:rsidRPr="00A80E99">
        <w:rPr>
          <w:spacing w:val="-2"/>
          <w:lang w:val="ru-RU"/>
        </w:rPr>
        <w:t>н</w:t>
      </w:r>
      <w:r w:rsidRPr="00A80E99">
        <w:rPr>
          <w:spacing w:val="2"/>
          <w:lang w:val="ru-RU"/>
        </w:rPr>
        <w:t>и</w:t>
      </w:r>
      <w:r w:rsidRPr="00A80E99">
        <w:rPr>
          <w:spacing w:val="-1"/>
          <w:lang w:val="ru-RU"/>
        </w:rPr>
        <w:t>ц</w:t>
      </w:r>
      <w:r w:rsidRPr="00A80E99">
        <w:rPr>
          <w:lang w:val="ru-RU"/>
        </w:rPr>
        <w:t>а</w:t>
      </w:r>
      <w:r w:rsidRPr="00A80E99">
        <w:rPr>
          <w:spacing w:val="19"/>
          <w:lang w:val="ru-RU"/>
        </w:rPr>
        <w:t xml:space="preserve"> </w:t>
      </w:r>
      <w:r w:rsidRPr="00A80E99">
        <w:rPr>
          <w:spacing w:val="-1"/>
          <w:lang w:val="ru-RU"/>
        </w:rPr>
        <w:t>м</w:t>
      </w:r>
      <w:r w:rsidRPr="00A80E99">
        <w:rPr>
          <w:lang w:val="ru-RU"/>
        </w:rPr>
        <w:t>ора</w:t>
      </w:r>
      <w:r w:rsidRPr="00A80E99">
        <w:rPr>
          <w:spacing w:val="11"/>
          <w:lang w:val="ru-RU"/>
        </w:rPr>
        <w:t xml:space="preserve"> </w:t>
      </w:r>
      <w:r w:rsidRPr="00A80E99">
        <w:rPr>
          <w:spacing w:val="-1"/>
          <w:lang w:val="ru-RU"/>
        </w:rPr>
        <w:t>б</w:t>
      </w:r>
      <w:r w:rsidRPr="00A80E99">
        <w:rPr>
          <w:spacing w:val="2"/>
          <w:lang w:val="ru-RU"/>
        </w:rPr>
        <w:t>и</w:t>
      </w:r>
      <w:r w:rsidRPr="00A80E99">
        <w:rPr>
          <w:spacing w:val="-1"/>
          <w:lang w:val="ru-RU"/>
        </w:rPr>
        <w:t>т</w:t>
      </w:r>
      <w:r w:rsidRPr="00A80E99">
        <w:rPr>
          <w:lang w:val="ru-RU"/>
        </w:rPr>
        <w:t>и</w:t>
      </w:r>
      <w:r w:rsidRPr="00A80E99">
        <w:rPr>
          <w:spacing w:val="10"/>
          <w:lang w:val="ru-RU"/>
        </w:rPr>
        <w:t xml:space="preserve"> </w:t>
      </w:r>
      <w:r w:rsidRPr="00A80E99">
        <w:rPr>
          <w:lang w:val="ru-RU"/>
        </w:rPr>
        <w:t>са</w:t>
      </w:r>
      <w:r w:rsidRPr="00A80E99">
        <w:rPr>
          <w:spacing w:val="4"/>
          <w:lang w:val="ru-RU"/>
        </w:rPr>
        <w:t xml:space="preserve"> </w:t>
      </w:r>
      <w:r w:rsidRPr="00A80E99">
        <w:rPr>
          <w:spacing w:val="1"/>
          <w:lang w:val="ru-RU"/>
        </w:rPr>
        <w:t>к</w:t>
      </w:r>
      <w:r w:rsidRPr="00A80E99">
        <w:rPr>
          <w:spacing w:val="-1"/>
          <w:lang w:val="ru-RU"/>
        </w:rPr>
        <w:t>л</w:t>
      </w:r>
      <w:r w:rsidRPr="00A80E99">
        <w:rPr>
          <w:lang w:val="ru-RU"/>
        </w:rPr>
        <w:t>а</w:t>
      </w:r>
      <w:r w:rsidRPr="00A80E99">
        <w:rPr>
          <w:spacing w:val="-3"/>
          <w:lang w:val="ru-RU"/>
        </w:rPr>
        <w:t>у</w:t>
      </w:r>
      <w:r w:rsidRPr="00A80E99">
        <w:rPr>
          <w:spacing w:val="-1"/>
          <w:lang w:val="ru-RU"/>
        </w:rPr>
        <w:t>з</w:t>
      </w:r>
      <w:r w:rsidRPr="00A80E99">
        <w:rPr>
          <w:spacing w:val="-8"/>
          <w:lang w:val="ru-RU"/>
        </w:rPr>
        <w:t>у</w:t>
      </w:r>
      <w:r w:rsidRPr="00A80E99">
        <w:rPr>
          <w:spacing w:val="1"/>
          <w:lang w:val="ru-RU"/>
        </w:rPr>
        <w:t>л</w:t>
      </w:r>
      <w:r w:rsidRPr="00A80E99">
        <w:rPr>
          <w:lang w:val="ru-RU"/>
        </w:rPr>
        <w:t>а</w:t>
      </w:r>
      <w:r w:rsidRPr="00A80E99">
        <w:rPr>
          <w:spacing w:val="-1"/>
          <w:lang w:val="ru-RU"/>
        </w:rPr>
        <w:t>м</w:t>
      </w:r>
      <w:r w:rsidRPr="00A80E99">
        <w:rPr>
          <w:lang w:val="ru-RU"/>
        </w:rPr>
        <w:t>а:</w:t>
      </w:r>
      <w:r w:rsidRPr="00A80E99">
        <w:rPr>
          <w:spacing w:val="34"/>
          <w:lang w:val="ru-RU"/>
        </w:rPr>
        <w:t xml:space="preserve"> </w:t>
      </w:r>
      <w:r w:rsidRPr="00A80E99">
        <w:rPr>
          <w:spacing w:val="-3"/>
          <w:lang w:val="ru-RU"/>
        </w:rPr>
        <w:t>б</w:t>
      </w:r>
      <w:r w:rsidRPr="00A80E99">
        <w:rPr>
          <w:spacing w:val="-5"/>
          <w:lang w:val="ru-RU"/>
        </w:rPr>
        <w:t>е</w:t>
      </w:r>
      <w:r w:rsidRPr="00A80E99">
        <w:rPr>
          <w:spacing w:val="-4"/>
          <w:lang w:val="ru-RU"/>
        </w:rPr>
        <w:t>з</w:t>
      </w:r>
      <w:r w:rsidRPr="00A80E99">
        <w:rPr>
          <w:spacing w:val="-3"/>
          <w:lang w:val="ru-RU"/>
        </w:rPr>
        <w:t>у</w:t>
      </w:r>
      <w:r w:rsidRPr="00A80E99">
        <w:rPr>
          <w:lang w:val="ru-RU"/>
        </w:rPr>
        <w:t>с</w:t>
      </w:r>
      <w:r w:rsidRPr="00A80E99">
        <w:rPr>
          <w:spacing w:val="1"/>
          <w:lang w:val="ru-RU"/>
        </w:rPr>
        <w:t>л</w:t>
      </w:r>
      <w:r w:rsidRPr="00A80E99">
        <w:rPr>
          <w:lang w:val="ru-RU"/>
        </w:rPr>
        <w:t>о</w:t>
      </w:r>
      <w:r w:rsidRPr="00A80E99">
        <w:rPr>
          <w:spacing w:val="3"/>
          <w:lang w:val="ru-RU"/>
        </w:rPr>
        <w:t>в</w:t>
      </w:r>
      <w:r w:rsidRPr="00A80E99">
        <w:rPr>
          <w:spacing w:val="-2"/>
          <w:lang w:val="ru-RU"/>
        </w:rPr>
        <w:t>н</w:t>
      </w:r>
      <w:r w:rsidRPr="00A80E99">
        <w:rPr>
          <w:lang w:val="ru-RU"/>
        </w:rPr>
        <w:t>а</w:t>
      </w:r>
      <w:r w:rsidRPr="00A80E99">
        <w:rPr>
          <w:spacing w:val="32"/>
          <w:lang w:val="ru-RU"/>
        </w:rPr>
        <w:t xml:space="preserve"> </w:t>
      </w:r>
      <w:r w:rsidRPr="00A80E99">
        <w:rPr>
          <w:lang w:val="ru-RU"/>
        </w:rPr>
        <w:t xml:space="preserve">и </w:t>
      </w:r>
      <w:r w:rsidRPr="00A80E99">
        <w:rPr>
          <w:spacing w:val="1"/>
          <w:lang w:val="ru-RU"/>
        </w:rPr>
        <w:t>п</w:t>
      </w:r>
      <w:r w:rsidRPr="00A80E99">
        <w:rPr>
          <w:spacing w:val="-3"/>
          <w:lang w:val="ru-RU"/>
        </w:rPr>
        <w:t>л</w:t>
      </w:r>
      <w:r w:rsidRPr="00A80E99">
        <w:rPr>
          <w:spacing w:val="-5"/>
          <w:lang w:val="ru-RU"/>
        </w:rPr>
        <w:t>а</w:t>
      </w:r>
      <w:r w:rsidRPr="00A80E99">
        <w:rPr>
          <w:spacing w:val="-1"/>
          <w:lang w:val="ru-RU"/>
        </w:rPr>
        <w:t>т</w:t>
      </w:r>
      <w:r w:rsidRPr="00A80E99">
        <w:rPr>
          <w:lang w:val="ru-RU"/>
        </w:rPr>
        <w:t>и</w:t>
      </w:r>
      <w:r w:rsidRPr="00A80E99">
        <w:rPr>
          <w:spacing w:val="-2"/>
          <w:lang w:val="ru-RU"/>
        </w:rPr>
        <w:t>в</w:t>
      </w:r>
      <w:r w:rsidRPr="00A80E99">
        <w:rPr>
          <w:lang w:val="ru-RU"/>
        </w:rPr>
        <w:t>а</w:t>
      </w:r>
      <w:r w:rsidRPr="00A80E99">
        <w:rPr>
          <w:spacing w:val="20"/>
          <w:lang w:val="ru-RU"/>
        </w:rPr>
        <w:t xml:space="preserve"> </w:t>
      </w:r>
      <w:r w:rsidRPr="00A80E99">
        <w:rPr>
          <w:spacing w:val="-2"/>
          <w:lang w:val="ru-RU"/>
        </w:rPr>
        <w:t>н</w:t>
      </w:r>
      <w:r w:rsidRPr="00A80E99">
        <w:rPr>
          <w:lang w:val="ru-RU"/>
        </w:rPr>
        <w:t>а</w:t>
      </w:r>
      <w:r w:rsidRPr="00A80E99">
        <w:rPr>
          <w:spacing w:val="4"/>
          <w:lang w:val="ru-RU"/>
        </w:rPr>
        <w:t xml:space="preserve"> </w:t>
      </w:r>
      <w:r w:rsidRPr="00A80E99">
        <w:rPr>
          <w:spacing w:val="1"/>
          <w:lang w:val="ru-RU"/>
        </w:rPr>
        <w:t>п</w:t>
      </w:r>
      <w:r w:rsidRPr="00A80E99">
        <w:rPr>
          <w:lang w:val="ru-RU"/>
        </w:rPr>
        <w:t>рви</w:t>
      </w:r>
      <w:r w:rsidRPr="00A80E99">
        <w:rPr>
          <w:spacing w:val="10"/>
          <w:lang w:val="ru-RU"/>
        </w:rPr>
        <w:t xml:space="preserve"> </w:t>
      </w:r>
      <w:r w:rsidRPr="00A80E99">
        <w:rPr>
          <w:spacing w:val="1"/>
          <w:lang w:val="ru-RU"/>
        </w:rPr>
        <w:t>п</w:t>
      </w:r>
      <w:r w:rsidRPr="00A80E99">
        <w:rPr>
          <w:spacing w:val="-2"/>
          <w:lang w:val="ru-RU"/>
        </w:rPr>
        <w:t>о</w:t>
      </w:r>
      <w:r w:rsidRPr="00A80E99">
        <w:rPr>
          <w:spacing w:val="-1"/>
          <w:lang w:val="ru-RU"/>
        </w:rPr>
        <w:t>з</w:t>
      </w:r>
      <w:r w:rsidRPr="00A80E99">
        <w:rPr>
          <w:lang w:val="ru-RU"/>
        </w:rPr>
        <w:t>ив,</w:t>
      </w:r>
      <w:r w:rsidRPr="00A80E99">
        <w:rPr>
          <w:spacing w:val="15"/>
          <w:lang w:val="ru-RU"/>
        </w:rPr>
        <w:t xml:space="preserve"> </w:t>
      </w:r>
      <w:r w:rsidRPr="00A80E99">
        <w:rPr>
          <w:lang w:val="ru-RU"/>
        </w:rPr>
        <w:t>о</w:t>
      </w:r>
      <w:r w:rsidRPr="00A80E99">
        <w:rPr>
          <w:spacing w:val="-2"/>
          <w:lang w:val="ru-RU"/>
        </w:rPr>
        <w:t>в</w:t>
      </w:r>
      <w:r w:rsidRPr="00A80E99">
        <w:rPr>
          <w:lang w:val="ru-RU"/>
        </w:rPr>
        <w:t>ере</w:t>
      </w:r>
      <w:r w:rsidRPr="00A80E99">
        <w:rPr>
          <w:spacing w:val="-2"/>
          <w:lang w:val="ru-RU"/>
        </w:rPr>
        <w:t>н</w:t>
      </w:r>
      <w:r w:rsidRPr="00A80E99">
        <w:rPr>
          <w:lang w:val="ru-RU"/>
        </w:rPr>
        <w:t>а</w:t>
      </w:r>
      <w:r w:rsidRPr="00A80E99">
        <w:rPr>
          <w:spacing w:val="21"/>
          <w:lang w:val="ru-RU"/>
        </w:rPr>
        <w:t xml:space="preserve"> </w:t>
      </w:r>
      <w:r w:rsidRPr="00A80E99">
        <w:rPr>
          <w:spacing w:val="1"/>
          <w:lang w:val="ru-RU"/>
        </w:rPr>
        <w:t>п</w:t>
      </w:r>
      <w:r w:rsidRPr="00A80E99">
        <w:rPr>
          <w:spacing w:val="-10"/>
          <w:lang w:val="ru-RU"/>
        </w:rPr>
        <w:t>е</w:t>
      </w:r>
      <w:r w:rsidRPr="00A80E99">
        <w:rPr>
          <w:lang w:val="ru-RU"/>
        </w:rPr>
        <w:t>ч</w:t>
      </w:r>
      <w:r w:rsidRPr="00A80E99">
        <w:rPr>
          <w:spacing w:val="-5"/>
          <w:lang w:val="ru-RU"/>
        </w:rPr>
        <w:t>а</w:t>
      </w:r>
      <w:r w:rsidRPr="00A80E99">
        <w:rPr>
          <w:spacing w:val="-4"/>
          <w:lang w:val="ru-RU"/>
        </w:rPr>
        <w:t>т</w:t>
      </w:r>
      <w:r w:rsidRPr="00A80E99">
        <w:rPr>
          <w:lang w:val="ru-RU"/>
        </w:rPr>
        <w:t>ом</w:t>
      </w:r>
      <w:r w:rsidRPr="00A80E99">
        <w:rPr>
          <w:spacing w:val="20"/>
          <w:lang w:val="ru-RU"/>
        </w:rPr>
        <w:t xml:space="preserve"> </w:t>
      </w:r>
      <w:r w:rsidRPr="00A80E99">
        <w:rPr>
          <w:w w:val="103"/>
          <w:lang w:val="ru-RU"/>
        </w:rPr>
        <w:t xml:space="preserve">и </w:t>
      </w:r>
      <w:r w:rsidRPr="00A80E99">
        <w:rPr>
          <w:spacing w:val="1"/>
          <w:lang w:val="ru-RU"/>
        </w:rPr>
        <w:t>п</w:t>
      </w:r>
      <w:r w:rsidRPr="00A80E99">
        <w:rPr>
          <w:spacing w:val="-5"/>
          <w:lang w:val="ru-RU"/>
        </w:rPr>
        <w:t>о</w:t>
      </w:r>
      <w:r w:rsidRPr="00A80E99">
        <w:rPr>
          <w:spacing w:val="-4"/>
          <w:lang w:val="ru-RU"/>
        </w:rPr>
        <w:t>т</w:t>
      </w:r>
      <w:r w:rsidRPr="00A80E99">
        <w:rPr>
          <w:spacing w:val="1"/>
          <w:lang w:val="ru-RU"/>
        </w:rPr>
        <w:t>п</w:t>
      </w:r>
      <w:r w:rsidRPr="00A80E99">
        <w:rPr>
          <w:lang w:val="ru-RU"/>
        </w:rPr>
        <w:t>и</w:t>
      </w:r>
      <w:r w:rsidRPr="00A80E99">
        <w:rPr>
          <w:spacing w:val="2"/>
          <w:lang w:val="ru-RU"/>
        </w:rPr>
        <w:t>с</w:t>
      </w:r>
      <w:r w:rsidRPr="00A80E99">
        <w:rPr>
          <w:lang w:val="ru-RU"/>
        </w:rPr>
        <w:t>а</w:t>
      </w:r>
      <w:r w:rsidRPr="00A80E99">
        <w:rPr>
          <w:spacing w:val="-2"/>
          <w:lang w:val="ru-RU"/>
        </w:rPr>
        <w:t>н</w:t>
      </w:r>
      <w:r w:rsidRPr="00A80E99">
        <w:rPr>
          <w:lang w:val="ru-RU"/>
        </w:rPr>
        <w:t>а</w:t>
      </w:r>
      <w:r w:rsidRPr="00A80E99">
        <w:rPr>
          <w:spacing w:val="23"/>
          <w:lang w:val="ru-RU"/>
        </w:rPr>
        <w:t xml:space="preserve"> </w:t>
      </w:r>
      <w:r w:rsidRPr="00A80E99">
        <w:rPr>
          <w:spacing w:val="-2"/>
          <w:lang w:val="ru-RU"/>
        </w:rPr>
        <w:t>о</w:t>
      </w:r>
      <w:r w:rsidRPr="00A80E99">
        <w:rPr>
          <w:lang w:val="ru-RU"/>
        </w:rPr>
        <w:t xml:space="preserve">д </w:t>
      </w:r>
      <w:r w:rsidRPr="00A80E99">
        <w:rPr>
          <w:spacing w:val="2"/>
          <w:lang w:val="ru-RU"/>
        </w:rPr>
        <w:t>с</w:t>
      </w:r>
      <w:r w:rsidRPr="00A80E99">
        <w:rPr>
          <w:spacing w:val="-4"/>
          <w:lang w:val="ru-RU"/>
        </w:rPr>
        <w:t>т</w:t>
      </w:r>
      <w:r w:rsidRPr="00A80E99">
        <w:rPr>
          <w:lang w:val="ru-RU"/>
        </w:rPr>
        <w:t>ра</w:t>
      </w:r>
      <w:r w:rsidRPr="00A80E99">
        <w:rPr>
          <w:spacing w:val="-2"/>
          <w:lang w:val="ru-RU"/>
        </w:rPr>
        <w:t>н</w:t>
      </w:r>
      <w:r w:rsidRPr="00A80E99">
        <w:rPr>
          <w:lang w:val="ru-RU"/>
        </w:rPr>
        <w:t>е</w:t>
      </w:r>
      <w:r w:rsidRPr="00A80E99">
        <w:rPr>
          <w:spacing w:val="16"/>
          <w:lang w:val="ru-RU"/>
        </w:rPr>
        <w:t xml:space="preserve"> </w:t>
      </w:r>
      <w:r w:rsidRPr="00A80E99">
        <w:rPr>
          <w:spacing w:val="1"/>
          <w:lang w:val="ru-RU"/>
        </w:rPr>
        <w:t>л</w:t>
      </w:r>
      <w:r w:rsidRPr="00A80E99">
        <w:rPr>
          <w:lang w:val="ru-RU"/>
        </w:rPr>
        <w:t>и</w:t>
      </w:r>
      <w:r w:rsidRPr="00A80E99">
        <w:rPr>
          <w:spacing w:val="-1"/>
          <w:lang w:val="ru-RU"/>
        </w:rPr>
        <w:t>ц</w:t>
      </w:r>
      <w:r w:rsidRPr="00A80E99">
        <w:rPr>
          <w:lang w:val="ru-RU"/>
        </w:rPr>
        <w:t>а</w:t>
      </w:r>
      <w:r w:rsidRPr="00A80E99">
        <w:rPr>
          <w:spacing w:val="7"/>
          <w:lang w:val="ru-RU"/>
        </w:rPr>
        <w:t xml:space="preserve"> </w:t>
      </w:r>
      <w:r w:rsidRPr="00A80E99">
        <w:rPr>
          <w:lang w:val="ru-RU"/>
        </w:rPr>
        <w:t>о</w:t>
      </w:r>
      <w:r w:rsidRPr="00A80E99">
        <w:rPr>
          <w:spacing w:val="-5"/>
          <w:lang w:val="ru-RU"/>
        </w:rPr>
        <w:t>в</w:t>
      </w:r>
      <w:r w:rsidRPr="00A80E99">
        <w:rPr>
          <w:spacing w:val="-1"/>
          <w:lang w:val="ru-RU"/>
        </w:rPr>
        <w:t>л</w:t>
      </w:r>
      <w:r w:rsidRPr="00A80E99">
        <w:rPr>
          <w:spacing w:val="2"/>
          <w:lang w:val="ru-RU"/>
        </w:rPr>
        <w:t>а</w:t>
      </w:r>
      <w:r w:rsidRPr="00A80E99">
        <w:rPr>
          <w:spacing w:val="-1"/>
          <w:lang w:val="ru-RU"/>
        </w:rPr>
        <w:t>ш</w:t>
      </w:r>
      <w:r w:rsidRPr="00A80E99">
        <w:rPr>
          <w:lang w:val="ru-RU"/>
        </w:rPr>
        <w:t>ће</w:t>
      </w:r>
      <w:r w:rsidRPr="00A80E99">
        <w:rPr>
          <w:spacing w:val="-2"/>
          <w:lang w:val="ru-RU"/>
        </w:rPr>
        <w:t>н</w:t>
      </w:r>
      <w:r w:rsidRPr="00A80E99">
        <w:rPr>
          <w:lang w:val="ru-RU"/>
        </w:rPr>
        <w:t>ог</w:t>
      </w:r>
      <w:r w:rsidRPr="00A80E99">
        <w:rPr>
          <w:spacing w:val="31"/>
          <w:lang w:val="ru-RU"/>
        </w:rPr>
        <w:t xml:space="preserve"> </w:t>
      </w:r>
      <w:r w:rsidRPr="00A80E99">
        <w:rPr>
          <w:spacing w:val="-4"/>
          <w:lang w:val="ru-RU"/>
        </w:rPr>
        <w:t>з</w:t>
      </w:r>
      <w:r w:rsidRPr="00A80E99">
        <w:rPr>
          <w:lang w:val="ru-RU"/>
        </w:rPr>
        <w:t>а</w:t>
      </w:r>
      <w:r w:rsidRPr="00A80E99">
        <w:rPr>
          <w:spacing w:val="3"/>
          <w:lang w:val="ru-RU"/>
        </w:rPr>
        <w:t xml:space="preserve"> </w:t>
      </w:r>
      <w:r w:rsidRPr="00A80E99">
        <w:rPr>
          <w:spacing w:val="-1"/>
          <w:lang w:val="ru-RU"/>
        </w:rPr>
        <w:t>з</w:t>
      </w:r>
      <w:r w:rsidRPr="00A80E99">
        <w:rPr>
          <w:lang w:val="ru-RU"/>
        </w:rPr>
        <w:t>а</w:t>
      </w:r>
      <w:r w:rsidRPr="00A80E99">
        <w:rPr>
          <w:spacing w:val="2"/>
          <w:lang w:val="ru-RU"/>
        </w:rPr>
        <w:t>с</w:t>
      </w:r>
      <w:r w:rsidRPr="00A80E99">
        <w:rPr>
          <w:spacing w:val="1"/>
          <w:lang w:val="ru-RU"/>
        </w:rPr>
        <w:t>т</w:t>
      </w:r>
      <w:r w:rsidRPr="00A80E99">
        <w:rPr>
          <w:spacing w:val="-3"/>
          <w:lang w:val="ru-RU"/>
        </w:rPr>
        <w:t>у</w:t>
      </w:r>
      <w:r w:rsidRPr="00A80E99">
        <w:rPr>
          <w:spacing w:val="1"/>
          <w:lang w:val="ru-RU"/>
        </w:rPr>
        <w:t>п</w:t>
      </w:r>
      <w:r w:rsidRPr="00A80E99">
        <w:rPr>
          <w:spacing w:val="2"/>
          <w:lang w:val="ru-RU"/>
        </w:rPr>
        <w:t>а</w:t>
      </w:r>
      <w:r w:rsidRPr="00A80E99">
        <w:rPr>
          <w:spacing w:val="-3"/>
          <w:lang w:val="ru-RU"/>
        </w:rPr>
        <w:t>њ</w:t>
      </w:r>
      <w:r w:rsidRPr="00A80E99">
        <w:rPr>
          <w:lang w:val="ru-RU"/>
        </w:rPr>
        <w:t>е</w:t>
      </w:r>
      <w:r w:rsidRPr="00A80E99">
        <w:t>.</w:t>
      </w:r>
      <w:r>
        <w:rPr>
          <w:b/>
        </w:rPr>
        <w:t xml:space="preserve"> </w:t>
      </w:r>
      <w:r w:rsidRPr="005C68E0">
        <w:rPr>
          <w:spacing w:val="-9"/>
          <w:w w:val="103"/>
          <w:lang w:val="ru-RU"/>
        </w:rPr>
        <w:t>У</w:t>
      </w:r>
      <w:r w:rsidRPr="005C68E0">
        <w:rPr>
          <w:w w:val="103"/>
          <w:lang w:val="ru-RU"/>
        </w:rPr>
        <w:t xml:space="preserve">з </w:t>
      </w:r>
      <w:r w:rsidRPr="005C68E0">
        <w:rPr>
          <w:spacing w:val="-1"/>
          <w:lang w:val="ru-RU"/>
        </w:rPr>
        <w:t>м</w:t>
      </w:r>
      <w:r w:rsidRPr="005C68E0">
        <w:rPr>
          <w:lang w:val="ru-RU"/>
        </w:rPr>
        <w:t>е</w:t>
      </w:r>
      <w:r w:rsidRPr="005C68E0">
        <w:rPr>
          <w:spacing w:val="-2"/>
          <w:lang w:val="ru-RU"/>
        </w:rPr>
        <w:t>н</w:t>
      </w:r>
      <w:r w:rsidRPr="005C68E0">
        <w:rPr>
          <w:lang w:val="ru-RU"/>
        </w:rPr>
        <w:t>и</w:t>
      </w:r>
      <w:r w:rsidRPr="005C68E0">
        <w:rPr>
          <w:spacing w:val="1"/>
          <w:lang w:val="ru-RU"/>
        </w:rPr>
        <w:t>ц</w:t>
      </w:r>
      <w:r w:rsidRPr="005C68E0">
        <w:rPr>
          <w:lang w:val="ru-RU"/>
        </w:rPr>
        <w:t xml:space="preserve">у </w:t>
      </w:r>
      <w:r w:rsidRPr="005C68E0">
        <w:rPr>
          <w:spacing w:val="15"/>
          <w:lang w:val="ru-RU"/>
        </w:rPr>
        <w:t xml:space="preserve"> </w:t>
      </w:r>
      <w:r w:rsidRPr="005C68E0">
        <w:rPr>
          <w:spacing w:val="-1"/>
          <w:lang w:val="ru-RU"/>
        </w:rPr>
        <w:t>м</w:t>
      </w:r>
      <w:r w:rsidRPr="005C68E0">
        <w:rPr>
          <w:lang w:val="ru-RU"/>
        </w:rPr>
        <w:t xml:space="preserve">ора </w:t>
      </w:r>
      <w:r w:rsidRPr="005C68E0">
        <w:rPr>
          <w:spacing w:val="9"/>
          <w:lang w:val="ru-RU"/>
        </w:rPr>
        <w:t xml:space="preserve"> </w:t>
      </w:r>
      <w:r w:rsidRPr="005C68E0">
        <w:rPr>
          <w:spacing w:val="-1"/>
          <w:lang w:val="ru-RU"/>
        </w:rPr>
        <w:t>б</w:t>
      </w:r>
      <w:r w:rsidRPr="005C68E0">
        <w:rPr>
          <w:spacing w:val="2"/>
          <w:lang w:val="ru-RU"/>
        </w:rPr>
        <w:t>и</w:t>
      </w:r>
      <w:r w:rsidRPr="005C68E0">
        <w:rPr>
          <w:spacing w:val="-1"/>
          <w:lang w:val="ru-RU"/>
        </w:rPr>
        <w:t>т</w:t>
      </w:r>
      <w:r w:rsidRPr="005C68E0">
        <w:rPr>
          <w:lang w:val="ru-RU"/>
        </w:rPr>
        <w:t xml:space="preserve">и </w:t>
      </w:r>
      <w:r w:rsidRPr="005C68E0">
        <w:rPr>
          <w:spacing w:val="7"/>
          <w:lang w:val="ru-RU"/>
        </w:rPr>
        <w:t xml:space="preserve"> </w:t>
      </w:r>
      <w:r w:rsidRPr="005C68E0">
        <w:rPr>
          <w:spacing w:val="-1"/>
          <w:lang w:val="ru-RU"/>
        </w:rPr>
        <w:t>д</w:t>
      </w:r>
      <w:r w:rsidRPr="005C68E0">
        <w:rPr>
          <w:spacing w:val="2"/>
          <w:lang w:val="ru-RU"/>
        </w:rPr>
        <w:t>о</w:t>
      </w:r>
      <w:r w:rsidRPr="005C68E0">
        <w:rPr>
          <w:lang w:val="ru-RU"/>
        </w:rPr>
        <w:t>с</w:t>
      </w:r>
      <w:r w:rsidRPr="005C68E0">
        <w:rPr>
          <w:spacing w:val="-4"/>
          <w:lang w:val="ru-RU"/>
        </w:rPr>
        <w:t>т</w:t>
      </w:r>
      <w:r w:rsidRPr="005C68E0">
        <w:rPr>
          <w:lang w:val="ru-RU"/>
        </w:rPr>
        <w:t>ав</w:t>
      </w:r>
      <w:r w:rsidRPr="005C68E0">
        <w:rPr>
          <w:spacing w:val="-1"/>
          <w:lang w:val="ru-RU"/>
        </w:rPr>
        <w:t>љ</w:t>
      </w:r>
      <w:r w:rsidRPr="005C68E0">
        <w:rPr>
          <w:lang w:val="ru-RU"/>
        </w:rPr>
        <w:t>е</w:t>
      </w:r>
      <w:r w:rsidRPr="005C68E0">
        <w:rPr>
          <w:spacing w:val="-2"/>
          <w:lang w:val="ru-RU"/>
        </w:rPr>
        <w:t>н</w:t>
      </w:r>
      <w:r w:rsidRPr="005C68E0">
        <w:rPr>
          <w:lang w:val="ru-RU"/>
        </w:rPr>
        <w:t xml:space="preserve">а </w:t>
      </w:r>
      <w:r w:rsidRPr="005C68E0">
        <w:rPr>
          <w:spacing w:val="30"/>
          <w:lang w:val="ru-RU"/>
        </w:rPr>
        <w:t xml:space="preserve"> </w:t>
      </w:r>
      <w:r w:rsidRPr="005C68E0">
        <w:rPr>
          <w:spacing w:val="3"/>
          <w:lang w:val="ru-RU"/>
        </w:rPr>
        <w:t>к</w:t>
      </w:r>
      <w:r w:rsidRPr="005C68E0">
        <w:rPr>
          <w:lang w:val="ru-RU"/>
        </w:rPr>
        <w:t>о</w:t>
      </w:r>
      <w:r w:rsidRPr="005C68E0">
        <w:rPr>
          <w:spacing w:val="1"/>
          <w:lang w:val="ru-RU"/>
        </w:rPr>
        <w:t>п</w:t>
      </w:r>
      <w:r w:rsidRPr="005C68E0">
        <w:rPr>
          <w:spacing w:val="-1"/>
          <w:lang w:val="ru-RU"/>
        </w:rPr>
        <w:t>и</w:t>
      </w:r>
      <w:r w:rsidRPr="005C68E0">
        <w:rPr>
          <w:lang w:val="ru-RU"/>
        </w:rPr>
        <w:t xml:space="preserve">ја </w:t>
      </w:r>
      <w:r w:rsidRPr="005C68E0">
        <w:rPr>
          <w:spacing w:val="13"/>
          <w:lang w:val="ru-RU"/>
        </w:rPr>
        <w:t xml:space="preserve"> </w:t>
      </w:r>
      <w:r w:rsidRPr="005C68E0">
        <w:rPr>
          <w:spacing w:val="5"/>
          <w:lang w:val="ru-RU"/>
        </w:rPr>
        <w:t>к</w:t>
      </w:r>
      <w:r w:rsidRPr="005C68E0">
        <w:rPr>
          <w:lang w:val="ru-RU"/>
        </w:rPr>
        <w:t>а</w:t>
      </w:r>
      <w:r w:rsidRPr="005C68E0">
        <w:rPr>
          <w:spacing w:val="-5"/>
          <w:lang w:val="ru-RU"/>
        </w:rPr>
        <w:t>р</w:t>
      </w:r>
      <w:r w:rsidRPr="005C68E0">
        <w:rPr>
          <w:spacing w:val="-4"/>
          <w:lang w:val="ru-RU"/>
        </w:rPr>
        <w:t>т</w:t>
      </w:r>
      <w:r w:rsidRPr="005C68E0">
        <w:rPr>
          <w:lang w:val="ru-RU"/>
        </w:rPr>
        <w:t>о</w:t>
      </w:r>
      <w:r w:rsidRPr="005C68E0">
        <w:rPr>
          <w:spacing w:val="-2"/>
          <w:lang w:val="ru-RU"/>
        </w:rPr>
        <w:t>н</w:t>
      </w:r>
      <w:r w:rsidRPr="005C68E0">
        <w:rPr>
          <w:lang w:val="ru-RU"/>
        </w:rPr>
        <w:t xml:space="preserve">а </w:t>
      </w:r>
      <w:r w:rsidRPr="005C68E0">
        <w:rPr>
          <w:spacing w:val="19"/>
          <w:lang w:val="ru-RU"/>
        </w:rPr>
        <w:t xml:space="preserve"> </w:t>
      </w:r>
      <w:r w:rsidRPr="005C68E0">
        <w:rPr>
          <w:spacing w:val="-3"/>
          <w:lang w:val="ru-RU"/>
        </w:rPr>
        <w:t>д</w:t>
      </w:r>
      <w:r w:rsidRPr="005C68E0">
        <w:rPr>
          <w:lang w:val="ru-RU"/>
        </w:rPr>
        <w:t>е</w:t>
      </w:r>
      <w:r w:rsidRPr="005C68E0">
        <w:rPr>
          <w:spacing w:val="1"/>
          <w:lang w:val="ru-RU"/>
        </w:rPr>
        <w:t>п</w:t>
      </w:r>
      <w:r w:rsidRPr="005C68E0">
        <w:rPr>
          <w:lang w:val="ru-RU"/>
        </w:rPr>
        <w:t>о</w:t>
      </w:r>
      <w:r w:rsidRPr="005C68E0">
        <w:rPr>
          <w:spacing w:val="-2"/>
          <w:lang w:val="ru-RU"/>
        </w:rPr>
        <w:t>н</w:t>
      </w:r>
      <w:r w:rsidRPr="005C68E0">
        <w:rPr>
          <w:lang w:val="ru-RU"/>
        </w:rPr>
        <w:t>о</w:t>
      </w:r>
      <w:r w:rsidRPr="005C68E0">
        <w:rPr>
          <w:spacing w:val="-2"/>
          <w:lang w:val="ru-RU"/>
        </w:rPr>
        <w:t>в</w:t>
      </w:r>
      <w:r w:rsidRPr="005C68E0">
        <w:rPr>
          <w:lang w:val="ru-RU"/>
        </w:rPr>
        <w:t>а</w:t>
      </w:r>
      <w:r w:rsidRPr="005C68E0">
        <w:rPr>
          <w:spacing w:val="-2"/>
          <w:lang w:val="ru-RU"/>
        </w:rPr>
        <w:t>н</w:t>
      </w:r>
      <w:r w:rsidRPr="005C68E0">
        <w:rPr>
          <w:lang w:val="ru-RU"/>
        </w:rPr>
        <w:t xml:space="preserve">их </w:t>
      </w:r>
      <w:r w:rsidRPr="005C68E0">
        <w:rPr>
          <w:spacing w:val="34"/>
          <w:lang w:val="ru-RU"/>
        </w:rPr>
        <w:t xml:space="preserve"> </w:t>
      </w:r>
      <w:r w:rsidRPr="005C68E0">
        <w:rPr>
          <w:spacing w:val="1"/>
          <w:lang w:val="ru-RU"/>
        </w:rPr>
        <w:t>п</w:t>
      </w:r>
      <w:r w:rsidRPr="005C68E0">
        <w:rPr>
          <w:spacing w:val="-5"/>
          <w:lang w:val="ru-RU"/>
        </w:rPr>
        <w:t>о</w:t>
      </w:r>
      <w:r w:rsidRPr="005C68E0">
        <w:rPr>
          <w:spacing w:val="-1"/>
          <w:lang w:val="ru-RU"/>
        </w:rPr>
        <w:t>т</w:t>
      </w:r>
      <w:r w:rsidRPr="005C68E0">
        <w:rPr>
          <w:spacing w:val="3"/>
          <w:lang w:val="ru-RU"/>
        </w:rPr>
        <w:t>п</w:t>
      </w:r>
      <w:r w:rsidRPr="005C68E0">
        <w:rPr>
          <w:lang w:val="ru-RU"/>
        </w:rPr>
        <w:t xml:space="preserve">иса </w:t>
      </w:r>
      <w:r w:rsidRPr="005C68E0">
        <w:rPr>
          <w:spacing w:val="18"/>
          <w:lang w:val="ru-RU"/>
        </w:rPr>
        <w:t xml:space="preserve"> </w:t>
      </w:r>
      <w:r w:rsidRPr="005C68E0">
        <w:rPr>
          <w:spacing w:val="1"/>
          <w:lang w:val="ru-RU"/>
        </w:rPr>
        <w:t>к</w:t>
      </w:r>
      <w:r w:rsidRPr="005C68E0">
        <w:rPr>
          <w:lang w:val="ru-RU"/>
        </w:rPr>
        <w:t>о</w:t>
      </w:r>
      <w:r w:rsidRPr="005C68E0">
        <w:rPr>
          <w:spacing w:val="2"/>
          <w:lang w:val="ru-RU"/>
        </w:rPr>
        <w:t>ј</w:t>
      </w:r>
      <w:r w:rsidRPr="005C68E0">
        <w:rPr>
          <w:lang w:val="ru-RU"/>
        </w:rPr>
        <w:t xml:space="preserve">и </w:t>
      </w:r>
      <w:r w:rsidRPr="005C68E0">
        <w:rPr>
          <w:spacing w:val="3"/>
          <w:lang w:val="ru-RU"/>
        </w:rPr>
        <w:t xml:space="preserve"> </w:t>
      </w:r>
      <w:r w:rsidRPr="005C68E0">
        <w:rPr>
          <w:spacing w:val="2"/>
          <w:lang w:val="ru-RU"/>
        </w:rPr>
        <w:t>ј</w:t>
      </w:r>
      <w:r w:rsidRPr="005C68E0">
        <w:rPr>
          <w:lang w:val="ru-RU"/>
        </w:rPr>
        <w:t xml:space="preserve">е  </w:t>
      </w:r>
      <w:r w:rsidRPr="005C68E0">
        <w:rPr>
          <w:spacing w:val="2"/>
          <w:lang w:val="ru-RU"/>
        </w:rPr>
        <w:t>и</w:t>
      </w:r>
      <w:r w:rsidRPr="005C68E0">
        <w:rPr>
          <w:spacing w:val="-9"/>
          <w:lang w:val="ru-RU"/>
        </w:rPr>
        <w:t>з</w:t>
      </w:r>
      <w:r w:rsidRPr="005C68E0">
        <w:rPr>
          <w:spacing w:val="-1"/>
          <w:lang w:val="ru-RU"/>
        </w:rPr>
        <w:t>д</w:t>
      </w:r>
      <w:r w:rsidRPr="005C68E0">
        <w:rPr>
          <w:spacing w:val="-2"/>
          <w:lang w:val="ru-RU"/>
        </w:rPr>
        <w:t>а</w:t>
      </w:r>
      <w:r w:rsidRPr="005C68E0">
        <w:rPr>
          <w:lang w:val="ru-RU"/>
        </w:rPr>
        <w:t xml:space="preserve">т </w:t>
      </w:r>
      <w:r w:rsidRPr="005C68E0">
        <w:rPr>
          <w:spacing w:val="10"/>
          <w:lang w:val="ru-RU"/>
        </w:rPr>
        <w:t xml:space="preserve"> </w:t>
      </w:r>
      <w:r w:rsidRPr="005C68E0">
        <w:rPr>
          <w:spacing w:val="-5"/>
          <w:lang w:val="ru-RU"/>
        </w:rPr>
        <w:t>о</w:t>
      </w:r>
      <w:r w:rsidRPr="005C68E0">
        <w:rPr>
          <w:lang w:val="ru-RU"/>
        </w:rPr>
        <w:t xml:space="preserve">д </w:t>
      </w:r>
      <w:r w:rsidRPr="005C68E0">
        <w:rPr>
          <w:spacing w:val="6"/>
          <w:lang w:val="ru-RU"/>
        </w:rPr>
        <w:t xml:space="preserve"> </w:t>
      </w:r>
      <w:r w:rsidRPr="005C68E0">
        <w:rPr>
          <w:w w:val="103"/>
          <w:lang w:val="ru-RU"/>
        </w:rPr>
        <w:t>с</w:t>
      </w:r>
      <w:r w:rsidRPr="005C68E0">
        <w:rPr>
          <w:spacing w:val="-1"/>
          <w:w w:val="103"/>
          <w:lang w:val="ru-RU"/>
        </w:rPr>
        <w:t>т</w:t>
      </w:r>
      <w:r w:rsidRPr="005C68E0">
        <w:rPr>
          <w:spacing w:val="-2"/>
          <w:w w:val="103"/>
          <w:lang w:val="ru-RU"/>
        </w:rPr>
        <w:t>р</w:t>
      </w:r>
      <w:r w:rsidRPr="005C68E0">
        <w:rPr>
          <w:w w:val="103"/>
          <w:lang w:val="ru-RU"/>
        </w:rPr>
        <w:t>а</w:t>
      </w:r>
      <w:r w:rsidRPr="005C68E0">
        <w:rPr>
          <w:spacing w:val="-2"/>
          <w:w w:val="103"/>
          <w:lang w:val="ru-RU"/>
        </w:rPr>
        <w:t>н</w:t>
      </w:r>
      <w:r w:rsidRPr="005C68E0">
        <w:rPr>
          <w:w w:val="103"/>
          <w:lang w:val="ru-RU"/>
        </w:rPr>
        <w:t xml:space="preserve">е </w:t>
      </w:r>
      <w:r w:rsidRPr="005C68E0">
        <w:rPr>
          <w:spacing w:val="1"/>
          <w:lang w:val="ru-RU"/>
        </w:rPr>
        <w:t>п</w:t>
      </w:r>
      <w:r w:rsidRPr="005C68E0">
        <w:rPr>
          <w:lang w:val="ru-RU"/>
        </w:rPr>
        <w:t>ос</w:t>
      </w:r>
      <w:r w:rsidRPr="005C68E0">
        <w:rPr>
          <w:spacing w:val="1"/>
          <w:lang w:val="ru-RU"/>
        </w:rPr>
        <w:t>л</w:t>
      </w:r>
      <w:r w:rsidRPr="005C68E0">
        <w:rPr>
          <w:lang w:val="ru-RU"/>
        </w:rPr>
        <w:t>ов</w:t>
      </w:r>
      <w:r w:rsidRPr="005C68E0">
        <w:rPr>
          <w:spacing w:val="-2"/>
          <w:lang w:val="ru-RU"/>
        </w:rPr>
        <w:t>н</w:t>
      </w:r>
      <w:r w:rsidRPr="005C68E0">
        <w:rPr>
          <w:lang w:val="ru-RU"/>
        </w:rPr>
        <w:t>е</w:t>
      </w:r>
      <w:r w:rsidRPr="005C68E0">
        <w:rPr>
          <w:spacing w:val="28"/>
          <w:lang w:val="ru-RU"/>
        </w:rPr>
        <w:t xml:space="preserve"> </w:t>
      </w:r>
      <w:r w:rsidRPr="005C68E0">
        <w:rPr>
          <w:spacing w:val="-6"/>
          <w:lang w:val="ru-RU"/>
        </w:rPr>
        <w:t>б</w:t>
      </w:r>
      <w:r w:rsidRPr="005C68E0">
        <w:rPr>
          <w:lang w:val="ru-RU"/>
        </w:rPr>
        <w:t>а</w:t>
      </w:r>
      <w:r w:rsidRPr="005C68E0">
        <w:rPr>
          <w:spacing w:val="-2"/>
          <w:lang w:val="ru-RU"/>
        </w:rPr>
        <w:t>н</w:t>
      </w:r>
      <w:r w:rsidRPr="005C68E0">
        <w:rPr>
          <w:spacing w:val="3"/>
          <w:lang w:val="ru-RU"/>
        </w:rPr>
        <w:t>к</w:t>
      </w:r>
      <w:r w:rsidRPr="005C68E0">
        <w:rPr>
          <w:lang w:val="ru-RU"/>
        </w:rPr>
        <w:t>е</w:t>
      </w:r>
      <w:r w:rsidRPr="005C68E0">
        <w:rPr>
          <w:spacing w:val="-25"/>
          <w:w w:val="103"/>
          <w:lang w:val="ru-RU"/>
        </w:rPr>
        <w:t>.</w:t>
      </w:r>
    </w:p>
    <w:p w:rsidR="008E71DF" w:rsidRPr="005C68E0" w:rsidRDefault="008E71DF" w:rsidP="008E71DF">
      <w:pPr>
        <w:spacing w:before="10" w:line="246" w:lineRule="auto"/>
        <w:ind w:left="567" w:right="78"/>
        <w:jc w:val="both"/>
        <w:rPr>
          <w:lang w:val="ru-RU"/>
        </w:rPr>
      </w:pPr>
      <w:r w:rsidRPr="005C68E0">
        <w:rPr>
          <w:spacing w:val="-9"/>
          <w:lang w:val="ru-RU"/>
        </w:rPr>
        <w:t>Р</w:t>
      </w:r>
      <w:r w:rsidRPr="005C68E0">
        <w:rPr>
          <w:lang w:val="ru-RU"/>
        </w:rPr>
        <w:t>ок</w:t>
      </w:r>
      <w:r w:rsidRPr="005C68E0">
        <w:rPr>
          <w:spacing w:val="13"/>
          <w:lang w:val="ru-RU"/>
        </w:rPr>
        <w:t xml:space="preserve"> </w:t>
      </w:r>
      <w:r w:rsidRPr="005C68E0">
        <w:rPr>
          <w:spacing w:val="-2"/>
          <w:lang w:val="ru-RU"/>
        </w:rPr>
        <w:t>в</w:t>
      </w:r>
      <w:r w:rsidRPr="005C68E0">
        <w:rPr>
          <w:lang w:val="ru-RU"/>
        </w:rPr>
        <w:t>а</w:t>
      </w:r>
      <w:r w:rsidRPr="005C68E0">
        <w:rPr>
          <w:spacing w:val="1"/>
          <w:lang w:val="ru-RU"/>
        </w:rPr>
        <w:t>ж</w:t>
      </w:r>
      <w:r w:rsidRPr="005C68E0">
        <w:rPr>
          <w:lang w:val="ru-RU"/>
        </w:rPr>
        <w:t>е</w:t>
      </w:r>
      <w:r w:rsidRPr="005C68E0">
        <w:rPr>
          <w:spacing w:val="-3"/>
          <w:lang w:val="ru-RU"/>
        </w:rPr>
        <w:t>њ</w:t>
      </w:r>
      <w:r w:rsidRPr="005C68E0">
        <w:rPr>
          <w:lang w:val="ru-RU"/>
        </w:rPr>
        <w:t>а</w:t>
      </w:r>
      <w:r w:rsidRPr="005C68E0">
        <w:rPr>
          <w:spacing w:val="27"/>
          <w:lang w:val="ru-RU"/>
        </w:rPr>
        <w:t xml:space="preserve"> </w:t>
      </w:r>
      <w:r w:rsidRPr="005C68E0">
        <w:rPr>
          <w:spacing w:val="-1"/>
          <w:lang w:val="ru-RU"/>
        </w:rPr>
        <w:t>м</w:t>
      </w:r>
      <w:r w:rsidRPr="005C68E0">
        <w:rPr>
          <w:lang w:val="ru-RU"/>
        </w:rPr>
        <w:t>е</w:t>
      </w:r>
      <w:r w:rsidRPr="005C68E0">
        <w:rPr>
          <w:spacing w:val="-2"/>
          <w:lang w:val="ru-RU"/>
        </w:rPr>
        <w:t>н</w:t>
      </w:r>
      <w:r w:rsidRPr="005C68E0">
        <w:rPr>
          <w:lang w:val="ru-RU"/>
        </w:rPr>
        <w:t>и</w:t>
      </w:r>
      <w:r w:rsidRPr="005C68E0">
        <w:rPr>
          <w:spacing w:val="-3"/>
          <w:lang w:val="ru-RU"/>
        </w:rPr>
        <w:t>ц</w:t>
      </w:r>
      <w:r w:rsidRPr="005C68E0">
        <w:rPr>
          <w:lang w:val="ru-RU"/>
        </w:rPr>
        <w:t>е</w:t>
      </w:r>
      <w:r w:rsidRPr="005C68E0">
        <w:rPr>
          <w:spacing w:val="23"/>
          <w:lang w:val="ru-RU"/>
        </w:rPr>
        <w:t xml:space="preserve"> </w:t>
      </w:r>
      <w:r w:rsidRPr="005C68E0">
        <w:rPr>
          <w:spacing w:val="2"/>
          <w:lang w:val="ru-RU"/>
        </w:rPr>
        <w:t>ј</w:t>
      </w:r>
      <w:r w:rsidRPr="005C68E0">
        <w:rPr>
          <w:lang w:val="ru-RU"/>
        </w:rPr>
        <w:t>е</w:t>
      </w:r>
      <w:r w:rsidRPr="005C68E0">
        <w:rPr>
          <w:spacing w:val="2"/>
          <w:lang w:val="ru-RU"/>
        </w:rPr>
        <w:t xml:space="preserve"> </w:t>
      </w:r>
      <w:r w:rsidRPr="005C68E0">
        <w:rPr>
          <w:lang w:val="ru-RU"/>
        </w:rPr>
        <w:t>30</w:t>
      </w:r>
      <w:r w:rsidRPr="005C68E0">
        <w:rPr>
          <w:spacing w:val="12"/>
          <w:lang w:val="ru-RU"/>
        </w:rPr>
        <w:t xml:space="preserve"> </w:t>
      </w:r>
      <w:r w:rsidRPr="005C68E0">
        <w:rPr>
          <w:spacing w:val="1"/>
          <w:lang w:val="ru-RU"/>
        </w:rPr>
        <w:t>(</w:t>
      </w:r>
      <w:r w:rsidRPr="005C68E0">
        <w:rPr>
          <w:spacing w:val="-4"/>
          <w:lang w:val="ru-RU"/>
        </w:rPr>
        <w:t>т</w:t>
      </w:r>
      <w:r w:rsidRPr="005C68E0">
        <w:rPr>
          <w:lang w:val="ru-RU"/>
        </w:rPr>
        <w:t>ри</w:t>
      </w:r>
      <w:r w:rsidRPr="005C68E0">
        <w:rPr>
          <w:spacing w:val="-1"/>
          <w:lang w:val="ru-RU"/>
        </w:rPr>
        <w:t>д</w:t>
      </w:r>
      <w:r w:rsidRPr="005C68E0">
        <w:rPr>
          <w:lang w:val="ru-RU"/>
        </w:rPr>
        <w:t>ес</w:t>
      </w:r>
      <w:r w:rsidRPr="005C68E0">
        <w:rPr>
          <w:spacing w:val="-7"/>
          <w:lang w:val="ru-RU"/>
        </w:rPr>
        <w:t>е</w:t>
      </w:r>
      <w:r w:rsidRPr="005C68E0">
        <w:rPr>
          <w:spacing w:val="-1"/>
          <w:lang w:val="ru-RU"/>
        </w:rPr>
        <w:t>т</w:t>
      </w:r>
      <w:r w:rsidRPr="005C68E0">
        <w:rPr>
          <w:lang w:val="ru-RU"/>
        </w:rPr>
        <w:t>)</w:t>
      </w:r>
      <w:r w:rsidRPr="005C68E0">
        <w:rPr>
          <w:spacing w:val="34"/>
          <w:lang w:val="ru-RU"/>
        </w:rPr>
        <w:t xml:space="preserve"> </w:t>
      </w:r>
      <w:r w:rsidRPr="005C68E0">
        <w:rPr>
          <w:spacing w:val="-3"/>
          <w:lang w:val="ru-RU"/>
        </w:rPr>
        <w:t>д</w:t>
      </w:r>
      <w:r w:rsidRPr="005C68E0">
        <w:rPr>
          <w:lang w:val="ru-RU"/>
        </w:rPr>
        <w:t>а</w:t>
      </w:r>
      <w:r w:rsidRPr="005C68E0">
        <w:rPr>
          <w:spacing w:val="-2"/>
          <w:lang w:val="ru-RU"/>
        </w:rPr>
        <w:t>н</w:t>
      </w:r>
      <w:r w:rsidRPr="005C68E0">
        <w:rPr>
          <w:lang w:val="ru-RU"/>
        </w:rPr>
        <w:t>а</w:t>
      </w:r>
      <w:r w:rsidRPr="005C68E0">
        <w:rPr>
          <w:spacing w:val="18"/>
          <w:lang w:val="ru-RU"/>
        </w:rPr>
        <w:t xml:space="preserve"> </w:t>
      </w:r>
      <w:r w:rsidRPr="005C68E0">
        <w:rPr>
          <w:spacing w:val="-1"/>
          <w:lang w:val="ru-RU"/>
        </w:rPr>
        <w:t>д</w:t>
      </w:r>
      <w:r w:rsidRPr="005C68E0">
        <w:rPr>
          <w:spacing w:val="2"/>
          <w:lang w:val="ru-RU"/>
        </w:rPr>
        <w:t>у</w:t>
      </w:r>
      <w:r w:rsidRPr="005C68E0">
        <w:rPr>
          <w:spacing w:val="3"/>
          <w:lang w:val="ru-RU"/>
        </w:rPr>
        <w:t>ж</w:t>
      </w:r>
      <w:r w:rsidRPr="005C68E0">
        <w:rPr>
          <w:lang w:val="ru-RU"/>
        </w:rPr>
        <w:t>и</w:t>
      </w:r>
      <w:r w:rsidRPr="005C68E0">
        <w:rPr>
          <w:spacing w:val="16"/>
          <w:lang w:val="ru-RU"/>
        </w:rPr>
        <w:t xml:space="preserve"> </w:t>
      </w:r>
      <w:r w:rsidRPr="005C68E0">
        <w:rPr>
          <w:spacing w:val="-5"/>
          <w:lang w:val="ru-RU"/>
        </w:rPr>
        <w:t>о</w:t>
      </w:r>
      <w:r w:rsidRPr="005C68E0">
        <w:rPr>
          <w:lang w:val="ru-RU"/>
        </w:rPr>
        <w:t>д</w:t>
      </w:r>
      <w:r w:rsidRPr="005C68E0">
        <w:rPr>
          <w:spacing w:val="11"/>
          <w:lang w:val="ru-RU"/>
        </w:rPr>
        <w:t xml:space="preserve"> </w:t>
      </w:r>
      <w:r w:rsidRPr="005C68E0">
        <w:rPr>
          <w:lang w:val="ru-RU"/>
        </w:rPr>
        <w:t>ис</w:t>
      </w:r>
      <w:r w:rsidRPr="005C68E0">
        <w:rPr>
          <w:spacing w:val="-6"/>
          <w:lang w:val="ru-RU"/>
        </w:rPr>
        <w:t>т</w:t>
      </w:r>
      <w:r w:rsidRPr="005C68E0">
        <w:rPr>
          <w:lang w:val="ru-RU"/>
        </w:rPr>
        <w:t>е</w:t>
      </w:r>
      <w:r w:rsidRPr="005C68E0">
        <w:rPr>
          <w:spacing w:val="5"/>
          <w:lang w:val="ru-RU"/>
        </w:rPr>
        <w:t>к</w:t>
      </w:r>
      <w:r w:rsidRPr="005C68E0">
        <w:rPr>
          <w:lang w:val="ru-RU"/>
        </w:rPr>
        <w:t>а</w:t>
      </w:r>
      <w:r w:rsidRPr="005C68E0">
        <w:rPr>
          <w:spacing w:val="20"/>
          <w:lang w:val="ru-RU"/>
        </w:rPr>
        <w:t xml:space="preserve"> </w:t>
      </w:r>
      <w:r w:rsidRPr="005C68E0">
        <w:rPr>
          <w:lang w:val="ru-RU"/>
        </w:rPr>
        <w:t>ро</w:t>
      </w:r>
      <w:r w:rsidRPr="005C68E0">
        <w:rPr>
          <w:spacing w:val="5"/>
          <w:lang w:val="ru-RU"/>
        </w:rPr>
        <w:t>к</w:t>
      </w:r>
      <w:r w:rsidRPr="005C68E0">
        <w:rPr>
          <w:lang w:val="ru-RU"/>
        </w:rPr>
        <w:t>а</w:t>
      </w:r>
      <w:r w:rsidRPr="005C68E0">
        <w:rPr>
          <w:spacing w:val="15"/>
          <w:lang w:val="ru-RU"/>
        </w:rPr>
        <w:t xml:space="preserve"> </w:t>
      </w:r>
      <w:r w:rsidRPr="005C68E0">
        <w:rPr>
          <w:spacing w:val="-1"/>
          <w:lang w:val="ru-RU"/>
        </w:rPr>
        <w:t>з</w:t>
      </w:r>
      <w:r w:rsidRPr="005C68E0">
        <w:rPr>
          <w:lang w:val="ru-RU"/>
        </w:rPr>
        <w:t>а</w:t>
      </w:r>
      <w:r w:rsidRPr="005C68E0">
        <w:rPr>
          <w:spacing w:val="8"/>
          <w:lang w:val="ru-RU"/>
        </w:rPr>
        <w:t xml:space="preserve"> </w:t>
      </w:r>
      <w:r w:rsidRPr="005C68E0">
        <w:rPr>
          <w:spacing w:val="1"/>
          <w:lang w:val="ru-RU"/>
        </w:rPr>
        <w:t>к</w:t>
      </w:r>
      <w:r w:rsidRPr="005C68E0">
        <w:rPr>
          <w:lang w:val="ru-RU"/>
        </w:rPr>
        <w:t>о</w:t>
      </w:r>
      <w:r w:rsidRPr="005C68E0">
        <w:rPr>
          <w:spacing w:val="1"/>
          <w:lang w:val="ru-RU"/>
        </w:rPr>
        <w:t>н</w:t>
      </w:r>
      <w:r w:rsidRPr="005C68E0">
        <w:rPr>
          <w:spacing w:val="-5"/>
          <w:lang w:val="ru-RU"/>
        </w:rPr>
        <w:t>а</w:t>
      </w:r>
      <w:r w:rsidRPr="005C68E0">
        <w:rPr>
          <w:lang w:val="ru-RU"/>
        </w:rPr>
        <w:t>ч</w:t>
      </w:r>
      <w:r w:rsidRPr="005C68E0">
        <w:rPr>
          <w:spacing w:val="-2"/>
          <w:lang w:val="ru-RU"/>
        </w:rPr>
        <w:t>н</w:t>
      </w:r>
      <w:r w:rsidRPr="005C68E0">
        <w:rPr>
          <w:lang w:val="ru-RU"/>
        </w:rPr>
        <w:t>о</w:t>
      </w:r>
      <w:r w:rsidRPr="005C68E0">
        <w:rPr>
          <w:spacing w:val="27"/>
          <w:lang w:val="ru-RU"/>
        </w:rPr>
        <w:t xml:space="preserve"> </w:t>
      </w:r>
      <w:r w:rsidRPr="005C68E0">
        <w:rPr>
          <w:lang w:val="ru-RU"/>
        </w:rPr>
        <w:t>и</w:t>
      </w:r>
      <w:r w:rsidRPr="005C68E0">
        <w:rPr>
          <w:spacing w:val="-4"/>
          <w:lang w:val="ru-RU"/>
        </w:rPr>
        <w:t>з</w:t>
      </w:r>
      <w:r w:rsidRPr="005C68E0">
        <w:rPr>
          <w:lang w:val="ru-RU"/>
        </w:rPr>
        <w:t>вр</w:t>
      </w:r>
      <w:r w:rsidRPr="005C68E0">
        <w:rPr>
          <w:spacing w:val="-1"/>
          <w:lang w:val="ru-RU"/>
        </w:rPr>
        <w:t>ш</w:t>
      </w:r>
      <w:r w:rsidRPr="005C68E0">
        <w:rPr>
          <w:spacing w:val="2"/>
          <w:lang w:val="ru-RU"/>
        </w:rPr>
        <w:t>е</w:t>
      </w:r>
      <w:r w:rsidRPr="005C68E0">
        <w:rPr>
          <w:spacing w:val="-3"/>
          <w:lang w:val="ru-RU"/>
        </w:rPr>
        <w:t>њ</w:t>
      </w:r>
      <w:r w:rsidRPr="005C68E0">
        <w:rPr>
          <w:lang w:val="ru-RU"/>
        </w:rPr>
        <w:t>е</w:t>
      </w:r>
      <w:r w:rsidRPr="005C68E0">
        <w:rPr>
          <w:spacing w:val="34"/>
          <w:lang w:val="ru-RU"/>
        </w:rPr>
        <w:t xml:space="preserve"> </w:t>
      </w:r>
      <w:r w:rsidRPr="005C68E0">
        <w:rPr>
          <w:spacing w:val="1"/>
          <w:w w:val="103"/>
          <w:lang w:val="ru-RU"/>
        </w:rPr>
        <w:t>п</w:t>
      </w:r>
      <w:r w:rsidRPr="005C68E0">
        <w:rPr>
          <w:w w:val="103"/>
          <w:lang w:val="ru-RU"/>
        </w:rPr>
        <w:t>ос</w:t>
      </w:r>
      <w:r w:rsidRPr="005C68E0">
        <w:rPr>
          <w:spacing w:val="-1"/>
          <w:w w:val="103"/>
          <w:lang w:val="ru-RU"/>
        </w:rPr>
        <w:t>л</w:t>
      </w:r>
      <w:r w:rsidRPr="005C68E0">
        <w:rPr>
          <w:w w:val="103"/>
          <w:lang w:val="ru-RU"/>
        </w:rPr>
        <w:t>а.</w:t>
      </w:r>
    </w:p>
    <w:p w:rsidR="008E71DF" w:rsidRPr="005C68E0" w:rsidRDefault="008E71DF" w:rsidP="008E71DF">
      <w:pPr>
        <w:spacing w:before="7"/>
        <w:ind w:left="567" w:right="77"/>
        <w:jc w:val="both"/>
        <w:rPr>
          <w:lang w:val="ru-RU"/>
        </w:rPr>
      </w:pPr>
      <w:r w:rsidRPr="005C68E0">
        <w:rPr>
          <w:spacing w:val="-1"/>
          <w:lang w:val="ru-RU"/>
        </w:rPr>
        <w:t>А</w:t>
      </w:r>
      <w:r w:rsidRPr="005C68E0">
        <w:rPr>
          <w:spacing w:val="3"/>
          <w:lang w:val="ru-RU"/>
        </w:rPr>
        <w:t>к</w:t>
      </w:r>
      <w:r w:rsidRPr="005C68E0">
        <w:rPr>
          <w:lang w:val="ru-RU"/>
        </w:rPr>
        <w:t>о</w:t>
      </w:r>
      <w:r w:rsidRPr="005C68E0">
        <w:rPr>
          <w:spacing w:val="4"/>
          <w:lang w:val="ru-RU"/>
        </w:rPr>
        <w:t xml:space="preserve"> </w:t>
      </w:r>
      <w:r w:rsidRPr="005C68E0">
        <w:rPr>
          <w:lang w:val="ru-RU"/>
        </w:rPr>
        <w:t>се</w:t>
      </w:r>
      <w:r w:rsidRPr="005C68E0">
        <w:rPr>
          <w:spacing w:val="3"/>
          <w:lang w:val="ru-RU"/>
        </w:rPr>
        <w:t xml:space="preserve"> </w:t>
      </w:r>
      <w:r w:rsidRPr="005C68E0">
        <w:rPr>
          <w:spacing w:val="-4"/>
          <w:lang w:val="ru-RU"/>
        </w:rPr>
        <w:t>з</w:t>
      </w:r>
      <w:r w:rsidRPr="005C68E0">
        <w:rPr>
          <w:lang w:val="ru-RU"/>
        </w:rPr>
        <w:t>а вре</w:t>
      </w:r>
      <w:r w:rsidRPr="005C68E0">
        <w:rPr>
          <w:spacing w:val="-1"/>
          <w:lang w:val="ru-RU"/>
        </w:rPr>
        <w:t>м</w:t>
      </w:r>
      <w:r w:rsidRPr="005C68E0">
        <w:rPr>
          <w:lang w:val="ru-RU"/>
        </w:rPr>
        <w:t>е</w:t>
      </w:r>
      <w:r w:rsidRPr="005C68E0">
        <w:rPr>
          <w:spacing w:val="14"/>
          <w:lang w:val="ru-RU"/>
        </w:rPr>
        <w:t xml:space="preserve"> </w:t>
      </w:r>
      <w:r w:rsidRPr="005C68E0">
        <w:rPr>
          <w:spacing w:val="-1"/>
          <w:lang w:val="ru-RU"/>
        </w:rPr>
        <w:t>т</w:t>
      </w:r>
      <w:r w:rsidRPr="005C68E0">
        <w:rPr>
          <w:lang w:val="ru-RU"/>
        </w:rPr>
        <w:t>рајања</w:t>
      </w:r>
      <w:r w:rsidRPr="005C68E0">
        <w:rPr>
          <w:spacing w:val="19"/>
          <w:lang w:val="ru-RU"/>
        </w:rPr>
        <w:t xml:space="preserve"> </w:t>
      </w:r>
      <w:r w:rsidRPr="005C68E0">
        <w:rPr>
          <w:spacing w:val="-3"/>
          <w:lang w:val="ru-RU"/>
        </w:rPr>
        <w:t>у</w:t>
      </w:r>
      <w:r w:rsidRPr="005C68E0">
        <w:rPr>
          <w:spacing w:val="-6"/>
          <w:lang w:val="ru-RU"/>
        </w:rPr>
        <w:t>г</w:t>
      </w:r>
      <w:r w:rsidRPr="005C68E0">
        <w:rPr>
          <w:lang w:val="ru-RU"/>
        </w:rPr>
        <w:t>о</w:t>
      </w:r>
      <w:r w:rsidRPr="005C68E0">
        <w:rPr>
          <w:spacing w:val="-2"/>
          <w:lang w:val="ru-RU"/>
        </w:rPr>
        <w:t>в</w:t>
      </w:r>
      <w:r w:rsidRPr="005C68E0">
        <w:rPr>
          <w:lang w:val="ru-RU"/>
        </w:rPr>
        <w:t>ора</w:t>
      </w:r>
      <w:r w:rsidRPr="005C68E0">
        <w:rPr>
          <w:spacing w:val="16"/>
          <w:lang w:val="ru-RU"/>
        </w:rPr>
        <w:t xml:space="preserve"> </w:t>
      </w:r>
      <w:r w:rsidRPr="005C68E0">
        <w:rPr>
          <w:spacing w:val="1"/>
          <w:lang w:val="ru-RU"/>
        </w:rPr>
        <w:t>п</w:t>
      </w:r>
      <w:r w:rsidRPr="005C68E0">
        <w:rPr>
          <w:lang w:val="ru-RU"/>
        </w:rPr>
        <w:t>ро</w:t>
      </w:r>
      <w:r w:rsidRPr="005C68E0">
        <w:rPr>
          <w:spacing w:val="-1"/>
          <w:lang w:val="ru-RU"/>
        </w:rPr>
        <w:t>м</w:t>
      </w:r>
      <w:r w:rsidRPr="005C68E0">
        <w:rPr>
          <w:lang w:val="ru-RU"/>
        </w:rPr>
        <w:t>е</w:t>
      </w:r>
      <w:r w:rsidRPr="005C68E0">
        <w:rPr>
          <w:spacing w:val="-2"/>
          <w:lang w:val="ru-RU"/>
        </w:rPr>
        <w:t>н</w:t>
      </w:r>
      <w:r w:rsidRPr="005C68E0">
        <w:rPr>
          <w:lang w:val="ru-RU"/>
        </w:rPr>
        <w:t>е</w:t>
      </w:r>
      <w:r w:rsidRPr="005C68E0">
        <w:rPr>
          <w:spacing w:val="18"/>
          <w:lang w:val="ru-RU"/>
        </w:rPr>
        <w:t xml:space="preserve"> </w:t>
      </w:r>
      <w:r w:rsidRPr="005C68E0">
        <w:rPr>
          <w:spacing w:val="2"/>
          <w:lang w:val="ru-RU"/>
        </w:rPr>
        <w:t>р</w:t>
      </w:r>
      <w:r w:rsidRPr="005C68E0">
        <w:rPr>
          <w:lang w:val="ru-RU"/>
        </w:rPr>
        <w:t>о</w:t>
      </w:r>
      <w:r w:rsidRPr="005C68E0">
        <w:rPr>
          <w:spacing w:val="1"/>
          <w:lang w:val="ru-RU"/>
        </w:rPr>
        <w:t>к</w:t>
      </w:r>
      <w:r w:rsidRPr="005C68E0">
        <w:rPr>
          <w:lang w:val="ru-RU"/>
        </w:rPr>
        <w:t>ови</w:t>
      </w:r>
      <w:r w:rsidRPr="005C68E0">
        <w:rPr>
          <w:spacing w:val="13"/>
          <w:lang w:val="ru-RU"/>
        </w:rPr>
        <w:t xml:space="preserve"> </w:t>
      </w:r>
      <w:r w:rsidRPr="005C68E0">
        <w:rPr>
          <w:spacing w:val="-1"/>
          <w:lang w:val="ru-RU"/>
        </w:rPr>
        <w:t>з</w:t>
      </w:r>
      <w:r w:rsidRPr="005C68E0">
        <w:rPr>
          <w:lang w:val="ru-RU"/>
        </w:rPr>
        <w:t>а</w:t>
      </w:r>
      <w:r w:rsidRPr="005C68E0">
        <w:rPr>
          <w:spacing w:val="3"/>
          <w:lang w:val="ru-RU"/>
        </w:rPr>
        <w:t xml:space="preserve"> </w:t>
      </w:r>
      <w:r w:rsidRPr="005C68E0">
        <w:rPr>
          <w:spacing w:val="2"/>
          <w:lang w:val="ru-RU"/>
        </w:rPr>
        <w:t>и</w:t>
      </w:r>
      <w:r w:rsidRPr="005C68E0">
        <w:rPr>
          <w:spacing w:val="-4"/>
          <w:lang w:val="ru-RU"/>
        </w:rPr>
        <w:t>з</w:t>
      </w:r>
      <w:r w:rsidRPr="005C68E0">
        <w:rPr>
          <w:lang w:val="ru-RU"/>
        </w:rPr>
        <w:t>вр</w:t>
      </w:r>
      <w:r w:rsidRPr="005C68E0">
        <w:rPr>
          <w:spacing w:val="-1"/>
          <w:lang w:val="ru-RU"/>
        </w:rPr>
        <w:t>ш</w:t>
      </w:r>
      <w:r w:rsidRPr="005C68E0">
        <w:rPr>
          <w:lang w:val="ru-RU"/>
        </w:rPr>
        <w:t>е</w:t>
      </w:r>
      <w:r w:rsidRPr="005C68E0">
        <w:rPr>
          <w:spacing w:val="-3"/>
          <w:lang w:val="ru-RU"/>
        </w:rPr>
        <w:t>њ</w:t>
      </w:r>
      <w:r w:rsidRPr="005C68E0">
        <w:rPr>
          <w:lang w:val="ru-RU"/>
        </w:rPr>
        <w:t>е</w:t>
      </w:r>
      <w:r w:rsidRPr="005C68E0">
        <w:rPr>
          <w:spacing w:val="28"/>
          <w:lang w:val="ru-RU"/>
        </w:rPr>
        <w:t xml:space="preserve"> </w:t>
      </w:r>
      <w:r w:rsidRPr="005C68E0">
        <w:rPr>
          <w:spacing w:val="-3"/>
          <w:lang w:val="ru-RU"/>
        </w:rPr>
        <w:t>у</w:t>
      </w:r>
      <w:r w:rsidRPr="005C68E0">
        <w:rPr>
          <w:spacing w:val="-6"/>
          <w:lang w:val="ru-RU"/>
        </w:rPr>
        <w:t>г</w:t>
      </w:r>
      <w:r w:rsidRPr="005C68E0">
        <w:rPr>
          <w:spacing w:val="2"/>
          <w:lang w:val="ru-RU"/>
        </w:rPr>
        <w:t>о</w:t>
      </w:r>
      <w:r w:rsidRPr="005C68E0">
        <w:rPr>
          <w:spacing w:val="-2"/>
          <w:lang w:val="ru-RU"/>
        </w:rPr>
        <w:t>в</w:t>
      </w:r>
      <w:r w:rsidRPr="005C68E0">
        <w:rPr>
          <w:lang w:val="ru-RU"/>
        </w:rPr>
        <w:t>ор</w:t>
      </w:r>
      <w:r w:rsidRPr="005C68E0">
        <w:rPr>
          <w:spacing w:val="-2"/>
          <w:lang w:val="ru-RU"/>
        </w:rPr>
        <w:t>н</w:t>
      </w:r>
      <w:r w:rsidRPr="005C68E0">
        <w:rPr>
          <w:lang w:val="ru-RU"/>
        </w:rPr>
        <w:t>е</w:t>
      </w:r>
      <w:r w:rsidRPr="005C68E0">
        <w:rPr>
          <w:spacing w:val="20"/>
          <w:lang w:val="ru-RU"/>
        </w:rPr>
        <w:t xml:space="preserve"> </w:t>
      </w:r>
      <w:r w:rsidRPr="005C68E0">
        <w:rPr>
          <w:lang w:val="ru-RU"/>
        </w:rPr>
        <w:t>о</w:t>
      </w:r>
      <w:r w:rsidRPr="005C68E0">
        <w:rPr>
          <w:spacing w:val="-6"/>
          <w:lang w:val="ru-RU"/>
        </w:rPr>
        <w:t>б</w:t>
      </w:r>
      <w:r w:rsidRPr="005C68E0">
        <w:rPr>
          <w:lang w:val="ru-RU"/>
        </w:rPr>
        <w:t>а</w:t>
      </w:r>
      <w:r w:rsidRPr="005C68E0">
        <w:rPr>
          <w:spacing w:val="-2"/>
          <w:lang w:val="ru-RU"/>
        </w:rPr>
        <w:t>в</w:t>
      </w:r>
      <w:r w:rsidRPr="005C68E0">
        <w:rPr>
          <w:spacing w:val="-5"/>
          <w:lang w:val="ru-RU"/>
        </w:rPr>
        <w:t>е</w:t>
      </w:r>
      <w:r w:rsidRPr="005C68E0">
        <w:rPr>
          <w:spacing w:val="-4"/>
          <w:lang w:val="ru-RU"/>
        </w:rPr>
        <w:t>з</w:t>
      </w:r>
      <w:r w:rsidRPr="005C68E0">
        <w:rPr>
          <w:lang w:val="ru-RU"/>
        </w:rPr>
        <w:t>е,</w:t>
      </w:r>
      <w:r w:rsidRPr="005C68E0">
        <w:rPr>
          <w:spacing w:val="18"/>
          <w:lang w:val="ru-RU"/>
        </w:rPr>
        <w:t xml:space="preserve"> </w:t>
      </w:r>
      <w:r w:rsidRPr="005C68E0">
        <w:rPr>
          <w:spacing w:val="-2"/>
          <w:w w:val="103"/>
          <w:lang w:val="ru-RU"/>
        </w:rPr>
        <w:t>в</w:t>
      </w:r>
      <w:r w:rsidRPr="005C68E0">
        <w:rPr>
          <w:w w:val="103"/>
          <w:lang w:val="ru-RU"/>
        </w:rPr>
        <w:t>а</w:t>
      </w:r>
      <w:r w:rsidRPr="005C68E0">
        <w:rPr>
          <w:spacing w:val="3"/>
          <w:w w:val="103"/>
          <w:lang w:val="ru-RU"/>
        </w:rPr>
        <w:t>ж</w:t>
      </w:r>
      <w:r w:rsidRPr="005C68E0">
        <w:rPr>
          <w:spacing w:val="-2"/>
          <w:w w:val="103"/>
          <w:lang w:val="ru-RU"/>
        </w:rPr>
        <w:t>н</w:t>
      </w:r>
      <w:r w:rsidRPr="005C68E0">
        <w:rPr>
          <w:w w:val="103"/>
          <w:lang w:val="ru-RU"/>
        </w:rPr>
        <w:t>о</w:t>
      </w:r>
      <w:r w:rsidRPr="005C68E0">
        <w:rPr>
          <w:spacing w:val="2"/>
          <w:w w:val="103"/>
          <w:lang w:val="ru-RU"/>
        </w:rPr>
        <w:t>с</w:t>
      </w:r>
      <w:r w:rsidRPr="005C68E0">
        <w:rPr>
          <w:w w:val="103"/>
          <w:lang w:val="ru-RU"/>
        </w:rPr>
        <w:t xml:space="preserve">т </w:t>
      </w:r>
      <w:r w:rsidRPr="005C68E0">
        <w:rPr>
          <w:lang w:val="ru-RU"/>
        </w:rPr>
        <w:t>ср</w:t>
      </w:r>
      <w:r w:rsidRPr="005C68E0">
        <w:rPr>
          <w:spacing w:val="-5"/>
          <w:lang w:val="ru-RU"/>
        </w:rPr>
        <w:t>е</w:t>
      </w:r>
      <w:r w:rsidRPr="005C68E0">
        <w:rPr>
          <w:spacing w:val="-1"/>
          <w:lang w:val="ru-RU"/>
        </w:rPr>
        <w:t>д</w:t>
      </w:r>
      <w:r w:rsidRPr="005C68E0">
        <w:rPr>
          <w:lang w:val="ru-RU"/>
        </w:rPr>
        <w:t>с</w:t>
      </w:r>
      <w:r w:rsidRPr="005C68E0">
        <w:rPr>
          <w:spacing w:val="-1"/>
          <w:lang w:val="ru-RU"/>
        </w:rPr>
        <w:t>т</w:t>
      </w:r>
      <w:r w:rsidRPr="005C68E0">
        <w:rPr>
          <w:spacing w:val="-2"/>
          <w:lang w:val="ru-RU"/>
        </w:rPr>
        <w:t>в</w:t>
      </w:r>
      <w:r w:rsidRPr="005C68E0">
        <w:rPr>
          <w:lang w:val="ru-RU"/>
        </w:rPr>
        <w:t>а</w:t>
      </w:r>
      <w:r w:rsidRPr="005C68E0">
        <w:rPr>
          <w:spacing w:val="27"/>
          <w:lang w:val="ru-RU"/>
        </w:rPr>
        <w:t xml:space="preserve"> </w:t>
      </w:r>
      <w:r w:rsidRPr="005C68E0">
        <w:rPr>
          <w:spacing w:val="2"/>
          <w:lang w:val="ru-RU"/>
        </w:rPr>
        <w:t>ф</w:t>
      </w:r>
      <w:r w:rsidRPr="005C68E0">
        <w:rPr>
          <w:lang w:val="ru-RU"/>
        </w:rPr>
        <w:t>и</w:t>
      </w:r>
      <w:r w:rsidRPr="005C68E0">
        <w:rPr>
          <w:spacing w:val="-2"/>
          <w:lang w:val="ru-RU"/>
        </w:rPr>
        <w:t>нан</w:t>
      </w:r>
      <w:r w:rsidRPr="005C68E0">
        <w:rPr>
          <w:spacing w:val="2"/>
          <w:lang w:val="ru-RU"/>
        </w:rPr>
        <w:t>с</w:t>
      </w:r>
      <w:r w:rsidRPr="005C68E0">
        <w:rPr>
          <w:spacing w:val="-1"/>
          <w:lang w:val="ru-RU"/>
        </w:rPr>
        <w:t>и</w:t>
      </w:r>
      <w:r w:rsidRPr="005C68E0">
        <w:rPr>
          <w:lang w:val="ru-RU"/>
        </w:rPr>
        <w:t>ј</w:t>
      </w:r>
      <w:r w:rsidRPr="005C68E0">
        <w:rPr>
          <w:spacing w:val="2"/>
          <w:lang w:val="ru-RU"/>
        </w:rPr>
        <w:t>с</w:t>
      </w:r>
      <w:r w:rsidRPr="005C68E0">
        <w:rPr>
          <w:spacing w:val="1"/>
          <w:lang w:val="ru-RU"/>
        </w:rPr>
        <w:t>к</w:t>
      </w:r>
      <w:r w:rsidRPr="005C68E0">
        <w:rPr>
          <w:lang w:val="ru-RU"/>
        </w:rPr>
        <w:t>ог</w:t>
      </w:r>
      <w:r w:rsidRPr="005C68E0">
        <w:rPr>
          <w:spacing w:val="40"/>
          <w:lang w:val="ru-RU"/>
        </w:rPr>
        <w:t xml:space="preserve"> </w:t>
      </w:r>
      <w:r w:rsidRPr="005C68E0">
        <w:rPr>
          <w:spacing w:val="-2"/>
          <w:lang w:val="ru-RU"/>
        </w:rPr>
        <w:t>о</w:t>
      </w:r>
      <w:r w:rsidRPr="005C68E0">
        <w:rPr>
          <w:spacing w:val="-3"/>
          <w:lang w:val="ru-RU"/>
        </w:rPr>
        <w:t>б</w:t>
      </w:r>
      <w:r w:rsidRPr="005C68E0">
        <w:rPr>
          <w:spacing w:val="-5"/>
          <w:lang w:val="ru-RU"/>
        </w:rPr>
        <w:t>е</w:t>
      </w:r>
      <w:r w:rsidRPr="005C68E0">
        <w:rPr>
          <w:spacing w:val="-1"/>
          <w:lang w:val="ru-RU"/>
        </w:rPr>
        <w:t>з</w:t>
      </w:r>
      <w:r w:rsidRPr="005C68E0">
        <w:rPr>
          <w:spacing w:val="-3"/>
          <w:lang w:val="ru-RU"/>
        </w:rPr>
        <w:t>б</w:t>
      </w:r>
      <w:r w:rsidRPr="005C68E0">
        <w:rPr>
          <w:lang w:val="ru-RU"/>
        </w:rPr>
        <w:t>еђе</w:t>
      </w:r>
      <w:r w:rsidRPr="005C68E0">
        <w:rPr>
          <w:spacing w:val="-3"/>
          <w:lang w:val="ru-RU"/>
        </w:rPr>
        <w:t>њ</w:t>
      </w:r>
      <w:r w:rsidRPr="005C68E0">
        <w:rPr>
          <w:lang w:val="ru-RU"/>
        </w:rPr>
        <w:t>а</w:t>
      </w:r>
      <w:r w:rsidRPr="005C68E0">
        <w:rPr>
          <w:spacing w:val="39"/>
          <w:lang w:val="ru-RU"/>
        </w:rPr>
        <w:t xml:space="preserve"> </w:t>
      </w:r>
      <w:r w:rsidRPr="005C68E0">
        <w:rPr>
          <w:spacing w:val="-1"/>
          <w:lang w:val="ru-RU"/>
        </w:rPr>
        <w:t>м</w:t>
      </w:r>
      <w:r w:rsidRPr="005C68E0">
        <w:rPr>
          <w:lang w:val="ru-RU"/>
        </w:rPr>
        <w:t>ора</w:t>
      </w:r>
      <w:r w:rsidRPr="005C68E0">
        <w:rPr>
          <w:spacing w:val="16"/>
          <w:lang w:val="ru-RU"/>
        </w:rPr>
        <w:t xml:space="preserve"> </w:t>
      </w:r>
      <w:r w:rsidRPr="005C68E0">
        <w:rPr>
          <w:spacing w:val="-1"/>
          <w:lang w:val="ru-RU"/>
        </w:rPr>
        <w:t>д</w:t>
      </w:r>
      <w:r w:rsidRPr="005C68E0">
        <w:rPr>
          <w:lang w:val="ru-RU"/>
        </w:rPr>
        <w:t>а</w:t>
      </w:r>
      <w:r w:rsidRPr="005C68E0">
        <w:rPr>
          <w:spacing w:val="9"/>
          <w:lang w:val="ru-RU"/>
        </w:rPr>
        <w:t xml:space="preserve"> </w:t>
      </w:r>
      <w:r w:rsidRPr="005C68E0">
        <w:rPr>
          <w:spacing w:val="2"/>
          <w:lang w:val="ru-RU"/>
        </w:rPr>
        <w:t>с</w:t>
      </w:r>
      <w:r w:rsidRPr="005C68E0">
        <w:rPr>
          <w:lang w:val="ru-RU"/>
        </w:rPr>
        <w:t>е</w:t>
      </w:r>
      <w:r w:rsidRPr="005C68E0">
        <w:rPr>
          <w:spacing w:val="8"/>
          <w:lang w:val="ru-RU"/>
        </w:rPr>
        <w:t xml:space="preserve"> </w:t>
      </w:r>
      <w:r w:rsidRPr="005C68E0">
        <w:rPr>
          <w:spacing w:val="1"/>
          <w:w w:val="103"/>
          <w:lang w:val="ru-RU"/>
        </w:rPr>
        <w:t>п</w:t>
      </w:r>
      <w:r w:rsidRPr="005C68E0">
        <w:rPr>
          <w:w w:val="103"/>
          <w:lang w:val="ru-RU"/>
        </w:rPr>
        <w:t>р</w:t>
      </w:r>
      <w:r w:rsidRPr="005C68E0">
        <w:rPr>
          <w:spacing w:val="-5"/>
          <w:w w:val="103"/>
          <w:lang w:val="ru-RU"/>
        </w:rPr>
        <w:t>о</w:t>
      </w:r>
      <w:r w:rsidRPr="005C68E0">
        <w:rPr>
          <w:spacing w:val="-1"/>
          <w:w w:val="103"/>
          <w:lang w:val="ru-RU"/>
        </w:rPr>
        <w:t>д</w:t>
      </w:r>
      <w:r w:rsidRPr="005C68E0">
        <w:rPr>
          <w:spacing w:val="-3"/>
          <w:w w:val="103"/>
          <w:lang w:val="ru-RU"/>
        </w:rPr>
        <w:t>у</w:t>
      </w:r>
      <w:r w:rsidRPr="005C68E0">
        <w:rPr>
          <w:spacing w:val="1"/>
          <w:w w:val="103"/>
          <w:lang w:val="ru-RU"/>
        </w:rPr>
        <w:t>ж</w:t>
      </w:r>
      <w:r w:rsidRPr="005C68E0">
        <w:rPr>
          <w:w w:val="103"/>
          <w:lang w:val="ru-RU"/>
        </w:rPr>
        <w:t>и.</w:t>
      </w:r>
    </w:p>
    <w:p w:rsidR="008E71DF" w:rsidRDefault="008E71DF" w:rsidP="008E71DF">
      <w:pPr>
        <w:ind w:left="567"/>
        <w:jc w:val="both"/>
        <w:rPr>
          <w:w w:val="103"/>
          <w:lang w:val="ru-RU"/>
        </w:rPr>
      </w:pPr>
      <w:r w:rsidRPr="005C68E0">
        <w:rPr>
          <w:spacing w:val="-1"/>
          <w:lang w:val="ru-RU"/>
        </w:rPr>
        <w:t>Н</w:t>
      </w:r>
      <w:r w:rsidRPr="005C68E0">
        <w:rPr>
          <w:lang w:val="ru-RU"/>
        </w:rPr>
        <w:t>ар</w:t>
      </w:r>
      <w:r w:rsidRPr="005C68E0">
        <w:rPr>
          <w:spacing w:val="-5"/>
          <w:lang w:val="ru-RU"/>
        </w:rPr>
        <w:t>у</w:t>
      </w:r>
      <w:r w:rsidRPr="005C68E0">
        <w:rPr>
          <w:lang w:val="ru-RU"/>
        </w:rPr>
        <w:t>чи</w:t>
      </w:r>
      <w:r w:rsidRPr="005C68E0">
        <w:rPr>
          <w:spacing w:val="-1"/>
          <w:lang w:val="ru-RU"/>
        </w:rPr>
        <w:t>л</w:t>
      </w:r>
      <w:r w:rsidRPr="005C68E0">
        <w:rPr>
          <w:spacing w:val="2"/>
          <w:lang w:val="ru-RU"/>
        </w:rPr>
        <w:t>а</w:t>
      </w:r>
      <w:r w:rsidRPr="005C68E0">
        <w:rPr>
          <w:lang w:val="ru-RU"/>
        </w:rPr>
        <w:t xml:space="preserve">ц </w:t>
      </w:r>
      <w:r w:rsidRPr="005C68E0">
        <w:rPr>
          <w:spacing w:val="37"/>
          <w:lang w:val="ru-RU"/>
        </w:rPr>
        <w:t xml:space="preserve"> </w:t>
      </w:r>
      <w:r w:rsidRPr="005C68E0">
        <w:rPr>
          <w:lang w:val="ru-RU"/>
        </w:rPr>
        <w:t xml:space="preserve">ће </w:t>
      </w:r>
      <w:r w:rsidRPr="005C68E0">
        <w:rPr>
          <w:spacing w:val="14"/>
          <w:lang w:val="ru-RU"/>
        </w:rPr>
        <w:t xml:space="preserve"> </w:t>
      </w:r>
      <w:r w:rsidRPr="005C68E0">
        <w:rPr>
          <w:spacing w:val="-3"/>
          <w:lang w:val="ru-RU"/>
        </w:rPr>
        <w:t>у</w:t>
      </w:r>
      <w:r w:rsidRPr="005C68E0">
        <w:rPr>
          <w:spacing w:val="-2"/>
          <w:lang w:val="ru-RU"/>
        </w:rPr>
        <w:t>н</w:t>
      </w:r>
      <w:r w:rsidRPr="005C68E0">
        <w:rPr>
          <w:lang w:val="ru-RU"/>
        </w:rPr>
        <w:t>о</w:t>
      </w:r>
      <w:r w:rsidRPr="005C68E0">
        <w:rPr>
          <w:spacing w:val="-7"/>
          <w:lang w:val="ru-RU"/>
        </w:rPr>
        <w:t>в</w:t>
      </w:r>
      <w:r w:rsidRPr="005C68E0">
        <w:rPr>
          <w:lang w:val="ru-RU"/>
        </w:rPr>
        <w:t>чи</w:t>
      </w:r>
      <w:r w:rsidRPr="005C68E0">
        <w:rPr>
          <w:spacing w:val="-4"/>
          <w:lang w:val="ru-RU"/>
        </w:rPr>
        <w:t>т</w:t>
      </w:r>
      <w:r w:rsidRPr="005C68E0">
        <w:rPr>
          <w:lang w:val="ru-RU"/>
        </w:rPr>
        <w:t xml:space="preserve">и </w:t>
      </w:r>
      <w:r w:rsidRPr="005C68E0">
        <w:rPr>
          <w:spacing w:val="31"/>
          <w:lang w:val="ru-RU"/>
        </w:rPr>
        <w:t xml:space="preserve"> </w:t>
      </w:r>
      <w:r w:rsidRPr="005C68E0">
        <w:rPr>
          <w:lang w:val="ru-RU"/>
        </w:rPr>
        <w:t>ср</w:t>
      </w:r>
      <w:r w:rsidRPr="005C68E0">
        <w:rPr>
          <w:spacing w:val="-2"/>
          <w:lang w:val="ru-RU"/>
        </w:rPr>
        <w:t>е</w:t>
      </w:r>
      <w:r w:rsidRPr="005C68E0">
        <w:rPr>
          <w:spacing w:val="1"/>
          <w:lang w:val="ru-RU"/>
        </w:rPr>
        <w:t>д</w:t>
      </w:r>
      <w:r w:rsidRPr="005C68E0">
        <w:rPr>
          <w:lang w:val="ru-RU"/>
        </w:rPr>
        <w:t>с</w:t>
      </w:r>
      <w:r w:rsidRPr="005C68E0">
        <w:rPr>
          <w:spacing w:val="-1"/>
          <w:lang w:val="ru-RU"/>
        </w:rPr>
        <w:t>т</w:t>
      </w:r>
      <w:r w:rsidRPr="005C68E0">
        <w:rPr>
          <w:spacing w:val="-2"/>
          <w:lang w:val="ru-RU"/>
        </w:rPr>
        <w:t>в</w:t>
      </w:r>
      <w:r w:rsidRPr="005C68E0">
        <w:rPr>
          <w:lang w:val="ru-RU"/>
        </w:rPr>
        <w:t xml:space="preserve">о </w:t>
      </w:r>
      <w:r w:rsidRPr="005C68E0">
        <w:rPr>
          <w:spacing w:val="32"/>
          <w:lang w:val="ru-RU"/>
        </w:rPr>
        <w:t xml:space="preserve"> </w:t>
      </w:r>
      <w:r w:rsidRPr="005C68E0">
        <w:rPr>
          <w:lang w:val="ru-RU"/>
        </w:rPr>
        <w:t>фи</w:t>
      </w:r>
      <w:r w:rsidRPr="005C68E0">
        <w:rPr>
          <w:spacing w:val="-2"/>
          <w:lang w:val="ru-RU"/>
        </w:rPr>
        <w:t>н</w:t>
      </w:r>
      <w:r w:rsidRPr="005C68E0">
        <w:rPr>
          <w:lang w:val="ru-RU"/>
        </w:rPr>
        <w:t>а</w:t>
      </w:r>
      <w:r w:rsidRPr="005C68E0">
        <w:rPr>
          <w:spacing w:val="-2"/>
          <w:lang w:val="ru-RU"/>
        </w:rPr>
        <w:t>н</w:t>
      </w:r>
      <w:r w:rsidRPr="005C68E0">
        <w:rPr>
          <w:lang w:val="ru-RU"/>
        </w:rPr>
        <w:t>с</w:t>
      </w:r>
      <w:r w:rsidRPr="005C68E0">
        <w:rPr>
          <w:spacing w:val="-1"/>
          <w:lang w:val="ru-RU"/>
        </w:rPr>
        <w:t>и</w:t>
      </w:r>
      <w:r w:rsidRPr="005C68E0">
        <w:rPr>
          <w:spacing w:val="2"/>
          <w:lang w:val="ru-RU"/>
        </w:rPr>
        <w:t>ј</w:t>
      </w:r>
      <w:r w:rsidRPr="005C68E0">
        <w:rPr>
          <w:lang w:val="ru-RU"/>
        </w:rPr>
        <w:t>с</w:t>
      </w:r>
      <w:r w:rsidRPr="005C68E0">
        <w:rPr>
          <w:spacing w:val="3"/>
          <w:lang w:val="ru-RU"/>
        </w:rPr>
        <w:t>к</w:t>
      </w:r>
      <w:r w:rsidRPr="005C68E0">
        <w:rPr>
          <w:lang w:val="ru-RU"/>
        </w:rPr>
        <w:t xml:space="preserve">ог </w:t>
      </w:r>
      <w:r w:rsidRPr="005C68E0">
        <w:rPr>
          <w:spacing w:val="42"/>
          <w:lang w:val="ru-RU"/>
        </w:rPr>
        <w:t xml:space="preserve"> </w:t>
      </w:r>
      <w:r w:rsidRPr="005C68E0">
        <w:rPr>
          <w:spacing w:val="-6"/>
        </w:rPr>
        <w:t>об</w:t>
      </w:r>
      <w:r w:rsidRPr="005C68E0">
        <w:rPr>
          <w:spacing w:val="-2"/>
          <w:lang w:val="ru-RU"/>
        </w:rPr>
        <w:t>е</w:t>
      </w:r>
      <w:r w:rsidRPr="005C68E0">
        <w:rPr>
          <w:spacing w:val="-4"/>
          <w:lang w:val="ru-RU"/>
        </w:rPr>
        <w:t>з</w:t>
      </w:r>
      <w:r w:rsidRPr="005C68E0">
        <w:rPr>
          <w:spacing w:val="-3"/>
          <w:lang w:val="ru-RU"/>
        </w:rPr>
        <w:t>б</w:t>
      </w:r>
      <w:r w:rsidRPr="005C68E0">
        <w:rPr>
          <w:lang w:val="ru-RU"/>
        </w:rPr>
        <w:t>еђ</w:t>
      </w:r>
      <w:r w:rsidRPr="005C68E0">
        <w:rPr>
          <w:spacing w:val="2"/>
          <w:lang w:val="ru-RU"/>
        </w:rPr>
        <w:t>е</w:t>
      </w:r>
      <w:r w:rsidRPr="005C68E0">
        <w:rPr>
          <w:spacing w:val="-3"/>
          <w:lang w:val="ru-RU"/>
        </w:rPr>
        <w:t>њ</w:t>
      </w:r>
      <w:r w:rsidRPr="005C68E0">
        <w:rPr>
          <w:lang w:val="ru-RU"/>
        </w:rPr>
        <w:t>а</w:t>
      </w:r>
      <w:r>
        <w:rPr>
          <w:lang w:val="ru-RU"/>
        </w:rPr>
        <w:t xml:space="preserve"> за добро извршење посла</w:t>
      </w:r>
      <w:r w:rsidRPr="005C68E0">
        <w:rPr>
          <w:lang w:val="ru-RU"/>
        </w:rPr>
        <w:t xml:space="preserve"> </w:t>
      </w:r>
      <w:r w:rsidRPr="005C68E0">
        <w:rPr>
          <w:spacing w:val="43"/>
          <w:lang w:val="ru-RU"/>
        </w:rPr>
        <w:t xml:space="preserve"> </w:t>
      </w:r>
      <w:r w:rsidRPr="005C68E0">
        <w:rPr>
          <w:lang w:val="ru-RU"/>
        </w:rPr>
        <w:t xml:space="preserve">у </w:t>
      </w:r>
      <w:r w:rsidRPr="005C68E0">
        <w:rPr>
          <w:spacing w:val="7"/>
          <w:lang w:val="ru-RU"/>
        </w:rPr>
        <w:t xml:space="preserve"> </w:t>
      </w:r>
      <w:r w:rsidRPr="005C68E0">
        <w:rPr>
          <w:spacing w:val="2"/>
          <w:lang w:val="ru-RU"/>
        </w:rPr>
        <w:t>с</w:t>
      </w:r>
      <w:r w:rsidRPr="005C68E0">
        <w:rPr>
          <w:spacing w:val="-1"/>
          <w:lang w:val="ru-RU"/>
        </w:rPr>
        <w:t>л</w:t>
      </w:r>
      <w:r w:rsidRPr="005C68E0">
        <w:rPr>
          <w:spacing w:val="-3"/>
          <w:lang w:val="ru-RU"/>
        </w:rPr>
        <w:t>у</w:t>
      </w:r>
      <w:r w:rsidRPr="005C68E0">
        <w:rPr>
          <w:lang w:val="ru-RU"/>
        </w:rPr>
        <w:t>ча</w:t>
      </w:r>
      <w:r w:rsidRPr="005C68E0">
        <w:rPr>
          <w:spacing w:val="2"/>
          <w:lang w:val="ru-RU"/>
        </w:rPr>
        <w:t>ј</w:t>
      </w:r>
      <w:r w:rsidRPr="005C68E0">
        <w:rPr>
          <w:lang w:val="ru-RU"/>
        </w:rPr>
        <w:t xml:space="preserve">у </w:t>
      </w:r>
      <w:r w:rsidRPr="005C68E0">
        <w:rPr>
          <w:spacing w:val="27"/>
          <w:lang w:val="ru-RU"/>
        </w:rPr>
        <w:t xml:space="preserve"> </w:t>
      </w:r>
      <w:r w:rsidRPr="005C68E0">
        <w:rPr>
          <w:spacing w:val="-3"/>
          <w:w w:val="103"/>
          <w:lang w:val="ru-RU"/>
        </w:rPr>
        <w:t>д</w:t>
      </w:r>
      <w:r w:rsidRPr="005C68E0">
        <w:rPr>
          <w:w w:val="103"/>
          <w:lang w:val="ru-RU"/>
        </w:rPr>
        <w:t>а</w:t>
      </w:r>
      <w:r w:rsidRPr="005C68E0">
        <w:rPr>
          <w:spacing w:val="-6"/>
        </w:rPr>
        <w:t xml:space="preserve"> </w:t>
      </w:r>
      <w:r>
        <w:rPr>
          <w:spacing w:val="-6"/>
        </w:rPr>
        <w:t>изабрани понуђач</w:t>
      </w:r>
      <w:r w:rsidRPr="005C68E0">
        <w:rPr>
          <w:spacing w:val="27"/>
          <w:lang w:val="ru-RU"/>
        </w:rPr>
        <w:t xml:space="preserve"> </w:t>
      </w:r>
      <w:r w:rsidRPr="005C68E0">
        <w:rPr>
          <w:spacing w:val="-2"/>
          <w:lang w:val="ru-RU"/>
        </w:rPr>
        <w:t>н</w:t>
      </w:r>
      <w:r w:rsidRPr="005C68E0">
        <w:rPr>
          <w:lang w:val="ru-RU"/>
        </w:rPr>
        <w:t>е</w:t>
      </w:r>
      <w:r w:rsidRPr="005C68E0">
        <w:rPr>
          <w:spacing w:val="9"/>
          <w:lang w:val="ru-RU"/>
        </w:rPr>
        <w:t xml:space="preserve"> </w:t>
      </w:r>
      <w:r w:rsidRPr="005C68E0">
        <w:rPr>
          <w:spacing w:val="-3"/>
          <w:lang w:val="ru-RU"/>
        </w:rPr>
        <w:t>б</w:t>
      </w:r>
      <w:r w:rsidRPr="005C68E0">
        <w:rPr>
          <w:spacing w:val="-8"/>
          <w:lang w:val="ru-RU"/>
        </w:rPr>
        <w:t>у</w:t>
      </w:r>
      <w:r w:rsidRPr="005C68E0">
        <w:rPr>
          <w:spacing w:val="-3"/>
          <w:lang w:val="ru-RU"/>
        </w:rPr>
        <w:t>д</w:t>
      </w:r>
      <w:r w:rsidRPr="005C68E0">
        <w:rPr>
          <w:lang w:val="ru-RU"/>
        </w:rPr>
        <w:t>е</w:t>
      </w:r>
      <w:r w:rsidRPr="005C68E0">
        <w:rPr>
          <w:spacing w:val="18"/>
          <w:lang w:val="ru-RU"/>
        </w:rPr>
        <w:t xml:space="preserve"> </w:t>
      </w:r>
      <w:r w:rsidRPr="005C68E0">
        <w:rPr>
          <w:spacing w:val="2"/>
          <w:lang w:val="ru-RU"/>
        </w:rPr>
        <w:t>и</w:t>
      </w:r>
      <w:r w:rsidRPr="005C68E0">
        <w:rPr>
          <w:spacing w:val="-4"/>
          <w:lang w:val="ru-RU"/>
        </w:rPr>
        <w:t>з</w:t>
      </w:r>
      <w:r w:rsidRPr="005C68E0">
        <w:rPr>
          <w:lang w:val="ru-RU"/>
        </w:rPr>
        <w:t>вр</w:t>
      </w:r>
      <w:r w:rsidRPr="005C68E0">
        <w:rPr>
          <w:spacing w:val="2"/>
          <w:lang w:val="ru-RU"/>
        </w:rPr>
        <w:t>ш</w:t>
      </w:r>
      <w:r w:rsidRPr="005C68E0">
        <w:rPr>
          <w:lang w:val="ru-RU"/>
        </w:rPr>
        <w:t>а</w:t>
      </w:r>
      <w:r w:rsidRPr="005C68E0">
        <w:rPr>
          <w:spacing w:val="-2"/>
          <w:lang w:val="ru-RU"/>
        </w:rPr>
        <w:t>в</w:t>
      </w:r>
      <w:r w:rsidRPr="005C68E0">
        <w:rPr>
          <w:lang w:val="ru-RU"/>
        </w:rPr>
        <w:t>ао</w:t>
      </w:r>
      <w:r w:rsidRPr="005C68E0">
        <w:rPr>
          <w:spacing w:val="33"/>
          <w:lang w:val="ru-RU"/>
        </w:rPr>
        <w:t xml:space="preserve"> </w:t>
      </w:r>
      <w:r w:rsidRPr="005C68E0">
        <w:rPr>
          <w:lang w:val="ru-RU"/>
        </w:rPr>
        <w:t>св</w:t>
      </w:r>
      <w:r w:rsidRPr="005C68E0">
        <w:rPr>
          <w:spacing w:val="-3"/>
          <w:lang w:val="ru-RU"/>
        </w:rPr>
        <w:t>о</w:t>
      </w:r>
      <w:r w:rsidRPr="005C68E0">
        <w:rPr>
          <w:lang w:val="ru-RU"/>
        </w:rPr>
        <w:t>је</w:t>
      </w:r>
      <w:r w:rsidRPr="005C68E0">
        <w:rPr>
          <w:spacing w:val="16"/>
          <w:lang w:val="ru-RU"/>
        </w:rPr>
        <w:t xml:space="preserve"> </w:t>
      </w:r>
      <w:r w:rsidRPr="005C68E0">
        <w:rPr>
          <w:spacing w:val="-3"/>
          <w:lang w:val="ru-RU"/>
        </w:rPr>
        <w:t>у</w:t>
      </w:r>
      <w:r w:rsidRPr="005C68E0">
        <w:rPr>
          <w:spacing w:val="-6"/>
          <w:lang w:val="ru-RU"/>
        </w:rPr>
        <w:t>г</w:t>
      </w:r>
      <w:r w:rsidRPr="005C68E0">
        <w:rPr>
          <w:lang w:val="ru-RU"/>
        </w:rPr>
        <w:t>о</w:t>
      </w:r>
      <w:r w:rsidRPr="005C68E0">
        <w:rPr>
          <w:spacing w:val="-2"/>
          <w:lang w:val="ru-RU"/>
        </w:rPr>
        <w:t>в</w:t>
      </w:r>
      <w:r w:rsidRPr="005C68E0">
        <w:rPr>
          <w:lang w:val="ru-RU"/>
        </w:rPr>
        <w:t>ор</w:t>
      </w:r>
      <w:r w:rsidRPr="005C68E0">
        <w:rPr>
          <w:spacing w:val="-2"/>
          <w:lang w:val="ru-RU"/>
        </w:rPr>
        <w:t>н</w:t>
      </w:r>
      <w:r w:rsidRPr="005C68E0">
        <w:rPr>
          <w:lang w:val="ru-RU"/>
        </w:rPr>
        <w:t>е</w:t>
      </w:r>
      <w:r w:rsidRPr="005C68E0">
        <w:rPr>
          <w:spacing w:val="30"/>
          <w:lang w:val="ru-RU"/>
        </w:rPr>
        <w:t xml:space="preserve"> </w:t>
      </w:r>
      <w:r w:rsidRPr="005C68E0">
        <w:rPr>
          <w:spacing w:val="-2"/>
          <w:lang w:val="ru-RU"/>
        </w:rPr>
        <w:t>о</w:t>
      </w:r>
      <w:r w:rsidRPr="005C68E0">
        <w:rPr>
          <w:spacing w:val="-3"/>
          <w:lang w:val="ru-RU"/>
        </w:rPr>
        <w:t>б</w:t>
      </w:r>
      <w:r w:rsidRPr="005C68E0">
        <w:rPr>
          <w:lang w:val="ru-RU"/>
        </w:rPr>
        <w:t>а</w:t>
      </w:r>
      <w:r w:rsidRPr="005C68E0">
        <w:rPr>
          <w:spacing w:val="-2"/>
          <w:lang w:val="ru-RU"/>
        </w:rPr>
        <w:t>ве</w:t>
      </w:r>
      <w:r w:rsidRPr="005C68E0">
        <w:rPr>
          <w:spacing w:val="-6"/>
          <w:lang w:val="ru-RU"/>
        </w:rPr>
        <w:t>з</w:t>
      </w:r>
      <w:r w:rsidRPr="005C68E0">
        <w:rPr>
          <w:lang w:val="ru-RU"/>
        </w:rPr>
        <w:t>е</w:t>
      </w:r>
      <w:r w:rsidRPr="005C68E0">
        <w:rPr>
          <w:spacing w:val="28"/>
          <w:lang w:val="ru-RU"/>
        </w:rPr>
        <w:t xml:space="preserve"> </w:t>
      </w:r>
      <w:r w:rsidRPr="005C68E0">
        <w:rPr>
          <w:lang w:val="ru-RU"/>
        </w:rPr>
        <w:t>у</w:t>
      </w:r>
      <w:r w:rsidRPr="005C68E0">
        <w:rPr>
          <w:spacing w:val="2"/>
          <w:lang w:val="ru-RU"/>
        </w:rPr>
        <w:t xml:space="preserve"> </w:t>
      </w:r>
      <w:r w:rsidRPr="005C68E0">
        <w:rPr>
          <w:lang w:val="ru-RU"/>
        </w:rPr>
        <w:t>ро</w:t>
      </w:r>
      <w:r w:rsidRPr="005C68E0">
        <w:rPr>
          <w:spacing w:val="3"/>
          <w:lang w:val="ru-RU"/>
        </w:rPr>
        <w:t>к</w:t>
      </w:r>
      <w:r w:rsidRPr="005C68E0">
        <w:rPr>
          <w:lang w:val="ru-RU"/>
        </w:rPr>
        <w:t>ови</w:t>
      </w:r>
      <w:r w:rsidRPr="005C68E0">
        <w:rPr>
          <w:spacing w:val="-1"/>
          <w:lang w:val="ru-RU"/>
        </w:rPr>
        <w:t>м</w:t>
      </w:r>
      <w:r w:rsidRPr="005C68E0">
        <w:rPr>
          <w:lang w:val="ru-RU"/>
        </w:rPr>
        <w:t>а</w:t>
      </w:r>
      <w:r w:rsidRPr="005C68E0">
        <w:rPr>
          <w:spacing w:val="29"/>
          <w:lang w:val="ru-RU"/>
        </w:rPr>
        <w:t xml:space="preserve"> </w:t>
      </w:r>
      <w:r w:rsidRPr="005C68E0">
        <w:rPr>
          <w:lang w:val="ru-RU"/>
        </w:rPr>
        <w:t>и</w:t>
      </w:r>
      <w:r w:rsidRPr="005C68E0">
        <w:rPr>
          <w:spacing w:val="7"/>
          <w:lang w:val="ru-RU"/>
        </w:rPr>
        <w:t xml:space="preserve"> </w:t>
      </w:r>
      <w:r w:rsidRPr="005C68E0">
        <w:rPr>
          <w:spacing w:val="-2"/>
          <w:lang w:val="ru-RU"/>
        </w:rPr>
        <w:t>н</w:t>
      </w:r>
      <w:r w:rsidRPr="005C68E0">
        <w:rPr>
          <w:lang w:val="ru-RU"/>
        </w:rPr>
        <w:t>а</w:t>
      </w:r>
      <w:r w:rsidRPr="005C68E0">
        <w:rPr>
          <w:spacing w:val="9"/>
          <w:lang w:val="ru-RU"/>
        </w:rPr>
        <w:t xml:space="preserve"> </w:t>
      </w:r>
      <w:r w:rsidRPr="005C68E0">
        <w:rPr>
          <w:spacing w:val="-2"/>
          <w:lang w:val="ru-RU"/>
        </w:rPr>
        <w:t>н</w:t>
      </w:r>
      <w:r w:rsidRPr="005C68E0">
        <w:rPr>
          <w:spacing w:val="-5"/>
          <w:lang w:val="ru-RU"/>
        </w:rPr>
        <w:t>а</w:t>
      </w:r>
      <w:r w:rsidRPr="005C68E0">
        <w:rPr>
          <w:lang w:val="ru-RU"/>
        </w:rPr>
        <w:t>чин</w:t>
      </w:r>
      <w:r w:rsidRPr="005C68E0">
        <w:rPr>
          <w:spacing w:val="19"/>
          <w:lang w:val="ru-RU"/>
        </w:rPr>
        <w:t xml:space="preserve"> </w:t>
      </w:r>
      <w:r w:rsidRPr="005C68E0">
        <w:rPr>
          <w:spacing w:val="1"/>
          <w:lang w:val="ru-RU"/>
        </w:rPr>
        <w:t>п</w:t>
      </w:r>
      <w:r w:rsidRPr="005C68E0">
        <w:rPr>
          <w:spacing w:val="-2"/>
          <w:lang w:val="ru-RU"/>
        </w:rPr>
        <w:t>ре</w:t>
      </w:r>
      <w:r w:rsidRPr="005C68E0">
        <w:rPr>
          <w:spacing w:val="-3"/>
          <w:lang w:val="ru-RU"/>
        </w:rPr>
        <w:t>д</w:t>
      </w:r>
      <w:r w:rsidRPr="005C68E0">
        <w:rPr>
          <w:lang w:val="ru-RU"/>
        </w:rPr>
        <w:t>виђен</w:t>
      </w:r>
      <w:r w:rsidRPr="005C68E0">
        <w:rPr>
          <w:spacing w:val="35"/>
        </w:rPr>
        <w:t xml:space="preserve"> </w:t>
      </w:r>
      <w:r w:rsidRPr="005C68E0">
        <w:rPr>
          <w:spacing w:val="-3"/>
          <w:w w:val="103"/>
          <w:lang w:val="ru-RU"/>
        </w:rPr>
        <w:t>у</w:t>
      </w:r>
      <w:r w:rsidRPr="005C68E0">
        <w:rPr>
          <w:spacing w:val="-6"/>
          <w:w w:val="103"/>
          <w:lang w:val="ru-RU"/>
        </w:rPr>
        <w:t>г</w:t>
      </w:r>
      <w:r w:rsidRPr="005C68E0">
        <w:rPr>
          <w:w w:val="103"/>
          <w:lang w:val="ru-RU"/>
        </w:rPr>
        <w:t>о</w:t>
      </w:r>
      <w:r w:rsidRPr="005C68E0">
        <w:rPr>
          <w:spacing w:val="-2"/>
          <w:w w:val="103"/>
          <w:lang w:val="ru-RU"/>
        </w:rPr>
        <w:t>в</w:t>
      </w:r>
      <w:r w:rsidRPr="005C68E0">
        <w:rPr>
          <w:spacing w:val="2"/>
          <w:w w:val="103"/>
          <w:lang w:val="ru-RU"/>
        </w:rPr>
        <w:t>о</w:t>
      </w:r>
      <w:r w:rsidRPr="005C68E0">
        <w:rPr>
          <w:w w:val="103"/>
          <w:lang w:val="ru-RU"/>
        </w:rPr>
        <w:t>ро</w:t>
      </w:r>
      <w:r w:rsidRPr="005C68E0">
        <w:rPr>
          <w:spacing w:val="-1"/>
          <w:w w:val="103"/>
          <w:lang w:val="ru-RU"/>
        </w:rPr>
        <w:t>м</w:t>
      </w:r>
      <w:r w:rsidRPr="005C68E0">
        <w:rPr>
          <w:w w:val="103"/>
          <w:lang w:val="ru-RU"/>
        </w:rPr>
        <w:t>.</w:t>
      </w:r>
    </w:p>
    <w:p w:rsidR="00BA6637" w:rsidRDefault="00BA6637" w:rsidP="008E71DF">
      <w:pPr>
        <w:ind w:left="567"/>
        <w:jc w:val="both"/>
        <w:rPr>
          <w:w w:val="103"/>
          <w:lang w:val="ru-RU"/>
        </w:rPr>
      </w:pPr>
    </w:p>
    <w:p w:rsidR="00BA6637" w:rsidRPr="00890613" w:rsidRDefault="00BA6637" w:rsidP="00BA6637">
      <w:pPr>
        <w:suppressAutoHyphens/>
        <w:spacing w:line="244" w:lineRule="auto"/>
        <w:ind w:left="567"/>
        <w:jc w:val="both"/>
        <w:rPr>
          <w:spacing w:val="-3"/>
          <w:lang w:val="ru-RU"/>
        </w:rPr>
      </w:pPr>
      <w:r w:rsidRPr="00890613">
        <w:rPr>
          <w:b/>
          <w:lang w:val="ru-RU"/>
        </w:rPr>
        <w:t>Изабрани понуђач</w:t>
      </w:r>
      <w:r w:rsidRPr="00890613">
        <w:rPr>
          <w:lang w:val="ru-RU"/>
        </w:rPr>
        <w:t xml:space="preserve"> се</w:t>
      </w:r>
      <w:r w:rsidRPr="00890613">
        <w:rPr>
          <w:spacing w:val="6"/>
          <w:lang w:val="ru-RU"/>
        </w:rPr>
        <w:t xml:space="preserve"> </w:t>
      </w:r>
      <w:r w:rsidRPr="00890613">
        <w:rPr>
          <w:spacing w:val="1"/>
          <w:lang w:val="ru-RU"/>
        </w:rPr>
        <w:t>о</w:t>
      </w:r>
      <w:r w:rsidRPr="00890613">
        <w:rPr>
          <w:spacing w:val="-1"/>
          <w:lang w:val="ru-RU"/>
        </w:rPr>
        <w:t>б</w:t>
      </w:r>
      <w:r w:rsidRPr="00890613">
        <w:rPr>
          <w:lang w:val="ru-RU"/>
        </w:rPr>
        <w:t>а</w:t>
      </w:r>
      <w:r w:rsidRPr="00890613">
        <w:rPr>
          <w:spacing w:val="-5"/>
          <w:lang w:val="ru-RU"/>
        </w:rPr>
        <w:t>в</w:t>
      </w:r>
      <w:r w:rsidRPr="00890613">
        <w:rPr>
          <w:lang w:val="ru-RU"/>
        </w:rPr>
        <w:t>е</w:t>
      </w:r>
      <w:r w:rsidRPr="00890613">
        <w:rPr>
          <w:spacing w:val="-2"/>
          <w:lang w:val="ru-RU"/>
        </w:rPr>
        <w:t>з</w:t>
      </w:r>
      <w:r w:rsidRPr="00890613">
        <w:rPr>
          <w:spacing w:val="-3"/>
          <w:lang w:val="ru-RU"/>
        </w:rPr>
        <w:t>у</w:t>
      </w:r>
      <w:r w:rsidRPr="00890613">
        <w:rPr>
          <w:lang w:val="ru-RU"/>
        </w:rPr>
        <w:t xml:space="preserve">је </w:t>
      </w:r>
      <w:r w:rsidRPr="00890613">
        <w:rPr>
          <w:spacing w:val="1"/>
          <w:lang w:val="ru-RU"/>
        </w:rPr>
        <w:t>о</w:t>
      </w:r>
      <w:r w:rsidRPr="00890613">
        <w:rPr>
          <w:spacing w:val="-1"/>
          <w:lang w:val="ru-RU"/>
        </w:rPr>
        <w:t>б</w:t>
      </w:r>
      <w:r w:rsidRPr="00890613">
        <w:rPr>
          <w:lang w:val="ru-RU"/>
        </w:rPr>
        <w:t>а</w:t>
      </w:r>
      <w:r w:rsidRPr="00890613">
        <w:rPr>
          <w:spacing w:val="-5"/>
          <w:lang w:val="ru-RU"/>
        </w:rPr>
        <w:t>в</w:t>
      </w:r>
      <w:r w:rsidRPr="00890613">
        <w:rPr>
          <w:lang w:val="ru-RU"/>
        </w:rPr>
        <w:t>е</w:t>
      </w:r>
      <w:r w:rsidRPr="00890613">
        <w:rPr>
          <w:spacing w:val="-2"/>
          <w:lang w:val="ru-RU"/>
        </w:rPr>
        <w:t>з</w:t>
      </w:r>
      <w:r w:rsidRPr="00890613">
        <w:rPr>
          <w:spacing w:val="-3"/>
          <w:lang w:val="ru-RU"/>
        </w:rPr>
        <w:t>у</w:t>
      </w:r>
      <w:r w:rsidRPr="00890613">
        <w:rPr>
          <w:lang w:val="ru-RU"/>
        </w:rPr>
        <w:t xml:space="preserve">је </w:t>
      </w:r>
      <w:r w:rsidRPr="00890613">
        <w:rPr>
          <w:lang w:val="sr-Cyrl-CS"/>
        </w:rPr>
        <w:t>да на дан примопредаје предмета јавне набавке, преда Наручиоцу</w:t>
      </w:r>
      <w:r w:rsidRPr="00890613">
        <w:rPr>
          <w:spacing w:val="-3"/>
          <w:lang w:val="ru-RU"/>
        </w:rPr>
        <w:t xml:space="preserve"> </w:t>
      </w:r>
      <w:r w:rsidRPr="00BA6637">
        <w:rPr>
          <w:b/>
          <w:spacing w:val="-3"/>
          <w:lang w:val="ru-RU"/>
        </w:rPr>
        <w:t>средство финансијског обезбеђења за отклањање грешака у гарантном року</w:t>
      </w:r>
      <w:r w:rsidRPr="00890613">
        <w:rPr>
          <w:spacing w:val="-3"/>
          <w:lang w:val="ru-RU"/>
        </w:rPr>
        <w:t xml:space="preserve"> и то:</w:t>
      </w:r>
    </w:p>
    <w:p w:rsidR="00BA6637" w:rsidRPr="00890613" w:rsidRDefault="00BA6637" w:rsidP="00BA6637">
      <w:pPr>
        <w:spacing w:line="246" w:lineRule="auto"/>
        <w:ind w:left="567"/>
        <w:jc w:val="both"/>
        <w:rPr>
          <w:lang w:val="ru-RU"/>
        </w:rPr>
      </w:pPr>
      <w:r w:rsidRPr="00890613">
        <w:rPr>
          <w:spacing w:val="-11"/>
          <w:lang w:val="ru-RU"/>
        </w:rPr>
        <w:t>б</w:t>
      </w:r>
      <w:r w:rsidRPr="00890613">
        <w:rPr>
          <w:spacing w:val="-1"/>
          <w:lang w:val="ru-RU"/>
        </w:rPr>
        <w:t>л</w:t>
      </w:r>
      <w:r w:rsidRPr="00890613">
        <w:rPr>
          <w:spacing w:val="2"/>
          <w:lang w:val="ru-RU"/>
        </w:rPr>
        <w:t>а</w:t>
      </w:r>
      <w:r w:rsidRPr="00890613">
        <w:rPr>
          <w:spacing w:val="-2"/>
          <w:lang w:val="ru-RU"/>
        </w:rPr>
        <w:t>н</w:t>
      </w:r>
      <w:r w:rsidRPr="00890613">
        <w:rPr>
          <w:spacing w:val="1"/>
          <w:lang w:val="ru-RU"/>
        </w:rPr>
        <w:t>к</w:t>
      </w:r>
      <w:r w:rsidRPr="00890613">
        <w:rPr>
          <w:lang w:val="ru-RU"/>
        </w:rPr>
        <w:t>о</w:t>
      </w:r>
      <w:r w:rsidRPr="00890613">
        <w:rPr>
          <w:spacing w:val="52"/>
          <w:lang w:val="ru-RU"/>
        </w:rPr>
        <w:t xml:space="preserve"> </w:t>
      </w:r>
      <w:r w:rsidRPr="00890613">
        <w:rPr>
          <w:spacing w:val="2"/>
          <w:lang w:val="ru-RU"/>
        </w:rPr>
        <w:t>с</w:t>
      </w:r>
      <w:r w:rsidRPr="00890613">
        <w:rPr>
          <w:lang w:val="ru-RU"/>
        </w:rPr>
        <w:t>о</w:t>
      </w:r>
      <w:r w:rsidRPr="00890613">
        <w:rPr>
          <w:spacing w:val="1"/>
          <w:lang w:val="ru-RU"/>
        </w:rPr>
        <w:t>п</w:t>
      </w:r>
      <w:r w:rsidRPr="00890613">
        <w:rPr>
          <w:lang w:val="ru-RU"/>
        </w:rPr>
        <w:t>с</w:t>
      </w:r>
      <w:r w:rsidRPr="00890613">
        <w:rPr>
          <w:spacing w:val="1"/>
          <w:lang w:val="ru-RU"/>
        </w:rPr>
        <w:t>т</w:t>
      </w:r>
      <w:r w:rsidRPr="00890613">
        <w:rPr>
          <w:spacing w:val="-2"/>
          <w:lang w:val="ru-RU"/>
        </w:rPr>
        <w:t>в</w:t>
      </w:r>
      <w:r w:rsidRPr="00890613">
        <w:rPr>
          <w:lang w:val="ru-RU"/>
        </w:rPr>
        <w:t>е</w:t>
      </w:r>
      <w:r w:rsidRPr="00890613">
        <w:rPr>
          <w:spacing w:val="1"/>
          <w:lang w:val="ru-RU"/>
        </w:rPr>
        <w:t>н</w:t>
      </w:r>
      <w:r w:rsidRPr="00890613">
        <w:rPr>
          <w:lang w:val="ru-RU"/>
        </w:rPr>
        <w:t xml:space="preserve">у </w:t>
      </w:r>
      <w:r w:rsidRPr="00890613">
        <w:rPr>
          <w:spacing w:val="-1"/>
          <w:lang w:val="ru-RU"/>
        </w:rPr>
        <w:t>м</w:t>
      </w:r>
      <w:r w:rsidRPr="00890613">
        <w:rPr>
          <w:spacing w:val="2"/>
          <w:lang w:val="ru-RU"/>
        </w:rPr>
        <w:t>е</w:t>
      </w:r>
      <w:r w:rsidRPr="00890613">
        <w:rPr>
          <w:spacing w:val="-2"/>
          <w:lang w:val="ru-RU"/>
        </w:rPr>
        <w:t>н</w:t>
      </w:r>
      <w:r w:rsidRPr="00890613">
        <w:rPr>
          <w:spacing w:val="2"/>
          <w:lang w:val="ru-RU"/>
        </w:rPr>
        <w:t>и</w:t>
      </w:r>
      <w:r w:rsidRPr="00890613">
        <w:rPr>
          <w:spacing w:val="1"/>
          <w:lang w:val="ru-RU"/>
        </w:rPr>
        <w:t>ц</w:t>
      </w:r>
      <w:r w:rsidRPr="00890613">
        <w:rPr>
          <w:lang w:val="ru-RU"/>
        </w:rPr>
        <w:t xml:space="preserve">у, </w:t>
      </w:r>
      <w:r w:rsidRPr="00890613">
        <w:rPr>
          <w:spacing w:val="3"/>
          <w:w w:val="103"/>
          <w:lang w:val="ru-RU"/>
        </w:rPr>
        <w:t>к</w:t>
      </w:r>
      <w:r w:rsidRPr="00890613">
        <w:rPr>
          <w:spacing w:val="-3"/>
          <w:w w:val="103"/>
          <w:lang w:val="ru-RU"/>
        </w:rPr>
        <w:t>о</w:t>
      </w:r>
      <w:r w:rsidRPr="00890613">
        <w:rPr>
          <w:spacing w:val="2"/>
          <w:w w:val="103"/>
          <w:lang w:val="ru-RU"/>
        </w:rPr>
        <w:t>ј</w:t>
      </w:r>
      <w:r w:rsidRPr="00890613">
        <w:rPr>
          <w:w w:val="103"/>
          <w:lang w:val="ru-RU"/>
        </w:rPr>
        <w:t xml:space="preserve">а </w:t>
      </w:r>
      <w:r w:rsidRPr="00890613">
        <w:rPr>
          <w:spacing w:val="-1"/>
          <w:lang w:val="ru-RU"/>
        </w:rPr>
        <w:t>м</w:t>
      </w:r>
      <w:r w:rsidRPr="00890613">
        <w:rPr>
          <w:lang w:val="ru-RU"/>
        </w:rPr>
        <w:t>ора</w:t>
      </w:r>
      <w:r w:rsidRPr="00890613">
        <w:rPr>
          <w:spacing w:val="16"/>
          <w:lang w:val="ru-RU"/>
        </w:rPr>
        <w:t xml:space="preserve"> </w:t>
      </w:r>
      <w:r w:rsidRPr="00890613">
        <w:rPr>
          <w:spacing w:val="-1"/>
          <w:lang w:val="ru-RU"/>
        </w:rPr>
        <w:t>б</w:t>
      </w:r>
      <w:r w:rsidRPr="00890613">
        <w:rPr>
          <w:lang w:val="ru-RU"/>
        </w:rPr>
        <w:t>и</w:t>
      </w:r>
      <w:r w:rsidRPr="00890613">
        <w:rPr>
          <w:spacing w:val="-1"/>
          <w:lang w:val="ru-RU"/>
        </w:rPr>
        <w:t>т</w:t>
      </w:r>
      <w:r w:rsidRPr="00890613">
        <w:rPr>
          <w:lang w:val="ru-RU"/>
        </w:rPr>
        <w:t>и</w:t>
      </w:r>
      <w:r w:rsidRPr="00890613">
        <w:rPr>
          <w:spacing w:val="15"/>
          <w:lang w:val="ru-RU"/>
        </w:rPr>
        <w:t xml:space="preserve"> </w:t>
      </w:r>
      <w:r w:rsidRPr="00890613">
        <w:rPr>
          <w:lang w:val="ru-RU"/>
        </w:rPr>
        <w:t>еви</w:t>
      </w:r>
      <w:r w:rsidRPr="00890613">
        <w:rPr>
          <w:spacing w:val="-1"/>
          <w:lang w:val="ru-RU"/>
        </w:rPr>
        <w:t>д</w:t>
      </w:r>
      <w:r w:rsidRPr="00890613">
        <w:rPr>
          <w:spacing w:val="2"/>
          <w:lang w:val="ru-RU"/>
        </w:rPr>
        <w:t>е</w:t>
      </w:r>
      <w:r w:rsidRPr="00890613">
        <w:rPr>
          <w:spacing w:val="1"/>
          <w:lang w:val="ru-RU"/>
        </w:rPr>
        <w:t>н</w:t>
      </w:r>
      <w:r w:rsidRPr="00890613">
        <w:rPr>
          <w:spacing w:val="-4"/>
          <w:lang w:val="ru-RU"/>
        </w:rPr>
        <w:t>т</w:t>
      </w:r>
      <w:r w:rsidRPr="00890613">
        <w:rPr>
          <w:lang w:val="ru-RU"/>
        </w:rPr>
        <w:t>ир</w:t>
      </w:r>
      <w:r w:rsidRPr="00890613">
        <w:rPr>
          <w:spacing w:val="2"/>
          <w:lang w:val="ru-RU"/>
        </w:rPr>
        <w:t>а</w:t>
      </w:r>
      <w:r w:rsidRPr="00890613">
        <w:rPr>
          <w:spacing w:val="1"/>
          <w:lang w:val="ru-RU"/>
        </w:rPr>
        <w:t>н</w:t>
      </w:r>
      <w:r w:rsidRPr="00890613">
        <w:rPr>
          <w:lang w:val="ru-RU"/>
        </w:rPr>
        <w:t>а</w:t>
      </w:r>
      <w:r w:rsidRPr="00890613">
        <w:rPr>
          <w:spacing w:val="41"/>
          <w:lang w:val="ru-RU"/>
        </w:rPr>
        <w:t xml:space="preserve"> </w:t>
      </w:r>
      <w:r w:rsidRPr="00890613">
        <w:rPr>
          <w:lang w:val="ru-RU"/>
        </w:rPr>
        <w:t>у</w:t>
      </w:r>
      <w:r w:rsidRPr="00890613">
        <w:rPr>
          <w:spacing w:val="2"/>
          <w:lang w:val="ru-RU"/>
        </w:rPr>
        <w:t xml:space="preserve"> </w:t>
      </w:r>
      <w:r w:rsidRPr="00890613">
        <w:rPr>
          <w:spacing w:val="-9"/>
          <w:lang w:val="ru-RU"/>
        </w:rPr>
        <w:t>Р</w:t>
      </w:r>
      <w:r w:rsidRPr="00890613">
        <w:rPr>
          <w:lang w:val="ru-RU"/>
        </w:rPr>
        <w:t>е</w:t>
      </w:r>
      <w:r w:rsidRPr="00890613">
        <w:rPr>
          <w:spacing w:val="-1"/>
          <w:lang w:val="ru-RU"/>
        </w:rPr>
        <w:t>г</w:t>
      </w:r>
      <w:r w:rsidRPr="00890613">
        <w:rPr>
          <w:lang w:val="ru-RU"/>
        </w:rPr>
        <w:t>и</w:t>
      </w:r>
      <w:r w:rsidRPr="00890613">
        <w:rPr>
          <w:spacing w:val="2"/>
          <w:lang w:val="ru-RU"/>
        </w:rPr>
        <w:t>с</w:t>
      </w:r>
      <w:r w:rsidRPr="00890613">
        <w:rPr>
          <w:spacing w:val="-4"/>
          <w:lang w:val="ru-RU"/>
        </w:rPr>
        <w:t>т</w:t>
      </w:r>
      <w:r w:rsidRPr="00890613">
        <w:rPr>
          <w:lang w:val="ru-RU"/>
        </w:rPr>
        <w:t>ру</w:t>
      </w:r>
      <w:r w:rsidRPr="00890613">
        <w:rPr>
          <w:spacing w:val="27"/>
          <w:lang w:val="ru-RU"/>
        </w:rPr>
        <w:t xml:space="preserve"> </w:t>
      </w:r>
      <w:r w:rsidRPr="00890613">
        <w:rPr>
          <w:spacing w:val="-1"/>
          <w:lang w:val="ru-RU"/>
        </w:rPr>
        <w:t>м</w:t>
      </w:r>
      <w:r w:rsidRPr="00890613">
        <w:rPr>
          <w:lang w:val="ru-RU"/>
        </w:rPr>
        <w:t>е</w:t>
      </w:r>
      <w:r w:rsidRPr="00890613">
        <w:rPr>
          <w:spacing w:val="-2"/>
          <w:lang w:val="ru-RU"/>
        </w:rPr>
        <w:t>н</w:t>
      </w:r>
      <w:r w:rsidRPr="00890613">
        <w:rPr>
          <w:spacing w:val="2"/>
          <w:lang w:val="ru-RU"/>
        </w:rPr>
        <w:t>и</w:t>
      </w:r>
      <w:r w:rsidRPr="00890613">
        <w:rPr>
          <w:spacing w:val="-1"/>
          <w:lang w:val="ru-RU"/>
        </w:rPr>
        <w:t>ц</w:t>
      </w:r>
      <w:r w:rsidRPr="00890613">
        <w:rPr>
          <w:lang w:val="ru-RU"/>
        </w:rPr>
        <w:t>а</w:t>
      </w:r>
      <w:r w:rsidRPr="00890613">
        <w:rPr>
          <w:spacing w:val="23"/>
          <w:lang w:val="ru-RU"/>
        </w:rPr>
        <w:t xml:space="preserve"> </w:t>
      </w:r>
      <w:r w:rsidRPr="00890613">
        <w:rPr>
          <w:lang w:val="ru-RU"/>
        </w:rPr>
        <w:t>и</w:t>
      </w:r>
      <w:r w:rsidRPr="00890613">
        <w:rPr>
          <w:spacing w:val="7"/>
          <w:lang w:val="ru-RU"/>
        </w:rPr>
        <w:t xml:space="preserve"> </w:t>
      </w:r>
      <w:r w:rsidRPr="00890613">
        <w:rPr>
          <w:lang w:val="ru-RU"/>
        </w:rPr>
        <w:t>о</w:t>
      </w:r>
      <w:r w:rsidRPr="00890613">
        <w:rPr>
          <w:spacing w:val="-5"/>
          <w:lang w:val="ru-RU"/>
        </w:rPr>
        <w:t>в</w:t>
      </w:r>
      <w:r w:rsidRPr="00890613">
        <w:rPr>
          <w:spacing w:val="-1"/>
          <w:lang w:val="ru-RU"/>
        </w:rPr>
        <w:t>л</w:t>
      </w:r>
      <w:r w:rsidRPr="00890613">
        <w:rPr>
          <w:spacing w:val="-2"/>
          <w:lang w:val="ru-RU"/>
        </w:rPr>
        <w:t>а</w:t>
      </w:r>
      <w:r w:rsidRPr="00890613">
        <w:rPr>
          <w:spacing w:val="-1"/>
          <w:lang w:val="ru-RU"/>
        </w:rPr>
        <w:t>ш</w:t>
      </w:r>
      <w:r w:rsidRPr="00890613">
        <w:rPr>
          <w:lang w:val="ru-RU"/>
        </w:rPr>
        <w:t>ћења</w:t>
      </w:r>
      <w:r w:rsidRPr="00890613">
        <w:rPr>
          <w:spacing w:val="35"/>
          <w:lang w:val="ru-RU"/>
        </w:rPr>
        <w:t xml:space="preserve"> </w:t>
      </w:r>
      <w:r w:rsidRPr="00890613">
        <w:rPr>
          <w:spacing w:val="-1"/>
          <w:lang w:val="ru-RU"/>
        </w:rPr>
        <w:t>Н</w:t>
      </w:r>
      <w:r w:rsidRPr="00890613">
        <w:rPr>
          <w:lang w:val="ru-RU"/>
        </w:rPr>
        <w:t>ар</w:t>
      </w:r>
      <w:r w:rsidRPr="00890613">
        <w:rPr>
          <w:spacing w:val="-5"/>
          <w:lang w:val="ru-RU"/>
        </w:rPr>
        <w:t>о</w:t>
      </w:r>
      <w:r w:rsidRPr="00890613">
        <w:rPr>
          <w:spacing w:val="1"/>
          <w:lang w:val="ru-RU"/>
        </w:rPr>
        <w:t>д</w:t>
      </w:r>
      <w:r w:rsidRPr="00890613">
        <w:rPr>
          <w:spacing w:val="-2"/>
          <w:lang w:val="ru-RU"/>
        </w:rPr>
        <w:t>н</w:t>
      </w:r>
      <w:r w:rsidRPr="00890613">
        <w:rPr>
          <w:lang w:val="ru-RU"/>
        </w:rPr>
        <w:t>е</w:t>
      </w:r>
      <w:r w:rsidRPr="00890613">
        <w:rPr>
          <w:spacing w:val="26"/>
          <w:lang w:val="ru-RU"/>
        </w:rPr>
        <w:t xml:space="preserve"> </w:t>
      </w:r>
      <w:r w:rsidRPr="00890613">
        <w:rPr>
          <w:spacing w:val="-6"/>
          <w:lang w:val="ru-RU"/>
        </w:rPr>
        <w:t>б</w:t>
      </w:r>
      <w:r w:rsidRPr="00890613">
        <w:rPr>
          <w:spacing w:val="2"/>
          <w:lang w:val="ru-RU"/>
        </w:rPr>
        <w:t>а</w:t>
      </w:r>
      <w:r w:rsidRPr="00890613">
        <w:rPr>
          <w:spacing w:val="-2"/>
          <w:lang w:val="ru-RU"/>
        </w:rPr>
        <w:t>н</w:t>
      </w:r>
      <w:r w:rsidRPr="00890613">
        <w:rPr>
          <w:spacing w:val="1"/>
          <w:lang w:val="ru-RU"/>
        </w:rPr>
        <w:t>к</w:t>
      </w:r>
      <w:r w:rsidRPr="00890613">
        <w:rPr>
          <w:lang w:val="ru-RU"/>
        </w:rPr>
        <w:t>е</w:t>
      </w:r>
      <w:r w:rsidRPr="00890613">
        <w:rPr>
          <w:spacing w:val="21"/>
          <w:lang w:val="ru-RU"/>
        </w:rPr>
        <w:t xml:space="preserve"> </w:t>
      </w:r>
      <w:r w:rsidRPr="00890613">
        <w:rPr>
          <w:spacing w:val="-1"/>
          <w:w w:val="103"/>
          <w:lang w:val="ru-RU"/>
        </w:rPr>
        <w:t>С</w:t>
      </w:r>
      <w:r w:rsidRPr="00890613">
        <w:rPr>
          <w:w w:val="103"/>
          <w:lang w:val="ru-RU"/>
        </w:rPr>
        <w:t>р</w:t>
      </w:r>
      <w:r w:rsidRPr="00890613">
        <w:rPr>
          <w:spacing w:val="-1"/>
          <w:w w:val="103"/>
          <w:lang w:val="ru-RU"/>
        </w:rPr>
        <w:t>би</w:t>
      </w:r>
      <w:r w:rsidRPr="00890613">
        <w:rPr>
          <w:w w:val="103"/>
          <w:lang w:val="ru-RU"/>
        </w:rPr>
        <w:t>је.</w:t>
      </w:r>
    </w:p>
    <w:p w:rsidR="00BA6637" w:rsidRPr="00890613" w:rsidRDefault="00BA6637" w:rsidP="00BA6637">
      <w:pPr>
        <w:ind w:left="567"/>
        <w:jc w:val="both"/>
        <w:rPr>
          <w:lang w:val="ru-RU"/>
        </w:rPr>
      </w:pPr>
      <w:r w:rsidRPr="00890613">
        <w:rPr>
          <w:lang w:val="ru-RU"/>
        </w:rPr>
        <w:t>Ме</w:t>
      </w:r>
      <w:r w:rsidRPr="00890613">
        <w:rPr>
          <w:spacing w:val="-2"/>
          <w:lang w:val="ru-RU"/>
        </w:rPr>
        <w:t>н</w:t>
      </w:r>
      <w:r w:rsidRPr="00890613">
        <w:rPr>
          <w:spacing w:val="2"/>
          <w:lang w:val="ru-RU"/>
        </w:rPr>
        <w:t>и</w:t>
      </w:r>
      <w:r w:rsidRPr="00890613">
        <w:rPr>
          <w:spacing w:val="-1"/>
          <w:lang w:val="ru-RU"/>
        </w:rPr>
        <w:t>ц</w:t>
      </w:r>
      <w:r w:rsidRPr="00890613">
        <w:rPr>
          <w:lang w:val="ru-RU"/>
        </w:rPr>
        <w:t>а</w:t>
      </w:r>
      <w:r w:rsidRPr="00890613">
        <w:rPr>
          <w:spacing w:val="19"/>
          <w:lang w:val="ru-RU"/>
        </w:rPr>
        <w:t xml:space="preserve"> </w:t>
      </w:r>
      <w:r w:rsidRPr="00890613">
        <w:rPr>
          <w:spacing w:val="-1"/>
          <w:lang w:val="ru-RU"/>
        </w:rPr>
        <w:t>м</w:t>
      </w:r>
      <w:r w:rsidRPr="00890613">
        <w:rPr>
          <w:lang w:val="ru-RU"/>
        </w:rPr>
        <w:t>ора</w:t>
      </w:r>
      <w:r w:rsidRPr="00890613">
        <w:rPr>
          <w:spacing w:val="11"/>
          <w:lang w:val="ru-RU"/>
        </w:rPr>
        <w:t xml:space="preserve"> </w:t>
      </w:r>
      <w:r w:rsidRPr="00890613">
        <w:rPr>
          <w:spacing w:val="-1"/>
          <w:lang w:val="ru-RU"/>
        </w:rPr>
        <w:t>б</w:t>
      </w:r>
      <w:r w:rsidRPr="00890613">
        <w:rPr>
          <w:spacing w:val="2"/>
          <w:lang w:val="ru-RU"/>
        </w:rPr>
        <w:t>и</w:t>
      </w:r>
      <w:r w:rsidRPr="00890613">
        <w:rPr>
          <w:spacing w:val="-1"/>
          <w:lang w:val="ru-RU"/>
        </w:rPr>
        <w:t>т</w:t>
      </w:r>
      <w:r w:rsidRPr="00890613">
        <w:rPr>
          <w:lang w:val="ru-RU"/>
        </w:rPr>
        <w:t>и</w:t>
      </w:r>
      <w:r w:rsidRPr="00890613">
        <w:rPr>
          <w:spacing w:val="10"/>
          <w:lang w:val="ru-RU"/>
        </w:rPr>
        <w:t xml:space="preserve"> </w:t>
      </w:r>
      <w:r w:rsidRPr="00890613">
        <w:rPr>
          <w:lang w:val="ru-RU"/>
        </w:rPr>
        <w:t>са</w:t>
      </w:r>
      <w:r w:rsidRPr="00890613">
        <w:rPr>
          <w:spacing w:val="4"/>
          <w:lang w:val="ru-RU"/>
        </w:rPr>
        <w:t xml:space="preserve"> </w:t>
      </w:r>
      <w:r w:rsidRPr="00890613">
        <w:rPr>
          <w:spacing w:val="1"/>
          <w:lang w:val="ru-RU"/>
        </w:rPr>
        <w:t>к</w:t>
      </w:r>
      <w:r w:rsidRPr="00890613">
        <w:rPr>
          <w:spacing w:val="-1"/>
          <w:lang w:val="ru-RU"/>
        </w:rPr>
        <w:t>л</w:t>
      </w:r>
      <w:r w:rsidRPr="00890613">
        <w:rPr>
          <w:lang w:val="ru-RU"/>
        </w:rPr>
        <w:t>а</w:t>
      </w:r>
      <w:r w:rsidRPr="00890613">
        <w:rPr>
          <w:spacing w:val="-3"/>
          <w:lang w:val="ru-RU"/>
        </w:rPr>
        <w:t>у</w:t>
      </w:r>
      <w:r w:rsidRPr="00890613">
        <w:rPr>
          <w:spacing w:val="-1"/>
          <w:lang w:val="ru-RU"/>
        </w:rPr>
        <w:t>з</w:t>
      </w:r>
      <w:r w:rsidRPr="00890613">
        <w:rPr>
          <w:spacing w:val="-8"/>
          <w:lang w:val="ru-RU"/>
        </w:rPr>
        <w:t>у</w:t>
      </w:r>
      <w:r w:rsidRPr="00890613">
        <w:rPr>
          <w:spacing w:val="1"/>
          <w:lang w:val="ru-RU"/>
        </w:rPr>
        <w:t>л</w:t>
      </w:r>
      <w:r w:rsidRPr="00890613">
        <w:rPr>
          <w:lang w:val="ru-RU"/>
        </w:rPr>
        <w:t>а</w:t>
      </w:r>
      <w:r w:rsidRPr="00890613">
        <w:rPr>
          <w:spacing w:val="-1"/>
          <w:lang w:val="ru-RU"/>
        </w:rPr>
        <w:t>м</w:t>
      </w:r>
      <w:r w:rsidRPr="00890613">
        <w:rPr>
          <w:lang w:val="ru-RU"/>
        </w:rPr>
        <w:t>а:</w:t>
      </w:r>
      <w:r w:rsidRPr="00890613">
        <w:rPr>
          <w:spacing w:val="34"/>
          <w:lang w:val="ru-RU"/>
        </w:rPr>
        <w:t xml:space="preserve"> </w:t>
      </w:r>
      <w:r w:rsidRPr="00890613">
        <w:rPr>
          <w:spacing w:val="-3"/>
          <w:lang w:val="ru-RU"/>
        </w:rPr>
        <w:t>б</w:t>
      </w:r>
      <w:r w:rsidRPr="00890613">
        <w:rPr>
          <w:spacing w:val="-5"/>
          <w:lang w:val="ru-RU"/>
        </w:rPr>
        <w:t>е</w:t>
      </w:r>
      <w:r w:rsidRPr="00890613">
        <w:rPr>
          <w:spacing w:val="-4"/>
          <w:lang w:val="ru-RU"/>
        </w:rPr>
        <w:t>з</w:t>
      </w:r>
      <w:r w:rsidRPr="00890613">
        <w:rPr>
          <w:spacing w:val="-3"/>
          <w:lang w:val="ru-RU"/>
        </w:rPr>
        <w:t>у</w:t>
      </w:r>
      <w:r w:rsidRPr="00890613">
        <w:rPr>
          <w:lang w:val="ru-RU"/>
        </w:rPr>
        <w:t>с</w:t>
      </w:r>
      <w:r w:rsidRPr="00890613">
        <w:rPr>
          <w:spacing w:val="1"/>
          <w:lang w:val="ru-RU"/>
        </w:rPr>
        <w:t>л</w:t>
      </w:r>
      <w:r w:rsidRPr="00890613">
        <w:rPr>
          <w:lang w:val="ru-RU"/>
        </w:rPr>
        <w:t>о</w:t>
      </w:r>
      <w:r w:rsidRPr="00890613">
        <w:rPr>
          <w:spacing w:val="3"/>
          <w:lang w:val="ru-RU"/>
        </w:rPr>
        <w:t>в</w:t>
      </w:r>
      <w:r w:rsidRPr="00890613">
        <w:rPr>
          <w:spacing w:val="-2"/>
          <w:lang w:val="ru-RU"/>
        </w:rPr>
        <w:t>н</w:t>
      </w:r>
      <w:r w:rsidRPr="00890613">
        <w:rPr>
          <w:lang w:val="ru-RU"/>
        </w:rPr>
        <w:t>а</w:t>
      </w:r>
      <w:r w:rsidRPr="00890613">
        <w:rPr>
          <w:spacing w:val="32"/>
          <w:lang w:val="ru-RU"/>
        </w:rPr>
        <w:t xml:space="preserve"> </w:t>
      </w:r>
      <w:r w:rsidRPr="00890613">
        <w:rPr>
          <w:lang w:val="ru-RU"/>
        </w:rPr>
        <w:t xml:space="preserve">и </w:t>
      </w:r>
      <w:r w:rsidRPr="00890613">
        <w:rPr>
          <w:spacing w:val="1"/>
          <w:lang w:val="ru-RU"/>
        </w:rPr>
        <w:t>п</w:t>
      </w:r>
      <w:r w:rsidRPr="00890613">
        <w:rPr>
          <w:spacing w:val="-3"/>
          <w:lang w:val="ru-RU"/>
        </w:rPr>
        <w:t>л</w:t>
      </w:r>
      <w:r w:rsidRPr="00890613">
        <w:rPr>
          <w:spacing w:val="-5"/>
          <w:lang w:val="ru-RU"/>
        </w:rPr>
        <w:t>а</w:t>
      </w:r>
      <w:r w:rsidRPr="00890613">
        <w:rPr>
          <w:spacing w:val="-1"/>
          <w:lang w:val="ru-RU"/>
        </w:rPr>
        <w:t>т</w:t>
      </w:r>
      <w:r w:rsidRPr="00890613">
        <w:rPr>
          <w:lang w:val="ru-RU"/>
        </w:rPr>
        <w:t>и</w:t>
      </w:r>
      <w:r w:rsidRPr="00890613">
        <w:rPr>
          <w:spacing w:val="-2"/>
          <w:lang w:val="ru-RU"/>
        </w:rPr>
        <w:t>в</w:t>
      </w:r>
      <w:r w:rsidRPr="00890613">
        <w:rPr>
          <w:lang w:val="ru-RU"/>
        </w:rPr>
        <w:t>а</w:t>
      </w:r>
      <w:r w:rsidRPr="00890613">
        <w:rPr>
          <w:spacing w:val="20"/>
          <w:lang w:val="ru-RU"/>
        </w:rPr>
        <w:t xml:space="preserve"> </w:t>
      </w:r>
      <w:r w:rsidRPr="00890613">
        <w:rPr>
          <w:spacing w:val="-2"/>
          <w:lang w:val="ru-RU"/>
        </w:rPr>
        <w:t>н</w:t>
      </w:r>
      <w:r w:rsidRPr="00890613">
        <w:rPr>
          <w:lang w:val="ru-RU"/>
        </w:rPr>
        <w:t>а</w:t>
      </w:r>
      <w:r w:rsidRPr="00890613">
        <w:rPr>
          <w:spacing w:val="4"/>
          <w:lang w:val="ru-RU"/>
        </w:rPr>
        <w:t xml:space="preserve"> </w:t>
      </w:r>
      <w:r w:rsidRPr="00890613">
        <w:rPr>
          <w:spacing w:val="1"/>
          <w:lang w:val="ru-RU"/>
        </w:rPr>
        <w:t>п</w:t>
      </w:r>
      <w:r w:rsidRPr="00890613">
        <w:rPr>
          <w:lang w:val="ru-RU"/>
        </w:rPr>
        <w:t>рви</w:t>
      </w:r>
      <w:r w:rsidRPr="00890613">
        <w:rPr>
          <w:spacing w:val="10"/>
          <w:lang w:val="ru-RU"/>
        </w:rPr>
        <w:t xml:space="preserve"> </w:t>
      </w:r>
      <w:r w:rsidRPr="00890613">
        <w:rPr>
          <w:spacing w:val="1"/>
          <w:lang w:val="ru-RU"/>
        </w:rPr>
        <w:t>п</w:t>
      </w:r>
      <w:r w:rsidRPr="00890613">
        <w:rPr>
          <w:spacing w:val="-2"/>
          <w:lang w:val="ru-RU"/>
        </w:rPr>
        <w:t>о</w:t>
      </w:r>
      <w:r w:rsidRPr="00890613">
        <w:rPr>
          <w:spacing w:val="-1"/>
          <w:lang w:val="ru-RU"/>
        </w:rPr>
        <w:t>з</w:t>
      </w:r>
      <w:r w:rsidRPr="00890613">
        <w:rPr>
          <w:lang w:val="ru-RU"/>
        </w:rPr>
        <w:t>ив,</w:t>
      </w:r>
      <w:r w:rsidRPr="00890613">
        <w:rPr>
          <w:spacing w:val="15"/>
          <w:lang w:val="ru-RU"/>
        </w:rPr>
        <w:t xml:space="preserve"> </w:t>
      </w:r>
      <w:r w:rsidRPr="00890613">
        <w:rPr>
          <w:lang w:val="ru-RU"/>
        </w:rPr>
        <w:t>о</w:t>
      </w:r>
      <w:r w:rsidRPr="00890613">
        <w:rPr>
          <w:spacing w:val="-2"/>
          <w:lang w:val="ru-RU"/>
        </w:rPr>
        <w:t>в</w:t>
      </w:r>
      <w:r w:rsidRPr="00890613">
        <w:rPr>
          <w:lang w:val="ru-RU"/>
        </w:rPr>
        <w:t>ере</w:t>
      </w:r>
      <w:r w:rsidRPr="00890613">
        <w:rPr>
          <w:spacing w:val="-2"/>
          <w:lang w:val="ru-RU"/>
        </w:rPr>
        <w:t>н</w:t>
      </w:r>
      <w:r w:rsidRPr="00890613">
        <w:rPr>
          <w:lang w:val="ru-RU"/>
        </w:rPr>
        <w:t>а</w:t>
      </w:r>
      <w:r w:rsidRPr="00890613">
        <w:rPr>
          <w:spacing w:val="21"/>
          <w:lang w:val="ru-RU"/>
        </w:rPr>
        <w:t xml:space="preserve"> </w:t>
      </w:r>
      <w:r w:rsidRPr="00890613">
        <w:rPr>
          <w:spacing w:val="1"/>
          <w:lang w:val="ru-RU"/>
        </w:rPr>
        <w:t>п</w:t>
      </w:r>
      <w:r w:rsidRPr="00890613">
        <w:rPr>
          <w:spacing w:val="-10"/>
          <w:lang w:val="ru-RU"/>
        </w:rPr>
        <w:t>е</w:t>
      </w:r>
      <w:r w:rsidRPr="00890613">
        <w:rPr>
          <w:lang w:val="ru-RU"/>
        </w:rPr>
        <w:t>ч</w:t>
      </w:r>
      <w:r w:rsidRPr="00890613">
        <w:rPr>
          <w:spacing w:val="-5"/>
          <w:lang w:val="ru-RU"/>
        </w:rPr>
        <w:t>а</w:t>
      </w:r>
      <w:r w:rsidRPr="00890613">
        <w:rPr>
          <w:spacing w:val="-4"/>
          <w:lang w:val="ru-RU"/>
        </w:rPr>
        <w:t>т</w:t>
      </w:r>
      <w:r w:rsidRPr="00890613">
        <w:rPr>
          <w:lang w:val="ru-RU"/>
        </w:rPr>
        <w:t>ом</w:t>
      </w:r>
      <w:r w:rsidRPr="00890613">
        <w:rPr>
          <w:spacing w:val="20"/>
          <w:lang w:val="ru-RU"/>
        </w:rPr>
        <w:t xml:space="preserve"> </w:t>
      </w:r>
      <w:r w:rsidRPr="00890613">
        <w:rPr>
          <w:w w:val="103"/>
          <w:lang w:val="ru-RU"/>
        </w:rPr>
        <w:t xml:space="preserve">и </w:t>
      </w:r>
      <w:r w:rsidRPr="00890613">
        <w:rPr>
          <w:spacing w:val="1"/>
          <w:lang w:val="ru-RU"/>
        </w:rPr>
        <w:t>п</w:t>
      </w:r>
      <w:r w:rsidRPr="00890613">
        <w:rPr>
          <w:spacing w:val="-5"/>
          <w:lang w:val="ru-RU"/>
        </w:rPr>
        <w:t>о</w:t>
      </w:r>
      <w:r w:rsidRPr="00890613">
        <w:rPr>
          <w:spacing w:val="-4"/>
          <w:lang w:val="ru-RU"/>
        </w:rPr>
        <w:t>т</w:t>
      </w:r>
      <w:r w:rsidRPr="00890613">
        <w:rPr>
          <w:spacing w:val="1"/>
          <w:lang w:val="ru-RU"/>
        </w:rPr>
        <w:t>п</w:t>
      </w:r>
      <w:r w:rsidRPr="00890613">
        <w:rPr>
          <w:lang w:val="ru-RU"/>
        </w:rPr>
        <w:t>и</w:t>
      </w:r>
      <w:r w:rsidRPr="00890613">
        <w:rPr>
          <w:spacing w:val="2"/>
          <w:lang w:val="ru-RU"/>
        </w:rPr>
        <w:t>с</w:t>
      </w:r>
      <w:r w:rsidRPr="00890613">
        <w:rPr>
          <w:lang w:val="ru-RU"/>
        </w:rPr>
        <w:t>а</w:t>
      </w:r>
      <w:r w:rsidRPr="00890613">
        <w:rPr>
          <w:spacing w:val="-2"/>
          <w:lang w:val="ru-RU"/>
        </w:rPr>
        <w:t>н</w:t>
      </w:r>
      <w:r w:rsidRPr="00890613">
        <w:rPr>
          <w:lang w:val="ru-RU"/>
        </w:rPr>
        <w:t>а</w:t>
      </w:r>
      <w:r w:rsidRPr="00890613">
        <w:rPr>
          <w:spacing w:val="23"/>
          <w:lang w:val="ru-RU"/>
        </w:rPr>
        <w:t xml:space="preserve"> </w:t>
      </w:r>
      <w:r w:rsidRPr="00890613">
        <w:rPr>
          <w:spacing w:val="-2"/>
          <w:lang w:val="ru-RU"/>
        </w:rPr>
        <w:t>о</w:t>
      </w:r>
      <w:r w:rsidRPr="00890613">
        <w:rPr>
          <w:lang w:val="ru-RU"/>
        </w:rPr>
        <w:t xml:space="preserve">д </w:t>
      </w:r>
      <w:r w:rsidRPr="00890613">
        <w:rPr>
          <w:spacing w:val="2"/>
          <w:lang w:val="ru-RU"/>
        </w:rPr>
        <w:t>с</w:t>
      </w:r>
      <w:r w:rsidRPr="00890613">
        <w:rPr>
          <w:spacing w:val="-4"/>
          <w:lang w:val="ru-RU"/>
        </w:rPr>
        <w:t>т</w:t>
      </w:r>
      <w:r w:rsidRPr="00890613">
        <w:rPr>
          <w:lang w:val="ru-RU"/>
        </w:rPr>
        <w:t>ра</w:t>
      </w:r>
      <w:r w:rsidRPr="00890613">
        <w:rPr>
          <w:spacing w:val="-2"/>
          <w:lang w:val="ru-RU"/>
        </w:rPr>
        <w:t>н</w:t>
      </w:r>
      <w:r w:rsidRPr="00890613">
        <w:rPr>
          <w:lang w:val="ru-RU"/>
        </w:rPr>
        <w:t>е</w:t>
      </w:r>
      <w:r w:rsidRPr="00890613">
        <w:rPr>
          <w:spacing w:val="16"/>
          <w:lang w:val="ru-RU"/>
        </w:rPr>
        <w:t xml:space="preserve"> </w:t>
      </w:r>
      <w:r w:rsidRPr="00890613">
        <w:rPr>
          <w:spacing w:val="1"/>
          <w:lang w:val="ru-RU"/>
        </w:rPr>
        <w:t>л</w:t>
      </w:r>
      <w:r w:rsidRPr="00890613">
        <w:rPr>
          <w:lang w:val="ru-RU"/>
        </w:rPr>
        <w:t>и</w:t>
      </w:r>
      <w:r w:rsidRPr="00890613">
        <w:rPr>
          <w:spacing w:val="-1"/>
          <w:lang w:val="ru-RU"/>
        </w:rPr>
        <w:t>ц</w:t>
      </w:r>
      <w:r w:rsidRPr="00890613">
        <w:rPr>
          <w:lang w:val="ru-RU"/>
        </w:rPr>
        <w:t>а</w:t>
      </w:r>
      <w:r w:rsidRPr="00890613">
        <w:rPr>
          <w:spacing w:val="7"/>
          <w:lang w:val="ru-RU"/>
        </w:rPr>
        <w:t xml:space="preserve"> </w:t>
      </w:r>
      <w:r w:rsidRPr="00890613">
        <w:rPr>
          <w:lang w:val="ru-RU"/>
        </w:rPr>
        <w:t>о</w:t>
      </w:r>
      <w:r w:rsidRPr="00890613">
        <w:rPr>
          <w:spacing w:val="-5"/>
          <w:lang w:val="ru-RU"/>
        </w:rPr>
        <w:t>в</w:t>
      </w:r>
      <w:r w:rsidRPr="00890613">
        <w:rPr>
          <w:spacing w:val="-1"/>
          <w:lang w:val="ru-RU"/>
        </w:rPr>
        <w:t>л</w:t>
      </w:r>
      <w:r w:rsidRPr="00890613">
        <w:rPr>
          <w:spacing w:val="2"/>
          <w:lang w:val="ru-RU"/>
        </w:rPr>
        <w:t>а</w:t>
      </w:r>
      <w:r w:rsidRPr="00890613">
        <w:rPr>
          <w:spacing w:val="-1"/>
          <w:lang w:val="ru-RU"/>
        </w:rPr>
        <w:t>ш</w:t>
      </w:r>
      <w:r w:rsidRPr="00890613">
        <w:rPr>
          <w:lang w:val="ru-RU"/>
        </w:rPr>
        <w:t>ће</w:t>
      </w:r>
      <w:r w:rsidRPr="00890613">
        <w:rPr>
          <w:spacing w:val="-2"/>
          <w:lang w:val="ru-RU"/>
        </w:rPr>
        <w:t>н</w:t>
      </w:r>
      <w:r w:rsidRPr="00890613">
        <w:rPr>
          <w:lang w:val="ru-RU"/>
        </w:rPr>
        <w:t>ог</w:t>
      </w:r>
      <w:r w:rsidRPr="00890613">
        <w:rPr>
          <w:spacing w:val="31"/>
          <w:lang w:val="ru-RU"/>
        </w:rPr>
        <w:t xml:space="preserve"> </w:t>
      </w:r>
      <w:r w:rsidRPr="00890613">
        <w:rPr>
          <w:spacing w:val="-4"/>
          <w:lang w:val="ru-RU"/>
        </w:rPr>
        <w:t>з</w:t>
      </w:r>
      <w:r w:rsidRPr="00890613">
        <w:rPr>
          <w:lang w:val="ru-RU"/>
        </w:rPr>
        <w:t>а</w:t>
      </w:r>
      <w:r w:rsidRPr="00890613">
        <w:rPr>
          <w:spacing w:val="3"/>
          <w:lang w:val="ru-RU"/>
        </w:rPr>
        <w:t xml:space="preserve"> </w:t>
      </w:r>
      <w:r w:rsidRPr="00890613">
        <w:rPr>
          <w:spacing w:val="-1"/>
          <w:lang w:val="ru-RU"/>
        </w:rPr>
        <w:t>з</w:t>
      </w:r>
      <w:r w:rsidRPr="00890613">
        <w:rPr>
          <w:lang w:val="ru-RU"/>
        </w:rPr>
        <w:t>а</w:t>
      </w:r>
      <w:r w:rsidRPr="00890613">
        <w:rPr>
          <w:spacing w:val="2"/>
          <w:lang w:val="ru-RU"/>
        </w:rPr>
        <w:t>с</w:t>
      </w:r>
      <w:r w:rsidRPr="00890613">
        <w:rPr>
          <w:spacing w:val="1"/>
          <w:lang w:val="ru-RU"/>
        </w:rPr>
        <w:t>т</w:t>
      </w:r>
      <w:r w:rsidRPr="00890613">
        <w:rPr>
          <w:spacing w:val="-3"/>
          <w:lang w:val="ru-RU"/>
        </w:rPr>
        <w:t>у</w:t>
      </w:r>
      <w:r w:rsidRPr="00890613">
        <w:rPr>
          <w:spacing w:val="1"/>
          <w:lang w:val="ru-RU"/>
        </w:rPr>
        <w:t>п</w:t>
      </w:r>
      <w:r w:rsidRPr="00890613">
        <w:rPr>
          <w:spacing w:val="2"/>
          <w:lang w:val="ru-RU"/>
        </w:rPr>
        <w:t>а</w:t>
      </w:r>
      <w:r w:rsidRPr="00890613">
        <w:rPr>
          <w:spacing w:val="-3"/>
          <w:lang w:val="ru-RU"/>
        </w:rPr>
        <w:t>њ</w:t>
      </w:r>
      <w:r w:rsidRPr="00890613">
        <w:rPr>
          <w:lang w:val="ru-RU"/>
        </w:rPr>
        <w:t>е</w:t>
      </w:r>
      <w:r w:rsidRPr="00890613">
        <w:t>,</w:t>
      </w:r>
      <w:r w:rsidRPr="00890613">
        <w:rPr>
          <w:lang w:val="ru-RU"/>
        </w:rPr>
        <w:t xml:space="preserve"> </w:t>
      </w:r>
      <w:r w:rsidRPr="00890613">
        <w:rPr>
          <w:spacing w:val="2"/>
          <w:lang w:val="ru-RU"/>
        </w:rPr>
        <w:t>с</w:t>
      </w:r>
      <w:r w:rsidRPr="00890613">
        <w:rPr>
          <w:lang w:val="ru-RU"/>
        </w:rPr>
        <w:t xml:space="preserve">а  </w:t>
      </w:r>
      <w:r w:rsidRPr="00890613">
        <w:rPr>
          <w:spacing w:val="-2"/>
          <w:lang w:val="ru-RU"/>
        </w:rPr>
        <w:t>н</w:t>
      </w:r>
      <w:r w:rsidRPr="00890613">
        <w:rPr>
          <w:lang w:val="ru-RU"/>
        </w:rPr>
        <w:t>а</w:t>
      </w:r>
      <w:r w:rsidRPr="00890613">
        <w:rPr>
          <w:spacing w:val="-2"/>
          <w:lang w:val="ru-RU"/>
        </w:rPr>
        <w:t>зн</w:t>
      </w:r>
      <w:r w:rsidRPr="00890613">
        <w:rPr>
          <w:spacing w:val="-5"/>
          <w:lang w:val="ru-RU"/>
        </w:rPr>
        <w:t>а</w:t>
      </w:r>
      <w:r w:rsidRPr="00890613">
        <w:rPr>
          <w:lang w:val="ru-RU"/>
        </w:rPr>
        <w:t>ч</w:t>
      </w:r>
      <w:r w:rsidRPr="00890613">
        <w:rPr>
          <w:spacing w:val="2"/>
          <w:lang w:val="ru-RU"/>
        </w:rPr>
        <w:t>е</w:t>
      </w:r>
      <w:r w:rsidRPr="00890613">
        <w:rPr>
          <w:spacing w:val="-2"/>
          <w:lang w:val="ru-RU"/>
        </w:rPr>
        <w:t>н</w:t>
      </w:r>
      <w:r w:rsidRPr="00890613">
        <w:rPr>
          <w:lang w:val="ru-RU"/>
        </w:rPr>
        <w:t>им</w:t>
      </w:r>
      <w:r w:rsidRPr="00890613">
        <w:rPr>
          <w:spacing w:val="27"/>
          <w:lang w:val="ru-RU"/>
        </w:rPr>
        <w:t xml:space="preserve"> </w:t>
      </w:r>
      <w:r w:rsidRPr="00890613">
        <w:rPr>
          <w:spacing w:val="2"/>
          <w:lang w:val="ru-RU"/>
        </w:rPr>
        <w:t>и</w:t>
      </w:r>
      <w:r w:rsidRPr="00890613">
        <w:rPr>
          <w:spacing w:val="-1"/>
          <w:lang w:val="ru-RU"/>
        </w:rPr>
        <w:t>з</w:t>
      </w:r>
      <w:r w:rsidRPr="00890613">
        <w:rPr>
          <w:spacing w:val="-2"/>
          <w:lang w:val="ru-RU"/>
        </w:rPr>
        <w:t>н</w:t>
      </w:r>
      <w:r w:rsidRPr="00890613">
        <w:rPr>
          <w:lang w:val="ru-RU"/>
        </w:rPr>
        <w:t>о</w:t>
      </w:r>
      <w:r w:rsidRPr="00890613">
        <w:rPr>
          <w:spacing w:val="2"/>
          <w:lang w:val="ru-RU"/>
        </w:rPr>
        <w:t>с</w:t>
      </w:r>
      <w:r w:rsidRPr="00890613">
        <w:rPr>
          <w:lang w:val="ru-RU"/>
        </w:rPr>
        <w:t>ом</w:t>
      </w:r>
      <w:r w:rsidRPr="00890613">
        <w:rPr>
          <w:spacing w:val="16"/>
          <w:lang w:val="ru-RU"/>
        </w:rPr>
        <w:t xml:space="preserve"> </w:t>
      </w:r>
      <w:r w:rsidRPr="00890613">
        <w:rPr>
          <w:spacing w:val="-2"/>
          <w:lang w:val="ru-RU"/>
        </w:rPr>
        <w:t>о</w:t>
      </w:r>
      <w:r w:rsidRPr="00890613">
        <w:rPr>
          <w:lang w:val="ru-RU"/>
        </w:rPr>
        <w:t xml:space="preserve">д 5 % </w:t>
      </w:r>
      <w:r w:rsidRPr="00890613">
        <w:rPr>
          <w:spacing w:val="7"/>
          <w:lang w:val="ru-RU"/>
        </w:rPr>
        <w:t xml:space="preserve"> </w:t>
      </w:r>
      <w:r w:rsidRPr="00890613">
        <w:t xml:space="preserve">уговорене вредности </w:t>
      </w:r>
      <w:r w:rsidRPr="00890613">
        <w:rPr>
          <w:lang w:val="sr-Cyrl-CS"/>
        </w:rPr>
        <w:t>без пдв-а</w:t>
      </w:r>
      <w:r w:rsidRPr="00890613">
        <w:rPr>
          <w:lang w:val="ru-RU"/>
        </w:rPr>
        <w:t>. Уз меницу мора бити достављена копија картона депонованих потписа, који је издат од стране пословне банке. Рок важења менице је 5</w:t>
      </w:r>
      <w:r w:rsidRPr="00890613">
        <w:rPr>
          <w:b/>
          <w:lang w:val="ru-RU"/>
        </w:rPr>
        <w:t xml:space="preserve"> </w:t>
      </w:r>
      <w:r w:rsidRPr="00890613">
        <w:rPr>
          <w:lang w:val="ru-RU"/>
        </w:rPr>
        <w:t>(пет) дана дужи од гарантног рока.</w:t>
      </w:r>
    </w:p>
    <w:p w:rsidR="00BA6637" w:rsidRPr="00890613" w:rsidRDefault="00BA6637" w:rsidP="00BA6637">
      <w:pPr>
        <w:ind w:left="567"/>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8E71DF" w:rsidRDefault="008E71DF" w:rsidP="008E71DF">
      <w:pPr>
        <w:ind w:left="567"/>
        <w:jc w:val="both"/>
        <w:rPr>
          <w:w w:val="103"/>
          <w:lang w:val="ru-RU"/>
        </w:rPr>
      </w:pPr>
    </w:p>
    <w:p w:rsidR="008E71DF" w:rsidRPr="00F234B8" w:rsidRDefault="008E71DF" w:rsidP="008E71DF">
      <w:pPr>
        <w:ind w:left="567"/>
        <w:jc w:val="both"/>
        <w:rPr>
          <w:b/>
          <w:w w:val="103"/>
          <w:u w:val="single"/>
          <w:lang w:val="ru-RU"/>
        </w:rPr>
      </w:pPr>
      <w:r w:rsidRPr="00F234B8">
        <w:rPr>
          <w:b/>
          <w:w w:val="103"/>
          <w:u w:val="single"/>
          <w:lang w:val="ru-RU"/>
        </w:rPr>
        <w:t>МЕНИЦА СЕ ДОСТАВЉА ЗА СВАКУ ПАРТИЈУ ПОСЕБНО ЈЕР НАРУЧИЛАЦ ЗАКЉУЧУЈЕ</w:t>
      </w:r>
      <w:r>
        <w:rPr>
          <w:b/>
          <w:w w:val="103"/>
          <w:u w:val="single"/>
          <w:lang w:val="ru-RU"/>
        </w:rPr>
        <w:t xml:space="preserve"> УГОВОР</w:t>
      </w:r>
      <w:r w:rsidRPr="00F234B8">
        <w:rPr>
          <w:b/>
          <w:w w:val="103"/>
          <w:u w:val="single"/>
          <w:lang w:val="ru-RU"/>
        </w:rPr>
        <w:t xml:space="preserve"> СА ИЗАБРАНИМ ПОНУЂАЧЕМ ЗА СВАКУ ПАРТИЈУ ПОСЕБНО.</w:t>
      </w:r>
    </w:p>
    <w:p w:rsidR="008E71DF" w:rsidRPr="005C68E0" w:rsidRDefault="008E71DF" w:rsidP="008E71DF">
      <w:pPr>
        <w:spacing w:line="244" w:lineRule="auto"/>
        <w:ind w:right="77"/>
        <w:jc w:val="both"/>
        <w:rPr>
          <w:lang w:val="ru-RU"/>
        </w:rPr>
      </w:pPr>
    </w:p>
    <w:p w:rsidR="008E71DF" w:rsidRPr="005C68E0" w:rsidRDefault="008E71DF" w:rsidP="008E71DF">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8E71DF" w:rsidRPr="000F0291" w:rsidRDefault="008E71DF" w:rsidP="008E71DF">
      <w:pPr>
        <w:spacing w:before="100" w:beforeAutospacing="1" w:after="100" w:afterAutospacing="1"/>
        <w:ind w:left="720" w:firstLine="720"/>
        <w:contextualSpacing/>
        <w:jc w:val="both"/>
        <w:rPr>
          <w:lang w:val="ru-RU"/>
        </w:rPr>
      </w:pPr>
    </w:p>
    <w:p w:rsidR="008E71DF" w:rsidRPr="000F0291" w:rsidRDefault="008E71DF" w:rsidP="00C31979">
      <w:pPr>
        <w:pStyle w:val="Heading2"/>
        <w:keepLines/>
        <w:numPr>
          <w:ilvl w:val="1"/>
          <w:numId w:val="10"/>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E71DF" w:rsidRPr="000F0291" w:rsidRDefault="008E71DF" w:rsidP="008E71DF">
      <w:pPr>
        <w:spacing w:line="240" w:lineRule="atLeast"/>
        <w:ind w:firstLine="360"/>
        <w:rPr>
          <w:lang w:val="sr-Cyrl-CS"/>
        </w:rPr>
      </w:pPr>
    </w:p>
    <w:p w:rsidR="008E71DF" w:rsidRPr="000F0291" w:rsidRDefault="008E71DF" w:rsidP="008E71DF">
      <w:pPr>
        <w:spacing w:line="240" w:lineRule="atLeast"/>
        <w:ind w:firstLine="360"/>
        <w:jc w:val="both"/>
        <w:rPr>
          <w:lang w:val="sr-Cyrl-CS"/>
        </w:rPr>
      </w:pPr>
      <w:r w:rsidRPr="000F0291">
        <w:rPr>
          <w:lang w:val="sr-Cyrl-CS"/>
        </w:rPr>
        <w:lastRenderedPageBreak/>
        <w:t>Наручилац је дужан да:</w:t>
      </w:r>
    </w:p>
    <w:p w:rsidR="008E71DF" w:rsidRPr="000F0291" w:rsidRDefault="008E71DF" w:rsidP="008E71DF">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E71DF" w:rsidRPr="000F0291" w:rsidRDefault="008E71DF" w:rsidP="008E71DF">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8E71DF" w:rsidRPr="000F0291" w:rsidRDefault="008E71DF" w:rsidP="008E71DF">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8E71DF" w:rsidRPr="000F0291" w:rsidRDefault="008E71DF" w:rsidP="008E71DF">
      <w:pPr>
        <w:spacing w:line="240" w:lineRule="atLeast"/>
        <w:ind w:firstLine="360"/>
        <w:jc w:val="both"/>
        <w:rPr>
          <w:lang w:val="sr-Cyrl-CS"/>
        </w:rPr>
      </w:pPr>
      <w:r w:rsidRPr="000F0291">
        <w:rPr>
          <w:lang w:val="sr-Cyrl-CS"/>
        </w:rPr>
        <w:t xml:space="preserve"> </w:t>
      </w:r>
    </w:p>
    <w:p w:rsidR="008E71DF" w:rsidRPr="000F0291" w:rsidRDefault="008E71DF" w:rsidP="008E71DF">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E71DF" w:rsidRPr="000F0291" w:rsidRDefault="008E71DF" w:rsidP="008E71DF">
      <w:pPr>
        <w:spacing w:line="240" w:lineRule="atLeast"/>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8E71DF" w:rsidRPr="000F0291" w:rsidRDefault="008E71DF" w:rsidP="008E71DF">
      <w:pPr>
        <w:rPr>
          <w:lang w:val="sr-Cyrl-CS"/>
        </w:rPr>
      </w:pPr>
    </w:p>
    <w:p w:rsidR="008E71DF" w:rsidRPr="000F0291" w:rsidRDefault="008E71DF" w:rsidP="008E71DF">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Pr="000F0291">
          <w:rPr>
            <w:rStyle w:val="Hyperlink"/>
            <w:lang w:val="sr-Latn-CS"/>
          </w:rPr>
          <w:t>milica.nikolic@uzice.rs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Особе за контакт су Славиша Пројевић или Милица Николић, сваког радног дана 07.30 – 15.00 часова.</w:t>
      </w:r>
    </w:p>
    <w:p w:rsidR="008E71DF" w:rsidRPr="000F0291" w:rsidRDefault="008E71DF" w:rsidP="008E71DF">
      <w:pPr>
        <w:spacing w:line="240" w:lineRule="atLeast"/>
        <w:ind w:firstLine="576"/>
        <w:jc w:val="both"/>
        <w:rPr>
          <w:bCs/>
          <w:lang w:val="sr-Cyrl-CS"/>
        </w:rPr>
      </w:pPr>
    </w:p>
    <w:p w:rsidR="008E71DF" w:rsidRPr="000F0291" w:rsidRDefault="008E71DF" w:rsidP="008E71DF">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8E71DF" w:rsidRPr="000F0291" w:rsidRDefault="008E71DF" w:rsidP="008E71DF">
      <w:pPr>
        <w:spacing w:line="240" w:lineRule="atLeast"/>
        <w:ind w:firstLine="576"/>
        <w:jc w:val="both"/>
        <w:rPr>
          <w:bCs/>
          <w:lang w:val="sr-Cyrl-CS"/>
        </w:rPr>
      </w:pPr>
    </w:p>
    <w:p w:rsidR="008E71DF" w:rsidRPr="000F0291" w:rsidRDefault="008E71DF" w:rsidP="008E71DF">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Pr>
          <w:rFonts w:eastAsia="TimesNewRomanPS-BoldMT"/>
          <w:bCs/>
          <w:lang w:val="sr-Cyrl-CS"/>
        </w:rPr>
        <w:t>2</w:t>
      </w:r>
      <w:r w:rsidR="00BA6637">
        <w:rPr>
          <w:rFonts w:eastAsia="TimesNewRomanPS-BoldMT"/>
          <w:bCs/>
          <w:lang w:val="sr-Cyrl-CS"/>
        </w:rPr>
        <w:t>10</w:t>
      </w:r>
      <w:r>
        <w:rPr>
          <w:rFonts w:eastAsia="TimesNewRomanPS-BoldMT"/>
          <w:bCs/>
          <w:lang w:val="sr-Cyrl-CS"/>
        </w:rPr>
        <w:t>/19</w:t>
      </w:r>
      <w:r w:rsidRPr="000F0291">
        <w:rPr>
          <w:rFonts w:eastAsia="TimesNewRomanPS-BoldMT"/>
          <w:bCs/>
          <w:lang w:val="sr-Cyrl-CS"/>
        </w:rPr>
        <w:t xml:space="preserve"> </w:t>
      </w:r>
      <w:r>
        <w:rPr>
          <w:rFonts w:eastAsia="TimesNewRomanPS-BoldMT"/>
          <w:bCs/>
          <w:lang w:val="sr-Cyrl-CS"/>
        </w:rPr>
        <w:t>–</w:t>
      </w:r>
      <w:r w:rsidRPr="000F0291">
        <w:t xml:space="preserve"> </w:t>
      </w:r>
      <w:r>
        <w:rPr>
          <w:rFonts w:eastAsia="TimesNewRomanPS-BoldMT"/>
          <w:bCs/>
          <w:lang w:val="sr-Cyrl-CS"/>
        </w:rPr>
        <w:t xml:space="preserve">Радови на </w:t>
      </w:r>
      <w:r w:rsidR="00BA6637">
        <w:rPr>
          <w:rFonts w:eastAsia="TimesNewRomanPS-BoldMT"/>
          <w:bCs/>
          <w:lang w:val="sr-Cyrl-CS"/>
        </w:rPr>
        <w:t>реконструкцији ул.Југ Богданова и Обилићева</w:t>
      </w:r>
      <w:r>
        <w:rPr>
          <w:rFonts w:eastAsia="TimesNewRomanPS-BoldMT"/>
          <w:bCs/>
          <w:lang w:val="sr-Cyrl-CS"/>
        </w:rPr>
        <w:t>“ (уз навођење броја</w:t>
      </w:r>
      <w:r w:rsidR="00BA6637">
        <w:rPr>
          <w:rFonts w:eastAsia="TimesNewRomanPS-BoldMT"/>
          <w:bCs/>
          <w:lang w:val="sr-Cyrl-CS"/>
        </w:rPr>
        <w:t xml:space="preserve"> и назива</w:t>
      </w:r>
      <w:r>
        <w:rPr>
          <w:rFonts w:eastAsia="TimesNewRomanPS-BoldMT"/>
          <w:bCs/>
          <w:lang w:val="sr-Cyrl-CS"/>
        </w:rPr>
        <w:t xml:space="preserve"> партије на коју се захтев односи)</w:t>
      </w:r>
      <w:r w:rsidRPr="000F0291">
        <w:rPr>
          <w:rFonts w:eastAsia="TimesNewRomanPS-BoldMT"/>
          <w:bCs/>
          <w:lang w:val="sr-Cyrl-CS"/>
        </w:rPr>
        <w:t>.</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8E71DF" w:rsidRPr="000F0291" w:rsidRDefault="008E71DF" w:rsidP="008E71DF">
      <w:pPr>
        <w:spacing w:line="240" w:lineRule="atLeast"/>
        <w:ind w:firstLine="576"/>
        <w:rPr>
          <w:bCs/>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8E71DF" w:rsidRPr="000F0291" w:rsidRDefault="008E71DF" w:rsidP="008E71DF">
      <w:pPr>
        <w:spacing w:line="240" w:lineRule="atLeast"/>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8E71DF" w:rsidRPr="000F0291" w:rsidRDefault="008E71DF" w:rsidP="008E71DF">
      <w:pPr>
        <w:spacing w:line="240" w:lineRule="atLeast"/>
        <w:ind w:firstLine="576"/>
        <w:jc w:val="both"/>
        <w:rPr>
          <w:lang w:val="sr-Cyrl-CS"/>
        </w:rPr>
      </w:pPr>
    </w:p>
    <w:p w:rsidR="008E71DF" w:rsidRPr="000F0291" w:rsidRDefault="008E71DF" w:rsidP="008E71DF">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8E71DF" w:rsidRPr="000F0291" w:rsidRDefault="008E71DF" w:rsidP="008E71DF">
      <w:pPr>
        <w:spacing w:line="240" w:lineRule="atLeast"/>
        <w:ind w:firstLine="576"/>
        <w:jc w:val="both"/>
        <w:rPr>
          <w:b/>
          <w:lang w:val="sr-Cyrl-CS"/>
        </w:rPr>
      </w:pPr>
    </w:p>
    <w:p w:rsidR="008E71DF" w:rsidRPr="000F0291" w:rsidRDefault="008E71DF" w:rsidP="008E71DF">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E71DF" w:rsidRPr="000F0291" w:rsidRDefault="008E71DF" w:rsidP="008E71DF">
      <w:pPr>
        <w:spacing w:line="240" w:lineRule="atLeast"/>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КОМУНИКАЦИЈА</w:t>
      </w:r>
    </w:p>
    <w:p w:rsidR="008E71DF" w:rsidRPr="000F0291" w:rsidRDefault="008E71DF" w:rsidP="008E71DF">
      <w:pPr>
        <w:spacing w:line="240" w:lineRule="atLeast"/>
        <w:rPr>
          <w:b/>
          <w:lang w:val="sr-Cyrl-CS"/>
        </w:rPr>
      </w:pPr>
    </w:p>
    <w:p w:rsidR="008E71DF" w:rsidRPr="000F0291" w:rsidRDefault="008E71DF" w:rsidP="008E71DF">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8E71DF" w:rsidRPr="000F0291" w:rsidRDefault="008E71DF" w:rsidP="008E71DF">
      <w:pPr>
        <w:ind w:firstLine="576"/>
        <w:jc w:val="both"/>
        <w:rPr>
          <w:lang w:val="sr-Cyrl-CS"/>
        </w:rPr>
      </w:pPr>
    </w:p>
    <w:p w:rsidR="008E71DF" w:rsidRPr="000F0291" w:rsidRDefault="008E71DF" w:rsidP="008E71DF">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8E71DF" w:rsidRPr="000F0291" w:rsidRDefault="008E71DF" w:rsidP="008E71DF">
      <w:pPr>
        <w:spacing w:line="240" w:lineRule="atLeast"/>
        <w:rPr>
          <w:lang w:val="sr-Cyrl-CS"/>
        </w:rPr>
      </w:pPr>
    </w:p>
    <w:p w:rsidR="008E71DF" w:rsidRPr="000F0291" w:rsidRDefault="008E71DF" w:rsidP="008E71DF">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8E71DF" w:rsidRPr="000F0291" w:rsidRDefault="008E71DF" w:rsidP="008E71DF">
      <w:pPr>
        <w:spacing w:line="240" w:lineRule="atLeast"/>
        <w:ind w:firstLine="576"/>
        <w:jc w:val="both"/>
        <w:rPr>
          <w:lang w:val="ru-RU"/>
        </w:rPr>
      </w:pPr>
    </w:p>
    <w:p w:rsidR="008E71DF" w:rsidRPr="000F0291" w:rsidRDefault="008E71DF" w:rsidP="008E71DF">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8E71DF" w:rsidRPr="000F0291" w:rsidRDefault="008E71DF" w:rsidP="008E71DF">
      <w:pPr>
        <w:spacing w:line="240" w:lineRule="atLeast"/>
        <w:ind w:firstLine="360"/>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Уколико цена за неку позицију није дата сматраће се да је вредност радова на тој позицији укључена у вредност других радова.</w:t>
      </w:r>
    </w:p>
    <w:p w:rsidR="008E71DF" w:rsidRPr="000F0291" w:rsidRDefault="008E71DF" w:rsidP="008E71DF">
      <w:pPr>
        <w:spacing w:line="240" w:lineRule="atLeast"/>
        <w:ind w:left="720"/>
        <w:rPr>
          <w:lang w:val="sr-Cyrl-CS"/>
        </w:rPr>
      </w:pPr>
    </w:p>
    <w:p w:rsidR="008E71DF" w:rsidRPr="000F0291" w:rsidRDefault="008E71DF" w:rsidP="008E71DF">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8E71DF" w:rsidRPr="000F0291" w:rsidRDefault="008E71DF" w:rsidP="008E71DF">
      <w:pPr>
        <w:spacing w:line="240" w:lineRule="atLeast"/>
        <w:ind w:firstLine="360"/>
        <w:jc w:val="both"/>
        <w:rPr>
          <w:lang w:val="ru-RU"/>
        </w:rPr>
      </w:pPr>
    </w:p>
    <w:p w:rsidR="008E71DF" w:rsidRPr="000F0291" w:rsidRDefault="008E71DF" w:rsidP="008E71DF">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8E71DF" w:rsidRPr="000F0291" w:rsidRDefault="008E71DF" w:rsidP="008E71DF">
      <w:pPr>
        <w:spacing w:line="240" w:lineRule="atLeast"/>
        <w:ind w:firstLine="576"/>
        <w:jc w:val="both"/>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8E71DF" w:rsidRPr="000F0291" w:rsidRDefault="008E71DF" w:rsidP="008E71DF">
      <w:pPr>
        <w:spacing w:line="240" w:lineRule="atLeast"/>
        <w:ind w:firstLine="576"/>
        <w:rPr>
          <w:lang w:val="sr-Cyrl-CS"/>
        </w:rPr>
      </w:pPr>
    </w:p>
    <w:p w:rsidR="008E71DF" w:rsidRPr="000F0291" w:rsidRDefault="008E71DF" w:rsidP="008E71DF">
      <w:pPr>
        <w:ind w:firstLine="576"/>
        <w:jc w:val="both"/>
        <w:rPr>
          <w:lang w:val="sr-Cyrl-CS"/>
        </w:rPr>
      </w:pPr>
      <w:r w:rsidRPr="000F0291">
        <w:rPr>
          <w:lang w:val="sr-Cyrl-CS"/>
        </w:rPr>
        <w:t>Наручилац може да одбије понуду због неуобичајено ниске цене.</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E71DF" w:rsidRPr="000F0291" w:rsidRDefault="008E71DF" w:rsidP="008E71DF">
      <w:pPr>
        <w:spacing w:line="240" w:lineRule="atLeast"/>
        <w:ind w:firstLine="576"/>
        <w:jc w:val="both"/>
        <w:rPr>
          <w:lang w:val="sr-Cyrl-CS"/>
        </w:rPr>
      </w:pPr>
    </w:p>
    <w:p w:rsidR="008E71DF" w:rsidRPr="000F0291" w:rsidRDefault="008E71DF" w:rsidP="008E71DF">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8E71DF" w:rsidRPr="009561CB" w:rsidRDefault="008E71DF" w:rsidP="00C31979">
      <w:pPr>
        <w:pStyle w:val="Heading2"/>
        <w:keepLines/>
        <w:numPr>
          <w:ilvl w:val="1"/>
          <w:numId w:val="10"/>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8E71DF" w:rsidRPr="009561CB" w:rsidRDefault="008E71DF" w:rsidP="008E71DF">
      <w:pPr>
        <w:tabs>
          <w:tab w:val="left" w:pos="1185"/>
        </w:tabs>
        <w:rPr>
          <w:lang w:val="sr-Cyrl-CS"/>
        </w:rPr>
      </w:pPr>
      <w:r w:rsidRPr="009561CB">
        <w:rPr>
          <w:lang w:val="sr-Cyrl-CS"/>
        </w:rPr>
        <w:tab/>
      </w:r>
    </w:p>
    <w:p w:rsidR="008E71DF" w:rsidRPr="009561CB" w:rsidRDefault="008E71DF" w:rsidP="008E71D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8E71DF" w:rsidRPr="009561CB" w:rsidRDefault="008E71DF" w:rsidP="008E71D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8E71DF" w:rsidRPr="009561CB" w:rsidRDefault="008E71DF" w:rsidP="008E71DF">
      <w:pPr>
        <w:pStyle w:val="auto-style9"/>
        <w:spacing w:before="0" w:beforeAutospacing="0" w:after="0" w:afterAutospacing="0"/>
        <w:jc w:val="both"/>
      </w:pPr>
      <w:r w:rsidRPr="009561CB">
        <w:lastRenderedPageBreak/>
        <w:t>2) учинио повреду конкуренције;</w:t>
      </w:r>
    </w:p>
    <w:p w:rsidR="008E71DF" w:rsidRPr="009561CB" w:rsidRDefault="008E71DF" w:rsidP="008E71D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8E71DF" w:rsidRPr="009561CB" w:rsidRDefault="008E71DF" w:rsidP="008E71D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8E71DF" w:rsidRPr="009561CB" w:rsidRDefault="008E71DF" w:rsidP="008E71DF">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8E71DF" w:rsidRPr="009561CB" w:rsidRDefault="008E71DF" w:rsidP="008E71DF">
      <w:pPr>
        <w:pStyle w:val="auto-style9"/>
        <w:spacing w:before="0" w:beforeAutospacing="0" w:after="0" w:afterAutospacing="0"/>
        <w:ind w:firstLine="720"/>
        <w:jc w:val="both"/>
      </w:pPr>
      <w:r w:rsidRPr="009561CB">
        <w:t>Доказ може бити:</w:t>
      </w:r>
    </w:p>
    <w:p w:rsidR="008E71DF" w:rsidRPr="009561CB" w:rsidRDefault="008E71DF" w:rsidP="008E71DF">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8E71DF" w:rsidRPr="009561CB" w:rsidRDefault="008E71DF" w:rsidP="008E71D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8E71DF" w:rsidRPr="009561CB" w:rsidRDefault="008E71DF" w:rsidP="008E71DF">
      <w:pPr>
        <w:pStyle w:val="auto-style9"/>
        <w:spacing w:before="0" w:beforeAutospacing="0" w:after="0" w:afterAutospacing="0"/>
        <w:jc w:val="both"/>
      </w:pPr>
      <w:r w:rsidRPr="009561CB">
        <w:t>3) исправа о наплаћеној уговорној казни;</w:t>
      </w:r>
    </w:p>
    <w:p w:rsidR="008E71DF" w:rsidRPr="009561CB" w:rsidRDefault="008E71DF" w:rsidP="008E71D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8E71DF" w:rsidRPr="009561CB" w:rsidRDefault="008E71DF" w:rsidP="008E71DF">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8E71DF" w:rsidRPr="009561CB" w:rsidRDefault="008E71DF" w:rsidP="008E71D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E71DF" w:rsidRPr="009561CB" w:rsidRDefault="008E71DF" w:rsidP="008E71D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8E71DF" w:rsidRPr="009561CB" w:rsidRDefault="008E71DF" w:rsidP="008E71DF">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E71DF" w:rsidRPr="000F0291" w:rsidRDefault="008E71DF" w:rsidP="008E71D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8E71DF" w:rsidRPr="000F0291" w:rsidRDefault="008E71DF" w:rsidP="008E71DF">
      <w:pPr>
        <w:rPr>
          <w:b/>
          <w:bCs/>
          <w:lang w:val="sr-Cyrl-CS"/>
        </w:rPr>
      </w:pPr>
    </w:p>
    <w:p w:rsidR="008E71DF" w:rsidRPr="000F0291" w:rsidRDefault="008E71DF" w:rsidP="008E71DF">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8E71DF" w:rsidRPr="000F0291" w:rsidRDefault="008E71DF" w:rsidP="008E71DF">
      <w:pPr>
        <w:ind w:firstLine="576"/>
        <w:jc w:val="both"/>
        <w:rPr>
          <w:strike/>
          <w:lang w:val="sr-Cyrl-CS"/>
        </w:rPr>
      </w:pPr>
    </w:p>
    <w:p w:rsidR="008E71DF" w:rsidRPr="000F0291" w:rsidRDefault="008E71DF" w:rsidP="008E71DF">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E71DF" w:rsidRPr="000F0291" w:rsidRDefault="008E71DF" w:rsidP="008E71DF">
      <w:pPr>
        <w:rPr>
          <w:lang w:val="sr-Cyrl-CS"/>
        </w:rPr>
      </w:pPr>
    </w:p>
    <w:p w:rsidR="008E71DF" w:rsidRPr="000F0291" w:rsidRDefault="008E71DF" w:rsidP="008E71DF">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E71DF" w:rsidRPr="000F0291" w:rsidRDefault="008E71DF" w:rsidP="008E71DF">
      <w:pPr>
        <w:rPr>
          <w:rFonts w:eastAsia="TimesNewRomanPSMT"/>
          <w:bCs/>
          <w:iCs/>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8E71DF" w:rsidRPr="000F0291" w:rsidRDefault="008E71DF" w:rsidP="008E71DF">
      <w:pPr>
        <w:rPr>
          <w:b/>
          <w:bCs/>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bCs/>
          <w:lang w:val="sr-Cyrl-CS"/>
        </w:rPr>
      </w:pPr>
      <w:r w:rsidRPr="000F0291">
        <w:rPr>
          <w:lang w:val="sr-Cyrl-CS"/>
        </w:rPr>
        <w:lastRenderedPageBreak/>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8E71DF" w:rsidRPr="000F0291" w:rsidRDefault="008E71DF" w:rsidP="008E71DF">
      <w:pPr>
        <w:ind w:firstLine="576"/>
        <w:jc w:val="both"/>
        <w:rPr>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Pr="000F0291">
          <w:rPr>
            <w:rStyle w:val="Hyperlink"/>
          </w:rPr>
          <w:t>milica.nikolic@uzice.rs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E71DF" w:rsidRPr="000F0291" w:rsidRDefault="008E71DF" w:rsidP="008E71DF">
      <w:pPr>
        <w:ind w:firstLine="576"/>
        <w:rPr>
          <w:lang w:val="sr-Cyrl-CS"/>
        </w:rPr>
      </w:pPr>
    </w:p>
    <w:p w:rsidR="008E71DF" w:rsidRPr="000F0291" w:rsidRDefault="008E71DF" w:rsidP="008E71DF">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E71DF" w:rsidRPr="000F0291" w:rsidRDefault="008E71DF" w:rsidP="008E71DF">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8E71DF" w:rsidRPr="000F0291" w:rsidRDefault="008E71DF" w:rsidP="008E71DF">
      <w:pPr>
        <w:ind w:firstLine="576"/>
        <w:rPr>
          <w:lang w:val="sr-Cyrl-CS"/>
        </w:rPr>
      </w:pPr>
    </w:p>
    <w:p w:rsidR="008E71DF" w:rsidRPr="000F0291" w:rsidRDefault="008E71DF" w:rsidP="008E71DF">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8E71DF" w:rsidRPr="000F0291" w:rsidRDefault="008E71DF" w:rsidP="008E71DF">
      <w:pPr>
        <w:ind w:firstLine="576"/>
        <w:jc w:val="both"/>
        <w:rPr>
          <w:bCs/>
          <w:lang w:val="sr-Cyrl-CS"/>
        </w:rPr>
      </w:pPr>
    </w:p>
    <w:p w:rsidR="008E71DF" w:rsidRPr="000F0291" w:rsidRDefault="008E71DF" w:rsidP="008E71DF">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8E71DF" w:rsidRPr="000F0291" w:rsidRDefault="008E71DF"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8E71DF" w:rsidRPr="000F0291" w:rsidRDefault="008E71DF" w:rsidP="008E71DF">
      <w:pPr>
        <w:rPr>
          <w:lang w:val="sr-Cyrl-CS"/>
        </w:rPr>
      </w:pPr>
    </w:p>
    <w:p w:rsidR="008E71DF" w:rsidRPr="000F0291" w:rsidRDefault="008E71DF" w:rsidP="008E71DF">
      <w:pPr>
        <w:pStyle w:val="auto-style9"/>
        <w:spacing w:before="0" w:beforeAutospacing="0" w:after="0" w:afterAutospacing="0"/>
        <w:ind w:firstLine="576"/>
        <w:jc w:val="both"/>
      </w:pPr>
      <w:r w:rsidRPr="000F0291">
        <w:lastRenderedPageBreak/>
        <w:t>Захтев за</w:t>
      </w:r>
      <w:r w:rsidRPr="000F0291">
        <w:rPr>
          <w:lang w:val="sr-Cyrl-CS"/>
        </w:rPr>
        <w:t xml:space="preserve"> </w:t>
      </w:r>
      <w:r w:rsidRPr="000F0291">
        <w:t>заштиту права садржи:</w:t>
      </w:r>
    </w:p>
    <w:p w:rsidR="008E71DF" w:rsidRPr="000F0291" w:rsidRDefault="008E71DF" w:rsidP="008E71DF">
      <w:pPr>
        <w:pStyle w:val="auto-style9"/>
        <w:spacing w:before="0" w:beforeAutospacing="0" w:after="0" w:afterAutospacing="0"/>
        <w:jc w:val="both"/>
      </w:pPr>
      <w:r w:rsidRPr="000F0291">
        <w:t>1) назив и адресу подносиоца захтева и лице за контакт;</w:t>
      </w:r>
    </w:p>
    <w:p w:rsidR="008E71DF" w:rsidRPr="000F0291" w:rsidRDefault="008E71DF" w:rsidP="008E71DF">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8E71DF" w:rsidRPr="000F0291" w:rsidRDefault="008E71DF" w:rsidP="008E71DF">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8E71DF" w:rsidRPr="000F0291" w:rsidRDefault="008E71DF" w:rsidP="008E71DF">
      <w:pPr>
        <w:pStyle w:val="auto-style9"/>
        <w:spacing w:before="0" w:beforeAutospacing="0" w:after="0" w:afterAutospacing="0"/>
        <w:jc w:val="both"/>
      </w:pPr>
      <w:r w:rsidRPr="000F0291">
        <w:t>4) повреде прописа којима се уређује поступак јавне набавке;</w:t>
      </w:r>
    </w:p>
    <w:p w:rsidR="008E71DF" w:rsidRPr="000F0291" w:rsidRDefault="008E71DF" w:rsidP="008E71DF">
      <w:pPr>
        <w:pStyle w:val="auto-style9"/>
        <w:spacing w:before="0" w:beforeAutospacing="0" w:after="0" w:afterAutospacing="0"/>
        <w:jc w:val="both"/>
      </w:pPr>
      <w:r w:rsidRPr="000F0291">
        <w:t>5) чињенице и доказе којима се повреде доказују;</w:t>
      </w:r>
    </w:p>
    <w:p w:rsidR="008E71DF" w:rsidRPr="000F0291" w:rsidRDefault="008E71DF" w:rsidP="008E71DF">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8E71DF" w:rsidRPr="000F0291" w:rsidRDefault="008E71DF" w:rsidP="008E71DF">
      <w:pPr>
        <w:pStyle w:val="auto-style9"/>
        <w:spacing w:before="0" w:beforeAutospacing="0" w:after="0" w:afterAutospacing="0"/>
        <w:jc w:val="both"/>
        <w:rPr>
          <w:lang w:val="sr-Cyrl-CS"/>
        </w:rPr>
      </w:pPr>
      <w:r w:rsidRPr="000F0291">
        <w:t>7) потпис подносиоца.</w:t>
      </w:r>
    </w:p>
    <w:p w:rsidR="008E71DF" w:rsidRPr="000F0291" w:rsidRDefault="008E71DF" w:rsidP="008E71DF">
      <w:pPr>
        <w:pStyle w:val="auto-style9"/>
        <w:spacing w:before="0" w:beforeAutospacing="0" w:after="0" w:afterAutospacing="0"/>
        <w:jc w:val="both"/>
        <w:rPr>
          <w:lang w:val="sr-Cyrl-CS"/>
        </w:rPr>
      </w:pP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Ако поднети захтев за заштиту права не садржи све обавезне елементе, Наручилац ће такав захтев одбацити закључком.</w:t>
      </w: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Наручилац закључак доставља подносиоцу захтева и Републичкој комисији у року од три дана од дана доношења.</w:t>
      </w:r>
    </w:p>
    <w:p w:rsidR="008E71DF" w:rsidRPr="000F0291" w:rsidRDefault="008E71DF" w:rsidP="008E71DF">
      <w:pPr>
        <w:pStyle w:val="auto-style9"/>
        <w:spacing w:before="0" w:beforeAutospacing="0" w:after="0" w:afterAutospacing="0"/>
        <w:ind w:firstLine="720"/>
        <w:jc w:val="both"/>
        <w:rPr>
          <w:rStyle w:val="Strong"/>
          <w:b w:val="0"/>
        </w:rPr>
      </w:pP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E71DF" w:rsidRPr="000F0291" w:rsidRDefault="008E71DF" w:rsidP="008E71DF">
      <w:pPr>
        <w:pStyle w:val="auto-style9"/>
        <w:spacing w:before="0" w:beforeAutospacing="0" w:after="0" w:afterAutospacing="0"/>
        <w:ind w:firstLine="720"/>
        <w:jc w:val="both"/>
        <w:rPr>
          <w:b/>
          <w:lang w:val="sr-Cyrl-CS"/>
        </w:rPr>
      </w:pPr>
    </w:p>
    <w:p w:rsidR="008E71DF" w:rsidRPr="000F0291" w:rsidRDefault="008E71DF" w:rsidP="008E71DF">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8E71DF" w:rsidRPr="000F0291" w:rsidRDefault="008E71DF" w:rsidP="008E71DF">
      <w:pPr>
        <w:ind w:firstLine="630"/>
        <w:rPr>
          <w:lang w:val="sr-Cyrl-CS"/>
        </w:rPr>
      </w:pPr>
    </w:p>
    <w:p w:rsidR="008E71DF" w:rsidRPr="000F0291" w:rsidRDefault="008E71DF" w:rsidP="008E71D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8E71DF" w:rsidRPr="000F0291" w:rsidRDefault="008E71DF" w:rsidP="008E71DF">
      <w:pPr>
        <w:ind w:left="630"/>
        <w:jc w:val="both"/>
      </w:pPr>
      <w:r w:rsidRPr="000F0291">
        <w:t>(1) да буде издата од стране банке и да садржи печат банке;</w:t>
      </w:r>
    </w:p>
    <w:p w:rsidR="008E71DF" w:rsidRPr="000F0291" w:rsidRDefault="008E71DF" w:rsidP="008E71DF">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8E71DF" w:rsidRPr="000F0291" w:rsidRDefault="008E71DF" w:rsidP="008E71DF">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8E71DF" w:rsidRPr="000F0291" w:rsidRDefault="008E71DF" w:rsidP="008E71DF">
      <w:pPr>
        <w:tabs>
          <w:tab w:val="center" w:pos="5018"/>
        </w:tabs>
        <w:ind w:left="630"/>
        <w:jc w:val="both"/>
      </w:pPr>
      <w:r w:rsidRPr="000F0291">
        <w:t>(4) број рачуна: 840-30678845-06;</w:t>
      </w:r>
      <w:r w:rsidRPr="000F0291">
        <w:tab/>
      </w:r>
    </w:p>
    <w:p w:rsidR="008E71DF" w:rsidRPr="000F0291" w:rsidRDefault="008E71DF" w:rsidP="008E71DF">
      <w:pPr>
        <w:ind w:left="630"/>
        <w:jc w:val="both"/>
      </w:pPr>
      <w:r w:rsidRPr="000F0291">
        <w:t>(5) шифру плаћања: 153 или 253;</w:t>
      </w:r>
    </w:p>
    <w:p w:rsidR="008E71DF" w:rsidRPr="000F0291" w:rsidRDefault="008E71DF" w:rsidP="008E71DF">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Pr="00E91341">
        <w:rPr>
          <w:b/>
        </w:rPr>
        <w:t>уз обавезно навођење броја партије која се оспорава</w:t>
      </w:r>
      <w:r w:rsidRPr="000F0291">
        <w:t>;</w:t>
      </w:r>
    </w:p>
    <w:p w:rsidR="008E71DF" w:rsidRPr="000F0291" w:rsidRDefault="008E71DF" w:rsidP="008E71DF">
      <w:pPr>
        <w:ind w:left="630"/>
        <w:jc w:val="both"/>
      </w:pPr>
      <w:r w:rsidRPr="000F0291">
        <w:t>(7) сврха: ЗЗП; Град Ужице; број или ознака јавне набавке</w:t>
      </w:r>
      <w:r>
        <w:t xml:space="preserve"> </w:t>
      </w:r>
      <w:r w:rsidRPr="00E91341">
        <w:rPr>
          <w:b/>
        </w:rPr>
        <w:t>уз обавезно навођење броја партије која се оспорава поводом које се</w:t>
      </w:r>
      <w:r w:rsidRPr="00E91341">
        <w:rPr>
          <w:b/>
          <w:lang w:val="sr-Cyrl-CS"/>
        </w:rPr>
        <w:t xml:space="preserve"> </w:t>
      </w:r>
      <w:r w:rsidRPr="00E91341">
        <w:rPr>
          <w:b/>
        </w:rPr>
        <w:t>подноси захтев за заштиту права</w:t>
      </w:r>
      <w:r w:rsidRPr="000F0291">
        <w:t>;</w:t>
      </w:r>
    </w:p>
    <w:p w:rsidR="008E71DF" w:rsidRPr="000F0291" w:rsidRDefault="008E71DF" w:rsidP="008E71DF">
      <w:pPr>
        <w:ind w:left="630"/>
        <w:jc w:val="both"/>
      </w:pPr>
      <w:r w:rsidRPr="000F0291">
        <w:t>(8) корисник: буџет Републике Србије;</w:t>
      </w:r>
    </w:p>
    <w:p w:rsidR="008E71DF" w:rsidRPr="000F0291" w:rsidRDefault="008E71DF" w:rsidP="008E71DF">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8E71DF" w:rsidRPr="000F0291" w:rsidRDefault="008E71DF" w:rsidP="008E71DF">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8E71DF" w:rsidRPr="000F0291" w:rsidRDefault="008E71DF" w:rsidP="008E71DF">
      <w:pPr>
        <w:ind w:left="630"/>
        <w:jc w:val="both"/>
        <w:rPr>
          <w:lang w:val="sr-Cyrl-CS"/>
        </w:rPr>
      </w:pPr>
    </w:p>
    <w:p w:rsidR="008E71DF" w:rsidRPr="000F0291" w:rsidRDefault="008E71DF" w:rsidP="008E71DF">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8E71DF" w:rsidRPr="000F0291" w:rsidRDefault="008E71DF" w:rsidP="008E71DF">
      <w:pPr>
        <w:pStyle w:val="Default"/>
        <w:ind w:left="630"/>
        <w:jc w:val="both"/>
        <w:rPr>
          <w:color w:val="auto"/>
        </w:rPr>
      </w:pPr>
    </w:p>
    <w:p w:rsidR="008E71DF" w:rsidRPr="000F0291" w:rsidRDefault="008E71DF" w:rsidP="008E71DF">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8E71DF" w:rsidRPr="000F0291" w:rsidRDefault="008E71DF" w:rsidP="008E71DF">
      <w:pPr>
        <w:pStyle w:val="ListParagraph"/>
      </w:pPr>
    </w:p>
    <w:p w:rsidR="008E71DF" w:rsidRPr="000F0291" w:rsidRDefault="008E71DF" w:rsidP="008E71DF">
      <w:pPr>
        <w:jc w:val="both"/>
        <w:rPr>
          <w:lang w:val="sr-Cyrl-CS"/>
        </w:rPr>
      </w:pPr>
      <w:r w:rsidRPr="000F0291">
        <w:rPr>
          <w:b/>
          <w:bCs/>
        </w:rPr>
        <w:lastRenderedPageBreak/>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8E71DF" w:rsidRPr="000F0291" w:rsidRDefault="008E71DF" w:rsidP="008E71DF">
      <w:pPr>
        <w:jc w:val="both"/>
        <w:rPr>
          <w:lang w:val="sr-Cyrl-CS"/>
        </w:rPr>
      </w:pPr>
    </w:p>
    <w:p w:rsidR="008E71DF" w:rsidRPr="000F0291" w:rsidRDefault="008E71DF" w:rsidP="008E71DF">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8E71DF" w:rsidRPr="000F0291" w:rsidRDefault="008E71DF" w:rsidP="008E71DF">
      <w:pPr>
        <w:ind w:firstLine="630"/>
        <w:jc w:val="both"/>
        <w:rPr>
          <w:u w:val="single"/>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8E71DF" w:rsidRPr="000F0291" w:rsidRDefault="008E71DF" w:rsidP="008E71DF">
      <w:pPr>
        <w:spacing w:line="240" w:lineRule="atLeast"/>
        <w:rPr>
          <w:b/>
          <w:u w:val="single"/>
          <w:lang w:val="ru-RU"/>
        </w:rPr>
      </w:pPr>
    </w:p>
    <w:p w:rsidR="008E71DF" w:rsidRPr="000F0291" w:rsidRDefault="008E71DF" w:rsidP="008E71D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8E71DF" w:rsidRPr="000F0291" w:rsidRDefault="008E71DF" w:rsidP="008E71DF">
      <w:pPr>
        <w:spacing w:line="240" w:lineRule="atLeast"/>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8E71DF" w:rsidRPr="000F0291" w:rsidRDefault="008E71DF" w:rsidP="008E71DF">
      <w:pPr>
        <w:rPr>
          <w:b/>
          <w:lang w:val="sr-Cyrl-CS"/>
        </w:rPr>
      </w:pPr>
    </w:p>
    <w:p w:rsidR="008E71DF" w:rsidRPr="000F0291" w:rsidRDefault="008E71DF" w:rsidP="008E71DF">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E71DF" w:rsidRPr="000F0291" w:rsidRDefault="008E71DF" w:rsidP="008E71DF">
      <w:pPr>
        <w:ind w:firstLine="576"/>
        <w:jc w:val="both"/>
        <w:rPr>
          <w:i/>
          <w:color w:val="FF0000"/>
          <w:lang w:val="sr-Cyrl-CS"/>
        </w:rPr>
      </w:pPr>
    </w:p>
    <w:p w:rsidR="008E71DF" w:rsidRDefault="008E71DF" w:rsidP="008E71DF">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E71DF" w:rsidRDefault="008E71DF" w:rsidP="008E71DF">
      <w:pPr>
        <w:ind w:firstLine="576"/>
        <w:jc w:val="both"/>
        <w:rPr>
          <w:lang w:val="sr-Cyrl-CS"/>
        </w:rPr>
      </w:pPr>
    </w:p>
    <w:p w:rsidR="008E71DF" w:rsidRPr="00CC70CE" w:rsidRDefault="008E71DF" w:rsidP="008E71DF">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8E71DF" w:rsidRPr="000F0291" w:rsidRDefault="008E71DF" w:rsidP="008E71DF">
      <w:pPr>
        <w:spacing w:line="240" w:lineRule="atLeast"/>
        <w:rPr>
          <w:bCs/>
          <w:iCs/>
          <w:lang w:val="ru-RU"/>
        </w:rPr>
      </w:pPr>
    </w:p>
    <w:p w:rsidR="008E71DF" w:rsidRPr="000F0291" w:rsidRDefault="008E71DF" w:rsidP="008E71DF">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8E71DF" w:rsidRPr="000F0291" w:rsidRDefault="008E71DF" w:rsidP="008E71DF">
      <w:pPr>
        <w:spacing w:line="240" w:lineRule="atLeast"/>
        <w:ind w:firstLine="576"/>
        <w:jc w:val="both"/>
        <w:rPr>
          <w:bCs/>
          <w:iCs/>
          <w:lang w:val="ru-RU"/>
        </w:rPr>
      </w:pPr>
    </w:p>
    <w:p w:rsidR="008E71DF" w:rsidRPr="000F0291" w:rsidRDefault="008E71DF" w:rsidP="008E71DF">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8E71DF" w:rsidRPr="000F0291" w:rsidRDefault="008E71DF" w:rsidP="008E71DF">
      <w:pPr>
        <w:tabs>
          <w:tab w:val="left" w:pos="5850"/>
        </w:tabs>
        <w:ind w:firstLine="576"/>
        <w:jc w:val="both"/>
        <w:rPr>
          <w:lang w:val="sr-Cyrl-CS"/>
        </w:rPr>
      </w:pPr>
      <w:r w:rsidRPr="000F0291">
        <w:rPr>
          <w:lang w:val="sr-Cyrl-CS"/>
        </w:rPr>
        <w:tab/>
      </w:r>
    </w:p>
    <w:p w:rsidR="008E71DF" w:rsidRPr="000F0291" w:rsidRDefault="008E71DF" w:rsidP="008E71DF">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lastRenderedPageBreak/>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E71DF" w:rsidRPr="000F0291" w:rsidRDefault="008E71DF" w:rsidP="008E71DF">
      <w:pPr>
        <w:ind w:firstLine="576"/>
        <w:jc w:val="both"/>
        <w:rPr>
          <w:lang w:val="sr-Cyrl-CS"/>
        </w:rPr>
      </w:pPr>
    </w:p>
    <w:p w:rsidR="008E71DF" w:rsidRDefault="008E71DF" w:rsidP="008E71DF">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E71DF" w:rsidRDefault="008E71DF" w:rsidP="008E71DF">
      <w:pPr>
        <w:ind w:firstLine="576"/>
        <w:jc w:val="both"/>
        <w:rPr>
          <w:lang w:val="sr-Cyrl-CS"/>
        </w:rPr>
      </w:pPr>
    </w:p>
    <w:p w:rsidR="008E71DF" w:rsidRPr="00CC70CE" w:rsidRDefault="008E71DF" w:rsidP="008E71DF">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8E71DF" w:rsidRPr="00CC70CE" w:rsidRDefault="008E71DF" w:rsidP="008E71DF">
      <w:pPr>
        <w:jc w:val="both"/>
        <w:rPr>
          <w:rFonts w:eastAsia="TimesNewRomanPSMT"/>
          <w:b/>
          <w:bCs/>
          <w:iCs/>
          <w:lang w:val="sr-Cyrl-CS"/>
        </w:rPr>
      </w:pPr>
    </w:p>
    <w:p w:rsidR="00E7238B" w:rsidRPr="00E7238B" w:rsidRDefault="00E7238B" w:rsidP="008E71DF">
      <w:pPr>
        <w:jc w:val="both"/>
        <w:rPr>
          <w:rFonts w:eastAsia="TimesNewRomanPSMT"/>
          <w:bCs/>
          <w:iCs/>
          <w:lang w:val="sr-Cyrl-CS"/>
        </w:rPr>
      </w:pPr>
      <w:bookmarkStart w:id="9" w:name="OLE_LINK1"/>
      <w:bookmarkStart w:id="10" w:name="OLE_LINK2"/>
      <w:r w:rsidRPr="00E7238B">
        <w:rPr>
          <w:rFonts w:eastAsia="TimesNewRomanPSMT"/>
          <w:bCs/>
          <w:iCs/>
          <w:lang w:val="sr-Cyrl-CS"/>
        </w:rPr>
        <w:t>Измене су предвиђене и ближе одређене чланом 21. и 22.</w:t>
      </w:r>
      <w:r w:rsidR="00BB5532">
        <w:rPr>
          <w:rFonts w:eastAsia="TimesNewRomanPSMT"/>
          <w:bCs/>
          <w:iCs/>
        </w:rPr>
        <w:t xml:space="preserve"> модела</w:t>
      </w:r>
      <w:r w:rsidRPr="00E7238B">
        <w:rPr>
          <w:rFonts w:eastAsia="TimesNewRomanPSMT"/>
          <w:bCs/>
          <w:iCs/>
          <w:lang w:val="sr-Cyrl-CS"/>
        </w:rPr>
        <w:t xml:space="preserve"> </w:t>
      </w:r>
      <w:r w:rsidR="00BB5532">
        <w:rPr>
          <w:rFonts w:eastAsia="TimesNewRomanPSMT"/>
          <w:bCs/>
          <w:iCs/>
          <w:lang w:val="sr-Cyrl-CS"/>
        </w:rPr>
        <w:t>у</w:t>
      </w:r>
      <w:r w:rsidRPr="00E7238B">
        <w:rPr>
          <w:rFonts w:eastAsia="TimesNewRomanPSMT"/>
          <w:bCs/>
          <w:iCs/>
          <w:lang w:val="sr-Cyrl-CS"/>
        </w:rPr>
        <w:t>говора о извођењу радова на реконструкцији ул.Југ Богданова и Обилићева за партију 1 део улице Обилићева од ул.Димитрија Туцовића до Сланушке и  за партију 2 део улице Југ Богданова од Прохорова до раскрснице са улицом Кнеза Михаила</w:t>
      </w:r>
      <w:r w:rsidR="00BB5532">
        <w:rPr>
          <w:rFonts w:eastAsia="TimesNewRomanPSMT"/>
          <w:bCs/>
          <w:iCs/>
          <w:lang w:val="sr-Cyrl-CS"/>
        </w:rPr>
        <w:t>, који је сасатавни део конкурсне документације</w:t>
      </w:r>
      <w:r w:rsidRPr="00E7238B">
        <w:rPr>
          <w:rFonts w:eastAsia="TimesNewRomanPSMT"/>
          <w:bCs/>
          <w:iCs/>
          <w:lang w:val="sr-Cyrl-CS"/>
        </w:rPr>
        <w:t>.</w:t>
      </w:r>
    </w:p>
    <w:p w:rsidR="00E7238B" w:rsidRPr="00E7238B" w:rsidRDefault="00E7238B" w:rsidP="008E71DF">
      <w:pPr>
        <w:jc w:val="both"/>
        <w:rPr>
          <w:rFonts w:eastAsia="TimesNewRomanPSMT"/>
          <w:bCs/>
          <w:iCs/>
          <w:lang w:val="sr-Cyrl-CS"/>
        </w:rPr>
      </w:pPr>
    </w:p>
    <w:p w:rsidR="008E71DF" w:rsidRDefault="008E71DF" w:rsidP="008E71DF">
      <w:pPr>
        <w:jc w:val="both"/>
        <w:rPr>
          <w:rFonts w:eastAsia="TimesNewRomanPSMT"/>
          <w:bCs/>
          <w:iCs/>
          <w:lang w:val="sr-Cyrl-CS"/>
        </w:rPr>
      </w:pPr>
      <w:r w:rsidRPr="00E7238B">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Pr="00004AFE" w:rsidRDefault="008E71DF" w:rsidP="008E71DF">
      <w:pPr>
        <w:pStyle w:val="Bodytext31"/>
        <w:shd w:val="clear" w:color="auto" w:fill="auto"/>
        <w:spacing w:after="53" w:line="230" w:lineRule="exact"/>
        <w:ind w:left="57" w:right="-92"/>
        <w:jc w:val="both"/>
        <w:rPr>
          <w:rStyle w:val="Bodytext30"/>
          <w:rFonts w:ascii="Times New Roman" w:hAnsi="Times New Roman"/>
          <w:b/>
          <w:color w:val="548DD4" w:themeColor="text2" w:themeTint="99"/>
          <w:sz w:val="28"/>
          <w:szCs w:val="28"/>
          <w:lang w:val="sr-Cyrl-CS" w:eastAsia="sr-Cyrl-CS"/>
        </w:rPr>
      </w:pPr>
      <w:r w:rsidRPr="00004AFE">
        <w:rPr>
          <w:rStyle w:val="Bodytext30"/>
          <w:rFonts w:ascii="Times New Roman" w:hAnsi="Times New Roman"/>
          <w:b/>
          <w:color w:val="548DD4" w:themeColor="text2" w:themeTint="99"/>
          <w:sz w:val="28"/>
          <w:szCs w:val="28"/>
          <w:lang w:eastAsia="sr-Cyrl-CS"/>
        </w:rPr>
        <w:lastRenderedPageBreak/>
        <w:t xml:space="preserve">V </w:t>
      </w:r>
      <w:r w:rsidRPr="00004AFE">
        <w:rPr>
          <w:rStyle w:val="Bodytext30"/>
          <w:rFonts w:ascii="Times New Roman" w:hAnsi="Times New Roman"/>
          <w:b/>
          <w:color w:val="548DD4" w:themeColor="text2" w:themeTint="99"/>
          <w:sz w:val="28"/>
          <w:szCs w:val="28"/>
          <w:lang w:val="sr-Cyrl-CS" w:eastAsia="sr-Cyrl-CS"/>
        </w:rPr>
        <w:t>СПИСАК ОБРАЗАЦА КОЈИ СУ САСТАВ</w:t>
      </w:r>
      <w:r w:rsidRPr="00004AFE">
        <w:rPr>
          <w:rStyle w:val="Bodytext35"/>
          <w:b/>
          <w:color w:val="548DD4" w:themeColor="text2" w:themeTint="99"/>
          <w:sz w:val="28"/>
          <w:szCs w:val="28"/>
          <w:u w:val="none"/>
        </w:rPr>
        <w:t>НИ</w:t>
      </w:r>
      <w:r w:rsidRPr="00004AFE">
        <w:rPr>
          <w:rStyle w:val="Bodytext30"/>
          <w:rFonts w:ascii="Times New Roman" w:hAnsi="Times New Roman"/>
          <w:b/>
          <w:color w:val="548DD4" w:themeColor="text2" w:themeTint="99"/>
          <w:sz w:val="28"/>
          <w:szCs w:val="28"/>
          <w:lang w:val="sr-Cyrl-CS" w:eastAsia="sr-Cyrl-CS"/>
        </w:rPr>
        <w:t xml:space="preserve"> ДЕО КОНКУРСНЕ</w:t>
      </w:r>
      <w:r w:rsidRPr="00004AFE">
        <w:rPr>
          <w:rFonts w:ascii="Times New Roman" w:hAnsi="Times New Roman"/>
          <w:b w:val="0"/>
          <w:color w:val="548DD4" w:themeColor="text2" w:themeTint="99"/>
          <w:sz w:val="28"/>
          <w:szCs w:val="28"/>
        </w:rPr>
        <w:t xml:space="preserve"> </w:t>
      </w:r>
      <w:r w:rsidRPr="00004AFE">
        <w:rPr>
          <w:rStyle w:val="Bodytext30"/>
          <w:rFonts w:ascii="Times New Roman" w:hAnsi="Times New Roman"/>
          <w:b/>
          <w:color w:val="548DD4" w:themeColor="text2" w:themeTint="99"/>
          <w:sz w:val="28"/>
          <w:szCs w:val="28"/>
          <w:lang w:val="sr-Cyrl-CS" w:eastAsia="sr-Cyrl-CS"/>
        </w:rPr>
        <w:t>ДОКУМЕНТАЦИЈЕ</w:t>
      </w:r>
    </w:p>
    <w:p w:rsidR="008E71DF" w:rsidRPr="000F0291" w:rsidRDefault="008E71DF" w:rsidP="008E71DF">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8E71DF" w:rsidRPr="000F0291" w:rsidTr="008E71DF">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E71DF" w:rsidRPr="000F0291" w:rsidRDefault="008E71DF" w:rsidP="008E71DF">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E71DF" w:rsidRPr="005E5628" w:rsidRDefault="008E71DF" w:rsidP="008E71DF">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1</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2</w:t>
            </w:r>
          </w:p>
        </w:tc>
      </w:tr>
      <w:tr w:rsidR="008E71DF" w:rsidRPr="000F0291" w:rsidTr="008E71DF">
        <w:trPr>
          <w:trHeight w:hRule="exact" w:val="624"/>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3</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B854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E71DF"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4</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5</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5</w:t>
            </w:r>
          </w:p>
        </w:tc>
      </w:tr>
      <w:tr w:rsidR="008E71DF" w:rsidRPr="000F0291" w:rsidTr="008E71DF">
        <w:trPr>
          <w:trHeight w:hRule="exact" w:val="985"/>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6</w:t>
            </w:r>
          </w:p>
        </w:tc>
      </w:tr>
      <w:tr w:rsidR="008E71DF"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7</w:t>
            </w:r>
          </w:p>
        </w:tc>
      </w:tr>
      <w:tr w:rsidR="008E71DF"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и предрачун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ОБРАЗАЦ БР. 8</w:t>
            </w:r>
          </w:p>
        </w:tc>
      </w:tr>
    </w:tbl>
    <w:p w:rsidR="008E71DF" w:rsidRPr="000F0291" w:rsidRDefault="008E71DF" w:rsidP="008E71DF"/>
    <w:p w:rsidR="008E71DF" w:rsidRPr="000F0291" w:rsidRDefault="008E71DF" w:rsidP="008E71DF"/>
    <w:p w:rsidR="008E71DF" w:rsidRPr="000F0291"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Pr="00546F0A"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5E5628" w:rsidRDefault="005E5628" w:rsidP="008E71DF"/>
    <w:p w:rsidR="005E5628" w:rsidRDefault="005E5628" w:rsidP="008E71DF"/>
    <w:p w:rsidR="005E5628" w:rsidRDefault="005E5628" w:rsidP="008E71DF"/>
    <w:p w:rsidR="005E5628" w:rsidRDefault="005E5628" w:rsidP="008E71DF"/>
    <w:p w:rsidR="005E5628" w:rsidRPr="005E5628" w:rsidRDefault="005E5628" w:rsidP="008E71DF"/>
    <w:p w:rsidR="008E71DF" w:rsidRDefault="008E71DF" w:rsidP="008E71DF"/>
    <w:p w:rsidR="008E71DF" w:rsidRDefault="008E71DF" w:rsidP="008E71DF"/>
    <w:p w:rsidR="008E71DF" w:rsidRPr="00335ACD" w:rsidRDefault="008E71DF" w:rsidP="008E71DF"/>
    <w:p w:rsidR="008E71DF" w:rsidRPr="000F0291" w:rsidRDefault="008E71DF" w:rsidP="008E71DF">
      <w:pPr>
        <w:ind w:left="720"/>
        <w:jc w:val="right"/>
        <w:rPr>
          <w:b/>
          <w:bCs/>
          <w:iCs/>
        </w:rPr>
      </w:pPr>
      <w:r w:rsidRPr="000F0291">
        <w:rPr>
          <w:b/>
          <w:bCs/>
          <w:iCs/>
        </w:rPr>
        <w:lastRenderedPageBreak/>
        <w:t xml:space="preserve">(ОБРАЗАЦ </w:t>
      </w:r>
      <w:r>
        <w:rPr>
          <w:b/>
          <w:bCs/>
          <w:iCs/>
        </w:rPr>
        <w:t>БР.</w:t>
      </w:r>
      <w:r w:rsidRPr="000F0291">
        <w:rPr>
          <w:b/>
          <w:bCs/>
          <w:iCs/>
        </w:rPr>
        <w:t>1)</w:t>
      </w:r>
    </w:p>
    <w:p w:rsidR="008E71DF" w:rsidRPr="00F234B8" w:rsidRDefault="008E71DF" w:rsidP="008E71DF">
      <w:pPr>
        <w:ind w:left="720"/>
        <w:jc w:val="center"/>
        <w:rPr>
          <w:b/>
          <w:bCs/>
          <w:iCs/>
        </w:rPr>
      </w:pPr>
      <w:r w:rsidRPr="000F0291">
        <w:rPr>
          <w:b/>
          <w:bCs/>
          <w:iCs/>
        </w:rPr>
        <w:t>ОБРАЗАЦ ПОНУДЕ</w:t>
      </w:r>
      <w:r>
        <w:rPr>
          <w:b/>
          <w:bCs/>
          <w:iCs/>
        </w:rPr>
        <w:t xml:space="preserve"> </w:t>
      </w:r>
    </w:p>
    <w:p w:rsidR="008E71DF" w:rsidRPr="000F0291" w:rsidRDefault="008E71DF" w:rsidP="008E71DF">
      <w:pPr>
        <w:ind w:left="720"/>
        <w:jc w:val="center"/>
        <w:rPr>
          <w:b/>
          <w:bCs/>
          <w:iCs/>
        </w:rPr>
      </w:pPr>
    </w:p>
    <w:p w:rsidR="005E5628" w:rsidRPr="005E5628" w:rsidRDefault="008E71DF" w:rsidP="005E5628">
      <w:pPr>
        <w:jc w:val="center"/>
        <w:rPr>
          <w:b/>
          <w:iCs/>
          <w:lang w:val="sr-Cyrl-CS"/>
        </w:rPr>
      </w:pPr>
      <w:r w:rsidRPr="000F0291">
        <w:rPr>
          <w:b/>
          <w:iCs/>
        </w:rPr>
        <w:t xml:space="preserve">Понуда бр ________________ од ____. _____. 2019. </w:t>
      </w:r>
      <w:r w:rsidR="005E5628" w:rsidRPr="000F0291">
        <w:rPr>
          <w:b/>
          <w:iCs/>
        </w:rPr>
        <w:t>Г</w:t>
      </w:r>
      <w:r w:rsidRPr="000F0291">
        <w:rPr>
          <w:b/>
          <w:iCs/>
        </w:rPr>
        <w:t>одине</w:t>
      </w:r>
      <w:r w:rsidR="005E5628">
        <w:rPr>
          <w:b/>
          <w:iCs/>
        </w:rPr>
        <w:t xml:space="preserve"> </w:t>
      </w: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Pr>
          <w:b/>
        </w:rPr>
        <w:t>2</w:t>
      </w:r>
      <w:r w:rsidR="005E5628">
        <w:rPr>
          <w:b/>
        </w:rPr>
        <w:t>10</w:t>
      </w:r>
      <w:r w:rsidRPr="000F0291">
        <w:rPr>
          <w:b/>
        </w:rPr>
        <w:t>/1</w:t>
      </w:r>
      <w:r>
        <w:rPr>
          <w:b/>
        </w:rPr>
        <w:t>9</w:t>
      </w:r>
      <w:r>
        <w:rPr>
          <w:b/>
          <w:iCs/>
        </w:rPr>
        <w:t xml:space="preserve"> </w:t>
      </w:r>
      <w:r w:rsidRPr="000F0291">
        <w:rPr>
          <w:b/>
          <w:iCs/>
          <w:lang w:val="sr-Cyrl-CS"/>
        </w:rPr>
        <w:t xml:space="preserve">– </w:t>
      </w:r>
      <w:r w:rsidR="005E5628">
        <w:rPr>
          <w:b/>
          <w:iCs/>
          <w:lang w:val="sr-Cyrl-CS"/>
        </w:rPr>
        <w:t xml:space="preserve"> </w:t>
      </w:r>
      <w:r>
        <w:rPr>
          <w:b/>
          <w:iCs/>
          <w:lang w:val="sr-Cyrl-CS"/>
        </w:rPr>
        <w:t xml:space="preserve">Радови на </w:t>
      </w:r>
      <w:r w:rsidR="005E5628">
        <w:rPr>
          <w:b/>
          <w:iCs/>
          <w:lang w:val="sr-Cyrl-CS"/>
        </w:rPr>
        <w:t>реконструкцији ул.Југ Богданова и Обилићева</w:t>
      </w:r>
      <w:r>
        <w:rPr>
          <w:b/>
        </w:rPr>
        <w:t xml:space="preserve"> </w:t>
      </w:r>
      <w:r w:rsidR="005E5628">
        <w:rPr>
          <w:b/>
          <w:iCs/>
        </w:rPr>
        <w:t>–</w:t>
      </w:r>
      <w:r>
        <w:rPr>
          <w:b/>
          <w:iCs/>
        </w:rPr>
        <w:t xml:space="preserve"> </w:t>
      </w:r>
    </w:p>
    <w:p w:rsidR="008E71DF" w:rsidRPr="005E5628" w:rsidRDefault="008E71DF" w:rsidP="005E5628">
      <w:pPr>
        <w:jc w:val="center"/>
        <w:rPr>
          <w:b/>
          <w:iCs/>
        </w:rPr>
      </w:pPr>
      <w:r>
        <w:rPr>
          <w:b/>
        </w:rPr>
        <w:t>Партија 1</w:t>
      </w:r>
      <w:r w:rsidR="005E5628">
        <w:rPr>
          <w:b/>
        </w:rPr>
        <w:t xml:space="preserve">: део улице </w:t>
      </w:r>
      <w:r w:rsidR="00BC2A72">
        <w:rPr>
          <w:b/>
        </w:rPr>
        <w:t>Обилићева од ул.Димитрија Туцовића до Сланушке</w:t>
      </w:r>
      <w:r>
        <w:rPr>
          <w:b/>
        </w:rPr>
        <w:t xml:space="preserve"> </w:t>
      </w:r>
    </w:p>
    <w:p w:rsidR="008E71DF" w:rsidRPr="00827B97" w:rsidRDefault="008E71DF" w:rsidP="008E71DF">
      <w:pPr>
        <w:jc w:val="center"/>
        <w:rPr>
          <w:b/>
          <w:iCs/>
        </w:rPr>
      </w:pPr>
    </w:p>
    <w:p w:rsidR="008E71DF" w:rsidRDefault="008E71DF" w:rsidP="008E71DF">
      <w:pPr>
        <w:rPr>
          <w:b/>
          <w:bCs/>
          <w:i/>
          <w:iCs/>
        </w:rPr>
      </w:pPr>
      <w:r w:rsidRPr="000F0291">
        <w:rPr>
          <w:b/>
          <w:bCs/>
          <w:i/>
          <w:iCs/>
        </w:rPr>
        <w:t>1)ОПШТИ ПОДАЦИ О ПОНУЂАЧУ</w:t>
      </w:r>
    </w:p>
    <w:p w:rsidR="008E71DF" w:rsidRPr="000F0291" w:rsidRDefault="008E71DF" w:rsidP="008E71DF">
      <w:pPr>
        <w:rPr>
          <w:b/>
          <w:bCs/>
          <w:i/>
          <w:iCs/>
        </w:rPr>
      </w:pPr>
    </w:p>
    <w:tbl>
      <w:tblPr>
        <w:tblW w:w="9281" w:type="dxa"/>
        <w:tblInd w:w="-20" w:type="dxa"/>
        <w:tblLayout w:type="fixed"/>
        <w:tblLook w:val="0000" w:firstRow="0" w:lastRow="0" w:firstColumn="0" w:lastColumn="0" w:noHBand="0" w:noVBand="0"/>
      </w:tblPr>
      <w:tblGrid>
        <w:gridCol w:w="4621"/>
        <w:gridCol w:w="4660"/>
      </w:tblGrid>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Назив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Адреса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Матични број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Порески идентификациони број понуђача (ПИБ):</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Име особе за контакт:</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Телефон:</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Телефакс:</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Број рачуна понуђача и назив банке:</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p w:rsidR="008E71DF" w:rsidRPr="000F0291" w:rsidRDefault="008E71DF" w:rsidP="008E71DF">
            <w:pPr>
              <w:rPr>
                <w:b/>
                <w:bCs/>
                <w:i/>
                <w:iCs/>
                <w:lang w:val="ru-RU"/>
              </w:rPr>
            </w:pPr>
          </w:p>
          <w:p w:rsidR="008E71DF" w:rsidRPr="000F0291" w:rsidRDefault="008E71DF" w:rsidP="008E71DF">
            <w:pPr>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ind w:firstLine="708"/>
              <w:rPr>
                <w:b/>
                <w:bCs/>
                <w:i/>
                <w:iCs/>
                <w:lang w:val="ru-RU"/>
              </w:rPr>
            </w:pPr>
          </w:p>
          <w:p w:rsidR="008E71DF" w:rsidRPr="000F0291" w:rsidRDefault="008E71DF" w:rsidP="008E71DF">
            <w:pPr>
              <w:ind w:firstLine="708"/>
              <w:rPr>
                <w:b/>
                <w:bCs/>
                <w:i/>
                <w:iCs/>
                <w:lang w:val="ru-RU"/>
              </w:rPr>
            </w:pPr>
          </w:p>
          <w:p w:rsidR="008E71DF" w:rsidRPr="000F0291" w:rsidRDefault="008E71DF" w:rsidP="008E71DF">
            <w:pPr>
              <w:ind w:firstLine="708"/>
              <w:rPr>
                <w:b/>
                <w:bCs/>
                <w:i/>
                <w:iCs/>
                <w:lang w:val="ru-RU"/>
              </w:rPr>
            </w:pPr>
          </w:p>
        </w:tc>
      </w:tr>
    </w:tbl>
    <w:p w:rsidR="008E71DF" w:rsidRPr="000F0291" w:rsidRDefault="008E71DF" w:rsidP="008E71DF">
      <w:pPr>
        <w:rPr>
          <w:b/>
          <w:bCs/>
          <w:i/>
          <w:iCs/>
        </w:rPr>
      </w:pPr>
    </w:p>
    <w:p w:rsidR="008E71DF" w:rsidRPr="000F0291" w:rsidRDefault="008E71DF" w:rsidP="008E71DF">
      <w:pPr>
        <w:rPr>
          <w:rFonts w:eastAsia="TimesNewRomanPSMT"/>
          <w:b/>
          <w:bCs/>
          <w:i/>
          <w:iCs/>
        </w:rPr>
      </w:pPr>
      <w:r w:rsidRPr="000F0291">
        <w:rPr>
          <w:rFonts w:eastAsia="TimesNewRomanPSMT"/>
          <w:b/>
          <w:bCs/>
          <w:i/>
          <w:iCs/>
        </w:rPr>
        <w:t xml:space="preserve">2) ПОНУДУ ПОДНОСИ: </w:t>
      </w:r>
    </w:p>
    <w:p w:rsidR="008E71DF" w:rsidRPr="000F0291" w:rsidRDefault="008E71DF" w:rsidP="008E71DF">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 xml:space="preserve">А) САМОСТАЛНО </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Б) СА ПОДИЗВОЂАЧЕМ</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b/>
                <w:i/>
                <w:iCs/>
                <w:lang w:val="ru-RU"/>
              </w:rPr>
            </w:pPr>
            <w:r w:rsidRPr="000F0291">
              <w:rPr>
                <w:rFonts w:eastAsia="TimesNewRomanPSMT"/>
                <w:b/>
                <w:bCs/>
              </w:rPr>
              <w:t>В) КАО ЗАЈЕДНИЧКУ ПОНУДУ</w:t>
            </w:r>
          </w:p>
        </w:tc>
      </w:tr>
    </w:tbl>
    <w:p w:rsidR="00BC2A72" w:rsidRDefault="00BC2A72" w:rsidP="008E71DF">
      <w:pPr>
        <w:jc w:val="both"/>
        <w:rPr>
          <w:b/>
          <w:i/>
          <w:iCs/>
          <w:u w:val="single"/>
          <w:lang w:val="ru-RU"/>
        </w:rPr>
      </w:pPr>
    </w:p>
    <w:p w:rsidR="008E71DF" w:rsidRDefault="008E71DF" w:rsidP="008E71DF">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2A72" w:rsidRDefault="00BC2A72" w:rsidP="008E71DF">
      <w:pPr>
        <w:jc w:val="both"/>
        <w:rPr>
          <w:i/>
          <w:iCs/>
          <w:lang w:val="ru-RU"/>
        </w:rPr>
      </w:pPr>
    </w:p>
    <w:p w:rsidR="00BC2A72" w:rsidRDefault="00BC2A72" w:rsidP="008E71DF">
      <w:pPr>
        <w:jc w:val="both"/>
        <w:rPr>
          <w:i/>
          <w:iCs/>
          <w:lang w:val="ru-RU"/>
        </w:rPr>
      </w:pPr>
    </w:p>
    <w:p w:rsidR="00BC2A72" w:rsidRPr="000F0291" w:rsidRDefault="00BC2A72" w:rsidP="008E71DF">
      <w:pPr>
        <w:jc w:val="both"/>
        <w:rPr>
          <w:i/>
          <w:iCs/>
          <w:lang w:val="ru-RU"/>
        </w:rPr>
      </w:pPr>
    </w:p>
    <w:p w:rsidR="008E71DF" w:rsidRPr="000F0291" w:rsidRDefault="008E71DF" w:rsidP="008E71DF">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8E71DF" w:rsidRPr="000F0291" w:rsidRDefault="008E71DF" w:rsidP="008E71DF">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bl>
    <w:p w:rsidR="008E71DF" w:rsidRPr="000F0291" w:rsidRDefault="008E71DF" w:rsidP="008E71DF">
      <w:pPr>
        <w:jc w:val="both"/>
        <w:rPr>
          <w:b/>
          <w:bCs/>
          <w:i/>
          <w:iCs/>
          <w:u w:val="single"/>
          <w:lang w:val="ru-RU"/>
        </w:rPr>
      </w:pPr>
    </w:p>
    <w:p w:rsidR="008E71DF" w:rsidRDefault="008E71DF" w:rsidP="008E71DF">
      <w:pPr>
        <w:jc w:val="both"/>
        <w:rPr>
          <w:b/>
          <w:bCs/>
          <w:i/>
          <w:iCs/>
          <w:lang w:val="ru-RU"/>
        </w:rPr>
      </w:pPr>
      <w:r w:rsidRPr="000F0291">
        <w:rPr>
          <w:b/>
          <w:bCs/>
          <w:i/>
          <w:iCs/>
          <w:u w:val="single"/>
          <w:lang w:val="ru-RU"/>
        </w:rPr>
        <w:t>Напомена:</w:t>
      </w:r>
      <w:r w:rsidRPr="000F0291">
        <w:rPr>
          <w:b/>
          <w:bCs/>
          <w:i/>
          <w:iCs/>
          <w:lang w:val="ru-RU"/>
        </w:rPr>
        <w:t xml:space="preserve"> </w:t>
      </w:r>
    </w:p>
    <w:p w:rsidR="008E71DF" w:rsidRPr="000F0291" w:rsidRDefault="008E71DF" w:rsidP="008E71DF">
      <w:pPr>
        <w:jc w:val="both"/>
        <w:rPr>
          <w:b/>
          <w:bCs/>
          <w:i/>
          <w:iCs/>
          <w:lang w:val="ru-RU"/>
        </w:rPr>
      </w:pPr>
    </w:p>
    <w:p w:rsidR="008E71DF" w:rsidRPr="000F0291" w:rsidRDefault="008E71DF" w:rsidP="008E71DF">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Pr="000F0291" w:rsidRDefault="008E71DF" w:rsidP="008E71DF">
      <w:pPr>
        <w:jc w:val="both"/>
        <w:rPr>
          <w:rFonts w:eastAsia="TimesNewRomanPSMT"/>
          <w:b/>
          <w:bCs/>
          <w:lang w:val="ru-RU"/>
        </w:rPr>
      </w:pPr>
    </w:p>
    <w:p w:rsidR="008E71DF" w:rsidRPr="000F0291" w:rsidRDefault="008E71DF" w:rsidP="008E71DF">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8E71DF" w:rsidRPr="000F0291" w:rsidRDefault="008E71DF" w:rsidP="008E71DF">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bl>
    <w:p w:rsidR="008E71DF" w:rsidRPr="000F0291"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Напомена:</w:t>
      </w:r>
      <w:r w:rsidRPr="000F0291">
        <w:rPr>
          <w:b/>
          <w:bCs/>
          <w:i/>
          <w:iCs/>
        </w:rPr>
        <w:t xml:space="preserve"> </w:t>
      </w:r>
    </w:p>
    <w:p w:rsidR="008E71DF" w:rsidRPr="000F0291" w:rsidRDefault="008E71DF" w:rsidP="008E71DF">
      <w:pPr>
        <w:jc w:val="both"/>
        <w:rPr>
          <w:i/>
          <w:iCs/>
        </w:rPr>
      </w:pPr>
    </w:p>
    <w:p w:rsidR="008E71DF" w:rsidRPr="000F0291" w:rsidRDefault="008E71DF" w:rsidP="008E71DF">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71DF" w:rsidRPr="000F0291"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8E71DF">
      <w:pPr>
        <w:jc w:val="both"/>
        <w:rPr>
          <w:i/>
          <w:iCs/>
          <w:lang w:val="ru-RU"/>
        </w:rPr>
      </w:pPr>
    </w:p>
    <w:p w:rsidR="00BC2A72" w:rsidRDefault="00BC2A72"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BC2A72">
      <w:pPr>
        <w:rPr>
          <w:rFonts w:eastAsia="TimesNewRomanPSMT"/>
          <w:b/>
          <w:bCs/>
          <w:lang w:val="sr-Cyrl-CS"/>
        </w:rPr>
      </w:pPr>
      <w:r>
        <w:rPr>
          <w:rFonts w:eastAsia="TimesNewRomanPSMT"/>
          <w:b/>
          <w:bCs/>
        </w:rPr>
        <w:lastRenderedPageBreak/>
        <w:t xml:space="preserve">5) </w:t>
      </w:r>
      <w:r w:rsidR="008E71DF" w:rsidRPr="00BC2A72">
        <w:rPr>
          <w:rFonts w:eastAsia="TimesNewRomanPSMT"/>
          <w:b/>
          <w:bCs/>
        </w:rPr>
        <w:t>ОПИС ПРЕДМЕТА НАБАВКЕ</w:t>
      </w:r>
      <w:r w:rsidR="008E71DF" w:rsidRPr="00BC2A72">
        <w:rPr>
          <w:rFonts w:eastAsia="TimesNewRomanPSMT"/>
          <w:b/>
          <w:bCs/>
          <w:lang w:val="sr-Cyrl-CS"/>
        </w:rPr>
        <w:t xml:space="preserve"> </w:t>
      </w:r>
    </w:p>
    <w:p w:rsidR="00BC2A72" w:rsidRPr="005E5628" w:rsidRDefault="00BC2A72" w:rsidP="00BC2A72">
      <w:pPr>
        <w:rPr>
          <w:b/>
          <w:iCs/>
          <w:lang w:val="sr-Cyrl-CS"/>
        </w:rPr>
      </w:pPr>
      <w:r>
        <w:rPr>
          <w:b/>
          <w:iCs/>
          <w:lang w:val="sr-Cyrl-CS"/>
        </w:rPr>
        <w:t>Радови на реконструкцији ул.Југ Богданова и Обилићева</w:t>
      </w:r>
      <w:r>
        <w:rPr>
          <w:b/>
        </w:rPr>
        <w:t xml:space="preserve"> </w:t>
      </w:r>
      <w:r>
        <w:rPr>
          <w:b/>
          <w:iCs/>
        </w:rPr>
        <w:t xml:space="preserve">– </w:t>
      </w:r>
    </w:p>
    <w:p w:rsidR="008E71DF" w:rsidRDefault="00BC2A72" w:rsidP="00BC2A72">
      <w:pPr>
        <w:rPr>
          <w:b/>
        </w:rPr>
      </w:pPr>
      <w:r>
        <w:rPr>
          <w:b/>
        </w:rPr>
        <w:t>Партија 1: део улице Обилићева од ул.Димитрија Туцовића до Сланушке</w:t>
      </w:r>
    </w:p>
    <w:p w:rsidR="00BC2A72" w:rsidRPr="000F0291" w:rsidRDefault="00BC2A72" w:rsidP="00BC2A72"/>
    <w:tbl>
      <w:tblPr>
        <w:tblW w:w="9161" w:type="dxa"/>
        <w:tblInd w:w="303" w:type="dxa"/>
        <w:tblLayout w:type="fixed"/>
        <w:tblLook w:val="0000" w:firstRow="0" w:lastRow="0" w:firstColumn="0" w:lastColumn="0" w:noHBand="0" w:noVBand="0"/>
      </w:tblPr>
      <w:tblGrid>
        <w:gridCol w:w="2924"/>
        <w:gridCol w:w="6237"/>
      </w:tblGrid>
      <w:tr w:rsidR="008E71DF" w:rsidRPr="000F0291" w:rsidTr="008E71DF">
        <w:tc>
          <w:tcPr>
            <w:tcW w:w="2924" w:type="dxa"/>
            <w:tcBorders>
              <w:top w:val="single" w:sz="4" w:space="0" w:color="000000"/>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color w:val="FF0000"/>
                <w:lang w:val="ru-RU"/>
              </w:rPr>
            </w:pPr>
            <w:r w:rsidRPr="000F0291">
              <w:rPr>
                <w:rFonts w:eastAsia="TimesNewRomanPSMT"/>
                <w:bCs/>
                <w:lang w:val="ru-RU"/>
              </w:rPr>
              <w:t xml:space="preserve">Укупна цена без ПДВ-а </w:t>
            </w:r>
          </w:p>
          <w:p w:rsidR="008E71DF" w:rsidRPr="000F0291" w:rsidRDefault="008E71DF" w:rsidP="008E71DF">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p w:rsidR="008E71DF" w:rsidRPr="000F0291" w:rsidRDefault="008E71DF" w:rsidP="008E71DF">
            <w:pPr>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Укупна цена са ПДВ-ом</w:t>
            </w:r>
          </w:p>
          <w:p w:rsidR="008E71DF" w:rsidRPr="000F0291" w:rsidRDefault="008E71DF" w:rsidP="008E71DF">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Рок и начин плаћања</w:t>
            </w:r>
          </w:p>
          <w:p w:rsidR="008E71DF" w:rsidRPr="000F0291" w:rsidRDefault="008E71DF" w:rsidP="008E71DF">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8E71DF" w:rsidRPr="000F0291" w:rsidRDefault="008E71DF" w:rsidP="008E71DF">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8E71DF" w:rsidRPr="00AD74D4" w:rsidRDefault="008E71DF" w:rsidP="008E71DF">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snapToGrid w:val="0"/>
              <w:jc w:val="both"/>
              <w:rPr>
                <w:rFonts w:eastAsia="TimesNewRomanPSMT"/>
                <w:bCs/>
                <w:lang w:val="ru-RU"/>
              </w:rPr>
            </w:pPr>
            <w:r>
              <w:rPr>
                <w:rFonts w:eastAsia="TimesNewRomanPSMT"/>
                <w:bCs/>
                <w:lang w:val="ru-RU"/>
              </w:rPr>
              <w:t>Рок за извођење</w:t>
            </w:r>
          </w:p>
          <w:p w:rsidR="008E71DF" w:rsidRPr="000F0291" w:rsidRDefault="008E71DF" w:rsidP="008E71DF">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BC2A72" w:rsidRDefault="00BC2A72" w:rsidP="008E71DF">
            <w:pPr>
              <w:jc w:val="both"/>
            </w:pPr>
            <w:r>
              <w:t xml:space="preserve">_____ каледнарских дана (не дужи од 45) од дана увођења у посао </w:t>
            </w:r>
            <w:r w:rsidRPr="000F0291">
              <w:rPr>
                <w:rFonts w:eastAsia="TimesNewRomanPSMT"/>
                <w:bCs/>
                <w:i/>
                <w:lang w:val="ru-RU"/>
              </w:rPr>
              <w:t>(уписати)</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Рок важења понуде</w:t>
            </w:r>
          </w:p>
          <w:p w:rsidR="008E71DF" w:rsidRPr="000F0291" w:rsidRDefault="008E71DF" w:rsidP="008E71DF">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BC2A72">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BC2A72" w:rsidRPr="000F0291" w:rsidTr="008E71DF">
        <w:tc>
          <w:tcPr>
            <w:tcW w:w="2924" w:type="dxa"/>
            <w:tcBorders>
              <w:top w:val="single" w:sz="4" w:space="0" w:color="000000"/>
              <w:left w:val="single" w:sz="4" w:space="0" w:color="000000"/>
              <w:bottom w:val="single" w:sz="4" w:space="0" w:color="000000"/>
            </w:tcBorders>
            <w:shd w:val="clear" w:color="auto" w:fill="auto"/>
          </w:tcPr>
          <w:p w:rsidR="00BC2A72" w:rsidRDefault="00BC2A72" w:rsidP="00A45BE9">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C2A72" w:rsidRPr="00D10742" w:rsidRDefault="00BC2A72" w:rsidP="00A45BE9">
            <w:pPr>
              <w:snapToGrid w:val="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bl>
    <w:p w:rsidR="008E71DF"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8E71DF" w:rsidRPr="000F0291" w:rsidRDefault="008E71DF" w:rsidP="008E71DF">
      <w:pPr>
        <w:ind w:left="2880" w:firstLine="720"/>
        <w:jc w:val="both"/>
        <w:rPr>
          <w:rFonts w:eastAsia="TimesNewRomanPS-BoldMT"/>
          <w:b/>
          <w:bCs/>
          <w:i/>
          <w:iCs/>
          <w:color w:val="002060"/>
        </w:rPr>
      </w:pPr>
      <w:r w:rsidRPr="000F0291">
        <w:rPr>
          <w:rFonts w:eastAsia="TimesNewRomanPSMT"/>
          <w:bCs/>
        </w:rPr>
        <w:t xml:space="preserve">    М.П. </w:t>
      </w:r>
    </w:p>
    <w:p w:rsidR="008E71DF" w:rsidRPr="000F0291" w:rsidRDefault="008E71DF" w:rsidP="008E71DF">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8E71DF" w:rsidRPr="000F0291" w:rsidRDefault="008E71DF" w:rsidP="008E71DF">
      <w:pPr>
        <w:jc w:val="both"/>
        <w:rPr>
          <w:b/>
          <w:bCs/>
          <w:i/>
          <w:iCs/>
          <w:u w:val="single"/>
        </w:rPr>
      </w:pPr>
    </w:p>
    <w:p w:rsidR="008E71DF"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Напомене:</w:t>
      </w:r>
      <w:r w:rsidRPr="000F0291">
        <w:rPr>
          <w:b/>
          <w:bCs/>
          <w:i/>
          <w:iCs/>
        </w:rPr>
        <w:t xml:space="preserve"> </w:t>
      </w:r>
    </w:p>
    <w:p w:rsidR="008E71DF" w:rsidRPr="00283F65" w:rsidRDefault="008E71DF" w:rsidP="008E71DF">
      <w:pPr>
        <w:jc w:val="both"/>
        <w:rPr>
          <w:i/>
          <w:iCs/>
        </w:rPr>
      </w:pPr>
    </w:p>
    <w:p w:rsidR="008E71DF" w:rsidRPr="000F0291" w:rsidRDefault="008E71DF" w:rsidP="008E71DF">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E71DF" w:rsidRPr="000F0291" w:rsidRDefault="008E71DF" w:rsidP="008E71DF">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8E71DF" w:rsidRPr="000F0291" w:rsidRDefault="008E71DF" w:rsidP="008E71DF">
      <w:pPr>
        <w:jc w:val="both"/>
        <w:rPr>
          <w:i/>
          <w:iCs/>
          <w:lang w:val="sr-Cyrl-CS"/>
        </w:rPr>
      </w:pPr>
    </w:p>
    <w:p w:rsidR="008E71DF" w:rsidRPr="000F0291"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8E71DF" w:rsidRPr="000F0291" w:rsidRDefault="008E71DF" w:rsidP="008E71DF">
      <w:pPr>
        <w:jc w:val="both"/>
        <w:rPr>
          <w:i/>
          <w:iCs/>
          <w:lang w:val="sr-Cyrl-CS"/>
        </w:rPr>
      </w:pPr>
    </w:p>
    <w:p w:rsidR="008E71DF" w:rsidRPr="000F0291" w:rsidRDefault="008E71DF" w:rsidP="008E71DF">
      <w:pPr>
        <w:jc w:val="both"/>
        <w:rPr>
          <w:i/>
          <w:iCs/>
          <w:lang w:val="sr-Cyrl-CS"/>
        </w:rPr>
      </w:pPr>
    </w:p>
    <w:p w:rsidR="008E71DF" w:rsidRPr="000F0291" w:rsidRDefault="008E71DF" w:rsidP="008E71DF">
      <w:pPr>
        <w:jc w:val="both"/>
        <w:rPr>
          <w:i/>
          <w:iCs/>
          <w:lang w:val="sr-Cyrl-CS"/>
        </w:rPr>
      </w:pPr>
    </w:p>
    <w:p w:rsidR="00BC2A72" w:rsidRPr="005E5628" w:rsidRDefault="00BC2A72" w:rsidP="00BC2A72">
      <w:pPr>
        <w:jc w:val="center"/>
        <w:rPr>
          <w:b/>
          <w:iCs/>
          <w:lang w:val="sr-Cyrl-CS"/>
        </w:rPr>
      </w:pPr>
      <w:r w:rsidRPr="000F0291">
        <w:rPr>
          <w:b/>
          <w:iCs/>
        </w:rPr>
        <w:t>Понуда бр ________________ од ____. _____. 2019. Године</w:t>
      </w:r>
      <w:r>
        <w:rPr>
          <w:b/>
          <w:iCs/>
        </w:rPr>
        <w:t xml:space="preserve"> </w:t>
      </w: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Pr>
          <w:b/>
        </w:rPr>
        <w:t>210</w:t>
      </w:r>
      <w:r w:rsidRPr="000F0291">
        <w:rPr>
          <w:b/>
        </w:rPr>
        <w:t>/1</w:t>
      </w:r>
      <w:r>
        <w:rPr>
          <w:b/>
        </w:rPr>
        <w:t>9</w:t>
      </w:r>
      <w:r>
        <w:rPr>
          <w:b/>
          <w:iCs/>
        </w:rPr>
        <w:t xml:space="preserve"> </w:t>
      </w:r>
      <w:r w:rsidRPr="000F0291">
        <w:rPr>
          <w:b/>
          <w:iCs/>
          <w:lang w:val="sr-Cyrl-CS"/>
        </w:rPr>
        <w:t xml:space="preserve">– </w:t>
      </w:r>
      <w:r>
        <w:rPr>
          <w:b/>
          <w:iCs/>
          <w:lang w:val="sr-Cyrl-CS"/>
        </w:rPr>
        <w:t xml:space="preserve"> Радови на реконструкцији ул.Југ Богданова и Обилићева</w:t>
      </w:r>
      <w:r>
        <w:rPr>
          <w:b/>
        </w:rPr>
        <w:t xml:space="preserve"> </w:t>
      </w:r>
      <w:r>
        <w:rPr>
          <w:b/>
          <w:iCs/>
        </w:rPr>
        <w:t xml:space="preserve">– </w:t>
      </w:r>
    </w:p>
    <w:p w:rsidR="00BC2A72" w:rsidRPr="005E5628" w:rsidRDefault="00BC2A72" w:rsidP="00BC2A72">
      <w:pPr>
        <w:jc w:val="center"/>
        <w:rPr>
          <w:b/>
          <w:iCs/>
        </w:rPr>
      </w:pPr>
      <w:r>
        <w:rPr>
          <w:b/>
        </w:rPr>
        <w:t xml:space="preserve">Партија 2: део улице Југ Богданова од Прохорова до раскрснице са улицом Кнеза Михаила </w:t>
      </w:r>
    </w:p>
    <w:p w:rsidR="008E71DF" w:rsidRPr="000F0291" w:rsidRDefault="008E71DF" w:rsidP="008E71DF">
      <w:pPr>
        <w:jc w:val="both"/>
        <w:rPr>
          <w:i/>
          <w:iCs/>
        </w:rPr>
      </w:pPr>
    </w:p>
    <w:p w:rsidR="008E71DF" w:rsidRDefault="008E71DF" w:rsidP="008E71DF">
      <w:pPr>
        <w:rPr>
          <w:b/>
          <w:bCs/>
          <w:i/>
          <w:iCs/>
        </w:rPr>
      </w:pPr>
      <w:r w:rsidRPr="000F0291">
        <w:rPr>
          <w:b/>
          <w:bCs/>
          <w:i/>
          <w:iCs/>
        </w:rPr>
        <w:t>1)ОПШТИ ПОДАЦИ О ПОНУЂАЧУ</w:t>
      </w:r>
    </w:p>
    <w:p w:rsidR="008E71DF" w:rsidRPr="000F0291" w:rsidRDefault="008E71DF" w:rsidP="008E71DF">
      <w:pPr>
        <w:rPr>
          <w:b/>
          <w:bCs/>
          <w:i/>
          <w:iCs/>
        </w:rPr>
      </w:pPr>
    </w:p>
    <w:tbl>
      <w:tblPr>
        <w:tblW w:w="9281" w:type="dxa"/>
        <w:tblInd w:w="-20" w:type="dxa"/>
        <w:tblLayout w:type="fixed"/>
        <w:tblLook w:val="0000" w:firstRow="0" w:lastRow="0" w:firstColumn="0" w:lastColumn="0" w:noHBand="0" w:noVBand="0"/>
      </w:tblPr>
      <w:tblGrid>
        <w:gridCol w:w="4621"/>
        <w:gridCol w:w="4660"/>
      </w:tblGrid>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Назив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Адреса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Матични број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Порески идентификациони број понуђача (ПИБ):</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Име особе за контакт:</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Телефон:</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Телефакс:</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Број рачуна понуђача и назив банке:</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p w:rsidR="008E71DF" w:rsidRPr="000F0291" w:rsidRDefault="008E71DF" w:rsidP="008E71DF">
            <w:pPr>
              <w:rPr>
                <w:b/>
                <w:bCs/>
                <w:i/>
                <w:iCs/>
                <w:lang w:val="ru-RU"/>
              </w:rPr>
            </w:pPr>
          </w:p>
          <w:p w:rsidR="008E71DF" w:rsidRPr="000F0291" w:rsidRDefault="008E71DF" w:rsidP="008E71DF">
            <w:pPr>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ind w:firstLine="708"/>
              <w:rPr>
                <w:b/>
                <w:bCs/>
                <w:i/>
                <w:iCs/>
                <w:lang w:val="ru-RU"/>
              </w:rPr>
            </w:pPr>
          </w:p>
          <w:p w:rsidR="008E71DF" w:rsidRPr="000F0291" w:rsidRDefault="008E71DF" w:rsidP="008E71DF">
            <w:pPr>
              <w:ind w:firstLine="708"/>
              <w:rPr>
                <w:b/>
                <w:bCs/>
                <w:i/>
                <w:iCs/>
                <w:lang w:val="ru-RU"/>
              </w:rPr>
            </w:pPr>
          </w:p>
          <w:p w:rsidR="008E71DF" w:rsidRPr="000F0291" w:rsidRDefault="008E71DF" w:rsidP="008E71DF">
            <w:pPr>
              <w:ind w:firstLine="708"/>
              <w:rPr>
                <w:b/>
                <w:bCs/>
                <w:i/>
                <w:iCs/>
                <w:lang w:val="ru-RU"/>
              </w:rPr>
            </w:pPr>
          </w:p>
        </w:tc>
      </w:tr>
    </w:tbl>
    <w:p w:rsidR="008E71DF" w:rsidRPr="000F0291" w:rsidRDefault="008E71DF" w:rsidP="008E71DF">
      <w:pPr>
        <w:rPr>
          <w:b/>
          <w:bCs/>
          <w:i/>
          <w:iCs/>
        </w:rPr>
      </w:pPr>
    </w:p>
    <w:p w:rsidR="008E71DF" w:rsidRPr="000F0291" w:rsidRDefault="008E71DF" w:rsidP="008E71DF">
      <w:pPr>
        <w:rPr>
          <w:rFonts w:eastAsia="TimesNewRomanPSMT"/>
          <w:b/>
          <w:bCs/>
          <w:i/>
          <w:iCs/>
        </w:rPr>
      </w:pPr>
      <w:r w:rsidRPr="000F0291">
        <w:rPr>
          <w:rFonts w:eastAsia="TimesNewRomanPSMT"/>
          <w:b/>
          <w:bCs/>
          <w:i/>
          <w:iCs/>
        </w:rPr>
        <w:t xml:space="preserve">2) ПОНУДУ ПОДНОСИ: </w:t>
      </w:r>
    </w:p>
    <w:p w:rsidR="008E71DF" w:rsidRPr="000F0291" w:rsidRDefault="008E71DF" w:rsidP="008E71DF">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 xml:space="preserve">А) САМОСТАЛНО </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Б) СА ПОДИЗВОЂАЧЕМ</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b/>
                <w:i/>
                <w:iCs/>
                <w:lang w:val="ru-RU"/>
              </w:rPr>
            </w:pPr>
            <w:r w:rsidRPr="000F0291">
              <w:rPr>
                <w:rFonts w:eastAsia="TimesNewRomanPSMT"/>
                <w:b/>
                <w:bCs/>
              </w:rPr>
              <w:t>В) КАО ЗАЈЕДНИЧКУ ПОНУДУ</w:t>
            </w:r>
          </w:p>
        </w:tc>
      </w:tr>
    </w:tbl>
    <w:p w:rsidR="008E71DF" w:rsidRPr="000F0291" w:rsidRDefault="008E71DF" w:rsidP="008E71DF">
      <w:pPr>
        <w:jc w:val="both"/>
        <w:rPr>
          <w:b/>
          <w:i/>
          <w:iCs/>
          <w:u w:val="single"/>
          <w:lang w:val="ru-RU"/>
        </w:rPr>
      </w:pPr>
    </w:p>
    <w:p w:rsidR="008E71DF" w:rsidRPr="000F0291" w:rsidRDefault="008E71DF" w:rsidP="008E71DF">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71DF" w:rsidRDefault="008E71DF" w:rsidP="008E71DF">
      <w:pPr>
        <w:tabs>
          <w:tab w:val="left" w:pos="1650"/>
        </w:tabs>
        <w:jc w:val="both"/>
        <w:rPr>
          <w:rFonts w:eastAsia="TimesNewRomanPSMT"/>
          <w:bCs/>
        </w:rPr>
      </w:pPr>
      <w:r>
        <w:rPr>
          <w:rFonts w:eastAsia="TimesNewRomanPSMT"/>
          <w:bCs/>
        </w:rPr>
        <w:tab/>
      </w:r>
    </w:p>
    <w:p w:rsidR="00BC2A72" w:rsidRDefault="00BC2A72" w:rsidP="008E71DF">
      <w:pPr>
        <w:tabs>
          <w:tab w:val="left" w:pos="1650"/>
        </w:tabs>
        <w:jc w:val="both"/>
        <w:rPr>
          <w:rFonts w:eastAsia="TimesNewRomanPSMT"/>
          <w:bCs/>
        </w:rPr>
      </w:pPr>
    </w:p>
    <w:p w:rsidR="00BC2A72" w:rsidRDefault="00BC2A72" w:rsidP="008E71DF">
      <w:pPr>
        <w:tabs>
          <w:tab w:val="left" w:pos="1650"/>
        </w:tabs>
        <w:jc w:val="both"/>
        <w:rPr>
          <w:rFonts w:eastAsia="TimesNewRomanPSMT"/>
          <w:bCs/>
        </w:rPr>
      </w:pPr>
    </w:p>
    <w:p w:rsidR="00BC2A72" w:rsidRPr="00BC2A72" w:rsidRDefault="00BC2A72" w:rsidP="008E71DF">
      <w:pPr>
        <w:tabs>
          <w:tab w:val="left" w:pos="1650"/>
        </w:tabs>
        <w:jc w:val="both"/>
        <w:rPr>
          <w:rFonts w:eastAsia="TimesNewRomanPSMT"/>
          <w:bCs/>
        </w:rPr>
      </w:pPr>
    </w:p>
    <w:p w:rsidR="008E71DF" w:rsidRPr="000F0291" w:rsidRDefault="008E71DF" w:rsidP="008E71DF">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8E71DF" w:rsidRPr="000F0291" w:rsidRDefault="008E71DF" w:rsidP="008E71DF">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bl>
    <w:p w:rsidR="008E71DF" w:rsidRPr="000F0291" w:rsidRDefault="008E71DF" w:rsidP="008E71DF">
      <w:pPr>
        <w:jc w:val="both"/>
        <w:rPr>
          <w:b/>
          <w:bCs/>
          <w:i/>
          <w:iCs/>
          <w:u w:val="single"/>
          <w:lang w:val="ru-RU"/>
        </w:rPr>
      </w:pPr>
    </w:p>
    <w:p w:rsidR="008E71DF" w:rsidRDefault="008E71DF" w:rsidP="008E71DF">
      <w:pPr>
        <w:jc w:val="both"/>
        <w:rPr>
          <w:b/>
          <w:bCs/>
          <w:i/>
          <w:iCs/>
          <w:lang w:val="ru-RU"/>
        </w:rPr>
      </w:pPr>
      <w:r w:rsidRPr="000F0291">
        <w:rPr>
          <w:b/>
          <w:bCs/>
          <w:i/>
          <w:iCs/>
          <w:u w:val="single"/>
          <w:lang w:val="ru-RU"/>
        </w:rPr>
        <w:t>Напомена:</w:t>
      </w:r>
      <w:r w:rsidRPr="000F0291">
        <w:rPr>
          <w:b/>
          <w:bCs/>
          <w:i/>
          <w:iCs/>
          <w:lang w:val="ru-RU"/>
        </w:rPr>
        <w:t xml:space="preserve"> </w:t>
      </w:r>
    </w:p>
    <w:p w:rsidR="008E71DF" w:rsidRPr="000F0291" w:rsidRDefault="008E71DF" w:rsidP="008E71DF">
      <w:pPr>
        <w:jc w:val="both"/>
        <w:rPr>
          <w:b/>
          <w:bCs/>
          <w:i/>
          <w:iCs/>
          <w:lang w:val="ru-RU"/>
        </w:rPr>
      </w:pPr>
    </w:p>
    <w:p w:rsidR="008E71DF" w:rsidRPr="000F0291" w:rsidRDefault="008E71DF" w:rsidP="008E71DF">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E53D08" w:rsidRDefault="00E53D08" w:rsidP="008E71DF">
      <w:pPr>
        <w:jc w:val="both"/>
        <w:rPr>
          <w:rFonts w:eastAsia="TimesNewRomanPSMT"/>
          <w:b/>
          <w:bCs/>
          <w:lang w:val="ru-RU"/>
        </w:rPr>
      </w:pPr>
    </w:p>
    <w:p w:rsidR="00E53D08" w:rsidRDefault="00E53D08" w:rsidP="008E71DF">
      <w:pPr>
        <w:jc w:val="both"/>
        <w:rPr>
          <w:rFonts w:eastAsia="TimesNewRomanPSMT"/>
          <w:b/>
          <w:bCs/>
          <w:lang w:val="ru-RU"/>
        </w:rPr>
      </w:pPr>
    </w:p>
    <w:p w:rsidR="00E53D08" w:rsidRDefault="00E53D08" w:rsidP="008E71DF">
      <w:pPr>
        <w:jc w:val="both"/>
        <w:rPr>
          <w:rFonts w:eastAsia="TimesNewRomanPSMT"/>
          <w:b/>
          <w:bCs/>
          <w:lang w:val="ru-RU"/>
        </w:rPr>
      </w:pPr>
    </w:p>
    <w:p w:rsidR="00E53D08" w:rsidRDefault="00E53D08"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Pr="000F0291" w:rsidRDefault="008E71DF" w:rsidP="008E71DF">
      <w:pPr>
        <w:jc w:val="both"/>
        <w:rPr>
          <w:rFonts w:eastAsia="TimesNewRomanPSMT"/>
          <w:b/>
          <w:bCs/>
          <w:lang w:val="ru-RU"/>
        </w:rPr>
      </w:pPr>
    </w:p>
    <w:p w:rsidR="008E71DF" w:rsidRPr="000F0291" w:rsidRDefault="008E71DF" w:rsidP="008E71DF">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8E71DF" w:rsidRPr="000F0291" w:rsidRDefault="008E71DF" w:rsidP="008E71DF">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bl>
    <w:p w:rsidR="008E71DF" w:rsidRPr="000F0291"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Напомена:</w:t>
      </w:r>
      <w:r w:rsidRPr="000F0291">
        <w:rPr>
          <w:b/>
          <w:bCs/>
          <w:i/>
          <w:iCs/>
        </w:rPr>
        <w:t xml:space="preserve"> </w:t>
      </w:r>
    </w:p>
    <w:p w:rsidR="008E71DF" w:rsidRPr="000F0291" w:rsidRDefault="008E71DF" w:rsidP="008E71DF">
      <w:pPr>
        <w:jc w:val="both"/>
        <w:rPr>
          <w:i/>
          <w:iCs/>
        </w:rPr>
      </w:pPr>
    </w:p>
    <w:p w:rsidR="008E71DF" w:rsidRPr="000F0291" w:rsidRDefault="008E71DF" w:rsidP="008E71DF">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71DF" w:rsidRPr="000F0291"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E53D08" w:rsidRDefault="00E53D08" w:rsidP="008E71DF">
      <w:pPr>
        <w:jc w:val="both"/>
        <w:rPr>
          <w:i/>
          <w:iCs/>
          <w:lang w:val="ru-RU"/>
        </w:rPr>
      </w:pPr>
    </w:p>
    <w:p w:rsidR="00E53D08" w:rsidRDefault="00E53D08" w:rsidP="008E71DF">
      <w:pPr>
        <w:jc w:val="both"/>
        <w:rPr>
          <w:i/>
          <w:iCs/>
          <w:lang w:val="ru-RU"/>
        </w:rPr>
      </w:pPr>
    </w:p>
    <w:p w:rsidR="008E71DF" w:rsidRDefault="008E71DF" w:rsidP="008E71DF">
      <w:pPr>
        <w:jc w:val="both"/>
        <w:rPr>
          <w:i/>
          <w:iCs/>
          <w:lang w:val="ru-RU"/>
        </w:rPr>
      </w:pPr>
    </w:p>
    <w:p w:rsidR="00E53D08" w:rsidRPr="000F0291" w:rsidRDefault="00E53D08" w:rsidP="008E71DF">
      <w:pPr>
        <w:jc w:val="both"/>
        <w:rPr>
          <w:i/>
          <w:iCs/>
          <w:lang w:val="ru-RU"/>
        </w:rPr>
      </w:pPr>
    </w:p>
    <w:p w:rsidR="008E71DF" w:rsidRPr="000F0291" w:rsidRDefault="008E71DF" w:rsidP="008E71DF">
      <w:pPr>
        <w:jc w:val="both"/>
        <w:rPr>
          <w:b/>
          <w:bCs/>
          <w:i/>
          <w:iCs/>
        </w:rPr>
      </w:pPr>
    </w:p>
    <w:p w:rsidR="00E53D08" w:rsidRDefault="00E53D08" w:rsidP="00E53D08">
      <w:pPr>
        <w:suppressAutoHyphens/>
        <w:spacing w:line="100" w:lineRule="atLeast"/>
        <w:ind w:left="360"/>
        <w:contextualSpacing/>
        <w:jc w:val="both"/>
        <w:rPr>
          <w:rFonts w:eastAsia="TimesNewRomanPSMT"/>
          <w:bCs/>
          <w:lang w:val="sr-Cyrl-CS"/>
        </w:rPr>
      </w:pPr>
      <w:r>
        <w:rPr>
          <w:rFonts w:eastAsia="TimesNewRomanPSMT"/>
          <w:b/>
          <w:bCs/>
        </w:rPr>
        <w:lastRenderedPageBreak/>
        <w:t>5)</w:t>
      </w:r>
      <w:r w:rsidR="008E71DF" w:rsidRPr="00E53D08">
        <w:rPr>
          <w:rFonts w:eastAsia="TimesNewRomanPSMT"/>
          <w:b/>
          <w:bCs/>
        </w:rPr>
        <w:t>ОПИС ПРЕДМЕТА НАБАВКЕ</w:t>
      </w:r>
      <w:r w:rsidR="008E71DF" w:rsidRPr="00E53D08">
        <w:rPr>
          <w:rFonts w:eastAsia="TimesNewRomanPSMT"/>
          <w:bCs/>
          <w:lang w:val="sr-Cyrl-CS"/>
        </w:rPr>
        <w:t xml:space="preserve"> </w:t>
      </w:r>
    </w:p>
    <w:p w:rsidR="00E53D08" w:rsidRPr="005E5628" w:rsidRDefault="00E53D08" w:rsidP="00E53D08">
      <w:pPr>
        <w:rPr>
          <w:b/>
          <w:iCs/>
          <w:lang w:val="sr-Cyrl-CS"/>
        </w:rPr>
      </w:pPr>
      <w:r>
        <w:rPr>
          <w:b/>
          <w:iCs/>
          <w:lang w:val="sr-Cyrl-CS"/>
        </w:rPr>
        <w:t xml:space="preserve">    Радови на реконструкцији ул.Југ Богданова и Обилићева</w:t>
      </w:r>
      <w:r>
        <w:rPr>
          <w:b/>
        </w:rPr>
        <w:t xml:space="preserve"> </w:t>
      </w:r>
      <w:r>
        <w:rPr>
          <w:b/>
          <w:iCs/>
        </w:rPr>
        <w:t xml:space="preserve">– </w:t>
      </w:r>
    </w:p>
    <w:p w:rsidR="00E53D08" w:rsidRPr="005E5628" w:rsidRDefault="00E53D08" w:rsidP="00E53D08">
      <w:pPr>
        <w:jc w:val="center"/>
        <w:rPr>
          <w:b/>
          <w:iCs/>
        </w:rPr>
      </w:pPr>
      <w:r>
        <w:rPr>
          <w:b/>
        </w:rPr>
        <w:t xml:space="preserve">Партија 2: део улице Југ Богданова од Прохорова до раскрснице са улицом Кнеза Михаила </w:t>
      </w:r>
    </w:p>
    <w:p w:rsidR="008E71DF" w:rsidRPr="000F0291" w:rsidRDefault="008E71DF" w:rsidP="008E71DF">
      <w:pPr>
        <w:suppressAutoHyphens/>
        <w:spacing w:line="100" w:lineRule="atLeast"/>
        <w:ind w:left="720"/>
        <w:jc w:val="both"/>
      </w:pPr>
    </w:p>
    <w:tbl>
      <w:tblPr>
        <w:tblW w:w="9161" w:type="dxa"/>
        <w:tblInd w:w="303" w:type="dxa"/>
        <w:tblLayout w:type="fixed"/>
        <w:tblLook w:val="0000" w:firstRow="0" w:lastRow="0" w:firstColumn="0" w:lastColumn="0" w:noHBand="0" w:noVBand="0"/>
      </w:tblPr>
      <w:tblGrid>
        <w:gridCol w:w="2924"/>
        <w:gridCol w:w="6237"/>
      </w:tblGrid>
      <w:tr w:rsidR="008E71DF" w:rsidRPr="000F0291" w:rsidTr="008E71DF">
        <w:tc>
          <w:tcPr>
            <w:tcW w:w="2924" w:type="dxa"/>
            <w:tcBorders>
              <w:top w:val="single" w:sz="4" w:space="0" w:color="000000"/>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color w:val="FF0000"/>
                <w:lang w:val="ru-RU"/>
              </w:rPr>
            </w:pPr>
            <w:r w:rsidRPr="000F0291">
              <w:rPr>
                <w:rFonts w:eastAsia="TimesNewRomanPSMT"/>
                <w:bCs/>
                <w:lang w:val="ru-RU"/>
              </w:rPr>
              <w:t xml:space="preserve">Укупна цена без ПДВ-а </w:t>
            </w:r>
          </w:p>
          <w:p w:rsidR="008E71DF" w:rsidRPr="000F0291" w:rsidRDefault="008E71DF" w:rsidP="008E71DF">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p w:rsidR="008E71DF" w:rsidRPr="000F0291" w:rsidRDefault="008E71DF" w:rsidP="008E71DF">
            <w:pPr>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Укупна цена са ПДВ-ом</w:t>
            </w:r>
          </w:p>
          <w:p w:rsidR="008E71DF" w:rsidRPr="000F0291" w:rsidRDefault="008E71DF" w:rsidP="008E71DF">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Рок и начин плаћања</w:t>
            </w:r>
          </w:p>
          <w:p w:rsidR="008E71DF" w:rsidRPr="000F0291" w:rsidRDefault="008E71DF" w:rsidP="008E71DF">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8E71DF" w:rsidRPr="000F0291" w:rsidRDefault="008E71DF" w:rsidP="008E71DF">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8E71DF" w:rsidRPr="00AD74D4" w:rsidRDefault="008E71DF" w:rsidP="008E71DF">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E53D08" w:rsidRPr="000F0291" w:rsidTr="008E71DF">
        <w:tc>
          <w:tcPr>
            <w:tcW w:w="2924" w:type="dxa"/>
            <w:tcBorders>
              <w:top w:val="single" w:sz="4" w:space="0" w:color="000000"/>
              <w:left w:val="single" w:sz="4" w:space="0" w:color="000000"/>
              <w:bottom w:val="single" w:sz="4" w:space="0" w:color="000000"/>
            </w:tcBorders>
            <w:shd w:val="clear" w:color="auto" w:fill="auto"/>
          </w:tcPr>
          <w:p w:rsidR="00E53D08" w:rsidRPr="000F0291" w:rsidRDefault="00E53D08" w:rsidP="00A45BE9">
            <w:pPr>
              <w:snapToGrid w:val="0"/>
              <w:jc w:val="both"/>
              <w:rPr>
                <w:rFonts w:eastAsia="TimesNewRomanPSMT"/>
                <w:bCs/>
                <w:lang w:val="ru-RU"/>
              </w:rPr>
            </w:pPr>
          </w:p>
          <w:p w:rsidR="00E53D08" w:rsidRPr="000F0291" w:rsidRDefault="00E53D08" w:rsidP="00A45BE9">
            <w:pPr>
              <w:snapToGrid w:val="0"/>
              <w:jc w:val="both"/>
              <w:rPr>
                <w:rFonts w:eastAsia="TimesNewRomanPSMT"/>
                <w:bCs/>
                <w:lang w:val="ru-RU"/>
              </w:rPr>
            </w:pPr>
            <w:r>
              <w:rPr>
                <w:rFonts w:eastAsia="TimesNewRomanPSMT"/>
                <w:bCs/>
                <w:lang w:val="ru-RU"/>
              </w:rPr>
              <w:t>Рок за извођење</w:t>
            </w:r>
          </w:p>
          <w:p w:rsidR="00E53D08" w:rsidRPr="000F0291" w:rsidRDefault="00E53D08" w:rsidP="00A45BE9">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53D08" w:rsidRPr="00BC2A72" w:rsidRDefault="00E53D08" w:rsidP="00A45BE9">
            <w:pPr>
              <w:jc w:val="both"/>
            </w:pPr>
            <w:r>
              <w:t xml:space="preserve">_____ каледнарских дана (не дужи од 45) од дана увођења у посао </w:t>
            </w:r>
            <w:r w:rsidRPr="000F0291">
              <w:rPr>
                <w:rFonts w:eastAsia="TimesNewRomanPSMT"/>
                <w:bCs/>
                <w:i/>
                <w:lang w:val="ru-RU"/>
              </w:rPr>
              <w:t>(уписати)</w:t>
            </w:r>
          </w:p>
        </w:tc>
      </w:tr>
      <w:tr w:rsidR="00E53D08" w:rsidRPr="000F0291" w:rsidTr="008E71DF">
        <w:tc>
          <w:tcPr>
            <w:tcW w:w="2924" w:type="dxa"/>
            <w:tcBorders>
              <w:top w:val="single" w:sz="4" w:space="0" w:color="000000"/>
              <w:left w:val="single" w:sz="4" w:space="0" w:color="000000"/>
              <w:bottom w:val="single" w:sz="4" w:space="0" w:color="000000"/>
            </w:tcBorders>
            <w:shd w:val="clear" w:color="auto" w:fill="auto"/>
          </w:tcPr>
          <w:p w:rsidR="00E53D08" w:rsidRPr="000F0291" w:rsidRDefault="00E53D08" w:rsidP="00A45BE9">
            <w:pPr>
              <w:snapToGrid w:val="0"/>
              <w:jc w:val="both"/>
              <w:rPr>
                <w:rFonts w:eastAsia="TimesNewRomanPSMT"/>
                <w:bCs/>
                <w:lang w:val="ru-RU"/>
              </w:rPr>
            </w:pPr>
          </w:p>
          <w:p w:rsidR="00E53D08" w:rsidRPr="000F0291" w:rsidRDefault="00E53D08" w:rsidP="00A45BE9">
            <w:pPr>
              <w:jc w:val="both"/>
              <w:rPr>
                <w:rFonts w:eastAsia="TimesNewRomanPSMT"/>
                <w:bCs/>
                <w:lang w:val="ru-RU"/>
              </w:rPr>
            </w:pPr>
            <w:r w:rsidRPr="000F0291">
              <w:rPr>
                <w:rFonts w:eastAsia="TimesNewRomanPSMT"/>
                <w:bCs/>
                <w:lang w:val="ru-RU"/>
              </w:rPr>
              <w:t>Рок важења понуде</w:t>
            </w:r>
          </w:p>
          <w:p w:rsidR="00E53D08" w:rsidRPr="000F0291" w:rsidRDefault="00E53D08" w:rsidP="00A45BE9">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53D08" w:rsidRPr="000F0291" w:rsidRDefault="00E53D08" w:rsidP="00A45BE9">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E53D08" w:rsidRPr="000F0291" w:rsidTr="008E71DF">
        <w:tc>
          <w:tcPr>
            <w:tcW w:w="2924" w:type="dxa"/>
            <w:tcBorders>
              <w:top w:val="single" w:sz="4" w:space="0" w:color="000000"/>
              <w:left w:val="single" w:sz="4" w:space="0" w:color="000000"/>
              <w:bottom w:val="single" w:sz="4" w:space="0" w:color="000000"/>
            </w:tcBorders>
            <w:shd w:val="clear" w:color="auto" w:fill="auto"/>
          </w:tcPr>
          <w:p w:rsidR="00E53D08" w:rsidRDefault="00E53D08" w:rsidP="00A45BE9">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53D08" w:rsidRPr="00D10742" w:rsidRDefault="00E53D08" w:rsidP="00A45BE9">
            <w:pPr>
              <w:snapToGrid w:val="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bl>
    <w:p w:rsidR="008E71DF" w:rsidRDefault="008E71DF" w:rsidP="008E71DF">
      <w:pPr>
        <w:suppressAutoHyphens/>
        <w:spacing w:line="100" w:lineRule="atLeast"/>
        <w:ind w:left="720"/>
        <w:jc w:val="both"/>
        <w:rPr>
          <w:rFonts w:eastAsia="TimesNewRomanPSMT"/>
          <w:bCs/>
        </w:rPr>
      </w:pPr>
    </w:p>
    <w:p w:rsidR="008E71DF" w:rsidRPr="000F0291"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8E71DF" w:rsidRPr="000F0291" w:rsidRDefault="008E71DF" w:rsidP="008E71DF">
      <w:pPr>
        <w:ind w:left="2880" w:firstLine="720"/>
        <w:jc w:val="both"/>
        <w:rPr>
          <w:rFonts w:eastAsia="TimesNewRomanPS-BoldMT"/>
          <w:b/>
          <w:bCs/>
          <w:i/>
          <w:iCs/>
          <w:color w:val="002060"/>
        </w:rPr>
      </w:pPr>
      <w:r w:rsidRPr="000F0291">
        <w:rPr>
          <w:rFonts w:eastAsia="TimesNewRomanPSMT"/>
          <w:bCs/>
        </w:rPr>
        <w:t xml:space="preserve">    М.П. </w:t>
      </w:r>
    </w:p>
    <w:p w:rsidR="008E71DF" w:rsidRPr="000F0291" w:rsidRDefault="008E71DF" w:rsidP="008E71DF">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8E71DF" w:rsidRPr="000F0291" w:rsidRDefault="008E71DF" w:rsidP="008E71DF">
      <w:pPr>
        <w:jc w:val="both"/>
        <w:rPr>
          <w:b/>
          <w:bCs/>
          <w:i/>
          <w:iCs/>
          <w:u w:val="single"/>
        </w:rPr>
      </w:pPr>
    </w:p>
    <w:p w:rsidR="008E71DF"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Напомене:</w:t>
      </w:r>
      <w:r w:rsidRPr="000F0291">
        <w:rPr>
          <w:b/>
          <w:bCs/>
          <w:i/>
          <w:iCs/>
        </w:rPr>
        <w:t xml:space="preserve"> </w:t>
      </w:r>
    </w:p>
    <w:p w:rsidR="008E71DF" w:rsidRPr="00283F65" w:rsidRDefault="008E71DF" w:rsidP="008E71DF">
      <w:pPr>
        <w:jc w:val="both"/>
        <w:rPr>
          <w:i/>
          <w:iCs/>
        </w:rPr>
      </w:pPr>
    </w:p>
    <w:p w:rsidR="008E71DF" w:rsidRPr="000F0291" w:rsidRDefault="008E71DF" w:rsidP="008E71DF">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E71DF" w:rsidRPr="000F0291" w:rsidRDefault="008E71DF" w:rsidP="008E71DF">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8E71DF"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E53D08" w:rsidRDefault="00E53D08" w:rsidP="008E71DF">
      <w:pPr>
        <w:jc w:val="both"/>
        <w:rPr>
          <w:i/>
          <w:iCs/>
          <w:lang w:val="sr-Cyrl-CS"/>
        </w:rPr>
      </w:pPr>
    </w:p>
    <w:p w:rsidR="008E71DF" w:rsidRDefault="008E71DF" w:rsidP="008E71DF">
      <w:pPr>
        <w:jc w:val="both"/>
        <w:rPr>
          <w:i/>
          <w:iCs/>
          <w:lang w:val="sr-Cyrl-CS"/>
        </w:rPr>
      </w:pPr>
    </w:p>
    <w:p w:rsidR="008E71DF" w:rsidRPr="000F0291" w:rsidRDefault="008E71DF" w:rsidP="008E71DF">
      <w:pPr>
        <w:jc w:val="both"/>
        <w:rPr>
          <w:i/>
          <w:iCs/>
          <w:lang w:val="sr-Cyrl-CS"/>
        </w:rPr>
      </w:pPr>
    </w:p>
    <w:p w:rsidR="008E71DF" w:rsidRPr="000F0291" w:rsidRDefault="008E71DF" w:rsidP="008E71DF">
      <w:pPr>
        <w:keepLines/>
        <w:tabs>
          <w:tab w:val="left" w:pos="-2977"/>
          <w:tab w:val="right" w:pos="4820"/>
        </w:tabs>
        <w:spacing w:before="60"/>
        <w:jc w:val="right"/>
        <w:rPr>
          <w:b/>
          <w:bCs/>
          <w:noProof/>
        </w:rPr>
      </w:pPr>
      <w:r w:rsidRPr="000F0291">
        <w:rPr>
          <w:b/>
          <w:bCs/>
          <w:noProof/>
        </w:rPr>
        <w:lastRenderedPageBreak/>
        <w:t>(ОБРАЗАЦ</w:t>
      </w:r>
      <w:r>
        <w:rPr>
          <w:b/>
          <w:bCs/>
          <w:noProof/>
        </w:rPr>
        <w:t xml:space="preserve"> БР.</w:t>
      </w:r>
      <w:r w:rsidRPr="000F0291">
        <w:rPr>
          <w:b/>
          <w:bCs/>
          <w:noProof/>
        </w:rPr>
        <w:t xml:space="preserve"> </w:t>
      </w:r>
      <w:r>
        <w:rPr>
          <w:b/>
          <w:bCs/>
          <w:noProof/>
        </w:rPr>
        <w:t>2</w:t>
      </w:r>
      <w:r w:rsidRPr="000F0291">
        <w:rPr>
          <w:b/>
          <w:bCs/>
          <w:noProof/>
        </w:rPr>
        <w:t>)</w:t>
      </w:r>
    </w:p>
    <w:p w:rsidR="008E71DF" w:rsidRPr="000F0291" w:rsidRDefault="008E71DF" w:rsidP="008E71DF">
      <w:pPr>
        <w:keepLines/>
        <w:tabs>
          <w:tab w:val="left" w:pos="-2977"/>
          <w:tab w:val="right" w:pos="4820"/>
        </w:tabs>
        <w:spacing w:before="60"/>
        <w:jc w:val="right"/>
        <w:rPr>
          <w:b/>
          <w:bCs/>
          <w:noProof/>
        </w:rPr>
      </w:pPr>
    </w:p>
    <w:p w:rsidR="008E71DF" w:rsidRPr="000F0291" w:rsidRDefault="008E71DF" w:rsidP="008E71DF">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8E71DF" w:rsidRPr="000F0291" w:rsidRDefault="008E71DF" w:rsidP="008E71DF">
      <w:pPr>
        <w:rPr>
          <w:b/>
          <w:bCs/>
          <w:i/>
          <w:iCs/>
        </w:rPr>
      </w:pPr>
    </w:p>
    <w:p w:rsidR="008E71DF" w:rsidRPr="000F0291" w:rsidRDefault="008E71DF" w:rsidP="008E71DF">
      <w:pPr>
        <w:rPr>
          <w:b/>
          <w:bCs/>
          <w:i/>
          <w:iCs/>
        </w:rPr>
      </w:pPr>
    </w:p>
    <w:p w:rsidR="008E71DF" w:rsidRDefault="008E71DF" w:rsidP="008E71DF">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404-2</w:t>
      </w:r>
      <w:r w:rsidR="00E53D08">
        <w:t>10</w:t>
      </w:r>
      <w:r>
        <w:t xml:space="preserve">/19 Радови на </w:t>
      </w:r>
      <w:r w:rsidR="00E53D08">
        <w:t>реконструкцији ул.Југ Богданова и Обилићева</w:t>
      </w:r>
      <w:r>
        <w:t xml:space="preserve">, обликовану у </w:t>
      </w:r>
      <w:r w:rsidR="00E53D08">
        <w:t>две</w:t>
      </w:r>
      <w:r>
        <w:t xml:space="preserve"> партије</w:t>
      </w:r>
      <w:r w:rsidRPr="000F0291">
        <w:t xml:space="preserve"> </w:t>
      </w:r>
      <w:r w:rsidRPr="000F0291">
        <w:rPr>
          <w:lang w:val="sr-Cyrl-CS"/>
        </w:rPr>
        <w:t xml:space="preserve">како следи у </w:t>
      </w:r>
      <w:r w:rsidRPr="000F0291">
        <w:t>табели:</w:t>
      </w:r>
    </w:p>
    <w:p w:rsidR="008E71DF" w:rsidRPr="00283F65" w:rsidRDefault="008E71DF" w:rsidP="008E71DF">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jc w:val="center"/>
            </w:pPr>
            <w:r w:rsidRPr="000F0291">
              <w:rPr>
                <w:b/>
                <w:i/>
              </w:rPr>
              <w:t>ИЗНОС ТРОШКА У РСД</w:t>
            </w: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i/>
              </w:rPr>
            </w:pPr>
          </w:p>
          <w:p w:rsidR="008E71DF" w:rsidRPr="000F0291" w:rsidRDefault="008E71DF" w:rsidP="008E71DF">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lang w:val="ru-RU"/>
              </w:rPr>
            </w:pPr>
          </w:p>
        </w:tc>
      </w:tr>
    </w:tbl>
    <w:p w:rsidR="008E71DF" w:rsidRPr="000F0291" w:rsidRDefault="008E71DF" w:rsidP="008E71DF">
      <w:pPr>
        <w:jc w:val="both"/>
      </w:pPr>
    </w:p>
    <w:p w:rsidR="008E71DF" w:rsidRPr="000F0291" w:rsidRDefault="008E71DF" w:rsidP="008E71DF">
      <w:pPr>
        <w:jc w:val="both"/>
      </w:pPr>
      <w:r w:rsidRPr="000F0291">
        <w:t>Трошкове припреме и подношења понуде сноси искључиво понуђач и не може тражити од наручиоца накнаду трошкова.</w:t>
      </w:r>
    </w:p>
    <w:p w:rsidR="008E71DF" w:rsidRPr="000F0291" w:rsidRDefault="008E71DF" w:rsidP="008E71DF">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71DF" w:rsidRPr="000F0291" w:rsidRDefault="008E71DF" w:rsidP="008E71DF">
      <w:pPr>
        <w:spacing w:after="120"/>
        <w:ind w:firstLine="426"/>
        <w:jc w:val="both"/>
        <w:rPr>
          <w:b/>
          <w:bCs/>
          <w:i/>
        </w:rPr>
      </w:pPr>
    </w:p>
    <w:p w:rsidR="008E71DF" w:rsidRPr="000F0291" w:rsidRDefault="008E71DF" w:rsidP="008E71DF">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8E71DF" w:rsidRPr="000F0291" w:rsidRDefault="008E71DF" w:rsidP="008E71DF">
      <w:pPr>
        <w:spacing w:after="120"/>
        <w:jc w:val="both"/>
        <w:rPr>
          <w:bCs/>
        </w:rPr>
      </w:pPr>
    </w:p>
    <w:p w:rsidR="008E71DF" w:rsidRPr="000F0291" w:rsidRDefault="008E71DF" w:rsidP="008E71D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E71DF" w:rsidRPr="000F0291" w:rsidTr="008E71DF">
        <w:tc>
          <w:tcPr>
            <w:tcW w:w="3080" w:type="dxa"/>
            <w:shd w:val="clear" w:color="auto" w:fill="auto"/>
            <w:vAlign w:val="center"/>
          </w:tcPr>
          <w:p w:rsidR="008E71DF" w:rsidRPr="000F0291" w:rsidRDefault="008E71DF" w:rsidP="008E71DF">
            <w:pPr>
              <w:pStyle w:val="BodyText2"/>
              <w:spacing w:line="100" w:lineRule="atLeast"/>
              <w:jc w:val="center"/>
            </w:pPr>
            <w:r w:rsidRPr="000F0291">
              <w:t>Датум:</w:t>
            </w:r>
          </w:p>
        </w:tc>
        <w:tc>
          <w:tcPr>
            <w:tcW w:w="3068" w:type="dxa"/>
            <w:shd w:val="clear" w:color="auto" w:fill="auto"/>
            <w:vAlign w:val="center"/>
          </w:tcPr>
          <w:p w:rsidR="008E71DF" w:rsidRPr="000F0291" w:rsidRDefault="008E71DF" w:rsidP="008E71DF">
            <w:pPr>
              <w:pStyle w:val="BodyText2"/>
              <w:spacing w:line="100" w:lineRule="atLeast"/>
              <w:jc w:val="center"/>
            </w:pPr>
            <w:r w:rsidRPr="000F0291">
              <w:t>М.П.</w:t>
            </w:r>
          </w:p>
        </w:tc>
        <w:tc>
          <w:tcPr>
            <w:tcW w:w="3094" w:type="dxa"/>
            <w:shd w:val="clear" w:color="auto" w:fill="auto"/>
            <w:vAlign w:val="center"/>
          </w:tcPr>
          <w:p w:rsidR="008E71DF" w:rsidRPr="000F0291" w:rsidRDefault="008E71DF" w:rsidP="008E71DF">
            <w:pPr>
              <w:pStyle w:val="BodyText2"/>
              <w:spacing w:line="100" w:lineRule="atLeast"/>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c>
          <w:tcPr>
            <w:tcW w:w="3068" w:type="dxa"/>
            <w:shd w:val="clear" w:color="auto" w:fill="auto"/>
          </w:tcPr>
          <w:p w:rsidR="008E71DF" w:rsidRPr="000F0291" w:rsidRDefault="008E71DF" w:rsidP="008E71DF">
            <w:pPr>
              <w:pStyle w:val="BodyText2"/>
              <w:snapToGrid w:val="0"/>
              <w:spacing w:line="100" w:lineRule="atLeast"/>
              <w:jc w:val="both"/>
            </w:pPr>
          </w:p>
        </w:tc>
        <w:tc>
          <w:tcPr>
            <w:tcW w:w="3094"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r>
    </w:tbl>
    <w:p w:rsidR="008E71DF" w:rsidRPr="000F0291" w:rsidRDefault="008E71DF" w:rsidP="008E71DF"/>
    <w:p w:rsidR="008E71DF" w:rsidRPr="000F0291" w:rsidRDefault="008E71DF" w:rsidP="008E71DF">
      <w:pPr>
        <w:rPr>
          <w:b/>
          <w:bCs/>
          <w:i/>
          <w:iCs/>
        </w:rPr>
      </w:pPr>
    </w:p>
    <w:p w:rsidR="008E71DF" w:rsidRPr="000F0291" w:rsidRDefault="008E71DF" w:rsidP="008E71DF">
      <w:pPr>
        <w:rPr>
          <w:b/>
          <w:bCs/>
          <w:i/>
          <w:iCs/>
        </w:rPr>
      </w:pPr>
    </w:p>
    <w:p w:rsidR="008E71DF" w:rsidRDefault="008E71DF" w:rsidP="008E71DF">
      <w:pPr>
        <w:rPr>
          <w:b/>
          <w:bCs/>
          <w:i/>
          <w:iCs/>
        </w:rPr>
      </w:pPr>
    </w:p>
    <w:p w:rsidR="008E71DF" w:rsidRPr="000F0291" w:rsidRDefault="008E71DF" w:rsidP="008E71DF">
      <w:pPr>
        <w:rPr>
          <w:b/>
          <w:bCs/>
          <w:i/>
          <w:iCs/>
        </w:rPr>
      </w:pPr>
    </w:p>
    <w:p w:rsidR="008E71DF" w:rsidRDefault="008E71DF" w:rsidP="008E71DF">
      <w:pPr>
        <w:rPr>
          <w:b/>
          <w:bCs/>
          <w:i/>
          <w:iCs/>
        </w:rPr>
      </w:pPr>
    </w:p>
    <w:p w:rsidR="008E71DF" w:rsidRPr="00364639" w:rsidRDefault="008E71DF" w:rsidP="008E71DF">
      <w:pPr>
        <w:rPr>
          <w:b/>
          <w:bCs/>
          <w:i/>
          <w:iCs/>
        </w:rPr>
      </w:pPr>
    </w:p>
    <w:p w:rsidR="008E71DF" w:rsidRDefault="008E71DF" w:rsidP="008E71DF">
      <w:pPr>
        <w:rPr>
          <w:b/>
          <w:bCs/>
          <w:i/>
          <w:iCs/>
        </w:rPr>
      </w:pPr>
    </w:p>
    <w:p w:rsidR="00A45BE9" w:rsidRDefault="00A45BE9" w:rsidP="008E71DF">
      <w:pPr>
        <w:rPr>
          <w:b/>
          <w:bCs/>
          <w:i/>
          <w:iCs/>
        </w:rPr>
      </w:pPr>
    </w:p>
    <w:p w:rsidR="00A45BE9" w:rsidRDefault="00A45BE9" w:rsidP="008E71DF">
      <w:pPr>
        <w:rPr>
          <w:b/>
          <w:bCs/>
          <w:i/>
          <w:iCs/>
        </w:rPr>
      </w:pPr>
    </w:p>
    <w:p w:rsidR="00A45BE9" w:rsidRDefault="00A45BE9" w:rsidP="008E71DF">
      <w:pPr>
        <w:rPr>
          <w:b/>
          <w:bCs/>
          <w:i/>
          <w:iCs/>
        </w:rPr>
      </w:pPr>
    </w:p>
    <w:p w:rsidR="00A45BE9" w:rsidRPr="00A45BE9" w:rsidRDefault="00A45BE9" w:rsidP="008E71DF">
      <w:pPr>
        <w:rPr>
          <w:b/>
          <w:bCs/>
          <w:i/>
          <w:iCs/>
        </w:rPr>
      </w:pPr>
    </w:p>
    <w:p w:rsidR="008E71DF" w:rsidRPr="000F0291" w:rsidRDefault="008E71DF" w:rsidP="008E71DF">
      <w:pPr>
        <w:rPr>
          <w:b/>
          <w:bCs/>
          <w:i/>
          <w:iCs/>
        </w:rPr>
      </w:pPr>
    </w:p>
    <w:p w:rsidR="008E71DF" w:rsidRPr="000F0291" w:rsidRDefault="008E71DF" w:rsidP="008E71DF">
      <w:pPr>
        <w:pStyle w:val="BodyText3"/>
        <w:spacing w:after="0"/>
        <w:jc w:val="right"/>
        <w:rPr>
          <w:b/>
          <w:bCs/>
          <w:sz w:val="24"/>
          <w:szCs w:val="24"/>
        </w:rPr>
      </w:pPr>
      <w:r w:rsidRPr="000F0291">
        <w:rPr>
          <w:b/>
          <w:bCs/>
          <w:sz w:val="24"/>
          <w:szCs w:val="24"/>
        </w:rPr>
        <w:lastRenderedPageBreak/>
        <w:t xml:space="preserve"> (ОБРАЗАЦ</w:t>
      </w:r>
      <w:r>
        <w:rPr>
          <w:b/>
          <w:bCs/>
          <w:sz w:val="24"/>
          <w:szCs w:val="24"/>
        </w:rPr>
        <w:t xml:space="preserve"> БР. 3</w:t>
      </w:r>
      <w:r w:rsidRPr="000F0291">
        <w:rPr>
          <w:b/>
          <w:bCs/>
          <w:sz w:val="24"/>
          <w:szCs w:val="24"/>
        </w:rPr>
        <w:t>)</w:t>
      </w:r>
    </w:p>
    <w:p w:rsidR="008E71DF" w:rsidRPr="000F0291" w:rsidRDefault="008E71DF" w:rsidP="008E71DF">
      <w:pPr>
        <w:pStyle w:val="BodyText3"/>
        <w:spacing w:after="0"/>
        <w:jc w:val="right"/>
        <w:rPr>
          <w:b/>
          <w:bCs/>
          <w:sz w:val="24"/>
          <w:szCs w:val="24"/>
        </w:rPr>
      </w:pPr>
    </w:p>
    <w:p w:rsidR="008E71DF" w:rsidRPr="000F0291" w:rsidRDefault="008E71DF" w:rsidP="008E71DF">
      <w:pPr>
        <w:pStyle w:val="BodyText3"/>
        <w:spacing w:after="0"/>
        <w:jc w:val="center"/>
        <w:rPr>
          <w:b/>
          <w:bCs/>
          <w:sz w:val="24"/>
          <w:szCs w:val="24"/>
        </w:rPr>
      </w:pPr>
      <w:r w:rsidRPr="000F0291">
        <w:rPr>
          <w:b/>
          <w:bCs/>
          <w:sz w:val="24"/>
          <w:szCs w:val="24"/>
        </w:rPr>
        <w:t>ОБРАЗАЦ ИЗЈАВЕ О НЕЗАВИСНОЈ ПОНУДИ</w:t>
      </w:r>
    </w:p>
    <w:p w:rsidR="008E71DF" w:rsidRPr="000F0291" w:rsidRDefault="008E71DF" w:rsidP="008E71DF">
      <w:pPr>
        <w:pStyle w:val="BodyText3"/>
        <w:spacing w:after="0"/>
        <w:jc w:val="center"/>
        <w:rPr>
          <w:b/>
          <w:bCs/>
          <w:sz w:val="24"/>
          <w:szCs w:val="24"/>
        </w:rPr>
      </w:pPr>
    </w:p>
    <w:p w:rsidR="008E71DF" w:rsidRPr="000F0291" w:rsidRDefault="008E71DF" w:rsidP="008E71DF">
      <w:pPr>
        <w:pStyle w:val="BodyText3"/>
        <w:spacing w:after="0"/>
        <w:jc w:val="center"/>
        <w:rPr>
          <w:bCs/>
          <w:sz w:val="24"/>
          <w:szCs w:val="24"/>
        </w:rPr>
      </w:pPr>
    </w:p>
    <w:p w:rsidR="008E71DF" w:rsidRPr="000F0291" w:rsidRDefault="008E71DF" w:rsidP="008E71DF">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8E71DF" w:rsidRPr="000F0291" w:rsidRDefault="008E71DF" w:rsidP="008E71DF">
      <w:pPr>
        <w:pStyle w:val="BodyText3"/>
        <w:spacing w:after="0"/>
        <w:jc w:val="both"/>
        <w:rPr>
          <w:sz w:val="24"/>
          <w:szCs w:val="24"/>
        </w:rPr>
      </w:pPr>
      <w:r w:rsidRPr="000F0291">
        <w:rPr>
          <w:sz w:val="24"/>
          <w:szCs w:val="24"/>
        </w:rPr>
        <w:t xml:space="preserve">                                                                            (Назив понуђача)</w:t>
      </w:r>
    </w:p>
    <w:p w:rsidR="008E71DF" w:rsidRPr="000F0291" w:rsidRDefault="008E71DF" w:rsidP="008E71DF">
      <w:pPr>
        <w:pStyle w:val="BodyText3"/>
        <w:spacing w:after="0"/>
        <w:jc w:val="both"/>
        <w:rPr>
          <w:w w:val="200"/>
          <w:sz w:val="24"/>
          <w:szCs w:val="24"/>
        </w:rPr>
      </w:pPr>
      <w:r w:rsidRPr="000F0291">
        <w:rPr>
          <w:sz w:val="24"/>
          <w:szCs w:val="24"/>
        </w:rPr>
        <w:t xml:space="preserve">даје: </w:t>
      </w:r>
    </w:p>
    <w:p w:rsidR="008E71DF" w:rsidRPr="000F0291" w:rsidRDefault="008E71DF" w:rsidP="008E71DF">
      <w:pPr>
        <w:pStyle w:val="BodyText3"/>
        <w:spacing w:before="360" w:after="360"/>
        <w:ind w:firstLine="227"/>
        <w:jc w:val="both"/>
        <w:rPr>
          <w:w w:val="200"/>
          <w:sz w:val="24"/>
          <w:szCs w:val="24"/>
        </w:rPr>
      </w:pPr>
    </w:p>
    <w:p w:rsidR="008E71DF" w:rsidRPr="000F0291" w:rsidRDefault="008E71DF" w:rsidP="008E71DF">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8E71DF" w:rsidRPr="000F0291" w:rsidRDefault="008E71DF" w:rsidP="008E71DF">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8E71DF" w:rsidRPr="000F0291" w:rsidRDefault="008E71DF" w:rsidP="008E71DF">
      <w:pPr>
        <w:pStyle w:val="BodyText3"/>
        <w:spacing w:after="0"/>
        <w:jc w:val="both"/>
        <w:rPr>
          <w:bCs/>
          <w:sz w:val="24"/>
          <w:szCs w:val="24"/>
        </w:rPr>
      </w:pPr>
    </w:p>
    <w:p w:rsidR="008E71DF" w:rsidRPr="000F0291" w:rsidRDefault="008E71DF" w:rsidP="008E71DF">
      <w:pPr>
        <w:pStyle w:val="BodyText3"/>
        <w:spacing w:after="0"/>
        <w:jc w:val="both"/>
        <w:rPr>
          <w:bCs/>
          <w:sz w:val="24"/>
          <w:szCs w:val="24"/>
        </w:rPr>
      </w:pPr>
    </w:p>
    <w:p w:rsidR="008E71DF" w:rsidRPr="000F0291" w:rsidRDefault="008E71DF" w:rsidP="008E71DF">
      <w:pPr>
        <w:jc w:val="both"/>
      </w:pPr>
      <w:r w:rsidRPr="000F0291">
        <w:tab/>
      </w:r>
      <w:r w:rsidRPr="000F0291">
        <w:tab/>
      </w:r>
      <w:r w:rsidRPr="000F0291">
        <w:tab/>
      </w:r>
      <w:r w:rsidRPr="000F0291">
        <w:rPr>
          <w:bCs/>
        </w:rPr>
        <w:t xml:space="preserve"> </w:t>
      </w:r>
    </w:p>
    <w:p w:rsidR="008E71DF" w:rsidRPr="000F0291" w:rsidRDefault="008E71DF" w:rsidP="008E71DF">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A45BE9">
        <w:t>VIII 404-210/19 Радови на реконструкцији ул.Југ Богданова и Обилићева, обликовану у две партије</w:t>
      </w:r>
      <w:r w:rsidRPr="000F0291">
        <w:rPr>
          <w:bCs/>
        </w:rPr>
        <w:t>, без договора са другим понуђачима или заинтересованим лицима.</w:t>
      </w:r>
    </w:p>
    <w:p w:rsidR="008E71DF" w:rsidRPr="000F0291" w:rsidRDefault="008E71DF" w:rsidP="008E71DF">
      <w:pPr>
        <w:jc w:val="both"/>
        <w:rPr>
          <w:bCs/>
        </w:rPr>
      </w:pPr>
    </w:p>
    <w:p w:rsidR="008E71DF" w:rsidRPr="000F0291" w:rsidRDefault="008E71DF" w:rsidP="008E71DF">
      <w:pPr>
        <w:jc w:val="both"/>
        <w:rPr>
          <w:bCs/>
        </w:rPr>
      </w:pPr>
    </w:p>
    <w:p w:rsidR="008E71DF" w:rsidRPr="000F0291" w:rsidRDefault="008E71DF" w:rsidP="008E71D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E71DF" w:rsidRPr="000F0291" w:rsidTr="008E71DF">
        <w:tc>
          <w:tcPr>
            <w:tcW w:w="3080" w:type="dxa"/>
            <w:shd w:val="clear" w:color="auto" w:fill="auto"/>
            <w:vAlign w:val="center"/>
          </w:tcPr>
          <w:p w:rsidR="008E71DF" w:rsidRPr="000F0291" w:rsidRDefault="008E71DF" w:rsidP="008E71DF">
            <w:pPr>
              <w:pStyle w:val="BodyText2"/>
              <w:spacing w:line="100" w:lineRule="atLeast"/>
              <w:jc w:val="center"/>
            </w:pPr>
            <w:r w:rsidRPr="000F0291">
              <w:t>Датум:</w:t>
            </w:r>
          </w:p>
        </w:tc>
        <w:tc>
          <w:tcPr>
            <w:tcW w:w="3065" w:type="dxa"/>
            <w:shd w:val="clear" w:color="auto" w:fill="auto"/>
            <w:vAlign w:val="center"/>
          </w:tcPr>
          <w:p w:rsidR="008E71DF" w:rsidRPr="000F0291" w:rsidRDefault="008E71DF" w:rsidP="008E71DF">
            <w:pPr>
              <w:pStyle w:val="BodyText2"/>
              <w:spacing w:line="100" w:lineRule="atLeast"/>
              <w:jc w:val="center"/>
            </w:pPr>
            <w:r w:rsidRPr="000F0291">
              <w:t>М.П.</w:t>
            </w:r>
          </w:p>
        </w:tc>
        <w:tc>
          <w:tcPr>
            <w:tcW w:w="3097" w:type="dxa"/>
            <w:shd w:val="clear" w:color="auto" w:fill="auto"/>
            <w:vAlign w:val="center"/>
          </w:tcPr>
          <w:p w:rsidR="008E71DF" w:rsidRPr="000F0291" w:rsidRDefault="008E71DF" w:rsidP="008E71DF">
            <w:pPr>
              <w:pStyle w:val="BodyText2"/>
              <w:spacing w:line="100" w:lineRule="atLeast"/>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c>
          <w:tcPr>
            <w:tcW w:w="3065" w:type="dxa"/>
            <w:shd w:val="clear" w:color="auto" w:fill="auto"/>
          </w:tcPr>
          <w:p w:rsidR="008E71DF" w:rsidRPr="000F0291" w:rsidRDefault="008E71DF" w:rsidP="008E71DF">
            <w:pPr>
              <w:pStyle w:val="BodyText2"/>
              <w:snapToGrid w:val="0"/>
              <w:spacing w:line="100" w:lineRule="atLeast"/>
              <w:jc w:val="both"/>
            </w:pPr>
          </w:p>
        </w:tc>
        <w:tc>
          <w:tcPr>
            <w:tcW w:w="3097"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r>
    </w:tbl>
    <w:p w:rsidR="008E71DF" w:rsidRPr="000F0291" w:rsidRDefault="008E71DF" w:rsidP="008E71DF">
      <w:pPr>
        <w:pStyle w:val="BodyText3"/>
        <w:spacing w:after="0"/>
        <w:ind w:firstLine="227"/>
        <w:jc w:val="both"/>
        <w:rPr>
          <w:sz w:val="24"/>
          <w:szCs w:val="24"/>
        </w:rPr>
      </w:pPr>
    </w:p>
    <w:p w:rsidR="008E71DF" w:rsidRPr="000F0291" w:rsidRDefault="008E71DF" w:rsidP="008E71DF">
      <w:pPr>
        <w:tabs>
          <w:tab w:val="left" w:pos="6028"/>
        </w:tabs>
        <w:autoSpaceDE w:val="0"/>
      </w:pPr>
    </w:p>
    <w:p w:rsidR="008E71DF" w:rsidRDefault="008E71DF" w:rsidP="008E71DF">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E71DF" w:rsidRPr="000F0291" w:rsidRDefault="008E71DF" w:rsidP="008E71DF">
      <w:pPr>
        <w:tabs>
          <w:tab w:val="left" w:pos="6028"/>
        </w:tabs>
        <w:autoSpaceDE w:val="0"/>
        <w:jc w:val="both"/>
        <w:rPr>
          <w:i/>
        </w:rPr>
      </w:pPr>
    </w:p>
    <w:p w:rsidR="008E71DF" w:rsidRPr="000F0291" w:rsidRDefault="008E71DF" w:rsidP="008E71DF">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 и оверена печатом.</w:t>
      </w:r>
    </w:p>
    <w:p w:rsidR="008E71DF" w:rsidRPr="000F0291" w:rsidRDefault="008E71DF" w:rsidP="008E71DF">
      <w:pPr>
        <w:tabs>
          <w:tab w:val="left" w:pos="6028"/>
        </w:tabs>
        <w:autoSpaceDE w:val="0"/>
        <w:jc w:val="both"/>
        <w:rPr>
          <w:bCs/>
          <w:i/>
          <w:iCs/>
        </w:rPr>
      </w:pPr>
    </w:p>
    <w:p w:rsidR="008E71DF" w:rsidRDefault="008E71DF"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Pr="00A45BE9" w:rsidRDefault="00A45BE9"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БР.4</w:t>
      </w:r>
      <w:r w:rsidRPr="000F0291">
        <w:rPr>
          <w:b/>
          <w:bCs/>
          <w:sz w:val="24"/>
          <w:szCs w:val="24"/>
        </w:rPr>
        <w:t>)</w:t>
      </w:r>
    </w:p>
    <w:p w:rsidR="008E71DF" w:rsidRDefault="008E71DF" w:rsidP="008E71DF">
      <w:pPr>
        <w:pStyle w:val="BodyText3"/>
        <w:spacing w:after="0"/>
        <w:jc w:val="right"/>
        <w:rPr>
          <w:b/>
          <w:bCs/>
          <w:sz w:val="24"/>
          <w:szCs w:val="24"/>
        </w:rPr>
      </w:pPr>
    </w:p>
    <w:p w:rsidR="008E71DF" w:rsidRPr="000F0291" w:rsidRDefault="008E71DF" w:rsidP="008E71DF">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550"/>
      </w:tblGrid>
      <w:tr w:rsidR="008E71DF" w:rsidRPr="000F0291" w:rsidTr="008E71DF">
        <w:tc>
          <w:tcPr>
            <w:tcW w:w="9602" w:type="dxa"/>
          </w:tcPr>
          <w:p w:rsidR="00A45BE9" w:rsidRDefault="008E71DF" w:rsidP="008E71DF">
            <w:pPr>
              <w:pStyle w:val="Heading11"/>
              <w:keepNext/>
              <w:keepLines/>
              <w:shd w:val="clear" w:color="auto" w:fill="auto"/>
              <w:spacing w:after="180" w:line="317" w:lineRule="exact"/>
              <w:jc w:val="center"/>
              <w:rPr>
                <w:rStyle w:val="Heading10"/>
                <w:rFonts w:ascii="Times New Roman" w:hAnsi="Times New Roman" w:cs="Times New Roman"/>
                <w:b/>
                <w:color w:val="000000"/>
                <w:sz w:val="24"/>
                <w:szCs w:val="24"/>
              </w:rPr>
            </w:pPr>
            <w:r w:rsidRPr="00A45BE9">
              <w:rPr>
                <w:rStyle w:val="Heading10"/>
                <w:rFonts w:ascii="Times New Roman" w:hAnsi="Times New Roman" w:cs="Times New Roman"/>
                <w:b/>
                <w:color w:val="000000"/>
                <w:sz w:val="24"/>
                <w:szCs w:val="24"/>
              </w:rPr>
              <w:t xml:space="preserve">ИЗЈАВА О ОДГОВОРНОМ ИЗВОЂАЧУ </w:t>
            </w:r>
          </w:p>
          <w:p w:rsidR="008E71DF" w:rsidRPr="00A45BE9" w:rsidRDefault="008E71DF" w:rsidP="008E71DF">
            <w:pPr>
              <w:pStyle w:val="Heading11"/>
              <w:keepNext/>
              <w:keepLines/>
              <w:shd w:val="clear" w:color="auto" w:fill="auto"/>
              <w:spacing w:after="180" w:line="317" w:lineRule="exact"/>
              <w:jc w:val="center"/>
              <w:rPr>
                <w:rFonts w:ascii="Times New Roman" w:hAnsi="Times New Roman" w:cs="Times New Roman"/>
                <w:b w:val="0"/>
                <w:sz w:val="24"/>
                <w:szCs w:val="24"/>
              </w:rPr>
            </w:pPr>
            <w:r w:rsidRPr="00A45BE9">
              <w:rPr>
                <w:rStyle w:val="Heading10"/>
                <w:rFonts w:ascii="Times New Roman" w:hAnsi="Times New Roman" w:cs="Times New Roman"/>
                <w:b/>
                <w:color w:val="000000"/>
                <w:sz w:val="24"/>
                <w:szCs w:val="24"/>
              </w:rPr>
              <w:t>ЗА ПАРТИЈУ 1</w:t>
            </w:r>
            <w:r w:rsidR="00A45BE9">
              <w:rPr>
                <w:rStyle w:val="Heading10"/>
                <w:rFonts w:ascii="Times New Roman" w:hAnsi="Times New Roman" w:cs="Times New Roman"/>
                <w:b/>
                <w:color w:val="000000"/>
                <w:sz w:val="24"/>
                <w:szCs w:val="24"/>
              </w:rPr>
              <w:t>: ДЕО УЛИЦЕ ОБИЛИЋЕВА ОД УЛ.ДИМИТРИЈА ТУЦОВИЋА ДО СЛАНУШКЕ</w:t>
            </w:r>
          </w:p>
        </w:tc>
      </w:tr>
    </w:tbl>
    <w:p w:rsidR="008E71DF" w:rsidRPr="000F0291" w:rsidRDefault="008E71DF" w:rsidP="008E71DF"/>
    <w:p w:rsidR="008E71DF" w:rsidRPr="00392890" w:rsidRDefault="008E71DF" w:rsidP="008E71DF">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радове на </w:t>
      </w:r>
      <w:r w:rsidR="00A45BE9">
        <w:rPr>
          <w:lang w:val="ru-RU"/>
        </w:rPr>
        <w:t>реконструкцији ул.Југ Богданова и Обилићева</w:t>
      </w:r>
      <w:r w:rsidRPr="00285826">
        <w:rPr>
          <w:lang w:val="sr-Cyrl-CS"/>
        </w:rPr>
        <w:t>:</w:t>
      </w:r>
    </w:p>
    <w:p w:rsidR="008E71DF" w:rsidRPr="00392890" w:rsidRDefault="008E71DF" w:rsidP="008E71DF">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E71DF" w:rsidRPr="00392890" w:rsidTr="008E71DF">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rPr>
                <w:lang w:val="ru-RU"/>
              </w:rPr>
            </w:pPr>
            <w:r w:rsidRPr="00392890">
              <w:rPr>
                <w:lang w:val="ru-RU"/>
              </w:rPr>
              <w:t>Основ ангажовања:</w:t>
            </w:r>
          </w:p>
          <w:p w:rsidR="008E71DF" w:rsidRPr="00392890" w:rsidRDefault="008E71DF" w:rsidP="008E71DF">
            <w:pPr>
              <w:spacing w:line="276" w:lineRule="auto"/>
              <w:ind w:left="279" w:hanging="270"/>
              <w:rPr>
                <w:lang w:val="ru-RU"/>
              </w:rPr>
            </w:pPr>
            <w:r w:rsidRPr="00392890">
              <w:rPr>
                <w:lang w:val="ru-RU"/>
              </w:rPr>
              <w:t xml:space="preserve">    1. Запослен код       понуђача</w:t>
            </w:r>
          </w:p>
          <w:p w:rsidR="008E71DF" w:rsidRPr="00392890" w:rsidRDefault="008E71DF" w:rsidP="008E71DF">
            <w:pPr>
              <w:spacing w:line="276" w:lineRule="auto"/>
              <w:ind w:left="189" w:hanging="189"/>
              <w:rPr>
                <w:lang w:val="ru-RU"/>
              </w:rPr>
            </w:pPr>
            <w:r w:rsidRPr="00392890">
              <w:rPr>
                <w:lang w:val="ru-RU"/>
              </w:rPr>
              <w:t xml:space="preserve">    2. Ангажован уговором</w:t>
            </w:r>
          </w:p>
        </w:tc>
      </w:tr>
      <w:tr w:rsidR="008E71DF" w:rsidRPr="00392890" w:rsidTr="008E71D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r>
      <w:tr w:rsidR="008E71DF" w:rsidRPr="00392890" w:rsidTr="008E71D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r>
      <w:tr w:rsidR="008E71DF" w:rsidRPr="00392890" w:rsidTr="008E71DF">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r>
    </w:tbl>
    <w:p w:rsidR="008E71DF" w:rsidRPr="00392890" w:rsidRDefault="008E71DF" w:rsidP="008E71DF">
      <w:pPr>
        <w:autoSpaceDE w:val="0"/>
        <w:autoSpaceDN w:val="0"/>
        <w:adjustRightInd w:val="0"/>
        <w:spacing w:before="9" w:line="240" w:lineRule="atLeast"/>
        <w:rPr>
          <w:i/>
          <w:lang w:val="sr-Cyrl-CS"/>
        </w:rPr>
      </w:pPr>
    </w:p>
    <w:p w:rsidR="008E71DF" w:rsidRPr="00392890" w:rsidRDefault="00584874" w:rsidP="008E71DF">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46" w:rsidRPr="005D3F92" w:rsidRDefault="00047C46" w:rsidP="008E71DF">
                            <w:pPr>
                              <w:rPr>
                                <w:lang w:val="sr-Cyrl-CS"/>
                              </w:rPr>
                            </w:pPr>
                            <w:r>
                              <w:rPr>
                                <w:lang w:val="sr-Cyrl-CS"/>
                              </w:rPr>
                              <w:t xml:space="preserve">Датум __________________                                                         </w:t>
                            </w:r>
                            <w:r w:rsidRPr="005D3F92">
                              <w:rPr>
                                <w:lang w:val="sr-Cyrl-CS"/>
                              </w:rPr>
                              <w:t>Потпис овлашћеног лица</w:t>
                            </w:r>
                          </w:p>
                          <w:p w:rsidR="00047C46" w:rsidRPr="005D3F92" w:rsidRDefault="00047C46" w:rsidP="008E71DF">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47C46" w:rsidRPr="005D3F92" w:rsidRDefault="00047C46" w:rsidP="008E71DF">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u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BWfvLutgIAALoFAAAO&#10;AAAAAAAAAAAAAAAAAC4CAABkcnMvZTJvRG9jLnhtbFBLAQItABQABgAIAAAAIQBw5G8C2gAAAAcB&#10;AAAPAAAAAAAAAAAAAAAAABAFAABkcnMvZG93bnJldi54bWxQSwUGAAAAAAQABADzAAAAFwYAAAAA&#10;" filled="f" stroked="f">
                <v:textbox>
                  <w:txbxContent>
                    <w:p w:rsidR="00047C46" w:rsidRPr="005D3F92" w:rsidRDefault="00047C46" w:rsidP="008E71DF">
                      <w:pPr>
                        <w:rPr>
                          <w:lang w:val="sr-Cyrl-CS"/>
                        </w:rPr>
                      </w:pPr>
                      <w:r>
                        <w:rPr>
                          <w:lang w:val="sr-Cyrl-CS"/>
                        </w:rPr>
                        <w:t xml:space="preserve">Датум __________________                                                         </w:t>
                      </w:r>
                      <w:r w:rsidRPr="005D3F92">
                        <w:rPr>
                          <w:lang w:val="sr-Cyrl-CS"/>
                        </w:rPr>
                        <w:t>Потпис овлашћеног лица</w:t>
                      </w:r>
                    </w:p>
                    <w:p w:rsidR="00047C46" w:rsidRPr="005D3F92" w:rsidRDefault="00047C46" w:rsidP="008E71DF">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47C46" w:rsidRPr="005D3F92" w:rsidRDefault="00047C46" w:rsidP="008E71DF">
                      <w:pPr>
                        <w:spacing w:line="360" w:lineRule="auto"/>
                        <w:jc w:val="center"/>
                        <w:rPr>
                          <w:lang w:val="sr-Cyrl-CS"/>
                        </w:rPr>
                      </w:pPr>
                      <w:r w:rsidRPr="005D3F92">
                        <w:rPr>
                          <w:lang w:val="sr-Cyrl-CS"/>
                        </w:rPr>
                        <w:t>М.П.</w:t>
                      </w:r>
                    </w:p>
                  </w:txbxContent>
                </v:textbox>
              </v:shape>
            </w:pict>
          </mc:Fallback>
        </mc:AlternateContent>
      </w: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lang w:val="sr-Cyrl-CS"/>
        </w:rPr>
      </w:pPr>
    </w:p>
    <w:p w:rsidR="008E71DF" w:rsidRPr="00392890" w:rsidRDefault="008E71DF" w:rsidP="008E71DF">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8E71DF" w:rsidRPr="00392890" w:rsidRDefault="008E71DF" w:rsidP="008E71DF">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E71DF" w:rsidRPr="0080576A" w:rsidRDefault="008E71DF" w:rsidP="008E71DF">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8E71DF" w:rsidRPr="000F0291" w:rsidRDefault="008E71DF" w:rsidP="008E71DF"/>
    <w:p w:rsidR="00A45BE9" w:rsidRDefault="00A45BE9" w:rsidP="008E71DF">
      <w:pPr>
        <w:pStyle w:val="Heading21"/>
        <w:keepNext/>
        <w:keepLines/>
        <w:shd w:val="clear" w:color="auto" w:fill="auto"/>
        <w:spacing w:after="0" w:line="230" w:lineRule="exact"/>
        <w:ind w:left="142"/>
        <w:rPr>
          <w:rStyle w:val="Heading20"/>
          <w:b/>
          <w:color w:val="000000"/>
          <w:sz w:val="24"/>
          <w:szCs w:val="24"/>
        </w:rPr>
      </w:pPr>
    </w:p>
    <w:p w:rsidR="00A45BE9" w:rsidRDefault="00A45BE9" w:rsidP="008E71DF">
      <w:pPr>
        <w:pStyle w:val="Heading21"/>
        <w:keepNext/>
        <w:keepLines/>
        <w:shd w:val="clear" w:color="auto" w:fill="auto"/>
        <w:spacing w:after="0" w:line="230" w:lineRule="exact"/>
        <w:ind w:left="142"/>
        <w:rPr>
          <w:rStyle w:val="Heading20"/>
          <w:b/>
          <w:color w:val="000000"/>
          <w:sz w:val="24"/>
          <w:szCs w:val="24"/>
        </w:rPr>
      </w:pPr>
    </w:p>
    <w:p w:rsidR="00146FDE" w:rsidRDefault="00146FDE" w:rsidP="008E71DF">
      <w:pPr>
        <w:pStyle w:val="Heading21"/>
        <w:keepNext/>
        <w:keepLines/>
        <w:shd w:val="clear" w:color="auto" w:fill="auto"/>
        <w:spacing w:after="0" w:line="230" w:lineRule="exact"/>
        <w:ind w:left="142"/>
        <w:rPr>
          <w:rStyle w:val="Heading20"/>
          <w:b/>
          <w:color w:val="000000"/>
          <w:sz w:val="24"/>
          <w:szCs w:val="24"/>
        </w:rPr>
      </w:pPr>
    </w:p>
    <w:p w:rsidR="00A45BE9" w:rsidRDefault="00A45BE9" w:rsidP="008E71DF">
      <w:pPr>
        <w:pStyle w:val="Heading21"/>
        <w:keepNext/>
        <w:keepLines/>
        <w:shd w:val="clear" w:color="auto" w:fill="auto"/>
        <w:spacing w:after="0" w:line="230" w:lineRule="exact"/>
        <w:ind w:left="142"/>
        <w:rPr>
          <w:rStyle w:val="Heading20"/>
          <w:b/>
          <w:color w:val="000000"/>
          <w:sz w:val="24"/>
          <w:szCs w:val="24"/>
        </w:rPr>
      </w:pPr>
    </w:p>
    <w:p w:rsidR="00A45BE9" w:rsidRDefault="00A45BE9" w:rsidP="008E71DF">
      <w:pPr>
        <w:pStyle w:val="Heading21"/>
        <w:keepNext/>
        <w:keepLines/>
        <w:shd w:val="clear" w:color="auto" w:fill="auto"/>
        <w:spacing w:after="0" w:line="230" w:lineRule="exact"/>
        <w:ind w:left="142"/>
        <w:rPr>
          <w:rStyle w:val="Heading20"/>
          <w:b/>
          <w:color w:val="000000"/>
          <w:sz w:val="24"/>
          <w:szCs w:val="24"/>
        </w:rPr>
      </w:pPr>
    </w:p>
    <w:p w:rsidR="00A45BE9" w:rsidRPr="00A45BE9" w:rsidRDefault="00A45BE9" w:rsidP="008E71DF">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550"/>
      </w:tblGrid>
      <w:tr w:rsidR="008E71DF" w:rsidRPr="000F0291" w:rsidTr="008E71DF">
        <w:tc>
          <w:tcPr>
            <w:tcW w:w="9602" w:type="dxa"/>
          </w:tcPr>
          <w:p w:rsidR="00146FDE" w:rsidRDefault="008E71DF" w:rsidP="008E71DF">
            <w:pPr>
              <w:pStyle w:val="Heading11"/>
              <w:keepNext/>
              <w:keepLines/>
              <w:shd w:val="clear" w:color="auto" w:fill="auto"/>
              <w:spacing w:after="180" w:line="317" w:lineRule="exact"/>
              <w:jc w:val="center"/>
              <w:rPr>
                <w:rStyle w:val="Heading10"/>
                <w:rFonts w:ascii="Times New Roman" w:hAnsi="Times New Roman" w:cs="Times New Roman"/>
                <w:b/>
                <w:color w:val="000000"/>
                <w:sz w:val="24"/>
                <w:szCs w:val="24"/>
              </w:rPr>
            </w:pPr>
            <w:r w:rsidRPr="00A45BE9">
              <w:rPr>
                <w:rStyle w:val="Heading10"/>
                <w:rFonts w:ascii="Times New Roman" w:hAnsi="Times New Roman" w:cs="Times New Roman"/>
                <w:b/>
                <w:color w:val="000000"/>
                <w:sz w:val="24"/>
                <w:szCs w:val="24"/>
              </w:rPr>
              <w:t xml:space="preserve">ИЗЈАВА О ОДГОВОРНОМ ИЗВОЂАЧУ </w:t>
            </w:r>
          </w:p>
          <w:p w:rsidR="008E71DF" w:rsidRPr="00146FDE" w:rsidRDefault="008E71DF" w:rsidP="008E71DF">
            <w:pPr>
              <w:pStyle w:val="Heading11"/>
              <w:keepNext/>
              <w:keepLines/>
              <w:shd w:val="clear" w:color="auto" w:fill="auto"/>
              <w:spacing w:after="180" w:line="317" w:lineRule="exact"/>
              <w:jc w:val="center"/>
              <w:rPr>
                <w:rFonts w:ascii="Times New Roman" w:hAnsi="Times New Roman" w:cs="Times New Roman"/>
                <w:b w:val="0"/>
                <w:sz w:val="24"/>
                <w:szCs w:val="24"/>
              </w:rPr>
            </w:pPr>
            <w:r w:rsidRPr="00A45BE9">
              <w:rPr>
                <w:rStyle w:val="Heading10"/>
                <w:rFonts w:ascii="Times New Roman" w:hAnsi="Times New Roman" w:cs="Times New Roman"/>
                <w:b/>
                <w:color w:val="000000"/>
                <w:sz w:val="24"/>
                <w:szCs w:val="24"/>
              </w:rPr>
              <w:t>ЗА ПАРТИЈУ 2</w:t>
            </w:r>
            <w:r w:rsidR="00146FDE">
              <w:rPr>
                <w:rStyle w:val="Heading10"/>
                <w:rFonts w:ascii="Times New Roman" w:hAnsi="Times New Roman" w:cs="Times New Roman"/>
                <w:b/>
                <w:color w:val="000000"/>
                <w:sz w:val="24"/>
                <w:szCs w:val="24"/>
              </w:rPr>
              <w:t>: ДЕО УЛИЦЕ ЈУГ БОГДАНОВА ОД ПРОХОРОВА ДО РАСКРНСИЦЕ СА УЛИЦОМ КНЕЗА МИХАИЛА</w:t>
            </w:r>
          </w:p>
        </w:tc>
      </w:tr>
    </w:tbl>
    <w:p w:rsidR="008E71DF" w:rsidRPr="000F0291" w:rsidRDefault="008E71DF" w:rsidP="008E71DF"/>
    <w:p w:rsidR="008E71DF" w:rsidRPr="00392890" w:rsidRDefault="008E71DF" w:rsidP="008E71DF">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7F3851">
        <w:rPr>
          <w:lang w:val="ru-RU"/>
        </w:rPr>
        <w:t>извођачи радова бити</w:t>
      </w:r>
      <w:r w:rsidRPr="00285826">
        <w:rPr>
          <w:lang w:val="ru-RU"/>
        </w:rPr>
        <w:t xml:space="preserve"> расположиви у периоду извршења уговора за </w:t>
      </w:r>
      <w:r w:rsidR="00A45BE9">
        <w:rPr>
          <w:lang w:val="ru-RU"/>
        </w:rPr>
        <w:t>радове на реконструкцији ул.Југ Богданова и Обилићева</w:t>
      </w:r>
      <w:r w:rsidRPr="00285826">
        <w:rPr>
          <w:lang w:val="sr-Cyrl-CS"/>
        </w:rPr>
        <w:t>:</w:t>
      </w:r>
    </w:p>
    <w:p w:rsidR="008E71DF" w:rsidRPr="00392890" w:rsidRDefault="008E71DF" w:rsidP="008E71DF">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E71DF" w:rsidRPr="00392890" w:rsidTr="008E71DF">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rPr>
                <w:lang w:val="ru-RU"/>
              </w:rPr>
            </w:pPr>
            <w:r w:rsidRPr="00392890">
              <w:rPr>
                <w:lang w:val="ru-RU"/>
              </w:rPr>
              <w:t>Основ ангажовања:</w:t>
            </w:r>
          </w:p>
          <w:p w:rsidR="008E71DF" w:rsidRPr="00392890" w:rsidRDefault="008E71DF" w:rsidP="008E71DF">
            <w:pPr>
              <w:spacing w:line="276" w:lineRule="auto"/>
              <w:ind w:left="279" w:hanging="270"/>
              <w:rPr>
                <w:lang w:val="ru-RU"/>
              </w:rPr>
            </w:pPr>
            <w:r w:rsidRPr="00392890">
              <w:rPr>
                <w:lang w:val="ru-RU"/>
              </w:rPr>
              <w:t xml:space="preserve">    1. Запослен код       понуђача</w:t>
            </w:r>
          </w:p>
          <w:p w:rsidR="008E71DF" w:rsidRPr="00392890" w:rsidRDefault="008E71DF" w:rsidP="008E71DF">
            <w:pPr>
              <w:spacing w:line="276" w:lineRule="auto"/>
              <w:ind w:left="189" w:hanging="189"/>
              <w:rPr>
                <w:lang w:val="ru-RU"/>
              </w:rPr>
            </w:pPr>
            <w:r w:rsidRPr="00392890">
              <w:rPr>
                <w:lang w:val="ru-RU"/>
              </w:rPr>
              <w:t xml:space="preserve">    2. Ангажован уговором</w:t>
            </w:r>
          </w:p>
        </w:tc>
      </w:tr>
      <w:tr w:rsidR="008E71DF" w:rsidRPr="00392890" w:rsidTr="008E71D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r>
      <w:tr w:rsidR="008E71DF" w:rsidRPr="00392890" w:rsidTr="008E71D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r>
      <w:tr w:rsidR="008E71DF" w:rsidRPr="00392890" w:rsidTr="008E71DF">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E71DF" w:rsidRPr="00392890" w:rsidRDefault="008E71DF" w:rsidP="008E71DF">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8E71DF" w:rsidRPr="00392890" w:rsidRDefault="008E71DF" w:rsidP="008E71DF">
            <w:pPr>
              <w:spacing w:after="200" w:line="276" w:lineRule="auto"/>
            </w:pPr>
          </w:p>
        </w:tc>
      </w:tr>
    </w:tbl>
    <w:p w:rsidR="008E71DF" w:rsidRPr="00392890" w:rsidRDefault="008E71DF" w:rsidP="008E71DF">
      <w:pPr>
        <w:autoSpaceDE w:val="0"/>
        <w:autoSpaceDN w:val="0"/>
        <w:adjustRightInd w:val="0"/>
        <w:spacing w:before="9" w:line="240" w:lineRule="atLeast"/>
        <w:rPr>
          <w:i/>
          <w:lang w:val="sr-Cyrl-CS"/>
        </w:rPr>
      </w:pPr>
    </w:p>
    <w:p w:rsidR="008E71DF" w:rsidRPr="00392890" w:rsidRDefault="00584874" w:rsidP="008E71DF">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46" w:rsidRPr="005D3F92" w:rsidRDefault="00047C46" w:rsidP="008E71DF">
                            <w:pPr>
                              <w:rPr>
                                <w:lang w:val="sr-Cyrl-CS"/>
                              </w:rPr>
                            </w:pPr>
                            <w:r>
                              <w:rPr>
                                <w:lang w:val="sr-Cyrl-CS"/>
                              </w:rPr>
                              <w:t xml:space="preserve">Датум __________________                                                         </w:t>
                            </w:r>
                            <w:r w:rsidRPr="005D3F92">
                              <w:rPr>
                                <w:lang w:val="sr-Cyrl-CS"/>
                              </w:rPr>
                              <w:t>Потпис овлашћеног лица</w:t>
                            </w:r>
                          </w:p>
                          <w:p w:rsidR="00047C46" w:rsidRPr="005D3F92" w:rsidRDefault="00047C46" w:rsidP="008E71DF">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47C46" w:rsidRPr="005D3F92" w:rsidRDefault="00047C46" w:rsidP="008E71DF">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y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" filled="f" stroked="f">
                <v:textbox>
                  <w:txbxContent>
                    <w:p w:rsidR="00047C46" w:rsidRPr="005D3F92" w:rsidRDefault="00047C46" w:rsidP="008E71DF">
                      <w:pPr>
                        <w:rPr>
                          <w:lang w:val="sr-Cyrl-CS"/>
                        </w:rPr>
                      </w:pPr>
                      <w:r>
                        <w:rPr>
                          <w:lang w:val="sr-Cyrl-CS"/>
                        </w:rPr>
                        <w:t xml:space="preserve">Датум __________________                                                         </w:t>
                      </w:r>
                      <w:r w:rsidRPr="005D3F92">
                        <w:rPr>
                          <w:lang w:val="sr-Cyrl-CS"/>
                        </w:rPr>
                        <w:t>Потпис овлашћеног лица</w:t>
                      </w:r>
                    </w:p>
                    <w:p w:rsidR="00047C46" w:rsidRPr="005D3F92" w:rsidRDefault="00047C46" w:rsidP="008E71DF">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47C46" w:rsidRPr="005D3F92" w:rsidRDefault="00047C46" w:rsidP="008E71DF">
                      <w:pPr>
                        <w:spacing w:line="360" w:lineRule="auto"/>
                        <w:jc w:val="center"/>
                        <w:rPr>
                          <w:lang w:val="sr-Cyrl-CS"/>
                        </w:rPr>
                      </w:pPr>
                      <w:r w:rsidRPr="005D3F92">
                        <w:rPr>
                          <w:lang w:val="sr-Cyrl-CS"/>
                        </w:rPr>
                        <w:t>М.П.</w:t>
                      </w:r>
                    </w:p>
                  </w:txbxContent>
                </v:textbox>
              </v:shape>
            </w:pict>
          </mc:Fallback>
        </mc:AlternateContent>
      </w: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i/>
          <w:lang w:val="sr-Cyrl-CS"/>
        </w:rPr>
      </w:pPr>
    </w:p>
    <w:p w:rsidR="008E71DF" w:rsidRPr="00392890" w:rsidRDefault="008E71DF" w:rsidP="008E71DF">
      <w:pPr>
        <w:autoSpaceDE w:val="0"/>
        <w:autoSpaceDN w:val="0"/>
        <w:adjustRightInd w:val="0"/>
        <w:spacing w:before="9" w:line="240" w:lineRule="atLeast"/>
        <w:rPr>
          <w:lang w:val="sr-Cyrl-CS"/>
        </w:rPr>
      </w:pPr>
    </w:p>
    <w:p w:rsidR="008E71DF" w:rsidRPr="00392890" w:rsidRDefault="008E71DF" w:rsidP="008E71DF">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8E71DF" w:rsidRPr="00392890" w:rsidRDefault="008E71DF" w:rsidP="008E71DF">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E71DF" w:rsidRPr="0080576A" w:rsidRDefault="008E71DF" w:rsidP="008E71DF">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8E71DF" w:rsidRPr="000F0291" w:rsidRDefault="008E71DF" w:rsidP="008E71DF"/>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8E71DF" w:rsidRDefault="008E71DF" w:rsidP="008E71DF">
      <w:pPr>
        <w:pStyle w:val="BodyText3"/>
        <w:spacing w:after="0"/>
        <w:jc w:val="right"/>
        <w:rPr>
          <w:b/>
          <w:bCs/>
          <w:sz w:val="24"/>
          <w:szCs w:val="24"/>
        </w:rPr>
      </w:pPr>
    </w:p>
    <w:p w:rsidR="008E71DF" w:rsidRPr="000F0291" w:rsidRDefault="008E71DF" w:rsidP="008E71DF">
      <w:pPr>
        <w:tabs>
          <w:tab w:val="left" w:pos="4080"/>
        </w:tabs>
        <w:rPr>
          <w:rStyle w:val="Bodytext4"/>
          <w:iCs w:val="0"/>
        </w:rPr>
      </w:pPr>
      <w:r>
        <w:rPr>
          <w:rStyle w:val="Bodytext4"/>
        </w:rPr>
        <w:tab/>
      </w:r>
    </w:p>
    <w:p w:rsidR="00146FDE"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Pr>
          <w:b/>
          <w:bCs/>
        </w:rPr>
        <w:t xml:space="preserve"> </w:t>
      </w:r>
    </w:p>
    <w:p w:rsidR="00146FDE" w:rsidRPr="00146FDE" w:rsidRDefault="008E71DF" w:rsidP="00146FDE">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ЗА ПАРТИЈУ 1</w:t>
      </w:r>
      <w:r w:rsidR="00146FDE">
        <w:rPr>
          <w:b/>
          <w:bCs/>
        </w:rPr>
        <w:t xml:space="preserve">: </w:t>
      </w:r>
      <w:r w:rsidR="00146FDE" w:rsidRPr="00146FDE">
        <w:rPr>
          <w:rStyle w:val="Heading10"/>
          <w:color w:val="000000"/>
          <w:sz w:val="24"/>
          <w:szCs w:val="24"/>
        </w:rPr>
        <w:t>ДЕО УЛИЦЕ ОБИЛИЋЕВА ОД УЛ.ДИМИТРИЈА ТУЦОВИЋА ДО СЛАНУШКЕ</w:t>
      </w:r>
    </w:p>
    <w:p w:rsidR="008E71DF" w:rsidRPr="008E4F1C" w:rsidRDefault="008E71DF" w:rsidP="008E71DF">
      <w:pPr>
        <w:spacing w:line="240" w:lineRule="atLeast"/>
        <w:ind w:firstLine="720"/>
        <w:rPr>
          <w:lang w:val="sr-Cyrl-CS"/>
        </w:rPr>
      </w:pPr>
    </w:p>
    <w:p w:rsidR="008E71DF" w:rsidRDefault="008E71DF" w:rsidP="008E71DF">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w:t>
      </w:r>
      <w:r w:rsidR="00146FDE">
        <w:t>10</w:t>
      </w:r>
      <w:r>
        <w:t xml:space="preserve">/19 Радови на </w:t>
      </w:r>
      <w:r w:rsidR="00146FDE">
        <w:t>реконструкцији ул.Југ Богданова и Обилићева</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E71DF" w:rsidRPr="005C6339" w:rsidRDefault="008E71DF" w:rsidP="008E71DF">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E71DF" w:rsidRPr="002A7260" w:rsidTr="008E71DF">
        <w:tc>
          <w:tcPr>
            <w:tcW w:w="639" w:type="dxa"/>
            <w:vAlign w:val="center"/>
          </w:tcPr>
          <w:p w:rsidR="008E71DF" w:rsidRPr="006F6497" w:rsidRDefault="008E71DF" w:rsidP="008E71DF">
            <w:pPr>
              <w:spacing w:line="240" w:lineRule="atLeast"/>
            </w:pPr>
            <w:r w:rsidRPr="006F6497">
              <w:t>Ред</w:t>
            </w:r>
            <w:r w:rsidRPr="006F6497">
              <w:rPr>
                <w:lang w:val="sr-Cyrl-CS"/>
              </w:rPr>
              <w:t>.</w:t>
            </w:r>
            <w:r w:rsidRPr="006F6497">
              <w:t xml:space="preserve"> бр.</w:t>
            </w:r>
          </w:p>
        </w:tc>
        <w:tc>
          <w:tcPr>
            <w:tcW w:w="3411" w:type="dxa"/>
            <w:vAlign w:val="center"/>
          </w:tcPr>
          <w:p w:rsidR="008E71DF" w:rsidRPr="006F6497" w:rsidRDefault="008E71DF" w:rsidP="008E71DF">
            <w:pPr>
              <w:spacing w:line="240" w:lineRule="atLeast"/>
            </w:pPr>
            <w:r w:rsidRPr="006F6497">
              <w:t>Техничко средство</w:t>
            </w:r>
          </w:p>
        </w:tc>
        <w:tc>
          <w:tcPr>
            <w:tcW w:w="1080" w:type="dxa"/>
            <w:vAlign w:val="center"/>
          </w:tcPr>
          <w:p w:rsidR="008E71DF" w:rsidRPr="006F6497" w:rsidRDefault="008E71DF" w:rsidP="008E71DF">
            <w:pPr>
              <w:spacing w:line="240" w:lineRule="atLeast"/>
              <w:rPr>
                <w:lang w:val="sr-Cyrl-CS"/>
              </w:rPr>
            </w:pPr>
            <w:r w:rsidRPr="006F6497">
              <w:rPr>
                <w:lang w:val="sr-Cyrl-CS"/>
              </w:rPr>
              <w:t>Ком.</w:t>
            </w:r>
          </w:p>
        </w:tc>
        <w:tc>
          <w:tcPr>
            <w:tcW w:w="1440" w:type="dxa"/>
            <w:vAlign w:val="center"/>
          </w:tcPr>
          <w:p w:rsidR="008E71DF" w:rsidRPr="002A7260" w:rsidRDefault="008E71DF" w:rsidP="008E71DF">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E71DF" w:rsidRPr="002A7260" w:rsidRDefault="008E71DF" w:rsidP="008E71DF">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E71DF" w:rsidRPr="002A7260" w:rsidRDefault="008E71DF" w:rsidP="008E71DF">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E71DF" w:rsidRPr="00697AF4" w:rsidTr="008E71DF">
        <w:trPr>
          <w:trHeight w:val="120"/>
        </w:trPr>
        <w:tc>
          <w:tcPr>
            <w:tcW w:w="639" w:type="dxa"/>
            <w:vAlign w:val="center"/>
          </w:tcPr>
          <w:p w:rsidR="008E71DF" w:rsidRPr="00697AF4" w:rsidRDefault="008E71DF" w:rsidP="008E71DF">
            <w:pPr>
              <w:spacing w:line="240" w:lineRule="atLeast"/>
              <w:jc w:val="center"/>
            </w:pPr>
            <w:r w:rsidRPr="00697AF4">
              <w:t>1.</w:t>
            </w:r>
          </w:p>
        </w:tc>
        <w:tc>
          <w:tcPr>
            <w:tcW w:w="3411" w:type="dxa"/>
            <w:vAlign w:val="center"/>
          </w:tcPr>
          <w:p w:rsidR="008E71DF" w:rsidRPr="00097899" w:rsidRDefault="00146FDE" w:rsidP="008E71DF">
            <w:pPr>
              <w:spacing w:line="240" w:lineRule="atLeast"/>
              <w:rPr>
                <w:lang w:val="sr-Cyrl-CS"/>
              </w:rPr>
            </w:pPr>
            <w:r>
              <w:t>Комбинована машина за ископ и утовар</w:t>
            </w:r>
          </w:p>
        </w:tc>
        <w:tc>
          <w:tcPr>
            <w:tcW w:w="1080" w:type="dxa"/>
            <w:vAlign w:val="center"/>
          </w:tcPr>
          <w:p w:rsidR="008E71DF" w:rsidRPr="00097899" w:rsidRDefault="00146FDE"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rPr>
                <w:lang w:val="sr-Cyrl-CS"/>
              </w:rPr>
            </w:pPr>
          </w:p>
          <w:p w:rsidR="008E71DF" w:rsidRPr="00697AF4" w:rsidRDefault="008E71DF" w:rsidP="008E71DF">
            <w:pPr>
              <w:spacing w:line="240" w:lineRule="atLeast"/>
              <w:rPr>
                <w:lang w:val="sr-Cyrl-CS"/>
              </w:rPr>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Pr="00697AF4" w:rsidRDefault="008E71DF" w:rsidP="008E71DF">
            <w:pPr>
              <w:spacing w:line="240" w:lineRule="atLeast"/>
              <w:jc w:val="center"/>
            </w:pPr>
            <w:r>
              <w:rPr>
                <w:lang w:val="sr-Cyrl-CS"/>
              </w:rPr>
              <w:t>2</w:t>
            </w:r>
            <w:r w:rsidRPr="00697AF4">
              <w:rPr>
                <w:lang w:val="sr-Cyrl-CS"/>
              </w:rPr>
              <w:t>.</w:t>
            </w:r>
          </w:p>
        </w:tc>
        <w:tc>
          <w:tcPr>
            <w:tcW w:w="3411" w:type="dxa"/>
            <w:vAlign w:val="center"/>
          </w:tcPr>
          <w:p w:rsidR="008E71DF" w:rsidRPr="00B748AB" w:rsidRDefault="00146FDE" w:rsidP="008E71DF">
            <w:pPr>
              <w:spacing w:line="240" w:lineRule="atLeast"/>
            </w:pPr>
            <w:r>
              <w:rPr>
                <w:lang w:val="sr-Cyrl-CS"/>
              </w:rPr>
              <w:t>Камион мин.носивости 10 тона</w:t>
            </w:r>
          </w:p>
        </w:tc>
        <w:tc>
          <w:tcPr>
            <w:tcW w:w="1080" w:type="dxa"/>
            <w:vAlign w:val="center"/>
          </w:tcPr>
          <w:p w:rsidR="008E71DF" w:rsidRPr="00097899" w:rsidRDefault="00146FDE"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Default="008E71DF" w:rsidP="008E71DF">
            <w:pPr>
              <w:spacing w:line="240" w:lineRule="atLeast"/>
              <w:jc w:val="center"/>
              <w:rPr>
                <w:lang w:val="sr-Cyrl-CS"/>
              </w:rPr>
            </w:pPr>
            <w:r>
              <w:rPr>
                <w:lang w:val="sr-Cyrl-CS"/>
              </w:rPr>
              <w:t>3.</w:t>
            </w:r>
          </w:p>
        </w:tc>
        <w:tc>
          <w:tcPr>
            <w:tcW w:w="3411" w:type="dxa"/>
            <w:vAlign w:val="center"/>
          </w:tcPr>
          <w:p w:rsidR="008E71DF" w:rsidRDefault="00146FDE" w:rsidP="008E71DF">
            <w:pPr>
              <w:spacing w:line="240" w:lineRule="atLeast"/>
              <w:rPr>
                <w:lang w:val="sr-Cyrl-CS"/>
              </w:rPr>
            </w:pPr>
            <w:r>
              <w:t>Багер или утоваривач</w:t>
            </w:r>
          </w:p>
        </w:tc>
        <w:tc>
          <w:tcPr>
            <w:tcW w:w="1080" w:type="dxa"/>
            <w:vAlign w:val="center"/>
          </w:tcPr>
          <w:p w:rsidR="008E71DF" w:rsidRPr="00146FDE" w:rsidRDefault="00146FDE" w:rsidP="008E71DF">
            <w:pPr>
              <w:spacing w:line="240" w:lineRule="atLeast"/>
              <w:jc w:val="center"/>
              <w:rPr>
                <w:lang w:val="sr-Cyrl-CS"/>
              </w:rPr>
            </w:pPr>
            <w:r w:rsidRPr="00146FDE">
              <w:rPr>
                <w:lang w:val="sr-Cyrl-CS"/>
              </w:rPr>
              <w:t>1</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Default="008E71DF" w:rsidP="008E71DF">
            <w:pPr>
              <w:spacing w:line="240" w:lineRule="atLeast"/>
              <w:jc w:val="center"/>
              <w:rPr>
                <w:lang w:val="sr-Cyrl-CS"/>
              </w:rPr>
            </w:pPr>
            <w:r>
              <w:rPr>
                <w:lang w:val="sr-Cyrl-CS"/>
              </w:rPr>
              <w:t>4.</w:t>
            </w:r>
          </w:p>
        </w:tc>
        <w:tc>
          <w:tcPr>
            <w:tcW w:w="3411" w:type="dxa"/>
            <w:vAlign w:val="center"/>
          </w:tcPr>
          <w:p w:rsidR="008E71DF" w:rsidRDefault="00146FDE" w:rsidP="008E71DF">
            <w:pPr>
              <w:spacing w:line="240" w:lineRule="atLeast"/>
              <w:rPr>
                <w:lang w:val="sr-Cyrl-CS"/>
              </w:rPr>
            </w:pPr>
            <w:r>
              <w:t>Грејдер</w:t>
            </w:r>
          </w:p>
        </w:tc>
        <w:tc>
          <w:tcPr>
            <w:tcW w:w="1080" w:type="dxa"/>
            <w:vAlign w:val="center"/>
          </w:tcPr>
          <w:p w:rsidR="008E71DF" w:rsidRDefault="00146FDE"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Default="008E71DF" w:rsidP="008E71DF">
            <w:pPr>
              <w:spacing w:line="240" w:lineRule="atLeast"/>
              <w:jc w:val="center"/>
              <w:rPr>
                <w:lang w:val="sr-Cyrl-CS"/>
              </w:rPr>
            </w:pPr>
            <w:r>
              <w:rPr>
                <w:lang w:val="sr-Cyrl-CS"/>
              </w:rPr>
              <w:t>5.</w:t>
            </w:r>
          </w:p>
        </w:tc>
        <w:tc>
          <w:tcPr>
            <w:tcW w:w="3411" w:type="dxa"/>
            <w:vAlign w:val="center"/>
          </w:tcPr>
          <w:p w:rsidR="008E71DF" w:rsidRDefault="00146FDE" w:rsidP="008E71DF">
            <w:pPr>
              <w:spacing w:line="240" w:lineRule="atLeast"/>
              <w:rPr>
                <w:lang w:val="sr-Cyrl-CS"/>
              </w:rPr>
            </w:pPr>
            <w:r>
              <w:t>Ваљак</w:t>
            </w:r>
          </w:p>
        </w:tc>
        <w:tc>
          <w:tcPr>
            <w:tcW w:w="1080" w:type="dxa"/>
            <w:vAlign w:val="center"/>
          </w:tcPr>
          <w:p w:rsidR="008E71DF" w:rsidRDefault="00146FDE" w:rsidP="008E71DF">
            <w:pPr>
              <w:spacing w:line="240" w:lineRule="atLeast"/>
              <w:jc w:val="center"/>
              <w:rPr>
                <w:lang w:val="sr-Cyrl-CS"/>
              </w:rPr>
            </w:pPr>
            <w:r>
              <w:rPr>
                <w:lang w:val="sr-Cyrl-CS"/>
              </w:rPr>
              <w:t>2</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146FDE" w:rsidRPr="00697AF4" w:rsidTr="008E71DF">
        <w:trPr>
          <w:trHeight w:val="548"/>
        </w:trPr>
        <w:tc>
          <w:tcPr>
            <w:tcW w:w="639" w:type="dxa"/>
            <w:vAlign w:val="center"/>
          </w:tcPr>
          <w:p w:rsidR="00146FDE" w:rsidRDefault="00146FDE" w:rsidP="008E71DF">
            <w:pPr>
              <w:spacing w:line="240" w:lineRule="atLeast"/>
              <w:jc w:val="center"/>
              <w:rPr>
                <w:lang w:val="sr-Cyrl-CS"/>
              </w:rPr>
            </w:pPr>
            <w:r>
              <w:rPr>
                <w:lang w:val="sr-Cyrl-CS"/>
              </w:rPr>
              <w:t>6.</w:t>
            </w:r>
          </w:p>
        </w:tc>
        <w:tc>
          <w:tcPr>
            <w:tcW w:w="3411" w:type="dxa"/>
            <w:vAlign w:val="center"/>
          </w:tcPr>
          <w:p w:rsidR="00146FDE" w:rsidRDefault="00146FDE" w:rsidP="008E71DF">
            <w:pPr>
              <w:spacing w:line="240" w:lineRule="atLeast"/>
              <w:rPr>
                <w:lang w:val="sr-Cyrl-CS"/>
              </w:rPr>
            </w:pPr>
            <w:r>
              <w:t>Вибро плоча</w:t>
            </w:r>
          </w:p>
        </w:tc>
        <w:tc>
          <w:tcPr>
            <w:tcW w:w="1080" w:type="dxa"/>
            <w:vAlign w:val="center"/>
          </w:tcPr>
          <w:p w:rsidR="00146FDE" w:rsidRDefault="00146FDE" w:rsidP="008E71DF">
            <w:pPr>
              <w:spacing w:line="240" w:lineRule="atLeast"/>
              <w:jc w:val="center"/>
              <w:rPr>
                <w:lang w:val="sr-Cyrl-CS"/>
              </w:rPr>
            </w:pPr>
            <w:r>
              <w:rPr>
                <w:lang w:val="sr-Cyrl-CS"/>
              </w:rPr>
              <w:t>1</w:t>
            </w:r>
          </w:p>
        </w:tc>
        <w:tc>
          <w:tcPr>
            <w:tcW w:w="1440" w:type="dxa"/>
          </w:tcPr>
          <w:p w:rsidR="00146FDE" w:rsidRPr="00697AF4" w:rsidRDefault="00146FDE" w:rsidP="008E71DF">
            <w:pPr>
              <w:spacing w:line="240" w:lineRule="atLeast"/>
            </w:pPr>
          </w:p>
        </w:tc>
        <w:tc>
          <w:tcPr>
            <w:tcW w:w="1530" w:type="dxa"/>
          </w:tcPr>
          <w:p w:rsidR="00146FDE" w:rsidRPr="00697AF4" w:rsidRDefault="00146FDE" w:rsidP="008E71DF">
            <w:pPr>
              <w:spacing w:line="240" w:lineRule="atLeast"/>
            </w:pPr>
          </w:p>
        </w:tc>
        <w:tc>
          <w:tcPr>
            <w:tcW w:w="1980" w:type="dxa"/>
          </w:tcPr>
          <w:p w:rsidR="00146FDE" w:rsidRPr="00697AF4" w:rsidRDefault="00146FDE" w:rsidP="008E71DF">
            <w:pPr>
              <w:spacing w:line="240" w:lineRule="atLeast"/>
            </w:pPr>
          </w:p>
        </w:tc>
      </w:tr>
      <w:tr w:rsidR="00146FDE" w:rsidRPr="00697AF4" w:rsidTr="008E71DF">
        <w:trPr>
          <w:trHeight w:val="548"/>
        </w:trPr>
        <w:tc>
          <w:tcPr>
            <w:tcW w:w="639" w:type="dxa"/>
            <w:vAlign w:val="center"/>
          </w:tcPr>
          <w:p w:rsidR="00146FDE" w:rsidRDefault="00146FDE" w:rsidP="008E71DF">
            <w:pPr>
              <w:spacing w:line="240" w:lineRule="atLeast"/>
              <w:jc w:val="center"/>
              <w:rPr>
                <w:lang w:val="sr-Cyrl-CS"/>
              </w:rPr>
            </w:pPr>
            <w:r>
              <w:rPr>
                <w:lang w:val="sr-Cyrl-CS"/>
              </w:rPr>
              <w:t>7.</w:t>
            </w:r>
          </w:p>
        </w:tc>
        <w:tc>
          <w:tcPr>
            <w:tcW w:w="3411" w:type="dxa"/>
            <w:vAlign w:val="center"/>
          </w:tcPr>
          <w:p w:rsidR="00146FDE" w:rsidRDefault="00146FDE" w:rsidP="008E71DF">
            <w:pPr>
              <w:spacing w:line="240" w:lineRule="atLeast"/>
              <w:rPr>
                <w:lang w:val="sr-Cyrl-CS"/>
              </w:rPr>
            </w:pPr>
            <w:r>
              <w:t>Компресор са гарнитуром пнеуматских пикамера</w:t>
            </w:r>
          </w:p>
        </w:tc>
        <w:tc>
          <w:tcPr>
            <w:tcW w:w="1080" w:type="dxa"/>
            <w:vAlign w:val="center"/>
          </w:tcPr>
          <w:p w:rsidR="00146FDE" w:rsidRDefault="00146FDE" w:rsidP="008E71DF">
            <w:pPr>
              <w:spacing w:line="240" w:lineRule="atLeast"/>
              <w:jc w:val="center"/>
              <w:rPr>
                <w:lang w:val="sr-Cyrl-CS"/>
              </w:rPr>
            </w:pPr>
            <w:r>
              <w:rPr>
                <w:lang w:val="sr-Cyrl-CS"/>
              </w:rPr>
              <w:t>1</w:t>
            </w:r>
          </w:p>
        </w:tc>
        <w:tc>
          <w:tcPr>
            <w:tcW w:w="1440" w:type="dxa"/>
          </w:tcPr>
          <w:p w:rsidR="00146FDE" w:rsidRPr="00697AF4" w:rsidRDefault="00146FDE" w:rsidP="008E71DF">
            <w:pPr>
              <w:spacing w:line="240" w:lineRule="atLeast"/>
            </w:pPr>
          </w:p>
        </w:tc>
        <w:tc>
          <w:tcPr>
            <w:tcW w:w="1530" w:type="dxa"/>
          </w:tcPr>
          <w:p w:rsidR="00146FDE" w:rsidRPr="00697AF4" w:rsidRDefault="00146FDE" w:rsidP="008E71DF">
            <w:pPr>
              <w:spacing w:line="240" w:lineRule="atLeast"/>
            </w:pPr>
          </w:p>
        </w:tc>
        <w:tc>
          <w:tcPr>
            <w:tcW w:w="1980" w:type="dxa"/>
          </w:tcPr>
          <w:p w:rsidR="00146FDE" w:rsidRPr="00697AF4" w:rsidRDefault="00146FDE" w:rsidP="008E71DF">
            <w:pPr>
              <w:spacing w:line="240" w:lineRule="atLeast"/>
            </w:pPr>
          </w:p>
        </w:tc>
      </w:tr>
      <w:tr w:rsidR="00146FDE" w:rsidRPr="00697AF4" w:rsidTr="008E71DF">
        <w:trPr>
          <w:trHeight w:val="548"/>
        </w:trPr>
        <w:tc>
          <w:tcPr>
            <w:tcW w:w="639" w:type="dxa"/>
            <w:vAlign w:val="center"/>
          </w:tcPr>
          <w:p w:rsidR="00146FDE" w:rsidRDefault="00146FDE" w:rsidP="008E71DF">
            <w:pPr>
              <w:spacing w:line="240" w:lineRule="atLeast"/>
              <w:jc w:val="center"/>
              <w:rPr>
                <w:lang w:val="sr-Cyrl-CS"/>
              </w:rPr>
            </w:pPr>
            <w:r>
              <w:rPr>
                <w:lang w:val="sr-Cyrl-CS"/>
              </w:rPr>
              <w:t>8.</w:t>
            </w:r>
          </w:p>
        </w:tc>
        <w:tc>
          <w:tcPr>
            <w:tcW w:w="3411" w:type="dxa"/>
            <w:vAlign w:val="center"/>
          </w:tcPr>
          <w:p w:rsidR="00146FDE" w:rsidRDefault="00146FDE" w:rsidP="008E71DF">
            <w:pPr>
              <w:spacing w:line="240" w:lineRule="atLeast"/>
              <w:rPr>
                <w:lang w:val="sr-Cyrl-CS"/>
              </w:rPr>
            </w:pPr>
            <w:r>
              <w:t>Гребач за асфалт</w:t>
            </w:r>
          </w:p>
        </w:tc>
        <w:tc>
          <w:tcPr>
            <w:tcW w:w="1080" w:type="dxa"/>
            <w:vAlign w:val="center"/>
          </w:tcPr>
          <w:p w:rsidR="00146FDE" w:rsidRDefault="00146FDE" w:rsidP="008E71DF">
            <w:pPr>
              <w:spacing w:line="240" w:lineRule="atLeast"/>
              <w:jc w:val="center"/>
              <w:rPr>
                <w:lang w:val="sr-Cyrl-CS"/>
              </w:rPr>
            </w:pPr>
            <w:r>
              <w:rPr>
                <w:lang w:val="sr-Cyrl-CS"/>
              </w:rPr>
              <w:t>1</w:t>
            </w:r>
          </w:p>
        </w:tc>
        <w:tc>
          <w:tcPr>
            <w:tcW w:w="1440" w:type="dxa"/>
          </w:tcPr>
          <w:p w:rsidR="00146FDE" w:rsidRPr="00697AF4" w:rsidRDefault="00146FDE" w:rsidP="008E71DF">
            <w:pPr>
              <w:spacing w:line="240" w:lineRule="atLeast"/>
            </w:pPr>
          </w:p>
        </w:tc>
        <w:tc>
          <w:tcPr>
            <w:tcW w:w="1530" w:type="dxa"/>
          </w:tcPr>
          <w:p w:rsidR="00146FDE" w:rsidRPr="00697AF4" w:rsidRDefault="00146FDE" w:rsidP="008E71DF">
            <w:pPr>
              <w:spacing w:line="240" w:lineRule="atLeast"/>
            </w:pPr>
          </w:p>
        </w:tc>
        <w:tc>
          <w:tcPr>
            <w:tcW w:w="1980" w:type="dxa"/>
          </w:tcPr>
          <w:p w:rsidR="00146FDE" w:rsidRPr="00697AF4" w:rsidRDefault="00146FDE" w:rsidP="008E71DF">
            <w:pPr>
              <w:spacing w:line="240" w:lineRule="atLeast"/>
            </w:pPr>
          </w:p>
        </w:tc>
      </w:tr>
    </w:tbl>
    <w:p w:rsidR="008E71DF" w:rsidRDefault="008E71DF" w:rsidP="008E71DF">
      <w:pPr>
        <w:spacing w:line="240" w:lineRule="atLeast"/>
        <w:rPr>
          <w:lang w:val="sr-Cyrl-CS"/>
        </w:rPr>
      </w:pPr>
    </w:p>
    <w:p w:rsidR="008E71DF" w:rsidRPr="008E4F1C" w:rsidRDefault="00584874" w:rsidP="008E71DF">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46" w:rsidRPr="00E23D15" w:rsidRDefault="00047C46"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47C46" w:rsidRPr="00E23D15" w:rsidRDefault="00047C46" w:rsidP="008E71DF">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I3u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EdnoVswbWT6B&#10;gpUEgYEWYe7BopbqO0Y9zJAU6287qhhGzXsBryAOCbFDx23IdB7BRp1bNucWKgqASrHBaFyuzDio&#10;dp3i2xoije9OyFt4ORV3on7O6vDeYE44boeZZgfR+d55PU/e5S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H2OSN7kC&#10;AADBBQAADgAAAAAAAAAAAAAAAAAuAgAAZHJzL2Uyb0RvYy54bWxQSwECLQAUAAYACAAAACEAMG0j&#10;Ft4AAAAJAQAADwAAAAAAAAAAAAAAAAATBQAAZHJzL2Rvd25yZXYueG1sUEsFBgAAAAAEAAQA8wAA&#10;AB4GAAAAAA==&#10;" filled="f" stroked="f">
                <v:textbox>
                  <w:txbxContent>
                    <w:p w:rsidR="00047C46" w:rsidRPr="00E23D15" w:rsidRDefault="00047C46"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47C46" w:rsidRPr="00E23D15" w:rsidRDefault="00047C46" w:rsidP="008E71DF">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0576A" w:rsidRDefault="008E71DF" w:rsidP="008E71DF">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E71DF" w:rsidRDefault="008E71DF" w:rsidP="008E71DF">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Pr="0080576A" w:rsidRDefault="008E71DF" w:rsidP="008E71DF">
      <w:pPr>
        <w:spacing w:line="240" w:lineRule="atLeast"/>
        <w:ind w:right="90"/>
      </w:pP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4A659C" w:rsidRDefault="004A659C" w:rsidP="004A659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w:t>
      </w:r>
    </w:p>
    <w:p w:rsidR="004A659C" w:rsidRPr="00146FDE" w:rsidRDefault="004A659C" w:rsidP="004A659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 xml:space="preserve">ЗА ПАРТИЈУ 2: </w:t>
      </w:r>
      <w:r w:rsidRPr="00146FDE">
        <w:rPr>
          <w:rStyle w:val="Heading10"/>
          <w:color w:val="000000"/>
          <w:sz w:val="24"/>
          <w:szCs w:val="24"/>
        </w:rPr>
        <w:t xml:space="preserve">ДЕО УЛИЦЕ </w:t>
      </w:r>
      <w:r>
        <w:rPr>
          <w:rStyle w:val="Heading10"/>
          <w:color w:val="000000"/>
          <w:sz w:val="24"/>
          <w:szCs w:val="24"/>
        </w:rPr>
        <w:t>ЈУГ БОГДАНОВА ОД ПРОХОРОВА ДО РАСКРНИЦЕ СА УЛИЦОМ КНЕЗА МИХАИЛА</w:t>
      </w:r>
    </w:p>
    <w:p w:rsidR="004A659C" w:rsidRPr="008E4F1C" w:rsidRDefault="004A659C" w:rsidP="004A659C">
      <w:pPr>
        <w:spacing w:line="240" w:lineRule="atLeast"/>
        <w:ind w:firstLine="720"/>
        <w:rPr>
          <w:lang w:val="sr-Cyrl-CS"/>
        </w:rPr>
      </w:pPr>
    </w:p>
    <w:p w:rsidR="004A659C" w:rsidRDefault="004A659C" w:rsidP="004A659C">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 xml:space="preserve">VIII 404-210/19 Радови на реконструкцији ул.Југ Богданова и Обилићева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4A659C" w:rsidRPr="005C6339" w:rsidRDefault="004A659C" w:rsidP="004A659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A659C" w:rsidRPr="002A7260" w:rsidTr="006B027A">
        <w:tc>
          <w:tcPr>
            <w:tcW w:w="639" w:type="dxa"/>
            <w:vAlign w:val="center"/>
          </w:tcPr>
          <w:p w:rsidR="004A659C" w:rsidRPr="006F6497" w:rsidRDefault="004A659C" w:rsidP="006B027A">
            <w:pPr>
              <w:spacing w:line="240" w:lineRule="atLeast"/>
            </w:pPr>
            <w:r w:rsidRPr="006F6497">
              <w:t>Ред</w:t>
            </w:r>
            <w:r w:rsidRPr="006F6497">
              <w:rPr>
                <w:lang w:val="sr-Cyrl-CS"/>
              </w:rPr>
              <w:t>.</w:t>
            </w:r>
            <w:r w:rsidRPr="006F6497">
              <w:t xml:space="preserve"> бр.</w:t>
            </w:r>
          </w:p>
        </w:tc>
        <w:tc>
          <w:tcPr>
            <w:tcW w:w="3411" w:type="dxa"/>
            <w:vAlign w:val="center"/>
          </w:tcPr>
          <w:p w:rsidR="004A659C" w:rsidRPr="006F6497" w:rsidRDefault="004A659C" w:rsidP="006B027A">
            <w:pPr>
              <w:spacing w:line="240" w:lineRule="atLeast"/>
            </w:pPr>
            <w:r w:rsidRPr="006F6497">
              <w:t>Техничко средство</w:t>
            </w:r>
          </w:p>
        </w:tc>
        <w:tc>
          <w:tcPr>
            <w:tcW w:w="1080" w:type="dxa"/>
            <w:vAlign w:val="center"/>
          </w:tcPr>
          <w:p w:rsidR="004A659C" w:rsidRPr="006F6497" w:rsidRDefault="004A659C" w:rsidP="006B027A">
            <w:pPr>
              <w:spacing w:line="240" w:lineRule="atLeast"/>
              <w:rPr>
                <w:lang w:val="sr-Cyrl-CS"/>
              </w:rPr>
            </w:pPr>
            <w:r w:rsidRPr="006F6497">
              <w:rPr>
                <w:lang w:val="sr-Cyrl-CS"/>
              </w:rPr>
              <w:t>Ком.</w:t>
            </w:r>
          </w:p>
        </w:tc>
        <w:tc>
          <w:tcPr>
            <w:tcW w:w="1440" w:type="dxa"/>
            <w:vAlign w:val="center"/>
          </w:tcPr>
          <w:p w:rsidR="004A659C" w:rsidRPr="002A7260" w:rsidRDefault="004A659C" w:rsidP="006B027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4A659C" w:rsidRPr="002A7260" w:rsidRDefault="004A659C" w:rsidP="006B027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4A659C" w:rsidRPr="002A7260" w:rsidRDefault="004A659C" w:rsidP="006B027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4A659C" w:rsidRPr="00697AF4" w:rsidTr="006B027A">
        <w:trPr>
          <w:trHeight w:val="120"/>
        </w:trPr>
        <w:tc>
          <w:tcPr>
            <w:tcW w:w="639" w:type="dxa"/>
            <w:vAlign w:val="center"/>
          </w:tcPr>
          <w:p w:rsidR="004A659C" w:rsidRPr="00697AF4" w:rsidRDefault="004A659C" w:rsidP="006B027A">
            <w:pPr>
              <w:spacing w:line="240" w:lineRule="atLeast"/>
              <w:jc w:val="center"/>
            </w:pPr>
            <w:r w:rsidRPr="00697AF4">
              <w:t>1.</w:t>
            </w:r>
          </w:p>
        </w:tc>
        <w:tc>
          <w:tcPr>
            <w:tcW w:w="3411" w:type="dxa"/>
            <w:vAlign w:val="center"/>
          </w:tcPr>
          <w:p w:rsidR="004A659C" w:rsidRPr="00097899" w:rsidRDefault="004A659C" w:rsidP="006B027A">
            <w:pPr>
              <w:spacing w:line="240" w:lineRule="atLeast"/>
              <w:rPr>
                <w:lang w:val="sr-Cyrl-CS"/>
              </w:rPr>
            </w:pPr>
            <w:r>
              <w:t>Комбинована машина за ископ и утовар</w:t>
            </w:r>
          </w:p>
        </w:tc>
        <w:tc>
          <w:tcPr>
            <w:tcW w:w="1080" w:type="dxa"/>
            <w:vAlign w:val="center"/>
          </w:tcPr>
          <w:p w:rsidR="004A659C" w:rsidRPr="00097899" w:rsidRDefault="004A659C" w:rsidP="006B027A">
            <w:pPr>
              <w:spacing w:line="240" w:lineRule="atLeast"/>
              <w:jc w:val="center"/>
              <w:rPr>
                <w:lang w:val="sr-Cyrl-CS"/>
              </w:rPr>
            </w:pPr>
            <w:r>
              <w:rPr>
                <w:lang w:val="sr-Cyrl-CS"/>
              </w:rPr>
              <w:t>1</w:t>
            </w:r>
          </w:p>
        </w:tc>
        <w:tc>
          <w:tcPr>
            <w:tcW w:w="1440" w:type="dxa"/>
          </w:tcPr>
          <w:p w:rsidR="004A659C" w:rsidRPr="00697AF4" w:rsidRDefault="004A659C" w:rsidP="006B027A">
            <w:pPr>
              <w:spacing w:line="240" w:lineRule="atLeast"/>
              <w:rPr>
                <w:lang w:val="sr-Cyrl-CS"/>
              </w:rPr>
            </w:pPr>
          </w:p>
          <w:p w:rsidR="004A659C" w:rsidRPr="00697AF4" w:rsidRDefault="004A659C" w:rsidP="006B027A">
            <w:pPr>
              <w:spacing w:line="240" w:lineRule="atLeast"/>
              <w:rPr>
                <w:lang w:val="sr-Cyrl-CS"/>
              </w:rPr>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Pr="00697AF4" w:rsidRDefault="004A659C" w:rsidP="006B027A">
            <w:pPr>
              <w:spacing w:line="240" w:lineRule="atLeast"/>
              <w:jc w:val="center"/>
            </w:pPr>
            <w:r>
              <w:rPr>
                <w:lang w:val="sr-Cyrl-CS"/>
              </w:rPr>
              <w:t>2</w:t>
            </w:r>
            <w:r w:rsidRPr="00697AF4">
              <w:rPr>
                <w:lang w:val="sr-Cyrl-CS"/>
              </w:rPr>
              <w:t>.</w:t>
            </w:r>
          </w:p>
        </w:tc>
        <w:tc>
          <w:tcPr>
            <w:tcW w:w="3411" w:type="dxa"/>
            <w:vAlign w:val="center"/>
          </w:tcPr>
          <w:p w:rsidR="004A659C" w:rsidRPr="00B748AB" w:rsidRDefault="004A659C" w:rsidP="006B027A">
            <w:pPr>
              <w:spacing w:line="240" w:lineRule="atLeast"/>
            </w:pPr>
            <w:r>
              <w:rPr>
                <w:lang w:val="sr-Cyrl-CS"/>
              </w:rPr>
              <w:t>Камион мин.носивости 10 тона</w:t>
            </w:r>
          </w:p>
        </w:tc>
        <w:tc>
          <w:tcPr>
            <w:tcW w:w="1080" w:type="dxa"/>
            <w:vAlign w:val="center"/>
          </w:tcPr>
          <w:p w:rsidR="004A659C" w:rsidRPr="00097899" w:rsidRDefault="004A659C" w:rsidP="006B027A">
            <w:pPr>
              <w:spacing w:line="240" w:lineRule="atLeast"/>
              <w:jc w:val="center"/>
              <w:rPr>
                <w:lang w:val="sr-Cyrl-CS"/>
              </w:rPr>
            </w:pPr>
            <w:r>
              <w:rPr>
                <w:lang w:val="sr-Cyrl-CS"/>
              </w:rPr>
              <w:t>1</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Default="004A659C" w:rsidP="006B027A">
            <w:pPr>
              <w:spacing w:line="240" w:lineRule="atLeast"/>
              <w:jc w:val="center"/>
              <w:rPr>
                <w:lang w:val="sr-Cyrl-CS"/>
              </w:rPr>
            </w:pPr>
            <w:r>
              <w:rPr>
                <w:lang w:val="sr-Cyrl-CS"/>
              </w:rPr>
              <w:t>3.</w:t>
            </w:r>
          </w:p>
        </w:tc>
        <w:tc>
          <w:tcPr>
            <w:tcW w:w="3411" w:type="dxa"/>
            <w:vAlign w:val="center"/>
          </w:tcPr>
          <w:p w:rsidR="004A659C" w:rsidRDefault="004A659C" w:rsidP="006B027A">
            <w:pPr>
              <w:spacing w:line="240" w:lineRule="atLeast"/>
              <w:rPr>
                <w:lang w:val="sr-Cyrl-CS"/>
              </w:rPr>
            </w:pPr>
            <w:r>
              <w:t>Багер или утоваривач</w:t>
            </w:r>
          </w:p>
        </w:tc>
        <w:tc>
          <w:tcPr>
            <w:tcW w:w="1080" w:type="dxa"/>
            <w:vAlign w:val="center"/>
          </w:tcPr>
          <w:p w:rsidR="004A659C" w:rsidRPr="00146FDE" w:rsidRDefault="004A659C" w:rsidP="006B027A">
            <w:pPr>
              <w:spacing w:line="240" w:lineRule="atLeast"/>
              <w:jc w:val="center"/>
              <w:rPr>
                <w:lang w:val="sr-Cyrl-CS"/>
              </w:rPr>
            </w:pPr>
            <w:r w:rsidRPr="00146FDE">
              <w:rPr>
                <w:lang w:val="sr-Cyrl-CS"/>
              </w:rPr>
              <w:t>1</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Default="004A659C" w:rsidP="006B027A">
            <w:pPr>
              <w:spacing w:line="240" w:lineRule="atLeast"/>
              <w:jc w:val="center"/>
              <w:rPr>
                <w:lang w:val="sr-Cyrl-CS"/>
              </w:rPr>
            </w:pPr>
            <w:r>
              <w:rPr>
                <w:lang w:val="sr-Cyrl-CS"/>
              </w:rPr>
              <w:t>4.</w:t>
            </w:r>
          </w:p>
        </w:tc>
        <w:tc>
          <w:tcPr>
            <w:tcW w:w="3411" w:type="dxa"/>
            <w:vAlign w:val="center"/>
          </w:tcPr>
          <w:p w:rsidR="004A659C" w:rsidRDefault="004A659C" w:rsidP="006B027A">
            <w:pPr>
              <w:spacing w:line="240" w:lineRule="atLeast"/>
              <w:rPr>
                <w:lang w:val="sr-Cyrl-CS"/>
              </w:rPr>
            </w:pPr>
            <w:r>
              <w:t>Грејдер</w:t>
            </w:r>
          </w:p>
        </w:tc>
        <w:tc>
          <w:tcPr>
            <w:tcW w:w="1080" w:type="dxa"/>
            <w:vAlign w:val="center"/>
          </w:tcPr>
          <w:p w:rsidR="004A659C" w:rsidRDefault="004A659C" w:rsidP="006B027A">
            <w:pPr>
              <w:spacing w:line="240" w:lineRule="atLeast"/>
              <w:jc w:val="center"/>
              <w:rPr>
                <w:lang w:val="sr-Cyrl-CS"/>
              </w:rPr>
            </w:pPr>
            <w:r>
              <w:rPr>
                <w:lang w:val="sr-Cyrl-CS"/>
              </w:rPr>
              <w:t>1</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Default="004A659C" w:rsidP="006B027A">
            <w:pPr>
              <w:spacing w:line="240" w:lineRule="atLeast"/>
              <w:jc w:val="center"/>
              <w:rPr>
                <w:lang w:val="sr-Cyrl-CS"/>
              </w:rPr>
            </w:pPr>
            <w:r>
              <w:rPr>
                <w:lang w:val="sr-Cyrl-CS"/>
              </w:rPr>
              <w:t>5.</w:t>
            </w:r>
          </w:p>
        </w:tc>
        <w:tc>
          <w:tcPr>
            <w:tcW w:w="3411" w:type="dxa"/>
            <w:vAlign w:val="center"/>
          </w:tcPr>
          <w:p w:rsidR="004A659C" w:rsidRDefault="004A659C" w:rsidP="006B027A">
            <w:pPr>
              <w:spacing w:line="240" w:lineRule="atLeast"/>
              <w:rPr>
                <w:lang w:val="sr-Cyrl-CS"/>
              </w:rPr>
            </w:pPr>
            <w:r>
              <w:t>Ваљак</w:t>
            </w:r>
          </w:p>
        </w:tc>
        <w:tc>
          <w:tcPr>
            <w:tcW w:w="1080" w:type="dxa"/>
            <w:vAlign w:val="center"/>
          </w:tcPr>
          <w:p w:rsidR="004A659C" w:rsidRDefault="004A659C" w:rsidP="006B027A">
            <w:pPr>
              <w:spacing w:line="240" w:lineRule="atLeast"/>
              <w:jc w:val="center"/>
              <w:rPr>
                <w:lang w:val="sr-Cyrl-CS"/>
              </w:rPr>
            </w:pPr>
            <w:r>
              <w:rPr>
                <w:lang w:val="sr-Cyrl-CS"/>
              </w:rPr>
              <w:t>2</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Default="004A659C" w:rsidP="006B027A">
            <w:pPr>
              <w:spacing w:line="240" w:lineRule="atLeast"/>
              <w:jc w:val="center"/>
              <w:rPr>
                <w:lang w:val="sr-Cyrl-CS"/>
              </w:rPr>
            </w:pPr>
            <w:r>
              <w:rPr>
                <w:lang w:val="sr-Cyrl-CS"/>
              </w:rPr>
              <w:t>6.</w:t>
            </w:r>
          </w:p>
        </w:tc>
        <w:tc>
          <w:tcPr>
            <w:tcW w:w="3411" w:type="dxa"/>
            <w:vAlign w:val="center"/>
          </w:tcPr>
          <w:p w:rsidR="004A659C" w:rsidRDefault="004A659C" w:rsidP="006B027A">
            <w:pPr>
              <w:spacing w:line="240" w:lineRule="atLeast"/>
              <w:rPr>
                <w:lang w:val="sr-Cyrl-CS"/>
              </w:rPr>
            </w:pPr>
            <w:r>
              <w:t>Вибро плоча</w:t>
            </w:r>
          </w:p>
        </w:tc>
        <w:tc>
          <w:tcPr>
            <w:tcW w:w="1080" w:type="dxa"/>
            <w:vAlign w:val="center"/>
          </w:tcPr>
          <w:p w:rsidR="004A659C" w:rsidRDefault="004A659C" w:rsidP="006B027A">
            <w:pPr>
              <w:spacing w:line="240" w:lineRule="atLeast"/>
              <w:jc w:val="center"/>
              <w:rPr>
                <w:lang w:val="sr-Cyrl-CS"/>
              </w:rPr>
            </w:pPr>
            <w:r>
              <w:rPr>
                <w:lang w:val="sr-Cyrl-CS"/>
              </w:rPr>
              <w:t>1</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Default="004A659C" w:rsidP="006B027A">
            <w:pPr>
              <w:spacing w:line="240" w:lineRule="atLeast"/>
              <w:jc w:val="center"/>
              <w:rPr>
                <w:lang w:val="sr-Cyrl-CS"/>
              </w:rPr>
            </w:pPr>
            <w:r>
              <w:rPr>
                <w:lang w:val="sr-Cyrl-CS"/>
              </w:rPr>
              <w:t>7.</w:t>
            </w:r>
          </w:p>
        </w:tc>
        <w:tc>
          <w:tcPr>
            <w:tcW w:w="3411" w:type="dxa"/>
            <w:vAlign w:val="center"/>
          </w:tcPr>
          <w:p w:rsidR="004A659C" w:rsidRDefault="004A659C" w:rsidP="006B027A">
            <w:pPr>
              <w:spacing w:line="240" w:lineRule="atLeast"/>
              <w:rPr>
                <w:lang w:val="sr-Cyrl-CS"/>
              </w:rPr>
            </w:pPr>
            <w:r>
              <w:t>Компресор са гарнитуром пнеуматских пикамера</w:t>
            </w:r>
          </w:p>
        </w:tc>
        <w:tc>
          <w:tcPr>
            <w:tcW w:w="1080" w:type="dxa"/>
            <w:vAlign w:val="center"/>
          </w:tcPr>
          <w:p w:rsidR="004A659C" w:rsidRDefault="004A659C" w:rsidP="006B027A">
            <w:pPr>
              <w:spacing w:line="240" w:lineRule="atLeast"/>
              <w:jc w:val="center"/>
              <w:rPr>
                <w:lang w:val="sr-Cyrl-CS"/>
              </w:rPr>
            </w:pPr>
            <w:r>
              <w:rPr>
                <w:lang w:val="sr-Cyrl-CS"/>
              </w:rPr>
              <w:t>1</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r w:rsidR="004A659C" w:rsidRPr="00697AF4" w:rsidTr="006B027A">
        <w:trPr>
          <w:trHeight w:val="548"/>
        </w:trPr>
        <w:tc>
          <w:tcPr>
            <w:tcW w:w="639" w:type="dxa"/>
            <w:vAlign w:val="center"/>
          </w:tcPr>
          <w:p w:rsidR="004A659C" w:rsidRDefault="004A659C" w:rsidP="006B027A">
            <w:pPr>
              <w:spacing w:line="240" w:lineRule="atLeast"/>
              <w:jc w:val="center"/>
              <w:rPr>
                <w:lang w:val="sr-Cyrl-CS"/>
              </w:rPr>
            </w:pPr>
            <w:r>
              <w:rPr>
                <w:lang w:val="sr-Cyrl-CS"/>
              </w:rPr>
              <w:t>8.</w:t>
            </w:r>
          </w:p>
        </w:tc>
        <w:tc>
          <w:tcPr>
            <w:tcW w:w="3411" w:type="dxa"/>
            <w:vAlign w:val="center"/>
          </w:tcPr>
          <w:p w:rsidR="004A659C" w:rsidRDefault="004A659C" w:rsidP="006B027A">
            <w:pPr>
              <w:spacing w:line="240" w:lineRule="atLeast"/>
              <w:rPr>
                <w:lang w:val="sr-Cyrl-CS"/>
              </w:rPr>
            </w:pPr>
            <w:r>
              <w:t>Гребач за асфалт</w:t>
            </w:r>
          </w:p>
        </w:tc>
        <w:tc>
          <w:tcPr>
            <w:tcW w:w="1080" w:type="dxa"/>
            <w:vAlign w:val="center"/>
          </w:tcPr>
          <w:p w:rsidR="004A659C" w:rsidRDefault="004A659C" w:rsidP="006B027A">
            <w:pPr>
              <w:spacing w:line="240" w:lineRule="atLeast"/>
              <w:jc w:val="center"/>
              <w:rPr>
                <w:lang w:val="sr-Cyrl-CS"/>
              </w:rPr>
            </w:pPr>
            <w:r>
              <w:rPr>
                <w:lang w:val="sr-Cyrl-CS"/>
              </w:rPr>
              <w:t>1</w:t>
            </w:r>
          </w:p>
        </w:tc>
        <w:tc>
          <w:tcPr>
            <w:tcW w:w="1440" w:type="dxa"/>
          </w:tcPr>
          <w:p w:rsidR="004A659C" w:rsidRPr="00697AF4" w:rsidRDefault="004A659C" w:rsidP="006B027A">
            <w:pPr>
              <w:spacing w:line="240" w:lineRule="atLeast"/>
            </w:pPr>
          </w:p>
        </w:tc>
        <w:tc>
          <w:tcPr>
            <w:tcW w:w="1530" w:type="dxa"/>
          </w:tcPr>
          <w:p w:rsidR="004A659C" w:rsidRPr="00697AF4" w:rsidRDefault="004A659C" w:rsidP="006B027A">
            <w:pPr>
              <w:spacing w:line="240" w:lineRule="atLeast"/>
            </w:pPr>
          </w:p>
        </w:tc>
        <w:tc>
          <w:tcPr>
            <w:tcW w:w="1980" w:type="dxa"/>
          </w:tcPr>
          <w:p w:rsidR="004A659C" w:rsidRPr="00697AF4" w:rsidRDefault="004A659C" w:rsidP="006B027A">
            <w:pPr>
              <w:spacing w:line="240" w:lineRule="atLeast"/>
            </w:pPr>
          </w:p>
        </w:tc>
      </w:tr>
    </w:tbl>
    <w:p w:rsidR="008E71DF" w:rsidRDefault="008E71DF" w:rsidP="008E71DF">
      <w:pPr>
        <w:spacing w:line="240" w:lineRule="atLeast"/>
        <w:rPr>
          <w:lang w:val="sr-Cyrl-CS"/>
        </w:rPr>
      </w:pPr>
    </w:p>
    <w:p w:rsidR="008E71DF" w:rsidRPr="008E4F1C" w:rsidRDefault="00584874" w:rsidP="008E71DF">
      <w:pPr>
        <w:spacing w:line="240" w:lineRule="atLeast"/>
        <w:rPr>
          <w:lang w:val="sr-Cyrl-CS"/>
        </w:rPr>
      </w:pPr>
      <w:r>
        <w:rPr>
          <w:i/>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46" w:rsidRPr="00E23D15" w:rsidRDefault="00047C46"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47C46" w:rsidRPr="00E23D15" w:rsidRDefault="00047C46" w:rsidP="008E71DF">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2pt;margin-top:4.6pt;width:472.7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I/dt07kC&#10;AADBBQAADgAAAAAAAAAAAAAAAAAuAgAAZHJzL2Uyb0RvYy54bWxQSwECLQAUAAYACAAAACEAMG0j&#10;Ft4AAAAJAQAADwAAAAAAAAAAAAAAAAATBQAAZHJzL2Rvd25yZXYueG1sUEsFBgAAAAAEAAQA8wAA&#10;AB4GAAAAAA==&#10;" filled="f" stroked="f">
                <v:textbox>
                  <w:txbxContent>
                    <w:p w:rsidR="00047C46" w:rsidRPr="00E23D15" w:rsidRDefault="00047C46"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47C46" w:rsidRPr="00E23D15" w:rsidRDefault="00047C46" w:rsidP="008E71DF">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0576A" w:rsidRDefault="008E71DF" w:rsidP="008E71DF">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E71DF" w:rsidRDefault="008E71DF" w:rsidP="008E71DF">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E71DF" w:rsidRPr="000F0291" w:rsidRDefault="008E71DF" w:rsidP="008E71DF">
      <w:pPr>
        <w:rPr>
          <w:rStyle w:val="Bodytext4"/>
          <w:iCs w:val="0"/>
        </w:rPr>
      </w:pP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E71DF" w:rsidRPr="00CC57DB" w:rsidRDefault="008E71DF" w:rsidP="008E71DF">
      <w:pPr>
        <w:rPr>
          <w:lang w:val="sr-Cyrl-CS"/>
        </w:rPr>
      </w:pPr>
    </w:p>
    <w:p w:rsidR="008E71DF" w:rsidRPr="006872EF" w:rsidRDefault="008E71DF" w:rsidP="008E71DF">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E71DF" w:rsidRDefault="008E71DF" w:rsidP="008E71DF">
      <w:pPr>
        <w:tabs>
          <w:tab w:val="left" w:pos="2629"/>
        </w:tabs>
        <w:spacing w:after="200" w:line="360" w:lineRule="auto"/>
        <w:rPr>
          <w:lang w:val="sr-Cyrl-CS"/>
        </w:rPr>
      </w:pPr>
      <w:r>
        <w:rPr>
          <w:lang w:val="sr-Cyrl-CS"/>
        </w:rPr>
        <w:tab/>
      </w:r>
    </w:p>
    <w:p w:rsidR="008E71DF" w:rsidRPr="005D68B9" w:rsidRDefault="008E71DF" w:rsidP="008E71DF">
      <w:pPr>
        <w:jc w:val="center"/>
        <w:rPr>
          <w:lang w:val="sr-Cyrl-CS"/>
        </w:rPr>
      </w:pPr>
      <w:r w:rsidRPr="005D68B9">
        <w:rPr>
          <w:lang w:val="sr-Cyrl-CS"/>
        </w:rPr>
        <w:t>ИЗЈАВУ</w:t>
      </w:r>
    </w:p>
    <w:p w:rsidR="008E71DF" w:rsidRDefault="008E71DF" w:rsidP="008E71DF">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E71DF" w:rsidRPr="0002154A" w:rsidRDefault="008E71DF" w:rsidP="008E71DF">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E71DF" w:rsidRDefault="008E71DF" w:rsidP="008E71DF">
      <w:pPr>
        <w:rPr>
          <w:b/>
          <w:bCs/>
          <w:lang w:val="sr-Cyrl-CS"/>
        </w:rPr>
      </w:pPr>
    </w:p>
    <w:p w:rsidR="008E71DF" w:rsidRPr="00CC57DB" w:rsidRDefault="008E71DF" w:rsidP="008E71DF">
      <w:pPr>
        <w:rPr>
          <w:b/>
          <w:bCs/>
          <w:lang w:val="sr-Cyrl-CS"/>
        </w:rPr>
      </w:pPr>
    </w:p>
    <w:p w:rsidR="008E71DF" w:rsidRPr="002A7260" w:rsidRDefault="008E71DF" w:rsidP="008E71DF">
      <w:pPr>
        <w:rPr>
          <w:bCs/>
          <w:iCs/>
          <w:lang w:val="sr-Cyrl-CS"/>
        </w:rPr>
      </w:pPr>
    </w:p>
    <w:p w:rsidR="008E71DF" w:rsidRPr="002A7260" w:rsidRDefault="008E71DF" w:rsidP="008E71DF">
      <w:pPr>
        <w:rPr>
          <w:bCs/>
          <w:iCs/>
          <w:lang w:val="sr-Cyrl-CS"/>
        </w:rPr>
      </w:pPr>
    </w:p>
    <w:p w:rsidR="008E71DF" w:rsidRDefault="008E71DF" w:rsidP="008E71DF">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404-2</w:t>
      </w:r>
      <w:r w:rsidR="006B027A">
        <w:t>10</w:t>
      </w:r>
      <w:r>
        <w:t xml:space="preserve">/19 Радови на </w:t>
      </w:r>
      <w:r w:rsidR="006B027A">
        <w:t>реконструкцији ул.Југ Богданова и Обилићева</w:t>
      </w:r>
      <w:r>
        <w:t xml:space="preserve">, обликовану у </w:t>
      </w:r>
      <w:r w:rsidR="006B027A">
        <w:t>две</w:t>
      </w:r>
      <w:r>
        <w:t xml:space="preserve">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E71DF" w:rsidRPr="00B71B5F" w:rsidRDefault="008E71DF" w:rsidP="008E71DF">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E71DF" w:rsidRPr="002A7260" w:rsidRDefault="008E71DF" w:rsidP="008E71DF">
      <w:pPr>
        <w:rPr>
          <w:lang w:val="ru-RU"/>
        </w:rPr>
      </w:pPr>
    </w:p>
    <w:p w:rsidR="008E71DF" w:rsidRPr="002A7260" w:rsidRDefault="008E71DF" w:rsidP="008E71DF">
      <w:pPr>
        <w:rPr>
          <w:lang w:val="ru-RU"/>
        </w:rPr>
      </w:pPr>
    </w:p>
    <w:p w:rsidR="008E71DF" w:rsidRPr="002A7260" w:rsidRDefault="008E71DF" w:rsidP="008E71DF">
      <w:pPr>
        <w:rPr>
          <w:lang w:val="ru-RU"/>
        </w:rPr>
      </w:pPr>
      <w:r w:rsidRPr="002A7260">
        <w:rPr>
          <w:lang w:val="ru-RU"/>
        </w:rPr>
        <w:t xml:space="preserve"> </w:t>
      </w:r>
    </w:p>
    <w:p w:rsidR="008E71DF" w:rsidRDefault="008E71DF" w:rsidP="008E71DF">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8E71DF" w:rsidRDefault="008E71DF" w:rsidP="008E71DF">
      <w:pPr>
        <w:tabs>
          <w:tab w:val="left" w:pos="7455"/>
        </w:tabs>
        <w:rPr>
          <w:lang w:val="sr-Cyrl-CS"/>
        </w:rPr>
      </w:pPr>
      <w:r>
        <w:rPr>
          <w:lang w:val="sr-Cyrl-CS"/>
        </w:rPr>
        <w:tab/>
      </w:r>
    </w:p>
    <w:p w:rsidR="008E71DF" w:rsidRDefault="008E71DF" w:rsidP="008E71DF">
      <w:pPr>
        <w:jc w:val="right"/>
        <w:rPr>
          <w:lang w:val="sr-Cyrl-CS"/>
        </w:rPr>
      </w:pPr>
      <w:r w:rsidRPr="00C5562A">
        <w:rPr>
          <w:lang w:val="sr-Cyrl-CS"/>
        </w:rPr>
        <w:t>______________________</w:t>
      </w:r>
      <w:r>
        <w:rPr>
          <w:lang w:val="sr-Cyrl-CS"/>
        </w:rPr>
        <w:t>_</w:t>
      </w:r>
    </w:p>
    <w:p w:rsidR="008E71DF" w:rsidRPr="002A7260" w:rsidRDefault="008E71DF" w:rsidP="008E71DF">
      <w:pPr>
        <w:rPr>
          <w:lang w:val="sr-Cyrl-CS"/>
        </w:rPr>
      </w:pPr>
      <w:r w:rsidRPr="00C5562A">
        <w:rPr>
          <w:lang w:val="sr-Cyrl-CS"/>
        </w:rPr>
        <w:t xml:space="preserve">                                                                                    М.П.                </w:t>
      </w:r>
    </w:p>
    <w:p w:rsidR="008E71DF" w:rsidRPr="002A7260" w:rsidRDefault="008E71DF" w:rsidP="008E71DF">
      <w:pPr>
        <w:rPr>
          <w:lang w:val="sr-Cyrl-CS"/>
        </w:rPr>
      </w:pPr>
    </w:p>
    <w:p w:rsidR="008E71DF" w:rsidRPr="002A7260" w:rsidRDefault="008E71DF" w:rsidP="008E71DF">
      <w:pPr>
        <w:rPr>
          <w:b/>
          <w:i/>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8E71DF" w:rsidRPr="003C20B8" w:rsidRDefault="008E71DF" w:rsidP="008E71DF">
      <w:pPr>
        <w:jc w:val="both"/>
        <w:rPr>
          <w:lang w:val="sr-Cyrl-CS"/>
        </w:rPr>
      </w:pPr>
    </w:p>
    <w:p w:rsidR="008E71DF" w:rsidRDefault="008E71DF" w:rsidP="008E71DF">
      <w:pPr>
        <w:rPr>
          <w:lang w:val="sr-Cyrl-CS"/>
        </w:rPr>
      </w:pPr>
    </w:p>
    <w:p w:rsidR="006B027A" w:rsidRDefault="006B027A" w:rsidP="008E71DF">
      <w:pPr>
        <w:rPr>
          <w:lang w:val="sr-Cyrl-CS"/>
        </w:rPr>
      </w:pPr>
    </w:p>
    <w:p w:rsidR="006B027A" w:rsidRDefault="006B027A" w:rsidP="008E71DF">
      <w:pPr>
        <w:rPr>
          <w:lang w:val="sr-Cyrl-CS"/>
        </w:rPr>
      </w:pPr>
    </w:p>
    <w:p w:rsidR="006B027A" w:rsidRDefault="006B027A" w:rsidP="008E71DF">
      <w:pPr>
        <w:rPr>
          <w:lang w:val="sr-Cyrl-CS"/>
        </w:rPr>
      </w:pPr>
    </w:p>
    <w:p w:rsidR="006B027A" w:rsidRDefault="006B027A" w:rsidP="008E71DF">
      <w:pPr>
        <w:rPr>
          <w:lang w:val="sr-Cyrl-CS"/>
        </w:rPr>
      </w:pPr>
    </w:p>
    <w:p w:rsidR="008E71DF" w:rsidRDefault="008E71DF" w:rsidP="008E71DF">
      <w:pPr>
        <w:rPr>
          <w:lang w:val="sr-Cyrl-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 ПАРТИЈА 1</w:t>
      </w:r>
    </w:p>
    <w:p w:rsidR="006B027A" w:rsidRDefault="006B027A" w:rsidP="006B027A">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6B027A" w:rsidRDefault="006B027A" w:rsidP="006B027A">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B027A" w:rsidRDefault="006B027A" w:rsidP="006B027A">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6B027A" w:rsidRDefault="006B027A" w:rsidP="006B027A">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6B027A" w:rsidRDefault="006B027A" w:rsidP="006B027A">
      <w:pPr>
        <w:tabs>
          <w:tab w:val="left" w:pos="5600"/>
        </w:tabs>
        <w:jc w:val="center"/>
        <w:rPr>
          <w:b/>
          <w:i/>
        </w:rPr>
      </w:pPr>
    </w:p>
    <w:p w:rsidR="006B027A" w:rsidRPr="00CB3AF5" w:rsidRDefault="006B027A" w:rsidP="006B027A">
      <w:pPr>
        <w:tabs>
          <w:tab w:val="left" w:pos="5600"/>
        </w:tabs>
        <w:jc w:val="center"/>
        <w:rPr>
          <w:b/>
          <w:i/>
          <w:lang w:val="ru-RU"/>
        </w:rPr>
      </w:pPr>
      <w:r w:rsidRPr="00CB3AF5">
        <w:rPr>
          <w:b/>
          <w:i/>
          <w:lang w:val="ru-RU"/>
        </w:rPr>
        <w:t>УГОВОР</w:t>
      </w:r>
    </w:p>
    <w:p w:rsidR="006B027A" w:rsidRPr="00CB3AF5" w:rsidRDefault="006B027A" w:rsidP="006B027A">
      <w:pPr>
        <w:jc w:val="center"/>
        <w:rPr>
          <w:b/>
          <w:i/>
        </w:rPr>
      </w:pPr>
      <w:r w:rsidRPr="00CB3AF5">
        <w:rPr>
          <w:b/>
          <w:i/>
          <w:lang w:val="ru-RU"/>
        </w:rPr>
        <w:t>О ИЗВОЂЕЊУ РАДОВА НА</w:t>
      </w:r>
    </w:p>
    <w:p w:rsidR="006B027A" w:rsidRDefault="006B027A" w:rsidP="006B027A">
      <w:pPr>
        <w:jc w:val="center"/>
        <w:rPr>
          <w:b/>
          <w:i/>
        </w:rPr>
      </w:pPr>
      <w:r>
        <w:rPr>
          <w:b/>
          <w:i/>
          <w:lang w:val="sr-Cyrl-CS"/>
        </w:rPr>
        <w:t>РЕКОНСТРУКЦИЈИ УЛИЦА ЈУГ БОГДАНОВА И ОБИЛИЋЕВА</w:t>
      </w:r>
    </w:p>
    <w:p w:rsidR="006B027A" w:rsidRDefault="006B027A" w:rsidP="006B027A">
      <w:pPr>
        <w:jc w:val="center"/>
        <w:rPr>
          <w:b/>
          <w:i/>
        </w:rPr>
      </w:pPr>
      <w:r>
        <w:rPr>
          <w:b/>
          <w:i/>
        </w:rPr>
        <w:t xml:space="preserve">ПАРТИЈА 1 </w:t>
      </w:r>
    </w:p>
    <w:p w:rsidR="006B027A" w:rsidRPr="007A60EE" w:rsidRDefault="006B027A" w:rsidP="006B027A">
      <w:pPr>
        <w:jc w:val="center"/>
        <w:rPr>
          <w:b/>
          <w:i/>
        </w:rPr>
      </w:pPr>
      <w:r>
        <w:rPr>
          <w:b/>
          <w:i/>
        </w:rPr>
        <w:t>(Део улице Обилићева од ул. Димитрија Туцовића до Сланушке)</w:t>
      </w:r>
    </w:p>
    <w:p w:rsidR="006B027A" w:rsidRDefault="006B027A" w:rsidP="006B027A"/>
    <w:p w:rsidR="006B027A" w:rsidRPr="00735629" w:rsidRDefault="006B027A" w:rsidP="006B027A"/>
    <w:p w:rsidR="006B027A" w:rsidRPr="00CB3AF5" w:rsidRDefault="006B027A" w:rsidP="006B027A">
      <w:pPr>
        <w:rPr>
          <w:lang w:val="ru-RU"/>
        </w:rPr>
      </w:pPr>
      <w:r w:rsidRPr="00CB3AF5">
        <w:rPr>
          <w:lang w:val="ru-RU"/>
        </w:rPr>
        <w:t>Закључен  у ________________, дана___________године, између:</w:t>
      </w:r>
    </w:p>
    <w:p w:rsidR="006B027A" w:rsidRPr="00CB3AF5" w:rsidRDefault="006B027A" w:rsidP="006B027A">
      <w:pPr>
        <w:rPr>
          <w:lang w:val="ru-RU"/>
        </w:rPr>
      </w:pPr>
    </w:p>
    <w:p w:rsidR="006B027A" w:rsidRPr="00CB3AF5" w:rsidRDefault="006B027A" w:rsidP="006B027A">
      <w:pPr>
        <w:tabs>
          <w:tab w:val="num" w:pos="360"/>
        </w:tabs>
        <w:rPr>
          <w:b/>
          <w:bCs/>
          <w:lang w:val="ru-RU"/>
        </w:rPr>
      </w:pPr>
      <w:r w:rsidRPr="00CB3AF5">
        <w:rPr>
          <w:b/>
          <w:bCs/>
          <w:lang w:val="ru-RU"/>
        </w:rPr>
        <w:t>НАРУЧИЛАЦ РАДОВА:</w:t>
      </w:r>
    </w:p>
    <w:p w:rsidR="006B027A" w:rsidRPr="00CB3AF5" w:rsidRDefault="006B027A" w:rsidP="006B027A">
      <w:pPr>
        <w:rPr>
          <w:lang w:val="ru-RU"/>
        </w:rPr>
      </w:pPr>
      <w:r w:rsidRPr="00CB3AF5">
        <w:rPr>
          <w:lang w:val="sr-Cyrl-CS"/>
        </w:rPr>
        <w:t>ГРАД УЖИЦЕ, Градска управа за инфраструктуру и развој,</w:t>
      </w:r>
      <w:r w:rsidRPr="00CB3AF5">
        <w:t xml:space="preserve"> </w:t>
      </w:r>
      <w:r w:rsidRPr="00CB3AF5">
        <w:rPr>
          <w:lang w:val="sr-Cyrl-CS"/>
        </w:rPr>
        <w:t xml:space="preserve"> </w:t>
      </w:r>
      <w:r w:rsidRPr="00CB3AF5">
        <w:rPr>
          <w:lang w:val="ru-RU"/>
        </w:rPr>
        <w:t xml:space="preserve">са седиштем у Ужицу, Димитрија Туцовића 52, ПИБ: </w:t>
      </w:r>
      <w:r w:rsidRPr="00CB3AF5">
        <w:rPr>
          <w:rFonts w:eastAsia="Calibri-Bold"/>
          <w:bCs/>
        </w:rPr>
        <w:t>101503055</w:t>
      </w:r>
      <w:r w:rsidRPr="00CB3AF5">
        <w:rPr>
          <w:lang w:val="ru-RU"/>
        </w:rPr>
        <w:t xml:space="preserve">, кога заступа Милоје Марић, начелник  (у даљем тексту: Наручилац), </w:t>
      </w:r>
    </w:p>
    <w:p w:rsidR="006B027A" w:rsidRPr="00CB3AF5" w:rsidRDefault="006B027A" w:rsidP="006B027A">
      <w:pPr>
        <w:rPr>
          <w:lang w:val="ru-RU"/>
        </w:rPr>
      </w:pPr>
    </w:p>
    <w:p w:rsidR="006B027A" w:rsidRPr="00CB3AF5" w:rsidRDefault="006B027A" w:rsidP="006B027A">
      <w:pPr>
        <w:rPr>
          <w:lang w:val="ru-RU"/>
        </w:rPr>
      </w:pPr>
      <w:r w:rsidRPr="00CB3AF5">
        <w:rPr>
          <w:lang w:val="ru-RU"/>
        </w:rPr>
        <w:t>и</w:t>
      </w:r>
    </w:p>
    <w:p w:rsidR="006B027A" w:rsidRPr="00CB3AF5" w:rsidRDefault="006B027A" w:rsidP="006B027A">
      <w:pPr>
        <w:rPr>
          <w:lang w:val="ru-RU"/>
        </w:rPr>
      </w:pPr>
    </w:p>
    <w:p w:rsidR="006B027A" w:rsidRPr="00CB3AF5" w:rsidRDefault="006B027A" w:rsidP="006B027A">
      <w:pPr>
        <w:tabs>
          <w:tab w:val="num" w:pos="360"/>
        </w:tabs>
        <w:rPr>
          <w:b/>
          <w:bCs/>
          <w:lang w:val="ru-RU"/>
        </w:rPr>
      </w:pPr>
      <w:r w:rsidRPr="00CB3AF5">
        <w:rPr>
          <w:b/>
          <w:bCs/>
        </w:rPr>
        <w:t>ИЗВОЂАЧ</w:t>
      </w:r>
      <w:r w:rsidRPr="00CB3AF5">
        <w:rPr>
          <w:b/>
          <w:bCs/>
          <w:lang w:val="ru-RU"/>
        </w:rPr>
        <w:t xml:space="preserve"> РАДОВА:</w:t>
      </w:r>
    </w:p>
    <w:p w:rsidR="006B027A" w:rsidRPr="00CB3AF5" w:rsidRDefault="006B027A" w:rsidP="006B027A">
      <w:pPr>
        <w:rPr>
          <w:lang w:val="ru-RU"/>
        </w:rPr>
      </w:pPr>
      <w:r w:rsidRPr="00CB3AF5">
        <w:rPr>
          <w:lang w:val="ru-RU"/>
        </w:rPr>
        <w:t>______________________________________________са се</w:t>
      </w:r>
      <w:r>
        <w:rPr>
          <w:lang w:val="ru-RU"/>
        </w:rPr>
        <w:t>диштем у ___________________</w:t>
      </w:r>
    </w:p>
    <w:p w:rsidR="006B027A" w:rsidRPr="00CB3AF5" w:rsidRDefault="006B027A" w:rsidP="006B027A">
      <w:pPr>
        <w:ind w:left="708" w:firstLine="708"/>
        <w:rPr>
          <w:lang w:val="ru-RU"/>
        </w:rPr>
      </w:pPr>
      <w:r w:rsidRPr="00CB3AF5">
        <w:rPr>
          <w:i/>
          <w:iCs/>
        </w:rPr>
        <w:t>назив извођача</w:t>
      </w:r>
    </w:p>
    <w:p w:rsidR="006B027A" w:rsidRPr="00CB3AF5" w:rsidRDefault="006B027A" w:rsidP="006B027A">
      <w:pPr>
        <w:rPr>
          <w:lang w:val="ru-RU"/>
        </w:rPr>
      </w:pPr>
      <w:r w:rsidRPr="00CB3AF5">
        <w:rPr>
          <w:lang w:val="ru-RU"/>
        </w:rPr>
        <w:t>ул.___</w:t>
      </w:r>
      <w:r>
        <w:rPr>
          <w:lang w:val="ru-RU"/>
        </w:rPr>
        <w:t>____________________________</w:t>
      </w:r>
      <w:r w:rsidRPr="00CB3AF5">
        <w:rPr>
          <w:lang w:val="ru-RU"/>
        </w:rPr>
        <w:t>бр. ______, ПИБ___________________ кога заступа</w:t>
      </w:r>
    </w:p>
    <w:p w:rsidR="006B027A" w:rsidRPr="00CB3AF5" w:rsidRDefault="006B027A" w:rsidP="006B027A">
      <w:pPr>
        <w:ind w:left="1416" w:firstLine="708"/>
        <w:rPr>
          <w:lang w:val="ru-RU"/>
        </w:rPr>
      </w:pPr>
      <w:r w:rsidRPr="00CB3AF5">
        <w:rPr>
          <w:i/>
          <w:iCs/>
        </w:rPr>
        <w:t>адреса</w:t>
      </w:r>
    </w:p>
    <w:p w:rsidR="006B027A" w:rsidRPr="00CB3AF5" w:rsidRDefault="006B027A" w:rsidP="006B027A">
      <w:pPr>
        <w:rPr>
          <w:lang w:val="ru-RU"/>
        </w:rPr>
      </w:pPr>
      <w:r w:rsidRPr="00CB3AF5">
        <w:rPr>
          <w:lang w:val="ru-RU"/>
        </w:rPr>
        <w:t>___________________</w:t>
      </w:r>
      <w:r>
        <w:rPr>
          <w:lang w:val="ru-RU"/>
        </w:rPr>
        <w:t>_____________________________</w:t>
      </w:r>
      <w:r w:rsidRPr="00CB3AF5">
        <w:rPr>
          <w:lang w:val="ru-RU"/>
        </w:rPr>
        <w:t xml:space="preserve"> (у даљем тексту: Извођач радова).</w:t>
      </w:r>
    </w:p>
    <w:p w:rsidR="006B027A" w:rsidRPr="00CB3AF5" w:rsidRDefault="006B027A" w:rsidP="006B027A">
      <w:pPr>
        <w:rPr>
          <w:lang w:val="ru-RU"/>
        </w:rPr>
      </w:pPr>
    </w:p>
    <w:p w:rsidR="006B027A" w:rsidRPr="00CB3AF5" w:rsidRDefault="006B027A" w:rsidP="006B027A">
      <w:pPr>
        <w:rPr>
          <w:lang w:val="ru-RU"/>
        </w:rPr>
      </w:pPr>
      <w:r w:rsidRPr="00CB3AF5">
        <w:rPr>
          <w:lang w:val="ru-RU"/>
        </w:rPr>
        <w:t xml:space="preserve">Или </w:t>
      </w:r>
    </w:p>
    <w:p w:rsidR="006B027A" w:rsidRPr="00CB3AF5" w:rsidRDefault="006B027A" w:rsidP="006B027A">
      <w:pPr>
        <w:rPr>
          <w:lang w:val="ru-RU"/>
        </w:rPr>
      </w:pPr>
    </w:p>
    <w:p w:rsidR="006B027A" w:rsidRPr="00CB3AF5" w:rsidRDefault="006B027A" w:rsidP="006B027A">
      <w:pPr>
        <w:rPr>
          <w:lang w:val="ru-RU"/>
        </w:rPr>
      </w:pPr>
      <w:r w:rsidRPr="00CB3AF5">
        <w:rPr>
          <w:lang w:val="ru-RU"/>
        </w:rPr>
        <w:t>Носилац посла ______</w:t>
      </w:r>
      <w:r>
        <w:rPr>
          <w:lang w:val="ru-RU"/>
        </w:rPr>
        <w:t>_____________________________</w:t>
      </w:r>
      <w:r w:rsidRPr="00CB3AF5">
        <w:rPr>
          <w:lang w:val="ru-RU"/>
        </w:rPr>
        <w:t xml:space="preserve">са седиштем у _________________ </w:t>
      </w:r>
    </w:p>
    <w:p w:rsidR="006B027A" w:rsidRPr="00CB3AF5" w:rsidRDefault="006B027A" w:rsidP="006B027A">
      <w:pPr>
        <w:ind w:left="2124" w:firstLine="708"/>
        <w:rPr>
          <w:lang w:val="ru-RU"/>
        </w:rPr>
      </w:pPr>
      <w:r w:rsidRPr="00CB3AF5">
        <w:rPr>
          <w:i/>
          <w:iCs/>
        </w:rPr>
        <w:t>назив носиоца посла</w:t>
      </w:r>
    </w:p>
    <w:p w:rsidR="006B027A" w:rsidRPr="00CB3AF5" w:rsidRDefault="006B027A" w:rsidP="006B027A">
      <w:pPr>
        <w:rPr>
          <w:lang w:val="ru-RU"/>
        </w:rPr>
      </w:pPr>
      <w:r w:rsidRPr="00CB3AF5">
        <w:rPr>
          <w:lang w:val="ru-RU"/>
        </w:rPr>
        <w:t>ул.___</w:t>
      </w:r>
      <w:r>
        <w:rPr>
          <w:lang w:val="ru-RU"/>
        </w:rPr>
        <w:t>____________________________</w:t>
      </w:r>
      <w:r w:rsidRPr="00CB3AF5">
        <w:rPr>
          <w:lang w:val="ru-RU"/>
        </w:rPr>
        <w:t>бр. ______, ПИБ___________________ кога заступа</w:t>
      </w:r>
    </w:p>
    <w:p w:rsidR="006B027A" w:rsidRPr="00CB3AF5" w:rsidRDefault="006B027A" w:rsidP="006B027A">
      <w:pPr>
        <w:ind w:left="1416" w:firstLine="708"/>
        <w:rPr>
          <w:lang w:val="ru-RU"/>
        </w:rPr>
      </w:pPr>
      <w:r w:rsidRPr="00CB3AF5">
        <w:rPr>
          <w:i/>
          <w:iCs/>
        </w:rPr>
        <w:t>адреса</w:t>
      </w:r>
    </w:p>
    <w:p w:rsidR="006B027A" w:rsidRPr="00CB3AF5" w:rsidRDefault="006B027A" w:rsidP="006B027A">
      <w:pPr>
        <w:rPr>
          <w:lang w:val="ru-RU"/>
        </w:rPr>
      </w:pPr>
      <w:r w:rsidRPr="00CB3AF5">
        <w:rPr>
          <w:lang w:val="ru-RU"/>
        </w:rPr>
        <w:t>___</w:t>
      </w:r>
      <w:r>
        <w:rPr>
          <w:lang w:val="ru-RU"/>
        </w:rPr>
        <w:t>____________________________</w:t>
      </w:r>
      <w:r w:rsidRPr="00CB3AF5">
        <w:rPr>
          <w:lang w:val="ru-RU"/>
        </w:rPr>
        <w:t xml:space="preserve"> (у даљем тексту: Извођач радова) са члановима групе </w:t>
      </w:r>
    </w:p>
    <w:p w:rsidR="006B027A" w:rsidRPr="00CB3AF5" w:rsidRDefault="006B027A" w:rsidP="006B027A">
      <w:pPr>
        <w:rPr>
          <w:lang w:val="ru-RU"/>
        </w:rPr>
      </w:pPr>
    </w:p>
    <w:p w:rsidR="006B027A" w:rsidRPr="00CB3AF5" w:rsidRDefault="006B027A" w:rsidP="006B027A">
      <w:pPr>
        <w:rPr>
          <w:lang w:val="ru-RU"/>
        </w:rPr>
      </w:pPr>
      <w:r w:rsidRPr="00CB3AF5">
        <w:rPr>
          <w:lang w:val="ru-RU"/>
        </w:rPr>
        <w:t xml:space="preserve">__________________________________________са седиштем у _________________ </w:t>
      </w:r>
    </w:p>
    <w:p w:rsidR="006B027A" w:rsidRPr="00CB3AF5" w:rsidRDefault="006B027A" w:rsidP="006B027A">
      <w:pPr>
        <w:ind w:left="708" w:firstLine="708"/>
        <w:rPr>
          <w:lang w:val="ru-RU"/>
        </w:rPr>
      </w:pPr>
      <w:r w:rsidRPr="00CB3AF5">
        <w:rPr>
          <w:i/>
          <w:iCs/>
        </w:rPr>
        <w:t>назив члана групе</w:t>
      </w:r>
    </w:p>
    <w:p w:rsidR="006B027A" w:rsidRPr="00CB3AF5" w:rsidRDefault="006B027A" w:rsidP="006B027A">
      <w:pPr>
        <w:rPr>
          <w:lang w:val="ru-RU"/>
        </w:rPr>
      </w:pPr>
      <w:r w:rsidRPr="00CB3AF5">
        <w:rPr>
          <w:lang w:val="ru-RU"/>
        </w:rPr>
        <w:t>ул.________________________________________бр. ______, ПИБ_______________ и</w:t>
      </w:r>
    </w:p>
    <w:p w:rsidR="006B027A" w:rsidRPr="00CB3AF5" w:rsidRDefault="006B027A" w:rsidP="006B027A">
      <w:pPr>
        <w:ind w:left="1416" w:firstLine="708"/>
        <w:rPr>
          <w:lang w:val="ru-RU"/>
        </w:rPr>
      </w:pPr>
      <w:r w:rsidRPr="00CB3AF5">
        <w:rPr>
          <w:i/>
          <w:iCs/>
        </w:rPr>
        <w:t>адреса</w:t>
      </w:r>
    </w:p>
    <w:p w:rsidR="006B027A" w:rsidRPr="00CB3AF5" w:rsidRDefault="006B027A" w:rsidP="006B027A">
      <w:pPr>
        <w:rPr>
          <w:lang w:val="ru-RU"/>
        </w:rPr>
      </w:pPr>
    </w:p>
    <w:p w:rsidR="006B027A" w:rsidRPr="00CB3AF5" w:rsidRDefault="006B027A" w:rsidP="006B027A">
      <w:pPr>
        <w:rPr>
          <w:lang w:val="ru-RU"/>
        </w:rPr>
      </w:pPr>
      <w:r w:rsidRPr="00CB3AF5">
        <w:rPr>
          <w:lang w:val="ru-RU"/>
        </w:rPr>
        <w:t xml:space="preserve">__________________________________________са седиштем у _________________ </w:t>
      </w:r>
    </w:p>
    <w:p w:rsidR="006B027A" w:rsidRPr="00CB3AF5" w:rsidRDefault="006B027A" w:rsidP="006B027A">
      <w:pPr>
        <w:ind w:left="708" w:firstLine="708"/>
        <w:rPr>
          <w:lang w:val="ru-RU"/>
        </w:rPr>
      </w:pPr>
      <w:r w:rsidRPr="00CB3AF5">
        <w:rPr>
          <w:i/>
          <w:iCs/>
        </w:rPr>
        <w:t>назив члана групе</w:t>
      </w:r>
    </w:p>
    <w:p w:rsidR="006B027A" w:rsidRPr="00CB3AF5" w:rsidRDefault="006B027A" w:rsidP="006B027A">
      <w:pPr>
        <w:rPr>
          <w:lang w:val="ru-RU"/>
        </w:rPr>
      </w:pPr>
      <w:r w:rsidRPr="00CB3AF5">
        <w:rPr>
          <w:lang w:val="ru-RU"/>
        </w:rPr>
        <w:lastRenderedPageBreak/>
        <w:t xml:space="preserve">ул.________________________________________бр. ______, ПИБ_______________ </w:t>
      </w:r>
    </w:p>
    <w:p w:rsidR="006B027A" w:rsidRPr="00CB3AF5" w:rsidRDefault="006B027A" w:rsidP="006B027A">
      <w:pPr>
        <w:rPr>
          <w:lang w:val="ru-RU"/>
        </w:rPr>
      </w:pPr>
    </w:p>
    <w:p w:rsidR="006B027A" w:rsidRPr="00CB3AF5" w:rsidRDefault="006B027A" w:rsidP="006B027A">
      <w:pPr>
        <w:rPr>
          <w:lang w:val="ru-RU"/>
        </w:rPr>
      </w:pPr>
      <w:r w:rsidRPr="00CB3AF5">
        <w:rPr>
          <w:lang w:val="ru-RU"/>
        </w:rPr>
        <w:t>или</w:t>
      </w:r>
    </w:p>
    <w:p w:rsidR="006B027A" w:rsidRPr="00CB3AF5" w:rsidRDefault="006B027A" w:rsidP="006B027A">
      <w:pPr>
        <w:rPr>
          <w:lang w:val="ru-RU"/>
        </w:rPr>
      </w:pPr>
    </w:p>
    <w:p w:rsidR="006B027A" w:rsidRPr="00CB3AF5" w:rsidRDefault="006B027A" w:rsidP="006B027A">
      <w:pPr>
        <w:rPr>
          <w:lang w:val="ru-RU"/>
        </w:rPr>
      </w:pPr>
      <w:r w:rsidRPr="00CB3AF5">
        <w:rPr>
          <w:lang w:val="ru-RU"/>
        </w:rPr>
        <w:t>Носилац посла ______</w:t>
      </w:r>
      <w:r w:rsidR="00071540">
        <w:rPr>
          <w:lang w:val="ru-RU"/>
        </w:rPr>
        <w:t>____________________________</w:t>
      </w:r>
      <w:r w:rsidRPr="00CB3AF5">
        <w:rPr>
          <w:lang w:val="ru-RU"/>
        </w:rPr>
        <w:t xml:space="preserve">са седиштем у _________________ </w:t>
      </w:r>
    </w:p>
    <w:p w:rsidR="006B027A" w:rsidRPr="00CB3AF5" w:rsidRDefault="006B027A" w:rsidP="006B027A">
      <w:pPr>
        <w:ind w:left="2124" w:firstLine="708"/>
        <w:rPr>
          <w:lang w:val="ru-RU"/>
        </w:rPr>
      </w:pPr>
      <w:r w:rsidRPr="00CB3AF5">
        <w:rPr>
          <w:i/>
          <w:iCs/>
        </w:rPr>
        <w:t>назив носиоца посла</w:t>
      </w:r>
    </w:p>
    <w:p w:rsidR="006B027A" w:rsidRPr="00CB3AF5" w:rsidRDefault="006B027A" w:rsidP="006B027A">
      <w:pPr>
        <w:rPr>
          <w:lang w:val="ru-RU"/>
        </w:rPr>
      </w:pPr>
      <w:r w:rsidRPr="00CB3AF5">
        <w:rPr>
          <w:lang w:val="ru-RU"/>
        </w:rPr>
        <w:t>ул.____________________</w:t>
      </w:r>
      <w:r w:rsidR="00071540">
        <w:rPr>
          <w:lang w:val="ru-RU"/>
        </w:rPr>
        <w:t>___________</w:t>
      </w:r>
      <w:r w:rsidRPr="00CB3AF5">
        <w:rPr>
          <w:lang w:val="ru-RU"/>
        </w:rPr>
        <w:t>бр. ______, ПИБ___________________ кога заступа</w:t>
      </w:r>
    </w:p>
    <w:p w:rsidR="006B027A" w:rsidRPr="00CB3AF5" w:rsidRDefault="006B027A" w:rsidP="006B027A">
      <w:pPr>
        <w:ind w:left="1416" w:firstLine="708"/>
        <w:rPr>
          <w:lang w:val="ru-RU"/>
        </w:rPr>
      </w:pPr>
      <w:r w:rsidRPr="00CB3AF5">
        <w:rPr>
          <w:i/>
          <w:iCs/>
        </w:rPr>
        <w:t>адреса</w:t>
      </w:r>
    </w:p>
    <w:p w:rsidR="006B027A" w:rsidRPr="00CB3AF5" w:rsidRDefault="006B027A" w:rsidP="006B027A">
      <w:pPr>
        <w:rPr>
          <w:lang w:val="ru-RU"/>
        </w:rPr>
      </w:pPr>
      <w:r w:rsidRPr="00CB3AF5">
        <w:rPr>
          <w:lang w:val="ru-RU"/>
        </w:rPr>
        <w:t>___</w:t>
      </w:r>
      <w:r w:rsidR="00071540">
        <w:rPr>
          <w:lang w:val="ru-RU"/>
        </w:rPr>
        <w:t>_______________________________</w:t>
      </w:r>
      <w:r w:rsidRPr="00CB3AF5">
        <w:rPr>
          <w:lang w:val="ru-RU"/>
        </w:rPr>
        <w:t xml:space="preserve"> (у даљем тексту: Извођач радова) са подизвођачем</w:t>
      </w:r>
    </w:p>
    <w:p w:rsidR="006B027A" w:rsidRPr="00CB3AF5" w:rsidRDefault="006B027A" w:rsidP="006B027A">
      <w:pPr>
        <w:rPr>
          <w:lang w:val="ru-RU"/>
        </w:rPr>
      </w:pPr>
    </w:p>
    <w:p w:rsidR="006B027A" w:rsidRPr="00CB3AF5" w:rsidRDefault="006B027A" w:rsidP="006B027A">
      <w:pPr>
        <w:rPr>
          <w:lang w:val="ru-RU"/>
        </w:rPr>
      </w:pPr>
      <w:r w:rsidRPr="00CB3AF5">
        <w:rPr>
          <w:lang w:val="ru-RU"/>
        </w:rPr>
        <w:t xml:space="preserve">__________________________________________са седиштем у _________________ </w:t>
      </w:r>
    </w:p>
    <w:p w:rsidR="006B027A" w:rsidRPr="00CB3AF5" w:rsidRDefault="006B027A" w:rsidP="006B027A">
      <w:pPr>
        <w:ind w:left="708" w:firstLine="708"/>
        <w:rPr>
          <w:lang w:val="ru-RU"/>
        </w:rPr>
      </w:pPr>
      <w:r w:rsidRPr="00CB3AF5">
        <w:rPr>
          <w:i/>
          <w:iCs/>
        </w:rPr>
        <w:t>назив Подизвођача</w:t>
      </w:r>
    </w:p>
    <w:p w:rsidR="006B027A" w:rsidRPr="00CB3AF5" w:rsidRDefault="006B027A" w:rsidP="006B027A">
      <w:pPr>
        <w:rPr>
          <w:lang w:val="ru-RU"/>
        </w:rPr>
      </w:pPr>
      <w:r w:rsidRPr="00CB3AF5">
        <w:rPr>
          <w:lang w:val="ru-RU"/>
        </w:rPr>
        <w:t>ул.________________________________________бр. ______, ПИБ_______________ и</w:t>
      </w:r>
    </w:p>
    <w:p w:rsidR="006B027A" w:rsidRPr="00CB3AF5" w:rsidRDefault="006B027A" w:rsidP="006B027A">
      <w:pPr>
        <w:ind w:left="1416" w:firstLine="708"/>
        <w:rPr>
          <w:lang w:val="ru-RU"/>
        </w:rPr>
      </w:pPr>
      <w:r w:rsidRPr="00CB3AF5">
        <w:rPr>
          <w:i/>
          <w:iCs/>
        </w:rPr>
        <w:t>адреса</w:t>
      </w:r>
    </w:p>
    <w:p w:rsidR="006B027A" w:rsidRPr="00CB3AF5" w:rsidRDefault="006B027A" w:rsidP="006B027A">
      <w:pPr>
        <w:pStyle w:val="a0"/>
        <w:spacing w:after="0"/>
        <w:rPr>
          <w:lang w:val="ru-RU"/>
        </w:rPr>
      </w:pPr>
      <w:r w:rsidRPr="00CB3AF5">
        <w:rPr>
          <w:lang w:val="ru-RU"/>
        </w:rPr>
        <w:t xml:space="preserve">Члан 1. </w:t>
      </w:r>
    </w:p>
    <w:p w:rsidR="006B027A" w:rsidRPr="00CB3AF5" w:rsidRDefault="006B027A" w:rsidP="006B027A">
      <w:pPr>
        <w:jc w:val="both"/>
        <w:rPr>
          <w:lang w:val="ru-RU"/>
        </w:rPr>
      </w:pPr>
      <w:r w:rsidRPr="00CB3AF5">
        <w:rPr>
          <w:lang w:val="ru-RU"/>
        </w:rPr>
        <w:tab/>
        <w:t>Уговорне стране констатују:</w:t>
      </w:r>
    </w:p>
    <w:p w:rsidR="006B027A" w:rsidRPr="00CB3AF5" w:rsidRDefault="006B027A" w:rsidP="006B027A">
      <w:pPr>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Pr>
          <w:lang w:val="ru-RU"/>
        </w:rPr>
        <w:t>дана ______</w:t>
      </w:r>
      <w:r w:rsidRPr="00CB3AF5">
        <w:rPr>
          <w:color w:val="000000"/>
          <w:lang w:val="ru-RU"/>
        </w:rPr>
        <w:t xml:space="preserve"> објавио Позив за</w:t>
      </w:r>
      <w:r w:rsidRPr="00CB3AF5">
        <w:rPr>
          <w:lang w:val="ru-RU"/>
        </w:rPr>
        <w:t xml:space="preserve"> подношење понуда у отвореном поступку и Конкурсну документацију, за ј</w:t>
      </w:r>
      <w:r>
        <w:rPr>
          <w:lang w:val="ru-RU"/>
        </w:rPr>
        <w:t>авну набавку Радови на реконструкцији улица Југ Богданова и Обилићева</w:t>
      </w:r>
      <w:r>
        <w:rPr>
          <w:lang w:val="sr-Cyrl-CS"/>
        </w:rPr>
        <w:t xml:space="preserve">, </w:t>
      </w:r>
      <w:r w:rsidRPr="00CB3AF5">
        <w:rPr>
          <w:lang w:val="ru-RU"/>
        </w:rPr>
        <w:t>ЈН. Бр.</w:t>
      </w:r>
      <w:r w:rsidRPr="00CB3AF5">
        <w:rPr>
          <w:b/>
        </w:rPr>
        <w:t xml:space="preserve"> VIII </w:t>
      </w:r>
      <w:r w:rsidRPr="00CB3AF5">
        <w:rPr>
          <w:b/>
          <w:lang w:val="sr-Cyrl-CS"/>
        </w:rPr>
        <w:t>404-</w:t>
      </w:r>
      <w:r>
        <w:rPr>
          <w:b/>
        </w:rPr>
        <w:t>210</w:t>
      </w:r>
      <w:r w:rsidRPr="00CB3AF5">
        <w:rPr>
          <w:b/>
          <w:lang w:val="sr-Cyrl-CS"/>
        </w:rPr>
        <w:t>/1</w:t>
      </w:r>
      <w:r w:rsidRPr="00CB3AF5">
        <w:rPr>
          <w:b/>
        </w:rPr>
        <w:t>9</w:t>
      </w:r>
      <w:r w:rsidRPr="00CB3AF5">
        <w:rPr>
          <w:b/>
          <w:lang w:val="sr-Cyrl-CS"/>
        </w:rPr>
        <w:t xml:space="preserve"> </w:t>
      </w:r>
      <w:r w:rsidRPr="00CB3AF5">
        <w:rPr>
          <w:lang w:val="ru-RU"/>
        </w:rPr>
        <w:t xml:space="preserve">, на Порталу јавних набавки и на интернет страници наручиоца, </w:t>
      </w:r>
    </w:p>
    <w:p w:rsidR="006B027A" w:rsidRPr="00CB3AF5" w:rsidRDefault="006B027A" w:rsidP="006B027A">
      <w:pPr>
        <w:jc w:val="both"/>
        <w:rPr>
          <w:lang w:val="ru-RU"/>
        </w:rPr>
      </w:pPr>
      <w:r w:rsidRPr="00CB3AF5">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CB3AF5">
        <w:rPr>
          <w:highlight w:val="yellow"/>
        </w:rPr>
        <w:t xml:space="preserve"> </w:t>
      </w:r>
    </w:p>
    <w:p w:rsidR="006B027A" w:rsidRDefault="006B027A" w:rsidP="006B027A">
      <w:pPr>
        <w:jc w:val="both"/>
      </w:pPr>
      <w:r w:rsidRPr="00CB3AF5">
        <w:rPr>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w:t>
      </w:r>
    </w:p>
    <w:p w:rsidR="006B027A" w:rsidRDefault="006B027A" w:rsidP="006B027A">
      <w:pPr>
        <w:jc w:val="both"/>
      </w:pPr>
    </w:p>
    <w:p w:rsidR="006B027A" w:rsidRPr="0072753D" w:rsidRDefault="006B027A" w:rsidP="006B027A">
      <w:pPr>
        <w:tabs>
          <w:tab w:val="left" w:pos="1350"/>
        </w:tabs>
        <w:spacing w:after="120"/>
        <w:jc w:val="center"/>
        <w:rPr>
          <w:b/>
          <w:w w:val="103"/>
          <w:lang w:val="sr-Cyrl-CS"/>
        </w:rPr>
      </w:pPr>
      <w:r w:rsidRPr="0072753D">
        <w:rPr>
          <w:b/>
          <w:w w:val="103"/>
          <w:lang w:val="sr-Cyrl-CS"/>
        </w:rPr>
        <w:t>Члан 1а.</w:t>
      </w:r>
    </w:p>
    <w:p w:rsidR="006B027A" w:rsidRPr="0072753D" w:rsidRDefault="006B027A" w:rsidP="006B027A">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6B027A" w:rsidRPr="0072753D" w:rsidRDefault="006B027A" w:rsidP="006B027A">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6B027A" w:rsidRPr="0072753D" w:rsidRDefault="006B027A" w:rsidP="006B027A">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6B027A" w:rsidRPr="0072753D" w:rsidRDefault="006B027A" w:rsidP="006B027A">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6B027A" w:rsidRPr="0072753D" w:rsidRDefault="006B027A" w:rsidP="006B027A">
      <w:pPr>
        <w:tabs>
          <w:tab w:val="left" w:pos="1350"/>
        </w:tabs>
        <w:spacing w:before="7" w:after="120" w:line="247" w:lineRule="auto"/>
        <w:ind w:left="122" w:hanging="122"/>
        <w:jc w:val="center"/>
        <w:rPr>
          <w:b/>
          <w:w w:val="103"/>
        </w:rPr>
      </w:pPr>
      <w:r w:rsidRPr="0072753D">
        <w:rPr>
          <w:b/>
          <w:w w:val="103"/>
          <w:lang w:val="ru-RU"/>
        </w:rPr>
        <w:t>Члан 1б.</w:t>
      </w:r>
    </w:p>
    <w:p w:rsidR="006B027A" w:rsidRPr="0072753D" w:rsidRDefault="00584874" w:rsidP="006B027A">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73600" behindDoc="1" locked="0" layoutInCell="1" allowOverlap="1">
                <wp:simplePos x="0" y="0"/>
                <wp:positionH relativeFrom="page">
                  <wp:posOffset>5538470</wp:posOffset>
                </wp:positionH>
                <wp:positionV relativeFrom="paragraph">
                  <wp:posOffset>142875</wp:posOffset>
                </wp:positionV>
                <wp:extent cx="36830" cy="0"/>
                <wp:effectExtent l="13970" t="8890" r="6350" b="1016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36.1pt;margin-top:11.25pt;width:2.9pt;height:0;z-index:-25164288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h9UA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RxCh9UAMAANIHAAAOAAAAAAAAAAAAAAAA&#10;AC4CAABkcnMvZTJvRG9jLnhtbFBLAQItABQABgAIAAAAIQBjdc+23wAAAAkBAAAPAAAAAAAAAAAA&#10;AAAAAKoFAABkcnMvZG93bnJldi54bWxQSwUGAAAAAAQABADzAAAAtgYAAAAA&#10;">
                <v:shape id="Freeform 3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6B027A" w:rsidRPr="0072753D">
        <w:rPr>
          <w:spacing w:val="-9"/>
          <w:lang w:val="ru-RU"/>
        </w:rPr>
        <w:t>У</w:t>
      </w:r>
      <w:r w:rsidR="006B027A" w:rsidRPr="0072753D">
        <w:rPr>
          <w:spacing w:val="-4"/>
          <w:lang w:val="ru-RU"/>
        </w:rPr>
        <w:t>г</w:t>
      </w:r>
      <w:r w:rsidR="006B027A" w:rsidRPr="0072753D">
        <w:rPr>
          <w:lang w:val="ru-RU"/>
        </w:rPr>
        <w:t>о</w:t>
      </w:r>
      <w:r w:rsidR="006B027A" w:rsidRPr="0072753D">
        <w:rPr>
          <w:spacing w:val="-2"/>
          <w:lang w:val="ru-RU"/>
        </w:rPr>
        <w:t>в</w:t>
      </w:r>
      <w:r w:rsidR="006B027A" w:rsidRPr="0072753D">
        <w:rPr>
          <w:lang w:val="ru-RU"/>
        </w:rPr>
        <w:t>оре</w:t>
      </w:r>
      <w:r w:rsidR="006B027A" w:rsidRPr="0072753D">
        <w:rPr>
          <w:spacing w:val="-2"/>
          <w:lang w:val="ru-RU"/>
        </w:rPr>
        <w:t>н</w:t>
      </w:r>
      <w:r w:rsidR="006B027A" w:rsidRPr="0072753D">
        <w:rPr>
          <w:lang w:val="ru-RU"/>
        </w:rPr>
        <w:t xml:space="preserve">е </w:t>
      </w:r>
      <w:r w:rsidR="006B027A" w:rsidRPr="0072753D">
        <w:rPr>
          <w:spacing w:val="3"/>
          <w:lang w:val="ru-RU"/>
        </w:rPr>
        <w:t xml:space="preserve"> </w:t>
      </w:r>
      <w:r w:rsidR="006B027A" w:rsidRPr="0072753D">
        <w:rPr>
          <w:spacing w:val="1"/>
          <w:lang w:val="ru-RU"/>
        </w:rPr>
        <w:t>п</w:t>
      </w:r>
      <w:r w:rsidR="006B027A" w:rsidRPr="0072753D">
        <w:rPr>
          <w:lang w:val="ru-RU"/>
        </w:rPr>
        <w:t>ос</w:t>
      </w:r>
      <w:r w:rsidR="006B027A" w:rsidRPr="0072753D">
        <w:rPr>
          <w:spacing w:val="1"/>
          <w:lang w:val="ru-RU"/>
        </w:rPr>
        <w:t>л</w:t>
      </w:r>
      <w:r w:rsidR="006B027A" w:rsidRPr="0072753D">
        <w:rPr>
          <w:lang w:val="ru-RU"/>
        </w:rPr>
        <w:t>о</w:t>
      </w:r>
      <w:r w:rsidR="006B027A" w:rsidRPr="0072753D">
        <w:rPr>
          <w:spacing w:val="-2"/>
          <w:lang w:val="ru-RU"/>
        </w:rPr>
        <w:t>в</w:t>
      </w:r>
      <w:r w:rsidR="006B027A" w:rsidRPr="0072753D">
        <w:rPr>
          <w:lang w:val="ru-RU"/>
        </w:rPr>
        <w:t xml:space="preserve">е, </w:t>
      </w:r>
      <w:r w:rsidR="006B027A" w:rsidRPr="0072753D">
        <w:rPr>
          <w:spacing w:val="1"/>
          <w:lang w:val="ru-RU"/>
        </w:rPr>
        <w:t xml:space="preserve"> </w:t>
      </w:r>
      <w:r w:rsidR="006B027A" w:rsidRPr="0072753D">
        <w:rPr>
          <w:lang w:val="ru-RU"/>
        </w:rPr>
        <w:t>у</w:t>
      </w:r>
      <w:r w:rsidR="006B027A" w:rsidRPr="0072753D">
        <w:rPr>
          <w:spacing w:val="31"/>
          <w:lang w:val="ru-RU"/>
        </w:rPr>
        <w:t xml:space="preserve"> </w:t>
      </w:r>
      <w:r w:rsidR="006B027A" w:rsidRPr="0072753D">
        <w:rPr>
          <w:lang w:val="ru-RU"/>
        </w:rPr>
        <w:t>с</w:t>
      </w:r>
      <w:r w:rsidR="006B027A" w:rsidRPr="0072753D">
        <w:rPr>
          <w:spacing w:val="3"/>
          <w:lang w:val="ru-RU"/>
        </w:rPr>
        <w:t>к</w:t>
      </w:r>
      <w:r w:rsidR="006B027A" w:rsidRPr="0072753D">
        <w:rPr>
          <w:spacing w:val="-1"/>
          <w:lang w:val="ru-RU"/>
        </w:rPr>
        <w:t>л</w:t>
      </w:r>
      <w:r w:rsidR="006B027A" w:rsidRPr="0072753D">
        <w:rPr>
          <w:lang w:val="ru-RU"/>
        </w:rPr>
        <w:t>а</w:t>
      </w:r>
      <w:r w:rsidR="006B027A" w:rsidRPr="0072753D">
        <w:rPr>
          <w:spacing w:val="-1"/>
          <w:lang w:val="ru-RU"/>
        </w:rPr>
        <w:t>д</w:t>
      </w:r>
      <w:r w:rsidR="006B027A" w:rsidRPr="0072753D">
        <w:rPr>
          <w:lang w:val="ru-RU"/>
        </w:rPr>
        <w:t>у</w:t>
      </w:r>
      <w:r w:rsidR="006B027A" w:rsidRPr="0072753D">
        <w:rPr>
          <w:spacing w:val="47"/>
          <w:lang w:val="ru-RU"/>
        </w:rPr>
        <w:t xml:space="preserve"> </w:t>
      </w:r>
      <w:r w:rsidR="006B027A" w:rsidRPr="0072753D">
        <w:rPr>
          <w:spacing w:val="2"/>
          <w:lang w:val="ru-RU"/>
        </w:rPr>
        <w:t>с</w:t>
      </w:r>
      <w:r w:rsidR="006B027A" w:rsidRPr="0072753D">
        <w:rPr>
          <w:lang w:val="ru-RU"/>
        </w:rPr>
        <w:t>а</w:t>
      </w:r>
      <w:r w:rsidR="006B027A" w:rsidRPr="0072753D">
        <w:rPr>
          <w:spacing w:val="36"/>
          <w:lang w:val="ru-RU"/>
        </w:rPr>
        <w:t xml:space="preserve"> </w:t>
      </w:r>
      <w:r w:rsidR="006B027A" w:rsidRPr="0072753D">
        <w:rPr>
          <w:lang w:val="ru-RU"/>
        </w:rPr>
        <w:t>П</w:t>
      </w:r>
      <w:r w:rsidR="006B027A" w:rsidRPr="0072753D">
        <w:rPr>
          <w:spacing w:val="2"/>
          <w:lang w:val="ru-RU"/>
        </w:rPr>
        <w:t>о</w:t>
      </w:r>
      <w:r w:rsidR="006B027A" w:rsidRPr="0072753D">
        <w:rPr>
          <w:spacing w:val="1"/>
          <w:lang w:val="ru-RU"/>
        </w:rPr>
        <w:t>н</w:t>
      </w:r>
      <w:r w:rsidR="006B027A" w:rsidRPr="0072753D">
        <w:rPr>
          <w:spacing w:val="-8"/>
          <w:lang w:val="ru-RU"/>
        </w:rPr>
        <w:t>у</w:t>
      </w:r>
      <w:r w:rsidR="006B027A" w:rsidRPr="0072753D">
        <w:rPr>
          <w:spacing w:val="-3"/>
          <w:lang w:val="ru-RU"/>
        </w:rPr>
        <w:t>д</w:t>
      </w:r>
      <w:r w:rsidR="006B027A" w:rsidRPr="0072753D">
        <w:rPr>
          <w:lang w:val="ru-RU"/>
        </w:rPr>
        <w:t>ом  и</w:t>
      </w:r>
      <w:r w:rsidR="006B027A" w:rsidRPr="0072753D">
        <w:rPr>
          <w:spacing w:val="39"/>
          <w:lang w:val="ru-RU"/>
        </w:rPr>
        <w:t xml:space="preserve"> </w:t>
      </w:r>
      <w:r w:rsidR="006B027A" w:rsidRPr="0072753D">
        <w:rPr>
          <w:spacing w:val="-1"/>
          <w:lang w:val="ru-RU"/>
        </w:rPr>
        <w:t>С</w:t>
      </w:r>
      <w:r w:rsidR="006B027A" w:rsidRPr="0072753D">
        <w:rPr>
          <w:spacing w:val="1"/>
          <w:lang w:val="ru-RU"/>
        </w:rPr>
        <w:t>п</w:t>
      </w:r>
      <w:r w:rsidR="006B027A" w:rsidRPr="0072753D">
        <w:rPr>
          <w:lang w:val="ru-RU"/>
        </w:rPr>
        <w:t>ор</w:t>
      </w:r>
      <w:r w:rsidR="006B027A" w:rsidRPr="0072753D">
        <w:rPr>
          <w:spacing w:val="-3"/>
          <w:lang w:val="ru-RU"/>
        </w:rPr>
        <w:t>а</w:t>
      </w:r>
      <w:r w:rsidR="006B027A" w:rsidRPr="0072753D">
        <w:rPr>
          <w:spacing w:val="-4"/>
          <w:lang w:val="ru-RU"/>
        </w:rPr>
        <w:t>з</w:t>
      </w:r>
      <w:r w:rsidR="006B027A" w:rsidRPr="0072753D">
        <w:rPr>
          <w:spacing w:val="-5"/>
          <w:lang w:val="ru-RU"/>
        </w:rPr>
        <w:t>у</w:t>
      </w:r>
      <w:r w:rsidR="006B027A" w:rsidRPr="0072753D">
        <w:rPr>
          <w:spacing w:val="2"/>
          <w:lang w:val="ru-RU"/>
        </w:rPr>
        <w:t>м</w:t>
      </w:r>
      <w:r w:rsidR="006B027A" w:rsidRPr="0072753D">
        <w:rPr>
          <w:lang w:val="ru-RU"/>
        </w:rPr>
        <w:t>о</w:t>
      </w:r>
      <w:r w:rsidR="006B027A" w:rsidRPr="0072753D">
        <w:rPr>
          <w:spacing w:val="-1"/>
          <w:lang w:val="ru-RU"/>
        </w:rPr>
        <w:t>м</w:t>
      </w:r>
      <w:r w:rsidR="006B027A" w:rsidRPr="0072753D">
        <w:rPr>
          <w:lang w:val="ru-RU"/>
        </w:rPr>
        <w:t xml:space="preserve">, </w:t>
      </w:r>
      <w:r w:rsidR="006B027A" w:rsidRPr="0072753D">
        <w:rPr>
          <w:spacing w:val="13"/>
          <w:lang w:val="ru-RU"/>
        </w:rPr>
        <w:t xml:space="preserve"> </w:t>
      </w:r>
      <w:r w:rsidR="006B027A" w:rsidRPr="0072753D">
        <w:rPr>
          <w:spacing w:val="-1"/>
          <w:lang w:val="ru-RU"/>
        </w:rPr>
        <w:t>б</w:t>
      </w:r>
      <w:r w:rsidR="006B027A" w:rsidRPr="0072753D">
        <w:rPr>
          <w:lang w:val="ru-RU"/>
        </w:rPr>
        <w:t>р.</w:t>
      </w:r>
      <w:r w:rsidR="006B027A" w:rsidRPr="0072753D">
        <w:rPr>
          <w:spacing w:val="40"/>
          <w:lang w:val="ru-RU"/>
        </w:rPr>
        <w:t xml:space="preserve"> </w:t>
      </w:r>
      <w:r w:rsidR="006B027A" w:rsidRPr="0072753D">
        <w:rPr>
          <w:lang w:val="ru-RU"/>
        </w:rPr>
        <w:t>_</w:t>
      </w:r>
      <w:r w:rsidR="006B027A" w:rsidRPr="0072753D">
        <w:t>_____</w:t>
      </w:r>
      <w:r w:rsidR="006B027A" w:rsidRPr="0072753D">
        <w:rPr>
          <w:spacing w:val="33"/>
          <w:lang w:val="ru-RU"/>
        </w:rPr>
        <w:t xml:space="preserve"> </w:t>
      </w:r>
      <w:r w:rsidR="006B027A" w:rsidRPr="0072753D">
        <w:rPr>
          <w:spacing w:val="-2"/>
          <w:lang w:val="ru-RU"/>
        </w:rPr>
        <w:t>о</w:t>
      </w:r>
      <w:r w:rsidR="006B027A" w:rsidRPr="0072753D">
        <w:rPr>
          <w:lang w:val="ru-RU"/>
        </w:rPr>
        <w:t>д</w:t>
      </w:r>
      <w:r w:rsidR="006B027A" w:rsidRPr="0072753D">
        <w:rPr>
          <w:spacing w:val="37"/>
          <w:lang w:val="ru-RU"/>
        </w:rPr>
        <w:t xml:space="preserve"> </w:t>
      </w:r>
      <w:r w:rsidR="006B027A" w:rsidRPr="0072753D">
        <w:rPr>
          <w:lang w:val="ru-RU"/>
        </w:rPr>
        <w:t>_</w:t>
      </w:r>
      <w:r w:rsidR="006B027A" w:rsidRPr="0072753D">
        <w:t>______</w:t>
      </w:r>
      <w:r w:rsidR="006B027A" w:rsidRPr="0072753D">
        <w:rPr>
          <w:lang w:val="ru-RU"/>
        </w:rPr>
        <w:t>,</w:t>
      </w:r>
    </w:p>
    <w:p w:rsidR="006B027A" w:rsidRPr="0072753D" w:rsidRDefault="006B027A" w:rsidP="006B027A">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6B027A" w:rsidRPr="0072753D" w:rsidRDefault="006B027A" w:rsidP="006B027A">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6B027A">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6B027A">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6B027A">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6B027A" w:rsidRPr="00735629" w:rsidRDefault="006B027A" w:rsidP="006B027A">
      <w:pPr>
        <w:tabs>
          <w:tab w:val="left" w:pos="1350"/>
        </w:tabs>
        <w:spacing w:after="120" w:line="247" w:lineRule="auto"/>
        <w:jc w:val="both"/>
        <w:rPr>
          <w:w w:val="103"/>
        </w:rPr>
      </w:pPr>
      <w:r w:rsidRPr="0072753D">
        <w:rPr>
          <w:lang w:val="ru-RU"/>
        </w:rPr>
        <w:lastRenderedPageBreak/>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6B027A" w:rsidRPr="00CB3AF5" w:rsidRDefault="006B027A" w:rsidP="006B027A">
      <w:pPr>
        <w:pStyle w:val="a"/>
      </w:pPr>
      <w:r w:rsidRPr="00CB3AF5">
        <w:t>Предмет уговора</w:t>
      </w:r>
    </w:p>
    <w:p w:rsidR="006B027A" w:rsidRPr="00CB3AF5" w:rsidRDefault="006B027A" w:rsidP="006B027A">
      <w:pPr>
        <w:pStyle w:val="a0"/>
        <w:rPr>
          <w:lang w:val="ru-RU"/>
        </w:rPr>
      </w:pPr>
      <w:r w:rsidRPr="00CB3AF5">
        <w:rPr>
          <w:lang w:val="ru-RU"/>
        </w:rPr>
        <w:t xml:space="preserve">Члан 2. </w:t>
      </w:r>
    </w:p>
    <w:p w:rsidR="006B027A" w:rsidRPr="00CB3AF5" w:rsidRDefault="006B027A" w:rsidP="006B027A">
      <w:pPr>
        <w:jc w:val="both"/>
        <w:rPr>
          <w:b/>
        </w:rPr>
      </w:pPr>
      <w:r w:rsidRPr="00CB3AF5">
        <w:rPr>
          <w:lang w:val="ru-RU"/>
        </w:rPr>
        <w:tab/>
        <w:t xml:space="preserve">Предмет овог уговора је  извршење радова на </w:t>
      </w:r>
      <w:r>
        <w:rPr>
          <w:lang w:val="ru-RU"/>
        </w:rPr>
        <w:t>реконструкцији улица Југ Богданова и Обилићева</w:t>
      </w:r>
      <w:r>
        <w:rPr>
          <w:b/>
          <w:lang w:val="sr-Cyrl-CS"/>
        </w:rPr>
        <w:t xml:space="preserve">, </w:t>
      </w:r>
      <w:r>
        <w:rPr>
          <w:lang w:val="sr-Cyrl-CS"/>
        </w:rPr>
        <w:t xml:space="preserve">претходни, земљани, </w:t>
      </w:r>
      <w:r w:rsidRPr="00BE4035">
        <w:rPr>
          <w:lang w:val="sr-Cyrl-CS"/>
        </w:rPr>
        <w:t>радови</w:t>
      </w:r>
      <w:r>
        <w:rPr>
          <w:lang w:val="sr-Cyrl-CS"/>
        </w:rPr>
        <w:t xml:space="preserve"> и коловозна конструкција</w:t>
      </w:r>
      <w:r w:rsidRPr="00BE4035">
        <w:rPr>
          <w:lang w:val="sr-Cyrl-CS"/>
        </w:rPr>
        <w:t>.</w:t>
      </w:r>
      <w:r>
        <w:rPr>
          <w:lang w:val="ru-RU"/>
        </w:rPr>
        <w:t xml:space="preserve"> </w:t>
      </w:r>
      <w:r w:rsidRPr="00CB3AF5">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B027A" w:rsidRPr="00CB3AF5" w:rsidRDefault="006B027A" w:rsidP="006B027A">
      <w:pPr>
        <w:pStyle w:val="a"/>
      </w:pPr>
      <w:r w:rsidRPr="00CB3AF5">
        <w:t>Вредност радова – цена</w:t>
      </w:r>
    </w:p>
    <w:p w:rsidR="006B027A" w:rsidRPr="0072753D" w:rsidRDefault="006B027A" w:rsidP="006B027A">
      <w:pPr>
        <w:pStyle w:val="a0"/>
        <w:spacing w:before="0"/>
        <w:rPr>
          <w:lang w:val="ru-RU"/>
        </w:rPr>
      </w:pPr>
      <w:r w:rsidRPr="0072753D">
        <w:rPr>
          <w:lang w:val="ru-RU"/>
        </w:rPr>
        <w:t>Члан 3.</w:t>
      </w:r>
    </w:p>
    <w:p w:rsidR="006B027A" w:rsidRDefault="006B027A" w:rsidP="006B027A">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6B027A" w:rsidRPr="00BE4035" w:rsidRDefault="006B027A" w:rsidP="006B027A">
      <w:pPr>
        <w:spacing w:after="120"/>
        <w:ind w:firstLine="720"/>
        <w:jc w:val="both"/>
        <w:rPr>
          <w:lang w:val="ru-RU"/>
        </w:rPr>
      </w:pPr>
      <w:r w:rsidRPr="00380E7F">
        <w:rPr>
          <w:b/>
          <w:i/>
          <w:w w:val="103"/>
        </w:rPr>
        <w:t xml:space="preserve"> (све попуњава понуђач)</w:t>
      </w:r>
    </w:p>
    <w:p w:rsidR="006B027A" w:rsidRPr="0072753D" w:rsidRDefault="006B027A" w:rsidP="006B027A">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B027A" w:rsidRPr="0072753D" w:rsidRDefault="006B027A" w:rsidP="006B027A">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B027A" w:rsidRPr="0072753D" w:rsidRDefault="006B027A" w:rsidP="006B027A">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B027A" w:rsidRPr="0072753D" w:rsidRDefault="006B027A" w:rsidP="006B027A">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B027A" w:rsidRPr="0072753D" w:rsidRDefault="006B027A" w:rsidP="006B027A">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6B027A" w:rsidRPr="00CB3AF5" w:rsidRDefault="006B027A" w:rsidP="006B027A">
      <w:pPr>
        <w:pStyle w:val="a"/>
      </w:pPr>
      <w:r w:rsidRPr="00CB3AF5">
        <w:t>Услови и начин плаћања</w:t>
      </w:r>
    </w:p>
    <w:p w:rsidR="006B027A" w:rsidRPr="00CB3AF5" w:rsidRDefault="006B027A" w:rsidP="006B027A">
      <w:pPr>
        <w:pStyle w:val="a0"/>
      </w:pPr>
      <w:r w:rsidRPr="00CB3AF5">
        <w:t>Члан 4.</w:t>
      </w:r>
    </w:p>
    <w:p w:rsidR="006B027A" w:rsidRPr="00CB3AF5" w:rsidRDefault="006B027A" w:rsidP="006B027A">
      <w:pPr>
        <w:jc w:val="both"/>
      </w:pPr>
      <w:r w:rsidRPr="00CB3AF5">
        <w:rPr>
          <w:bCs/>
        </w:rPr>
        <w:tab/>
        <w:t>П</w:t>
      </w:r>
      <w:r w:rsidRPr="00CB3AF5">
        <w:t>лаћање уговорене цене ће се извршити на следећи начин:</w:t>
      </w:r>
    </w:p>
    <w:p w:rsidR="006B027A" w:rsidRPr="0072753D" w:rsidRDefault="006B027A" w:rsidP="006B027A">
      <w:pPr>
        <w:shd w:val="clear" w:color="auto" w:fill="FFFFFF"/>
        <w:tabs>
          <w:tab w:val="left" w:pos="720"/>
        </w:tabs>
        <w:spacing w:after="1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6B027A" w:rsidRPr="0072753D" w:rsidRDefault="006B027A" w:rsidP="006B027A">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 xml:space="preserve">у року од 45 </w:t>
      </w:r>
      <w:r w:rsidRPr="0072753D">
        <w:rPr>
          <w:b/>
          <w:lang w:val="ru-RU"/>
        </w:rPr>
        <w:lastRenderedPageBreak/>
        <w:t>(четрдесетпет)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B027A" w:rsidRPr="0072753D" w:rsidRDefault="006B027A" w:rsidP="006B027A">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B027A" w:rsidRPr="0072753D" w:rsidRDefault="006B027A" w:rsidP="006B027A">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B027A" w:rsidRPr="0072753D" w:rsidRDefault="006B027A" w:rsidP="006B027A">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B027A" w:rsidRPr="0072753D" w:rsidRDefault="006B027A" w:rsidP="006B027A">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B027A" w:rsidRPr="0072753D" w:rsidRDefault="006B027A" w:rsidP="006B027A">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B027A" w:rsidRPr="00CB3AF5" w:rsidRDefault="006B027A" w:rsidP="006B027A">
      <w:pPr>
        <w:pStyle w:val="a"/>
      </w:pPr>
      <w:r w:rsidRPr="00CB3AF5">
        <w:t>Рок за завршетак радова</w:t>
      </w:r>
    </w:p>
    <w:p w:rsidR="006B027A" w:rsidRPr="00CB3AF5" w:rsidRDefault="006B027A" w:rsidP="006B027A">
      <w:pPr>
        <w:pStyle w:val="a0"/>
      </w:pPr>
      <w:r w:rsidRPr="00CB3AF5">
        <w:t>Члан 5.</w:t>
      </w:r>
    </w:p>
    <w:p w:rsidR="006B027A" w:rsidRPr="00CB3AF5" w:rsidRDefault="006B027A" w:rsidP="006B027A">
      <w:pPr>
        <w:pStyle w:val="a0"/>
      </w:pPr>
    </w:p>
    <w:p w:rsidR="006B027A" w:rsidRPr="0072753D" w:rsidRDefault="006B027A" w:rsidP="006B027A">
      <w:pPr>
        <w:tabs>
          <w:tab w:val="left" w:pos="1350"/>
        </w:tabs>
        <w:spacing w:before="40" w:after="120"/>
        <w:rPr>
          <w:i/>
          <w:w w:val="103"/>
        </w:rPr>
      </w:pPr>
      <w:r w:rsidRPr="0072753D">
        <w:rPr>
          <w:lang w:val="ru-RU"/>
        </w:rPr>
        <w:t>Извођач радова се обавезује да уговорене радове изведе у року од _________ (___________)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6B027A" w:rsidRPr="0072753D" w:rsidRDefault="006B027A" w:rsidP="006B027A">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B027A" w:rsidRPr="0072753D" w:rsidRDefault="006B027A" w:rsidP="006B027A">
      <w:pPr>
        <w:numPr>
          <w:ilvl w:val="0"/>
          <w:numId w:val="4"/>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B027A" w:rsidRPr="0072753D" w:rsidRDefault="006B027A" w:rsidP="006B027A">
      <w:pPr>
        <w:numPr>
          <w:ilvl w:val="0"/>
          <w:numId w:val="4"/>
        </w:numPr>
        <w:suppressAutoHyphens/>
        <w:spacing w:after="120" w:line="100" w:lineRule="atLeast"/>
        <w:ind w:left="0"/>
        <w:jc w:val="both"/>
        <w:rPr>
          <w:bCs/>
          <w:noProof/>
        </w:rPr>
      </w:pPr>
      <w:r w:rsidRPr="0072753D">
        <w:rPr>
          <w:bCs/>
          <w:noProof/>
        </w:rPr>
        <w:t>мере предвиђене актима надлежних органа;</w:t>
      </w:r>
    </w:p>
    <w:p w:rsidR="006B027A" w:rsidRPr="0072753D" w:rsidRDefault="006B027A" w:rsidP="006B027A">
      <w:pPr>
        <w:spacing w:after="120"/>
        <w:jc w:val="both"/>
      </w:pPr>
      <w:r w:rsidRPr="0072753D">
        <w:rPr>
          <w:lang w:val="ru-RU"/>
        </w:rPr>
        <w:tab/>
        <w:t>Датум увођења у посао стручни надзор уписује у грађевински дневник</w:t>
      </w:r>
      <w:r w:rsidRPr="0072753D">
        <w:t>.</w:t>
      </w:r>
    </w:p>
    <w:p w:rsidR="006B027A" w:rsidRPr="0072753D" w:rsidRDefault="006B027A" w:rsidP="006B027A">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B027A" w:rsidRPr="0072753D" w:rsidRDefault="006B027A" w:rsidP="006B027A">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B027A" w:rsidRPr="0072753D" w:rsidRDefault="006B027A" w:rsidP="006B027A">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B027A" w:rsidRPr="00CB3AF5" w:rsidRDefault="006B027A" w:rsidP="006B027A">
      <w:pPr>
        <w:pStyle w:val="a0"/>
      </w:pPr>
      <w:r w:rsidRPr="00CB3AF5">
        <w:rPr>
          <w:lang w:val="ru-RU"/>
        </w:rPr>
        <w:t>Члан 6.</w:t>
      </w:r>
    </w:p>
    <w:p w:rsidR="006B027A" w:rsidRPr="00CB3AF5" w:rsidRDefault="006B027A" w:rsidP="006B027A">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B027A" w:rsidRPr="00CB3AF5" w:rsidRDefault="006B027A" w:rsidP="006B027A">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6B027A" w:rsidRPr="00CB3AF5" w:rsidRDefault="006B027A" w:rsidP="006B027A">
      <w:pPr>
        <w:numPr>
          <w:ilvl w:val="0"/>
          <w:numId w:val="7"/>
        </w:numPr>
        <w:suppressAutoHyphens/>
        <w:spacing w:line="100" w:lineRule="atLeast"/>
        <w:jc w:val="both"/>
        <w:rPr>
          <w:bCs/>
        </w:rPr>
      </w:pPr>
      <w:r w:rsidRPr="00CB3AF5">
        <w:rPr>
          <w:bCs/>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6B027A" w:rsidRPr="00CB3AF5" w:rsidRDefault="006B027A" w:rsidP="006B027A">
      <w:pPr>
        <w:numPr>
          <w:ilvl w:val="0"/>
          <w:numId w:val="7"/>
        </w:numPr>
        <w:suppressAutoHyphens/>
        <w:spacing w:line="100" w:lineRule="atLeast"/>
        <w:jc w:val="both"/>
        <w:rPr>
          <w:bCs/>
        </w:rPr>
      </w:pPr>
      <w:r w:rsidRPr="00CB3AF5">
        <w:rPr>
          <w:bCs/>
        </w:rPr>
        <w:t>мере предвиђене актима надлежних органа;</w:t>
      </w:r>
    </w:p>
    <w:p w:rsidR="006B027A" w:rsidRPr="00CB3AF5" w:rsidRDefault="006B027A" w:rsidP="006B027A">
      <w:pPr>
        <w:numPr>
          <w:ilvl w:val="0"/>
          <w:numId w:val="7"/>
        </w:numPr>
        <w:suppressAutoHyphens/>
        <w:spacing w:line="100" w:lineRule="atLeast"/>
        <w:jc w:val="both"/>
        <w:rPr>
          <w:bCs/>
        </w:rPr>
      </w:pPr>
      <w:r w:rsidRPr="00CB3AF5">
        <w:rPr>
          <w:bCs/>
        </w:rPr>
        <w:t>услови за извођење радова у земљи или води, који нису предвиђени техничком документациком;</w:t>
      </w:r>
    </w:p>
    <w:p w:rsidR="006B027A" w:rsidRPr="00CB3AF5" w:rsidRDefault="006B027A" w:rsidP="006B027A">
      <w:pPr>
        <w:numPr>
          <w:ilvl w:val="0"/>
          <w:numId w:val="7"/>
        </w:numPr>
        <w:suppressAutoHyphens/>
        <w:spacing w:line="100" w:lineRule="atLeast"/>
        <w:jc w:val="both"/>
        <w:rPr>
          <w:bCs/>
        </w:rPr>
      </w:pPr>
      <w:r w:rsidRPr="00CB3AF5">
        <w:rPr>
          <w:bCs/>
        </w:rPr>
        <w:t>закашњење увођења Извођача радова у посао;</w:t>
      </w:r>
    </w:p>
    <w:p w:rsidR="006B027A" w:rsidRPr="00CB3AF5" w:rsidRDefault="006B027A" w:rsidP="006B027A">
      <w:pPr>
        <w:numPr>
          <w:ilvl w:val="0"/>
          <w:numId w:val="7"/>
        </w:numPr>
        <w:suppressAutoHyphens/>
        <w:spacing w:line="100" w:lineRule="atLeast"/>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6B027A" w:rsidRPr="00CB3AF5" w:rsidRDefault="006B027A" w:rsidP="006B027A">
      <w:pPr>
        <w:numPr>
          <w:ilvl w:val="0"/>
          <w:numId w:val="7"/>
        </w:numPr>
        <w:suppressAutoHyphens/>
        <w:spacing w:line="100" w:lineRule="atLeast"/>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6B027A" w:rsidRPr="00CB3AF5" w:rsidRDefault="006B027A" w:rsidP="006B027A">
      <w:pPr>
        <w:suppressAutoHyphens/>
        <w:spacing w:line="100" w:lineRule="atLeast"/>
        <w:jc w:val="both"/>
        <w:rPr>
          <w:bCs/>
        </w:rPr>
      </w:pPr>
    </w:p>
    <w:p w:rsidR="006B027A" w:rsidRPr="00CB3AF5" w:rsidRDefault="006B027A" w:rsidP="006B027A">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B027A" w:rsidRPr="00CB3AF5" w:rsidRDefault="006B027A" w:rsidP="006B027A">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B027A" w:rsidRPr="00CB3AF5" w:rsidRDefault="006B027A" w:rsidP="006B027A">
      <w:pPr>
        <w:ind w:firstLine="709"/>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B027A" w:rsidRPr="00CB3AF5" w:rsidRDefault="006B027A" w:rsidP="006B027A">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B027A" w:rsidRPr="00CB3AF5" w:rsidRDefault="006B027A" w:rsidP="006B027A">
      <w:pPr>
        <w:ind w:firstLine="709"/>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6B027A" w:rsidRPr="00CB3AF5" w:rsidRDefault="006B027A" w:rsidP="006B027A">
      <w:pPr>
        <w:pStyle w:val="a"/>
      </w:pPr>
      <w:r w:rsidRPr="00CB3AF5">
        <w:t>Уговорна казна</w:t>
      </w:r>
    </w:p>
    <w:p w:rsidR="006B027A" w:rsidRPr="00CB3AF5" w:rsidRDefault="006B027A" w:rsidP="006B027A">
      <w:pPr>
        <w:pStyle w:val="a0"/>
        <w:rPr>
          <w:lang w:val="ru-RU"/>
        </w:rPr>
      </w:pPr>
      <w:r w:rsidRPr="00CB3AF5">
        <w:t>Ч</w:t>
      </w:r>
      <w:r w:rsidRPr="00CB3AF5">
        <w:rPr>
          <w:lang w:val="ru-RU"/>
        </w:rPr>
        <w:t>лан 7.</w:t>
      </w:r>
    </w:p>
    <w:p w:rsidR="006B027A" w:rsidRPr="00CB3AF5" w:rsidRDefault="006B027A" w:rsidP="006B027A">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6B027A" w:rsidRPr="00CB3AF5" w:rsidRDefault="006B027A" w:rsidP="006B027A">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6B027A" w:rsidRPr="00CB3AF5" w:rsidRDefault="006B027A" w:rsidP="006B027A">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B027A" w:rsidRPr="00CB3AF5" w:rsidRDefault="006B027A" w:rsidP="006B027A">
      <w:pPr>
        <w:pStyle w:val="a"/>
      </w:pPr>
      <w:r w:rsidRPr="00CB3AF5">
        <w:t>Обавезе Извођача радова</w:t>
      </w:r>
    </w:p>
    <w:p w:rsidR="006B027A" w:rsidRPr="00CB3AF5" w:rsidRDefault="006B027A" w:rsidP="006B027A">
      <w:pPr>
        <w:pStyle w:val="a0"/>
      </w:pPr>
      <w:r w:rsidRPr="00CB3AF5">
        <w:rPr>
          <w:lang w:val="ru-RU"/>
        </w:rPr>
        <w:t>Члан 8.</w:t>
      </w:r>
    </w:p>
    <w:p w:rsidR="006B027A" w:rsidRPr="00CB3AF5" w:rsidRDefault="006B027A" w:rsidP="006B027A">
      <w:pPr>
        <w:pStyle w:val="ListParagraph1"/>
        <w:jc w:val="both"/>
      </w:pPr>
      <w:r w:rsidRPr="00CB3AF5">
        <w:rPr>
          <w:lang w:val="ru-RU"/>
        </w:rPr>
        <w:t xml:space="preserve">Извођач радова се обавезује да радове изведе у складу са важећим техничким </w:t>
      </w:r>
    </w:p>
    <w:p w:rsidR="006B027A" w:rsidRPr="00CB3AF5" w:rsidRDefault="006B027A" w:rsidP="006B027A">
      <w:pPr>
        <w:pStyle w:val="ListParagraph1"/>
        <w:ind w:left="0"/>
        <w:jc w:val="both"/>
      </w:pPr>
      <w:r w:rsidRPr="00CB3AF5">
        <w:t xml:space="preserve">прописима, документацијом и овим уговором као и да исте по завршетку преда Наручиоцу радова, као и: </w:t>
      </w:r>
    </w:p>
    <w:p w:rsidR="006B027A" w:rsidRPr="00CB3AF5" w:rsidRDefault="006B027A" w:rsidP="006B027A">
      <w:pPr>
        <w:numPr>
          <w:ilvl w:val="0"/>
          <w:numId w:val="5"/>
        </w:numPr>
        <w:ind w:left="0" w:firstLine="54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w:t>
      </w:r>
      <w:r w:rsidRPr="00CB3AF5">
        <w:lastRenderedPageBreak/>
        <w:t xml:space="preserve">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6B027A" w:rsidRPr="00CB3AF5" w:rsidRDefault="006B027A" w:rsidP="006B027A">
      <w:pPr>
        <w:numPr>
          <w:ilvl w:val="0"/>
          <w:numId w:val="5"/>
        </w:numPr>
        <w:ind w:left="0" w:firstLine="698"/>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6B027A" w:rsidRPr="00CB3AF5" w:rsidRDefault="006B027A" w:rsidP="006B027A">
      <w:pPr>
        <w:numPr>
          <w:ilvl w:val="0"/>
          <w:numId w:val="5"/>
        </w:numPr>
        <w:ind w:left="0" w:firstLine="698"/>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6B027A" w:rsidRPr="00CB3AF5" w:rsidRDefault="006B027A" w:rsidP="006B027A">
      <w:pPr>
        <w:numPr>
          <w:ilvl w:val="0"/>
          <w:numId w:val="5"/>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6B027A" w:rsidRPr="00CB3AF5" w:rsidRDefault="006B027A" w:rsidP="006B027A">
      <w:pPr>
        <w:numPr>
          <w:ilvl w:val="0"/>
          <w:numId w:val="5"/>
        </w:numPr>
        <w:ind w:left="0" w:firstLine="698"/>
        <w:jc w:val="both"/>
      </w:pPr>
      <w:r w:rsidRPr="00CB3AF5">
        <w:t xml:space="preserve">да </w:t>
      </w:r>
      <w:r w:rsidRPr="00CB3AF5">
        <w:rPr>
          <w:bCs/>
        </w:rPr>
        <w:t>се</w:t>
      </w:r>
      <w:r w:rsidRPr="00CB3AF5">
        <w:t xml:space="preserve"> строго придржава мера заштите на раду; </w:t>
      </w:r>
    </w:p>
    <w:p w:rsidR="006B027A" w:rsidRPr="00CB3AF5" w:rsidRDefault="006B027A" w:rsidP="006B027A">
      <w:pPr>
        <w:numPr>
          <w:ilvl w:val="0"/>
          <w:numId w:val="5"/>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6B027A" w:rsidRPr="00CB3AF5" w:rsidRDefault="006B027A" w:rsidP="006B027A">
      <w:pPr>
        <w:numPr>
          <w:ilvl w:val="0"/>
          <w:numId w:val="5"/>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B027A" w:rsidRPr="00CB3AF5" w:rsidRDefault="006B027A" w:rsidP="006B027A">
      <w:pPr>
        <w:numPr>
          <w:ilvl w:val="0"/>
          <w:numId w:val="5"/>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B027A" w:rsidRPr="00CB3AF5" w:rsidRDefault="006B027A" w:rsidP="006B027A">
      <w:pPr>
        <w:numPr>
          <w:ilvl w:val="0"/>
          <w:numId w:val="5"/>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B027A" w:rsidRPr="00CB3AF5" w:rsidRDefault="006B027A" w:rsidP="006B027A">
      <w:pPr>
        <w:numPr>
          <w:ilvl w:val="0"/>
          <w:numId w:val="5"/>
        </w:numPr>
        <w:ind w:left="0" w:firstLine="698"/>
        <w:jc w:val="both"/>
      </w:pPr>
      <w:r w:rsidRPr="00CB3AF5">
        <w:t>да уредно води све књиге предвиђене законом и другим прописима Републике Србије;</w:t>
      </w:r>
    </w:p>
    <w:p w:rsidR="006B027A" w:rsidRPr="00CB3AF5" w:rsidRDefault="006B027A" w:rsidP="006B027A">
      <w:pPr>
        <w:numPr>
          <w:ilvl w:val="0"/>
          <w:numId w:val="5"/>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B027A" w:rsidRPr="00CB3AF5" w:rsidRDefault="006B027A" w:rsidP="006B027A">
      <w:pPr>
        <w:numPr>
          <w:ilvl w:val="0"/>
          <w:numId w:val="5"/>
        </w:numPr>
        <w:ind w:left="0" w:firstLine="698"/>
        <w:jc w:val="both"/>
      </w:pPr>
      <w:r w:rsidRPr="00CB3AF5">
        <w:t>да омогући вршење стручног надзора на објекту;</w:t>
      </w:r>
    </w:p>
    <w:p w:rsidR="006B027A" w:rsidRPr="00CB3AF5" w:rsidRDefault="006B027A" w:rsidP="006B027A">
      <w:pPr>
        <w:numPr>
          <w:ilvl w:val="0"/>
          <w:numId w:val="5"/>
        </w:numPr>
        <w:ind w:left="0" w:firstLine="698"/>
        <w:jc w:val="both"/>
      </w:pPr>
      <w:r w:rsidRPr="00CB3AF5">
        <w:t>да омогући сталан и несметан приступ Грађевинском дневнику на захтев Стручног надзора или Наручиоца;</w:t>
      </w:r>
    </w:p>
    <w:p w:rsidR="006B027A" w:rsidRPr="00CB3AF5" w:rsidRDefault="006B027A" w:rsidP="006B027A">
      <w:pPr>
        <w:numPr>
          <w:ilvl w:val="0"/>
          <w:numId w:val="5"/>
        </w:numPr>
        <w:ind w:left="0" w:firstLine="698"/>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B027A" w:rsidRPr="00CB3AF5" w:rsidRDefault="006B027A" w:rsidP="006B027A">
      <w:pPr>
        <w:numPr>
          <w:ilvl w:val="0"/>
          <w:numId w:val="5"/>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6B027A" w:rsidRPr="00CB3AF5" w:rsidRDefault="006B027A" w:rsidP="006B027A">
      <w:pPr>
        <w:numPr>
          <w:ilvl w:val="0"/>
          <w:numId w:val="5"/>
        </w:numPr>
        <w:ind w:left="0" w:firstLine="698"/>
        <w:jc w:val="both"/>
      </w:pPr>
      <w:r w:rsidRPr="00CB3AF5">
        <w:t>да поступа у складу са Законом о управљању отпадом;</w:t>
      </w:r>
    </w:p>
    <w:p w:rsidR="006B027A" w:rsidRPr="00CB3AF5" w:rsidRDefault="006B027A" w:rsidP="006B027A">
      <w:pPr>
        <w:numPr>
          <w:ilvl w:val="0"/>
          <w:numId w:val="5"/>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 xml:space="preserve">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w:t>
      </w:r>
      <w:r w:rsidRPr="00CB3AF5">
        <w:rPr>
          <w:bCs/>
        </w:rPr>
        <w:lastRenderedPageBreak/>
        <w:t>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B027A" w:rsidRPr="00CB3AF5" w:rsidRDefault="006B027A" w:rsidP="006B027A">
      <w:pPr>
        <w:numPr>
          <w:ilvl w:val="0"/>
          <w:numId w:val="5"/>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B027A" w:rsidRPr="00CB3AF5" w:rsidRDefault="006B027A" w:rsidP="006B027A">
      <w:pPr>
        <w:numPr>
          <w:ilvl w:val="0"/>
          <w:numId w:val="5"/>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6B027A" w:rsidRPr="00BE4035" w:rsidRDefault="006B027A" w:rsidP="006B027A">
      <w:pPr>
        <w:numPr>
          <w:ilvl w:val="0"/>
          <w:numId w:val="5"/>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B027A" w:rsidRPr="00CB3AF5" w:rsidRDefault="006B027A" w:rsidP="006B027A">
      <w:pPr>
        <w:numPr>
          <w:ilvl w:val="0"/>
          <w:numId w:val="5"/>
        </w:numPr>
        <w:ind w:left="0" w:firstLine="698"/>
        <w:jc w:val="both"/>
      </w:pPr>
      <w:r w:rsidRPr="00CB3AF5">
        <w:t>да Извођач отклони, све евентуално начињене штете на постојећим инсталацијама, објектима, саобраћајницама, јавним и приватним површинама.</w:t>
      </w:r>
    </w:p>
    <w:p w:rsidR="006B027A" w:rsidRPr="00CB3AF5" w:rsidRDefault="006B027A" w:rsidP="006B027A">
      <w:pPr>
        <w:pStyle w:val="a"/>
      </w:pPr>
      <w:r w:rsidRPr="00CB3AF5">
        <w:t>Обавезе Наручиоца радова</w:t>
      </w:r>
    </w:p>
    <w:p w:rsidR="006B027A" w:rsidRPr="00CB3AF5" w:rsidRDefault="006B027A" w:rsidP="006B027A">
      <w:pPr>
        <w:pStyle w:val="a0"/>
      </w:pPr>
      <w:r w:rsidRPr="00CB3AF5">
        <w:t>Члан 9.</w:t>
      </w:r>
    </w:p>
    <w:p w:rsidR="006B027A" w:rsidRPr="00CB3AF5" w:rsidRDefault="006B027A" w:rsidP="006B027A">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6B027A" w:rsidRPr="00CB3AF5" w:rsidRDefault="006B027A" w:rsidP="006B027A">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6B027A" w:rsidRPr="00CB3AF5" w:rsidRDefault="006B027A" w:rsidP="006B027A">
      <w:pPr>
        <w:tabs>
          <w:tab w:val="left" w:pos="4545"/>
        </w:tabs>
        <w:ind w:firstLine="709"/>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B027A" w:rsidRPr="00CB3AF5" w:rsidRDefault="006B027A" w:rsidP="006B027A">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6B027A" w:rsidRPr="00CB3AF5" w:rsidRDefault="006B027A" w:rsidP="006B027A">
      <w:pPr>
        <w:pStyle w:val="a"/>
      </w:pPr>
      <w:r w:rsidRPr="00CB3AF5">
        <w:t>Евентуалне примедбе и предлози надзорног органа</w:t>
      </w:r>
    </w:p>
    <w:p w:rsidR="006B027A" w:rsidRPr="00CB3AF5" w:rsidRDefault="006B027A" w:rsidP="006B027A">
      <w:pPr>
        <w:pStyle w:val="a0"/>
      </w:pPr>
      <w:r w:rsidRPr="00CB3AF5">
        <w:rPr>
          <w:lang w:val="ru-RU"/>
        </w:rPr>
        <w:t>Члан 10.</w:t>
      </w:r>
    </w:p>
    <w:p w:rsidR="006B027A" w:rsidRPr="00CB3AF5" w:rsidRDefault="006B027A" w:rsidP="006B027A">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6B027A" w:rsidRPr="00CB3AF5" w:rsidRDefault="006B027A" w:rsidP="006B027A">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B027A" w:rsidRPr="00CB3AF5" w:rsidRDefault="006B027A" w:rsidP="006B027A">
      <w:pPr>
        <w:pStyle w:val="a"/>
      </w:pPr>
      <w:r w:rsidRPr="00CB3AF5">
        <w:t>Финансијско обезбеђење</w:t>
      </w:r>
    </w:p>
    <w:p w:rsidR="006B027A" w:rsidRPr="00CB3AF5" w:rsidRDefault="006B027A" w:rsidP="006B027A">
      <w:pPr>
        <w:pStyle w:val="a0"/>
        <w:rPr>
          <w:lang w:val="ru-RU"/>
        </w:rPr>
      </w:pPr>
      <w:r w:rsidRPr="00CB3AF5">
        <w:rPr>
          <w:lang w:val="ru-RU"/>
        </w:rPr>
        <w:t>Члан 11.</w:t>
      </w:r>
    </w:p>
    <w:p w:rsidR="006B027A" w:rsidRPr="005F39BE" w:rsidRDefault="006B027A" w:rsidP="006B027A">
      <w:pPr>
        <w:spacing w:line="244" w:lineRule="auto"/>
        <w:ind w:right="77"/>
        <w:jc w:val="both"/>
        <w:rPr>
          <w:lang w:val="ru-RU"/>
        </w:rPr>
      </w:pPr>
      <w:r w:rsidRPr="00CB3AF5">
        <w:tab/>
      </w:r>
      <w:r>
        <w:rPr>
          <w:lang w:val="ru-RU"/>
        </w:rPr>
        <w:t>Извођач</w:t>
      </w:r>
      <w:r w:rsidRPr="005F39BE">
        <w:rPr>
          <w:spacing w:val="24"/>
          <w:lang w:val="ru-RU"/>
        </w:rPr>
        <w:t xml:space="preserve"> </w:t>
      </w:r>
      <w:r w:rsidRPr="005F39BE">
        <w:rPr>
          <w:lang w:val="ru-RU"/>
        </w:rPr>
        <w:t>се</w:t>
      </w:r>
      <w:r w:rsidRPr="005F39BE">
        <w:rPr>
          <w:spacing w:val="6"/>
          <w:lang w:val="ru-RU"/>
        </w:rPr>
        <w:t xml:space="preserve"> </w:t>
      </w:r>
      <w:r w:rsidRPr="005F39BE">
        <w:rPr>
          <w:spacing w:val="1"/>
          <w:lang w:val="ru-RU"/>
        </w:rPr>
        <w:t>о</w:t>
      </w:r>
      <w:r w:rsidRPr="005F39BE">
        <w:rPr>
          <w:spacing w:val="-1"/>
          <w:lang w:val="ru-RU"/>
        </w:rPr>
        <w:t>б</w:t>
      </w:r>
      <w:r w:rsidRPr="005F39BE">
        <w:rPr>
          <w:lang w:val="ru-RU"/>
        </w:rPr>
        <w:t>а</w:t>
      </w:r>
      <w:r w:rsidRPr="005F39BE">
        <w:rPr>
          <w:spacing w:val="-5"/>
          <w:lang w:val="ru-RU"/>
        </w:rPr>
        <w:t>в</w:t>
      </w:r>
      <w:r w:rsidRPr="005F39BE">
        <w:rPr>
          <w:lang w:val="ru-RU"/>
        </w:rPr>
        <w:t>е</w:t>
      </w:r>
      <w:r w:rsidRPr="005F39BE">
        <w:rPr>
          <w:spacing w:val="-2"/>
          <w:lang w:val="ru-RU"/>
        </w:rPr>
        <w:t>з</w:t>
      </w:r>
      <w:r w:rsidRPr="005F39BE">
        <w:rPr>
          <w:spacing w:val="-3"/>
          <w:lang w:val="ru-RU"/>
        </w:rPr>
        <w:t>у</w:t>
      </w:r>
      <w:r w:rsidRPr="005F39BE">
        <w:rPr>
          <w:lang w:val="ru-RU"/>
        </w:rPr>
        <w:t xml:space="preserve">је </w:t>
      </w:r>
      <w:r w:rsidRPr="005F39BE">
        <w:rPr>
          <w:lang w:val="sr-Cyrl-CS"/>
        </w:rPr>
        <w:t>да у року</w:t>
      </w:r>
      <w:r>
        <w:rPr>
          <w:lang w:val="sr-Cyrl-CS"/>
        </w:rPr>
        <w:t xml:space="preserve"> не дужем</w:t>
      </w:r>
      <w:r w:rsidRPr="005F39BE">
        <w:rPr>
          <w:lang w:val="sr-Cyrl-CS"/>
        </w:rPr>
        <w:t xml:space="preserve"> од </w:t>
      </w:r>
      <w:r>
        <w:rPr>
          <w:lang w:val="sr-Cyrl-CS"/>
        </w:rPr>
        <w:t>3</w:t>
      </w:r>
      <w:r w:rsidRPr="005F39BE">
        <w:rPr>
          <w:lang w:val="sr-Cyrl-CS"/>
        </w:rPr>
        <w:t xml:space="preserve"> (</w:t>
      </w:r>
      <w:r>
        <w:rPr>
          <w:lang w:val="sr-Cyrl-CS"/>
        </w:rPr>
        <w:t>три</w:t>
      </w:r>
      <w:r w:rsidRPr="005F39BE">
        <w:rPr>
          <w:lang w:val="sr-Cyrl-CS"/>
        </w:rPr>
        <w:t>) дана од  дана закључења уговора,  д</w:t>
      </w:r>
      <w:r w:rsidRPr="005F39BE">
        <w:rPr>
          <w:spacing w:val="-2"/>
          <w:lang w:val="ru-RU"/>
        </w:rPr>
        <w:t>о</w:t>
      </w:r>
      <w:r w:rsidRPr="005F39BE">
        <w:rPr>
          <w:lang w:val="ru-RU"/>
        </w:rPr>
        <w:t>с</w:t>
      </w:r>
      <w:r w:rsidRPr="005F39BE">
        <w:rPr>
          <w:spacing w:val="-3"/>
          <w:lang w:val="ru-RU"/>
        </w:rPr>
        <w:t>т</w:t>
      </w:r>
      <w:r w:rsidRPr="005F39BE">
        <w:rPr>
          <w:lang w:val="ru-RU"/>
        </w:rPr>
        <w:t>ав</w:t>
      </w:r>
      <w:r w:rsidRPr="005F39BE">
        <w:rPr>
          <w:spacing w:val="-3"/>
          <w:lang w:val="ru-RU"/>
        </w:rPr>
        <w:t xml:space="preserve">и средство финансијског </w:t>
      </w:r>
      <w:r w:rsidRPr="002C727F">
        <w:rPr>
          <w:b/>
          <w:spacing w:val="-3"/>
          <w:lang w:val="ru-RU"/>
        </w:rPr>
        <w:t>обезбеђења за добро извршење посла</w:t>
      </w:r>
      <w:r w:rsidRPr="005F39BE">
        <w:rPr>
          <w:spacing w:val="-3"/>
          <w:lang w:val="ru-RU"/>
        </w:rPr>
        <w:t xml:space="preserve"> и то</w:t>
      </w:r>
      <w:r>
        <w:rPr>
          <w:spacing w:val="-3"/>
          <w:lang w:val="ru-RU"/>
        </w:rPr>
        <w:t xml:space="preserve"> </w:t>
      </w:r>
      <w:r w:rsidRPr="005F39BE">
        <w:rPr>
          <w:spacing w:val="-11"/>
          <w:lang w:val="ru-RU"/>
        </w:rPr>
        <w:t>б</w:t>
      </w:r>
      <w:r w:rsidRPr="005F39BE">
        <w:rPr>
          <w:spacing w:val="-1"/>
          <w:lang w:val="ru-RU"/>
        </w:rPr>
        <w:t>л</w:t>
      </w:r>
      <w:r w:rsidRPr="005F39BE">
        <w:rPr>
          <w:spacing w:val="2"/>
          <w:lang w:val="ru-RU"/>
        </w:rPr>
        <w:t>а</w:t>
      </w:r>
      <w:r w:rsidRPr="005F39BE">
        <w:rPr>
          <w:spacing w:val="-2"/>
          <w:lang w:val="ru-RU"/>
        </w:rPr>
        <w:t>н</w:t>
      </w:r>
      <w:r w:rsidRPr="005F39BE">
        <w:rPr>
          <w:spacing w:val="1"/>
          <w:lang w:val="ru-RU"/>
        </w:rPr>
        <w:t>к</w:t>
      </w:r>
      <w:r w:rsidRPr="005F39BE">
        <w:rPr>
          <w:lang w:val="ru-RU"/>
        </w:rPr>
        <w:t>о</w:t>
      </w:r>
      <w:r w:rsidRPr="005F39BE">
        <w:rPr>
          <w:spacing w:val="52"/>
          <w:lang w:val="ru-RU"/>
        </w:rPr>
        <w:t xml:space="preserve"> </w:t>
      </w:r>
      <w:r w:rsidRPr="005F39BE">
        <w:rPr>
          <w:spacing w:val="2"/>
          <w:lang w:val="ru-RU"/>
        </w:rPr>
        <w:t>с</w:t>
      </w:r>
      <w:r w:rsidRPr="005F39BE">
        <w:rPr>
          <w:lang w:val="ru-RU"/>
        </w:rPr>
        <w:t>о</w:t>
      </w:r>
      <w:r w:rsidRPr="005F39BE">
        <w:rPr>
          <w:spacing w:val="1"/>
          <w:lang w:val="ru-RU"/>
        </w:rPr>
        <w:t>п</w:t>
      </w:r>
      <w:r w:rsidRPr="005F39BE">
        <w:rPr>
          <w:lang w:val="ru-RU"/>
        </w:rPr>
        <w:t>с</w:t>
      </w:r>
      <w:r w:rsidRPr="005F39BE">
        <w:rPr>
          <w:spacing w:val="1"/>
          <w:lang w:val="ru-RU"/>
        </w:rPr>
        <w:t>т</w:t>
      </w:r>
      <w:r w:rsidRPr="005F39BE">
        <w:rPr>
          <w:spacing w:val="-2"/>
          <w:lang w:val="ru-RU"/>
        </w:rPr>
        <w:t>в</w:t>
      </w:r>
      <w:r w:rsidRPr="005F39BE">
        <w:rPr>
          <w:lang w:val="ru-RU"/>
        </w:rPr>
        <w:t>е</w:t>
      </w:r>
      <w:r w:rsidRPr="005F39BE">
        <w:rPr>
          <w:spacing w:val="1"/>
          <w:lang w:val="ru-RU"/>
        </w:rPr>
        <w:t>н</w:t>
      </w:r>
      <w:r w:rsidRPr="005F39BE">
        <w:rPr>
          <w:lang w:val="ru-RU"/>
        </w:rPr>
        <w:t xml:space="preserve">у </w:t>
      </w:r>
      <w:r w:rsidRPr="005F39BE">
        <w:rPr>
          <w:spacing w:val="-1"/>
          <w:lang w:val="ru-RU"/>
        </w:rPr>
        <w:t>м</w:t>
      </w:r>
      <w:r w:rsidRPr="005F39BE">
        <w:rPr>
          <w:spacing w:val="2"/>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 xml:space="preserve">у, </w:t>
      </w:r>
      <w:r w:rsidRPr="005F39BE">
        <w:rPr>
          <w:spacing w:val="3"/>
          <w:w w:val="103"/>
          <w:lang w:val="ru-RU"/>
        </w:rPr>
        <w:t>к</w:t>
      </w:r>
      <w:r w:rsidRPr="005F39BE">
        <w:rPr>
          <w:spacing w:val="-3"/>
          <w:w w:val="103"/>
          <w:lang w:val="ru-RU"/>
        </w:rPr>
        <w:t>о</w:t>
      </w:r>
      <w:r w:rsidRPr="005F39BE">
        <w:rPr>
          <w:spacing w:val="2"/>
          <w:w w:val="103"/>
          <w:lang w:val="ru-RU"/>
        </w:rPr>
        <w:t>ј</w:t>
      </w:r>
      <w:r w:rsidRPr="005F39BE">
        <w:rPr>
          <w:w w:val="103"/>
          <w:lang w:val="ru-RU"/>
        </w:rPr>
        <w:t xml:space="preserve">а </w:t>
      </w:r>
      <w:r w:rsidRPr="005F39BE">
        <w:rPr>
          <w:spacing w:val="-1"/>
          <w:lang w:val="ru-RU"/>
        </w:rPr>
        <w:t>м</w:t>
      </w:r>
      <w:r w:rsidRPr="005F39BE">
        <w:rPr>
          <w:lang w:val="ru-RU"/>
        </w:rPr>
        <w:t>ора</w:t>
      </w:r>
      <w:r w:rsidRPr="005F39BE">
        <w:rPr>
          <w:spacing w:val="16"/>
          <w:lang w:val="ru-RU"/>
        </w:rPr>
        <w:t xml:space="preserve"> </w:t>
      </w:r>
      <w:r w:rsidRPr="005F39BE">
        <w:rPr>
          <w:spacing w:val="-1"/>
          <w:lang w:val="ru-RU"/>
        </w:rPr>
        <w:t>б</w:t>
      </w:r>
      <w:r w:rsidRPr="005F39BE">
        <w:rPr>
          <w:lang w:val="ru-RU"/>
        </w:rPr>
        <w:t>и</w:t>
      </w:r>
      <w:r w:rsidRPr="005F39BE">
        <w:rPr>
          <w:spacing w:val="-1"/>
          <w:lang w:val="ru-RU"/>
        </w:rPr>
        <w:t>т</w:t>
      </w:r>
      <w:r w:rsidRPr="005F39BE">
        <w:rPr>
          <w:lang w:val="ru-RU"/>
        </w:rPr>
        <w:t>и</w:t>
      </w:r>
      <w:r w:rsidRPr="005F39BE">
        <w:rPr>
          <w:spacing w:val="15"/>
          <w:lang w:val="ru-RU"/>
        </w:rPr>
        <w:t xml:space="preserve"> </w:t>
      </w:r>
      <w:r w:rsidRPr="005F39BE">
        <w:rPr>
          <w:lang w:val="ru-RU"/>
        </w:rPr>
        <w:t>еви</w:t>
      </w:r>
      <w:r w:rsidRPr="005F39BE">
        <w:rPr>
          <w:spacing w:val="-1"/>
          <w:lang w:val="ru-RU"/>
        </w:rPr>
        <w:t>д</w:t>
      </w:r>
      <w:r w:rsidRPr="005F39BE">
        <w:rPr>
          <w:spacing w:val="2"/>
          <w:lang w:val="ru-RU"/>
        </w:rPr>
        <w:t>е</w:t>
      </w:r>
      <w:r w:rsidRPr="005F39BE">
        <w:rPr>
          <w:spacing w:val="1"/>
          <w:lang w:val="ru-RU"/>
        </w:rPr>
        <w:t>н</w:t>
      </w:r>
      <w:r w:rsidRPr="005F39BE">
        <w:rPr>
          <w:spacing w:val="-4"/>
          <w:lang w:val="ru-RU"/>
        </w:rPr>
        <w:t>т</w:t>
      </w:r>
      <w:r w:rsidRPr="005F39BE">
        <w:rPr>
          <w:lang w:val="ru-RU"/>
        </w:rPr>
        <w:t>ир</w:t>
      </w:r>
      <w:r w:rsidRPr="005F39BE">
        <w:rPr>
          <w:spacing w:val="2"/>
          <w:lang w:val="ru-RU"/>
        </w:rPr>
        <w:t>а</w:t>
      </w:r>
      <w:r w:rsidRPr="005F39BE">
        <w:rPr>
          <w:spacing w:val="1"/>
          <w:lang w:val="ru-RU"/>
        </w:rPr>
        <w:t>н</w:t>
      </w:r>
      <w:r w:rsidRPr="005F39BE">
        <w:rPr>
          <w:lang w:val="ru-RU"/>
        </w:rPr>
        <w:t>а</w:t>
      </w:r>
      <w:r w:rsidRPr="005F39BE">
        <w:rPr>
          <w:spacing w:val="41"/>
          <w:lang w:val="ru-RU"/>
        </w:rPr>
        <w:t xml:space="preserve"> </w:t>
      </w:r>
      <w:r w:rsidRPr="005F39BE">
        <w:rPr>
          <w:lang w:val="ru-RU"/>
        </w:rPr>
        <w:t>у</w:t>
      </w:r>
      <w:r w:rsidRPr="005F39BE">
        <w:rPr>
          <w:spacing w:val="2"/>
          <w:lang w:val="ru-RU"/>
        </w:rPr>
        <w:t xml:space="preserve"> </w:t>
      </w:r>
      <w:r w:rsidRPr="005F39BE">
        <w:rPr>
          <w:spacing w:val="-9"/>
          <w:lang w:val="ru-RU"/>
        </w:rPr>
        <w:t>Р</w:t>
      </w:r>
      <w:r w:rsidRPr="005F39BE">
        <w:rPr>
          <w:lang w:val="ru-RU"/>
        </w:rPr>
        <w:t>е</w:t>
      </w:r>
      <w:r w:rsidRPr="005F39BE">
        <w:rPr>
          <w:spacing w:val="-1"/>
          <w:lang w:val="ru-RU"/>
        </w:rPr>
        <w:t>г</w:t>
      </w:r>
      <w:r w:rsidRPr="005F39BE">
        <w:rPr>
          <w:lang w:val="ru-RU"/>
        </w:rPr>
        <w:t>и</w:t>
      </w:r>
      <w:r w:rsidRPr="005F39BE">
        <w:rPr>
          <w:spacing w:val="2"/>
          <w:lang w:val="ru-RU"/>
        </w:rPr>
        <w:t>с</w:t>
      </w:r>
      <w:r w:rsidRPr="005F39BE">
        <w:rPr>
          <w:spacing w:val="-4"/>
          <w:lang w:val="ru-RU"/>
        </w:rPr>
        <w:t>т</w:t>
      </w:r>
      <w:r w:rsidRPr="005F39BE">
        <w:rPr>
          <w:lang w:val="ru-RU"/>
        </w:rPr>
        <w:t>ру</w:t>
      </w:r>
      <w:r w:rsidRPr="005F39BE">
        <w:rPr>
          <w:spacing w:val="27"/>
          <w:lang w:val="ru-RU"/>
        </w:rPr>
        <w:t xml:space="preserve"> </w:t>
      </w:r>
      <w:r w:rsidRPr="005F39BE">
        <w:rPr>
          <w:spacing w:val="-1"/>
          <w:lang w:val="ru-RU"/>
        </w:rPr>
        <w:t>м</w:t>
      </w:r>
      <w:r w:rsidRPr="005F39BE">
        <w:rPr>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23"/>
          <w:lang w:val="ru-RU"/>
        </w:rPr>
        <w:t xml:space="preserve"> </w:t>
      </w:r>
      <w:r w:rsidRPr="005F39BE">
        <w:rPr>
          <w:lang w:val="ru-RU"/>
        </w:rPr>
        <w:t>и</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ћења</w:t>
      </w:r>
      <w:r w:rsidRPr="005F39BE">
        <w:rPr>
          <w:spacing w:val="35"/>
          <w:lang w:val="ru-RU"/>
        </w:rPr>
        <w:t xml:space="preserve"> </w:t>
      </w:r>
      <w:r w:rsidRPr="005F39BE">
        <w:rPr>
          <w:spacing w:val="-1"/>
          <w:lang w:val="ru-RU"/>
        </w:rPr>
        <w:t>Н</w:t>
      </w:r>
      <w:r w:rsidRPr="005F39BE">
        <w:rPr>
          <w:lang w:val="ru-RU"/>
        </w:rPr>
        <w:t>ар</w:t>
      </w:r>
      <w:r w:rsidRPr="005F39BE">
        <w:rPr>
          <w:spacing w:val="-5"/>
          <w:lang w:val="ru-RU"/>
        </w:rPr>
        <w:t>о</w:t>
      </w:r>
      <w:r w:rsidRPr="005F39BE">
        <w:rPr>
          <w:spacing w:val="1"/>
          <w:lang w:val="ru-RU"/>
        </w:rPr>
        <w:t>д</w:t>
      </w:r>
      <w:r w:rsidRPr="005F39BE">
        <w:rPr>
          <w:spacing w:val="-2"/>
          <w:lang w:val="ru-RU"/>
        </w:rPr>
        <w:t>н</w:t>
      </w:r>
      <w:r w:rsidRPr="005F39BE">
        <w:rPr>
          <w:lang w:val="ru-RU"/>
        </w:rPr>
        <w:t>е</w:t>
      </w:r>
      <w:r w:rsidRPr="005F39BE">
        <w:rPr>
          <w:spacing w:val="26"/>
          <w:lang w:val="ru-RU"/>
        </w:rPr>
        <w:t xml:space="preserve"> </w:t>
      </w:r>
      <w:r w:rsidRPr="005F39BE">
        <w:rPr>
          <w:spacing w:val="-6"/>
          <w:lang w:val="ru-RU"/>
        </w:rPr>
        <w:t>б</w:t>
      </w:r>
      <w:r w:rsidRPr="005F39BE">
        <w:rPr>
          <w:spacing w:val="2"/>
          <w:lang w:val="ru-RU"/>
        </w:rPr>
        <w:t>а</w:t>
      </w:r>
      <w:r w:rsidRPr="005F39BE">
        <w:rPr>
          <w:spacing w:val="-2"/>
          <w:lang w:val="ru-RU"/>
        </w:rPr>
        <w:t>н</w:t>
      </w:r>
      <w:r w:rsidRPr="005F39BE">
        <w:rPr>
          <w:spacing w:val="1"/>
          <w:lang w:val="ru-RU"/>
        </w:rPr>
        <w:t>к</w:t>
      </w:r>
      <w:r w:rsidRPr="005F39BE">
        <w:rPr>
          <w:lang w:val="ru-RU"/>
        </w:rPr>
        <w:t>е</w:t>
      </w:r>
      <w:r w:rsidRPr="005F39BE">
        <w:rPr>
          <w:spacing w:val="21"/>
          <w:lang w:val="ru-RU"/>
        </w:rPr>
        <w:t xml:space="preserve"> </w:t>
      </w:r>
      <w:r w:rsidRPr="005F39BE">
        <w:rPr>
          <w:spacing w:val="-1"/>
          <w:w w:val="103"/>
          <w:lang w:val="ru-RU"/>
        </w:rPr>
        <w:t>С</w:t>
      </w:r>
      <w:r w:rsidRPr="005F39BE">
        <w:rPr>
          <w:w w:val="103"/>
          <w:lang w:val="ru-RU"/>
        </w:rPr>
        <w:t>р</w:t>
      </w:r>
      <w:r w:rsidRPr="005F39BE">
        <w:rPr>
          <w:spacing w:val="-1"/>
          <w:w w:val="103"/>
          <w:lang w:val="ru-RU"/>
        </w:rPr>
        <w:t>би</w:t>
      </w:r>
      <w:r w:rsidRPr="005F39BE">
        <w:rPr>
          <w:w w:val="103"/>
          <w:lang w:val="ru-RU"/>
        </w:rPr>
        <w:t>је.</w:t>
      </w:r>
    </w:p>
    <w:p w:rsidR="006B027A" w:rsidRPr="005F39BE" w:rsidRDefault="006B027A" w:rsidP="006B027A">
      <w:pPr>
        <w:jc w:val="both"/>
      </w:pPr>
      <w:r w:rsidRPr="005F39BE">
        <w:rPr>
          <w:lang w:val="ru-RU"/>
        </w:rPr>
        <w:t>Ме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19"/>
          <w:lang w:val="ru-RU"/>
        </w:rPr>
        <w:t xml:space="preserve"> </w:t>
      </w:r>
      <w:r w:rsidRPr="005F39BE">
        <w:rPr>
          <w:spacing w:val="-1"/>
          <w:lang w:val="ru-RU"/>
        </w:rPr>
        <w:t>м</w:t>
      </w:r>
      <w:r w:rsidRPr="005F39BE">
        <w:rPr>
          <w:lang w:val="ru-RU"/>
        </w:rPr>
        <w:t>ора</w:t>
      </w:r>
      <w:r w:rsidRPr="005F39BE">
        <w:rPr>
          <w:spacing w:val="11"/>
          <w:lang w:val="ru-RU"/>
        </w:rPr>
        <w:t xml:space="preserve"> </w:t>
      </w:r>
      <w:r w:rsidRPr="005F39BE">
        <w:rPr>
          <w:spacing w:val="-1"/>
          <w:lang w:val="ru-RU"/>
        </w:rPr>
        <w:t>б</w:t>
      </w:r>
      <w:r w:rsidRPr="005F39BE">
        <w:rPr>
          <w:spacing w:val="2"/>
          <w:lang w:val="ru-RU"/>
        </w:rPr>
        <w:t>и</w:t>
      </w:r>
      <w:r w:rsidRPr="005F39BE">
        <w:rPr>
          <w:spacing w:val="-1"/>
          <w:lang w:val="ru-RU"/>
        </w:rPr>
        <w:t>т</w:t>
      </w:r>
      <w:r w:rsidRPr="005F39BE">
        <w:rPr>
          <w:lang w:val="ru-RU"/>
        </w:rPr>
        <w:t>и</w:t>
      </w:r>
      <w:r w:rsidRPr="005F39BE">
        <w:rPr>
          <w:spacing w:val="10"/>
          <w:lang w:val="ru-RU"/>
        </w:rPr>
        <w:t xml:space="preserve"> </w:t>
      </w:r>
      <w:r w:rsidRPr="005F39BE">
        <w:rPr>
          <w:lang w:val="ru-RU"/>
        </w:rPr>
        <w:t>са</w:t>
      </w:r>
      <w:r w:rsidRPr="005F39BE">
        <w:rPr>
          <w:spacing w:val="4"/>
          <w:lang w:val="ru-RU"/>
        </w:rPr>
        <w:t xml:space="preserve"> </w:t>
      </w:r>
      <w:r w:rsidRPr="005F39BE">
        <w:rPr>
          <w:spacing w:val="1"/>
          <w:lang w:val="ru-RU"/>
        </w:rPr>
        <w:t>к</w:t>
      </w:r>
      <w:r w:rsidRPr="005F39BE">
        <w:rPr>
          <w:spacing w:val="-1"/>
          <w:lang w:val="ru-RU"/>
        </w:rPr>
        <w:t>л</w:t>
      </w:r>
      <w:r w:rsidRPr="005F39BE">
        <w:rPr>
          <w:lang w:val="ru-RU"/>
        </w:rPr>
        <w:t>а</w:t>
      </w:r>
      <w:r w:rsidRPr="005F39BE">
        <w:rPr>
          <w:spacing w:val="-3"/>
          <w:lang w:val="ru-RU"/>
        </w:rPr>
        <w:t>у</w:t>
      </w:r>
      <w:r w:rsidRPr="005F39BE">
        <w:rPr>
          <w:spacing w:val="-1"/>
          <w:lang w:val="ru-RU"/>
        </w:rPr>
        <w:t>з</w:t>
      </w:r>
      <w:r w:rsidRPr="005F39BE">
        <w:rPr>
          <w:spacing w:val="-8"/>
          <w:lang w:val="ru-RU"/>
        </w:rPr>
        <w:t>у</w:t>
      </w:r>
      <w:r w:rsidRPr="005F39BE">
        <w:rPr>
          <w:spacing w:val="1"/>
          <w:lang w:val="ru-RU"/>
        </w:rPr>
        <w:t>л</w:t>
      </w:r>
      <w:r w:rsidRPr="005F39BE">
        <w:rPr>
          <w:lang w:val="ru-RU"/>
        </w:rPr>
        <w:t>а</w:t>
      </w:r>
      <w:r w:rsidRPr="005F39BE">
        <w:rPr>
          <w:spacing w:val="-1"/>
          <w:lang w:val="ru-RU"/>
        </w:rPr>
        <w:t>м</w:t>
      </w:r>
      <w:r w:rsidRPr="005F39BE">
        <w:rPr>
          <w:lang w:val="ru-RU"/>
        </w:rPr>
        <w:t>а:</w:t>
      </w:r>
      <w:r w:rsidRPr="005F39BE">
        <w:rPr>
          <w:spacing w:val="34"/>
          <w:lang w:val="ru-RU"/>
        </w:rPr>
        <w:t xml:space="preserve"> </w:t>
      </w:r>
      <w:r w:rsidRPr="005F39BE">
        <w:rPr>
          <w:spacing w:val="-3"/>
          <w:lang w:val="ru-RU"/>
        </w:rPr>
        <w:t>б</w:t>
      </w:r>
      <w:r w:rsidRPr="005F39BE">
        <w:rPr>
          <w:spacing w:val="-5"/>
          <w:lang w:val="ru-RU"/>
        </w:rPr>
        <w:t>е</w:t>
      </w:r>
      <w:r w:rsidRPr="005F39BE">
        <w:rPr>
          <w:spacing w:val="-4"/>
          <w:lang w:val="ru-RU"/>
        </w:rPr>
        <w:t>з</w:t>
      </w:r>
      <w:r w:rsidRPr="005F39BE">
        <w:rPr>
          <w:spacing w:val="-3"/>
          <w:lang w:val="ru-RU"/>
        </w:rPr>
        <w:t>у</w:t>
      </w:r>
      <w:r w:rsidRPr="005F39BE">
        <w:rPr>
          <w:lang w:val="ru-RU"/>
        </w:rPr>
        <w:t>с</w:t>
      </w:r>
      <w:r w:rsidRPr="005F39BE">
        <w:rPr>
          <w:spacing w:val="1"/>
          <w:lang w:val="ru-RU"/>
        </w:rPr>
        <w:t>л</w:t>
      </w:r>
      <w:r w:rsidRPr="005F39BE">
        <w:rPr>
          <w:lang w:val="ru-RU"/>
        </w:rPr>
        <w:t>о</w:t>
      </w:r>
      <w:r w:rsidRPr="005F39BE">
        <w:rPr>
          <w:spacing w:val="3"/>
          <w:lang w:val="ru-RU"/>
        </w:rPr>
        <w:t>в</w:t>
      </w:r>
      <w:r w:rsidRPr="005F39BE">
        <w:rPr>
          <w:spacing w:val="-2"/>
          <w:lang w:val="ru-RU"/>
        </w:rPr>
        <w:t>н</w:t>
      </w:r>
      <w:r w:rsidRPr="005F39BE">
        <w:rPr>
          <w:lang w:val="ru-RU"/>
        </w:rPr>
        <w:t>а</w:t>
      </w:r>
      <w:r w:rsidRPr="005F39BE">
        <w:rPr>
          <w:spacing w:val="32"/>
          <w:lang w:val="ru-RU"/>
        </w:rPr>
        <w:t xml:space="preserve"> </w:t>
      </w:r>
      <w:r w:rsidRPr="005F39BE">
        <w:rPr>
          <w:lang w:val="ru-RU"/>
        </w:rPr>
        <w:t xml:space="preserve">и </w:t>
      </w:r>
      <w:r w:rsidRPr="005F39BE">
        <w:rPr>
          <w:spacing w:val="1"/>
          <w:lang w:val="ru-RU"/>
        </w:rPr>
        <w:t>п</w:t>
      </w:r>
      <w:r w:rsidRPr="005F39BE">
        <w:rPr>
          <w:spacing w:val="-3"/>
          <w:lang w:val="ru-RU"/>
        </w:rPr>
        <w:t>л</w:t>
      </w:r>
      <w:r w:rsidRPr="005F39BE">
        <w:rPr>
          <w:spacing w:val="-5"/>
          <w:lang w:val="ru-RU"/>
        </w:rPr>
        <w:t>а</w:t>
      </w:r>
      <w:r w:rsidRPr="005F39BE">
        <w:rPr>
          <w:spacing w:val="-1"/>
          <w:lang w:val="ru-RU"/>
        </w:rPr>
        <w:t>т</w:t>
      </w:r>
      <w:r w:rsidRPr="005F39BE">
        <w:rPr>
          <w:lang w:val="ru-RU"/>
        </w:rPr>
        <w:t>и</w:t>
      </w:r>
      <w:r w:rsidRPr="005F39BE">
        <w:rPr>
          <w:spacing w:val="-2"/>
          <w:lang w:val="ru-RU"/>
        </w:rPr>
        <w:t>в</w:t>
      </w:r>
      <w:r w:rsidRPr="005F39BE">
        <w:rPr>
          <w:lang w:val="ru-RU"/>
        </w:rPr>
        <w:t>а</w:t>
      </w:r>
      <w:r w:rsidRPr="005F39BE">
        <w:rPr>
          <w:spacing w:val="20"/>
          <w:lang w:val="ru-RU"/>
        </w:rPr>
        <w:t xml:space="preserve"> </w:t>
      </w:r>
      <w:r w:rsidRPr="005F39BE">
        <w:rPr>
          <w:spacing w:val="-2"/>
          <w:lang w:val="ru-RU"/>
        </w:rPr>
        <w:t>н</w:t>
      </w:r>
      <w:r w:rsidRPr="005F39BE">
        <w:rPr>
          <w:lang w:val="ru-RU"/>
        </w:rPr>
        <w:t>а</w:t>
      </w:r>
      <w:r w:rsidRPr="005F39BE">
        <w:rPr>
          <w:spacing w:val="4"/>
          <w:lang w:val="ru-RU"/>
        </w:rPr>
        <w:t xml:space="preserve"> </w:t>
      </w:r>
      <w:r w:rsidRPr="005F39BE">
        <w:rPr>
          <w:spacing w:val="1"/>
          <w:lang w:val="ru-RU"/>
        </w:rPr>
        <w:t>п</w:t>
      </w:r>
      <w:r w:rsidRPr="005F39BE">
        <w:rPr>
          <w:lang w:val="ru-RU"/>
        </w:rPr>
        <w:t>рви</w:t>
      </w:r>
      <w:r w:rsidRPr="005F39BE">
        <w:rPr>
          <w:spacing w:val="10"/>
          <w:lang w:val="ru-RU"/>
        </w:rPr>
        <w:t xml:space="preserve"> </w:t>
      </w:r>
      <w:r w:rsidRPr="005F39BE">
        <w:rPr>
          <w:spacing w:val="1"/>
          <w:lang w:val="ru-RU"/>
        </w:rPr>
        <w:t>п</w:t>
      </w:r>
      <w:r w:rsidRPr="005F39BE">
        <w:rPr>
          <w:spacing w:val="-2"/>
          <w:lang w:val="ru-RU"/>
        </w:rPr>
        <w:t>о</w:t>
      </w:r>
      <w:r w:rsidRPr="005F39BE">
        <w:rPr>
          <w:spacing w:val="-1"/>
          <w:lang w:val="ru-RU"/>
        </w:rPr>
        <w:t>з</w:t>
      </w:r>
      <w:r w:rsidRPr="005F39BE">
        <w:rPr>
          <w:lang w:val="ru-RU"/>
        </w:rPr>
        <w:t>ив,</w:t>
      </w:r>
      <w:r w:rsidRPr="005F39BE">
        <w:rPr>
          <w:spacing w:val="15"/>
          <w:lang w:val="ru-RU"/>
        </w:rPr>
        <w:t xml:space="preserve"> </w:t>
      </w:r>
      <w:r w:rsidRPr="005F39BE">
        <w:rPr>
          <w:lang w:val="ru-RU"/>
        </w:rPr>
        <w:t>о</w:t>
      </w:r>
      <w:r w:rsidRPr="005F39BE">
        <w:rPr>
          <w:spacing w:val="-2"/>
          <w:lang w:val="ru-RU"/>
        </w:rPr>
        <w:t>в</w:t>
      </w:r>
      <w:r w:rsidRPr="005F39BE">
        <w:rPr>
          <w:lang w:val="ru-RU"/>
        </w:rPr>
        <w:t>ере</w:t>
      </w:r>
      <w:r w:rsidRPr="005F39BE">
        <w:rPr>
          <w:spacing w:val="-2"/>
          <w:lang w:val="ru-RU"/>
        </w:rPr>
        <w:t>н</w:t>
      </w:r>
      <w:r w:rsidRPr="005F39BE">
        <w:rPr>
          <w:lang w:val="ru-RU"/>
        </w:rPr>
        <w:t>а</w:t>
      </w:r>
      <w:r w:rsidRPr="005F39BE">
        <w:rPr>
          <w:spacing w:val="21"/>
          <w:lang w:val="ru-RU"/>
        </w:rPr>
        <w:t xml:space="preserve"> </w:t>
      </w:r>
      <w:r w:rsidRPr="005F39BE">
        <w:rPr>
          <w:spacing w:val="1"/>
          <w:lang w:val="ru-RU"/>
        </w:rPr>
        <w:t>п</w:t>
      </w:r>
      <w:r w:rsidRPr="005F39BE">
        <w:rPr>
          <w:spacing w:val="-10"/>
          <w:lang w:val="ru-RU"/>
        </w:rPr>
        <w:t>е</w:t>
      </w:r>
      <w:r w:rsidRPr="005F39BE">
        <w:rPr>
          <w:lang w:val="ru-RU"/>
        </w:rPr>
        <w:t>ч</w:t>
      </w:r>
      <w:r w:rsidRPr="005F39BE">
        <w:rPr>
          <w:spacing w:val="-5"/>
          <w:lang w:val="ru-RU"/>
        </w:rPr>
        <w:t>а</w:t>
      </w:r>
      <w:r w:rsidRPr="005F39BE">
        <w:rPr>
          <w:spacing w:val="-4"/>
          <w:lang w:val="ru-RU"/>
        </w:rPr>
        <w:t>т</w:t>
      </w:r>
      <w:r w:rsidRPr="005F39BE">
        <w:rPr>
          <w:lang w:val="ru-RU"/>
        </w:rPr>
        <w:t>ом</w:t>
      </w:r>
      <w:r w:rsidRPr="005F39BE">
        <w:rPr>
          <w:spacing w:val="20"/>
          <w:lang w:val="ru-RU"/>
        </w:rPr>
        <w:t xml:space="preserve"> </w:t>
      </w:r>
      <w:r w:rsidRPr="005F39BE">
        <w:rPr>
          <w:w w:val="103"/>
          <w:lang w:val="ru-RU"/>
        </w:rPr>
        <w:t xml:space="preserve">и </w:t>
      </w:r>
      <w:r w:rsidRPr="005F39BE">
        <w:rPr>
          <w:spacing w:val="1"/>
          <w:lang w:val="ru-RU"/>
        </w:rPr>
        <w:t>п</w:t>
      </w:r>
      <w:r w:rsidRPr="005F39BE">
        <w:rPr>
          <w:spacing w:val="-5"/>
          <w:lang w:val="ru-RU"/>
        </w:rPr>
        <w:t>о</w:t>
      </w:r>
      <w:r w:rsidRPr="005F39BE">
        <w:rPr>
          <w:spacing w:val="-4"/>
          <w:lang w:val="ru-RU"/>
        </w:rPr>
        <w:t>т</w:t>
      </w:r>
      <w:r w:rsidRPr="005F39BE">
        <w:rPr>
          <w:spacing w:val="1"/>
          <w:lang w:val="ru-RU"/>
        </w:rPr>
        <w:t>п</w:t>
      </w:r>
      <w:r w:rsidRPr="005F39BE">
        <w:rPr>
          <w:lang w:val="ru-RU"/>
        </w:rPr>
        <w:t>и</w:t>
      </w:r>
      <w:r w:rsidRPr="005F39BE">
        <w:rPr>
          <w:spacing w:val="2"/>
          <w:lang w:val="ru-RU"/>
        </w:rPr>
        <w:t>с</w:t>
      </w:r>
      <w:r w:rsidRPr="005F39BE">
        <w:rPr>
          <w:lang w:val="ru-RU"/>
        </w:rPr>
        <w:t>а</w:t>
      </w:r>
      <w:r w:rsidRPr="005F39BE">
        <w:rPr>
          <w:spacing w:val="-2"/>
          <w:lang w:val="ru-RU"/>
        </w:rPr>
        <w:t>н</w:t>
      </w:r>
      <w:r w:rsidRPr="005F39BE">
        <w:rPr>
          <w:lang w:val="ru-RU"/>
        </w:rPr>
        <w:t>а</w:t>
      </w:r>
      <w:r w:rsidRPr="005F39BE">
        <w:rPr>
          <w:spacing w:val="23"/>
          <w:lang w:val="ru-RU"/>
        </w:rPr>
        <w:t xml:space="preserve"> </w:t>
      </w:r>
      <w:r w:rsidRPr="005F39BE">
        <w:rPr>
          <w:spacing w:val="-2"/>
          <w:lang w:val="ru-RU"/>
        </w:rPr>
        <w:t>о</w:t>
      </w:r>
      <w:r w:rsidRPr="005F39BE">
        <w:rPr>
          <w:lang w:val="ru-RU"/>
        </w:rPr>
        <w:t xml:space="preserve">д </w:t>
      </w:r>
      <w:r w:rsidRPr="005F39BE">
        <w:rPr>
          <w:spacing w:val="2"/>
          <w:lang w:val="ru-RU"/>
        </w:rPr>
        <w:t>с</w:t>
      </w:r>
      <w:r w:rsidRPr="005F39BE">
        <w:rPr>
          <w:spacing w:val="-4"/>
          <w:lang w:val="ru-RU"/>
        </w:rPr>
        <w:t>т</w:t>
      </w:r>
      <w:r w:rsidRPr="005F39BE">
        <w:rPr>
          <w:lang w:val="ru-RU"/>
        </w:rPr>
        <w:t>ра</w:t>
      </w:r>
      <w:r w:rsidRPr="005F39BE">
        <w:rPr>
          <w:spacing w:val="-2"/>
          <w:lang w:val="ru-RU"/>
        </w:rPr>
        <w:t>н</w:t>
      </w:r>
      <w:r w:rsidRPr="005F39BE">
        <w:rPr>
          <w:lang w:val="ru-RU"/>
        </w:rPr>
        <w:t>е</w:t>
      </w:r>
      <w:r w:rsidRPr="005F39BE">
        <w:rPr>
          <w:spacing w:val="16"/>
          <w:lang w:val="ru-RU"/>
        </w:rPr>
        <w:t xml:space="preserve"> </w:t>
      </w:r>
      <w:r w:rsidRPr="005F39BE">
        <w:rPr>
          <w:spacing w:val="1"/>
          <w:lang w:val="ru-RU"/>
        </w:rPr>
        <w:t>л</w:t>
      </w:r>
      <w:r w:rsidRPr="005F39BE">
        <w:rPr>
          <w:lang w:val="ru-RU"/>
        </w:rPr>
        <w:t>и</w:t>
      </w:r>
      <w:r w:rsidRPr="005F39BE">
        <w:rPr>
          <w:spacing w:val="-1"/>
          <w:lang w:val="ru-RU"/>
        </w:rPr>
        <w:t>ц</w:t>
      </w:r>
      <w:r w:rsidRPr="005F39BE">
        <w:rPr>
          <w:lang w:val="ru-RU"/>
        </w:rPr>
        <w:t>а</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w:t>
      </w:r>
      <w:r w:rsidRPr="005F39BE">
        <w:rPr>
          <w:spacing w:val="-2"/>
          <w:lang w:val="ru-RU"/>
        </w:rPr>
        <w:t>н</w:t>
      </w:r>
      <w:r w:rsidRPr="005F39BE">
        <w:rPr>
          <w:lang w:val="ru-RU"/>
        </w:rPr>
        <w:t>ог</w:t>
      </w:r>
      <w:r w:rsidRPr="005F39BE">
        <w:rPr>
          <w:spacing w:val="31"/>
          <w:lang w:val="ru-RU"/>
        </w:rPr>
        <w:t xml:space="preserve"> </w:t>
      </w:r>
      <w:r w:rsidRPr="005F39BE">
        <w:rPr>
          <w:spacing w:val="-4"/>
          <w:lang w:val="ru-RU"/>
        </w:rPr>
        <w:t>з</w:t>
      </w:r>
      <w:r w:rsidRPr="005F39BE">
        <w:rPr>
          <w:lang w:val="ru-RU"/>
        </w:rPr>
        <w:t>а</w:t>
      </w:r>
      <w:r w:rsidRPr="005F39BE">
        <w:rPr>
          <w:spacing w:val="3"/>
          <w:lang w:val="ru-RU"/>
        </w:rPr>
        <w:t xml:space="preserve"> </w:t>
      </w:r>
      <w:r w:rsidRPr="005F39BE">
        <w:rPr>
          <w:spacing w:val="-1"/>
          <w:lang w:val="ru-RU"/>
        </w:rPr>
        <w:t>з</w:t>
      </w:r>
      <w:r w:rsidRPr="005F39BE">
        <w:rPr>
          <w:lang w:val="ru-RU"/>
        </w:rPr>
        <w:t>а</w:t>
      </w:r>
      <w:r w:rsidRPr="005F39BE">
        <w:rPr>
          <w:spacing w:val="2"/>
          <w:lang w:val="ru-RU"/>
        </w:rPr>
        <w:t>с</w:t>
      </w:r>
      <w:r w:rsidRPr="005F39BE">
        <w:rPr>
          <w:spacing w:val="1"/>
          <w:lang w:val="ru-RU"/>
        </w:rPr>
        <w:t>т</w:t>
      </w:r>
      <w:r w:rsidRPr="005F39BE">
        <w:rPr>
          <w:spacing w:val="-3"/>
          <w:lang w:val="ru-RU"/>
        </w:rPr>
        <w:t>у</w:t>
      </w:r>
      <w:r w:rsidRPr="005F39BE">
        <w:rPr>
          <w:spacing w:val="1"/>
          <w:lang w:val="ru-RU"/>
        </w:rPr>
        <w:t>п</w:t>
      </w:r>
      <w:r w:rsidRPr="005F39BE">
        <w:rPr>
          <w:spacing w:val="2"/>
          <w:lang w:val="ru-RU"/>
        </w:rPr>
        <w:t>а</w:t>
      </w:r>
      <w:r w:rsidRPr="005F39BE">
        <w:rPr>
          <w:spacing w:val="-3"/>
          <w:lang w:val="ru-RU"/>
        </w:rPr>
        <w:t>њ</w:t>
      </w:r>
      <w:r w:rsidRPr="005F39BE">
        <w:rPr>
          <w:lang w:val="ru-RU"/>
        </w:rPr>
        <w:t>е</w:t>
      </w:r>
      <w:r w:rsidRPr="005F39BE">
        <w:t>.</w:t>
      </w:r>
    </w:p>
    <w:p w:rsidR="006B027A" w:rsidRPr="005F39BE" w:rsidRDefault="006B027A" w:rsidP="006B027A">
      <w:pPr>
        <w:jc w:val="both"/>
        <w:rPr>
          <w:lang w:val="ru-RU"/>
        </w:rPr>
      </w:pPr>
      <w:r w:rsidRPr="005F39BE">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изабраног понуђача</w:t>
      </w:r>
      <w:r w:rsidRPr="005F39BE">
        <w:rPr>
          <w:lang w:val="ru-RU"/>
        </w:rPr>
        <w:t>. Рок важења менице је 30</w:t>
      </w:r>
      <w:r w:rsidRPr="005F39BE">
        <w:rPr>
          <w:b/>
          <w:lang w:val="ru-RU"/>
        </w:rPr>
        <w:t xml:space="preserve"> </w:t>
      </w:r>
      <w:r w:rsidRPr="005F39BE">
        <w:rPr>
          <w:lang w:val="ru-RU"/>
        </w:rPr>
        <w:t xml:space="preserve">(тридесет) дана дужи од истека рока за коначно </w:t>
      </w:r>
      <w:r>
        <w:rPr>
          <w:lang w:val="ru-RU"/>
        </w:rPr>
        <w:t>извршење посла.</w:t>
      </w:r>
    </w:p>
    <w:p w:rsidR="006B027A" w:rsidRPr="005F39BE" w:rsidRDefault="006B027A" w:rsidP="006B027A">
      <w:pPr>
        <w:jc w:val="both"/>
        <w:rPr>
          <w:lang w:val="ru-RU"/>
        </w:rPr>
      </w:pPr>
      <w:r w:rsidRPr="005F39BE">
        <w:rPr>
          <w:lang w:val="ru-RU"/>
        </w:rPr>
        <w:t>Ако се за време трајања уговора промене рокови за извршење уговорне обавезе, важност средства</w:t>
      </w:r>
      <w:r>
        <w:rPr>
          <w:lang w:val="ru-RU"/>
        </w:rPr>
        <w:t xml:space="preserve"> финансијског обезбеђења</w:t>
      </w:r>
      <w:r w:rsidRPr="005F39BE">
        <w:rPr>
          <w:lang w:val="ru-RU"/>
        </w:rPr>
        <w:t xml:space="preserve"> за добро извршење посла мора да се продужи.</w:t>
      </w:r>
    </w:p>
    <w:p w:rsidR="006B027A" w:rsidRDefault="006B027A" w:rsidP="006B027A">
      <w:pPr>
        <w:jc w:val="both"/>
        <w:rPr>
          <w:lang w:val="ru-RU"/>
        </w:rPr>
      </w:pPr>
      <w:r w:rsidRPr="005F39BE">
        <w:rPr>
          <w:lang w:val="ru-RU"/>
        </w:rPr>
        <w:t>Наручилац ће уновчити средство финансијског обезбеђења за добро извршење посла у износу од 10% од</w:t>
      </w:r>
      <w:r w:rsidRPr="005F39BE">
        <w:rPr>
          <w:b/>
          <w:lang w:val="ru-RU"/>
        </w:rPr>
        <w:t xml:space="preserve"> </w:t>
      </w:r>
      <w:r w:rsidRPr="005C6954">
        <w:rPr>
          <w:lang w:val="ru-RU"/>
        </w:rPr>
        <w:t>укупне</w:t>
      </w:r>
      <w:r>
        <w:rPr>
          <w:b/>
          <w:lang w:val="ru-RU"/>
        </w:rPr>
        <w:t xml:space="preserve"> </w:t>
      </w:r>
      <w:r w:rsidRPr="005F39BE">
        <w:rPr>
          <w:lang w:val="ru-RU"/>
        </w:rPr>
        <w:t xml:space="preserve">вредности уговора без пдв-а, у случају </w:t>
      </w:r>
      <w:r>
        <w:rPr>
          <w:lang w:val="ru-RU"/>
        </w:rPr>
        <w:t>да извођач</w:t>
      </w:r>
      <w:r w:rsidRPr="005F39BE">
        <w:rPr>
          <w:lang w:val="ru-RU"/>
        </w:rPr>
        <w:t xml:space="preserve"> не буде извршавао своје уговорне обавезе у роковима и на начин предвиђен уговором.</w:t>
      </w:r>
    </w:p>
    <w:p w:rsidR="006B027A" w:rsidRDefault="006B027A" w:rsidP="006B027A">
      <w:pPr>
        <w:jc w:val="both"/>
        <w:rPr>
          <w:lang w:val="ru-RU"/>
        </w:rPr>
      </w:pPr>
    </w:p>
    <w:p w:rsidR="006B027A" w:rsidRPr="0010720D" w:rsidRDefault="006B027A" w:rsidP="006B027A">
      <w:pPr>
        <w:jc w:val="both"/>
        <w:rPr>
          <w:lang w:val="ru-RU"/>
        </w:rPr>
      </w:pPr>
      <w:r>
        <w:rPr>
          <w:lang w:val="ru-RU"/>
        </w:rPr>
        <w:t xml:space="preserve">Изабрани понуђач </w:t>
      </w:r>
      <w:r w:rsidRPr="00426C07">
        <w:rPr>
          <w:lang w:val="ru-RU"/>
        </w:rPr>
        <w:t>се</w:t>
      </w:r>
      <w:r w:rsidRPr="00426C07">
        <w:rPr>
          <w:spacing w:val="6"/>
          <w:lang w:val="ru-RU"/>
        </w:rPr>
        <w:t xml:space="preserve"> </w:t>
      </w:r>
      <w:r w:rsidRPr="00426C07">
        <w:rPr>
          <w:spacing w:val="1"/>
          <w:lang w:val="ru-RU"/>
        </w:rPr>
        <w:t>о</w:t>
      </w:r>
      <w:r w:rsidRPr="00426C07">
        <w:rPr>
          <w:spacing w:val="-1"/>
          <w:lang w:val="ru-RU"/>
        </w:rPr>
        <w:t>б</w:t>
      </w:r>
      <w:r w:rsidRPr="00426C07">
        <w:rPr>
          <w:lang w:val="ru-RU"/>
        </w:rPr>
        <w:t>а</w:t>
      </w:r>
      <w:r w:rsidRPr="00426C07">
        <w:rPr>
          <w:spacing w:val="-5"/>
          <w:lang w:val="ru-RU"/>
        </w:rPr>
        <w:t>в</w:t>
      </w:r>
      <w:r w:rsidRPr="00426C07">
        <w:rPr>
          <w:lang w:val="ru-RU"/>
        </w:rPr>
        <w:t>е</w:t>
      </w:r>
      <w:r w:rsidRPr="00426C07">
        <w:rPr>
          <w:spacing w:val="-2"/>
          <w:lang w:val="ru-RU"/>
        </w:rPr>
        <w:t>з</w:t>
      </w:r>
      <w:r w:rsidRPr="00426C07">
        <w:rPr>
          <w:spacing w:val="-3"/>
          <w:lang w:val="ru-RU"/>
        </w:rPr>
        <w:t>у</w:t>
      </w:r>
      <w:r w:rsidRPr="00426C07">
        <w:rPr>
          <w:lang w:val="ru-RU"/>
        </w:rPr>
        <w:t xml:space="preserve">је </w:t>
      </w:r>
      <w:r w:rsidRPr="00426C07">
        <w:rPr>
          <w:lang w:val="sr-Cyrl-CS"/>
        </w:rPr>
        <w:t>да на дан примопредаје предмета јавне набавке, преда Наручиоцу</w:t>
      </w:r>
      <w:r w:rsidRPr="00426C07">
        <w:rPr>
          <w:spacing w:val="-3"/>
          <w:lang w:val="ru-RU"/>
        </w:rPr>
        <w:t xml:space="preserve"> средство финансијског обезбеђења </w:t>
      </w:r>
      <w:r w:rsidRPr="00426C07">
        <w:rPr>
          <w:b/>
          <w:spacing w:val="-3"/>
          <w:lang w:val="ru-RU"/>
        </w:rPr>
        <w:t>за отклањање грешака у гарантном року</w:t>
      </w:r>
      <w:r w:rsidRPr="00426C07">
        <w:rPr>
          <w:spacing w:val="-3"/>
          <w:lang w:val="ru-RU"/>
        </w:rPr>
        <w:t xml:space="preserve"> и то:</w:t>
      </w:r>
    </w:p>
    <w:p w:rsidR="006B027A" w:rsidRPr="00426C07" w:rsidRDefault="006B027A" w:rsidP="006B027A">
      <w:pPr>
        <w:spacing w:line="246" w:lineRule="auto"/>
        <w:rPr>
          <w:spacing w:val="-3"/>
          <w:lang w:val="ru-RU"/>
        </w:rPr>
      </w:pPr>
    </w:p>
    <w:p w:rsidR="006B027A" w:rsidRPr="00426C07" w:rsidRDefault="006B027A" w:rsidP="006B027A">
      <w:pPr>
        <w:spacing w:line="246" w:lineRule="auto"/>
        <w:rPr>
          <w:lang w:val="ru-RU"/>
        </w:rPr>
      </w:pPr>
      <w:r w:rsidRPr="00426C07">
        <w:rPr>
          <w:spacing w:val="-11"/>
          <w:lang w:val="ru-RU"/>
        </w:rPr>
        <w:t>б</w:t>
      </w:r>
      <w:r w:rsidRPr="00426C07">
        <w:rPr>
          <w:spacing w:val="-1"/>
          <w:lang w:val="ru-RU"/>
        </w:rPr>
        <w:t>л</w:t>
      </w:r>
      <w:r w:rsidRPr="00426C07">
        <w:rPr>
          <w:spacing w:val="2"/>
          <w:lang w:val="ru-RU"/>
        </w:rPr>
        <w:t>а</w:t>
      </w:r>
      <w:r w:rsidRPr="00426C07">
        <w:rPr>
          <w:spacing w:val="-2"/>
          <w:lang w:val="ru-RU"/>
        </w:rPr>
        <w:t>н</w:t>
      </w:r>
      <w:r w:rsidRPr="00426C07">
        <w:rPr>
          <w:spacing w:val="1"/>
          <w:lang w:val="ru-RU"/>
        </w:rPr>
        <w:t>к</w:t>
      </w:r>
      <w:r w:rsidRPr="00426C07">
        <w:rPr>
          <w:lang w:val="ru-RU"/>
        </w:rPr>
        <w:t>о</w:t>
      </w:r>
      <w:r w:rsidRPr="00426C07">
        <w:rPr>
          <w:spacing w:val="52"/>
          <w:lang w:val="ru-RU"/>
        </w:rPr>
        <w:t xml:space="preserve"> </w:t>
      </w:r>
      <w:r w:rsidRPr="00426C07">
        <w:rPr>
          <w:spacing w:val="2"/>
          <w:lang w:val="ru-RU"/>
        </w:rPr>
        <w:t>с</w:t>
      </w:r>
      <w:r w:rsidRPr="00426C07">
        <w:rPr>
          <w:lang w:val="ru-RU"/>
        </w:rPr>
        <w:t>о</w:t>
      </w:r>
      <w:r w:rsidRPr="00426C07">
        <w:rPr>
          <w:spacing w:val="1"/>
          <w:lang w:val="ru-RU"/>
        </w:rPr>
        <w:t>п</w:t>
      </w:r>
      <w:r w:rsidRPr="00426C07">
        <w:rPr>
          <w:lang w:val="ru-RU"/>
        </w:rPr>
        <w:t>с</w:t>
      </w:r>
      <w:r w:rsidRPr="00426C07">
        <w:rPr>
          <w:spacing w:val="1"/>
          <w:lang w:val="ru-RU"/>
        </w:rPr>
        <w:t>т</w:t>
      </w:r>
      <w:r w:rsidRPr="00426C07">
        <w:rPr>
          <w:spacing w:val="-2"/>
          <w:lang w:val="ru-RU"/>
        </w:rPr>
        <w:t>в</w:t>
      </w:r>
      <w:r w:rsidRPr="00426C07">
        <w:rPr>
          <w:lang w:val="ru-RU"/>
        </w:rPr>
        <w:t>е</w:t>
      </w:r>
      <w:r w:rsidRPr="00426C07">
        <w:rPr>
          <w:spacing w:val="1"/>
          <w:lang w:val="ru-RU"/>
        </w:rPr>
        <w:t>н</w:t>
      </w:r>
      <w:r w:rsidRPr="00426C07">
        <w:rPr>
          <w:lang w:val="ru-RU"/>
        </w:rPr>
        <w:t xml:space="preserve">у </w:t>
      </w:r>
      <w:r w:rsidRPr="00426C07">
        <w:rPr>
          <w:spacing w:val="-1"/>
          <w:lang w:val="ru-RU"/>
        </w:rPr>
        <w:t>м</w:t>
      </w:r>
      <w:r w:rsidRPr="00426C07">
        <w:rPr>
          <w:spacing w:val="2"/>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 xml:space="preserve">у, </w:t>
      </w:r>
      <w:r w:rsidRPr="00426C07">
        <w:rPr>
          <w:spacing w:val="3"/>
          <w:w w:val="103"/>
          <w:lang w:val="ru-RU"/>
        </w:rPr>
        <w:t>к</w:t>
      </w:r>
      <w:r w:rsidRPr="00426C07">
        <w:rPr>
          <w:spacing w:val="-3"/>
          <w:w w:val="103"/>
          <w:lang w:val="ru-RU"/>
        </w:rPr>
        <w:t>о</w:t>
      </w:r>
      <w:r w:rsidRPr="00426C07">
        <w:rPr>
          <w:spacing w:val="2"/>
          <w:w w:val="103"/>
          <w:lang w:val="ru-RU"/>
        </w:rPr>
        <w:t>ј</w:t>
      </w:r>
      <w:r w:rsidRPr="00426C07">
        <w:rPr>
          <w:w w:val="103"/>
          <w:lang w:val="ru-RU"/>
        </w:rPr>
        <w:t xml:space="preserve">а </w:t>
      </w:r>
      <w:r w:rsidRPr="00426C07">
        <w:rPr>
          <w:spacing w:val="-1"/>
          <w:lang w:val="ru-RU"/>
        </w:rPr>
        <w:t>м</w:t>
      </w:r>
      <w:r w:rsidRPr="00426C07">
        <w:rPr>
          <w:lang w:val="ru-RU"/>
        </w:rPr>
        <w:t>ора</w:t>
      </w:r>
      <w:r w:rsidRPr="00426C07">
        <w:rPr>
          <w:spacing w:val="16"/>
          <w:lang w:val="ru-RU"/>
        </w:rPr>
        <w:t xml:space="preserve"> </w:t>
      </w:r>
      <w:r w:rsidRPr="00426C07">
        <w:rPr>
          <w:spacing w:val="-1"/>
          <w:lang w:val="ru-RU"/>
        </w:rPr>
        <w:t>б</w:t>
      </w:r>
      <w:r w:rsidRPr="00426C07">
        <w:rPr>
          <w:lang w:val="ru-RU"/>
        </w:rPr>
        <w:t>и</w:t>
      </w:r>
      <w:r w:rsidRPr="00426C07">
        <w:rPr>
          <w:spacing w:val="-1"/>
          <w:lang w:val="ru-RU"/>
        </w:rPr>
        <w:t>т</w:t>
      </w:r>
      <w:r w:rsidRPr="00426C07">
        <w:rPr>
          <w:lang w:val="ru-RU"/>
        </w:rPr>
        <w:t>и</w:t>
      </w:r>
      <w:r w:rsidRPr="00426C07">
        <w:rPr>
          <w:spacing w:val="15"/>
          <w:lang w:val="ru-RU"/>
        </w:rPr>
        <w:t xml:space="preserve"> </w:t>
      </w:r>
      <w:r w:rsidRPr="00426C07">
        <w:rPr>
          <w:lang w:val="ru-RU"/>
        </w:rPr>
        <w:t>еви</w:t>
      </w:r>
      <w:r w:rsidRPr="00426C07">
        <w:rPr>
          <w:spacing w:val="-1"/>
          <w:lang w:val="ru-RU"/>
        </w:rPr>
        <w:t>д</w:t>
      </w:r>
      <w:r w:rsidRPr="00426C07">
        <w:rPr>
          <w:spacing w:val="2"/>
          <w:lang w:val="ru-RU"/>
        </w:rPr>
        <w:t>е</w:t>
      </w:r>
      <w:r w:rsidRPr="00426C07">
        <w:rPr>
          <w:spacing w:val="1"/>
          <w:lang w:val="ru-RU"/>
        </w:rPr>
        <w:t>н</w:t>
      </w:r>
      <w:r w:rsidRPr="00426C07">
        <w:rPr>
          <w:spacing w:val="-4"/>
          <w:lang w:val="ru-RU"/>
        </w:rPr>
        <w:t>т</w:t>
      </w:r>
      <w:r w:rsidRPr="00426C07">
        <w:rPr>
          <w:lang w:val="ru-RU"/>
        </w:rPr>
        <w:t>ир</w:t>
      </w:r>
      <w:r w:rsidRPr="00426C07">
        <w:rPr>
          <w:spacing w:val="2"/>
          <w:lang w:val="ru-RU"/>
        </w:rPr>
        <w:t>а</w:t>
      </w:r>
      <w:r w:rsidRPr="00426C07">
        <w:rPr>
          <w:spacing w:val="1"/>
          <w:lang w:val="ru-RU"/>
        </w:rPr>
        <w:t>н</w:t>
      </w:r>
      <w:r w:rsidRPr="00426C07">
        <w:rPr>
          <w:lang w:val="ru-RU"/>
        </w:rPr>
        <w:t>а</w:t>
      </w:r>
      <w:r w:rsidRPr="00426C07">
        <w:rPr>
          <w:spacing w:val="41"/>
          <w:lang w:val="ru-RU"/>
        </w:rPr>
        <w:t xml:space="preserve"> </w:t>
      </w:r>
      <w:r w:rsidRPr="00426C07">
        <w:rPr>
          <w:lang w:val="ru-RU"/>
        </w:rPr>
        <w:t>у</w:t>
      </w:r>
      <w:r w:rsidRPr="00426C07">
        <w:rPr>
          <w:spacing w:val="2"/>
          <w:lang w:val="ru-RU"/>
        </w:rPr>
        <w:t xml:space="preserve"> </w:t>
      </w:r>
      <w:r w:rsidRPr="00426C07">
        <w:rPr>
          <w:spacing w:val="-9"/>
          <w:lang w:val="ru-RU"/>
        </w:rPr>
        <w:t>Р</w:t>
      </w:r>
      <w:r w:rsidRPr="00426C07">
        <w:rPr>
          <w:lang w:val="ru-RU"/>
        </w:rPr>
        <w:t>е</w:t>
      </w:r>
      <w:r w:rsidRPr="00426C07">
        <w:rPr>
          <w:spacing w:val="-1"/>
          <w:lang w:val="ru-RU"/>
        </w:rPr>
        <w:t>г</w:t>
      </w:r>
      <w:r w:rsidRPr="00426C07">
        <w:rPr>
          <w:lang w:val="ru-RU"/>
        </w:rPr>
        <w:t>и</w:t>
      </w:r>
      <w:r w:rsidRPr="00426C07">
        <w:rPr>
          <w:spacing w:val="2"/>
          <w:lang w:val="ru-RU"/>
        </w:rPr>
        <w:t>с</w:t>
      </w:r>
      <w:r w:rsidRPr="00426C07">
        <w:rPr>
          <w:spacing w:val="-4"/>
          <w:lang w:val="ru-RU"/>
        </w:rPr>
        <w:t>т</w:t>
      </w:r>
      <w:r w:rsidRPr="00426C07">
        <w:rPr>
          <w:lang w:val="ru-RU"/>
        </w:rPr>
        <w:t>ру</w:t>
      </w:r>
      <w:r w:rsidRPr="00426C07">
        <w:rPr>
          <w:spacing w:val="27"/>
          <w:lang w:val="ru-RU"/>
        </w:rPr>
        <w:t xml:space="preserve"> </w:t>
      </w:r>
      <w:r w:rsidRPr="00426C07">
        <w:rPr>
          <w:spacing w:val="-1"/>
          <w:lang w:val="ru-RU"/>
        </w:rPr>
        <w:t>м</w:t>
      </w:r>
      <w:r w:rsidRPr="00426C07">
        <w:rPr>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23"/>
          <w:lang w:val="ru-RU"/>
        </w:rPr>
        <w:t xml:space="preserve"> </w:t>
      </w:r>
      <w:r w:rsidRPr="00426C07">
        <w:rPr>
          <w:lang w:val="ru-RU"/>
        </w:rPr>
        <w:t>и</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ћења</w:t>
      </w:r>
      <w:r w:rsidRPr="00426C07">
        <w:rPr>
          <w:spacing w:val="35"/>
          <w:lang w:val="ru-RU"/>
        </w:rPr>
        <w:t xml:space="preserve"> </w:t>
      </w:r>
      <w:r w:rsidRPr="00426C07">
        <w:rPr>
          <w:spacing w:val="-1"/>
          <w:lang w:val="ru-RU"/>
        </w:rPr>
        <w:t>Н</w:t>
      </w:r>
      <w:r w:rsidRPr="00426C07">
        <w:rPr>
          <w:lang w:val="ru-RU"/>
        </w:rPr>
        <w:t>ар</w:t>
      </w:r>
      <w:r w:rsidRPr="00426C07">
        <w:rPr>
          <w:spacing w:val="-5"/>
          <w:lang w:val="ru-RU"/>
        </w:rPr>
        <w:t>о</w:t>
      </w:r>
      <w:r w:rsidRPr="00426C07">
        <w:rPr>
          <w:spacing w:val="1"/>
          <w:lang w:val="ru-RU"/>
        </w:rPr>
        <w:t>д</w:t>
      </w:r>
      <w:r w:rsidRPr="00426C07">
        <w:rPr>
          <w:spacing w:val="-2"/>
          <w:lang w:val="ru-RU"/>
        </w:rPr>
        <w:t>н</w:t>
      </w:r>
      <w:r w:rsidRPr="00426C07">
        <w:rPr>
          <w:lang w:val="ru-RU"/>
        </w:rPr>
        <w:t>е</w:t>
      </w:r>
      <w:r w:rsidRPr="00426C07">
        <w:rPr>
          <w:spacing w:val="26"/>
          <w:lang w:val="ru-RU"/>
        </w:rPr>
        <w:t xml:space="preserve"> </w:t>
      </w:r>
      <w:r w:rsidRPr="00426C07">
        <w:rPr>
          <w:spacing w:val="-6"/>
          <w:lang w:val="ru-RU"/>
        </w:rPr>
        <w:t>б</w:t>
      </w:r>
      <w:r w:rsidRPr="00426C07">
        <w:rPr>
          <w:spacing w:val="2"/>
          <w:lang w:val="ru-RU"/>
        </w:rPr>
        <w:t>а</w:t>
      </w:r>
      <w:r w:rsidRPr="00426C07">
        <w:rPr>
          <w:spacing w:val="-2"/>
          <w:lang w:val="ru-RU"/>
        </w:rPr>
        <w:t>н</w:t>
      </w:r>
      <w:r w:rsidRPr="00426C07">
        <w:rPr>
          <w:spacing w:val="1"/>
          <w:lang w:val="ru-RU"/>
        </w:rPr>
        <w:t>к</w:t>
      </w:r>
      <w:r w:rsidRPr="00426C07">
        <w:rPr>
          <w:lang w:val="ru-RU"/>
        </w:rPr>
        <w:t>е</w:t>
      </w:r>
      <w:r w:rsidRPr="00426C07">
        <w:rPr>
          <w:spacing w:val="21"/>
          <w:lang w:val="ru-RU"/>
        </w:rPr>
        <w:t xml:space="preserve"> </w:t>
      </w:r>
      <w:r w:rsidRPr="00426C07">
        <w:rPr>
          <w:spacing w:val="-1"/>
          <w:w w:val="103"/>
          <w:lang w:val="ru-RU"/>
        </w:rPr>
        <w:t>С</w:t>
      </w:r>
      <w:r w:rsidRPr="00426C07">
        <w:rPr>
          <w:w w:val="103"/>
          <w:lang w:val="ru-RU"/>
        </w:rPr>
        <w:t>р</w:t>
      </w:r>
      <w:r w:rsidRPr="00426C07">
        <w:rPr>
          <w:spacing w:val="-1"/>
          <w:w w:val="103"/>
          <w:lang w:val="ru-RU"/>
        </w:rPr>
        <w:t>би</w:t>
      </w:r>
      <w:r w:rsidRPr="00426C07">
        <w:rPr>
          <w:w w:val="103"/>
          <w:lang w:val="ru-RU"/>
        </w:rPr>
        <w:t>је.</w:t>
      </w:r>
    </w:p>
    <w:p w:rsidR="006B027A" w:rsidRPr="00426C07" w:rsidRDefault="006B027A" w:rsidP="006B027A">
      <w:pPr>
        <w:spacing w:line="246" w:lineRule="auto"/>
        <w:rPr>
          <w:lang w:val="ru-RU"/>
        </w:rPr>
      </w:pPr>
    </w:p>
    <w:p w:rsidR="006B027A" w:rsidRPr="00426C07" w:rsidRDefault="006B027A" w:rsidP="006B027A">
      <w:pPr>
        <w:rPr>
          <w:lang w:val="ru-RU"/>
        </w:rPr>
      </w:pPr>
      <w:r w:rsidRPr="00426C07">
        <w:rPr>
          <w:lang w:val="ru-RU"/>
        </w:rPr>
        <w:t>Ме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19"/>
          <w:lang w:val="ru-RU"/>
        </w:rPr>
        <w:t xml:space="preserve"> </w:t>
      </w:r>
      <w:r w:rsidRPr="00426C07">
        <w:rPr>
          <w:spacing w:val="-1"/>
          <w:lang w:val="ru-RU"/>
        </w:rPr>
        <w:t>м</w:t>
      </w:r>
      <w:r w:rsidRPr="00426C07">
        <w:rPr>
          <w:lang w:val="ru-RU"/>
        </w:rPr>
        <w:t>ора</w:t>
      </w:r>
      <w:r w:rsidRPr="00426C07">
        <w:rPr>
          <w:spacing w:val="11"/>
          <w:lang w:val="ru-RU"/>
        </w:rPr>
        <w:t xml:space="preserve"> </w:t>
      </w:r>
      <w:r w:rsidRPr="00426C07">
        <w:rPr>
          <w:spacing w:val="-1"/>
          <w:lang w:val="ru-RU"/>
        </w:rPr>
        <w:t>б</w:t>
      </w:r>
      <w:r w:rsidRPr="00426C07">
        <w:rPr>
          <w:spacing w:val="2"/>
          <w:lang w:val="ru-RU"/>
        </w:rPr>
        <w:t>и</w:t>
      </w:r>
      <w:r w:rsidRPr="00426C07">
        <w:rPr>
          <w:spacing w:val="-1"/>
          <w:lang w:val="ru-RU"/>
        </w:rPr>
        <w:t>т</w:t>
      </w:r>
      <w:r w:rsidRPr="00426C07">
        <w:rPr>
          <w:lang w:val="ru-RU"/>
        </w:rPr>
        <w:t>и</w:t>
      </w:r>
      <w:r w:rsidRPr="00426C07">
        <w:rPr>
          <w:spacing w:val="10"/>
          <w:lang w:val="ru-RU"/>
        </w:rPr>
        <w:t xml:space="preserve"> </w:t>
      </w:r>
      <w:r w:rsidRPr="00426C07">
        <w:rPr>
          <w:lang w:val="ru-RU"/>
        </w:rPr>
        <w:t>са</w:t>
      </w:r>
      <w:r w:rsidRPr="00426C07">
        <w:rPr>
          <w:spacing w:val="4"/>
          <w:lang w:val="ru-RU"/>
        </w:rPr>
        <w:t xml:space="preserve"> </w:t>
      </w:r>
      <w:r w:rsidRPr="00426C07">
        <w:rPr>
          <w:spacing w:val="1"/>
          <w:lang w:val="ru-RU"/>
        </w:rPr>
        <w:t>к</w:t>
      </w:r>
      <w:r w:rsidRPr="00426C07">
        <w:rPr>
          <w:spacing w:val="-1"/>
          <w:lang w:val="ru-RU"/>
        </w:rPr>
        <w:t>л</w:t>
      </w:r>
      <w:r w:rsidRPr="00426C07">
        <w:rPr>
          <w:lang w:val="ru-RU"/>
        </w:rPr>
        <w:t>а</w:t>
      </w:r>
      <w:r w:rsidRPr="00426C07">
        <w:rPr>
          <w:spacing w:val="-3"/>
          <w:lang w:val="ru-RU"/>
        </w:rPr>
        <w:t>у</w:t>
      </w:r>
      <w:r w:rsidRPr="00426C07">
        <w:rPr>
          <w:spacing w:val="-1"/>
          <w:lang w:val="ru-RU"/>
        </w:rPr>
        <w:t>з</w:t>
      </w:r>
      <w:r w:rsidRPr="00426C07">
        <w:rPr>
          <w:spacing w:val="-8"/>
          <w:lang w:val="ru-RU"/>
        </w:rPr>
        <w:t>у</w:t>
      </w:r>
      <w:r w:rsidRPr="00426C07">
        <w:rPr>
          <w:spacing w:val="1"/>
          <w:lang w:val="ru-RU"/>
        </w:rPr>
        <w:t>л</w:t>
      </w:r>
      <w:r w:rsidRPr="00426C07">
        <w:rPr>
          <w:lang w:val="ru-RU"/>
        </w:rPr>
        <w:t>а</w:t>
      </w:r>
      <w:r w:rsidRPr="00426C07">
        <w:rPr>
          <w:spacing w:val="-1"/>
          <w:lang w:val="ru-RU"/>
        </w:rPr>
        <w:t>м</w:t>
      </w:r>
      <w:r w:rsidRPr="00426C07">
        <w:rPr>
          <w:lang w:val="ru-RU"/>
        </w:rPr>
        <w:t>а:</w:t>
      </w:r>
      <w:r w:rsidRPr="00426C07">
        <w:rPr>
          <w:spacing w:val="34"/>
          <w:lang w:val="ru-RU"/>
        </w:rPr>
        <w:t xml:space="preserve"> </w:t>
      </w:r>
      <w:r w:rsidRPr="00426C07">
        <w:rPr>
          <w:spacing w:val="-3"/>
          <w:lang w:val="ru-RU"/>
        </w:rPr>
        <w:t>б</w:t>
      </w:r>
      <w:r w:rsidRPr="00426C07">
        <w:rPr>
          <w:spacing w:val="-5"/>
          <w:lang w:val="ru-RU"/>
        </w:rPr>
        <w:t>е</w:t>
      </w:r>
      <w:r w:rsidRPr="00426C07">
        <w:rPr>
          <w:spacing w:val="-4"/>
          <w:lang w:val="ru-RU"/>
        </w:rPr>
        <w:t>з</w:t>
      </w:r>
      <w:r w:rsidRPr="00426C07">
        <w:rPr>
          <w:spacing w:val="-3"/>
          <w:lang w:val="ru-RU"/>
        </w:rPr>
        <w:t>у</w:t>
      </w:r>
      <w:r w:rsidRPr="00426C07">
        <w:rPr>
          <w:lang w:val="ru-RU"/>
        </w:rPr>
        <w:t>с</w:t>
      </w:r>
      <w:r w:rsidRPr="00426C07">
        <w:rPr>
          <w:spacing w:val="1"/>
          <w:lang w:val="ru-RU"/>
        </w:rPr>
        <w:t>л</w:t>
      </w:r>
      <w:r w:rsidRPr="00426C07">
        <w:rPr>
          <w:lang w:val="ru-RU"/>
        </w:rPr>
        <w:t>о</w:t>
      </w:r>
      <w:r w:rsidRPr="00426C07">
        <w:rPr>
          <w:spacing w:val="3"/>
          <w:lang w:val="ru-RU"/>
        </w:rPr>
        <w:t>в</w:t>
      </w:r>
      <w:r w:rsidRPr="00426C07">
        <w:rPr>
          <w:spacing w:val="-2"/>
          <w:lang w:val="ru-RU"/>
        </w:rPr>
        <w:t>н</w:t>
      </w:r>
      <w:r w:rsidRPr="00426C07">
        <w:rPr>
          <w:lang w:val="ru-RU"/>
        </w:rPr>
        <w:t>а</w:t>
      </w:r>
      <w:r w:rsidRPr="00426C07">
        <w:rPr>
          <w:spacing w:val="32"/>
          <w:lang w:val="ru-RU"/>
        </w:rPr>
        <w:t xml:space="preserve"> </w:t>
      </w:r>
      <w:r w:rsidRPr="00426C07">
        <w:rPr>
          <w:lang w:val="ru-RU"/>
        </w:rPr>
        <w:t xml:space="preserve">и </w:t>
      </w:r>
      <w:r w:rsidRPr="00426C07">
        <w:rPr>
          <w:spacing w:val="1"/>
          <w:lang w:val="ru-RU"/>
        </w:rPr>
        <w:t>п</w:t>
      </w:r>
      <w:r w:rsidRPr="00426C07">
        <w:rPr>
          <w:spacing w:val="-3"/>
          <w:lang w:val="ru-RU"/>
        </w:rPr>
        <w:t>л</w:t>
      </w:r>
      <w:r w:rsidRPr="00426C07">
        <w:rPr>
          <w:spacing w:val="-5"/>
          <w:lang w:val="ru-RU"/>
        </w:rPr>
        <w:t>а</w:t>
      </w:r>
      <w:r w:rsidRPr="00426C07">
        <w:rPr>
          <w:spacing w:val="-1"/>
          <w:lang w:val="ru-RU"/>
        </w:rPr>
        <w:t>т</w:t>
      </w:r>
      <w:r w:rsidRPr="00426C07">
        <w:rPr>
          <w:lang w:val="ru-RU"/>
        </w:rPr>
        <w:t>и</w:t>
      </w:r>
      <w:r w:rsidRPr="00426C07">
        <w:rPr>
          <w:spacing w:val="-2"/>
          <w:lang w:val="ru-RU"/>
        </w:rPr>
        <w:t>в</w:t>
      </w:r>
      <w:r w:rsidRPr="00426C07">
        <w:rPr>
          <w:lang w:val="ru-RU"/>
        </w:rPr>
        <w:t>а</w:t>
      </w:r>
      <w:r w:rsidRPr="00426C07">
        <w:rPr>
          <w:spacing w:val="20"/>
          <w:lang w:val="ru-RU"/>
        </w:rPr>
        <w:t xml:space="preserve"> </w:t>
      </w:r>
      <w:r w:rsidRPr="00426C07">
        <w:rPr>
          <w:spacing w:val="-2"/>
          <w:lang w:val="ru-RU"/>
        </w:rPr>
        <w:t>н</w:t>
      </w:r>
      <w:r w:rsidRPr="00426C07">
        <w:rPr>
          <w:lang w:val="ru-RU"/>
        </w:rPr>
        <w:t>а</w:t>
      </w:r>
      <w:r w:rsidRPr="00426C07">
        <w:rPr>
          <w:spacing w:val="4"/>
          <w:lang w:val="ru-RU"/>
        </w:rPr>
        <w:t xml:space="preserve"> </w:t>
      </w:r>
      <w:r w:rsidRPr="00426C07">
        <w:rPr>
          <w:spacing w:val="1"/>
          <w:lang w:val="ru-RU"/>
        </w:rPr>
        <w:t>п</w:t>
      </w:r>
      <w:r w:rsidRPr="00426C07">
        <w:rPr>
          <w:lang w:val="ru-RU"/>
        </w:rPr>
        <w:t>рви</w:t>
      </w:r>
      <w:r w:rsidRPr="00426C07">
        <w:rPr>
          <w:spacing w:val="10"/>
          <w:lang w:val="ru-RU"/>
        </w:rPr>
        <w:t xml:space="preserve"> </w:t>
      </w:r>
      <w:r w:rsidRPr="00426C07">
        <w:rPr>
          <w:spacing w:val="1"/>
          <w:lang w:val="ru-RU"/>
        </w:rPr>
        <w:t>п</w:t>
      </w:r>
      <w:r w:rsidRPr="00426C07">
        <w:rPr>
          <w:spacing w:val="-2"/>
          <w:lang w:val="ru-RU"/>
        </w:rPr>
        <w:t>о</w:t>
      </w:r>
      <w:r w:rsidRPr="00426C07">
        <w:rPr>
          <w:spacing w:val="-1"/>
          <w:lang w:val="ru-RU"/>
        </w:rPr>
        <w:t>з</w:t>
      </w:r>
      <w:r w:rsidRPr="00426C07">
        <w:rPr>
          <w:lang w:val="ru-RU"/>
        </w:rPr>
        <w:t>ив,</w:t>
      </w:r>
      <w:r w:rsidRPr="00426C07">
        <w:rPr>
          <w:spacing w:val="15"/>
          <w:lang w:val="ru-RU"/>
        </w:rPr>
        <w:t xml:space="preserve"> </w:t>
      </w:r>
      <w:r w:rsidRPr="00426C07">
        <w:rPr>
          <w:lang w:val="ru-RU"/>
        </w:rPr>
        <w:t>о</w:t>
      </w:r>
      <w:r w:rsidRPr="00426C07">
        <w:rPr>
          <w:spacing w:val="-2"/>
          <w:lang w:val="ru-RU"/>
        </w:rPr>
        <w:t>в</w:t>
      </w:r>
      <w:r w:rsidRPr="00426C07">
        <w:rPr>
          <w:lang w:val="ru-RU"/>
        </w:rPr>
        <w:t>ере</w:t>
      </w:r>
      <w:r w:rsidRPr="00426C07">
        <w:rPr>
          <w:spacing w:val="-2"/>
          <w:lang w:val="ru-RU"/>
        </w:rPr>
        <w:t>н</w:t>
      </w:r>
      <w:r w:rsidRPr="00426C07">
        <w:rPr>
          <w:lang w:val="ru-RU"/>
        </w:rPr>
        <w:t>а</w:t>
      </w:r>
      <w:r w:rsidRPr="00426C07">
        <w:rPr>
          <w:spacing w:val="21"/>
          <w:lang w:val="ru-RU"/>
        </w:rPr>
        <w:t xml:space="preserve"> </w:t>
      </w:r>
      <w:r w:rsidRPr="00426C07">
        <w:rPr>
          <w:spacing w:val="1"/>
          <w:lang w:val="ru-RU"/>
        </w:rPr>
        <w:t>п</w:t>
      </w:r>
      <w:r w:rsidRPr="00426C07">
        <w:rPr>
          <w:spacing w:val="-10"/>
          <w:lang w:val="ru-RU"/>
        </w:rPr>
        <w:t>е</w:t>
      </w:r>
      <w:r w:rsidRPr="00426C07">
        <w:rPr>
          <w:lang w:val="ru-RU"/>
        </w:rPr>
        <w:t>ч</w:t>
      </w:r>
      <w:r w:rsidRPr="00426C07">
        <w:rPr>
          <w:spacing w:val="-5"/>
          <w:lang w:val="ru-RU"/>
        </w:rPr>
        <w:t>а</w:t>
      </w:r>
      <w:r w:rsidRPr="00426C07">
        <w:rPr>
          <w:spacing w:val="-4"/>
          <w:lang w:val="ru-RU"/>
        </w:rPr>
        <w:t>т</w:t>
      </w:r>
      <w:r w:rsidRPr="00426C07">
        <w:rPr>
          <w:lang w:val="ru-RU"/>
        </w:rPr>
        <w:t>ом</w:t>
      </w:r>
      <w:r w:rsidRPr="00426C07">
        <w:rPr>
          <w:spacing w:val="20"/>
          <w:lang w:val="ru-RU"/>
        </w:rPr>
        <w:t xml:space="preserve"> </w:t>
      </w:r>
      <w:r w:rsidRPr="00426C07">
        <w:rPr>
          <w:w w:val="103"/>
          <w:lang w:val="ru-RU"/>
        </w:rPr>
        <w:t xml:space="preserve">и </w:t>
      </w:r>
      <w:r w:rsidRPr="00426C07">
        <w:rPr>
          <w:spacing w:val="1"/>
          <w:lang w:val="ru-RU"/>
        </w:rPr>
        <w:t>п</w:t>
      </w:r>
      <w:r w:rsidRPr="00426C07">
        <w:rPr>
          <w:spacing w:val="-5"/>
          <w:lang w:val="ru-RU"/>
        </w:rPr>
        <w:t>о</w:t>
      </w:r>
      <w:r w:rsidRPr="00426C07">
        <w:rPr>
          <w:spacing w:val="-4"/>
          <w:lang w:val="ru-RU"/>
        </w:rPr>
        <w:t>т</w:t>
      </w:r>
      <w:r w:rsidRPr="00426C07">
        <w:rPr>
          <w:spacing w:val="1"/>
          <w:lang w:val="ru-RU"/>
        </w:rPr>
        <w:t>п</w:t>
      </w:r>
      <w:r w:rsidRPr="00426C07">
        <w:rPr>
          <w:lang w:val="ru-RU"/>
        </w:rPr>
        <w:t>и</w:t>
      </w:r>
      <w:r w:rsidRPr="00426C07">
        <w:rPr>
          <w:spacing w:val="2"/>
          <w:lang w:val="ru-RU"/>
        </w:rPr>
        <w:t>с</w:t>
      </w:r>
      <w:r w:rsidRPr="00426C07">
        <w:rPr>
          <w:lang w:val="ru-RU"/>
        </w:rPr>
        <w:t>а</w:t>
      </w:r>
      <w:r w:rsidRPr="00426C07">
        <w:rPr>
          <w:spacing w:val="-2"/>
          <w:lang w:val="ru-RU"/>
        </w:rPr>
        <w:t>н</w:t>
      </w:r>
      <w:r w:rsidRPr="00426C07">
        <w:rPr>
          <w:lang w:val="ru-RU"/>
        </w:rPr>
        <w:t>а</w:t>
      </w:r>
      <w:r w:rsidRPr="00426C07">
        <w:rPr>
          <w:spacing w:val="23"/>
          <w:lang w:val="ru-RU"/>
        </w:rPr>
        <w:t xml:space="preserve"> </w:t>
      </w:r>
      <w:r w:rsidRPr="00426C07">
        <w:rPr>
          <w:spacing w:val="-2"/>
          <w:lang w:val="ru-RU"/>
        </w:rPr>
        <w:t>о</w:t>
      </w:r>
      <w:r w:rsidRPr="00426C07">
        <w:rPr>
          <w:lang w:val="ru-RU"/>
        </w:rPr>
        <w:t xml:space="preserve">д </w:t>
      </w:r>
      <w:r w:rsidRPr="00426C07">
        <w:rPr>
          <w:spacing w:val="2"/>
          <w:lang w:val="ru-RU"/>
        </w:rPr>
        <w:t>с</w:t>
      </w:r>
      <w:r w:rsidRPr="00426C07">
        <w:rPr>
          <w:spacing w:val="-4"/>
          <w:lang w:val="ru-RU"/>
        </w:rPr>
        <w:t>т</w:t>
      </w:r>
      <w:r w:rsidRPr="00426C07">
        <w:rPr>
          <w:lang w:val="ru-RU"/>
        </w:rPr>
        <w:t>ра</w:t>
      </w:r>
      <w:r w:rsidRPr="00426C07">
        <w:rPr>
          <w:spacing w:val="-2"/>
          <w:lang w:val="ru-RU"/>
        </w:rPr>
        <w:t>н</w:t>
      </w:r>
      <w:r w:rsidRPr="00426C07">
        <w:rPr>
          <w:lang w:val="ru-RU"/>
        </w:rPr>
        <w:t>е</w:t>
      </w:r>
      <w:r w:rsidRPr="00426C07">
        <w:rPr>
          <w:spacing w:val="16"/>
          <w:lang w:val="ru-RU"/>
        </w:rPr>
        <w:t xml:space="preserve"> </w:t>
      </w:r>
      <w:r w:rsidRPr="00426C07">
        <w:rPr>
          <w:spacing w:val="1"/>
          <w:lang w:val="ru-RU"/>
        </w:rPr>
        <w:t>л</w:t>
      </w:r>
      <w:r w:rsidRPr="00426C07">
        <w:rPr>
          <w:lang w:val="ru-RU"/>
        </w:rPr>
        <w:t>и</w:t>
      </w:r>
      <w:r w:rsidRPr="00426C07">
        <w:rPr>
          <w:spacing w:val="-1"/>
          <w:lang w:val="ru-RU"/>
        </w:rPr>
        <w:t>ц</w:t>
      </w:r>
      <w:r w:rsidRPr="00426C07">
        <w:rPr>
          <w:lang w:val="ru-RU"/>
        </w:rPr>
        <w:t>а</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w:t>
      </w:r>
      <w:r w:rsidRPr="00426C07">
        <w:rPr>
          <w:spacing w:val="-2"/>
          <w:lang w:val="ru-RU"/>
        </w:rPr>
        <w:t>н</w:t>
      </w:r>
      <w:r w:rsidRPr="00426C07">
        <w:rPr>
          <w:lang w:val="ru-RU"/>
        </w:rPr>
        <w:t>ог</w:t>
      </w:r>
      <w:r w:rsidRPr="00426C07">
        <w:rPr>
          <w:spacing w:val="31"/>
          <w:lang w:val="ru-RU"/>
        </w:rPr>
        <w:t xml:space="preserve"> </w:t>
      </w:r>
      <w:r w:rsidRPr="00426C07">
        <w:rPr>
          <w:spacing w:val="-4"/>
          <w:lang w:val="ru-RU"/>
        </w:rPr>
        <w:t>з</w:t>
      </w:r>
      <w:r w:rsidRPr="00426C07">
        <w:rPr>
          <w:lang w:val="ru-RU"/>
        </w:rPr>
        <w:t>а</w:t>
      </w:r>
      <w:r w:rsidRPr="00426C07">
        <w:rPr>
          <w:spacing w:val="3"/>
          <w:lang w:val="ru-RU"/>
        </w:rPr>
        <w:t xml:space="preserve"> </w:t>
      </w:r>
      <w:r w:rsidRPr="00426C07">
        <w:rPr>
          <w:spacing w:val="-1"/>
          <w:lang w:val="ru-RU"/>
        </w:rPr>
        <w:t>з</w:t>
      </w:r>
      <w:r w:rsidRPr="00426C07">
        <w:rPr>
          <w:lang w:val="ru-RU"/>
        </w:rPr>
        <w:t>а</w:t>
      </w:r>
      <w:r w:rsidRPr="00426C07">
        <w:rPr>
          <w:spacing w:val="2"/>
          <w:lang w:val="ru-RU"/>
        </w:rPr>
        <w:t>с</w:t>
      </w:r>
      <w:r w:rsidRPr="00426C07">
        <w:rPr>
          <w:spacing w:val="1"/>
          <w:lang w:val="ru-RU"/>
        </w:rPr>
        <w:t>т</w:t>
      </w:r>
      <w:r w:rsidRPr="00426C07">
        <w:rPr>
          <w:spacing w:val="-3"/>
          <w:lang w:val="ru-RU"/>
        </w:rPr>
        <w:t>у</w:t>
      </w:r>
      <w:r w:rsidRPr="00426C07">
        <w:rPr>
          <w:spacing w:val="1"/>
          <w:lang w:val="ru-RU"/>
        </w:rPr>
        <w:t>п</w:t>
      </w:r>
      <w:r w:rsidRPr="00426C07">
        <w:rPr>
          <w:spacing w:val="2"/>
          <w:lang w:val="ru-RU"/>
        </w:rPr>
        <w:t>а</w:t>
      </w:r>
      <w:r w:rsidRPr="00426C07">
        <w:rPr>
          <w:spacing w:val="-3"/>
          <w:lang w:val="ru-RU"/>
        </w:rPr>
        <w:t>њ</w:t>
      </w:r>
      <w:r w:rsidRPr="00426C07">
        <w:rPr>
          <w:lang w:val="ru-RU"/>
        </w:rPr>
        <w:t>е</w:t>
      </w:r>
      <w:r w:rsidRPr="00426C07">
        <w:t>,</w:t>
      </w:r>
      <w:r w:rsidRPr="00426C07">
        <w:rPr>
          <w:lang w:val="ru-RU"/>
        </w:rPr>
        <w:t xml:space="preserve"> </w:t>
      </w:r>
      <w:r w:rsidRPr="00426C07">
        <w:rPr>
          <w:spacing w:val="2"/>
          <w:lang w:val="ru-RU"/>
        </w:rPr>
        <w:t>с</w:t>
      </w:r>
      <w:r w:rsidRPr="00426C07">
        <w:rPr>
          <w:lang w:val="ru-RU"/>
        </w:rPr>
        <w:t xml:space="preserve">а  </w:t>
      </w:r>
      <w:r w:rsidRPr="00426C07">
        <w:rPr>
          <w:spacing w:val="-2"/>
          <w:lang w:val="ru-RU"/>
        </w:rPr>
        <w:t>н</w:t>
      </w:r>
      <w:r w:rsidRPr="00426C07">
        <w:rPr>
          <w:lang w:val="ru-RU"/>
        </w:rPr>
        <w:t>а</w:t>
      </w:r>
      <w:r w:rsidRPr="00426C07">
        <w:rPr>
          <w:spacing w:val="-2"/>
          <w:lang w:val="ru-RU"/>
        </w:rPr>
        <w:t>зн</w:t>
      </w:r>
      <w:r w:rsidRPr="00426C07">
        <w:rPr>
          <w:spacing w:val="-5"/>
          <w:lang w:val="ru-RU"/>
        </w:rPr>
        <w:t>а</w:t>
      </w:r>
      <w:r w:rsidRPr="00426C07">
        <w:rPr>
          <w:lang w:val="ru-RU"/>
        </w:rPr>
        <w:t>ч</w:t>
      </w:r>
      <w:r w:rsidRPr="00426C07">
        <w:rPr>
          <w:spacing w:val="2"/>
          <w:lang w:val="ru-RU"/>
        </w:rPr>
        <w:t>е</w:t>
      </w:r>
      <w:r w:rsidRPr="00426C07">
        <w:rPr>
          <w:spacing w:val="-2"/>
          <w:lang w:val="ru-RU"/>
        </w:rPr>
        <w:t>н</w:t>
      </w:r>
      <w:r w:rsidRPr="00426C07">
        <w:rPr>
          <w:lang w:val="ru-RU"/>
        </w:rPr>
        <w:t>им</w:t>
      </w:r>
      <w:r w:rsidRPr="00426C07">
        <w:rPr>
          <w:spacing w:val="27"/>
          <w:lang w:val="ru-RU"/>
        </w:rPr>
        <w:t xml:space="preserve"> </w:t>
      </w:r>
      <w:r w:rsidRPr="00426C07">
        <w:rPr>
          <w:spacing w:val="2"/>
          <w:lang w:val="ru-RU"/>
        </w:rPr>
        <w:t>и</w:t>
      </w:r>
      <w:r w:rsidRPr="00426C07">
        <w:rPr>
          <w:spacing w:val="-1"/>
          <w:lang w:val="ru-RU"/>
        </w:rPr>
        <w:t>з</w:t>
      </w:r>
      <w:r w:rsidRPr="00426C07">
        <w:rPr>
          <w:spacing w:val="-2"/>
          <w:lang w:val="ru-RU"/>
        </w:rPr>
        <w:t>н</w:t>
      </w:r>
      <w:r w:rsidRPr="00426C07">
        <w:rPr>
          <w:lang w:val="ru-RU"/>
        </w:rPr>
        <w:t>о</w:t>
      </w:r>
      <w:r w:rsidRPr="00426C07">
        <w:rPr>
          <w:spacing w:val="2"/>
          <w:lang w:val="ru-RU"/>
        </w:rPr>
        <w:t>с</w:t>
      </w:r>
      <w:r w:rsidRPr="00426C07">
        <w:rPr>
          <w:lang w:val="ru-RU"/>
        </w:rPr>
        <w:t>ом</w:t>
      </w:r>
      <w:r w:rsidRPr="00426C07">
        <w:rPr>
          <w:spacing w:val="16"/>
          <w:lang w:val="ru-RU"/>
        </w:rPr>
        <w:t xml:space="preserve"> </w:t>
      </w:r>
      <w:r w:rsidRPr="00426C07">
        <w:rPr>
          <w:spacing w:val="-2"/>
          <w:lang w:val="ru-RU"/>
        </w:rPr>
        <w:t>о</w:t>
      </w:r>
      <w:r w:rsidRPr="00426C07">
        <w:rPr>
          <w:lang w:val="ru-RU"/>
        </w:rPr>
        <w:t xml:space="preserve">д </w:t>
      </w:r>
      <w:r w:rsidRPr="00426C07">
        <w:rPr>
          <w:b/>
          <w:lang w:val="ru-RU"/>
        </w:rPr>
        <w:t>5 %</w:t>
      </w:r>
      <w:r w:rsidRPr="00426C07">
        <w:rPr>
          <w:lang w:val="ru-RU"/>
        </w:rPr>
        <w:t xml:space="preserve"> </w:t>
      </w:r>
      <w:r w:rsidRPr="00426C07">
        <w:rPr>
          <w:spacing w:val="7"/>
          <w:lang w:val="ru-RU"/>
        </w:rPr>
        <w:t xml:space="preserve"> </w:t>
      </w:r>
      <w:r w:rsidRPr="00426C07">
        <w:t xml:space="preserve">уговорене вредности </w:t>
      </w:r>
      <w:r w:rsidRPr="00426C07">
        <w:rPr>
          <w:lang w:val="sr-Cyrl-CS"/>
        </w:rPr>
        <w:t>без пдв-а</w:t>
      </w:r>
      <w:r w:rsidRPr="00426C07">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426C07">
        <w:rPr>
          <w:b/>
          <w:lang w:val="ru-RU"/>
        </w:rPr>
        <w:t xml:space="preserve">5 </w:t>
      </w:r>
      <w:r w:rsidRPr="00426C07">
        <w:rPr>
          <w:lang w:val="ru-RU"/>
        </w:rPr>
        <w:t>(пет) дана дужи од гарантног рока.</w:t>
      </w:r>
    </w:p>
    <w:p w:rsidR="006B027A" w:rsidRPr="00140E37" w:rsidRDefault="006B027A" w:rsidP="006B027A">
      <w:pPr>
        <w:rPr>
          <w:lang w:val="ru-RU"/>
        </w:rPr>
      </w:pPr>
      <w:r w:rsidRPr="00426C07">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r>
        <w:rPr>
          <w:lang w:val="ru-RU"/>
        </w:rPr>
        <w:t>.</w:t>
      </w:r>
    </w:p>
    <w:p w:rsidR="006B027A" w:rsidRPr="00CB3AF5" w:rsidRDefault="006B027A" w:rsidP="006B027A">
      <w:pPr>
        <w:pStyle w:val="a"/>
      </w:pPr>
      <w:r w:rsidRPr="00CB3AF5">
        <w:t>Осигурање</w:t>
      </w:r>
    </w:p>
    <w:p w:rsidR="006B027A" w:rsidRPr="00CB3AF5" w:rsidRDefault="006B027A" w:rsidP="006B027A">
      <w:pPr>
        <w:pStyle w:val="a0"/>
        <w:rPr>
          <w:lang w:val="ru-RU"/>
        </w:rPr>
      </w:pPr>
      <w:r w:rsidRPr="00CB3AF5">
        <w:rPr>
          <w:lang w:val="ru-RU"/>
        </w:rPr>
        <w:t>Члан 12.</w:t>
      </w:r>
    </w:p>
    <w:p w:rsidR="006B027A" w:rsidRPr="00CB3AF5" w:rsidRDefault="006B027A" w:rsidP="006B027A">
      <w:pPr>
        <w:tabs>
          <w:tab w:val="left" w:pos="4545"/>
        </w:tabs>
        <w:ind w:firstLine="709"/>
        <w:jc w:val="both"/>
        <w:rPr>
          <w:lang w:val="ru-RU"/>
        </w:rPr>
      </w:pPr>
      <w:bookmarkStart w:id="15" w:name="_Hlk505346600"/>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B027A" w:rsidRPr="00CB3AF5" w:rsidRDefault="006B027A" w:rsidP="006B027A">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B027A" w:rsidRPr="00CB3AF5" w:rsidRDefault="006B027A" w:rsidP="006B027A">
      <w:pPr>
        <w:tabs>
          <w:tab w:val="left" w:pos="4545"/>
        </w:tabs>
        <w:ind w:firstLine="709"/>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5"/>
    <w:p w:rsidR="006B027A" w:rsidRPr="00CB3AF5" w:rsidRDefault="006B027A" w:rsidP="006B027A">
      <w:pPr>
        <w:pStyle w:val="a"/>
      </w:pPr>
      <w:r w:rsidRPr="00CB3AF5">
        <w:t>Гаранција за изведене радове и гарантни рок</w:t>
      </w:r>
    </w:p>
    <w:p w:rsidR="006B027A" w:rsidRPr="00CB3AF5" w:rsidRDefault="006B027A" w:rsidP="006B027A">
      <w:pPr>
        <w:pStyle w:val="a0"/>
        <w:rPr>
          <w:lang w:val="ru-RU"/>
        </w:rPr>
      </w:pPr>
      <w:r w:rsidRPr="00CB3AF5">
        <w:rPr>
          <w:lang w:val="ru-RU"/>
        </w:rPr>
        <w:t>Члан 13.</w:t>
      </w:r>
    </w:p>
    <w:p w:rsidR="006B027A" w:rsidRPr="00CB3AF5" w:rsidRDefault="006B027A" w:rsidP="006B027A">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B027A" w:rsidRPr="00CB3AF5" w:rsidRDefault="006B027A" w:rsidP="006B027A">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6B027A" w:rsidRPr="00CB3AF5" w:rsidRDefault="006B027A" w:rsidP="006B027A">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B027A" w:rsidRPr="00CB3AF5" w:rsidRDefault="006B027A" w:rsidP="006B027A">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B027A" w:rsidRPr="00CB3AF5" w:rsidRDefault="006B027A" w:rsidP="006B027A">
      <w:pPr>
        <w:pStyle w:val="a"/>
      </w:pPr>
      <w:r w:rsidRPr="00CB3AF5">
        <w:lastRenderedPageBreak/>
        <w:t>Квалитет уграђеног материјала</w:t>
      </w:r>
    </w:p>
    <w:p w:rsidR="006B027A" w:rsidRPr="00CB3AF5" w:rsidRDefault="006B027A" w:rsidP="006B027A">
      <w:pPr>
        <w:pStyle w:val="a0"/>
        <w:rPr>
          <w:lang w:val="ru-RU"/>
        </w:rPr>
      </w:pPr>
      <w:r w:rsidRPr="00CB3AF5">
        <w:rPr>
          <w:lang w:val="ru-RU"/>
        </w:rPr>
        <w:t>Члан 14.</w:t>
      </w:r>
    </w:p>
    <w:p w:rsidR="006B027A" w:rsidRPr="00CB3AF5" w:rsidRDefault="006B027A" w:rsidP="006B027A">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B027A" w:rsidRPr="00CB3AF5" w:rsidRDefault="006B027A" w:rsidP="006B027A">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6B027A" w:rsidRPr="00CB3AF5" w:rsidRDefault="006B027A" w:rsidP="006B027A">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B027A" w:rsidRPr="00CB3AF5" w:rsidRDefault="006B027A" w:rsidP="006B027A">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B027A" w:rsidRPr="00CB3AF5" w:rsidRDefault="006B027A" w:rsidP="006B027A">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6B027A" w:rsidRPr="00CB3AF5" w:rsidRDefault="006B027A" w:rsidP="006B027A">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6B027A" w:rsidRPr="00CB3AF5" w:rsidRDefault="006B027A" w:rsidP="006B027A">
      <w:pPr>
        <w:ind w:firstLine="709"/>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B027A" w:rsidRPr="00CB3AF5" w:rsidRDefault="006B027A" w:rsidP="006B027A">
      <w:pPr>
        <w:pStyle w:val="a"/>
      </w:pPr>
      <w:r w:rsidRPr="00CB3AF5">
        <w:t>Вишкови и мањкови радова</w:t>
      </w:r>
    </w:p>
    <w:p w:rsidR="006B027A" w:rsidRPr="00CB3AF5" w:rsidRDefault="006B027A" w:rsidP="006B027A">
      <w:pPr>
        <w:pStyle w:val="a0"/>
        <w:rPr>
          <w:lang w:val="ru-RU"/>
        </w:rPr>
      </w:pPr>
      <w:r w:rsidRPr="00CB3AF5">
        <w:rPr>
          <w:lang w:val="ru-RU"/>
        </w:rPr>
        <w:t>Члан 15.</w:t>
      </w:r>
    </w:p>
    <w:p w:rsidR="006B027A" w:rsidRPr="00CB3AF5" w:rsidRDefault="006B027A" w:rsidP="006B027A">
      <w:pPr>
        <w:ind w:firstLine="709"/>
        <w:jc w:val="both"/>
        <w:rPr>
          <w:bCs/>
          <w:lang w:val="ru-RU"/>
        </w:rPr>
      </w:pPr>
      <w:bookmarkStart w:id="16"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B027A" w:rsidRPr="00CB3AF5" w:rsidRDefault="006B027A" w:rsidP="006B027A">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6B027A" w:rsidRPr="00CB3AF5" w:rsidRDefault="006B027A" w:rsidP="006B027A">
      <w:pPr>
        <w:ind w:firstLine="709"/>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CB3AF5">
        <w:rPr>
          <w:bCs/>
          <w:lang w:val="ru-RU"/>
        </w:rPr>
        <w:t>(„Сл. Лист СФРЈ“ бр. 18/77 у даљем тексту: Узансе).</w:t>
      </w:r>
    </w:p>
    <w:bookmarkEnd w:id="17"/>
    <w:p w:rsidR="006B027A" w:rsidRPr="00CB3AF5" w:rsidRDefault="006B027A" w:rsidP="006B027A">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B027A" w:rsidRPr="00CB3AF5" w:rsidRDefault="006B027A" w:rsidP="006B027A">
      <w:pPr>
        <w:pStyle w:val="a"/>
      </w:pPr>
      <w:r w:rsidRPr="00CB3AF5">
        <w:t>Хитни непредвиђени радови</w:t>
      </w:r>
    </w:p>
    <w:p w:rsidR="006B027A" w:rsidRPr="00CB3AF5" w:rsidRDefault="006B027A" w:rsidP="006B027A">
      <w:pPr>
        <w:pStyle w:val="a0"/>
        <w:rPr>
          <w:lang w:val="ru-RU"/>
        </w:rPr>
      </w:pPr>
      <w:r w:rsidRPr="00CB3AF5">
        <w:rPr>
          <w:lang w:val="ru-RU"/>
        </w:rPr>
        <w:t xml:space="preserve">Члан </w:t>
      </w:r>
      <w:r w:rsidRPr="00CB3AF5">
        <w:t>16</w:t>
      </w:r>
      <w:r w:rsidRPr="00CB3AF5">
        <w:rPr>
          <w:lang w:val="ru-RU"/>
        </w:rPr>
        <w:t>.</w:t>
      </w:r>
    </w:p>
    <w:p w:rsidR="006B027A" w:rsidRPr="00CB3AF5" w:rsidRDefault="006B027A" w:rsidP="006B027A">
      <w:pPr>
        <w:ind w:firstLine="709"/>
        <w:jc w:val="both"/>
        <w:rPr>
          <w:bCs/>
          <w:lang w:val="ru-RU"/>
        </w:rPr>
      </w:pPr>
      <w:bookmarkStart w:id="18"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B027A" w:rsidRPr="00CB3AF5" w:rsidRDefault="006B027A" w:rsidP="006B027A">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B027A" w:rsidRPr="00CB3AF5" w:rsidRDefault="006B027A" w:rsidP="006B027A">
      <w:pPr>
        <w:ind w:firstLine="709"/>
        <w:jc w:val="both"/>
        <w:rPr>
          <w:bCs/>
          <w:lang w:val="ru-RU"/>
        </w:rPr>
      </w:pPr>
      <w:bookmarkStart w:id="19" w:name="_Hlk505340838"/>
      <w:bookmarkEnd w:id="18"/>
      <w:r w:rsidRPr="00CB3AF5">
        <w:rPr>
          <w:bCs/>
          <w:lang w:val="ru-RU"/>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B027A" w:rsidRPr="00CB3AF5" w:rsidRDefault="006B027A" w:rsidP="006B027A">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19"/>
    <w:p w:rsidR="006B027A" w:rsidRPr="00CB3AF5" w:rsidRDefault="006B027A" w:rsidP="006B027A">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6B027A" w:rsidRPr="006F5708" w:rsidRDefault="006B027A" w:rsidP="006B027A">
      <w:pPr>
        <w:pStyle w:val="a"/>
        <w:rPr>
          <w:b w:val="0"/>
        </w:rPr>
      </w:pPr>
      <w:r w:rsidRPr="006F5708">
        <w:rPr>
          <w:b w:val="0"/>
          <w:color w:val="000000"/>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 xml:space="preserve">трошкове. </w:t>
      </w:r>
    </w:p>
    <w:p w:rsidR="006B027A" w:rsidRPr="00CB3AF5" w:rsidRDefault="006B027A" w:rsidP="006B027A">
      <w:pPr>
        <w:pStyle w:val="a"/>
      </w:pPr>
      <w:r w:rsidRPr="00CB3AF5">
        <w:t>Непредвиђени радови</w:t>
      </w:r>
    </w:p>
    <w:p w:rsidR="006B027A" w:rsidRPr="00CB3AF5" w:rsidRDefault="006B027A" w:rsidP="006B027A">
      <w:pPr>
        <w:pStyle w:val="a0"/>
        <w:rPr>
          <w:lang w:val="ru-RU"/>
        </w:rPr>
      </w:pPr>
      <w:r w:rsidRPr="00CB3AF5">
        <w:rPr>
          <w:lang w:val="ru-RU"/>
        </w:rPr>
        <w:t xml:space="preserve">Члан </w:t>
      </w:r>
      <w:r w:rsidRPr="00CB3AF5">
        <w:t>17</w:t>
      </w:r>
      <w:r w:rsidRPr="00CB3AF5">
        <w:rPr>
          <w:lang w:val="ru-RU"/>
        </w:rPr>
        <w:t>.</w:t>
      </w:r>
    </w:p>
    <w:p w:rsidR="006B027A" w:rsidRPr="00CB3AF5" w:rsidRDefault="006B027A" w:rsidP="006B027A">
      <w:pPr>
        <w:pStyle w:val="a"/>
        <w:spacing w:before="0"/>
        <w:jc w:val="both"/>
        <w:rPr>
          <w:b w:val="0"/>
          <w:bCs/>
        </w:rPr>
      </w:pPr>
      <w:r w:rsidRPr="00CB3AF5">
        <w:rPr>
          <w:b w:val="0"/>
          <w:bCs/>
        </w:rPr>
        <w:tab/>
      </w:r>
      <w:bookmarkStart w:id="20" w:name="_Hlk505340911"/>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6B027A" w:rsidRPr="00CB3AF5" w:rsidRDefault="006B027A" w:rsidP="006B027A">
      <w:pPr>
        <w:pStyle w:val="a"/>
        <w:spacing w:before="0"/>
        <w:jc w:val="both"/>
        <w:rPr>
          <w:b w:val="0"/>
          <w:bCs/>
        </w:rPr>
      </w:pPr>
      <w:r w:rsidRPr="00CB3AF5">
        <w:rPr>
          <w:b w:val="0"/>
          <w:bCs/>
        </w:rPr>
        <w:tab/>
        <w:t xml:space="preserve">Непредвиђене радове Извођач радова не може да изведе без претходне сагласности наручиоца. </w:t>
      </w:r>
    </w:p>
    <w:p w:rsidR="006B027A" w:rsidRPr="00CB3AF5" w:rsidRDefault="006B027A" w:rsidP="006B027A">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6B027A" w:rsidRPr="00CB3AF5" w:rsidRDefault="006B027A" w:rsidP="006B027A">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20"/>
    <w:p w:rsidR="006B027A" w:rsidRPr="00CB3AF5" w:rsidRDefault="006B027A" w:rsidP="006B027A">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B027A" w:rsidRPr="00CB3AF5" w:rsidRDefault="006B027A" w:rsidP="006B027A">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B027A" w:rsidRPr="00CB3AF5" w:rsidRDefault="006B027A" w:rsidP="006B027A">
      <w:pPr>
        <w:pStyle w:val="a"/>
      </w:pPr>
      <w:r w:rsidRPr="00CB3AF5">
        <w:t>Примопредаја изведених радова</w:t>
      </w:r>
    </w:p>
    <w:p w:rsidR="006B027A" w:rsidRPr="00CB3AF5" w:rsidRDefault="006B027A" w:rsidP="006B027A">
      <w:pPr>
        <w:pStyle w:val="a0"/>
        <w:rPr>
          <w:lang w:val="ru-RU"/>
        </w:rPr>
      </w:pPr>
      <w:r w:rsidRPr="00CB3AF5">
        <w:rPr>
          <w:lang w:val="ru-RU"/>
        </w:rPr>
        <w:t>Члан 1</w:t>
      </w:r>
      <w:r w:rsidRPr="00CB3AF5">
        <w:t>8</w:t>
      </w:r>
      <w:r w:rsidRPr="00CB3AF5">
        <w:rPr>
          <w:lang w:val="ru-RU"/>
        </w:rPr>
        <w:t>.</w:t>
      </w:r>
    </w:p>
    <w:p w:rsidR="006B027A" w:rsidRPr="00CB3AF5" w:rsidRDefault="006B027A" w:rsidP="006B027A">
      <w:pPr>
        <w:pStyle w:val="a"/>
        <w:spacing w:before="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B027A" w:rsidRPr="00CB3AF5" w:rsidRDefault="006B027A" w:rsidP="006B027A">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B027A" w:rsidRPr="00CB3AF5" w:rsidRDefault="006B027A" w:rsidP="006B027A">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B027A" w:rsidRPr="00CB3AF5" w:rsidRDefault="006B027A" w:rsidP="006B027A">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6B027A" w:rsidRPr="00CB3AF5" w:rsidRDefault="006B027A" w:rsidP="006B027A">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B027A" w:rsidRPr="00CB3AF5" w:rsidRDefault="006B027A" w:rsidP="006B027A">
      <w:pPr>
        <w:pStyle w:val="a"/>
        <w:spacing w:before="0"/>
        <w:jc w:val="both"/>
        <w:rPr>
          <w:b w:val="0"/>
        </w:rPr>
      </w:pPr>
      <w:r w:rsidRPr="00CB3AF5">
        <w:rPr>
          <w:b w:val="0"/>
        </w:rPr>
        <w:tab/>
        <w:t>Комисија сачињава записник о примопредаји.</w:t>
      </w:r>
    </w:p>
    <w:p w:rsidR="006B027A" w:rsidRPr="00CB3AF5" w:rsidRDefault="006B027A" w:rsidP="006B027A">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B027A" w:rsidRPr="00CB3AF5" w:rsidRDefault="006B027A" w:rsidP="006B027A">
      <w:pPr>
        <w:pStyle w:val="a"/>
        <w:spacing w:before="0"/>
        <w:jc w:val="both"/>
        <w:rPr>
          <w:b w:val="0"/>
        </w:rPr>
      </w:pPr>
      <w:r w:rsidRPr="00CB3AF5">
        <w:rPr>
          <w:b w:val="0"/>
        </w:rPr>
        <w:tab/>
        <w:t xml:space="preserve">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w:t>
      </w:r>
      <w:r w:rsidRPr="00CB3AF5">
        <w:rPr>
          <w:b w:val="0"/>
        </w:rPr>
        <w:lastRenderedPageBreak/>
        <w:t>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B027A" w:rsidRPr="00CB3AF5" w:rsidRDefault="006B027A" w:rsidP="006B027A">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B027A" w:rsidRPr="00CB3AF5" w:rsidRDefault="006B027A" w:rsidP="006B027A">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6B027A" w:rsidRPr="00140E37" w:rsidRDefault="006B027A" w:rsidP="006B027A">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6B027A" w:rsidRPr="00CB3AF5" w:rsidRDefault="006B027A" w:rsidP="006B027A">
      <w:pPr>
        <w:pStyle w:val="a"/>
      </w:pPr>
      <w:r w:rsidRPr="00CB3AF5">
        <w:t>Коначни обрачун</w:t>
      </w:r>
    </w:p>
    <w:p w:rsidR="006B027A" w:rsidRPr="00CB3AF5" w:rsidRDefault="006B027A" w:rsidP="006B027A">
      <w:pPr>
        <w:pStyle w:val="a0"/>
        <w:rPr>
          <w:lang w:val="ru-RU"/>
        </w:rPr>
      </w:pPr>
      <w:r w:rsidRPr="00CB3AF5">
        <w:rPr>
          <w:lang w:val="ru-RU"/>
        </w:rPr>
        <w:t>Члан 1</w:t>
      </w:r>
      <w:r w:rsidRPr="00CB3AF5">
        <w:t>9</w:t>
      </w:r>
      <w:r w:rsidRPr="00CB3AF5">
        <w:rPr>
          <w:lang w:val="ru-RU"/>
        </w:rPr>
        <w:t>.</w:t>
      </w:r>
    </w:p>
    <w:p w:rsidR="006B027A" w:rsidRPr="00CB3AF5" w:rsidRDefault="006B027A" w:rsidP="006B027A">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6B027A" w:rsidRPr="00CB3AF5" w:rsidRDefault="006B027A" w:rsidP="006B027A">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B027A" w:rsidRPr="00CB3AF5" w:rsidRDefault="006B027A" w:rsidP="006B027A">
      <w:pPr>
        <w:ind w:firstLine="720"/>
        <w:jc w:val="both"/>
        <w:rPr>
          <w:bCs/>
          <w:lang w:val="ru-RU"/>
        </w:rPr>
      </w:pPr>
      <w:r w:rsidRPr="00CB3AF5">
        <w:rPr>
          <w:bCs/>
          <w:lang w:val="ru-RU"/>
        </w:rPr>
        <w:t>Комисија сачињава Записник о коначном обрачуну изведених радова.</w:t>
      </w:r>
    </w:p>
    <w:p w:rsidR="006B027A" w:rsidRPr="00CB3AF5" w:rsidRDefault="006B027A" w:rsidP="006B027A">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B027A" w:rsidRPr="00CB3AF5" w:rsidRDefault="006B027A" w:rsidP="006B027A">
      <w:pPr>
        <w:pStyle w:val="a"/>
      </w:pPr>
      <w:r w:rsidRPr="00CB3AF5">
        <w:t>Раскид Уговора</w:t>
      </w:r>
    </w:p>
    <w:p w:rsidR="006B027A" w:rsidRPr="00CB3AF5" w:rsidRDefault="006B027A" w:rsidP="006B027A">
      <w:pPr>
        <w:pStyle w:val="a0"/>
        <w:rPr>
          <w:lang w:val="ru-RU"/>
        </w:rPr>
      </w:pPr>
      <w:r w:rsidRPr="00CB3AF5">
        <w:rPr>
          <w:lang w:val="ru-RU"/>
        </w:rPr>
        <w:t xml:space="preserve">Члан </w:t>
      </w:r>
      <w:r w:rsidRPr="00CB3AF5">
        <w:t>20</w:t>
      </w:r>
      <w:r w:rsidRPr="00CB3AF5">
        <w:rPr>
          <w:lang w:val="ru-RU"/>
        </w:rPr>
        <w:t>.</w:t>
      </w:r>
    </w:p>
    <w:p w:rsidR="006B027A" w:rsidRPr="00CB3AF5" w:rsidRDefault="006B027A" w:rsidP="006B027A">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B027A" w:rsidRPr="00CB3AF5" w:rsidRDefault="006B027A" w:rsidP="006B027A">
      <w:pPr>
        <w:ind w:firstLine="709"/>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6B027A" w:rsidRPr="00CB3AF5" w:rsidRDefault="006B027A" w:rsidP="006B027A">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B027A" w:rsidRPr="00CB3AF5" w:rsidRDefault="006B027A" w:rsidP="006B027A">
      <w:pPr>
        <w:ind w:firstLine="709"/>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6B027A" w:rsidRPr="00CB3AF5" w:rsidRDefault="006B027A" w:rsidP="006B027A">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6B027A" w:rsidRPr="00CB3AF5" w:rsidRDefault="006B027A" w:rsidP="006B027A">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B027A" w:rsidRPr="00CB3AF5" w:rsidRDefault="006B027A" w:rsidP="006B027A">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6B027A" w:rsidRDefault="006B027A" w:rsidP="006B027A">
      <w:pPr>
        <w:ind w:firstLine="720"/>
        <w:jc w:val="both"/>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6B027A" w:rsidRDefault="006B027A" w:rsidP="006B027A">
      <w:pPr>
        <w:ind w:firstLine="720"/>
        <w:jc w:val="center"/>
        <w:rPr>
          <w:b/>
        </w:rPr>
      </w:pPr>
      <w:r w:rsidRPr="00140E37">
        <w:rPr>
          <w:b/>
        </w:rPr>
        <w:t>Измене уговора</w:t>
      </w:r>
    </w:p>
    <w:p w:rsidR="006B027A" w:rsidRDefault="006B027A" w:rsidP="006B027A">
      <w:pPr>
        <w:ind w:firstLine="720"/>
        <w:jc w:val="center"/>
      </w:pPr>
      <w:r w:rsidRPr="00CB3AF5">
        <w:t>Члан 21.</w:t>
      </w:r>
    </w:p>
    <w:p w:rsidR="006B027A" w:rsidRDefault="006B027A" w:rsidP="006B027A">
      <w:pPr>
        <w:ind w:firstLine="720"/>
        <w:jc w:val="both"/>
      </w:pPr>
      <w:r w:rsidRPr="00CB3AF5">
        <w:rPr>
          <w:lang w:val="ru-RU"/>
        </w:rPr>
        <w:lastRenderedPageBreak/>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6B027A" w:rsidRDefault="006B027A" w:rsidP="006B027A">
      <w:pPr>
        <w:ind w:firstLine="720"/>
        <w:jc w:val="both"/>
      </w:pPr>
      <w:r w:rsidRPr="00CB3AF5">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B027A" w:rsidRPr="00140E37" w:rsidRDefault="006B027A" w:rsidP="006B027A">
      <w:pPr>
        <w:ind w:firstLine="720"/>
        <w:jc w:val="both"/>
        <w:rPr>
          <w:b/>
          <w:bCs/>
        </w:rPr>
      </w:pPr>
      <w:r w:rsidRPr="00CB3AF5">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B027A" w:rsidRPr="00CB3AF5" w:rsidRDefault="006B027A" w:rsidP="006B027A">
      <w:pPr>
        <w:pStyle w:val="a0"/>
        <w:numPr>
          <w:ilvl w:val="0"/>
          <w:numId w:val="6"/>
        </w:numPr>
        <w:spacing w:before="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6B027A" w:rsidRPr="00CB3AF5" w:rsidRDefault="006B027A" w:rsidP="006B027A">
      <w:pPr>
        <w:pStyle w:val="a0"/>
        <w:numPr>
          <w:ilvl w:val="0"/>
          <w:numId w:val="6"/>
        </w:numPr>
        <w:spacing w:before="0"/>
        <w:jc w:val="both"/>
      </w:pPr>
      <w:r w:rsidRPr="00CB3AF5">
        <w:t>мере које буду предвиђене актима надлежних органа;</w:t>
      </w:r>
    </w:p>
    <w:p w:rsidR="006B027A" w:rsidRPr="00CB3AF5" w:rsidRDefault="006B027A" w:rsidP="006B027A">
      <w:pPr>
        <w:pStyle w:val="a0"/>
        <w:numPr>
          <w:ilvl w:val="0"/>
          <w:numId w:val="6"/>
        </w:numPr>
        <w:spacing w:before="0"/>
        <w:jc w:val="both"/>
      </w:pPr>
      <w:r w:rsidRPr="00CB3AF5">
        <w:t>услови за извођење радова у земљи или води, који нису предвиђени техничком документацијом;</w:t>
      </w:r>
    </w:p>
    <w:p w:rsidR="006B027A" w:rsidRPr="00CB3AF5" w:rsidRDefault="006B027A" w:rsidP="006B027A">
      <w:pPr>
        <w:pStyle w:val="a0"/>
        <w:numPr>
          <w:ilvl w:val="0"/>
          <w:numId w:val="6"/>
        </w:numPr>
        <w:spacing w:before="0"/>
        <w:jc w:val="both"/>
      </w:pPr>
      <w:r w:rsidRPr="00CB3AF5">
        <w:t>закашњење наручиоца да Извођача радова уведе у посао;</w:t>
      </w:r>
    </w:p>
    <w:p w:rsidR="006B027A" w:rsidRPr="00CB3AF5" w:rsidRDefault="006B027A" w:rsidP="006B027A">
      <w:pPr>
        <w:pStyle w:val="a0"/>
        <w:numPr>
          <w:ilvl w:val="0"/>
          <w:numId w:val="6"/>
        </w:numPr>
        <w:spacing w:before="0"/>
        <w:jc w:val="both"/>
      </w:pPr>
      <w:bookmarkStart w:id="21" w:name="_Hlk499071084"/>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6B027A" w:rsidRPr="00CB3AF5" w:rsidRDefault="006B027A" w:rsidP="006B027A">
      <w:pPr>
        <w:pStyle w:val="a0"/>
        <w:numPr>
          <w:ilvl w:val="0"/>
          <w:numId w:val="6"/>
        </w:numPr>
        <w:spacing w:before="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6B027A" w:rsidRPr="00CB3AF5" w:rsidRDefault="006B027A" w:rsidP="006B027A">
      <w:pPr>
        <w:pStyle w:val="a0"/>
        <w:rPr>
          <w:rFonts w:eastAsia="Calibri-Bold"/>
        </w:rPr>
      </w:pPr>
      <w:r w:rsidRPr="00CB3AF5">
        <w:rPr>
          <w:rFonts w:eastAsia="Calibri-Bold"/>
        </w:rPr>
        <w:t>Члан 22.</w:t>
      </w:r>
    </w:p>
    <w:p w:rsidR="006B027A" w:rsidRPr="00CB3AF5" w:rsidRDefault="006B027A" w:rsidP="006B027A">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B027A" w:rsidRPr="00CB3AF5" w:rsidRDefault="006B027A" w:rsidP="006B027A">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6B027A" w:rsidRPr="00CB3AF5" w:rsidRDefault="006B027A" w:rsidP="006B027A">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6B027A" w:rsidRPr="00CB3AF5" w:rsidRDefault="006B027A" w:rsidP="006B027A">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6B027A" w:rsidRPr="00CB3AF5" w:rsidRDefault="006B027A" w:rsidP="006B027A">
      <w:pPr>
        <w:pStyle w:val="a"/>
      </w:pPr>
      <w:r w:rsidRPr="00CB3AF5">
        <w:t>Сходна примена других прописа</w:t>
      </w:r>
    </w:p>
    <w:p w:rsidR="006B027A" w:rsidRPr="00CB3AF5" w:rsidRDefault="006B027A" w:rsidP="006B027A">
      <w:pPr>
        <w:pStyle w:val="a0"/>
        <w:rPr>
          <w:lang w:val="ru-RU"/>
        </w:rPr>
      </w:pPr>
      <w:r w:rsidRPr="00CB3AF5">
        <w:rPr>
          <w:lang w:val="ru-RU"/>
        </w:rPr>
        <w:t>Члан 2</w:t>
      </w:r>
      <w:r w:rsidRPr="00CB3AF5">
        <w:t>3</w:t>
      </w:r>
      <w:r w:rsidRPr="00CB3AF5">
        <w:rPr>
          <w:lang w:val="ru-RU"/>
        </w:rPr>
        <w:t>.</w:t>
      </w:r>
    </w:p>
    <w:p w:rsidR="006B027A" w:rsidRPr="00CB3AF5" w:rsidRDefault="006B027A" w:rsidP="006B027A">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B027A" w:rsidRPr="00CB3AF5" w:rsidRDefault="006B027A" w:rsidP="006B027A">
      <w:pPr>
        <w:pStyle w:val="a"/>
      </w:pPr>
      <w:r w:rsidRPr="00CB3AF5">
        <w:t>Саставни део уговора</w:t>
      </w:r>
    </w:p>
    <w:p w:rsidR="006B027A" w:rsidRPr="00CB3AF5" w:rsidRDefault="006B027A" w:rsidP="006B027A">
      <w:pPr>
        <w:pStyle w:val="a0"/>
        <w:rPr>
          <w:color w:val="000000"/>
          <w:lang w:val="ru-RU"/>
        </w:rPr>
      </w:pPr>
      <w:r w:rsidRPr="00CB3AF5">
        <w:rPr>
          <w:lang w:val="ru-RU"/>
        </w:rPr>
        <w:t>Члан 2</w:t>
      </w:r>
      <w:r w:rsidRPr="00CB3AF5">
        <w:t>4</w:t>
      </w:r>
      <w:r w:rsidRPr="00CB3AF5">
        <w:rPr>
          <w:lang w:val="ru-RU"/>
        </w:rPr>
        <w:t>.</w:t>
      </w:r>
    </w:p>
    <w:p w:rsidR="006B027A" w:rsidRPr="00CB3AF5" w:rsidRDefault="006B027A" w:rsidP="006B027A">
      <w:pPr>
        <w:ind w:firstLine="708"/>
        <w:rPr>
          <w:bCs/>
        </w:rPr>
      </w:pPr>
      <w:r w:rsidRPr="00CB3AF5">
        <w:rPr>
          <w:bCs/>
          <w:lang w:val="ru-RU"/>
        </w:rPr>
        <w:t>Прилози и саставни делови овог Уговора су:</w:t>
      </w:r>
    </w:p>
    <w:p w:rsidR="006B027A" w:rsidRPr="00CB3AF5" w:rsidRDefault="006B027A" w:rsidP="006B027A">
      <w:pPr>
        <w:ind w:left="708"/>
        <w:rPr>
          <w:bCs/>
          <w:lang w:val="ru-RU"/>
        </w:rPr>
      </w:pPr>
      <w:r w:rsidRPr="00CB3AF5">
        <w:rPr>
          <w:bCs/>
          <w:lang w:val="ru-RU"/>
        </w:rPr>
        <w:lastRenderedPageBreak/>
        <w:t>-   техничка документација</w:t>
      </w:r>
    </w:p>
    <w:p w:rsidR="006B027A" w:rsidRPr="00CB3AF5" w:rsidRDefault="006B027A" w:rsidP="006B027A">
      <w:pPr>
        <w:ind w:left="708"/>
        <w:rPr>
          <w:bCs/>
          <w:lang w:val="ru-RU"/>
        </w:rPr>
      </w:pPr>
      <w:r w:rsidRPr="00CB3AF5">
        <w:rPr>
          <w:bCs/>
          <w:lang w:val="ru-RU"/>
        </w:rPr>
        <w:t>-   понуда Извођача радова бр. _______________ од __________. Године</w:t>
      </w:r>
    </w:p>
    <w:p w:rsidR="006B027A" w:rsidRPr="00CB3AF5" w:rsidRDefault="006B027A" w:rsidP="006B027A">
      <w:pPr>
        <w:pStyle w:val="a"/>
      </w:pPr>
      <w:r w:rsidRPr="00CB3AF5">
        <w:t>Решавање спорова</w:t>
      </w:r>
    </w:p>
    <w:p w:rsidR="006B027A" w:rsidRPr="00CB3AF5" w:rsidRDefault="006B027A" w:rsidP="006B027A">
      <w:pPr>
        <w:pStyle w:val="a0"/>
        <w:rPr>
          <w:lang w:val="ru-RU"/>
        </w:rPr>
      </w:pPr>
      <w:r w:rsidRPr="00CB3AF5">
        <w:rPr>
          <w:lang w:val="ru-RU"/>
        </w:rPr>
        <w:t>Члан 2</w:t>
      </w:r>
      <w:r w:rsidRPr="00CB3AF5">
        <w:t>5</w:t>
      </w:r>
      <w:r w:rsidRPr="00CB3AF5">
        <w:rPr>
          <w:lang w:val="ru-RU"/>
        </w:rPr>
        <w:t>.</w:t>
      </w:r>
    </w:p>
    <w:p w:rsidR="006B027A" w:rsidRPr="00CB3AF5" w:rsidRDefault="006B027A" w:rsidP="006B027A">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B027A" w:rsidRPr="00CB3AF5" w:rsidRDefault="006B027A" w:rsidP="006B027A">
      <w:pPr>
        <w:pStyle w:val="a"/>
      </w:pPr>
      <w:r w:rsidRPr="00CB3AF5">
        <w:t>Број примерака уговора</w:t>
      </w:r>
    </w:p>
    <w:p w:rsidR="006B027A" w:rsidRPr="00CB3AF5" w:rsidRDefault="006B027A" w:rsidP="006B027A">
      <w:pPr>
        <w:pStyle w:val="a0"/>
        <w:rPr>
          <w:lang w:val="ru-RU"/>
        </w:rPr>
      </w:pPr>
      <w:r w:rsidRPr="00CB3AF5">
        <w:rPr>
          <w:lang w:val="ru-RU"/>
        </w:rPr>
        <w:t>Члан 2</w:t>
      </w:r>
      <w:r w:rsidRPr="00CB3AF5">
        <w:t>6</w:t>
      </w:r>
      <w:r w:rsidRPr="00CB3AF5">
        <w:rPr>
          <w:lang w:val="ru-RU"/>
        </w:rPr>
        <w:t>.</w:t>
      </w:r>
    </w:p>
    <w:p w:rsidR="006B027A" w:rsidRPr="00140E37" w:rsidRDefault="006B027A" w:rsidP="006B027A">
      <w:pPr>
        <w:ind w:firstLine="720"/>
        <w:jc w:val="both"/>
        <w:rPr>
          <w:bCs/>
        </w:rPr>
      </w:pPr>
      <w:r w:rsidRPr="00CB3AF5">
        <w:rPr>
          <w:bCs/>
          <w:lang w:val="ru-RU"/>
        </w:rPr>
        <w:t>Овај уго</w:t>
      </w:r>
      <w:r>
        <w:rPr>
          <w:bCs/>
          <w:lang w:val="ru-RU"/>
        </w:rPr>
        <w:t>вор сачињен је у 6 (шест) једнаких</w:t>
      </w:r>
      <w:r w:rsidRPr="00CB3AF5">
        <w:rPr>
          <w:lang w:val="ru-RU"/>
        </w:rPr>
        <w:t xml:space="preserve"> </w:t>
      </w:r>
      <w:r w:rsidRPr="00CB3AF5">
        <w:rPr>
          <w:bCs/>
          <w:lang w:val="ru-RU"/>
        </w:rPr>
        <w:t>пример</w:t>
      </w:r>
      <w:r>
        <w:rPr>
          <w:bCs/>
          <w:lang w:val="ru-RU"/>
        </w:rPr>
        <w:t>а</w:t>
      </w:r>
      <w:r w:rsidRPr="00CB3AF5">
        <w:rPr>
          <w:bCs/>
          <w:lang w:val="ru-RU"/>
        </w:rPr>
        <w:t xml:space="preserve">ка, по 3 (три) за сваку уговорну страну </w:t>
      </w:r>
      <w:r>
        <w:rPr>
          <w:bCs/>
          <w:lang w:val="ru-RU"/>
        </w:rPr>
        <w:t>.</w:t>
      </w: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6B027A" w:rsidRPr="00CB3AF5" w:rsidRDefault="006B027A" w:rsidP="006B027A">
      <w:pPr>
        <w:ind w:firstLine="708"/>
        <w:jc w:val="both"/>
        <w:rPr>
          <w:lang w:val="ru-RU"/>
        </w:rPr>
      </w:pPr>
    </w:p>
    <w:tbl>
      <w:tblPr>
        <w:tblW w:w="0" w:type="auto"/>
        <w:tblLook w:val="04A0" w:firstRow="1" w:lastRow="0" w:firstColumn="1" w:lastColumn="0" w:noHBand="0" w:noVBand="1"/>
      </w:tblPr>
      <w:tblGrid>
        <w:gridCol w:w="3389"/>
        <w:gridCol w:w="2718"/>
        <w:gridCol w:w="3463"/>
      </w:tblGrid>
      <w:tr w:rsidR="006B027A" w:rsidRPr="00CB3AF5" w:rsidTr="006B027A">
        <w:tc>
          <w:tcPr>
            <w:tcW w:w="3509" w:type="dxa"/>
            <w:shd w:val="clear" w:color="auto" w:fill="auto"/>
          </w:tcPr>
          <w:p w:rsidR="006B027A" w:rsidRPr="00140E37" w:rsidRDefault="006B027A" w:rsidP="006B027A">
            <w:pPr>
              <w:jc w:val="center"/>
              <w:rPr>
                <w:b/>
                <w:lang w:val="ru-RU"/>
              </w:rPr>
            </w:pPr>
            <w:r w:rsidRPr="00CB3AF5">
              <w:rPr>
                <w:b/>
                <w:lang w:val="ru-RU"/>
              </w:rPr>
              <w:t>ЗА НАРУЧИОЦА</w:t>
            </w:r>
          </w:p>
        </w:tc>
        <w:tc>
          <w:tcPr>
            <w:tcW w:w="2909" w:type="dxa"/>
            <w:shd w:val="clear" w:color="auto" w:fill="auto"/>
          </w:tcPr>
          <w:p w:rsidR="006B027A" w:rsidRPr="00CB3AF5" w:rsidRDefault="006B027A" w:rsidP="006B027A">
            <w:pPr>
              <w:jc w:val="center"/>
              <w:rPr>
                <w:b/>
                <w:lang w:val="ru-RU"/>
              </w:rPr>
            </w:pPr>
          </w:p>
        </w:tc>
        <w:tc>
          <w:tcPr>
            <w:tcW w:w="3606" w:type="dxa"/>
            <w:shd w:val="clear" w:color="auto" w:fill="auto"/>
          </w:tcPr>
          <w:p w:rsidR="006B027A" w:rsidRPr="00CB3AF5" w:rsidRDefault="006B027A" w:rsidP="006B027A">
            <w:pPr>
              <w:jc w:val="center"/>
              <w:rPr>
                <w:lang w:val="ru-RU"/>
              </w:rPr>
            </w:pPr>
            <w:r w:rsidRPr="00CB3AF5">
              <w:rPr>
                <w:b/>
                <w:lang w:val="ru-RU"/>
              </w:rPr>
              <w:t>ЗА ИЗВОЂАЧА РАДОВА</w:t>
            </w:r>
          </w:p>
        </w:tc>
      </w:tr>
      <w:tr w:rsidR="006B027A" w:rsidRPr="00CB3AF5" w:rsidTr="006B027A">
        <w:tc>
          <w:tcPr>
            <w:tcW w:w="3509" w:type="dxa"/>
            <w:tcBorders>
              <w:bottom w:val="single" w:sz="4" w:space="0" w:color="auto"/>
            </w:tcBorders>
            <w:shd w:val="clear" w:color="auto" w:fill="auto"/>
          </w:tcPr>
          <w:p w:rsidR="006B027A" w:rsidRPr="00CB3AF5" w:rsidRDefault="006B027A" w:rsidP="006B027A">
            <w:pPr>
              <w:jc w:val="center"/>
            </w:pPr>
            <w:r w:rsidRPr="00CB3AF5">
              <w:rPr>
                <w:lang w:val="ru-RU"/>
              </w:rPr>
              <w:t>НАЧЕЛНИК</w:t>
            </w:r>
          </w:p>
        </w:tc>
        <w:tc>
          <w:tcPr>
            <w:tcW w:w="2909" w:type="dxa"/>
            <w:shd w:val="clear" w:color="auto" w:fill="auto"/>
          </w:tcPr>
          <w:p w:rsidR="006B027A" w:rsidRPr="00CB3AF5" w:rsidRDefault="006B027A" w:rsidP="006B027A">
            <w:pPr>
              <w:jc w:val="center"/>
              <w:rPr>
                <w:lang w:val="ru-RU"/>
              </w:rPr>
            </w:pPr>
          </w:p>
        </w:tc>
        <w:tc>
          <w:tcPr>
            <w:tcW w:w="3606" w:type="dxa"/>
            <w:tcBorders>
              <w:bottom w:val="single" w:sz="4" w:space="0" w:color="auto"/>
            </w:tcBorders>
            <w:shd w:val="clear" w:color="auto" w:fill="auto"/>
          </w:tcPr>
          <w:p w:rsidR="006B027A" w:rsidRPr="00CB3AF5" w:rsidRDefault="006B027A" w:rsidP="006B027A">
            <w:pPr>
              <w:jc w:val="center"/>
              <w:rPr>
                <w:lang w:val="ru-RU"/>
              </w:rPr>
            </w:pPr>
          </w:p>
        </w:tc>
      </w:tr>
      <w:tr w:rsidR="006B027A" w:rsidRPr="00CB3AF5" w:rsidTr="006B027A">
        <w:tc>
          <w:tcPr>
            <w:tcW w:w="3509" w:type="dxa"/>
            <w:tcBorders>
              <w:top w:val="single" w:sz="4" w:space="0" w:color="auto"/>
            </w:tcBorders>
            <w:shd w:val="clear" w:color="auto" w:fill="auto"/>
          </w:tcPr>
          <w:p w:rsidR="006B027A" w:rsidRPr="00CB3AF5" w:rsidRDefault="006B027A" w:rsidP="006B027A">
            <w:pPr>
              <w:jc w:val="center"/>
              <w:rPr>
                <w:lang w:val="ru-RU"/>
              </w:rPr>
            </w:pPr>
            <w:r w:rsidRPr="00CB3AF5">
              <w:rPr>
                <w:lang w:val="ru-RU"/>
              </w:rPr>
              <w:t>Милоје Марић</w:t>
            </w:r>
          </w:p>
          <w:p w:rsidR="006B027A" w:rsidRPr="00CB3AF5" w:rsidRDefault="006B027A" w:rsidP="006B027A">
            <w:pPr>
              <w:jc w:val="center"/>
              <w:rPr>
                <w:lang w:val="ru-RU"/>
              </w:rPr>
            </w:pPr>
            <w:r w:rsidRPr="00CB3AF5">
              <w:rPr>
                <w:lang w:val="ru-RU"/>
              </w:rPr>
              <w:t>МП.</w:t>
            </w:r>
          </w:p>
        </w:tc>
        <w:tc>
          <w:tcPr>
            <w:tcW w:w="2909" w:type="dxa"/>
            <w:shd w:val="clear" w:color="auto" w:fill="auto"/>
          </w:tcPr>
          <w:p w:rsidR="006B027A" w:rsidRPr="00CB3AF5" w:rsidRDefault="006B027A" w:rsidP="006B027A">
            <w:pPr>
              <w:jc w:val="center"/>
              <w:rPr>
                <w:lang w:val="ru-RU"/>
              </w:rPr>
            </w:pPr>
          </w:p>
        </w:tc>
        <w:tc>
          <w:tcPr>
            <w:tcW w:w="3606" w:type="dxa"/>
            <w:tcBorders>
              <w:top w:val="single" w:sz="4" w:space="0" w:color="auto"/>
            </w:tcBorders>
            <w:shd w:val="clear" w:color="auto" w:fill="auto"/>
          </w:tcPr>
          <w:p w:rsidR="006B027A" w:rsidRPr="00CB3AF5" w:rsidRDefault="006B027A" w:rsidP="006B027A">
            <w:pPr>
              <w:jc w:val="center"/>
              <w:rPr>
                <w:lang w:val="ru-RU"/>
              </w:rPr>
            </w:pPr>
            <w:r w:rsidRPr="00CB3AF5">
              <w:rPr>
                <w:lang w:val="ru-RU"/>
              </w:rPr>
              <w:t>МП.</w:t>
            </w:r>
          </w:p>
        </w:tc>
      </w:tr>
    </w:tbl>
    <w:p w:rsidR="006B027A" w:rsidRPr="008E07E5" w:rsidRDefault="006B027A" w:rsidP="006B027A"/>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2</w:t>
      </w:r>
    </w:p>
    <w:p w:rsidR="00071540" w:rsidRDefault="00071540" w:rsidP="00071540">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071540" w:rsidRDefault="00071540" w:rsidP="00071540">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071540" w:rsidRDefault="00071540" w:rsidP="00071540">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071540" w:rsidRDefault="00071540" w:rsidP="00071540">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071540" w:rsidRDefault="00071540" w:rsidP="00071540">
      <w:pPr>
        <w:tabs>
          <w:tab w:val="left" w:pos="5600"/>
        </w:tabs>
        <w:jc w:val="both"/>
        <w:rPr>
          <w:b/>
          <w:i/>
        </w:rPr>
      </w:pPr>
    </w:p>
    <w:p w:rsidR="00071540" w:rsidRPr="00CB3AF5" w:rsidRDefault="00071540" w:rsidP="00071540">
      <w:pPr>
        <w:tabs>
          <w:tab w:val="left" w:pos="5600"/>
        </w:tabs>
        <w:jc w:val="center"/>
        <w:rPr>
          <w:b/>
          <w:i/>
          <w:lang w:val="ru-RU"/>
        </w:rPr>
      </w:pPr>
      <w:r w:rsidRPr="00CB3AF5">
        <w:rPr>
          <w:b/>
          <w:i/>
          <w:lang w:val="ru-RU"/>
        </w:rPr>
        <w:t>УГОВОР</w:t>
      </w:r>
    </w:p>
    <w:p w:rsidR="00071540" w:rsidRPr="00CB3AF5" w:rsidRDefault="00071540" w:rsidP="00071540">
      <w:pPr>
        <w:jc w:val="center"/>
        <w:rPr>
          <w:b/>
          <w:i/>
        </w:rPr>
      </w:pPr>
      <w:r w:rsidRPr="00CB3AF5">
        <w:rPr>
          <w:b/>
          <w:i/>
          <w:lang w:val="ru-RU"/>
        </w:rPr>
        <w:t>О ИЗВОЂЕЊУ РАДОВА НА</w:t>
      </w:r>
    </w:p>
    <w:p w:rsidR="00071540" w:rsidRDefault="00071540" w:rsidP="00071540">
      <w:pPr>
        <w:jc w:val="center"/>
        <w:rPr>
          <w:b/>
          <w:i/>
        </w:rPr>
      </w:pPr>
      <w:r>
        <w:rPr>
          <w:b/>
          <w:i/>
          <w:lang w:val="sr-Cyrl-CS"/>
        </w:rPr>
        <w:t>РЕКОНСТРУКЦИЈИ УЛИЦА ЈУГ БОГДАНОВА И ОБИЛИЋЕВА</w:t>
      </w:r>
    </w:p>
    <w:p w:rsidR="00071540" w:rsidRDefault="00071540" w:rsidP="00071540">
      <w:pPr>
        <w:jc w:val="center"/>
        <w:rPr>
          <w:b/>
          <w:i/>
        </w:rPr>
      </w:pPr>
      <w:r>
        <w:rPr>
          <w:b/>
          <w:i/>
        </w:rPr>
        <w:t>ПАРТИЈА 2</w:t>
      </w:r>
    </w:p>
    <w:p w:rsidR="00071540" w:rsidRPr="00042C3F" w:rsidRDefault="00071540" w:rsidP="00071540">
      <w:pPr>
        <w:jc w:val="center"/>
        <w:rPr>
          <w:i/>
        </w:rPr>
      </w:pPr>
      <w:r>
        <w:rPr>
          <w:b/>
          <w:i/>
        </w:rPr>
        <w:t>(део улице Југ Богданова од „Прохорова“ до раскрснице са улицом Кнеза Михаила)</w:t>
      </w:r>
    </w:p>
    <w:p w:rsidR="00071540" w:rsidRDefault="00071540" w:rsidP="00071540"/>
    <w:p w:rsidR="00071540" w:rsidRPr="00735629" w:rsidRDefault="00071540" w:rsidP="00071540"/>
    <w:p w:rsidR="00071540" w:rsidRPr="00CB3AF5" w:rsidRDefault="00071540" w:rsidP="00071540">
      <w:pPr>
        <w:rPr>
          <w:lang w:val="ru-RU"/>
        </w:rPr>
      </w:pPr>
      <w:r w:rsidRPr="00CB3AF5">
        <w:rPr>
          <w:lang w:val="ru-RU"/>
        </w:rPr>
        <w:t>Закључен  у ________________, дана___________године, између:</w:t>
      </w:r>
    </w:p>
    <w:p w:rsidR="00071540" w:rsidRPr="00CB3AF5" w:rsidRDefault="00071540" w:rsidP="00071540">
      <w:pPr>
        <w:rPr>
          <w:lang w:val="ru-RU"/>
        </w:rPr>
      </w:pPr>
    </w:p>
    <w:p w:rsidR="00071540" w:rsidRPr="00CB3AF5" w:rsidRDefault="00071540" w:rsidP="00071540">
      <w:pPr>
        <w:tabs>
          <w:tab w:val="num" w:pos="360"/>
        </w:tabs>
        <w:rPr>
          <w:b/>
          <w:bCs/>
          <w:lang w:val="ru-RU"/>
        </w:rPr>
      </w:pPr>
      <w:r w:rsidRPr="00CB3AF5">
        <w:rPr>
          <w:b/>
          <w:bCs/>
          <w:lang w:val="ru-RU"/>
        </w:rPr>
        <w:t>НАРУЧИЛАЦ РАДОВА:</w:t>
      </w:r>
    </w:p>
    <w:p w:rsidR="00071540" w:rsidRPr="00CB3AF5" w:rsidRDefault="00071540" w:rsidP="00071540">
      <w:pPr>
        <w:rPr>
          <w:lang w:val="ru-RU"/>
        </w:rPr>
      </w:pPr>
    </w:p>
    <w:p w:rsidR="00071540" w:rsidRPr="00CB3AF5" w:rsidRDefault="00071540" w:rsidP="00071540">
      <w:pPr>
        <w:rPr>
          <w:lang w:val="ru-RU"/>
        </w:rPr>
      </w:pPr>
      <w:r w:rsidRPr="00CB3AF5">
        <w:rPr>
          <w:lang w:val="sr-Cyrl-CS"/>
        </w:rPr>
        <w:t>ГРАД УЖИЦЕ, Градска управа за инфраструктуру и развој,</w:t>
      </w:r>
      <w:r w:rsidRPr="00CB3AF5">
        <w:t xml:space="preserve"> </w:t>
      </w:r>
      <w:r w:rsidRPr="00CB3AF5">
        <w:rPr>
          <w:lang w:val="sr-Cyrl-CS"/>
        </w:rPr>
        <w:t xml:space="preserve"> </w:t>
      </w:r>
      <w:r w:rsidRPr="00CB3AF5">
        <w:rPr>
          <w:lang w:val="ru-RU"/>
        </w:rPr>
        <w:t xml:space="preserve">са седиштем у Ужицу, Димитрија Туцовића 52, ПИБ: </w:t>
      </w:r>
      <w:r w:rsidRPr="00CB3AF5">
        <w:rPr>
          <w:rFonts w:eastAsia="Calibri-Bold"/>
          <w:bCs/>
        </w:rPr>
        <w:t>101503055</w:t>
      </w:r>
      <w:r w:rsidRPr="00CB3AF5">
        <w:rPr>
          <w:lang w:val="ru-RU"/>
        </w:rPr>
        <w:t xml:space="preserve">, кога заступа Милоје Марић, начелник  (у даљем тексту: Наручилац), </w:t>
      </w:r>
    </w:p>
    <w:p w:rsidR="00071540" w:rsidRPr="00CB3AF5" w:rsidRDefault="00071540" w:rsidP="00071540">
      <w:pPr>
        <w:rPr>
          <w:lang w:val="ru-RU"/>
        </w:rPr>
      </w:pPr>
    </w:p>
    <w:p w:rsidR="00071540" w:rsidRPr="00CB3AF5" w:rsidRDefault="00071540" w:rsidP="00071540">
      <w:pPr>
        <w:rPr>
          <w:lang w:val="ru-RU"/>
        </w:rPr>
      </w:pPr>
      <w:r w:rsidRPr="00CB3AF5">
        <w:rPr>
          <w:lang w:val="ru-RU"/>
        </w:rPr>
        <w:t>и</w:t>
      </w:r>
    </w:p>
    <w:p w:rsidR="00071540" w:rsidRPr="00CB3AF5" w:rsidRDefault="00071540" w:rsidP="00071540">
      <w:pPr>
        <w:rPr>
          <w:lang w:val="ru-RU"/>
        </w:rPr>
      </w:pPr>
    </w:p>
    <w:p w:rsidR="00071540" w:rsidRPr="00CB3AF5" w:rsidRDefault="00071540" w:rsidP="00071540">
      <w:pPr>
        <w:tabs>
          <w:tab w:val="num" w:pos="360"/>
        </w:tabs>
        <w:rPr>
          <w:b/>
          <w:bCs/>
          <w:lang w:val="ru-RU"/>
        </w:rPr>
      </w:pPr>
      <w:r w:rsidRPr="00CB3AF5">
        <w:rPr>
          <w:b/>
          <w:bCs/>
        </w:rPr>
        <w:t>ИЗВОЂАЧ</w:t>
      </w:r>
      <w:r w:rsidRPr="00CB3AF5">
        <w:rPr>
          <w:b/>
          <w:bCs/>
          <w:lang w:val="ru-RU"/>
        </w:rPr>
        <w:t xml:space="preserve"> РАДОВА:</w:t>
      </w:r>
    </w:p>
    <w:p w:rsidR="00071540" w:rsidRPr="00CB3AF5" w:rsidRDefault="00071540" w:rsidP="00071540">
      <w:pPr>
        <w:rPr>
          <w:lang w:val="ru-RU"/>
        </w:rPr>
      </w:pPr>
    </w:p>
    <w:p w:rsidR="00071540" w:rsidRPr="00CB3AF5" w:rsidRDefault="00071540" w:rsidP="00071540">
      <w:pPr>
        <w:rPr>
          <w:lang w:val="ru-RU"/>
        </w:rPr>
      </w:pPr>
      <w:r w:rsidRPr="00CB3AF5">
        <w:rPr>
          <w:lang w:val="ru-RU"/>
        </w:rPr>
        <w:t>______________</w:t>
      </w:r>
      <w:r>
        <w:rPr>
          <w:lang w:val="ru-RU"/>
        </w:rPr>
        <w:t>____________________________</w:t>
      </w:r>
      <w:r w:rsidRPr="00CB3AF5">
        <w:rPr>
          <w:lang w:val="ru-RU"/>
        </w:rPr>
        <w:t xml:space="preserve">са седиштем у ______________________ </w:t>
      </w:r>
    </w:p>
    <w:p w:rsidR="00071540" w:rsidRPr="00CB3AF5" w:rsidRDefault="00071540" w:rsidP="00071540">
      <w:pPr>
        <w:ind w:left="708" w:firstLine="708"/>
        <w:rPr>
          <w:lang w:val="ru-RU"/>
        </w:rPr>
      </w:pPr>
      <w:r w:rsidRPr="00CB3AF5">
        <w:rPr>
          <w:i/>
          <w:iCs/>
        </w:rPr>
        <w:t>назив извођача</w:t>
      </w:r>
    </w:p>
    <w:p w:rsidR="00071540" w:rsidRPr="00CB3AF5" w:rsidRDefault="00071540" w:rsidP="00071540">
      <w:pPr>
        <w:rPr>
          <w:lang w:val="ru-RU"/>
        </w:rPr>
      </w:pPr>
      <w:r w:rsidRPr="00CB3AF5">
        <w:rPr>
          <w:lang w:val="ru-RU"/>
        </w:rPr>
        <w:t>ул.___</w:t>
      </w:r>
      <w:r>
        <w:rPr>
          <w:lang w:val="ru-RU"/>
        </w:rPr>
        <w:t>__________________________</w:t>
      </w:r>
      <w:r w:rsidRPr="00CB3AF5">
        <w:rPr>
          <w:lang w:val="ru-RU"/>
        </w:rPr>
        <w:t>бр. ______, ПИБ___________________ кога заступа</w:t>
      </w:r>
    </w:p>
    <w:p w:rsidR="00071540" w:rsidRPr="00CB3AF5" w:rsidRDefault="00071540" w:rsidP="00071540">
      <w:pPr>
        <w:ind w:left="1416" w:firstLine="708"/>
        <w:rPr>
          <w:lang w:val="ru-RU"/>
        </w:rPr>
      </w:pPr>
      <w:r w:rsidRPr="00CB3AF5">
        <w:rPr>
          <w:i/>
          <w:iCs/>
        </w:rPr>
        <w:t>адреса</w:t>
      </w:r>
    </w:p>
    <w:p w:rsidR="00071540" w:rsidRPr="00CB3AF5" w:rsidRDefault="00071540" w:rsidP="00071540">
      <w:pPr>
        <w:rPr>
          <w:lang w:val="ru-RU"/>
        </w:rPr>
      </w:pPr>
      <w:r w:rsidRPr="00CB3AF5">
        <w:rPr>
          <w:lang w:val="ru-RU"/>
        </w:rPr>
        <w:t>___________________</w:t>
      </w:r>
      <w:r>
        <w:rPr>
          <w:lang w:val="ru-RU"/>
        </w:rPr>
        <w:t>____________________________</w:t>
      </w:r>
      <w:r w:rsidRPr="00CB3AF5">
        <w:rPr>
          <w:lang w:val="ru-RU"/>
        </w:rPr>
        <w:t xml:space="preserve"> (у даљем тексту: Извођач радова).</w:t>
      </w:r>
    </w:p>
    <w:p w:rsidR="00071540" w:rsidRPr="00CB3AF5" w:rsidRDefault="00071540" w:rsidP="00071540">
      <w:pPr>
        <w:rPr>
          <w:lang w:val="ru-RU"/>
        </w:rPr>
      </w:pPr>
    </w:p>
    <w:p w:rsidR="00071540" w:rsidRPr="00CB3AF5" w:rsidRDefault="00071540" w:rsidP="00071540">
      <w:pPr>
        <w:rPr>
          <w:lang w:val="ru-RU"/>
        </w:rPr>
      </w:pPr>
      <w:r w:rsidRPr="00CB3AF5">
        <w:rPr>
          <w:lang w:val="ru-RU"/>
        </w:rPr>
        <w:t xml:space="preserve">Или </w:t>
      </w:r>
    </w:p>
    <w:p w:rsidR="00071540" w:rsidRPr="00CB3AF5" w:rsidRDefault="00071540" w:rsidP="00071540">
      <w:pPr>
        <w:rPr>
          <w:lang w:val="ru-RU"/>
        </w:rPr>
      </w:pPr>
    </w:p>
    <w:p w:rsidR="00071540" w:rsidRPr="00CB3AF5" w:rsidRDefault="00071540" w:rsidP="00071540">
      <w:pPr>
        <w:rPr>
          <w:lang w:val="ru-RU"/>
        </w:rPr>
      </w:pPr>
      <w:r w:rsidRPr="00CB3AF5">
        <w:rPr>
          <w:lang w:val="ru-RU"/>
        </w:rPr>
        <w:t>Носилац посла ______</w:t>
      </w:r>
      <w:r>
        <w:rPr>
          <w:lang w:val="ru-RU"/>
        </w:rPr>
        <w:t>____________________________</w:t>
      </w:r>
      <w:r w:rsidRPr="00CB3AF5">
        <w:rPr>
          <w:lang w:val="ru-RU"/>
        </w:rPr>
        <w:t xml:space="preserve">са седиштем у _________________ </w:t>
      </w:r>
    </w:p>
    <w:p w:rsidR="00071540" w:rsidRPr="00CB3AF5" w:rsidRDefault="00071540" w:rsidP="00071540">
      <w:pPr>
        <w:ind w:left="2124" w:firstLine="708"/>
        <w:rPr>
          <w:lang w:val="ru-RU"/>
        </w:rPr>
      </w:pPr>
      <w:r w:rsidRPr="00CB3AF5">
        <w:rPr>
          <w:i/>
          <w:iCs/>
        </w:rPr>
        <w:t>назив носиоца посла</w:t>
      </w:r>
    </w:p>
    <w:p w:rsidR="00071540" w:rsidRPr="00CB3AF5" w:rsidRDefault="00071540" w:rsidP="00071540">
      <w:pPr>
        <w:rPr>
          <w:lang w:val="ru-RU"/>
        </w:rPr>
      </w:pPr>
      <w:r w:rsidRPr="00CB3AF5">
        <w:rPr>
          <w:lang w:val="ru-RU"/>
        </w:rPr>
        <w:t>ул.___</w:t>
      </w:r>
      <w:r>
        <w:rPr>
          <w:lang w:val="ru-RU"/>
        </w:rPr>
        <w:t>___________________________</w:t>
      </w:r>
      <w:r w:rsidRPr="00CB3AF5">
        <w:rPr>
          <w:lang w:val="ru-RU"/>
        </w:rPr>
        <w:t>бр. ______, ПИБ___________________ кога заступа</w:t>
      </w:r>
    </w:p>
    <w:p w:rsidR="00071540" w:rsidRPr="00CB3AF5" w:rsidRDefault="00071540" w:rsidP="00071540">
      <w:pPr>
        <w:ind w:left="1416" w:firstLine="708"/>
        <w:rPr>
          <w:lang w:val="ru-RU"/>
        </w:rPr>
      </w:pPr>
      <w:r w:rsidRPr="00CB3AF5">
        <w:rPr>
          <w:i/>
          <w:iCs/>
        </w:rPr>
        <w:t>адреса</w:t>
      </w:r>
    </w:p>
    <w:p w:rsidR="00071540" w:rsidRPr="00CB3AF5" w:rsidRDefault="00071540" w:rsidP="00071540">
      <w:pPr>
        <w:rPr>
          <w:lang w:val="ru-RU"/>
        </w:rPr>
      </w:pPr>
      <w:r w:rsidRPr="00CB3AF5">
        <w:rPr>
          <w:lang w:val="ru-RU"/>
        </w:rPr>
        <w:t xml:space="preserve">___________________________________ (у даљем тексту: Извођач радова) са члановима групе </w:t>
      </w:r>
    </w:p>
    <w:p w:rsidR="00071540" w:rsidRPr="00CB3AF5" w:rsidRDefault="00071540" w:rsidP="00071540">
      <w:pPr>
        <w:rPr>
          <w:lang w:val="ru-RU"/>
        </w:rPr>
      </w:pPr>
    </w:p>
    <w:p w:rsidR="00071540" w:rsidRPr="00CB3AF5" w:rsidRDefault="00071540" w:rsidP="00071540">
      <w:pPr>
        <w:rPr>
          <w:lang w:val="ru-RU"/>
        </w:rPr>
      </w:pPr>
      <w:r w:rsidRPr="00CB3AF5">
        <w:rPr>
          <w:lang w:val="ru-RU"/>
        </w:rPr>
        <w:t xml:space="preserve">__________________________________________са седиштем у _________________ </w:t>
      </w:r>
    </w:p>
    <w:p w:rsidR="00071540" w:rsidRPr="00CB3AF5" w:rsidRDefault="00071540" w:rsidP="00071540">
      <w:pPr>
        <w:ind w:left="708" w:firstLine="708"/>
        <w:rPr>
          <w:lang w:val="ru-RU"/>
        </w:rPr>
      </w:pPr>
      <w:r w:rsidRPr="00CB3AF5">
        <w:rPr>
          <w:i/>
          <w:iCs/>
        </w:rPr>
        <w:t>назив члана групе</w:t>
      </w:r>
    </w:p>
    <w:p w:rsidR="00071540" w:rsidRPr="00CB3AF5" w:rsidRDefault="00071540" w:rsidP="00071540">
      <w:pPr>
        <w:rPr>
          <w:lang w:val="ru-RU"/>
        </w:rPr>
      </w:pPr>
      <w:r w:rsidRPr="00CB3AF5">
        <w:rPr>
          <w:lang w:val="ru-RU"/>
        </w:rPr>
        <w:t>ул.________________________________________бр. ______, ПИБ_______________ и</w:t>
      </w:r>
    </w:p>
    <w:p w:rsidR="00071540" w:rsidRPr="00CB3AF5" w:rsidRDefault="00071540" w:rsidP="00071540">
      <w:pPr>
        <w:ind w:left="1416" w:firstLine="708"/>
        <w:rPr>
          <w:lang w:val="ru-RU"/>
        </w:rPr>
      </w:pPr>
      <w:r w:rsidRPr="00CB3AF5">
        <w:rPr>
          <w:i/>
          <w:iCs/>
        </w:rPr>
        <w:t>адреса</w:t>
      </w:r>
    </w:p>
    <w:p w:rsidR="00071540" w:rsidRPr="00CB3AF5" w:rsidRDefault="00071540" w:rsidP="00071540">
      <w:pPr>
        <w:rPr>
          <w:lang w:val="ru-RU"/>
        </w:rPr>
      </w:pPr>
    </w:p>
    <w:p w:rsidR="00071540" w:rsidRPr="00CB3AF5" w:rsidRDefault="00071540" w:rsidP="00071540">
      <w:pPr>
        <w:rPr>
          <w:lang w:val="ru-RU"/>
        </w:rPr>
      </w:pPr>
      <w:r w:rsidRPr="00CB3AF5">
        <w:rPr>
          <w:lang w:val="ru-RU"/>
        </w:rPr>
        <w:t xml:space="preserve">__________________________________________са седиштем у _________________ </w:t>
      </w:r>
    </w:p>
    <w:p w:rsidR="00071540" w:rsidRPr="00CB3AF5" w:rsidRDefault="00071540" w:rsidP="00071540">
      <w:pPr>
        <w:ind w:left="708" w:firstLine="708"/>
        <w:rPr>
          <w:lang w:val="ru-RU"/>
        </w:rPr>
      </w:pPr>
      <w:r w:rsidRPr="00CB3AF5">
        <w:rPr>
          <w:i/>
          <w:iCs/>
        </w:rPr>
        <w:t>назив члана групе</w:t>
      </w:r>
    </w:p>
    <w:p w:rsidR="00071540" w:rsidRPr="00CB3AF5" w:rsidRDefault="00071540" w:rsidP="00071540">
      <w:pPr>
        <w:rPr>
          <w:lang w:val="ru-RU"/>
        </w:rPr>
      </w:pPr>
      <w:r w:rsidRPr="00CB3AF5">
        <w:rPr>
          <w:lang w:val="ru-RU"/>
        </w:rPr>
        <w:lastRenderedPageBreak/>
        <w:t xml:space="preserve">ул.________________________________________бр. ______, ПИБ_______________ </w:t>
      </w:r>
    </w:p>
    <w:p w:rsidR="00071540" w:rsidRPr="00CB3AF5" w:rsidRDefault="00071540" w:rsidP="00071540">
      <w:pPr>
        <w:rPr>
          <w:lang w:val="ru-RU"/>
        </w:rPr>
      </w:pPr>
    </w:p>
    <w:p w:rsidR="00071540" w:rsidRPr="00CB3AF5" w:rsidRDefault="00071540" w:rsidP="00071540">
      <w:pPr>
        <w:rPr>
          <w:lang w:val="ru-RU"/>
        </w:rPr>
      </w:pPr>
      <w:r w:rsidRPr="00CB3AF5">
        <w:rPr>
          <w:lang w:val="ru-RU"/>
        </w:rPr>
        <w:t>или</w:t>
      </w:r>
    </w:p>
    <w:p w:rsidR="00071540" w:rsidRPr="00CB3AF5" w:rsidRDefault="00071540" w:rsidP="00071540">
      <w:pPr>
        <w:rPr>
          <w:lang w:val="ru-RU"/>
        </w:rPr>
      </w:pPr>
    </w:p>
    <w:p w:rsidR="00071540" w:rsidRPr="00CB3AF5" w:rsidRDefault="00071540" w:rsidP="00071540">
      <w:pPr>
        <w:rPr>
          <w:lang w:val="ru-RU"/>
        </w:rPr>
      </w:pPr>
      <w:r w:rsidRPr="00CB3AF5">
        <w:rPr>
          <w:lang w:val="ru-RU"/>
        </w:rPr>
        <w:t>Носилац посла ______</w:t>
      </w:r>
      <w:r>
        <w:rPr>
          <w:lang w:val="ru-RU"/>
        </w:rPr>
        <w:t>_____________________________</w:t>
      </w:r>
      <w:r w:rsidRPr="00CB3AF5">
        <w:rPr>
          <w:lang w:val="ru-RU"/>
        </w:rPr>
        <w:t xml:space="preserve">са седиштем у _________________ </w:t>
      </w:r>
    </w:p>
    <w:p w:rsidR="00071540" w:rsidRPr="00CB3AF5" w:rsidRDefault="00071540" w:rsidP="00071540">
      <w:pPr>
        <w:ind w:left="2124" w:firstLine="708"/>
        <w:rPr>
          <w:lang w:val="ru-RU"/>
        </w:rPr>
      </w:pPr>
      <w:r w:rsidRPr="00CB3AF5">
        <w:rPr>
          <w:i/>
          <w:iCs/>
        </w:rPr>
        <w:t>назив носиоца посла</w:t>
      </w:r>
    </w:p>
    <w:p w:rsidR="00071540" w:rsidRPr="00CB3AF5" w:rsidRDefault="00071540" w:rsidP="00071540">
      <w:pPr>
        <w:rPr>
          <w:lang w:val="ru-RU"/>
        </w:rPr>
      </w:pPr>
      <w:r w:rsidRPr="00CB3AF5">
        <w:rPr>
          <w:lang w:val="ru-RU"/>
        </w:rPr>
        <w:t>ул.___</w:t>
      </w:r>
      <w:r>
        <w:rPr>
          <w:lang w:val="ru-RU"/>
        </w:rPr>
        <w:t>____________________________</w:t>
      </w:r>
      <w:r w:rsidRPr="00CB3AF5">
        <w:rPr>
          <w:lang w:val="ru-RU"/>
        </w:rPr>
        <w:t>бр. ______, ПИБ___________________ кога заступа</w:t>
      </w:r>
    </w:p>
    <w:p w:rsidR="00071540" w:rsidRPr="00CB3AF5" w:rsidRDefault="00071540" w:rsidP="00071540">
      <w:pPr>
        <w:ind w:left="1416" w:firstLine="708"/>
        <w:rPr>
          <w:lang w:val="ru-RU"/>
        </w:rPr>
      </w:pPr>
      <w:r w:rsidRPr="00CB3AF5">
        <w:rPr>
          <w:i/>
          <w:iCs/>
        </w:rPr>
        <w:t>адреса</w:t>
      </w:r>
    </w:p>
    <w:p w:rsidR="00071540" w:rsidRPr="00CB3AF5" w:rsidRDefault="00071540" w:rsidP="00071540">
      <w:pPr>
        <w:rPr>
          <w:lang w:val="ru-RU"/>
        </w:rPr>
      </w:pPr>
      <w:r w:rsidRPr="00CB3AF5">
        <w:rPr>
          <w:lang w:val="ru-RU"/>
        </w:rPr>
        <w:t>___</w:t>
      </w:r>
      <w:r>
        <w:rPr>
          <w:lang w:val="ru-RU"/>
        </w:rPr>
        <w:t>______________________________</w:t>
      </w:r>
      <w:r w:rsidRPr="00CB3AF5">
        <w:rPr>
          <w:lang w:val="ru-RU"/>
        </w:rPr>
        <w:t xml:space="preserve"> (у даљем тексту: Извођач радова) са подизвођачем</w:t>
      </w:r>
    </w:p>
    <w:p w:rsidR="00071540" w:rsidRPr="00CB3AF5" w:rsidRDefault="00071540" w:rsidP="00071540">
      <w:pPr>
        <w:rPr>
          <w:lang w:val="ru-RU"/>
        </w:rPr>
      </w:pPr>
    </w:p>
    <w:p w:rsidR="00071540" w:rsidRPr="00CB3AF5" w:rsidRDefault="00071540" w:rsidP="00071540">
      <w:pPr>
        <w:rPr>
          <w:lang w:val="ru-RU"/>
        </w:rPr>
      </w:pPr>
      <w:r w:rsidRPr="00CB3AF5">
        <w:rPr>
          <w:lang w:val="ru-RU"/>
        </w:rPr>
        <w:t xml:space="preserve">__________________________________________са седиштем у _________________ </w:t>
      </w:r>
    </w:p>
    <w:p w:rsidR="00071540" w:rsidRPr="00CB3AF5" w:rsidRDefault="00071540" w:rsidP="00071540">
      <w:pPr>
        <w:ind w:left="708" w:firstLine="708"/>
        <w:rPr>
          <w:lang w:val="ru-RU"/>
        </w:rPr>
      </w:pPr>
      <w:r w:rsidRPr="00CB3AF5">
        <w:rPr>
          <w:i/>
          <w:iCs/>
        </w:rPr>
        <w:t>назив Подизвођача</w:t>
      </w:r>
    </w:p>
    <w:p w:rsidR="00071540" w:rsidRPr="00CB3AF5" w:rsidRDefault="00071540" w:rsidP="00071540">
      <w:pPr>
        <w:rPr>
          <w:lang w:val="ru-RU"/>
        </w:rPr>
      </w:pPr>
      <w:r w:rsidRPr="00CB3AF5">
        <w:rPr>
          <w:lang w:val="ru-RU"/>
        </w:rPr>
        <w:t>ул.________________________________________бр. ______, ПИБ_______________ и</w:t>
      </w:r>
    </w:p>
    <w:p w:rsidR="00071540" w:rsidRPr="00CB3AF5" w:rsidRDefault="00071540" w:rsidP="00071540">
      <w:pPr>
        <w:ind w:left="1416" w:firstLine="708"/>
        <w:rPr>
          <w:lang w:val="ru-RU"/>
        </w:rPr>
      </w:pPr>
      <w:r w:rsidRPr="00CB3AF5">
        <w:rPr>
          <w:i/>
          <w:iCs/>
        </w:rPr>
        <w:t>адреса</w:t>
      </w:r>
    </w:p>
    <w:p w:rsidR="00071540" w:rsidRPr="00CB3AF5" w:rsidRDefault="00071540" w:rsidP="00071540">
      <w:pPr>
        <w:pStyle w:val="a0"/>
        <w:spacing w:after="0"/>
        <w:rPr>
          <w:lang w:val="ru-RU"/>
        </w:rPr>
      </w:pPr>
      <w:r w:rsidRPr="00CB3AF5">
        <w:rPr>
          <w:lang w:val="ru-RU"/>
        </w:rPr>
        <w:t xml:space="preserve">Члан 1. </w:t>
      </w:r>
    </w:p>
    <w:p w:rsidR="00071540" w:rsidRPr="00CB3AF5" w:rsidRDefault="00071540" w:rsidP="00071540">
      <w:pPr>
        <w:jc w:val="both"/>
        <w:rPr>
          <w:lang w:val="ru-RU"/>
        </w:rPr>
      </w:pPr>
      <w:r w:rsidRPr="00CB3AF5">
        <w:rPr>
          <w:lang w:val="ru-RU"/>
        </w:rPr>
        <w:tab/>
        <w:t>Уговорне стране констатују:</w:t>
      </w:r>
    </w:p>
    <w:p w:rsidR="00071540" w:rsidRPr="00CB3AF5" w:rsidRDefault="00071540" w:rsidP="00071540">
      <w:pPr>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Pr>
          <w:lang w:val="ru-RU"/>
        </w:rPr>
        <w:t>дана ______</w:t>
      </w:r>
      <w:r w:rsidRPr="00CB3AF5">
        <w:rPr>
          <w:color w:val="000000"/>
          <w:lang w:val="ru-RU"/>
        </w:rPr>
        <w:t xml:space="preserve"> објавио Позив за</w:t>
      </w:r>
      <w:r w:rsidRPr="00CB3AF5">
        <w:rPr>
          <w:lang w:val="ru-RU"/>
        </w:rPr>
        <w:t xml:space="preserve"> подношење понуда у отвореном поступку и Конкурсну документацију, за ј</w:t>
      </w:r>
      <w:r>
        <w:rPr>
          <w:lang w:val="ru-RU"/>
        </w:rPr>
        <w:t>авну набавку Радови на реконструкцији улица Југ Богданова и Обилићева</w:t>
      </w:r>
      <w:r>
        <w:rPr>
          <w:lang w:val="sr-Cyrl-CS"/>
        </w:rPr>
        <w:t xml:space="preserve">, </w:t>
      </w:r>
      <w:r w:rsidRPr="00CB3AF5">
        <w:rPr>
          <w:lang w:val="ru-RU"/>
        </w:rPr>
        <w:t>ЈН. Бр.</w:t>
      </w:r>
      <w:r w:rsidRPr="00CB3AF5">
        <w:rPr>
          <w:b/>
        </w:rPr>
        <w:t xml:space="preserve"> VIII </w:t>
      </w:r>
      <w:r w:rsidRPr="00CB3AF5">
        <w:rPr>
          <w:b/>
          <w:lang w:val="sr-Cyrl-CS"/>
        </w:rPr>
        <w:t>404-</w:t>
      </w:r>
      <w:r>
        <w:rPr>
          <w:b/>
        </w:rPr>
        <w:t>210</w:t>
      </w:r>
      <w:r w:rsidRPr="00CB3AF5">
        <w:rPr>
          <w:b/>
          <w:lang w:val="sr-Cyrl-CS"/>
        </w:rPr>
        <w:t>/1</w:t>
      </w:r>
      <w:r w:rsidRPr="00CB3AF5">
        <w:rPr>
          <w:b/>
        </w:rPr>
        <w:t>9</w:t>
      </w:r>
      <w:r w:rsidRPr="00CB3AF5">
        <w:rPr>
          <w:b/>
          <w:lang w:val="sr-Cyrl-CS"/>
        </w:rPr>
        <w:t xml:space="preserve"> </w:t>
      </w:r>
      <w:r w:rsidRPr="00CB3AF5">
        <w:rPr>
          <w:lang w:val="ru-RU"/>
        </w:rPr>
        <w:t xml:space="preserve">, на Порталу јавних набавки и на интернет страници наручиоца, </w:t>
      </w:r>
    </w:p>
    <w:p w:rsidR="00071540" w:rsidRPr="00CB3AF5" w:rsidRDefault="00071540" w:rsidP="00071540">
      <w:pPr>
        <w:jc w:val="both"/>
        <w:rPr>
          <w:lang w:val="ru-RU"/>
        </w:rPr>
      </w:pPr>
      <w:r w:rsidRPr="00CB3AF5">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CB3AF5">
        <w:rPr>
          <w:highlight w:val="yellow"/>
        </w:rPr>
        <w:t xml:space="preserve"> </w:t>
      </w:r>
    </w:p>
    <w:p w:rsidR="00071540" w:rsidRDefault="00071540" w:rsidP="00071540">
      <w:pPr>
        <w:jc w:val="both"/>
      </w:pPr>
      <w:r w:rsidRPr="00CB3AF5">
        <w:rPr>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w:t>
      </w:r>
    </w:p>
    <w:p w:rsidR="00071540" w:rsidRDefault="00071540" w:rsidP="00071540">
      <w:pPr>
        <w:jc w:val="both"/>
      </w:pPr>
    </w:p>
    <w:p w:rsidR="00071540" w:rsidRPr="0072753D" w:rsidRDefault="00071540" w:rsidP="00071540">
      <w:pPr>
        <w:tabs>
          <w:tab w:val="left" w:pos="1350"/>
        </w:tabs>
        <w:spacing w:after="120"/>
        <w:jc w:val="center"/>
        <w:rPr>
          <w:b/>
          <w:w w:val="103"/>
          <w:lang w:val="sr-Cyrl-CS"/>
        </w:rPr>
      </w:pPr>
      <w:r w:rsidRPr="0072753D">
        <w:rPr>
          <w:b/>
          <w:w w:val="103"/>
          <w:lang w:val="sr-Cyrl-CS"/>
        </w:rPr>
        <w:t>Члан 1а.</w:t>
      </w:r>
    </w:p>
    <w:p w:rsidR="00071540" w:rsidRPr="0072753D" w:rsidRDefault="00071540" w:rsidP="00071540">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071540" w:rsidRPr="0072753D" w:rsidRDefault="00071540" w:rsidP="00071540">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071540" w:rsidRPr="0072753D" w:rsidRDefault="00071540" w:rsidP="00071540">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071540" w:rsidRPr="0072753D" w:rsidRDefault="00071540" w:rsidP="00071540">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071540" w:rsidRPr="0072753D" w:rsidRDefault="00071540" w:rsidP="00071540">
      <w:pPr>
        <w:tabs>
          <w:tab w:val="left" w:pos="1350"/>
        </w:tabs>
        <w:spacing w:before="7" w:after="120" w:line="247" w:lineRule="auto"/>
        <w:ind w:left="122" w:hanging="122"/>
        <w:jc w:val="center"/>
        <w:rPr>
          <w:b/>
          <w:w w:val="103"/>
        </w:rPr>
      </w:pPr>
      <w:r w:rsidRPr="0072753D">
        <w:rPr>
          <w:b/>
          <w:w w:val="103"/>
          <w:lang w:val="ru-RU"/>
        </w:rPr>
        <w:t>Члан 1б.</w:t>
      </w:r>
    </w:p>
    <w:p w:rsidR="00071540" w:rsidRPr="0072753D" w:rsidRDefault="00584874" w:rsidP="00071540">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75648" behindDoc="1" locked="0" layoutInCell="1" allowOverlap="1">
                <wp:simplePos x="0" y="0"/>
                <wp:positionH relativeFrom="page">
                  <wp:posOffset>5538470</wp:posOffset>
                </wp:positionH>
                <wp:positionV relativeFrom="paragraph">
                  <wp:posOffset>142875</wp:posOffset>
                </wp:positionV>
                <wp:extent cx="36830" cy="0"/>
                <wp:effectExtent l="13970" t="8890" r="6350" b="1016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36.1pt;margin-top:11.25pt;width:2.9pt;height:0;z-index:-25164083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MVUQ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enGjFVEDAADSBwAADgAAAAAAAAAAAAAA&#10;AAAuAgAAZHJzL2Uyb0RvYy54bWxQSwECLQAUAAYACAAAACEAY3XPtt8AAAAJAQAADwAAAAAAAAAA&#10;AAAAAACrBQAAZHJzL2Rvd25yZXYueG1sUEsFBgAAAAAEAAQA8wAAALcGAAAAAA==&#10;">
                <v:shape id="Freeform 3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071540" w:rsidRPr="0072753D">
        <w:rPr>
          <w:spacing w:val="-9"/>
          <w:lang w:val="ru-RU"/>
        </w:rPr>
        <w:t>У</w:t>
      </w:r>
      <w:r w:rsidR="00071540" w:rsidRPr="0072753D">
        <w:rPr>
          <w:spacing w:val="-4"/>
          <w:lang w:val="ru-RU"/>
        </w:rPr>
        <w:t>г</w:t>
      </w:r>
      <w:r w:rsidR="00071540" w:rsidRPr="0072753D">
        <w:rPr>
          <w:lang w:val="ru-RU"/>
        </w:rPr>
        <w:t>о</w:t>
      </w:r>
      <w:r w:rsidR="00071540" w:rsidRPr="0072753D">
        <w:rPr>
          <w:spacing w:val="-2"/>
          <w:lang w:val="ru-RU"/>
        </w:rPr>
        <w:t>в</w:t>
      </w:r>
      <w:r w:rsidR="00071540" w:rsidRPr="0072753D">
        <w:rPr>
          <w:lang w:val="ru-RU"/>
        </w:rPr>
        <w:t>оре</w:t>
      </w:r>
      <w:r w:rsidR="00071540" w:rsidRPr="0072753D">
        <w:rPr>
          <w:spacing w:val="-2"/>
          <w:lang w:val="ru-RU"/>
        </w:rPr>
        <w:t>н</w:t>
      </w:r>
      <w:r w:rsidR="00071540" w:rsidRPr="0072753D">
        <w:rPr>
          <w:lang w:val="ru-RU"/>
        </w:rPr>
        <w:t xml:space="preserve">е </w:t>
      </w:r>
      <w:r w:rsidR="00071540" w:rsidRPr="0072753D">
        <w:rPr>
          <w:spacing w:val="3"/>
          <w:lang w:val="ru-RU"/>
        </w:rPr>
        <w:t xml:space="preserve"> </w:t>
      </w:r>
      <w:r w:rsidR="00071540" w:rsidRPr="0072753D">
        <w:rPr>
          <w:spacing w:val="1"/>
          <w:lang w:val="ru-RU"/>
        </w:rPr>
        <w:t>п</w:t>
      </w:r>
      <w:r w:rsidR="00071540" w:rsidRPr="0072753D">
        <w:rPr>
          <w:lang w:val="ru-RU"/>
        </w:rPr>
        <w:t>ос</w:t>
      </w:r>
      <w:r w:rsidR="00071540" w:rsidRPr="0072753D">
        <w:rPr>
          <w:spacing w:val="1"/>
          <w:lang w:val="ru-RU"/>
        </w:rPr>
        <w:t>л</w:t>
      </w:r>
      <w:r w:rsidR="00071540" w:rsidRPr="0072753D">
        <w:rPr>
          <w:lang w:val="ru-RU"/>
        </w:rPr>
        <w:t>о</w:t>
      </w:r>
      <w:r w:rsidR="00071540" w:rsidRPr="0072753D">
        <w:rPr>
          <w:spacing w:val="-2"/>
          <w:lang w:val="ru-RU"/>
        </w:rPr>
        <w:t>в</w:t>
      </w:r>
      <w:r w:rsidR="00071540" w:rsidRPr="0072753D">
        <w:rPr>
          <w:lang w:val="ru-RU"/>
        </w:rPr>
        <w:t xml:space="preserve">е, </w:t>
      </w:r>
      <w:r w:rsidR="00071540" w:rsidRPr="0072753D">
        <w:rPr>
          <w:spacing w:val="1"/>
          <w:lang w:val="ru-RU"/>
        </w:rPr>
        <w:t xml:space="preserve"> </w:t>
      </w:r>
      <w:r w:rsidR="00071540" w:rsidRPr="0072753D">
        <w:rPr>
          <w:lang w:val="ru-RU"/>
        </w:rPr>
        <w:t>у</w:t>
      </w:r>
      <w:r w:rsidR="00071540" w:rsidRPr="0072753D">
        <w:rPr>
          <w:spacing w:val="31"/>
          <w:lang w:val="ru-RU"/>
        </w:rPr>
        <w:t xml:space="preserve"> </w:t>
      </w:r>
      <w:r w:rsidR="00071540" w:rsidRPr="0072753D">
        <w:rPr>
          <w:lang w:val="ru-RU"/>
        </w:rPr>
        <w:t>с</w:t>
      </w:r>
      <w:r w:rsidR="00071540" w:rsidRPr="0072753D">
        <w:rPr>
          <w:spacing w:val="3"/>
          <w:lang w:val="ru-RU"/>
        </w:rPr>
        <w:t>к</w:t>
      </w:r>
      <w:r w:rsidR="00071540" w:rsidRPr="0072753D">
        <w:rPr>
          <w:spacing w:val="-1"/>
          <w:lang w:val="ru-RU"/>
        </w:rPr>
        <w:t>л</w:t>
      </w:r>
      <w:r w:rsidR="00071540" w:rsidRPr="0072753D">
        <w:rPr>
          <w:lang w:val="ru-RU"/>
        </w:rPr>
        <w:t>а</w:t>
      </w:r>
      <w:r w:rsidR="00071540" w:rsidRPr="0072753D">
        <w:rPr>
          <w:spacing w:val="-1"/>
          <w:lang w:val="ru-RU"/>
        </w:rPr>
        <w:t>д</w:t>
      </w:r>
      <w:r w:rsidR="00071540" w:rsidRPr="0072753D">
        <w:rPr>
          <w:lang w:val="ru-RU"/>
        </w:rPr>
        <w:t>у</w:t>
      </w:r>
      <w:r w:rsidR="00071540" w:rsidRPr="0072753D">
        <w:rPr>
          <w:spacing w:val="47"/>
          <w:lang w:val="ru-RU"/>
        </w:rPr>
        <w:t xml:space="preserve"> </w:t>
      </w:r>
      <w:r w:rsidR="00071540" w:rsidRPr="0072753D">
        <w:rPr>
          <w:spacing w:val="2"/>
          <w:lang w:val="ru-RU"/>
        </w:rPr>
        <w:t>с</w:t>
      </w:r>
      <w:r w:rsidR="00071540" w:rsidRPr="0072753D">
        <w:rPr>
          <w:lang w:val="ru-RU"/>
        </w:rPr>
        <w:t>а</w:t>
      </w:r>
      <w:r w:rsidR="00071540" w:rsidRPr="0072753D">
        <w:rPr>
          <w:spacing w:val="36"/>
          <w:lang w:val="ru-RU"/>
        </w:rPr>
        <w:t xml:space="preserve"> </w:t>
      </w:r>
      <w:r w:rsidR="00071540" w:rsidRPr="0072753D">
        <w:rPr>
          <w:lang w:val="ru-RU"/>
        </w:rPr>
        <w:t>П</w:t>
      </w:r>
      <w:r w:rsidR="00071540" w:rsidRPr="0072753D">
        <w:rPr>
          <w:spacing w:val="2"/>
          <w:lang w:val="ru-RU"/>
        </w:rPr>
        <w:t>о</w:t>
      </w:r>
      <w:r w:rsidR="00071540" w:rsidRPr="0072753D">
        <w:rPr>
          <w:spacing w:val="1"/>
          <w:lang w:val="ru-RU"/>
        </w:rPr>
        <w:t>н</w:t>
      </w:r>
      <w:r w:rsidR="00071540" w:rsidRPr="0072753D">
        <w:rPr>
          <w:spacing w:val="-8"/>
          <w:lang w:val="ru-RU"/>
        </w:rPr>
        <w:t>у</w:t>
      </w:r>
      <w:r w:rsidR="00071540" w:rsidRPr="0072753D">
        <w:rPr>
          <w:spacing w:val="-3"/>
          <w:lang w:val="ru-RU"/>
        </w:rPr>
        <w:t>д</w:t>
      </w:r>
      <w:r w:rsidR="00071540" w:rsidRPr="0072753D">
        <w:rPr>
          <w:lang w:val="ru-RU"/>
        </w:rPr>
        <w:t>ом  и</w:t>
      </w:r>
      <w:r w:rsidR="00071540" w:rsidRPr="0072753D">
        <w:rPr>
          <w:spacing w:val="39"/>
          <w:lang w:val="ru-RU"/>
        </w:rPr>
        <w:t xml:space="preserve"> </w:t>
      </w:r>
      <w:r w:rsidR="00071540" w:rsidRPr="0072753D">
        <w:rPr>
          <w:spacing w:val="-1"/>
          <w:lang w:val="ru-RU"/>
        </w:rPr>
        <w:t>С</w:t>
      </w:r>
      <w:r w:rsidR="00071540" w:rsidRPr="0072753D">
        <w:rPr>
          <w:spacing w:val="1"/>
          <w:lang w:val="ru-RU"/>
        </w:rPr>
        <w:t>п</w:t>
      </w:r>
      <w:r w:rsidR="00071540" w:rsidRPr="0072753D">
        <w:rPr>
          <w:lang w:val="ru-RU"/>
        </w:rPr>
        <w:t>ор</w:t>
      </w:r>
      <w:r w:rsidR="00071540" w:rsidRPr="0072753D">
        <w:rPr>
          <w:spacing w:val="-3"/>
          <w:lang w:val="ru-RU"/>
        </w:rPr>
        <w:t>а</w:t>
      </w:r>
      <w:r w:rsidR="00071540" w:rsidRPr="0072753D">
        <w:rPr>
          <w:spacing w:val="-4"/>
          <w:lang w:val="ru-RU"/>
        </w:rPr>
        <w:t>з</w:t>
      </w:r>
      <w:r w:rsidR="00071540" w:rsidRPr="0072753D">
        <w:rPr>
          <w:spacing w:val="-5"/>
          <w:lang w:val="ru-RU"/>
        </w:rPr>
        <w:t>у</w:t>
      </w:r>
      <w:r w:rsidR="00071540" w:rsidRPr="0072753D">
        <w:rPr>
          <w:spacing w:val="2"/>
          <w:lang w:val="ru-RU"/>
        </w:rPr>
        <w:t>м</w:t>
      </w:r>
      <w:r w:rsidR="00071540" w:rsidRPr="0072753D">
        <w:rPr>
          <w:lang w:val="ru-RU"/>
        </w:rPr>
        <w:t>о</w:t>
      </w:r>
      <w:r w:rsidR="00071540" w:rsidRPr="0072753D">
        <w:rPr>
          <w:spacing w:val="-1"/>
          <w:lang w:val="ru-RU"/>
        </w:rPr>
        <w:t>м</w:t>
      </w:r>
      <w:r w:rsidR="00071540" w:rsidRPr="0072753D">
        <w:rPr>
          <w:lang w:val="ru-RU"/>
        </w:rPr>
        <w:t xml:space="preserve">, </w:t>
      </w:r>
      <w:r w:rsidR="00071540" w:rsidRPr="0072753D">
        <w:rPr>
          <w:spacing w:val="13"/>
          <w:lang w:val="ru-RU"/>
        </w:rPr>
        <w:t xml:space="preserve"> </w:t>
      </w:r>
      <w:r w:rsidR="00071540" w:rsidRPr="0072753D">
        <w:rPr>
          <w:spacing w:val="-1"/>
          <w:lang w:val="ru-RU"/>
        </w:rPr>
        <w:t>б</w:t>
      </w:r>
      <w:r w:rsidR="00071540" w:rsidRPr="0072753D">
        <w:rPr>
          <w:lang w:val="ru-RU"/>
        </w:rPr>
        <w:t>р.</w:t>
      </w:r>
      <w:r w:rsidR="00071540" w:rsidRPr="0072753D">
        <w:rPr>
          <w:spacing w:val="40"/>
          <w:lang w:val="ru-RU"/>
        </w:rPr>
        <w:t xml:space="preserve"> </w:t>
      </w:r>
      <w:r w:rsidR="00071540" w:rsidRPr="0072753D">
        <w:rPr>
          <w:lang w:val="ru-RU"/>
        </w:rPr>
        <w:t>_</w:t>
      </w:r>
      <w:r w:rsidR="00071540" w:rsidRPr="0072753D">
        <w:t>_____</w:t>
      </w:r>
      <w:r w:rsidR="00071540" w:rsidRPr="0072753D">
        <w:rPr>
          <w:spacing w:val="33"/>
          <w:lang w:val="ru-RU"/>
        </w:rPr>
        <w:t xml:space="preserve"> </w:t>
      </w:r>
      <w:r w:rsidR="00071540" w:rsidRPr="0072753D">
        <w:rPr>
          <w:spacing w:val="-2"/>
          <w:lang w:val="ru-RU"/>
        </w:rPr>
        <w:t>о</w:t>
      </w:r>
      <w:r w:rsidR="00071540" w:rsidRPr="0072753D">
        <w:rPr>
          <w:lang w:val="ru-RU"/>
        </w:rPr>
        <w:t>д</w:t>
      </w:r>
      <w:r w:rsidR="00071540" w:rsidRPr="0072753D">
        <w:rPr>
          <w:spacing w:val="37"/>
          <w:lang w:val="ru-RU"/>
        </w:rPr>
        <w:t xml:space="preserve"> </w:t>
      </w:r>
      <w:r w:rsidR="00071540" w:rsidRPr="0072753D">
        <w:rPr>
          <w:lang w:val="ru-RU"/>
        </w:rPr>
        <w:t>_</w:t>
      </w:r>
      <w:r w:rsidR="00071540" w:rsidRPr="0072753D">
        <w:t>______</w:t>
      </w:r>
      <w:r w:rsidR="00071540" w:rsidRPr="0072753D">
        <w:rPr>
          <w:lang w:val="ru-RU"/>
        </w:rPr>
        <w:t>,</w:t>
      </w:r>
    </w:p>
    <w:p w:rsidR="00071540" w:rsidRPr="0072753D" w:rsidRDefault="00071540" w:rsidP="00071540">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071540" w:rsidRPr="0072753D" w:rsidRDefault="00071540" w:rsidP="00071540">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071540" w:rsidRPr="0072753D" w:rsidRDefault="00071540" w:rsidP="00071540">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071540" w:rsidRPr="0072753D" w:rsidRDefault="00071540" w:rsidP="00071540">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071540" w:rsidRPr="0072753D" w:rsidRDefault="00071540" w:rsidP="00071540">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071540" w:rsidRPr="00735629" w:rsidRDefault="00071540" w:rsidP="00071540">
      <w:pPr>
        <w:tabs>
          <w:tab w:val="left" w:pos="1350"/>
        </w:tabs>
        <w:spacing w:after="120" w:line="247" w:lineRule="auto"/>
        <w:jc w:val="both"/>
        <w:rPr>
          <w:w w:val="103"/>
        </w:rPr>
      </w:pPr>
      <w:r w:rsidRPr="0072753D">
        <w:rPr>
          <w:lang w:val="ru-RU"/>
        </w:rPr>
        <w:lastRenderedPageBreak/>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071540" w:rsidRPr="00CB3AF5" w:rsidRDefault="00071540" w:rsidP="00071540">
      <w:pPr>
        <w:pStyle w:val="a"/>
      </w:pPr>
      <w:r w:rsidRPr="00CB3AF5">
        <w:t>Предмет уговора</w:t>
      </w:r>
    </w:p>
    <w:p w:rsidR="00071540" w:rsidRPr="00CB3AF5" w:rsidRDefault="00071540" w:rsidP="00071540">
      <w:pPr>
        <w:pStyle w:val="a0"/>
        <w:rPr>
          <w:lang w:val="ru-RU"/>
        </w:rPr>
      </w:pPr>
      <w:r w:rsidRPr="00CB3AF5">
        <w:rPr>
          <w:lang w:val="ru-RU"/>
        </w:rPr>
        <w:t xml:space="preserve">Члан 2. </w:t>
      </w:r>
    </w:p>
    <w:p w:rsidR="00071540" w:rsidRPr="00CB3AF5" w:rsidRDefault="00071540" w:rsidP="00071540">
      <w:pPr>
        <w:jc w:val="both"/>
        <w:rPr>
          <w:b/>
        </w:rPr>
      </w:pPr>
      <w:r w:rsidRPr="00CB3AF5">
        <w:rPr>
          <w:lang w:val="ru-RU"/>
        </w:rPr>
        <w:tab/>
        <w:t xml:space="preserve">Предмет овог уговора је  извршење радова на </w:t>
      </w:r>
      <w:r>
        <w:rPr>
          <w:lang w:val="ru-RU"/>
        </w:rPr>
        <w:t>реконструкцији улица Југ Богданова и Обилићева</w:t>
      </w:r>
      <w:r>
        <w:rPr>
          <w:b/>
          <w:lang w:val="sr-Cyrl-CS"/>
        </w:rPr>
        <w:t xml:space="preserve">, </w:t>
      </w:r>
      <w:r>
        <w:rPr>
          <w:lang w:val="sr-Cyrl-CS"/>
        </w:rPr>
        <w:t xml:space="preserve">претходни, земљани, </w:t>
      </w:r>
      <w:r w:rsidRPr="00BE4035">
        <w:rPr>
          <w:lang w:val="sr-Cyrl-CS"/>
        </w:rPr>
        <w:t>радови</w:t>
      </w:r>
      <w:r>
        <w:rPr>
          <w:lang w:val="sr-Cyrl-CS"/>
        </w:rPr>
        <w:t>, коловозна конструкција, одводњавање са кишном канализацијом</w:t>
      </w:r>
      <w:r w:rsidRPr="00BE4035">
        <w:rPr>
          <w:lang w:val="sr-Cyrl-CS"/>
        </w:rPr>
        <w:t>.</w:t>
      </w:r>
      <w:r>
        <w:rPr>
          <w:lang w:val="ru-RU"/>
        </w:rPr>
        <w:t xml:space="preserve"> </w:t>
      </w:r>
      <w:r w:rsidRPr="00CB3AF5">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071540" w:rsidRPr="00CB3AF5" w:rsidRDefault="00071540" w:rsidP="00071540">
      <w:pPr>
        <w:pStyle w:val="a"/>
      </w:pPr>
      <w:r w:rsidRPr="00CB3AF5">
        <w:t>Вредност радова – цена</w:t>
      </w:r>
    </w:p>
    <w:p w:rsidR="00071540" w:rsidRPr="0072753D" w:rsidRDefault="00071540" w:rsidP="00071540">
      <w:pPr>
        <w:pStyle w:val="a0"/>
        <w:spacing w:before="0"/>
        <w:rPr>
          <w:lang w:val="ru-RU"/>
        </w:rPr>
      </w:pPr>
      <w:r w:rsidRPr="0072753D">
        <w:rPr>
          <w:lang w:val="ru-RU"/>
        </w:rPr>
        <w:t>Члан 3.</w:t>
      </w:r>
    </w:p>
    <w:p w:rsidR="00071540" w:rsidRDefault="00071540" w:rsidP="00071540">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071540" w:rsidRPr="00BE4035" w:rsidRDefault="00071540" w:rsidP="00071540">
      <w:pPr>
        <w:spacing w:after="120"/>
        <w:ind w:firstLine="720"/>
        <w:jc w:val="both"/>
        <w:rPr>
          <w:lang w:val="ru-RU"/>
        </w:rPr>
      </w:pPr>
      <w:r w:rsidRPr="00380E7F">
        <w:rPr>
          <w:b/>
          <w:i/>
          <w:w w:val="103"/>
        </w:rPr>
        <w:t xml:space="preserve"> (све попуњава понуђач)</w:t>
      </w:r>
    </w:p>
    <w:p w:rsidR="00071540" w:rsidRPr="0072753D" w:rsidRDefault="00071540" w:rsidP="00071540">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071540" w:rsidRPr="0072753D" w:rsidRDefault="00071540" w:rsidP="00071540">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071540" w:rsidRPr="0072753D" w:rsidRDefault="00071540" w:rsidP="00071540">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71540" w:rsidRPr="0072753D" w:rsidRDefault="00071540" w:rsidP="00071540">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071540" w:rsidRPr="0072753D" w:rsidRDefault="00071540" w:rsidP="00071540">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071540" w:rsidRPr="00CB3AF5" w:rsidRDefault="00071540" w:rsidP="00071540">
      <w:pPr>
        <w:pStyle w:val="a"/>
      </w:pPr>
      <w:r w:rsidRPr="00CB3AF5">
        <w:t>Услови и начин плаћања</w:t>
      </w:r>
    </w:p>
    <w:p w:rsidR="00071540" w:rsidRPr="00CB3AF5" w:rsidRDefault="00071540" w:rsidP="00071540">
      <w:pPr>
        <w:pStyle w:val="a0"/>
      </w:pPr>
      <w:r w:rsidRPr="00CB3AF5">
        <w:t>Члан 4.</w:t>
      </w:r>
    </w:p>
    <w:p w:rsidR="00071540" w:rsidRPr="00CB3AF5" w:rsidRDefault="00071540" w:rsidP="00071540">
      <w:pPr>
        <w:jc w:val="both"/>
      </w:pPr>
      <w:r w:rsidRPr="00CB3AF5">
        <w:rPr>
          <w:bCs/>
        </w:rPr>
        <w:tab/>
        <w:t>П</w:t>
      </w:r>
      <w:r w:rsidRPr="00CB3AF5">
        <w:t>лаћање уговорене цене ће се извршити на следећи начин:</w:t>
      </w:r>
    </w:p>
    <w:p w:rsidR="00071540" w:rsidRPr="0072753D" w:rsidRDefault="00071540" w:rsidP="00071540">
      <w:pPr>
        <w:shd w:val="clear" w:color="auto" w:fill="FFFFFF"/>
        <w:tabs>
          <w:tab w:val="left" w:pos="720"/>
        </w:tabs>
        <w:spacing w:after="1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071540" w:rsidRPr="0072753D" w:rsidRDefault="00071540" w:rsidP="00071540">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 xml:space="preserve">у року од 45 </w:t>
      </w:r>
      <w:r w:rsidRPr="0072753D">
        <w:rPr>
          <w:b/>
          <w:lang w:val="ru-RU"/>
        </w:rPr>
        <w:lastRenderedPageBreak/>
        <w:t>(четрдесетпет)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071540" w:rsidRPr="0072753D" w:rsidRDefault="00071540" w:rsidP="00071540">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071540" w:rsidRPr="0072753D" w:rsidRDefault="00071540" w:rsidP="00071540">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071540" w:rsidRPr="0072753D" w:rsidRDefault="00071540" w:rsidP="00071540">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071540" w:rsidRPr="0072753D" w:rsidRDefault="00071540" w:rsidP="00071540">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071540" w:rsidRPr="0072753D" w:rsidRDefault="00071540" w:rsidP="00071540">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71540" w:rsidRPr="00CB3AF5" w:rsidRDefault="00071540" w:rsidP="00071540">
      <w:pPr>
        <w:jc w:val="both"/>
      </w:pPr>
    </w:p>
    <w:p w:rsidR="00071540" w:rsidRPr="00CB3AF5" w:rsidRDefault="00071540" w:rsidP="00071540">
      <w:pPr>
        <w:pStyle w:val="a"/>
      </w:pPr>
      <w:r w:rsidRPr="00CB3AF5">
        <w:t>Рок за завршетак радова</w:t>
      </w:r>
    </w:p>
    <w:p w:rsidR="00071540" w:rsidRPr="00CB3AF5" w:rsidRDefault="00071540" w:rsidP="00071540">
      <w:pPr>
        <w:pStyle w:val="a0"/>
      </w:pPr>
      <w:r w:rsidRPr="00CB3AF5">
        <w:t>Члан 5.</w:t>
      </w:r>
    </w:p>
    <w:p w:rsidR="00071540" w:rsidRPr="00CB3AF5" w:rsidRDefault="00071540" w:rsidP="00071540">
      <w:pPr>
        <w:pStyle w:val="a0"/>
      </w:pPr>
    </w:p>
    <w:p w:rsidR="00071540" w:rsidRPr="0072753D" w:rsidRDefault="00071540" w:rsidP="00071540">
      <w:pPr>
        <w:tabs>
          <w:tab w:val="left" w:pos="1350"/>
        </w:tabs>
        <w:spacing w:before="40" w:after="120"/>
        <w:rPr>
          <w:i/>
          <w:w w:val="103"/>
        </w:rPr>
      </w:pPr>
      <w:r w:rsidRPr="0072753D">
        <w:rPr>
          <w:lang w:val="ru-RU"/>
        </w:rPr>
        <w:t>Извођач радова се обавезује да уговорене радове изведе у року од _________ (___________)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071540" w:rsidRPr="0072753D" w:rsidRDefault="00071540" w:rsidP="00071540">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71540" w:rsidRPr="0072753D" w:rsidRDefault="00071540" w:rsidP="00071540">
      <w:pPr>
        <w:numPr>
          <w:ilvl w:val="0"/>
          <w:numId w:val="4"/>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071540" w:rsidRPr="0072753D" w:rsidRDefault="00071540" w:rsidP="00071540">
      <w:pPr>
        <w:numPr>
          <w:ilvl w:val="0"/>
          <w:numId w:val="4"/>
        </w:numPr>
        <w:suppressAutoHyphens/>
        <w:spacing w:after="120" w:line="100" w:lineRule="atLeast"/>
        <w:ind w:left="0"/>
        <w:jc w:val="both"/>
        <w:rPr>
          <w:bCs/>
          <w:noProof/>
        </w:rPr>
      </w:pPr>
      <w:r w:rsidRPr="0072753D">
        <w:rPr>
          <w:bCs/>
          <w:noProof/>
        </w:rPr>
        <w:t>мере предвиђене актима надлежних органа;</w:t>
      </w:r>
    </w:p>
    <w:p w:rsidR="00071540" w:rsidRPr="0072753D" w:rsidRDefault="00071540" w:rsidP="00071540">
      <w:pPr>
        <w:spacing w:after="120"/>
        <w:jc w:val="both"/>
      </w:pPr>
      <w:r w:rsidRPr="0072753D">
        <w:rPr>
          <w:lang w:val="ru-RU"/>
        </w:rPr>
        <w:tab/>
        <w:t>Датум увођења у посао стручни надзор уписује у грађевински дневник</w:t>
      </w:r>
      <w:r w:rsidRPr="0072753D">
        <w:t>.</w:t>
      </w:r>
    </w:p>
    <w:p w:rsidR="00071540" w:rsidRPr="0072753D" w:rsidRDefault="00071540" w:rsidP="00071540">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071540" w:rsidRPr="0072753D" w:rsidRDefault="00071540" w:rsidP="00071540">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071540" w:rsidRPr="0072753D" w:rsidRDefault="00071540" w:rsidP="00071540">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71540" w:rsidRPr="00CB3AF5" w:rsidRDefault="00071540" w:rsidP="00071540">
      <w:pPr>
        <w:pStyle w:val="a0"/>
      </w:pPr>
      <w:r w:rsidRPr="00CB3AF5">
        <w:rPr>
          <w:lang w:val="ru-RU"/>
        </w:rPr>
        <w:t>Члан 6.</w:t>
      </w:r>
    </w:p>
    <w:p w:rsidR="00071540" w:rsidRPr="00CB3AF5" w:rsidRDefault="00071540" w:rsidP="00071540">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71540" w:rsidRPr="00CB3AF5" w:rsidRDefault="00071540" w:rsidP="00071540">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071540" w:rsidRPr="00CB3AF5" w:rsidRDefault="00071540" w:rsidP="00071540">
      <w:pPr>
        <w:numPr>
          <w:ilvl w:val="0"/>
          <w:numId w:val="7"/>
        </w:numPr>
        <w:suppressAutoHyphens/>
        <w:spacing w:line="100" w:lineRule="atLeast"/>
        <w:jc w:val="both"/>
        <w:rPr>
          <w:bCs/>
        </w:rPr>
      </w:pPr>
      <w:r w:rsidRPr="00CB3AF5">
        <w:rPr>
          <w:bCs/>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071540" w:rsidRPr="00CB3AF5" w:rsidRDefault="00071540" w:rsidP="00071540">
      <w:pPr>
        <w:numPr>
          <w:ilvl w:val="0"/>
          <w:numId w:val="7"/>
        </w:numPr>
        <w:suppressAutoHyphens/>
        <w:spacing w:line="100" w:lineRule="atLeast"/>
        <w:jc w:val="both"/>
        <w:rPr>
          <w:bCs/>
        </w:rPr>
      </w:pPr>
      <w:r w:rsidRPr="00CB3AF5">
        <w:rPr>
          <w:bCs/>
        </w:rPr>
        <w:t>мере предвиђене актима надлежних органа;</w:t>
      </w:r>
    </w:p>
    <w:p w:rsidR="00071540" w:rsidRPr="00CB3AF5" w:rsidRDefault="00071540" w:rsidP="00071540">
      <w:pPr>
        <w:numPr>
          <w:ilvl w:val="0"/>
          <w:numId w:val="7"/>
        </w:numPr>
        <w:suppressAutoHyphens/>
        <w:spacing w:line="100" w:lineRule="atLeast"/>
        <w:jc w:val="both"/>
        <w:rPr>
          <w:bCs/>
        </w:rPr>
      </w:pPr>
      <w:r w:rsidRPr="00CB3AF5">
        <w:rPr>
          <w:bCs/>
        </w:rPr>
        <w:t>услови за извођење радова у земљи или води, који нису предвиђени техничком документациком;</w:t>
      </w:r>
    </w:p>
    <w:p w:rsidR="00071540" w:rsidRPr="00CB3AF5" w:rsidRDefault="00071540" w:rsidP="00071540">
      <w:pPr>
        <w:numPr>
          <w:ilvl w:val="0"/>
          <w:numId w:val="7"/>
        </w:numPr>
        <w:suppressAutoHyphens/>
        <w:spacing w:line="100" w:lineRule="atLeast"/>
        <w:jc w:val="both"/>
        <w:rPr>
          <w:bCs/>
        </w:rPr>
      </w:pPr>
      <w:r w:rsidRPr="00CB3AF5">
        <w:rPr>
          <w:bCs/>
        </w:rPr>
        <w:t>закашњење увођења Извођача радова у посао;</w:t>
      </w:r>
    </w:p>
    <w:p w:rsidR="00071540" w:rsidRPr="00CB3AF5" w:rsidRDefault="00071540" w:rsidP="00071540">
      <w:pPr>
        <w:numPr>
          <w:ilvl w:val="0"/>
          <w:numId w:val="7"/>
        </w:numPr>
        <w:suppressAutoHyphens/>
        <w:spacing w:line="100" w:lineRule="atLeast"/>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071540" w:rsidRPr="00CB3AF5" w:rsidRDefault="00071540" w:rsidP="00071540">
      <w:pPr>
        <w:numPr>
          <w:ilvl w:val="0"/>
          <w:numId w:val="7"/>
        </w:numPr>
        <w:suppressAutoHyphens/>
        <w:spacing w:line="100" w:lineRule="atLeast"/>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071540" w:rsidRPr="00CB3AF5" w:rsidRDefault="00071540" w:rsidP="00071540">
      <w:pPr>
        <w:suppressAutoHyphens/>
        <w:spacing w:line="100" w:lineRule="atLeast"/>
        <w:jc w:val="both"/>
        <w:rPr>
          <w:bCs/>
        </w:rPr>
      </w:pPr>
    </w:p>
    <w:p w:rsidR="00071540" w:rsidRPr="00CB3AF5" w:rsidRDefault="00071540" w:rsidP="00071540">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71540" w:rsidRPr="00CB3AF5" w:rsidRDefault="00071540" w:rsidP="00071540">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71540" w:rsidRPr="00CB3AF5" w:rsidRDefault="00071540" w:rsidP="00071540">
      <w:pPr>
        <w:ind w:firstLine="709"/>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71540" w:rsidRPr="00CB3AF5" w:rsidRDefault="00071540" w:rsidP="00071540">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71540" w:rsidRPr="00CB3AF5" w:rsidRDefault="00071540" w:rsidP="00071540">
      <w:pPr>
        <w:ind w:firstLine="709"/>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071540" w:rsidRPr="00CB3AF5" w:rsidRDefault="00071540" w:rsidP="00071540">
      <w:pPr>
        <w:pStyle w:val="a"/>
      </w:pPr>
      <w:r w:rsidRPr="00CB3AF5">
        <w:t>Уговорна казна</w:t>
      </w:r>
    </w:p>
    <w:p w:rsidR="00071540" w:rsidRPr="00CB3AF5" w:rsidRDefault="00071540" w:rsidP="00071540">
      <w:pPr>
        <w:pStyle w:val="a0"/>
        <w:rPr>
          <w:lang w:val="ru-RU"/>
        </w:rPr>
      </w:pPr>
      <w:r w:rsidRPr="00CB3AF5">
        <w:t>Ч</w:t>
      </w:r>
      <w:r w:rsidRPr="00CB3AF5">
        <w:rPr>
          <w:lang w:val="ru-RU"/>
        </w:rPr>
        <w:t>лан 7.</w:t>
      </w:r>
    </w:p>
    <w:p w:rsidR="00071540" w:rsidRPr="00CB3AF5" w:rsidRDefault="00071540" w:rsidP="00071540">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071540" w:rsidRPr="00CB3AF5" w:rsidRDefault="00071540" w:rsidP="00071540">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071540" w:rsidRPr="00CB3AF5" w:rsidRDefault="00071540" w:rsidP="00071540">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71540" w:rsidRPr="00CB3AF5" w:rsidRDefault="00071540" w:rsidP="00071540">
      <w:pPr>
        <w:pStyle w:val="a"/>
      </w:pPr>
      <w:r w:rsidRPr="00CB3AF5">
        <w:t>Обавезе Извођача радова</w:t>
      </w:r>
    </w:p>
    <w:p w:rsidR="00071540" w:rsidRPr="00CB3AF5" w:rsidRDefault="00071540" w:rsidP="00071540">
      <w:pPr>
        <w:pStyle w:val="a0"/>
      </w:pPr>
      <w:r w:rsidRPr="00CB3AF5">
        <w:rPr>
          <w:lang w:val="ru-RU"/>
        </w:rPr>
        <w:t>Члан 8.</w:t>
      </w:r>
    </w:p>
    <w:p w:rsidR="00071540" w:rsidRPr="00CB3AF5" w:rsidRDefault="00071540" w:rsidP="00071540">
      <w:pPr>
        <w:pStyle w:val="ListParagraph1"/>
        <w:jc w:val="both"/>
      </w:pPr>
      <w:r w:rsidRPr="00CB3AF5">
        <w:rPr>
          <w:lang w:val="ru-RU"/>
        </w:rPr>
        <w:t xml:space="preserve">Извођач радова се обавезује да радове изведе у складу са важећим техничким </w:t>
      </w:r>
    </w:p>
    <w:p w:rsidR="00071540" w:rsidRPr="00CB3AF5" w:rsidRDefault="00071540" w:rsidP="00071540">
      <w:pPr>
        <w:pStyle w:val="ListParagraph1"/>
        <w:ind w:left="0"/>
        <w:jc w:val="both"/>
      </w:pPr>
      <w:r w:rsidRPr="00CB3AF5">
        <w:t xml:space="preserve">прописима, документацијом и овим уговором као и да исте по завршетку преда Наручиоцу радова, као и: </w:t>
      </w:r>
    </w:p>
    <w:p w:rsidR="00071540" w:rsidRPr="00CB3AF5" w:rsidRDefault="00071540" w:rsidP="00071540">
      <w:pPr>
        <w:numPr>
          <w:ilvl w:val="0"/>
          <w:numId w:val="5"/>
        </w:numPr>
        <w:ind w:left="0" w:firstLine="54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w:t>
      </w:r>
      <w:r w:rsidRPr="00CB3AF5">
        <w:lastRenderedPageBreak/>
        <w:t xml:space="preserve">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071540" w:rsidRPr="00CB3AF5" w:rsidRDefault="00071540" w:rsidP="00071540">
      <w:pPr>
        <w:numPr>
          <w:ilvl w:val="0"/>
          <w:numId w:val="5"/>
        </w:numPr>
        <w:ind w:left="0" w:firstLine="698"/>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071540" w:rsidRPr="00CB3AF5" w:rsidRDefault="00071540" w:rsidP="00071540">
      <w:pPr>
        <w:numPr>
          <w:ilvl w:val="0"/>
          <w:numId w:val="5"/>
        </w:numPr>
        <w:ind w:left="0" w:firstLine="698"/>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071540" w:rsidRPr="00CB3AF5" w:rsidRDefault="00071540" w:rsidP="00071540">
      <w:pPr>
        <w:numPr>
          <w:ilvl w:val="0"/>
          <w:numId w:val="5"/>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071540" w:rsidRPr="00CB3AF5" w:rsidRDefault="00071540" w:rsidP="00071540">
      <w:pPr>
        <w:numPr>
          <w:ilvl w:val="0"/>
          <w:numId w:val="5"/>
        </w:numPr>
        <w:ind w:left="0" w:firstLine="698"/>
        <w:jc w:val="both"/>
      </w:pPr>
      <w:r w:rsidRPr="00CB3AF5">
        <w:t xml:space="preserve">да </w:t>
      </w:r>
      <w:r w:rsidRPr="00CB3AF5">
        <w:rPr>
          <w:bCs/>
        </w:rPr>
        <w:t>се</w:t>
      </w:r>
      <w:r w:rsidRPr="00CB3AF5">
        <w:t xml:space="preserve"> строго придржава мера заштите на раду; </w:t>
      </w:r>
    </w:p>
    <w:p w:rsidR="00071540" w:rsidRPr="00CB3AF5" w:rsidRDefault="00071540" w:rsidP="00071540">
      <w:pPr>
        <w:numPr>
          <w:ilvl w:val="0"/>
          <w:numId w:val="5"/>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071540" w:rsidRPr="00CB3AF5" w:rsidRDefault="00071540" w:rsidP="00071540">
      <w:pPr>
        <w:numPr>
          <w:ilvl w:val="0"/>
          <w:numId w:val="5"/>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071540" w:rsidRPr="00CB3AF5" w:rsidRDefault="00071540" w:rsidP="00071540">
      <w:pPr>
        <w:numPr>
          <w:ilvl w:val="0"/>
          <w:numId w:val="5"/>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71540" w:rsidRPr="00CB3AF5" w:rsidRDefault="00071540" w:rsidP="00071540">
      <w:pPr>
        <w:numPr>
          <w:ilvl w:val="0"/>
          <w:numId w:val="5"/>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71540" w:rsidRPr="00CB3AF5" w:rsidRDefault="00071540" w:rsidP="00071540">
      <w:pPr>
        <w:numPr>
          <w:ilvl w:val="0"/>
          <w:numId w:val="5"/>
        </w:numPr>
        <w:ind w:left="0" w:firstLine="698"/>
        <w:jc w:val="both"/>
      </w:pPr>
      <w:r w:rsidRPr="00CB3AF5">
        <w:t>да уредно води све књиге предвиђене законом и другим прописима Републике Србије;</w:t>
      </w:r>
    </w:p>
    <w:p w:rsidR="00071540" w:rsidRPr="00CB3AF5" w:rsidRDefault="00071540" w:rsidP="00071540">
      <w:pPr>
        <w:numPr>
          <w:ilvl w:val="0"/>
          <w:numId w:val="5"/>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071540" w:rsidRPr="00CB3AF5" w:rsidRDefault="00071540" w:rsidP="00071540">
      <w:pPr>
        <w:numPr>
          <w:ilvl w:val="0"/>
          <w:numId w:val="5"/>
        </w:numPr>
        <w:ind w:left="0" w:firstLine="698"/>
        <w:jc w:val="both"/>
      </w:pPr>
      <w:r w:rsidRPr="00CB3AF5">
        <w:t>да омогући вршење стручног надзора на објекту;</w:t>
      </w:r>
    </w:p>
    <w:p w:rsidR="00071540" w:rsidRPr="00CB3AF5" w:rsidRDefault="00071540" w:rsidP="00071540">
      <w:pPr>
        <w:numPr>
          <w:ilvl w:val="0"/>
          <w:numId w:val="5"/>
        </w:numPr>
        <w:ind w:left="0" w:firstLine="698"/>
        <w:jc w:val="both"/>
      </w:pPr>
      <w:r w:rsidRPr="00CB3AF5">
        <w:t>да омогући сталан и несметан приступ Грађевинском дневнику на захтев Стручног надзора или Наручиоца;</w:t>
      </w:r>
    </w:p>
    <w:p w:rsidR="00071540" w:rsidRPr="00CB3AF5" w:rsidRDefault="00071540" w:rsidP="00071540">
      <w:pPr>
        <w:numPr>
          <w:ilvl w:val="0"/>
          <w:numId w:val="5"/>
        </w:numPr>
        <w:ind w:left="0" w:firstLine="698"/>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071540" w:rsidRPr="00CB3AF5" w:rsidRDefault="00071540" w:rsidP="00071540">
      <w:pPr>
        <w:numPr>
          <w:ilvl w:val="0"/>
          <w:numId w:val="5"/>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071540" w:rsidRPr="00CB3AF5" w:rsidRDefault="00071540" w:rsidP="00071540">
      <w:pPr>
        <w:numPr>
          <w:ilvl w:val="0"/>
          <w:numId w:val="5"/>
        </w:numPr>
        <w:ind w:left="0" w:firstLine="698"/>
        <w:jc w:val="both"/>
      </w:pPr>
      <w:r w:rsidRPr="00CB3AF5">
        <w:t>да поступа у складу са Законом о управљању отпадом;</w:t>
      </w:r>
    </w:p>
    <w:p w:rsidR="00071540" w:rsidRPr="00CB3AF5" w:rsidRDefault="00071540" w:rsidP="00071540">
      <w:pPr>
        <w:numPr>
          <w:ilvl w:val="0"/>
          <w:numId w:val="5"/>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 xml:space="preserve">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w:t>
      </w:r>
      <w:r w:rsidRPr="00CB3AF5">
        <w:rPr>
          <w:bCs/>
        </w:rPr>
        <w:lastRenderedPageBreak/>
        <w:t>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71540" w:rsidRPr="00CB3AF5" w:rsidRDefault="00071540" w:rsidP="00071540">
      <w:pPr>
        <w:numPr>
          <w:ilvl w:val="0"/>
          <w:numId w:val="5"/>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71540" w:rsidRPr="00CB3AF5" w:rsidRDefault="00071540" w:rsidP="00071540">
      <w:pPr>
        <w:numPr>
          <w:ilvl w:val="0"/>
          <w:numId w:val="5"/>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071540" w:rsidRPr="00BE4035" w:rsidRDefault="00071540" w:rsidP="00071540">
      <w:pPr>
        <w:numPr>
          <w:ilvl w:val="0"/>
          <w:numId w:val="5"/>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71540" w:rsidRPr="00CB3AF5" w:rsidRDefault="00071540" w:rsidP="00071540">
      <w:pPr>
        <w:numPr>
          <w:ilvl w:val="0"/>
          <w:numId w:val="5"/>
        </w:numPr>
        <w:ind w:left="0" w:firstLine="698"/>
        <w:jc w:val="both"/>
      </w:pPr>
      <w:r w:rsidRPr="00CB3AF5">
        <w:t>да Извођач отклони, све евентуално начињене штете на постојећим инсталацијама, објектима, саобраћајницама, јавним и приватним површинама.</w:t>
      </w:r>
    </w:p>
    <w:p w:rsidR="00071540" w:rsidRPr="00CB3AF5" w:rsidRDefault="00071540" w:rsidP="00071540">
      <w:pPr>
        <w:pStyle w:val="a"/>
      </w:pPr>
      <w:r w:rsidRPr="00CB3AF5">
        <w:t>Обавезе Наручиоца радова</w:t>
      </w:r>
    </w:p>
    <w:p w:rsidR="00071540" w:rsidRPr="00CB3AF5" w:rsidRDefault="00071540" w:rsidP="00071540">
      <w:pPr>
        <w:pStyle w:val="a0"/>
      </w:pPr>
      <w:r w:rsidRPr="00CB3AF5">
        <w:t>Члан 9.</w:t>
      </w:r>
    </w:p>
    <w:p w:rsidR="00071540" w:rsidRPr="00CB3AF5" w:rsidRDefault="00071540" w:rsidP="00071540">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071540" w:rsidRPr="00CB3AF5" w:rsidRDefault="00071540" w:rsidP="00071540">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071540" w:rsidRPr="00CB3AF5" w:rsidRDefault="00071540" w:rsidP="00071540">
      <w:pPr>
        <w:tabs>
          <w:tab w:val="left" w:pos="4545"/>
        </w:tabs>
        <w:ind w:firstLine="709"/>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71540" w:rsidRPr="00CB3AF5" w:rsidRDefault="00071540" w:rsidP="00071540">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071540" w:rsidRPr="00CB3AF5" w:rsidRDefault="00071540" w:rsidP="00071540">
      <w:pPr>
        <w:pStyle w:val="a"/>
      </w:pPr>
      <w:r w:rsidRPr="00CB3AF5">
        <w:t>Евентуалне примедбе и предлози надзорног органа</w:t>
      </w:r>
    </w:p>
    <w:p w:rsidR="00071540" w:rsidRPr="00CB3AF5" w:rsidRDefault="00071540" w:rsidP="00071540">
      <w:pPr>
        <w:pStyle w:val="a0"/>
      </w:pPr>
      <w:r w:rsidRPr="00CB3AF5">
        <w:rPr>
          <w:lang w:val="ru-RU"/>
        </w:rPr>
        <w:t>Члан 10.</w:t>
      </w:r>
    </w:p>
    <w:p w:rsidR="00071540" w:rsidRPr="00CB3AF5" w:rsidRDefault="00071540" w:rsidP="00071540">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071540" w:rsidRPr="00CB3AF5" w:rsidRDefault="00071540" w:rsidP="00071540">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71540" w:rsidRPr="00CB3AF5" w:rsidRDefault="00071540" w:rsidP="00071540">
      <w:pPr>
        <w:pStyle w:val="a"/>
      </w:pPr>
      <w:r w:rsidRPr="00CB3AF5">
        <w:t>Финансијско обезбеђење</w:t>
      </w:r>
    </w:p>
    <w:p w:rsidR="00071540" w:rsidRPr="00CB3AF5" w:rsidRDefault="00071540" w:rsidP="00071540">
      <w:pPr>
        <w:pStyle w:val="a0"/>
        <w:rPr>
          <w:lang w:val="ru-RU"/>
        </w:rPr>
      </w:pPr>
      <w:r w:rsidRPr="00CB3AF5">
        <w:rPr>
          <w:lang w:val="ru-RU"/>
        </w:rPr>
        <w:t>Члан 11.</w:t>
      </w:r>
    </w:p>
    <w:p w:rsidR="00071540" w:rsidRPr="005F39BE" w:rsidRDefault="00071540" w:rsidP="00071540">
      <w:pPr>
        <w:spacing w:line="244" w:lineRule="auto"/>
        <w:ind w:right="77"/>
        <w:jc w:val="both"/>
        <w:rPr>
          <w:lang w:val="ru-RU"/>
        </w:rPr>
      </w:pPr>
      <w:r w:rsidRPr="00CB3AF5">
        <w:tab/>
      </w:r>
      <w:r>
        <w:rPr>
          <w:lang w:val="ru-RU"/>
        </w:rPr>
        <w:t>Извођач</w:t>
      </w:r>
      <w:r w:rsidRPr="005F39BE">
        <w:rPr>
          <w:spacing w:val="24"/>
          <w:lang w:val="ru-RU"/>
        </w:rPr>
        <w:t xml:space="preserve"> </w:t>
      </w:r>
      <w:r w:rsidRPr="005F39BE">
        <w:rPr>
          <w:lang w:val="ru-RU"/>
        </w:rPr>
        <w:t>се</w:t>
      </w:r>
      <w:r w:rsidRPr="005F39BE">
        <w:rPr>
          <w:spacing w:val="6"/>
          <w:lang w:val="ru-RU"/>
        </w:rPr>
        <w:t xml:space="preserve"> </w:t>
      </w:r>
      <w:r w:rsidRPr="005F39BE">
        <w:rPr>
          <w:spacing w:val="1"/>
          <w:lang w:val="ru-RU"/>
        </w:rPr>
        <w:t>о</w:t>
      </w:r>
      <w:r w:rsidRPr="005F39BE">
        <w:rPr>
          <w:spacing w:val="-1"/>
          <w:lang w:val="ru-RU"/>
        </w:rPr>
        <w:t>б</w:t>
      </w:r>
      <w:r w:rsidRPr="005F39BE">
        <w:rPr>
          <w:lang w:val="ru-RU"/>
        </w:rPr>
        <w:t>а</w:t>
      </w:r>
      <w:r w:rsidRPr="005F39BE">
        <w:rPr>
          <w:spacing w:val="-5"/>
          <w:lang w:val="ru-RU"/>
        </w:rPr>
        <w:t>в</w:t>
      </w:r>
      <w:r w:rsidRPr="005F39BE">
        <w:rPr>
          <w:lang w:val="ru-RU"/>
        </w:rPr>
        <w:t>е</w:t>
      </w:r>
      <w:r w:rsidRPr="005F39BE">
        <w:rPr>
          <w:spacing w:val="-2"/>
          <w:lang w:val="ru-RU"/>
        </w:rPr>
        <w:t>з</w:t>
      </w:r>
      <w:r w:rsidRPr="005F39BE">
        <w:rPr>
          <w:spacing w:val="-3"/>
          <w:lang w:val="ru-RU"/>
        </w:rPr>
        <w:t>у</w:t>
      </w:r>
      <w:r w:rsidRPr="005F39BE">
        <w:rPr>
          <w:lang w:val="ru-RU"/>
        </w:rPr>
        <w:t xml:space="preserve">је </w:t>
      </w:r>
      <w:r w:rsidRPr="005F39BE">
        <w:rPr>
          <w:lang w:val="sr-Cyrl-CS"/>
        </w:rPr>
        <w:t>да у року</w:t>
      </w:r>
      <w:r>
        <w:rPr>
          <w:lang w:val="sr-Cyrl-CS"/>
        </w:rPr>
        <w:t xml:space="preserve"> не дужем</w:t>
      </w:r>
      <w:r w:rsidRPr="005F39BE">
        <w:rPr>
          <w:lang w:val="sr-Cyrl-CS"/>
        </w:rPr>
        <w:t xml:space="preserve"> од </w:t>
      </w:r>
      <w:r>
        <w:rPr>
          <w:lang w:val="sr-Cyrl-CS"/>
        </w:rPr>
        <w:t>3</w:t>
      </w:r>
      <w:r w:rsidRPr="005F39BE">
        <w:rPr>
          <w:lang w:val="sr-Cyrl-CS"/>
        </w:rPr>
        <w:t xml:space="preserve"> (</w:t>
      </w:r>
      <w:r>
        <w:rPr>
          <w:lang w:val="sr-Cyrl-CS"/>
        </w:rPr>
        <w:t>три</w:t>
      </w:r>
      <w:r w:rsidRPr="005F39BE">
        <w:rPr>
          <w:lang w:val="sr-Cyrl-CS"/>
        </w:rPr>
        <w:t>) дана од  дана закључења уговора,  д</w:t>
      </w:r>
      <w:r w:rsidRPr="005F39BE">
        <w:rPr>
          <w:spacing w:val="-2"/>
          <w:lang w:val="ru-RU"/>
        </w:rPr>
        <w:t>о</w:t>
      </w:r>
      <w:r w:rsidRPr="005F39BE">
        <w:rPr>
          <w:lang w:val="ru-RU"/>
        </w:rPr>
        <w:t>с</w:t>
      </w:r>
      <w:r w:rsidRPr="005F39BE">
        <w:rPr>
          <w:spacing w:val="-3"/>
          <w:lang w:val="ru-RU"/>
        </w:rPr>
        <w:t>т</w:t>
      </w:r>
      <w:r w:rsidRPr="005F39BE">
        <w:rPr>
          <w:lang w:val="ru-RU"/>
        </w:rPr>
        <w:t>ав</w:t>
      </w:r>
      <w:r w:rsidRPr="005F39BE">
        <w:rPr>
          <w:spacing w:val="-3"/>
          <w:lang w:val="ru-RU"/>
        </w:rPr>
        <w:t xml:space="preserve">и средство финансијског </w:t>
      </w:r>
      <w:r w:rsidRPr="002C727F">
        <w:rPr>
          <w:b/>
          <w:spacing w:val="-3"/>
          <w:lang w:val="ru-RU"/>
        </w:rPr>
        <w:t>обезбеђења за добро извршење посла</w:t>
      </w:r>
      <w:r w:rsidRPr="005F39BE">
        <w:rPr>
          <w:spacing w:val="-3"/>
          <w:lang w:val="ru-RU"/>
        </w:rPr>
        <w:t xml:space="preserve"> и то</w:t>
      </w:r>
      <w:r>
        <w:rPr>
          <w:spacing w:val="-3"/>
          <w:lang w:val="ru-RU"/>
        </w:rPr>
        <w:t xml:space="preserve"> </w:t>
      </w:r>
      <w:r w:rsidRPr="005F39BE">
        <w:rPr>
          <w:spacing w:val="-11"/>
          <w:lang w:val="ru-RU"/>
        </w:rPr>
        <w:t>б</w:t>
      </w:r>
      <w:r w:rsidRPr="005F39BE">
        <w:rPr>
          <w:spacing w:val="-1"/>
          <w:lang w:val="ru-RU"/>
        </w:rPr>
        <w:t>л</w:t>
      </w:r>
      <w:r w:rsidRPr="005F39BE">
        <w:rPr>
          <w:spacing w:val="2"/>
          <w:lang w:val="ru-RU"/>
        </w:rPr>
        <w:t>а</w:t>
      </w:r>
      <w:r w:rsidRPr="005F39BE">
        <w:rPr>
          <w:spacing w:val="-2"/>
          <w:lang w:val="ru-RU"/>
        </w:rPr>
        <w:t>н</w:t>
      </w:r>
      <w:r w:rsidRPr="005F39BE">
        <w:rPr>
          <w:spacing w:val="1"/>
          <w:lang w:val="ru-RU"/>
        </w:rPr>
        <w:t>к</w:t>
      </w:r>
      <w:r w:rsidRPr="005F39BE">
        <w:rPr>
          <w:lang w:val="ru-RU"/>
        </w:rPr>
        <w:t>о</w:t>
      </w:r>
      <w:r w:rsidRPr="005F39BE">
        <w:rPr>
          <w:spacing w:val="52"/>
          <w:lang w:val="ru-RU"/>
        </w:rPr>
        <w:t xml:space="preserve"> </w:t>
      </w:r>
      <w:r w:rsidRPr="005F39BE">
        <w:rPr>
          <w:spacing w:val="2"/>
          <w:lang w:val="ru-RU"/>
        </w:rPr>
        <w:t>с</w:t>
      </w:r>
      <w:r w:rsidRPr="005F39BE">
        <w:rPr>
          <w:lang w:val="ru-RU"/>
        </w:rPr>
        <w:t>о</w:t>
      </w:r>
      <w:r w:rsidRPr="005F39BE">
        <w:rPr>
          <w:spacing w:val="1"/>
          <w:lang w:val="ru-RU"/>
        </w:rPr>
        <w:t>п</w:t>
      </w:r>
      <w:r w:rsidRPr="005F39BE">
        <w:rPr>
          <w:lang w:val="ru-RU"/>
        </w:rPr>
        <w:t>с</w:t>
      </w:r>
      <w:r w:rsidRPr="005F39BE">
        <w:rPr>
          <w:spacing w:val="1"/>
          <w:lang w:val="ru-RU"/>
        </w:rPr>
        <w:t>т</w:t>
      </w:r>
      <w:r w:rsidRPr="005F39BE">
        <w:rPr>
          <w:spacing w:val="-2"/>
          <w:lang w:val="ru-RU"/>
        </w:rPr>
        <w:t>в</w:t>
      </w:r>
      <w:r w:rsidRPr="005F39BE">
        <w:rPr>
          <w:lang w:val="ru-RU"/>
        </w:rPr>
        <w:t>е</w:t>
      </w:r>
      <w:r w:rsidRPr="005F39BE">
        <w:rPr>
          <w:spacing w:val="1"/>
          <w:lang w:val="ru-RU"/>
        </w:rPr>
        <w:t>н</w:t>
      </w:r>
      <w:r w:rsidRPr="005F39BE">
        <w:rPr>
          <w:lang w:val="ru-RU"/>
        </w:rPr>
        <w:t xml:space="preserve">у </w:t>
      </w:r>
      <w:r w:rsidRPr="005F39BE">
        <w:rPr>
          <w:spacing w:val="-1"/>
          <w:lang w:val="ru-RU"/>
        </w:rPr>
        <w:t>м</w:t>
      </w:r>
      <w:r w:rsidRPr="005F39BE">
        <w:rPr>
          <w:spacing w:val="2"/>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 xml:space="preserve">у, </w:t>
      </w:r>
      <w:r w:rsidRPr="005F39BE">
        <w:rPr>
          <w:spacing w:val="3"/>
          <w:w w:val="103"/>
          <w:lang w:val="ru-RU"/>
        </w:rPr>
        <w:t>к</w:t>
      </w:r>
      <w:r w:rsidRPr="005F39BE">
        <w:rPr>
          <w:spacing w:val="-3"/>
          <w:w w:val="103"/>
          <w:lang w:val="ru-RU"/>
        </w:rPr>
        <w:t>о</w:t>
      </w:r>
      <w:r w:rsidRPr="005F39BE">
        <w:rPr>
          <w:spacing w:val="2"/>
          <w:w w:val="103"/>
          <w:lang w:val="ru-RU"/>
        </w:rPr>
        <w:t>ј</w:t>
      </w:r>
      <w:r w:rsidRPr="005F39BE">
        <w:rPr>
          <w:w w:val="103"/>
          <w:lang w:val="ru-RU"/>
        </w:rPr>
        <w:t xml:space="preserve">а </w:t>
      </w:r>
      <w:r w:rsidRPr="005F39BE">
        <w:rPr>
          <w:spacing w:val="-1"/>
          <w:lang w:val="ru-RU"/>
        </w:rPr>
        <w:t>м</w:t>
      </w:r>
      <w:r w:rsidRPr="005F39BE">
        <w:rPr>
          <w:lang w:val="ru-RU"/>
        </w:rPr>
        <w:t>ора</w:t>
      </w:r>
      <w:r w:rsidRPr="005F39BE">
        <w:rPr>
          <w:spacing w:val="16"/>
          <w:lang w:val="ru-RU"/>
        </w:rPr>
        <w:t xml:space="preserve"> </w:t>
      </w:r>
      <w:r w:rsidRPr="005F39BE">
        <w:rPr>
          <w:spacing w:val="-1"/>
          <w:lang w:val="ru-RU"/>
        </w:rPr>
        <w:t>б</w:t>
      </w:r>
      <w:r w:rsidRPr="005F39BE">
        <w:rPr>
          <w:lang w:val="ru-RU"/>
        </w:rPr>
        <w:t>и</w:t>
      </w:r>
      <w:r w:rsidRPr="005F39BE">
        <w:rPr>
          <w:spacing w:val="-1"/>
          <w:lang w:val="ru-RU"/>
        </w:rPr>
        <w:t>т</w:t>
      </w:r>
      <w:r w:rsidRPr="005F39BE">
        <w:rPr>
          <w:lang w:val="ru-RU"/>
        </w:rPr>
        <w:t>и</w:t>
      </w:r>
      <w:r w:rsidRPr="005F39BE">
        <w:rPr>
          <w:spacing w:val="15"/>
          <w:lang w:val="ru-RU"/>
        </w:rPr>
        <w:t xml:space="preserve"> </w:t>
      </w:r>
      <w:r w:rsidRPr="005F39BE">
        <w:rPr>
          <w:lang w:val="ru-RU"/>
        </w:rPr>
        <w:t>еви</w:t>
      </w:r>
      <w:r w:rsidRPr="005F39BE">
        <w:rPr>
          <w:spacing w:val="-1"/>
          <w:lang w:val="ru-RU"/>
        </w:rPr>
        <w:t>д</w:t>
      </w:r>
      <w:r w:rsidRPr="005F39BE">
        <w:rPr>
          <w:spacing w:val="2"/>
          <w:lang w:val="ru-RU"/>
        </w:rPr>
        <w:t>е</w:t>
      </w:r>
      <w:r w:rsidRPr="005F39BE">
        <w:rPr>
          <w:spacing w:val="1"/>
          <w:lang w:val="ru-RU"/>
        </w:rPr>
        <w:t>н</w:t>
      </w:r>
      <w:r w:rsidRPr="005F39BE">
        <w:rPr>
          <w:spacing w:val="-4"/>
          <w:lang w:val="ru-RU"/>
        </w:rPr>
        <w:t>т</w:t>
      </w:r>
      <w:r w:rsidRPr="005F39BE">
        <w:rPr>
          <w:lang w:val="ru-RU"/>
        </w:rPr>
        <w:t>ир</w:t>
      </w:r>
      <w:r w:rsidRPr="005F39BE">
        <w:rPr>
          <w:spacing w:val="2"/>
          <w:lang w:val="ru-RU"/>
        </w:rPr>
        <w:t>а</w:t>
      </w:r>
      <w:r w:rsidRPr="005F39BE">
        <w:rPr>
          <w:spacing w:val="1"/>
          <w:lang w:val="ru-RU"/>
        </w:rPr>
        <w:t>н</w:t>
      </w:r>
      <w:r w:rsidRPr="005F39BE">
        <w:rPr>
          <w:lang w:val="ru-RU"/>
        </w:rPr>
        <w:t>а</w:t>
      </w:r>
      <w:r w:rsidRPr="005F39BE">
        <w:rPr>
          <w:spacing w:val="41"/>
          <w:lang w:val="ru-RU"/>
        </w:rPr>
        <w:t xml:space="preserve"> </w:t>
      </w:r>
      <w:r w:rsidRPr="005F39BE">
        <w:rPr>
          <w:lang w:val="ru-RU"/>
        </w:rPr>
        <w:t>у</w:t>
      </w:r>
      <w:r w:rsidRPr="005F39BE">
        <w:rPr>
          <w:spacing w:val="2"/>
          <w:lang w:val="ru-RU"/>
        </w:rPr>
        <w:t xml:space="preserve"> </w:t>
      </w:r>
      <w:r w:rsidRPr="005F39BE">
        <w:rPr>
          <w:spacing w:val="-9"/>
          <w:lang w:val="ru-RU"/>
        </w:rPr>
        <w:t>Р</w:t>
      </w:r>
      <w:r w:rsidRPr="005F39BE">
        <w:rPr>
          <w:lang w:val="ru-RU"/>
        </w:rPr>
        <w:t>е</w:t>
      </w:r>
      <w:r w:rsidRPr="005F39BE">
        <w:rPr>
          <w:spacing w:val="-1"/>
          <w:lang w:val="ru-RU"/>
        </w:rPr>
        <w:t>г</w:t>
      </w:r>
      <w:r w:rsidRPr="005F39BE">
        <w:rPr>
          <w:lang w:val="ru-RU"/>
        </w:rPr>
        <w:t>и</w:t>
      </w:r>
      <w:r w:rsidRPr="005F39BE">
        <w:rPr>
          <w:spacing w:val="2"/>
          <w:lang w:val="ru-RU"/>
        </w:rPr>
        <w:t>с</w:t>
      </w:r>
      <w:r w:rsidRPr="005F39BE">
        <w:rPr>
          <w:spacing w:val="-4"/>
          <w:lang w:val="ru-RU"/>
        </w:rPr>
        <w:t>т</w:t>
      </w:r>
      <w:r w:rsidRPr="005F39BE">
        <w:rPr>
          <w:lang w:val="ru-RU"/>
        </w:rPr>
        <w:t>ру</w:t>
      </w:r>
      <w:r w:rsidRPr="005F39BE">
        <w:rPr>
          <w:spacing w:val="27"/>
          <w:lang w:val="ru-RU"/>
        </w:rPr>
        <w:t xml:space="preserve"> </w:t>
      </w:r>
      <w:r w:rsidRPr="005F39BE">
        <w:rPr>
          <w:spacing w:val="-1"/>
          <w:lang w:val="ru-RU"/>
        </w:rPr>
        <w:t>м</w:t>
      </w:r>
      <w:r w:rsidRPr="005F39BE">
        <w:rPr>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23"/>
          <w:lang w:val="ru-RU"/>
        </w:rPr>
        <w:t xml:space="preserve"> </w:t>
      </w:r>
      <w:r w:rsidRPr="005F39BE">
        <w:rPr>
          <w:lang w:val="ru-RU"/>
        </w:rPr>
        <w:t>и</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ћења</w:t>
      </w:r>
      <w:r w:rsidRPr="005F39BE">
        <w:rPr>
          <w:spacing w:val="35"/>
          <w:lang w:val="ru-RU"/>
        </w:rPr>
        <w:t xml:space="preserve"> </w:t>
      </w:r>
      <w:r w:rsidRPr="005F39BE">
        <w:rPr>
          <w:spacing w:val="-1"/>
          <w:lang w:val="ru-RU"/>
        </w:rPr>
        <w:t>Н</w:t>
      </w:r>
      <w:r w:rsidRPr="005F39BE">
        <w:rPr>
          <w:lang w:val="ru-RU"/>
        </w:rPr>
        <w:t>ар</w:t>
      </w:r>
      <w:r w:rsidRPr="005F39BE">
        <w:rPr>
          <w:spacing w:val="-5"/>
          <w:lang w:val="ru-RU"/>
        </w:rPr>
        <w:t>о</w:t>
      </w:r>
      <w:r w:rsidRPr="005F39BE">
        <w:rPr>
          <w:spacing w:val="1"/>
          <w:lang w:val="ru-RU"/>
        </w:rPr>
        <w:t>д</w:t>
      </w:r>
      <w:r w:rsidRPr="005F39BE">
        <w:rPr>
          <w:spacing w:val="-2"/>
          <w:lang w:val="ru-RU"/>
        </w:rPr>
        <w:t>н</w:t>
      </w:r>
      <w:r w:rsidRPr="005F39BE">
        <w:rPr>
          <w:lang w:val="ru-RU"/>
        </w:rPr>
        <w:t>е</w:t>
      </w:r>
      <w:r w:rsidRPr="005F39BE">
        <w:rPr>
          <w:spacing w:val="26"/>
          <w:lang w:val="ru-RU"/>
        </w:rPr>
        <w:t xml:space="preserve"> </w:t>
      </w:r>
      <w:r w:rsidRPr="005F39BE">
        <w:rPr>
          <w:spacing w:val="-6"/>
          <w:lang w:val="ru-RU"/>
        </w:rPr>
        <w:t>б</w:t>
      </w:r>
      <w:r w:rsidRPr="005F39BE">
        <w:rPr>
          <w:spacing w:val="2"/>
          <w:lang w:val="ru-RU"/>
        </w:rPr>
        <w:t>а</w:t>
      </w:r>
      <w:r w:rsidRPr="005F39BE">
        <w:rPr>
          <w:spacing w:val="-2"/>
          <w:lang w:val="ru-RU"/>
        </w:rPr>
        <w:t>н</w:t>
      </w:r>
      <w:r w:rsidRPr="005F39BE">
        <w:rPr>
          <w:spacing w:val="1"/>
          <w:lang w:val="ru-RU"/>
        </w:rPr>
        <w:t>к</w:t>
      </w:r>
      <w:r w:rsidRPr="005F39BE">
        <w:rPr>
          <w:lang w:val="ru-RU"/>
        </w:rPr>
        <w:t>е</w:t>
      </w:r>
      <w:r w:rsidRPr="005F39BE">
        <w:rPr>
          <w:spacing w:val="21"/>
          <w:lang w:val="ru-RU"/>
        </w:rPr>
        <w:t xml:space="preserve"> </w:t>
      </w:r>
      <w:r w:rsidRPr="005F39BE">
        <w:rPr>
          <w:spacing w:val="-1"/>
          <w:w w:val="103"/>
          <w:lang w:val="ru-RU"/>
        </w:rPr>
        <w:t>С</w:t>
      </w:r>
      <w:r w:rsidRPr="005F39BE">
        <w:rPr>
          <w:w w:val="103"/>
          <w:lang w:val="ru-RU"/>
        </w:rPr>
        <w:t>р</w:t>
      </w:r>
      <w:r w:rsidRPr="005F39BE">
        <w:rPr>
          <w:spacing w:val="-1"/>
          <w:w w:val="103"/>
          <w:lang w:val="ru-RU"/>
        </w:rPr>
        <w:t>би</w:t>
      </w:r>
      <w:r w:rsidRPr="005F39BE">
        <w:rPr>
          <w:w w:val="103"/>
          <w:lang w:val="ru-RU"/>
        </w:rPr>
        <w:t>је.</w:t>
      </w:r>
    </w:p>
    <w:p w:rsidR="00071540" w:rsidRPr="005F39BE" w:rsidRDefault="00071540" w:rsidP="00071540">
      <w:pPr>
        <w:jc w:val="both"/>
      </w:pPr>
      <w:r w:rsidRPr="005F39BE">
        <w:rPr>
          <w:lang w:val="ru-RU"/>
        </w:rPr>
        <w:t>Ме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19"/>
          <w:lang w:val="ru-RU"/>
        </w:rPr>
        <w:t xml:space="preserve"> </w:t>
      </w:r>
      <w:r w:rsidRPr="005F39BE">
        <w:rPr>
          <w:spacing w:val="-1"/>
          <w:lang w:val="ru-RU"/>
        </w:rPr>
        <w:t>м</w:t>
      </w:r>
      <w:r w:rsidRPr="005F39BE">
        <w:rPr>
          <w:lang w:val="ru-RU"/>
        </w:rPr>
        <w:t>ора</w:t>
      </w:r>
      <w:r w:rsidRPr="005F39BE">
        <w:rPr>
          <w:spacing w:val="11"/>
          <w:lang w:val="ru-RU"/>
        </w:rPr>
        <w:t xml:space="preserve"> </w:t>
      </w:r>
      <w:r w:rsidRPr="005F39BE">
        <w:rPr>
          <w:spacing w:val="-1"/>
          <w:lang w:val="ru-RU"/>
        </w:rPr>
        <w:t>б</w:t>
      </w:r>
      <w:r w:rsidRPr="005F39BE">
        <w:rPr>
          <w:spacing w:val="2"/>
          <w:lang w:val="ru-RU"/>
        </w:rPr>
        <w:t>и</w:t>
      </w:r>
      <w:r w:rsidRPr="005F39BE">
        <w:rPr>
          <w:spacing w:val="-1"/>
          <w:lang w:val="ru-RU"/>
        </w:rPr>
        <w:t>т</w:t>
      </w:r>
      <w:r w:rsidRPr="005F39BE">
        <w:rPr>
          <w:lang w:val="ru-RU"/>
        </w:rPr>
        <w:t>и</w:t>
      </w:r>
      <w:r w:rsidRPr="005F39BE">
        <w:rPr>
          <w:spacing w:val="10"/>
          <w:lang w:val="ru-RU"/>
        </w:rPr>
        <w:t xml:space="preserve"> </w:t>
      </w:r>
      <w:r w:rsidRPr="005F39BE">
        <w:rPr>
          <w:lang w:val="ru-RU"/>
        </w:rPr>
        <w:t>са</w:t>
      </w:r>
      <w:r w:rsidRPr="005F39BE">
        <w:rPr>
          <w:spacing w:val="4"/>
          <w:lang w:val="ru-RU"/>
        </w:rPr>
        <w:t xml:space="preserve"> </w:t>
      </w:r>
      <w:r w:rsidRPr="005F39BE">
        <w:rPr>
          <w:spacing w:val="1"/>
          <w:lang w:val="ru-RU"/>
        </w:rPr>
        <w:t>к</w:t>
      </w:r>
      <w:r w:rsidRPr="005F39BE">
        <w:rPr>
          <w:spacing w:val="-1"/>
          <w:lang w:val="ru-RU"/>
        </w:rPr>
        <w:t>л</w:t>
      </w:r>
      <w:r w:rsidRPr="005F39BE">
        <w:rPr>
          <w:lang w:val="ru-RU"/>
        </w:rPr>
        <w:t>а</w:t>
      </w:r>
      <w:r w:rsidRPr="005F39BE">
        <w:rPr>
          <w:spacing w:val="-3"/>
          <w:lang w:val="ru-RU"/>
        </w:rPr>
        <w:t>у</w:t>
      </w:r>
      <w:r w:rsidRPr="005F39BE">
        <w:rPr>
          <w:spacing w:val="-1"/>
          <w:lang w:val="ru-RU"/>
        </w:rPr>
        <w:t>з</w:t>
      </w:r>
      <w:r w:rsidRPr="005F39BE">
        <w:rPr>
          <w:spacing w:val="-8"/>
          <w:lang w:val="ru-RU"/>
        </w:rPr>
        <w:t>у</w:t>
      </w:r>
      <w:r w:rsidRPr="005F39BE">
        <w:rPr>
          <w:spacing w:val="1"/>
          <w:lang w:val="ru-RU"/>
        </w:rPr>
        <w:t>л</w:t>
      </w:r>
      <w:r w:rsidRPr="005F39BE">
        <w:rPr>
          <w:lang w:val="ru-RU"/>
        </w:rPr>
        <w:t>а</w:t>
      </w:r>
      <w:r w:rsidRPr="005F39BE">
        <w:rPr>
          <w:spacing w:val="-1"/>
          <w:lang w:val="ru-RU"/>
        </w:rPr>
        <w:t>м</w:t>
      </w:r>
      <w:r w:rsidRPr="005F39BE">
        <w:rPr>
          <w:lang w:val="ru-RU"/>
        </w:rPr>
        <w:t>а:</w:t>
      </w:r>
      <w:r w:rsidRPr="005F39BE">
        <w:rPr>
          <w:spacing w:val="34"/>
          <w:lang w:val="ru-RU"/>
        </w:rPr>
        <w:t xml:space="preserve"> </w:t>
      </w:r>
      <w:r w:rsidRPr="005F39BE">
        <w:rPr>
          <w:spacing w:val="-3"/>
          <w:lang w:val="ru-RU"/>
        </w:rPr>
        <w:t>б</w:t>
      </w:r>
      <w:r w:rsidRPr="005F39BE">
        <w:rPr>
          <w:spacing w:val="-5"/>
          <w:lang w:val="ru-RU"/>
        </w:rPr>
        <w:t>е</w:t>
      </w:r>
      <w:r w:rsidRPr="005F39BE">
        <w:rPr>
          <w:spacing w:val="-4"/>
          <w:lang w:val="ru-RU"/>
        </w:rPr>
        <w:t>з</w:t>
      </w:r>
      <w:r w:rsidRPr="005F39BE">
        <w:rPr>
          <w:spacing w:val="-3"/>
          <w:lang w:val="ru-RU"/>
        </w:rPr>
        <w:t>у</w:t>
      </w:r>
      <w:r w:rsidRPr="005F39BE">
        <w:rPr>
          <w:lang w:val="ru-RU"/>
        </w:rPr>
        <w:t>с</w:t>
      </w:r>
      <w:r w:rsidRPr="005F39BE">
        <w:rPr>
          <w:spacing w:val="1"/>
          <w:lang w:val="ru-RU"/>
        </w:rPr>
        <w:t>л</w:t>
      </w:r>
      <w:r w:rsidRPr="005F39BE">
        <w:rPr>
          <w:lang w:val="ru-RU"/>
        </w:rPr>
        <w:t>о</w:t>
      </w:r>
      <w:r w:rsidRPr="005F39BE">
        <w:rPr>
          <w:spacing w:val="3"/>
          <w:lang w:val="ru-RU"/>
        </w:rPr>
        <w:t>в</w:t>
      </w:r>
      <w:r w:rsidRPr="005F39BE">
        <w:rPr>
          <w:spacing w:val="-2"/>
          <w:lang w:val="ru-RU"/>
        </w:rPr>
        <w:t>н</w:t>
      </w:r>
      <w:r w:rsidRPr="005F39BE">
        <w:rPr>
          <w:lang w:val="ru-RU"/>
        </w:rPr>
        <w:t>а</w:t>
      </w:r>
      <w:r w:rsidRPr="005F39BE">
        <w:rPr>
          <w:spacing w:val="32"/>
          <w:lang w:val="ru-RU"/>
        </w:rPr>
        <w:t xml:space="preserve"> </w:t>
      </w:r>
      <w:r w:rsidRPr="005F39BE">
        <w:rPr>
          <w:lang w:val="ru-RU"/>
        </w:rPr>
        <w:t xml:space="preserve">и </w:t>
      </w:r>
      <w:r w:rsidRPr="005F39BE">
        <w:rPr>
          <w:spacing w:val="1"/>
          <w:lang w:val="ru-RU"/>
        </w:rPr>
        <w:t>п</w:t>
      </w:r>
      <w:r w:rsidRPr="005F39BE">
        <w:rPr>
          <w:spacing w:val="-3"/>
          <w:lang w:val="ru-RU"/>
        </w:rPr>
        <w:t>л</w:t>
      </w:r>
      <w:r w:rsidRPr="005F39BE">
        <w:rPr>
          <w:spacing w:val="-5"/>
          <w:lang w:val="ru-RU"/>
        </w:rPr>
        <w:t>а</w:t>
      </w:r>
      <w:r w:rsidRPr="005F39BE">
        <w:rPr>
          <w:spacing w:val="-1"/>
          <w:lang w:val="ru-RU"/>
        </w:rPr>
        <w:t>т</w:t>
      </w:r>
      <w:r w:rsidRPr="005F39BE">
        <w:rPr>
          <w:lang w:val="ru-RU"/>
        </w:rPr>
        <w:t>и</w:t>
      </w:r>
      <w:r w:rsidRPr="005F39BE">
        <w:rPr>
          <w:spacing w:val="-2"/>
          <w:lang w:val="ru-RU"/>
        </w:rPr>
        <w:t>в</w:t>
      </w:r>
      <w:r w:rsidRPr="005F39BE">
        <w:rPr>
          <w:lang w:val="ru-RU"/>
        </w:rPr>
        <w:t>а</w:t>
      </w:r>
      <w:r w:rsidRPr="005F39BE">
        <w:rPr>
          <w:spacing w:val="20"/>
          <w:lang w:val="ru-RU"/>
        </w:rPr>
        <w:t xml:space="preserve"> </w:t>
      </w:r>
      <w:r w:rsidRPr="005F39BE">
        <w:rPr>
          <w:spacing w:val="-2"/>
          <w:lang w:val="ru-RU"/>
        </w:rPr>
        <w:t>н</w:t>
      </w:r>
      <w:r w:rsidRPr="005F39BE">
        <w:rPr>
          <w:lang w:val="ru-RU"/>
        </w:rPr>
        <w:t>а</w:t>
      </w:r>
      <w:r w:rsidRPr="005F39BE">
        <w:rPr>
          <w:spacing w:val="4"/>
          <w:lang w:val="ru-RU"/>
        </w:rPr>
        <w:t xml:space="preserve"> </w:t>
      </w:r>
      <w:r w:rsidRPr="005F39BE">
        <w:rPr>
          <w:spacing w:val="1"/>
          <w:lang w:val="ru-RU"/>
        </w:rPr>
        <w:t>п</w:t>
      </w:r>
      <w:r w:rsidRPr="005F39BE">
        <w:rPr>
          <w:lang w:val="ru-RU"/>
        </w:rPr>
        <w:t>рви</w:t>
      </w:r>
      <w:r w:rsidRPr="005F39BE">
        <w:rPr>
          <w:spacing w:val="10"/>
          <w:lang w:val="ru-RU"/>
        </w:rPr>
        <w:t xml:space="preserve"> </w:t>
      </w:r>
      <w:r w:rsidRPr="005F39BE">
        <w:rPr>
          <w:spacing w:val="1"/>
          <w:lang w:val="ru-RU"/>
        </w:rPr>
        <w:t>п</w:t>
      </w:r>
      <w:r w:rsidRPr="005F39BE">
        <w:rPr>
          <w:spacing w:val="-2"/>
          <w:lang w:val="ru-RU"/>
        </w:rPr>
        <w:t>о</w:t>
      </w:r>
      <w:r w:rsidRPr="005F39BE">
        <w:rPr>
          <w:spacing w:val="-1"/>
          <w:lang w:val="ru-RU"/>
        </w:rPr>
        <w:t>з</w:t>
      </w:r>
      <w:r w:rsidRPr="005F39BE">
        <w:rPr>
          <w:lang w:val="ru-RU"/>
        </w:rPr>
        <w:t>ив,</w:t>
      </w:r>
      <w:r w:rsidRPr="005F39BE">
        <w:rPr>
          <w:spacing w:val="15"/>
          <w:lang w:val="ru-RU"/>
        </w:rPr>
        <w:t xml:space="preserve"> </w:t>
      </w:r>
      <w:r w:rsidRPr="005F39BE">
        <w:rPr>
          <w:lang w:val="ru-RU"/>
        </w:rPr>
        <w:t>о</w:t>
      </w:r>
      <w:r w:rsidRPr="005F39BE">
        <w:rPr>
          <w:spacing w:val="-2"/>
          <w:lang w:val="ru-RU"/>
        </w:rPr>
        <w:t>в</w:t>
      </w:r>
      <w:r w:rsidRPr="005F39BE">
        <w:rPr>
          <w:lang w:val="ru-RU"/>
        </w:rPr>
        <w:t>ере</w:t>
      </w:r>
      <w:r w:rsidRPr="005F39BE">
        <w:rPr>
          <w:spacing w:val="-2"/>
          <w:lang w:val="ru-RU"/>
        </w:rPr>
        <w:t>н</w:t>
      </w:r>
      <w:r w:rsidRPr="005F39BE">
        <w:rPr>
          <w:lang w:val="ru-RU"/>
        </w:rPr>
        <w:t>а</w:t>
      </w:r>
      <w:r w:rsidRPr="005F39BE">
        <w:rPr>
          <w:spacing w:val="21"/>
          <w:lang w:val="ru-RU"/>
        </w:rPr>
        <w:t xml:space="preserve"> </w:t>
      </w:r>
      <w:r w:rsidRPr="005F39BE">
        <w:rPr>
          <w:spacing w:val="1"/>
          <w:lang w:val="ru-RU"/>
        </w:rPr>
        <w:t>п</w:t>
      </w:r>
      <w:r w:rsidRPr="005F39BE">
        <w:rPr>
          <w:spacing w:val="-10"/>
          <w:lang w:val="ru-RU"/>
        </w:rPr>
        <w:t>е</w:t>
      </w:r>
      <w:r w:rsidRPr="005F39BE">
        <w:rPr>
          <w:lang w:val="ru-RU"/>
        </w:rPr>
        <w:t>ч</w:t>
      </w:r>
      <w:r w:rsidRPr="005F39BE">
        <w:rPr>
          <w:spacing w:val="-5"/>
          <w:lang w:val="ru-RU"/>
        </w:rPr>
        <w:t>а</w:t>
      </w:r>
      <w:r w:rsidRPr="005F39BE">
        <w:rPr>
          <w:spacing w:val="-4"/>
          <w:lang w:val="ru-RU"/>
        </w:rPr>
        <w:t>т</w:t>
      </w:r>
      <w:r w:rsidRPr="005F39BE">
        <w:rPr>
          <w:lang w:val="ru-RU"/>
        </w:rPr>
        <w:t>ом</w:t>
      </w:r>
      <w:r w:rsidRPr="005F39BE">
        <w:rPr>
          <w:spacing w:val="20"/>
          <w:lang w:val="ru-RU"/>
        </w:rPr>
        <w:t xml:space="preserve"> </w:t>
      </w:r>
      <w:r w:rsidRPr="005F39BE">
        <w:rPr>
          <w:w w:val="103"/>
          <w:lang w:val="ru-RU"/>
        </w:rPr>
        <w:t xml:space="preserve">и </w:t>
      </w:r>
      <w:r w:rsidRPr="005F39BE">
        <w:rPr>
          <w:spacing w:val="1"/>
          <w:lang w:val="ru-RU"/>
        </w:rPr>
        <w:t>п</w:t>
      </w:r>
      <w:r w:rsidRPr="005F39BE">
        <w:rPr>
          <w:spacing w:val="-5"/>
          <w:lang w:val="ru-RU"/>
        </w:rPr>
        <w:t>о</w:t>
      </w:r>
      <w:r w:rsidRPr="005F39BE">
        <w:rPr>
          <w:spacing w:val="-4"/>
          <w:lang w:val="ru-RU"/>
        </w:rPr>
        <w:t>т</w:t>
      </w:r>
      <w:r w:rsidRPr="005F39BE">
        <w:rPr>
          <w:spacing w:val="1"/>
          <w:lang w:val="ru-RU"/>
        </w:rPr>
        <w:t>п</w:t>
      </w:r>
      <w:r w:rsidRPr="005F39BE">
        <w:rPr>
          <w:lang w:val="ru-RU"/>
        </w:rPr>
        <w:t>и</w:t>
      </w:r>
      <w:r w:rsidRPr="005F39BE">
        <w:rPr>
          <w:spacing w:val="2"/>
          <w:lang w:val="ru-RU"/>
        </w:rPr>
        <w:t>с</w:t>
      </w:r>
      <w:r w:rsidRPr="005F39BE">
        <w:rPr>
          <w:lang w:val="ru-RU"/>
        </w:rPr>
        <w:t>а</w:t>
      </w:r>
      <w:r w:rsidRPr="005F39BE">
        <w:rPr>
          <w:spacing w:val="-2"/>
          <w:lang w:val="ru-RU"/>
        </w:rPr>
        <w:t>н</w:t>
      </w:r>
      <w:r w:rsidRPr="005F39BE">
        <w:rPr>
          <w:lang w:val="ru-RU"/>
        </w:rPr>
        <w:t>а</w:t>
      </w:r>
      <w:r w:rsidRPr="005F39BE">
        <w:rPr>
          <w:spacing w:val="23"/>
          <w:lang w:val="ru-RU"/>
        </w:rPr>
        <w:t xml:space="preserve"> </w:t>
      </w:r>
      <w:r w:rsidRPr="005F39BE">
        <w:rPr>
          <w:spacing w:val="-2"/>
          <w:lang w:val="ru-RU"/>
        </w:rPr>
        <w:t>о</w:t>
      </w:r>
      <w:r w:rsidRPr="005F39BE">
        <w:rPr>
          <w:lang w:val="ru-RU"/>
        </w:rPr>
        <w:t xml:space="preserve">д </w:t>
      </w:r>
      <w:r w:rsidRPr="005F39BE">
        <w:rPr>
          <w:spacing w:val="2"/>
          <w:lang w:val="ru-RU"/>
        </w:rPr>
        <w:t>с</w:t>
      </w:r>
      <w:r w:rsidRPr="005F39BE">
        <w:rPr>
          <w:spacing w:val="-4"/>
          <w:lang w:val="ru-RU"/>
        </w:rPr>
        <w:t>т</w:t>
      </w:r>
      <w:r w:rsidRPr="005F39BE">
        <w:rPr>
          <w:lang w:val="ru-RU"/>
        </w:rPr>
        <w:t>ра</w:t>
      </w:r>
      <w:r w:rsidRPr="005F39BE">
        <w:rPr>
          <w:spacing w:val="-2"/>
          <w:lang w:val="ru-RU"/>
        </w:rPr>
        <w:t>н</w:t>
      </w:r>
      <w:r w:rsidRPr="005F39BE">
        <w:rPr>
          <w:lang w:val="ru-RU"/>
        </w:rPr>
        <w:t>е</w:t>
      </w:r>
      <w:r w:rsidRPr="005F39BE">
        <w:rPr>
          <w:spacing w:val="16"/>
          <w:lang w:val="ru-RU"/>
        </w:rPr>
        <w:t xml:space="preserve"> </w:t>
      </w:r>
      <w:r w:rsidRPr="005F39BE">
        <w:rPr>
          <w:spacing w:val="1"/>
          <w:lang w:val="ru-RU"/>
        </w:rPr>
        <w:t>л</w:t>
      </w:r>
      <w:r w:rsidRPr="005F39BE">
        <w:rPr>
          <w:lang w:val="ru-RU"/>
        </w:rPr>
        <w:t>и</w:t>
      </w:r>
      <w:r w:rsidRPr="005F39BE">
        <w:rPr>
          <w:spacing w:val="-1"/>
          <w:lang w:val="ru-RU"/>
        </w:rPr>
        <w:t>ц</w:t>
      </w:r>
      <w:r w:rsidRPr="005F39BE">
        <w:rPr>
          <w:lang w:val="ru-RU"/>
        </w:rPr>
        <w:t>а</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w:t>
      </w:r>
      <w:r w:rsidRPr="005F39BE">
        <w:rPr>
          <w:spacing w:val="-2"/>
          <w:lang w:val="ru-RU"/>
        </w:rPr>
        <w:t>н</w:t>
      </w:r>
      <w:r w:rsidRPr="005F39BE">
        <w:rPr>
          <w:lang w:val="ru-RU"/>
        </w:rPr>
        <w:t>ог</w:t>
      </w:r>
      <w:r w:rsidRPr="005F39BE">
        <w:rPr>
          <w:spacing w:val="31"/>
          <w:lang w:val="ru-RU"/>
        </w:rPr>
        <w:t xml:space="preserve"> </w:t>
      </w:r>
      <w:r w:rsidRPr="005F39BE">
        <w:rPr>
          <w:spacing w:val="-4"/>
          <w:lang w:val="ru-RU"/>
        </w:rPr>
        <w:t>з</w:t>
      </w:r>
      <w:r w:rsidRPr="005F39BE">
        <w:rPr>
          <w:lang w:val="ru-RU"/>
        </w:rPr>
        <w:t>а</w:t>
      </w:r>
      <w:r w:rsidRPr="005F39BE">
        <w:rPr>
          <w:spacing w:val="3"/>
          <w:lang w:val="ru-RU"/>
        </w:rPr>
        <w:t xml:space="preserve"> </w:t>
      </w:r>
      <w:r w:rsidRPr="005F39BE">
        <w:rPr>
          <w:spacing w:val="-1"/>
          <w:lang w:val="ru-RU"/>
        </w:rPr>
        <w:t>з</w:t>
      </w:r>
      <w:r w:rsidRPr="005F39BE">
        <w:rPr>
          <w:lang w:val="ru-RU"/>
        </w:rPr>
        <w:t>а</w:t>
      </w:r>
      <w:r w:rsidRPr="005F39BE">
        <w:rPr>
          <w:spacing w:val="2"/>
          <w:lang w:val="ru-RU"/>
        </w:rPr>
        <w:t>с</w:t>
      </w:r>
      <w:r w:rsidRPr="005F39BE">
        <w:rPr>
          <w:spacing w:val="1"/>
          <w:lang w:val="ru-RU"/>
        </w:rPr>
        <w:t>т</w:t>
      </w:r>
      <w:r w:rsidRPr="005F39BE">
        <w:rPr>
          <w:spacing w:val="-3"/>
          <w:lang w:val="ru-RU"/>
        </w:rPr>
        <w:t>у</w:t>
      </w:r>
      <w:r w:rsidRPr="005F39BE">
        <w:rPr>
          <w:spacing w:val="1"/>
          <w:lang w:val="ru-RU"/>
        </w:rPr>
        <w:t>п</w:t>
      </w:r>
      <w:r w:rsidRPr="005F39BE">
        <w:rPr>
          <w:spacing w:val="2"/>
          <w:lang w:val="ru-RU"/>
        </w:rPr>
        <w:t>а</w:t>
      </w:r>
      <w:r w:rsidRPr="005F39BE">
        <w:rPr>
          <w:spacing w:val="-3"/>
          <w:lang w:val="ru-RU"/>
        </w:rPr>
        <w:t>њ</w:t>
      </w:r>
      <w:r w:rsidRPr="005F39BE">
        <w:rPr>
          <w:lang w:val="ru-RU"/>
        </w:rPr>
        <w:t>е</w:t>
      </w:r>
      <w:r w:rsidRPr="005F39BE">
        <w:t>.</w:t>
      </w:r>
    </w:p>
    <w:p w:rsidR="00071540" w:rsidRPr="005F39BE" w:rsidRDefault="00071540" w:rsidP="00071540">
      <w:pPr>
        <w:jc w:val="both"/>
        <w:rPr>
          <w:lang w:val="ru-RU"/>
        </w:rPr>
      </w:pPr>
      <w:r w:rsidRPr="005F39BE">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изабраног понуђача</w:t>
      </w:r>
      <w:r w:rsidRPr="005F39BE">
        <w:rPr>
          <w:lang w:val="ru-RU"/>
        </w:rPr>
        <w:t>. Рок важења менице је 30</w:t>
      </w:r>
      <w:r w:rsidRPr="005F39BE">
        <w:rPr>
          <w:b/>
          <w:lang w:val="ru-RU"/>
        </w:rPr>
        <w:t xml:space="preserve"> </w:t>
      </w:r>
      <w:r w:rsidRPr="005F39BE">
        <w:rPr>
          <w:lang w:val="ru-RU"/>
        </w:rPr>
        <w:t xml:space="preserve">(тридесет) дана дужи од истека рока за коначно </w:t>
      </w:r>
      <w:r>
        <w:rPr>
          <w:lang w:val="ru-RU"/>
        </w:rPr>
        <w:t>извршење посла.</w:t>
      </w:r>
    </w:p>
    <w:p w:rsidR="00071540" w:rsidRPr="005F39BE" w:rsidRDefault="00071540" w:rsidP="00071540">
      <w:pPr>
        <w:jc w:val="both"/>
        <w:rPr>
          <w:lang w:val="ru-RU"/>
        </w:rPr>
      </w:pPr>
      <w:r w:rsidRPr="005F39BE">
        <w:rPr>
          <w:lang w:val="ru-RU"/>
        </w:rPr>
        <w:t>Ако се за време трајања уговора промене рокови за извршење уговорне обавезе, важност средства</w:t>
      </w:r>
      <w:r>
        <w:rPr>
          <w:lang w:val="ru-RU"/>
        </w:rPr>
        <w:t xml:space="preserve"> финансијског обезбеђења</w:t>
      </w:r>
      <w:r w:rsidRPr="005F39BE">
        <w:rPr>
          <w:lang w:val="ru-RU"/>
        </w:rPr>
        <w:t xml:space="preserve"> за добро извршење посла мора да се продужи.</w:t>
      </w:r>
    </w:p>
    <w:p w:rsidR="00071540" w:rsidRDefault="00071540" w:rsidP="00071540">
      <w:pPr>
        <w:jc w:val="both"/>
        <w:rPr>
          <w:lang w:val="ru-RU"/>
        </w:rPr>
      </w:pPr>
      <w:r w:rsidRPr="005F39BE">
        <w:rPr>
          <w:lang w:val="ru-RU"/>
        </w:rPr>
        <w:t>Наручилац ће уновчити средство финансијског обезбеђења за добро извршење посла у износу од 10% од</w:t>
      </w:r>
      <w:r w:rsidRPr="005F39BE">
        <w:rPr>
          <w:b/>
          <w:lang w:val="ru-RU"/>
        </w:rPr>
        <w:t xml:space="preserve"> </w:t>
      </w:r>
      <w:r w:rsidRPr="005C6954">
        <w:rPr>
          <w:lang w:val="ru-RU"/>
        </w:rPr>
        <w:t>укупне</w:t>
      </w:r>
      <w:r>
        <w:rPr>
          <w:b/>
          <w:lang w:val="ru-RU"/>
        </w:rPr>
        <w:t xml:space="preserve"> </w:t>
      </w:r>
      <w:r w:rsidRPr="005F39BE">
        <w:rPr>
          <w:lang w:val="ru-RU"/>
        </w:rPr>
        <w:t xml:space="preserve">вредности уговора без пдв-а, у случају </w:t>
      </w:r>
      <w:r>
        <w:rPr>
          <w:lang w:val="ru-RU"/>
        </w:rPr>
        <w:t>да извођач</w:t>
      </w:r>
      <w:r w:rsidRPr="005F39BE">
        <w:rPr>
          <w:lang w:val="ru-RU"/>
        </w:rPr>
        <w:t xml:space="preserve"> не буде извршавао своје уговорне обавезе у роковима и на начин предвиђен уговором.</w:t>
      </w:r>
    </w:p>
    <w:p w:rsidR="00071540" w:rsidRDefault="00071540" w:rsidP="00071540">
      <w:pPr>
        <w:jc w:val="both"/>
        <w:rPr>
          <w:lang w:val="ru-RU"/>
        </w:rPr>
      </w:pPr>
    </w:p>
    <w:p w:rsidR="00071540" w:rsidRPr="0010720D" w:rsidRDefault="00071540" w:rsidP="00071540">
      <w:pPr>
        <w:jc w:val="both"/>
        <w:rPr>
          <w:lang w:val="ru-RU"/>
        </w:rPr>
      </w:pPr>
      <w:r>
        <w:rPr>
          <w:lang w:val="ru-RU"/>
        </w:rPr>
        <w:t xml:space="preserve">Изабрани понуђач </w:t>
      </w:r>
      <w:r w:rsidRPr="00426C07">
        <w:rPr>
          <w:lang w:val="ru-RU"/>
        </w:rPr>
        <w:t>се</w:t>
      </w:r>
      <w:r w:rsidRPr="00426C07">
        <w:rPr>
          <w:spacing w:val="6"/>
          <w:lang w:val="ru-RU"/>
        </w:rPr>
        <w:t xml:space="preserve"> </w:t>
      </w:r>
      <w:r w:rsidRPr="00426C07">
        <w:rPr>
          <w:spacing w:val="1"/>
          <w:lang w:val="ru-RU"/>
        </w:rPr>
        <w:t>о</w:t>
      </w:r>
      <w:r w:rsidRPr="00426C07">
        <w:rPr>
          <w:spacing w:val="-1"/>
          <w:lang w:val="ru-RU"/>
        </w:rPr>
        <w:t>б</w:t>
      </w:r>
      <w:r w:rsidRPr="00426C07">
        <w:rPr>
          <w:lang w:val="ru-RU"/>
        </w:rPr>
        <w:t>а</w:t>
      </w:r>
      <w:r w:rsidRPr="00426C07">
        <w:rPr>
          <w:spacing w:val="-5"/>
          <w:lang w:val="ru-RU"/>
        </w:rPr>
        <w:t>в</w:t>
      </w:r>
      <w:r w:rsidRPr="00426C07">
        <w:rPr>
          <w:lang w:val="ru-RU"/>
        </w:rPr>
        <w:t>е</w:t>
      </w:r>
      <w:r w:rsidRPr="00426C07">
        <w:rPr>
          <w:spacing w:val="-2"/>
          <w:lang w:val="ru-RU"/>
        </w:rPr>
        <w:t>з</w:t>
      </w:r>
      <w:r w:rsidRPr="00426C07">
        <w:rPr>
          <w:spacing w:val="-3"/>
          <w:lang w:val="ru-RU"/>
        </w:rPr>
        <w:t>у</w:t>
      </w:r>
      <w:r w:rsidRPr="00426C07">
        <w:rPr>
          <w:lang w:val="ru-RU"/>
        </w:rPr>
        <w:t xml:space="preserve">је </w:t>
      </w:r>
      <w:r w:rsidRPr="00426C07">
        <w:rPr>
          <w:lang w:val="sr-Cyrl-CS"/>
        </w:rPr>
        <w:t>да на дан примопредаје предмета јавне набавке, преда Наручиоцу</w:t>
      </w:r>
      <w:r w:rsidRPr="00426C07">
        <w:rPr>
          <w:spacing w:val="-3"/>
          <w:lang w:val="ru-RU"/>
        </w:rPr>
        <w:t xml:space="preserve"> средство финансијског обезбеђења </w:t>
      </w:r>
      <w:r w:rsidRPr="00426C07">
        <w:rPr>
          <w:b/>
          <w:spacing w:val="-3"/>
          <w:lang w:val="ru-RU"/>
        </w:rPr>
        <w:t>за отклањање грешака у гарантном року</w:t>
      </w:r>
      <w:r w:rsidRPr="00426C07">
        <w:rPr>
          <w:spacing w:val="-3"/>
          <w:lang w:val="ru-RU"/>
        </w:rPr>
        <w:t xml:space="preserve"> и то:</w:t>
      </w:r>
    </w:p>
    <w:p w:rsidR="00071540" w:rsidRPr="00426C07" w:rsidRDefault="00071540" w:rsidP="00071540">
      <w:pPr>
        <w:spacing w:line="246" w:lineRule="auto"/>
        <w:rPr>
          <w:spacing w:val="-3"/>
          <w:lang w:val="ru-RU"/>
        </w:rPr>
      </w:pPr>
    </w:p>
    <w:p w:rsidR="00071540" w:rsidRPr="00426C07" w:rsidRDefault="00071540" w:rsidP="00071540">
      <w:pPr>
        <w:spacing w:line="246" w:lineRule="auto"/>
        <w:rPr>
          <w:lang w:val="ru-RU"/>
        </w:rPr>
      </w:pPr>
      <w:r w:rsidRPr="00426C07">
        <w:rPr>
          <w:spacing w:val="-11"/>
          <w:lang w:val="ru-RU"/>
        </w:rPr>
        <w:t>б</w:t>
      </w:r>
      <w:r w:rsidRPr="00426C07">
        <w:rPr>
          <w:spacing w:val="-1"/>
          <w:lang w:val="ru-RU"/>
        </w:rPr>
        <w:t>л</w:t>
      </w:r>
      <w:r w:rsidRPr="00426C07">
        <w:rPr>
          <w:spacing w:val="2"/>
          <w:lang w:val="ru-RU"/>
        </w:rPr>
        <w:t>а</w:t>
      </w:r>
      <w:r w:rsidRPr="00426C07">
        <w:rPr>
          <w:spacing w:val="-2"/>
          <w:lang w:val="ru-RU"/>
        </w:rPr>
        <w:t>н</w:t>
      </w:r>
      <w:r w:rsidRPr="00426C07">
        <w:rPr>
          <w:spacing w:val="1"/>
          <w:lang w:val="ru-RU"/>
        </w:rPr>
        <w:t>к</w:t>
      </w:r>
      <w:r w:rsidRPr="00426C07">
        <w:rPr>
          <w:lang w:val="ru-RU"/>
        </w:rPr>
        <w:t>о</w:t>
      </w:r>
      <w:r w:rsidRPr="00426C07">
        <w:rPr>
          <w:spacing w:val="52"/>
          <w:lang w:val="ru-RU"/>
        </w:rPr>
        <w:t xml:space="preserve"> </w:t>
      </w:r>
      <w:r w:rsidRPr="00426C07">
        <w:rPr>
          <w:spacing w:val="2"/>
          <w:lang w:val="ru-RU"/>
        </w:rPr>
        <w:t>с</w:t>
      </w:r>
      <w:r w:rsidRPr="00426C07">
        <w:rPr>
          <w:lang w:val="ru-RU"/>
        </w:rPr>
        <w:t>о</w:t>
      </w:r>
      <w:r w:rsidRPr="00426C07">
        <w:rPr>
          <w:spacing w:val="1"/>
          <w:lang w:val="ru-RU"/>
        </w:rPr>
        <w:t>п</w:t>
      </w:r>
      <w:r w:rsidRPr="00426C07">
        <w:rPr>
          <w:lang w:val="ru-RU"/>
        </w:rPr>
        <w:t>с</w:t>
      </w:r>
      <w:r w:rsidRPr="00426C07">
        <w:rPr>
          <w:spacing w:val="1"/>
          <w:lang w:val="ru-RU"/>
        </w:rPr>
        <w:t>т</w:t>
      </w:r>
      <w:r w:rsidRPr="00426C07">
        <w:rPr>
          <w:spacing w:val="-2"/>
          <w:lang w:val="ru-RU"/>
        </w:rPr>
        <w:t>в</w:t>
      </w:r>
      <w:r w:rsidRPr="00426C07">
        <w:rPr>
          <w:lang w:val="ru-RU"/>
        </w:rPr>
        <w:t>е</w:t>
      </w:r>
      <w:r w:rsidRPr="00426C07">
        <w:rPr>
          <w:spacing w:val="1"/>
          <w:lang w:val="ru-RU"/>
        </w:rPr>
        <w:t>н</w:t>
      </w:r>
      <w:r w:rsidRPr="00426C07">
        <w:rPr>
          <w:lang w:val="ru-RU"/>
        </w:rPr>
        <w:t xml:space="preserve">у </w:t>
      </w:r>
      <w:r w:rsidRPr="00426C07">
        <w:rPr>
          <w:spacing w:val="-1"/>
          <w:lang w:val="ru-RU"/>
        </w:rPr>
        <w:t>м</w:t>
      </w:r>
      <w:r w:rsidRPr="00426C07">
        <w:rPr>
          <w:spacing w:val="2"/>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 xml:space="preserve">у, </w:t>
      </w:r>
      <w:r w:rsidRPr="00426C07">
        <w:rPr>
          <w:spacing w:val="3"/>
          <w:w w:val="103"/>
          <w:lang w:val="ru-RU"/>
        </w:rPr>
        <w:t>к</w:t>
      </w:r>
      <w:r w:rsidRPr="00426C07">
        <w:rPr>
          <w:spacing w:val="-3"/>
          <w:w w:val="103"/>
          <w:lang w:val="ru-RU"/>
        </w:rPr>
        <w:t>о</w:t>
      </w:r>
      <w:r w:rsidRPr="00426C07">
        <w:rPr>
          <w:spacing w:val="2"/>
          <w:w w:val="103"/>
          <w:lang w:val="ru-RU"/>
        </w:rPr>
        <w:t>ј</w:t>
      </w:r>
      <w:r w:rsidRPr="00426C07">
        <w:rPr>
          <w:w w:val="103"/>
          <w:lang w:val="ru-RU"/>
        </w:rPr>
        <w:t xml:space="preserve">а </w:t>
      </w:r>
      <w:r w:rsidRPr="00426C07">
        <w:rPr>
          <w:spacing w:val="-1"/>
          <w:lang w:val="ru-RU"/>
        </w:rPr>
        <w:t>м</w:t>
      </w:r>
      <w:r w:rsidRPr="00426C07">
        <w:rPr>
          <w:lang w:val="ru-RU"/>
        </w:rPr>
        <w:t>ора</w:t>
      </w:r>
      <w:r w:rsidRPr="00426C07">
        <w:rPr>
          <w:spacing w:val="16"/>
          <w:lang w:val="ru-RU"/>
        </w:rPr>
        <w:t xml:space="preserve"> </w:t>
      </w:r>
      <w:r w:rsidRPr="00426C07">
        <w:rPr>
          <w:spacing w:val="-1"/>
          <w:lang w:val="ru-RU"/>
        </w:rPr>
        <w:t>б</w:t>
      </w:r>
      <w:r w:rsidRPr="00426C07">
        <w:rPr>
          <w:lang w:val="ru-RU"/>
        </w:rPr>
        <w:t>и</w:t>
      </w:r>
      <w:r w:rsidRPr="00426C07">
        <w:rPr>
          <w:spacing w:val="-1"/>
          <w:lang w:val="ru-RU"/>
        </w:rPr>
        <w:t>т</w:t>
      </w:r>
      <w:r w:rsidRPr="00426C07">
        <w:rPr>
          <w:lang w:val="ru-RU"/>
        </w:rPr>
        <w:t>и</w:t>
      </w:r>
      <w:r w:rsidRPr="00426C07">
        <w:rPr>
          <w:spacing w:val="15"/>
          <w:lang w:val="ru-RU"/>
        </w:rPr>
        <w:t xml:space="preserve"> </w:t>
      </w:r>
      <w:r w:rsidRPr="00426C07">
        <w:rPr>
          <w:lang w:val="ru-RU"/>
        </w:rPr>
        <w:t>еви</w:t>
      </w:r>
      <w:r w:rsidRPr="00426C07">
        <w:rPr>
          <w:spacing w:val="-1"/>
          <w:lang w:val="ru-RU"/>
        </w:rPr>
        <w:t>д</w:t>
      </w:r>
      <w:r w:rsidRPr="00426C07">
        <w:rPr>
          <w:spacing w:val="2"/>
          <w:lang w:val="ru-RU"/>
        </w:rPr>
        <w:t>е</w:t>
      </w:r>
      <w:r w:rsidRPr="00426C07">
        <w:rPr>
          <w:spacing w:val="1"/>
          <w:lang w:val="ru-RU"/>
        </w:rPr>
        <w:t>н</w:t>
      </w:r>
      <w:r w:rsidRPr="00426C07">
        <w:rPr>
          <w:spacing w:val="-4"/>
          <w:lang w:val="ru-RU"/>
        </w:rPr>
        <w:t>т</w:t>
      </w:r>
      <w:r w:rsidRPr="00426C07">
        <w:rPr>
          <w:lang w:val="ru-RU"/>
        </w:rPr>
        <w:t>ир</w:t>
      </w:r>
      <w:r w:rsidRPr="00426C07">
        <w:rPr>
          <w:spacing w:val="2"/>
          <w:lang w:val="ru-RU"/>
        </w:rPr>
        <w:t>а</w:t>
      </w:r>
      <w:r w:rsidRPr="00426C07">
        <w:rPr>
          <w:spacing w:val="1"/>
          <w:lang w:val="ru-RU"/>
        </w:rPr>
        <w:t>н</w:t>
      </w:r>
      <w:r w:rsidRPr="00426C07">
        <w:rPr>
          <w:lang w:val="ru-RU"/>
        </w:rPr>
        <w:t>а</w:t>
      </w:r>
      <w:r w:rsidRPr="00426C07">
        <w:rPr>
          <w:spacing w:val="41"/>
          <w:lang w:val="ru-RU"/>
        </w:rPr>
        <w:t xml:space="preserve"> </w:t>
      </w:r>
      <w:r w:rsidRPr="00426C07">
        <w:rPr>
          <w:lang w:val="ru-RU"/>
        </w:rPr>
        <w:t>у</w:t>
      </w:r>
      <w:r w:rsidRPr="00426C07">
        <w:rPr>
          <w:spacing w:val="2"/>
          <w:lang w:val="ru-RU"/>
        </w:rPr>
        <w:t xml:space="preserve"> </w:t>
      </w:r>
      <w:r w:rsidRPr="00426C07">
        <w:rPr>
          <w:spacing w:val="-9"/>
          <w:lang w:val="ru-RU"/>
        </w:rPr>
        <w:t>Р</w:t>
      </w:r>
      <w:r w:rsidRPr="00426C07">
        <w:rPr>
          <w:lang w:val="ru-RU"/>
        </w:rPr>
        <w:t>е</w:t>
      </w:r>
      <w:r w:rsidRPr="00426C07">
        <w:rPr>
          <w:spacing w:val="-1"/>
          <w:lang w:val="ru-RU"/>
        </w:rPr>
        <w:t>г</w:t>
      </w:r>
      <w:r w:rsidRPr="00426C07">
        <w:rPr>
          <w:lang w:val="ru-RU"/>
        </w:rPr>
        <w:t>и</w:t>
      </w:r>
      <w:r w:rsidRPr="00426C07">
        <w:rPr>
          <w:spacing w:val="2"/>
          <w:lang w:val="ru-RU"/>
        </w:rPr>
        <w:t>с</w:t>
      </w:r>
      <w:r w:rsidRPr="00426C07">
        <w:rPr>
          <w:spacing w:val="-4"/>
          <w:lang w:val="ru-RU"/>
        </w:rPr>
        <w:t>т</w:t>
      </w:r>
      <w:r w:rsidRPr="00426C07">
        <w:rPr>
          <w:lang w:val="ru-RU"/>
        </w:rPr>
        <w:t>ру</w:t>
      </w:r>
      <w:r w:rsidRPr="00426C07">
        <w:rPr>
          <w:spacing w:val="27"/>
          <w:lang w:val="ru-RU"/>
        </w:rPr>
        <w:t xml:space="preserve"> </w:t>
      </w:r>
      <w:r w:rsidRPr="00426C07">
        <w:rPr>
          <w:spacing w:val="-1"/>
          <w:lang w:val="ru-RU"/>
        </w:rPr>
        <w:t>м</w:t>
      </w:r>
      <w:r w:rsidRPr="00426C07">
        <w:rPr>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23"/>
          <w:lang w:val="ru-RU"/>
        </w:rPr>
        <w:t xml:space="preserve"> </w:t>
      </w:r>
      <w:r w:rsidRPr="00426C07">
        <w:rPr>
          <w:lang w:val="ru-RU"/>
        </w:rPr>
        <w:t>и</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ћења</w:t>
      </w:r>
      <w:r w:rsidRPr="00426C07">
        <w:rPr>
          <w:spacing w:val="35"/>
          <w:lang w:val="ru-RU"/>
        </w:rPr>
        <w:t xml:space="preserve"> </w:t>
      </w:r>
      <w:r w:rsidRPr="00426C07">
        <w:rPr>
          <w:spacing w:val="-1"/>
          <w:lang w:val="ru-RU"/>
        </w:rPr>
        <w:t>Н</w:t>
      </w:r>
      <w:r w:rsidRPr="00426C07">
        <w:rPr>
          <w:lang w:val="ru-RU"/>
        </w:rPr>
        <w:t>ар</w:t>
      </w:r>
      <w:r w:rsidRPr="00426C07">
        <w:rPr>
          <w:spacing w:val="-5"/>
          <w:lang w:val="ru-RU"/>
        </w:rPr>
        <w:t>о</w:t>
      </w:r>
      <w:r w:rsidRPr="00426C07">
        <w:rPr>
          <w:spacing w:val="1"/>
          <w:lang w:val="ru-RU"/>
        </w:rPr>
        <w:t>д</w:t>
      </w:r>
      <w:r w:rsidRPr="00426C07">
        <w:rPr>
          <w:spacing w:val="-2"/>
          <w:lang w:val="ru-RU"/>
        </w:rPr>
        <w:t>н</w:t>
      </w:r>
      <w:r w:rsidRPr="00426C07">
        <w:rPr>
          <w:lang w:val="ru-RU"/>
        </w:rPr>
        <w:t>е</w:t>
      </w:r>
      <w:r w:rsidRPr="00426C07">
        <w:rPr>
          <w:spacing w:val="26"/>
          <w:lang w:val="ru-RU"/>
        </w:rPr>
        <w:t xml:space="preserve"> </w:t>
      </w:r>
      <w:r w:rsidRPr="00426C07">
        <w:rPr>
          <w:spacing w:val="-6"/>
          <w:lang w:val="ru-RU"/>
        </w:rPr>
        <w:t>б</w:t>
      </w:r>
      <w:r w:rsidRPr="00426C07">
        <w:rPr>
          <w:spacing w:val="2"/>
          <w:lang w:val="ru-RU"/>
        </w:rPr>
        <w:t>а</w:t>
      </w:r>
      <w:r w:rsidRPr="00426C07">
        <w:rPr>
          <w:spacing w:val="-2"/>
          <w:lang w:val="ru-RU"/>
        </w:rPr>
        <w:t>н</w:t>
      </w:r>
      <w:r w:rsidRPr="00426C07">
        <w:rPr>
          <w:spacing w:val="1"/>
          <w:lang w:val="ru-RU"/>
        </w:rPr>
        <w:t>к</w:t>
      </w:r>
      <w:r w:rsidRPr="00426C07">
        <w:rPr>
          <w:lang w:val="ru-RU"/>
        </w:rPr>
        <w:t>е</w:t>
      </w:r>
      <w:r w:rsidRPr="00426C07">
        <w:rPr>
          <w:spacing w:val="21"/>
          <w:lang w:val="ru-RU"/>
        </w:rPr>
        <w:t xml:space="preserve"> </w:t>
      </w:r>
      <w:r w:rsidRPr="00426C07">
        <w:rPr>
          <w:spacing w:val="-1"/>
          <w:w w:val="103"/>
          <w:lang w:val="ru-RU"/>
        </w:rPr>
        <w:t>С</w:t>
      </w:r>
      <w:r w:rsidRPr="00426C07">
        <w:rPr>
          <w:w w:val="103"/>
          <w:lang w:val="ru-RU"/>
        </w:rPr>
        <w:t>р</w:t>
      </w:r>
      <w:r w:rsidRPr="00426C07">
        <w:rPr>
          <w:spacing w:val="-1"/>
          <w:w w:val="103"/>
          <w:lang w:val="ru-RU"/>
        </w:rPr>
        <w:t>би</w:t>
      </w:r>
      <w:r w:rsidRPr="00426C07">
        <w:rPr>
          <w:w w:val="103"/>
          <w:lang w:val="ru-RU"/>
        </w:rPr>
        <w:t>је.</w:t>
      </w:r>
    </w:p>
    <w:p w:rsidR="00071540" w:rsidRPr="00426C07" w:rsidRDefault="00071540" w:rsidP="00071540">
      <w:pPr>
        <w:spacing w:line="246" w:lineRule="auto"/>
        <w:rPr>
          <w:lang w:val="ru-RU"/>
        </w:rPr>
      </w:pPr>
    </w:p>
    <w:p w:rsidR="00071540" w:rsidRPr="00426C07" w:rsidRDefault="00071540" w:rsidP="00071540">
      <w:pPr>
        <w:rPr>
          <w:lang w:val="ru-RU"/>
        </w:rPr>
      </w:pPr>
      <w:r w:rsidRPr="00426C07">
        <w:rPr>
          <w:lang w:val="ru-RU"/>
        </w:rPr>
        <w:t>Ме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19"/>
          <w:lang w:val="ru-RU"/>
        </w:rPr>
        <w:t xml:space="preserve"> </w:t>
      </w:r>
      <w:r w:rsidRPr="00426C07">
        <w:rPr>
          <w:spacing w:val="-1"/>
          <w:lang w:val="ru-RU"/>
        </w:rPr>
        <w:t>м</w:t>
      </w:r>
      <w:r w:rsidRPr="00426C07">
        <w:rPr>
          <w:lang w:val="ru-RU"/>
        </w:rPr>
        <w:t>ора</w:t>
      </w:r>
      <w:r w:rsidRPr="00426C07">
        <w:rPr>
          <w:spacing w:val="11"/>
          <w:lang w:val="ru-RU"/>
        </w:rPr>
        <w:t xml:space="preserve"> </w:t>
      </w:r>
      <w:r w:rsidRPr="00426C07">
        <w:rPr>
          <w:spacing w:val="-1"/>
          <w:lang w:val="ru-RU"/>
        </w:rPr>
        <w:t>б</w:t>
      </w:r>
      <w:r w:rsidRPr="00426C07">
        <w:rPr>
          <w:spacing w:val="2"/>
          <w:lang w:val="ru-RU"/>
        </w:rPr>
        <w:t>и</w:t>
      </w:r>
      <w:r w:rsidRPr="00426C07">
        <w:rPr>
          <w:spacing w:val="-1"/>
          <w:lang w:val="ru-RU"/>
        </w:rPr>
        <w:t>т</w:t>
      </w:r>
      <w:r w:rsidRPr="00426C07">
        <w:rPr>
          <w:lang w:val="ru-RU"/>
        </w:rPr>
        <w:t>и</w:t>
      </w:r>
      <w:r w:rsidRPr="00426C07">
        <w:rPr>
          <w:spacing w:val="10"/>
          <w:lang w:val="ru-RU"/>
        </w:rPr>
        <w:t xml:space="preserve"> </w:t>
      </w:r>
      <w:r w:rsidRPr="00426C07">
        <w:rPr>
          <w:lang w:val="ru-RU"/>
        </w:rPr>
        <w:t>са</w:t>
      </w:r>
      <w:r w:rsidRPr="00426C07">
        <w:rPr>
          <w:spacing w:val="4"/>
          <w:lang w:val="ru-RU"/>
        </w:rPr>
        <w:t xml:space="preserve"> </w:t>
      </w:r>
      <w:r w:rsidRPr="00426C07">
        <w:rPr>
          <w:spacing w:val="1"/>
          <w:lang w:val="ru-RU"/>
        </w:rPr>
        <w:t>к</w:t>
      </w:r>
      <w:r w:rsidRPr="00426C07">
        <w:rPr>
          <w:spacing w:val="-1"/>
          <w:lang w:val="ru-RU"/>
        </w:rPr>
        <w:t>л</w:t>
      </w:r>
      <w:r w:rsidRPr="00426C07">
        <w:rPr>
          <w:lang w:val="ru-RU"/>
        </w:rPr>
        <w:t>а</w:t>
      </w:r>
      <w:r w:rsidRPr="00426C07">
        <w:rPr>
          <w:spacing w:val="-3"/>
          <w:lang w:val="ru-RU"/>
        </w:rPr>
        <w:t>у</w:t>
      </w:r>
      <w:r w:rsidRPr="00426C07">
        <w:rPr>
          <w:spacing w:val="-1"/>
          <w:lang w:val="ru-RU"/>
        </w:rPr>
        <w:t>з</w:t>
      </w:r>
      <w:r w:rsidRPr="00426C07">
        <w:rPr>
          <w:spacing w:val="-8"/>
          <w:lang w:val="ru-RU"/>
        </w:rPr>
        <w:t>у</w:t>
      </w:r>
      <w:r w:rsidRPr="00426C07">
        <w:rPr>
          <w:spacing w:val="1"/>
          <w:lang w:val="ru-RU"/>
        </w:rPr>
        <w:t>л</w:t>
      </w:r>
      <w:r w:rsidRPr="00426C07">
        <w:rPr>
          <w:lang w:val="ru-RU"/>
        </w:rPr>
        <w:t>а</w:t>
      </w:r>
      <w:r w:rsidRPr="00426C07">
        <w:rPr>
          <w:spacing w:val="-1"/>
          <w:lang w:val="ru-RU"/>
        </w:rPr>
        <w:t>м</w:t>
      </w:r>
      <w:r w:rsidRPr="00426C07">
        <w:rPr>
          <w:lang w:val="ru-RU"/>
        </w:rPr>
        <w:t>а:</w:t>
      </w:r>
      <w:r w:rsidRPr="00426C07">
        <w:rPr>
          <w:spacing w:val="34"/>
          <w:lang w:val="ru-RU"/>
        </w:rPr>
        <w:t xml:space="preserve"> </w:t>
      </w:r>
      <w:r w:rsidRPr="00426C07">
        <w:rPr>
          <w:spacing w:val="-3"/>
          <w:lang w:val="ru-RU"/>
        </w:rPr>
        <w:t>б</w:t>
      </w:r>
      <w:r w:rsidRPr="00426C07">
        <w:rPr>
          <w:spacing w:val="-5"/>
          <w:lang w:val="ru-RU"/>
        </w:rPr>
        <w:t>е</w:t>
      </w:r>
      <w:r w:rsidRPr="00426C07">
        <w:rPr>
          <w:spacing w:val="-4"/>
          <w:lang w:val="ru-RU"/>
        </w:rPr>
        <w:t>з</w:t>
      </w:r>
      <w:r w:rsidRPr="00426C07">
        <w:rPr>
          <w:spacing w:val="-3"/>
          <w:lang w:val="ru-RU"/>
        </w:rPr>
        <w:t>у</w:t>
      </w:r>
      <w:r w:rsidRPr="00426C07">
        <w:rPr>
          <w:lang w:val="ru-RU"/>
        </w:rPr>
        <w:t>с</w:t>
      </w:r>
      <w:r w:rsidRPr="00426C07">
        <w:rPr>
          <w:spacing w:val="1"/>
          <w:lang w:val="ru-RU"/>
        </w:rPr>
        <w:t>л</w:t>
      </w:r>
      <w:r w:rsidRPr="00426C07">
        <w:rPr>
          <w:lang w:val="ru-RU"/>
        </w:rPr>
        <w:t>о</w:t>
      </w:r>
      <w:r w:rsidRPr="00426C07">
        <w:rPr>
          <w:spacing w:val="3"/>
          <w:lang w:val="ru-RU"/>
        </w:rPr>
        <w:t>в</w:t>
      </w:r>
      <w:r w:rsidRPr="00426C07">
        <w:rPr>
          <w:spacing w:val="-2"/>
          <w:lang w:val="ru-RU"/>
        </w:rPr>
        <w:t>н</w:t>
      </w:r>
      <w:r w:rsidRPr="00426C07">
        <w:rPr>
          <w:lang w:val="ru-RU"/>
        </w:rPr>
        <w:t>а</w:t>
      </w:r>
      <w:r w:rsidRPr="00426C07">
        <w:rPr>
          <w:spacing w:val="32"/>
          <w:lang w:val="ru-RU"/>
        </w:rPr>
        <w:t xml:space="preserve"> </w:t>
      </w:r>
      <w:r w:rsidRPr="00426C07">
        <w:rPr>
          <w:lang w:val="ru-RU"/>
        </w:rPr>
        <w:t xml:space="preserve">и </w:t>
      </w:r>
      <w:r w:rsidRPr="00426C07">
        <w:rPr>
          <w:spacing w:val="1"/>
          <w:lang w:val="ru-RU"/>
        </w:rPr>
        <w:t>п</w:t>
      </w:r>
      <w:r w:rsidRPr="00426C07">
        <w:rPr>
          <w:spacing w:val="-3"/>
          <w:lang w:val="ru-RU"/>
        </w:rPr>
        <w:t>л</w:t>
      </w:r>
      <w:r w:rsidRPr="00426C07">
        <w:rPr>
          <w:spacing w:val="-5"/>
          <w:lang w:val="ru-RU"/>
        </w:rPr>
        <w:t>а</w:t>
      </w:r>
      <w:r w:rsidRPr="00426C07">
        <w:rPr>
          <w:spacing w:val="-1"/>
          <w:lang w:val="ru-RU"/>
        </w:rPr>
        <w:t>т</w:t>
      </w:r>
      <w:r w:rsidRPr="00426C07">
        <w:rPr>
          <w:lang w:val="ru-RU"/>
        </w:rPr>
        <w:t>и</w:t>
      </w:r>
      <w:r w:rsidRPr="00426C07">
        <w:rPr>
          <w:spacing w:val="-2"/>
          <w:lang w:val="ru-RU"/>
        </w:rPr>
        <w:t>в</w:t>
      </w:r>
      <w:r w:rsidRPr="00426C07">
        <w:rPr>
          <w:lang w:val="ru-RU"/>
        </w:rPr>
        <w:t>а</w:t>
      </w:r>
      <w:r w:rsidRPr="00426C07">
        <w:rPr>
          <w:spacing w:val="20"/>
          <w:lang w:val="ru-RU"/>
        </w:rPr>
        <w:t xml:space="preserve"> </w:t>
      </w:r>
      <w:r w:rsidRPr="00426C07">
        <w:rPr>
          <w:spacing w:val="-2"/>
          <w:lang w:val="ru-RU"/>
        </w:rPr>
        <w:t>н</w:t>
      </w:r>
      <w:r w:rsidRPr="00426C07">
        <w:rPr>
          <w:lang w:val="ru-RU"/>
        </w:rPr>
        <w:t>а</w:t>
      </w:r>
      <w:r w:rsidRPr="00426C07">
        <w:rPr>
          <w:spacing w:val="4"/>
          <w:lang w:val="ru-RU"/>
        </w:rPr>
        <w:t xml:space="preserve"> </w:t>
      </w:r>
      <w:r w:rsidRPr="00426C07">
        <w:rPr>
          <w:spacing w:val="1"/>
          <w:lang w:val="ru-RU"/>
        </w:rPr>
        <w:t>п</w:t>
      </w:r>
      <w:r w:rsidRPr="00426C07">
        <w:rPr>
          <w:lang w:val="ru-RU"/>
        </w:rPr>
        <w:t>рви</w:t>
      </w:r>
      <w:r w:rsidRPr="00426C07">
        <w:rPr>
          <w:spacing w:val="10"/>
          <w:lang w:val="ru-RU"/>
        </w:rPr>
        <w:t xml:space="preserve"> </w:t>
      </w:r>
      <w:r w:rsidRPr="00426C07">
        <w:rPr>
          <w:spacing w:val="1"/>
          <w:lang w:val="ru-RU"/>
        </w:rPr>
        <w:t>п</w:t>
      </w:r>
      <w:r w:rsidRPr="00426C07">
        <w:rPr>
          <w:spacing w:val="-2"/>
          <w:lang w:val="ru-RU"/>
        </w:rPr>
        <w:t>о</w:t>
      </w:r>
      <w:r w:rsidRPr="00426C07">
        <w:rPr>
          <w:spacing w:val="-1"/>
          <w:lang w:val="ru-RU"/>
        </w:rPr>
        <w:t>з</w:t>
      </w:r>
      <w:r w:rsidRPr="00426C07">
        <w:rPr>
          <w:lang w:val="ru-RU"/>
        </w:rPr>
        <w:t>ив,</w:t>
      </w:r>
      <w:r w:rsidRPr="00426C07">
        <w:rPr>
          <w:spacing w:val="15"/>
          <w:lang w:val="ru-RU"/>
        </w:rPr>
        <w:t xml:space="preserve"> </w:t>
      </w:r>
      <w:r w:rsidRPr="00426C07">
        <w:rPr>
          <w:lang w:val="ru-RU"/>
        </w:rPr>
        <w:t>о</w:t>
      </w:r>
      <w:r w:rsidRPr="00426C07">
        <w:rPr>
          <w:spacing w:val="-2"/>
          <w:lang w:val="ru-RU"/>
        </w:rPr>
        <w:t>в</w:t>
      </w:r>
      <w:r w:rsidRPr="00426C07">
        <w:rPr>
          <w:lang w:val="ru-RU"/>
        </w:rPr>
        <w:t>ере</w:t>
      </w:r>
      <w:r w:rsidRPr="00426C07">
        <w:rPr>
          <w:spacing w:val="-2"/>
          <w:lang w:val="ru-RU"/>
        </w:rPr>
        <w:t>н</w:t>
      </w:r>
      <w:r w:rsidRPr="00426C07">
        <w:rPr>
          <w:lang w:val="ru-RU"/>
        </w:rPr>
        <w:t>а</w:t>
      </w:r>
      <w:r w:rsidRPr="00426C07">
        <w:rPr>
          <w:spacing w:val="21"/>
          <w:lang w:val="ru-RU"/>
        </w:rPr>
        <w:t xml:space="preserve"> </w:t>
      </w:r>
      <w:r w:rsidRPr="00426C07">
        <w:rPr>
          <w:spacing w:val="1"/>
          <w:lang w:val="ru-RU"/>
        </w:rPr>
        <w:t>п</w:t>
      </w:r>
      <w:r w:rsidRPr="00426C07">
        <w:rPr>
          <w:spacing w:val="-10"/>
          <w:lang w:val="ru-RU"/>
        </w:rPr>
        <w:t>е</w:t>
      </w:r>
      <w:r w:rsidRPr="00426C07">
        <w:rPr>
          <w:lang w:val="ru-RU"/>
        </w:rPr>
        <w:t>ч</w:t>
      </w:r>
      <w:r w:rsidRPr="00426C07">
        <w:rPr>
          <w:spacing w:val="-5"/>
          <w:lang w:val="ru-RU"/>
        </w:rPr>
        <w:t>а</w:t>
      </w:r>
      <w:r w:rsidRPr="00426C07">
        <w:rPr>
          <w:spacing w:val="-4"/>
          <w:lang w:val="ru-RU"/>
        </w:rPr>
        <w:t>т</w:t>
      </w:r>
      <w:r w:rsidRPr="00426C07">
        <w:rPr>
          <w:lang w:val="ru-RU"/>
        </w:rPr>
        <w:t>ом</w:t>
      </w:r>
      <w:r w:rsidRPr="00426C07">
        <w:rPr>
          <w:spacing w:val="20"/>
          <w:lang w:val="ru-RU"/>
        </w:rPr>
        <w:t xml:space="preserve"> </w:t>
      </w:r>
      <w:r w:rsidRPr="00426C07">
        <w:rPr>
          <w:w w:val="103"/>
          <w:lang w:val="ru-RU"/>
        </w:rPr>
        <w:t xml:space="preserve">и </w:t>
      </w:r>
      <w:r w:rsidRPr="00426C07">
        <w:rPr>
          <w:spacing w:val="1"/>
          <w:lang w:val="ru-RU"/>
        </w:rPr>
        <w:t>п</w:t>
      </w:r>
      <w:r w:rsidRPr="00426C07">
        <w:rPr>
          <w:spacing w:val="-5"/>
          <w:lang w:val="ru-RU"/>
        </w:rPr>
        <w:t>о</w:t>
      </w:r>
      <w:r w:rsidRPr="00426C07">
        <w:rPr>
          <w:spacing w:val="-4"/>
          <w:lang w:val="ru-RU"/>
        </w:rPr>
        <w:t>т</w:t>
      </w:r>
      <w:r w:rsidRPr="00426C07">
        <w:rPr>
          <w:spacing w:val="1"/>
          <w:lang w:val="ru-RU"/>
        </w:rPr>
        <w:t>п</w:t>
      </w:r>
      <w:r w:rsidRPr="00426C07">
        <w:rPr>
          <w:lang w:val="ru-RU"/>
        </w:rPr>
        <w:t>и</w:t>
      </w:r>
      <w:r w:rsidRPr="00426C07">
        <w:rPr>
          <w:spacing w:val="2"/>
          <w:lang w:val="ru-RU"/>
        </w:rPr>
        <w:t>с</w:t>
      </w:r>
      <w:r w:rsidRPr="00426C07">
        <w:rPr>
          <w:lang w:val="ru-RU"/>
        </w:rPr>
        <w:t>а</w:t>
      </w:r>
      <w:r w:rsidRPr="00426C07">
        <w:rPr>
          <w:spacing w:val="-2"/>
          <w:lang w:val="ru-RU"/>
        </w:rPr>
        <w:t>н</w:t>
      </w:r>
      <w:r w:rsidRPr="00426C07">
        <w:rPr>
          <w:lang w:val="ru-RU"/>
        </w:rPr>
        <w:t>а</w:t>
      </w:r>
      <w:r w:rsidRPr="00426C07">
        <w:rPr>
          <w:spacing w:val="23"/>
          <w:lang w:val="ru-RU"/>
        </w:rPr>
        <w:t xml:space="preserve"> </w:t>
      </w:r>
      <w:r w:rsidRPr="00426C07">
        <w:rPr>
          <w:spacing w:val="-2"/>
          <w:lang w:val="ru-RU"/>
        </w:rPr>
        <w:t>о</w:t>
      </w:r>
      <w:r w:rsidRPr="00426C07">
        <w:rPr>
          <w:lang w:val="ru-RU"/>
        </w:rPr>
        <w:t xml:space="preserve">д </w:t>
      </w:r>
      <w:r w:rsidRPr="00426C07">
        <w:rPr>
          <w:spacing w:val="2"/>
          <w:lang w:val="ru-RU"/>
        </w:rPr>
        <w:t>с</w:t>
      </w:r>
      <w:r w:rsidRPr="00426C07">
        <w:rPr>
          <w:spacing w:val="-4"/>
          <w:lang w:val="ru-RU"/>
        </w:rPr>
        <w:t>т</w:t>
      </w:r>
      <w:r w:rsidRPr="00426C07">
        <w:rPr>
          <w:lang w:val="ru-RU"/>
        </w:rPr>
        <w:t>ра</w:t>
      </w:r>
      <w:r w:rsidRPr="00426C07">
        <w:rPr>
          <w:spacing w:val="-2"/>
          <w:lang w:val="ru-RU"/>
        </w:rPr>
        <w:t>н</w:t>
      </w:r>
      <w:r w:rsidRPr="00426C07">
        <w:rPr>
          <w:lang w:val="ru-RU"/>
        </w:rPr>
        <w:t>е</w:t>
      </w:r>
      <w:r w:rsidRPr="00426C07">
        <w:rPr>
          <w:spacing w:val="16"/>
          <w:lang w:val="ru-RU"/>
        </w:rPr>
        <w:t xml:space="preserve"> </w:t>
      </w:r>
      <w:r w:rsidRPr="00426C07">
        <w:rPr>
          <w:spacing w:val="1"/>
          <w:lang w:val="ru-RU"/>
        </w:rPr>
        <w:t>л</w:t>
      </w:r>
      <w:r w:rsidRPr="00426C07">
        <w:rPr>
          <w:lang w:val="ru-RU"/>
        </w:rPr>
        <w:t>и</w:t>
      </w:r>
      <w:r w:rsidRPr="00426C07">
        <w:rPr>
          <w:spacing w:val="-1"/>
          <w:lang w:val="ru-RU"/>
        </w:rPr>
        <w:t>ц</w:t>
      </w:r>
      <w:r w:rsidRPr="00426C07">
        <w:rPr>
          <w:lang w:val="ru-RU"/>
        </w:rPr>
        <w:t>а</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w:t>
      </w:r>
      <w:r w:rsidRPr="00426C07">
        <w:rPr>
          <w:spacing w:val="-2"/>
          <w:lang w:val="ru-RU"/>
        </w:rPr>
        <w:t>н</w:t>
      </w:r>
      <w:r w:rsidRPr="00426C07">
        <w:rPr>
          <w:lang w:val="ru-RU"/>
        </w:rPr>
        <w:t>ог</w:t>
      </w:r>
      <w:r w:rsidRPr="00426C07">
        <w:rPr>
          <w:spacing w:val="31"/>
          <w:lang w:val="ru-RU"/>
        </w:rPr>
        <w:t xml:space="preserve"> </w:t>
      </w:r>
      <w:r w:rsidRPr="00426C07">
        <w:rPr>
          <w:spacing w:val="-4"/>
          <w:lang w:val="ru-RU"/>
        </w:rPr>
        <w:t>з</w:t>
      </w:r>
      <w:r w:rsidRPr="00426C07">
        <w:rPr>
          <w:lang w:val="ru-RU"/>
        </w:rPr>
        <w:t>а</w:t>
      </w:r>
      <w:r w:rsidRPr="00426C07">
        <w:rPr>
          <w:spacing w:val="3"/>
          <w:lang w:val="ru-RU"/>
        </w:rPr>
        <w:t xml:space="preserve"> </w:t>
      </w:r>
      <w:r w:rsidRPr="00426C07">
        <w:rPr>
          <w:spacing w:val="-1"/>
          <w:lang w:val="ru-RU"/>
        </w:rPr>
        <w:t>з</w:t>
      </w:r>
      <w:r w:rsidRPr="00426C07">
        <w:rPr>
          <w:lang w:val="ru-RU"/>
        </w:rPr>
        <w:t>а</w:t>
      </w:r>
      <w:r w:rsidRPr="00426C07">
        <w:rPr>
          <w:spacing w:val="2"/>
          <w:lang w:val="ru-RU"/>
        </w:rPr>
        <w:t>с</w:t>
      </w:r>
      <w:r w:rsidRPr="00426C07">
        <w:rPr>
          <w:spacing w:val="1"/>
          <w:lang w:val="ru-RU"/>
        </w:rPr>
        <w:t>т</w:t>
      </w:r>
      <w:r w:rsidRPr="00426C07">
        <w:rPr>
          <w:spacing w:val="-3"/>
          <w:lang w:val="ru-RU"/>
        </w:rPr>
        <w:t>у</w:t>
      </w:r>
      <w:r w:rsidRPr="00426C07">
        <w:rPr>
          <w:spacing w:val="1"/>
          <w:lang w:val="ru-RU"/>
        </w:rPr>
        <w:t>п</w:t>
      </w:r>
      <w:r w:rsidRPr="00426C07">
        <w:rPr>
          <w:spacing w:val="2"/>
          <w:lang w:val="ru-RU"/>
        </w:rPr>
        <w:t>а</w:t>
      </w:r>
      <w:r w:rsidRPr="00426C07">
        <w:rPr>
          <w:spacing w:val="-3"/>
          <w:lang w:val="ru-RU"/>
        </w:rPr>
        <w:t>њ</w:t>
      </w:r>
      <w:r w:rsidRPr="00426C07">
        <w:rPr>
          <w:lang w:val="ru-RU"/>
        </w:rPr>
        <w:t>е</w:t>
      </w:r>
      <w:r w:rsidRPr="00426C07">
        <w:t>,</w:t>
      </w:r>
      <w:r w:rsidRPr="00426C07">
        <w:rPr>
          <w:lang w:val="ru-RU"/>
        </w:rPr>
        <w:t xml:space="preserve"> </w:t>
      </w:r>
      <w:r w:rsidRPr="00426C07">
        <w:rPr>
          <w:spacing w:val="2"/>
          <w:lang w:val="ru-RU"/>
        </w:rPr>
        <w:t>с</w:t>
      </w:r>
      <w:r w:rsidRPr="00426C07">
        <w:rPr>
          <w:lang w:val="ru-RU"/>
        </w:rPr>
        <w:t xml:space="preserve">а  </w:t>
      </w:r>
      <w:r w:rsidRPr="00426C07">
        <w:rPr>
          <w:spacing w:val="-2"/>
          <w:lang w:val="ru-RU"/>
        </w:rPr>
        <w:t>н</w:t>
      </w:r>
      <w:r w:rsidRPr="00426C07">
        <w:rPr>
          <w:lang w:val="ru-RU"/>
        </w:rPr>
        <w:t>а</w:t>
      </w:r>
      <w:r w:rsidRPr="00426C07">
        <w:rPr>
          <w:spacing w:val="-2"/>
          <w:lang w:val="ru-RU"/>
        </w:rPr>
        <w:t>зн</w:t>
      </w:r>
      <w:r w:rsidRPr="00426C07">
        <w:rPr>
          <w:spacing w:val="-5"/>
          <w:lang w:val="ru-RU"/>
        </w:rPr>
        <w:t>а</w:t>
      </w:r>
      <w:r w:rsidRPr="00426C07">
        <w:rPr>
          <w:lang w:val="ru-RU"/>
        </w:rPr>
        <w:t>ч</w:t>
      </w:r>
      <w:r w:rsidRPr="00426C07">
        <w:rPr>
          <w:spacing w:val="2"/>
          <w:lang w:val="ru-RU"/>
        </w:rPr>
        <w:t>е</w:t>
      </w:r>
      <w:r w:rsidRPr="00426C07">
        <w:rPr>
          <w:spacing w:val="-2"/>
          <w:lang w:val="ru-RU"/>
        </w:rPr>
        <w:t>н</w:t>
      </w:r>
      <w:r w:rsidRPr="00426C07">
        <w:rPr>
          <w:lang w:val="ru-RU"/>
        </w:rPr>
        <w:t>им</w:t>
      </w:r>
      <w:r w:rsidRPr="00426C07">
        <w:rPr>
          <w:spacing w:val="27"/>
          <w:lang w:val="ru-RU"/>
        </w:rPr>
        <w:t xml:space="preserve"> </w:t>
      </w:r>
      <w:r w:rsidRPr="00426C07">
        <w:rPr>
          <w:spacing w:val="2"/>
          <w:lang w:val="ru-RU"/>
        </w:rPr>
        <w:t>и</w:t>
      </w:r>
      <w:r w:rsidRPr="00426C07">
        <w:rPr>
          <w:spacing w:val="-1"/>
          <w:lang w:val="ru-RU"/>
        </w:rPr>
        <w:t>з</w:t>
      </w:r>
      <w:r w:rsidRPr="00426C07">
        <w:rPr>
          <w:spacing w:val="-2"/>
          <w:lang w:val="ru-RU"/>
        </w:rPr>
        <w:t>н</w:t>
      </w:r>
      <w:r w:rsidRPr="00426C07">
        <w:rPr>
          <w:lang w:val="ru-RU"/>
        </w:rPr>
        <w:t>о</w:t>
      </w:r>
      <w:r w:rsidRPr="00426C07">
        <w:rPr>
          <w:spacing w:val="2"/>
          <w:lang w:val="ru-RU"/>
        </w:rPr>
        <w:t>с</w:t>
      </w:r>
      <w:r w:rsidRPr="00426C07">
        <w:rPr>
          <w:lang w:val="ru-RU"/>
        </w:rPr>
        <w:t>ом</w:t>
      </w:r>
      <w:r w:rsidRPr="00426C07">
        <w:rPr>
          <w:spacing w:val="16"/>
          <w:lang w:val="ru-RU"/>
        </w:rPr>
        <w:t xml:space="preserve"> </w:t>
      </w:r>
      <w:r w:rsidRPr="00426C07">
        <w:rPr>
          <w:spacing w:val="-2"/>
          <w:lang w:val="ru-RU"/>
        </w:rPr>
        <w:t>о</w:t>
      </w:r>
      <w:r w:rsidRPr="00426C07">
        <w:rPr>
          <w:lang w:val="ru-RU"/>
        </w:rPr>
        <w:t xml:space="preserve">д </w:t>
      </w:r>
      <w:r w:rsidRPr="00426C07">
        <w:rPr>
          <w:b/>
          <w:lang w:val="ru-RU"/>
        </w:rPr>
        <w:t>5 %</w:t>
      </w:r>
      <w:r w:rsidRPr="00426C07">
        <w:rPr>
          <w:lang w:val="ru-RU"/>
        </w:rPr>
        <w:t xml:space="preserve"> </w:t>
      </w:r>
      <w:r w:rsidRPr="00426C07">
        <w:rPr>
          <w:spacing w:val="7"/>
          <w:lang w:val="ru-RU"/>
        </w:rPr>
        <w:t xml:space="preserve"> </w:t>
      </w:r>
      <w:r w:rsidRPr="00426C07">
        <w:t xml:space="preserve">уговорене вредности </w:t>
      </w:r>
      <w:r w:rsidRPr="00426C07">
        <w:rPr>
          <w:lang w:val="sr-Cyrl-CS"/>
        </w:rPr>
        <w:t>без пдв-а</w:t>
      </w:r>
      <w:r w:rsidRPr="00426C07">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426C07">
        <w:rPr>
          <w:b/>
          <w:lang w:val="ru-RU"/>
        </w:rPr>
        <w:t xml:space="preserve">5 </w:t>
      </w:r>
      <w:r w:rsidRPr="00426C07">
        <w:rPr>
          <w:lang w:val="ru-RU"/>
        </w:rPr>
        <w:t>(пет) дана дужи од гарантног рока.</w:t>
      </w:r>
    </w:p>
    <w:p w:rsidR="00071540" w:rsidRPr="00140E37" w:rsidRDefault="00071540" w:rsidP="00071540">
      <w:pPr>
        <w:rPr>
          <w:lang w:val="ru-RU"/>
        </w:rPr>
      </w:pPr>
      <w:r w:rsidRPr="00426C07">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r>
        <w:rPr>
          <w:lang w:val="ru-RU"/>
        </w:rPr>
        <w:t>.</w:t>
      </w:r>
    </w:p>
    <w:p w:rsidR="00071540" w:rsidRPr="00CB3AF5" w:rsidRDefault="00071540" w:rsidP="00071540">
      <w:pPr>
        <w:pStyle w:val="a"/>
      </w:pPr>
      <w:r w:rsidRPr="00CB3AF5">
        <w:t>Осигурање</w:t>
      </w:r>
    </w:p>
    <w:p w:rsidR="00071540" w:rsidRPr="00CB3AF5" w:rsidRDefault="00071540" w:rsidP="00071540">
      <w:pPr>
        <w:pStyle w:val="a0"/>
        <w:rPr>
          <w:lang w:val="ru-RU"/>
        </w:rPr>
      </w:pPr>
      <w:r w:rsidRPr="00CB3AF5">
        <w:rPr>
          <w:lang w:val="ru-RU"/>
        </w:rPr>
        <w:t>Члан 12.</w:t>
      </w:r>
    </w:p>
    <w:p w:rsidR="00071540" w:rsidRPr="00CB3AF5" w:rsidRDefault="00071540" w:rsidP="00071540">
      <w:pPr>
        <w:tabs>
          <w:tab w:val="left" w:pos="4545"/>
        </w:tabs>
        <w:ind w:firstLine="709"/>
        <w:jc w:val="both"/>
        <w:rPr>
          <w:lang w:val="ru-RU"/>
        </w:rPr>
      </w:pPr>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071540" w:rsidRPr="00CB3AF5" w:rsidRDefault="00071540" w:rsidP="00071540">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71540" w:rsidRPr="00CB3AF5" w:rsidRDefault="00071540" w:rsidP="00071540">
      <w:pPr>
        <w:tabs>
          <w:tab w:val="left" w:pos="4545"/>
        </w:tabs>
        <w:ind w:firstLine="709"/>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71540" w:rsidRPr="00CB3AF5" w:rsidRDefault="00071540" w:rsidP="00071540">
      <w:pPr>
        <w:pStyle w:val="a"/>
      </w:pPr>
      <w:r w:rsidRPr="00CB3AF5">
        <w:t>Гаранција за изведене радове и гарантни рок</w:t>
      </w:r>
    </w:p>
    <w:p w:rsidR="00071540" w:rsidRPr="00CB3AF5" w:rsidRDefault="00071540" w:rsidP="00071540">
      <w:pPr>
        <w:pStyle w:val="a0"/>
        <w:rPr>
          <w:lang w:val="ru-RU"/>
        </w:rPr>
      </w:pPr>
      <w:r w:rsidRPr="00CB3AF5">
        <w:rPr>
          <w:lang w:val="ru-RU"/>
        </w:rPr>
        <w:t>Члан 13.</w:t>
      </w:r>
    </w:p>
    <w:p w:rsidR="00071540" w:rsidRPr="00CB3AF5" w:rsidRDefault="00071540" w:rsidP="00071540">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71540" w:rsidRPr="00CB3AF5" w:rsidRDefault="00071540" w:rsidP="00071540">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071540" w:rsidRPr="00CB3AF5" w:rsidRDefault="00071540" w:rsidP="00071540">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71540" w:rsidRPr="00CB3AF5" w:rsidRDefault="00071540" w:rsidP="00071540">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71540" w:rsidRPr="00CB3AF5" w:rsidRDefault="00071540" w:rsidP="00071540">
      <w:pPr>
        <w:pStyle w:val="a"/>
      </w:pPr>
      <w:r w:rsidRPr="00CB3AF5">
        <w:lastRenderedPageBreak/>
        <w:t>Квалитет уграђеног материјала</w:t>
      </w:r>
    </w:p>
    <w:p w:rsidR="00071540" w:rsidRPr="00CB3AF5" w:rsidRDefault="00071540" w:rsidP="00071540">
      <w:pPr>
        <w:pStyle w:val="a0"/>
        <w:rPr>
          <w:lang w:val="ru-RU"/>
        </w:rPr>
      </w:pPr>
      <w:r w:rsidRPr="00CB3AF5">
        <w:rPr>
          <w:lang w:val="ru-RU"/>
        </w:rPr>
        <w:t>Члан 14.</w:t>
      </w:r>
    </w:p>
    <w:p w:rsidR="00071540" w:rsidRPr="00CB3AF5" w:rsidRDefault="00071540" w:rsidP="00071540">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71540" w:rsidRPr="00CB3AF5" w:rsidRDefault="00071540" w:rsidP="00071540">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071540" w:rsidRPr="00CB3AF5" w:rsidRDefault="00071540" w:rsidP="00071540">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71540" w:rsidRPr="00CB3AF5" w:rsidRDefault="00071540" w:rsidP="00071540">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71540" w:rsidRPr="00CB3AF5" w:rsidRDefault="00071540" w:rsidP="00071540">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071540" w:rsidRPr="00CB3AF5" w:rsidRDefault="00071540" w:rsidP="00071540">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071540" w:rsidRPr="00CB3AF5" w:rsidRDefault="00071540" w:rsidP="00071540">
      <w:pPr>
        <w:ind w:firstLine="709"/>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71540" w:rsidRPr="00CB3AF5" w:rsidRDefault="00071540" w:rsidP="00071540">
      <w:pPr>
        <w:pStyle w:val="a"/>
      </w:pPr>
      <w:r w:rsidRPr="00CB3AF5">
        <w:t>Вишкови и мањкови радова</w:t>
      </w:r>
    </w:p>
    <w:p w:rsidR="00071540" w:rsidRPr="00CB3AF5" w:rsidRDefault="00071540" w:rsidP="00071540">
      <w:pPr>
        <w:pStyle w:val="a0"/>
        <w:rPr>
          <w:lang w:val="ru-RU"/>
        </w:rPr>
      </w:pPr>
      <w:r w:rsidRPr="00CB3AF5">
        <w:rPr>
          <w:lang w:val="ru-RU"/>
        </w:rPr>
        <w:t>Члан 15.</w:t>
      </w:r>
    </w:p>
    <w:p w:rsidR="00071540" w:rsidRPr="00CB3AF5" w:rsidRDefault="00071540" w:rsidP="00071540">
      <w:pPr>
        <w:ind w:firstLine="709"/>
        <w:jc w:val="both"/>
        <w:rPr>
          <w:bCs/>
          <w:lang w:val="ru-RU"/>
        </w:rPr>
      </w:pPr>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71540" w:rsidRPr="00CB3AF5" w:rsidRDefault="00071540" w:rsidP="00071540">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071540" w:rsidRPr="00CB3AF5" w:rsidRDefault="00071540" w:rsidP="00071540">
      <w:pPr>
        <w:ind w:firstLine="709"/>
        <w:jc w:val="both"/>
        <w:rPr>
          <w:bCs/>
          <w:lang w:val="ru-RU"/>
        </w:rPr>
      </w:pPr>
      <w:r w:rsidRPr="00CB3AF5">
        <w:rPr>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 Лист СФРЈ“ бр. 18/77 у даљем тексту: Узансе).</w:t>
      </w:r>
    </w:p>
    <w:p w:rsidR="00071540" w:rsidRPr="00CB3AF5" w:rsidRDefault="00071540" w:rsidP="00071540">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71540" w:rsidRPr="00CB3AF5" w:rsidRDefault="00071540" w:rsidP="00071540">
      <w:pPr>
        <w:pStyle w:val="a"/>
      </w:pPr>
      <w:r w:rsidRPr="00CB3AF5">
        <w:t>Хитни непредвиђени радови</w:t>
      </w:r>
    </w:p>
    <w:p w:rsidR="00071540" w:rsidRPr="00CB3AF5" w:rsidRDefault="00071540" w:rsidP="00071540">
      <w:pPr>
        <w:pStyle w:val="a0"/>
        <w:rPr>
          <w:lang w:val="ru-RU"/>
        </w:rPr>
      </w:pPr>
      <w:r w:rsidRPr="00CB3AF5">
        <w:rPr>
          <w:lang w:val="ru-RU"/>
        </w:rPr>
        <w:t xml:space="preserve">Члан </w:t>
      </w:r>
      <w:r w:rsidRPr="00CB3AF5">
        <w:t>16</w:t>
      </w:r>
      <w:r w:rsidRPr="00CB3AF5">
        <w:rPr>
          <w:lang w:val="ru-RU"/>
        </w:rPr>
        <w:t>.</w:t>
      </w:r>
    </w:p>
    <w:p w:rsidR="00071540" w:rsidRPr="00CB3AF5" w:rsidRDefault="00071540" w:rsidP="00071540">
      <w:pPr>
        <w:ind w:firstLine="709"/>
        <w:jc w:val="both"/>
        <w:rPr>
          <w:bCs/>
          <w:lang w:val="ru-RU"/>
        </w:rPr>
      </w:pPr>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71540" w:rsidRPr="00CB3AF5" w:rsidRDefault="00071540" w:rsidP="00071540">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71540" w:rsidRPr="00CB3AF5" w:rsidRDefault="00071540" w:rsidP="00071540">
      <w:pPr>
        <w:ind w:firstLine="709"/>
        <w:jc w:val="both"/>
        <w:rPr>
          <w:bCs/>
          <w:lang w:val="ru-RU"/>
        </w:rPr>
      </w:pPr>
      <w:r w:rsidRPr="00CB3AF5">
        <w:rPr>
          <w:bCs/>
          <w:lang w:val="ru-RU"/>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71540" w:rsidRPr="00CB3AF5" w:rsidRDefault="00071540" w:rsidP="00071540">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p w:rsidR="00071540" w:rsidRPr="00CB3AF5" w:rsidRDefault="00071540" w:rsidP="00071540">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071540" w:rsidRPr="006F5708" w:rsidRDefault="00071540" w:rsidP="00071540">
      <w:pPr>
        <w:pStyle w:val="a"/>
        <w:rPr>
          <w:b w:val="0"/>
        </w:rPr>
      </w:pPr>
      <w:r w:rsidRPr="006F5708">
        <w:rPr>
          <w:b w:val="0"/>
          <w:color w:val="000000"/>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 xml:space="preserve">трошкове. </w:t>
      </w:r>
    </w:p>
    <w:p w:rsidR="00071540" w:rsidRPr="00CB3AF5" w:rsidRDefault="00071540" w:rsidP="00071540">
      <w:pPr>
        <w:pStyle w:val="a"/>
      </w:pPr>
      <w:r w:rsidRPr="00CB3AF5">
        <w:t>Непредвиђени радови</w:t>
      </w:r>
    </w:p>
    <w:p w:rsidR="00071540" w:rsidRPr="00CB3AF5" w:rsidRDefault="00071540" w:rsidP="00071540">
      <w:pPr>
        <w:pStyle w:val="a0"/>
        <w:rPr>
          <w:lang w:val="ru-RU"/>
        </w:rPr>
      </w:pPr>
      <w:r w:rsidRPr="00CB3AF5">
        <w:rPr>
          <w:lang w:val="ru-RU"/>
        </w:rPr>
        <w:t xml:space="preserve">Члан </w:t>
      </w:r>
      <w:r w:rsidRPr="00CB3AF5">
        <w:t>17</w:t>
      </w:r>
      <w:r w:rsidRPr="00CB3AF5">
        <w:rPr>
          <w:lang w:val="ru-RU"/>
        </w:rPr>
        <w:t>.</w:t>
      </w:r>
    </w:p>
    <w:p w:rsidR="00071540" w:rsidRPr="00CB3AF5" w:rsidRDefault="00071540" w:rsidP="00071540">
      <w:pPr>
        <w:pStyle w:val="a"/>
        <w:spacing w:before="0"/>
        <w:jc w:val="both"/>
        <w:rPr>
          <w:b w:val="0"/>
          <w:bCs/>
        </w:rPr>
      </w:pPr>
      <w:r w:rsidRPr="00CB3AF5">
        <w:rPr>
          <w:b w:val="0"/>
          <w:bCs/>
        </w:rPr>
        <w:tab/>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071540" w:rsidRPr="00CB3AF5" w:rsidRDefault="00071540" w:rsidP="00071540">
      <w:pPr>
        <w:pStyle w:val="a"/>
        <w:spacing w:before="0"/>
        <w:jc w:val="both"/>
        <w:rPr>
          <w:b w:val="0"/>
          <w:bCs/>
        </w:rPr>
      </w:pPr>
      <w:r w:rsidRPr="00CB3AF5">
        <w:rPr>
          <w:b w:val="0"/>
          <w:bCs/>
        </w:rPr>
        <w:tab/>
        <w:t xml:space="preserve">Непредвиђене радове Извођач радова не може да изведе без претходне сагласности наручиоца. </w:t>
      </w:r>
    </w:p>
    <w:p w:rsidR="00071540" w:rsidRPr="00CB3AF5" w:rsidRDefault="00071540" w:rsidP="00071540">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071540" w:rsidRPr="00CB3AF5" w:rsidRDefault="00071540" w:rsidP="00071540">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p w:rsidR="00071540" w:rsidRPr="00CB3AF5" w:rsidRDefault="00071540" w:rsidP="00071540">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071540" w:rsidRPr="00CB3AF5" w:rsidRDefault="00071540" w:rsidP="00071540">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71540" w:rsidRPr="00CB3AF5" w:rsidRDefault="00071540" w:rsidP="00071540">
      <w:pPr>
        <w:pStyle w:val="a"/>
      </w:pPr>
      <w:r w:rsidRPr="00CB3AF5">
        <w:t>Примопредаја изведених радова</w:t>
      </w:r>
    </w:p>
    <w:p w:rsidR="00071540" w:rsidRPr="00CB3AF5" w:rsidRDefault="00071540" w:rsidP="00071540">
      <w:pPr>
        <w:pStyle w:val="a0"/>
        <w:rPr>
          <w:lang w:val="ru-RU"/>
        </w:rPr>
      </w:pPr>
      <w:r w:rsidRPr="00CB3AF5">
        <w:rPr>
          <w:lang w:val="ru-RU"/>
        </w:rPr>
        <w:t>Члан 1</w:t>
      </w:r>
      <w:r w:rsidRPr="00CB3AF5">
        <w:t>8</w:t>
      </w:r>
      <w:r w:rsidRPr="00CB3AF5">
        <w:rPr>
          <w:lang w:val="ru-RU"/>
        </w:rPr>
        <w:t>.</w:t>
      </w:r>
    </w:p>
    <w:p w:rsidR="00071540" w:rsidRPr="00CB3AF5" w:rsidRDefault="00071540" w:rsidP="00071540">
      <w:pPr>
        <w:pStyle w:val="a"/>
        <w:spacing w:before="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71540" w:rsidRPr="00CB3AF5" w:rsidRDefault="00071540" w:rsidP="00071540">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71540" w:rsidRPr="00CB3AF5" w:rsidRDefault="00071540" w:rsidP="00071540">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71540" w:rsidRPr="00CB3AF5" w:rsidRDefault="00071540" w:rsidP="00071540">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071540" w:rsidRPr="00CB3AF5" w:rsidRDefault="00071540" w:rsidP="00071540">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71540" w:rsidRPr="00CB3AF5" w:rsidRDefault="00071540" w:rsidP="00071540">
      <w:pPr>
        <w:pStyle w:val="a"/>
        <w:spacing w:before="0"/>
        <w:jc w:val="both"/>
        <w:rPr>
          <w:b w:val="0"/>
        </w:rPr>
      </w:pPr>
      <w:r w:rsidRPr="00CB3AF5">
        <w:rPr>
          <w:b w:val="0"/>
        </w:rPr>
        <w:tab/>
        <w:t>Комисија сачињава записник о примопредаји.</w:t>
      </w:r>
    </w:p>
    <w:p w:rsidR="00071540" w:rsidRPr="00CB3AF5" w:rsidRDefault="00071540" w:rsidP="00071540">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71540" w:rsidRPr="00CB3AF5" w:rsidRDefault="00071540" w:rsidP="00071540">
      <w:pPr>
        <w:pStyle w:val="a"/>
        <w:spacing w:before="0"/>
        <w:jc w:val="both"/>
        <w:rPr>
          <w:b w:val="0"/>
        </w:rPr>
      </w:pPr>
      <w:r w:rsidRPr="00CB3AF5">
        <w:rPr>
          <w:b w:val="0"/>
        </w:rPr>
        <w:tab/>
        <w:t xml:space="preserve">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w:t>
      </w:r>
      <w:r w:rsidRPr="00CB3AF5">
        <w:rPr>
          <w:b w:val="0"/>
        </w:rPr>
        <w:lastRenderedPageBreak/>
        <w:t>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71540" w:rsidRPr="00CB3AF5" w:rsidRDefault="00071540" w:rsidP="00071540">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71540" w:rsidRPr="00CB3AF5" w:rsidRDefault="00071540" w:rsidP="00071540">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071540" w:rsidRPr="00140E37" w:rsidRDefault="00071540" w:rsidP="00071540">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071540" w:rsidRPr="00CB3AF5" w:rsidRDefault="00071540" w:rsidP="00071540">
      <w:pPr>
        <w:pStyle w:val="a"/>
      </w:pPr>
      <w:r w:rsidRPr="00CB3AF5">
        <w:t>Коначни обрачун</w:t>
      </w:r>
    </w:p>
    <w:p w:rsidR="00071540" w:rsidRPr="00CB3AF5" w:rsidRDefault="00071540" w:rsidP="00071540">
      <w:pPr>
        <w:pStyle w:val="a0"/>
        <w:rPr>
          <w:lang w:val="ru-RU"/>
        </w:rPr>
      </w:pPr>
      <w:r w:rsidRPr="00CB3AF5">
        <w:rPr>
          <w:lang w:val="ru-RU"/>
        </w:rPr>
        <w:t>Члан 1</w:t>
      </w:r>
      <w:r w:rsidRPr="00CB3AF5">
        <w:t>9</w:t>
      </w:r>
      <w:r w:rsidRPr="00CB3AF5">
        <w:rPr>
          <w:lang w:val="ru-RU"/>
        </w:rPr>
        <w:t>.</w:t>
      </w:r>
    </w:p>
    <w:p w:rsidR="00071540" w:rsidRPr="00CB3AF5" w:rsidRDefault="00071540" w:rsidP="00071540">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071540" w:rsidRPr="00CB3AF5" w:rsidRDefault="00071540" w:rsidP="00071540">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71540" w:rsidRPr="00CB3AF5" w:rsidRDefault="00071540" w:rsidP="00071540">
      <w:pPr>
        <w:ind w:firstLine="720"/>
        <w:jc w:val="both"/>
        <w:rPr>
          <w:bCs/>
          <w:lang w:val="ru-RU"/>
        </w:rPr>
      </w:pPr>
      <w:r w:rsidRPr="00CB3AF5">
        <w:rPr>
          <w:bCs/>
          <w:lang w:val="ru-RU"/>
        </w:rPr>
        <w:t>Комисија сачињава Записник о коначном обрачуну изведених радова.</w:t>
      </w:r>
    </w:p>
    <w:p w:rsidR="00071540" w:rsidRPr="00CB3AF5" w:rsidRDefault="00071540" w:rsidP="00071540">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71540" w:rsidRPr="00CB3AF5" w:rsidRDefault="00071540" w:rsidP="00071540">
      <w:pPr>
        <w:pStyle w:val="a"/>
      </w:pPr>
      <w:r w:rsidRPr="00CB3AF5">
        <w:t>Раскид Уговора</w:t>
      </w:r>
    </w:p>
    <w:p w:rsidR="00071540" w:rsidRPr="00CB3AF5" w:rsidRDefault="00071540" w:rsidP="00071540">
      <w:pPr>
        <w:pStyle w:val="a0"/>
        <w:rPr>
          <w:lang w:val="ru-RU"/>
        </w:rPr>
      </w:pPr>
      <w:r w:rsidRPr="00CB3AF5">
        <w:rPr>
          <w:lang w:val="ru-RU"/>
        </w:rPr>
        <w:t xml:space="preserve">Члан </w:t>
      </w:r>
      <w:r w:rsidRPr="00CB3AF5">
        <w:t>20</w:t>
      </w:r>
      <w:r w:rsidRPr="00CB3AF5">
        <w:rPr>
          <w:lang w:val="ru-RU"/>
        </w:rPr>
        <w:t>.</w:t>
      </w:r>
    </w:p>
    <w:p w:rsidR="00071540" w:rsidRPr="00CB3AF5" w:rsidRDefault="00071540" w:rsidP="00071540">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71540" w:rsidRPr="00CB3AF5" w:rsidRDefault="00071540" w:rsidP="00071540">
      <w:pPr>
        <w:ind w:firstLine="709"/>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071540" w:rsidRPr="00CB3AF5" w:rsidRDefault="00071540" w:rsidP="00071540">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71540" w:rsidRPr="00CB3AF5" w:rsidRDefault="00071540" w:rsidP="00071540">
      <w:pPr>
        <w:ind w:firstLine="709"/>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071540" w:rsidRPr="00CB3AF5" w:rsidRDefault="00071540" w:rsidP="00071540">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071540" w:rsidRPr="00CB3AF5" w:rsidRDefault="00071540" w:rsidP="00071540">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71540" w:rsidRPr="00CB3AF5" w:rsidRDefault="00071540" w:rsidP="00071540">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071540" w:rsidRDefault="00071540" w:rsidP="00071540">
      <w:pPr>
        <w:ind w:firstLine="720"/>
        <w:jc w:val="both"/>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071540" w:rsidRDefault="00071540" w:rsidP="00071540">
      <w:pPr>
        <w:ind w:firstLine="720"/>
        <w:jc w:val="center"/>
        <w:rPr>
          <w:b/>
        </w:rPr>
      </w:pPr>
      <w:r w:rsidRPr="00140E37">
        <w:rPr>
          <w:b/>
        </w:rPr>
        <w:t>Измене уговора</w:t>
      </w:r>
    </w:p>
    <w:p w:rsidR="00071540" w:rsidRDefault="00071540" w:rsidP="00071540">
      <w:pPr>
        <w:ind w:firstLine="720"/>
        <w:jc w:val="center"/>
      </w:pPr>
      <w:r w:rsidRPr="00CB3AF5">
        <w:t>Члан 21.</w:t>
      </w:r>
    </w:p>
    <w:p w:rsidR="00071540" w:rsidRDefault="00071540" w:rsidP="00071540">
      <w:pPr>
        <w:ind w:firstLine="720"/>
        <w:jc w:val="both"/>
      </w:pPr>
      <w:r w:rsidRPr="00CB3AF5">
        <w:rPr>
          <w:lang w:val="ru-RU"/>
        </w:rPr>
        <w:lastRenderedPageBreak/>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071540" w:rsidRDefault="00071540" w:rsidP="00071540">
      <w:pPr>
        <w:ind w:firstLine="720"/>
        <w:jc w:val="both"/>
      </w:pPr>
      <w:r w:rsidRPr="00CB3AF5">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071540" w:rsidRPr="00140E37" w:rsidRDefault="00071540" w:rsidP="00071540">
      <w:pPr>
        <w:ind w:firstLine="720"/>
        <w:jc w:val="both"/>
        <w:rPr>
          <w:b/>
          <w:bCs/>
        </w:rPr>
      </w:pPr>
      <w:r w:rsidRPr="00CB3AF5">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71540" w:rsidRPr="00CB3AF5" w:rsidRDefault="00071540" w:rsidP="00071540">
      <w:pPr>
        <w:pStyle w:val="a0"/>
        <w:numPr>
          <w:ilvl w:val="0"/>
          <w:numId w:val="6"/>
        </w:numPr>
        <w:spacing w:before="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071540" w:rsidRPr="00CB3AF5" w:rsidRDefault="00071540" w:rsidP="00071540">
      <w:pPr>
        <w:pStyle w:val="a0"/>
        <w:numPr>
          <w:ilvl w:val="0"/>
          <w:numId w:val="6"/>
        </w:numPr>
        <w:spacing w:before="0"/>
        <w:jc w:val="both"/>
      </w:pPr>
      <w:r w:rsidRPr="00CB3AF5">
        <w:t>мере које буду предвиђене актима надлежних органа;</w:t>
      </w:r>
    </w:p>
    <w:p w:rsidR="00071540" w:rsidRPr="00CB3AF5" w:rsidRDefault="00071540" w:rsidP="00071540">
      <w:pPr>
        <w:pStyle w:val="a0"/>
        <w:numPr>
          <w:ilvl w:val="0"/>
          <w:numId w:val="6"/>
        </w:numPr>
        <w:spacing w:before="0"/>
        <w:jc w:val="both"/>
      </w:pPr>
      <w:r w:rsidRPr="00CB3AF5">
        <w:t>услови за извођење радова у земљи или води, који нису предвиђени техничком документацијом;</w:t>
      </w:r>
    </w:p>
    <w:p w:rsidR="00071540" w:rsidRPr="00CB3AF5" w:rsidRDefault="00071540" w:rsidP="00071540">
      <w:pPr>
        <w:pStyle w:val="a0"/>
        <w:numPr>
          <w:ilvl w:val="0"/>
          <w:numId w:val="6"/>
        </w:numPr>
        <w:spacing w:before="0"/>
        <w:jc w:val="both"/>
      </w:pPr>
      <w:r w:rsidRPr="00CB3AF5">
        <w:t>закашњење наручиоца да Извођача радова уведе у посао;</w:t>
      </w:r>
    </w:p>
    <w:p w:rsidR="00071540" w:rsidRPr="00CB3AF5" w:rsidRDefault="00071540" w:rsidP="00071540">
      <w:pPr>
        <w:pStyle w:val="a0"/>
        <w:numPr>
          <w:ilvl w:val="0"/>
          <w:numId w:val="6"/>
        </w:numPr>
        <w:spacing w:before="0"/>
        <w:jc w:val="both"/>
      </w:pPr>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p>
    <w:p w:rsidR="00071540" w:rsidRPr="00CB3AF5" w:rsidRDefault="00071540" w:rsidP="00071540">
      <w:pPr>
        <w:pStyle w:val="a0"/>
        <w:numPr>
          <w:ilvl w:val="0"/>
          <w:numId w:val="6"/>
        </w:numPr>
        <w:spacing w:before="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071540" w:rsidRPr="00CB3AF5" w:rsidRDefault="00071540" w:rsidP="00071540">
      <w:pPr>
        <w:pStyle w:val="a0"/>
        <w:rPr>
          <w:rFonts w:eastAsia="Calibri-Bold"/>
        </w:rPr>
      </w:pPr>
      <w:r w:rsidRPr="00CB3AF5">
        <w:rPr>
          <w:rFonts w:eastAsia="Calibri-Bold"/>
        </w:rPr>
        <w:t>Члан 22.</w:t>
      </w:r>
    </w:p>
    <w:p w:rsidR="00071540" w:rsidRPr="00CB3AF5" w:rsidRDefault="00071540" w:rsidP="00071540">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71540" w:rsidRPr="00CB3AF5" w:rsidRDefault="00071540" w:rsidP="00071540">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71540" w:rsidRPr="00CB3AF5" w:rsidRDefault="00071540" w:rsidP="00071540">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71540" w:rsidRPr="00CB3AF5" w:rsidRDefault="00071540" w:rsidP="00071540">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071540" w:rsidRPr="00CB3AF5" w:rsidRDefault="00071540" w:rsidP="00071540">
      <w:pPr>
        <w:pStyle w:val="a"/>
      </w:pPr>
      <w:r w:rsidRPr="00CB3AF5">
        <w:t>Сходна примена других прописа</w:t>
      </w:r>
    </w:p>
    <w:p w:rsidR="00071540" w:rsidRPr="00CB3AF5" w:rsidRDefault="00071540" w:rsidP="00071540">
      <w:pPr>
        <w:pStyle w:val="a0"/>
        <w:rPr>
          <w:lang w:val="ru-RU"/>
        </w:rPr>
      </w:pPr>
      <w:r w:rsidRPr="00CB3AF5">
        <w:rPr>
          <w:lang w:val="ru-RU"/>
        </w:rPr>
        <w:t>Члан 2</w:t>
      </w:r>
      <w:r w:rsidRPr="00CB3AF5">
        <w:t>3</w:t>
      </w:r>
      <w:r w:rsidRPr="00CB3AF5">
        <w:rPr>
          <w:lang w:val="ru-RU"/>
        </w:rPr>
        <w:t>.</w:t>
      </w:r>
    </w:p>
    <w:p w:rsidR="00071540" w:rsidRPr="00CB3AF5" w:rsidRDefault="00071540" w:rsidP="00071540">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71540" w:rsidRPr="00CB3AF5" w:rsidRDefault="00071540" w:rsidP="00071540">
      <w:pPr>
        <w:pStyle w:val="a"/>
      </w:pPr>
      <w:r w:rsidRPr="00CB3AF5">
        <w:t>Саставни део уговора</w:t>
      </w:r>
    </w:p>
    <w:p w:rsidR="00071540" w:rsidRPr="00CB3AF5" w:rsidRDefault="00071540" w:rsidP="00071540">
      <w:pPr>
        <w:pStyle w:val="a0"/>
        <w:rPr>
          <w:color w:val="000000"/>
          <w:lang w:val="ru-RU"/>
        </w:rPr>
      </w:pPr>
      <w:r w:rsidRPr="00CB3AF5">
        <w:rPr>
          <w:lang w:val="ru-RU"/>
        </w:rPr>
        <w:t>Члан 2</w:t>
      </w:r>
      <w:r w:rsidRPr="00CB3AF5">
        <w:t>4</w:t>
      </w:r>
      <w:r w:rsidRPr="00CB3AF5">
        <w:rPr>
          <w:lang w:val="ru-RU"/>
        </w:rPr>
        <w:t>.</w:t>
      </w:r>
    </w:p>
    <w:p w:rsidR="00071540" w:rsidRPr="00CB3AF5" w:rsidRDefault="00071540" w:rsidP="00071540">
      <w:pPr>
        <w:ind w:firstLine="708"/>
        <w:rPr>
          <w:bCs/>
        </w:rPr>
      </w:pPr>
      <w:r w:rsidRPr="00CB3AF5">
        <w:rPr>
          <w:bCs/>
          <w:lang w:val="ru-RU"/>
        </w:rPr>
        <w:t>Прилози и саставни делови овог Уговора су:</w:t>
      </w:r>
    </w:p>
    <w:p w:rsidR="00071540" w:rsidRPr="00CB3AF5" w:rsidRDefault="00071540" w:rsidP="00071540">
      <w:pPr>
        <w:ind w:left="708"/>
        <w:rPr>
          <w:bCs/>
          <w:lang w:val="ru-RU"/>
        </w:rPr>
      </w:pPr>
      <w:r w:rsidRPr="00CB3AF5">
        <w:rPr>
          <w:bCs/>
          <w:lang w:val="ru-RU"/>
        </w:rPr>
        <w:lastRenderedPageBreak/>
        <w:t>-   техничка документација</w:t>
      </w:r>
    </w:p>
    <w:p w:rsidR="00071540" w:rsidRPr="00CB3AF5" w:rsidRDefault="00071540" w:rsidP="00071540">
      <w:pPr>
        <w:ind w:left="708"/>
        <w:rPr>
          <w:bCs/>
          <w:lang w:val="ru-RU"/>
        </w:rPr>
      </w:pPr>
      <w:r w:rsidRPr="00CB3AF5">
        <w:rPr>
          <w:bCs/>
          <w:lang w:val="ru-RU"/>
        </w:rPr>
        <w:t>-   понуда Извођача радова бр. _______________ од __________. Године</w:t>
      </w:r>
    </w:p>
    <w:p w:rsidR="00071540" w:rsidRPr="00CB3AF5" w:rsidRDefault="00071540" w:rsidP="00071540">
      <w:pPr>
        <w:pStyle w:val="a"/>
      </w:pPr>
      <w:r w:rsidRPr="00CB3AF5">
        <w:t>Решавање спорова</w:t>
      </w:r>
    </w:p>
    <w:p w:rsidR="00071540" w:rsidRPr="00CB3AF5" w:rsidRDefault="00071540" w:rsidP="00071540">
      <w:pPr>
        <w:pStyle w:val="a0"/>
        <w:rPr>
          <w:lang w:val="ru-RU"/>
        </w:rPr>
      </w:pPr>
      <w:r w:rsidRPr="00CB3AF5">
        <w:rPr>
          <w:lang w:val="ru-RU"/>
        </w:rPr>
        <w:t>Члан 2</w:t>
      </w:r>
      <w:r w:rsidRPr="00CB3AF5">
        <w:t>5</w:t>
      </w:r>
      <w:r w:rsidRPr="00CB3AF5">
        <w:rPr>
          <w:lang w:val="ru-RU"/>
        </w:rPr>
        <w:t>.</w:t>
      </w:r>
    </w:p>
    <w:p w:rsidR="00071540" w:rsidRPr="00CB3AF5" w:rsidRDefault="00071540" w:rsidP="00071540">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71540" w:rsidRPr="00CB3AF5" w:rsidRDefault="00071540" w:rsidP="00071540">
      <w:pPr>
        <w:pStyle w:val="a"/>
      </w:pPr>
      <w:r w:rsidRPr="00CB3AF5">
        <w:t>Број примерака уговора</w:t>
      </w:r>
    </w:p>
    <w:p w:rsidR="00071540" w:rsidRPr="00CB3AF5" w:rsidRDefault="00071540" w:rsidP="00071540">
      <w:pPr>
        <w:pStyle w:val="a0"/>
        <w:rPr>
          <w:lang w:val="ru-RU"/>
        </w:rPr>
      </w:pPr>
      <w:r w:rsidRPr="00CB3AF5">
        <w:rPr>
          <w:lang w:val="ru-RU"/>
        </w:rPr>
        <w:t>Члан 2</w:t>
      </w:r>
      <w:r w:rsidRPr="00CB3AF5">
        <w:t>6</w:t>
      </w:r>
      <w:r w:rsidRPr="00CB3AF5">
        <w:rPr>
          <w:lang w:val="ru-RU"/>
        </w:rPr>
        <w:t>.</w:t>
      </w:r>
    </w:p>
    <w:p w:rsidR="00071540" w:rsidRPr="00140E37" w:rsidRDefault="00071540" w:rsidP="00071540">
      <w:pPr>
        <w:ind w:firstLine="720"/>
        <w:jc w:val="both"/>
        <w:rPr>
          <w:bCs/>
        </w:rPr>
      </w:pPr>
      <w:r w:rsidRPr="00CB3AF5">
        <w:rPr>
          <w:bCs/>
          <w:lang w:val="ru-RU"/>
        </w:rPr>
        <w:t>Овај уго</w:t>
      </w:r>
      <w:r>
        <w:rPr>
          <w:bCs/>
          <w:lang w:val="ru-RU"/>
        </w:rPr>
        <w:t>вор сачињен је у 6 (шест) једнаких</w:t>
      </w:r>
      <w:r w:rsidRPr="00CB3AF5">
        <w:rPr>
          <w:lang w:val="ru-RU"/>
        </w:rPr>
        <w:t xml:space="preserve"> </w:t>
      </w:r>
      <w:r w:rsidRPr="00CB3AF5">
        <w:rPr>
          <w:bCs/>
          <w:lang w:val="ru-RU"/>
        </w:rPr>
        <w:t>пример</w:t>
      </w:r>
      <w:r>
        <w:rPr>
          <w:bCs/>
          <w:lang w:val="ru-RU"/>
        </w:rPr>
        <w:t>а</w:t>
      </w:r>
      <w:r w:rsidRPr="00CB3AF5">
        <w:rPr>
          <w:bCs/>
          <w:lang w:val="ru-RU"/>
        </w:rPr>
        <w:t xml:space="preserve">ка, по 3 (три) за сваку уговорну страну </w:t>
      </w:r>
      <w:r>
        <w:rPr>
          <w:bCs/>
          <w:lang w:val="ru-RU"/>
        </w:rPr>
        <w:t>.</w:t>
      </w: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071540" w:rsidRPr="00CB3AF5" w:rsidRDefault="00071540" w:rsidP="00071540">
      <w:pPr>
        <w:ind w:firstLine="708"/>
        <w:jc w:val="both"/>
        <w:rPr>
          <w:lang w:val="ru-RU"/>
        </w:rPr>
      </w:pPr>
    </w:p>
    <w:tbl>
      <w:tblPr>
        <w:tblW w:w="0" w:type="auto"/>
        <w:tblLook w:val="04A0" w:firstRow="1" w:lastRow="0" w:firstColumn="1" w:lastColumn="0" w:noHBand="0" w:noVBand="1"/>
      </w:tblPr>
      <w:tblGrid>
        <w:gridCol w:w="3389"/>
        <w:gridCol w:w="2718"/>
        <w:gridCol w:w="3463"/>
      </w:tblGrid>
      <w:tr w:rsidR="00071540" w:rsidRPr="00CB3AF5" w:rsidTr="00690FA0">
        <w:tc>
          <w:tcPr>
            <w:tcW w:w="3509" w:type="dxa"/>
            <w:shd w:val="clear" w:color="auto" w:fill="auto"/>
          </w:tcPr>
          <w:p w:rsidR="00071540" w:rsidRPr="00140E37" w:rsidRDefault="00071540" w:rsidP="00690FA0">
            <w:pPr>
              <w:jc w:val="center"/>
              <w:rPr>
                <w:b/>
                <w:lang w:val="ru-RU"/>
              </w:rPr>
            </w:pPr>
            <w:r w:rsidRPr="00CB3AF5">
              <w:rPr>
                <w:b/>
                <w:lang w:val="ru-RU"/>
              </w:rPr>
              <w:t>ЗА НАРУЧИОЦА</w:t>
            </w:r>
          </w:p>
        </w:tc>
        <w:tc>
          <w:tcPr>
            <w:tcW w:w="2909" w:type="dxa"/>
            <w:shd w:val="clear" w:color="auto" w:fill="auto"/>
          </w:tcPr>
          <w:p w:rsidR="00071540" w:rsidRPr="00CB3AF5" w:rsidRDefault="00071540" w:rsidP="00690FA0">
            <w:pPr>
              <w:jc w:val="center"/>
              <w:rPr>
                <w:b/>
                <w:lang w:val="ru-RU"/>
              </w:rPr>
            </w:pPr>
          </w:p>
        </w:tc>
        <w:tc>
          <w:tcPr>
            <w:tcW w:w="3606" w:type="dxa"/>
            <w:shd w:val="clear" w:color="auto" w:fill="auto"/>
          </w:tcPr>
          <w:p w:rsidR="00071540" w:rsidRPr="00CB3AF5" w:rsidRDefault="00071540" w:rsidP="00690FA0">
            <w:pPr>
              <w:jc w:val="center"/>
              <w:rPr>
                <w:lang w:val="ru-RU"/>
              </w:rPr>
            </w:pPr>
            <w:r w:rsidRPr="00CB3AF5">
              <w:rPr>
                <w:b/>
                <w:lang w:val="ru-RU"/>
              </w:rPr>
              <w:t>ЗА ИЗВОЂАЧА РАДОВА</w:t>
            </w:r>
          </w:p>
        </w:tc>
      </w:tr>
      <w:tr w:rsidR="00071540" w:rsidRPr="00CB3AF5" w:rsidTr="00690FA0">
        <w:tc>
          <w:tcPr>
            <w:tcW w:w="3509" w:type="dxa"/>
            <w:tcBorders>
              <w:bottom w:val="single" w:sz="4" w:space="0" w:color="auto"/>
            </w:tcBorders>
            <w:shd w:val="clear" w:color="auto" w:fill="auto"/>
          </w:tcPr>
          <w:p w:rsidR="00071540" w:rsidRPr="00CB3AF5" w:rsidRDefault="00071540" w:rsidP="00690FA0">
            <w:pPr>
              <w:jc w:val="center"/>
            </w:pPr>
            <w:r w:rsidRPr="00CB3AF5">
              <w:rPr>
                <w:lang w:val="ru-RU"/>
              </w:rPr>
              <w:t>НАЧЕЛНИК</w:t>
            </w:r>
          </w:p>
        </w:tc>
        <w:tc>
          <w:tcPr>
            <w:tcW w:w="2909" w:type="dxa"/>
            <w:shd w:val="clear" w:color="auto" w:fill="auto"/>
          </w:tcPr>
          <w:p w:rsidR="00071540" w:rsidRPr="00CB3AF5" w:rsidRDefault="00071540" w:rsidP="00690FA0">
            <w:pPr>
              <w:jc w:val="center"/>
              <w:rPr>
                <w:lang w:val="ru-RU"/>
              </w:rPr>
            </w:pPr>
          </w:p>
        </w:tc>
        <w:tc>
          <w:tcPr>
            <w:tcW w:w="3606" w:type="dxa"/>
            <w:tcBorders>
              <w:bottom w:val="single" w:sz="4" w:space="0" w:color="auto"/>
            </w:tcBorders>
            <w:shd w:val="clear" w:color="auto" w:fill="auto"/>
          </w:tcPr>
          <w:p w:rsidR="00071540" w:rsidRPr="00CB3AF5" w:rsidRDefault="00071540" w:rsidP="00690FA0">
            <w:pPr>
              <w:jc w:val="center"/>
              <w:rPr>
                <w:lang w:val="ru-RU"/>
              </w:rPr>
            </w:pPr>
          </w:p>
        </w:tc>
      </w:tr>
      <w:tr w:rsidR="00071540" w:rsidRPr="00CB3AF5" w:rsidTr="00690FA0">
        <w:tc>
          <w:tcPr>
            <w:tcW w:w="3509" w:type="dxa"/>
            <w:tcBorders>
              <w:top w:val="single" w:sz="4" w:space="0" w:color="auto"/>
            </w:tcBorders>
            <w:shd w:val="clear" w:color="auto" w:fill="auto"/>
          </w:tcPr>
          <w:p w:rsidR="00071540" w:rsidRPr="00CB3AF5" w:rsidRDefault="00071540" w:rsidP="00690FA0">
            <w:pPr>
              <w:jc w:val="center"/>
              <w:rPr>
                <w:lang w:val="ru-RU"/>
              </w:rPr>
            </w:pPr>
            <w:r w:rsidRPr="00CB3AF5">
              <w:rPr>
                <w:lang w:val="ru-RU"/>
              </w:rPr>
              <w:t>Милоје Марић</w:t>
            </w:r>
          </w:p>
          <w:p w:rsidR="00071540" w:rsidRPr="00CB3AF5" w:rsidRDefault="00071540" w:rsidP="00690FA0">
            <w:pPr>
              <w:jc w:val="center"/>
              <w:rPr>
                <w:lang w:val="ru-RU"/>
              </w:rPr>
            </w:pPr>
            <w:r w:rsidRPr="00CB3AF5">
              <w:rPr>
                <w:lang w:val="ru-RU"/>
              </w:rPr>
              <w:t>МП.</w:t>
            </w:r>
          </w:p>
        </w:tc>
        <w:tc>
          <w:tcPr>
            <w:tcW w:w="2909" w:type="dxa"/>
            <w:shd w:val="clear" w:color="auto" w:fill="auto"/>
          </w:tcPr>
          <w:p w:rsidR="00071540" w:rsidRPr="00CB3AF5" w:rsidRDefault="00071540" w:rsidP="00690FA0">
            <w:pPr>
              <w:jc w:val="center"/>
              <w:rPr>
                <w:lang w:val="ru-RU"/>
              </w:rPr>
            </w:pPr>
          </w:p>
        </w:tc>
        <w:tc>
          <w:tcPr>
            <w:tcW w:w="3606" w:type="dxa"/>
            <w:tcBorders>
              <w:top w:val="single" w:sz="4" w:space="0" w:color="auto"/>
            </w:tcBorders>
            <w:shd w:val="clear" w:color="auto" w:fill="auto"/>
          </w:tcPr>
          <w:p w:rsidR="00071540" w:rsidRPr="00CB3AF5" w:rsidRDefault="00071540" w:rsidP="00690FA0">
            <w:pPr>
              <w:jc w:val="center"/>
              <w:rPr>
                <w:lang w:val="ru-RU"/>
              </w:rPr>
            </w:pPr>
            <w:r w:rsidRPr="00CB3AF5">
              <w:rPr>
                <w:lang w:val="ru-RU"/>
              </w:rPr>
              <w:t>МП.</w:t>
            </w:r>
          </w:p>
        </w:tc>
      </w:tr>
    </w:tbl>
    <w:p w:rsidR="00071540" w:rsidRPr="008E07E5" w:rsidRDefault="00071540" w:rsidP="00071540"/>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ОБРАЗАЦ СТРУКТУРЕ ПОНУЂЕНЕ ЦЕНЕ ЗА  ПАРТИЈУ 1 </w:t>
      </w:r>
    </w:p>
    <w:tbl>
      <w:tblPr>
        <w:tblW w:w="10581" w:type="dxa"/>
        <w:tblInd w:w="-550" w:type="dxa"/>
        <w:tblLayout w:type="fixed"/>
        <w:tblLook w:val="04A0" w:firstRow="1" w:lastRow="0" w:firstColumn="1" w:lastColumn="0" w:noHBand="0" w:noVBand="1"/>
      </w:tblPr>
      <w:tblGrid>
        <w:gridCol w:w="2631"/>
        <w:gridCol w:w="645"/>
        <w:gridCol w:w="2695"/>
        <w:gridCol w:w="670"/>
        <w:gridCol w:w="1196"/>
        <w:gridCol w:w="1160"/>
        <w:gridCol w:w="1584"/>
      </w:tblGrid>
      <w:tr w:rsidR="00071540" w:rsidTr="00AD5148">
        <w:trPr>
          <w:trHeight w:val="1980"/>
        </w:trPr>
        <w:tc>
          <w:tcPr>
            <w:tcW w:w="10581"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071540" w:rsidRDefault="00071540">
            <w:pPr>
              <w:jc w:val="center"/>
              <w:rPr>
                <w:b/>
                <w:bCs/>
                <w:sz w:val="36"/>
                <w:szCs w:val="36"/>
              </w:rPr>
            </w:pPr>
            <w:bookmarkStart w:id="22" w:name="RANGE!A1:G18"/>
            <w:r>
              <w:rPr>
                <w:b/>
                <w:bCs/>
                <w:sz w:val="36"/>
                <w:szCs w:val="36"/>
              </w:rPr>
              <w:t xml:space="preserve">Реконструкција улица Југ Богданова и Обилићева - ПАРТИЈА 1 (део улице Обилићева од ул. Димитрија Туцовића до Сланушке)                         </w:t>
            </w:r>
            <w:bookmarkEnd w:id="22"/>
          </w:p>
        </w:tc>
      </w:tr>
      <w:tr w:rsidR="00071540" w:rsidTr="00AD5148">
        <w:trPr>
          <w:trHeight w:val="630"/>
        </w:trPr>
        <w:tc>
          <w:tcPr>
            <w:tcW w:w="2631" w:type="dxa"/>
            <w:tcBorders>
              <w:top w:val="nil"/>
              <w:left w:val="single" w:sz="8" w:space="0" w:color="auto"/>
              <w:bottom w:val="single" w:sz="4" w:space="0" w:color="auto"/>
              <w:right w:val="single" w:sz="4" w:space="0" w:color="auto"/>
            </w:tcBorders>
            <w:shd w:val="clear" w:color="000000" w:fill="00CCFF"/>
            <w:noWrap/>
            <w:vAlign w:val="center"/>
            <w:hideMark/>
          </w:tcPr>
          <w:p w:rsidR="00071540" w:rsidRDefault="00071540">
            <w:pPr>
              <w:jc w:val="center"/>
              <w:rPr>
                <w:sz w:val="28"/>
                <w:szCs w:val="28"/>
              </w:rPr>
            </w:pPr>
            <w:r>
              <w:rPr>
                <w:sz w:val="28"/>
                <w:szCs w:val="28"/>
              </w:rPr>
              <w:t> </w:t>
            </w:r>
          </w:p>
        </w:tc>
        <w:tc>
          <w:tcPr>
            <w:tcW w:w="645" w:type="dxa"/>
            <w:tcBorders>
              <w:top w:val="nil"/>
              <w:left w:val="nil"/>
              <w:bottom w:val="single" w:sz="4" w:space="0" w:color="auto"/>
              <w:right w:val="single" w:sz="4" w:space="0" w:color="auto"/>
            </w:tcBorders>
            <w:shd w:val="clear" w:color="000000" w:fill="00CCFF"/>
            <w:vAlign w:val="center"/>
            <w:hideMark/>
          </w:tcPr>
          <w:p w:rsidR="00071540" w:rsidRPr="00AD5148" w:rsidRDefault="00071540">
            <w:pPr>
              <w:jc w:val="center"/>
              <w:rPr>
                <w:b/>
                <w:bCs/>
                <w:sz w:val="28"/>
                <w:szCs w:val="28"/>
              </w:rPr>
            </w:pPr>
            <w:r>
              <w:rPr>
                <w:b/>
                <w:bCs/>
                <w:sz w:val="28"/>
                <w:szCs w:val="28"/>
              </w:rPr>
              <w:t>Р.б</w:t>
            </w:r>
          </w:p>
        </w:tc>
        <w:tc>
          <w:tcPr>
            <w:tcW w:w="2695" w:type="dxa"/>
            <w:tcBorders>
              <w:top w:val="nil"/>
              <w:left w:val="nil"/>
              <w:bottom w:val="single" w:sz="4" w:space="0" w:color="auto"/>
              <w:right w:val="single" w:sz="4" w:space="0" w:color="auto"/>
            </w:tcBorders>
            <w:shd w:val="clear" w:color="000000" w:fill="00CCFF"/>
            <w:noWrap/>
            <w:vAlign w:val="center"/>
            <w:hideMark/>
          </w:tcPr>
          <w:p w:rsidR="00071540" w:rsidRDefault="00071540">
            <w:pPr>
              <w:jc w:val="center"/>
              <w:rPr>
                <w:b/>
                <w:bCs/>
                <w:sz w:val="28"/>
                <w:szCs w:val="28"/>
              </w:rPr>
            </w:pPr>
            <w:r>
              <w:rPr>
                <w:b/>
                <w:bCs/>
                <w:sz w:val="28"/>
                <w:szCs w:val="28"/>
              </w:rPr>
              <w:t>ОПИС ПОЗИЦИЈЕ</w:t>
            </w:r>
          </w:p>
        </w:tc>
        <w:tc>
          <w:tcPr>
            <w:tcW w:w="670" w:type="dxa"/>
            <w:tcBorders>
              <w:top w:val="nil"/>
              <w:left w:val="nil"/>
              <w:bottom w:val="single" w:sz="4" w:space="0" w:color="auto"/>
              <w:right w:val="single" w:sz="4" w:space="0" w:color="auto"/>
            </w:tcBorders>
            <w:shd w:val="clear" w:color="000000" w:fill="00CCFF"/>
            <w:vAlign w:val="center"/>
            <w:hideMark/>
          </w:tcPr>
          <w:p w:rsidR="00071540" w:rsidRDefault="00071540">
            <w:pPr>
              <w:jc w:val="center"/>
              <w:rPr>
                <w:b/>
                <w:bCs/>
                <w:sz w:val="28"/>
                <w:szCs w:val="28"/>
              </w:rPr>
            </w:pPr>
            <w:r>
              <w:rPr>
                <w:b/>
                <w:bCs/>
                <w:sz w:val="28"/>
                <w:szCs w:val="28"/>
              </w:rPr>
              <w:t>Ј.М.</w:t>
            </w:r>
          </w:p>
        </w:tc>
        <w:tc>
          <w:tcPr>
            <w:tcW w:w="1196" w:type="dxa"/>
            <w:tcBorders>
              <w:top w:val="nil"/>
              <w:left w:val="nil"/>
              <w:bottom w:val="single" w:sz="4" w:space="0" w:color="auto"/>
              <w:right w:val="single" w:sz="4" w:space="0" w:color="auto"/>
            </w:tcBorders>
            <w:shd w:val="clear" w:color="000000" w:fill="00CCFF"/>
            <w:vAlign w:val="center"/>
            <w:hideMark/>
          </w:tcPr>
          <w:p w:rsidR="00071540" w:rsidRDefault="00071540">
            <w:pPr>
              <w:jc w:val="center"/>
              <w:rPr>
                <w:b/>
                <w:bCs/>
                <w:sz w:val="28"/>
                <w:szCs w:val="28"/>
              </w:rPr>
            </w:pPr>
            <w:r>
              <w:rPr>
                <w:b/>
                <w:bCs/>
                <w:sz w:val="28"/>
                <w:szCs w:val="28"/>
              </w:rPr>
              <w:t>КОЛ.</w:t>
            </w:r>
          </w:p>
        </w:tc>
        <w:tc>
          <w:tcPr>
            <w:tcW w:w="1160" w:type="dxa"/>
            <w:tcBorders>
              <w:top w:val="nil"/>
              <w:left w:val="nil"/>
              <w:bottom w:val="single" w:sz="4" w:space="0" w:color="auto"/>
              <w:right w:val="single" w:sz="4" w:space="0" w:color="auto"/>
            </w:tcBorders>
            <w:shd w:val="clear" w:color="000000" w:fill="00CCFF"/>
            <w:vAlign w:val="center"/>
            <w:hideMark/>
          </w:tcPr>
          <w:p w:rsidR="00071540" w:rsidRDefault="00071540" w:rsidP="00071540">
            <w:pPr>
              <w:jc w:val="center"/>
              <w:rPr>
                <w:b/>
                <w:bCs/>
                <w:sz w:val="28"/>
                <w:szCs w:val="28"/>
              </w:rPr>
            </w:pPr>
            <w:r>
              <w:rPr>
                <w:b/>
                <w:bCs/>
                <w:sz w:val="28"/>
                <w:szCs w:val="28"/>
              </w:rPr>
              <w:t>Јед цена</w:t>
            </w:r>
          </w:p>
        </w:tc>
        <w:tc>
          <w:tcPr>
            <w:tcW w:w="1584" w:type="dxa"/>
            <w:tcBorders>
              <w:top w:val="nil"/>
              <w:left w:val="nil"/>
              <w:bottom w:val="single" w:sz="4" w:space="0" w:color="auto"/>
              <w:right w:val="single" w:sz="8" w:space="0" w:color="auto"/>
            </w:tcBorders>
            <w:shd w:val="clear" w:color="000000" w:fill="00CCFF"/>
            <w:vAlign w:val="center"/>
            <w:hideMark/>
          </w:tcPr>
          <w:p w:rsidR="00071540" w:rsidRDefault="00071540">
            <w:pPr>
              <w:jc w:val="center"/>
              <w:rPr>
                <w:b/>
                <w:bCs/>
                <w:sz w:val="28"/>
                <w:szCs w:val="28"/>
              </w:rPr>
            </w:pPr>
            <w:r>
              <w:rPr>
                <w:b/>
                <w:bCs/>
                <w:sz w:val="28"/>
                <w:szCs w:val="28"/>
              </w:rPr>
              <w:t>УКУПНО</w:t>
            </w:r>
          </w:p>
        </w:tc>
      </w:tr>
      <w:tr w:rsidR="00071540" w:rsidTr="00AD5148">
        <w:trPr>
          <w:trHeight w:val="345"/>
        </w:trPr>
        <w:tc>
          <w:tcPr>
            <w:tcW w:w="10581"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71540" w:rsidRDefault="00071540">
            <w:pPr>
              <w:rPr>
                <w:b/>
                <w:bCs/>
                <w:sz w:val="28"/>
                <w:szCs w:val="28"/>
              </w:rPr>
            </w:pPr>
            <w:r>
              <w:rPr>
                <w:b/>
                <w:bCs/>
                <w:sz w:val="28"/>
                <w:szCs w:val="28"/>
              </w:rPr>
              <w:t>1. ПРЕТХОДНИ РАДОВИ</w:t>
            </w:r>
          </w:p>
        </w:tc>
      </w:tr>
      <w:tr w:rsidR="00AD5148" w:rsidTr="00AD5148">
        <w:trPr>
          <w:trHeight w:val="450"/>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 </w:t>
            </w: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1.1</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Геодетско обележавање</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w:t>
            </w:r>
            <w:r>
              <w:rPr>
                <w:sz w:val="28"/>
                <w:szCs w:val="28"/>
                <w:vertAlign w:val="superscript"/>
              </w:rPr>
              <w:t>2</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1.750,00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121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71540" w:rsidRDefault="00071540">
            <w:pPr>
              <w:rPr>
                <w:b/>
                <w:bCs/>
                <w:sz w:val="28"/>
                <w:szCs w:val="28"/>
              </w:rPr>
            </w:pPr>
            <w:r>
              <w:rPr>
                <w:b/>
                <w:bCs/>
                <w:sz w:val="28"/>
                <w:szCs w:val="28"/>
              </w:rPr>
              <w:t> </w:t>
            </w: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1.2</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Профилисање асфалтног коловоза дебљине д=4-6 цм. (глодалицом)са утоваром и одвозом скинутог материјала до 5 км.</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w:t>
            </w:r>
            <w:r>
              <w:rPr>
                <w:sz w:val="28"/>
                <w:szCs w:val="28"/>
                <w:vertAlign w:val="superscript"/>
              </w:rPr>
              <w:t>2</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850,00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1200"/>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 </w:t>
            </w: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1.3</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Рушење постојеће коловозне конструкције ,  машински, са утоваром и одвозом материјала на депонију на 5км</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55,00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37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71540" w:rsidRDefault="00071540">
            <w:pPr>
              <w:rPr>
                <w:b/>
                <w:bCs/>
                <w:sz w:val="28"/>
                <w:szCs w:val="28"/>
              </w:rPr>
            </w:pPr>
            <w:r>
              <w:rPr>
                <w:b/>
                <w:bCs/>
                <w:sz w:val="28"/>
                <w:szCs w:val="28"/>
              </w:rPr>
              <w:t>УKУПНО ПРЕТХОДНИ РАДОВИ</w:t>
            </w:r>
          </w:p>
        </w:tc>
        <w:tc>
          <w:tcPr>
            <w:tcW w:w="645" w:type="dxa"/>
            <w:tcBorders>
              <w:top w:val="nil"/>
              <w:left w:val="nil"/>
              <w:bottom w:val="single" w:sz="4" w:space="0" w:color="auto"/>
              <w:right w:val="single" w:sz="4" w:space="0" w:color="auto"/>
            </w:tcBorders>
            <w:shd w:val="clear" w:color="auto" w:fill="auto"/>
            <w:noWrap/>
            <w:vAlign w:val="bottom"/>
            <w:hideMark/>
          </w:tcPr>
          <w:p w:rsidR="00071540" w:rsidRDefault="00071540">
            <w:pPr>
              <w:rPr>
                <w:b/>
                <w:bCs/>
                <w:sz w:val="28"/>
                <w:szCs w:val="28"/>
              </w:rPr>
            </w:pPr>
            <w:r>
              <w:rPr>
                <w:b/>
                <w:bCs/>
                <w:sz w:val="28"/>
                <w:szCs w:val="28"/>
              </w:rPr>
              <w:t> </w:t>
            </w:r>
          </w:p>
        </w:tc>
        <w:tc>
          <w:tcPr>
            <w:tcW w:w="2695" w:type="dxa"/>
            <w:tcBorders>
              <w:top w:val="nil"/>
              <w:left w:val="nil"/>
              <w:bottom w:val="single" w:sz="4" w:space="0" w:color="auto"/>
              <w:right w:val="single" w:sz="4" w:space="0" w:color="auto"/>
            </w:tcBorders>
            <w:shd w:val="clear" w:color="auto" w:fill="auto"/>
            <w:noWrap/>
            <w:vAlign w:val="bottom"/>
            <w:hideMark/>
          </w:tcPr>
          <w:p w:rsidR="00071540" w:rsidRDefault="00071540">
            <w:pPr>
              <w:rPr>
                <w:b/>
                <w:bCs/>
                <w:sz w:val="28"/>
                <w:szCs w:val="28"/>
              </w:rPr>
            </w:pPr>
            <w:r>
              <w:rPr>
                <w:b/>
                <w:bCs/>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b/>
                <w:bCs/>
                <w:sz w:val="28"/>
                <w:szCs w:val="28"/>
              </w:rPr>
            </w:pPr>
            <w:r>
              <w:rPr>
                <w:b/>
                <w:bCs/>
                <w:sz w:val="28"/>
                <w:szCs w:val="28"/>
              </w:rPr>
              <w:t> </w:t>
            </w:r>
          </w:p>
        </w:tc>
      </w:tr>
      <w:tr w:rsidR="00071540" w:rsidTr="00AD5148">
        <w:trPr>
          <w:trHeight w:val="315"/>
        </w:trPr>
        <w:tc>
          <w:tcPr>
            <w:tcW w:w="10581"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71540" w:rsidRDefault="00071540">
            <w:pPr>
              <w:rPr>
                <w:b/>
                <w:bCs/>
                <w:sz w:val="28"/>
                <w:szCs w:val="28"/>
              </w:rPr>
            </w:pPr>
            <w:r>
              <w:rPr>
                <w:b/>
                <w:bCs/>
                <w:sz w:val="28"/>
                <w:szCs w:val="28"/>
              </w:rPr>
              <w:t>2. ЗЕМЉАНИ РАДОВИ</w:t>
            </w:r>
          </w:p>
        </w:tc>
      </w:tr>
      <w:tr w:rsidR="00AD5148" w:rsidTr="00AD5148">
        <w:trPr>
          <w:trHeight w:val="112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71540" w:rsidRDefault="00071540">
            <w:pPr>
              <w:rPr>
                <w:b/>
                <w:bCs/>
                <w:sz w:val="28"/>
                <w:szCs w:val="28"/>
              </w:rPr>
            </w:pPr>
            <w:r>
              <w:rPr>
                <w:b/>
                <w:bCs/>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2.1</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Машински ископ земље III и IV категорије у широком откопу, са машинским утоваром и превозом на 5км</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315,00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735"/>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 </w:t>
            </w: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2.4</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 xml:space="preserve">Уређење планума пута, са квашењем и ваљањем до </w:t>
            </w:r>
            <w:r>
              <w:rPr>
                <w:sz w:val="28"/>
                <w:szCs w:val="28"/>
              </w:rPr>
              <w:lastRenderedPageBreak/>
              <w:t>потребне збијености</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lastRenderedPageBreak/>
              <w:t>m²</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900,00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37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71540" w:rsidRDefault="00071540">
            <w:pPr>
              <w:rPr>
                <w:b/>
                <w:bCs/>
                <w:sz w:val="28"/>
                <w:szCs w:val="28"/>
              </w:rPr>
            </w:pPr>
            <w:r>
              <w:rPr>
                <w:b/>
                <w:bCs/>
                <w:sz w:val="28"/>
                <w:szCs w:val="28"/>
              </w:rPr>
              <w:lastRenderedPageBreak/>
              <w:t>УKУПНО ЗЕМЉАНИ РАДОВИ</w:t>
            </w: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b/>
                <w:bCs/>
                <w:sz w:val="28"/>
                <w:szCs w:val="28"/>
              </w:rPr>
            </w:pPr>
            <w:r>
              <w:rPr>
                <w:b/>
                <w:bCs/>
                <w:sz w:val="28"/>
                <w:szCs w:val="28"/>
              </w:rPr>
              <w:t> </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b/>
                <w:bCs/>
                <w:sz w:val="28"/>
                <w:szCs w:val="28"/>
              </w:rPr>
            </w:pPr>
            <w:r>
              <w:rPr>
                <w:b/>
                <w:bCs/>
                <w:sz w:val="28"/>
                <w:szCs w:val="28"/>
              </w:rPr>
              <w:t> </w:t>
            </w:r>
          </w:p>
        </w:tc>
      </w:tr>
      <w:tr w:rsidR="00071540" w:rsidTr="00AD5148">
        <w:trPr>
          <w:trHeight w:val="330"/>
        </w:trPr>
        <w:tc>
          <w:tcPr>
            <w:tcW w:w="10581"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71540" w:rsidRDefault="00071540">
            <w:pPr>
              <w:rPr>
                <w:b/>
                <w:bCs/>
                <w:sz w:val="28"/>
                <w:szCs w:val="28"/>
              </w:rPr>
            </w:pPr>
            <w:r>
              <w:rPr>
                <w:b/>
                <w:bCs/>
                <w:sz w:val="28"/>
                <w:szCs w:val="28"/>
              </w:rPr>
              <w:t>3.КОЛОВОЗНА КОНСТРУЦИЈА</w:t>
            </w:r>
          </w:p>
        </w:tc>
      </w:tr>
      <w:tr w:rsidR="00AD5148" w:rsidTr="00AD5148">
        <w:trPr>
          <w:trHeight w:val="2340"/>
        </w:trPr>
        <w:tc>
          <w:tcPr>
            <w:tcW w:w="263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 </w:t>
            </w: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3.1</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 xml:space="preserve">Доњи носећи слој од невезаног каменог материјала.Позиција обухвата набавку, довоз,уграђивање, грубо и фино разастирање, евентуално квашење, те збијање носећег слоја од невезаног каменог материјала. </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1125"/>
        </w:trPr>
        <w:tc>
          <w:tcPr>
            <w:tcW w:w="2631" w:type="dxa"/>
            <w:vMerge/>
            <w:tcBorders>
              <w:top w:val="nil"/>
              <w:left w:val="single" w:sz="8" w:space="0" w:color="auto"/>
              <w:bottom w:val="single" w:sz="4" w:space="0" w:color="auto"/>
              <w:right w:val="single" w:sz="4" w:space="0" w:color="auto"/>
            </w:tcBorders>
            <w:vAlign w:val="center"/>
            <w:hideMark/>
          </w:tcPr>
          <w:p w:rsidR="00071540" w:rsidRDefault="00071540">
            <w:pPr>
              <w:rPr>
                <w:sz w:val="28"/>
                <w:szCs w:val="28"/>
              </w:rPr>
            </w:pPr>
          </w:p>
        </w:tc>
        <w:tc>
          <w:tcPr>
            <w:tcW w:w="645" w:type="dxa"/>
            <w:tcBorders>
              <w:top w:val="nil"/>
              <w:left w:val="nil"/>
              <w:bottom w:val="nil"/>
              <w:right w:val="nil"/>
            </w:tcBorders>
            <w:shd w:val="clear" w:color="auto" w:fill="auto"/>
            <w:noWrap/>
            <w:vAlign w:val="bottom"/>
            <w:hideMark/>
          </w:tcPr>
          <w:p w:rsidR="00071540" w:rsidRDefault="00071540">
            <w:pPr>
              <w:rPr>
                <w:rFonts w:ascii="Tahoma" w:hAnsi="Tahoma" w:cs="Tahoma"/>
              </w:rPr>
            </w:pPr>
          </w:p>
        </w:tc>
        <w:tc>
          <w:tcPr>
            <w:tcW w:w="2695" w:type="dxa"/>
            <w:tcBorders>
              <w:top w:val="nil"/>
              <w:left w:val="single" w:sz="4" w:space="0" w:color="auto"/>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Израда доњег носећег слоја од дробљеног камена 0-63мм, д=30 - 35 цм у збијеном стању</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290,00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3345"/>
        </w:trPr>
        <w:tc>
          <w:tcPr>
            <w:tcW w:w="2631" w:type="dxa"/>
            <w:vMerge/>
            <w:tcBorders>
              <w:top w:val="nil"/>
              <w:left w:val="single" w:sz="8" w:space="0" w:color="auto"/>
              <w:bottom w:val="single" w:sz="4" w:space="0" w:color="auto"/>
              <w:right w:val="single" w:sz="4" w:space="0" w:color="auto"/>
            </w:tcBorders>
            <w:vAlign w:val="center"/>
            <w:hideMark/>
          </w:tcPr>
          <w:p w:rsidR="00071540" w:rsidRDefault="00071540">
            <w:pPr>
              <w:rPr>
                <w:sz w:val="28"/>
                <w:szCs w:val="28"/>
              </w:rPr>
            </w:pP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3.3</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 xml:space="preserve">Израда доњег носећег слоја од АБ 16, дебљине д=7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900,00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AD5148" w:rsidTr="00AD5148">
        <w:trPr>
          <w:trHeight w:val="3675"/>
        </w:trPr>
        <w:tc>
          <w:tcPr>
            <w:tcW w:w="2631" w:type="dxa"/>
            <w:vMerge/>
            <w:tcBorders>
              <w:top w:val="nil"/>
              <w:left w:val="single" w:sz="8" w:space="0" w:color="auto"/>
              <w:bottom w:val="single" w:sz="4" w:space="0" w:color="auto"/>
              <w:right w:val="single" w:sz="4" w:space="0" w:color="auto"/>
            </w:tcBorders>
            <w:vAlign w:val="center"/>
            <w:hideMark/>
          </w:tcPr>
          <w:p w:rsidR="00071540" w:rsidRDefault="00071540">
            <w:pPr>
              <w:rPr>
                <w:sz w:val="28"/>
                <w:szCs w:val="28"/>
              </w:rPr>
            </w:pPr>
          </w:p>
        </w:tc>
        <w:tc>
          <w:tcPr>
            <w:tcW w:w="645" w:type="dxa"/>
            <w:tcBorders>
              <w:top w:val="nil"/>
              <w:left w:val="nil"/>
              <w:bottom w:val="single" w:sz="4" w:space="0" w:color="auto"/>
              <w:right w:val="single" w:sz="4" w:space="0" w:color="auto"/>
            </w:tcBorders>
            <w:shd w:val="clear" w:color="auto" w:fill="auto"/>
            <w:noWrap/>
            <w:vAlign w:val="center"/>
            <w:hideMark/>
          </w:tcPr>
          <w:p w:rsidR="00071540" w:rsidRDefault="00071540">
            <w:pPr>
              <w:jc w:val="center"/>
              <w:rPr>
                <w:sz w:val="28"/>
                <w:szCs w:val="28"/>
              </w:rPr>
            </w:pPr>
            <w:r>
              <w:rPr>
                <w:sz w:val="28"/>
                <w:szCs w:val="28"/>
              </w:rPr>
              <w:t>3.4</w:t>
            </w:r>
          </w:p>
        </w:tc>
        <w:tc>
          <w:tcPr>
            <w:tcW w:w="2695" w:type="dxa"/>
            <w:tcBorders>
              <w:top w:val="nil"/>
              <w:left w:val="nil"/>
              <w:bottom w:val="single" w:sz="4" w:space="0" w:color="auto"/>
              <w:right w:val="single" w:sz="4" w:space="0" w:color="auto"/>
            </w:tcBorders>
            <w:shd w:val="clear" w:color="auto" w:fill="auto"/>
            <w:vAlign w:val="bottom"/>
            <w:hideMark/>
          </w:tcPr>
          <w:p w:rsidR="00071540" w:rsidRDefault="00071540">
            <w:pPr>
              <w:rPr>
                <w:sz w:val="28"/>
                <w:szCs w:val="28"/>
              </w:rPr>
            </w:pPr>
            <w:r>
              <w:rPr>
                <w:sz w:val="28"/>
                <w:szCs w:val="28"/>
              </w:rPr>
              <w:t xml:space="preserve">Израда хабајућег слоја АБ 11, дебљине    д=5 цм на коловозу.Позиција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и објектима.           </w:t>
            </w:r>
          </w:p>
        </w:tc>
        <w:tc>
          <w:tcPr>
            <w:tcW w:w="670" w:type="dxa"/>
            <w:tcBorders>
              <w:top w:val="nil"/>
              <w:left w:val="nil"/>
              <w:bottom w:val="single" w:sz="4" w:space="0" w:color="auto"/>
              <w:right w:val="single" w:sz="4" w:space="0" w:color="auto"/>
            </w:tcBorders>
            <w:shd w:val="clear" w:color="auto" w:fill="auto"/>
            <w:noWrap/>
            <w:vAlign w:val="bottom"/>
            <w:hideMark/>
          </w:tcPr>
          <w:p w:rsidR="00071540" w:rsidRDefault="00071540">
            <w:pPr>
              <w:jc w:val="center"/>
              <w:rPr>
                <w:sz w:val="28"/>
                <w:szCs w:val="28"/>
              </w:rPr>
            </w:pPr>
            <w:r>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071540" w:rsidRDefault="00071540">
            <w:pPr>
              <w:jc w:val="right"/>
              <w:rPr>
                <w:sz w:val="28"/>
                <w:szCs w:val="28"/>
              </w:rPr>
            </w:pPr>
            <w:r>
              <w:rPr>
                <w:sz w:val="28"/>
                <w:szCs w:val="28"/>
              </w:rPr>
              <w:t>1.750,00</w:t>
            </w:r>
          </w:p>
        </w:tc>
        <w:tc>
          <w:tcPr>
            <w:tcW w:w="1160" w:type="dxa"/>
            <w:tcBorders>
              <w:top w:val="nil"/>
              <w:left w:val="nil"/>
              <w:bottom w:val="single" w:sz="4" w:space="0" w:color="auto"/>
              <w:right w:val="single" w:sz="4" w:space="0" w:color="auto"/>
            </w:tcBorders>
            <w:shd w:val="clear" w:color="auto" w:fill="auto"/>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auto" w:fill="auto"/>
            <w:noWrap/>
            <w:vAlign w:val="bottom"/>
            <w:hideMark/>
          </w:tcPr>
          <w:p w:rsidR="00071540" w:rsidRDefault="00071540">
            <w:pPr>
              <w:rPr>
                <w:sz w:val="28"/>
                <w:szCs w:val="28"/>
              </w:rPr>
            </w:pPr>
            <w:r>
              <w:rPr>
                <w:sz w:val="28"/>
                <w:szCs w:val="28"/>
              </w:rPr>
              <w:t> </w:t>
            </w:r>
          </w:p>
        </w:tc>
      </w:tr>
      <w:tr w:rsidR="00071540" w:rsidTr="00AD5148">
        <w:trPr>
          <w:trHeight w:val="375"/>
        </w:trPr>
        <w:tc>
          <w:tcPr>
            <w:tcW w:w="2631" w:type="dxa"/>
            <w:tcBorders>
              <w:top w:val="nil"/>
              <w:left w:val="single" w:sz="8" w:space="0" w:color="auto"/>
              <w:bottom w:val="single" w:sz="4" w:space="0" w:color="auto"/>
              <w:right w:val="single" w:sz="4" w:space="0" w:color="auto"/>
            </w:tcBorders>
            <w:shd w:val="clear" w:color="000000" w:fill="00B0F0"/>
            <w:noWrap/>
            <w:vAlign w:val="bottom"/>
            <w:hideMark/>
          </w:tcPr>
          <w:p w:rsidR="00071540" w:rsidRDefault="00071540">
            <w:pPr>
              <w:rPr>
                <w:b/>
                <w:bCs/>
                <w:sz w:val="28"/>
                <w:szCs w:val="28"/>
              </w:rPr>
            </w:pPr>
            <w:r>
              <w:rPr>
                <w:b/>
                <w:bCs/>
                <w:sz w:val="28"/>
                <w:szCs w:val="28"/>
              </w:rPr>
              <w:t>УKУПНО KОЛОВОЗНА KОНСТРУKЦИЈА</w:t>
            </w:r>
          </w:p>
        </w:tc>
        <w:tc>
          <w:tcPr>
            <w:tcW w:w="645" w:type="dxa"/>
            <w:tcBorders>
              <w:top w:val="nil"/>
              <w:left w:val="nil"/>
              <w:bottom w:val="single" w:sz="4" w:space="0" w:color="auto"/>
              <w:right w:val="single" w:sz="4" w:space="0" w:color="auto"/>
            </w:tcBorders>
            <w:shd w:val="clear" w:color="000000" w:fill="00B0F0"/>
            <w:noWrap/>
            <w:vAlign w:val="bottom"/>
            <w:hideMark/>
          </w:tcPr>
          <w:p w:rsidR="00071540" w:rsidRDefault="00071540">
            <w:pPr>
              <w:rPr>
                <w:b/>
                <w:bCs/>
                <w:sz w:val="28"/>
                <w:szCs w:val="28"/>
              </w:rPr>
            </w:pPr>
            <w:r>
              <w:rPr>
                <w:b/>
                <w:bCs/>
                <w:sz w:val="28"/>
                <w:szCs w:val="28"/>
              </w:rPr>
              <w:t> </w:t>
            </w:r>
          </w:p>
        </w:tc>
        <w:tc>
          <w:tcPr>
            <w:tcW w:w="2695" w:type="dxa"/>
            <w:tcBorders>
              <w:top w:val="nil"/>
              <w:left w:val="nil"/>
              <w:bottom w:val="single" w:sz="4" w:space="0" w:color="auto"/>
              <w:right w:val="single" w:sz="4" w:space="0" w:color="auto"/>
            </w:tcBorders>
            <w:shd w:val="clear" w:color="000000" w:fill="00B0F0"/>
            <w:noWrap/>
            <w:vAlign w:val="bottom"/>
            <w:hideMark/>
          </w:tcPr>
          <w:p w:rsidR="00071540" w:rsidRDefault="00071540">
            <w:pPr>
              <w:rPr>
                <w:b/>
                <w:bCs/>
                <w:sz w:val="28"/>
                <w:szCs w:val="28"/>
              </w:rPr>
            </w:pPr>
            <w:r>
              <w:rPr>
                <w:b/>
                <w:bCs/>
                <w:sz w:val="28"/>
                <w:szCs w:val="28"/>
              </w:rPr>
              <w:t> </w:t>
            </w:r>
          </w:p>
        </w:tc>
        <w:tc>
          <w:tcPr>
            <w:tcW w:w="670" w:type="dxa"/>
            <w:tcBorders>
              <w:top w:val="nil"/>
              <w:left w:val="nil"/>
              <w:bottom w:val="single" w:sz="4" w:space="0" w:color="auto"/>
              <w:right w:val="single" w:sz="4" w:space="0" w:color="auto"/>
            </w:tcBorders>
            <w:shd w:val="clear" w:color="000000" w:fill="00B0F0"/>
            <w:noWrap/>
            <w:vAlign w:val="bottom"/>
            <w:hideMark/>
          </w:tcPr>
          <w:p w:rsidR="00071540" w:rsidRDefault="0007154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000000" w:fill="00B0F0"/>
            <w:noWrap/>
            <w:vAlign w:val="bottom"/>
            <w:hideMark/>
          </w:tcPr>
          <w:p w:rsidR="00071540" w:rsidRDefault="00071540">
            <w:pPr>
              <w:rPr>
                <w:sz w:val="28"/>
                <w:szCs w:val="28"/>
              </w:rPr>
            </w:pPr>
            <w:r>
              <w:rPr>
                <w:sz w:val="28"/>
                <w:szCs w:val="28"/>
              </w:rPr>
              <w:t> </w:t>
            </w:r>
          </w:p>
        </w:tc>
        <w:tc>
          <w:tcPr>
            <w:tcW w:w="1160" w:type="dxa"/>
            <w:tcBorders>
              <w:top w:val="nil"/>
              <w:left w:val="nil"/>
              <w:bottom w:val="single" w:sz="4" w:space="0" w:color="auto"/>
              <w:right w:val="single" w:sz="4" w:space="0" w:color="auto"/>
            </w:tcBorders>
            <w:shd w:val="clear" w:color="000000" w:fill="00B0F0"/>
            <w:noWrap/>
            <w:vAlign w:val="bottom"/>
            <w:hideMark/>
          </w:tcPr>
          <w:p w:rsidR="00071540" w:rsidRDefault="00071540">
            <w:pPr>
              <w:rPr>
                <w:sz w:val="28"/>
                <w:szCs w:val="28"/>
              </w:rPr>
            </w:pPr>
            <w:r>
              <w:rPr>
                <w:sz w:val="28"/>
                <w:szCs w:val="28"/>
              </w:rPr>
              <w:t> </w:t>
            </w:r>
          </w:p>
        </w:tc>
        <w:tc>
          <w:tcPr>
            <w:tcW w:w="1584" w:type="dxa"/>
            <w:tcBorders>
              <w:top w:val="nil"/>
              <w:left w:val="nil"/>
              <w:bottom w:val="single" w:sz="4" w:space="0" w:color="auto"/>
              <w:right w:val="single" w:sz="8" w:space="0" w:color="auto"/>
            </w:tcBorders>
            <w:shd w:val="clear" w:color="000000" w:fill="00B0F0"/>
            <w:noWrap/>
            <w:vAlign w:val="bottom"/>
            <w:hideMark/>
          </w:tcPr>
          <w:p w:rsidR="00071540" w:rsidRDefault="00071540">
            <w:pPr>
              <w:rPr>
                <w:b/>
                <w:bCs/>
                <w:sz w:val="28"/>
                <w:szCs w:val="28"/>
              </w:rPr>
            </w:pPr>
            <w:r>
              <w:rPr>
                <w:b/>
                <w:bCs/>
                <w:sz w:val="28"/>
                <w:szCs w:val="28"/>
              </w:rPr>
              <w:t> </w:t>
            </w:r>
          </w:p>
        </w:tc>
      </w:tr>
      <w:tr w:rsidR="00071540" w:rsidTr="00690FA0">
        <w:trPr>
          <w:trHeight w:val="870"/>
        </w:trPr>
        <w:tc>
          <w:tcPr>
            <w:tcW w:w="5971" w:type="dxa"/>
            <w:gridSpan w:val="3"/>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071540" w:rsidRDefault="00071540">
            <w:pPr>
              <w:jc w:val="center"/>
              <w:rPr>
                <w:b/>
                <w:bCs/>
                <w:sz w:val="36"/>
                <w:szCs w:val="36"/>
              </w:rPr>
            </w:pPr>
            <w:r>
              <w:rPr>
                <w:b/>
                <w:bCs/>
                <w:sz w:val="36"/>
                <w:szCs w:val="36"/>
              </w:rPr>
              <w:t>УKУПНО СВИ РАДОВИ   (дин. без пдв.)</w:t>
            </w:r>
          </w:p>
        </w:tc>
        <w:tc>
          <w:tcPr>
            <w:tcW w:w="4610" w:type="dxa"/>
            <w:gridSpan w:val="4"/>
            <w:tcBorders>
              <w:top w:val="single" w:sz="4" w:space="0" w:color="auto"/>
              <w:left w:val="nil"/>
              <w:bottom w:val="single" w:sz="4" w:space="0" w:color="auto"/>
              <w:right w:val="single" w:sz="8" w:space="0" w:color="000000"/>
            </w:tcBorders>
            <w:shd w:val="clear" w:color="000000" w:fill="FFFF00"/>
            <w:noWrap/>
            <w:vAlign w:val="bottom"/>
            <w:hideMark/>
          </w:tcPr>
          <w:p w:rsidR="00071540" w:rsidRDefault="00071540">
            <w:pPr>
              <w:jc w:val="right"/>
              <w:rPr>
                <w:b/>
                <w:bCs/>
                <w:sz w:val="28"/>
                <w:szCs w:val="28"/>
              </w:rPr>
            </w:pPr>
            <w:r>
              <w:rPr>
                <w:b/>
                <w:bCs/>
                <w:sz w:val="28"/>
                <w:szCs w:val="28"/>
              </w:rPr>
              <w:t> </w:t>
            </w:r>
          </w:p>
        </w:tc>
      </w:tr>
      <w:tr w:rsidR="00690FA0" w:rsidTr="00690FA0">
        <w:trPr>
          <w:trHeight w:val="870"/>
        </w:trPr>
        <w:tc>
          <w:tcPr>
            <w:tcW w:w="5971" w:type="dxa"/>
            <w:gridSpan w:val="3"/>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690FA0" w:rsidRPr="00690FA0" w:rsidRDefault="00690FA0">
            <w:pPr>
              <w:jc w:val="center"/>
              <w:rPr>
                <w:b/>
                <w:bCs/>
                <w:sz w:val="36"/>
                <w:szCs w:val="36"/>
              </w:rPr>
            </w:pPr>
            <w:r>
              <w:rPr>
                <w:b/>
                <w:bCs/>
                <w:sz w:val="36"/>
                <w:szCs w:val="36"/>
              </w:rPr>
              <w:t>ПДВ</w:t>
            </w:r>
          </w:p>
        </w:tc>
        <w:tc>
          <w:tcPr>
            <w:tcW w:w="4610" w:type="dxa"/>
            <w:gridSpan w:val="4"/>
            <w:tcBorders>
              <w:top w:val="single" w:sz="4" w:space="0" w:color="auto"/>
              <w:left w:val="nil"/>
              <w:bottom w:val="single" w:sz="4" w:space="0" w:color="auto"/>
              <w:right w:val="single" w:sz="8" w:space="0" w:color="000000"/>
            </w:tcBorders>
            <w:shd w:val="clear" w:color="000000" w:fill="FFFF00"/>
            <w:noWrap/>
            <w:vAlign w:val="bottom"/>
            <w:hideMark/>
          </w:tcPr>
          <w:p w:rsidR="00690FA0" w:rsidRDefault="00690FA0">
            <w:pPr>
              <w:jc w:val="right"/>
              <w:rPr>
                <w:b/>
                <w:bCs/>
                <w:sz w:val="28"/>
                <w:szCs w:val="28"/>
              </w:rPr>
            </w:pPr>
          </w:p>
        </w:tc>
      </w:tr>
      <w:tr w:rsidR="00690FA0" w:rsidTr="00AD5148">
        <w:trPr>
          <w:trHeight w:val="870"/>
        </w:trPr>
        <w:tc>
          <w:tcPr>
            <w:tcW w:w="5971" w:type="dxa"/>
            <w:gridSpan w:val="3"/>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690FA0" w:rsidRDefault="00690FA0" w:rsidP="00690FA0">
            <w:pPr>
              <w:jc w:val="center"/>
              <w:rPr>
                <w:b/>
                <w:bCs/>
                <w:sz w:val="36"/>
                <w:szCs w:val="36"/>
              </w:rPr>
            </w:pPr>
            <w:r>
              <w:rPr>
                <w:b/>
                <w:bCs/>
                <w:sz w:val="36"/>
                <w:szCs w:val="36"/>
              </w:rPr>
              <w:t>УKУПНО СВИ РАДОВИ   (дин. са пдв.)</w:t>
            </w:r>
          </w:p>
        </w:tc>
        <w:tc>
          <w:tcPr>
            <w:tcW w:w="4610" w:type="dxa"/>
            <w:gridSpan w:val="4"/>
            <w:tcBorders>
              <w:top w:val="single" w:sz="4" w:space="0" w:color="auto"/>
              <w:left w:val="nil"/>
              <w:bottom w:val="single" w:sz="8" w:space="0" w:color="auto"/>
              <w:right w:val="single" w:sz="8" w:space="0" w:color="000000"/>
            </w:tcBorders>
            <w:shd w:val="clear" w:color="000000" w:fill="FFFF00"/>
            <w:noWrap/>
            <w:vAlign w:val="bottom"/>
            <w:hideMark/>
          </w:tcPr>
          <w:p w:rsidR="00690FA0" w:rsidRDefault="00690FA0">
            <w:pPr>
              <w:jc w:val="right"/>
              <w:rPr>
                <w:b/>
                <w:bCs/>
                <w:sz w:val="28"/>
                <w:szCs w:val="28"/>
              </w:rPr>
            </w:pPr>
          </w:p>
        </w:tc>
      </w:tr>
    </w:tbl>
    <w:p w:rsidR="008E71DF" w:rsidRDefault="008E71DF" w:rsidP="008E71DF">
      <w:pPr>
        <w:jc w:val="both"/>
        <w:rPr>
          <w:rFonts w:ascii="Arial" w:hAnsi="Arial" w:cs="Arial"/>
          <w:sz w:val="18"/>
          <w:szCs w:val="18"/>
          <w:lang w:val="sr-Latn-CS"/>
        </w:rPr>
      </w:pPr>
    </w:p>
    <w:p w:rsidR="00690FA0" w:rsidRDefault="00690FA0" w:rsidP="00690FA0">
      <w:pPr>
        <w:rPr>
          <w:lang w:val="sr-Cyrl-CS"/>
        </w:rPr>
      </w:pPr>
    </w:p>
    <w:p w:rsidR="00690FA0" w:rsidRDefault="00690FA0" w:rsidP="00690FA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690FA0" w:rsidRDefault="00690FA0" w:rsidP="00690FA0">
      <w:pPr>
        <w:tabs>
          <w:tab w:val="left" w:pos="7455"/>
        </w:tabs>
        <w:rPr>
          <w:lang w:val="sr-Cyrl-CS"/>
        </w:rPr>
      </w:pPr>
      <w:r>
        <w:rPr>
          <w:lang w:val="sr-Cyrl-CS"/>
        </w:rPr>
        <w:tab/>
      </w:r>
    </w:p>
    <w:p w:rsidR="00690FA0" w:rsidRDefault="00690FA0" w:rsidP="00690FA0">
      <w:pPr>
        <w:jc w:val="right"/>
        <w:rPr>
          <w:lang w:val="sr-Cyrl-CS"/>
        </w:rPr>
      </w:pPr>
      <w:r w:rsidRPr="00C5562A">
        <w:rPr>
          <w:lang w:val="sr-Cyrl-CS"/>
        </w:rPr>
        <w:t>______________________</w:t>
      </w:r>
      <w:r>
        <w:rPr>
          <w:lang w:val="sr-Cyrl-CS"/>
        </w:rPr>
        <w:t>_</w:t>
      </w:r>
    </w:p>
    <w:p w:rsidR="00690FA0" w:rsidRPr="002A7260" w:rsidRDefault="00690FA0" w:rsidP="00690FA0">
      <w:pPr>
        <w:rPr>
          <w:lang w:val="sr-Cyrl-CS"/>
        </w:rPr>
      </w:pPr>
      <w:r w:rsidRPr="00C5562A">
        <w:rPr>
          <w:lang w:val="sr-Cyrl-CS"/>
        </w:rPr>
        <w:t xml:space="preserve">                                                                                    М.П.                </w:t>
      </w:r>
    </w:p>
    <w:p w:rsidR="008E71DF" w:rsidRDefault="008E71DF"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Pr="006872EF" w:rsidRDefault="00690FA0" w:rsidP="00690FA0">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ПРЕДЕМР И ПРЕДРАЧУН РАДОВА - ОБРАЗАЦ СТРУКТУРЕ ПОНУЂЕНЕ ЦЕНЕ ЗА  ПАРТИЈУ 2 </w:t>
      </w:r>
    </w:p>
    <w:tbl>
      <w:tblPr>
        <w:tblW w:w="10985" w:type="dxa"/>
        <w:tblInd w:w="-753" w:type="dxa"/>
        <w:tblLayout w:type="fixed"/>
        <w:tblLook w:val="04A0" w:firstRow="1" w:lastRow="0" w:firstColumn="1" w:lastColumn="0" w:noHBand="0" w:noVBand="1"/>
      </w:tblPr>
      <w:tblGrid>
        <w:gridCol w:w="2000"/>
        <w:gridCol w:w="704"/>
        <w:gridCol w:w="3082"/>
        <w:gridCol w:w="761"/>
        <w:gridCol w:w="1196"/>
        <w:gridCol w:w="1566"/>
        <w:gridCol w:w="1676"/>
      </w:tblGrid>
      <w:tr w:rsidR="00690FA0" w:rsidTr="00690FA0">
        <w:trPr>
          <w:trHeight w:val="1395"/>
        </w:trPr>
        <w:tc>
          <w:tcPr>
            <w:tcW w:w="10985"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90FA0" w:rsidRDefault="00690FA0">
            <w:pPr>
              <w:jc w:val="center"/>
              <w:rPr>
                <w:b/>
                <w:bCs/>
                <w:sz w:val="36"/>
                <w:szCs w:val="36"/>
              </w:rPr>
            </w:pPr>
            <w:bookmarkStart w:id="23" w:name="RANGE!A1:G36"/>
            <w:r>
              <w:rPr>
                <w:b/>
                <w:bCs/>
                <w:sz w:val="36"/>
                <w:szCs w:val="36"/>
              </w:rPr>
              <w:t xml:space="preserve">Реконструкција улица Југ Богданова и Обилићева - ПАРТИЈА 2 ( део улице Југ Богданова - од "Прохорова" до раскрснице са улицом Кнеза Михаила) </w:t>
            </w:r>
            <w:bookmarkEnd w:id="23"/>
          </w:p>
        </w:tc>
      </w:tr>
      <w:tr w:rsidR="00690FA0" w:rsidTr="00690FA0">
        <w:trPr>
          <w:trHeight w:val="750"/>
        </w:trPr>
        <w:tc>
          <w:tcPr>
            <w:tcW w:w="2000" w:type="dxa"/>
            <w:tcBorders>
              <w:top w:val="nil"/>
              <w:left w:val="single" w:sz="8" w:space="0" w:color="auto"/>
              <w:bottom w:val="single" w:sz="4" w:space="0" w:color="auto"/>
              <w:right w:val="single" w:sz="4" w:space="0" w:color="auto"/>
            </w:tcBorders>
            <w:shd w:val="clear" w:color="000000" w:fill="00CCFF"/>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000000" w:fill="00CCFF"/>
            <w:vAlign w:val="center"/>
            <w:hideMark/>
          </w:tcPr>
          <w:p w:rsidR="00690FA0" w:rsidRPr="00690FA0" w:rsidRDefault="00690FA0">
            <w:pPr>
              <w:jc w:val="center"/>
              <w:rPr>
                <w:b/>
                <w:bCs/>
                <w:sz w:val="28"/>
                <w:szCs w:val="28"/>
              </w:rPr>
            </w:pPr>
            <w:r>
              <w:rPr>
                <w:b/>
                <w:bCs/>
                <w:sz w:val="28"/>
                <w:szCs w:val="28"/>
              </w:rPr>
              <w:t>Р.б</w:t>
            </w:r>
          </w:p>
        </w:tc>
        <w:tc>
          <w:tcPr>
            <w:tcW w:w="3082" w:type="dxa"/>
            <w:tcBorders>
              <w:top w:val="nil"/>
              <w:left w:val="nil"/>
              <w:bottom w:val="single" w:sz="4" w:space="0" w:color="auto"/>
              <w:right w:val="single" w:sz="4" w:space="0" w:color="auto"/>
            </w:tcBorders>
            <w:shd w:val="clear" w:color="000000" w:fill="00CCFF"/>
            <w:noWrap/>
            <w:vAlign w:val="center"/>
            <w:hideMark/>
          </w:tcPr>
          <w:p w:rsidR="00690FA0" w:rsidRDefault="00690FA0">
            <w:pPr>
              <w:jc w:val="center"/>
              <w:rPr>
                <w:b/>
                <w:bCs/>
                <w:sz w:val="28"/>
                <w:szCs w:val="28"/>
              </w:rPr>
            </w:pPr>
            <w:r>
              <w:rPr>
                <w:b/>
                <w:bCs/>
                <w:sz w:val="28"/>
                <w:szCs w:val="28"/>
              </w:rPr>
              <w:t>ОПИС ПОЗИЦИЈЕ</w:t>
            </w:r>
          </w:p>
        </w:tc>
        <w:tc>
          <w:tcPr>
            <w:tcW w:w="761" w:type="dxa"/>
            <w:tcBorders>
              <w:top w:val="nil"/>
              <w:left w:val="nil"/>
              <w:bottom w:val="single" w:sz="4" w:space="0" w:color="auto"/>
              <w:right w:val="single" w:sz="4" w:space="0" w:color="auto"/>
            </w:tcBorders>
            <w:shd w:val="clear" w:color="000000" w:fill="00CCFF"/>
            <w:vAlign w:val="center"/>
            <w:hideMark/>
          </w:tcPr>
          <w:p w:rsidR="00690FA0" w:rsidRDefault="00690FA0">
            <w:pPr>
              <w:jc w:val="center"/>
              <w:rPr>
                <w:b/>
                <w:bCs/>
                <w:sz w:val="28"/>
                <w:szCs w:val="28"/>
              </w:rPr>
            </w:pPr>
            <w:r>
              <w:rPr>
                <w:b/>
                <w:bCs/>
                <w:sz w:val="28"/>
                <w:szCs w:val="28"/>
              </w:rPr>
              <w:t>Ј.М.</w:t>
            </w:r>
          </w:p>
        </w:tc>
        <w:tc>
          <w:tcPr>
            <w:tcW w:w="1196" w:type="dxa"/>
            <w:tcBorders>
              <w:top w:val="nil"/>
              <w:left w:val="nil"/>
              <w:bottom w:val="single" w:sz="4" w:space="0" w:color="auto"/>
              <w:right w:val="single" w:sz="4" w:space="0" w:color="auto"/>
            </w:tcBorders>
            <w:shd w:val="clear" w:color="000000" w:fill="00CCFF"/>
            <w:vAlign w:val="center"/>
            <w:hideMark/>
          </w:tcPr>
          <w:p w:rsidR="00690FA0" w:rsidRDefault="00690FA0">
            <w:pPr>
              <w:jc w:val="center"/>
              <w:rPr>
                <w:b/>
                <w:bCs/>
                <w:sz w:val="28"/>
                <w:szCs w:val="28"/>
              </w:rPr>
            </w:pPr>
            <w:r>
              <w:rPr>
                <w:b/>
                <w:bCs/>
                <w:sz w:val="28"/>
                <w:szCs w:val="28"/>
              </w:rPr>
              <w:t>КОЛ.</w:t>
            </w:r>
          </w:p>
        </w:tc>
        <w:tc>
          <w:tcPr>
            <w:tcW w:w="1566" w:type="dxa"/>
            <w:tcBorders>
              <w:top w:val="nil"/>
              <w:left w:val="nil"/>
              <w:bottom w:val="single" w:sz="4" w:space="0" w:color="auto"/>
              <w:right w:val="single" w:sz="4" w:space="0" w:color="auto"/>
            </w:tcBorders>
            <w:shd w:val="clear" w:color="000000" w:fill="00CCFF"/>
            <w:vAlign w:val="center"/>
            <w:hideMark/>
          </w:tcPr>
          <w:p w:rsidR="00690FA0" w:rsidRDefault="00690FA0">
            <w:pPr>
              <w:jc w:val="center"/>
              <w:rPr>
                <w:b/>
                <w:bCs/>
                <w:sz w:val="28"/>
                <w:szCs w:val="28"/>
              </w:rPr>
            </w:pPr>
            <w:r>
              <w:rPr>
                <w:b/>
                <w:bCs/>
                <w:sz w:val="28"/>
                <w:szCs w:val="28"/>
              </w:rPr>
              <w:t>Јединична цена</w:t>
            </w:r>
          </w:p>
        </w:tc>
        <w:tc>
          <w:tcPr>
            <w:tcW w:w="1676" w:type="dxa"/>
            <w:tcBorders>
              <w:top w:val="nil"/>
              <w:left w:val="nil"/>
              <w:bottom w:val="single" w:sz="4" w:space="0" w:color="auto"/>
              <w:right w:val="single" w:sz="8" w:space="0" w:color="auto"/>
            </w:tcBorders>
            <w:shd w:val="clear" w:color="000000" w:fill="00CCFF"/>
            <w:vAlign w:val="center"/>
            <w:hideMark/>
          </w:tcPr>
          <w:p w:rsidR="00690FA0" w:rsidRDefault="00690FA0">
            <w:pPr>
              <w:jc w:val="center"/>
              <w:rPr>
                <w:b/>
                <w:bCs/>
                <w:sz w:val="28"/>
                <w:szCs w:val="28"/>
              </w:rPr>
            </w:pPr>
            <w:r>
              <w:rPr>
                <w:b/>
                <w:bCs/>
                <w:sz w:val="28"/>
                <w:szCs w:val="28"/>
              </w:rPr>
              <w:t>УКУПНО</w:t>
            </w:r>
          </w:p>
        </w:tc>
      </w:tr>
      <w:tr w:rsidR="00690FA0" w:rsidTr="00690FA0">
        <w:trPr>
          <w:trHeight w:val="450"/>
        </w:trPr>
        <w:tc>
          <w:tcPr>
            <w:tcW w:w="10985"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690FA0" w:rsidRDefault="00690FA0">
            <w:pPr>
              <w:rPr>
                <w:b/>
                <w:bCs/>
                <w:sz w:val="28"/>
                <w:szCs w:val="28"/>
              </w:rPr>
            </w:pPr>
            <w:r>
              <w:rPr>
                <w:b/>
                <w:bCs/>
                <w:sz w:val="28"/>
                <w:szCs w:val="28"/>
              </w:rPr>
              <w:t>1. ПРЕТХОДНИ РАДОВИ</w:t>
            </w:r>
          </w:p>
        </w:tc>
      </w:tr>
      <w:tr w:rsidR="00690FA0" w:rsidTr="00690FA0">
        <w:trPr>
          <w:trHeight w:val="450"/>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1.1</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Геодетско обележавање</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w:t>
            </w:r>
            <w:r>
              <w:rPr>
                <w:sz w:val="28"/>
                <w:szCs w:val="28"/>
                <w:vertAlign w:val="superscript"/>
              </w:rPr>
              <w:t>2</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2.700,00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144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1.2</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Профилисање асфалтног коловоза дебљине д=4-6 цм. (глодалицом)са утоваром и одвозом скинутог материјала до 5 км.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w:t>
            </w:r>
            <w:r>
              <w:rPr>
                <w:sz w:val="28"/>
                <w:szCs w:val="28"/>
                <w:vertAlign w:val="superscript"/>
              </w:rPr>
              <w:t>2</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300,00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2220"/>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1.3</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Рушење постојеће коловозне конструкције ,  машински, са утоваром и одвозом материјала на депонију на 5км, са одвајањем гранитне коцке на страну и одвозом до депоније коју одреди инвеститор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550,00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103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1.4</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Рушење постојећих ивичњака,  машински, са утоваром и одвозом  на депонију на 5км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500,00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37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УKУПНО ПРЕТХОДНИ РАДОВИ</w:t>
            </w:r>
          </w:p>
        </w:tc>
        <w:tc>
          <w:tcPr>
            <w:tcW w:w="704" w:type="dxa"/>
            <w:tcBorders>
              <w:top w:val="nil"/>
              <w:left w:val="nil"/>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 </w:t>
            </w:r>
          </w:p>
        </w:tc>
        <w:tc>
          <w:tcPr>
            <w:tcW w:w="3082" w:type="dxa"/>
            <w:tcBorders>
              <w:top w:val="nil"/>
              <w:left w:val="nil"/>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b/>
                <w:bCs/>
                <w:sz w:val="28"/>
                <w:szCs w:val="28"/>
              </w:rPr>
            </w:pPr>
            <w:r>
              <w:rPr>
                <w:b/>
                <w:bCs/>
                <w:sz w:val="28"/>
                <w:szCs w:val="28"/>
              </w:rPr>
              <w:t> </w:t>
            </w:r>
          </w:p>
        </w:tc>
      </w:tr>
      <w:tr w:rsidR="00690FA0" w:rsidTr="00690FA0">
        <w:trPr>
          <w:trHeight w:val="570"/>
        </w:trPr>
        <w:tc>
          <w:tcPr>
            <w:tcW w:w="10985"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690FA0" w:rsidRDefault="00690FA0">
            <w:pPr>
              <w:rPr>
                <w:b/>
                <w:bCs/>
                <w:sz w:val="28"/>
                <w:szCs w:val="28"/>
              </w:rPr>
            </w:pPr>
            <w:r>
              <w:rPr>
                <w:b/>
                <w:bCs/>
                <w:sz w:val="28"/>
                <w:szCs w:val="28"/>
              </w:rPr>
              <w:t>2. ЗЕМЉАНИ РАДОВИ</w:t>
            </w:r>
          </w:p>
        </w:tc>
      </w:tr>
      <w:tr w:rsidR="00690FA0" w:rsidTr="00690FA0">
        <w:trPr>
          <w:trHeight w:val="162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 </w:t>
            </w:r>
          </w:p>
        </w:tc>
        <w:tc>
          <w:tcPr>
            <w:tcW w:w="704"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2.1</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Машински ископ земље III и IV категорије у широком откопу, са машинским утоваром и превозом на 5км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370,00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39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lastRenderedPageBreak/>
              <w:t> </w:t>
            </w:r>
          </w:p>
        </w:tc>
        <w:tc>
          <w:tcPr>
            <w:tcW w:w="704"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2.2</w:t>
            </w:r>
          </w:p>
        </w:tc>
        <w:tc>
          <w:tcPr>
            <w:tcW w:w="3082"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Израда насипа материјалом из ископа.</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30,00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73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Pr="00F572F5" w:rsidRDefault="00690FA0" w:rsidP="00F572F5">
            <w:pPr>
              <w:jc w:val="center"/>
              <w:rPr>
                <w:sz w:val="28"/>
                <w:szCs w:val="28"/>
              </w:rPr>
            </w:pPr>
            <w:r>
              <w:rPr>
                <w:sz w:val="28"/>
                <w:szCs w:val="28"/>
              </w:rPr>
              <w:t>2.</w:t>
            </w:r>
            <w:r w:rsidR="00F572F5">
              <w:rPr>
                <w:sz w:val="28"/>
                <w:szCs w:val="28"/>
              </w:rPr>
              <w:t>3</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Уређење планума пута, са квашењем и ваљањем до потребне збијености</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2.400,00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45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УKУПНО ЗЕМЉАНИ РАДОВИ</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b/>
                <w:bCs/>
                <w:sz w:val="28"/>
                <w:szCs w:val="28"/>
              </w:rPr>
            </w:pPr>
            <w:r>
              <w:rPr>
                <w:b/>
                <w:bCs/>
                <w:sz w:val="28"/>
                <w:szCs w:val="28"/>
              </w:rPr>
              <w:t> </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b/>
                <w:bCs/>
                <w:sz w:val="28"/>
                <w:szCs w:val="28"/>
              </w:rPr>
            </w:pPr>
            <w:r>
              <w:rPr>
                <w:b/>
                <w:bCs/>
                <w:sz w:val="28"/>
                <w:szCs w:val="28"/>
              </w:rPr>
              <w:t> </w:t>
            </w:r>
          </w:p>
        </w:tc>
      </w:tr>
      <w:tr w:rsidR="00690FA0" w:rsidTr="00690FA0">
        <w:trPr>
          <w:trHeight w:val="645"/>
        </w:trPr>
        <w:tc>
          <w:tcPr>
            <w:tcW w:w="10985"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690FA0" w:rsidRDefault="00690FA0">
            <w:pPr>
              <w:rPr>
                <w:b/>
                <w:bCs/>
                <w:sz w:val="28"/>
                <w:szCs w:val="28"/>
              </w:rPr>
            </w:pPr>
            <w:r>
              <w:rPr>
                <w:b/>
                <w:bCs/>
                <w:sz w:val="28"/>
                <w:szCs w:val="28"/>
              </w:rPr>
              <w:t>3.КОЛОВОЗНА КОНСТРУЦИЈА</w:t>
            </w:r>
          </w:p>
        </w:tc>
      </w:tr>
      <w:tr w:rsidR="00690FA0" w:rsidTr="00690FA0">
        <w:trPr>
          <w:trHeight w:val="2340"/>
        </w:trPr>
        <w:tc>
          <w:tcPr>
            <w:tcW w:w="20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Доњи носећи слој од невезаног каменог материјала.Позиција обухвата набавку, довоз,уграђивање, грубо и фино разастирање, евентуално квашење, те збијање носећег слоја од невезаног каменог материјала.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1125"/>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3.1</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Израда доњег носећег слоја од дробљеног камена 0-63мм, д=25 - 30 цм у збијеном стању</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500,00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1110"/>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3.2</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Израда доњег носећег слоја на троторима од дробљеног камена 0-31,5мм, д=10-15 цм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100,00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3465"/>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3.3</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Израда доњег носећег слоја  од БНС 22, Д= 6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w:t>
            </w:r>
            <w:r>
              <w:rPr>
                <w:sz w:val="28"/>
                <w:szCs w:val="28"/>
              </w:rPr>
              <w:lastRenderedPageBreak/>
              <w:t xml:space="preserve">и нивелети дефинисаним према постојећем терену.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lastRenderedPageBreak/>
              <w:t>m²</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1.900,00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3555"/>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3.4</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Израда хабајућег слоја АБ 11, дебљине д=4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2.000,00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4125"/>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3.5</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Израда хабајућег слоја АБ 8, дебљине    д=4 цм. на тротоарима.Позиција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w:t>
            </w:r>
            <w:r>
              <w:rPr>
                <w:sz w:val="28"/>
                <w:szCs w:val="28"/>
              </w:rPr>
              <w:lastRenderedPageBreak/>
              <w:t xml:space="preserve">дефинисаним према постојећем терену и објектима.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lastRenderedPageBreak/>
              <w:t>m²</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700,00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37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lastRenderedPageBreak/>
              <w:t>УKУПНО KОЛОВОЗНА KОНСТРУKЦИЈА</w:t>
            </w:r>
          </w:p>
        </w:tc>
        <w:tc>
          <w:tcPr>
            <w:tcW w:w="704" w:type="dxa"/>
            <w:tcBorders>
              <w:top w:val="nil"/>
              <w:left w:val="nil"/>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 </w:t>
            </w:r>
          </w:p>
        </w:tc>
        <w:tc>
          <w:tcPr>
            <w:tcW w:w="3082" w:type="dxa"/>
            <w:tcBorders>
              <w:top w:val="nil"/>
              <w:left w:val="nil"/>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b/>
                <w:bCs/>
                <w:sz w:val="28"/>
                <w:szCs w:val="28"/>
              </w:rPr>
            </w:pPr>
            <w:r>
              <w:rPr>
                <w:b/>
                <w:bCs/>
                <w:sz w:val="28"/>
                <w:szCs w:val="28"/>
              </w:rPr>
              <w:t> </w:t>
            </w:r>
          </w:p>
        </w:tc>
      </w:tr>
      <w:tr w:rsidR="00690FA0" w:rsidTr="00690FA0">
        <w:trPr>
          <w:trHeight w:val="555"/>
        </w:trPr>
        <w:tc>
          <w:tcPr>
            <w:tcW w:w="10985"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690FA0" w:rsidRDefault="00690FA0">
            <w:pPr>
              <w:rPr>
                <w:b/>
                <w:bCs/>
                <w:sz w:val="28"/>
                <w:szCs w:val="28"/>
              </w:rPr>
            </w:pPr>
            <w:r>
              <w:rPr>
                <w:b/>
                <w:bCs/>
                <w:sz w:val="28"/>
                <w:szCs w:val="28"/>
              </w:rPr>
              <w:t>4.ОДВОДЊАВАЊЕ СА КИШНОМ КАНАЛИЗАЦИЈОМ</w:t>
            </w:r>
          </w:p>
        </w:tc>
      </w:tr>
      <w:tr w:rsidR="00690FA0" w:rsidTr="00690FA0">
        <w:trPr>
          <w:trHeight w:val="2100"/>
        </w:trPr>
        <w:tc>
          <w:tcPr>
            <w:tcW w:w="20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rPr>
                <w:sz w:val="28"/>
                <w:szCs w:val="28"/>
              </w:rPr>
            </w:pPr>
            <w:r>
              <w:rPr>
                <w:sz w:val="28"/>
                <w:szCs w:val="28"/>
              </w:rPr>
              <w:t> </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Позиција обухвата набавку ивичњака и прелазних елемената, довоз,уграђивање на слоју бетона са наглашеним залеђем (0,08 м3 бетона/м1) и фуговање спојева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375"/>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4.1</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сиви бетонски ивичњак 18/24 цм.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500,00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480"/>
        </w:trPr>
        <w:tc>
          <w:tcPr>
            <w:tcW w:w="2000" w:type="dxa"/>
            <w:vMerge/>
            <w:tcBorders>
              <w:top w:val="nil"/>
              <w:left w:val="single" w:sz="8" w:space="0" w:color="auto"/>
              <w:bottom w:val="single" w:sz="4" w:space="0" w:color="auto"/>
              <w:right w:val="single" w:sz="4" w:space="0" w:color="auto"/>
            </w:tcBorders>
            <w:vAlign w:val="center"/>
            <w:hideMark/>
          </w:tcPr>
          <w:p w:rsidR="00690FA0" w:rsidRDefault="00690FA0">
            <w:pPr>
              <w:rPr>
                <w:sz w:val="28"/>
                <w:szCs w:val="28"/>
              </w:rPr>
            </w:pP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4.2</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баштенски ивичњак 8/20 цм.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20,00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220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4.3</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Набавка ливено-гвоздених сливних решетки за тешки саобраћај са уградњом на бетонским цевима </w:t>
            </w:r>
            <w:r>
              <w:rPr>
                <w:rFonts w:ascii="Arial" w:hAnsi="Arial" w:cs="Arial"/>
                <w:sz w:val="28"/>
                <w:szCs w:val="28"/>
              </w:rPr>
              <w:t>ø</w:t>
            </w:r>
            <w:r>
              <w:rPr>
                <w:sz w:val="28"/>
                <w:szCs w:val="28"/>
              </w:rPr>
              <w:t xml:space="preserve"> 500 мм. , са обрадом свих  спојева бетоном и израдом таложника . Дубина сливника је око 1,5 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ком</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3,00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244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lastRenderedPageBreak/>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4.4</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Машински ископ земље III и IV категорије ,машински 80% и ручно 20%,  ради полагања цеви кишне канализације, са планирањем дна рова у потребном паду са утоваром материјала и превозом на 5км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50,00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283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4.5</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Набавка ПЕ. цеви СН8 -оребљене </w:t>
            </w:r>
            <w:r>
              <w:rPr>
                <w:rFonts w:ascii="Arial" w:hAnsi="Arial" w:cs="Arial"/>
                <w:sz w:val="28"/>
                <w:szCs w:val="28"/>
              </w:rPr>
              <w:t>ø</w:t>
            </w:r>
            <w:r>
              <w:rPr>
                <w:sz w:val="28"/>
                <w:szCs w:val="28"/>
              </w:rPr>
              <w:t xml:space="preserve"> 200 мм, са свим потребним фасонским комадима и наставцима са уградњом на слоју песка у потребном паду и са пробијањем постојећих шахтова  и обрадом спојева на месту пробоја , бетоном.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40,00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82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4.6</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xml:space="preserve">Делимична реконструкција две линијске решетке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м</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11,00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1110"/>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4.7</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Нивелисање шахтова и бубањ сливника на лицу места на слоју бетона са обрадом спојева</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ком.</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11,00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780"/>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4.8</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Израда АБ. потпорног зида  у једностраној оплати , висине 1,2 м</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7,00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142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sz w:val="28"/>
                <w:szCs w:val="28"/>
              </w:rPr>
            </w:pPr>
            <w:r>
              <w:rPr>
                <w:sz w:val="28"/>
                <w:szCs w:val="28"/>
              </w:rPr>
              <w:t>4.9</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Набавка и уградња каменог материјала - јаловине  са уградњом у слојевима у канале кишне канализације</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jc w:val="center"/>
              <w:rPr>
                <w:sz w:val="28"/>
                <w:szCs w:val="28"/>
              </w:rPr>
            </w:pPr>
            <w:r>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jc w:val="right"/>
              <w:rPr>
                <w:sz w:val="28"/>
                <w:szCs w:val="28"/>
              </w:rPr>
            </w:pPr>
            <w:r>
              <w:rPr>
                <w:sz w:val="28"/>
                <w:szCs w:val="28"/>
              </w:rPr>
              <w:t>50,00</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sz w:val="28"/>
                <w:szCs w:val="28"/>
              </w:rPr>
            </w:pPr>
            <w:r>
              <w:rPr>
                <w:sz w:val="28"/>
                <w:szCs w:val="28"/>
              </w:rPr>
              <w:t> </w:t>
            </w:r>
          </w:p>
        </w:tc>
      </w:tr>
      <w:tr w:rsidR="00690FA0" w:rsidTr="00690FA0">
        <w:trPr>
          <w:trHeight w:val="525"/>
        </w:trPr>
        <w:tc>
          <w:tcPr>
            <w:tcW w:w="578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0FA0" w:rsidRDefault="00690FA0">
            <w:pPr>
              <w:rPr>
                <w:b/>
                <w:bCs/>
                <w:sz w:val="28"/>
                <w:szCs w:val="28"/>
              </w:rPr>
            </w:pPr>
            <w:r>
              <w:rPr>
                <w:b/>
                <w:bCs/>
                <w:sz w:val="28"/>
                <w:szCs w:val="28"/>
              </w:rPr>
              <w:t>УKУПНО ОДВОДЊАВАЊЕ СА КИШНОМ КАН.</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b/>
                <w:bCs/>
                <w:sz w:val="28"/>
                <w:szCs w:val="28"/>
              </w:rPr>
            </w:pPr>
            <w:r>
              <w:rPr>
                <w:b/>
                <w:bCs/>
                <w:sz w:val="28"/>
                <w:szCs w:val="28"/>
              </w:rPr>
              <w:t> </w:t>
            </w:r>
          </w:p>
        </w:tc>
      </w:tr>
      <w:tr w:rsidR="00690FA0" w:rsidTr="00690FA0">
        <w:trPr>
          <w:trHeight w:val="375"/>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690FA0" w:rsidRDefault="00690FA0">
            <w:pPr>
              <w:jc w:val="center"/>
              <w:rPr>
                <w:b/>
                <w:bCs/>
                <w:sz w:val="28"/>
                <w:szCs w:val="28"/>
              </w:rPr>
            </w:pPr>
            <w:r>
              <w:rPr>
                <w:b/>
                <w:bCs/>
                <w:sz w:val="28"/>
                <w:szCs w:val="28"/>
              </w:rPr>
              <w:t> </w:t>
            </w:r>
          </w:p>
        </w:tc>
        <w:tc>
          <w:tcPr>
            <w:tcW w:w="704" w:type="dxa"/>
            <w:tcBorders>
              <w:top w:val="nil"/>
              <w:left w:val="nil"/>
              <w:bottom w:val="single" w:sz="4" w:space="0" w:color="auto"/>
              <w:right w:val="single" w:sz="4" w:space="0" w:color="auto"/>
            </w:tcBorders>
            <w:shd w:val="clear" w:color="auto" w:fill="auto"/>
            <w:noWrap/>
            <w:vAlign w:val="center"/>
            <w:hideMark/>
          </w:tcPr>
          <w:p w:rsidR="00690FA0" w:rsidRDefault="00690FA0">
            <w:pPr>
              <w:jc w:val="center"/>
              <w:rPr>
                <w:b/>
                <w:bCs/>
                <w:sz w:val="28"/>
                <w:szCs w:val="28"/>
              </w:rPr>
            </w:pPr>
            <w:r>
              <w:rPr>
                <w:b/>
                <w:bCs/>
                <w:sz w:val="28"/>
                <w:szCs w:val="28"/>
              </w:rPr>
              <w:t> </w:t>
            </w:r>
          </w:p>
        </w:tc>
        <w:tc>
          <w:tcPr>
            <w:tcW w:w="3082" w:type="dxa"/>
            <w:tcBorders>
              <w:top w:val="nil"/>
              <w:left w:val="nil"/>
              <w:bottom w:val="single" w:sz="4" w:space="0" w:color="auto"/>
              <w:right w:val="single" w:sz="4" w:space="0" w:color="auto"/>
            </w:tcBorders>
            <w:shd w:val="clear" w:color="auto" w:fill="auto"/>
            <w:vAlign w:val="bottom"/>
            <w:hideMark/>
          </w:tcPr>
          <w:p w:rsidR="00690FA0" w:rsidRDefault="00690FA0">
            <w:pPr>
              <w:rPr>
                <w:sz w:val="28"/>
                <w:szCs w:val="28"/>
              </w:rPr>
            </w:pPr>
            <w:r>
              <w:rPr>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566" w:type="dxa"/>
            <w:tcBorders>
              <w:top w:val="nil"/>
              <w:left w:val="nil"/>
              <w:bottom w:val="single" w:sz="4" w:space="0" w:color="auto"/>
              <w:right w:val="single" w:sz="4" w:space="0" w:color="auto"/>
            </w:tcBorders>
            <w:shd w:val="clear" w:color="auto" w:fill="auto"/>
            <w:noWrap/>
            <w:vAlign w:val="bottom"/>
            <w:hideMark/>
          </w:tcPr>
          <w:p w:rsidR="00690FA0" w:rsidRDefault="00690FA0">
            <w:pPr>
              <w:rPr>
                <w:sz w:val="28"/>
                <w:szCs w:val="28"/>
              </w:rPr>
            </w:pPr>
            <w:r>
              <w:rPr>
                <w:sz w:val="28"/>
                <w:szCs w:val="28"/>
              </w:rPr>
              <w:t> </w:t>
            </w:r>
          </w:p>
        </w:tc>
        <w:tc>
          <w:tcPr>
            <w:tcW w:w="1676" w:type="dxa"/>
            <w:tcBorders>
              <w:top w:val="nil"/>
              <w:left w:val="nil"/>
              <w:bottom w:val="single" w:sz="4" w:space="0" w:color="auto"/>
              <w:right w:val="single" w:sz="8" w:space="0" w:color="auto"/>
            </w:tcBorders>
            <w:shd w:val="clear" w:color="auto" w:fill="auto"/>
            <w:noWrap/>
            <w:vAlign w:val="bottom"/>
            <w:hideMark/>
          </w:tcPr>
          <w:p w:rsidR="00690FA0" w:rsidRDefault="00690FA0">
            <w:pPr>
              <w:rPr>
                <w:b/>
                <w:bCs/>
                <w:sz w:val="28"/>
                <w:szCs w:val="28"/>
              </w:rPr>
            </w:pPr>
            <w:r>
              <w:rPr>
                <w:b/>
                <w:bCs/>
                <w:sz w:val="28"/>
                <w:szCs w:val="28"/>
              </w:rPr>
              <w:t> </w:t>
            </w:r>
          </w:p>
        </w:tc>
      </w:tr>
      <w:tr w:rsidR="00690FA0" w:rsidTr="00690FA0">
        <w:trPr>
          <w:trHeight w:val="870"/>
        </w:trPr>
        <w:tc>
          <w:tcPr>
            <w:tcW w:w="578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0FA0" w:rsidRDefault="00690FA0">
            <w:pPr>
              <w:jc w:val="center"/>
              <w:rPr>
                <w:b/>
                <w:bCs/>
                <w:sz w:val="36"/>
                <w:szCs w:val="36"/>
              </w:rPr>
            </w:pPr>
            <w:r>
              <w:rPr>
                <w:b/>
                <w:bCs/>
                <w:sz w:val="36"/>
                <w:szCs w:val="36"/>
              </w:rPr>
              <w:t>УKУПНО СВИ РАДОВИ   (дин. без пдв.)</w:t>
            </w:r>
          </w:p>
        </w:tc>
        <w:tc>
          <w:tcPr>
            <w:tcW w:w="519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0FA0" w:rsidRDefault="00690FA0">
            <w:pPr>
              <w:jc w:val="right"/>
              <w:rPr>
                <w:b/>
                <w:bCs/>
                <w:sz w:val="28"/>
                <w:szCs w:val="28"/>
              </w:rPr>
            </w:pPr>
            <w:r>
              <w:rPr>
                <w:b/>
                <w:bCs/>
                <w:sz w:val="28"/>
                <w:szCs w:val="28"/>
              </w:rPr>
              <w:t> </w:t>
            </w:r>
          </w:p>
        </w:tc>
      </w:tr>
      <w:tr w:rsidR="00690FA0" w:rsidTr="00690FA0">
        <w:trPr>
          <w:trHeight w:val="870"/>
        </w:trPr>
        <w:tc>
          <w:tcPr>
            <w:tcW w:w="578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0FA0" w:rsidRPr="00690FA0" w:rsidRDefault="00690FA0">
            <w:pPr>
              <w:jc w:val="center"/>
              <w:rPr>
                <w:b/>
                <w:bCs/>
                <w:sz w:val="36"/>
                <w:szCs w:val="36"/>
              </w:rPr>
            </w:pPr>
            <w:r>
              <w:rPr>
                <w:b/>
                <w:bCs/>
                <w:sz w:val="36"/>
                <w:szCs w:val="36"/>
              </w:rPr>
              <w:lastRenderedPageBreak/>
              <w:t>ПДВ:</w:t>
            </w:r>
          </w:p>
        </w:tc>
        <w:tc>
          <w:tcPr>
            <w:tcW w:w="519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0FA0" w:rsidRDefault="00690FA0">
            <w:pPr>
              <w:jc w:val="right"/>
              <w:rPr>
                <w:b/>
                <w:bCs/>
                <w:sz w:val="28"/>
                <w:szCs w:val="28"/>
              </w:rPr>
            </w:pPr>
          </w:p>
        </w:tc>
      </w:tr>
      <w:tr w:rsidR="00690FA0" w:rsidTr="00690FA0">
        <w:trPr>
          <w:trHeight w:val="870"/>
        </w:trPr>
        <w:tc>
          <w:tcPr>
            <w:tcW w:w="578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0FA0" w:rsidRDefault="00690FA0" w:rsidP="00690FA0">
            <w:pPr>
              <w:jc w:val="center"/>
              <w:rPr>
                <w:b/>
                <w:bCs/>
                <w:sz w:val="36"/>
                <w:szCs w:val="36"/>
              </w:rPr>
            </w:pPr>
            <w:r>
              <w:rPr>
                <w:b/>
                <w:bCs/>
                <w:sz w:val="36"/>
                <w:szCs w:val="36"/>
              </w:rPr>
              <w:t>УKУПНО СВИ РАДОВИ   (дин. са пдв.)</w:t>
            </w:r>
          </w:p>
        </w:tc>
        <w:tc>
          <w:tcPr>
            <w:tcW w:w="5199" w:type="dxa"/>
            <w:gridSpan w:val="4"/>
            <w:tcBorders>
              <w:top w:val="single" w:sz="4" w:space="0" w:color="auto"/>
              <w:left w:val="nil"/>
              <w:bottom w:val="single" w:sz="8" w:space="0" w:color="auto"/>
              <w:right w:val="single" w:sz="8" w:space="0" w:color="000000"/>
            </w:tcBorders>
            <w:shd w:val="clear" w:color="auto" w:fill="auto"/>
            <w:noWrap/>
            <w:vAlign w:val="bottom"/>
            <w:hideMark/>
          </w:tcPr>
          <w:p w:rsidR="00690FA0" w:rsidRDefault="00690FA0">
            <w:pPr>
              <w:jc w:val="right"/>
              <w:rPr>
                <w:b/>
                <w:bCs/>
                <w:sz w:val="28"/>
                <w:szCs w:val="28"/>
              </w:rPr>
            </w:pPr>
          </w:p>
        </w:tc>
      </w:tr>
    </w:tbl>
    <w:p w:rsidR="00690FA0" w:rsidRDefault="00690FA0" w:rsidP="008E71DF">
      <w:pPr>
        <w:jc w:val="both"/>
        <w:rPr>
          <w:rFonts w:ascii="Arial" w:hAnsi="Arial" w:cs="Arial"/>
          <w:sz w:val="18"/>
          <w:szCs w:val="18"/>
        </w:rPr>
      </w:pPr>
    </w:p>
    <w:p w:rsidR="00A26082" w:rsidRDefault="00A26082" w:rsidP="008E71DF">
      <w:pPr>
        <w:jc w:val="both"/>
        <w:rPr>
          <w:rFonts w:ascii="Arial" w:hAnsi="Arial" w:cs="Arial"/>
          <w:sz w:val="18"/>
          <w:szCs w:val="18"/>
        </w:rPr>
      </w:pPr>
    </w:p>
    <w:p w:rsidR="00A26082" w:rsidRPr="00A26082" w:rsidRDefault="00A26082" w:rsidP="008E71DF">
      <w:pPr>
        <w:jc w:val="both"/>
        <w:rPr>
          <w:b/>
          <w:sz w:val="28"/>
          <w:szCs w:val="28"/>
          <w:u w:val="single"/>
        </w:rPr>
      </w:pPr>
      <w:r>
        <w:rPr>
          <w:b/>
          <w:sz w:val="28"/>
          <w:szCs w:val="28"/>
          <w:u w:val="single"/>
        </w:rPr>
        <w:t xml:space="preserve">НАПОМЕНА: ОБАВЕЗА ИЗВОЂАЧА РАДОВА ЈЕ ДА </w:t>
      </w:r>
      <w:r w:rsidR="00905EA9">
        <w:rPr>
          <w:b/>
          <w:sz w:val="28"/>
          <w:szCs w:val="28"/>
          <w:u w:val="single"/>
        </w:rPr>
        <w:t xml:space="preserve"> ОДВОЈИ </w:t>
      </w:r>
      <w:r>
        <w:rPr>
          <w:b/>
          <w:sz w:val="28"/>
          <w:szCs w:val="28"/>
          <w:u w:val="single"/>
        </w:rPr>
        <w:t xml:space="preserve">ГРАНИТНЕ КОЦКЕ НА СТРАНУ И  </w:t>
      </w:r>
      <w:r w:rsidR="00905EA9">
        <w:rPr>
          <w:b/>
          <w:sz w:val="28"/>
          <w:szCs w:val="28"/>
          <w:u w:val="single"/>
        </w:rPr>
        <w:t>ОДВЕЗЕ ДО ДЕПОНИЈЕ КОЈУ ОДРЕДИ ИНВЕСТИТИО И С</w:t>
      </w:r>
      <w:r>
        <w:rPr>
          <w:b/>
          <w:sz w:val="28"/>
          <w:szCs w:val="28"/>
          <w:u w:val="single"/>
        </w:rPr>
        <w:t xml:space="preserve">ТАВИ НА РАСПОЛАГАЊЕ </w:t>
      </w:r>
      <w:r w:rsidR="00905EA9">
        <w:rPr>
          <w:b/>
          <w:sz w:val="28"/>
          <w:szCs w:val="28"/>
          <w:u w:val="single"/>
        </w:rPr>
        <w:t>ИНВЕСТИТОРУ/</w:t>
      </w:r>
      <w:r>
        <w:rPr>
          <w:b/>
          <w:sz w:val="28"/>
          <w:szCs w:val="28"/>
          <w:u w:val="single"/>
        </w:rPr>
        <w:t>НАРУЧИОЦУ</w:t>
      </w:r>
    </w:p>
    <w:p w:rsidR="00E7238B" w:rsidRDefault="00E7238B" w:rsidP="008E71DF">
      <w:pPr>
        <w:jc w:val="both"/>
        <w:rPr>
          <w:rFonts w:ascii="Arial" w:hAnsi="Arial" w:cs="Arial"/>
          <w:sz w:val="18"/>
          <w:szCs w:val="18"/>
        </w:rPr>
      </w:pPr>
    </w:p>
    <w:p w:rsidR="00E7238B" w:rsidRDefault="00E7238B" w:rsidP="00E7238B">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E7238B" w:rsidRDefault="00E7238B" w:rsidP="00E7238B">
      <w:pPr>
        <w:tabs>
          <w:tab w:val="left" w:pos="7455"/>
        </w:tabs>
        <w:rPr>
          <w:lang w:val="sr-Cyrl-CS"/>
        </w:rPr>
      </w:pPr>
      <w:r>
        <w:rPr>
          <w:lang w:val="sr-Cyrl-CS"/>
        </w:rPr>
        <w:tab/>
      </w:r>
    </w:p>
    <w:p w:rsidR="00E7238B" w:rsidRDefault="00E7238B" w:rsidP="00E7238B">
      <w:pPr>
        <w:jc w:val="right"/>
        <w:rPr>
          <w:lang w:val="sr-Cyrl-CS"/>
        </w:rPr>
      </w:pPr>
      <w:r w:rsidRPr="00C5562A">
        <w:rPr>
          <w:lang w:val="sr-Cyrl-CS"/>
        </w:rPr>
        <w:t>______________________</w:t>
      </w:r>
      <w:r>
        <w:rPr>
          <w:lang w:val="sr-Cyrl-CS"/>
        </w:rPr>
        <w:t>_</w:t>
      </w:r>
    </w:p>
    <w:p w:rsidR="00E7238B" w:rsidRPr="002A7260" w:rsidRDefault="00E7238B" w:rsidP="00E7238B">
      <w:pPr>
        <w:rPr>
          <w:lang w:val="sr-Cyrl-CS"/>
        </w:rPr>
      </w:pPr>
      <w:r w:rsidRPr="00C5562A">
        <w:rPr>
          <w:lang w:val="sr-Cyrl-CS"/>
        </w:rPr>
        <w:t xml:space="preserve">                                                                                    М.П.                </w:t>
      </w:r>
    </w:p>
    <w:p w:rsidR="00E7238B" w:rsidRPr="00690FA0" w:rsidRDefault="00E7238B" w:rsidP="008E71DF">
      <w:pPr>
        <w:jc w:val="both"/>
        <w:rPr>
          <w:rFonts w:ascii="Arial" w:hAnsi="Arial" w:cs="Arial"/>
          <w:sz w:val="18"/>
          <w:szCs w:val="18"/>
        </w:rPr>
      </w:pPr>
    </w:p>
    <w:sectPr w:rsidR="00E7238B" w:rsidRPr="00690FA0"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8B" w:rsidRDefault="0089098B" w:rsidP="00A54467">
      <w:r>
        <w:separator/>
      </w:r>
    </w:p>
  </w:endnote>
  <w:endnote w:type="continuationSeparator" w:id="0">
    <w:p w:rsidR="0089098B" w:rsidRDefault="0089098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46" w:rsidRDefault="00047C46"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46" w:rsidRPr="00E04EB9" w:rsidRDefault="00047C4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47C46" w:rsidRPr="00E04EB9" w:rsidRDefault="00047C4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47C46" w:rsidRDefault="00047C46"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46" w:rsidRPr="00E04EB9" w:rsidRDefault="00047C4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47C46" w:rsidRPr="00E04EB9" w:rsidRDefault="00047C4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47C46" w:rsidRPr="00F825D0" w:rsidRDefault="00047C46"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8B" w:rsidRDefault="0089098B" w:rsidP="00A54467">
      <w:r>
        <w:separator/>
      </w:r>
    </w:p>
  </w:footnote>
  <w:footnote w:type="continuationSeparator" w:id="0">
    <w:p w:rsidR="0089098B" w:rsidRDefault="0089098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47C46" w:rsidRDefault="00047C46">
        <w:pPr>
          <w:pStyle w:val="Header"/>
          <w:jc w:val="right"/>
        </w:pPr>
        <w:r>
          <w:t xml:space="preserve">страна </w:t>
        </w:r>
        <w:r w:rsidR="00D921F8">
          <w:rPr>
            <w:b/>
            <w:bCs/>
          </w:rPr>
          <w:fldChar w:fldCharType="begin"/>
        </w:r>
        <w:r>
          <w:rPr>
            <w:b/>
            <w:bCs/>
          </w:rPr>
          <w:instrText xml:space="preserve"> PAGE </w:instrText>
        </w:r>
        <w:r w:rsidR="00D921F8">
          <w:rPr>
            <w:b/>
            <w:bCs/>
          </w:rPr>
          <w:fldChar w:fldCharType="separate"/>
        </w:r>
        <w:r w:rsidR="00584874">
          <w:rPr>
            <w:b/>
            <w:bCs/>
            <w:noProof/>
          </w:rPr>
          <w:t>2</w:t>
        </w:r>
        <w:r w:rsidR="00D921F8">
          <w:rPr>
            <w:b/>
            <w:bCs/>
          </w:rPr>
          <w:fldChar w:fldCharType="end"/>
        </w:r>
        <w:r>
          <w:t xml:space="preserve"> од </w:t>
        </w:r>
        <w:r w:rsidR="00D921F8">
          <w:rPr>
            <w:b/>
            <w:bCs/>
          </w:rPr>
          <w:fldChar w:fldCharType="begin"/>
        </w:r>
        <w:r>
          <w:rPr>
            <w:b/>
            <w:bCs/>
          </w:rPr>
          <w:instrText xml:space="preserve"> NUMPAGES  </w:instrText>
        </w:r>
        <w:r w:rsidR="00D921F8">
          <w:rPr>
            <w:b/>
            <w:bCs/>
          </w:rPr>
          <w:fldChar w:fldCharType="separate"/>
        </w:r>
        <w:r w:rsidR="00584874">
          <w:rPr>
            <w:b/>
            <w:bCs/>
            <w:noProof/>
          </w:rPr>
          <w:t>75</w:t>
        </w:r>
        <w:r w:rsidR="00D921F8">
          <w:rPr>
            <w:b/>
            <w:bCs/>
          </w:rPr>
          <w:fldChar w:fldCharType="end"/>
        </w:r>
      </w:p>
    </w:sdtContent>
  </w:sdt>
  <w:p w:rsidR="00047C46" w:rsidRDefault="00047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46" w:rsidRPr="00AA7DBA" w:rsidRDefault="00047C46" w:rsidP="001C3707">
    <w:pPr>
      <w:pStyle w:val="Header"/>
      <w:spacing w:line="360" w:lineRule="auto"/>
      <w:rPr>
        <w:lang w:val="sr-Cyrl-CS"/>
      </w:rPr>
    </w:pPr>
  </w:p>
  <w:p w:rsidR="00047C46" w:rsidRPr="00AA7DBA" w:rsidRDefault="00047C46"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E4F4BF0"/>
    <w:multiLevelType w:val="hybridMultilevel"/>
    <w:tmpl w:val="00367E78"/>
    <w:lvl w:ilvl="0" w:tplc="3B5C9708">
      <w:start w:val="1"/>
      <w:numFmt w:val="bullet"/>
      <w:lvlText w:val=""/>
      <w:lvlJc w:val="left"/>
      <w:pPr>
        <w:ind w:left="720" w:hanging="360"/>
      </w:pPr>
      <w:rPr>
        <w:rFonts w:ascii="Symbol" w:hAnsi="Symbol" w:hint="default"/>
      </w:rPr>
    </w:lvl>
    <w:lvl w:ilvl="1" w:tplc="94F4E184" w:tentative="1">
      <w:start w:val="1"/>
      <w:numFmt w:val="bullet"/>
      <w:lvlText w:val="o"/>
      <w:lvlJc w:val="left"/>
      <w:pPr>
        <w:ind w:left="1440" w:hanging="360"/>
      </w:pPr>
      <w:rPr>
        <w:rFonts w:ascii="Courier New" w:hAnsi="Courier New" w:cs="Courier New" w:hint="default"/>
      </w:rPr>
    </w:lvl>
    <w:lvl w:ilvl="2" w:tplc="24682BAC" w:tentative="1">
      <w:start w:val="1"/>
      <w:numFmt w:val="bullet"/>
      <w:lvlText w:val=""/>
      <w:lvlJc w:val="left"/>
      <w:pPr>
        <w:ind w:left="2160" w:hanging="360"/>
      </w:pPr>
      <w:rPr>
        <w:rFonts w:ascii="Wingdings" w:hAnsi="Wingdings" w:hint="default"/>
      </w:rPr>
    </w:lvl>
    <w:lvl w:ilvl="3" w:tplc="B74EB67C" w:tentative="1">
      <w:start w:val="1"/>
      <w:numFmt w:val="bullet"/>
      <w:lvlText w:val=""/>
      <w:lvlJc w:val="left"/>
      <w:pPr>
        <w:ind w:left="2880" w:hanging="360"/>
      </w:pPr>
      <w:rPr>
        <w:rFonts w:ascii="Symbol" w:hAnsi="Symbol" w:hint="default"/>
      </w:rPr>
    </w:lvl>
    <w:lvl w:ilvl="4" w:tplc="5BB46C96" w:tentative="1">
      <w:start w:val="1"/>
      <w:numFmt w:val="bullet"/>
      <w:lvlText w:val="o"/>
      <w:lvlJc w:val="left"/>
      <w:pPr>
        <w:ind w:left="3600" w:hanging="360"/>
      </w:pPr>
      <w:rPr>
        <w:rFonts w:ascii="Courier New" w:hAnsi="Courier New" w:cs="Courier New" w:hint="default"/>
      </w:rPr>
    </w:lvl>
    <w:lvl w:ilvl="5" w:tplc="20E2DF7A" w:tentative="1">
      <w:start w:val="1"/>
      <w:numFmt w:val="bullet"/>
      <w:lvlText w:val=""/>
      <w:lvlJc w:val="left"/>
      <w:pPr>
        <w:ind w:left="4320" w:hanging="360"/>
      </w:pPr>
      <w:rPr>
        <w:rFonts w:ascii="Wingdings" w:hAnsi="Wingdings" w:hint="default"/>
      </w:rPr>
    </w:lvl>
    <w:lvl w:ilvl="6" w:tplc="0220EFDA" w:tentative="1">
      <w:start w:val="1"/>
      <w:numFmt w:val="bullet"/>
      <w:lvlText w:val=""/>
      <w:lvlJc w:val="left"/>
      <w:pPr>
        <w:ind w:left="5040" w:hanging="360"/>
      </w:pPr>
      <w:rPr>
        <w:rFonts w:ascii="Symbol" w:hAnsi="Symbol" w:hint="default"/>
      </w:rPr>
    </w:lvl>
    <w:lvl w:ilvl="7" w:tplc="159A17C8" w:tentative="1">
      <w:start w:val="1"/>
      <w:numFmt w:val="bullet"/>
      <w:lvlText w:val="o"/>
      <w:lvlJc w:val="left"/>
      <w:pPr>
        <w:ind w:left="5760" w:hanging="360"/>
      </w:pPr>
      <w:rPr>
        <w:rFonts w:ascii="Courier New" w:hAnsi="Courier New" w:cs="Courier New" w:hint="default"/>
      </w:rPr>
    </w:lvl>
    <w:lvl w:ilvl="8" w:tplc="D6D8B890" w:tentative="1">
      <w:start w:val="1"/>
      <w:numFmt w:val="bullet"/>
      <w:lvlText w:val=""/>
      <w:lvlJc w:val="left"/>
      <w:pPr>
        <w:ind w:left="6480" w:hanging="360"/>
      </w:pPr>
      <w:rPr>
        <w:rFonts w:ascii="Wingdings" w:hAnsi="Wingdings" w:hint="default"/>
      </w:rPr>
    </w:lvl>
  </w:abstractNum>
  <w:abstractNum w:abstractNumId="11">
    <w:nsid w:val="40F704AE"/>
    <w:multiLevelType w:val="hybridMultilevel"/>
    <w:tmpl w:val="66902466"/>
    <w:lvl w:ilvl="0" w:tplc="04090001">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202E1C"/>
    <w:multiLevelType w:val="hybridMultilevel"/>
    <w:tmpl w:val="8708B06A"/>
    <w:lvl w:ilvl="0" w:tplc="5FD60B3E">
      <w:start w:val="1"/>
      <w:numFmt w:val="decimal"/>
      <w:lvlText w:val="%1)"/>
      <w:lvlJc w:val="left"/>
      <w:pPr>
        <w:ind w:left="1080" w:hanging="360"/>
      </w:pPr>
      <w:rPr>
        <w:rFonts w:ascii="Times New Roman" w:eastAsia="Times New Roman" w:hAnsi="Times New Roman" w:cs="Times New Roman"/>
        <w:color w:val="auto"/>
      </w:rPr>
    </w:lvl>
    <w:lvl w:ilvl="1" w:tplc="A308F178" w:tentative="1">
      <w:start w:val="1"/>
      <w:numFmt w:val="lowerLetter"/>
      <w:lvlText w:val="%2."/>
      <w:lvlJc w:val="left"/>
      <w:pPr>
        <w:ind w:left="1800" w:hanging="360"/>
      </w:pPr>
    </w:lvl>
    <w:lvl w:ilvl="2" w:tplc="23EC84F2" w:tentative="1">
      <w:start w:val="1"/>
      <w:numFmt w:val="lowerRoman"/>
      <w:lvlText w:val="%3."/>
      <w:lvlJc w:val="right"/>
      <w:pPr>
        <w:ind w:left="2520" w:hanging="180"/>
      </w:pPr>
    </w:lvl>
    <w:lvl w:ilvl="3" w:tplc="C138F3E4" w:tentative="1">
      <w:start w:val="1"/>
      <w:numFmt w:val="decimal"/>
      <w:lvlText w:val="%4."/>
      <w:lvlJc w:val="left"/>
      <w:pPr>
        <w:ind w:left="3240" w:hanging="360"/>
      </w:pPr>
    </w:lvl>
    <w:lvl w:ilvl="4" w:tplc="F6C804AE" w:tentative="1">
      <w:start w:val="1"/>
      <w:numFmt w:val="lowerLetter"/>
      <w:lvlText w:val="%5."/>
      <w:lvlJc w:val="left"/>
      <w:pPr>
        <w:ind w:left="3960" w:hanging="360"/>
      </w:pPr>
    </w:lvl>
    <w:lvl w:ilvl="5" w:tplc="FC2A8D8E" w:tentative="1">
      <w:start w:val="1"/>
      <w:numFmt w:val="lowerRoman"/>
      <w:lvlText w:val="%6."/>
      <w:lvlJc w:val="right"/>
      <w:pPr>
        <w:ind w:left="4680" w:hanging="180"/>
      </w:pPr>
    </w:lvl>
    <w:lvl w:ilvl="6" w:tplc="0AD27CC0" w:tentative="1">
      <w:start w:val="1"/>
      <w:numFmt w:val="decimal"/>
      <w:lvlText w:val="%7."/>
      <w:lvlJc w:val="left"/>
      <w:pPr>
        <w:ind w:left="5400" w:hanging="360"/>
      </w:pPr>
    </w:lvl>
    <w:lvl w:ilvl="7" w:tplc="37845632" w:tentative="1">
      <w:start w:val="1"/>
      <w:numFmt w:val="lowerLetter"/>
      <w:lvlText w:val="%8."/>
      <w:lvlJc w:val="left"/>
      <w:pPr>
        <w:ind w:left="6120" w:hanging="360"/>
      </w:pPr>
    </w:lvl>
    <w:lvl w:ilvl="8" w:tplc="4FDE6C5A" w:tentative="1">
      <w:start w:val="1"/>
      <w:numFmt w:val="lowerRoman"/>
      <w:lvlText w:val="%9."/>
      <w:lvlJc w:val="right"/>
      <w:pPr>
        <w:ind w:left="6840" w:hanging="180"/>
      </w:pPr>
    </w:lvl>
  </w:abstractNum>
  <w:abstractNum w:abstractNumId="14">
    <w:nsid w:val="7E8224D5"/>
    <w:multiLevelType w:val="hybridMultilevel"/>
    <w:tmpl w:val="79A2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7"/>
  </w:num>
  <w:num w:numId="5">
    <w:abstractNumId w:val="6"/>
  </w:num>
  <w:num w:numId="6">
    <w:abstractNumId w:val="9"/>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2"/>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31463"/>
    <w:rsid w:val="00035E5E"/>
    <w:rsid w:val="00037AD7"/>
    <w:rsid w:val="000441C7"/>
    <w:rsid w:val="00047C46"/>
    <w:rsid w:val="00051913"/>
    <w:rsid w:val="00061703"/>
    <w:rsid w:val="00071540"/>
    <w:rsid w:val="000752CE"/>
    <w:rsid w:val="00076F9D"/>
    <w:rsid w:val="0008431B"/>
    <w:rsid w:val="000856B7"/>
    <w:rsid w:val="000A2763"/>
    <w:rsid w:val="000A779F"/>
    <w:rsid w:val="000A7FCC"/>
    <w:rsid w:val="000B6FFD"/>
    <w:rsid w:val="000D0387"/>
    <w:rsid w:val="000D16EB"/>
    <w:rsid w:val="000F37EC"/>
    <w:rsid w:val="00105EFB"/>
    <w:rsid w:val="00122684"/>
    <w:rsid w:val="001244E7"/>
    <w:rsid w:val="00140089"/>
    <w:rsid w:val="001440BB"/>
    <w:rsid w:val="00146DA7"/>
    <w:rsid w:val="00146FDE"/>
    <w:rsid w:val="00162446"/>
    <w:rsid w:val="00165516"/>
    <w:rsid w:val="00171FB8"/>
    <w:rsid w:val="00190935"/>
    <w:rsid w:val="00197075"/>
    <w:rsid w:val="001C3707"/>
    <w:rsid w:val="001C52C3"/>
    <w:rsid w:val="001C7F2D"/>
    <w:rsid w:val="001D45EF"/>
    <w:rsid w:val="001E7268"/>
    <w:rsid w:val="0023018B"/>
    <w:rsid w:val="002410CA"/>
    <w:rsid w:val="0025313B"/>
    <w:rsid w:val="00261450"/>
    <w:rsid w:val="00266074"/>
    <w:rsid w:val="002C6381"/>
    <w:rsid w:val="00306CBE"/>
    <w:rsid w:val="003145CD"/>
    <w:rsid w:val="00322551"/>
    <w:rsid w:val="00324E0C"/>
    <w:rsid w:val="00327FF3"/>
    <w:rsid w:val="003306CD"/>
    <w:rsid w:val="00352B5A"/>
    <w:rsid w:val="00361462"/>
    <w:rsid w:val="0036233E"/>
    <w:rsid w:val="0036494E"/>
    <w:rsid w:val="00392A0A"/>
    <w:rsid w:val="003C2F94"/>
    <w:rsid w:val="003C495C"/>
    <w:rsid w:val="003C534B"/>
    <w:rsid w:val="004159F7"/>
    <w:rsid w:val="00420D84"/>
    <w:rsid w:val="00421E43"/>
    <w:rsid w:val="00435D5D"/>
    <w:rsid w:val="004654B8"/>
    <w:rsid w:val="004A29B0"/>
    <w:rsid w:val="004A659C"/>
    <w:rsid w:val="004B03CB"/>
    <w:rsid w:val="004B57D9"/>
    <w:rsid w:val="00520867"/>
    <w:rsid w:val="00534875"/>
    <w:rsid w:val="005450C5"/>
    <w:rsid w:val="00552747"/>
    <w:rsid w:val="005562CA"/>
    <w:rsid w:val="00575AA4"/>
    <w:rsid w:val="00580385"/>
    <w:rsid w:val="00583EE6"/>
    <w:rsid w:val="00584874"/>
    <w:rsid w:val="005A6F96"/>
    <w:rsid w:val="005C50D3"/>
    <w:rsid w:val="005D567E"/>
    <w:rsid w:val="005E3513"/>
    <w:rsid w:val="005E36C4"/>
    <w:rsid w:val="005E5628"/>
    <w:rsid w:val="005E5D94"/>
    <w:rsid w:val="005F421D"/>
    <w:rsid w:val="00605634"/>
    <w:rsid w:val="00615AA2"/>
    <w:rsid w:val="006548ED"/>
    <w:rsid w:val="00660ED6"/>
    <w:rsid w:val="0066476D"/>
    <w:rsid w:val="00690FA0"/>
    <w:rsid w:val="006951E9"/>
    <w:rsid w:val="00696C8C"/>
    <w:rsid w:val="006A3019"/>
    <w:rsid w:val="006B027A"/>
    <w:rsid w:val="006B48C5"/>
    <w:rsid w:val="0071079B"/>
    <w:rsid w:val="00716B7A"/>
    <w:rsid w:val="00756C8B"/>
    <w:rsid w:val="00762BB0"/>
    <w:rsid w:val="00766AE3"/>
    <w:rsid w:val="007A00C2"/>
    <w:rsid w:val="007C2447"/>
    <w:rsid w:val="007C2D96"/>
    <w:rsid w:val="007D4CC0"/>
    <w:rsid w:val="007E41EF"/>
    <w:rsid w:val="007F17F1"/>
    <w:rsid w:val="007F1EAD"/>
    <w:rsid w:val="0082337B"/>
    <w:rsid w:val="00827378"/>
    <w:rsid w:val="00845E4C"/>
    <w:rsid w:val="00874A84"/>
    <w:rsid w:val="0088183B"/>
    <w:rsid w:val="00890613"/>
    <w:rsid w:val="0089098B"/>
    <w:rsid w:val="008A4DBE"/>
    <w:rsid w:val="008C50C9"/>
    <w:rsid w:val="008C72CF"/>
    <w:rsid w:val="008D6F71"/>
    <w:rsid w:val="008E71DF"/>
    <w:rsid w:val="008F45C9"/>
    <w:rsid w:val="00905EA9"/>
    <w:rsid w:val="009118B8"/>
    <w:rsid w:val="00913A36"/>
    <w:rsid w:val="00927F79"/>
    <w:rsid w:val="0096100D"/>
    <w:rsid w:val="00964F19"/>
    <w:rsid w:val="00985E2B"/>
    <w:rsid w:val="00997125"/>
    <w:rsid w:val="009A6AC3"/>
    <w:rsid w:val="009E1D23"/>
    <w:rsid w:val="009E6C98"/>
    <w:rsid w:val="009F1107"/>
    <w:rsid w:val="009F5444"/>
    <w:rsid w:val="00A00BFF"/>
    <w:rsid w:val="00A011F4"/>
    <w:rsid w:val="00A20F1A"/>
    <w:rsid w:val="00A21C29"/>
    <w:rsid w:val="00A22EC6"/>
    <w:rsid w:val="00A26082"/>
    <w:rsid w:val="00A318E1"/>
    <w:rsid w:val="00A35F19"/>
    <w:rsid w:val="00A442E5"/>
    <w:rsid w:val="00A45BE9"/>
    <w:rsid w:val="00A54467"/>
    <w:rsid w:val="00A82EC4"/>
    <w:rsid w:val="00A8630F"/>
    <w:rsid w:val="00A87B75"/>
    <w:rsid w:val="00AA3BFB"/>
    <w:rsid w:val="00AA7DBA"/>
    <w:rsid w:val="00AD1533"/>
    <w:rsid w:val="00AD5148"/>
    <w:rsid w:val="00AF6368"/>
    <w:rsid w:val="00B176BC"/>
    <w:rsid w:val="00B45072"/>
    <w:rsid w:val="00B46EED"/>
    <w:rsid w:val="00B63DEC"/>
    <w:rsid w:val="00BA6637"/>
    <w:rsid w:val="00BB2BF9"/>
    <w:rsid w:val="00BB5532"/>
    <w:rsid w:val="00BC2A72"/>
    <w:rsid w:val="00BD716B"/>
    <w:rsid w:val="00BE3D5E"/>
    <w:rsid w:val="00BE4F67"/>
    <w:rsid w:val="00C00B96"/>
    <w:rsid w:val="00C06380"/>
    <w:rsid w:val="00C11AF9"/>
    <w:rsid w:val="00C12DBA"/>
    <w:rsid w:val="00C31785"/>
    <w:rsid w:val="00C31979"/>
    <w:rsid w:val="00C46097"/>
    <w:rsid w:val="00C4791B"/>
    <w:rsid w:val="00C47C5F"/>
    <w:rsid w:val="00C564AA"/>
    <w:rsid w:val="00C7762E"/>
    <w:rsid w:val="00C82686"/>
    <w:rsid w:val="00C905F7"/>
    <w:rsid w:val="00C93163"/>
    <w:rsid w:val="00CA1F49"/>
    <w:rsid w:val="00CA4864"/>
    <w:rsid w:val="00CB3091"/>
    <w:rsid w:val="00CB465C"/>
    <w:rsid w:val="00D12022"/>
    <w:rsid w:val="00D12A39"/>
    <w:rsid w:val="00D14410"/>
    <w:rsid w:val="00D20A8C"/>
    <w:rsid w:val="00D217B6"/>
    <w:rsid w:val="00D2557B"/>
    <w:rsid w:val="00D60C49"/>
    <w:rsid w:val="00D636F2"/>
    <w:rsid w:val="00D64346"/>
    <w:rsid w:val="00D72B79"/>
    <w:rsid w:val="00D921F8"/>
    <w:rsid w:val="00DC46FA"/>
    <w:rsid w:val="00DC6433"/>
    <w:rsid w:val="00DF4067"/>
    <w:rsid w:val="00E04EB9"/>
    <w:rsid w:val="00E16009"/>
    <w:rsid w:val="00E2271E"/>
    <w:rsid w:val="00E36942"/>
    <w:rsid w:val="00E53D08"/>
    <w:rsid w:val="00E55B91"/>
    <w:rsid w:val="00E7238B"/>
    <w:rsid w:val="00E77BC8"/>
    <w:rsid w:val="00E9351A"/>
    <w:rsid w:val="00EA3A3E"/>
    <w:rsid w:val="00EA431B"/>
    <w:rsid w:val="00EA6DFA"/>
    <w:rsid w:val="00EA6E38"/>
    <w:rsid w:val="00EE7DC2"/>
    <w:rsid w:val="00EF7194"/>
    <w:rsid w:val="00EF730F"/>
    <w:rsid w:val="00F026B4"/>
    <w:rsid w:val="00F1030F"/>
    <w:rsid w:val="00F26FC8"/>
    <w:rsid w:val="00F47219"/>
    <w:rsid w:val="00F572F5"/>
    <w:rsid w:val="00F64AB0"/>
    <w:rsid w:val="00F66FA2"/>
    <w:rsid w:val="00F725AB"/>
    <w:rsid w:val="00F825D0"/>
    <w:rsid w:val="00FB7A28"/>
    <w:rsid w:val="00FC40D1"/>
    <w:rsid w:val="00FD3F3C"/>
    <w:rsid w:val="00FF4547"/>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milica.niko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15B4-CA39-4594-ABA3-D925D5D0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75</Pages>
  <Words>20357</Words>
  <Characters>116036</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2019-07-24T07:24:00Z</cp:lastPrinted>
  <dcterms:created xsi:type="dcterms:W3CDTF">2019-07-24T07:30:00Z</dcterms:created>
  <dcterms:modified xsi:type="dcterms:W3CDTF">2019-07-24T07:30:00Z</dcterms:modified>
</cp:coreProperties>
</file>