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F9" w:rsidRDefault="00FC68F9" w:rsidP="00FC68F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FC68F9">
        <w:rPr>
          <w:rFonts w:ascii="Times New Roman" w:hAnsi="Times New Roman"/>
          <w:b/>
          <w:lang w:val="sr-Cyrl-CS"/>
        </w:rPr>
        <w:t>ПРЕЛИМИНАРНА ЛИСТА</w:t>
      </w:r>
    </w:p>
    <w:p w:rsidR="00FC68F9" w:rsidRPr="00FC68F9" w:rsidRDefault="00FC68F9" w:rsidP="00FC68F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57F79" w:rsidRPr="00FC68F9" w:rsidRDefault="00457F79" w:rsidP="00457F7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FC68F9">
        <w:rPr>
          <w:rFonts w:ascii="Times New Roman" w:hAnsi="Times New Roman"/>
          <w:b/>
        </w:rPr>
        <w:t>РЕЗУЛТАТИ КОНКУРСА ЗА СПРОВОЂЕЊЕ МЕ</w:t>
      </w:r>
      <w:r w:rsidR="004F5AE8" w:rsidRPr="00FC68F9">
        <w:rPr>
          <w:rFonts w:ascii="Times New Roman" w:hAnsi="Times New Roman"/>
          <w:b/>
        </w:rPr>
        <w:t>РА ЕНЕРГЕТСКЕ ЕФИКАСНОСТИ У 2019</w:t>
      </w:r>
      <w:r w:rsidRPr="00FC68F9">
        <w:rPr>
          <w:rFonts w:ascii="Times New Roman" w:hAnsi="Times New Roman"/>
          <w:b/>
        </w:rPr>
        <w:t>.</w:t>
      </w:r>
      <w:r w:rsidR="00FC68F9">
        <w:rPr>
          <w:rFonts w:ascii="Times New Roman" w:hAnsi="Times New Roman"/>
          <w:b/>
          <w:lang w:val="sr-Cyrl-CS"/>
        </w:rPr>
        <w:t xml:space="preserve"> </w:t>
      </w:r>
      <w:r w:rsidRPr="00FC68F9">
        <w:rPr>
          <w:rFonts w:ascii="Times New Roman" w:hAnsi="Times New Roman"/>
          <w:b/>
        </w:rPr>
        <w:t>ГОДИНИ</w:t>
      </w:r>
      <w:r w:rsidRPr="00FC68F9">
        <w:rPr>
          <w:rFonts w:ascii="Times New Roman" w:hAnsi="Times New Roman"/>
          <w:b/>
          <w:lang w:val="sr-Cyrl-CS"/>
        </w:rPr>
        <w:t xml:space="preserve"> </w:t>
      </w:r>
    </w:p>
    <w:p w:rsidR="00457F79" w:rsidRDefault="00457F79" w:rsidP="00457F7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FC68F9" w:rsidRPr="00FC68F9" w:rsidRDefault="00FC68F9" w:rsidP="00457F7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57F79" w:rsidRPr="00FC68F9" w:rsidRDefault="00457F79" w:rsidP="00457F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68F9">
        <w:rPr>
          <w:rFonts w:ascii="Times New Roman" w:hAnsi="Times New Roman"/>
          <w:b/>
          <w:sz w:val="28"/>
          <w:szCs w:val="24"/>
        </w:rPr>
        <w:t>М</w:t>
      </w:r>
      <w:r w:rsidR="00FC68F9" w:rsidRPr="00FC68F9">
        <w:rPr>
          <w:rFonts w:ascii="Times New Roman" w:hAnsi="Times New Roman"/>
          <w:b/>
          <w:sz w:val="28"/>
          <w:szCs w:val="24"/>
        </w:rPr>
        <w:t>ера</w:t>
      </w:r>
      <w:r w:rsidRPr="00FC68F9">
        <w:rPr>
          <w:rFonts w:ascii="Times New Roman" w:hAnsi="Times New Roman"/>
          <w:b/>
          <w:sz w:val="28"/>
          <w:szCs w:val="24"/>
        </w:rPr>
        <w:t xml:space="preserve">: НАБАВКА КОТЛОВА НА ПРИРОДНИ ГАС </w:t>
      </w:r>
      <w:r w:rsidRPr="00FC68F9">
        <w:rPr>
          <w:rFonts w:ascii="Times New Roman" w:hAnsi="Times New Roman"/>
          <w:b/>
          <w:sz w:val="28"/>
          <w:szCs w:val="24"/>
          <w:lang w:val="sr-Cyrl-CS"/>
        </w:rPr>
        <w:t>(стамбене зграде)</w:t>
      </w:r>
    </w:p>
    <w:p w:rsidR="00457F79" w:rsidRDefault="00457F79" w:rsidP="00457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C68F9" w:rsidRPr="00FC68F9" w:rsidRDefault="00FC68F9" w:rsidP="00457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57F79" w:rsidRDefault="00457F79" w:rsidP="00FC68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27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250027">
        <w:rPr>
          <w:rFonts w:ascii="Times New Roman" w:hAnsi="Times New Roman" w:cs="Times New Roman"/>
          <w:lang w:val="ru-RU"/>
        </w:rPr>
        <w:t xml:space="preserve">, за суфинансирање ове мере опредељена су средства у износу од 1.000.000 динара </w:t>
      </w:r>
      <w:r w:rsidRPr="00250027">
        <w:rPr>
          <w:rFonts w:ascii="Times New Roman" w:hAnsi="Times New Roman" w:cs="Times New Roman"/>
          <w:lang w:val="sr-Cyrl-CS"/>
        </w:rPr>
        <w:t xml:space="preserve">однсно </w:t>
      </w:r>
      <w:r w:rsidRPr="00250027">
        <w:rPr>
          <w:rFonts w:ascii="Times New Roman" w:hAnsi="Times New Roman" w:cs="Times New Roman"/>
          <w:lang w:val="ru-RU"/>
        </w:rPr>
        <w:t xml:space="preserve">суфинансирање набавке </w:t>
      </w:r>
      <w:r>
        <w:rPr>
          <w:rFonts w:ascii="Times New Roman" w:hAnsi="Times New Roman" w:cs="Times New Roman"/>
          <w:lang w:val="ru-RU"/>
        </w:rPr>
        <w:t xml:space="preserve">14 </w:t>
      </w:r>
      <w:r w:rsidRPr="00250027">
        <w:rPr>
          <w:rFonts w:ascii="Times New Roman" w:hAnsi="Times New Roman" w:cs="Times New Roman"/>
          <w:lang w:val="sr-Cyrl-CS"/>
        </w:rPr>
        <w:t xml:space="preserve">котлова на гас. </w:t>
      </w:r>
    </w:p>
    <w:p w:rsidR="00457F79" w:rsidRDefault="004F5AE8" w:rsidP="00FC68F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008E7">
        <w:rPr>
          <w:rFonts w:ascii="Times New Roman" w:hAnsi="Times New Roman" w:cs="Times New Roman"/>
          <w:lang w:val="sr-Cyrl-CS"/>
        </w:rPr>
        <w:t>Додатно п</w:t>
      </w:r>
      <w:r w:rsidRPr="00B008E7">
        <w:rPr>
          <w:rFonts w:ascii="Times New Roman" w:hAnsi="Times New Roman"/>
        </w:rPr>
        <w:t xml:space="preserve">роширење листе је могуће у зависности од утрошка средстава намењених за првих </w:t>
      </w:r>
      <w:r>
        <w:rPr>
          <w:rFonts w:ascii="Times New Roman" w:hAnsi="Times New Roman"/>
        </w:rPr>
        <w:t>14</w:t>
      </w:r>
      <w:r w:rsidRPr="00B008E7">
        <w:rPr>
          <w:rFonts w:ascii="Times New Roman" w:hAnsi="Times New Roman"/>
        </w:rPr>
        <w:t xml:space="preserve"> објеката, по критеријуму највећег броја бодова</w:t>
      </w:r>
      <w:r w:rsidRPr="00B008E7">
        <w:rPr>
          <w:rFonts w:ascii="Times New Roman" w:hAnsi="Times New Roman"/>
          <w:lang w:val="sr-Cyrl-CS"/>
        </w:rPr>
        <w:t>.</w:t>
      </w:r>
    </w:p>
    <w:p w:rsidR="00FC68F9" w:rsidRPr="00C74895" w:rsidRDefault="00FC68F9" w:rsidP="00FC68F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008E7">
        <w:rPr>
          <w:rFonts w:ascii="Times New Roman" w:hAnsi="Times New Roman"/>
          <w:lang w:val="sr-Cyrl-CS"/>
        </w:rPr>
        <w:t>Пр</w:t>
      </w:r>
      <w:r>
        <w:rPr>
          <w:rFonts w:ascii="Times New Roman" w:hAnsi="Times New Roman"/>
          <w:lang w:val="sr-Cyrl-CS"/>
        </w:rPr>
        <w:t>иговор на Прелиминарну листу</w:t>
      </w:r>
      <w:r w:rsidRPr="00B008E7">
        <w:rPr>
          <w:rFonts w:ascii="Times New Roman" w:hAnsi="Times New Roman"/>
          <w:lang w:val="sr-Cyrl-CS"/>
        </w:rPr>
        <w:t xml:space="preserve">, учесник на Конкурсу може поднети </w:t>
      </w:r>
      <w:r>
        <w:rPr>
          <w:rFonts w:ascii="Times New Roman" w:hAnsi="Times New Roman"/>
          <w:lang w:val="sr-Cyrl-CS"/>
        </w:rPr>
        <w:t xml:space="preserve">Комисији </w:t>
      </w:r>
      <w:r w:rsidRPr="00B008E7">
        <w:rPr>
          <w:rFonts w:ascii="Times New Roman" w:hAnsi="Times New Roman"/>
          <w:lang w:val="sr-Cyrl-CS"/>
        </w:rPr>
        <w:t>у року од 5 дана од дана објављивања.</w:t>
      </w:r>
    </w:p>
    <w:p w:rsidR="00457F79" w:rsidRDefault="00457F79" w:rsidP="00FC68F9">
      <w:pPr>
        <w:spacing w:after="0"/>
        <w:jc w:val="both"/>
        <w:rPr>
          <w:b/>
          <w:lang w:val="sr-Cyrl-CS"/>
        </w:rPr>
      </w:pPr>
    </w:p>
    <w:p w:rsidR="00FC68F9" w:rsidRPr="00FC68F9" w:rsidRDefault="00FC68F9" w:rsidP="00FC68F9">
      <w:pPr>
        <w:spacing w:after="0"/>
        <w:jc w:val="both"/>
        <w:rPr>
          <w:b/>
          <w:lang w:val="sr-Cyrl-CS"/>
        </w:rPr>
      </w:pPr>
    </w:p>
    <w:tbl>
      <w:tblPr>
        <w:tblW w:w="8798" w:type="dxa"/>
        <w:jc w:val="center"/>
        <w:tblInd w:w="303" w:type="dxa"/>
        <w:tblLook w:val="04A0"/>
      </w:tblPr>
      <w:tblGrid>
        <w:gridCol w:w="972"/>
        <w:gridCol w:w="3119"/>
        <w:gridCol w:w="1984"/>
        <w:gridCol w:w="1195"/>
        <w:gridCol w:w="1528"/>
      </w:tblGrid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9C3F31" w:rsidRDefault="00457F79" w:rsidP="00F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C3F31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9C3F31" w:rsidRDefault="00457F79" w:rsidP="00F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C3F31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9C3F31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C3F31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9C3F31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C3F31">
              <w:rPr>
                <w:rFonts w:ascii="Times New Roman" w:eastAsia="Times New Roman" w:hAnsi="Times New Roman" w:cs="Times New Roman"/>
                <w:b/>
                <w:lang w:val="sr-Cyrl-CS"/>
              </w:rPr>
              <w:t>К-фактор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9C3F31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9C3F31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Светислав Терзић,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В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ојводе </w:t>
            </w:r>
            <w:r w:rsidRPr="00457F79">
              <w:rPr>
                <w:rFonts w:ascii="Times New Roman" w:eastAsia="Times New Roman" w:hAnsi="Times New Roman" w:cs="Times New Roman"/>
              </w:rPr>
              <w:t>Маслаћа 1/10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352-265/19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29,50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Драгоје Петковић,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Ристе Тешића 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352-586/19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28,50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Жарко Радојевић,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Јована С. Поповића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352-498/19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28,50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Радан Јелисавчић,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В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ојводе </w:t>
            </w:r>
            <w:r w:rsidRPr="00457F79">
              <w:rPr>
                <w:rFonts w:ascii="Times New Roman" w:eastAsia="Times New Roman" w:hAnsi="Times New Roman" w:cs="Times New Roman"/>
              </w:rPr>
              <w:t>Маслаћа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352-461/19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28,00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Јован Урошевић,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Вука Караџића 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352-152/19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Драган Николић,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Студеничка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352-458/19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Страин Милосављевић, Д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имитрија </w:t>
            </w:r>
            <w:r w:rsidRPr="00457F79">
              <w:rPr>
                <w:rFonts w:ascii="Times New Roman" w:eastAsia="Times New Roman" w:hAnsi="Times New Roman" w:cs="Times New Roman"/>
              </w:rPr>
              <w:t>Туцовића 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352-494/19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Миленко Живковић,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Југ Богданова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352-384/19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FC68F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Миломир Тешић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  <w:r w:rsidR="00457F79" w:rsidRPr="00457F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Ј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ована </w:t>
            </w:r>
            <w:r w:rsidRPr="00457F79">
              <w:rPr>
                <w:rFonts w:ascii="Times New Roman" w:eastAsia="Times New Roman" w:hAnsi="Times New Roman" w:cs="Times New Roman"/>
              </w:rPr>
              <w:t>С. Поповића 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352-360/12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Радован Станисављевић, Ристе Тешића 74/11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352-286/19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Душанка Вилотијевић, Студеничка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352-460/19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1E24F8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Јелена Ћорић</w:t>
            </w:r>
            <w:r w:rsidR="00457F79" w:rsidRPr="00457F7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Норвешких Интернираца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352-553/19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Драган Милетић,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Топличка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352-634/19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Милан Крстић,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Студеничка 15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352-417/19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Гордана Делић,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Вишеградска 19</w:t>
            </w:r>
          </w:p>
        </w:tc>
        <w:tc>
          <w:tcPr>
            <w:tcW w:w="1984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352-582/19</w:t>
            </w:r>
          </w:p>
        </w:tc>
        <w:tc>
          <w:tcPr>
            <w:tcW w:w="1195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528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Милан Симеуновић,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Војводе Путника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352-376/14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24,00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Даринка Костић,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Ристе Тешића 74/А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352-507/19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24,00</w:t>
            </w:r>
          </w:p>
        </w:tc>
      </w:tr>
      <w:tr w:rsidR="00733E7B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7B" w:rsidRPr="00726BBA" w:rsidRDefault="00733E7B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7B" w:rsidRPr="00457F79" w:rsidRDefault="00733E7B" w:rsidP="008A13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Славица Бошњаковић Полимчевић, Ј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ована </w:t>
            </w:r>
            <w:r w:rsidRPr="00457F79">
              <w:rPr>
                <w:rFonts w:ascii="Times New Roman" w:eastAsia="Times New Roman" w:hAnsi="Times New Roman" w:cs="Times New Roman"/>
              </w:rPr>
              <w:t>С. Поповића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7B" w:rsidRPr="00457F79" w:rsidRDefault="00733E7B" w:rsidP="008A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352-451/19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7B" w:rsidRPr="00457F79" w:rsidRDefault="00733E7B" w:rsidP="008A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7B" w:rsidRPr="00457F79" w:rsidRDefault="00733E7B" w:rsidP="008A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Горан Ћорић,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Х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ероја </w:t>
            </w:r>
            <w:r w:rsidRPr="00457F79">
              <w:rPr>
                <w:rFonts w:ascii="Times New Roman" w:eastAsia="Times New Roman" w:hAnsi="Times New Roman" w:cs="Times New Roman"/>
              </w:rPr>
              <w:t>Јерковића 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352-596/19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23,00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Горгина Чанчаревић,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Ристе Тешића 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352-359/19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23,00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Ђорђе Крстић,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Студеничка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352-419/19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22,00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Тијосав Ђуричић, Видовданска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352-397/19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21,50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Марија Вилотијевић, Студеничка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352-457/19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21,00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Раденко Ранковић,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Ристе Тешића 72/Б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352-383/19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21,00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Милојка Ћубић,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Јакшићева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352-426/19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20,50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Тодор Чепић,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Љубице Чакаревић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352-618/19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18,00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Икан Жунић,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Југ Богданова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352-566/19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18,00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Драгослав Панић,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Церска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352-614/19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17,00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Радомир Пантовић, Студеничка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352-641/19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14,00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Милена Јојић,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Д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имитрија </w:t>
            </w:r>
            <w:r w:rsidRPr="00457F79">
              <w:rPr>
                <w:rFonts w:ascii="Times New Roman" w:eastAsia="Times New Roman" w:hAnsi="Times New Roman" w:cs="Times New Roman"/>
              </w:rPr>
              <w:t>Туцовића 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352-243/19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14,00</w:t>
            </w:r>
          </w:p>
        </w:tc>
      </w:tr>
    </w:tbl>
    <w:p w:rsidR="00457F79" w:rsidRDefault="00457F79" w:rsidP="00457F79">
      <w:pPr>
        <w:rPr>
          <w:lang w:val="sr-Cyrl-CS"/>
        </w:rPr>
      </w:pPr>
    </w:p>
    <w:p w:rsidR="00FC68F9" w:rsidRDefault="00FC68F9" w:rsidP="00457F79">
      <w:pPr>
        <w:rPr>
          <w:lang w:val="sr-Cyrl-CS"/>
        </w:rPr>
      </w:pPr>
    </w:p>
    <w:p w:rsidR="00457F79" w:rsidRDefault="00457F79" w:rsidP="00457F79">
      <w:pPr>
        <w:jc w:val="center"/>
        <w:rPr>
          <w:rFonts w:ascii="Times New Roman" w:hAnsi="Times New Roman" w:cs="Times New Roman"/>
          <w:b/>
          <w:lang w:val="sr-Cyrl-CS"/>
        </w:rPr>
      </w:pPr>
      <w:r w:rsidRPr="009C3F31">
        <w:rPr>
          <w:rFonts w:ascii="Times New Roman" w:hAnsi="Times New Roman" w:cs="Times New Roman"/>
          <w:b/>
          <w:lang w:val="sr-Cyrl-CS"/>
        </w:rPr>
        <w:t xml:space="preserve">ПРИЈАВЕ КОЈЕ НЕ ИСПУЊАВАЈУ УСЛОВЕ КОНКУРСА  </w:t>
      </w:r>
    </w:p>
    <w:p w:rsidR="00FC68F9" w:rsidRDefault="00FC68F9" w:rsidP="00457F79">
      <w:pPr>
        <w:jc w:val="center"/>
        <w:rPr>
          <w:rFonts w:ascii="Times New Roman" w:hAnsi="Times New Roman" w:cs="Times New Roman"/>
          <w:b/>
        </w:rPr>
      </w:pPr>
    </w:p>
    <w:p w:rsidR="00457F79" w:rsidRPr="00FC68F9" w:rsidRDefault="00457F79" w:rsidP="00457F79">
      <w:pPr>
        <w:rPr>
          <w:rFonts w:ascii="Times New Roman" w:hAnsi="Times New Roman" w:cs="Times New Roman"/>
          <w:sz w:val="24"/>
          <w:lang w:val="sr-Cyrl-CS"/>
        </w:rPr>
      </w:pPr>
      <w:r w:rsidRPr="00FC68F9">
        <w:rPr>
          <w:rFonts w:ascii="Times New Roman" w:hAnsi="Times New Roman" w:cs="Times New Roman"/>
          <w:sz w:val="24"/>
          <w:lang w:val="sr-Cyrl-CS"/>
        </w:rPr>
        <w:t xml:space="preserve">1. Љиљана Чепић, Љубице Чакаревић 2 </w:t>
      </w:r>
    </w:p>
    <w:p w:rsidR="00755DE2" w:rsidRDefault="00755DE2"/>
    <w:sectPr w:rsidR="00755DE2" w:rsidSect="00755DE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C6" w:rsidRDefault="000556C6" w:rsidP="008E6CE7">
      <w:pPr>
        <w:spacing w:after="0" w:line="240" w:lineRule="auto"/>
      </w:pPr>
      <w:r>
        <w:separator/>
      </w:r>
    </w:p>
  </w:endnote>
  <w:endnote w:type="continuationSeparator" w:id="0">
    <w:p w:rsidR="000556C6" w:rsidRDefault="000556C6" w:rsidP="008E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10"/>
      <w:docPartObj>
        <w:docPartGallery w:val="Page Numbers (Bottom of Page)"/>
        <w:docPartUnique/>
      </w:docPartObj>
    </w:sdtPr>
    <w:sdtContent>
      <w:p w:rsidR="008E6CE7" w:rsidRDefault="008E6CE7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E6CE7" w:rsidRDefault="008E6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C6" w:rsidRDefault="000556C6" w:rsidP="008E6CE7">
      <w:pPr>
        <w:spacing w:after="0" w:line="240" w:lineRule="auto"/>
      </w:pPr>
      <w:r>
        <w:separator/>
      </w:r>
    </w:p>
  </w:footnote>
  <w:footnote w:type="continuationSeparator" w:id="0">
    <w:p w:rsidR="000556C6" w:rsidRDefault="000556C6" w:rsidP="008E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750A"/>
    <w:multiLevelType w:val="hybridMultilevel"/>
    <w:tmpl w:val="A29A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F79"/>
    <w:rsid w:val="000556C6"/>
    <w:rsid w:val="000C7075"/>
    <w:rsid w:val="00132ECD"/>
    <w:rsid w:val="001A12D3"/>
    <w:rsid w:val="001E24F8"/>
    <w:rsid w:val="001F3D1E"/>
    <w:rsid w:val="002F5FA0"/>
    <w:rsid w:val="00446485"/>
    <w:rsid w:val="00457F79"/>
    <w:rsid w:val="004F5AE8"/>
    <w:rsid w:val="005461D5"/>
    <w:rsid w:val="0061410C"/>
    <w:rsid w:val="0066356C"/>
    <w:rsid w:val="00733E7B"/>
    <w:rsid w:val="00755DE2"/>
    <w:rsid w:val="008E6CE7"/>
    <w:rsid w:val="00CA3A52"/>
    <w:rsid w:val="00E15A9F"/>
    <w:rsid w:val="00FC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CE7"/>
  </w:style>
  <w:style w:type="paragraph" w:styleId="Footer">
    <w:name w:val="footer"/>
    <w:basedOn w:val="Normal"/>
    <w:link w:val="FooterChar"/>
    <w:uiPriority w:val="99"/>
    <w:unhideWhenUsed/>
    <w:rsid w:val="008E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12</cp:revision>
  <cp:lastPrinted>2019-06-14T09:34:00Z</cp:lastPrinted>
  <dcterms:created xsi:type="dcterms:W3CDTF">2019-06-13T10:48:00Z</dcterms:created>
  <dcterms:modified xsi:type="dcterms:W3CDTF">2019-06-14T09:37:00Z</dcterms:modified>
</cp:coreProperties>
</file>