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81" w:rsidRPr="00CA32A0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</w:p>
    <w:p w:rsid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</w:p>
    <w:p w:rsid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</w:t>
      </w: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РЕПУБЛИКА СРБИЈА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ГРАД УЖИЦЕ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ind w:right="-6444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Градска управа за инфраструктуру и развој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V</w:t>
      </w:r>
      <w:r w:rsidRPr="004252D6">
        <w:rPr>
          <w:rFonts w:eastAsia="Times New Roman"/>
          <w:noProof w:val="0"/>
          <w:color w:val="auto"/>
          <w:kern w:val="0"/>
          <w:lang w:val="sr-Latn-RS" w:eastAsia="en-US"/>
        </w:rPr>
        <w:t>III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 xml:space="preserve"> Број 404</w:t>
      </w:r>
      <w:r w:rsidR="0014715D">
        <w:rPr>
          <w:rFonts w:eastAsia="Times New Roman"/>
          <w:noProof w:val="0"/>
          <w:color w:val="auto"/>
          <w:kern w:val="0"/>
          <w:lang w:val="sr-Cyrl-CS" w:eastAsia="en-US"/>
        </w:rPr>
        <w:t>-100</w:t>
      </w:r>
      <w:r w:rsidR="00BC3E2B" w:rsidRPr="004252D6">
        <w:rPr>
          <w:rFonts w:eastAsia="Times New Roman"/>
          <w:noProof w:val="0"/>
          <w:color w:val="auto"/>
          <w:kern w:val="0"/>
          <w:lang w:val="sr-Cyrl-CS" w:eastAsia="en-US"/>
        </w:rPr>
        <w:t>/18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</w:t>
      </w:r>
      <w:r w:rsidR="0014715D">
        <w:rPr>
          <w:rFonts w:eastAsia="Times New Roman"/>
          <w:noProof w:val="0"/>
          <w:color w:val="auto"/>
          <w:kern w:val="0"/>
          <w:lang w:val="sr-Cyrl-CS" w:eastAsia="en-US"/>
        </w:rPr>
        <w:t>14.05</w:t>
      </w:r>
      <w:r w:rsidR="00BC3E2B" w:rsidRPr="004252D6">
        <w:rPr>
          <w:rFonts w:eastAsia="Times New Roman"/>
          <w:noProof w:val="0"/>
          <w:color w:val="auto"/>
          <w:kern w:val="0"/>
          <w:lang w:val="sr-Cyrl-CS" w:eastAsia="en-US"/>
        </w:rPr>
        <w:t>.2018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. године</w:t>
      </w:r>
    </w:p>
    <w:p w:rsidR="00662874" w:rsidRDefault="00C03681" w:rsidP="00662874">
      <w:pPr>
        <w:rPr>
          <w:lang w:val="sr-Cyrl-CS"/>
        </w:rPr>
      </w:pP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У ж и ц е</w:t>
      </w:r>
    </w:p>
    <w:p w:rsidR="003D4FDB" w:rsidRPr="004252D6" w:rsidRDefault="003D4FDB" w:rsidP="00662874">
      <w:pPr>
        <w:rPr>
          <w:lang w:val="sr-Cyrl-CS"/>
        </w:rPr>
      </w:pPr>
    </w:p>
    <w:p w:rsidR="00662874" w:rsidRDefault="00662874" w:rsidP="00662874">
      <w:pPr>
        <w:rPr>
          <w:lang w:val="sr-Cyrl-CS"/>
        </w:rPr>
      </w:pPr>
      <w:r w:rsidRPr="004252D6">
        <w:rPr>
          <w:lang w:val="sr-Cyrl-CS"/>
        </w:rPr>
        <w:t>На основу члана63. Став</w:t>
      </w:r>
      <w:r w:rsidR="00D66184">
        <w:rPr>
          <w:lang w:val="en-US"/>
        </w:rPr>
        <w:t>1</w:t>
      </w:r>
      <w:r w:rsidRPr="004252D6">
        <w:rPr>
          <w:lang w:val="sr-Cyrl-CS"/>
        </w:rPr>
        <w:t xml:space="preserve">. Закона о јавним набавкама („Сл. Гласник РС“ бр.124/2012,14/2015 и 68/2015) Комисија  за јавну набавку образована Решењем </w:t>
      </w:r>
      <w:r w:rsidRPr="004252D6">
        <w:rPr>
          <w:lang w:val="sr-Latn-CS"/>
        </w:rPr>
        <w:t xml:space="preserve">VIII </w:t>
      </w:r>
      <w:r w:rsidR="00BC3E2B" w:rsidRPr="004252D6">
        <w:rPr>
          <w:lang w:val="sr-Cyrl-CS"/>
        </w:rPr>
        <w:t xml:space="preserve">број </w:t>
      </w:r>
      <w:r w:rsidRPr="004252D6">
        <w:rPr>
          <w:lang w:val="sr-Latn-CS"/>
        </w:rPr>
        <w:t>404-</w:t>
      </w:r>
      <w:r w:rsidR="0014715D">
        <w:rPr>
          <w:lang w:val="sr-Cyrl-CS"/>
        </w:rPr>
        <w:t>100</w:t>
      </w:r>
      <w:r w:rsidRPr="004252D6">
        <w:rPr>
          <w:lang w:val="sr-Latn-CS"/>
        </w:rPr>
        <w:t>/1</w:t>
      </w:r>
      <w:r w:rsidR="00BC3E2B" w:rsidRPr="004252D6">
        <w:rPr>
          <w:lang w:val="sr-Cyrl-CS"/>
        </w:rPr>
        <w:t>8</w:t>
      </w:r>
      <w:r w:rsidRPr="004252D6">
        <w:rPr>
          <w:lang w:val="sr-Cyrl-CS"/>
        </w:rPr>
        <w:t xml:space="preserve"> од </w:t>
      </w:r>
      <w:r w:rsidR="0014715D">
        <w:rPr>
          <w:lang w:val="sr-Cyrl-CS"/>
        </w:rPr>
        <w:t>14.05</w:t>
      </w:r>
      <w:r w:rsidR="00BC3E2B" w:rsidRPr="004252D6">
        <w:rPr>
          <w:lang w:val="sr-Cyrl-CS"/>
        </w:rPr>
        <w:t>.2018</w:t>
      </w:r>
      <w:r w:rsidRPr="004252D6">
        <w:rPr>
          <w:lang w:val="sr-Cyrl-CS"/>
        </w:rPr>
        <w:t xml:space="preserve">. године </w:t>
      </w:r>
      <w:r w:rsidR="00D66184">
        <w:rPr>
          <w:lang w:val="sr-Cyrl-CS"/>
        </w:rPr>
        <w:t>врши следеће</w:t>
      </w:r>
      <w:r w:rsidRPr="004252D6">
        <w:rPr>
          <w:lang w:val="sr-Cyrl-CS"/>
        </w:rPr>
        <w:t xml:space="preserve"> </w:t>
      </w:r>
    </w:p>
    <w:p w:rsidR="00D66184" w:rsidRPr="004252D6" w:rsidRDefault="00D66184" w:rsidP="00662874">
      <w:pPr>
        <w:rPr>
          <w:lang w:val="sr-Cyrl-CS"/>
        </w:rPr>
      </w:pPr>
    </w:p>
    <w:p w:rsidR="00662874" w:rsidRPr="004252D6" w:rsidRDefault="00D66184" w:rsidP="002B630D">
      <w:pPr>
        <w:jc w:val="center"/>
        <w:rPr>
          <w:lang w:val="sr-Cyrl-CS"/>
        </w:rPr>
      </w:pPr>
      <w:r>
        <w:rPr>
          <w:lang w:val="sr-Cyrl-CS"/>
        </w:rPr>
        <w:t>ИЗМЕНЕ КОНКУРСНЕ ДОКУМЕНТАЦИЈЕ</w:t>
      </w:r>
    </w:p>
    <w:p w:rsidR="00662874" w:rsidRPr="004252D6" w:rsidRDefault="00662874" w:rsidP="002B630D">
      <w:pPr>
        <w:jc w:val="center"/>
        <w:rPr>
          <w:lang w:val="sr-Cyrl-CS"/>
        </w:rPr>
      </w:pPr>
      <w:r w:rsidRPr="004252D6">
        <w:rPr>
          <w:lang w:val="sr-Cyrl-CS"/>
        </w:rPr>
        <w:t>За јавну набавку мале вредности (</w:t>
      </w:r>
      <w:r w:rsidR="0014715D">
        <w:rPr>
          <w:lang w:val="sr-Cyrl-CS"/>
        </w:rPr>
        <w:t>услуге</w:t>
      </w:r>
      <w:r w:rsidRPr="004252D6">
        <w:rPr>
          <w:lang w:val="sr-Cyrl-CS"/>
        </w:rPr>
        <w:t xml:space="preserve">) </w:t>
      </w:r>
      <w:r w:rsidRPr="004252D6">
        <w:rPr>
          <w:lang w:val="sr-Latn-CS"/>
        </w:rPr>
        <w:t xml:space="preserve">VIII </w:t>
      </w:r>
      <w:r w:rsidRPr="004252D6">
        <w:rPr>
          <w:lang w:val="sr-Cyrl-CS"/>
        </w:rPr>
        <w:t>број 404-</w:t>
      </w:r>
      <w:r w:rsidR="0014715D">
        <w:rPr>
          <w:lang w:val="sr-Cyrl-CS"/>
        </w:rPr>
        <w:t>100</w:t>
      </w:r>
      <w:r w:rsidR="00BC3E2B" w:rsidRPr="004252D6">
        <w:rPr>
          <w:lang w:val="sr-Cyrl-CS"/>
        </w:rPr>
        <w:t>/18</w:t>
      </w:r>
    </w:p>
    <w:p w:rsidR="00C03681" w:rsidRDefault="00662874" w:rsidP="003D4FDB">
      <w:pPr>
        <w:jc w:val="center"/>
        <w:rPr>
          <w:lang w:val="sr-Cyrl-CS"/>
        </w:rPr>
      </w:pPr>
      <w:r w:rsidRPr="004252D6">
        <w:rPr>
          <w:lang w:val="sr-Cyrl-CS"/>
        </w:rPr>
        <w:t>„</w:t>
      </w:r>
      <w:r w:rsidR="0014715D">
        <w:rPr>
          <w:lang w:val="sr-Cyrl-CS"/>
        </w:rPr>
        <w:t>Услуге на крчењу зелених површина</w:t>
      </w:r>
      <w:bookmarkStart w:id="0" w:name="_GoBack"/>
      <w:bookmarkEnd w:id="0"/>
      <w:r w:rsidRPr="004252D6">
        <w:rPr>
          <w:lang w:val="sr-Cyrl-CS"/>
        </w:rPr>
        <w:t>“</w:t>
      </w:r>
    </w:p>
    <w:p w:rsidR="004F5A4D" w:rsidRPr="004F5A4D" w:rsidRDefault="004F5A4D" w:rsidP="003D4FDB">
      <w:pPr>
        <w:jc w:val="center"/>
        <w:rPr>
          <w:lang w:val="sr-Cyrl-CS"/>
        </w:rPr>
      </w:pPr>
    </w:p>
    <w:p w:rsidR="0014715D" w:rsidRDefault="00D66184" w:rsidP="003D4FDB">
      <w:pPr>
        <w:rPr>
          <w:lang w:val="sr-Latn-CS"/>
        </w:rPr>
      </w:pPr>
      <w:r w:rsidRPr="004F5A4D">
        <w:rPr>
          <w:lang w:val="sr-Cyrl-CS"/>
        </w:rPr>
        <w:t>У конкурсној документацији Поглавље</w:t>
      </w:r>
      <w:r w:rsidR="004F5A4D" w:rsidRPr="004F5A4D">
        <w:rPr>
          <w:lang w:val="sr-Latn-CS"/>
        </w:rPr>
        <w:t xml:space="preserve"> VIII</w:t>
      </w:r>
      <w:r w:rsidRPr="004F5A4D">
        <w:rPr>
          <w:lang w:val="sr-Latn-CS"/>
        </w:rPr>
        <w:t xml:space="preserve"> </w:t>
      </w:r>
      <w:r w:rsidRPr="004F5A4D">
        <w:rPr>
          <w:lang w:val="sr-Cyrl-CS"/>
        </w:rPr>
        <w:t xml:space="preserve">  </w:t>
      </w:r>
    </w:p>
    <w:p w:rsidR="00EF4521" w:rsidRPr="004F5A4D" w:rsidRDefault="004F5A4D" w:rsidP="003D4FDB">
      <w:pPr>
        <w:rPr>
          <w:lang w:val="sr-Cyrl-CS"/>
        </w:rPr>
      </w:pPr>
      <w:r w:rsidRPr="004F5A4D">
        <w:rPr>
          <w:lang w:val="sr-Cyrl-CS"/>
        </w:rPr>
        <w:t>УПУТСТВО ПОНУЂАЧИМА КАКО ДА САЧИНЕ ПОНУДУ</w:t>
      </w:r>
    </w:p>
    <w:p w:rsidR="00FD7DFC" w:rsidRDefault="00FD7DFC" w:rsidP="00FD7DFC">
      <w:pPr>
        <w:rPr>
          <w:b/>
          <w:bCs/>
          <w:i/>
          <w:iCs/>
          <w:noProof w:val="0"/>
          <w:lang w:val="sr-Cyrl-CS"/>
        </w:rPr>
      </w:pPr>
    </w:p>
    <w:p w:rsidR="003D4FDB" w:rsidRDefault="003D4FDB" w:rsidP="00FD7DFC">
      <w:pPr>
        <w:rPr>
          <w:b/>
          <w:bCs/>
          <w:i/>
          <w:iCs/>
          <w:noProof w:val="0"/>
          <w:lang w:val="sr-Cyrl-CS"/>
        </w:rPr>
      </w:pPr>
    </w:p>
    <w:p w:rsidR="003D4FDB" w:rsidRDefault="004F5A4D" w:rsidP="00FD7DFC">
      <w:pPr>
        <w:rPr>
          <w:b/>
          <w:bCs/>
          <w:iCs/>
          <w:noProof w:val="0"/>
          <w:lang w:val="sr-Cyrl-CS"/>
        </w:rPr>
      </w:pPr>
      <w:r>
        <w:rPr>
          <w:b/>
          <w:bCs/>
          <w:iCs/>
          <w:noProof w:val="0"/>
          <w:lang w:val="sr-Cyrl-CS"/>
        </w:rPr>
        <w:t>ДОДАЈЕ СЕ:</w:t>
      </w:r>
    </w:p>
    <w:p w:rsidR="004F5A4D" w:rsidRPr="0014715D" w:rsidRDefault="004F5A4D" w:rsidP="00FD7DFC">
      <w:pPr>
        <w:rPr>
          <w:b/>
          <w:bCs/>
          <w:iCs/>
          <w:noProof w:val="0"/>
          <w:lang w:val="sr-Cyrl-CS"/>
        </w:rPr>
      </w:pPr>
    </w:p>
    <w:p w:rsidR="004F5A4D" w:rsidRPr="0014715D" w:rsidRDefault="004F5A4D" w:rsidP="00FD7DFC">
      <w:pPr>
        <w:rPr>
          <w:b/>
          <w:bCs/>
          <w:iCs/>
          <w:noProof w:val="0"/>
          <w:u w:val="single"/>
          <w:lang w:val="sr-Cyrl-CS"/>
        </w:rPr>
      </w:pPr>
      <w:r w:rsidRPr="0014715D">
        <w:rPr>
          <w:b/>
          <w:bCs/>
          <w:iCs/>
          <w:noProof w:val="0"/>
          <w:u w:val="single"/>
          <w:lang w:val="sr-Cyrl-CS"/>
        </w:rPr>
        <w:t>ТАЧКА 14.1. Могућност обилазака локације</w:t>
      </w:r>
    </w:p>
    <w:p w:rsidR="004F5A4D" w:rsidRPr="004F5A4D" w:rsidRDefault="004F5A4D" w:rsidP="00FD7DFC">
      <w:pPr>
        <w:rPr>
          <w:bCs/>
          <w:iCs/>
          <w:noProof w:val="0"/>
          <w:lang w:val="sr-Cyrl-CS"/>
        </w:rPr>
      </w:pPr>
    </w:p>
    <w:p w:rsidR="0014715D" w:rsidRDefault="004F5A4D" w:rsidP="00FD7DFC">
      <w:pPr>
        <w:rPr>
          <w:bCs/>
          <w:iCs/>
          <w:noProof w:val="0"/>
          <w:lang w:val="sr-Cyrl-CS"/>
        </w:rPr>
      </w:pPr>
      <w:r>
        <w:rPr>
          <w:bCs/>
          <w:iCs/>
          <w:noProof w:val="0"/>
          <w:lang w:val="sr-Cyrl-CS"/>
        </w:rPr>
        <w:t>Заинтересовани понуђач може, пре истека рока за подношење понуда</w:t>
      </w:r>
      <w:r w:rsidR="0014715D">
        <w:rPr>
          <w:bCs/>
          <w:iCs/>
          <w:noProof w:val="0"/>
          <w:lang w:val="sr-Latn-CS"/>
        </w:rPr>
        <w:t>,</w:t>
      </w:r>
      <w:r w:rsidR="0014715D">
        <w:rPr>
          <w:bCs/>
          <w:iCs/>
          <w:noProof w:val="0"/>
          <w:lang w:val="sr-Cyrl-CS"/>
        </w:rPr>
        <w:t xml:space="preserve"> да обиђе места на којима треба да се изврше предметне услуге.</w:t>
      </w:r>
    </w:p>
    <w:p w:rsidR="004F5A4D" w:rsidRPr="0014715D" w:rsidRDefault="0014715D" w:rsidP="00FD7DFC">
      <w:pPr>
        <w:rPr>
          <w:bCs/>
          <w:iCs/>
          <w:noProof w:val="0"/>
          <w:lang w:val="sr-Latn-CS"/>
        </w:rPr>
      </w:pPr>
      <w:r>
        <w:rPr>
          <w:bCs/>
          <w:iCs/>
          <w:noProof w:val="0"/>
          <w:lang w:val="sr-Cyrl-CS"/>
        </w:rPr>
        <w:t xml:space="preserve">Лице за контакт: Драгиња Ђокић, телефон: 065/620-53-80, </w:t>
      </w:r>
      <w:r>
        <w:rPr>
          <w:bCs/>
          <w:iCs/>
          <w:noProof w:val="0"/>
          <w:lang w:val="sr-Latn-CS"/>
        </w:rPr>
        <w:t>e-mail:draginja.djokic@uzice.rs</w:t>
      </w:r>
    </w:p>
    <w:tbl>
      <w:tblPr>
        <w:tblW w:w="111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821"/>
        <w:gridCol w:w="1193"/>
        <w:gridCol w:w="960"/>
        <w:gridCol w:w="960"/>
        <w:gridCol w:w="960"/>
        <w:gridCol w:w="960"/>
        <w:gridCol w:w="1004"/>
        <w:gridCol w:w="236"/>
        <w:gridCol w:w="992"/>
        <w:gridCol w:w="1268"/>
        <w:gridCol w:w="236"/>
      </w:tblGrid>
      <w:tr w:rsidR="003D4FDB" w:rsidRPr="003D4FDB" w:rsidTr="004F5A4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  <w:lang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  <w:lang w:val="sr-Cyrl-C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14715D" w:rsidP="0014715D">
            <w:pPr>
              <w:rPr>
                <w:rFonts w:ascii="Calibri" w:hAnsi="Calibri" w:cs="Calibri"/>
                <w:noProof w:val="0"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  <w:lang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  <w:lang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  <w:lang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  <w:lang/>
              </w:rPr>
            </w:pPr>
          </w:p>
        </w:tc>
      </w:tr>
      <w:tr w:rsidR="003D4FDB" w:rsidRPr="003D4FDB" w:rsidTr="004F5A4D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  <w:lang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  <w:lang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  <w:lang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  <w:lang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  <w:lang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  <w:lang/>
              </w:rPr>
            </w:pPr>
          </w:p>
        </w:tc>
      </w:tr>
    </w:tbl>
    <w:p w:rsidR="00B77D0A" w:rsidRPr="0014715D" w:rsidRDefault="00B77D0A" w:rsidP="00B77D0A">
      <w:pPr>
        <w:tabs>
          <w:tab w:val="left" w:pos="0"/>
          <w:tab w:val="left" w:pos="1080"/>
        </w:tabs>
        <w:ind w:firstLine="720"/>
        <w:jc w:val="both"/>
        <w:rPr>
          <w:rFonts w:eastAsia="TimesNewRomanPSMT"/>
          <w:bCs/>
          <w:noProof w:val="0"/>
          <w:lang w:val="sr-Latn-CS"/>
        </w:rPr>
      </w:pPr>
    </w:p>
    <w:p w:rsidR="00FD7DFC" w:rsidRPr="00FD7DFC" w:rsidRDefault="00FD7DFC" w:rsidP="00B77D0A">
      <w:pPr>
        <w:tabs>
          <w:tab w:val="left" w:pos="0"/>
          <w:tab w:val="left" w:pos="1080"/>
        </w:tabs>
        <w:jc w:val="both"/>
        <w:rPr>
          <w:rFonts w:eastAsia="TimesNewRomanPSMT"/>
          <w:bCs/>
          <w:noProof w:val="0"/>
          <w:lang w:val="sr-Cyrl-CS"/>
        </w:rPr>
      </w:pPr>
    </w:p>
    <w:p w:rsidR="00FD7DFC" w:rsidRPr="00FD7DFC" w:rsidRDefault="00B77D0A" w:rsidP="00FD7DFC">
      <w:pPr>
        <w:tabs>
          <w:tab w:val="left" w:pos="0"/>
          <w:tab w:val="left" w:pos="1080"/>
        </w:tabs>
        <w:ind w:firstLine="720"/>
        <w:jc w:val="both"/>
        <w:rPr>
          <w:rFonts w:eastAsia="TimesNewRomanPSMT"/>
          <w:bCs/>
          <w:noProof w:val="0"/>
          <w:lang w:val="sr-Cyrl-CS"/>
        </w:rPr>
      </w:pPr>
      <w:r>
        <w:rPr>
          <w:rFonts w:eastAsia="TimesNewRomanPSMT"/>
          <w:bCs/>
          <w:noProof w:val="0"/>
          <w:lang w:val="sr-Cyrl-CS"/>
        </w:rPr>
        <w:t>ОВЕ ИЗМЕНЕ СУ САСТАВНИ ДЕО КОНКУРСНЕ ДОКУМЕНТАЦИЈЕ</w:t>
      </w:r>
    </w:p>
    <w:p w:rsidR="00FD7DFC" w:rsidRPr="00FD7DFC" w:rsidRDefault="00FD7DFC" w:rsidP="00FD7DFC">
      <w:pPr>
        <w:tabs>
          <w:tab w:val="left" w:pos="0"/>
          <w:tab w:val="left" w:pos="1080"/>
        </w:tabs>
        <w:ind w:firstLine="720"/>
        <w:jc w:val="both"/>
        <w:rPr>
          <w:rFonts w:eastAsia="TimesNewRomanPSMT"/>
          <w:bCs/>
          <w:noProof w:val="0"/>
          <w:lang w:val="sr-Cyrl-CS"/>
        </w:rPr>
      </w:pPr>
    </w:p>
    <w:p w:rsidR="00B17AC0" w:rsidRPr="004252D6" w:rsidRDefault="00B17AC0" w:rsidP="004A56C9">
      <w:pPr>
        <w:rPr>
          <w:lang w:val="sr-Cyrl-CS"/>
        </w:rPr>
      </w:pPr>
    </w:p>
    <w:p w:rsidR="00B17AC0" w:rsidRPr="0074110E" w:rsidRDefault="00B17AC0" w:rsidP="004A56C9">
      <w:pPr>
        <w:rPr>
          <w:b/>
          <w:lang w:val="sr-Cyrl-CS"/>
        </w:rPr>
      </w:pPr>
      <w:r w:rsidRPr="0074110E">
        <w:rPr>
          <w:b/>
          <w:lang w:val="sr-Cyrl-CS"/>
        </w:rPr>
        <w:t>Комисија за јавну набавку</w:t>
      </w:r>
    </w:p>
    <w:p w:rsidR="002B630D" w:rsidRDefault="002B630D" w:rsidP="004A56C9">
      <w:pPr>
        <w:rPr>
          <w:rFonts w:ascii="Arial" w:hAnsi="Arial" w:cs="Arial"/>
          <w:lang w:val="sr-Cyrl-CS"/>
        </w:rPr>
      </w:pPr>
    </w:p>
    <w:p w:rsidR="002B630D" w:rsidRDefault="00B17AC0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="002B630D">
        <w:rPr>
          <w:rFonts w:ascii="Arial" w:hAnsi="Arial" w:cs="Arial"/>
          <w:lang w:val="sr-Cyrl-CS"/>
        </w:rPr>
        <w:t xml:space="preserve">                                                                     </w:t>
      </w:r>
    </w:p>
    <w:p w:rsidR="002B630D" w:rsidRPr="00321240" w:rsidRDefault="002B630D" w:rsidP="004A56C9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                       </w:t>
      </w:r>
      <w:r w:rsidR="00321240">
        <w:rPr>
          <w:rFonts w:ascii="Arial" w:hAnsi="Arial" w:cs="Arial"/>
          <w:lang w:val="sr-Cyrl-CS"/>
        </w:rPr>
        <w:t xml:space="preserve">                  </w:t>
      </w:r>
    </w:p>
    <w:p w:rsidR="004A56C9" w:rsidRPr="0038708E" w:rsidRDefault="004A56C9" w:rsidP="004A56C9">
      <w:pPr>
        <w:rPr>
          <w:rFonts w:ascii="Arial" w:hAnsi="Arial" w:cs="Arial"/>
          <w:lang w:val="sr-Cyrl-CS"/>
        </w:rPr>
      </w:pPr>
    </w:p>
    <w:sectPr w:rsidR="004A56C9" w:rsidRPr="00387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90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33A"/>
    <w:multiLevelType w:val="hybridMultilevel"/>
    <w:tmpl w:val="C4DCA13E"/>
    <w:lvl w:ilvl="0" w:tplc="E208E4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86ADC"/>
    <w:multiLevelType w:val="hybridMultilevel"/>
    <w:tmpl w:val="7F08D13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9FD2747"/>
    <w:multiLevelType w:val="hybridMultilevel"/>
    <w:tmpl w:val="8F8461A2"/>
    <w:lvl w:ilvl="0" w:tplc="0E6204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A2962"/>
    <w:multiLevelType w:val="hybridMultilevel"/>
    <w:tmpl w:val="D49C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584DB4"/>
    <w:multiLevelType w:val="hybridMultilevel"/>
    <w:tmpl w:val="ACF47862"/>
    <w:lvl w:ilvl="0" w:tplc="846A43F0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E4C07"/>
    <w:multiLevelType w:val="hybridMultilevel"/>
    <w:tmpl w:val="BAEA4324"/>
    <w:lvl w:ilvl="0" w:tplc="2DB25072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62037"/>
    <w:multiLevelType w:val="hybridMultilevel"/>
    <w:tmpl w:val="909C2CEA"/>
    <w:lvl w:ilvl="0" w:tplc="675A5014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7245C"/>
    <w:multiLevelType w:val="hybridMultilevel"/>
    <w:tmpl w:val="9A845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E0"/>
    <w:rsid w:val="00017931"/>
    <w:rsid w:val="00085991"/>
    <w:rsid w:val="0013777F"/>
    <w:rsid w:val="0014715D"/>
    <w:rsid w:val="00177089"/>
    <w:rsid w:val="00194AF7"/>
    <w:rsid w:val="001F1F01"/>
    <w:rsid w:val="00275416"/>
    <w:rsid w:val="002B630D"/>
    <w:rsid w:val="00321240"/>
    <w:rsid w:val="00363DAE"/>
    <w:rsid w:val="00375B4F"/>
    <w:rsid w:val="0038708E"/>
    <w:rsid w:val="003B3E4C"/>
    <w:rsid w:val="003D4FDB"/>
    <w:rsid w:val="004252D6"/>
    <w:rsid w:val="00443EC3"/>
    <w:rsid w:val="00475065"/>
    <w:rsid w:val="00483591"/>
    <w:rsid w:val="00496A0A"/>
    <w:rsid w:val="004A56C9"/>
    <w:rsid w:val="004F5A4D"/>
    <w:rsid w:val="005D64A3"/>
    <w:rsid w:val="00662874"/>
    <w:rsid w:val="00683B14"/>
    <w:rsid w:val="006E3C59"/>
    <w:rsid w:val="007135E9"/>
    <w:rsid w:val="0074110E"/>
    <w:rsid w:val="007F6125"/>
    <w:rsid w:val="0080112A"/>
    <w:rsid w:val="008337E0"/>
    <w:rsid w:val="00874D8D"/>
    <w:rsid w:val="008C3197"/>
    <w:rsid w:val="008F2F14"/>
    <w:rsid w:val="00924AAD"/>
    <w:rsid w:val="00994B53"/>
    <w:rsid w:val="00A13373"/>
    <w:rsid w:val="00AB1D34"/>
    <w:rsid w:val="00AD07B7"/>
    <w:rsid w:val="00AF592C"/>
    <w:rsid w:val="00B01DD6"/>
    <w:rsid w:val="00B03081"/>
    <w:rsid w:val="00B04772"/>
    <w:rsid w:val="00B17AC0"/>
    <w:rsid w:val="00B77D0A"/>
    <w:rsid w:val="00BC3E2B"/>
    <w:rsid w:val="00C03681"/>
    <w:rsid w:val="00C06D4B"/>
    <w:rsid w:val="00C1050C"/>
    <w:rsid w:val="00C7318A"/>
    <w:rsid w:val="00CA32A0"/>
    <w:rsid w:val="00D403FA"/>
    <w:rsid w:val="00D66184"/>
    <w:rsid w:val="00DA7084"/>
    <w:rsid w:val="00DC7CAD"/>
    <w:rsid w:val="00E53846"/>
    <w:rsid w:val="00E63B77"/>
    <w:rsid w:val="00E7789A"/>
    <w:rsid w:val="00EF4521"/>
    <w:rsid w:val="00FA5F7F"/>
    <w:rsid w:val="00FB56BD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C06D4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0C"/>
    <w:rPr>
      <w:rFonts w:ascii="Tahoma" w:hAnsi="Tahoma" w:cs="Tahoma"/>
      <w:noProof/>
      <w:color w:val="000000"/>
      <w:kern w:val="1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C06D4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0C"/>
    <w:rPr>
      <w:rFonts w:ascii="Tahoma" w:hAnsi="Tahoma" w:cs="Tahoma"/>
      <w:noProof/>
      <w:color w:val="000000"/>
      <w:kern w:val="1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C4B2-0607-46EF-8DCC-A9B2D6D4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 5</dc:creator>
  <cp:keywords/>
  <dc:description/>
  <cp:lastModifiedBy>Ler 5</cp:lastModifiedBy>
  <cp:revision>3</cp:revision>
  <cp:lastPrinted>2018-04-23T12:03:00Z</cp:lastPrinted>
  <dcterms:created xsi:type="dcterms:W3CDTF">2018-05-14T06:59:00Z</dcterms:created>
  <dcterms:modified xsi:type="dcterms:W3CDTF">2018-05-14T07:27:00Z</dcterms:modified>
</cp:coreProperties>
</file>