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0" w:rsidRPr="005716ED" w:rsidRDefault="00CC6241" w:rsidP="00DC710D">
      <w:pPr>
        <w:spacing w:after="0"/>
        <w:rPr>
          <w:b/>
        </w:rPr>
      </w:pPr>
      <w:r w:rsidRPr="005716ED">
        <w:rPr>
          <w:b/>
        </w:rPr>
        <w:t>Република Србија</w:t>
      </w:r>
    </w:p>
    <w:p w:rsidR="00CC6241" w:rsidRPr="005716ED" w:rsidRDefault="00CC6241" w:rsidP="00DC710D">
      <w:pPr>
        <w:spacing w:after="0"/>
        <w:rPr>
          <w:b/>
        </w:rPr>
      </w:pPr>
      <w:r w:rsidRPr="005716ED">
        <w:rPr>
          <w:b/>
        </w:rPr>
        <w:t>ГРАД УЖИЦЕ</w:t>
      </w:r>
    </w:p>
    <w:p w:rsidR="00CC6241" w:rsidRPr="005716ED" w:rsidRDefault="00CC6241" w:rsidP="00DC710D">
      <w:pPr>
        <w:spacing w:after="0"/>
        <w:rPr>
          <w:b/>
        </w:rPr>
      </w:pPr>
      <w:r w:rsidRPr="005716ED">
        <w:rPr>
          <w:b/>
        </w:rPr>
        <w:t>ГРАДОНАЧЕЛНИК</w:t>
      </w:r>
    </w:p>
    <w:p w:rsidR="00CC6241" w:rsidRPr="005716ED" w:rsidRDefault="00CC6241" w:rsidP="00DC710D">
      <w:pPr>
        <w:spacing w:after="0"/>
        <w:rPr>
          <w:b/>
        </w:rPr>
      </w:pPr>
      <w:r w:rsidRPr="005716ED">
        <w:rPr>
          <w:b/>
        </w:rPr>
        <w:t>Комисија за избор чланова тела за праћење</w:t>
      </w:r>
    </w:p>
    <w:p w:rsidR="00CC6241" w:rsidRPr="005716ED" w:rsidRDefault="00CC6241" w:rsidP="00DC710D">
      <w:pPr>
        <w:spacing w:after="0"/>
        <w:rPr>
          <w:b/>
        </w:rPr>
      </w:pPr>
      <w:r w:rsidRPr="005716ED">
        <w:rPr>
          <w:b/>
        </w:rPr>
        <w:t>примене ЛАП-а града Ужица</w:t>
      </w:r>
    </w:p>
    <w:p w:rsidR="00CC6241" w:rsidRPr="005716ED" w:rsidRDefault="003550F2" w:rsidP="00DC710D">
      <w:pPr>
        <w:spacing w:after="0"/>
        <w:rPr>
          <w:b/>
        </w:rPr>
      </w:pPr>
      <w:r w:rsidRPr="005716ED">
        <w:rPr>
          <w:b/>
        </w:rPr>
        <w:t>II број 021-28/17</w:t>
      </w:r>
    </w:p>
    <w:p w:rsidR="003550F2" w:rsidRPr="005716ED" w:rsidRDefault="00907ADE" w:rsidP="00DC710D">
      <w:pPr>
        <w:spacing w:after="0"/>
        <w:rPr>
          <w:b/>
        </w:rPr>
      </w:pPr>
      <w:r w:rsidRPr="005716ED">
        <w:rPr>
          <w:b/>
        </w:rPr>
        <w:t>Д</w:t>
      </w:r>
      <w:r w:rsidR="003550F2" w:rsidRPr="005716ED">
        <w:rPr>
          <w:b/>
        </w:rPr>
        <w:t xml:space="preserve">атум: </w:t>
      </w:r>
      <w:r w:rsidR="00363E04">
        <w:rPr>
          <w:b/>
          <w:lang w:val="sr-Cyrl-CS"/>
        </w:rPr>
        <w:t>25.</w:t>
      </w:r>
      <w:r w:rsidR="003550F2" w:rsidRPr="005716ED">
        <w:rPr>
          <w:b/>
        </w:rPr>
        <w:t xml:space="preserve"> јануар 2018.године</w:t>
      </w:r>
    </w:p>
    <w:p w:rsidR="003550F2" w:rsidRPr="005716ED" w:rsidRDefault="003550F2" w:rsidP="00DC710D">
      <w:pPr>
        <w:spacing w:after="0"/>
      </w:pPr>
    </w:p>
    <w:p w:rsidR="003550F2" w:rsidRPr="005716ED" w:rsidRDefault="003550F2" w:rsidP="00DC710D">
      <w:pPr>
        <w:spacing w:after="0"/>
      </w:pPr>
    </w:p>
    <w:p w:rsidR="00CC6241" w:rsidRPr="005716ED" w:rsidRDefault="0053178C" w:rsidP="00DC710D">
      <w:pPr>
        <w:spacing w:after="0"/>
        <w:jc w:val="both"/>
      </w:pPr>
      <w:r w:rsidRPr="005716ED">
        <w:tab/>
        <w:t xml:space="preserve">На </w:t>
      </w:r>
      <w:r w:rsidR="0005322A" w:rsidRPr="005716ED">
        <w:t xml:space="preserve">основу </w:t>
      </w:r>
      <w:r w:rsidR="0092349A" w:rsidRPr="005716ED">
        <w:t>тачке</w:t>
      </w:r>
      <w:r w:rsidR="0005322A" w:rsidRPr="005716ED">
        <w:t xml:space="preserve"> </w:t>
      </w:r>
      <w:r w:rsidR="0092349A" w:rsidRPr="005716ED">
        <w:t xml:space="preserve">17.1.2 Локалног антикорупцијског плана (ЛАП) града Ужица (''Службени лист града Ужица'' број </w:t>
      </w:r>
      <w:r w:rsidR="00B34398" w:rsidRPr="005716ED">
        <w:t>32/17</w:t>
      </w:r>
      <w:r w:rsidR="0092349A" w:rsidRPr="005716ED">
        <w:t>) и тачке 2. Решења о образовању Комисије за избор чланова тела за праћење примене ЛАП-а града Ужица (''Службени лист града Ужица'' број 37/17)</w:t>
      </w:r>
      <w:r w:rsidR="00B34398" w:rsidRPr="005716ED">
        <w:t xml:space="preserve">, Комисија за избор чланова тела за праћење примене ЛАП-а града Ужица, на седници одржаној </w:t>
      </w:r>
      <w:r w:rsidR="00363E04">
        <w:rPr>
          <w:lang w:val="sr-Cyrl-CS"/>
        </w:rPr>
        <w:t>25.01.</w:t>
      </w:r>
      <w:r w:rsidR="00B34398" w:rsidRPr="005716ED">
        <w:t>2018.године, усваја</w:t>
      </w:r>
    </w:p>
    <w:p w:rsidR="001E54E4" w:rsidRPr="005716ED" w:rsidRDefault="001E54E4" w:rsidP="00DC710D">
      <w:pPr>
        <w:spacing w:after="0"/>
        <w:jc w:val="center"/>
        <w:rPr>
          <w:b/>
        </w:rPr>
      </w:pPr>
    </w:p>
    <w:p w:rsidR="00B34398" w:rsidRPr="005716ED" w:rsidRDefault="00B34398" w:rsidP="00DC710D">
      <w:pPr>
        <w:spacing w:after="0"/>
        <w:jc w:val="center"/>
        <w:rPr>
          <w:b/>
        </w:rPr>
      </w:pPr>
      <w:r w:rsidRPr="005716ED">
        <w:rPr>
          <w:b/>
        </w:rPr>
        <w:t>ПОСЛОВНИК О РАДУ КОМИСИЈЕ ЗА ИЗБОР ЧЛАНОВА ТЕЛА ЗА ПРАЋЕЊЕ ПРИМЕНЕ ЛАП-А ГРАДА УЖИЦА</w:t>
      </w:r>
    </w:p>
    <w:p w:rsidR="00B34398" w:rsidRPr="005716ED" w:rsidRDefault="00B34398" w:rsidP="00DC710D">
      <w:pPr>
        <w:spacing w:after="0"/>
        <w:jc w:val="both"/>
      </w:pPr>
    </w:p>
    <w:p w:rsidR="00B34398" w:rsidRPr="005716ED" w:rsidRDefault="00B34398" w:rsidP="00DC710D">
      <w:pPr>
        <w:spacing w:after="0"/>
        <w:jc w:val="both"/>
        <w:rPr>
          <w:b/>
        </w:rPr>
      </w:pPr>
      <w:r w:rsidRPr="005716ED">
        <w:rPr>
          <w:b/>
        </w:rPr>
        <w:t>ОСНОВНЕ ОДРЕДБЕ</w:t>
      </w:r>
    </w:p>
    <w:p w:rsidR="00B34398" w:rsidRPr="005716ED" w:rsidRDefault="00B34398" w:rsidP="00DC710D">
      <w:pPr>
        <w:spacing w:after="0"/>
        <w:jc w:val="center"/>
        <w:rPr>
          <w:b/>
        </w:rPr>
      </w:pPr>
      <w:r w:rsidRPr="005716ED">
        <w:rPr>
          <w:b/>
        </w:rPr>
        <w:t>Члан 1.</w:t>
      </w:r>
    </w:p>
    <w:p w:rsidR="00947519" w:rsidRPr="005716ED" w:rsidRDefault="000C629E" w:rsidP="00DC710D">
      <w:pPr>
        <w:spacing w:after="0"/>
        <w:ind w:firstLine="720"/>
        <w:jc w:val="both"/>
      </w:pPr>
      <w:r w:rsidRPr="005716ED">
        <w:t xml:space="preserve">Овим Пословником се уређују, у складу са </w:t>
      </w:r>
      <w:r w:rsidR="00947519" w:rsidRPr="005716ED">
        <w:t xml:space="preserve">Локалним антикорупцијским планом (ЛАП) града Ужица </w:t>
      </w:r>
      <w:r w:rsidRPr="005716ED">
        <w:t xml:space="preserve">(у даљем тексту: </w:t>
      </w:r>
      <w:r w:rsidR="00947519" w:rsidRPr="005716ED">
        <w:t>ЛАП</w:t>
      </w:r>
      <w:r w:rsidR="009F11B1" w:rsidRPr="005716ED">
        <w:t xml:space="preserve"> града Ужица</w:t>
      </w:r>
      <w:r w:rsidRPr="005716ED">
        <w:t>)</w:t>
      </w:r>
      <w:r w:rsidR="00947519" w:rsidRPr="005716ED">
        <w:t xml:space="preserve"> </w:t>
      </w:r>
      <w:r w:rsidRPr="005716ED">
        <w:t>начин рада</w:t>
      </w:r>
      <w:r w:rsidR="00947519" w:rsidRPr="005716ED">
        <w:t xml:space="preserve"> </w:t>
      </w:r>
      <w:r w:rsidRPr="005716ED">
        <w:t xml:space="preserve"> и друга питања од значаја за рад </w:t>
      </w:r>
      <w:r w:rsidR="00947519" w:rsidRPr="005716ED">
        <w:t xml:space="preserve">Комисије за избор чланова тела за праћење примене ЛАП-а града Ужица </w:t>
      </w:r>
      <w:r w:rsidRPr="005716ED">
        <w:t>(у даљем тексту: Комисија).</w:t>
      </w:r>
    </w:p>
    <w:p w:rsidR="001E54E4" w:rsidRPr="005716ED" w:rsidRDefault="001E54E4" w:rsidP="00DC710D">
      <w:pPr>
        <w:spacing w:after="0"/>
        <w:jc w:val="center"/>
        <w:rPr>
          <w:b/>
        </w:rPr>
      </w:pPr>
      <w:r w:rsidRPr="005716ED">
        <w:rPr>
          <w:b/>
        </w:rPr>
        <w:t>Члан 2.</w:t>
      </w:r>
    </w:p>
    <w:p w:rsidR="00DF1C24" w:rsidRPr="005716ED" w:rsidRDefault="001E54E4" w:rsidP="00DC710D">
      <w:pPr>
        <w:spacing w:after="0"/>
        <w:jc w:val="both"/>
      </w:pPr>
      <w:r w:rsidRPr="005716ED">
        <w:rPr>
          <w:b/>
        </w:rPr>
        <w:tab/>
      </w:r>
      <w:r w:rsidR="006360B7" w:rsidRPr="005716ED">
        <w:t>Комисија је независно</w:t>
      </w:r>
      <w:r w:rsidR="00907ADE" w:rsidRPr="005716ED">
        <w:t xml:space="preserve"> </w:t>
      </w:r>
      <w:r w:rsidR="006360B7" w:rsidRPr="005716ED">
        <w:t xml:space="preserve">и непристрасно тело </w:t>
      </w:r>
      <w:r w:rsidR="00612D2B" w:rsidRPr="005716ED">
        <w:t>оформљено са циљем да дефинише критеријуме и изабере чланове Локалног антикорупцијског форума града Ужица (у даљем тексту ЛАФ).</w:t>
      </w:r>
    </w:p>
    <w:p w:rsidR="006F1D2F" w:rsidRPr="005716ED" w:rsidRDefault="006F1D2F" w:rsidP="00DC710D">
      <w:pPr>
        <w:spacing w:after="0"/>
        <w:jc w:val="both"/>
      </w:pPr>
    </w:p>
    <w:p w:rsidR="006F1D2F" w:rsidRPr="005716ED" w:rsidRDefault="006F1D2F" w:rsidP="00DC710D">
      <w:pPr>
        <w:spacing w:after="0"/>
        <w:jc w:val="both"/>
        <w:rPr>
          <w:b/>
        </w:rPr>
      </w:pPr>
      <w:r w:rsidRPr="005716ED">
        <w:rPr>
          <w:b/>
        </w:rPr>
        <w:t>ЗАДАЦИ КОМИСИЈЕ</w:t>
      </w:r>
    </w:p>
    <w:p w:rsidR="00612D2B" w:rsidRPr="005716ED" w:rsidRDefault="00612D2B" w:rsidP="00DC710D">
      <w:pPr>
        <w:spacing w:after="0"/>
        <w:jc w:val="center"/>
        <w:rPr>
          <w:b/>
        </w:rPr>
      </w:pPr>
      <w:r w:rsidRPr="005716ED">
        <w:rPr>
          <w:b/>
        </w:rPr>
        <w:t>Члан 3.</w:t>
      </w:r>
    </w:p>
    <w:p w:rsidR="00612D2B" w:rsidRPr="005716ED" w:rsidRDefault="00612D2B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Комисија ће израдити </w:t>
      </w:r>
      <w:r w:rsidR="00E64D91" w:rsidRPr="005716E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ритеријуме за избор чланова Локалног антикорупцијског форума </w:t>
      </w:r>
      <w:r w:rsidR="006F1D2F" w:rsidRPr="005716ED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рада </w:t>
      </w:r>
      <w:r w:rsidR="006F1D2F" w:rsidRPr="005716ED">
        <w:rPr>
          <w:rFonts w:ascii="Times New Roman" w:hAnsi="Times New Roman" w:cs="Times New Roman"/>
          <w:color w:val="auto"/>
          <w:sz w:val="24"/>
          <w:szCs w:val="24"/>
        </w:rPr>
        <w:t>Ужица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(у даљем тексту</w:t>
      </w:r>
      <w:r w:rsidR="00E64D91" w:rsidRPr="005716E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Критеријуми) у складу са </w:t>
      </w:r>
      <w:r w:rsidR="009F11B1" w:rsidRPr="005716ED">
        <w:rPr>
          <w:rFonts w:ascii="Times New Roman" w:hAnsi="Times New Roman" w:cs="Times New Roman"/>
          <w:color w:val="auto"/>
          <w:sz w:val="24"/>
          <w:szCs w:val="24"/>
        </w:rPr>
        <w:t>усвојеним ЛАП-ом града Ужица.</w:t>
      </w:r>
    </w:p>
    <w:p w:rsidR="00612D2B" w:rsidRPr="005716ED" w:rsidRDefault="00612D2B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  <w:t xml:space="preserve">Комисија спроводи конкурс и </w:t>
      </w:r>
      <w:r w:rsidR="00E64D91" w:rsidRPr="005716ED">
        <w:rPr>
          <w:rFonts w:ascii="Times New Roman" w:hAnsi="Times New Roman" w:cs="Times New Roman"/>
          <w:color w:val="auto"/>
          <w:sz w:val="24"/>
          <w:szCs w:val="24"/>
        </w:rPr>
        <w:t>саставља Ранг листу  кандидата за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чланов</w:t>
      </w:r>
      <w:r w:rsidR="00E64D91" w:rsidRPr="005716ED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ЛАФ-а.</w:t>
      </w:r>
    </w:p>
    <w:p w:rsidR="006F1D2F" w:rsidRPr="005716ED" w:rsidRDefault="006F1D2F" w:rsidP="00CF6EB0">
      <w:pPr>
        <w:pStyle w:val="Standard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F6EB0" w:rsidRPr="005716ED" w:rsidRDefault="00CF6EB0" w:rsidP="00CF6EB0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>По обављању задатака за које је образована, Комисија се може накнадно састајати по потреби, на предлог координатора или члана Комисије.</w:t>
      </w:r>
    </w:p>
    <w:p w:rsidR="00CF6EB0" w:rsidRDefault="00CF6EB0" w:rsidP="00CF6EB0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B407A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63E04" w:rsidRDefault="00363E04" w:rsidP="00CF6EB0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363E04" w:rsidRPr="00363E04" w:rsidRDefault="00363E04" w:rsidP="00CF6EB0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DF1C24" w:rsidRPr="005716ED" w:rsidRDefault="00DF1C24" w:rsidP="00DF1C24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17E02" w:rsidRPr="005716ED" w:rsidRDefault="00265BA1" w:rsidP="00DC710D">
      <w:pPr>
        <w:pStyle w:val="Standard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СТРУКТУРА КОМИСИЈЕ</w:t>
      </w:r>
    </w:p>
    <w:p w:rsidR="006F1D2F" w:rsidRPr="005716ED" w:rsidRDefault="006F1D2F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b/>
          <w:color w:val="auto"/>
          <w:sz w:val="24"/>
          <w:szCs w:val="24"/>
        </w:rPr>
        <w:t>Члан 4.</w:t>
      </w:r>
    </w:p>
    <w:p w:rsidR="00AD43A3" w:rsidRPr="005716ED" w:rsidRDefault="00AD43A3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17E02" w:rsidRPr="005716E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>омисија има седам  (7) чланова, које је именовао градоначелник града Ужица.</w:t>
      </w:r>
    </w:p>
    <w:p w:rsidR="00AD43A3" w:rsidRPr="005716ED" w:rsidRDefault="00AD43A3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  <w:t>Комисија има координатора и заменика координатора.</w:t>
      </w:r>
    </w:p>
    <w:p w:rsidR="00AD43A3" w:rsidRPr="005716ED" w:rsidRDefault="00AD43A3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17E02" w:rsidRPr="005716ED">
        <w:rPr>
          <w:rFonts w:ascii="Times New Roman" w:hAnsi="Times New Roman" w:cs="Times New Roman"/>
          <w:color w:val="auto"/>
          <w:sz w:val="24"/>
          <w:szCs w:val="24"/>
        </w:rPr>
        <w:t>У раду Комисије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17E02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без права одлучивања, учествује </w:t>
      </w:r>
      <w:r w:rsidR="00DA55C8" w:rsidRPr="005716ED">
        <w:rPr>
          <w:rFonts w:ascii="Times New Roman" w:hAnsi="Times New Roman" w:cs="Times New Roman"/>
          <w:color w:val="auto"/>
          <w:sz w:val="24"/>
          <w:szCs w:val="24"/>
        </w:rPr>
        <w:t>и координатор ЛАП-а града Ужица кога је именовао градоначелник града Ужица.</w:t>
      </w:r>
    </w:p>
    <w:p w:rsidR="009F0F04" w:rsidRPr="005716ED" w:rsidRDefault="009F0F04" w:rsidP="00DC710D">
      <w:pPr>
        <w:spacing w:before="100" w:beforeAutospacing="1" w:after="0"/>
        <w:jc w:val="center"/>
        <w:rPr>
          <w:b/>
        </w:rPr>
      </w:pPr>
      <w:r w:rsidRPr="005716ED">
        <w:rPr>
          <w:b/>
        </w:rPr>
        <w:t>Члан 5</w:t>
      </w:r>
    </w:p>
    <w:p w:rsidR="009F0F04" w:rsidRPr="005716ED" w:rsidRDefault="009F0F04" w:rsidP="00DC710D">
      <w:pPr>
        <w:spacing w:after="0"/>
        <w:ind w:firstLine="720"/>
        <w:jc w:val="both"/>
        <w:rPr>
          <w:b/>
        </w:rPr>
      </w:pPr>
      <w:r w:rsidRPr="005716ED">
        <w:t>Комисија има секретара.</w:t>
      </w:r>
      <w:r w:rsidRPr="005716ED">
        <w:rPr>
          <w:b/>
        </w:rPr>
        <w:t xml:space="preserve"> </w:t>
      </w:r>
    </w:p>
    <w:p w:rsidR="00DC710D" w:rsidRPr="005716ED" w:rsidRDefault="009F0F04" w:rsidP="00A9335E">
      <w:pPr>
        <w:spacing w:after="0"/>
        <w:ind w:firstLine="720"/>
        <w:jc w:val="both"/>
      </w:pPr>
      <w:r w:rsidRPr="005716ED">
        <w:t>Секретар Комисије учествује у раду Комисије, без права одлучивања и стара се  о обављању административно техничких  послова у вези са сазивањем седница Комисије</w:t>
      </w:r>
      <w:r w:rsidR="00F31E24" w:rsidRPr="005716ED">
        <w:t xml:space="preserve">, помаже координатору Комисије </w:t>
      </w:r>
      <w:r w:rsidRPr="005716ED">
        <w:t>у припреми материјала за рад Комисије, обрађује акта која  доноси Комисија, води записник са седница Комисије.</w:t>
      </w:r>
    </w:p>
    <w:p w:rsidR="00E64D91" w:rsidRPr="005716ED" w:rsidRDefault="00E64D91" w:rsidP="00A9335E">
      <w:pPr>
        <w:spacing w:after="0"/>
        <w:ind w:firstLine="720"/>
        <w:jc w:val="both"/>
      </w:pPr>
      <w:r w:rsidRPr="005716ED">
        <w:t xml:space="preserve">Секретар Комисије је дужан да </w:t>
      </w:r>
      <w:r w:rsidR="00375AA2" w:rsidRPr="005716ED">
        <w:t>сарађује са Координатором ЛАП-а у циљу припрема аката за Комисију.</w:t>
      </w:r>
    </w:p>
    <w:p w:rsidR="00A9335E" w:rsidRPr="005716ED" w:rsidRDefault="00A9335E" w:rsidP="00A9335E">
      <w:pPr>
        <w:spacing w:after="0"/>
        <w:ind w:firstLine="720"/>
        <w:jc w:val="both"/>
      </w:pPr>
    </w:p>
    <w:p w:rsidR="00017E02" w:rsidRPr="005716ED" w:rsidRDefault="00265BA1" w:rsidP="00DC710D">
      <w:pPr>
        <w:pStyle w:val="Standard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b/>
          <w:color w:val="auto"/>
          <w:sz w:val="24"/>
          <w:szCs w:val="24"/>
        </w:rPr>
        <w:t>РАД КОМИСИЈЕ</w:t>
      </w:r>
    </w:p>
    <w:p w:rsidR="00265BA1" w:rsidRPr="005716ED" w:rsidRDefault="00265BA1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b/>
          <w:color w:val="auto"/>
          <w:sz w:val="24"/>
          <w:szCs w:val="24"/>
        </w:rPr>
        <w:t>Члан</w:t>
      </w:r>
      <w:r w:rsidR="009F0F04" w:rsidRPr="005716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6</w:t>
      </w:r>
      <w:r w:rsidRPr="005716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265BA1" w:rsidRPr="005716ED" w:rsidRDefault="00265BA1" w:rsidP="00DC710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  <w:t>Комисија на првој седници усваја Пословник о раду Комисије.</w:t>
      </w:r>
    </w:p>
    <w:p w:rsidR="00265BA1" w:rsidRPr="005716ED" w:rsidRDefault="00265BA1" w:rsidP="00DC710D">
      <w:pPr>
        <w:spacing w:after="0"/>
        <w:jc w:val="both"/>
      </w:pPr>
      <w:r w:rsidRPr="005716ED">
        <w:tab/>
        <w:t xml:space="preserve">Координатор Комисије представља и заступа Комисију, сазива и председава седницама Комисије, потписује акта Комисије, стара се о примени овог </w:t>
      </w:r>
      <w:r w:rsidR="00375AA2" w:rsidRPr="005716ED">
        <w:t>п</w:t>
      </w:r>
      <w:r w:rsidRPr="005716ED">
        <w:t>ословника.</w:t>
      </w:r>
    </w:p>
    <w:p w:rsidR="00265BA1" w:rsidRPr="005716ED" w:rsidRDefault="00265BA1" w:rsidP="00DC710D">
      <w:pPr>
        <w:spacing w:after="0"/>
        <w:jc w:val="both"/>
      </w:pPr>
      <w:r w:rsidRPr="005716ED">
        <w:tab/>
        <w:t>У случају одсуства или спречености координатора, мења га заменик, који има сва права и обавезе као и координатор Комисије.</w:t>
      </w:r>
    </w:p>
    <w:p w:rsidR="001B4CA0" w:rsidRPr="005716ED" w:rsidRDefault="001B4CA0" w:rsidP="00DC710D">
      <w:pPr>
        <w:spacing w:after="0"/>
        <w:ind w:firstLine="720"/>
        <w:jc w:val="both"/>
      </w:pPr>
      <w:r w:rsidRPr="005716ED">
        <w:t xml:space="preserve">У случају одсуства координатора и заменика координатора Комисије, седницом председава </w:t>
      </w:r>
      <w:r w:rsidR="003F4A40" w:rsidRPr="005716ED">
        <w:t>члан Комисије кога одреди Координатор.</w:t>
      </w:r>
    </w:p>
    <w:p w:rsidR="009F0F04" w:rsidRPr="005716ED" w:rsidRDefault="009F0F04" w:rsidP="00DC710D">
      <w:pPr>
        <w:spacing w:after="0"/>
        <w:jc w:val="both"/>
      </w:pPr>
    </w:p>
    <w:p w:rsidR="00017E02" w:rsidRPr="005716ED" w:rsidRDefault="009F0F04" w:rsidP="00DC710D">
      <w:pPr>
        <w:spacing w:after="0"/>
        <w:jc w:val="center"/>
        <w:rPr>
          <w:b/>
        </w:rPr>
      </w:pPr>
      <w:r w:rsidRPr="005716ED">
        <w:rPr>
          <w:b/>
        </w:rPr>
        <w:t xml:space="preserve">Члан </w:t>
      </w:r>
      <w:r w:rsidR="00D12F23" w:rsidRPr="005716ED">
        <w:rPr>
          <w:b/>
        </w:rPr>
        <w:t>7</w:t>
      </w:r>
      <w:r w:rsidRPr="005716ED">
        <w:rPr>
          <w:b/>
        </w:rPr>
        <w:t>.</w:t>
      </w:r>
    </w:p>
    <w:p w:rsidR="004E7AC8" w:rsidRPr="005716ED" w:rsidRDefault="001B4CA0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рад и </w:t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>пуноважно одлучивање Комисије потребно је присуство већине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од укупног броја</w:t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чланова Ком</w:t>
      </w:r>
      <w:r w:rsidR="00F31E24" w:rsidRPr="005716E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>сије.</w:t>
      </w:r>
    </w:p>
    <w:p w:rsidR="004E7AC8" w:rsidRPr="005716ED" w:rsidRDefault="004E7AC8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E7AC8" w:rsidRPr="005716ED" w:rsidRDefault="004E7AC8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Члан </w:t>
      </w:r>
      <w:r w:rsidR="00DC710D" w:rsidRPr="005716ED">
        <w:rPr>
          <w:rFonts w:ascii="Times New Roman" w:hAnsi="Times New Roman" w:cs="Times New Roman"/>
          <w:b/>
          <w:color w:val="auto"/>
          <w:sz w:val="24"/>
          <w:szCs w:val="24"/>
        </w:rPr>
        <w:t>8.</w:t>
      </w:r>
    </w:p>
    <w:p w:rsidR="004E7AC8" w:rsidRPr="005716ED" w:rsidRDefault="004E7AC8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  <w:t>Комисија се састаје по потреби или на предлог координатора, заменика координатора или члана Комисије.</w:t>
      </w:r>
    </w:p>
    <w:p w:rsidR="00000082" w:rsidRPr="005716ED" w:rsidRDefault="00375AA2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  <w:t>Позив за седницу садржи:</w:t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мест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и времен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одржавања </w:t>
      </w:r>
      <w:r w:rsidR="00AF7147" w:rsidRPr="005716ED">
        <w:rPr>
          <w:rFonts w:ascii="Times New Roman" w:hAnsi="Times New Roman" w:cs="Times New Roman"/>
          <w:color w:val="auto"/>
          <w:sz w:val="24"/>
          <w:szCs w:val="24"/>
        </w:rPr>
        <w:t>седнице</w:t>
      </w:r>
      <w:r w:rsidR="00000082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и предлог дневног реда.</w:t>
      </w:r>
    </w:p>
    <w:p w:rsidR="00CA06E6" w:rsidRPr="005716ED" w:rsidRDefault="00000082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Позив за седницу као и материјали који се разматрају,  </w:t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>чланови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>ма</w:t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Комисије се 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>доставља</w:t>
      </w:r>
      <w:r w:rsidR="00746F96" w:rsidRPr="005716ED">
        <w:rPr>
          <w:rFonts w:ascii="Times New Roman" w:hAnsi="Times New Roman" w:cs="Times New Roman"/>
          <w:color w:val="auto"/>
          <w:sz w:val="24"/>
          <w:szCs w:val="24"/>
        </w:rPr>
        <w:t>ју</w:t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7147" w:rsidRPr="005716ED">
        <w:rPr>
          <w:rFonts w:ascii="Times New Roman" w:hAnsi="Times New Roman" w:cs="Times New Roman"/>
          <w:color w:val="auto"/>
          <w:sz w:val="24"/>
          <w:szCs w:val="24"/>
        </w:rPr>
        <w:t>електронским путем</w:t>
      </w:r>
      <w:r w:rsidR="00CA06E6" w:rsidRPr="005716E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E7AC8" w:rsidRPr="005716ED" w:rsidRDefault="00000082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  <w:t xml:space="preserve">Седница Комисије се </w:t>
      </w:r>
      <w:r w:rsidR="00746F96" w:rsidRPr="005716ED">
        <w:rPr>
          <w:rFonts w:ascii="Times New Roman" w:hAnsi="Times New Roman" w:cs="Times New Roman"/>
          <w:color w:val="auto"/>
          <w:sz w:val="24"/>
          <w:szCs w:val="24"/>
        </w:rPr>
        <w:t>може у</w:t>
      </w:r>
      <w:r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изузетним случајевима заказати</w:t>
      </w:r>
      <w:r w:rsidR="004E7AC8" w:rsidRPr="005716ED">
        <w:rPr>
          <w:rFonts w:ascii="Times New Roman" w:hAnsi="Times New Roman" w:cs="Times New Roman"/>
          <w:color w:val="auto"/>
          <w:sz w:val="24"/>
          <w:szCs w:val="24"/>
        </w:rPr>
        <w:t xml:space="preserve"> тел</w:t>
      </w:r>
      <w:r w:rsidR="004A1A95" w:rsidRPr="005716ED">
        <w:rPr>
          <w:rFonts w:ascii="Times New Roman" w:hAnsi="Times New Roman" w:cs="Times New Roman"/>
          <w:color w:val="auto"/>
          <w:sz w:val="24"/>
          <w:szCs w:val="24"/>
        </w:rPr>
        <w:t>ефоном или договором на седници.</w:t>
      </w:r>
    </w:p>
    <w:p w:rsidR="004E7AC8" w:rsidRPr="005716ED" w:rsidRDefault="004A1A95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E7AC8" w:rsidRPr="005716ED" w:rsidRDefault="004E7AC8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16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Члан </w:t>
      </w:r>
      <w:r w:rsidR="00DC710D" w:rsidRPr="005716ED">
        <w:rPr>
          <w:rFonts w:ascii="Times New Roman" w:hAnsi="Times New Roman" w:cs="Times New Roman"/>
          <w:b/>
          <w:color w:val="auto"/>
          <w:sz w:val="24"/>
          <w:szCs w:val="24"/>
        </w:rPr>
        <w:t>9.</w:t>
      </w:r>
    </w:p>
    <w:p w:rsidR="004E7AC8" w:rsidRPr="005716ED" w:rsidRDefault="004E7AC8" w:rsidP="00DC710D">
      <w:pPr>
        <w:spacing w:after="0"/>
        <w:ind w:firstLine="720"/>
        <w:jc w:val="both"/>
        <w:rPr>
          <w:lang w:val="sr-Cyrl-CS"/>
        </w:rPr>
      </w:pPr>
      <w:r w:rsidRPr="005716ED">
        <w:rPr>
          <w:lang w:val="sr-Cyrl-CS"/>
        </w:rPr>
        <w:t>На седници Комисије  води се записник, у који  се уносе:</w:t>
      </w:r>
      <w:r w:rsidR="00CA06E6" w:rsidRPr="005716ED">
        <w:rPr>
          <w:lang w:val="sr-Cyrl-CS"/>
        </w:rPr>
        <w:t xml:space="preserve"> </w:t>
      </w:r>
      <w:r w:rsidR="00AF4A1A" w:rsidRPr="005716ED">
        <w:rPr>
          <w:lang w:val="sr-Cyrl-CS"/>
        </w:rPr>
        <w:t>датум и време одржавања седнице,</w:t>
      </w:r>
      <w:r w:rsidRPr="005716ED">
        <w:rPr>
          <w:lang w:val="sr-Cyrl-CS"/>
        </w:rPr>
        <w:t xml:space="preserve"> имена присутних, </w:t>
      </w:r>
      <w:r w:rsidR="004A1A95" w:rsidRPr="005716ED">
        <w:rPr>
          <w:lang w:val="sr-Cyrl-CS"/>
        </w:rPr>
        <w:t xml:space="preserve">имена одсутних чланова Комисије, </w:t>
      </w:r>
      <w:r w:rsidRPr="005716ED">
        <w:rPr>
          <w:lang w:val="sr-Cyrl-CS"/>
        </w:rPr>
        <w:t xml:space="preserve">име председавајућег, имена </w:t>
      </w:r>
      <w:r w:rsidRPr="005716ED">
        <w:rPr>
          <w:lang w:val="sr-Cyrl-CS"/>
        </w:rPr>
        <w:lastRenderedPageBreak/>
        <w:t>лица која по позиву учествују у раду Комисије, дневни ред, питања која су разматрана и предлози изнети на седници, као и одлуке Комисије.</w:t>
      </w:r>
    </w:p>
    <w:p w:rsidR="00CA06E6" w:rsidRPr="005716ED" w:rsidRDefault="00CA06E6" w:rsidP="00DC710D">
      <w:pPr>
        <w:spacing w:after="0"/>
        <w:ind w:firstLine="720"/>
        <w:jc w:val="both"/>
        <w:rPr>
          <w:lang w:val="sr-Cyrl-CS"/>
        </w:rPr>
      </w:pPr>
    </w:p>
    <w:p w:rsidR="004E7AC8" w:rsidRPr="00363E04" w:rsidRDefault="004E7AC8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Члан </w:t>
      </w:r>
      <w:r w:rsidR="00DC710D"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10.</w:t>
      </w:r>
    </w:p>
    <w:p w:rsidR="004E7AC8" w:rsidRPr="00363E04" w:rsidRDefault="004E7AC8" w:rsidP="00DC710D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ab/>
        <w:t xml:space="preserve">Пре усвајања дневног реда, приступа се усвајању записника са претходне седнице. </w:t>
      </w:r>
    </w:p>
    <w:p w:rsidR="004A1A95" w:rsidRPr="00363E04" w:rsidRDefault="004E7AC8" w:rsidP="00DC710D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ab/>
        <w:t>Уколико записник из става 1. овог члана није припремљен за седницу Комисије, он ће се усвајати на некој од наредних седница Комисије.</w:t>
      </w:r>
    </w:p>
    <w:p w:rsidR="00A9335E" w:rsidRPr="00363E04" w:rsidRDefault="004E7AC8" w:rsidP="00CA06E6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         Примедбе на записник може да изнесе </w:t>
      </w:r>
      <w:r w:rsidR="00CA06E6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сваки члан Комисије.</w:t>
      </w:r>
      <w:r w:rsidR="00CA06E6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br/>
        <w:t xml:space="preserve">          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Након изјашњавања по примедбама, председавајући ставља на гласање записник у </w:t>
      </w:r>
      <w:r w:rsidR="00AF4A1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целини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</w:p>
    <w:p w:rsidR="00CA06E6" w:rsidRPr="00363E04" w:rsidRDefault="00CA06E6" w:rsidP="00CA06E6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4E7AC8" w:rsidRPr="00363E04" w:rsidRDefault="004E7AC8" w:rsidP="00DC710D">
      <w:pPr>
        <w:spacing w:after="0"/>
        <w:jc w:val="center"/>
        <w:rPr>
          <w:b/>
          <w:lang w:val="sr-Cyrl-CS"/>
        </w:rPr>
      </w:pPr>
      <w:r w:rsidRPr="00363E04">
        <w:rPr>
          <w:b/>
          <w:lang w:val="sr-Cyrl-CS"/>
        </w:rPr>
        <w:t xml:space="preserve">Члан </w:t>
      </w:r>
      <w:r w:rsidR="00DC710D" w:rsidRPr="00363E04">
        <w:rPr>
          <w:b/>
          <w:lang w:val="sr-Cyrl-CS"/>
        </w:rPr>
        <w:t>11</w:t>
      </w:r>
      <w:r w:rsidRPr="00363E04">
        <w:rPr>
          <w:b/>
          <w:lang w:val="sr-Cyrl-CS"/>
        </w:rPr>
        <w:t>.</w:t>
      </w:r>
    </w:p>
    <w:p w:rsidR="004E7AC8" w:rsidRPr="00363E04" w:rsidRDefault="004E7AC8" w:rsidP="00DC710D">
      <w:pPr>
        <w:spacing w:after="0"/>
        <w:ind w:left="90"/>
        <w:rPr>
          <w:lang w:val="sr-Cyrl-CS"/>
        </w:rPr>
      </w:pPr>
      <w:r w:rsidRPr="00363E04">
        <w:rPr>
          <w:lang w:val="sr-Cyrl-CS"/>
        </w:rPr>
        <w:t xml:space="preserve">         Дневни ред седнице утврђује Комисија, на предлог </w:t>
      </w:r>
      <w:r w:rsidR="00A9335E" w:rsidRPr="00363E04">
        <w:rPr>
          <w:lang w:val="sr-Cyrl-CS"/>
        </w:rPr>
        <w:t xml:space="preserve">координатора </w:t>
      </w:r>
      <w:r w:rsidRPr="00363E04">
        <w:rPr>
          <w:lang w:val="sr-Cyrl-CS"/>
        </w:rPr>
        <w:t>Комисије.</w:t>
      </w:r>
      <w:r w:rsidRPr="00363E04">
        <w:rPr>
          <w:lang w:val="sr-Cyrl-CS"/>
        </w:rPr>
        <w:br/>
        <w:t xml:space="preserve">         Сваки члан Комисије може предложити измену и </w:t>
      </w:r>
      <w:r w:rsidR="001B4CA0" w:rsidRPr="00363E04">
        <w:rPr>
          <w:lang w:val="sr-Cyrl-CS"/>
        </w:rPr>
        <w:t>допуну предложеног дневног реда, пре</w:t>
      </w:r>
      <w:r w:rsidR="00CA06E6" w:rsidRPr="00363E04">
        <w:rPr>
          <w:lang w:val="sr-Cyrl-CS"/>
        </w:rPr>
        <w:t xml:space="preserve"> његовог</w:t>
      </w:r>
      <w:r w:rsidR="001B4CA0" w:rsidRPr="00363E04">
        <w:rPr>
          <w:lang w:val="sr-Cyrl-CS"/>
        </w:rPr>
        <w:t xml:space="preserve"> усвајања.</w:t>
      </w:r>
      <w:r w:rsidRPr="00363E04">
        <w:rPr>
          <w:lang w:val="sr-Cyrl-CS"/>
        </w:rPr>
        <w:br/>
        <w:t xml:space="preserve">        Након изјашњавања по предлозима за измену или допуну дневног реда, Комисија се изјашњава о дневном реду у целини.</w:t>
      </w:r>
    </w:p>
    <w:p w:rsidR="004E7AC8" w:rsidRPr="00363E04" w:rsidRDefault="004E7AC8" w:rsidP="00DC710D">
      <w:pPr>
        <w:spacing w:after="0"/>
        <w:jc w:val="center"/>
        <w:rPr>
          <w:b/>
          <w:lang w:val="sr-Cyrl-CS"/>
        </w:rPr>
      </w:pPr>
      <w:r w:rsidRPr="00363E04">
        <w:rPr>
          <w:b/>
          <w:lang w:val="sr-Cyrl-CS"/>
        </w:rPr>
        <w:t>Члан 1</w:t>
      </w:r>
      <w:r w:rsidR="00DC710D" w:rsidRPr="00363E04">
        <w:rPr>
          <w:b/>
          <w:lang w:val="sr-Cyrl-CS"/>
        </w:rPr>
        <w:t>2</w:t>
      </w:r>
      <w:r w:rsidRPr="00363E04">
        <w:rPr>
          <w:b/>
          <w:lang w:val="sr-Cyrl-CS"/>
        </w:rPr>
        <w:t>.</w:t>
      </w:r>
    </w:p>
    <w:p w:rsidR="004E7AC8" w:rsidRPr="00363E04" w:rsidRDefault="004E7AC8" w:rsidP="005B6A51">
      <w:pPr>
        <w:tabs>
          <w:tab w:val="left" w:pos="90"/>
        </w:tabs>
        <w:spacing w:after="0"/>
        <w:ind w:left="90" w:firstLine="630"/>
        <w:jc w:val="both"/>
        <w:rPr>
          <w:lang w:val="sr-Cyrl-CS"/>
        </w:rPr>
      </w:pPr>
      <w:r w:rsidRPr="00363E04">
        <w:rPr>
          <w:lang w:val="sr-Cyrl-CS"/>
        </w:rPr>
        <w:t xml:space="preserve">Након усвајања дневног реда прелази се на рад по тачкама усвојеног дневног реда. Пре расправе по тачкама дневног реда, Комисију о тачки дневног реда  извештава </w:t>
      </w:r>
      <w:r w:rsidR="00DC710D" w:rsidRPr="00363E04">
        <w:rPr>
          <w:lang w:val="sr-Cyrl-CS"/>
        </w:rPr>
        <w:t>председавајући</w:t>
      </w:r>
      <w:r w:rsidR="005B6A51" w:rsidRPr="00363E04">
        <w:rPr>
          <w:lang w:val="sr-Cyrl-CS"/>
        </w:rPr>
        <w:t xml:space="preserve"> или </w:t>
      </w:r>
      <w:r w:rsidRPr="00363E04">
        <w:rPr>
          <w:lang w:val="sr-Cyrl-CS"/>
        </w:rPr>
        <w:t>лице које он одреди.</w:t>
      </w:r>
      <w:r w:rsidRPr="00363E04">
        <w:rPr>
          <w:lang w:val="sr-Cyrl-CS"/>
        </w:rPr>
        <w:br/>
        <w:t xml:space="preserve">       </w:t>
      </w:r>
      <w:r w:rsidR="00DC710D" w:rsidRPr="00363E04">
        <w:rPr>
          <w:lang w:val="sr-Cyrl-CS"/>
        </w:rPr>
        <w:t xml:space="preserve">Председавајући </w:t>
      </w:r>
      <w:r w:rsidRPr="00363E04">
        <w:rPr>
          <w:lang w:val="sr-Cyrl-CS"/>
        </w:rPr>
        <w:t>даје реч члановима Комисије који желе да учествују у расправи по редоследу пријављивања</w:t>
      </w:r>
    </w:p>
    <w:p w:rsidR="00480394" w:rsidRPr="00363E04" w:rsidRDefault="00480394" w:rsidP="00DA55C8">
      <w:pPr>
        <w:pStyle w:val="Standard"/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480394" w:rsidRPr="00363E04" w:rsidRDefault="00480394" w:rsidP="00DC710D">
      <w:pPr>
        <w:pStyle w:val="Standard"/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ОДЛУЧИВАЊЕ</w:t>
      </w:r>
    </w:p>
    <w:p w:rsidR="00480394" w:rsidRPr="00363E04" w:rsidRDefault="00480394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Члан </w:t>
      </w:r>
      <w:r w:rsidR="00DC710D"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13.</w:t>
      </w:r>
    </w:p>
    <w:p w:rsidR="00480394" w:rsidRPr="00363E04" w:rsidRDefault="00480394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  <w:t>Комисија одлуке доноси већином од присутног броја чланова Комисије.</w:t>
      </w:r>
    </w:p>
    <w:p w:rsidR="00480394" w:rsidRPr="00363E04" w:rsidRDefault="00480394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480394" w:rsidRPr="00363E04" w:rsidRDefault="00480394" w:rsidP="00DC710D">
      <w:pPr>
        <w:pStyle w:val="Standard"/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ЈАВНОСТ РАДА</w:t>
      </w:r>
    </w:p>
    <w:p w:rsidR="00480394" w:rsidRPr="00363E04" w:rsidRDefault="00480394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Члан </w:t>
      </w:r>
      <w:r w:rsidR="00DC710D"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14.</w:t>
      </w:r>
    </w:p>
    <w:p w:rsidR="00480394" w:rsidRPr="00363E04" w:rsidRDefault="00480394" w:rsidP="00DC710D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  <w:t>Рад комисије је јаван.</w:t>
      </w:r>
      <w:r w:rsidRPr="00363E04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</w:p>
    <w:p w:rsidR="00480394" w:rsidRPr="00363E04" w:rsidRDefault="00480394" w:rsidP="00DC710D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ab/>
        <w:t xml:space="preserve">Јавност рада Комисије обезбеђује се оглашавањем записника и одлука Комисије на званичној интернет презентацији Града. </w:t>
      </w:r>
    </w:p>
    <w:p w:rsidR="00480394" w:rsidRPr="00363E04" w:rsidRDefault="00480394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ab/>
        <w:t>Координатор, заменик координатора Комисије или друго лице које овласти координатор Комисије може одржавати  конференције и издавати саопштења за медије као и на други начин омогућити да јавност буде упозната са радом и активностима Комисије.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</w:p>
    <w:p w:rsidR="00FA5CD2" w:rsidRPr="00363E04" w:rsidRDefault="00FA5CD2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480394" w:rsidRPr="00363E04" w:rsidRDefault="00480394" w:rsidP="00DC710D">
      <w:pPr>
        <w:pStyle w:val="Standard"/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ПОСТУПАК ИЗБОРА</w:t>
      </w:r>
      <w:r w:rsidR="00DC710D"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ЧЛАНОВА ЛАФ-А</w:t>
      </w:r>
    </w:p>
    <w:p w:rsidR="00DC710D" w:rsidRPr="00363E04" w:rsidRDefault="00DC710D" w:rsidP="00DC710D">
      <w:pPr>
        <w:pStyle w:val="Standard"/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480394" w:rsidRPr="00363E04" w:rsidRDefault="00480394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Члан 1</w:t>
      </w:r>
      <w:r w:rsidR="00DC710D"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5.</w:t>
      </w:r>
    </w:p>
    <w:p w:rsidR="00F5586D" w:rsidRPr="00363E04" w:rsidRDefault="00F5586D" w:rsidP="00F5586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  <w:t xml:space="preserve">Комисија </w:t>
      </w:r>
      <w:r w:rsidR="008F763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дефинише услове, 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критеријуме</w:t>
      </w:r>
      <w:r w:rsidR="008F763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и мерила за избор чланова ЛАФ-а.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</w:p>
    <w:p w:rsidR="008F763A" w:rsidRPr="00363E04" w:rsidRDefault="00480394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="00D93BBD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Најкасније </w:t>
      </w:r>
      <w:r w:rsidR="00C02619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7 (</w:t>
      </w:r>
      <w:r w:rsidR="00D93BBD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седам</w:t>
      </w:r>
      <w:r w:rsidR="00C02619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)</w:t>
      </w:r>
      <w:r w:rsidR="008E680F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дана након утврђивања коначних критеријума, Комисија ће објавити </w:t>
      </w:r>
      <w:r w:rsidR="006C228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јавни позив 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за чланове ЛАФ-а.</w:t>
      </w:r>
    </w:p>
    <w:p w:rsidR="00FC1A52" w:rsidRPr="00363E04" w:rsidRDefault="008F763A" w:rsidP="00FB5FCE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lastRenderedPageBreak/>
        <w:tab/>
      </w:r>
      <w:r w:rsidR="006C228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Јавни позив</w:t>
      </w:r>
      <w:r w:rsidR="00480394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ће бити </w:t>
      </w:r>
      <w:r w:rsidR="00FB5FCE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састављен у складу са усвојеним условима, критеријумима и мерилима</w:t>
      </w:r>
      <w:r w:rsidR="00FC1A52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. </w:t>
      </w:r>
    </w:p>
    <w:p w:rsidR="00FB5FCE" w:rsidRPr="00363E04" w:rsidRDefault="00FC1A52" w:rsidP="00FB5FCE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="006C228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Јавни позив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ће бити </w:t>
      </w:r>
      <w:r w:rsidR="00FB5FCE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објављен </w:t>
      </w:r>
      <w:r w:rsidR="00A155DE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на</w:t>
      </w:r>
      <w:r w:rsidR="00480394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званичном сајту </w:t>
      </w:r>
      <w:r w:rsidR="00FB5FCE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града Ужица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и у једном листу </w:t>
      </w:r>
      <w:r w:rsidR="00382D7F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који се дистрибуира на територији града Ужица. Обавештење о јавном </w:t>
      </w:r>
      <w:r w:rsidR="00D4738B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позив </w:t>
      </w:r>
      <w:r w:rsidR="00382D7F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биће објављено у електронским медијима на територији града Ужица.</w:t>
      </w:r>
    </w:p>
    <w:p w:rsidR="00382D7F" w:rsidRPr="00363E04" w:rsidRDefault="00382D7F" w:rsidP="00FB5FCE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480394" w:rsidRPr="00363E04" w:rsidRDefault="00480394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Члан 1</w:t>
      </w:r>
      <w:r w:rsidR="00DC710D"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6.</w:t>
      </w:r>
    </w:p>
    <w:p w:rsidR="00FB5FCE" w:rsidRPr="00363E04" w:rsidRDefault="00480394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  <w:t xml:space="preserve">Најкасније </w:t>
      </w:r>
      <w:r w:rsidR="00C02619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15 (петнаест)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дана по окончању рока за подношење пријава, Комисија ће утврдити коначну ранг листу подноси</w:t>
      </w:r>
      <w:r w:rsidR="005B6A51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оца пријава за </w:t>
      </w:r>
      <w:r w:rsidR="00E52340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чланство </w:t>
      </w:r>
      <w:r w:rsidR="00E01A16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у </w:t>
      </w:r>
      <w:r w:rsidR="00E52340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ЛАФ-</w:t>
      </w:r>
      <w:r w:rsidR="00E01A16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у</w:t>
      </w:r>
      <w:r w:rsidR="00E52340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у складу са прописаним условима, критеријумима и мерилима.</w:t>
      </w:r>
    </w:p>
    <w:p w:rsidR="00480394" w:rsidRPr="00363E04" w:rsidRDefault="00FB5FCE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="00E52340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="00480394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На</w:t>
      </w:r>
      <w:r w:rsidR="00281133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основу </w:t>
      </w:r>
      <w:r w:rsidR="00480394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коначн</w:t>
      </w:r>
      <w:r w:rsidR="00D769D3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е ранг листе,</w:t>
      </w:r>
      <w:r w:rsidR="00C02619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281133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Скупштина</w:t>
      </w:r>
      <w:r w:rsidR="00480394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D769D3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града </w:t>
      </w:r>
      <w:r w:rsidR="00281133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доноси одлуку о именовању чланова ЛАФ-а града Ужица</w:t>
      </w:r>
      <w:r w:rsidR="00480394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</w:p>
    <w:p w:rsidR="00D93BBD" w:rsidRPr="00363E04" w:rsidRDefault="00D93BBD" w:rsidP="00DC710D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E52340" w:rsidRPr="00363E04" w:rsidRDefault="00480394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  <w:t xml:space="preserve">Комисија ће међу кандидатима бирати  </w:t>
      </w:r>
      <w:r w:rsidR="00FA48FC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3</w:t>
      </w:r>
      <w:r w:rsidR="006C228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(три)</w:t>
      </w:r>
      <w:r w:rsidR="00FA48FC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6C228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члан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а/чланиц</w:t>
      </w:r>
      <w:r w:rsidR="006C228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е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ЛАФ-а</w:t>
      </w:r>
      <w:r w:rsidR="007B407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</w:p>
    <w:p w:rsidR="007B407A" w:rsidRPr="00363E04" w:rsidRDefault="007B407A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7B407A" w:rsidRPr="00363E04" w:rsidRDefault="007B407A" w:rsidP="007B407A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Члан 17.</w:t>
      </w:r>
    </w:p>
    <w:p w:rsidR="007B407A" w:rsidRPr="00363E04" w:rsidRDefault="00A74766" w:rsidP="007B407A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ab/>
      </w:r>
      <w:r w:rsidR="007B407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У случају подношења оставке односно разрешења </w:t>
      </w:r>
      <w:r w:rsidR="006B3D26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ЛАФ-а или </w:t>
      </w:r>
      <w:r w:rsidR="007B407A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неког од чланова ЛАФ-а, Комисија расписује 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нови јавни позив по поступку предвиђеним овим Пословником</w:t>
      </w:r>
      <w:r w:rsidR="00D825B7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6B3D26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за избор чланова ЛАФ-а односно </w:t>
      </w:r>
      <w:r w:rsidR="00D825B7"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за упражњено место у ЛАФ-у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</w:p>
    <w:p w:rsidR="006B3D26" w:rsidRPr="00363E04" w:rsidRDefault="006B3D26" w:rsidP="007B407A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363E0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</w:p>
    <w:p w:rsidR="006C228A" w:rsidRPr="00363E04" w:rsidRDefault="006C228A" w:rsidP="007B407A">
      <w:pPr>
        <w:pStyle w:val="Standard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7B407A" w:rsidRPr="00363E04" w:rsidRDefault="007B407A" w:rsidP="00DC710D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8E680F" w:rsidRPr="00363E04" w:rsidRDefault="00480394" w:rsidP="008E680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363E04">
        <w:rPr>
          <w:b/>
          <w:lang w:val="sr-Cyrl-CS"/>
        </w:rPr>
        <w:t>ЗАВРШНЕ ОДРЕДБЕ</w:t>
      </w:r>
    </w:p>
    <w:p w:rsidR="00480394" w:rsidRPr="00363E04" w:rsidRDefault="00DA55C8" w:rsidP="008E680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363E04">
        <w:rPr>
          <w:b/>
          <w:lang w:val="sr-Cyrl-CS"/>
        </w:rPr>
        <w:t>Члан 18</w:t>
      </w:r>
      <w:r w:rsidR="00480394" w:rsidRPr="00363E04">
        <w:rPr>
          <w:b/>
          <w:lang w:val="sr-Cyrl-CS"/>
        </w:rPr>
        <w:t>.</w:t>
      </w:r>
    </w:p>
    <w:p w:rsidR="00480394" w:rsidRPr="00363E04" w:rsidRDefault="00480394" w:rsidP="008E680F">
      <w:pPr>
        <w:pStyle w:val="NormalWeb"/>
        <w:spacing w:before="0" w:beforeAutospacing="0" w:after="0" w:afterAutospacing="0"/>
        <w:ind w:firstLine="720"/>
        <w:rPr>
          <w:lang w:val="sr-Cyrl-CS"/>
        </w:rPr>
      </w:pPr>
      <w:r w:rsidRPr="00363E04">
        <w:rPr>
          <w:lang w:val="sr-Cyrl-CS"/>
        </w:rPr>
        <w:t xml:space="preserve">Сва питања која нису уређена овим Пословником уредиће се закључком Комисије, у складу са </w:t>
      </w:r>
      <w:r w:rsidR="00FA48FC" w:rsidRPr="00363E04">
        <w:rPr>
          <w:lang w:val="sr-Cyrl-CS"/>
        </w:rPr>
        <w:t>ЛАП-ом града Ужица  и овим Пословником</w:t>
      </w:r>
      <w:r w:rsidRPr="00363E04">
        <w:rPr>
          <w:lang w:val="sr-Cyrl-CS"/>
        </w:rPr>
        <w:t>.</w:t>
      </w:r>
    </w:p>
    <w:p w:rsidR="008E680F" w:rsidRPr="00363E04" w:rsidRDefault="008E680F" w:rsidP="008E680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480394" w:rsidRPr="00363E04" w:rsidRDefault="00480394" w:rsidP="008E680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363E04">
        <w:rPr>
          <w:b/>
          <w:lang w:val="sr-Cyrl-CS"/>
        </w:rPr>
        <w:t>Члан 1</w:t>
      </w:r>
      <w:r w:rsidR="00DA55C8" w:rsidRPr="00363E04">
        <w:rPr>
          <w:b/>
          <w:lang w:val="sr-Cyrl-CS"/>
        </w:rPr>
        <w:t>9</w:t>
      </w:r>
      <w:r w:rsidRPr="00363E04">
        <w:rPr>
          <w:b/>
          <w:lang w:val="sr-Cyrl-CS"/>
        </w:rPr>
        <w:t>.</w:t>
      </w:r>
    </w:p>
    <w:p w:rsidR="00480394" w:rsidRPr="00363E04" w:rsidRDefault="00480394" w:rsidP="008E680F">
      <w:pPr>
        <w:pStyle w:val="NormalWeb"/>
        <w:spacing w:before="0" w:beforeAutospacing="0" w:after="0" w:afterAutospacing="0"/>
        <w:ind w:firstLine="720"/>
        <w:rPr>
          <w:lang w:val="sr-Cyrl-CS"/>
        </w:rPr>
      </w:pPr>
      <w:r w:rsidRPr="00363E04">
        <w:rPr>
          <w:lang w:val="sr-Cyrl-CS"/>
        </w:rPr>
        <w:t>Овај пословни</w:t>
      </w:r>
      <w:r w:rsidR="00FA48FC" w:rsidRPr="00363E04">
        <w:rPr>
          <w:lang w:val="sr-Cyrl-CS"/>
        </w:rPr>
        <w:t>к ступа на снагу даном доношења и објављује се на званичном сајту града Ужица.</w:t>
      </w:r>
    </w:p>
    <w:p w:rsidR="00480394" w:rsidRPr="00363E04" w:rsidRDefault="00480394" w:rsidP="00FA48FC">
      <w:pPr>
        <w:pStyle w:val="Standard"/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FA48FC" w:rsidRPr="00107037" w:rsidRDefault="00FA48FC" w:rsidP="00FA48FC">
      <w:pPr>
        <w:pStyle w:val="Standard"/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КООРДИНАТОР КОМИСИЈЕ</w:t>
      </w:r>
    </w:p>
    <w:p w:rsidR="00FA48FC" w:rsidRPr="00107037" w:rsidRDefault="00FA48FC" w:rsidP="00FA48FC">
      <w:pPr>
        <w:pStyle w:val="Standar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ab/>
      </w:r>
      <w:r w:rsidRP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ab/>
      </w:r>
      <w:r w:rsidRP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ab/>
      </w:r>
      <w:r w:rsidRP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ab/>
      </w:r>
      <w:r w:rsidRP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ab/>
      </w:r>
      <w:r w:rsidRP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ab/>
      </w:r>
      <w:r w:rsidRP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ab/>
      </w:r>
      <w:r w:rsidRP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ab/>
      </w:r>
      <w:r w:rsidRP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ab/>
        <w:t>Миодраг Петковић</w:t>
      </w:r>
      <w:r w:rsidR="0010703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с.р.</w:t>
      </w:r>
      <w:bookmarkStart w:id="0" w:name="_GoBack"/>
      <w:bookmarkEnd w:id="0"/>
    </w:p>
    <w:sectPr w:rsidR="00FA48FC" w:rsidRPr="00107037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1"/>
    <w:rsid w:val="00000082"/>
    <w:rsid w:val="00017E02"/>
    <w:rsid w:val="0005322A"/>
    <w:rsid w:val="000749B4"/>
    <w:rsid w:val="000A0B01"/>
    <w:rsid w:val="000C629E"/>
    <w:rsid w:val="00107037"/>
    <w:rsid w:val="00160310"/>
    <w:rsid w:val="001B4CA0"/>
    <w:rsid w:val="001B6F58"/>
    <w:rsid w:val="001E54E4"/>
    <w:rsid w:val="00211CAB"/>
    <w:rsid w:val="00265BA1"/>
    <w:rsid w:val="00281133"/>
    <w:rsid w:val="002D65C9"/>
    <w:rsid w:val="00330CD3"/>
    <w:rsid w:val="003550F2"/>
    <w:rsid w:val="00363E04"/>
    <w:rsid w:val="00375AA2"/>
    <w:rsid w:val="00382D7F"/>
    <w:rsid w:val="003C3082"/>
    <w:rsid w:val="003F4A40"/>
    <w:rsid w:val="00480394"/>
    <w:rsid w:val="004A1A95"/>
    <w:rsid w:val="004E7AC8"/>
    <w:rsid w:val="0053178C"/>
    <w:rsid w:val="005365C6"/>
    <w:rsid w:val="005716ED"/>
    <w:rsid w:val="005B5397"/>
    <w:rsid w:val="005B6A51"/>
    <w:rsid w:val="005F13C1"/>
    <w:rsid w:val="00612D2B"/>
    <w:rsid w:val="006360B7"/>
    <w:rsid w:val="00654CD7"/>
    <w:rsid w:val="0067151A"/>
    <w:rsid w:val="00692C0B"/>
    <w:rsid w:val="006B3D26"/>
    <w:rsid w:val="006C228A"/>
    <w:rsid w:val="006F1D2F"/>
    <w:rsid w:val="00746F96"/>
    <w:rsid w:val="007B407A"/>
    <w:rsid w:val="007D1B39"/>
    <w:rsid w:val="0085662C"/>
    <w:rsid w:val="008E680F"/>
    <w:rsid w:val="008F763A"/>
    <w:rsid w:val="00907ADE"/>
    <w:rsid w:val="0092349A"/>
    <w:rsid w:val="00947519"/>
    <w:rsid w:val="00960A87"/>
    <w:rsid w:val="0097319F"/>
    <w:rsid w:val="009F0F04"/>
    <w:rsid w:val="009F11B1"/>
    <w:rsid w:val="00A155DE"/>
    <w:rsid w:val="00A37130"/>
    <w:rsid w:val="00A74766"/>
    <w:rsid w:val="00A9335E"/>
    <w:rsid w:val="00AA463D"/>
    <w:rsid w:val="00AD43A3"/>
    <w:rsid w:val="00AF4A1A"/>
    <w:rsid w:val="00AF7147"/>
    <w:rsid w:val="00B34398"/>
    <w:rsid w:val="00B527DF"/>
    <w:rsid w:val="00B61B46"/>
    <w:rsid w:val="00BF2298"/>
    <w:rsid w:val="00C02619"/>
    <w:rsid w:val="00C54274"/>
    <w:rsid w:val="00CA06E6"/>
    <w:rsid w:val="00CB4D2B"/>
    <w:rsid w:val="00CC6241"/>
    <w:rsid w:val="00CF6EB0"/>
    <w:rsid w:val="00D1145C"/>
    <w:rsid w:val="00D12F23"/>
    <w:rsid w:val="00D4738B"/>
    <w:rsid w:val="00D769D3"/>
    <w:rsid w:val="00D825B7"/>
    <w:rsid w:val="00D93BBD"/>
    <w:rsid w:val="00DA55C8"/>
    <w:rsid w:val="00DB6FCA"/>
    <w:rsid w:val="00DC710D"/>
    <w:rsid w:val="00DF1C24"/>
    <w:rsid w:val="00DF47A3"/>
    <w:rsid w:val="00E01A16"/>
    <w:rsid w:val="00E344F4"/>
    <w:rsid w:val="00E52340"/>
    <w:rsid w:val="00E64D91"/>
    <w:rsid w:val="00EF5CC0"/>
    <w:rsid w:val="00F31E24"/>
    <w:rsid w:val="00F5586D"/>
    <w:rsid w:val="00F737D3"/>
    <w:rsid w:val="00FA48FC"/>
    <w:rsid w:val="00FA5CD2"/>
    <w:rsid w:val="00FB5FCE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12D2B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 w:cs="DejaVu Sans"/>
      <w:color w:val="00000A"/>
      <w:kern w:val="3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80394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12D2B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 w:cs="DejaVu Sans"/>
      <w:color w:val="00000A"/>
      <w:kern w:val="3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8039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43D8-5DD0-407E-8E9F-6FDBB5D4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Tijana Kostic</cp:lastModifiedBy>
  <cp:revision>2</cp:revision>
  <cp:lastPrinted>2018-02-13T10:01:00Z</cp:lastPrinted>
  <dcterms:created xsi:type="dcterms:W3CDTF">2018-02-14T12:10:00Z</dcterms:created>
  <dcterms:modified xsi:type="dcterms:W3CDTF">2018-02-14T12:10:00Z</dcterms:modified>
</cp:coreProperties>
</file>