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6B" w:rsidRPr="005F5536" w:rsidRDefault="0048236B" w:rsidP="005F5536">
      <w:pPr>
        <w:jc w:val="center"/>
        <w:rPr>
          <w:b/>
        </w:rPr>
      </w:pPr>
      <w:r w:rsidRPr="00067796">
        <w:rPr>
          <w:b/>
        </w:rPr>
        <w:t>Питања за проверу знања кандидата за чланове Локалног антикорупцијског форума града Ужица</w:t>
      </w:r>
    </w:p>
    <w:p w:rsidR="00427A99" w:rsidRPr="008B5E63" w:rsidRDefault="00427A99" w:rsidP="008B5E63">
      <w:pPr>
        <w:pStyle w:val="ListParagraph"/>
        <w:numPr>
          <w:ilvl w:val="0"/>
          <w:numId w:val="1"/>
        </w:numPr>
        <w:jc w:val="both"/>
      </w:pPr>
      <w:r>
        <w:t>На основу којих докумената је донет Локални антикорупцијски план</w:t>
      </w:r>
      <w:r w:rsidR="008B5E63">
        <w:t xml:space="preserve"> (ЛАП)</w:t>
      </w:r>
      <w:r>
        <w:t xml:space="preserve"> града Ужица (утемељење локалних антикорупцијских планова)</w:t>
      </w:r>
      <w:r w:rsidR="008B5E63">
        <w:t>?</w:t>
      </w:r>
    </w:p>
    <w:p w:rsidR="008B5E63" w:rsidRPr="008B5E63" w:rsidRDefault="008B5E63" w:rsidP="008B5E63">
      <w:pPr>
        <w:pStyle w:val="ListParagraph"/>
        <w:jc w:val="both"/>
      </w:pPr>
    </w:p>
    <w:p w:rsidR="008B5E63" w:rsidRPr="008B5E63" w:rsidRDefault="008B5E63" w:rsidP="008B5E63">
      <w:pPr>
        <w:pStyle w:val="ListParagraph"/>
        <w:numPr>
          <w:ilvl w:val="0"/>
          <w:numId w:val="1"/>
        </w:numPr>
        <w:jc w:val="both"/>
      </w:pPr>
      <w:r>
        <w:t>Шта представља Локални антикорупцијски план (ЛАП) града Ужица?</w:t>
      </w:r>
    </w:p>
    <w:p w:rsidR="008B5E63" w:rsidRDefault="008B5E63" w:rsidP="008B5E63">
      <w:pPr>
        <w:pStyle w:val="ListParagraph"/>
      </w:pPr>
    </w:p>
    <w:p w:rsidR="008B5E63" w:rsidRPr="00BF7B3C" w:rsidRDefault="00FF76DF" w:rsidP="008B5E63">
      <w:pPr>
        <w:pStyle w:val="ListParagraph"/>
        <w:numPr>
          <w:ilvl w:val="0"/>
          <w:numId w:val="1"/>
        </w:numPr>
        <w:jc w:val="both"/>
      </w:pPr>
      <w:r>
        <w:t>Који су највећи коруптивни ризици односно појаве које су заједничке целом јавном сектору а које се могу евентуално дефинисати и у граду Ужицу?</w:t>
      </w:r>
    </w:p>
    <w:p w:rsidR="00BF7B3C" w:rsidRDefault="00BF7B3C" w:rsidP="00BF7B3C">
      <w:pPr>
        <w:pStyle w:val="ListParagraph"/>
      </w:pPr>
    </w:p>
    <w:p w:rsidR="00BF7B3C" w:rsidRPr="00BF7B3C" w:rsidRDefault="00BF7B3C" w:rsidP="008B5E63">
      <w:pPr>
        <w:pStyle w:val="ListParagraph"/>
        <w:numPr>
          <w:ilvl w:val="0"/>
          <w:numId w:val="1"/>
        </w:numPr>
        <w:jc w:val="both"/>
      </w:pPr>
      <w:r>
        <w:t>Вредности на којима се заснива ЛАП града Ужица и њихово значење?</w:t>
      </w:r>
    </w:p>
    <w:p w:rsidR="00BF7B3C" w:rsidRDefault="00BF7B3C" w:rsidP="00BF7B3C">
      <w:pPr>
        <w:pStyle w:val="ListParagraph"/>
      </w:pPr>
    </w:p>
    <w:p w:rsidR="00BF7B3C" w:rsidRPr="00BF7B3C" w:rsidRDefault="00BF7B3C" w:rsidP="008B5E63">
      <w:pPr>
        <w:pStyle w:val="ListParagraph"/>
        <w:numPr>
          <w:ilvl w:val="0"/>
          <w:numId w:val="1"/>
        </w:numPr>
        <w:jc w:val="both"/>
      </w:pPr>
      <w:r>
        <w:t>Које области дефинише Локални антикорупцијски план (ЛАП) града Ужица?</w:t>
      </w:r>
    </w:p>
    <w:p w:rsidR="00BF7B3C" w:rsidRPr="00BF7B3C" w:rsidRDefault="00BF7B3C" w:rsidP="00BF7B3C">
      <w:pPr>
        <w:pStyle w:val="ListParagraph"/>
      </w:pPr>
    </w:p>
    <w:p w:rsidR="000A59ED" w:rsidRPr="000A59ED" w:rsidRDefault="00E1365E" w:rsidP="000A59ED">
      <w:pPr>
        <w:pStyle w:val="ListParagraph"/>
        <w:numPr>
          <w:ilvl w:val="0"/>
          <w:numId w:val="1"/>
        </w:numPr>
        <w:jc w:val="both"/>
      </w:pPr>
      <w:r>
        <w:t>Ко</w:t>
      </w:r>
      <w:r w:rsidR="000503BE">
        <w:t>ји орган града Ужица именује чланове</w:t>
      </w:r>
      <w:r w:rsidR="00BF7B3C">
        <w:t xml:space="preserve"> </w:t>
      </w:r>
      <w:r w:rsidR="000503BE">
        <w:t>ЛАФ-а и кој</w:t>
      </w:r>
      <w:r w:rsidR="000A59ED">
        <w:t>е</w:t>
      </w:r>
      <w:r w:rsidR="000503BE">
        <w:t xml:space="preserve"> акт</w:t>
      </w:r>
      <w:r w:rsidR="000A59ED">
        <w:t>е</w:t>
      </w:r>
      <w:r w:rsidR="000503BE">
        <w:t xml:space="preserve"> </w:t>
      </w:r>
      <w:r w:rsidR="000A59ED">
        <w:t>ЛАФ треба да донесе за несметан рад?</w:t>
      </w:r>
      <w:r w:rsidR="000503BE">
        <w:t xml:space="preserve"> </w:t>
      </w:r>
    </w:p>
    <w:p w:rsidR="000A59ED" w:rsidRDefault="000A59ED" w:rsidP="000A59ED">
      <w:pPr>
        <w:pStyle w:val="ListParagraph"/>
      </w:pPr>
    </w:p>
    <w:p w:rsidR="000A59ED" w:rsidRPr="003B459A" w:rsidRDefault="008D4856" w:rsidP="000A59ED">
      <w:pPr>
        <w:pStyle w:val="ListParagraph"/>
        <w:numPr>
          <w:ilvl w:val="0"/>
          <w:numId w:val="1"/>
        </w:numPr>
        <w:jc w:val="both"/>
      </w:pPr>
      <w:r>
        <w:t>Који су циљ</w:t>
      </w:r>
      <w:r w:rsidR="003B459A">
        <w:t xml:space="preserve"> и</w:t>
      </w:r>
      <w:r>
        <w:t xml:space="preserve"> начела</w:t>
      </w:r>
      <w:r w:rsidR="00440F5D">
        <w:t xml:space="preserve"> </w:t>
      </w:r>
      <w:r>
        <w:t>Националне стратегије за борбу против корупције у Републици Србији за период од 2013-2018.године?</w:t>
      </w:r>
    </w:p>
    <w:p w:rsidR="003B459A" w:rsidRDefault="003B459A" w:rsidP="003B459A">
      <w:pPr>
        <w:pStyle w:val="ListParagraph"/>
      </w:pPr>
    </w:p>
    <w:p w:rsidR="003B459A" w:rsidRPr="00986F6F" w:rsidRDefault="003B459A" w:rsidP="000A59ED">
      <w:pPr>
        <w:pStyle w:val="ListParagraph"/>
        <w:numPr>
          <w:ilvl w:val="0"/>
          <w:numId w:val="1"/>
        </w:numPr>
        <w:jc w:val="both"/>
      </w:pPr>
      <w:r>
        <w:t>Које су приоритетне области Националне стратегије за борбу против корупције у Републици Србији за период од 2013-2018.године?</w:t>
      </w:r>
    </w:p>
    <w:p w:rsidR="00986F6F" w:rsidRDefault="00986F6F" w:rsidP="00986F6F">
      <w:pPr>
        <w:pStyle w:val="ListParagraph"/>
      </w:pPr>
    </w:p>
    <w:p w:rsidR="00986F6F" w:rsidRPr="00A93568" w:rsidRDefault="00986F6F" w:rsidP="00A93568">
      <w:pPr>
        <w:pStyle w:val="ListParagraph"/>
        <w:numPr>
          <w:ilvl w:val="0"/>
          <w:numId w:val="1"/>
        </w:numPr>
        <w:jc w:val="both"/>
      </w:pPr>
      <w:r>
        <w:t xml:space="preserve">Кључна питања превенције корупције дефинисана Акционим планом </w:t>
      </w:r>
      <w:r w:rsidR="00A93568">
        <w:t>за Поглавље 23 (област 2. Борба против корупције)?</w:t>
      </w:r>
    </w:p>
    <w:p w:rsidR="00A93568" w:rsidRDefault="00A93568" w:rsidP="00A93568">
      <w:pPr>
        <w:pStyle w:val="ListParagraph"/>
      </w:pPr>
    </w:p>
    <w:p w:rsidR="00986F6F" w:rsidRDefault="00321DA1" w:rsidP="00324161">
      <w:pPr>
        <w:pStyle w:val="ListParagraph"/>
        <w:numPr>
          <w:ilvl w:val="0"/>
          <w:numId w:val="1"/>
        </w:numPr>
        <w:jc w:val="both"/>
      </w:pPr>
      <w:r>
        <w:t>Надлежности Агенције за борбу против корупције дефинисане Законом о Агенцији за борбу против корупције?</w:t>
      </w:r>
    </w:p>
    <w:p w:rsidR="00B470D0" w:rsidRPr="00324161" w:rsidRDefault="00C31C8B" w:rsidP="00B470D0">
      <w:pPr>
        <w:ind w:left="360"/>
        <w:jc w:val="both"/>
        <w:rPr>
          <w:sz w:val="16"/>
          <w:szCs w:val="16"/>
        </w:rPr>
      </w:pPr>
      <w:r w:rsidRPr="00324161">
        <w:rPr>
          <w:sz w:val="16"/>
          <w:szCs w:val="16"/>
        </w:rPr>
        <w:t>Бодовна скала:</w:t>
      </w:r>
      <w:r w:rsidRPr="00324161">
        <w:rPr>
          <w:sz w:val="16"/>
          <w:szCs w:val="16"/>
        </w:rPr>
        <w:tab/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1701"/>
      </w:tblGrid>
      <w:tr w:rsidR="00B470D0" w:rsidRPr="00324161" w:rsidTr="00324161">
        <w:tc>
          <w:tcPr>
            <w:tcW w:w="2158" w:type="dxa"/>
          </w:tcPr>
          <w:p w:rsidR="00B470D0" w:rsidRPr="00324161" w:rsidRDefault="00B470D0" w:rsidP="00C31C8B">
            <w:pPr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 xml:space="preserve">Питање: </w:t>
            </w:r>
            <w:r w:rsidRPr="00324161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B470D0" w:rsidRPr="00324161" w:rsidRDefault="00B470D0" w:rsidP="00C31C8B">
            <w:pPr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>Бодови:</w:t>
            </w:r>
          </w:p>
        </w:tc>
      </w:tr>
      <w:tr w:rsidR="00B470D0" w:rsidRPr="00324161" w:rsidTr="00324161">
        <w:tc>
          <w:tcPr>
            <w:tcW w:w="2158" w:type="dxa"/>
          </w:tcPr>
          <w:p w:rsidR="00B470D0" w:rsidRPr="00324161" w:rsidRDefault="00B470D0" w:rsidP="00B470D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0D0" w:rsidRPr="00324161" w:rsidRDefault="00B470D0" w:rsidP="00B470D0">
            <w:pPr>
              <w:ind w:left="360"/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 xml:space="preserve">0 - 3 </w:t>
            </w:r>
          </w:p>
        </w:tc>
      </w:tr>
      <w:tr w:rsidR="00B470D0" w:rsidRPr="00324161" w:rsidTr="00324161">
        <w:tc>
          <w:tcPr>
            <w:tcW w:w="2158" w:type="dxa"/>
          </w:tcPr>
          <w:p w:rsidR="00B470D0" w:rsidRPr="00324161" w:rsidRDefault="00B470D0" w:rsidP="00B470D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0D0" w:rsidRPr="00324161" w:rsidRDefault="00B470D0" w:rsidP="00B470D0">
            <w:pPr>
              <w:ind w:left="360"/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>0 - 3</w:t>
            </w:r>
          </w:p>
        </w:tc>
      </w:tr>
      <w:tr w:rsidR="00B470D0" w:rsidRPr="00324161" w:rsidTr="00324161">
        <w:tc>
          <w:tcPr>
            <w:tcW w:w="2158" w:type="dxa"/>
          </w:tcPr>
          <w:p w:rsidR="00B470D0" w:rsidRPr="00324161" w:rsidRDefault="00324161" w:rsidP="00B470D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470D0" w:rsidRPr="00324161" w:rsidRDefault="00B470D0" w:rsidP="00B470D0">
            <w:pPr>
              <w:ind w:left="360"/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>0 - 3</w:t>
            </w:r>
          </w:p>
        </w:tc>
      </w:tr>
      <w:tr w:rsidR="00B470D0" w:rsidRPr="00324161" w:rsidTr="00324161">
        <w:tc>
          <w:tcPr>
            <w:tcW w:w="2158" w:type="dxa"/>
          </w:tcPr>
          <w:p w:rsidR="00B470D0" w:rsidRPr="00324161" w:rsidRDefault="00B470D0" w:rsidP="00B470D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0D0" w:rsidRPr="00324161" w:rsidRDefault="00B470D0" w:rsidP="00B470D0">
            <w:pPr>
              <w:ind w:left="360"/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>0 - 3</w:t>
            </w:r>
          </w:p>
        </w:tc>
      </w:tr>
      <w:tr w:rsidR="00B470D0" w:rsidRPr="00324161" w:rsidTr="00324161">
        <w:tc>
          <w:tcPr>
            <w:tcW w:w="2158" w:type="dxa"/>
          </w:tcPr>
          <w:p w:rsidR="00B470D0" w:rsidRPr="00324161" w:rsidRDefault="00B470D0" w:rsidP="00B470D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0D0" w:rsidRPr="00324161" w:rsidRDefault="00B470D0" w:rsidP="00B470D0">
            <w:pPr>
              <w:ind w:left="360"/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>0 - 3</w:t>
            </w:r>
          </w:p>
        </w:tc>
      </w:tr>
      <w:tr w:rsidR="00B470D0" w:rsidRPr="00324161" w:rsidTr="00324161">
        <w:tc>
          <w:tcPr>
            <w:tcW w:w="2158" w:type="dxa"/>
          </w:tcPr>
          <w:p w:rsidR="00B470D0" w:rsidRPr="00324161" w:rsidRDefault="00B470D0" w:rsidP="00B470D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0D0" w:rsidRPr="00324161" w:rsidRDefault="00B470D0" w:rsidP="00B470D0">
            <w:pPr>
              <w:ind w:left="360"/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>0 - 3</w:t>
            </w:r>
          </w:p>
        </w:tc>
      </w:tr>
      <w:tr w:rsidR="00B470D0" w:rsidRPr="00324161" w:rsidTr="00324161">
        <w:tc>
          <w:tcPr>
            <w:tcW w:w="2158" w:type="dxa"/>
          </w:tcPr>
          <w:p w:rsidR="00B470D0" w:rsidRPr="00324161" w:rsidRDefault="00B470D0" w:rsidP="00B470D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0D0" w:rsidRPr="00324161" w:rsidRDefault="00B470D0" w:rsidP="00B470D0">
            <w:pPr>
              <w:ind w:left="360"/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>0 - 4</w:t>
            </w:r>
          </w:p>
        </w:tc>
      </w:tr>
      <w:tr w:rsidR="00B470D0" w:rsidRPr="00324161" w:rsidTr="00324161">
        <w:tc>
          <w:tcPr>
            <w:tcW w:w="2158" w:type="dxa"/>
          </w:tcPr>
          <w:p w:rsidR="00B470D0" w:rsidRPr="00324161" w:rsidRDefault="00B470D0" w:rsidP="00B470D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0D0" w:rsidRPr="00324161" w:rsidRDefault="00B470D0" w:rsidP="00B470D0">
            <w:pPr>
              <w:ind w:left="360"/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>0 - 4</w:t>
            </w:r>
          </w:p>
        </w:tc>
      </w:tr>
      <w:tr w:rsidR="00B470D0" w:rsidRPr="00324161" w:rsidTr="00324161">
        <w:tc>
          <w:tcPr>
            <w:tcW w:w="2158" w:type="dxa"/>
          </w:tcPr>
          <w:p w:rsidR="00B470D0" w:rsidRPr="00324161" w:rsidRDefault="00B470D0" w:rsidP="00B470D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0D0" w:rsidRPr="00324161" w:rsidRDefault="00B470D0" w:rsidP="00B470D0">
            <w:pPr>
              <w:ind w:left="360"/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>0 - 5</w:t>
            </w:r>
          </w:p>
        </w:tc>
      </w:tr>
      <w:tr w:rsidR="00B470D0" w:rsidRPr="00324161" w:rsidTr="00324161">
        <w:tc>
          <w:tcPr>
            <w:tcW w:w="2158" w:type="dxa"/>
          </w:tcPr>
          <w:p w:rsidR="00B470D0" w:rsidRPr="00324161" w:rsidRDefault="00B470D0" w:rsidP="00B470D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470D0" w:rsidRPr="00324161" w:rsidRDefault="00B470D0" w:rsidP="00B470D0">
            <w:pPr>
              <w:ind w:left="360"/>
              <w:jc w:val="both"/>
              <w:rPr>
                <w:sz w:val="16"/>
                <w:szCs w:val="16"/>
              </w:rPr>
            </w:pPr>
            <w:r w:rsidRPr="00324161">
              <w:rPr>
                <w:sz w:val="16"/>
                <w:szCs w:val="16"/>
              </w:rPr>
              <w:t>0 - 5</w:t>
            </w:r>
          </w:p>
        </w:tc>
      </w:tr>
    </w:tbl>
    <w:tbl>
      <w:tblPr>
        <w:tblStyle w:val="TableGrid"/>
        <w:tblpPr w:leftFromText="180" w:rightFromText="180" w:vertAnchor="text" w:horzAnchor="margin" w:tblpY="-161"/>
        <w:tblW w:w="0" w:type="auto"/>
        <w:tblLook w:val="04A0" w:firstRow="1" w:lastRow="0" w:firstColumn="1" w:lastColumn="0" w:noHBand="0" w:noVBand="1"/>
      </w:tblPr>
      <w:tblGrid>
        <w:gridCol w:w="2020"/>
        <w:gridCol w:w="1156"/>
      </w:tblGrid>
      <w:tr w:rsidR="00324161" w:rsidTr="005F5536">
        <w:trPr>
          <w:trHeight w:val="251"/>
        </w:trPr>
        <w:tc>
          <w:tcPr>
            <w:tcW w:w="2020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lastRenderedPageBreak/>
              <w:t>Бодови</w:t>
            </w:r>
          </w:p>
        </w:tc>
        <w:tc>
          <w:tcPr>
            <w:tcW w:w="1156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t>Оцена</w:t>
            </w:r>
          </w:p>
        </w:tc>
      </w:tr>
      <w:tr w:rsidR="00324161" w:rsidTr="005F5536">
        <w:trPr>
          <w:trHeight w:val="240"/>
        </w:trPr>
        <w:tc>
          <w:tcPr>
            <w:tcW w:w="2020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t>0-15</w:t>
            </w:r>
            <w:r w:rsidRPr="00324161">
              <w:rPr>
                <w:sz w:val="18"/>
                <w:szCs w:val="18"/>
              </w:rPr>
              <w:tab/>
            </w:r>
          </w:p>
        </w:tc>
        <w:tc>
          <w:tcPr>
            <w:tcW w:w="1156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t>1</w:t>
            </w:r>
          </w:p>
        </w:tc>
      </w:tr>
      <w:tr w:rsidR="00324161" w:rsidTr="005F5536">
        <w:trPr>
          <w:trHeight w:val="251"/>
        </w:trPr>
        <w:tc>
          <w:tcPr>
            <w:tcW w:w="2020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t>16-20</w:t>
            </w:r>
            <w:r w:rsidRPr="00324161">
              <w:rPr>
                <w:sz w:val="18"/>
                <w:szCs w:val="18"/>
              </w:rPr>
              <w:tab/>
            </w:r>
          </w:p>
        </w:tc>
        <w:tc>
          <w:tcPr>
            <w:tcW w:w="1156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t>2</w:t>
            </w:r>
          </w:p>
        </w:tc>
      </w:tr>
      <w:tr w:rsidR="00324161" w:rsidTr="005F5536">
        <w:trPr>
          <w:trHeight w:val="240"/>
        </w:trPr>
        <w:tc>
          <w:tcPr>
            <w:tcW w:w="2020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t>21-25</w:t>
            </w:r>
            <w:r w:rsidRPr="00324161">
              <w:rPr>
                <w:sz w:val="18"/>
                <w:szCs w:val="18"/>
              </w:rPr>
              <w:tab/>
            </w:r>
          </w:p>
        </w:tc>
        <w:tc>
          <w:tcPr>
            <w:tcW w:w="1156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t>3</w:t>
            </w:r>
          </w:p>
        </w:tc>
      </w:tr>
      <w:tr w:rsidR="00324161" w:rsidTr="005F5536">
        <w:trPr>
          <w:trHeight w:val="240"/>
        </w:trPr>
        <w:tc>
          <w:tcPr>
            <w:tcW w:w="2020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t>26-30</w:t>
            </w:r>
          </w:p>
        </w:tc>
        <w:tc>
          <w:tcPr>
            <w:tcW w:w="1156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t>4</w:t>
            </w:r>
          </w:p>
        </w:tc>
      </w:tr>
      <w:tr w:rsidR="00324161" w:rsidTr="005F5536">
        <w:trPr>
          <w:trHeight w:val="251"/>
        </w:trPr>
        <w:tc>
          <w:tcPr>
            <w:tcW w:w="2020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t>31-36</w:t>
            </w:r>
            <w:r w:rsidRPr="00324161">
              <w:rPr>
                <w:sz w:val="18"/>
                <w:szCs w:val="18"/>
              </w:rPr>
              <w:tab/>
            </w:r>
          </w:p>
        </w:tc>
        <w:tc>
          <w:tcPr>
            <w:tcW w:w="1156" w:type="dxa"/>
          </w:tcPr>
          <w:p w:rsidR="00324161" w:rsidRPr="00324161" w:rsidRDefault="00324161" w:rsidP="00324161">
            <w:pPr>
              <w:jc w:val="both"/>
              <w:rPr>
                <w:sz w:val="18"/>
                <w:szCs w:val="18"/>
              </w:rPr>
            </w:pPr>
            <w:r w:rsidRPr="00324161">
              <w:rPr>
                <w:sz w:val="18"/>
                <w:szCs w:val="18"/>
              </w:rPr>
              <w:t>5</w:t>
            </w:r>
          </w:p>
        </w:tc>
      </w:tr>
    </w:tbl>
    <w:p w:rsidR="00C31C8B" w:rsidRPr="00324161" w:rsidRDefault="00C31C8B" w:rsidP="00C31C8B">
      <w:pPr>
        <w:ind w:left="360"/>
        <w:jc w:val="both"/>
        <w:rPr>
          <w:sz w:val="16"/>
          <w:szCs w:val="16"/>
        </w:rPr>
      </w:pPr>
      <w:bookmarkStart w:id="0" w:name="_GoBack"/>
    </w:p>
    <w:bookmarkEnd w:id="0"/>
    <w:p w:rsidR="0024654F" w:rsidRDefault="0024654F" w:rsidP="0024654F">
      <w:pPr>
        <w:ind w:left="360"/>
        <w:jc w:val="both"/>
      </w:pPr>
    </w:p>
    <w:p w:rsidR="00324161" w:rsidRDefault="00324161" w:rsidP="0024654F">
      <w:pPr>
        <w:ind w:left="360"/>
        <w:jc w:val="both"/>
      </w:pPr>
    </w:p>
    <w:p w:rsidR="005F5536" w:rsidRDefault="005F5536" w:rsidP="0024654F">
      <w:pPr>
        <w:ind w:left="360"/>
        <w:jc w:val="both"/>
      </w:pPr>
    </w:p>
    <w:p w:rsidR="0054155B" w:rsidRDefault="005F5536" w:rsidP="0024654F">
      <w:pPr>
        <w:ind w:left="360"/>
        <w:jc w:val="both"/>
      </w:pPr>
      <w:r>
        <w:t>Препоручена литература</w:t>
      </w:r>
      <w:r w:rsidR="0054155B">
        <w:tab/>
      </w:r>
      <w:r w:rsidR="0054155B">
        <w:tab/>
      </w:r>
      <w:r w:rsidR="0054155B">
        <w:tab/>
        <w:t xml:space="preserve"> </w:t>
      </w:r>
    </w:p>
    <w:p w:rsidR="000151B8" w:rsidRPr="00AF0814" w:rsidRDefault="000151B8" w:rsidP="000151B8">
      <w:pPr>
        <w:pStyle w:val="ListParagraph"/>
        <w:numPr>
          <w:ilvl w:val="0"/>
          <w:numId w:val="11"/>
        </w:numPr>
      </w:pPr>
      <w:r w:rsidRPr="005F5536">
        <w:rPr>
          <w:sz w:val="20"/>
          <w:szCs w:val="20"/>
        </w:rPr>
        <w:t>Акциони план за Поглавље 23; Област 2. Борба против корупције, стр.139-146</w:t>
      </w:r>
      <w:r>
        <w:t xml:space="preserve"> (</w:t>
      </w:r>
      <w:hyperlink r:id="rId8" w:history="1">
        <w:r w:rsidRPr="00AF0814">
          <w:rPr>
            <w:rStyle w:val="Hyperlink"/>
            <w:sz w:val="16"/>
            <w:szCs w:val="16"/>
          </w:rPr>
          <w:t>https://www.mpravde.gov.rs/files/Akcioni%20plan%20PG%2023.pdf</w:t>
        </w:r>
      </w:hyperlink>
      <w:r>
        <w:rPr>
          <w:sz w:val="16"/>
          <w:szCs w:val="16"/>
        </w:rPr>
        <w:t>)</w:t>
      </w:r>
    </w:p>
    <w:p w:rsidR="000151B8" w:rsidRPr="005F5536" w:rsidRDefault="000151B8" w:rsidP="000151B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5F5536">
        <w:rPr>
          <w:sz w:val="20"/>
          <w:szCs w:val="20"/>
        </w:rPr>
        <w:t>Закон о Агенцији за борбу против корупције</w:t>
      </w:r>
    </w:p>
    <w:p w:rsidR="000151B8" w:rsidRDefault="000151B8" w:rsidP="005F5536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>(</w:t>
      </w:r>
      <w:hyperlink r:id="rId9" w:history="1">
        <w:r w:rsidRPr="000151B8">
          <w:rPr>
            <w:rStyle w:val="Hyperlink"/>
            <w:sz w:val="16"/>
            <w:szCs w:val="16"/>
          </w:rPr>
          <w:t>http://www.paragraf.rs/propisi/zakon_o_agenciji_za_borbu_protiv_korupcije.html</w:t>
        </w:r>
      </w:hyperlink>
      <w:r>
        <w:rPr>
          <w:sz w:val="16"/>
          <w:szCs w:val="16"/>
        </w:rPr>
        <w:t>)</w:t>
      </w:r>
    </w:p>
    <w:p w:rsidR="000151B8" w:rsidRPr="000151B8" w:rsidRDefault="000151B8" w:rsidP="000151B8">
      <w:pPr>
        <w:spacing w:after="0"/>
        <w:ind w:firstLine="360"/>
        <w:rPr>
          <w:sz w:val="16"/>
          <w:szCs w:val="16"/>
        </w:rPr>
      </w:pPr>
    </w:p>
    <w:p w:rsidR="000151B8" w:rsidRPr="005F5536" w:rsidRDefault="000151B8" w:rsidP="005F5536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5F5536">
        <w:rPr>
          <w:sz w:val="20"/>
          <w:szCs w:val="20"/>
        </w:rPr>
        <w:t>Национална стратегија за борбу против корупције у Републици Србији за период од 2013-2018.године</w:t>
      </w:r>
    </w:p>
    <w:p w:rsidR="000151B8" w:rsidRPr="005F5536" w:rsidRDefault="005F5536" w:rsidP="005F5536">
      <w:pPr>
        <w:spacing w:after="0"/>
        <w:ind w:firstLine="360"/>
        <w:rPr>
          <w:sz w:val="16"/>
          <w:szCs w:val="16"/>
        </w:rPr>
      </w:pPr>
      <w:r>
        <w:rPr>
          <w:sz w:val="16"/>
          <w:szCs w:val="16"/>
        </w:rPr>
        <w:t>(</w:t>
      </w:r>
      <w:hyperlink r:id="rId10" w:history="1">
        <w:r w:rsidR="000151B8" w:rsidRPr="005F5536">
          <w:rPr>
            <w:rStyle w:val="Hyperlink"/>
            <w:sz w:val="16"/>
            <w:szCs w:val="16"/>
          </w:rPr>
          <w:t>http://www.paragraf.rs/propisi/nacionalna_strategija_za_borbu_protiv_korupcije_u_republici_srbiji_za_period_od_2013_do_2018_godine.html</w:t>
        </w:r>
      </w:hyperlink>
      <w:r>
        <w:rPr>
          <w:sz w:val="16"/>
          <w:szCs w:val="16"/>
        </w:rPr>
        <w:t>)</w:t>
      </w:r>
    </w:p>
    <w:p w:rsidR="000151B8" w:rsidRPr="005F5536" w:rsidRDefault="000151B8" w:rsidP="000151B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F5536">
        <w:rPr>
          <w:sz w:val="20"/>
          <w:szCs w:val="20"/>
        </w:rPr>
        <w:t>Локални антикорупцијски план (ЛАП) града Ужица</w:t>
      </w:r>
    </w:p>
    <w:p w:rsidR="00324161" w:rsidRPr="005F5536" w:rsidRDefault="005F5536" w:rsidP="000151B8"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hyperlink r:id="rId11" w:history="1">
        <w:r w:rsidR="000151B8" w:rsidRPr="005F5536">
          <w:rPr>
            <w:rStyle w:val="Hyperlink"/>
            <w:sz w:val="16"/>
            <w:szCs w:val="16"/>
          </w:rPr>
          <w:t>http://uzice.rs/wp-content/uploads/2017/10/sluzbeni-list-32-iz-17-1.pdf</w:t>
        </w:r>
      </w:hyperlink>
      <w:r>
        <w:rPr>
          <w:sz w:val="16"/>
          <w:szCs w:val="16"/>
        </w:rPr>
        <w:t>)</w:t>
      </w:r>
      <w:r w:rsidR="0054155B" w:rsidRPr="005F5536">
        <w:rPr>
          <w:sz w:val="16"/>
          <w:szCs w:val="16"/>
        </w:rPr>
        <w:tab/>
      </w:r>
    </w:p>
    <w:p w:rsidR="0024654F" w:rsidRPr="0024654F" w:rsidRDefault="001511F8" w:rsidP="0054155B">
      <w:pPr>
        <w:pStyle w:val="ListParagraph"/>
        <w:jc w:val="both"/>
      </w:pPr>
      <w:r>
        <w:tab/>
      </w:r>
    </w:p>
    <w:p w:rsidR="00C31C8B" w:rsidRDefault="00C31C8B" w:rsidP="00C31C8B">
      <w:pPr>
        <w:ind w:left="360"/>
        <w:jc w:val="both"/>
      </w:pPr>
    </w:p>
    <w:p w:rsidR="00C31C8B" w:rsidRPr="00C31C8B" w:rsidRDefault="00C31C8B" w:rsidP="00C31C8B">
      <w:pPr>
        <w:ind w:left="360"/>
        <w:jc w:val="both"/>
      </w:pPr>
    </w:p>
    <w:p w:rsidR="00986F6F" w:rsidRDefault="00986F6F" w:rsidP="00986F6F">
      <w:pPr>
        <w:pStyle w:val="ListParagraph"/>
      </w:pPr>
    </w:p>
    <w:p w:rsidR="00986F6F" w:rsidRPr="00986F6F" w:rsidRDefault="00986F6F" w:rsidP="00986F6F">
      <w:pPr>
        <w:jc w:val="both"/>
      </w:pPr>
    </w:p>
    <w:p w:rsidR="00986F6F" w:rsidRDefault="00986F6F" w:rsidP="00986F6F">
      <w:pPr>
        <w:pStyle w:val="ListParagraph"/>
      </w:pPr>
    </w:p>
    <w:p w:rsidR="00986F6F" w:rsidRDefault="00986F6F" w:rsidP="00986F6F">
      <w:pPr>
        <w:jc w:val="both"/>
      </w:pPr>
    </w:p>
    <w:p w:rsidR="00986F6F" w:rsidRPr="00986F6F" w:rsidRDefault="00986F6F" w:rsidP="00986F6F">
      <w:pPr>
        <w:jc w:val="both"/>
      </w:pPr>
    </w:p>
    <w:p w:rsidR="000A59ED" w:rsidRPr="000A59ED" w:rsidRDefault="000A59ED" w:rsidP="000A59ED">
      <w:pPr>
        <w:pStyle w:val="ListParagraph"/>
        <w:jc w:val="both"/>
      </w:pPr>
    </w:p>
    <w:sectPr w:rsidR="000A59ED" w:rsidRPr="000A59ED" w:rsidSect="00A37130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46" w:rsidRDefault="00616D46" w:rsidP="000D33EC">
      <w:pPr>
        <w:spacing w:after="0" w:line="240" w:lineRule="auto"/>
      </w:pPr>
      <w:r>
        <w:separator/>
      </w:r>
    </w:p>
  </w:endnote>
  <w:endnote w:type="continuationSeparator" w:id="0">
    <w:p w:rsidR="00616D46" w:rsidRDefault="00616D46" w:rsidP="000D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46" w:rsidRDefault="00616D46" w:rsidP="000D33EC">
      <w:pPr>
        <w:spacing w:after="0" w:line="240" w:lineRule="auto"/>
      </w:pPr>
      <w:r>
        <w:separator/>
      </w:r>
    </w:p>
  </w:footnote>
  <w:footnote w:type="continuationSeparator" w:id="0">
    <w:p w:rsidR="00616D46" w:rsidRDefault="00616D46" w:rsidP="000D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EC" w:rsidRDefault="000D3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CFE"/>
    <w:multiLevelType w:val="hybridMultilevel"/>
    <w:tmpl w:val="218C6906"/>
    <w:lvl w:ilvl="0" w:tplc="FF3C5A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56CA"/>
    <w:multiLevelType w:val="hybridMultilevel"/>
    <w:tmpl w:val="B610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0CC2"/>
    <w:multiLevelType w:val="hybridMultilevel"/>
    <w:tmpl w:val="B954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C183C"/>
    <w:multiLevelType w:val="hybridMultilevel"/>
    <w:tmpl w:val="69F07C56"/>
    <w:lvl w:ilvl="0" w:tplc="9F8656EE">
      <w:start w:val="1"/>
      <w:numFmt w:val="decimal"/>
      <w:lvlText w:val="%1"/>
      <w:lvlJc w:val="left"/>
      <w:pPr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5503"/>
    <w:multiLevelType w:val="hybridMultilevel"/>
    <w:tmpl w:val="4EC8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7A61"/>
    <w:multiLevelType w:val="hybridMultilevel"/>
    <w:tmpl w:val="823E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2665D"/>
    <w:multiLevelType w:val="hybridMultilevel"/>
    <w:tmpl w:val="E53232EC"/>
    <w:lvl w:ilvl="0" w:tplc="CC78AA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D2E"/>
    <w:multiLevelType w:val="hybridMultilevel"/>
    <w:tmpl w:val="F8080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C47D4"/>
    <w:multiLevelType w:val="hybridMultilevel"/>
    <w:tmpl w:val="AD5055AC"/>
    <w:lvl w:ilvl="0" w:tplc="2BBE77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81529"/>
    <w:multiLevelType w:val="hybridMultilevel"/>
    <w:tmpl w:val="0DC22062"/>
    <w:lvl w:ilvl="0" w:tplc="F6AAA1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091597"/>
    <w:multiLevelType w:val="hybridMultilevel"/>
    <w:tmpl w:val="D1043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6B"/>
    <w:rsid w:val="000151B8"/>
    <w:rsid w:val="000503BE"/>
    <w:rsid w:val="00067796"/>
    <w:rsid w:val="000A59ED"/>
    <w:rsid w:val="000D33EC"/>
    <w:rsid w:val="001511F8"/>
    <w:rsid w:val="0016414B"/>
    <w:rsid w:val="0024654F"/>
    <w:rsid w:val="00321DA1"/>
    <w:rsid w:val="00324161"/>
    <w:rsid w:val="003B459A"/>
    <w:rsid w:val="00427A99"/>
    <w:rsid w:val="00440F5D"/>
    <w:rsid w:val="0048236B"/>
    <w:rsid w:val="004D5670"/>
    <w:rsid w:val="0054155B"/>
    <w:rsid w:val="005F5536"/>
    <w:rsid w:val="00616D46"/>
    <w:rsid w:val="0080632E"/>
    <w:rsid w:val="00811D0D"/>
    <w:rsid w:val="00846ADF"/>
    <w:rsid w:val="008B5E63"/>
    <w:rsid w:val="008D4856"/>
    <w:rsid w:val="00986F6F"/>
    <w:rsid w:val="00A37130"/>
    <w:rsid w:val="00A93568"/>
    <w:rsid w:val="00B1472E"/>
    <w:rsid w:val="00B470D0"/>
    <w:rsid w:val="00B91DE0"/>
    <w:rsid w:val="00BC0FA3"/>
    <w:rsid w:val="00BF7B3C"/>
    <w:rsid w:val="00C31C8B"/>
    <w:rsid w:val="00E1365E"/>
    <w:rsid w:val="00E923A0"/>
    <w:rsid w:val="00F21948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6B"/>
    <w:pPr>
      <w:ind w:left="720"/>
      <w:contextualSpacing/>
    </w:pPr>
  </w:style>
  <w:style w:type="table" w:styleId="TableGrid">
    <w:name w:val="Table Grid"/>
    <w:basedOn w:val="TableNormal"/>
    <w:uiPriority w:val="59"/>
    <w:rsid w:val="00B4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1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EC"/>
  </w:style>
  <w:style w:type="paragraph" w:styleId="Footer">
    <w:name w:val="footer"/>
    <w:basedOn w:val="Normal"/>
    <w:link w:val="FooterChar"/>
    <w:uiPriority w:val="99"/>
    <w:unhideWhenUsed/>
    <w:rsid w:val="000D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6B"/>
    <w:pPr>
      <w:ind w:left="720"/>
      <w:contextualSpacing/>
    </w:pPr>
  </w:style>
  <w:style w:type="table" w:styleId="TableGrid">
    <w:name w:val="Table Grid"/>
    <w:basedOn w:val="TableNormal"/>
    <w:uiPriority w:val="59"/>
    <w:rsid w:val="00B4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1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EC"/>
  </w:style>
  <w:style w:type="paragraph" w:styleId="Footer">
    <w:name w:val="footer"/>
    <w:basedOn w:val="Normal"/>
    <w:link w:val="FooterChar"/>
    <w:uiPriority w:val="99"/>
    <w:unhideWhenUsed/>
    <w:rsid w:val="000D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ravde.gov.rs/files/Akcioni%20plan%20PG%202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zice.rs/wp-content/uploads/2017/10/sluzbeni-list-32-iz-17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agraf.rs/propisi/nacionalna_strategija_za_borbu_protiv_korupcije_u_republici_srbiji_za_period_od_2013_do_2018_god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agraf.rs/propisi/zakon_o_agenciji_za_borbu_protiv_korupcij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Tijana Kostic</cp:lastModifiedBy>
  <cp:revision>3</cp:revision>
  <cp:lastPrinted>2018-02-12T12:37:00Z</cp:lastPrinted>
  <dcterms:created xsi:type="dcterms:W3CDTF">2018-02-13T07:53:00Z</dcterms:created>
  <dcterms:modified xsi:type="dcterms:W3CDTF">2018-02-13T07:56:00Z</dcterms:modified>
</cp:coreProperties>
</file>