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14371A" w:rsidRDefault="00C4791B" w:rsidP="006F00A2">
            <w:pPr>
              <w:pStyle w:val="Header"/>
              <w:spacing w:line="360" w:lineRule="auto"/>
              <w:ind w:left="-249"/>
            </w:pPr>
            <w:r w:rsidRPr="0014371A">
              <w:rPr>
                <w:lang w:val="sr-Cyrl-BA"/>
              </w:rPr>
              <w:t xml:space="preserve">ББрој: </w:t>
            </w:r>
            <w:r w:rsidR="00E24FCF" w:rsidRPr="0014371A">
              <w:t>404-</w:t>
            </w:r>
            <w:r w:rsidR="006F00A2">
              <w:t>241</w:t>
            </w:r>
            <w:r w:rsidR="007A231E" w:rsidRPr="0014371A">
              <w:t>/2</w:t>
            </w:r>
            <w:r w:rsidR="00D8310F" w:rsidRPr="0014371A">
              <w:t>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14371A" w:rsidRDefault="006F00A2" w:rsidP="00F7166B">
            <w:pPr>
              <w:pStyle w:val="Header"/>
              <w:spacing w:line="360" w:lineRule="auto"/>
              <w:ind w:left="-108"/>
              <w:jc w:val="both"/>
              <w:rPr>
                <w:lang w:val="sr-Cyrl-BA"/>
              </w:rPr>
            </w:pPr>
            <w:r>
              <w:t>2</w:t>
            </w:r>
            <w:r w:rsidR="00F7166B">
              <w:t>7</w:t>
            </w:r>
            <w:r>
              <w:t>.10.</w:t>
            </w:r>
            <w:r w:rsidR="00D8310F" w:rsidRPr="0014371A">
              <w:t>2021</w:t>
            </w:r>
            <w:r w:rsidR="00031463" w:rsidRPr="0014371A">
              <w:rPr>
                <w:lang w:val="sr-Cyrl-BA"/>
              </w:rPr>
              <w:t>.</w:t>
            </w:r>
            <w:r w:rsidR="007A231E" w:rsidRPr="0014371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6F00A2" w:rsidRDefault="006F00A2" w:rsidP="008A4DBE">
      <w:pPr>
        <w:suppressAutoHyphens/>
        <w:spacing w:line="100" w:lineRule="atLeast"/>
        <w:jc w:val="center"/>
        <w:rPr>
          <w:rFonts w:eastAsia="Arial Unicode MS"/>
          <w:b/>
          <w:bCs/>
          <w:iCs/>
          <w:color w:val="000000"/>
          <w:kern w:val="1"/>
          <w:sz w:val="28"/>
          <w:szCs w:val="28"/>
          <w:lang w:eastAsia="ar-SA"/>
        </w:rPr>
      </w:pPr>
      <w:r>
        <w:rPr>
          <w:rFonts w:eastAsia="Arial Unicode MS"/>
          <w:b/>
          <w:bCs/>
          <w:iCs/>
          <w:color w:val="000000"/>
          <w:kern w:val="1"/>
          <w:sz w:val="28"/>
          <w:szCs w:val="28"/>
          <w:lang w:eastAsia="ar-SA"/>
        </w:rPr>
        <w:t>ИЗГРАДЊА ПЕШАЧКЕ СТАЗЕ НА ДОВАРЈУ</w:t>
      </w:r>
    </w:p>
    <w:p w:rsidR="0009430F" w:rsidRPr="008A4DBE" w:rsidRDefault="0009430F"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6F00A2"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6F00A2"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D8310F">
        <w:rPr>
          <w:rFonts w:eastAsia="Arial Unicode MS"/>
          <w:bCs/>
          <w:i/>
          <w:color w:val="000000"/>
          <w:kern w:val="1"/>
          <w:lang w:eastAsia="ar-SA"/>
        </w:rPr>
        <w:t>21</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VIII </w:t>
      </w:r>
      <w:r w:rsidRPr="001A422F">
        <w:rPr>
          <w:rFonts w:eastAsia="Arial Unicode MS"/>
          <w:kern w:val="1"/>
          <w:lang w:eastAsia="ar-SA"/>
        </w:rPr>
        <w:t>404-</w:t>
      </w:r>
      <w:r w:rsidR="006F00A2">
        <w:rPr>
          <w:rFonts w:eastAsia="Arial Unicode MS"/>
          <w:kern w:val="1"/>
          <w:lang w:eastAsia="ar-SA"/>
        </w:rPr>
        <w:t>241</w:t>
      </w:r>
      <w:r w:rsidR="0014371A" w:rsidRPr="001A422F">
        <w:rPr>
          <w:rFonts w:eastAsia="Arial Unicode MS"/>
          <w:kern w:val="1"/>
          <w:lang w:eastAsia="ar-SA"/>
        </w:rPr>
        <w:t>/</w:t>
      </w:r>
      <w:r w:rsidR="00151B54" w:rsidRPr="001A422F">
        <w:rPr>
          <w:rFonts w:eastAsia="Arial Unicode MS"/>
          <w:kern w:val="1"/>
          <w:lang w:eastAsia="ar-SA"/>
        </w:rPr>
        <w:t>2</w:t>
      </w:r>
      <w:r w:rsidR="00745AE0" w:rsidRPr="001A422F">
        <w:rPr>
          <w:rFonts w:eastAsia="Arial Unicode MS"/>
          <w:kern w:val="1"/>
          <w:lang w:eastAsia="ar-SA"/>
        </w:rPr>
        <w:t>1</w:t>
      </w:r>
      <w:r w:rsidRPr="001A422F">
        <w:rPr>
          <w:rFonts w:eastAsia="Arial Unicode MS"/>
          <w:kern w:val="1"/>
          <w:sz w:val="32"/>
          <w:szCs w:val="32"/>
          <w:lang w:eastAsia="ar-SA"/>
        </w:rPr>
        <w:t xml:space="preserve"> </w:t>
      </w:r>
      <w:r w:rsidRPr="001A422F">
        <w:rPr>
          <w:rFonts w:eastAsia="Arial Unicode MS"/>
          <w:kern w:val="1"/>
          <w:lang w:val="sr-Cyrl-CS" w:eastAsia="ar-SA"/>
        </w:rPr>
        <w:t xml:space="preserve">од </w:t>
      </w:r>
      <w:r w:rsidR="006F00A2">
        <w:rPr>
          <w:rFonts w:eastAsia="Arial Unicode MS"/>
          <w:kern w:val="1"/>
          <w:lang w:eastAsia="ar-SA"/>
        </w:rPr>
        <w:t>26.10</w:t>
      </w:r>
      <w:r w:rsidR="0014371A" w:rsidRPr="001A422F">
        <w:rPr>
          <w:rFonts w:eastAsia="Arial Unicode MS"/>
          <w:kern w:val="1"/>
          <w:lang w:eastAsia="ar-SA"/>
        </w:rPr>
        <w:t>.2021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6F00A2" w:rsidRDefault="006F00A2"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ИЗГРАДЊА ПЕШАЧКЕ СТАЗЕ НА ДОВАРЈУ</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2748E3" w:rsidP="00FC65B0">
            <w:pPr>
              <w:suppressAutoHyphens/>
              <w:snapToGrid w:val="0"/>
              <w:spacing w:line="100" w:lineRule="atLeast"/>
              <w:jc w:val="center"/>
              <w:rPr>
                <w:rFonts w:eastAsia="TimesNewRomanPSMT"/>
                <w:kern w:val="1"/>
                <w:lang w:eastAsia="ar-SA"/>
              </w:rPr>
            </w:pPr>
            <w:r>
              <w:rPr>
                <w:rFonts w:eastAsia="TimesNewRomanPSMT"/>
                <w:kern w:val="1"/>
                <w:lang w:eastAsia="ar-SA"/>
              </w:rPr>
              <w:t>7</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2748E3" w:rsidP="00FC65B0">
            <w:pPr>
              <w:suppressAutoHyphens/>
              <w:snapToGrid w:val="0"/>
              <w:spacing w:line="100" w:lineRule="atLeast"/>
              <w:jc w:val="center"/>
              <w:rPr>
                <w:rFonts w:eastAsia="TimesNewRomanPSMT"/>
                <w:kern w:val="1"/>
                <w:lang w:eastAsia="ar-SA"/>
              </w:rPr>
            </w:pPr>
            <w:r>
              <w:rPr>
                <w:rFonts w:eastAsia="TimesNewRomanPSMT"/>
                <w:kern w:val="1"/>
                <w:lang w:eastAsia="ar-SA"/>
              </w:rPr>
              <w:t>8</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2748E3" w:rsidP="00BA3BAA">
            <w:pPr>
              <w:jc w:val="center"/>
              <w:rPr>
                <w:rFonts w:eastAsia="TimesNewRomanPSMT"/>
                <w:lang w:eastAsia="ar-SA"/>
              </w:rPr>
            </w:pPr>
            <w:r>
              <w:rPr>
                <w:rFonts w:eastAsia="TimesNewRomanPSMT"/>
                <w:lang w:eastAsia="ar-SA"/>
              </w:rPr>
              <w:t>27</w:t>
            </w:r>
            <w:r w:rsidR="00FC65B0" w:rsidRPr="00771593">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DE14F1" w:rsidRDefault="00FC65B0" w:rsidP="00FC65B0">
      <w:pPr>
        <w:suppressAutoHyphens/>
        <w:spacing w:line="100" w:lineRule="atLeast"/>
        <w:jc w:val="both"/>
        <w:rPr>
          <w:rFonts w:eastAsia="TimesNewRomanPSMT"/>
          <w:color w:val="FF0000"/>
          <w:kern w:val="1"/>
          <w:lang w:val="sr-Cyrl-CS" w:eastAsia="ar-SA"/>
        </w:rPr>
      </w:pPr>
      <w:r w:rsidRPr="00771593">
        <w:rPr>
          <w:rFonts w:eastAsia="TimesNewRomanPSMT"/>
          <w:kern w:val="1"/>
          <w:lang w:val="sr-Cyrl-CS" w:eastAsia="ar-SA"/>
        </w:rPr>
        <w:t xml:space="preserve">Конкурсна документација укупно садржи </w:t>
      </w:r>
      <w:r w:rsidR="002748E3" w:rsidRPr="002748E3">
        <w:rPr>
          <w:rFonts w:eastAsia="TimesNewRomanPSMT"/>
          <w:kern w:val="1"/>
          <w:lang w:eastAsia="ar-SA"/>
        </w:rPr>
        <w:t>31</w:t>
      </w:r>
      <w:r w:rsidR="00492D7A" w:rsidRPr="002748E3">
        <w:rPr>
          <w:rFonts w:eastAsia="TimesNewRomanPSMT"/>
          <w:kern w:val="1"/>
          <w:lang w:val="sr-Cyrl-CS" w:eastAsia="ar-SA"/>
        </w:rPr>
        <w:t xml:space="preserve"> стране</w:t>
      </w:r>
      <w:r w:rsidRPr="002748E3">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14371A">
        <w:rPr>
          <w:rFonts w:eastAsia="Arial Unicode MS"/>
          <w:kern w:val="1"/>
          <w:lang w:eastAsia="ar-SA"/>
        </w:rPr>
        <w:t>404-</w:t>
      </w:r>
      <w:r w:rsidR="006F00A2">
        <w:rPr>
          <w:rFonts w:eastAsia="Arial Unicode MS"/>
          <w:kern w:val="1"/>
          <w:lang w:eastAsia="ar-SA"/>
        </w:rPr>
        <w:t>241</w:t>
      </w:r>
      <w:r w:rsidR="00C169FF" w:rsidRPr="0014371A">
        <w:rPr>
          <w:rFonts w:eastAsia="Arial Unicode MS"/>
          <w:kern w:val="1"/>
          <w:lang w:eastAsia="ar-SA"/>
        </w:rPr>
        <w:t>/2</w:t>
      </w:r>
      <w:r w:rsidR="00D8310F" w:rsidRPr="0014371A">
        <w:rPr>
          <w:rFonts w:eastAsia="Arial Unicode MS"/>
          <w:kern w:val="1"/>
          <w:lang w:eastAsia="ar-SA"/>
        </w:rPr>
        <w:t>1</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6F00A2">
        <w:rPr>
          <w:rFonts w:eastAsia="TimesNewRomanPS-BoldMT"/>
          <w:bCs/>
          <w:color w:val="000000"/>
          <w:kern w:val="1"/>
          <w:lang w:val="sr-Cyrl-CS" w:eastAsia="ar-SA"/>
        </w:rPr>
        <w:t>Изградња пешачке стазе на Доварју</w:t>
      </w:r>
      <w:r w:rsidRPr="00FC65B0">
        <w:rPr>
          <w:rFonts w:eastAsia="TimesNewRomanPS-BoldMT"/>
          <w:bCs/>
          <w:color w:val="000000"/>
          <w:kern w:val="1"/>
          <w:lang w:val="sr-Cyrl-CS" w:eastAsia="ar-SA"/>
        </w:rPr>
        <w:t>“.</w:t>
      </w:r>
    </w:p>
    <w:p w:rsidR="00FC65B0" w:rsidRPr="006F00A2" w:rsidRDefault="00FC65B0" w:rsidP="006F00A2">
      <w:pPr>
        <w:keepNext/>
        <w:keepLines/>
        <w:widowControl w:val="0"/>
        <w:suppressAutoHyphens/>
        <w:spacing w:after="120" w:line="230" w:lineRule="exact"/>
        <w:jc w:val="both"/>
        <w:outlineLvl w:val="1"/>
        <w:rPr>
          <w:rFonts w:eastAsia="Arial Unicode MS"/>
          <w:i/>
          <w:color w:val="000000"/>
          <w:kern w:val="1"/>
          <w:lang w:eastAsia="ar-SA"/>
        </w:rPr>
      </w:pPr>
      <w:r w:rsidRPr="00FC65B0">
        <w:rPr>
          <w:rFonts w:eastAsia="Arial Unicode MS"/>
          <w:i/>
          <w:color w:val="000000"/>
          <w:kern w:val="1"/>
          <w:lang w:val="sr-Cyrl-CS" w:eastAsia="ar-SA"/>
        </w:rPr>
        <w:t>Н</w:t>
      </w:r>
      <w:r w:rsidRPr="00FC65B0">
        <w:rPr>
          <w:rFonts w:eastAsia="Arial Unicode MS"/>
          <w:i/>
          <w:iCs/>
          <w:color w:val="000000"/>
          <w:kern w:val="1"/>
          <w:lang w:eastAsia="ar-SA"/>
        </w:rPr>
        <w:t>азив и ознак</w:t>
      </w:r>
      <w:r w:rsidRPr="00FC65B0">
        <w:rPr>
          <w:rFonts w:eastAsia="Arial Unicode MS"/>
          <w:i/>
          <w:iCs/>
          <w:color w:val="000000"/>
          <w:kern w:val="1"/>
          <w:lang w:val="sr-Cyrl-CS" w:eastAsia="ar-SA"/>
        </w:rPr>
        <w:t>а</w:t>
      </w:r>
      <w:r w:rsidRPr="00FC65B0">
        <w:rPr>
          <w:rFonts w:eastAsia="Arial Unicode MS"/>
          <w:i/>
          <w:iCs/>
          <w:color w:val="000000"/>
          <w:kern w:val="1"/>
          <w:lang w:eastAsia="ar-SA"/>
        </w:rPr>
        <w:t xml:space="preserve"> из општег речника набавке</w:t>
      </w:r>
      <w:r w:rsidRPr="00FC65B0">
        <w:rPr>
          <w:rFonts w:eastAsia="Arial Unicode MS"/>
          <w:i/>
          <w:iCs/>
          <w:color w:val="000000"/>
          <w:kern w:val="1"/>
          <w:lang w:val="sr-Cyrl-CS" w:eastAsia="ar-SA"/>
        </w:rPr>
        <w:t xml:space="preserve">: </w:t>
      </w:r>
      <w:r w:rsidR="006F00A2" w:rsidRPr="006F00A2">
        <w:rPr>
          <w:i/>
        </w:rPr>
        <w:t xml:space="preserve">грађевински радови урбанистичког уређења -45211360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6F00A2" w:rsidRDefault="006F00A2"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ИЗГРАДЊА ПЕШАЧКЕ СТАЗЕ НА ДОВАРЈУ</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09430F" w:rsidRDefault="00635EDC" w:rsidP="0009430F">
      <w:pPr>
        <w:jc w:val="both"/>
      </w:pPr>
      <w:r>
        <w:rPr>
          <w:noProof/>
        </w:rPr>
        <w:t>Радов</w:t>
      </w:r>
      <w:r w:rsidR="00D8310F">
        <w:rPr>
          <w:noProof/>
        </w:rPr>
        <w:t xml:space="preserve">и на </w:t>
      </w:r>
      <w:r w:rsidR="006F00A2">
        <w:rPr>
          <w:noProof/>
        </w:rPr>
        <w:t>изградњи пешачке стазе на Доварју</w:t>
      </w:r>
      <w:r w:rsidR="0009430F">
        <w:rPr>
          <w:noProof/>
        </w:rPr>
        <w:t xml:space="preserve"> </w:t>
      </w:r>
      <w:r w:rsidR="0009430F">
        <w:t xml:space="preserve">у </w:t>
      </w:r>
      <w:r w:rsidR="0009430F" w:rsidRPr="00022035">
        <w:t xml:space="preserve">складу са </w:t>
      </w:r>
      <w:r w:rsidR="0009430F">
        <w:t>конкурсном</w:t>
      </w:r>
      <w:r w:rsidR="00A41574">
        <w:t xml:space="preserve"> документацијом и</w:t>
      </w:r>
      <w:r w:rsidR="0009430F" w:rsidRPr="00022035">
        <w:t xml:space="preserve"> спецификациј</w:t>
      </w:r>
      <w:r w:rsidR="0009430F">
        <w:t>ом</w:t>
      </w:r>
      <w:r w:rsidR="0009430F" w:rsidRPr="00022035">
        <w:t xml:space="preserve"> </w:t>
      </w:r>
      <w:r w:rsidR="006F00A2">
        <w:t>која је</w:t>
      </w:r>
      <w:r w:rsidR="0009430F" w:rsidRPr="000E2217">
        <w:t xml:space="preserve"> саставни део Конкурсне документациј</w:t>
      </w:r>
      <w:r w:rsidR="0009430F">
        <w:t xml:space="preserve">е. </w:t>
      </w:r>
    </w:p>
    <w:p w:rsidR="00503A91" w:rsidRPr="00503A91" w:rsidRDefault="00503A91" w:rsidP="0009430F">
      <w:pPr>
        <w:jc w:val="both"/>
      </w:pPr>
    </w:p>
    <w:p w:rsidR="00D8310F" w:rsidRPr="0009430F" w:rsidRDefault="0009430F" w:rsidP="007E2D0E">
      <w:pPr>
        <w:jc w:val="both"/>
        <w:rPr>
          <w:noProof/>
        </w:rPr>
      </w:pPr>
      <w:r>
        <w:rPr>
          <w:noProof/>
        </w:rPr>
        <w:t>Радови обухватају</w:t>
      </w:r>
      <w:r w:rsidR="00622548">
        <w:rPr>
          <w:noProof/>
        </w:rPr>
        <w:t xml:space="preserve"> земљане радове</w:t>
      </w:r>
      <w:r w:rsidR="00A41574">
        <w:rPr>
          <w:noProof/>
        </w:rPr>
        <w:t xml:space="preserve"> и разне радове</w:t>
      </w:r>
      <w:r w:rsidR="00622548">
        <w:rPr>
          <w:noProof/>
        </w:rPr>
        <w:t xml:space="preserve"> који подразумевају:</w:t>
      </w:r>
      <w:r>
        <w:rPr>
          <w:noProof/>
        </w:rPr>
        <w:t xml:space="preserve"> </w:t>
      </w:r>
      <w:r w:rsidR="00D144A1">
        <w:rPr>
          <w:lang w:val="ru-RU"/>
        </w:rPr>
        <w:t>крчење растиња, скидање хумуса,</w:t>
      </w:r>
      <w:r w:rsidR="00A41574">
        <w:rPr>
          <w:lang w:val="ru-RU"/>
        </w:rPr>
        <w:t xml:space="preserve"> </w:t>
      </w:r>
      <w:r w:rsidR="00D144A1">
        <w:rPr>
          <w:lang w:val="ru-RU"/>
        </w:rPr>
        <w:t>откоп земље</w:t>
      </w:r>
      <w:r w:rsidR="008B701D">
        <w:rPr>
          <w:lang w:val="ru-RU"/>
        </w:rPr>
        <w:t>, транспорт</w:t>
      </w:r>
      <w:r w:rsidR="00D144A1">
        <w:rPr>
          <w:lang w:val="ru-RU"/>
        </w:rPr>
        <w:t xml:space="preserve"> на градску депонију, набавка, довоз, разастирање и машинско набијање гранулисаног каменог материјала</w:t>
      </w:r>
      <w:r w:rsidR="00A41574">
        <w:rPr>
          <w:lang w:val="ru-RU"/>
        </w:rPr>
        <w:t xml:space="preserve">, </w:t>
      </w:r>
      <w:r w:rsidR="00622548">
        <w:rPr>
          <w:lang w:val="ru-RU"/>
        </w:rPr>
        <w:t>насипање земљом и уградња пешачке стазе од асфалтног застора, набавка транспорт и уградња парковских клупа</w:t>
      </w:r>
      <w:r w:rsidR="00A41574">
        <w:rPr>
          <w:lang w:val="ru-RU"/>
        </w:rPr>
        <w:t xml:space="preserve"> и парковских канти </w:t>
      </w:r>
      <w:r w:rsidR="00622548">
        <w:rPr>
          <w:lang w:val="ru-RU"/>
        </w:rPr>
        <w:t xml:space="preserve"> </w:t>
      </w:r>
      <w:r w:rsidR="00A41574">
        <w:rPr>
          <w:lang w:val="ru-RU"/>
        </w:rPr>
        <w:t>за отпатке</w:t>
      </w:r>
      <w:r w:rsidR="00622548">
        <w:rPr>
          <w:lang w:val="ru-RU"/>
        </w:rPr>
        <w:t>, набавк</w:t>
      </w:r>
      <w:r w:rsidR="00A41574">
        <w:rPr>
          <w:lang w:val="ru-RU"/>
        </w:rPr>
        <w:t>а</w:t>
      </w:r>
      <w:r w:rsidR="00622548">
        <w:rPr>
          <w:lang w:val="ru-RU"/>
        </w:rPr>
        <w:t>, транспорт и садња садница туја, изр</w:t>
      </w:r>
      <w:r w:rsidR="00A41574">
        <w:rPr>
          <w:lang w:val="ru-RU"/>
        </w:rPr>
        <w:t>а</w:t>
      </w:r>
      <w:r w:rsidR="00622548">
        <w:rPr>
          <w:lang w:val="ru-RU"/>
        </w:rPr>
        <w:t xml:space="preserve">да цртежа на стазама и постављања табли са обавештењима и натписима </w:t>
      </w:r>
      <w:r w:rsidR="00D144A1">
        <w:rPr>
          <w:lang w:val="ru-RU"/>
        </w:rPr>
        <w:t xml:space="preserve"> </w:t>
      </w:r>
      <w:r>
        <w:rPr>
          <w:lang w:val="ru-RU"/>
        </w:rPr>
        <w:t xml:space="preserve"> </w:t>
      </w:r>
      <w:r w:rsidRPr="00DB3DC6">
        <w:rPr>
          <w:lang w:val="ru-RU"/>
        </w:rPr>
        <w:t xml:space="preserve">као и </w:t>
      </w:r>
      <w:r w:rsidRPr="00DB3DC6">
        <w:rPr>
          <w:lang w:val="sr-Cyrl-CS"/>
        </w:rPr>
        <w:t>остале радове</w:t>
      </w:r>
      <w:r>
        <w:rPr>
          <w:lang w:val="sr-Cyrl-CS"/>
        </w:rPr>
        <w:t>.</w:t>
      </w:r>
    </w:p>
    <w:p w:rsidR="00635EDC" w:rsidRPr="00635EDC" w:rsidRDefault="00635EDC" w:rsidP="007E2D0E">
      <w:pPr>
        <w:jc w:val="both"/>
        <w:rPr>
          <w:noProof/>
        </w:rPr>
      </w:pPr>
    </w:p>
    <w:p w:rsidR="0009430F" w:rsidRDefault="0009430F" w:rsidP="00BB6F3C">
      <w:pPr>
        <w:suppressAutoHyphens/>
        <w:jc w:val="both"/>
        <w:rPr>
          <w:rFonts w:eastAsia="Arial Unicode MS"/>
          <w:color w:val="000000"/>
          <w:kern w:val="1"/>
          <w:lang w:eastAsia="ar-SA"/>
        </w:rPr>
      </w:pPr>
      <w:r w:rsidRPr="0082501B">
        <w:rPr>
          <w:rFonts w:eastAsia="Arial Unicode MS"/>
          <w:color w:val="000000"/>
          <w:kern w:val="1"/>
          <w:lang w:eastAsia="ar-SA"/>
        </w:rPr>
        <w:t xml:space="preserve">Рок за извођење радова не може бити дужи од </w:t>
      </w:r>
      <w:r w:rsidR="006F00A2">
        <w:rPr>
          <w:rFonts w:eastAsia="Arial Unicode MS"/>
          <w:color w:val="000000"/>
          <w:kern w:val="1"/>
          <w:lang w:eastAsia="ar-SA"/>
        </w:rPr>
        <w:t>30</w:t>
      </w:r>
      <w:r w:rsidRPr="0082501B">
        <w:rPr>
          <w:rFonts w:eastAsia="Arial Unicode MS"/>
          <w:color w:val="000000"/>
          <w:kern w:val="1"/>
          <w:lang w:eastAsia="ar-SA"/>
        </w:rPr>
        <w:t xml:space="preserve"> (</w:t>
      </w:r>
      <w:r w:rsidR="006F00A2">
        <w:rPr>
          <w:rFonts w:eastAsia="Arial Unicode MS"/>
          <w:color w:val="000000"/>
          <w:kern w:val="1"/>
          <w:lang w:eastAsia="ar-SA"/>
        </w:rPr>
        <w:t>тридесет</w:t>
      </w:r>
      <w:r w:rsidRPr="0082501B">
        <w:rPr>
          <w:rFonts w:eastAsia="Arial Unicode MS"/>
          <w:color w:val="000000"/>
          <w:kern w:val="1"/>
          <w:lang w:eastAsia="ar-SA"/>
        </w:rPr>
        <w:t xml:space="preserve">) календарских дана од дана </w:t>
      </w:r>
      <w:r w:rsidR="006F00A2">
        <w:rPr>
          <w:rFonts w:eastAsia="Arial Unicode MS"/>
          <w:color w:val="000000"/>
          <w:kern w:val="1"/>
          <w:lang w:eastAsia="ar-SA"/>
        </w:rPr>
        <w:t>увођења у посао</w:t>
      </w:r>
      <w:r w:rsidRPr="0082501B">
        <w:rPr>
          <w:rFonts w:eastAsia="Arial Unicode MS"/>
          <w:color w:val="000000"/>
          <w:kern w:val="1"/>
          <w:lang w:eastAsia="ar-SA"/>
        </w:rPr>
        <w:t>.</w:t>
      </w:r>
    </w:p>
    <w:p w:rsidR="0009430F" w:rsidRPr="0082501B" w:rsidRDefault="0009430F" w:rsidP="00BB6F3C">
      <w:pPr>
        <w:suppressAutoHyphens/>
        <w:jc w:val="both"/>
        <w:rPr>
          <w:rFonts w:eastAsia="Arial Unicode MS"/>
          <w:color w:val="000000"/>
          <w:kern w:val="1"/>
          <w:lang w:eastAsia="ar-SA"/>
        </w:rPr>
      </w:pPr>
    </w:p>
    <w:p w:rsidR="0009430F" w:rsidRDefault="0009430F" w:rsidP="00BB6F3C">
      <w:pPr>
        <w:suppressAutoHyphens/>
        <w:jc w:val="both"/>
        <w:rPr>
          <w:rFonts w:eastAsia="Arial Unicode MS"/>
          <w:color w:val="000000"/>
          <w:kern w:val="1"/>
          <w:lang w:eastAsia="ar-SA"/>
        </w:rPr>
      </w:pPr>
      <w:r w:rsidRPr="0082501B">
        <w:rPr>
          <w:rFonts w:eastAsia="Arial Unicode MS"/>
          <w:color w:val="000000"/>
          <w:kern w:val="1"/>
          <w:lang w:eastAsia="ar-SA"/>
        </w:rPr>
        <w:t>Гарантни период не може бити краћи од 2 (две) године од дана примопредаје предмета јавне набавке.</w:t>
      </w:r>
    </w:p>
    <w:p w:rsidR="00BB6F3C" w:rsidRDefault="00BB6F3C" w:rsidP="00BB6F3C">
      <w:pPr>
        <w:tabs>
          <w:tab w:val="left" w:pos="1267"/>
        </w:tabs>
        <w:suppressAutoHyphens/>
        <w:spacing w:line="100" w:lineRule="atLeast"/>
        <w:jc w:val="both"/>
        <w:rPr>
          <w:rFonts w:eastAsia="Arial Unicode MS"/>
          <w:color w:val="000000"/>
          <w:kern w:val="1"/>
          <w:lang w:eastAsia="ar-SA"/>
        </w:rPr>
      </w:pPr>
      <w:r>
        <w:rPr>
          <w:rFonts w:eastAsia="Arial Unicode MS"/>
          <w:color w:val="000000"/>
          <w:kern w:val="1"/>
          <w:lang w:eastAsia="ar-SA"/>
        </w:rPr>
        <w:tab/>
      </w:r>
    </w:p>
    <w:p w:rsidR="0009430F" w:rsidRDefault="00BB6F3C" w:rsidP="00BB6F3C">
      <w:pPr>
        <w:suppressAutoHyphens/>
        <w:jc w:val="both"/>
        <w:rPr>
          <w:rFonts w:eastAsia="Arial Unicode MS"/>
          <w:color w:val="000000"/>
          <w:kern w:val="1"/>
          <w:lang w:eastAsia="ar-SA"/>
        </w:rPr>
      </w:pPr>
      <w:r>
        <w:rPr>
          <w:rFonts w:eastAsia="Arial Unicode MS"/>
          <w:color w:val="000000"/>
          <w:kern w:val="1"/>
          <w:lang w:eastAsia="ar-SA"/>
        </w:rPr>
        <w:t>Планиране активности : Изградња трим стазе на другој страни парка (потез Стари водовод), дужина око 130м.</w:t>
      </w:r>
    </w:p>
    <w:p w:rsidR="00BB6F3C" w:rsidRPr="00BB6F3C" w:rsidRDefault="00BB6F3C" w:rsidP="00BB6F3C">
      <w:pPr>
        <w:suppressAutoHyphens/>
        <w:jc w:val="both"/>
        <w:rPr>
          <w:rFonts w:eastAsia="Arial Unicode MS"/>
          <w:color w:val="000000"/>
          <w:kern w:val="1"/>
          <w:lang w:eastAsia="ar-SA"/>
        </w:rPr>
      </w:pPr>
    </w:p>
    <w:p w:rsidR="0009430F" w:rsidRDefault="0009430F" w:rsidP="00BB6F3C">
      <w:pPr>
        <w:pStyle w:val="Bodytext1"/>
        <w:shd w:val="clear" w:color="auto" w:fill="auto"/>
        <w:spacing w:line="240" w:lineRule="auto"/>
        <w:ind w:left="20" w:right="20" w:hanging="20"/>
        <w:jc w:val="both"/>
        <w:rPr>
          <w:rStyle w:val="Bodytext0"/>
          <w:rFonts w:ascii="Times New Roman" w:hAnsi="Times New Roman"/>
          <w:color w:val="000000"/>
          <w:sz w:val="24"/>
          <w:szCs w:val="24"/>
          <w:lang w:val="sr-Cyrl-CS" w:eastAsia="sr-Cyrl-CS"/>
        </w:rPr>
      </w:pPr>
      <w:r>
        <w:rPr>
          <w:rStyle w:val="Bodytext0"/>
          <w:rFonts w:ascii="Times New Roman" w:hAnsi="Times New Roman"/>
          <w:color w:val="000000"/>
          <w:sz w:val="24"/>
          <w:szCs w:val="24"/>
          <w:lang w:val="sr-Cyrl-CS" w:eastAsia="sr-Cyrl-CS"/>
        </w:rPr>
        <w:t>Место извођења радова: Територија Града Ужица</w:t>
      </w:r>
      <w:r w:rsidR="006F00A2">
        <w:rPr>
          <w:rStyle w:val="Bodytext0"/>
          <w:rFonts w:ascii="Times New Roman" w:hAnsi="Times New Roman"/>
          <w:color w:val="000000"/>
          <w:sz w:val="24"/>
          <w:szCs w:val="24"/>
          <w:lang w:val="sr-Cyrl-CS" w:eastAsia="sr-Cyrl-CS"/>
        </w:rPr>
        <w:t xml:space="preserve"> - </w:t>
      </w:r>
      <w:r w:rsidR="00A41574">
        <w:rPr>
          <w:rStyle w:val="Bodytext0"/>
          <w:rFonts w:ascii="Times New Roman" w:hAnsi="Times New Roman"/>
          <w:color w:val="000000"/>
          <w:sz w:val="24"/>
          <w:szCs w:val="24"/>
          <w:lang w:val="sr-Cyrl-CS" w:eastAsia="sr-Cyrl-CS"/>
        </w:rPr>
        <w:t xml:space="preserve"> Парк </w:t>
      </w:r>
      <w:r w:rsidR="006F00A2">
        <w:rPr>
          <w:rStyle w:val="Bodytext0"/>
          <w:rFonts w:ascii="Times New Roman" w:hAnsi="Times New Roman"/>
          <w:color w:val="000000"/>
          <w:sz w:val="24"/>
          <w:szCs w:val="24"/>
          <w:lang w:val="sr-Cyrl-CS" w:eastAsia="sr-Cyrl-CS"/>
        </w:rPr>
        <w:t>Доварје</w:t>
      </w:r>
      <w:r w:rsidR="00A41574">
        <w:rPr>
          <w:rStyle w:val="Bodytext0"/>
          <w:rFonts w:ascii="Times New Roman" w:hAnsi="Times New Roman"/>
          <w:color w:val="000000"/>
          <w:sz w:val="24"/>
          <w:szCs w:val="24"/>
          <w:lang w:val="sr-Cyrl-CS" w:eastAsia="sr-Cyrl-CS"/>
        </w:rPr>
        <w:t>, ул.Ристе Тешића</w:t>
      </w:r>
    </w:p>
    <w:p w:rsidR="00BB6F3C" w:rsidRDefault="00BB6F3C" w:rsidP="00BB6F3C">
      <w:pPr>
        <w:pStyle w:val="Bodytext1"/>
        <w:shd w:val="clear" w:color="auto" w:fill="auto"/>
        <w:spacing w:line="240" w:lineRule="auto"/>
        <w:ind w:left="20" w:right="20" w:hanging="20"/>
        <w:jc w:val="both"/>
        <w:rPr>
          <w:rStyle w:val="Bodytext0"/>
          <w:rFonts w:ascii="Times New Roman" w:hAnsi="Times New Roman"/>
          <w:color w:val="000000"/>
          <w:sz w:val="24"/>
          <w:szCs w:val="24"/>
          <w:lang w:val="sr-Cyrl-CS" w:eastAsia="sr-Cyrl-CS"/>
        </w:rPr>
      </w:pPr>
    </w:p>
    <w:p w:rsidR="00A41574" w:rsidRPr="00391D5D" w:rsidRDefault="00A41574" w:rsidP="0009430F">
      <w:pPr>
        <w:pStyle w:val="Bodytext1"/>
        <w:shd w:val="clear" w:color="auto" w:fill="auto"/>
        <w:spacing w:after="180" w:line="274" w:lineRule="exact"/>
        <w:ind w:left="20" w:right="20" w:hanging="20"/>
        <w:jc w:val="both"/>
        <w:rPr>
          <w:rFonts w:ascii="Times New Roman" w:hAnsi="Times New Roman"/>
          <w:sz w:val="24"/>
          <w:szCs w:val="24"/>
        </w:rPr>
      </w:pPr>
      <w:r>
        <w:rPr>
          <w:rStyle w:val="Bodytext0"/>
          <w:rFonts w:ascii="Times New Roman" w:hAnsi="Times New Roman"/>
          <w:color w:val="000000"/>
          <w:sz w:val="24"/>
          <w:szCs w:val="24"/>
          <w:lang w:val="sr-Cyrl-CS" w:eastAsia="sr-Cyrl-CS"/>
        </w:rPr>
        <w:t>Подаци о катастарској парцели к.п.</w:t>
      </w:r>
      <w:r w:rsidR="00F7166B">
        <w:rPr>
          <w:rStyle w:val="Bodytext0"/>
          <w:rFonts w:ascii="Times New Roman" w:hAnsi="Times New Roman"/>
          <w:color w:val="000000"/>
          <w:sz w:val="24"/>
          <w:szCs w:val="24"/>
          <w:lang w:val="sr-Cyrl-CS" w:eastAsia="sr-Cyrl-CS"/>
        </w:rPr>
        <w:t xml:space="preserve"> </w:t>
      </w:r>
      <w:r>
        <w:rPr>
          <w:rStyle w:val="Bodytext0"/>
          <w:rFonts w:ascii="Times New Roman" w:hAnsi="Times New Roman"/>
          <w:color w:val="000000"/>
          <w:sz w:val="24"/>
          <w:szCs w:val="24"/>
          <w:lang w:val="sr-Cyrl-CS" w:eastAsia="sr-Cyrl-CS"/>
        </w:rPr>
        <w:t>9817/1 КО Ужице, Град Ужице</w:t>
      </w:r>
    </w:p>
    <w:p w:rsidR="00BB18FF" w:rsidRPr="00A41574" w:rsidRDefault="00BB18FF" w:rsidP="00FC65B0">
      <w:pPr>
        <w:suppressAutoHyphens/>
        <w:spacing w:line="100" w:lineRule="atLeast"/>
        <w:rPr>
          <w:rFonts w:eastAsia="Arial Unicode MS"/>
          <w:b/>
          <w:color w:val="000000"/>
          <w:kern w:val="1"/>
          <w:lang w:eastAsia="ar-SA"/>
        </w:rPr>
      </w:pPr>
    </w:p>
    <w:p w:rsidR="00BB18FF" w:rsidRDefault="008B701D" w:rsidP="00FC65B0">
      <w:pPr>
        <w:suppressAutoHyphens/>
        <w:spacing w:line="100" w:lineRule="atLeast"/>
        <w:rPr>
          <w:rFonts w:eastAsia="Arial Unicode MS"/>
          <w:b/>
          <w:color w:val="000000"/>
          <w:kern w:val="1"/>
          <w:lang w:eastAsia="ar-SA"/>
        </w:rPr>
      </w:pPr>
      <w:r w:rsidRPr="008B701D">
        <w:rPr>
          <w:rFonts w:eastAsia="Arial Unicode MS"/>
          <w:b/>
          <w:noProof/>
          <w:color w:val="000000"/>
          <w:kern w:val="1"/>
        </w:rPr>
        <w:drawing>
          <wp:inline distT="0" distB="0" distL="0" distR="0">
            <wp:extent cx="5114925" cy="2409825"/>
            <wp:effectExtent l="19050" t="0" r="9525" b="0"/>
            <wp:docPr id="2" name="Picture 1" descr="1N4A8961.jpg"/>
            <wp:cNvGraphicFramePr/>
            <a:graphic xmlns:a="http://schemas.openxmlformats.org/drawingml/2006/main">
              <a:graphicData uri="http://schemas.openxmlformats.org/drawingml/2006/picture">
                <pic:pic xmlns:pic="http://schemas.openxmlformats.org/drawingml/2006/picture">
                  <pic:nvPicPr>
                    <pic:cNvPr id="2049" name="Picture 6" descr="1N4A8961.jpg"/>
                    <pic:cNvPicPr>
                      <a:picLocks noChangeAspect="1"/>
                    </pic:cNvPicPr>
                  </pic:nvPicPr>
                  <pic:blipFill>
                    <a:blip r:embed="rId9" cstate="print"/>
                    <a:srcRect/>
                    <a:stretch>
                      <a:fillRect/>
                    </a:stretch>
                  </pic:blipFill>
                  <pic:spPr bwMode="auto">
                    <a:xfrm>
                      <a:off x="0" y="0"/>
                      <a:ext cx="5114925" cy="2409825"/>
                    </a:xfrm>
                    <a:prstGeom prst="rect">
                      <a:avLst/>
                    </a:prstGeom>
                    <a:noFill/>
                    <a:ln w="9525">
                      <a:noFill/>
                      <a:miter lim="800000"/>
                      <a:headEnd/>
                      <a:tailEnd/>
                    </a:ln>
                  </pic:spPr>
                </pic:pic>
              </a:graphicData>
            </a:graphic>
          </wp:inline>
        </w:drawing>
      </w:r>
    </w:p>
    <w:p w:rsidR="00EA1F41" w:rsidRDefault="00EA1F41" w:rsidP="00FC65B0">
      <w:pPr>
        <w:suppressAutoHyphens/>
        <w:spacing w:line="100" w:lineRule="atLeast"/>
        <w:rPr>
          <w:rFonts w:eastAsia="Arial Unicode MS"/>
          <w:b/>
          <w:color w:val="000000"/>
          <w:kern w:val="1"/>
          <w:lang w:eastAsia="ar-SA"/>
        </w:rPr>
      </w:pPr>
    </w:p>
    <w:p w:rsidR="00EA1F41" w:rsidRDefault="00EA1F41" w:rsidP="00FC65B0">
      <w:pPr>
        <w:suppressAutoHyphens/>
        <w:spacing w:line="100" w:lineRule="atLeast"/>
        <w:rPr>
          <w:rFonts w:eastAsia="Arial Unicode MS"/>
          <w:b/>
          <w:color w:val="000000"/>
          <w:kern w:val="1"/>
          <w:lang w:eastAsia="ar-SA"/>
        </w:rPr>
      </w:pPr>
    </w:p>
    <w:p w:rsidR="00EA1F41" w:rsidRDefault="00EA1F41" w:rsidP="00FC65B0">
      <w:pPr>
        <w:suppressAutoHyphens/>
        <w:spacing w:line="100" w:lineRule="atLeast"/>
        <w:rPr>
          <w:rFonts w:eastAsia="Arial Unicode MS"/>
          <w:b/>
          <w:color w:val="000000"/>
          <w:kern w:val="1"/>
          <w:lang w:eastAsia="ar-SA"/>
        </w:rPr>
      </w:pPr>
    </w:p>
    <w:p w:rsidR="00EA1F41" w:rsidRDefault="00EA1F41" w:rsidP="00FC65B0">
      <w:pPr>
        <w:suppressAutoHyphens/>
        <w:spacing w:line="100" w:lineRule="atLeast"/>
        <w:rPr>
          <w:rFonts w:eastAsia="Arial Unicode MS"/>
          <w:b/>
          <w:color w:val="000000"/>
          <w:kern w:val="1"/>
          <w:lang w:eastAsia="ar-SA"/>
        </w:rPr>
      </w:pPr>
    </w:p>
    <w:p w:rsidR="00EA1F41" w:rsidRDefault="00EA1F41" w:rsidP="00FC65B0">
      <w:pPr>
        <w:suppressAutoHyphens/>
        <w:spacing w:line="100" w:lineRule="atLeast"/>
        <w:rPr>
          <w:rFonts w:eastAsia="Arial Unicode MS"/>
          <w:b/>
          <w:color w:val="000000"/>
          <w:kern w:val="1"/>
          <w:lang w:eastAsia="ar-SA"/>
        </w:rPr>
      </w:pPr>
    </w:p>
    <w:p w:rsidR="00EA1F41" w:rsidRDefault="00EA1F41" w:rsidP="00FC65B0">
      <w:pPr>
        <w:suppressAutoHyphens/>
        <w:spacing w:line="100" w:lineRule="atLeast"/>
        <w:rPr>
          <w:rFonts w:eastAsia="Arial Unicode MS"/>
          <w:b/>
          <w:color w:val="000000"/>
          <w:kern w:val="1"/>
          <w:lang w:eastAsia="ar-SA"/>
        </w:rPr>
      </w:pPr>
    </w:p>
    <w:p w:rsidR="00EA1F41" w:rsidRPr="00BB6F3C" w:rsidRDefault="00EA1F41" w:rsidP="00FC65B0">
      <w:pPr>
        <w:suppressAutoHyphens/>
        <w:spacing w:line="100" w:lineRule="atLeast"/>
        <w:rPr>
          <w:rFonts w:eastAsia="Arial Unicode MS"/>
          <w:b/>
          <w:color w:val="000000"/>
          <w:kern w:val="1"/>
          <w:lang w:eastAsia="ar-SA"/>
        </w:rPr>
      </w:pPr>
    </w:p>
    <w:p w:rsidR="00EA1F41" w:rsidRDefault="00EA1F41" w:rsidP="00FC65B0">
      <w:pPr>
        <w:suppressAutoHyphens/>
        <w:spacing w:line="100" w:lineRule="atLeast"/>
        <w:rPr>
          <w:rFonts w:eastAsia="Arial Unicode MS"/>
          <w:b/>
          <w:color w:val="000000"/>
          <w:kern w:val="1"/>
          <w:lang w:eastAsia="ar-SA"/>
        </w:rPr>
      </w:pPr>
    </w:p>
    <w:p w:rsidR="00664FDE"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lastRenderedPageBreak/>
        <w:t xml:space="preserve">                                  </w:t>
      </w: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1A422F">
        <w:rPr>
          <w:rFonts w:eastAsia="Arial Unicode MS"/>
          <w:kern w:val="1"/>
          <w:lang w:eastAsia="ar-SA"/>
        </w:rPr>
        <w:t>VIII 404-</w:t>
      </w:r>
      <w:r w:rsidR="0057089B">
        <w:rPr>
          <w:rFonts w:eastAsia="Arial Unicode MS"/>
          <w:kern w:val="1"/>
          <w:lang w:eastAsia="ar-SA"/>
        </w:rPr>
        <w:t>241</w:t>
      </w:r>
      <w:r w:rsidR="007A231E" w:rsidRPr="001A422F">
        <w:rPr>
          <w:rFonts w:eastAsia="Arial Unicode MS"/>
          <w:kern w:val="1"/>
          <w:lang w:eastAsia="ar-SA"/>
        </w:rPr>
        <w:t>/2</w:t>
      </w:r>
      <w:r w:rsidR="00726598" w:rsidRPr="001A422F">
        <w:rPr>
          <w:rFonts w:eastAsia="Arial Unicode MS"/>
          <w:kern w:val="1"/>
          <w:lang w:eastAsia="ar-SA"/>
        </w:rPr>
        <w:t>1</w:t>
      </w:r>
      <w:r w:rsidRPr="00FC65B0">
        <w:rPr>
          <w:rFonts w:eastAsia="Arial Unicode MS"/>
          <w:color w:val="000000"/>
          <w:kern w:val="1"/>
          <w:sz w:val="32"/>
          <w:szCs w:val="32"/>
          <w:lang w:eastAsia="ar-SA"/>
        </w:rPr>
        <w:t xml:space="preserve"> </w:t>
      </w:r>
      <w:r w:rsidR="00503A91">
        <w:rPr>
          <w:rFonts w:eastAsia="Arial Unicode MS"/>
          <w:color w:val="000000"/>
          <w:kern w:val="1"/>
          <w:sz w:val="32"/>
          <w:szCs w:val="32"/>
          <w:lang w:eastAsia="ar-SA"/>
        </w:rPr>
        <w:t>„</w:t>
      </w:r>
      <w:r w:rsidR="0057089B">
        <w:rPr>
          <w:rFonts w:eastAsia="TimesNewRomanPS-BoldMT"/>
          <w:bCs/>
          <w:color w:val="000000"/>
          <w:kern w:val="1"/>
          <w:lang w:val="sr-Cyrl-CS" w:eastAsia="ar-SA"/>
        </w:rPr>
        <w:t>Изградња пешачке стазе на Доварју</w:t>
      </w:r>
      <w:r w:rsidR="00503A91">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вези члана 50. Закона о јавним </w:t>
            </w:r>
            <w:r w:rsidR="00FF29F1">
              <w:rPr>
                <w:bCs/>
                <w:color w:val="000000"/>
              </w:rPr>
              <w:lastRenderedPageBreak/>
              <w:t>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E6709F"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2E05D2" w:rsidRPr="008F0054" w:rsidRDefault="002E05D2" w:rsidP="002E05D2">
      <w:pPr>
        <w:pStyle w:val="ListParagrap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Pr="00F1416F" w:rsidRDefault="008576D2" w:rsidP="00FC65B0">
      <w:pPr>
        <w:suppressAutoHyphens/>
        <w:spacing w:line="100" w:lineRule="atLeast"/>
        <w:ind w:left="720"/>
        <w:jc w:val="both"/>
        <w:rPr>
          <w:rFonts w:eastAsia="Arial Unicode MS"/>
          <w:color w:val="000000"/>
          <w:kern w:val="1"/>
          <w:lang w:eastAsia="ar-SA"/>
        </w:rPr>
      </w:pPr>
    </w:p>
    <w:p w:rsidR="008576D2" w:rsidRPr="008576D2" w:rsidRDefault="008576D2"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620990" w:rsidRPr="00FC65B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F1416F"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F1416F">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F1416F">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1416F"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69533E">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574765">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F1416F">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F1416F" w:rsidRDefault="00F1416F" w:rsidP="00FC65B0">
      <w:pPr>
        <w:suppressAutoHyphens/>
        <w:spacing w:line="100" w:lineRule="atLeast"/>
        <w:jc w:val="both"/>
        <w:rPr>
          <w:rFonts w:eastAsia="Arial Unicode MS"/>
          <w:color w:val="000000"/>
          <w:kern w:val="1"/>
          <w:lang w:eastAsia="ar-SA"/>
        </w:rPr>
      </w:pPr>
    </w:p>
    <w:p w:rsidR="00F1416F" w:rsidRDefault="00F1416F" w:rsidP="00FC65B0">
      <w:pPr>
        <w:suppressAutoHyphens/>
        <w:spacing w:line="100" w:lineRule="atLeast"/>
        <w:jc w:val="both"/>
        <w:rPr>
          <w:rFonts w:eastAsia="Arial Unicode MS"/>
          <w:color w:val="000000"/>
          <w:kern w:val="1"/>
          <w:lang w:eastAsia="ar-SA"/>
        </w:rPr>
      </w:pPr>
    </w:p>
    <w:p w:rsidR="00F1416F" w:rsidRDefault="00F1416F" w:rsidP="00FC65B0">
      <w:pPr>
        <w:suppressAutoHyphens/>
        <w:spacing w:line="100" w:lineRule="atLeast"/>
        <w:jc w:val="both"/>
        <w:rPr>
          <w:rFonts w:eastAsia="Arial Unicode MS"/>
          <w:color w:val="000000"/>
          <w:kern w:val="1"/>
          <w:lang w:eastAsia="ar-SA"/>
        </w:rPr>
      </w:pPr>
    </w:p>
    <w:p w:rsidR="00F1416F" w:rsidRDefault="00F1416F" w:rsidP="00FC65B0">
      <w:pPr>
        <w:suppressAutoHyphens/>
        <w:spacing w:line="100" w:lineRule="atLeast"/>
        <w:jc w:val="both"/>
        <w:rPr>
          <w:rFonts w:eastAsia="Arial Unicode MS"/>
          <w:color w:val="000000"/>
          <w:kern w:val="1"/>
          <w:lang w:eastAsia="ar-SA"/>
        </w:rPr>
      </w:pPr>
    </w:p>
    <w:p w:rsidR="00F1416F" w:rsidRDefault="00F1416F" w:rsidP="00FC65B0">
      <w:pPr>
        <w:suppressAutoHyphens/>
        <w:spacing w:line="100" w:lineRule="atLeast"/>
        <w:jc w:val="both"/>
        <w:rPr>
          <w:rFonts w:eastAsia="Arial Unicode MS"/>
          <w:color w:val="000000"/>
          <w:kern w:val="1"/>
          <w:lang w:eastAsia="ar-SA"/>
        </w:rPr>
      </w:pPr>
    </w:p>
    <w:p w:rsidR="0057089B" w:rsidRPr="0057089B" w:rsidRDefault="0057089B" w:rsidP="00FC65B0">
      <w:pPr>
        <w:suppressAutoHyphens/>
        <w:spacing w:line="100" w:lineRule="atLeast"/>
        <w:jc w:val="both"/>
        <w:rPr>
          <w:rFonts w:eastAsia="Arial Unicode MS"/>
          <w:color w:val="000000"/>
          <w:kern w:val="1"/>
          <w:lang w:eastAsia="ar-SA"/>
        </w:rPr>
      </w:pPr>
    </w:p>
    <w:p w:rsidR="00F94E57" w:rsidRPr="00F94E57" w:rsidRDefault="00F94E57"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195752"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195752">
        <w:rPr>
          <w:rFonts w:eastAsia="Arial Unicode MS"/>
          <w:iCs/>
          <w:color w:val="000000"/>
          <w:kern w:val="1"/>
          <w:lang w:eastAsia="ar-SA"/>
        </w:rPr>
        <w:t>21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F1416F">
        <w:rPr>
          <w:rFonts w:eastAsia="Arial Unicode MS"/>
          <w:iCs/>
          <w:color w:val="000000"/>
          <w:kern w:val="1"/>
          <w:lang w:val="sr-Cyrl-CS" w:eastAsia="ar-SA"/>
        </w:rPr>
        <w:t xml:space="preserve">Изградња пешачке стазе на Доварју </w:t>
      </w:r>
      <w:r w:rsidR="001D34A1" w:rsidRPr="00FC65B0">
        <w:rPr>
          <w:rFonts w:eastAsia="Arial Unicode MS"/>
          <w:color w:val="000000"/>
          <w:kern w:val="1"/>
          <w:lang w:eastAsia="ar-SA"/>
        </w:rPr>
        <w:t>VIII 404-</w:t>
      </w:r>
      <w:r w:rsidR="00F1416F">
        <w:rPr>
          <w:rFonts w:eastAsia="Arial Unicode MS"/>
          <w:color w:val="000000"/>
          <w:kern w:val="1"/>
          <w:lang w:eastAsia="ar-SA"/>
        </w:rPr>
        <w:t>241</w:t>
      </w:r>
      <w:r w:rsidR="001D34A1">
        <w:rPr>
          <w:rFonts w:eastAsia="Arial Unicode MS"/>
          <w:color w:val="000000"/>
          <w:kern w:val="1"/>
          <w:lang w:eastAsia="ar-SA"/>
        </w:rPr>
        <w:t>/2</w:t>
      </w:r>
      <w:r w:rsidR="00195752">
        <w:rPr>
          <w:rFonts w:eastAsia="Arial Unicode MS"/>
          <w:color w:val="000000"/>
          <w:kern w:val="1"/>
          <w:lang w:eastAsia="ar-SA"/>
        </w:rPr>
        <w:t>1</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F1416F">
        <w:rPr>
          <w:rFonts w:eastAsia="Arial Unicode MS"/>
          <w:iCs/>
          <w:color w:val="000000"/>
          <w:kern w:val="1"/>
          <w:lang w:val="sr-Cyrl-CS" w:eastAsia="ar-SA"/>
        </w:rPr>
        <w:t>Изградња пешачке стазе на Доварју</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FC65B0" w:rsidRDefault="00FC65B0" w:rsidP="00FC65B0">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sidR="00015F36">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sidR="00015F36">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sidR="00015F36">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sidR="00E46044">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57089B">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sidR="00F1416F">
              <w:rPr>
                <w:rFonts w:eastAsia="TimesNewRomanPSMT"/>
                <w:bCs/>
                <w:color w:val="000000"/>
                <w:kern w:val="1"/>
                <w:lang w:val="ru-RU" w:eastAsia="ar-SA"/>
              </w:rPr>
              <w:t>30</w:t>
            </w:r>
            <w:r w:rsidRPr="00FC65B0">
              <w:rPr>
                <w:rFonts w:eastAsia="TimesNewRomanPSMT"/>
                <w:bCs/>
                <w:color w:val="000000"/>
                <w:kern w:val="1"/>
                <w:lang w:val="ru-RU" w:eastAsia="ar-SA"/>
              </w:rPr>
              <w:t xml:space="preserve">) од дана </w:t>
            </w:r>
            <w:r w:rsidR="0057089B">
              <w:rPr>
                <w:rFonts w:eastAsia="TimesNewRomanPSMT"/>
                <w:bCs/>
                <w:color w:val="000000"/>
                <w:kern w:val="1"/>
                <w:lang w:val="ru-RU" w:eastAsia="ar-SA"/>
              </w:rPr>
              <w:t>увођења у посао</w:t>
            </w:r>
            <w:r w:rsidRPr="00FC65B0">
              <w:rPr>
                <w:rFonts w:eastAsia="TimesNewRomanPSMT"/>
                <w:bCs/>
                <w:color w:val="000000"/>
                <w:kern w:val="1"/>
                <w:lang w:val="ru-RU" w:eastAsia="ar-SA"/>
              </w:rPr>
              <w:t xml:space="preserve"> </w:t>
            </w:r>
            <w:r w:rsidRPr="00FC65B0">
              <w:rPr>
                <w:rFonts w:eastAsia="TimesNewRomanPSMT"/>
                <w:bCs/>
                <w:i/>
                <w:color w:val="000000"/>
                <w:kern w:val="1"/>
                <w:lang w:val="ru-RU" w:eastAsia="ar-SA"/>
              </w:rPr>
              <w:t>(уписати)</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Default="00FC65B0" w:rsidP="003B3331">
      <w:pPr>
        <w:suppressAutoHyphens/>
        <w:spacing w:line="100" w:lineRule="atLeast"/>
        <w:jc w:val="both"/>
        <w:rPr>
          <w:rFonts w:eastAsia="Arial Unicode MS"/>
          <w:i/>
          <w:iCs/>
          <w:color w:val="000000"/>
          <w:kern w:val="1"/>
          <w:sz w:val="20"/>
          <w:szCs w:val="20"/>
          <w:lang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1416F" w:rsidRDefault="00F1416F" w:rsidP="003B3331">
      <w:pPr>
        <w:suppressAutoHyphens/>
        <w:spacing w:line="100" w:lineRule="atLeast"/>
        <w:jc w:val="both"/>
        <w:rPr>
          <w:rFonts w:eastAsia="Arial Unicode MS"/>
          <w:i/>
          <w:iCs/>
          <w:color w:val="000000"/>
          <w:kern w:val="1"/>
          <w:sz w:val="20"/>
          <w:szCs w:val="20"/>
          <w:lang w:eastAsia="ar-SA"/>
        </w:rPr>
      </w:pPr>
    </w:p>
    <w:p w:rsidR="00F1416F" w:rsidRPr="00F1416F" w:rsidRDefault="00F1416F" w:rsidP="003B3331">
      <w:pPr>
        <w:suppressAutoHyphens/>
        <w:spacing w:line="100" w:lineRule="atLeast"/>
        <w:jc w:val="both"/>
        <w:rPr>
          <w:rFonts w:eastAsia="Arial Unicode M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F1416F">
        <w:rPr>
          <w:rFonts w:eastAsia="Arial Unicode MS"/>
          <w:iCs/>
          <w:color w:val="000000"/>
          <w:kern w:val="1"/>
          <w:lang w:val="sr-Cyrl-CS" w:eastAsia="ar-SA"/>
        </w:rPr>
        <w:t>Изградња пешачке стазе на Доварју</w:t>
      </w:r>
      <w:r w:rsidR="002036D9" w:rsidRPr="00CF4D29">
        <w:rPr>
          <w:color w:val="000000"/>
        </w:rPr>
        <w:t xml:space="preserve">  </w:t>
      </w:r>
      <w:r w:rsidR="002036D9">
        <w:rPr>
          <w:color w:val="000000"/>
        </w:rPr>
        <w:t>VIII 404-</w:t>
      </w:r>
      <w:r w:rsidR="00F1416F">
        <w:rPr>
          <w:color w:val="000000"/>
        </w:rPr>
        <w:t>241</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FF29F1" w:rsidRPr="00EA7610" w:rsidRDefault="00FF29F1" w:rsidP="00FC65B0">
      <w:pPr>
        <w:suppressAutoHyphens/>
        <w:spacing w:line="100" w:lineRule="atLeast"/>
        <w:jc w:val="both"/>
        <w:rPr>
          <w:rFonts w:eastAsia="Arial Unicode MS"/>
          <w:bCs/>
          <w:i/>
          <w:iCs/>
          <w:kern w:val="1"/>
          <w:lang w:eastAsia="ar-SA"/>
        </w:rPr>
      </w:pPr>
    </w:p>
    <w:p w:rsidR="00572E95" w:rsidRPr="006B2011" w:rsidRDefault="00572E95" w:rsidP="00FC65B0">
      <w:pPr>
        <w:suppressAutoHyphens/>
        <w:spacing w:line="100" w:lineRule="atLeast"/>
        <w:jc w:val="both"/>
        <w:rPr>
          <w:rFonts w:eastAsia="Arial Unicode MS"/>
          <w:bCs/>
          <w:i/>
          <w:iCs/>
          <w:kern w:val="1"/>
          <w:sz w:val="22"/>
          <w:szCs w:val="22"/>
          <w:lang w:eastAsia="ar-SA"/>
        </w:rPr>
      </w:pPr>
    </w:p>
    <w:p w:rsidR="00031CDE" w:rsidRDefault="00031CDE"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F1416F">
        <w:rPr>
          <w:rFonts w:eastAsia="Arial Unicode MS"/>
          <w:iCs/>
          <w:color w:val="000000"/>
          <w:kern w:val="1"/>
          <w:lang w:val="sr-Cyrl-CS" w:eastAsia="ar-SA"/>
        </w:rPr>
        <w:t>Изградња пешачке стазе на Доварју</w:t>
      </w:r>
      <w:r w:rsidR="002036D9" w:rsidRPr="00B74A92">
        <w:rPr>
          <w:color w:val="000000"/>
        </w:rPr>
        <w:t xml:space="preserve"> </w:t>
      </w:r>
      <w:r w:rsidR="002036D9" w:rsidRPr="00CF4D29">
        <w:rPr>
          <w:color w:val="000000"/>
        </w:rPr>
        <w:t xml:space="preserve">број  </w:t>
      </w:r>
      <w:r w:rsidR="002036D9">
        <w:rPr>
          <w:color w:val="000000"/>
        </w:rPr>
        <w:t>VIII 404-</w:t>
      </w:r>
      <w:r w:rsidR="00F1416F">
        <w:rPr>
          <w:color w:val="000000"/>
        </w:rPr>
        <w:t>241</w:t>
      </w:r>
      <w:r w:rsidR="002036D9">
        <w:rPr>
          <w:color w:val="000000"/>
        </w:rPr>
        <w:t>/2</w:t>
      </w:r>
      <w:r w:rsidR="00195752">
        <w:rPr>
          <w:color w:val="000000"/>
        </w:rPr>
        <w:t>1</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E27140" w:rsidRPr="00DE167A" w:rsidRDefault="00FC65B0" w:rsidP="00DE167A">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327583" w:rsidRDefault="00327583" w:rsidP="00FC65B0">
      <w:pPr>
        <w:suppressAutoHyphens/>
        <w:spacing w:line="100" w:lineRule="atLeast"/>
        <w:jc w:val="right"/>
        <w:rPr>
          <w:b/>
          <w:bCs/>
          <w:color w:val="000000"/>
          <w:kern w:val="1"/>
          <w:lang w:eastAsia="ar-SA"/>
        </w:rPr>
      </w:pPr>
    </w:p>
    <w:p w:rsidR="001A422F" w:rsidRPr="00F1416F" w:rsidRDefault="001A422F" w:rsidP="00FC65B0">
      <w:pPr>
        <w:suppressAutoHyphens/>
        <w:spacing w:line="100" w:lineRule="atLeast"/>
        <w:jc w:val="both"/>
        <w:rPr>
          <w:rFonts w:eastAsia="Arial Unicode MS"/>
          <w:i/>
          <w:iCs/>
          <w:color w:val="000000"/>
          <w:kern w:val="1"/>
          <w:lang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7C5CC9" w:rsidRPr="00FC65B0" w:rsidRDefault="007C5CC9"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F1416F">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F1416F" w:rsidRDefault="00AB4E18" w:rsidP="00F1416F">
      <w:pPr>
        <w:tabs>
          <w:tab w:val="left" w:pos="1350"/>
        </w:tabs>
        <w:spacing w:after="120"/>
        <w:jc w:val="center"/>
        <w:rPr>
          <w:b/>
          <w:w w:val="103"/>
        </w:rPr>
      </w:pPr>
      <w:r w:rsidRPr="00AB4E18">
        <w:rPr>
          <w:b/>
          <w:w w:val="103"/>
        </w:rPr>
        <w:t xml:space="preserve">   УГОВОР О</w:t>
      </w:r>
      <w:r w:rsidR="00FB1684">
        <w:rPr>
          <w:b/>
          <w:w w:val="103"/>
        </w:rPr>
        <w:t xml:space="preserve"> ИЗВОЂЕЊУ РАДОВА </w:t>
      </w:r>
      <w:r w:rsidR="009C0AE0">
        <w:rPr>
          <w:b/>
          <w:w w:val="103"/>
        </w:rPr>
        <w:t xml:space="preserve">НА </w:t>
      </w:r>
      <w:r w:rsidR="00F1416F">
        <w:rPr>
          <w:b/>
          <w:w w:val="103"/>
        </w:rPr>
        <w:t>ИЗГРАДЊИ ПЕШАЧКЕ</w:t>
      </w:r>
    </w:p>
    <w:p w:rsidR="00AB4E18" w:rsidRPr="00F1416F" w:rsidRDefault="00F1416F" w:rsidP="00F1416F">
      <w:pPr>
        <w:tabs>
          <w:tab w:val="left" w:pos="1350"/>
        </w:tabs>
        <w:spacing w:after="120"/>
        <w:jc w:val="center"/>
        <w:rPr>
          <w:b/>
          <w:w w:val="103"/>
        </w:rPr>
      </w:pPr>
      <w:r>
        <w:rPr>
          <w:b/>
          <w:w w:val="103"/>
        </w:rPr>
        <w:t xml:space="preserve"> СТАЗЕ НА ДОВАРЈУ</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коју заступа начелник Милоје Марић, дипл.ецц.ПИБ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EF5563">
        <w:rPr>
          <w:lang w:val="sr-Cyrl-CS"/>
        </w:rPr>
        <w:t>241</w:t>
      </w:r>
      <w:r w:rsidR="00195752">
        <w:rPr>
          <w:lang w:val="sr-Cyrl-CS"/>
        </w:rPr>
        <w:t>/21</w:t>
      </w:r>
      <w:r w:rsidRPr="00AB4E18">
        <w:rPr>
          <w:lang w:val="sr-Cyrl-CS"/>
        </w:rPr>
        <w:t xml:space="preserve"> и донео Одлуку о додели </w:t>
      </w:r>
      <w:r w:rsidRPr="00AB4E18">
        <w:rPr>
          <w:lang w:val="sr-Cyrl-CS"/>
        </w:rPr>
        <w:lastRenderedPageBreak/>
        <w:t xml:space="preserve">уговора број </w:t>
      </w:r>
      <w:r w:rsidR="00CE45AA">
        <w:rPr>
          <w:lang w:val="sr-Cyrl-CS"/>
        </w:rPr>
        <w:t>_________________</w:t>
      </w:r>
      <w:r w:rsidRPr="00AB4E18">
        <w:rPr>
          <w:lang w:val="sr-Cyrl-CS"/>
        </w:rPr>
        <w:t xml:space="preserve"> од </w:t>
      </w:r>
      <w:r w:rsidRPr="00AB4E18">
        <w:t>____________</w:t>
      </w:r>
      <w:r w:rsidR="00195752">
        <w:t>2021</w:t>
      </w:r>
      <w:r w:rsidRPr="00AB4E18">
        <w:rPr>
          <w:lang w:val="sr-Cyrl-CS"/>
        </w:rPr>
        <w:t xml:space="preserve">. године и </w:t>
      </w:r>
      <w:r w:rsidRPr="00AB4E18">
        <w:t>изабрао извођача</w:t>
      </w:r>
      <w:r w:rsidR="00CE45AA">
        <w:t xml:space="preserve"> </w:t>
      </w:r>
      <w:r w:rsidRPr="00AB4E18">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EF5563">
        <w:rPr>
          <w:lang w:val="sr-Cyrl-CS"/>
        </w:rPr>
        <w:t>241</w:t>
      </w:r>
      <w:r w:rsidR="00195752">
        <w:rPr>
          <w:lang w:val="sr-Cyrl-CS"/>
        </w:rPr>
        <w:t>/21</w:t>
      </w:r>
      <w:r w:rsidRPr="00AB4E18">
        <w:rPr>
          <w:lang w:val="sr-Cyrl-CS"/>
        </w:rPr>
        <w:t xml:space="preserve"> </w:t>
      </w:r>
      <w:r w:rsidRPr="00AB4E18">
        <w:rPr>
          <w:spacing w:val="-1"/>
        </w:rPr>
        <w:t xml:space="preserve"> </w:t>
      </w:r>
      <w:r w:rsidRPr="00AB4E18">
        <w:rPr>
          <w:b/>
          <w:spacing w:val="-1"/>
          <w:lang w:val="sr-Cyrl-CS"/>
        </w:rPr>
        <w:t>„</w:t>
      </w:r>
      <w:r w:rsidR="00EF5563">
        <w:rPr>
          <w:b/>
          <w:spacing w:val="-1"/>
        </w:rPr>
        <w:t>Изградња пешачке стазе на Доварју</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205D54" w:rsidP="00CE45AA">
      <w:pPr>
        <w:tabs>
          <w:tab w:val="left" w:pos="1350"/>
        </w:tabs>
        <w:jc w:val="both"/>
        <w:rPr>
          <w:spacing w:val="36"/>
        </w:rPr>
      </w:pPr>
      <w:r w:rsidRPr="00205D54">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Pr="00AB4E18">
        <w:rPr>
          <w:lang w:val="ru-RU"/>
        </w:rPr>
        <w:t>,</w:t>
      </w:r>
      <w:r w:rsidRPr="00AB4E18">
        <w:rPr>
          <w:spacing w:val="26"/>
          <w:lang w:val="ru-RU"/>
        </w:rPr>
        <w:t xml:space="preserve"> </w:t>
      </w:r>
      <w:r w:rsidR="00CA03C6">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sidR="00CA03C6">
        <w:rPr>
          <w:lang w:val="ru-RU"/>
        </w:rPr>
        <w:t>)</w:t>
      </w:r>
      <w:r w:rsidRPr="00AB4E18">
        <w:rPr>
          <w:lang w:val="ru-RU"/>
        </w:rPr>
        <w:t>,</w:t>
      </w:r>
      <w:r w:rsidRPr="00AB4E18">
        <w:rPr>
          <w:spacing w:val="22"/>
          <w:lang w:val="ru-RU"/>
        </w:rPr>
        <w:t xml:space="preserve"> </w:t>
      </w:r>
      <w:r w:rsidRPr="00AB4E18">
        <w:rPr>
          <w:lang w:val="ru-RU"/>
        </w:rPr>
        <w:t>МБ</w:t>
      </w:r>
      <w:r w:rsidR="00CA03C6">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sidR="00CA03C6">
        <w:rPr>
          <w:spacing w:val="1"/>
          <w:w w:val="103"/>
          <w:lang w:val="ru-RU"/>
        </w:rPr>
        <w:t xml:space="preserve"> _____________</w:t>
      </w:r>
      <w:r w:rsidRPr="00AB4E18">
        <w:rPr>
          <w:w w:val="103"/>
          <w:lang w:val="ru-RU"/>
        </w:rPr>
        <w:t>,</w:t>
      </w:r>
    </w:p>
    <w:p w:rsidR="00CA03C6" w:rsidRDefault="00872DF7" w:rsidP="00CA03C6">
      <w:pPr>
        <w:tabs>
          <w:tab w:val="left" w:pos="1350"/>
        </w:tabs>
        <w:jc w:val="both"/>
        <w:rPr>
          <w:b/>
          <w:spacing w:val="-57"/>
          <w:u w:val="thick" w:color="000000"/>
        </w:rPr>
      </w:pPr>
      <w:r w:rsidRPr="00AB4E18">
        <w:rPr>
          <w:w w:val="136"/>
          <w:lang w:val="ru-RU"/>
        </w:rPr>
        <w:t xml:space="preserve">• </w:t>
      </w:r>
      <w:r w:rsidR="00CA03C6" w:rsidRPr="00AB4E18">
        <w:rPr>
          <w:w w:val="136"/>
          <w:lang w:val="ru-RU"/>
        </w:rPr>
        <w:t>______________</w:t>
      </w:r>
      <w:r w:rsidR="00CA03C6">
        <w:rPr>
          <w:w w:val="136"/>
          <w:lang w:val="ru-RU"/>
        </w:rPr>
        <w:t>______</w:t>
      </w:r>
      <w:r w:rsidR="00CA03C6" w:rsidRPr="00AB4E18">
        <w:rPr>
          <w:spacing w:val="39"/>
          <w:w w:val="136"/>
        </w:rPr>
        <w:t xml:space="preserve"> </w:t>
      </w:r>
      <w:r w:rsidR="00CA03C6" w:rsidRPr="00AB4E18">
        <w:rPr>
          <w:spacing w:val="1"/>
          <w:lang w:val="ru-RU"/>
        </w:rPr>
        <w:t>(</w:t>
      </w:r>
      <w:r w:rsidR="00CA03C6" w:rsidRPr="00AB4E18">
        <w:rPr>
          <w:spacing w:val="-2"/>
          <w:lang w:val="ru-RU"/>
        </w:rPr>
        <w:t>на</w:t>
      </w:r>
      <w:r w:rsidR="00CA03C6" w:rsidRPr="00AB4E18">
        <w:rPr>
          <w:spacing w:val="-4"/>
          <w:lang w:val="ru-RU"/>
        </w:rPr>
        <w:t>з</w:t>
      </w:r>
      <w:r w:rsidR="00CA03C6" w:rsidRPr="00AB4E18">
        <w:rPr>
          <w:lang w:val="ru-RU"/>
        </w:rPr>
        <w:t>ив</w:t>
      </w:r>
      <w:r w:rsidR="00CA03C6" w:rsidRPr="00AB4E18">
        <w:rPr>
          <w:spacing w:val="25"/>
          <w:lang w:val="ru-RU"/>
        </w:rPr>
        <w:t xml:space="preserve"> </w:t>
      </w:r>
      <w:r w:rsidR="00CA03C6" w:rsidRPr="00AB4E18">
        <w:rPr>
          <w:spacing w:val="-5"/>
          <w:lang w:val="ru-RU"/>
        </w:rPr>
        <w:t>у</w:t>
      </w:r>
      <w:r w:rsidR="00CA03C6" w:rsidRPr="00AB4E18">
        <w:rPr>
          <w:lang w:val="ru-RU"/>
        </w:rPr>
        <w:t>че</w:t>
      </w:r>
      <w:r w:rsidR="00CA03C6" w:rsidRPr="00AB4E18">
        <w:rPr>
          <w:spacing w:val="2"/>
          <w:lang w:val="ru-RU"/>
        </w:rPr>
        <w:t>с</w:t>
      </w:r>
      <w:r w:rsidR="00CA03C6" w:rsidRPr="00AB4E18">
        <w:rPr>
          <w:spacing w:val="-2"/>
          <w:lang w:val="ru-RU"/>
        </w:rPr>
        <w:t>н</w:t>
      </w:r>
      <w:r w:rsidR="00CA03C6" w:rsidRPr="00AB4E18">
        <w:rPr>
          <w:lang w:val="ru-RU"/>
        </w:rPr>
        <w:t>и</w:t>
      </w:r>
      <w:r w:rsidR="00CA03C6" w:rsidRPr="00AB4E18">
        <w:rPr>
          <w:spacing w:val="5"/>
          <w:lang w:val="ru-RU"/>
        </w:rPr>
        <w:t>к</w:t>
      </w:r>
      <w:r w:rsidR="00CA03C6" w:rsidRPr="00AB4E18">
        <w:rPr>
          <w:lang w:val="ru-RU"/>
        </w:rPr>
        <w:t>а</w:t>
      </w:r>
      <w:r w:rsidR="00CA03C6" w:rsidRPr="00AB4E18">
        <w:rPr>
          <w:spacing w:val="29"/>
          <w:lang w:val="ru-RU"/>
        </w:rPr>
        <w:t xml:space="preserve"> </w:t>
      </w:r>
      <w:r w:rsidR="00CA03C6" w:rsidRPr="00AB4E18">
        <w:rPr>
          <w:lang w:val="ru-RU"/>
        </w:rPr>
        <w:t>у</w:t>
      </w:r>
      <w:r w:rsidR="00CA03C6" w:rsidRPr="00AB4E18">
        <w:rPr>
          <w:spacing w:val="5"/>
          <w:lang w:val="ru-RU"/>
        </w:rPr>
        <w:t xml:space="preserve"> </w:t>
      </w:r>
      <w:r w:rsidR="00CA03C6">
        <w:rPr>
          <w:spacing w:val="-4"/>
          <w:lang w:val="ru-RU"/>
        </w:rPr>
        <w:t>групи привредних субјеката)</w:t>
      </w:r>
      <w:r w:rsidR="00CA03C6" w:rsidRPr="00AB4E18">
        <w:rPr>
          <w:lang w:val="ru-RU"/>
        </w:rPr>
        <w:t>,</w:t>
      </w:r>
      <w:r w:rsidR="00CA03C6" w:rsidRPr="00AB4E18">
        <w:rPr>
          <w:spacing w:val="26"/>
          <w:lang w:val="ru-RU"/>
        </w:rPr>
        <w:t xml:space="preserve"> </w:t>
      </w:r>
      <w:r w:rsidR="00CA03C6">
        <w:rPr>
          <w:spacing w:val="26"/>
          <w:lang w:val="ru-RU"/>
        </w:rPr>
        <w:t>_________________ (</w:t>
      </w:r>
      <w:r w:rsidR="00CA03C6" w:rsidRPr="00AB4E18">
        <w:rPr>
          <w:lang w:val="ru-RU"/>
        </w:rPr>
        <w:t>а</w:t>
      </w:r>
      <w:r w:rsidR="00CA03C6" w:rsidRPr="00AB4E18">
        <w:rPr>
          <w:spacing w:val="-3"/>
          <w:lang w:val="ru-RU"/>
        </w:rPr>
        <w:t>д</w:t>
      </w:r>
      <w:r w:rsidR="00CA03C6" w:rsidRPr="00AB4E18">
        <w:rPr>
          <w:lang w:val="ru-RU"/>
        </w:rPr>
        <w:t>ре</w:t>
      </w:r>
      <w:r w:rsidR="00CA03C6" w:rsidRPr="00AB4E18">
        <w:rPr>
          <w:spacing w:val="2"/>
          <w:lang w:val="ru-RU"/>
        </w:rPr>
        <w:t>с</w:t>
      </w:r>
      <w:r w:rsidR="00CA03C6" w:rsidRPr="00AB4E18">
        <w:rPr>
          <w:lang w:val="ru-RU"/>
        </w:rPr>
        <w:t>а</w:t>
      </w:r>
      <w:r w:rsidR="00CA03C6">
        <w:rPr>
          <w:lang w:val="ru-RU"/>
        </w:rPr>
        <w:t>)</w:t>
      </w:r>
      <w:r w:rsidR="00CA03C6" w:rsidRPr="00AB4E18">
        <w:rPr>
          <w:lang w:val="ru-RU"/>
        </w:rPr>
        <w:t>,</w:t>
      </w:r>
      <w:r w:rsidR="00CA03C6" w:rsidRPr="00AB4E18">
        <w:rPr>
          <w:spacing w:val="22"/>
          <w:lang w:val="ru-RU"/>
        </w:rPr>
        <w:t xml:space="preserve"> </w:t>
      </w:r>
      <w:r w:rsidR="00CA03C6" w:rsidRPr="00AB4E18">
        <w:rPr>
          <w:lang w:val="ru-RU"/>
        </w:rPr>
        <w:t>МБ</w:t>
      </w:r>
      <w:r w:rsidR="00CA03C6">
        <w:rPr>
          <w:lang w:val="ru-RU"/>
        </w:rPr>
        <w:t xml:space="preserve"> ___________</w:t>
      </w:r>
      <w:r w:rsidR="00CA03C6" w:rsidRPr="00AB4E18">
        <w:rPr>
          <w:spacing w:val="12"/>
          <w:lang w:val="ru-RU"/>
        </w:rPr>
        <w:t xml:space="preserve"> </w:t>
      </w:r>
      <w:r w:rsidR="00CA03C6" w:rsidRPr="00AB4E18">
        <w:rPr>
          <w:lang w:val="ru-RU"/>
        </w:rPr>
        <w:t>и</w:t>
      </w:r>
      <w:r w:rsidR="00CA03C6" w:rsidRPr="00AB4E18">
        <w:rPr>
          <w:spacing w:val="5"/>
          <w:lang w:val="ru-RU"/>
        </w:rPr>
        <w:t xml:space="preserve"> </w:t>
      </w:r>
      <w:r w:rsidR="00CA03C6" w:rsidRPr="00AB4E18">
        <w:rPr>
          <w:w w:val="103"/>
          <w:lang w:val="ru-RU"/>
        </w:rPr>
        <w:t>ПИ</w:t>
      </w:r>
      <w:r w:rsidR="00CA03C6" w:rsidRPr="00AB4E18">
        <w:rPr>
          <w:spacing w:val="1"/>
          <w:w w:val="103"/>
          <w:lang w:val="ru-RU"/>
        </w:rPr>
        <w:t>Б</w:t>
      </w:r>
      <w:r w:rsidR="00CA03C6">
        <w:rPr>
          <w:spacing w:val="1"/>
          <w:w w:val="103"/>
          <w:lang w:val="ru-RU"/>
        </w:rPr>
        <w:t xml:space="preserve"> _____________</w:t>
      </w:r>
      <w:r w:rsidR="00CA03C6" w:rsidRPr="00AB4E18">
        <w:rPr>
          <w:w w:val="103"/>
          <w:lang w:val="ru-RU"/>
        </w:rPr>
        <w:t>,</w:t>
      </w:r>
      <w:r w:rsidR="00CA03C6"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E41BAF" w:rsidRDefault="00AB4E18" w:rsidP="00E41BAF">
      <w:pPr>
        <w:spacing w:after="120"/>
        <w:jc w:val="both"/>
        <w:rPr>
          <w:rFonts w:eastAsia="Arial Unicode MS"/>
          <w:b/>
          <w:i/>
          <w:color w:val="000000"/>
          <w:w w:val="103"/>
          <w:kern w:val="1"/>
          <w:lang w:eastAsia="ar-SA"/>
        </w:rPr>
      </w:pPr>
      <w:r w:rsidRPr="00AB4E18">
        <w:rPr>
          <w:lang w:val="ru-RU"/>
        </w:rPr>
        <w:t xml:space="preserve">Предмет овог уговора </w:t>
      </w:r>
      <w:r w:rsidR="00E41BAF" w:rsidRPr="00DB3DC6">
        <w:rPr>
          <w:spacing w:val="4"/>
          <w:lang w:val="ru-RU"/>
        </w:rPr>
        <w:t>с</w:t>
      </w:r>
      <w:r w:rsidR="00E41BAF" w:rsidRPr="00DB3DC6">
        <w:rPr>
          <w:lang w:val="ru-RU"/>
        </w:rPr>
        <w:t>у</w:t>
      </w:r>
      <w:r w:rsidR="00E41BAF" w:rsidRPr="00DB3DC6">
        <w:t xml:space="preserve"> </w:t>
      </w:r>
      <w:r w:rsidR="00EF5563">
        <w:t xml:space="preserve">земљани и разни </w:t>
      </w:r>
      <w:r w:rsidR="00E41BAF" w:rsidRPr="00DB3DC6">
        <w:rPr>
          <w:lang w:val="ru-RU"/>
        </w:rPr>
        <w:t>радови, који обухватају</w:t>
      </w:r>
      <w:r w:rsidR="00EF5563">
        <w:rPr>
          <w:lang w:val="ru-RU"/>
        </w:rPr>
        <w:t>:</w:t>
      </w:r>
      <w:r w:rsidR="00E41BAF">
        <w:rPr>
          <w:lang w:val="ru-RU"/>
        </w:rPr>
        <w:t xml:space="preserve"> </w:t>
      </w:r>
      <w:r w:rsidR="0057089B">
        <w:rPr>
          <w:lang w:val="ru-RU"/>
        </w:rPr>
        <w:t xml:space="preserve">крчење растиња, скидање хумуса, откоп земље, транспорт на градску депонију, набавка, довоз, разастирање и машинско набијање гранулисаног каменог материјала, насипање земљом и уградња пешачке стазе од асфалтног застора, набавка транспорт и уградња парковских клупа и парковских канти  за отпатке, набавка, транспорт и садња садница туја, израда цртежа на стазама и постављања табли са обавештењима и натписима   </w:t>
      </w:r>
      <w:r w:rsidR="0057089B" w:rsidRPr="00DB3DC6">
        <w:rPr>
          <w:lang w:val="ru-RU"/>
        </w:rPr>
        <w:t xml:space="preserve">као и </w:t>
      </w:r>
      <w:r w:rsidR="0057089B" w:rsidRPr="00DB3DC6">
        <w:rPr>
          <w:lang w:val="sr-Cyrl-CS"/>
        </w:rPr>
        <w:t>остале радове</w:t>
      </w:r>
      <w:r w:rsidR="00EF5563">
        <w:rPr>
          <w:lang w:val="sr-Cyrl-CS"/>
        </w:rPr>
        <w:t xml:space="preserve"> </w:t>
      </w:r>
      <w:r w:rsidR="00E41BAF" w:rsidRPr="00DB3DC6">
        <w:rPr>
          <w:lang w:val="ru-RU"/>
        </w:rPr>
        <w:t>у</w:t>
      </w:r>
      <w:r w:rsidR="00E41BAF" w:rsidRPr="00DB3DC6">
        <w:rPr>
          <w:spacing w:val="43"/>
          <w:lang w:val="ru-RU"/>
        </w:rPr>
        <w:t xml:space="preserve"> </w:t>
      </w:r>
      <w:r w:rsidR="00E41BAF" w:rsidRPr="00DB3DC6">
        <w:rPr>
          <w:lang w:val="ru-RU"/>
        </w:rPr>
        <w:t>све</w:t>
      </w:r>
      <w:r w:rsidR="00E41BAF" w:rsidRPr="00DB3DC6">
        <w:rPr>
          <w:spacing w:val="2"/>
          <w:lang w:val="ru-RU"/>
        </w:rPr>
        <w:t>м</w:t>
      </w:r>
      <w:r w:rsidR="00E41BAF" w:rsidRPr="00DB3DC6">
        <w:rPr>
          <w:lang w:val="ru-RU"/>
        </w:rPr>
        <w:t xml:space="preserve">у </w:t>
      </w:r>
      <w:r w:rsidR="00E41BAF" w:rsidRPr="00DB3DC6">
        <w:rPr>
          <w:spacing w:val="1"/>
          <w:lang w:val="ru-RU"/>
        </w:rPr>
        <w:t>п</w:t>
      </w:r>
      <w:r w:rsidR="00E41BAF" w:rsidRPr="00DB3DC6">
        <w:rPr>
          <w:lang w:val="ru-RU"/>
        </w:rPr>
        <w:t>ре</w:t>
      </w:r>
      <w:r w:rsidR="00E41BAF" w:rsidRPr="00DB3DC6">
        <w:rPr>
          <w:spacing w:val="-1"/>
          <w:lang w:val="ru-RU"/>
        </w:rPr>
        <w:t>м</w:t>
      </w:r>
      <w:r w:rsidR="00E41BAF" w:rsidRPr="00DB3DC6">
        <w:rPr>
          <w:lang w:val="ru-RU"/>
        </w:rPr>
        <w:t>а о</w:t>
      </w:r>
      <w:r w:rsidR="00E41BAF" w:rsidRPr="00DB3DC6">
        <w:rPr>
          <w:spacing w:val="-1"/>
          <w:lang w:val="ru-RU"/>
        </w:rPr>
        <w:t>д</w:t>
      </w:r>
      <w:r w:rsidR="00E41BAF" w:rsidRPr="00DB3DC6">
        <w:rPr>
          <w:lang w:val="ru-RU"/>
        </w:rPr>
        <w:t>ре</w:t>
      </w:r>
      <w:r w:rsidR="00E41BAF" w:rsidRPr="00DB3DC6">
        <w:rPr>
          <w:spacing w:val="-1"/>
          <w:lang w:val="ru-RU"/>
        </w:rPr>
        <w:t>дб</w:t>
      </w:r>
      <w:r w:rsidR="00E41BAF" w:rsidRPr="00DB3DC6">
        <w:rPr>
          <w:spacing w:val="-2"/>
          <w:lang w:val="ru-RU"/>
        </w:rPr>
        <w:t>а</w:t>
      </w:r>
      <w:r w:rsidR="00E41BAF" w:rsidRPr="00DB3DC6">
        <w:rPr>
          <w:spacing w:val="2"/>
          <w:lang w:val="ru-RU"/>
        </w:rPr>
        <w:t>м</w:t>
      </w:r>
      <w:r w:rsidR="00E41BAF" w:rsidRPr="00DB3DC6">
        <w:rPr>
          <w:lang w:val="ru-RU"/>
        </w:rPr>
        <w:t>а ов</w:t>
      </w:r>
      <w:r w:rsidR="00E41BAF" w:rsidRPr="00DB3DC6">
        <w:rPr>
          <w:spacing w:val="2"/>
          <w:lang w:val="ru-RU"/>
        </w:rPr>
        <w:t>о</w:t>
      </w:r>
      <w:r w:rsidR="00E41BAF" w:rsidRPr="00DB3DC6">
        <w:rPr>
          <w:lang w:val="ru-RU"/>
        </w:rPr>
        <w:t>г</w:t>
      </w:r>
      <w:r w:rsidR="00E41BAF" w:rsidRPr="00DB3DC6">
        <w:rPr>
          <w:spacing w:val="54"/>
          <w:lang w:val="ru-RU"/>
        </w:rPr>
        <w:t xml:space="preserve"> </w:t>
      </w:r>
      <w:r w:rsidR="00E41BAF" w:rsidRPr="00DB3DC6">
        <w:rPr>
          <w:spacing w:val="3"/>
          <w:lang w:val="ru-RU"/>
        </w:rPr>
        <w:t>У</w:t>
      </w:r>
      <w:r w:rsidR="00E41BAF" w:rsidRPr="00DB3DC6">
        <w:rPr>
          <w:spacing w:val="-1"/>
          <w:lang w:val="ru-RU"/>
        </w:rPr>
        <w:t>г</w:t>
      </w:r>
      <w:r w:rsidR="00E41BAF" w:rsidRPr="00DB3DC6">
        <w:rPr>
          <w:lang w:val="ru-RU"/>
        </w:rPr>
        <w:t>овора, о</w:t>
      </w:r>
      <w:r w:rsidR="00E41BAF" w:rsidRPr="00DB3DC6">
        <w:rPr>
          <w:spacing w:val="1"/>
          <w:lang w:val="ru-RU"/>
        </w:rPr>
        <w:t>п</w:t>
      </w:r>
      <w:r w:rsidR="00E41BAF" w:rsidRPr="00DB3DC6">
        <w:rPr>
          <w:lang w:val="ru-RU"/>
        </w:rPr>
        <w:t xml:space="preserve">ису </w:t>
      </w:r>
      <w:r w:rsidR="00E41BAF" w:rsidRPr="00DB3DC6">
        <w:rPr>
          <w:spacing w:val="-1"/>
          <w:lang w:val="ru-RU"/>
        </w:rPr>
        <w:t>Н</w:t>
      </w:r>
      <w:r w:rsidR="00E41BAF" w:rsidRPr="00DB3DC6">
        <w:rPr>
          <w:lang w:val="ru-RU"/>
        </w:rPr>
        <w:t>а</w:t>
      </w:r>
      <w:r w:rsidR="00E41BAF" w:rsidRPr="00DB3DC6">
        <w:rPr>
          <w:spacing w:val="2"/>
          <w:lang w:val="ru-RU"/>
        </w:rPr>
        <w:t>р</w:t>
      </w:r>
      <w:r w:rsidR="00E41BAF" w:rsidRPr="00DB3DC6">
        <w:rPr>
          <w:spacing w:val="-3"/>
          <w:lang w:val="ru-RU"/>
        </w:rPr>
        <w:t>у</w:t>
      </w:r>
      <w:r w:rsidR="00E41BAF" w:rsidRPr="00DB3DC6">
        <w:rPr>
          <w:lang w:val="ru-RU"/>
        </w:rPr>
        <w:t>чио</w:t>
      </w:r>
      <w:r w:rsidR="00E41BAF" w:rsidRPr="00DB3DC6">
        <w:rPr>
          <w:spacing w:val="-1"/>
          <w:lang w:val="ru-RU"/>
        </w:rPr>
        <w:t>ц</w:t>
      </w:r>
      <w:r w:rsidR="00E41BAF" w:rsidRPr="00DB3DC6">
        <w:rPr>
          <w:lang w:val="ru-RU"/>
        </w:rPr>
        <w:t>а и</w:t>
      </w:r>
      <w:r w:rsidR="00E41BAF" w:rsidRPr="00DB3DC6">
        <w:rPr>
          <w:spacing w:val="51"/>
          <w:lang w:val="ru-RU"/>
        </w:rPr>
        <w:t xml:space="preserve"> </w:t>
      </w:r>
      <w:r w:rsidR="00E41BAF" w:rsidRPr="00DB3DC6">
        <w:rPr>
          <w:spacing w:val="1"/>
          <w:lang w:val="ru-RU"/>
        </w:rPr>
        <w:t>п</w:t>
      </w:r>
      <w:r w:rsidR="00E41BAF" w:rsidRPr="00DB3DC6">
        <w:rPr>
          <w:lang w:val="ru-RU"/>
        </w:rPr>
        <w:t>о</w:t>
      </w:r>
      <w:r w:rsidR="00E41BAF" w:rsidRPr="00DB3DC6">
        <w:rPr>
          <w:spacing w:val="1"/>
          <w:lang w:val="ru-RU"/>
        </w:rPr>
        <w:t>н</w:t>
      </w:r>
      <w:r w:rsidR="00E41BAF" w:rsidRPr="00DB3DC6">
        <w:rPr>
          <w:spacing w:val="-3"/>
          <w:lang w:val="ru-RU"/>
        </w:rPr>
        <w:t>у</w:t>
      </w:r>
      <w:r w:rsidR="00E41BAF" w:rsidRPr="00DB3DC6">
        <w:rPr>
          <w:spacing w:val="-1"/>
          <w:lang w:val="ru-RU"/>
        </w:rPr>
        <w:t>д</w:t>
      </w:r>
      <w:r w:rsidR="00E41BAF" w:rsidRPr="00DB3DC6">
        <w:rPr>
          <w:lang w:val="ru-RU"/>
        </w:rPr>
        <w:t xml:space="preserve">и </w:t>
      </w:r>
      <w:r w:rsidR="00E41BAF" w:rsidRPr="00DB3DC6">
        <w:rPr>
          <w:spacing w:val="7"/>
          <w:lang w:val="ru-RU"/>
        </w:rPr>
        <w:t xml:space="preserve"> </w:t>
      </w:r>
      <w:r w:rsidR="00E41BAF" w:rsidRPr="00DB3DC6">
        <w:rPr>
          <w:spacing w:val="2"/>
          <w:lang w:val="ru-RU"/>
        </w:rPr>
        <w:t>Извођача</w:t>
      </w:r>
      <w:r w:rsidR="00E41BAF" w:rsidRPr="00DB3DC6">
        <w:t xml:space="preserve"> </w:t>
      </w:r>
      <w:r w:rsidR="00E41BAF" w:rsidRPr="00DB3DC6">
        <w:rPr>
          <w:spacing w:val="-1"/>
          <w:lang w:val="ru-RU"/>
        </w:rPr>
        <w:t>б</w:t>
      </w:r>
      <w:r w:rsidR="00E41BAF" w:rsidRPr="00DB3DC6">
        <w:rPr>
          <w:lang w:val="ru-RU"/>
        </w:rPr>
        <w:t xml:space="preserve">рој </w:t>
      </w:r>
      <w:r w:rsidR="00E41BAF" w:rsidRPr="00DB3DC6">
        <w:rPr>
          <w:spacing w:val="3"/>
          <w:lang w:val="ru-RU"/>
        </w:rPr>
        <w:t xml:space="preserve"> </w:t>
      </w:r>
      <w:r w:rsidR="00E41BAF" w:rsidRPr="00DB3DC6">
        <w:rPr>
          <w:lang w:val="ru-RU"/>
        </w:rPr>
        <w:t>_</w:t>
      </w:r>
      <w:r w:rsidR="00E41BAF" w:rsidRPr="00DB3DC6">
        <w:t>___</w:t>
      </w:r>
      <w:r w:rsidR="00E41BAF" w:rsidRPr="00DB3DC6">
        <w:rPr>
          <w:w w:val="103"/>
          <w:lang w:val="ru-RU"/>
        </w:rPr>
        <w:t>од</w:t>
      </w:r>
      <w:r w:rsidR="00E41BAF" w:rsidRPr="00DB3DC6">
        <w:rPr>
          <w:w w:val="103"/>
        </w:rPr>
        <w:t xml:space="preserve"> </w:t>
      </w:r>
      <w:r w:rsidR="00E41BAF" w:rsidRPr="00DB3DC6">
        <w:t>____</w:t>
      </w:r>
      <w:r w:rsidR="00E41BAF">
        <w:t>___</w:t>
      </w:r>
      <w:r w:rsidR="00E41BAF" w:rsidRPr="00DB3DC6">
        <w:rPr>
          <w:lang w:val="ru-RU"/>
        </w:rPr>
        <w:t>202</w:t>
      </w:r>
      <w:r w:rsidR="00E41BAF">
        <w:rPr>
          <w:lang w:val="ru-RU"/>
        </w:rPr>
        <w:t>1</w:t>
      </w:r>
      <w:r w:rsidR="00E41BAF" w:rsidRPr="00DB3DC6">
        <w:rPr>
          <w:lang w:val="ru-RU"/>
        </w:rPr>
        <w:t>.</w:t>
      </w:r>
      <w:r w:rsidR="00E41BAF" w:rsidRPr="00DB3DC6">
        <w:rPr>
          <w:spacing w:val="22"/>
          <w:lang w:val="ru-RU"/>
        </w:rPr>
        <w:t xml:space="preserve"> </w:t>
      </w:r>
      <w:r w:rsidR="00E41BAF" w:rsidRPr="00DB3DC6">
        <w:rPr>
          <w:spacing w:val="-1"/>
          <w:lang w:val="ru-RU"/>
        </w:rPr>
        <w:t>г</w:t>
      </w:r>
      <w:r w:rsidR="00E41BAF" w:rsidRPr="00DB3DC6">
        <w:rPr>
          <w:lang w:val="ru-RU"/>
        </w:rPr>
        <w:t>о</w:t>
      </w:r>
      <w:r w:rsidR="00E41BAF" w:rsidRPr="00DB3DC6">
        <w:rPr>
          <w:spacing w:val="-1"/>
          <w:lang w:val="ru-RU"/>
        </w:rPr>
        <w:t>д</w:t>
      </w:r>
      <w:r w:rsidR="00E41BAF" w:rsidRPr="00DB3DC6">
        <w:rPr>
          <w:lang w:val="ru-RU"/>
        </w:rPr>
        <w:t>и</w:t>
      </w:r>
      <w:r w:rsidR="00E41BAF" w:rsidRPr="00DB3DC6">
        <w:rPr>
          <w:spacing w:val="-2"/>
          <w:lang w:val="ru-RU"/>
        </w:rPr>
        <w:t>н</w:t>
      </w:r>
      <w:r w:rsidR="00E41BAF" w:rsidRPr="00DB3DC6">
        <w:rPr>
          <w:lang w:val="ru-RU"/>
        </w:rPr>
        <w:t>е,</w:t>
      </w:r>
      <w:r w:rsidR="00E41BAF" w:rsidRPr="00DB3DC6">
        <w:rPr>
          <w:spacing w:val="23"/>
          <w:lang w:val="ru-RU"/>
        </w:rPr>
        <w:t xml:space="preserve"> </w:t>
      </w:r>
      <w:r w:rsidR="00E41BAF" w:rsidRPr="00DB3DC6">
        <w:rPr>
          <w:spacing w:val="1"/>
          <w:lang w:val="ru-RU"/>
        </w:rPr>
        <w:t>к</w:t>
      </w:r>
      <w:r w:rsidR="00E41BAF" w:rsidRPr="00DB3DC6">
        <w:rPr>
          <w:lang w:val="ru-RU"/>
        </w:rPr>
        <w:t>о</w:t>
      </w:r>
      <w:r w:rsidR="00E41BAF" w:rsidRPr="00DB3DC6">
        <w:rPr>
          <w:spacing w:val="2"/>
          <w:lang w:val="ru-RU"/>
        </w:rPr>
        <w:t>ј</w:t>
      </w:r>
      <w:r w:rsidR="00E41BAF" w:rsidRPr="00DB3DC6">
        <w:rPr>
          <w:lang w:val="ru-RU"/>
        </w:rPr>
        <w:t>а</w:t>
      </w:r>
      <w:r w:rsidR="00E41BAF" w:rsidRPr="00DB3DC6">
        <w:rPr>
          <w:spacing w:val="11"/>
          <w:lang w:val="ru-RU"/>
        </w:rPr>
        <w:t xml:space="preserve"> </w:t>
      </w:r>
      <w:r w:rsidR="00E41BAF" w:rsidRPr="00DB3DC6">
        <w:rPr>
          <w:spacing w:val="2"/>
          <w:lang w:val="ru-RU"/>
        </w:rPr>
        <w:t>ј</w:t>
      </w:r>
      <w:r w:rsidR="00E41BAF" w:rsidRPr="00DB3DC6">
        <w:rPr>
          <w:lang w:val="ru-RU"/>
        </w:rPr>
        <w:t>е</w:t>
      </w:r>
      <w:r w:rsidR="00E41BAF" w:rsidRPr="00DB3DC6">
        <w:rPr>
          <w:spacing w:val="7"/>
          <w:lang w:val="ru-RU"/>
        </w:rPr>
        <w:t xml:space="preserve"> </w:t>
      </w:r>
      <w:r w:rsidR="00E41BAF" w:rsidRPr="00DB3DC6">
        <w:rPr>
          <w:lang w:val="ru-RU"/>
        </w:rPr>
        <w:t>с</w:t>
      </w:r>
      <w:r w:rsidR="00E41BAF" w:rsidRPr="00DB3DC6">
        <w:rPr>
          <w:spacing w:val="-2"/>
          <w:lang w:val="ru-RU"/>
        </w:rPr>
        <w:t>а</w:t>
      </w:r>
      <w:r w:rsidR="00E41BAF" w:rsidRPr="00DB3DC6">
        <w:rPr>
          <w:spacing w:val="2"/>
          <w:lang w:val="ru-RU"/>
        </w:rPr>
        <w:t>с</w:t>
      </w:r>
      <w:r w:rsidR="00E41BAF" w:rsidRPr="00DB3DC6">
        <w:rPr>
          <w:spacing w:val="-4"/>
          <w:lang w:val="ru-RU"/>
        </w:rPr>
        <w:t>т</w:t>
      </w:r>
      <w:r w:rsidR="00E41BAF" w:rsidRPr="00DB3DC6">
        <w:rPr>
          <w:lang w:val="ru-RU"/>
        </w:rPr>
        <w:t>ав</w:t>
      </w:r>
      <w:r w:rsidR="00E41BAF" w:rsidRPr="00DB3DC6">
        <w:rPr>
          <w:spacing w:val="-2"/>
          <w:lang w:val="ru-RU"/>
        </w:rPr>
        <w:t>н</w:t>
      </w:r>
      <w:r w:rsidR="00E41BAF" w:rsidRPr="00DB3DC6">
        <w:rPr>
          <w:lang w:val="ru-RU"/>
        </w:rPr>
        <w:t>и</w:t>
      </w:r>
      <w:r w:rsidR="00E41BAF" w:rsidRPr="00DB3DC6">
        <w:rPr>
          <w:spacing w:val="29"/>
          <w:lang w:val="ru-RU"/>
        </w:rPr>
        <w:t xml:space="preserve"> </w:t>
      </w:r>
      <w:r w:rsidR="00E41BAF" w:rsidRPr="00DB3DC6">
        <w:rPr>
          <w:spacing w:val="-3"/>
          <w:lang w:val="ru-RU"/>
        </w:rPr>
        <w:t>д</w:t>
      </w:r>
      <w:r w:rsidR="00E41BAF" w:rsidRPr="00DB3DC6">
        <w:rPr>
          <w:lang w:val="ru-RU"/>
        </w:rPr>
        <w:t>ео</w:t>
      </w:r>
      <w:r w:rsidR="00E41BAF" w:rsidRPr="00DB3DC6">
        <w:rPr>
          <w:spacing w:val="15"/>
          <w:lang w:val="ru-RU"/>
        </w:rPr>
        <w:t xml:space="preserve"> </w:t>
      </w:r>
      <w:r w:rsidR="00E41BAF" w:rsidRPr="00DB3DC6">
        <w:rPr>
          <w:lang w:val="ru-RU"/>
        </w:rPr>
        <w:t>овог</w:t>
      </w:r>
      <w:r w:rsidR="00E41BAF" w:rsidRPr="00DB3DC6">
        <w:rPr>
          <w:spacing w:val="13"/>
          <w:lang w:val="ru-RU"/>
        </w:rPr>
        <w:t xml:space="preserve"> </w:t>
      </w:r>
      <w:r w:rsidR="00E41BAF" w:rsidRPr="00DB3DC6">
        <w:rPr>
          <w:spacing w:val="3"/>
          <w:w w:val="103"/>
          <w:lang w:val="ru-RU"/>
        </w:rPr>
        <w:t>У</w:t>
      </w:r>
      <w:r w:rsidR="00E41BAF" w:rsidRPr="00DB3DC6">
        <w:rPr>
          <w:spacing w:val="-1"/>
          <w:w w:val="103"/>
          <w:lang w:val="ru-RU"/>
        </w:rPr>
        <w:t>г</w:t>
      </w:r>
      <w:r w:rsidR="00E41BAF" w:rsidRPr="00DB3DC6">
        <w:rPr>
          <w:w w:val="103"/>
          <w:lang w:val="ru-RU"/>
        </w:rPr>
        <w:t>овор</w:t>
      </w:r>
      <w:r w:rsidR="00E41BAF" w:rsidRPr="00DB3DC6">
        <w:rPr>
          <w:spacing w:val="-2"/>
          <w:w w:val="103"/>
          <w:lang w:val="ru-RU"/>
        </w:rPr>
        <w:t>а</w:t>
      </w:r>
      <w:r w:rsidR="00E41BAF" w:rsidRPr="00DB3DC6">
        <w:rPr>
          <w:w w:val="103"/>
          <w:lang w:val="ru-RU"/>
        </w:rPr>
        <w:t>.</w:t>
      </w:r>
      <w:r w:rsidR="00E41BAF">
        <w:rPr>
          <w:w w:val="103"/>
          <w:lang w:val="ru-RU"/>
        </w:rPr>
        <w:t xml:space="preserve"> </w:t>
      </w:r>
      <w:r w:rsidR="003450DD" w:rsidRPr="0072753D">
        <w:rPr>
          <w:lang w:val="ru-RU"/>
        </w:rPr>
        <w:t>Извођач радова се обавезује да обезбеди радну снагу, материјал, неопходну опрему</w:t>
      </w:r>
      <w:r w:rsidR="00E41BAF">
        <w:rPr>
          <w:lang w:val="ru-RU"/>
        </w:rPr>
        <w:t>,</w:t>
      </w:r>
      <w:r w:rsidR="003450DD" w:rsidRPr="0072753D">
        <w:rPr>
          <w:lang w:val="ru-RU"/>
        </w:rPr>
        <w:t xml:space="preserve"> </w:t>
      </w:r>
      <w:r w:rsidR="00E41BAF" w:rsidRPr="00DB3DC6">
        <w:rPr>
          <w:w w:val="103"/>
        </w:rPr>
        <w:t>као и све друго неопходно за потпуно извршење радова који су предмет овог уговора.</w:t>
      </w:r>
      <w:r w:rsidR="00E41BAF" w:rsidRPr="00CE2EFC">
        <w:rPr>
          <w:rFonts w:eastAsia="Arial Unicode MS"/>
          <w:b/>
          <w:i/>
          <w:color w:val="000000"/>
          <w:w w:val="103"/>
          <w:kern w:val="1"/>
          <w:lang w:eastAsia="ar-SA"/>
        </w:rPr>
        <w:t xml:space="preserve"> </w:t>
      </w:r>
      <w:r w:rsidR="00E41BAF">
        <w:rPr>
          <w:rFonts w:eastAsia="Arial Unicode MS"/>
          <w:b/>
          <w:i/>
          <w:color w:val="000000"/>
          <w:w w:val="103"/>
          <w:kern w:val="1"/>
          <w:lang w:eastAsia="ar-SA"/>
        </w:rPr>
        <w:t xml:space="preserve">(попуњава понуђач). </w:t>
      </w:r>
    </w:p>
    <w:p w:rsidR="00782552" w:rsidRPr="00CE2EFC" w:rsidRDefault="00782552" w:rsidP="00782552">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782552" w:rsidRPr="00CE2EFC" w:rsidRDefault="00782552" w:rsidP="00782552">
      <w:pPr>
        <w:keepNext/>
        <w:spacing w:after="120"/>
        <w:jc w:val="center"/>
        <w:rPr>
          <w:bCs/>
          <w:lang w:val="ru-RU"/>
        </w:rPr>
      </w:pPr>
      <w:r w:rsidRPr="00CE2EFC">
        <w:rPr>
          <w:bCs/>
          <w:lang w:val="ru-RU"/>
        </w:rPr>
        <w:t>Члан 3.</w:t>
      </w:r>
    </w:p>
    <w:p w:rsidR="00782552" w:rsidRPr="00CE2EFC" w:rsidRDefault="00782552" w:rsidP="00782552">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sidR="00DA4A58">
        <w:rPr>
          <w:rFonts w:eastAsia="Arial Unicode MS"/>
          <w:color w:val="000000"/>
          <w:kern w:val="1"/>
          <w:lang w:val="ru-RU" w:eastAsia="ar-SA"/>
        </w:rPr>
        <w:t>2021</w:t>
      </w:r>
      <w:r w:rsidRPr="00CE2EFC">
        <w:rPr>
          <w:rFonts w:eastAsia="Arial Unicode MS"/>
          <w:color w:val="000000"/>
          <w:kern w:val="1"/>
          <w:lang w:val="ru-RU" w:eastAsia="ar-SA"/>
        </w:rPr>
        <w:t>. године.</w:t>
      </w:r>
    </w:p>
    <w:p w:rsidR="00782552" w:rsidRPr="00CE2EFC" w:rsidRDefault="00782552" w:rsidP="00782552">
      <w:pPr>
        <w:tabs>
          <w:tab w:val="left" w:pos="0"/>
        </w:tabs>
        <w:jc w:val="both"/>
        <w:rPr>
          <w:rFonts w:eastAsia="Arial Unicode MS"/>
          <w:color w:val="000000"/>
          <w:kern w:val="1"/>
          <w:lang w:eastAsia="ar-SA"/>
        </w:rPr>
      </w:pPr>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782552" w:rsidRPr="00CE2EFC" w:rsidRDefault="00782552" w:rsidP="00782552">
      <w:pPr>
        <w:suppressAutoHyphens/>
        <w:ind w:firstLine="720"/>
        <w:jc w:val="both"/>
        <w:rPr>
          <w:rFonts w:eastAsia="Arial Unicode MS"/>
          <w:color w:val="000000"/>
          <w:kern w:val="1"/>
          <w:lang w:eastAsia="ar-SA"/>
        </w:rPr>
      </w:pPr>
      <w:r w:rsidRPr="00CE2EFC">
        <w:rPr>
          <w:rFonts w:eastAsia="Arial Unicode MS"/>
          <w:color w:val="000000"/>
          <w:kern w:val="1"/>
          <w:lang w:eastAsia="ar-SA"/>
        </w:rPr>
        <w:lastRenderedPageBreak/>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782552" w:rsidRPr="00CE2EFC" w:rsidRDefault="00782552" w:rsidP="00782552">
      <w:pPr>
        <w:suppressAutoHyphens/>
        <w:ind w:firstLine="720"/>
        <w:jc w:val="both"/>
        <w:rPr>
          <w:rFonts w:eastAsia="Arial Unicode MS"/>
          <w:color w:val="000000"/>
          <w:kern w:val="1"/>
          <w:lang w:eastAsia="ar-SA"/>
        </w:rPr>
      </w:pPr>
      <w:r w:rsidRPr="00CE2EFC">
        <w:rPr>
          <w:rFonts w:eastAsia="Arial Unicode MS"/>
          <w:color w:val="000000"/>
          <w:kern w:val="1"/>
          <w:lang w:eastAsia="ar-SA"/>
        </w:rPr>
        <w:t xml:space="preserve">Понуђеном ценом из става 1. овог Члана Уговора обухваћено је: вредност материјала, радне снаге, механизације,средства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782552" w:rsidRPr="00CE2EFC" w:rsidRDefault="00782552" w:rsidP="00782552">
      <w:pPr>
        <w:tabs>
          <w:tab w:val="left" w:pos="1350"/>
        </w:tabs>
        <w:suppressAutoHyphens/>
        <w:jc w:val="both"/>
        <w:rPr>
          <w:rFonts w:eastAsia="Arial Unicode MS"/>
          <w:color w:val="000000"/>
          <w:kern w:val="1"/>
          <w:lang w:val="ru-RU" w:eastAsia="ar-SA"/>
        </w:rPr>
      </w:pPr>
      <w:r w:rsidRPr="00CE2EFC">
        <w:rPr>
          <w:rFonts w:eastAsia="Arial Unicode MS"/>
          <w:color w:val="000000"/>
          <w:kern w:val="1"/>
          <w:lang w:val="ru-RU" w:eastAsia="ar-SA"/>
        </w:rPr>
        <w:t xml:space="preserve">Изричито се захтева да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E2EFC">
        <w:rPr>
          <w:rFonts w:eastAsia="Arial Unicode MS"/>
          <w:color w:val="000000"/>
          <w:kern w:val="1"/>
          <w:lang w:val="sr-Cyrl-CS" w:eastAsia="ar-SA"/>
        </w:rPr>
        <w:t>ђ</w:t>
      </w:r>
      <w:r w:rsidRPr="00CE2EFC">
        <w:rPr>
          <w:rFonts w:eastAsia="Arial Unicode MS"/>
          <w:color w:val="000000"/>
          <w:kern w:val="1"/>
          <w:lang w:val="ru-RU" w:eastAsia="ar-SA"/>
        </w:rPr>
        <w:t>еног буџета,</w:t>
      </w:r>
      <w:r w:rsidRPr="00CE2EFC">
        <w:rPr>
          <w:rFonts w:eastAsia="Arial Unicode MS"/>
          <w:color w:val="000000"/>
          <w:kern w:val="1"/>
          <w:lang w:eastAsia="ar-SA"/>
        </w:rPr>
        <w:t xml:space="preserve"> </w:t>
      </w:r>
      <w:r w:rsidRPr="00CE2EFC">
        <w:rPr>
          <w:rFonts w:eastAsia="Arial Unicode MS"/>
          <w:color w:val="000000"/>
          <w:kern w:val="1"/>
          <w:lang w:val="ru-RU" w:eastAsia="ar-SA"/>
        </w:rPr>
        <w:t>спецификације или програма извођења радова</w:t>
      </w:r>
      <w:r w:rsidRPr="00CE2EFC">
        <w:rPr>
          <w:rFonts w:eastAsia="Arial Unicode MS"/>
          <w:color w:val="000000"/>
          <w:kern w:val="1"/>
          <w:lang w:eastAsia="ar-SA"/>
        </w:rPr>
        <w:t>.</w:t>
      </w:r>
      <w:r w:rsidRPr="00CE2EFC">
        <w:rPr>
          <w:rFonts w:eastAsia="Arial Unicode MS"/>
          <w:color w:val="000000"/>
          <w:kern w:val="1"/>
          <w:lang w:val="sr-Cyrl-CS" w:eastAsia="ar-SA"/>
        </w:rPr>
        <w:t xml:space="preserve"> </w:t>
      </w:r>
      <w:r w:rsidRPr="00CE2EFC">
        <w:rPr>
          <w:rFonts w:eastAsia="Arial Unicode MS"/>
          <w:color w:val="000000"/>
          <w:kern w:val="1"/>
          <w:lang w:eastAsia="ar-SA"/>
        </w:rPr>
        <w:t xml:space="preserve">Извођење радова </w:t>
      </w:r>
      <w:r w:rsidRPr="00CE2EFC">
        <w:rPr>
          <w:rFonts w:eastAsia="Arial Unicode MS"/>
          <w:color w:val="000000"/>
          <w:kern w:val="1"/>
          <w:lang w:val="ru-RU" w:eastAsia="ar-SA"/>
        </w:rPr>
        <w:t xml:space="preserve"> везаних за ту околност се обуставља док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не донесе одлуку како ће се поступати.</w:t>
      </w:r>
    </w:p>
    <w:p w:rsidR="00782552" w:rsidRDefault="00782552" w:rsidP="00782552">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Pr>
          <w:rFonts w:eastAsia="Arial Unicode MS"/>
          <w:color w:val="000000"/>
          <w:kern w:val="1"/>
          <w:lang w:val="ru-RU" w:eastAsia="ar-SA"/>
        </w:rPr>
        <w:t>.</w:t>
      </w:r>
    </w:p>
    <w:p w:rsidR="00782552" w:rsidRPr="00CE2EFC" w:rsidRDefault="00782552" w:rsidP="00782552">
      <w:pPr>
        <w:suppressAutoHyphens/>
        <w:ind w:firstLine="720"/>
        <w:jc w:val="both"/>
        <w:rPr>
          <w:rFonts w:eastAsia="Arial Unicode MS"/>
          <w:color w:val="000000"/>
          <w:kern w:val="1"/>
          <w:lang w:eastAsia="ar-SA"/>
        </w:rPr>
      </w:pPr>
    </w:p>
    <w:p w:rsidR="00782552" w:rsidRPr="00CE2EFC" w:rsidRDefault="00782552" w:rsidP="00782552">
      <w:pPr>
        <w:keepNext/>
        <w:spacing w:after="120"/>
        <w:jc w:val="center"/>
        <w:rPr>
          <w:b/>
          <w:lang w:val="ru-RU"/>
        </w:rPr>
      </w:pPr>
      <w:r w:rsidRPr="00CE2EFC">
        <w:rPr>
          <w:b/>
          <w:lang w:val="ru-RU"/>
        </w:rPr>
        <w:t>Услови и начин плаћања</w:t>
      </w:r>
    </w:p>
    <w:p w:rsidR="00782552" w:rsidRPr="00CE2EFC" w:rsidRDefault="00782552" w:rsidP="00782552">
      <w:pPr>
        <w:keepNext/>
        <w:spacing w:after="120"/>
        <w:jc w:val="center"/>
        <w:rPr>
          <w:bCs/>
        </w:rPr>
      </w:pPr>
      <w:r w:rsidRPr="00CE2EFC">
        <w:rPr>
          <w:bCs/>
        </w:rPr>
        <w:t>Члан 4.</w:t>
      </w:r>
    </w:p>
    <w:p w:rsidR="00782552" w:rsidRPr="00CE2EFC" w:rsidRDefault="00782552" w:rsidP="00782552">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Фактура-рачун/привремена и окончана ситуација се</w:t>
      </w:r>
      <w:r w:rsidRPr="00CE2EF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782552" w:rsidRPr="00CE2EFC" w:rsidRDefault="00782552" w:rsidP="00782552">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782552" w:rsidRPr="00CE2EFC" w:rsidRDefault="00782552" w:rsidP="00782552">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xml:space="preserve">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782552" w:rsidRDefault="00782552" w:rsidP="00782552">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782552" w:rsidRPr="00CE2EFC" w:rsidRDefault="00782552" w:rsidP="00782552">
      <w:pPr>
        <w:suppressAutoHyphens/>
        <w:spacing w:line="100" w:lineRule="atLeast"/>
        <w:jc w:val="both"/>
        <w:rPr>
          <w:rFonts w:eastAsia="Arial Unicode MS"/>
          <w:color w:val="000000"/>
          <w:kern w:val="1"/>
          <w:lang w:val="ru-RU" w:eastAsia="ar-SA"/>
        </w:rPr>
      </w:pPr>
    </w:p>
    <w:p w:rsidR="00782552" w:rsidRPr="00CE2EFC" w:rsidRDefault="00782552" w:rsidP="00782552">
      <w:pPr>
        <w:keepNext/>
        <w:spacing w:after="120"/>
        <w:jc w:val="center"/>
        <w:rPr>
          <w:b/>
          <w:lang w:val="ru-RU"/>
        </w:rPr>
      </w:pPr>
      <w:r w:rsidRPr="00CE2EFC">
        <w:rPr>
          <w:b/>
          <w:lang w:val="ru-RU"/>
        </w:rPr>
        <w:t>Рок за завршетак радова</w:t>
      </w:r>
    </w:p>
    <w:p w:rsidR="00782552" w:rsidRPr="002748E3" w:rsidRDefault="00782552" w:rsidP="0057089B">
      <w:pPr>
        <w:keepNext/>
        <w:spacing w:after="120"/>
        <w:jc w:val="center"/>
        <w:rPr>
          <w:bCs/>
        </w:rPr>
      </w:pPr>
      <w:r w:rsidRPr="00CE2EFC">
        <w:rPr>
          <w:bCs/>
        </w:rPr>
        <w:t>Члан 5.</w:t>
      </w:r>
    </w:p>
    <w:p w:rsidR="00782552" w:rsidRPr="002515DB" w:rsidRDefault="00782552" w:rsidP="00782552">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Извођач радова се обавезује да уговорене радове изведе у року од _________ (</w:t>
      </w:r>
      <w:r w:rsidR="00DA4A58">
        <w:rPr>
          <w:rFonts w:eastAsia="Arial Unicode MS"/>
          <w:kern w:val="1"/>
          <w:lang w:val="ru-RU" w:eastAsia="ar-SA"/>
        </w:rPr>
        <w:t xml:space="preserve">не дужем од </w:t>
      </w:r>
      <w:r w:rsidR="00AF4444">
        <w:rPr>
          <w:rFonts w:eastAsia="Arial Unicode MS"/>
          <w:kern w:val="1"/>
          <w:lang w:val="ru-RU" w:eastAsia="ar-SA"/>
        </w:rPr>
        <w:t>30</w:t>
      </w:r>
      <w:r w:rsidRPr="002515DB">
        <w:rPr>
          <w:rFonts w:eastAsia="Arial Unicode MS"/>
          <w:kern w:val="1"/>
          <w:lang w:val="ru-RU" w:eastAsia="ar-SA"/>
        </w:rPr>
        <w:t xml:space="preserve">) календарских дана од дана </w:t>
      </w:r>
      <w:r w:rsidR="00AF4444">
        <w:rPr>
          <w:rFonts w:eastAsia="Arial Unicode MS"/>
          <w:kern w:val="1"/>
          <w:lang w:eastAsia="ar-SA"/>
        </w:rPr>
        <w:t>увођења у посао</w:t>
      </w:r>
      <w:r w:rsidRPr="002515DB">
        <w:rPr>
          <w:rFonts w:eastAsia="Arial Unicode MS"/>
          <w:kern w:val="1"/>
          <w:lang w:val="ru-RU" w:eastAsia="ar-SA"/>
        </w:rPr>
        <w:t>.</w:t>
      </w:r>
      <w:r w:rsidRPr="002515DB">
        <w:rPr>
          <w:rFonts w:eastAsia="Arial Unicode MS"/>
          <w:i/>
          <w:w w:val="103"/>
          <w:kern w:val="1"/>
          <w:lang w:eastAsia="ar-SA"/>
        </w:rPr>
        <w:t xml:space="preserve"> </w:t>
      </w:r>
      <w:r w:rsidRPr="002515DB">
        <w:rPr>
          <w:rFonts w:eastAsia="Arial Unicode MS"/>
          <w:b/>
          <w:i/>
          <w:w w:val="103"/>
          <w:kern w:val="1"/>
          <w:lang w:eastAsia="ar-SA"/>
        </w:rPr>
        <w:t>(попуњава понуђач)</w:t>
      </w:r>
    </w:p>
    <w:p w:rsidR="00782552" w:rsidRPr="00CE2EFC" w:rsidRDefault="00782552" w:rsidP="00782552">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CE2EFC">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782552" w:rsidRPr="00CE2EFC" w:rsidRDefault="00782552" w:rsidP="00782552">
      <w:pPr>
        <w:numPr>
          <w:ilvl w:val="0"/>
          <w:numId w:val="1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782552" w:rsidRPr="00CE2EFC" w:rsidRDefault="00782552" w:rsidP="00782552">
      <w:pPr>
        <w:numPr>
          <w:ilvl w:val="0"/>
          <w:numId w:val="16"/>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мере предвиђене актима надлежних органа;</w:t>
      </w:r>
    </w:p>
    <w:p w:rsidR="00782552" w:rsidRPr="00CE2EFC" w:rsidRDefault="00782552" w:rsidP="00782552">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782552" w:rsidRPr="00CE2EFC"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782552" w:rsidRPr="00CE2EFC"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782552" w:rsidRPr="00CE2EFC"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782552" w:rsidRPr="00CE2EFC" w:rsidRDefault="00782552" w:rsidP="00782552">
      <w:pPr>
        <w:keepNext/>
        <w:spacing w:after="120"/>
        <w:jc w:val="center"/>
        <w:rPr>
          <w:bCs/>
        </w:rPr>
      </w:pPr>
      <w:r w:rsidRPr="00CE2EFC">
        <w:rPr>
          <w:bCs/>
          <w:lang w:val="ru-RU"/>
        </w:rPr>
        <w:t>Члан 6.</w:t>
      </w:r>
    </w:p>
    <w:p w:rsidR="00782552" w:rsidRPr="00CE2EFC" w:rsidRDefault="00782552" w:rsidP="00782552">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782552" w:rsidRPr="00CE2EFC" w:rsidRDefault="00782552" w:rsidP="00782552">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12646" w:rsidRPr="00AF1E11" w:rsidRDefault="00612646" w:rsidP="00612646">
      <w:pPr>
        <w:numPr>
          <w:ilvl w:val="0"/>
          <w:numId w:val="19"/>
        </w:numPr>
        <w:suppressAutoHyphens/>
        <w:spacing w:line="100" w:lineRule="atLeast"/>
        <w:jc w:val="both"/>
        <w:rPr>
          <w:bCs/>
        </w:rPr>
      </w:pPr>
      <w:bookmarkStart w:id="0" w:name="_Hlk47434634"/>
      <w:r w:rsidRPr="00AF1E11">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12646" w:rsidRPr="00AF1E11" w:rsidRDefault="00612646" w:rsidP="00612646">
      <w:pPr>
        <w:numPr>
          <w:ilvl w:val="0"/>
          <w:numId w:val="19"/>
        </w:numPr>
        <w:suppressAutoHyphens/>
        <w:spacing w:line="100" w:lineRule="atLeast"/>
        <w:jc w:val="both"/>
        <w:rPr>
          <w:bCs/>
        </w:rPr>
      </w:pPr>
      <w:r w:rsidRPr="00AF1E11">
        <w:rPr>
          <w:bCs/>
        </w:rPr>
        <w:t>мере предвиђене актима надлежних органа;</w:t>
      </w:r>
    </w:p>
    <w:p w:rsidR="00612646" w:rsidRPr="00AF1E11" w:rsidRDefault="00612646" w:rsidP="00612646">
      <w:pPr>
        <w:numPr>
          <w:ilvl w:val="0"/>
          <w:numId w:val="19"/>
        </w:numPr>
        <w:suppressAutoHyphens/>
        <w:spacing w:line="100" w:lineRule="atLeast"/>
        <w:jc w:val="both"/>
        <w:rPr>
          <w:bCs/>
        </w:rPr>
      </w:pPr>
      <w:r w:rsidRPr="00AF1E11">
        <w:rPr>
          <w:bCs/>
        </w:rPr>
        <w:t>услови за извођење радова у земљи или води, који нису предвиђени техничком документаци</w:t>
      </w:r>
      <w:r w:rsidRPr="00AF1E11">
        <w:rPr>
          <w:bCs/>
          <w:lang w:val="en-GB"/>
        </w:rPr>
        <w:t>j</w:t>
      </w:r>
      <w:r w:rsidRPr="00AF1E11">
        <w:rPr>
          <w:bCs/>
        </w:rPr>
        <w:t>ом;</w:t>
      </w:r>
    </w:p>
    <w:p w:rsidR="00612646" w:rsidRPr="00AF1E11" w:rsidRDefault="00612646" w:rsidP="00612646">
      <w:pPr>
        <w:numPr>
          <w:ilvl w:val="0"/>
          <w:numId w:val="19"/>
        </w:numPr>
        <w:suppressAutoHyphens/>
        <w:spacing w:line="100" w:lineRule="atLeast"/>
        <w:jc w:val="both"/>
        <w:rPr>
          <w:bCs/>
        </w:rPr>
      </w:pPr>
      <w:r w:rsidRPr="00AF1E11">
        <w:rPr>
          <w:bCs/>
        </w:rPr>
        <w:t>закашњење увођења Извођача радова у посао;</w:t>
      </w:r>
    </w:p>
    <w:p w:rsidR="00612646" w:rsidRPr="00AF1E11" w:rsidRDefault="00612646" w:rsidP="00612646">
      <w:pPr>
        <w:numPr>
          <w:ilvl w:val="0"/>
          <w:numId w:val="19"/>
        </w:numPr>
        <w:suppressAutoHyphens/>
        <w:spacing w:line="100" w:lineRule="atLeast"/>
        <w:jc w:val="both"/>
        <w:rPr>
          <w:bCs/>
        </w:rPr>
      </w:pPr>
      <w:r w:rsidRPr="00AF1E11">
        <w:rPr>
          <w:bCs/>
        </w:rPr>
        <w:t>закашњење у испоруци опреме, ако опрему набавља наручилац или је испоручује лице које је наручилац одредио;</w:t>
      </w:r>
    </w:p>
    <w:p w:rsidR="00612646" w:rsidRPr="00086D37" w:rsidRDefault="00612646" w:rsidP="00612646">
      <w:pPr>
        <w:numPr>
          <w:ilvl w:val="0"/>
          <w:numId w:val="19"/>
        </w:numPr>
        <w:suppressAutoHyphens/>
        <w:spacing w:line="100" w:lineRule="atLeast"/>
        <w:jc w:val="both"/>
        <w:rPr>
          <w:bCs/>
        </w:rPr>
      </w:pPr>
      <w:r w:rsidRPr="00086D37">
        <w:rPr>
          <w:bCs/>
        </w:rPr>
        <w:t>вишкови радова, у складу са чланом 15. овог уговора;</w:t>
      </w:r>
    </w:p>
    <w:p w:rsidR="00612646" w:rsidRPr="00086D37" w:rsidRDefault="00612646" w:rsidP="00612646">
      <w:pPr>
        <w:numPr>
          <w:ilvl w:val="0"/>
          <w:numId w:val="19"/>
        </w:numPr>
        <w:suppressAutoHyphens/>
        <w:spacing w:line="100" w:lineRule="atLeast"/>
        <w:jc w:val="both"/>
        <w:rPr>
          <w:bCs/>
        </w:rPr>
      </w:pPr>
      <w:r w:rsidRPr="00086D37">
        <w:rPr>
          <w:bCs/>
          <w:lang w:val="sr-Cyrl-CS"/>
        </w:rPr>
        <w:t>хитни непредвиђени радови предвиђени чланом 16. овог уговора;</w:t>
      </w:r>
    </w:p>
    <w:p w:rsidR="00612646" w:rsidRPr="00AF1E11" w:rsidRDefault="00612646" w:rsidP="00612646">
      <w:pPr>
        <w:numPr>
          <w:ilvl w:val="0"/>
          <w:numId w:val="19"/>
        </w:numPr>
        <w:suppressAutoHyphens/>
        <w:spacing w:line="100" w:lineRule="atLeast"/>
        <w:jc w:val="both"/>
        <w:rPr>
          <w:bCs/>
        </w:rPr>
      </w:pPr>
      <w:r w:rsidRPr="00086D37">
        <w:rPr>
          <w:bCs/>
        </w:rPr>
        <w:t xml:space="preserve">додатни радови који су постали нeопходни, а који </w:t>
      </w:r>
      <w:r w:rsidRPr="00AF1E11">
        <w:rPr>
          <w:bCs/>
        </w:rPr>
        <w:t>нису били укључени у првобитни уговор о јавној набавци, у случају</w:t>
      </w:r>
      <w:r w:rsidRPr="00AF1E11">
        <w:rPr>
          <w:bCs/>
          <w:lang w:val="sr-Latn-CS"/>
        </w:rPr>
        <w:t xml:space="preserve"> </w:t>
      </w:r>
      <w:r w:rsidRPr="00AF1E11">
        <w:rPr>
          <w:bCs/>
          <w:lang w:val="sr-Cyrl-CS"/>
        </w:rPr>
        <w:t>и на начин како је предвиђено чланом 157. Закона;</w:t>
      </w:r>
    </w:p>
    <w:p w:rsidR="00612646" w:rsidRPr="00612646" w:rsidRDefault="00612646" w:rsidP="00612646">
      <w:pPr>
        <w:numPr>
          <w:ilvl w:val="0"/>
          <w:numId w:val="19"/>
        </w:numPr>
        <w:suppressAutoHyphens/>
        <w:spacing w:line="100" w:lineRule="atLeast"/>
        <w:jc w:val="both"/>
        <w:rPr>
          <w:bCs/>
        </w:rPr>
      </w:pPr>
      <w:r w:rsidRPr="00AF1E11">
        <w:rPr>
          <w:bCs/>
        </w:rPr>
        <w:t>непредвиђене околности у складу са чланом 158. Закона.</w:t>
      </w:r>
    </w:p>
    <w:p w:rsidR="00612646" w:rsidRPr="00AF1E11" w:rsidRDefault="00612646" w:rsidP="00612646">
      <w:pPr>
        <w:suppressAutoHyphens/>
        <w:spacing w:line="100" w:lineRule="atLeast"/>
        <w:ind w:left="1080"/>
        <w:jc w:val="both"/>
        <w:rPr>
          <w:bCs/>
        </w:rPr>
      </w:pPr>
    </w:p>
    <w:bookmarkEnd w:id="0"/>
    <w:p w:rsidR="00782552" w:rsidRPr="00CE2EFC" w:rsidRDefault="00782552" w:rsidP="00782552">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782552" w:rsidRPr="00CE2EFC" w:rsidRDefault="00782552" w:rsidP="00782552">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9C0AE0" w:rsidRDefault="00782552" w:rsidP="00782552">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w:t>
      </w:r>
      <w:r w:rsidR="009C0AE0">
        <w:rPr>
          <w:rFonts w:eastAsia="Arial Unicode MS"/>
          <w:color w:val="000000"/>
          <w:kern w:val="1"/>
          <w:lang w:val="ru-RU" w:eastAsia="ar-SA"/>
        </w:rPr>
        <w:t>.</w:t>
      </w:r>
    </w:p>
    <w:p w:rsidR="00782552" w:rsidRPr="00CE2EFC" w:rsidRDefault="00782552" w:rsidP="00782552">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782552" w:rsidRDefault="00782552" w:rsidP="00782552">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782552" w:rsidRPr="00C23320" w:rsidRDefault="00782552" w:rsidP="00782552">
      <w:pPr>
        <w:suppressAutoHyphens/>
        <w:spacing w:after="120" w:line="100" w:lineRule="atLeast"/>
        <w:ind w:firstLine="709"/>
        <w:jc w:val="both"/>
        <w:rPr>
          <w:rFonts w:eastAsia="Arial Unicode MS"/>
          <w:color w:val="000000"/>
          <w:kern w:val="1"/>
          <w:lang w:eastAsia="ar-SA"/>
        </w:rPr>
      </w:pPr>
    </w:p>
    <w:p w:rsidR="00782552" w:rsidRPr="00CE2EFC" w:rsidRDefault="00782552" w:rsidP="00782552">
      <w:pPr>
        <w:keepNext/>
        <w:spacing w:after="120"/>
        <w:jc w:val="center"/>
        <w:rPr>
          <w:b/>
          <w:lang w:val="ru-RU"/>
        </w:rPr>
      </w:pPr>
      <w:r w:rsidRPr="00CE2EFC">
        <w:rPr>
          <w:b/>
          <w:lang w:val="ru-RU"/>
        </w:rPr>
        <w:t>Уговорна казна</w:t>
      </w:r>
    </w:p>
    <w:p w:rsidR="00782552" w:rsidRPr="00CE2EFC" w:rsidRDefault="00782552" w:rsidP="00782552">
      <w:pPr>
        <w:keepNext/>
        <w:spacing w:after="120"/>
        <w:jc w:val="center"/>
        <w:rPr>
          <w:bCs/>
          <w:lang w:val="ru-RU"/>
        </w:rPr>
      </w:pPr>
      <w:r w:rsidRPr="00CE2EFC">
        <w:rPr>
          <w:bCs/>
        </w:rPr>
        <w:t>Ч</w:t>
      </w:r>
      <w:r w:rsidRPr="00CE2EFC">
        <w:rPr>
          <w:bCs/>
          <w:lang w:val="ru-RU"/>
        </w:rPr>
        <w:t>лан 7.</w:t>
      </w:r>
    </w:p>
    <w:p w:rsidR="00782552" w:rsidRPr="00CE2EFC" w:rsidRDefault="00782552" w:rsidP="00782552">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782552" w:rsidRPr="00CE2EFC" w:rsidRDefault="00782552" w:rsidP="00782552">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782552" w:rsidRPr="00CE2EFC" w:rsidRDefault="00782552" w:rsidP="00782552">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782552" w:rsidRPr="00CE2EFC" w:rsidRDefault="00782552" w:rsidP="00782552">
      <w:pPr>
        <w:keepNext/>
        <w:spacing w:after="120"/>
        <w:jc w:val="center"/>
        <w:rPr>
          <w:b/>
          <w:lang w:val="ru-RU"/>
        </w:rPr>
      </w:pPr>
      <w:r w:rsidRPr="00CE2EFC">
        <w:rPr>
          <w:b/>
          <w:lang w:val="ru-RU"/>
        </w:rPr>
        <w:t>Обавезе Извођача радова</w:t>
      </w:r>
    </w:p>
    <w:p w:rsidR="00782552" w:rsidRPr="00CE2EFC" w:rsidRDefault="00782552" w:rsidP="00782552">
      <w:pPr>
        <w:keepNext/>
        <w:spacing w:after="120"/>
        <w:jc w:val="center"/>
        <w:rPr>
          <w:bCs/>
        </w:rPr>
      </w:pPr>
      <w:r w:rsidRPr="00CE2EFC">
        <w:rPr>
          <w:bCs/>
          <w:lang w:val="ru-RU"/>
        </w:rPr>
        <w:t>Члан 8.</w:t>
      </w:r>
    </w:p>
    <w:p w:rsidR="00782552" w:rsidRDefault="00782552" w:rsidP="00782552">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r>
        <w:rPr>
          <w:rFonts w:eastAsia="Arial Unicode MS"/>
          <w:color w:val="000000"/>
          <w:kern w:val="1"/>
          <w:lang w:eastAsia="ar-SA"/>
        </w:rPr>
        <w:t>;</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782552" w:rsidRPr="00CE2EFC" w:rsidRDefault="00782552" w:rsidP="009C0AE0">
      <w:pPr>
        <w:numPr>
          <w:ilvl w:val="0"/>
          <w:numId w:val="17"/>
        </w:numPr>
        <w:suppressAutoHyphens/>
        <w:spacing w:after="120" w:line="100" w:lineRule="atLeast"/>
        <w:ind w:left="540" w:firstLine="0"/>
        <w:jc w:val="both"/>
        <w:rPr>
          <w:rFonts w:eastAsia="Arial Unicode MS"/>
          <w:color w:val="000000"/>
          <w:kern w:val="1"/>
          <w:lang w:eastAsia="ar-SA"/>
        </w:rPr>
      </w:pPr>
      <w:r w:rsidRPr="00CE2EFC">
        <w:rPr>
          <w:rFonts w:eastAsia="Arial Unicode MS"/>
          <w:bCs/>
          <w:color w:val="000000"/>
          <w:kern w:val="1"/>
          <w:lang w:eastAsia="ar-SA"/>
        </w:rPr>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782552" w:rsidRPr="00CE2EFC" w:rsidRDefault="00782552" w:rsidP="009C0AE0">
      <w:pPr>
        <w:numPr>
          <w:ilvl w:val="0"/>
          <w:numId w:val="17"/>
        </w:numPr>
        <w:suppressAutoHyphens/>
        <w:spacing w:after="120" w:line="100" w:lineRule="atLeast"/>
        <w:ind w:left="540" w:firstLine="0"/>
        <w:jc w:val="both"/>
        <w:rPr>
          <w:rFonts w:eastAsia="Arial Unicode MS"/>
          <w:bCs/>
          <w:color w:val="000000"/>
          <w:kern w:val="1"/>
          <w:lang w:eastAsia="ar-SA"/>
        </w:rPr>
      </w:pPr>
      <w:r w:rsidRPr="00CE2EFC">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782552" w:rsidRPr="00CE2EFC" w:rsidRDefault="00782552" w:rsidP="00782552">
      <w:pPr>
        <w:keepNext/>
        <w:spacing w:after="120"/>
        <w:jc w:val="center"/>
        <w:rPr>
          <w:b/>
          <w:lang w:val="ru-RU"/>
        </w:rPr>
      </w:pPr>
      <w:r w:rsidRPr="00CE2EFC">
        <w:rPr>
          <w:b/>
          <w:lang w:val="ru-RU"/>
        </w:rPr>
        <w:t>Обавезе Наручиоца радова</w:t>
      </w:r>
    </w:p>
    <w:p w:rsidR="00782552" w:rsidRPr="00CE2EFC" w:rsidRDefault="00782552" w:rsidP="00782552">
      <w:pPr>
        <w:keepNext/>
        <w:spacing w:after="120"/>
        <w:jc w:val="center"/>
        <w:rPr>
          <w:bCs/>
        </w:rPr>
      </w:pPr>
      <w:r w:rsidRPr="00CE2EFC">
        <w:rPr>
          <w:bCs/>
        </w:rPr>
        <w:t>Члан 9.</w:t>
      </w:r>
    </w:p>
    <w:p w:rsidR="00782552" w:rsidRPr="00CE2EFC"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782552" w:rsidRPr="00CE2EFC"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r>
        <w:rPr>
          <w:rFonts w:eastAsia="Arial Unicode MS"/>
          <w:color w:val="000000"/>
          <w:kern w:val="1"/>
          <w:lang w:val="ru-RU" w:eastAsia="ar-SA"/>
        </w:rPr>
        <w:t>.</w:t>
      </w:r>
    </w:p>
    <w:p w:rsidR="00782552"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p>
    <w:p w:rsidR="00782552" w:rsidRPr="00CE2EFC" w:rsidRDefault="00782552" w:rsidP="00782552">
      <w:pPr>
        <w:keepNext/>
        <w:spacing w:after="120"/>
        <w:jc w:val="center"/>
        <w:rPr>
          <w:b/>
          <w:lang w:val="ru-RU"/>
        </w:rPr>
      </w:pPr>
      <w:r w:rsidRPr="00CE2EFC">
        <w:rPr>
          <w:b/>
          <w:lang w:val="ru-RU"/>
        </w:rPr>
        <w:t>Евентуалне примедбе и предлози надзорног органа</w:t>
      </w:r>
    </w:p>
    <w:p w:rsidR="00782552" w:rsidRPr="00CE2EFC" w:rsidRDefault="00782552" w:rsidP="00782552">
      <w:pPr>
        <w:keepNext/>
        <w:spacing w:after="120"/>
        <w:jc w:val="center"/>
        <w:rPr>
          <w:bCs/>
        </w:rPr>
      </w:pPr>
      <w:r w:rsidRPr="00CE2EFC">
        <w:rPr>
          <w:bCs/>
          <w:lang w:val="ru-RU"/>
        </w:rPr>
        <w:t>Члан 10.</w:t>
      </w:r>
    </w:p>
    <w:p w:rsidR="00782552" w:rsidRPr="00CE2EFC"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782552" w:rsidRDefault="00782552" w:rsidP="00782552">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p>
    <w:p w:rsidR="00782552" w:rsidRPr="00CE2EFC" w:rsidRDefault="00782552" w:rsidP="00782552">
      <w:pPr>
        <w:keepNext/>
        <w:spacing w:after="120"/>
        <w:jc w:val="center"/>
        <w:rPr>
          <w:b/>
          <w:lang w:val="ru-RU"/>
        </w:rPr>
      </w:pPr>
      <w:r w:rsidRPr="00CE2EFC">
        <w:rPr>
          <w:b/>
          <w:lang w:val="ru-RU"/>
        </w:rPr>
        <w:t>Финансијско обезбеђење</w:t>
      </w:r>
    </w:p>
    <w:p w:rsidR="00782552" w:rsidRPr="00CE2EFC" w:rsidRDefault="00782552" w:rsidP="00782552">
      <w:pPr>
        <w:keepNext/>
        <w:spacing w:after="120"/>
        <w:jc w:val="center"/>
        <w:rPr>
          <w:bCs/>
          <w:lang w:val="ru-RU"/>
        </w:rPr>
      </w:pPr>
      <w:r w:rsidRPr="00CE2EFC">
        <w:rPr>
          <w:bCs/>
          <w:lang w:val="ru-RU"/>
        </w:rPr>
        <w:t>Члан 11.</w:t>
      </w:r>
    </w:p>
    <w:p w:rsidR="004300BB" w:rsidRDefault="00782552" w:rsidP="00782552">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Pr>
          <w:bCs/>
        </w:rPr>
        <w:t xml:space="preserve"> </w:t>
      </w:r>
    </w:p>
    <w:p w:rsidR="00782552" w:rsidRPr="004300BB" w:rsidRDefault="00782552" w:rsidP="004300BB">
      <w:pPr>
        <w:pStyle w:val="ListParagraph"/>
        <w:keepNext/>
        <w:numPr>
          <w:ilvl w:val="0"/>
          <w:numId w:val="41"/>
        </w:numPr>
        <w:suppressAutoHyphens/>
        <w:spacing w:after="120" w:line="100" w:lineRule="atLeast"/>
        <w:rPr>
          <w:bCs/>
        </w:rPr>
      </w:pPr>
      <w:r w:rsidRPr="004300BB">
        <w:rPr>
          <w:rFonts w:eastAsia="Arial Unicode MS"/>
          <w:spacing w:val="-11"/>
          <w:kern w:val="1"/>
          <w:lang w:val="ru-RU" w:eastAsia="ar-SA"/>
        </w:rPr>
        <w:t>б</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о</w:t>
      </w:r>
      <w:r w:rsidRPr="004300BB">
        <w:rPr>
          <w:rFonts w:eastAsia="Arial Unicode MS"/>
          <w:spacing w:val="52"/>
          <w:kern w:val="1"/>
          <w:lang w:val="ru-RU" w:eastAsia="ar-SA"/>
        </w:rPr>
        <w:t xml:space="preserve"> </w:t>
      </w:r>
      <w:r w:rsidRPr="004300BB">
        <w:rPr>
          <w:rFonts w:eastAsia="Arial Unicode MS"/>
          <w:spacing w:val="2"/>
          <w:kern w:val="1"/>
          <w:lang w:val="ru-RU" w:eastAsia="ar-SA"/>
        </w:rPr>
        <w:t>с</w:t>
      </w:r>
      <w:r w:rsidRPr="004300BB">
        <w:rPr>
          <w:rFonts w:eastAsia="Arial Unicode MS"/>
          <w:kern w:val="1"/>
          <w:lang w:val="ru-RU" w:eastAsia="ar-SA"/>
        </w:rPr>
        <w:t>о</w:t>
      </w:r>
      <w:r w:rsidRPr="004300BB">
        <w:rPr>
          <w:rFonts w:eastAsia="Arial Unicode MS"/>
          <w:spacing w:val="1"/>
          <w:kern w:val="1"/>
          <w:lang w:val="ru-RU" w:eastAsia="ar-SA"/>
        </w:rPr>
        <w:t>п</w:t>
      </w:r>
      <w:r w:rsidRPr="004300BB">
        <w:rPr>
          <w:rFonts w:eastAsia="Arial Unicode MS"/>
          <w:kern w:val="1"/>
          <w:lang w:val="ru-RU" w:eastAsia="ar-SA"/>
        </w:rPr>
        <w:t>с</w:t>
      </w:r>
      <w:r w:rsidRPr="004300BB">
        <w:rPr>
          <w:rFonts w:eastAsia="Arial Unicode MS"/>
          <w:spacing w:val="1"/>
          <w:kern w:val="1"/>
          <w:lang w:val="ru-RU" w:eastAsia="ar-SA"/>
        </w:rPr>
        <w:t>т</w:t>
      </w:r>
      <w:r w:rsidRPr="004300BB">
        <w:rPr>
          <w:rFonts w:eastAsia="Arial Unicode MS"/>
          <w:spacing w:val="-2"/>
          <w:kern w:val="1"/>
          <w:lang w:val="ru-RU" w:eastAsia="ar-SA"/>
        </w:rPr>
        <w:t>в</w:t>
      </w:r>
      <w:r w:rsidRPr="004300BB">
        <w:rPr>
          <w:rFonts w:eastAsia="Arial Unicode MS"/>
          <w:kern w:val="1"/>
          <w:lang w:val="ru-RU" w:eastAsia="ar-SA"/>
        </w:rPr>
        <w:t>е</w:t>
      </w:r>
      <w:r w:rsidRPr="004300BB">
        <w:rPr>
          <w:rFonts w:eastAsia="Arial Unicode MS"/>
          <w:spacing w:val="1"/>
          <w:kern w:val="1"/>
          <w:lang w:val="ru-RU" w:eastAsia="ar-SA"/>
        </w:rPr>
        <w:t>н</w:t>
      </w:r>
      <w:r w:rsidRPr="004300BB">
        <w:rPr>
          <w:rFonts w:eastAsia="Arial Unicode MS"/>
          <w:kern w:val="1"/>
          <w:lang w:val="ru-RU" w:eastAsia="ar-SA"/>
        </w:rPr>
        <w:t xml:space="preserve">у </w:t>
      </w:r>
      <w:r w:rsidRPr="004300BB">
        <w:rPr>
          <w:rFonts w:eastAsia="Arial Unicode MS"/>
          <w:spacing w:val="-1"/>
          <w:kern w:val="1"/>
          <w:lang w:val="ru-RU" w:eastAsia="ar-SA"/>
        </w:rPr>
        <w:t>м</w:t>
      </w:r>
      <w:r w:rsidRPr="004300BB">
        <w:rPr>
          <w:rFonts w:eastAsia="Arial Unicode MS"/>
          <w:spacing w:val="2"/>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 xml:space="preserve">у, </w:t>
      </w:r>
      <w:r w:rsidRPr="004300BB">
        <w:rPr>
          <w:rFonts w:eastAsia="Arial Unicode MS"/>
          <w:spacing w:val="3"/>
          <w:w w:val="103"/>
          <w:kern w:val="1"/>
          <w:lang w:val="ru-RU" w:eastAsia="ar-SA"/>
        </w:rPr>
        <w:t>к</w:t>
      </w:r>
      <w:r w:rsidRPr="004300BB">
        <w:rPr>
          <w:rFonts w:eastAsia="Arial Unicode MS"/>
          <w:spacing w:val="-3"/>
          <w:w w:val="103"/>
          <w:kern w:val="1"/>
          <w:lang w:val="ru-RU" w:eastAsia="ar-SA"/>
        </w:rPr>
        <w:t>о</w:t>
      </w:r>
      <w:r w:rsidRPr="004300BB">
        <w:rPr>
          <w:rFonts w:eastAsia="Arial Unicode MS"/>
          <w:spacing w:val="2"/>
          <w:w w:val="103"/>
          <w:kern w:val="1"/>
          <w:lang w:val="ru-RU" w:eastAsia="ar-SA"/>
        </w:rPr>
        <w:t>ј</w:t>
      </w:r>
      <w:r w:rsidRPr="004300BB">
        <w:rPr>
          <w:rFonts w:eastAsia="Arial Unicode MS"/>
          <w:w w:val="103"/>
          <w:kern w:val="1"/>
          <w:lang w:val="ru-RU" w:eastAsia="ar-SA"/>
        </w:rPr>
        <w:t xml:space="preserve">а </w:t>
      </w:r>
      <w:r w:rsidRPr="004300BB">
        <w:rPr>
          <w:rFonts w:eastAsia="Arial Unicode MS"/>
          <w:spacing w:val="-1"/>
          <w:kern w:val="1"/>
          <w:lang w:val="ru-RU" w:eastAsia="ar-SA"/>
        </w:rPr>
        <w:t>м</w:t>
      </w:r>
      <w:r w:rsidRPr="004300BB">
        <w:rPr>
          <w:rFonts w:eastAsia="Arial Unicode MS"/>
          <w:kern w:val="1"/>
          <w:lang w:val="ru-RU" w:eastAsia="ar-SA"/>
        </w:rPr>
        <w:t>ора</w:t>
      </w:r>
      <w:r w:rsidRPr="004300BB">
        <w:rPr>
          <w:rFonts w:eastAsia="Arial Unicode MS"/>
          <w:spacing w:val="16"/>
          <w:kern w:val="1"/>
          <w:lang w:val="ru-RU" w:eastAsia="ar-SA"/>
        </w:rPr>
        <w:t xml:space="preserve"> </w:t>
      </w:r>
      <w:r w:rsidRPr="004300BB">
        <w:rPr>
          <w:rFonts w:eastAsia="Arial Unicode MS"/>
          <w:spacing w:val="-1"/>
          <w:kern w:val="1"/>
          <w:lang w:val="ru-RU" w:eastAsia="ar-SA"/>
        </w:rPr>
        <w:t>б</w:t>
      </w:r>
      <w:r w:rsidRPr="004300BB">
        <w:rPr>
          <w:rFonts w:eastAsia="Arial Unicode MS"/>
          <w:kern w:val="1"/>
          <w:lang w:val="ru-RU" w:eastAsia="ar-SA"/>
        </w:rPr>
        <w:t>и</w:t>
      </w:r>
      <w:r w:rsidRPr="004300BB">
        <w:rPr>
          <w:rFonts w:eastAsia="Arial Unicode MS"/>
          <w:spacing w:val="-1"/>
          <w:kern w:val="1"/>
          <w:lang w:val="ru-RU" w:eastAsia="ar-SA"/>
        </w:rPr>
        <w:t>т</w:t>
      </w:r>
      <w:r w:rsidRPr="004300BB">
        <w:rPr>
          <w:rFonts w:eastAsia="Arial Unicode MS"/>
          <w:kern w:val="1"/>
          <w:lang w:val="ru-RU" w:eastAsia="ar-SA"/>
        </w:rPr>
        <w:t>и</w:t>
      </w:r>
      <w:r w:rsidRPr="004300BB">
        <w:rPr>
          <w:rFonts w:eastAsia="Arial Unicode MS"/>
          <w:spacing w:val="15"/>
          <w:kern w:val="1"/>
          <w:lang w:val="ru-RU" w:eastAsia="ar-SA"/>
        </w:rPr>
        <w:t xml:space="preserve"> </w:t>
      </w:r>
      <w:r w:rsidRPr="004300BB">
        <w:rPr>
          <w:rFonts w:eastAsia="Arial Unicode MS"/>
          <w:kern w:val="1"/>
          <w:lang w:val="ru-RU" w:eastAsia="ar-SA"/>
        </w:rPr>
        <w:t>еви</w:t>
      </w:r>
      <w:r w:rsidRPr="004300BB">
        <w:rPr>
          <w:rFonts w:eastAsia="Arial Unicode MS"/>
          <w:spacing w:val="-1"/>
          <w:kern w:val="1"/>
          <w:lang w:val="ru-RU" w:eastAsia="ar-SA"/>
        </w:rPr>
        <w:t>д</w:t>
      </w:r>
      <w:r w:rsidRPr="004300BB">
        <w:rPr>
          <w:rFonts w:eastAsia="Arial Unicode MS"/>
          <w:spacing w:val="2"/>
          <w:kern w:val="1"/>
          <w:lang w:val="ru-RU" w:eastAsia="ar-SA"/>
        </w:rPr>
        <w:t>е</w:t>
      </w:r>
      <w:r w:rsidRPr="004300BB">
        <w:rPr>
          <w:rFonts w:eastAsia="Arial Unicode MS"/>
          <w:spacing w:val="1"/>
          <w:kern w:val="1"/>
          <w:lang w:val="ru-RU" w:eastAsia="ar-SA"/>
        </w:rPr>
        <w:t>н</w:t>
      </w:r>
      <w:r w:rsidRPr="004300BB">
        <w:rPr>
          <w:rFonts w:eastAsia="Arial Unicode MS"/>
          <w:spacing w:val="-4"/>
          <w:kern w:val="1"/>
          <w:lang w:val="ru-RU" w:eastAsia="ar-SA"/>
        </w:rPr>
        <w:t>т</w:t>
      </w:r>
      <w:r w:rsidRPr="004300BB">
        <w:rPr>
          <w:rFonts w:eastAsia="Arial Unicode MS"/>
          <w:kern w:val="1"/>
          <w:lang w:val="ru-RU" w:eastAsia="ar-SA"/>
        </w:rPr>
        <w:t>ир</w:t>
      </w:r>
      <w:r w:rsidRPr="004300BB">
        <w:rPr>
          <w:rFonts w:eastAsia="Arial Unicode MS"/>
          <w:spacing w:val="2"/>
          <w:kern w:val="1"/>
          <w:lang w:val="ru-RU" w:eastAsia="ar-SA"/>
        </w:rPr>
        <w:t>а</w:t>
      </w:r>
      <w:r w:rsidRPr="004300BB">
        <w:rPr>
          <w:rFonts w:eastAsia="Arial Unicode MS"/>
          <w:spacing w:val="1"/>
          <w:kern w:val="1"/>
          <w:lang w:val="ru-RU" w:eastAsia="ar-SA"/>
        </w:rPr>
        <w:t>н</w:t>
      </w:r>
      <w:r w:rsidRPr="004300BB">
        <w:rPr>
          <w:rFonts w:eastAsia="Arial Unicode MS"/>
          <w:kern w:val="1"/>
          <w:lang w:val="ru-RU" w:eastAsia="ar-SA"/>
        </w:rPr>
        <w:t>а</w:t>
      </w:r>
      <w:r w:rsidRPr="004300BB">
        <w:rPr>
          <w:rFonts w:eastAsia="Arial Unicode MS"/>
          <w:spacing w:val="41"/>
          <w:kern w:val="1"/>
          <w:lang w:val="ru-RU" w:eastAsia="ar-SA"/>
        </w:rPr>
        <w:t xml:space="preserve"> </w:t>
      </w:r>
      <w:r w:rsidRPr="004300BB">
        <w:rPr>
          <w:rFonts w:eastAsia="Arial Unicode MS"/>
          <w:kern w:val="1"/>
          <w:lang w:val="ru-RU" w:eastAsia="ar-SA"/>
        </w:rPr>
        <w:t>у</w:t>
      </w:r>
      <w:r w:rsidRPr="004300BB">
        <w:rPr>
          <w:rFonts w:eastAsia="Arial Unicode MS"/>
          <w:spacing w:val="2"/>
          <w:kern w:val="1"/>
          <w:lang w:val="ru-RU" w:eastAsia="ar-SA"/>
        </w:rPr>
        <w:t xml:space="preserve"> </w:t>
      </w:r>
      <w:r w:rsidRPr="004300BB">
        <w:rPr>
          <w:rFonts w:eastAsia="Arial Unicode MS"/>
          <w:spacing w:val="-9"/>
          <w:kern w:val="1"/>
          <w:lang w:val="ru-RU" w:eastAsia="ar-SA"/>
        </w:rPr>
        <w:t>Р</w:t>
      </w:r>
      <w:r w:rsidRPr="004300BB">
        <w:rPr>
          <w:rFonts w:eastAsia="Arial Unicode MS"/>
          <w:kern w:val="1"/>
          <w:lang w:val="ru-RU" w:eastAsia="ar-SA"/>
        </w:rPr>
        <w:t>е</w:t>
      </w:r>
      <w:r w:rsidRPr="004300BB">
        <w:rPr>
          <w:rFonts w:eastAsia="Arial Unicode MS"/>
          <w:spacing w:val="-1"/>
          <w:kern w:val="1"/>
          <w:lang w:val="ru-RU" w:eastAsia="ar-SA"/>
        </w:rPr>
        <w:t>г</w:t>
      </w:r>
      <w:r w:rsidRPr="004300BB">
        <w:rPr>
          <w:rFonts w:eastAsia="Arial Unicode MS"/>
          <w:kern w:val="1"/>
          <w:lang w:val="ru-RU" w:eastAsia="ar-SA"/>
        </w:rPr>
        <w:t>и</w:t>
      </w:r>
      <w:r w:rsidRPr="004300BB">
        <w:rPr>
          <w:rFonts w:eastAsia="Arial Unicode MS"/>
          <w:spacing w:val="2"/>
          <w:kern w:val="1"/>
          <w:lang w:val="ru-RU" w:eastAsia="ar-SA"/>
        </w:rPr>
        <w:t>с</w:t>
      </w:r>
      <w:r w:rsidRPr="004300BB">
        <w:rPr>
          <w:rFonts w:eastAsia="Arial Unicode MS"/>
          <w:spacing w:val="-4"/>
          <w:kern w:val="1"/>
          <w:lang w:val="ru-RU" w:eastAsia="ar-SA"/>
        </w:rPr>
        <w:t>т</w:t>
      </w:r>
      <w:r w:rsidRPr="004300BB">
        <w:rPr>
          <w:rFonts w:eastAsia="Arial Unicode MS"/>
          <w:kern w:val="1"/>
          <w:lang w:val="ru-RU" w:eastAsia="ar-SA"/>
        </w:rPr>
        <w:t>ру</w:t>
      </w:r>
      <w:r w:rsidRPr="004300BB">
        <w:rPr>
          <w:rFonts w:eastAsia="Arial Unicode MS"/>
          <w:spacing w:val="27"/>
          <w:kern w:val="1"/>
          <w:lang w:val="ru-RU" w:eastAsia="ar-SA"/>
        </w:rPr>
        <w:t xml:space="preserve"> </w:t>
      </w:r>
      <w:r w:rsidRPr="004300BB">
        <w:rPr>
          <w:rFonts w:eastAsia="Arial Unicode MS"/>
          <w:spacing w:val="-1"/>
          <w:kern w:val="1"/>
          <w:lang w:val="ru-RU" w:eastAsia="ar-SA"/>
        </w:rPr>
        <w:t>м</w:t>
      </w:r>
      <w:r w:rsidRPr="004300BB">
        <w:rPr>
          <w:rFonts w:eastAsia="Arial Unicode MS"/>
          <w:kern w:val="1"/>
          <w:lang w:val="ru-RU" w:eastAsia="ar-SA"/>
        </w:rPr>
        <w:t>е</w:t>
      </w:r>
      <w:r w:rsidRPr="004300BB">
        <w:rPr>
          <w:rFonts w:eastAsia="Arial Unicode MS"/>
          <w:spacing w:val="-2"/>
          <w:kern w:val="1"/>
          <w:lang w:val="ru-RU" w:eastAsia="ar-SA"/>
        </w:rPr>
        <w:t>н</w:t>
      </w:r>
      <w:r w:rsidRPr="004300BB">
        <w:rPr>
          <w:rFonts w:eastAsia="Arial Unicode MS"/>
          <w:spacing w:val="2"/>
          <w:kern w:val="1"/>
          <w:lang w:val="ru-RU" w:eastAsia="ar-SA"/>
        </w:rPr>
        <w:t>и</w:t>
      </w:r>
      <w:r w:rsidRPr="004300BB">
        <w:rPr>
          <w:rFonts w:eastAsia="Arial Unicode MS"/>
          <w:spacing w:val="-1"/>
          <w:kern w:val="1"/>
          <w:lang w:val="ru-RU" w:eastAsia="ar-SA"/>
        </w:rPr>
        <w:t>ц</w:t>
      </w:r>
      <w:r w:rsidRPr="004300BB">
        <w:rPr>
          <w:rFonts w:eastAsia="Arial Unicode MS"/>
          <w:kern w:val="1"/>
          <w:lang w:val="ru-RU" w:eastAsia="ar-SA"/>
        </w:rPr>
        <w:t>а</w:t>
      </w:r>
      <w:r w:rsidRPr="004300BB">
        <w:rPr>
          <w:rFonts w:eastAsia="Arial Unicode MS"/>
          <w:spacing w:val="23"/>
          <w:kern w:val="1"/>
          <w:lang w:val="ru-RU" w:eastAsia="ar-SA"/>
        </w:rPr>
        <w:t xml:space="preserve"> </w:t>
      </w:r>
      <w:r w:rsidRPr="004300BB">
        <w:rPr>
          <w:rFonts w:eastAsia="Arial Unicode MS"/>
          <w:kern w:val="1"/>
          <w:lang w:val="ru-RU" w:eastAsia="ar-SA"/>
        </w:rPr>
        <w:t>и</w:t>
      </w:r>
      <w:r w:rsidRPr="004300BB">
        <w:rPr>
          <w:rFonts w:eastAsia="Arial Unicode MS"/>
          <w:spacing w:val="7"/>
          <w:kern w:val="1"/>
          <w:lang w:val="ru-RU" w:eastAsia="ar-SA"/>
        </w:rPr>
        <w:t xml:space="preserve"> </w:t>
      </w:r>
      <w:r w:rsidRPr="004300BB">
        <w:rPr>
          <w:rFonts w:eastAsia="Arial Unicode MS"/>
          <w:kern w:val="1"/>
          <w:lang w:val="ru-RU" w:eastAsia="ar-SA"/>
        </w:rPr>
        <w:t>о</w:t>
      </w:r>
      <w:r w:rsidRPr="004300BB">
        <w:rPr>
          <w:rFonts w:eastAsia="Arial Unicode MS"/>
          <w:spacing w:val="-5"/>
          <w:kern w:val="1"/>
          <w:lang w:val="ru-RU" w:eastAsia="ar-SA"/>
        </w:rPr>
        <w:t>в</w:t>
      </w:r>
      <w:r w:rsidRPr="004300BB">
        <w:rPr>
          <w:rFonts w:eastAsia="Arial Unicode MS"/>
          <w:spacing w:val="-1"/>
          <w:kern w:val="1"/>
          <w:lang w:val="ru-RU" w:eastAsia="ar-SA"/>
        </w:rPr>
        <w:t>л</w:t>
      </w:r>
      <w:r w:rsidRPr="004300BB">
        <w:rPr>
          <w:rFonts w:eastAsia="Arial Unicode MS"/>
          <w:spacing w:val="-2"/>
          <w:kern w:val="1"/>
          <w:lang w:val="ru-RU" w:eastAsia="ar-SA"/>
        </w:rPr>
        <w:t>а</w:t>
      </w:r>
      <w:r w:rsidRPr="004300BB">
        <w:rPr>
          <w:rFonts w:eastAsia="Arial Unicode MS"/>
          <w:spacing w:val="-1"/>
          <w:kern w:val="1"/>
          <w:lang w:val="ru-RU" w:eastAsia="ar-SA"/>
        </w:rPr>
        <w:t>ш</w:t>
      </w:r>
      <w:r w:rsidRPr="004300BB">
        <w:rPr>
          <w:rFonts w:eastAsia="Arial Unicode MS"/>
          <w:kern w:val="1"/>
          <w:lang w:val="ru-RU" w:eastAsia="ar-SA"/>
        </w:rPr>
        <w:t>ћења</w:t>
      </w:r>
      <w:r w:rsidRPr="004300BB">
        <w:rPr>
          <w:rFonts w:eastAsia="Arial Unicode MS"/>
          <w:spacing w:val="35"/>
          <w:kern w:val="1"/>
          <w:lang w:val="ru-RU" w:eastAsia="ar-SA"/>
        </w:rPr>
        <w:t xml:space="preserve"> </w:t>
      </w:r>
      <w:r w:rsidRPr="004300BB">
        <w:rPr>
          <w:rFonts w:eastAsia="Arial Unicode MS"/>
          <w:spacing w:val="-1"/>
          <w:kern w:val="1"/>
          <w:lang w:val="ru-RU" w:eastAsia="ar-SA"/>
        </w:rPr>
        <w:t>Н</w:t>
      </w:r>
      <w:r w:rsidRPr="004300BB">
        <w:rPr>
          <w:rFonts w:eastAsia="Arial Unicode MS"/>
          <w:kern w:val="1"/>
          <w:lang w:val="ru-RU" w:eastAsia="ar-SA"/>
        </w:rPr>
        <w:t>ар</w:t>
      </w:r>
      <w:r w:rsidRPr="004300BB">
        <w:rPr>
          <w:rFonts w:eastAsia="Arial Unicode MS"/>
          <w:spacing w:val="-5"/>
          <w:kern w:val="1"/>
          <w:lang w:val="ru-RU" w:eastAsia="ar-SA"/>
        </w:rPr>
        <w:t>о</w:t>
      </w:r>
      <w:r w:rsidRPr="004300BB">
        <w:rPr>
          <w:rFonts w:eastAsia="Arial Unicode MS"/>
          <w:spacing w:val="1"/>
          <w:kern w:val="1"/>
          <w:lang w:val="ru-RU" w:eastAsia="ar-SA"/>
        </w:rPr>
        <w:t>д</w:t>
      </w:r>
      <w:r w:rsidRPr="004300BB">
        <w:rPr>
          <w:rFonts w:eastAsia="Arial Unicode MS"/>
          <w:spacing w:val="-2"/>
          <w:kern w:val="1"/>
          <w:lang w:val="ru-RU" w:eastAsia="ar-SA"/>
        </w:rPr>
        <w:t>н</w:t>
      </w:r>
      <w:r w:rsidRPr="004300BB">
        <w:rPr>
          <w:rFonts w:eastAsia="Arial Unicode MS"/>
          <w:kern w:val="1"/>
          <w:lang w:val="ru-RU" w:eastAsia="ar-SA"/>
        </w:rPr>
        <w:t>е</w:t>
      </w:r>
      <w:r w:rsidRPr="004300BB">
        <w:rPr>
          <w:rFonts w:eastAsia="Arial Unicode MS"/>
          <w:spacing w:val="26"/>
          <w:kern w:val="1"/>
          <w:lang w:val="ru-RU" w:eastAsia="ar-SA"/>
        </w:rPr>
        <w:t xml:space="preserve"> </w:t>
      </w:r>
      <w:r w:rsidRPr="004300BB">
        <w:rPr>
          <w:rFonts w:eastAsia="Arial Unicode MS"/>
          <w:spacing w:val="-6"/>
          <w:kern w:val="1"/>
          <w:lang w:val="ru-RU" w:eastAsia="ar-SA"/>
        </w:rPr>
        <w:t>б</w:t>
      </w:r>
      <w:r w:rsidRPr="004300BB">
        <w:rPr>
          <w:rFonts w:eastAsia="Arial Unicode MS"/>
          <w:spacing w:val="2"/>
          <w:kern w:val="1"/>
          <w:lang w:val="ru-RU" w:eastAsia="ar-SA"/>
        </w:rPr>
        <w:t>а</w:t>
      </w:r>
      <w:r w:rsidRPr="004300BB">
        <w:rPr>
          <w:rFonts w:eastAsia="Arial Unicode MS"/>
          <w:spacing w:val="-2"/>
          <w:kern w:val="1"/>
          <w:lang w:val="ru-RU" w:eastAsia="ar-SA"/>
        </w:rPr>
        <w:t>н</w:t>
      </w:r>
      <w:r w:rsidRPr="004300BB">
        <w:rPr>
          <w:rFonts w:eastAsia="Arial Unicode MS"/>
          <w:spacing w:val="1"/>
          <w:kern w:val="1"/>
          <w:lang w:val="ru-RU" w:eastAsia="ar-SA"/>
        </w:rPr>
        <w:t>к</w:t>
      </w:r>
      <w:r w:rsidRPr="004300BB">
        <w:rPr>
          <w:rFonts w:eastAsia="Arial Unicode MS"/>
          <w:kern w:val="1"/>
          <w:lang w:val="ru-RU" w:eastAsia="ar-SA"/>
        </w:rPr>
        <w:t>е</w:t>
      </w:r>
      <w:r w:rsidRPr="004300BB">
        <w:rPr>
          <w:rFonts w:eastAsia="Arial Unicode MS"/>
          <w:spacing w:val="21"/>
          <w:kern w:val="1"/>
          <w:lang w:val="ru-RU" w:eastAsia="ar-SA"/>
        </w:rPr>
        <w:t xml:space="preserve"> </w:t>
      </w:r>
      <w:r w:rsidRPr="004300BB">
        <w:rPr>
          <w:rFonts w:eastAsia="Arial Unicode MS"/>
          <w:spacing w:val="-1"/>
          <w:w w:val="103"/>
          <w:kern w:val="1"/>
          <w:lang w:val="ru-RU" w:eastAsia="ar-SA"/>
        </w:rPr>
        <w:t>С</w:t>
      </w:r>
      <w:r w:rsidRPr="004300BB">
        <w:rPr>
          <w:rFonts w:eastAsia="Arial Unicode MS"/>
          <w:w w:val="103"/>
          <w:kern w:val="1"/>
          <w:lang w:val="ru-RU" w:eastAsia="ar-SA"/>
        </w:rPr>
        <w:t>р</w:t>
      </w:r>
      <w:r w:rsidRPr="004300BB">
        <w:rPr>
          <w:rFonts w:eastAsia="Arial Unicode MS"/>
          <w:spacing w:val="-1"/>
          <w:w w:val="103"/>
          <w:kern w:val="1"/>
          <w:lang w:val="ru-RU" w:eastAsia="ar-SA"/>
        </w:rPr>
        <w:t>би</w:t>
      </w:r>
      <w:r w:rsidRPr="004300BB">
        <w:rPr>
          <w:rFonts w:eastAsia="Arial Unicode MS"/>
          <w:w w:val="103"/>
          <w:kern w:val="1"/>
          <w:lang w:val="ru-RU" w:eastAsia="ar-SA"/>
        </w:rPr>
        <w:t>је.</w:t>
      </w:r>
    </w:p>
    <w:p w:rsidR="00782552" w:rsidRPr="00234E4D" w:rsidRDefault="00782552" w:rsidP="0078255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782552" w:rsidRPr="00234E4D" w:rsidRDefault="00782552" w:rsidP="0078255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782552" w:rsidRDefault="00782552" w:rsidP="00782552">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782552" w:rsidRPr="00CE2EFC" w:rsidRDefault="00782552" w:rsidP="00782552">
      <w:pPr>
        <w:suppressAutoHyphens/>
        <w:jc w:val="center"/>
        <w:rPr>
          <w:b/>
          <w:lang w:val="ru-RU"/>
        </w:rPr>
      </w:pPr>
      <w:r w:rsidRPr="00CE2EFC">
        <w:rPr>
          <w:b/>
          <w:lang w:val="ru-RU"/>
        </w:rPr>
        <w:t>Осигурање</w:t>
      </w:r>
    </w:p>
    <w:p w:rsidR="00782552" w:rsidRDefault="00782552" w:rsidP="00782552">
      <w:pPr>
        <w:keepNext/>
        <w:jc w:val="center"/>
        <w:rPr>
          <w:bCs/>
          <w:lang w:val="ru-RU"/>
        </w:rPr>
      </w:pPr>
      <w:r w:rsidRPr="00CE2EFC">
        <w:rPr>
          <w:bCs/>
          <w:lang w:val="ru-RU"/>
        </w:rPr>
        <w:t>Члан 12.</w:t>
      </w:r>
    </w:p>
    <w:p w:rsidR="00782552" w:rsidRPr="00CE2EFC" w:rsidRDefault="00782552" w:rsidP="00782552">
      <w:pPr>
        <w:keepNext/>
        <w:jc w:val="center"/>
        <w:rPr>
          <w:bCs/>
          <w:lang w:val="ru-RU"/>
        </w:rPr>
      </w:pPr>
    </w:p>
    <w:p w:rsidR="002C4E67" w:rsidRPr="00AC4C22" w:rsidRDefault="002C4E67" w:rsidP="002C4E67">
      <w:pPr>
        <w:shd w:val="clear" w:color="auto" w:fill="FFFFFF"/>
        <w:tabs>
          <w:tab w:val="left" w:pos="1350"/>
        </w:tabs>
        <w:jc w:val="both"/>
        <w:rPr>
          <w:lang w:val="ru-RU"/>
        </w:rPr>
      </w:pPr>
      <w:bookmarkStart w:id="1" w:name="_Hlk505346600"/>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2C4E67" w:rsidRPr="00AC4C22" w:rsidRDefault="002C4E67" w:rsidP="002C4E67">
      <w:pPr>
        <w:shd w:val="clear" w:color="auto" w:fill="FFFFFF"/>
        <w:tabs>
          <w:tab w:val="left" w:pos="1350"/>
        </w:tabs>
        <w:jc w:val="both"/>
        <w:rPr>
          <w:lang w:val="ru-RU"/>
        </w:rPr>
      </w:pPr>
      <w:r w:rsidRPr="00AC4C22">
        <w:rPr>
          <w:lang w:val="ru-RU"/>
        </w:rPr>
        <w:lastRenderedPageBreak/>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2C4E67" w:rsidRPr="00AC4C22" w:rsidRDefault="002C4E67" w:rsidP="002C4E67">
      <w:pPr>
        <w:shd w:val="clear" w:color="auto" w:fill="FFFFFF"/>
        <w:tabs>
          <w:tab w:val="left" w:pos="1350"/>
        </w:tabs>
        <w:jc w:val="both"/>
      </w:pPr>
      <w:r w:rsidRPr="00AC4C22">
        <w:rPr>
          <w:lang w:val="ru-RU"/>
        </w:rPr>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2C4E67" w:rsidRPr="00AC4C22" w:rsidRDefault="002C4E67" w:rsidP="002C4E67">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782552" w:rsidRPr="00CE2EFC" w:rsidRDefault="00782552" w:rsidP="00782552">
      <w:pPr>
        <w:tabs>
          <w:tab w:val="left" w:pos="4545"/>
        </w:tabs>
        <w:suppressAutoHyphens/>
        <w:spacing w:line="100" w:lineRule="atLeast"/>
        <w:ind w:firstLine="709"/>
        <w:jc w:val="both"/>
        <w:rPr>
          <w:rFonts w:eastAsia="Arial Unicode MS"/>
          <w:color w:val="000000"/>
          <w:kern w:val="1"/>
          <w:lang w:val="ru-RU" w:eastAsia="ar-SA"/>
        </w:rPr>
      </w:pPr>
    </w:p>
    <w:bookmarkEnd w:id="1"/>
    <w:p w:rsidR="00782552" w:rsidRPr="00CE2EFC" w:rsidRDefault="00782552" w:rsidP="00782552">
      <w:pPr>
        <w:keepNext/>
        <w:spacing w:after="60"/>
        <w:jc w:val="center"/>
        <w:rPr>
          <w:b/>
          <w:lang w:val="ru-RU"/>
        </w:rPr>
      </w:pPr>
      <w:r w:rsidRPr="00CE2EFC">
        <w:rPr>
          <w:b/>
          <w:lang w:val="ru-RU"/>
        </w:rPr>
        <w:t>Гаранција за изведене радове и гарантни рок</w:t>
      </w:r>
    </w:p>
    <w:p w:rsidR="00782552" w:rsidRDefault="00782552" w:rsidP="00782552">
      <w:pPr>
        <w:keepNext/>
        <w:spacing w:after="120"/>
        <w:jc w:val="center"/>
        <w:rPr>
          <w:bCs/>
          <w:lang w:val="ru-RU"/>
        </w:rPr>
      </w:pPr>
      <w:r w:rsidRPr="00CE2EFC">
        <w:rPr>
          <w:bCs/>
          <w:lang w:val="ru-RU"/>
        </w:rPr>
        <w:t>Члан 13.</w:t>
      </w:r>
    </w:p>
    <w:p w:rsidR="00782552" w:rsidRPr="00CE2EFC" w:rsidRDefault="00782552" w:rsidP="00782552">
      <w:pPr>
        <w:keepNext/>
        <w:jc w:val="center"/>
        <w:rPr>
          <w:bCs/>
          <w:lang w:val="ru-RU"/>
        </w:rPr>
      </w:pPr>
    </w:p>
    <w:p w:rsidR="00782552" w:rsidRPr="00CE2EFC" w:rsidRDefault="00782552" w:rsidP="00782552">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782552" w:rsidRPr="00CE2EFC" w:rsidRDefault="00782552" w:rsidP="00782552">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782552"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Квалитет уграђеног материјала</w:t>
      </w:r>
    </w:p>
    <w:p w:rsidR="00782552" w:rsidRPr="00CE2EFC" w:rsidRDefault="00782552" w:rsidP="00782552">
      <w:pPr>
        <w:keepNext/>
        <w:spacing w:after="120"/>
        <w:jc w:val="center"/>
        <w:rPr>
          <w:bCs/>
          <w:lang w:val="ru-RU"/>
        </w:rPr>
      </w:pPr>
      <w:r w:rsidRPr="00CE2EFC">
        <w:rPr>
          <w:bCs/>
          <w:lang w:val="ru-RU"/>
        </w:rPr>
        <w:t>Члан 14.</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За укупан уграђени материјал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 случају да је због употребе неквалитетног материјала угрожена безбедност</w:t>
      </w:r>
      <w:r w:rsidRPr="00CE2EFC">
        <w:rPr>
          <w:rFonts w:eastAsia="Arial Unicode MS"/>
          <w:bCs/>
          <w:color w:val="000000"/>
          <w:kern w:val="1"/>
          <w:lang w:eastAsia="ar-SA"/>
        </w:rPr>
        <w:t xml:space="preserve"> и функционалност</w:t>
      </w:r>
      <w:r w:rsidRPr="00CE2EFC">
        <w:rPr>
          <w:rFonts w:eastAsia="Arial Unicode MS"/>
          <w:bCs/>
          <w:color w:val="000000"/>
          <w:kern w:val="1"/>
          <w:lang w:val="ru-RU" w:eastAsia="ar-SA"/>
        </w:rPr>
        <w:t xml:space="preserve"> објекта, Наручилац има право да тражи од </w:t>
      </w:r>
      <w:r w:rsidRPr="00CE2EFC">
        <w:rPr>
          <w:rFonts w:eastAsia="Arial Unicode MS"/>
          <w:color w:val="000000"/>
          <w:kern w:val="1"/>
          <w:lang w:val="ru-RU" w:eastAsia="ar-SA"/>
        </w:rPr>
        <w:t xml:space="preserve">Извођача радова да </w:t>
      </w:r>
      <w:r w:rsidRPr="00CE2EF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782552"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Вишкови и мањкови радова</w:t>
      </w:r>
    </w:p>
    <w:p w:rsidR="00782552" w:rsidRPr="00CE2EFC" w:rsidRDefault="00782552" w:rsidP="00782552">
      <w:pPr>
        <w:keepNext/>
        <w:spacing w:after="120"/>
        <w:jc w:val="center"/>
        <w:rPr>
          <w:bCs/>
          <w:lang w:val="ru-RU"/>
        </w:rPr>
      </w:pPr>
      <w:r w:rsidRPr="00CE2EFC">
        <w:rPr>
          <w:bCs/>
          <w:lang w:val="ru-RU"/>
        </w:rPr>
        <w:t>Члан 15.</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bookmarkStart w:id="2"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3" w:name="_Hlk505340377"/>
      <w:bookmarkEnd w:id="2"/>
      <w:r w:rsidRPr="00CE2EFC">
        <w:rPr>
          <w:rFonts w:eastAsia="Arial Unicode MS"/>
          <w:bCs/>
          <w:color w:val="000000"/>
          <w:kern w:val="1"/>
          <w:lang w:val="ru-RU" w:eastAsia="ar-SA"/>
        </w:rPr>
        <w:t>(„Сл. Лист СФРЈ“ бр. 18/77 у даљем тексту: Узансе).</w:t>
      </w:r>
    </w:p>
    <w:bookmarkEnd w:id="3"/>
    <w:p w:rsidR="00782552"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Хитни непредвиђени радови</w:t>
      </w:r>
    </w:p>
    <w:p w:rsidR="00782552" w:rsidRPr="00CE2EFC" w:rsidRDefault="00782552" w:rsidP="00782552">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bookmarkStart w:id="4"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bookmarkStart w:id="5" w:name="_Hlk505340838"/>
      <w:bookmarkEnd w:id="4"/>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5"/>
    <w:p w:rsidR="00782552" w:rsidRPr="00CE2EFC" w:rsidRDefault="00782552" w:rsidP="00782552">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 xml:space="preserve">Наручилац може раскинути овај уговор ако би услед хитних непредвиђених радова уговорена </w:t>
      </w:r>
      <w:r w:rsidR="005A2809">
        <w:rPr>
          <w:rFonts w:eastAsia="Arial Unicode MS"/>
          <w:bCs/>
          <w:color w:val="000000"/>
          <w:kern w:val="1"/>
          <w:lang w:val="ru-RU" w:eastAsia="ar-SA"/>
        </w:rPr>
        <w:t>цена морала бити повећана за 5</w:t>
      </w:r>
      <w:r w:rsidRPr="00CE2EFC">
        <w:rPr>
          <w:rFonts w:eastAsia="Arial Unicode MS"/>
          <w:bCs/>
          <w:color w:val="000000"/>
          <w:kern w:val="1"/>
          <w:lang w:val="ru-RU" w:eastAsia="ar-SA"/>
        </w:rPr>
        <w:t>%,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782552" w:rsidRPr="004300BB" w:rsidRDefault="00782552" w:rsidP="00782552">
      <w:pPr>
        <w:suppressAutoHyphens/>
        <w:spacing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Pr>
          <w:rFonts w:eastAsia="Arial Unicode MS"/>
          <w:color w:val="000000"/>
          <w:kern w:val="1"/>
          <w:lang w:val="ru-RU" w:eastAsia="ar-SA"/>
        </w:rPr>
        <w:t>.</w:t>
      </w:r>
    </w:p>
    <w:p w:rsidR="00782552" w:rsidRPr="00CE2EFC" w:rsidRDefault="00782552" w:rsidP="00782552">
      <w:pPr>
        <w:suppressAutoHyphens/>
        <w:spacing w:line="100" w:lineRule="atLeast"/>
        <w:jc w:val="center"/>
        <w:rPr>
          <w:rFonts w:eastAsia="Arial Unicode MS"/>
          <w:color w:val="000000"/>
          <w:kern w:val="1"/>
          <w:lang w:val="ru-RU" w:eastAsia="ar-SA"/>
        </w:rPr>
      </w:pPr>
    </w:p>
    <w:p w:rsidR="00782552" w:rsidRPr="00CE2EFC" w:rsidRDefault="00782552" w:rsidP="00782552">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Непредвиђени радови</w:t>
      </w:r>
    </w:p>
    <w:p w:rsidR="00782552" w:rsidRDefault="00782552" w:rsidP="00782552">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6" w:name="_Hlk505340911"/>
    </w:p>
    <w:p w:rsidR="00782552" w:rsidRPr="00CE2EFC" w:rsidRDefault="00782552" w:rsidP="00782552">
      <w:pPr>
        <w:suppressAutoHyphens/>
        <w:spacing w:line="100" w:lineRule="atLeast"/>
        <w:jc w:val="center"/>
        <w:rPr>
          <w:rFonts w:eastAsia="Arial Unicode MS"/>
          <w:color w:val="000000"/>
          <w:kern w:val="1"/>
          <w:lang w:val="ru-RU" w:eastAsia="ar-SA"/>
        </w:rPr>
      </w:pP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lastRenderedPageBreak/>
        <w:t>Извођач радова је дужан без одлагања обавестити Наручиоца о разлозима за извођење непредвиђених радова.</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6"/>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782552" w:rsidRPr="00CE2EFC" w:rsidRDefault="00782552" w:rsidP="00782552">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782552" w:rsidRPr="00CE2EFC" w:rsidRDefault="00782552" w:rsidP="00782552">
      <w:pPr>
        <w:suppressAutoHyphens/>
        <w:spacing w:line="100" w:lineRule="atLeast"/>
        <w:rPr>
          <w:rFonts w:eastAsia="Arial Unicode MS"/>
          <w:b/>
          <w:bCs/>
          <w:color w:val="000000"/>
          <w:kern w:val="1"/>
          <w:lang w:eastAsia="ar-SA"/>
        </w:rPr>
      </w:pPr>
    </w:p>
    <w:p w:rsidR="00782552" w:rsidRPr="00CE2EFC" w:rsidRDefault="00782552" w:rsidP="00782552">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782552" w:rsidRDefault="00782552" w:rsidP="00782552">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782552" w:rsidRPr="00CE2EFC" w:rsidRDefault="00782552" w:rsidP="00782552">
      <w:pPr>
        <w:suppressAutoHyphens/>
        <w:spacing w:line="100" w:lineRule="atLeast"/>
        <w:jc w:val="center"/>
        <w:rPr>
          <w:rFonts w:eastAsia="Arial Unicode MS"/>
          <w:color w:val="000000"/>
          <w:kern w:val="1"/>
          <w:lang w:val="ru-RU" w:eastAsia="ar-SA"/>
        </w:rPr>
      </w:pPr>
    </w:p>
    <w:p w:rsidR="00782552" w:rsidRPr="00CE2EFC" w:rsidRDefault="00782552" w:rsidP="00782552">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782552" w:rsidRPr="00CE2EFC" w:rsidRDefault="00782552" w:rsidP="00782552">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782552" w:rsidRPr="00CE2EFC" w:rsidRDefault="00782552" w:rsidP="00782552">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782552" w:rsidRDefault="00782552" w:rsidP="00782552">
      <w:pPr>
        <w:suppressAutoHyphens/>
        <w:spacing w:line="100" w:lineRule="atLeast"/>
        <w:jc w:val="both"/>
        <w:rPr>
          <w:rFonts w:eastAsia="Arial Unicode MS"/>
          <w:b/>
          <w:color w:val="000000"/>
          <w:kern w:val="1"/>
          <w:lang w:eastAsia="ar-SA"/>
        </w:rPr>
      </w:pPr>
      <w:r w:rsidRPr="00CE2EF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E2EFC">
        <w:rPr>
          <w:rFonts w:eastAsia="Arial Unicode MS"/>
          <w:b/>
          <w:color w:val="000000"/>
          <w:kern w:val="1"/>
          <w:lang w:eastAsia="ar-SA"/>
        </w:rPr>
        <w:t>.</w:t>
      </w:r>
    </w:p>
    <w:p w:rsidR="00782552" w:rsidRPr="00CE2EFC" w:rsidRDefault="00782552" w:rsidP="00782552">
      <w:pPr>
        <w:keepNext/>
        <w:spacing w:after="60"/>
        <w:jc w:val="both"/>
        <w:rPr>
          <w:lang w:val="ru-RU"/>
        </w:rPr>
      </w:pPr>
      <w:r w:rsidRPr="00CE2EFC">
        <w:rPr>
          <w:lang w:val="ru-RU"/>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782552" w:rsidRPr="00CE2EFC" w:rsidRDefault="00782552" w:rsidP="00782552">
      <w:pPr>
        <w:keepNext/>
        <w:spacing w:after="60"/>
        <w:jc w:val="both"/>
        <w:rPr>
          <w:lang w:val="ru-RU"/>
        </w:rPr>
      </w:pPr>
      <w:r w:rsidRPr="00CE2EFC">
        <w:rPr>
          <w:lang w:val="ru-RU"/>
        </w:rPr>
        <w:t>Комисија сачињава записник о примопредаји.</w:t>
      </w:r>
    </w:p>
    <w:p w:rsidR="00782552" w:rsidRPr="00CE2EFC" w:rsidRDefault="00782552" w:rsidP="00782552">
      <w:pPr>
        <w:keepNext/>
        <w:spacing w:after="60"/>
        <w:jc w:val="both"/>
        <w:rPr>
          <w:lang w:val="ru-RU"/>
        </w:rPr>
      </w:pPr>
      <w:r w:rsidRPr="00CE2EFC">
        <w:rPr>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782552" w:rsidRPr="00CE2EFC" w:rsidRDefault="00782552" w:rsidP="00782552">
      <w:pPr>
        <w:keepNext/>
        <w:spacing w:after="60"/>
        <w:jc w:val="both"/>
        <w:rPr>
          <w:lang w:val="ru-RU"/>
        </w:rPr>
      </w:pPr>
      <w:r w:rsidRPr="00CE2EFC">
        <w:rPr>
          <w:lang w:val="ru-RU"/>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782552" w:rsidRPr="00CE2EFC" w:rsidRDefault="00782552" w:rsidP="00782552">
      <w:pPr>
        <w:keepNext/>
        <w:spacing w:after="60"/>
        <w:jc w:val="both"/>
        <w:rPr>
          <w:lang w:val="ru-RU"/>
        </w:rPr>
      </w:pPr>
      <w:r w:rsidRPr="00CE2EFC">
        <w:rPr>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782552" w:rsidRPr="00C12F45" w:rsidRDefault="00782552" w:rsidP="00782552">
      <w:pPr>
        <w:suppressAutoHyphens/>
        <w:spacing w:line="100" w:lineRule="atLeast"/>
        <w:jc w:val="both"/>
        <w:rPr>
          <w:rFonts w:eastAsia="Arial Unicode MS"/>
          <w:b/>
          <w:color w:val="000000"/>
          <w:kern w:val="1"/>
          <w:lang w:eastAsia="ar-SA"/>
        </w:rPr>
      </w:pPr>
    </w:p>
    <w:p w:rsidR="00782552" w:rsidRPr="00CE2EFC" w:rsidRDefault="00782552" w:rsidP="00782552">
      <w:pPr>
        <w:keepNext/>
        <w:spacing w:after="60"/>
        <w:jc w:val="both"/>
        <w:rPr>
          <w:lang w:val="ru-RU"/>
        </w:rPr>
      </w:pPr>
      <w:r w:rsidRPr="00CE2EFC">
        <w:rPr>
          <w:lang w:val="ru-RU"/>
        </w:rPr>
        <w:tab/>
        <w:t xml:space="preserve">Примопредају радова обезбедиће Наручилац у законски предвиђеном року. </w:t>
      </w:r>
    </w:p>
    <w:p w:rsidR="00782552" w:rsidRDefault="00782552" w:rsidP="00782552">
      <w:pPr>
        <w:keepNext/>
        <w:spacing w:after="60"/>
        <w:jc w:val="both"/>
        <w:rPr>
          <w:lang w:val="ru-RU"/>
        </w:rPr>
      </w:pPr>
      <w:r w:rsidRPr="00CE2EFC">
        <w:rPr>
          <w:lang w:val="ru-RU"/>
        </w:rPr>
        <w:tab/>
        <w:t>Наручилац ће у моменту у примопредаје радова од стране Извођача радова примити на коришћење изведене радове.</w:t>
      </w:r>
    </w:p>
    <w:p w:rsidR="00782552" w:rsidRPr="00CE2EFC" w:rsidRDefault="00782552" w:rsidP="00782552">
      <w:pPr>
        <w:keepNext/>
        <w:spacing w:after="60"/>
        <w:jc w:val="both"/>
        <w:rPr>
          <w:lang w:val="ru-RU"/>
        </w:rPr>
      </w:pPr>
    </w:p>
    <w:p w:rsidR="00782552" w:rsidRPr="00CE2EFC" w:rsidRDefault="00782552" w:rsidP="00782552">
      <w:pPr>
        <w:keepNext/>
        <w:spacing w:after="60"/>
        <w:jc w:val="center"/>
        <w:rPr>
          <w:b/>
          <w:lang w:val="ru-RU"/>
        </w:rPr>
      </w:pPr>
      <w:r w:rsidRPr="00CE2EFC">
        <w:rPr>
          <w:b/>
          <w:lang w:val="ru-RU"/>
        </w:rPr>
        <w:t>Коначни обрачун</w:t>
      </w:r>
    </w:p>
    <w:p w:rsidR="00782552" w:rsidRPr="00CE2EFC" w:rsidRDefault="00782552" w:rsidP="00782552">
      <w:pPr>
        <w:keepNext/>
        <w:spacing w:after="120"/>
        <w:jc w:val="center"/>
        <w:rPr>
          <w:bCs/>
          <w:lang w:val="ru-RU"/>
        </w:rPr>
      </w:pPr>
      <w:r w:rsidRPr="00CE2EFC">
        <w:rPr>
          <w:bCs/>
          <w:lang w:val="ru-RU"/>
        </w:rPr>
        <w:t>Члан 1</w:t>
      </w:r>
      <w:r w:rsidRPr="00CE2EFC">
        <w:rPr>
          <w:bCs/>
        </w:rPr>
        <w:t>9</w:t>
      </w:r>
      <w:r w:rsidRPr="00CE2EFC">
        <w:rPr>
          <w:bCs/>
          <w:lang w:val="ru-RU"/>
        </w:rPr>
        <w:t>.</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 xml:space="preserve">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w:t>
      </w:r>
      <w:r w:rsidRPr="00CE2EFC">
        <w:rPr>
          <w:rFonts w:eastAsia="Arial Unicode MS"/>
          <w:bCs/>
          <w:color w:val="000000"/>
          <w:kern w:val="1"/>
          <w:lang w:val="ru-RU" w:eastAsia="ar-SA"/>
        </w:rPr>
        <w:lastRenderedPageBreak/>
        <w:t>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782552"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782552" w:rsidRPr="00CE2EFC" w:rsidRDefault="00782552" w:rsidP="00782552">
      <w:pPr>
        <w:suppressAutoHyphens/>
        <w:spacing w:line="100" w:lineRule="atLeast"/>
        <w:ind w:firstLine="720"/>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Раскид Уговора</w:t>
      </w:r>
    </w:p>
    <w:p w:rsidR="00782552" w:rsidRPr="00CE2EFC" w:rsidRDefault="00782552" w:rsidP="00782552">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DA4A58" w:rsidRPr="003E05D4" w:rsidRDefault="00DA4A58" w:rsidP="00DA4A58">
      <w:pPr>
        <w:ind w:firstLine="709"/>
        <w:jc w:val="both"/>
        <w:rPr>
          <w:lang w:val="ru-RU"/>
        </w:rPr>
      </w:pPr>
      <w:r w:rsidRPr="003E05D4">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DA4A58" w:rsidRPr="003E05D4" w:rsidRDefault="00DA4A58" w:rsidP="00DA4A58">
      <w:pPr>
        <w:ind w:firstLine="709"/>
        <w:jc w:val="both"/>
        <w:rPr>
          <w:bCs/>
          <w:lang w:val="ru-RU"/>
        </w:rPr>
      </w:pPr>
      <w:r w:rsidRPr="003E05D4">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E05D4">
        <w:rPr>
          <w:bCs/>
          <w:lang w:val="ru-RU"/>
        </w:rPr>
        <w:t xml:space="preserve">као и ако </w:t>
      </w:r>
      <w:r w:rsidRPr="003E05D4">
        <w:rPr>
          <w:lang w:val="ru-RU"/>
        </w:rPr>
        <w:t xml:space="preserve">Извођач радова </w:t>
      </w:r>
      <w:r w:rsidRPr="003E05D4">
        <w:rPr>
          <w:bCs/>
          <w:lang w:val="ru-RU"/>
        </w:rPr>
        <w:t>не изводи радове у складу са пројектно-техничком документацијом или из неоправданих разлога прекине са извођењем радова.</w:t>
      </w:r>
    </w:p>
    <w:p w:rsidR="00DA4A58" w:rsidRPr="009209AE" w:rsidRDefault="00DA4A58" w:rsidP="00DA4A58">
      <w:pPr>
        <w:ind w:firstLine="709"/>
        <w:jc w:val="both"/>
        <w:rPr>
          <w:bCs/>
          <w:lang w:val="ru-RU"/>
        </w:rPr>
      </w:pPr>
      <w:r w:rsidRPr="009209AE">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DA4A58" w:rsidRPr="009209AE" w:rsidRDefault="00DA4A58" w:rsidP="00DA4A58">
      <w:pPr>
        <w:ind w:firstLine="709"/>
        <w:jc w:val="both"/>
      </w:pPr>
      <w:r w:rsidRPr="009209AE">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237. став 1. тачка 3. Закона</w:t>
      </w:r>
      <w:r w:rsidR="00CD226D">
        <w:t xml:space="preserve"> о јавним набавкама</w:t>
      </w:r>
      <w:r w:rsidRPr="009209AE">
        <w:t>.</w:t>
      </w:r>
    </w:p>
    <w:p w:rsidR="00DA4A58" w:rsidRPr="009209AE" w:rsidRDefault="00DA4A58" w:rsidP="00DA4A58">
      <w:pPr>
        <w:ind w:firstLine="709"/>
        <w:jc w:val="both"/>
        <w:rPr>
          <w:bCs/>
          <w:lang w:val="ru-RU"/>
        </w:rPr>
      </w:pPr>
      <w:r w:rsidRPr="009209AE">
        <w:rPr>
          <w:bCs/>
          <w:lang w:val="ru-RU"/>
        </w:rPr>
        <w:t>Наручилац може једнострано раскинути уговор и у случају недостатка средстава за његову реализацију.</w:t>
      </w:r>
    </w:p>
    <w:p w:rsidR="00DA4A58" w:rsidRPr="003E05D4" w:rsidRDefault="00DA4A58" w:rsidP="00DA4A58">
      <w:pPr>
        <w:ind w:firstLine="709"/>
        <w:jc w:val="both"/>
        <w:rPr>
          <w:bCs/>
          <w:lang w:val="ru-RU"/>
        </w:rPr>
      </w:pPr>
      <w:r w:rsidRPr="009209AE">
        <w:rPr>
          <w:bCs/>
          <w:lang w:val="ru-RU"/>
        </w:rPr>
        <w:t>Уколико дође до раскида Уговора пре завршетка свих радова чије извођење</w:t>
      </w:r>
      <w:r w:rsidRPr="003E05D4">
        <w:rPr>
          <w:bCs/>
          <w:lang w:val="ru-RU"/>
        </w:rPr>
        <w:t xml:space="preserve">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DA4A58" w:rsidRPr="003E05D4" w:rsidRDefault="00DA4A58" w:rsidP="00DA4A58">
      <w:pPr>
        <w:ind w:firstLine="709"/>
        <w:jc w:val="both"/>
        <w:rPr>
          <w:bCs/>
          <w:lang w:val="ru-RU"/>
        </w:rPr>
      </w:pPr>
      <w:r w:rsidRPr="003E05D4">
        <w:rPr>
          <w:bCs/>
          <w:lang w:val="ru-RU"/>
        </w:rPr>
        <w:t>Уговор се раскида писаном изјавом која садржи основ за раскид уговора и доставља се другој уговорној страни.</w:t>
      </w:r>
    </w:p>
    <w:p w:rsidR="00DA4A58" w:rsidRPr="003E05D4" w:rsidRDefault="00DA4A58" w:rsidP="00DA4A58">
      <w:pPr>
        <w:ind w:firstLine="720"/>
        <w:jc w:val="both"/>
        <w:rPr>
          <w:bCs/>
        </w:rPr>
      </w:pPr>
      <w:r w:rsidRPr="003E05D4">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E05D4">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3E05D4">
        <w:t>.</w:t>
      </w:r>
    </w:p>
    <w:p w:rsidR="00E75A4F" w:rsidRDefault="00E75A4F" w:rsidP="00782552">
      <w:pPr>
        <w:suppressAutoHyphens/>
        <w:spacing w:line="100" w:lineRule="atLeast"/>
        <w:ind w:firstLine="720"/>
        <w:jc w:val="center"/>
        <w:rPr>
          <w:rFonts w:eastAsia="Arial Unicode MS"/>
          <w:bCs/>
          <w:color w:val="000000"/>
          <w:kern w:val="1"/>
          <w:lang w:eastAsia="ar-SA"/>
        </w:rPr>
      </w:pPr>
    </w:p>
    <w:p w:rsidR="00782552" w:rsidRPr="00CE2EFC" w:rsidRDefault="00782552" w:rsidP="00E75A4F">
      <w:pPr>
        <w:tabs>
          <w:tab w:val="left" w:pos="4590"/>
        </w:tabs>
        <w:suppressAutoHyphens/>
        <w:spacing w:line="100" w:lineRule="atLeast"/>
        <w:ind w:firstLine="720"/>
        <w:jc w:val="center"/>
        <w:rPr>
          <w:rFonts w:eastAsia="Arial Unicode MS"/>
          <w:bCs/>
          <w:color w:val="000000"/>
          <w:kern w:val="1"/>
          <w:lang w:eastAsia="ar-SA"/>
        </w:rPr>
      </w:pPr>
      <w:r w:rsidRPr="00CE2EFC">
        <w:rPr>
          <w:b/>
          <w:lang w:val="ru-RU"/>
        </w:rPr>
        <w:t>Измене уговора</w:t>
      </w:r>
    </w:p>
    <w:p w:rsidR="00782552" w:rsidRDefault="00782552" w:rsidP="00E75A4F">
      <w:pPr>
        <w:tabs>
          <w:tab w:val="left" w:pos="4590"/>
        </w:tabs>
        <w:suppressAutoHyphens/>
        <w:spacing w:line="100" w:lineRule="atLeast"/>
        <w:ind w:firstLine="720"/>
        <w:jc w:val="center"/>
        <w:rPr>
          <w:bCs/>
        </w:rPr>
      </w:pPr>
      <w:r w:rsidRPr="00CE2EFC">
        <w:rPr>
          <w:bCs/>
        </w:rPr>
        <w:t>Члан 21.</w:t>
      </w:r>
    </w:p>
    <w:p w:rsidR="00782552" w:rsidRPr="00C12F45" w:rsidRDefault="00782552" w:rsidP="00782552">
      <w:pPr>
        <w:suppressAutoHyphens/>
        <w:spacing w:line="100" w:lineRule="atLeast"/>
        <w:ind w:firstLine="720"/>
        <w:jc w:val="center"/>
        <w:rPr>
          <w:rFonts w:eastAsia="Arial Unicode MS"/>
          <w:bCs/>
          <w:color w:val="000000"/>
          <w:kern w:val="1"/>
          <w:lang w:eastAsia="ar-SA"/>
        </w:rPr>
      </w:pPr>
    </w:p>
    <w:p w:rsidR="00E75A4F" w:rsidRPr="002669BD" w:rsidRDefault="00E75A4F" w:rsidP="00E75A4F">
      <w:pPr>
        <w:shd w:val="clear" w:color="auto" w:fill="FFFFFF"/>
        <w:tabs>
          <w:tab w:val="left" w:pos="1350"/>
        </w:tabs>
        <w:jc w:val="center"/>
        <w:rPr>
          <w:b/>
        </w:rPr>
      </w:pPr>
    </w:p>
    <w:p w:rsidR="00E75A4F" w:rsidRDefault="00E75A4F" w:rsidP="00E75A4F">
      <w:pPr>
        <w:widowControl w:val="0"/>
        <w:autoSpaceDE w:val="0"/>
        <w:autoSpaceDN w:val="0"/>
        <w:spacing w:before="1"/>
        <w:ind w:right="-63"/>
        <w:jc w:val="both"/>
      </w:pPr>
      <w:r w:rsidRPr="002669BD">
        <w:rPr>
          <w:lang w:val="ru-RU"/>
        </w:rPr>
        <w:t xml:space="preserve">Измене овог Уговора  могу се вршити </w:t>
      </w:r>
      <w:r w:rsidRPr="002669BD">
        <w:t xml:space="preserve"> у складу са одредбама чл. 156.-161. </w:t>
      </w:r>
      <w:r w:rsidRPr="002669BD">
        <w:rPr>
          <w:spacing w:val="-3"/>
          <w:lang w:val="ru-RU"/>
        </w:rPr>
        <w:t>З</w:t>
      </w:r>
      <w:r w:rsidRPr="002669BD">
        <w:rPr>
          <w:lang w:val="ru-RU"/>
        </w:rPr>
        <w:t>а</w:t>
      </w:r>
      <w:r w:rsidRPr="002669BD">
        <w:rPr>
          <w:spacing w:val="3"/>
          <w:lang w:val="ru-RU"/>
        </w:rPr>
        <w:t>к</w:t>
      </w:r>
      <w:r w:rsidRPr="002669BD">
        <w:rPr>
          <w:spacing w:val="2"/>
          <w:lang w:val="ru-RU"/>
        </w:rPr>
        <w:t>о</w:t>
      </w:r>
      <w:r w:rsidRPr="002669BD">
        <w:rPr>
          <w:spacing w:val="-2"/>
          <w:lang w:val="ru-RU"/>
        </w:rPr>
        <w:t>н</w:t>
      </w:r>
      <w:r w:rsidRPr="002669BD">
        <w:rPr>
          <w:lang w:val="ru-RU"/>
        </w:rPr>
        <w:t>а</w:t>
      </w:r>
      <w:r w:rsidRPr="002669BD">
        <w:rPr>
          <w:spacing w:val="44"/>
          <w:lang w:val="ru-RU"/>
        </w:rPr>
        <w:t xml:space="preserve"> </w:t>
      </w:r>
      <w:r w:rsidRPr="002669BD">
        <w:rPr>
          <w:lang w:val="ru-RU"/>
        </w:rPr>
        <w:t>о</w:t>
      </w:r>
      <w:r w:rsidRPr="002669BD">
        <w:rPr>
          <w:spacing w:val="24"/>
          <w:lang w:val="ru-RU"/>
        </w:rPr>
        <w:t xml:space="preserve"> </w:t>
      </w:r>
      <w:r w:rsidRPr="002669BD">
        <w:rPr>
          <w:spacing w:val="2"/>
          <w:lang w:val="ru-RU"/>
        </w:rPr>
        <w:t>ј</w:t>
      </w:r>
      <w:r w:rsidRPr="002669BD">
        <w:rPr>
          <w:lang w:val="ru-RU"/>
        </w:rPr>
        <w:t>ав</w:t>
      </w:r>
      <w:r w:rsidRPr="002669BD">
        <w:rPr>
          <w:spacing w:val="-2"/>
          <w:lang w:val="ru-RU"/>
        </w:rPr>
        <w:t>н</w:t>
      </w:r>
      <w:r w:rsidRPr="002669BD">
        <w:rPr>
          <w:lang w:val="ru-RU"/>
        </w:rPr>
        <w:t>им</w:t>
      </w:r>
      <w:r w:rsidRPr="002669BD">
        <w:rPr>
          <w:spacing w:val="42"/>
          <w:lang w:val="ru-RU"/>
        </w:rPr>
        <w:t xml:space="preserve"> </w:t>
      </w:r>
      <w:r w:rsidRPr="002669BD">
        <w:rPr>
          <w:spacing w:val="-2"/>
          <w:lang w:val="ru-RU"/>
        </w:rPr>
        <w:t>н</w:t>
      </w:r>
      <w:r w:rsidRPr="002669BD">
        <w:rPr>
          <w:spacing w:val="2"/>
          <w:lang w:val="ru-RU"/>
        </w:rPr>
        <w:t>а</w:t>
      </w:r>
      <w:r w:rsidRPr="002669BD">
        <w:rPr>
          <w:spacing w:val="-6"/>
          <w:lang w:val="ru-RU"/>
        </w:rPr>
        <w:t>б</w:t>
      </w:r>
      <w:r w:rsidRPr="002669BD">
        <w:rPr>
          <w:lang w:val="ru-RU"/>
        </w:rPr>
        <w:t>ав</w:t>
      </w:r>
      <w:r w:rsidRPr="002669BD">
        <w:rPr>
          <w:spacing w:val="5"/>
          <w:lang w:val="ru-RU"/>
        </w:rPr>
        <w:t>к</w:t>
      </w:r>
      <w:r w:rsidRPr="002669BD">
        <w:rPr>
          <w:lang w:val="ru-RU"/>
        </w:rPr>
        <w:t>а</w:t>
      </w:r>
      <w:r w:rsidRPr="002669BD">
        <w:rPr>
          <w:spacing w:val="-1"/>
          <w:lang w:val="ru-RU"/>
        </w:rPr>
        <w:t>м</w:t>
      </w:r>
      <w:r w:rsidRPr="002669BD">
        <w:rPr>
          <w:lang w:val="ru-RU"/>
        </w:rPr>
        <w:t>а</w:t>
      </w:r>
      <w:r w:rsidRPr="002669BD">
        <w:rPr>
          <w:spacing w:val="54"/>
          <w:lang w:val="ru-RU"/>
        </w:rPr>
        <w:t xml:space="preserve"> </w:t>
      </w:r>
      <w:r w:rsidRPr="002669BD">
        <w:rPr>
          <w:spacing w:val="1"/>
          <w:lang w:val="ru-RU"/>
        </w:rPr>
        <w:t>("</w:t>
      </w:r>
      <w:r w:rsidRPr="002669BD">
        <w:rPr>
          <w:spacing w:val="-1"/>
          <w:lang w:val="ru-RU"/>
        </w:rPr>
        <w:t>С</w:t>
      </w:r>
      <w:r w:rsidRPr="002669BD">
        <w:rPr>
          <w:spacing w:val="1"/>
          <w:lang w:val="ru-RU"/>
        </w:rPr>
        <w:t>л</w:t>
      </w:r>
      <w:r w:rsidRPr="002669BD">
        <w:rPr>
          <w:spacing w:val="2"/>
          <w:lang w:val="ru-RU"/>
        </w:rPr>
        <w:t>у</w:t>
      </w:r>
      <w:r w:rsidRPr="002669BD">
        <w:rPr>
          <w:spacing w:val="3"/>
          <w:lang w:val="ru-RU"/>
        </w:rPr>
        <w:t>ж</w:t>
      </w:r>
      <w:r w:rsidRPr="002669BD">
        <w:rPr>
          <w:spacing w:val="-3"/>
          <w:lang w:val="ru-RU"/>
        </w:rPr>
        <w:t>б</w:t>
      </w:r>
      <w:r w:rsidRPr="002669BD">
        <w:rPr>
          <w:lang w:val="ru-RU"/>
        </w:rPr>
        <w:t>е</w:t>
      </w:r>
      <w:r w:rsidRPr="002669BD">
        <w:rPr>
          <w:spacing w:val="-2"/>
          <w:lang w:val="ru-RU"/>
        </w:rPr>
        <w:t>н</w:t>
      </w:r>
      <w:r w:rsidRPr="002669BD">
        <w:rPr>
          <w:lang w:val="ru-RU"/>
        </w:rPr>
        <w:t>и</w:t>
      </w:r>
      <w:r w:rsidRPr="002669BD">
        <w:rPr>
          <w:spacing w:val="55"/>
          <w:lang w:val="ru-RU"/>
        </w:rPr>
        <w:t xml:space="preserve"> </w:t>
      </w:r>
      <w:r w:rsidRPr="002669BD">
        <w:rPr>
          <w:spacing w:val="-4"/>
          <w:lang w:val="ru-RU"/>
        </w:rPr>
        <w:t>г</w:t>
      </w:r>
      <w:r w:rsidRPr="002669BD">
        <w:rPr>
          <w:spacing w:val="-1"/>
          <w:lang w:val="ru-RU"/>
        </w:rPr>
        <w:t>л</w:t>
      </w:r>
      <w:r w:rsidRPr="002669BD">
        <w:rPr>
          <w:lang w:val="ru-RU"/>
        </w:rPr>
        <w:t>ас</w:t>
      </w:r>
      <w:r w:rsidRPr="002669BD">
        <w:rPr>
          <w:spacing w:val="-2"/>
          <w:lang w:val="ru-RU"/>
        </w:rPr>
        <w:t>н</w:t>
      </w:r>
      <w:r w:rsidRPr="002669BD">
        <w:rPr>
          <w:spacing w:val="2"/>
          <w:lang w:val="ru-RU"/>
        </w:rPr>
        <w:t>и</w:t>
      </w:r>
      <w:r w:rsidRPr="002669BD">
        <w:rPr>
          <w:lang w:val="ru-RU"/>
        </w:rPr>
        <w:t>к</w:t>
      </w:r>
      <w:r w:rsidRPr="002669BD">
        <w:rPr>
          <w:spacing w:val="43"/>
          <w:lang w:val="ru-RU"/>
        </w:rPr>
        <w:t xml:space="preserve"> </w:t>
      </w:r>
      <w:r w:rsidRPr="002669BD">
        <w:rPr>
          <w:spacing w:val="-1"/>
          <w:lang w:val="ru-RU"/>
        </w:rPr>
        <w:t>РС</w:t>
      </w:r>
      <w:r w:rsidRPr="002669BD">
        <w:rPr>
          <w:spacing w:val="1"/>
          <w:lang w:val="ru-RU"/>
        </w:rPr>
        <w:t>"</w:t>
      </w:r>
      <w:r w:rsidRPr="002669BD">
        <w:rPr>
          <w:lang w:val="ru-RU"/>
        </w:rPr>
        <w:t>,</w:t>
      </w:r>
      <w:r w:rsidRPr="002669BD">
        <w:rPr>
          <w:spacing w:val="36"/>
          <w:lang w:val="ru-RU"/>
        </w:rPr>
        <w:t xml:space="preserve"> </w:t>
      </w:r>
      <w:r w:rsidRPr="002669BD">
        <w:rPr>
          <w:spacing w:val="-1"/>
          <w:w w:val="103"/>
          <w:lang w:val="ru-RU"/>
        </w:rPr>
        <w:t>б</w:t>
      </w:r>
      <w:r w:rsidRPr="002669BD">
        <w:rPr>
          <w:w w:val="103"/>
          <w:lang w:val="ru-RU"/>
        </w:rPr>
        <w:t>р.91/19</w:t>
      </w:r>
      <w:r w:rsidRPr="002669BD">
        <w:rPr>
          <w:spacing w:val="1"/>
          <w:lang w:val="ru-RU"/>
        </w:rPr>
        <w:t>)</w:t>
      </w:r>
      <w:r w:rsidRPr="002669BD">
        <w:t>.</w:t>
      </w:r>
    </w:p>
    <w:p w:rsidR="00E75A4F" w:rsidRDefault="00E75A4F" w:rsidP="00E75A4F">
      <w:pPr>
        <w:widowControl w:val="0"/>
        <w:autoSpaceDE w:val="0"/>
        <w:autoSpaceDN w:val="0"/>
        <w:spacing w:before="1"/>
        <w:ind w:right="-63"/>
        <w:jc w:val="both"/>
      </w:pPr>
    </w:p>
    <w:p w:rsidR="00782552" w:rsidRPr="00CE2EFC" w:rsidRDefault="00782552" w:rsidP="00782552">
      <w:pPr>
        <w:keepNext/>
        <w:spacing w:after="60"/>
        <w:jc w:val="center"/>
        <w:rPr>
          <w:b/>
          <w:lang w:val="ru-RU"/>
        </w:rPr>
      </w:pPr>
      <w:r w:rsidRPr="00CE2EFC">
        <w:rPr>
          <w:b/>
          <w:lang w:val="ru-RU"/>
        </w:rPr>
        <w:t>Сходна примена других прописа</w:t>
      </w:r>
    </w:p>
    <w:p w:rsidR="00782552" w:rsidRDefault="00782552" w:rsidP="00782552">
      <w:pPr>
        <w:keepNext/>
        <w:spacing w:after="120"/>
        <w:jc w:val="center"/>
        <w:rPr>
          <w:bCs/>
          <w:lang w:val="ru-RU"/>
        </w:rPr>
      </w:pPr>
      <w:r w:rsidRPr="00CE2EFC">
        <w:rPr>
          <w:bCs/>
          <w:lang w:val="ru-RU"/>
        </w:rPr>
        <w:t>Члан 2</w:t>
      </w:r>
      <w:r w:rsidR="00E75A4F">
        <w:rPr>
          <w:bCs/>
        </w:rPr>
        <w:t>2</w:t>
      </w:r>
      <w:r w:rsidRPr="00CE2EFC">
        <w:rPr>
          <w:bCs/>
          <w:lang w:val="ru-RU"/>
        </w:rPr>
        <w:t>.</w:t>
      </w:r>
    </w:p>
    <w:p w:rsidR="00782552" w:rsidRPr="00CE2EFC" w:rsidRDefault="00782552" w:rsidP="00782552">
      <w:pPr>
        <w:keepNext/>
        <w:jc w:val="center"/>
        <w:rPr>
          <w:bCs/>
          <w:lang w:val="ru-RU"/>
        </w:rPr>
      </w:pPr>
    </w:p>
    <w:p w:rsidR="00782552" w:rsidRPr="00CE2EFC" w:rsidRDefault="00782552" w:rsidP="00782552">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782552" w:rsidRPr="00CE2EFC" w:rsidRDefault="00782552" w:rsidP="00782552">
      <w:pPr>
        <w:keepNext/>
        <w:spacing w:after="60"/>
        <w:jc w:val="center"/>
        <w:rPr>
          <w:b/>
          <w:lang w:val="ru-RU"/>
        </w:rPr>
      </w:pPr>
      <w:r w:rsidRPr="00CE2EFC">
        <w:rPr>
          <w:b/>
          <w:lang w:val="ru-RU"/>
        </w:rPr>
        <w:lastRenderedPageBreak/>
        <w:t>Саставни део уговора</w:t>
      </w:r>
    </w:p>
    <w:p w:rsidR="00782552" w:rsidRDefault="00782552" w:rsidP="00782552">
      <w:pPr>
        <w:keepNext/>
        <w:spacing w:after="120"/>
        <w:jc w:val="center"/>
        <w:rPr>
          <w:bCs/>
          <w:lang w:val="ru-RU"/>
        </w:rPr>
      </w:pPr>
      <w:r w:rsidRPr="00CE2EFC">
        <w:rPr>
          <w:bCs/>
          <w:lang w:val="ru-RU"/>
        </w:rPr>
        <w:t>Члан 2</w:t>
      </w:r>
      <w:r w:rsidR="00E75A4F">
        <w:rPr>
          <w:bCs/>
        </w:rPr>
        <w:t>3</w:t>
      </w:r>
      <w:r w:rsidRPr="00CE2EFC">
        <w:rPr>
          <w:bCs/>
          <w:lang w:val="ru-RU"/>
        </w:rPr>
        <w:t>.</w:t>
      </w:r>
    </w:p>
    <w:p w:rsidR="00782552" w:rsidRPr="00CE2EFC" w:rsidRDefault="00782552" w:rsidP="00782552">
      <w:pPr>
        <w:keepNext/>
        <w:jc w:val="center"/>
        <w:rPr>
          <w:bCs/>
          <w:color w:val="000000"/>
          <w:lang w:val="ru-RU"/>
        </w:rPr>
      </w:pPr>
    </w:p>
    <w:p w:rsidR="00782552" w:rsidRPr="00CE2EFC" w:rsidRDefault="00782552" w:rsidP="00782552">
      <w:pPr>
        <w:suppressAutoHyphens/>
        <w:spacing w:line="100" w:lineRule="atLeast"/>
        <w:ind w:firstLine="708"/>
        <w:rPr>
          <w:rFonts w:eastAsia="Arial Unicode MS"/>
          <w:bCs/>
          <w:color w:val="000000"/>
          <w:kern w:val="1"/>
          <w:lang w:eastAsia="ar-SA"/>
        </w:rPr>
      </w:pPr>
      <w:r w:rsidRPr="00CE2EFC">
        <w:rPr>
          <w:rFonts w:eastAsia="Arial Unicode MS"/>
          <w:bCs/>
          <w:color w:val="000000"/>
          <w:kern w:val="1"/>
          <w:lang w:val="ru-RU" w:eastAsia="ar-SA"/>
        </w:rPr>
        <w:t>Прилози и саставни делови овог Уговора су:</w:t>
      </w:r>
    </w:p>
    <w:p w:rsidR="00782552" w:rsidRDefault="00782552" w:rsidP="00782552">
      <w:pPr>
        <w:suppressAutoHyphens/>
        <w:spacing w:line="100" w:lineRule="atLeast"/>
        <w:rPr>
          <w:rFonts w:eastAsia="Arial Unicode MS"/>
          <w:bCs/>
          <w:color w:val="000000"/>
          <w:kern w:val="1"/>
          <w:lang w:val="ru-RU" w:eastAsia="ar-SA"/>
        </w:rPr>
      </w:pPr>
      <w:r w:rsidRPr="00CE2EFC">
        <w:rPr>
          <w:rFonts w:eastAsia="Arial Unicode MS"/>
          <w:bCs/>
          <w:color w:val="000000"/>
          <w:kern w:val="1"/>
          <w:lang w:val="ru-RU" w:eastAsia="ar-SA"/>
        </w:rPr>
        <w:t>-   понуда Извођача радова бр</w:t>
      </w:r>
      <w:r>
        <w:rPr>
          <w:rFonts w:eastAsia="Arial Unicode MS"/>
          <w:bCs/>
          <w:color w:val="000000"/>
          <w:kern w:val="1"/>
          <w:lang w:val="ru-RU" w:eastAsia="ar-SA"/>
        </w:rPr>
        <w:t xml:space="preserve">ој </w:t>
      </w:r>
      <w:r w:rsidRPr="00CE2EFC">
        <w:rPr>
          <w:rFonts w:eastAsia="Arial Unicode MS"/>
          <w:bCs/>
          <w:color w:val="000000"/>
          <w:kern w:val="1"/>
          <w:lang w:val="ru-RU" w:eastAsia="ar-SA"/>
        </w:rPr>
        <w:t xml:space="preserve"> ____________ од </w:t>
      </w:r>
      <w:r w:rsidRPr="00CE2EFC">
        <w:rPr>
          <w:rFonts w:eastAsia="Arial Unicode MS"/>
          <w:bCs/>
          <w:color w:val="000000"/>
          <w:kern w:val="1"/>
          <w:lang w:eastAsia="ar-SA"/>
        </w:rPr>
        <w:t>_______________</w:t>
      </w:r>
      <w:r w:rsidRPr="00CE2EFC">
        <w:rPr>
          <w:rFonts w:eastAsia="Arial Unicode MS"/>
          <w:bCs/>
          <w:color w:val="000000"/>
          <w:kern w:val="1"/>
          <w:lang w:val="ru-RU" w:eastAsia="ar-SA"/>
        </w:rPr>
        <w:t xml:space="preserve">. </w:t>
      </w:r>
      <w:r w:rsidRPr="00CE2EFC">
        <w:rPr>
          <w:rFonts w:eastAsia="Arial Unicode MS"/>
          <w:bCs/>
          <w:color w:val="000000"/>
          <w:kern w:val="1"/>
          <w:lang w:eastAsia="ar-SA"/>
        </w:rPr>
        <w:t>Г</w:t>
      </w:r>
      <w:r w:rsidRPr="00CE2EFC">
        <w:rPr>
          <w:rFonts w:eastAsia="Arial Unicode MS"/>
          <w:bCs/>
          <w:color w:val="000000"/>
          <w:kern w:val="1"/>
          <w:lang w:val="ru-RU" w:eastAsia="ar-SA"/>
        </w:rPr>
        <w:t>одине</w:t>
      </w:r>
    </w:p>
    <w:p w:rsidR="00782552" w:rsidRPr="00CE2EFC" w:rsidRDefault="00782552" w:rsidP="00782552">
      <w:pPr>
        <w:suppressAutoHyphens/>
        <w:spacing w:line="100" w:lineRule="atLeast"/>
        <w:rPr>
          <w:rFonts w:eastAsia="Arial Unicode MS"/>
          <w:bCs/>
          <w:color w:val="000000"/>
          <w:kern w:val="1"/>
          <w:lang w:val="ru-RU" w:eastAsia="ar-SA"/>
        </w:rPr>
      </w:pPr>
    </w:p>
    <w:p w:rsidR="00782552" w:rsidRPr="00CE2EFC" w:rsidRDefault="00782552" w:rsidP="0028120D">
      <w:pPr>
        <w:keepNext/>
        <w:tabs>
          <w:tab w:val="left" w:pos="3600"/>
        </w:tabs>
        <w:spacing w:after="60"/>
        <w:jc w:val="center"/>
        <w:rPr>
          <w:b/>
          <w:lang w:val="ru-RU"/>
        </w:rPr>
      </w:pPr>
      <w:r w:rsidRPr="00CE2EFC">
        <w:rPr>
          <w:b/>
          <w:lang w:val="ru-RU"/>
        </w:rPr>
        <w:t>Решавање спорова</w:t>
      </w:r>
    </w:p>
    <w:p w:rsidR="00782552" w:rsidRPr="00CE2EFC" w:rsidRDefault="00782552" w:rsidP="0028120D">
      <w:pPr>
        <w:keepNext/>
        <w:tabs>
          <w:tab w:val="left" w:pos="3600"/>
        </w:tabs>
        <w:spacing w:after="120"/>
        <w:jc w:val="center"/>
        <w:rPr>
          <w:bCs/>
          <w:lang w:val="ru-RU"/>
        </w:rPr>
      </w:pPr>
      <w:r w:rsidRPr="00CE2EFC">
        <w:rPr>
          <w:bCs/>
          <w:lang w:val="ru-RU"/>
        </w:rPr>
        <w:t>Члан 2</w:t>
      </w:r>
      <w:r w:rsidR="00E75A4F">
        <w:rPr>
          <w:bCs/>
        </w:rPr>
        <w:t>4</w:t>
      </w:r>
      <w:r w:rsidRPr="00CE2EFC">
        <w:rPr>
          <w:bCs/>
          <w:lang w:val="ru-RU"/>
        </w:rPr>
        <w:t>.</w:t>
      </w:r>
    </w:p>
    <w:p w:rsidR="0028120D" w:rsidRDefault="00782552" w:rsidP="0028120D">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Све евентуалне спорове уговорне стране ће решавати споразумно. Уколико до споразума не дође, уговара се надлежност </w:t>
      </w:r>
      <w:r w:rsidR="00E75A4F">
        <w:rPr>
          <w:rFonts w:eastAsia="Arial Unicode MS"/>
          <w:bCs/>
          <w:color w:val="000000"/>
          <w:kern w:val="1"/>
          <w:lang w:eastAsia="ar-SA"/>
        </w:rPr>
        <w:t>стварно надлежног суда у Ужицу</w:t>
      </w:r>
      <w:r w:rsidRPr="00CE2EFC">
        <w:rPr>
          <w:rFonts w:eastAsia="Arial Unicode MS"/>
          <w:bCs/>
          <w:color w:val="000000"/>
          <w:kern w:val="1"/>
          <w:lang w:val="ru-RU" w:eastAsia="ar-SA"/>
        </w:rPr>
        <w:t>.</w:t>
      </w:r>
    </w:p>
    <w:p w:rsidR="0028120D" w:rsidRDefault="0028120D" w:rsidP="0028120D">
      <w:pPr>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w:t>
      </w:r>
    </w:p>
    <w:p w:rsidR="00782552" w:rsidRPr="00CE2EFC" w:rsidRDefault="00782552" w:rsidP="00782552">
      <w:pPr>
        <w:suppressAutoHyphens/>
        <w:spacing w:line="100" w:lineRule="atLeast"/>
        <w:ind w:firstLine="709"/>
        <w:jc w:val="both"/>
        <w:rPr>
          <w:rFonts w:eastAsia="Arial Unicode MS"/>
          <w:bCs/>
          <w:color w:val="000000"/>
          <w:kern w:val="1"/>
          <w:lang w:val="ru-RU" w:eastAsia="ar-SA"/>
        </w:rPr>
      </w:pPr>
    </w:p>
    <w:p w:rsidR="00782552" w:rsidRPr="00CE2EFC" w:rsidRDefault="00782552" w:rsidP="00782552">
      <w:pPr>
        <w:keepNext/>
        <w:spacing w:after="60"/>
        <w:jc w:val="center"/>
        <w:rPr>
          <w:b/>
          <w:lang w:val="ru-RU"/>
        </w:rPr>
      </w:pPr>
      <w:r w:rsidRPr="00CE2EFC">
        <w:rPr>
          <w:b/>
          <w:lang w:val="ru-RU"/>
        </w:rPr>
        <w:t>Број примерака уговора</w:t>
      </w:r>
    </w:p>
    <w:p w:rsidR="00782552" w:rsidRPr="00CE2EFC" w:rsidRDefault="00782552" w:rsidP="00782552">
      <w:pPr>
        <w:keepNext/>
        <w:spacing w:after="120"/>
        <w:jc w:val="center"/>
        <w:rPr>
          <w:bCs/>
          <w:lang w:val="ru-RU"/>
        </w:rPr>
      </w:pPr>
      <w:r w:rsidRPr="00CE2EFC">
        <w:rPr>
          <w:bCs/>
          <w:lang w:val="ru-RU"/>
        </w:rPr>
        <w:t>Члан 2</w:t>
      </w:r>
      <w:r w:rsidR="00BA3BAA">
        <w:rPr>
          <w:bCs/>
        </w:rPr>
        <w:t>6</w:t>
      </w:r>
      <w:r w:rsidRPr="00CE2EFC">
        <w:rPr>
          <w:bCs/>
          <w:lang w:val="ru-RU"/>
        </w:rPr>
        <w:t>.</w:t>
      </w:r>
    </w:p>
    <w:p w:rsidR="00782552" w:rsidRDefault="00782552" w:rsidP="00782552">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 xml:space="preserve">примерака, </w:t>
      </w:r>
      <w:r w:rsidR="00BA3BAA">
        <w:rPr>
          <w:rFonts w:eastAsia="Arial Unicode MS"/>
          <w:bCs/>
          <w:color w:val="000000"/>
          <w:kern w:val="1"/>
          <w:lang w:val="ru-RU" w:eastAsia="ar-SA"/>
        </w:rPr>
        <w:t xml:space="preserve"> од чега </w:t>
      </w:r>
      <w:r w:rsidRPr="00CE2EFC">
        <w:rPr>
          <w:rFonts w:eastAsia="Arial Unicode MS"/>
          <w:bCs/>
          <w:color w:val="000000"/>
          <w:kern w:val="1"/>
          <w:lang w:val="ru-RU" w:eastAsia="ar-SA"/>
        </w:rPr>
        <w:t>по 3 (три) за сваку уговорну страну.</w:t>
      </w:r>
      <w:r w:rsidRPr="00CE2EFC">
        <w:rPr>
          <w:rFonts w:eastAsia="Arial Unicode MS"/>
          <w:bCs/>
          <w:color w:val="000000"/>
          <w:kern w:val="1"/>
          <w:lang w:val="ru-RU" w:eastAsia="ar-SA"/>
        </w:rPr>
        <w:tab/>
      </w:r>
    </w:p>
    <w:p w:rsidR="00782552" w:rsidRDefault="00782552" w:rsidP="00782552">
      <w:pPr>
        <w:suppressAutoHyphens/>
        <w:spacing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p>
    <w:p w:rsidR="00EA1F41" w:rsidRDefault="00EA1F41" w:rsidP="00782552">
      <w:pPr>
        <w:suppressAutoHyphens/>
        <w:spacing w:line="100" w:lineRule="atLeast"/>
        <w:ind w:firstLine="720"/>
        <w:jc w:val="both"/>
        <w:rPr>
          <w:rFonts w:eastAsia="Arial Unicode MS"/>
          <w:bCs/>
          <w:color w:val="000000"/>
          <w:kern w:val="1"/>
          <w:lang w:eastAsia="ar-SA"/>
        </w:rPr>
      </w:pPr>
    </w:p>
    <w:p w:rsidR="00EA1F41" w:rsidRPr="00EA1F41" w:rsidRDefault="00EA1F41" w:rsidP="00782552">
      <w:pPr>
        <w:suppressAutoHyphens/>
        <w:spacing w:line="100" w:lineRule="atLeast"/>
        <w:ind w:firstLine="720"/>
        <w:jc w:val="both"/>
        <w:rPr>
          <w:rFonts w:eastAsia="Arial Unicode MS"/>
          <w:bCs/>
          <w:color w:val="000000"/>
          <w:kern w:val="1"/>
          <w:lang w:eastAsia="ar-SA"/>
        </w:rPr>
      </w:pPr>
    </w:p>
    <w:tbl>
      <w:tblPr>
        <w:tblW w:w="0" w:type="auto"/>
        <w:tblLook w:val="04A0"/>
      </w:tblPr>
      <w:tblGrid>
        <w:gridCol w:w="3389"/>
        <w:gridCol w:w="2718"/>
        <w:gridCol w:w="3463"/>
      </w:tblGrid>
      <w:tr w:rsidR="00782552" w:rsidRPr="00CE2EFC" w:rsidTr="006F00A2">
        <w:tc>
          <w:tcPr>
            <w:tcW w:w="3509" w:type="dxa"/>
            <w:shd w:val="clear" w:color="auto" w:fill="auto"/>
          </w:tcPr>
          <w:p w:rsidR="00782552" w:rsidRPr="00CE2EFC" w:rsidRDefault="00782552" w:rsidP="006F00A2">
            <w:pPr>
              <w:jc w:val="center"/>
              <w:rPr>
                <w:b/>
                <w:lang w:val="ru-RU"/>
              </w:rPr>
            </w:pPr>
            <w:r w:rsidRPr="00CE2EFC">
              <w:rPr>
                <w:b/>
                <w:lang w:val="ru-RU"/>
              </w:rPr>
              <w:t>ЗА НАРУЧИОЦА</w:t>
            </w:r>
          </w:p>
          <w:p w:rsidR="00782552" w:rsidRPr="00CE2EFC" w:rsidRDefault="00782552" w:rsidP="006F00A2">
            <w:pPr>
              <w:jc w:val="center"/>
              <w:rPr>
                <w:lang w:val="ru-RU"/>
              </w:rPr>
            </w:pPr>
          </w:p>
        </w:tc>
        <w:tc>
          <w:tcPr>
            <w:tcW w:w="2909" w:type="dxa"/>
            <w:shd w:val="clear" w:color="auto" w:fill="auto"/>
          </w:tcPr>
          <w:p w:rsidR="00782552" w:rsidRPr="00CE2EFC" w:rsidRDefault="00782552" w:rsidP="006F00A2">
            <w:pPr>
              <w:jc w:val="center"/>
              <w:rPr>
                <w:b/>
                <w:lang w:val="ru-RU"/>
              </w:rPr>
            </w:pPr>
          </w:p>
        </w:tc>
        <w:tc>
          <w:tcPr>
            <w:tcW w:w="3606" w:type="dxa"/>
            <w:shd w:val="clear" w:color="auto" w:fill="auto"/>
          </w:tcPr>
          <w:p w:rsidR="00782552" w:rsidRPr="00CE2EFC" w:rsidRDefault="00782552" w:rsidP="006F00A2">
            <w:pPr>
              <w:jc w:val="center"/>
              <w:rPr>
                <w:lang w:val="ru-RU"/>
              </w:rPr>
            </w:pPr>
            <w:r w:rsidRPr="00CE2EFC">
              <w:rPr>
                <w:b/>
                <w:lang w:val="ru-RU"/>
              </w:rPr>
              <w:t>ЗА ИЗВОЂАЧА РАДОВА</w:t>
            </w:r>
          </w:p>
        </w:tc>
      </w:tr>
      <w:tr w:rsidR="00782552" w:rsidRPr="00CE2EFC" w:rsidTr="006F00A2">
        <w:tc>
          <w:tcPr>
            <w:tcW w:w="3509" w:type="dxa"/>
            <w:tcBorders>
              <w:bottom w:val="single" w:sz="4" w:space="0" w:color="auto"/>
            </w:tcBorders>
            <w:shd w:val="clear" w:color="auto" w:fill="auto"/>
          </w:tcPr>
          <w:p w:rsidR="00782552" w:rsidRPr="00CE2EFC" w:rsidRDefault="00782552" w:rsidP="006F00A2">
            <w:pPr>
              <w:jc w:val="center"/>
              <w:rPr>
                <w:i/>
                <w:lang w:val="ru-RU"/>
              </w:rPr>
            </w:pPr>
          </w:p>
        </w:tc>
        <w:tc>
          <w:tcPr>
            <w:tcW w:w="2909" w:type="dxa"/>
            <w:shd w:val="clear" w:color="auto" w:fill="auto"/>
          </w:tcPr>
          <w:p w:rsidR="00782552" w:rsidRPr="00CE2EFC" w:rsidRDefault="00782552" w:rsidP="006F00A2">
            <w:pPr>
              <w:jc w:val="center"/>
              <w:rPr>
                <w:lang w:val="ru-RU"/>
              </w:rPr>
            </w:pPr>
          </w:p>
        </w:tc>
        <w:tc>
          <w:tcPr>
            <w:tcW w:w="3606" w:type="dxa"/>
            <w:tcBorders>
              <w:bottom w:val="single" w:sz="4" w:space="0" w:color="auto"/>
            </w:tcBorders>
            <w:shd w:val="clear" w:color="auto" w:fill="auto"/>
          </w:tcPr>
          <w:p w:rsidR="00782552" w:rsidRPr="00CE2EFC" w:rsidRDefault="00782552" w:rsidP="006F00A2">
            <w:pPr>
              <w:jc w:val="center"/>
              <w:rPr>
                <w:lang w:val="ru-RU"/>
              </w:rPr>
            </w:pPr>
          </w:p>
        </w:tc>
      </w:tr>
      <w:tr w:rsidR="00782552" w:rsidRPr="00CE2EFC" w:rsidTr="006F00A2">
        <w:tc>
          <w:tcPr>
            <w:tcW w:w="3509" w:type="dxa"/>
            <w:tcBorders>
              <w:top w:val="single" w:sz="4" w:space="0" w:color="auto"/>
            </w:tcBorders>
            <w:shd w:val="clear" w:color="auto" w:fill="auto"/>
          </w:tcPr>
          <w:p w:rsidR="000E6F52" w:rsidRDefault="000E6F52" w:rsidP="006F00A2">
            <w:pPr>
              <w:jc w:val="center"/>
              <w:rPr>
                <w:i/>
                <w:lang w:val="ru-RU"/>
              </w:rPr>
            </w:pPr>
            <w:r w:rsidRPr="00CE2EFC">
              <w:rPr>
                <w:i/>
                <w:lang w:val="ru-RU"/>
              </w:rPr>
              <w:t>Н</w:t>
            </w:r>
            <w:r>
              <w:rPr>
                <w:i/>
                <w:lang w:val="ru-RU"/>
              </w:rPr>
              <w:t>ачелник</w:t>
            </w:r>
          </w:p>
          <w:p w:rsidR="00782552" w:rsidRPr="00CE2EFC" w:rsidRDefault="000E6F52" w:rsidP="006F00A2">
            <w:pPr>
              <w:jc w:val="center"/>
              <w:rPr>
                <w:i/>
                <w:lang w:val="ru-RU"/>
              </w:rPr>
            </w:pPr>
            <w:r w:rsidRPr="00CE2EFC">
              <w:rPr>
                <w:i/>
                <w:lang w:val="ru-RU"/>
              </w:rPr>
              <w:t xml:space="preserve"> </w:t>
            </w:r>
            <w:r w:rsidR="00782552" w:rsidRPr="00CE2EFC">
              <w:rPr>
                <w:i/>
                <w:lang w:val="ru-RU"/>
              </w:rPr>
              <w:t>Милоје Марић</w:t>
            </w:r>
            <w:r>
              <w:rPr>
                <w:i/>
                <w:lang w:val="ru-RU"/>
              </w:rPr>
              <w:t xml:space="preserve"> дипл.ецц.</w:t>
            </w:r>
          </w:p>
          <w:p w:rsidR="00782552" w:rsidRPr="00CE2EFC" w:rsidRDefault="00782552" w:rsidP="006F00A2">
            <w:pPr>
              <w:jc w:val="center"/>
              <w:rPr>
                <w:i/>
                <w:lang w:val="ru-RU"/>
              </w:rPr>
            </w:pPr>
          </w:p>
        </w:tc>
        <w:tc>
          <w:tcPr>
            <w:tcW w:w="2909" w:type="dxa"/>
            <w:shd w:val="clear" w:color="auto" w:fill="auto"/>
          </w:tcPr>
          <w:p w:rsidR="00782552" w:rsidRPr="00CE2EFC" w:rsidRDefault="00782552" w:rsidP="006F00A2">
            <w:pPr>
              <w:jc w:val="center"/>
              <w:rPr>
                <w:lang w:val="ru-RU"/>
              </w:rPr>
            </w:pPr>
          </w:p>
        </w:tc>
        <w:tc>
          <w:tcPr>
            <w:tcW w:w="3606" w:type="dxa"/>
            <w:tcBorders>
              <w:top w:val="single" w:sz="4" w:space="0" w:color="auto"/>
            </w:tcBorders>
            <w:shd w:val="clear" w:color="auto" w:fill="auto"/>
          </w:tcPr>
          <w:p w:rsidR="00782552" w:rsidRPr="00CE2EFC" w:rsidRDefault="00782552" w:rsidP="006F00A2"/>
        </w:tc>
      </w:tr>
    </w:tbl>
    <w:p w:rsidR="001A422F" w:rsidRDefault="001A422F"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4300BB" w:rsidRDefault="004300BB" w:rsidP="00FC65B0">
      <w:pPr>
        <w:suppressAutoHyphens/>
        <w:spacing w:line="100" w:lineRule="atLeast"/>
        <w:jc w:val="right"/>
        <w:rPr>
          <w:b/>
          <w:bCs/>
          <w:color w:val="000000"/>
          <w:kern w:val="1"/>
          <w:lang w:eastAsia="ar-SA"/>
        </w:rPr>
      </w:pPr>
    </w:p>
    <w:p w:rsidR="001A422F" w:rsidRPr="001A422F" w:rsidRDefault="001A422F" w:rsidP="00FC65B0">
      <w:pPr>
        <w:suppressAutoHyphens/>
        <w:spacing w:line="100" w:lineRule="atLeast"/>
        <w:jc w:val="right"/>
        <w:rPr>
          <w:b/>
          <w:bCs/>
          <w:color w:val="000000"/>
          <w:kern w:val="1"/>
          <w:lang w:eastAsia="ar-SA"/>
        </w:rPr>
      </w:pPr>
    </w:p>
    <w:p w:rsidR="007C7CF2" w:rsidRPr="00D95E29" w:rsidRDefault="007C7CF2" w:rsidP="00FC65B0">
      <w:pPr>
        <w:suppressAutoHyphens/>
        <w:spacing w:line="100" w:lineRule="atLeast"/>
        <w:jc w:val="right"/>
        <w:rPr>
          <w:b/>
          <w:bCs/>
          <w:color w:val="000000"/>
          <w:kern w:val="1"/>
          <w:lang w:eastAsia="ar-SA"/>
        </w:rPr>
      </w:pPr>
    </w:p>
    <w:p w:rsidR="007C7CF2"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106B09">
        <w:rPr>
          <w:b/>
          <w:bCs/>
          <w:color w:val="000000"/>
          <w:kern w:val="1"/>
          <w:lang w:eastAsia="ar-SA"/>
        </w:rPr>
        <w:t>5</w:t>
      </w:r>
      <w:r w:rsidRPr="00FC65B0">
        <w:rPr>
          <w:b/>
          <w:bCs/>
          <w:color w:val="000000"/>
          <w:kern w:val="1"/>
          <w:lang w:eastAsia="ar-SA"/>
        </w:rPr>
        <w:t>)</w:t>
      </w:r>
    </w:p>
    <w:p w:rsidR="008B701D" w:rsidRPr="008B701D" w:rsidRDefault="008B701D" w:rsidP="00FC65B0">
      <w:pPr>
        <w:suppressAutoHyphens/>
        <w:spacing w:line="100" w:lineRule="atLeast"/>
        <w:jc w:val="right"/>
        <w:rPr>
          <w:b/>
          <w:bCs/>
          <w:color w:val="000000"/>
          <w:kern w:val="1"/>
          <w:lang w:eastAsia="ar-SA"/>
        </w:rPr>
      </w:pPr>
    </w:p>
    <w:p w:rsidR="00FC65B0" w:rsidRDefault="00FC65B0" w:rsidP="008B701D">
      <w:pPr>
        <w:keepNext/>
        <w:keepLines/>
        <w:pBdr>
          <w:top w:val="dotted" w:sz="4" w:space="1" w:color="auto"/>
          <w:left w:val="dotted" w:sz="4" w:space="12" w:color="auto"/>
          <w:bottom w:val="dotted" w:sz="4" w:space="5"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8B701D" w:rsidRPr="002748E3" w:rsidRDefault="008B701D" w:rsidP="008B701D">
      <w:pPr>
        <w:keepNext/>
        <w:keepLines/>
        <w:pBdr>
          <w:top w:val="dotted" w:sz="4" w:space="1" w:color="auto"/>
          <w:left w:val="dotted" w:sz="4" w:space="12" w:color="auto"/>
          <w:bottom w:val="dotted" w:sz="4" w:space="5" w:color="auto"/>
          <w:right w:val="dotted" w:sz="4" w:space="4" w:color="auto"/>
        </w:pBdr>
        <w:tabs>
          <w:tab w:val="right" w:pos="0"/>
        </w:tabs>
        <w:suppressAutoHyphens/>
        <w:spacing w:line="276" w:lineRule="auto"/>
        <w:jc w:val="center"/>
        <w:outlineLvl w:val="0"/>
        <w:rPr>
          <w:rFonts w:eastAsia="Arial Unicode MS"/>
          <w:b/>
          <w:bCs/>
          <w:color w:val="000000"/>
          <w:kern w:val="1"/>
          <w:lang w:eastAsia="ar-SA"/>
        </w:rPr>
      </w:pPr>
      <w:r w:rsidRPr="002748E3">
        <w:rPr>
          <w:rFonts w:eastAsia="Arial Unicode MS"/>
          <w:b/>
          <w:bCs/>
          <w:color w:val="000000"/>
          <w:kern w:val="1"/>
          <w:lang w:eastAsia="ar-SA"/>
        </w:rPr>
        <w:t xml:space="preserve">РАДОВИ НА ИЗГРАДЊИ ПЕШАЧКЕ СТАЗЕ НА ДОВАРЈУ VIII бр.404-241/21 </w:t>
      </w:r>
    </w:p>
    <w:tbl>
      <w:tblPr>
        <w:tblpPr w:leftFromText="180" w:rightFromText="180" w:vertAnchor="text" w:tblpY="1"/>
        <w:tblOverlap w:val="never"/>
        <w:tblW w:w="9750" w:type="dxa"/>
        <w:tblLayout w:type="fixed"/>
        <w:tblLook w:val="0000"/>
      </w:tblPr>
      <w:tblGrid>
        <w:gridCol w:w="78"/>
        <w:gridCol w:w="790"/>
        <w:gridCol w:w="847"/>
        <w:gridCol w:w="2985"/>
        <w:gridCol w:w="1121"/>
        <w:gridCol w:w="1183"/>
        <w:gridCol w:w="1204"/>
        <w:gridCol w:w="1542"/>
      </w:tblGrid>
      <w:tr w:rsidR="00642560" w:rsidRPr="00FC65B0" w:rsidTr="00F70A1A">
        <w:trPr>
          <w:gridAfter w:val="5"/>
          <w:wAfter w:w="8035" w:type="dxa"/>
          <w:trHeight w:val="772"/>
        </w:trPr>
        <w:tc>
          <w:tcPr>
            <w:tcW w:w="1715" w:type="dxa"/>
            <w:gridSpan w:val="3"/>
            <w:shd w:val="clear" w:color="auto" w:fill="auto"/>
            <w:vAlign w:val="center"/>
          </w:tcPr>
          <w:p w:rsidR="00642560" w:rsidRDefault="00642560" w:rsidP="00F70A1A">
            <w:pPr>
              <w:suppressAutoHyphens/>
              <w:spacing w:after="120" w:line="100" w:lineRule="atLeast"/>
              <w:ind w:left="1975"/>
              <w:jc w:val="center"/>
              <w:rPr>
                <w:rFonts w:eastAsia="Arial Unicode MS"/>
                <w:color w:val="000000"/>
                <w:kern w:val="1"/>
                <w:lang w:eastAsia="ar-SA"/>
              </w:rPr>
            </w:pPr>
          </w:p>
        </w:tc>
      </w:tr>
      <w:tr w:rsidR="00756208" w:rsidRPr="00EC1222" w:rsidTr="00F70A1A">
        <w:tblPrEx>
          <w:tblCellMar>
            <w:left w:w="30" w:type="dxa"/>
            <w:right w:w="30" w:type="dxa"/>
          </w:tblCellMar>
        </w:tblPrEx>
        <w:trPr>
          <w:gridBefore w:val="1"/>
          <w:wBefore w:w="78" w:type="dxa"/>
          <w:trHeight w:val="638"/>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Редни број</w:t>
            </w:r>
          </w:p>
        </w:tc>
        <w:tc>
          <w:tcPr>
            <w:tcW w:w="3832" w:type="dxa"/>
            <w:gridSpan w:val="2"/>
            <w:tcBorders>
              <w:top w:val="single" w:sz="6" w:space="0" w:color="auto"/>
              <w:left w:val="single" w:sz="6" w:space="0" w:color="auto"/>
              <w:bottom w:val="single" w:sz="6" w:space="0" w:color="auto"/>
              <w:right w:val="single" w:sz="6" w:space="0" w:color="auto"/>
            </w:tcBorders>
          </w:tcPr>
          <w:p w:rsidR="00756208" w:rsidRDefault="00756208" w:rsidP="00F70A1A">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Опис радова</w:t>
            </w:r>
          </w:p>
          <w:p w:rsidR="00756208" w:rsidRDefault="00756208" w:rsidP="00F70A1A">
            <w:pPr>
              <w:autoSpaceDE w:val="0"/>
              <w:autoSpaceDN w:val="0"/>
              <w:adjustRightInd w:val="0"/>
              <w:jc w:val="center"/>
              <w:rPr>
                <w:rFonts w:ascii="Arial" w:hAnsi="Arial" w:cs="Arial"/>
                <w:b/>
                <w:bCs/>
                <w:color w:val="000000"/>
                <w:sz w:val="20"/>
                <w:szCs w:val="20"/>
              </w:rPr>
            </w:pPr>
          </w:p>
          <w:p w:rsidR="00756208" w:rsidRPr="00EC1222" w:rsidRDefault="00756208" w:rsidP="00F70A1A">
            <w:pPr>
              <w:autoSpaceDE w:val="0"/>
              <w:autoSpaceDN w:val="0"/>
              <w:adjustRightInd w:val="0"/>
              <w:jc w:val="center"/>
              <w:rPr>
                <w:rFonts w:ascii="Arial" w:hAnsi="Arial" w:cs="Arial"/>
                <w:b/>
                <w:bCs/>
                <w:color w:val="000000"/>
                <w:sz w:val="20"/>
                <w:szCs w:val="20"/>
              </w:rPr>
            </w:pP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Јединица мере</w:t>
            </w:r>
          </w:p>
        </w:tc>
        <w:tc>
          <w:tcPr>
            <w:tcW w:w="1183"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b/>
                <w:bCs/>
                <w:color w:val="000000"/>
                <w:sz w:val="20"/>
                <w:szCs w:val="20"/>
              </w:rPr>
            </w:pPr>
            <w:r w:rsidRPr="00EC1222">
              <w:rPr>
                <w:rFonts w:ascii="Arial" w:hAnsi="Arial" w:cs="Arial"/>
                <w:b/>
                <w:bCs/>
                <w:color w:val="000000"/>
                <w:sz w:val="20"/>
                <w:szCs w:val="20"/>
              </w:rPr>
              <w:t>Количина</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Јединична цена без пдв-а</w:t>
            </w: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Укупна цена без пдв-а</w:t>
            </w:r>
          </w:p>
        </w:tc>
      </w:tr>
      <w:tr w:rsidR="00756208" w:rsidRPr="00EC1222" w:rsidTr="002748E3">
        <w:tblPrEx>
          <w:tblCellMar>
            <w:left w:w="30" w:type="dxa"/>
            <w:right w:w="30" w:type="dxa"/>
          </w:tblCellMar>
        </w:tblPrEx>
        <w:trPr>
          <w:gridBefore w:val="1"/>
          <w:wBefore w:w="78" w:type="dxa"/>
          <w:trHeight w:val="638"/>
        </w:trPr>
        <w:tc>
          <w:tcPr>
            <w:tcW w:w="79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756208" w:rsidRPr="002748E3" w:rsidRDefault="00756208" w:rsidP="00F70A1A">
            <w:pPr>
              <w:autoSpaceDE w:val="0"/>
              <w:autoSpaceDN w:val="0"/>
              <w:adjustRightInd w:val="0"/>
              <w:jc w:val="center"/>
              <w:rPr>
                <w:rFonts w:ascii="Arial" w:hAnsi="Arial" w:cs="Arial"/>
                <w:b/>
                <w:bCs/>
                <w:sz w:val="20"/>
                <w:szCs w:val="20"/>
              </w:rPr>
            </w:pPr>
          </w:p>
        </w:tc>
        <w:tc>
          <w:tcPr>
            <w:tcW w:w="8882" w:type="dxa"/>
            <w:gridSpan w:val="6"/>
            <w:tcBorders>
              <w:top w:val="single" w:sz="6" w:space="0" w:color="auto"/>
              <w:left w:val="single" w:sz="6" w:space="0" w:color="auto"/>
              <w:bottom w:val="single" w:sz="6" w:space="0" w:color="auto"/>
              <w:right w:val="single" w:sz="6" w:space="0" w:color="auto"/>
            </w:tcBorders>
            <w:shd w:val="clear" w:color="auto" w:fill="D6E3BC" w:themeFill="accent3" w:themeFillTint="66"/>
          </w:tcPr>
          <w:p w:rsidR="002748E3" w:rsidRPr="002748E3" w:rsidRDefault="00756208" w:rsidP="002748E3">
            <w:pPr>
              <w:autoSpaceDE w:val="0"/>
              <w:autoSpaceDN w:val="0"/>
              <w:adjustRightInd w:val="0"/>
              <w:rPr>
                <w:rFonts w:ascii="Arial" w:hAnsi="Arial" w:cs="Arial"/>
                <w:b/>
                <w:bCs/>
                <w:sz w:val="20"/>
                <w:szCs w:val="20"/>
              </w:rPr>
            </w:pPr>
            <w:r w:rsidRPr="002748E3">
              <w:rPr>
                <w:rFonts w:ascii="Arial" w:hAnsi="Arial" w:cs="Arial"/>
                <w:b/>
                <w:bCs/>
                <w:sz w:val="20"/>
                <w:szCs w:val="20"/>
              </w:rPr>
              <w:t>I Земљани радови</w:t>
            </w:r>
          </w:p>
          <w:p w:rsidR="00756208" w:rsidRPr="002748E3" w:rsidRDefault="002748E3" w:rsidP="002748E3">
            <w:pPr>
              <w:tabs>
                <w:tab w:val="left" w:pos="3882"/>
              </w:tabs>
              <w:rPr>
                <w:rFonts w:ascii="Arial" w:hAnsi="Arial" w:cs="Arial"/>
                <w:sz w:val="20"/>
                <w:szCs w:val="20"/>
              </w:rPr>
            </w:pPr>
            <w:r w:rsidRPr="002748E3">
              <w:rPr>
                <w:rFonts w:ascii="Arial" w:hAnsi="Arial" w:cs="Arial"/>
                <w:sz w:val="20"/>
                <w:szCs w:val="20"/>
              </w:rPr>
              <w:tab/>
            </w:r>
          </w:p>
        </w:tc>
      </w:tr>
      <w:tr w:rsidR="00756208" w:rsidRPr="00EC1222" w:rsidTr="00F7166B">
        <w:tblPrEx>
          <w:tblCellMar>
            <w:left w:w="30" w:type="dxa"/>
            <w:right w:w="30" w:type="dxa"/>
          </w:tblCellMar>
        </w:tblPrEx>
        <w:trPr>
          <w:gridBefore w:val="1"/>
          <w:wBefore w:w="78" w:type="dxa"/>
          <w:trHeight w:val="915"/>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gridSpan w:val="2"/>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Крчење постојећег растиња на површини будуће стаза, заједно са транспортом шута на градску депонију</w:t>
            </w:r>
            <w:r w:rsidRPr="00EC1222">
              <w:rPr>
                <w:rFonts w:ascii="Arial" w:hAnsi="Arial" w:cs="Arial"/>
                <w:color w:val="000000"/>
                <w:sz w:val="20"/>
                <w:szCs w:val="20"/>
              </w:rPr>
              <w:t xml:space="preserve">                                                              </w:t>
            </w: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585.00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blPrEx>
          <w:tblCellMar>
            <w:left w:w="30" w:type="dxa"/>
            <w:right w:w="30" w:type="dxa"/>
          </w:tblCellMar>
        </w:tblPrEx>
        <w:trPr>
          <w:gridBefore w:val="1"/>
          <w:wBefore w:w="78" w:type="dxa"/>
          <w:trHeight w:val="912"/>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gridSpan w:val="2"/>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Скидање хумуса у слоју од 20-30cm, заједно са транспортом ископа на градску депонију.</w:t>
            </w: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м²</w:t>
            </w:r>
          </w:p>
        </w:tc>
        <w:tc>
          <w:tcPr>
            <w:tcW w:w="1183" w:type="dxa"/>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234.00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blPrEx>
          <w:tblCellMar>
            <w:left w:w="30" w:type="dxa"/>
            <w:right w:w="30" w:type="dxa"/>
          </w:tblCellMar>
        </w:tblPrEx>
        <w:trPr>
          <w:gridBefore w:val="1"/>
          <w:wBefore w:w="78" w:type="dxa"/>
          <w:trHeight w:val="1524"/>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gridSpan w:val="2"/>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Откоп земље III и IV категорије за нивелацију терена, темеље ивичњака, клупа и осталог парковског мобилија</w:t>
            </w:r>
            <w:r w:rsidR="00F7166B">
              <w:rPr>
                <w:rFonts w:ascii="Arial" w:hAnsi="Arial" w:cs="Arial"/>
                <w:color w:val="000000"/>
                <w:sz w:val="20"/>
                <w:szCs w:val="20"/>
              </w:rPr>
              <w:t>ра. У цену урачунати транспорт</w:t>
            </w:r>
            <w:r w:rsidR="008922AA">
              <w:rPr>
                <w:rFonts w:ascii="Arial" w:hAnsi="Arial" w:cs="Arial"/>
                <w:color w:val="000000"/>
                <w:sz w:val="20"/>
                <w:szCs w:val="20"/>
              </w:rPr>
              <w:t>ом</w:t>
            </w:r>
            <w:r w:rsidRPr="00A973CB">
              <w:rPr>
                <w:rFonts w:ascii="Arial" w:hAnsi="Arial" w:cs="Arial"/>
                <w:color w:val="000000"/>
                <w:sz w:val="20"/>
                <w:szCs w:val="20"/>
              </w:rPr>
              <w:t xml:space="preserve"> ископа на градску депонију.</w:t>
            </w: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52.00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166B">
        <w:tblPrEx>
          <w:tblCellMar>
            <w:left w:w="30" w:type="dxa"/>
            <w:right w:w="30" w:type="dxa"/>
          </w:tblCellMar>
        </w:tblPrEx>
        <w:trPr>
          <w:gridBefore w:val="1"/>
          <w:wBefore w:w="78" w:type="dxa"/>
          <w:trHeight w:val="1041"/>
        </w:trPr>
        <w:tc>
          <w:tcPr>
            <w:tcW w:w="790" w:type="dxa"/>
            <w:vMerge w:val="restart"/>
            <w:tcBorders>
              <w:top w:val="single" w:sz="6" w:space="0" w:color="auto"/>
              <w:left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4</w:t>
            </w:r>
          </w:p>
        </w:tc>
        <w:tc>
          <w:tcPr>
            <w:tcW w:w="3832" w:type="dxa"/>
            <w:gridSpan w:val="2"/>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rPr>
                <w:rFonts w:ascii="Arial" w:hAnsi="Arial" w:cs="Arial"/>
                <w:color w:val="000000"/>
                <w:sz w:val="20"/>
                <w:szCs w:val="20"/>
              </w:rPr>
            </w:pPr>
            <w:r w:rsidRPr="00A973CB">
              <w:rPr>
                <w:rFonts w:ascii="Arial" w:hAnsi="Arial" w:cs="Arial"/>
                <w:sz w:val="20"/>
                <w:szCs w:val="20"/>
              </w:rPr>
              <w:t xml:space="preserve">Набавка, довоз, разастирање и машинско набијање до потребне збијености гранулисаног каменог материјала за тампон слој.  </w:t>
            </w: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p>
        </w:tc>
        <w:tc>
          <w:tcPr>
            <w:tcW w:w="1183"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blPrEx>
          <w:tblCellMar>
            <w:left w:w="30" w:type="dxa"/>
            <w:right w:w="30" w:type="dxa"/>
          </w:tblCellMar>
        </w:tblPrEx>
        <w:trPr>
          <w:gridBefore w:val="1"/>
          <w:wBefore w:w="78" w:type="dxa"/>
          <w:trHeight w:val="435"/>
        </w:trPr>
        <w:tc>
          <w:tcPr>
            <w:tcW w:w="790" w:type="dxa"/>
            <w:vMerge/>
            <w:tcBorders>
              <w:left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p>
        </w:tc>
        <w:tc>
          <w:tcPr>
            <w:tcW w:w="3832" w:type="dxa"/>
            <w:gridSpan w:val="2"/>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rPr>
                <w:rFonts w:ascii="Arial" w:hAnsi="Arial" w:cs="Arial"/>
                <w:sz w:val="20"/>
                <w:szCs w:val="20"/>
              </w:rPr>
            </w:pPr>
            <w:r w:rsidRPr="00A973CB">
              <w:rPr>
                <w:rFonts w:ascii="Arial" w:hAnsi="Arial" w:cs="Arial"/>
                <w:sz w:val="20"/>
                <w:szCs w:val="20"/>
              </w:rPr>
              <w:t>испод стаза д=20cm</w:t>
            </w: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49.40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blPrEx>
          <w:tblCellMar>
            <w:left w:w="30" w:type="dxa"/>
            <w:right w:w="30" w:type="dxa"/>
          </w:tblCellMar>
        </w:tblPrEx>
        <w:trPr>
          <w:gridBefore w:val="1"/>
          <w:wBefore w:w="78" w:type="dxa"/>
          <w:trHeight w:val="435"/>
        </w:trPr>
        <w:tc>
          <w:tcPr>
            <w:tcW w:w="790" w:type="dxa"/>
            <w:vMerge/>
            <w:tcBorders>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p>
        </w:tc>
        <w:tc>
          <w:tcPr>
            <w:tcW w:w="3832" w:type="dxa"/>
            <w:gridSpan w:val="2"/>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rPr>
                <w:rFonts w:ascii="Arial" w:hAnsi="Arial" w:cs="Arial"/>
                <w:sz w:val="20"/>
                <w:szCs w:val="20"/>
              </w:rPr>
            </w:pPr>
            <w:r w:rsidRPr="00A973CB">
              <w:rPr>
                <w:rFonts w:ascii="Arial" w:hAnsi="Arial" w:cs="Arial"/>
                <w:sz w:val="20"/>
                <w:szCs w:val="20"/>
              </w:rPr>
              <w:t>за израду насипа, шкарпи у слој до 30cm</w:t>
            </w: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26.00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blPrEx>
          <w:tblCellMar>
            <w:left w:w="30" w:type="dxa"/>
            <w:right w:w="30" w:type="dxa"/>
          </w:tblCellMar>
        </w:tblPrEx>
        <w:trPr>
          <w:gridBefore w:val="1"/>
          <w:wBefore w:w="78" w:type="dxa"/>
          <w:trHeight w:val="876"/>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3832" w:type="dxa"/>
            <w:gridSpan w:val="2"/>
            <w:tcBorders>
              <w:top w:val="single" w:sz="6" w:space="0" w:color="auto"/>
              <w:left w:val="single" w:sz="6" w:space="0" w:color="auto"/>
              <w:bottom w:val="single" w:sz="6" w:space="0" w:color="auto"/>
              <w:right w:val="single" w:sz="6" w:space="0" w:color="auto"/>
            </w:tcBorders>
          </w:tcPr>
          <w:p w:rsidR="00756208" w:rsidRPr="00BB512B" w:rsidRDefault="00756208" w:rsidP="00F70A1A">
            <w:pPr>
              <w:autoSpaceDE w:val="0"/>
              <w:autoSpaceDN w:val="0"/>
              <w:adjustRightInd w:val="0"/>
              <w:rPr>
                <w:rFonts w:ascii="Arial" w:hAnsi="Arial" w:cs="Arial"/>
                <w:sz w:val="20"/>
                <w:szCs w:val="20"/>
              </w:rPr>
            </w:pPr>
            <w:r w:rsidRPr="00A973CB">
              <w:rPr>
                <w:rFonts w:ascii="Arial" w:hAnsi="Arial" w:cs="Arial"/>
                <w:sz w:val="20"/>
                <w:szCs w:val="20"/>
              </w:rPr>
              <w:t>Насипање земљом од ископа око темеља и преко шкарпе са набијањем у слојевима до 30cm.</w:t>
            </w:r>
          </w:p>
        </w:tc>
        <w:tc>
          <w:tcPr>
            <w:tcW w:w="1121" w:type="dxa"/>
            <w:tcBorders>
              <w:top w:val="single" w:sz="6" w:space="0" w:color="auto"/>
              <w:left w:val="single" w:sz="6" w:space="0" w:color="auto"/>
              <w:bottom w:val="single" w:sz="6" w:space="0" w:color="auto"/>
              <w:right w:val="single" w:sz="6" w:space="0" w:color="auto"/>
            </w:tcBorders>
          </w:tcPr>
          <w:p w:rsidR="00756208" w:rsidRPr="00034CD1"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м³</w:t>
            </w:r>
          </w:p>
        </w:tc>
        <w:tc>
          <w:tcPr>
            <w:tcW w:w="1183" w:type="dxa"/>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32.50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1E2022" w:rsidRPr="00EC1222" w:rsidTr="00F7166B">
        <w:tblPrEx>
          <w:tblCellMar>
            <w:left w:w="30" w:type="dxa"/>
            <w:right w:w="30" w:type="dxa"/>
          </w:tblCellMar>
        </w:tblPrEx>
        <w:trPr>
          <w:gridBefore w:val="1"/>
          <w:wBefore w:w="78" w:type="dxa"/>
          <w:trHeight w:val="678"/>
        </w:trPr>
        <w:tc>
          <w:tcPr>
            <w:tcW w:w="8130" w:type="dxa"/>
            <w:gridSpan w:val="6"/>
            <w:tcBorders>
              <w:top w:val="single" w:sz="6" w:space="0" w:color="auto"/>
              <w:left w:val="single" w:sz="6" w:space="0" w:color="auto"/>
              <w:bottom w:val="single" w:sz="4" w:space="0" w:color="auto"/>
              <w:right w:val="single" w:sz="6" w:space="0" w:color="auto"/>
            </w:tcBorders>
            <w:vAlign w:val="bottom"/>
          </w:tcPr>
          <w:p w:rsidR="001E2022" w:rsidRPr="00EC1222" w:rsidRDefault="001E2022" w:rsidP="001E2022">
            <w:pPr>
              <w:autoSpaceDE w:val="0"/>
              <w:autoSpaceDN w:val="0"/>
              <w:adjustRightInd w:val="0"/>
              <w:jc w:val="right"/>
              <w:rPr>
                <w:rFonts w:ascii="Arial" w:hAnsi="Arial" w:cs="Arial"/>
                <w:color w:val="000000"/>
                <w:sz w:val="20"/>
                <w:szCs w:val="20"/>
              </w:rPr>
            </w:pPr>
            <w:r>
              <w:rPr>
                <w:rFonts w:ascii="Arial" w:hAnsi="Arial" w:cs="Arial"/>
                <w:b/>
                <w:bCs/>
                <w:color w:val="000000"/>
                <w:sz w:val="20"/>
                <w:szCs w:val="20"/>
              </w:rPr>
              <w:t>УКУПНО ( I</w:t>
            </w:r>
            <w:r w:rsidRPr="00EC1222">
              <w:rPr>
                <w:rFonts w:ascii="Arial" w:hAnsi="Arial" w:cs="Arial"/>
                <w:b/>
                <w:bCs/>
                <w:color w:val="000000"/>
                <w:sz w:val="20"/>
                <w:szCs w:val="20"/>
              </w:rPr>
              <w:t xml:space="preserve"> ):</w:t>
            </w:r>
          </w:p>
        </w:tc>
        <w:tc>
          <w:tcPr>
            <w:tcW w:w="1542" w:type="dxa"/>
            <w:tcBorders>
              <w:top w:val="single" w:sz="6" w:space="0" w:color="auto"/>
              <w:left w:val="single" w:sz="6" w:space="0" w:color="auto"/>
              <w:bottom w:val="single" w:sz="4" w:space="0" w:color="auto"/>
              <w:right w:val="single" w:sz="6" w:space="0" w:color="auto"/>
            </w:tcBorders>
          </w:tcPr>
          <w:p w:rsidR="001E2022" w:rsidRPr="00EC1222" w:rsidRDefault="001E2022" w:rsidP="00F70A1A">
            <w:pPr>
              <w:autoSpaceDE w:val="0"/>
              <w:autoSpaceDN w:val="0"/>
              <w:adjustRightInd w:val="0"/>
              <w:jc w:val="right"/>
              <w:rPr>
                <w:rFonts w:ascii="Arial" w:hAnsi="Arial" w:cs="Arial"/>
                <w:color w:val="000000"/>
                <w:sz w:val="20"/>
                <w:szCs w:val="20"/>
              </w:rPr>
            </w:pPr>
          </w:p>
        </w:tc>
      </w:tr>
    </w:tbl>
    <w:tbl>
      <w:tblPr>
        <w:tblW w:w="9672" w:type="dxa"/>
        <w:tblLayout w:type="fixed"/>
        <w:tblCellMar>
          <w:left w:w="30" w:type="dxa"/>
          <w:right w:w="30" w:type="dxa"/>
        </w:tblCellMar>
        <w:tblLook w:val="0000"/>
      </w:tblPr>
      <w:tblGrid>
        <w:gridCol w:w="790"/>
        <w:gridCol w:w="3832"/>
        <w:gridCol w:w="1121"/>
        <w:gridCol w:w="1183"/>
        <w:gridCol w:w="1204"/>
        <w:gridCol w:w="1542"/>
      </w:tblGrid>
      <w:tr w:rsidR="00756208" w:rsidTr="002748E3">
        <w:trPr>
          <w:trHeight w:val="638"/>
        </w:trPr>
        <w:tc>
          <w:tcPr>
            <w:tcW w:w="790"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rsidR="00756208" w:rsidRPr="00EC1222" w:rsidRDefault="00756208" w:rsidP="00F70A1A">
            <w:pPr>
              <w:autoSpaceDE w:val="0"/>
              <w:autoSpaceDN w:val="0"/>
              <w:adjustRightInd w:val="0"/>
              <w:jc w:val="center"/>
              <w:rPr>
                <w:rFonts w:ascii="Arial" w:hAnsi="Arial" w:cs="Arial"/>
                <w:b/>
                <w:bCs/>
                <w:color w:val="000000"/>
                <w:sz w:val="20"/>
                <w:szCs w:val="20"/>
              </w:rPr>
            </w:pPr>
          </w:p>
        </w:tc>
        <w:tc>
          <w:tcPr>
            <w:tcW w:w="8882" w:type="dxa"/>
            <w:gridSpan w:val="5"/>
            <w:tcBorders>
              <w:top w:val="single" w:sz="6" w:space="0" w:color="auto"/>
              <w:left w:val="single" w:sz="6" w:space="0" w:color="auto"/>
              <w:bottom w:val="single" w:sz="6" w:space="0" w:color="auto"/>
              <w:right w:val="single" w:sz="6" w:space="0" w:color="auto"/>
            </w:tcBorders>
            <w:shd w:val="clear" w:color="auto" w:fill="D6E3BC" w:themeFill="accent3" w:themeFillTint="66"/>
          </w:tcPr>
          <w:p w:rsidR="00756208" w:rsidRDefault="00756208" w:rsidP="00F70A1A">
            <w:pPr>
              <w:autoSpaceDE w:val="0"/>
              <w:autoSpaceDN w:val="0"/>
              <w:adjustRightInd w:val="0"/>
              <w:rPr>
                <w:rFonts w:ascii="Arial" w:hAnsi="Arial" w:cs="Arial"/>
                <w:b/>
                <w:bCs/>
                <w:color w:val="000000"/>
                <w:sz w:val="20"/>
                <w:szCs w:val="20"/>
              </w:rPr>
            </w:pPr>
            <w:r>
              <w:rPr>
                <w:rFonts w:ascii="Arial" w:hAnsi="Arial" w:cs="Arial"/>
                <w:b/>
                <w:bCs/>
                <w:color w:val="000000"/>
                <w:sz w:val="20"/>
                <w:szCs w:val="20"/>
              </w:rPr>
              <w:t>II Разни радови</w:t>
            </w:r>
          </w:p>
        </w:tc>
      </w:tr>
      <w:tr w:rsidR="00756208" w:rsidRPr="00EC1222" w:rsidTr="002748E3">
        <w:trPr>
          <w:trHeight w:val="1074"/>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1</w:t>
            </w:r>
          </w:p>
        </w:tc>
        <w:tc>
          <w:tcPr>
            <w:tcW w:w="3832" w:type="dxa"/>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Насипање земљом и уградња пешачке</w:t>
            </w:r>
          </w:p>
          <w:p w:rsidR="00756208" w:rsidRPr="00A973CB"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 xml:space="preserve">стазе од асфалтног застора д=5цм, </w:t>
            </w:r>
          </w:p>
          <w:p w:rsidR="00756208" w:rsidRPr="00A973CB"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ширине б=1,20м преко припремљене</w:t>
            </w:r>
          </w:p>
          <w:p w:rsidR="00756208" w:rsidRPr="00EC1222"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 xml:space="preserve">подлоге.            </w:t>
            </w:r>
          </w:p>
        </w:tc>
        <w:tc>
          <w:tcPr>
            <w:tcW w:w="1121"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м</w:t>
            </w:r>
            <w:r>
              <w:rPr>
                <w:rFonts w:ascii="Arial" w:hAnsi="Arial" w:cs="Arial"/>
                <w:color w:val="000000"/>
                <w:sz w:val="20"/>
                <w:szCs w:val="20"/>
              </w:rPr>
              <w:t>¹</w:t>
            </w:r>
          </w:p>
        </w:tc>
        <w:tc>
          <w:tcPr>
            <w:tcW w:w="1183" w:type="dxa"/>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210.00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rPr>
          <w:trHeight w:val="912"/>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2</w:t>
            </w:r>
          </w:p>
        </w:tc>
        <w:tc>
          <w:tcPr>
            <w:tcW w:w="3832" w:type="dxa"/>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Набавка, транспорт и уградња парковских клупа, са армирано-бетонским носачима.</w:t>
            </w:r>
          </w:p>
        </w:tc>
        <w:tc>
          <w:tcPr>
            <w:tcW w:w="1121" w:type="dxa"/>
            <w:tcBorders>
              <w:top w:val="single" w:sz="6" w:space="0" w:color="auto"/>
              <w:left w:val="single" w:sz="6" w:space="0" w:color="auto"/>
              <w:bottom w:val="single" w:sz="6" w:space="0" w:color="auto"/>
              <w:right w:val="single" w:sz="6" w:space="0" w:color="auto"/>
            </w:tcBorders>
          </w:tcPr>
          <w:p w:rsidR="00756208" w:rsidRPr="000909AA" w:rsidRDefault="00756208" w:rsidP="00F70A1A">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tc>
        <w:tc>
          <w:tcPr>
            <w:tcW w:w="1183" w:type="dxa"/>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2.00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rPr>
          <w:trHeight w:val="678"/>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sidRPr="00EC1222">
              <w:rPr>
                <w:rFonts w:ascii="Arial" w:hAnsi="Arial" w:cs="Arial"/>
                <w:color w:val="000000"/>
                <w:sz w:val="20"/>
                <w:szCs w:val="20"/>
              </w:rPr>
              <w:t>3</w:t>
            </w:r>
          </w:p>
        </w:tc>
        <w:tc>
          <w:tcPr>
            <w:tcW w:w="383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rPr>
                <w:rFonts w:ascii="Arial" w:hAnsi="Arial" w:cs="Arial"/>
                <w:color w:val="000000"/>
                <w:sz w:val="20"/>
                <w:szCs w:val="20"/>
              </w:rPr>
            </w:pPr>
            <w:r w:rsidRPr="00A973CB">
              <w:rPr>
                <w:rFonts w:ascii="Arial" w:hAnsi="Arial" w:cs="Arial"/>
                <w:color w:val="000000"/>
                <w:sz w:val="20"/>
                <w:szCs w:val="20"/>
              </w:rPr>
              <w:t>Набавка, транспорт и уградња парковских канти за отпатке</w:t>
            </w:r>
          </w:p>
        </w:tc>
        <w:tc>
          <w:tcPr>
            <w:tcW w:w="1121" w:type="dxa"/>
            <w:tcBorders>
              <w:top w:val="single" w:sz="6" w:space="0" w:color="auto"/>
              <w:left w:val="single" w:sz="6" w:space="0" w:color="auto"/>
              <w:bottom w:val="single" w:sz="6" w:space="0" w:color="auto"/>
              <w:right w:val="single" w:sz="6" w:space="0" w:color="auto"/>
            </w:tcBorders>
          </w:tcPr>
          <w:p w:rsidR="00756208" w:rsidRPr="000909AA" w:rsidRDefault="00756208" w:rsidP="00F70A1A">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tc>
        <w:tc>
          <w:tcPr>
            <w:tcW w:w="1183" w:type="dxa"/>
            <w:tcBorders>
              <w:top w:val="single" w:sz="6" w:space="0" w:color="auto"/>
              <w:left w:val="single" w:sz="6" w:space="0" w:color="auto"/>
              <w:bottom w:val="single" w:sz="6" w:space="0" w:color="auto"/>
              <w:right w:val="single" w:sz="6" w:space="0" w:color="auto"/>
            </w:tcBorders>
          </w:tcPr>
          <w:p w:rsidR="00756208" w:rsidRPr="00E27A6F"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2.00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rPr>
          <w:trHeight w:val="678"/>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Pr>
                <w:rFonts w:ascii="Arial" w:hAnsi="Arial" w:cs="Arial"/>
                <w:color w:val="000000"/>
                <w:sz w:val="20"/>
                <w:szCs w:val="20"/>
              </w:rPr>
              <w:lastRenderedPageBreak/>
              <w:t>4</w:t>
            </w:r>
          </w:p>
        </w:tc>
        <w:tc>
          <w:tcPr>
            <w:tcW w:w="3832" w:type="dxa"/>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rPr>
                <w:rFonts w:ascii="Arial" w:hAnsi="Arial" w:cs="Arial"/>
                <w:color w:val="000000"/>
                <w:sz w:val="20"/>
                <w:szCs w:val="20"/>
              </w:rPr>
            </w:pPr>
            <w:r w:rsidRPr="000909AA">
              <w:rPr>
                <w:rFonts w:ascii="Arial" w:hAnsi="Arial" w:cs="Arial"/>
                <w:color w:val="000000"/>
                <w:sz w:val="20"/>
                <w:szCs w:val="20"/>
              </w:rPr>
              <w:t>Набавка, транспорт и садња садница туја као визелне баријере.</w:t>
            </w:r>
          </w:p>
        </w:tc>
        <w:tc>
          <w:tcPr>
            <w:tcW w:w="1121" w:type="dxa"/>
            <w:tcBorders>
              <w:top w:val="single" w:sz="6" w:space="0" w:color="auto"/>
              <w:left w:val="single" w:sz="6" w:space="0" w:color="auto"/>
              <w:bottom w:val="single" w:sz="6" w:space="0" w:color="auto"/>
              <w:right w:val="single" w:sz="6" w:space="0" w:color="auto"/>
            </w:tcBorders>
          </w:tcPr>
          <w:p w:rsidR="00756208" w:rsidRPr="000909AA" w:rsidRDefault="00756208" w:rsidP="00F70A1A">
            <w:pPr>
              <w:autoSpaceDE w:val="0"/>
              <w:autoSpaceDN w:val="0"/>
              <w:adjustRightInd w:val="0"/>
              <w:jc w:val="center"/>
              <w:rPr>
                <w:rFonts w:ascii="Arial" w:hAnsi="Arial" w:cs="Arial"/>
                <w:color w:val="000000"/>
                <w:sz w:val="20"/>
                <w:szCs w:val="20"/>
              </w:rPr>
            </w:pPr>
            <w:r>
              <w:rPr>
                <w:rFonts w:ascii="Arial" w:hAnsi="Arial" w:cs="Arial"/>
                <w:color w:val="000000"/>
                <w:sz w:val="20"/>
                <w:szCs w:val="20"/>
              </w:rPr>
              <w:t>ком</w:t>
            </w:r>
          </w:p>
        </w:tc>
        <w:tc>
          <w:tcPr>
            <w:tcW w:w="1183" w:type="dxa"/>
            <w:tcBorders>
              <w:top w:val="single" w:sz="6" w:space="0" w:color="auto"/>
              <w:left w:val="single" w:sz="6" w:space="0" w:color="auto"/>
              <w:bottom w:val="single" w:sz="6" w:space="0" w:color="auto"/>
              <w:right w:val="single" w:sz="6" w:space="0" w:color="auto"/>
            </w:tcBorders>
          </w:tcPr>
          <w:p w:rsidR="00756208" w:rsidRDefault="00756208" w:rsidP="00F70A1A">
            <w:pPr>
              <w:autoSpaceDE w:val="0"/>
              <w:autoSpaceDN w:val="0"/>
              <w:adjustRightInd w:val="0"/>
              <w:jc w:val="right"/>
              <w:rPr>
                <w:rFonts w:ascii="Arial" w:hAnsi="Arial" w:cs="Arial"/>
                <w:color w:val="000000"/>
                <w:sz w:val="20"/>
                <w:szCs w:val="20"/>
              </w:rPr>
            </w:pPr>
            <w:r>
              <w:rPr>
                <w:rFonts w:ascii="Arial" w:hAnsi="Arial" w:cs="Arial"/>
                <w:color w:val="000000"/>
                <w:sz w:val="20"/>
                <w:szCs w:val="20"/>
              </w:rPr>
              <w:t>10.00</w:t>
            </w: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756208" w:rsidRPr="00EC1222" w:rsidTr="00F70A1A">
        <w:trPr>
          <w:trHeight w:val="876"/>
        </w:trPr>
        <w:tc>
          <w:tcPr>
            <w:tcW w:w="790"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center"/>
              <w:rPr>
                <w:rFonts w:ascii="Arial" w:hAnsi="Arial" w:cs="Arial"/>
                <w:color w:val="000000"/>
                <w:sz w:val="20"/>
                <w:szCs w:val="20"/>
              </w:rPr>
            </w:pPr>
            <w:r>
              <w:rPr>
                <w:rFonts w:ascii="Arial" w:hAnsi="Arial" w:cs="Arial"/>
                <w:color w:val="000000"/>
                <w:sz w:val="20"/>
                <w:szCs w:val="20"/>
              </w:rPr>
              <w:t>5</w:t>
            </w:r>
          </w:p>
        </w:tc>
        <w:tc>
          <w:tcPr>
            <w:tcW w:w="3832" w:type="dxa"/>
            <w:tcBorders>
              <w:top w:val="single" w:sz="6" w:space="0" w:color="auto"/>
              <w:left w:val="single" w:sz="6" w:space="0" w:color="auto"/>
              <w:bottom w:val="single" w:sz="6" w:space="0" w:color="auto"/>
              <w:right w:val="single" w:sz="6" w:space="0" w:color="auto"/>
            </w:tcBorders>
          </w:tcPr>
          <w:p w:rsidR="00756208" w:rsidRPr="00BB512B" w:rsidRDefault="00756208" w:rsidP="008D2DC3">
            <w:pPr>
              <w:autoSpaceDE w:val="0"/>
              <w:autoSpaceDN w:val="0"/>
              <w:adjustRightInd w:val="0"/>
              <w:rPr>
                <w:rFonts w:ascii="Arial" w:hAnsi="Arial" w:cs="Arial"/>
                <w:sz w:val="20"/>
                <w:szCs w:val="20"/>
              </w:rPr>
            </w:pPr>
            <w:r w:rsidRPr="000909AA">
              <w:rPr>
                <w:rFonts w:ascii="Arial" w:hAnsi="Arial" w:cs="Arial"/>
                <w:sz w:val="20"/>
                <w:szCs w:val="20"/>
              </w:rPr>
              <w:t xml:space="preserve">Израда цртежа на стазама (осликавање) и постављање табли са обавештењима и  натписима.                 </w:t>
            </w:r>
          </w:p>
        </w:tc>
        <w:tc>
          <w:tcPr>
            <w:tcW w:w="1121" w:type="dxa"/>
            <w:tcBorders>
              <w:top w:val="single" w:sz="6" w:space="0" w:color="auto"/>
              <w:left w:val="single" w:sz="6" w:space="0" w:color="auto"/>
              <w:bottom w:val="single" w:sz="6" w:space="0" w:color="auto"/>
              <w:right w:val="single" w:sz="6" w:space="0" w:color="auto"/>
            </w:tcBorders>
          </w:tcPr>
          <w:p w:rsidR="00756208" w:rsidRPr="00756208" w:rsidRDefault="00756208" w:rsidP="00F70A1A">
            <w:pPr>
              <w:autoSpaceDE w:val="0"/>
              <w:autoSpaceDN w:val="0"/>
              <w:adjustRightInd w:val="0"/>
              <w:jc w:val="center"/>
              <w:rPr>
                <w:rFonts w:ascii="Arial" w:hAnsi="Arial" w:cs="Arial"/>
                <w:color w:val="000000"/>
                <w:sz w:val="20"/>
                <w:szCs w:val="20"/>
              </w:rPr>
            </w:pPr>
            <w:r>
              <w:rPr>
                <w:rFonts w:ascii="Arial" w:hAnsi="Arial" w:cs="Arial"/>
                <w:color w:val="000000"/>
                <w:sz w:val="20"/>
                <w:szCs w:val="20"/>
              </w:rPr>
              <w:t>паушално</w:t>
            </w:r>
          </w:p>
        </w:tc>
        <w:tc>
          <w:tcPr>
            <w:tcW w:w="1183" w:type="dxa"/>
            <w:tcBorders>
              <w:top w:val="single" w:sz="6" w:space="0" w:color="auto"/>
              <w:left w:val="single" w:sz="6" w:space="0" w:color="auto"/>
              <w:bottom w:val="single" w:sz="6" w:space="0" w:color="auto"/>
              <w:right w:val="single" w:sz="6" w:space="0" w:color="auto"/>
            </w:tcBorders>
          </w:tcPr>
          <w:p w:rsidR="00756208" w:rsidRPr="00A973CB" w:rsidRDefault="00756208" w:rsidP="00F70A1A">
            <w:pPr>
              <w:autoSpaceDE w:val="0"/>
              <w:autoSpaceDN w:val="0"/>
              <w:adjustRightInd w:val="0"/>
              <w:jc w:val="right"/>
              <w:rPr>
                <w:rFonts w:ascii="Arial" w:hAnsi="Arial" w:cs="Arial"/>
                <w:color w:val="000000"/>
                <w:sz w:val="20"/>
                <w:szCs w:val="20"/>
              </w:rPr>
            </w:pPr>
          </w:p>
        </w:tc>
        <w:tc>
          <w:tcPr>
            <w:tcW w:w="1204"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c>
          <w:tcPr>
            <w:tcW w:w="1542" w:type="dxa"/>
            <w:tcBorders>
              <w:top w:val="single" w:sz="6" w:space="0" w:color="auto"/>
              <w:left w:val="single" w:sz="6" w:space="0" w:color="auto"/>
              <w:bottom w:val="single" w:sz="6" w:space="0" w:color="auto"/>
              <w:right w:val="single" w:sz="6" w:space="0" w:color="auto"/>
            </w:tcBorders>
          </w:tcPr>
          <w:p w:rsidR="00756208" w:rsidRPr="00EC1222" w:rsidRDefault="00756208" w:rsidP="00F70A1A">
            <w:pPr>
              <w:autoSpaceDE w:val="0"/>
              <w:autoSpaceDN w:val="0"/>
              <w:adjustRightInd w:val="0"/>
              <w:jc w:val="right"/>
              <w:rPr>
                <w:rFonts w:ascii="Arial" w:hAnsi="Arial" w:cs="Arial"/>
                <w:color w:val="000000"/>
                <w:sz w:val="20"/>
                <w:szCs w:val="20"/>
              </w:rPr>
            </w:pPr>
          </w:p>
        </w:tc>
      </w:tr>
      <w:tr w:rsidR="001E2022" w:rsidRPr="00EC1222" w:rsidTr="00F7166B">
        <w:trPr>
          <w:trHeight w:val="678"/>
        </w:trPr>
        <w:tc>
          <w:tcPr>
            <w:tcW w:w="8130" w:type="dxa"/>
            <w:gridSpan w:val="5"/>
            <w:tcBorders>
              <w:top w:val="single" w:sz="6" w:space="0" w:color="auto"/>
              <w:left w:val="single" w:sz="6" w:space="0" w:color="auto"/>
              <w:bottom w:val="single" w:sz="4" w:space="0" w:color="auto"/>
              <w:right w:val="single" w:sz="6" w:space="0" w:color="auto"/>
            </w:tcBorders>
            <w:vAlign w:val="bottom"/>
          </w:tcPr>
          <w:p w:rsidR="001E2022" w:rsidRPr="00EC1222" w:rsidRDefault="001E2022" w:rsidP="001E2022">
            <w:pPr>
              <w:autoSpaceDE w:val="0"/>
              <w:autoSpaceDN w:val="0"/>
              <w:adjustRightInd w:val="0"/>
              <w:jc w:val="right"/>
              <w:rPr>
                <w:rFonts w:ascii="Arial" w:hAnsi="Arial" w:cs="Arial"/>
                <w:color w:val="000000"/>
                <w:sz w:val="20"/>
                <w:szCs w:val="20"/>
              </w:rPr>
            </w:pPr>
            <w:r w:rsidRPr="00EC1222">
              <w:rPr>
                <w:rFonts w:ascii="Arial" w:hAnsi="Arial" w:cs="Arial"/>
                <w:b/>
                <w:bCs/>
                <w:color w:val="000000"/>
                <w:sz w:val="20"/>
                <w:szCs w:val="20"/>
              </w:rPr>
              <w:t xml:space="preserve">УКУПНО ( </w:t>
            </w:r>
            <w:r>
              <w:rPr>
                <w:rFonts w:ascii="Arial" w:hAnsi="Arial" w:cs="Arial"/>
                <w:b/>
                <w:bCs/>
                <w:color w:val="000000"/>
                <w:sz w:val="20"/>
                <w:szCs w:val="20"/>
              </w:rPr>
              <w:t>II</w:t>
            </w:r>
            <w:r w:rsidRPr="00EC1222">
              <w:rPr>
                <w:rFonts w:ascii="Arial" w:hAnsi="Arial" w:cs="Arial"/>
                <w:b/>
                <w:bCs/>
                <w:color w:val="000000"/>
                <w:sz w:val="20"/>
                <w:szCs w:val="20"/>
              </w:rPr>
              <w:t xml:space="preserve"> ):</w:t>
            </w:r>
          </w:p>
        </w:tc>
        <w:tc>
          <w:tcPr>
            <w:tcW w:w="1542" w:type="dxa"/>
            <w:tcBorders>
              <w:top w:val="single" w:sz="6" w:space="0" w:color="auto"/>
              <w:left w:val="single" w:sz="6" w:space="0" w:color="auto"/>
              <w:bottom w:val="single" w:sz="4" w:space="0" w:color="auto"/>
              <w:right w:val="single" w:sz="6" w:space="0" w:color="auto"/>
            </w:tcBorders>
          </w:tcPr>
          <w:p w:rsidR="001E2022" w:rsidRPr="00EC1222" w:rsidRDefault="001E2022" w:rsidP="00F70A1A">
            <w:pPr>
              <w:autoSpaceDE w:val="0"/>
              <w:autoSpaceDN w:val="0"/>
              <w:adjustRightInd w:val="0"/>
              <w:jc w:val="right"/>
              <w:rPr>
                <w:rFonts w:ascii="Arial" w:hAnsi="Arial" w:cs="Arial"/>
                <w:color w:val="000000"/>
                <w:sz w:val="20"/>
                <w:szCs w:val="20"/>
              </w:rPr>
            </w:pPr>
          </w:p>
        </w:tc>
      </w:tr>
    </w:tbl>
    <w:p w:rsidR="00756208" w:rsidRDefault="00756208" w:rsidP="00756208">
      <w:pPr>
        <w:ind w:right="-878"/>
        <w:rPr>
          <w:rFonts w:ascii="Arial" w:hAnsi="Arial" w:cs="Arial"/>
          <w:b/>
        </w:rPr>
      </w:pPr>
    </w:p>
    <w:p w:rsidR="002748E3" w:rsidRDefault="002748E3" w:rsidP="00756208">
      <w:pPr>
        <w:ind w:right="-878"/>
        <w:rPr>
          <w:rFonts w:ascii="Arial" w:hAnsi="Arial" w:cs="Arial"/>
          <w:b/>
        </w:rPr>
      </w:pPr>
    </w:p>
    <w:p w:rsidR="002748E3" w:rsidRDefault="002748E3" w:rsidP="00756208">
      <w:pPr>
        <w:ind w:right="-878"/>
        <w:rPr>
          <w:rFonts w:ascii="Arial" w:hAnsi="Arial" w:cs="Arial"/>
          <w:b/>
        </w:rPr>
      </w:pPr>
    </w:p>
    <w:p w:rsidR="00756208" w:rsidRPr="003D048C" w:rsidRDefault="00756208" w:rsidP="00756208">
      <w:pPr>
        <w:ind w:right="-878"/>
        <w:rPr>
          <w:rFonts w:ascii="Arial" w:hAnsi="Arial" w:cs="Arial"/>
          <w:b/>
          <w:lang w:val="sr-Cyrl-CS"/>
        </w:rPr>
      </w:pPr>
      <w:r w:rsidRPr="003D048C">
        <w:rPr>
          <w:rFonts w:ascii="Arial" w:hAnsi="Arial" w:cs="Arial"/>
          <w:b/>
          <w:lang w:val="sr-Cyrl-CS"/>
        </w:rPr>
        <w:t>РЕКАПИТУЛАЦИЈА:</w:t>
      </w:r>
    </w:p>
    <w:p w:rsidR="00756208" w:rsidRPr="003D048C" w:rsidRDefault="00756208" w:rsidP="00756208">
      <w:pPr>
        <w:ind w:right="-878"/>
        <w:rPr>
          <w:rFonts w:ascii="Arial" w:hAnsi="Arial" w:cs="Arial"/>
          <w:b/>
        </w:rPr>
      </w:pPr>
      <w:r w:rsidRPr="003D048C">
        <w:rPr>
          <w:rFonts w:ascii="Arial" w:hAnsi="Arial" w:cs="Arial"/>
          <w:b/>
          <w:lang w:val="sr-Cyrl-CS"/>
        </w:rPr>
        <w:t>УКУПНО ДИНАРА БЕЗ ПДВ-А (</w:t>
      </w:r>
      <w:r>
        <w:rPr>
          <w:rFonts w:ascii="Arial" w:hAnsi="Arial" w:cs="Arial"/>
          <w:b/>
        </w:rPr>
        <w:t>I+II</w:t>
      </w:r>
      <w:r w:rsidRPr="003D048C">
        <w:rPr>
          <w:rFonts w:ascii="Arial" w:hAnsi="Arial" w:cs="Arial"/>
          <w:b/>
        </w:rPr>
        <w:t>)</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_______________</w:t>
      </w:r>
    </w:p>
    <w:p w:rsidR="00756208" w:rsidRPr="003D048C" w:rsidRDefault="00756208" w:rsidP="00756208">
      <w:pPr>
        <w:ind w:right="-878"/>
        <w:rPr>
          <w:rFonts w:ascii="Arial" w:hAnsi="Arial" w:cs="Arial"/>
          <w:b/>
        </w:rPr>
      </w:pPr>
      <w:r w:rsidRPr="003D048C">
        <w:rPr>
          <w:rFonts w:ascii="Arial" w:hAnsi="Arial" w:cs="Arial"/>
          <w:b/>
          <w:lang w:val="sr-Cyrl-CS"/>
        </w:rPr>
        <w:t xml:space="preserve"> ИЗНОС ПДВ-а </w:t>
      </w:r>
      <w:r w:rsidRPr="003D048C">
        <w:rPr>
          <w:rFonts w:ascii="Arial" w:hAnsi="Arial" w:cs="Arial"/>
          <w:b/>
        </w:rPr>
        <w:t>=</w:t>
      </w:r>
      <w:r w:rsidRPr="003D048C">
        <w:rPr>
          <w:rFonts w:ascii="Arial" w:hAnsi="Arial" w:cs="Arial"/>
          <w:b/>
          <w:lang w:val="sr-Cyrl-CS"/>
        </w:rPr>
        <w:t xml:space="preserve"> ____________</w:t>
      </w:r>
    </w:p>
    <w:p w:rsidR="00756208" w:rsidRPr="003D048C" w:rsidRDefault="00756208" w:rsidP="00756208">
      <w:pPr>
        <w:ind w:right="-878"/>
        <w:rPr>
          <w:rFonts w:ascii="Arial" w:hAnsi="Arial" w:cs="Arial"/>
          <w:b/>
        </w:rPr>
      </w:pPr>
      <w:r w:rsidRPr="003D048C">
        <w:rPr>
          <w:rFonts w:ascii="Arial" w:hAnsi="Arial" w:cs="Arial"/>
          <w:b/>
          <w:lang w:val="sr-Cyrl-CS"/>
        </w:rPr>
        <w:t>УКУПНО ДИНАРА СА ПДВ-ОМ (</w:t>
      </w:r>
      <w:r>
        <w:rPr>
          <w:rFonts w:ascii="Arial" w:hAnsi="Arial" w:cs="Arial"/>
          <w:b/>
        </w:rPr>
        <w:t>I+II</w:t>
      </w:r>
      <w:r w:rsidRPr="003D048C">
        <w:rPr>
          <w:rFonts w:ascii="Arial" w:hAnsi="Arial" w:cs="Arial"/>
          <w:b/>
        </w:rPr>
        <w:t>)</w:t>
      </w:r>
      <w:r w:rsidRPr="003D048C">
        <w:rPr>
          <w:rFonts w:ascii="Arial" w:hAnsi="Arial" w:cs="Arial"/>
          <w:b/>
          <w:lang w:val="sr-Cyrl-CS"/>
        </w:rPr>
        <w:t xml:space="preserve"> </w:t>
      </w:r>
      <w:r w:rsidRPr="003D048C">
        <w:rPr>
          <w:rFonts w:ascii="Arial" w:hAnsi="Arial" w:cs="Arial"/>
          <w:b/>
        </w:rPr>
        <w:t>=</w:t>
      </w:r>
      <w:r w:rsidRPr="003D048C">
        <w:rPr>
          <w:rFonts w:ascii="Arial" w:hAnsi="Arial" w:cs="Arial"/>
          <w:b/>
          <w:lang w:val="sr-Cyrl-CS"/>
        </w:rPr>
        <w:t xml:space="preserve"> ______________</w:t>
      </w:r>
    </w:p>
    <w:p w:rsidR="00756208" w:rsidRDefault="00756208" w:rsidP="00756208"/>
    <w:tbl>
      <w:tblPr>
        <w:tblW w:w="9242" w:type="dxa"/>
        <w:tblLook w:val="0000"/>
      </w:tblPr>
      <w:tblGrid>
        <w:gridCol w:w="3080"/>
        <w:gridCol w:w="3068"/>
        <w:gridCol w:w="3094"/>
      </w:tblGrid>
      <w:tr w:rsidR="008B701D" w:rsidRPr="008A4DBE" w:rsidTr="008D2DC3">
        <w:tc>
          <w:tcPr>
            <w:tcW w:w="3080" w:type="dxa"/>
            <w:shd w:val="clear" w:color="auto" w:fill="auto"/>
            <w:vAlign w:val="center"/>
          </w:tcPr>
          <w:p w:rsidR="008B701D" w:rsidRDefault="008B701D" w:rsidP="008D2DC3">
            <w:pPr>
              <w:suppressAutoHyphens/>
              <w:spacing w:after="120" w:line="100" w:lineRule="atLeast"/>
              <w:jc w:val="center"/>
              <w:rPr>
                <w:rFonts w:eastAsia="Arial Unicode MS"/>
                <w:color w:val="000000"/>
                <w:kern w:val="1"/>
                <w:lang w:eastAsia="ar-SA"/>
              </w:rPr>
            </w:pPr>
          </w:p>
          <w:p w:rsidR="008B701D" w:rsidRDefault="008B701D" w:rsidP="008D2DC3">
            <w:pPr>
              <w:suppressAutoHyphens/>
              <w:spacing w:after="120" w:line="100" w:lineRule="atLeast"/>
              <w:jc w:val="center"/>
              <w:rPr>
                <w:rFonts w:eastAsia="Arial Unicode MS"/>
                <w:color w:val="000000"/>
                <w:kern w:val="1"/>
                <w:lang w:eastAsia="ar-SA"/>
              </w:rPr>
            </w:pPr>
          </w:p>
          <w:p w:rsidR="008B701D" w:rsidRDefault="008B701D" w:rsidP="008D2DC3">
            <w:pPr>
              <w:suppressAutoHyphens/>
              <w:spacing w:after="120" w:line="100" w:lineRule="atLeast"/>
              <w:jc w:val="center"/>
              <w:rPr>
                <w:rFonts w:eastAsia="Arial Unicode MS"/>
                <w:color w:val="000000"/>
                <w:kern w:val="1"/>
                <w:lang w:eastAsia="ar-SA"/>
              </w:rPr>
            </w:pPr>
          </w:p>
          <w:p w:rsidR="008B701D" w:rsidRPr="008A4DBE" w:rsidRDefault="008B701D" w:rsidP="008D2DC3">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Датум:</w:t>
            </w:r>
          </w:p>
        </w:tc>
        <w:tc>
          <w:tcPr>
            <w:tcW w:w="3068" w:type="dxa"/>
            <w:shd w:val="clear" w:color="auto" w:fill="auto"/>
            <w:vAlign w:val="center"/>
          </w:tcPr>
          <w:p w:rsidR="008B701D" w:rsidRPr="008B701D" w:rsidRDefault="008B701D" w:rsidP="008D2DC3">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8B701D" w:rsidRDefault="008B701D" w:rsidP="008D2DC3">
            <w:pPr>
              <w:suppressAutoHyphens/>
              <w:spacing w:after="120" w:line="100" w:lineRule="atLeast"/>
              <w:jc w:val="center"/>
              <w:rPr>
                <w:rFonts w:eastAsia="Arial Unicode MS"/>
                <w:color w:val="000000"/>
                <w:kern w:val="1"/>
                <w:lang w:eastAsia="ar-SA"/>
              </w:rPr>
            </w:pPr>
          </w:p>
          <w:p w:rsidR="008B701D" w:rsidRDefault="008B701D" w:rsidP="008D2DC3">
            <w:pPr>
              <w:suppressAutoHyphens/>
              <w:spacing w:after="120" w:line="100" w:lineRule="atLeast"/>
              <w:jc w:val="center"/>
              <w:rPr>
                <w:rFonts w:eastAsia="Arial Unicode MS"/>
                <w:color w:val="000000"/>
                <w:kern w:val="1"/>
                <w:lang w:eastAsia="ar-SA"/>
              </w:rPr>
            </w:pPr>
          </w:p>
          <w:p w:rsidR="008B701D" w:rsidRDefault="008B701D" w:rsidP="008D2DC3">
            <w:pPr>
              <w:suppressAutoHyphens/>
              <w:spacing w:after="120" w:line="100" w:lineRule="atLeast"/>
              <w:jc w:val="center"/>
              <w:rPr>
                <w:rFonts w:eastAsia="Arial Unicode MS"/>
                <w:color w:val="000000"/>
                <w:kern w:val="1"/>
                <w:lang w:eastAsia="ar-SA"/>
              </w:rPr>
            </w:pPr>
          </w:p>
          <w:p w:rsidR="008B701D" w:rsidRDefault="008B701D" w:rsidP="008D2DC3">
            <w:pPr>
              <w:suppressAutoHyphens/>
              <w:spacing w:after="120" w:line="100" w:lineRule="atLeast"/>
              <w:jc w:val="center"/>
              <w:rPr>
                <w:rFonts w:eastAsia="Arial Unicode MS"/>
                <w:color w:val="000000"/>
                <w:kern w:val="1"/>
                <w:lang w:eastAsia="ar-SA"/>
              </w:rPr>
            </w:pPr>
          </w:p>
          <w:p w:rsidR="008B701D" w:rsidRPr="008A4DBE" w:rsidRDefault="008B701D" w:rsidP="008D2DC3">
            <w:pPr>
              <w:suppressAutoHyphens/>
              <w:spacing w:after="120" w:line="100" w:lineRule="atLeast"/>
              <w:jc w:val="center"/>
              <w:rPr>
                <w:rFonts w:eastAsia="Arial Unicode MS"/>
                <w:color w:val="000000"/>
                <w:kern w:val="1"/>
                <w:lang w:eastAsia="ar-SA"/>
              </w:rPr>
            </w:pPr>
            <w:r w:rsidRPr="008A4DBE">
              <w:rPr>
                <w:rFonts w:eastAsia="Arial Unicode MS"/>
                <w:color w:val="000000"/>
                <w:kern w:val="1"/>
                <w:lang w:eastAsia="ar-SA"/>
              </w:rPr>
              <w:t>Потпис</w:t>
            </w:r>
            <w:r>
              <w:rPr>
                <w:rFonts w:eastAsia="Arial Unicode MS"/>
                <w:color w:val="000000"/>
                <w:kern w:val="1"/>
                <w:lang w:eastAsia="ar-SA"/>
              </w:rPr>
              <w:t xml:space="preserve"> овлашћеног лица</w:t>
            </w:r>
            <w:r w:rsidRPr="008A4DBE">
              <w:rPr>
                <w:rFonts w:eastAsia="Arial Unicode MS"/>
                <w:color w:val="000000"/>
                <w:kern w:val="1"/>
                <w:lang w:eastAsia="ar-SA"/>
              </w:rPr>
              <w:t xml:space="preserve"> понуђача</w:t>
            </w:r>
          </w:p>
        </w:tc>
      </w:tr>
      <w:tr w:rsidR="008B701D" w:rsidRPr="008A4DBE" w:rsidTr="008D2DC3">
        <w:tc>
          <w:tcPr>
            <w:tcW w:w="3080" w:type="dxa"/>
            <w:tcBorders>
              <w:bottom w:val="single" w:sz="4" w:space="0" w:color="000000"/>
            </w:tcBorders>
            <w:shd w:val="clear" w:color="auto" w:fill="auto"/>
          </w:tcPr>
          <w:p w:rsidR="008B701D" w:rsidRPr="008A4DBE" w:rsidRDefault="008B701D" w:rsidP="008D2DC3">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8B701D" w:rsidRPr="008A4DBE" w:rsidRDefault="008B701D" w:rsidP="008D2DC3">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8B701D" w:rsidRPr="008A4DBE" w:rsidRDefault="008B701D" w:rsidP="008D2DC3">
            <w:pPr>
              <w:suppressAutoHyphens/>
              <w:snapToGrid w:val="0"/>
              <w:spacing w:after="120" w:line="100" w:lineRule="atLeast"/>
              <w:jc w:val="both"/>
              <w:rPr>
                <w:rFonts w:eastAsia="Arial Unicode MS"/>
                <w:color w:val="000000"/>
                <w:kern w:val="1"/>
                <w:lang w:eastAsia="ar-SA"/>
              </w:rPr>
            </w:pPr>
          </w:p>
        </w:tc>
      </w:tr>
    </w:tbl>
    <w:p w:rsidR="00756208" w:rsidRDefault="00756208" w:rsidP="00756208"/>
    <w:p w:rsidR="00756208" w:rsidRDefault="00756208" w:rsidP="00756208"/>
    <w:p w:rsidR="00756208" w:rsidRDefault="00756208" w:rsidP="00756208"/>
    <w:p w:rsidR="00756208" w:rsidRDefault="00756208" w:rsidP="00756208"/>
    <w:p w:rsidR="00756208" w:rsidRDefault="00756208" w:rsidP="00756208"/>
    <w:p w:rsidR="008D51DD" w:rsidRDefault="008D51DD" w:rsidP="008D51DD">
      <w:pPr>
        <w:spacing w:line="100" w:lineRule="atLeast"/>
        <w:ind w:left="360"/>
        <w:jc w:val="both"/>
        <w:rPr>
          <w:b/>
          <w:bCs/>
          <w:color w:val="000000"/>
          <w:u w:val="single"/>
        </w:rPr>
      </w:pPr>
      <w:r>
        <w:rPr>
          <w:b/>
          <w:bCs/>
          <w:color w:val="000000"/>
          <w:u w:val="single"/>
        </w:rPr>
        <w:t xml:space="preserve">Упутство за попуњавање обрасца структуре цене: </w:t>
      </w:r>
    </w:p>
    <w:p w:rsidR="008D51DD" w:rsidRDefault="008D51DD" w:rsidP="008D51DD">
      <w:pPr>
        <w:spacing w:line="100" w:lineRule="atLeast"/>
        <w:ind w:left="360"/>
        <w:jc w:val="both"/>
        <w:rPr>
          <w:color w:val="002060"/>
        </w:rPr>
      </w:pPr>
    </w:p>
    <w:p w:rsidR="008D51DD" w:rsidRDefault="008D51DD" w:rsidP="008D51DD">
      <w:pPr>
        <w:spacing w:line="100" w:lineRule="atLeast"/>
        <w:jc w:val="both"/>
        <w:rPr>
          <w:color w:val="000000"/>
        </w:rPr>
      </w:pPr>
      <w:r>
        <w:rPr>
          <w:color w:val="000000"/>
        </w:rPr>
        <w:t>Понуђач треба да попун</w:t>
      </w:r>
      <w:r>
        <w:rPr>
          <w:color w:val="000000"/>
          <w:lang w:val="sr-Cyrl-CS"/>
        </w:rPr>
        <w:t>и</w:t>
      </w:r>
      <w:r>
        <w:rPr>
          <w:color w:val="000000"/>
        </w:rPr>
        <w:t xml:space="preserve"> образац структуре цене </w:t>
      </w:r>
      <w:r>
        <w:rPr>
          <w:color w:val="000000"/>
          <w:lang w:val="sr-Cyrl-CS"/>
        </w:rPr>
        <w:t>на следећи начин</w:t>
      </w:r>
      <w:r>
        <w:rPr>
          <w:color w:val="000000"/>
        </w:rPr>
        <w:t>:</w:t>
      </w:r>
    </w:p>
    <w:p w:rsidR="008D51DD" w:rsidRDefault="008D51DD" w:rsidP="008D51DD">
      <w:pPr>
        <w:numPr>
          <w:ilvl w:val="0"/>
          <w:numId w:val="42"/>
        </w:numPr>
        <w:spacing w:line="100" w:lineRule="atLeast"/>
        <w:jc w:val="both"/>
        <w:rPr>
          <w:color w:val="000000"/>
          <w:lang w:val="sr-Cyrl-CS"/>
        </w:rPr>
      </w:pPr>
      <w:r>
        <w:rPr>
          <w:color w:val="000000"/>
        </w:rPr>
        <w:t>уписати колико износи јединична цена у динарима без пдв-а, за</w:t>
      </w:r>
      <w:r>
        <w:rPr>
          <w:color w:val="000000"/>
          <w:lang w:val="sr-Cyrl-CS"/>
        </w:rPr>
        <w:t xml:space="preserve"> сваки</w:t>
      </w:r>
      <w:r>
        <w:rPr>
          <w:color w:val="000000"/>
        </w:rPr>
        <w:t xml:space="preserve"> тражени предмет јавне набавке; </w:t>
      </w:r>
    </w:p>
    <w:p w:rsidR="008D51DD" w:rsidRDefault="008D51DD" w:rsidP="008D51DD">
      <w:pPr>
        <w:numPr>
          <w:ilvl w:val="0"/>
          <w:numId w:val="42"/>
        </w:numPr>
        <w:spacing w:line="100" w:lineRule="atLeast"/>
        <w:jc w:val="both"/>
        <w:rPr>
          <w:color w:val="000000"/>
          <w:lang w:val="sr-Cyrl-CS"/>
        </w:rPr>
      </w:pPr>
      <w:r>
        <w:rPr>
          <w:color w:val="000000"/>
        </w:rPr>
        <w:t xml:space="preserve">уписати колико износи </w:t>
      </w:r>
      <w:r>
        <w:rPr>
          <w:color w:val="000000"/>
          <w:lang w:val="sr-Cyrl-CS"/>
        </w:rPr>
        <w:t xml:space="preserve">укупна цена у динарима </w:t>
      </w:r>
      <w:r>
        <w:rPr>
          <w:color w:val="000000"/>
        </w:rPr>
        <w:t>без ПДВ-а, за</w:t>
      </w:r>
      <w:r>
        <w:rPr>
          <w:color w:val="000000"/>
          <w:lang w:val="sr-Cyrl-CS"/>
        </w:rPr>
        <w:t xml:space="preserve"> сваки</w:t>
      </w:r>
      <w:r>
        <w:rPr>
          <w:color w:val="000000"/>
        </w:rPr>
        <w:t xml:space="preserve"> тражени предмет јавне набавке; </w:t>
      </w:r>
    </w:p>
    <w:p w:rsidR="008D51DD" w:rsidRDefault="008D51DD" w:rsidP="008D51DD">
      <w:pPr>
        <w:numPr>
          <w:ilvl w:val="0"/>
          <w:numId w:val="42"/>
        </w:numPr>
        <w:spacing w:line="100" w:lineRule="atLeast"/>
        <w:jc w:val="both"/>
        <w:rPr>
          <w:color w:val="000000"/>
          <w:lang w:val="sr-Cyrl-CS"/>
        </w:rPr>
      </w:pPr>
      <w:r>
        <w:rPr>
          <w:color w:val="000000"/>
          <w:lang w:val="sr-Cyrl-CS"/>
        </w:rPr>
        <w:t>На крају уписати укупну цену предмета набавке без пдв-а, износ пдв-а и укупну цену предмета набавке са пдв-ом.</w:t>
      </w:r>
    </w:p>
    <w:p w:rsidR="00756208" w:rsidRDefault="00756208" w:rsidP="00756208"/>
    <w:p w:rsidR="00756208" w:rsidRDefault="00756208" w:rsidP="00756208"/>
    <w:p w:rsidR="00756208" w:rsidRDefault="00756208" w:rsidP="00756208"/>
    <w:p w:rsidR="00756208" w:rsidRDefault="00756208" w:rsidP="00756208"/>
    <w:p w:rsidR="00756208" w:rsidRDefault="00756208" w:rsidP="00756208"/>
    <w:p w:rsidR="00756208" w:rsidRDefault="00756208" w:rsidP="00756208"/>
    <w:p w:rsidR="00756208" w:rsidRDefault="00756208" w:rsidP="00756208"/>
    <w:p w:rsidR="00756208" w:rsidRDefault="00756208" w:rsidP="00756208"/>
    <w:p w:rsidR="00756208" w:rsidRDefault="00756208" w:rsidP="00756208"/>
    <w:p w:rsidR="002748E3" w:rsidRDefault="002748E3" w:rsidP="00756208"/>
    <w:p w:rsidR="002748E3" w:rsidRDefault="002748E3" w:rsidP="00756208"/>
    <w:p w:rsidR="002748E3" w:rsidRPr="00D10860" w:rsidRDefault="002748E3" w:rsidP="00756208"/>
    <w:p w:rsidR="00756208" w:rsidRPr="008B701D" w:rsidRDefault="00756208" w:rsidP="00756208"/>
    <w:p w:rsidR="00756208" w:rsidRPr="00756208" w:rsidRDefault="00756208" w:rsidP="00756208"/>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E70D5F">
        <w:rPr>
          <w:rFonts w:eastAsia="Arial Unicode MS"/>
          <w:b/>
          <w:color w:val="000000"/>
          <w:kern w:val="1"/>
          <w:lang w:eastAsia="ar-SA"/>
        </w:rPr>
        <w:t>241</w:t>
      </w:r>
      <w:r w:rsidR="001A2597">
        <w:rPr>
          <w:rFonts w:eastAsia="Arial Unicode MS"/>
          <w:b/>
          <w:color w:val="000000"/>
          <w:kern w:val="1"/>
          <w:lang w:eastAsia="ar-SA"/>
        </w:rPr>
        <w:t>/2</w:t>
      </w:r>
      <w:r w:rsidR="00792CA4">
        <w:rPr>
          <w:rFonts w:eastAsia="Arial Unicode MS"/>
          <w:b/>
          <w:color w:val="000000"/>
          <w:kern w:val="1"/>
          <w:lang w:eastAsia="ar-SA"/>
        </w:rPr>
        <w:t>1</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E70D5F">
        <w:rPr>
          <w:rFonts w:eastAsia="Arial Unicode MS"/>
          <w:b/>
          <w:bCs/>
          <w:color w:val="000000"/>
          <w:kern w:val="1"/>
          <w:lang w:eastAsia="ar-SA"/>
        </w:rPr>
        <w:t>Изградња пешачке стазе на Доварју</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E70D5F">
        <w:rPr>
          <w:rFonts w:eastAsia="Arial Unicode MS"/>
          <w:kern w:val="1"/>
          <w:lang w:eastAsia="ar-SA"/>
        </w:rPr>
        <w:t>03.11</w:t>
      </w:r>
      <w:r w:rsidR="005E261B">
        <w:rPr>
          <w:rFonts w:eastAsia="Arial Unicode MS"/>
          <w:kern w:val="1"/>
          <w:lang w:eastAsia="ar-SA"/>
        </w:rPr>
        <w:t>.2021.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8D2DC3">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8D2DC3">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E70D5F">
        <w:rPr>
          <w:rFonts w:eastAsia="Arial Unicode MS"/>
          <w:b/>
          <w:color w:val="000000"/>
          <w:kern w:val="1"/>
          <w:lang w:eastAsia="ar-SA"/>
        </w:rPr>
        <w:t>241</w:t>
      </w:r>
      <w:r w:rsidR="00792CA4">
        <w:rPr>
          <w:rFonts w:eastAsia="Arial Unicode MS"/>
          <w:b/>
          <w:color w:val="000000"/>
          <w:kern w:val="1"/>
          <w:lang w:eastAsia="ar-SA"/>
        </w:rPr>
        <w:t>/21</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E70D5F">
        <w:rPr>
          <w:rFonts w:eastAsia="Arial Unicode MS"/>
          <w:b/>
          <w:bCs/>
          <w:color w:val="000000"/>
          <w:kern w:val="1"/>
          <w:lang w:eastAsia="ar-SA"/>
        </w:rPr>
        <w:t>Изградња пешачке стазе на Доварју</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E70D5F">
        <w:rPr>
          <w:rFonts w:eastAsia="Arial Unicode MS"/>
          <w:b/>
          <w:color w:val="000000"/>
          <w:kern w:val="1"/>
          <w:lang w:eastAsia="ar-SA"/>
        </w:rPr>
        <w:t>241</w:t>
      </w:r>
      <w:r w:rsidR="005F4D2F">
        <w:rPr>
          <w:rFonts w:eastAsia="Arial Unicode MS"/>
          <w:b/>
          <w:color w:val="000000"/>
          <w:kern w:val="1"/>
          <w:lang w:eastAsia="ar-SA"/>
        </w:rPr>
        <w:t>/21</w:t>
      </w:r>
      <w:r w:rsidR="005F4D2F" w:rsidRPr="00FC65B0">
        <w:rPr>
          <w:rFonts w:eastAsia="Arial Unicode MS"/>
          <w:b/>
          <w:color w:val="000000"/>
          <w:kern w:val="1"/>
          <w:lang w:eastAsia="ar-SA"/>
        </w:rPr>
        <w:t xml:space="preserve"> </w:t>
      </w:r>
      <w:r w:rsidR="005F4D2F" w:rsidRPr="00FC65B0">
        <w:rPr>
          <w:rFonts w:eastAsia="Arial Unicode MS"/>
          <w:color w:val="000000"/>
          <w:kern w:val="1"/>
          <w:lang w:eastAsia="ar-SA"/>
        </w:rPr>
        <w:t xml:space="preserve"> </w:t>
      </w:r>
      <w:r w:rsidR="005F4D2F" w:rsidRPr="00FC65B0">
        <w:rPr>
          <w:rFonts w:eastAsia="Arial Unicode MS"/>
          <w:b/>
          <w:color w:val="000000"/>
          <w:kern w:val="1"/>
          <w:lang w:eastAsia="ar-SA"/>
        </w:rPr>
        <w:t xml:space="preserve">– </w:t>
      </w:r>
      <w:r w:rsidR="005F4D2F" w:rsidRPr="00FC65B0">
        <w:rPr>
          <w:rFonts w:eastAsia="TimesNewRomanPS-BoldMT"/>
          <w:b/>
          <w:bCs/>
          <w:color w:val="002060"/>
          <w:kern w:val="1"/>
          <w:lang w:eastAsia="ar-SA"/>
        </w:rPr>
        <w:t xml:space="preserve"> </w:t>
      </w:r>
      <w:r w:rsidR="00E70D5F">
        <w:rPr>
          <w:rFonts w:eastAsia="Arial Unicode MS"/>
          <w:b/>
          <w:bCs/>
          <w:color w:val="000000"/>
          <w:kern w:val="1"/>
          <w:lang w:eastAsia="ar-SA"/>
        </w:rPr>
        <w:t>Изградња пешачке стазе на Доварју</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E70D5F">
        <w:rPr>
          <w:rFonts w:eastAsia="Arial Unicode MS"/>
          <w:b/>
          <w:color w:val="000000"/>
          <w:kern w:val="1"/>
          <w:lang w:eastAsia="ar-SA"/>
        </w:rPr>
        <w:t>241</w:t>
      </w:r>
      <w:r w:rsidR="005F4D2F">
        <w:rPr>
          <w:rFonts w:eastAsia="Arial Unicode MS"/>
          <w:b/>
          <w:color w:val="000000"/>
          <w:kern w:val="1"/>
          <w:lang w:eastAsia="ar-SA"/>
        </w:rPr>
        <w:t>/21</w:t>
      </w:r>
      <w:r w:rsidR="005F4D2F" w:rsidRPr="00FC65B0">
        <w:rPr>
          <w:rFonts w:eastAsia="Arial Unicode MS"/>
          <w:b/>
          <w:color w:val="000000"/>
          <w:kern w:val="1"/>
          <w:lang w:eastAsia="ar-SA"/>
        </w:rPr>
        <w:t xml:space="preserve"> </w:t>
      </w:r>
      <w:r w:rsidR="005F4D2F" w:rsidRPr="00FC65B0">
        <w:rPr>
          <w:rFonts w:eastAsia="Arial Unicode MS"/>
          <w:color w:val="000000"/>
          <w:kern w:val="1"/>
          <w:lang w:eastAsia="ar-SA"/>
        </w:rPr>
        <w:t xml:space="preserve"> </w:t>
      </w:r>
      <w:r w:rsidR="005F4D2F" w:rsidRPr="00FC65B0">
        <w:rPr>
          <w:rFonts w:eastAsia="Arial Unicode MS"/>
          <w:b/>
          <w:color w:val="000000"/>
          <w:kern w:val="1"/>
          <w:lang w:eastAsia="ar-SA"/>
        </w:rPr>
        <w:t xml:space="preserve">– </w:t>
      </w:r>
      <w:r w:rsidR="005F4D2F" w:rsidRPr="00FC65B0">
        <w:rPr>
          <w:rFonts w:eastAsia="TimesNewRomanPS-BoldMT"/>
          <w:b/>
          <w:bCs/>
          <w:color w:val="002060"/>
          <w:kern w:val="1"/>
          <w:lang w:eastAsia="ar-SA"/>
        </w:rPr>
        <w:t xml:space="preserve"> </w:t>
      </w:r>
      <w:r w:rsidR="00E70D5F">
        <w:rPr>
          <w:rFonts w:eastAsia="Arial Unicode MS"/>
          <w:b/>
          <w:bCs/>
          <w:color w:val="000000"/>
          <w:kern w:val="1"/>
          <w:lang w:eastAsia="ar-SA"/>
        </w:rPr>
        <w:t>Изградња пешачке стазе на Доварју</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Рок за извођење радова не може бити дужи од </w:t>
      </w:r>
      <w:r w:rsidR="00E70D5F">
        <w:rPr>
          <w:rFonts w:eastAsia="Arial Unicode MS"/>
          <w:color w:val="000000"/>
          <w:kern w:val="1"/>
          <w:lang w:eastAsia="ar-SA"/>
        </w:rPr>
        <w:t>30</w:t>
      </w:r>
      <w:r w:rsidRPr="00FC65B0">
        <w:rPr>
          <w:rFonts w:eastAsia="Arial Unicode MS"/>
          <w:color w:val="000000"/>
          <w:kern w:val="1"/>
          <w:lang w:eastAsia="ar-SA"/>
        </w:rPr>
        <w:t xml:space="preserve"> календарских дана од дана </w:t>
      </w:r>
      <w:r w:rsidR="00E70D5F">
        <w:rPr>
          <w:rFonts w:eastAsia="Arial Unicode MS"/>
          <w:color w:val="000000"/>
          <w:kern w:val="1"/>
          <w:lang w:eastAsia="ar-SA"/>
        </w:rPr>
        <w:t>увођења у посао</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9.4. </w:t>
      </w:r>
      <w:r w:rsidRPr="00FC65B0">
        <w:rPr>
          <w:rFonts w:eastAsia="Arial Unicode MS"/>
          <w:iCs/>
          <w:color w:val="000000"/>
          <w:kern w:val="1"/>
          <w:u w:val="single"/>
          <w:lang w:eastAsia="ar-SA"/>
        </w:rPr>
        <w:t>Захтев у погледу гарантног рока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Гарантни период не може бити краћи од 2 године од дана примопредаје предмета јавне набавке.</w:t>
      </w: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lastRenderedPageBreak/>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10"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1"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E70D5F">
        <w:rPr>
          <w:rFonts w:eastAsia="Arial Unicode MS"/>
          <w:color w:val="000000"/>
          <w:kern w:val="1"/>
          <w:lang w:eastAsia="ar-SA"/>
        </w:rPr>
        <w:t>241</w:t>
      </w:r>
      <w:r w:rsidR="00792CA4">
        <w:rPr>
          <w:rFonts w:eastAsia="Arial Unicode MS"/>
          <w:color w:val="000000"/>
          <w:kern w:val="1"/>
          <w:lang w:eastAsia="ar-SA"/>
        </w:rPr>
        <w:t>/21</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E70D5F">
        <w:rPr>
          <w:rFonts w:eastAsia="Arial Unicode MS"/>
          <w:b/>
          <w:bCs/>
          <w:color w:val="000000"/>
          <w:kern w:val="1"/>
          <w:lang w:eastAsia="ar-SA"/>
        </w:rPr>
        <w:t>Изградња пешачке стазе на Доварју</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5E261B" w:rsidRPr="001E2022" w:rsidRDefault="005E261B" w:rsidP="00E82164">
      <w:pPr>
        <w:tabs>
          <w:tab w:val="left" w:pos="1624"/>
        </w:tabs>
        <w:suppressAutoHyphens/>
        <w:spacing w:line="100" w:lineRule="atLeast"/>
        <w:jc w:val="both"/>
        <w:rPr>
          <w:rFonts w:eastAsia="Arial Unicode MS"/>
          <w:b/>
          <w:bCs/>
          <w:color w:val="000000"/>
          <w:kern w:val="1"/>
          <w:lang w:eastAsia="ar-SA"/>
        </w:rPr>
      </w:pP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7" w:name="OLE_LINK1"/>
      <w:bookmarkStart w:id="8"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7"/>
    <w:bookmarkEnd w:id="8"/>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2"/>
      <w:footerReference w:type="even" r:id="rId13"/>
      <w:footerReference w:type="default" r:id="rId14"/>
      <w:headerReference w:type="first" r:id="rId15"/>
      <w:footerReference w:type="first" r:id="rId16"/>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EC0" w:rsidRDefault="00160EC0" w:rsidP="00A54467">
      <w:r>
        <w:separator/>
      </w:r>
    </w:p>
  </w:endnote>
  <w:endnote w:type="continuationSeparator" w:id="0">
    <w:p w:rsidR="00160EC0" w:rsidRDefault="00160EC0"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DD" w:rsidRDefault="008D51DD"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DD" w:rsidRPr="00E04EB9" w:rsidRDefault="008D51D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51DD" w:rsidRPr="00E04EB9" w:rsidRDefault="008D51DD"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51DD" w:rsidRDefault="008D51DD"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DD" w:rsidRPr="00E04EB9" w:rsidRDefault="008D51DD"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8D51DD" w:rsidRPr="00E04EB9" w:rsidRDefault="008D51DD"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8D51DD" w:rsidRPr="00F825D0" w:rsidRDefault="008D51DD"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EC0" w:rsidRDefault="00160EC0" w:rsidP="00A54467">
      <w:r>
        <w:separator/>
      </w:r>
    </w:p>
  </w:footnote>
  <w:footnote w:type="continuationSeparator" w:id="0">
    <w:p w:rsidR="00160EC0" w:rsidRDefault="00160EC0"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8D51DD" w:rsidRDefault="008D51DD">
        <w:pPr>
          <w:pStyle w:val="Header"/>
          <w:jc w:val="right"/>
        </w:pPr>
        <w:r>
          <w:t xml:space="preserve">страна </w:t>
        </w:r>
        <w:r w:rsidR="00205D54">
          <w:rPr>
            <w:b/>
            <w:bCs/>
          </w:rPr>
          <w:fldChar w:fldCharType="begin"/>
        </w:r>
        <w:r>
          <w:rPr>
            <w:b/>
            <w:bCs/>
          </w:rPr>
          <w:instrText xml:space="preserve"> PAGE </w:instrText>
        </w:r>
        <w:r w:rsidR="00205D54">
          <w:rPr>
            <w:b/>
            <w:bCs/>
          </w:rPr>
          <w:fldChar w:fldCharType="separate"/>
        </w:r>
        <w:r w:rsidR="0042771E">
          <w:rPr>
            <w:b/>
            <w:bCs/>
            <w:noProof/>
          </w:rPr>
          <w:t>31</w:t>
        </w:r>
        <w:r w:rsidR="00205D54">
          <w:rPr>
            <w:b/>
            <w:bCs/>
          </w:rPr>
          <w:fldChar w:fldCharType="end"/>
        </w:r>
        <w:r>
          <w:t xml:space="preserve"> од </w:t>
        </w:r>
        <w:r w:rsidR="00205D54">
          <w:rPr>
            <w:b/>
            <w:bCs/>
          </w:rPr>
          <w:fldChar w:fldCharType="begin"/>
        </w:r>
        <w:r>
          <w:rPr>
            <w:b/>
            <w:bCs/>
          </w:rPr>
          <w:instrText xml:space="preserve"> NUMPAGES  </w:instrText>
        </w:r>
        <w:r w:rsidR="00205D54">
          <w:rPr>
            <w:b/>
            <w:bCs/>
          </w:rPr>
          <w:fldChar w:fldCharType="separate"/>
        </w:r>
        <w:r w:rsidR="0042771E">
          <w:rPr>
            <w:b/>
            <w:bCs/>
            <w:noProof/>
          </w:rPr>
          <w:t>31</w:t>
        </w:r>
        <w:r w:rsidR="00205D54">
          <w:rPr>
            <w:b/>
            <w:bCs/>
          </w:rPr>
          <w:fldChar w:fldCharType="end"/>
        </w:r>
      </w:p>
    </w:sdtContent>
  </w:sdt>
  <w:p w:rsidR="008D51DD" w:rsidRDefault="008D51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8D51DD" w:rsidRDefault="008D51DD" w:rsidP="00492D7A">
        <w:pPr>
          <w:pStyle w:val="Header"/>
          <w:jc w:val="right"/>
        </w:pPr>
        <w:r>
          <w:t xml:space="preserve">страна </w:t>
        </w:r>
        <w:r w:rsidR="00205D54">
          <w:rPr>
            <w:b/>
            <w:bCs/>
          </w:rPr>
          <w:fldChar w:fldCharType="begin"/>
        </w:r>
        <w:r>
          <w:rPr>
            <w:b/>
            <w:bCs/>
          </w:rPr>
          <w:instrText xml:space="preserve"> PAGE </w:instrText>
        </w:r>
        <w:r w:rsidR="00205D54">
          <w:rPr>
            <w:b/>
            <w:bCs/>
          </w:rPr>
          <w:fldChar w:fldCharType="separate"/>
        </w:r>
        <w:r w:rsidR="0042771E">
          <w:rPr>
            <w:b/>
            <w:bCs/>
            <w:noProof/>
          </w:rPr>
          <w:t>1</w:t>
        </w:r>
        <w:r w:rsidR="00205D54">
          <w:rPr>
            <w:b/>
            <w:bCs/>
          </w:rPr>
          <w:fldChar w:fldCharType="end"/>
        </w:r>
        <w:r>
          <w:t xml:space="preserve"> од </w:t>
        </w:r>
        <w:r w:rsidR="00205D54">
          <w:rPr>
            <w:b/>
            <w:bCs/>
          </w:rPr>
          <w:fldChar w:fldCharType="begin"/>
        </w:r>
        <w:r>
          <w:rPr>
            <w:b/>
            <w:bCs/>
          </w:rPr>
          <w:instrText xml:space="preserve"> NUMPAGES  </w:instrText>
        </w:r>
        <w:r w:rsidR="00205D54">
          <w:rPr>
            <w:b/>
            <w:bCs/>
          </w:rPr>
          <w:fldChar w:fldCharType="separate"/>
        </w:r>
        <w:r w:rsidR="0042771E">
          <w:rPr>
            <w:b/>
            <w:bCs/>
            <w:noProof/>
          </w:rPr>
          <w:t>12</w:t>
        </w:r>
        <w:r w:rsidR="00205D54">
          <w:rPr>
            <w:b/>
            <w:bCs/>
          </w:rPr>
          <w:fldChar w:fldCharType="end"/>
        </w:r>
      </w:p>
    </w:sdtContent>
  </w:sdt>
  <w:p w:rsidR="008D51DD" w:rsidRPr="00AA7DBA" w:rsidRDefault="008D51DD" w:rsidP="001C3707">
    <w:pPr>
      <w:pStyle w:val="Header"/>
      <w:spacing w:line="360" w:lineRule="auto"/>
      <w:rPr>
        <w:lang w:val="sr-Cyrl-CS"/>
      </w:rPr>
    </w:pPr>
  </w:p>
  <w:p w:rsidR="008D51DD" w:rsidRPr="00AA7DBA" w:rsidRDefault="008D51DD"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6">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7">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3">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691F06"/>
    <w:multiLevelType w:val="hybridMultilevel"/>
    <w:tmpl w:val="E148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9">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0"/>
  </w:num>
  <w:num w:numId="3">
    <w:abstractNumId w:val="1"/>
  </w:num>
  <w:num w:numId="4">
    <w:abstractNumId w:val="18"/>
  </w:num>
  <w:num w:numId="5">
    <w:abstractNumId w:val="13"/>
  </w:num>
  <w:num w:numId="6">
    <w:abstractNumId w:val="21"/>
  </w:num>
  <w:num w:numId="7">
    <w:abstractNumId w:val="31"/>
  </w:num>
  <w:num w:numId="8">
    <w:abstractNumId w:val="36"/>
  </w:num>
  <w:num w:numId="9">
    <w:abstractNumId w:val="33"/>
  </w:num>
  <w:num w:numId="10">
    <w:abstractNumId w:val="22"/>
  </w:num>
  <w:num w:numId="11">
    <w:abstractNumId w:val="20"/>
  </w:num>
  <w:num w:numId="12">
    <w:abstractNumId w:val="6"/>
  </w:num>
  <w:num w:numId="13">
    <w:abstractNumId w:val="12"/>
  </w:num>
  <w:num w:numId="14">
    <w:abstractNumId w:val="16"/>
  </w:num>
  <w:num w:numId="15">
    <w:abstractNumId w:val="39"/>
  </w:num>
  <w:num w:numId="16">
    <w:abstractNumId w:val="8"/>
  </w:num>
  <w:num w:numId="17">
    <w:abstractNumId w:val="7"/>
  </w:num>
  <w:num w:numId="18">
    <w:abstractNumId w:val="11"/>
  </w:num>
  <w:num w:numId="19">
    <w:abstractNumId w:val="5"/>
  </w:num>
  <w:num w:numId="20">
    <w:abstractNumId w:val="30"/>
  </w:num>
  <w:num w:numId="21">
    <w:abstractNumId w:val="2"/>
  </w:num>
  <w:num w:numId="22">
    <w:abstractNumId w:val="32"/>
  </w:num>
  <w:num w:numId="23">
    <w:abstractNumId w:val="24"/>
  </w:num>
  <w:num w:numId="24">
    <w:abstractNumId w:val="23"/>
  </w:num>
  <w:num w:numId="25">
    <w:abstractNumId w:val="38"/>
  </w:num>
  <w:num w:numId="26">
    <w:abstractNumId w:val="25"/>
  </w:num>
  <w:num w:numId="27">
    <w:abstractNumId w:val="29"/>
  </w:num>
  <w:num w:numId="28">
    <w:abstractNumId w:val="40"/>
  </w:num>
  <w:num w:numId="29">
    <w:abstractNumId w:val="35"/>
  </w:num>
  <w:num w:numId="30">
    <w:abstractNumId w:val="37"/>
  </w:num>
  <w:num w:numId="31">
    <w:abstractNumId w:val="34"/>
  </w:num>
  <w:num w:numId="32">
    <w:abstractNumId w:val="17"/>
  </w:num>
  <w:num w:numId="33">
    <w:abstractNumId w:val="19"/>
  </w:num>
  <w:num w:numId="34">
    <w:abstractNumId w:val="3"/>
  </w:num>
  <w:num w:numId="35">
    <w:abstractNumId w:val="10"/>
  </w:num>
  <w:num w:numId="36">
    <w:abstractNumId w:val="15"/>
  </w:num>
  <w:num w:numId="37">
    <w:abstractNumId w:val="9"/>
  </w:num>
  <w:num w:numId="38">
    <w:abstractNumId w:val="27"/>
  </w:num>
  <w:num w:numId="39">
    <w:abstractNumId w:val="4"/>
  </w:num>
  <w:num w:numId="40">
    <w:abstractNumId w:val="14"/>
  </w:num>
  <w:num w:numId="41">
    <w:abstractNumId w:val="26"/>
  </w:num>
  <w:num w:numId="4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74082"/>
  </w:hdrShapeDefaults>
  <w:footnotePr>
    <w:footnote w:id="-1"/>
    <w:footnote w:id="0"/>
  </w:footnotePr>
  <w:endnotePr>
    <w:endnote w:id="-1"/>
    <w:endnote w:id="0"/>
  </w:endnotePr>
  <w:compat/>
  <w:rsids>
    <w:rsidRoot w:val="001E7268"/>
    <w:rsid w:val="0000125E"/>
    <w:rsid w:val="00002C94"/>
    <w:rsid w:val="00002F5C"/>
    <w:rsid w:val="000042EE"/>
    <w:rsid w:val="0001055F"/>
    <w:rsid w:val="00012A6E"/>
    <w:rsid w:val="00015F36"/>
    <w:rsid w:val="00021A64"/>
    <w:rsid w:val="00031463"/>
    <w:rsid w:val="00031CDE"/>
    <w:rsid w:val="00033692"/>
    <w:rsid w:val="00033B70"/>
    <w:rsid w:val="00037AD7"/>
    <w:rsid w:val="00041243"/>
    <w:rsid w:val="00044124"/>
    <w:rsid w:val="00044145"/>
    <w:rsid w:val="000441C7"/>
    <w:rsid w:val="00046FF7"/>
    <w:rsid w:val="00054E91"/>
    <w:rsid w:val="00055DB5"/>
    <w:rsid w:val="00061703"/>
    <w:rsid w:val="0007057A"/>
    <w:rsid w:val="000715DB"/>
    <w:rsid w:val="00071D9A"/>
    <w:rsid w:val="00076F9D"/>
    <w:rsid w:val="00080FD3"/>
    <w:rsid w:val="00081611"/>
    <w:rsid w:val="00083566"/>
    <w:rsid w:val="0008431B"/>
    <w:rsid w:val="00084B36"/>
    <w:rsid w:val="000856B7"/>
    <w:rsid w:val="00086D37"/>
    <w:rsid w:val="0009430F"/>
    <w:rsid w:val="000A24A9"/>
    <w:rsid w:val="000A3FBD"/>
    <w:rsid w:val="000A717F"/>
    <w:rsid w:val="000A73DB"/>
    <w:rsid w:val="000A779F"/>
    <w:rsid w:val="000A7FCC"/>
    <w:rsid w:val="000B1E5A"/>
    <w:rsid w:val="000C496B"/>
    <w:rsid w:val="000C6FF6"/>
    <w:rsid w:val="000D0387"/>
    <w:rsid w:val="000E0CEA"/>
    <w:rsid w:val="000E566D"/>
    <w:rsid w:val="000E6F52"/>
    <w:rsid w:val="000F37EC"/>
    <w:rsid w:val="000F4842"/>
    <w:rsid w:val="000F7798"/>
    <w:rsid w:val="0010299C"/>
    <w:rsid w:val="001031F5"/>
    <w:rsid w:val="00104814"/>
    <w:rsid w:val="00105EFB"/>
    <w:rsid w:val="00106B09"/>
    <w:rsid w:val="00106F02"/>
    <w:rsid w:val="00107027"/>
    <w:rsid w:val="0010769A"/>
    <w:rsid w:val="00122684"/>
    <w:rsid w:val="001244E7"/>
    <w:rsid w:val="00125DE3"/>
    <w:rsid w:val="001271FD"/>
    <w:rsid w:val="00127EBD"/>
    <w:rsid w:val="001301FC"/>
    <w:rsid w:val="00131787"/>
    <w:rsid w:val="00132BED"/>
    <w:rsid w:val="00137DC1"/>
    <w:rsid w:val="00142838"/>
    <w:rsid w:val="0014371A"/>
    <w:rsid w:val="001440BB"/>
    <w:rsid w:val="00144DCE"/>
    <w:rsid w:val="001451CF"/>
    <w:rsid w:val="001456A6"/>
    <w:rsid w:val="00146DA7"/>
    <w:rsid w:val="0014755E"/>
    <w:rsid w:val="00151B54"/>
    <w:rsid w:val="00153A7A"/>
    <w:rsid w:val="00160EC0"/>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422F"/>
    <w:rsid w:val="001A634B"/>
    <w:rsid w:val="001B30C6"/>
    <w:rsid w:val="001B6451"/>
    <w:rsid w:val="001C3707"/>
    <w:rsid w:val="001C52B1"/>
    <w:rsid w:val="001C5818"/>
    <w:rsid w:val="001D34A1"/>
    <w:rsid w:val="001D4DB8"/>
    <w:rsid w:val="001D5AB5"/>
    <w:rsid w:val="001D5F91"/>
    <w:rsid w:val="001D7539"/>
    <w:rsid w:val="001E0485"/>
    <w:rsid w:val="001E0EB5"/>
    <w:rsid w:val="001E2022"/>
    <w:rsid w:val="001E2B01"/>
    <w:rsid w:val="001E3B19"/>
    <w:rsid w:val="001E5EDC"/>
    <w:rsid w:val="001E7268"/>
    <w:rsid w:val="001F066A"/>
    <w:rsid w:val="001F347D"/>
    <w:rsid w:val="002036D9"/>
    <w:rsid w:val="00205D54"/>
    <w:rsid w:val="00213B37"/>
    <w:rsid w:val="002200EB"/>
    <w:rsid w:val="0023018B"/>
    <w:rsid w:val="002410CA"/>
    <w:rsid w:val="00246463"/>
    <w:rsid w:val="0025313B"/>
    <w:rsid w:val="002577D4"/>
    <w:rsid w:val="002638E7"/>
    <w:rsid w:val="002650EA"/>
    <w:rsid w:val="00273624"/>
    <w:rsid w:val="002748E3"/>
    <w:rsid w:val="00274CF6"/>
    <w:rsid w:val="0028120D"/>
    <w:rsid w:val="0028328F"/>
    <w:rsid w:val="00285A36"/>
    <w:rsid w:val="002942FB"/>
    <w:rsid w:val="002B03EE"/>
    <w:rsid w:val="002B0EDF"/>
    <w:rsid w:val="002B78E9"/>
    <w:rsid w:val="002C3076"/>
    <w:rsid w:val="002C370C"/>
    <w:rsid w:val="002C4E67"/>
    <w:rsid w:val="002C53B4"/>
    <w:rsid w:val="002C576A"/>
    <w:rsid w:val="002C6381"/>
    <w:rsid w:val="002D5FC7"/>
    <w:rsid w:val="002D7D89"/>
    <w:rsid w:val="002E05D2"/>
    <w:rsid w:val="002E7C38"/>
    <w:rsid w:val="002F1DED"/>
    <w:rsid w:val="002F5169"/>
    <w:rsid w:val="002F7292"/>
    <w:rsid w:val="00302EA2"/>
    <w:rsid w:val="003030A3"/>
    <w:rsid w:val="00303857"/>
    <w:rsid w:val="00303F51"/>
    <w:rsid w:val="00306CBE"/>
    <w:rsid w:val="00311CBC"/>
    <w:rsid w:val="00320AF3"/>
    <w:rsid w:val="0032121A"/>
    <w:rsid w:val="00322551"/>
    <w:rsid w:val="0032571E"/>
    <w:rsid w:val="00327583"/>
    <w:rsid w:val="00327FF3"/>
    <w:rsid w:val="003306CD"/>
    <w:rsid w:val="00334D19"/>
    <w:rsid w:val="003450DD"/>
    <w:rsid w:val="00352B5A"/>
    <w:rsid w:val="00360237"/>
    <w:rsid w:val="00360253"/>
    <w:rsid w:val="00361462"/>
    <w:rsid w:val="0036233E"/>
    <w:rsid w:val="00365324"/>
    <w:rsid w:val="0036590E"/>
    <w:rsid w:val="00367343"/>
    <w:rsid w:val="00370B44"/>
    <w:rsid w:val="00372E79"/>
    <w:rsid w:val="00374478"/>
    <w:rsid w:val="003760A3"/>
    <w:rsid w:val="00392A0A"/>
    <w:rsid w:val="003947A6"/>
    <w:rsid w:val="003B1629"/>
    <w:rsid w:val="003B3331"/>
    <w:rsid w:val="003B63FB"/>
    <w:rsid w:val="003C039C"/>
    <w:rsid w:val="003C2F94"/>
    <w:rsid w:val="003C495C"/>
    <w:rsid w:val="003C534B"/>
    <w:rsid w:val="003D5585"/>
    <w:rsid w:val="003E7E74"/>
    <w:rsid w:val="00410ADC"/>
    <w:rsid w:val="004164C3"/>
    <w:rsid w:val="00421E43"/>
    <w:rsid w:val="00421F42"/>
    <w:rsid w:val="0042771E"/>
    <w:rsid w:val="004300BB"/>
    <w:rsid w:val="004355FB"/>
    <w:rsid w:val="00435D23"/>
    <w:rsid w:val="00435D5D"/>
    <w:rsid w:val="004363FC"/>
    <w:rsid w:val="0044203D"/>
    <w:rsid w:val="00442C7A"/>
    <w:rsid w:val="004446A7"/>
    <w:rsid w:val="0044698E"/>
    <w:rsid w:val="00447C8F"/>
    <w:rsid w:val="00450A42"/>
    <w:rsid w:val="00454639"/>
    <w:rsid w:val="004571FC"/>
    <w:rsid w:val="0046321E"/>
    <w:rsid w:val="004654B8"/>
    <w:rsid w:val="00472CA5"/>
    <w:rsid w:val="00476DCB"/>
    <w:rsid w:val="004929B7"/>
    <w:rsid w:val="00492D7A"/>
    <w:rsid w:val="004A330F"/>
    <w:rsid w:val="004B03CB"/>
    <w:rsid w:val="004B57D9"/>
    <w:rsid w:val="004B678E"/>
    <w:rsid w:val="004C33BD"/>
    <w:rsid w:val="004C6948"/>
    <w:rsid w:val="004D43FA"/>
    <w:rsid w:val="004D6A12"/>
    <w:rsid w:val="004E1669"/>
    <w:rsid w:val="004E3E1C"/>
    <w:rsid w:val="004E6800"/>
    <w:rsid w:val="004E71B4"/>
    <w:rsid w:val="004F16EB"/>
    <w:rsid w:val="004F7451"/>
    <w:rsid w:val="005000CF"/>
    <w:rsid w:val="005031C6"/>
    <w:rsid w:val="00503A91"/>
    <w:rsid w:val="0050712A"/>
    <w:rsid w:val="00513409"/>
    <w:rsid w:val="0051364A"/>
    <w:rsid w:val="0052490B"/>
    <w:rsid w:val="00535EBF"/>
    <w:rsid w:val="005400A4"/>
    <w:rsid w:val="005419D2"/>
    <w:rsid w:val="00544380"/>
    <w:rsid w:val="00546B23"/>
    <w:rsid w:val="00552747"/>
    <w:rsid w:val="005562CA"/>
    <w:rsid w:val="00557E36"/>
    <w:rsid w:val="00560988"/>
    <w:rsid w:val="00562483"/>
    <w:rsid w:val="00566464"/>
    <w:rsid w:val="0057089B"/>
    <w:rsid w:val="00570F1C"/>
    <w:rsid w:val="00572E95"/>
    <w:rsid w:val="00574765"/>
    <w:rsid w:val="00575AA4"/>
    <w:rsid w:val="00580385"/>
    <w:rsid w:val="00583EE6"/>
    <w:rsid w:val="00586392"/>
    <w:rsid w:val="00587CF0"/>
    <w:rsid w:val="005A0B50"/>
    <w:rsid w:val="005A2809"/>
    <w:rsid w:val="005A6F96"/>
    <w:rsid w:val="005A7FE7"/>
    <w:rsid w:val="005B2578"/>
    <w:rsid w:val="005B59BA"/>
    <w:rsid w:val="005C4A7D"/>
    <w:rsid w:val="005C760A"/>
    <w:rsid w:val="005C7FD3"/>
    <w:rsid w:val="005D07E0"/>
    <w:rsid w:val="005D2277"/>
    <w:rsid w:val="005D550D"/>
    <w:rsid w:val="005D5637"/>
    <w:rsid w:val="005E261B"/>
    <w:rsid w:val="005E2A56"/>
    <w:rsid w:val="005E3513"/>
    <w:rsid w:val="005E4642"/>
    <w:rsid w:val="005E4DA7"/>
    <w:rsid w:val="005E5D94"/>
    <w:rsid w:val="005F2061"/>
    <w:rsid w:val="005F4D2F"/>
    <w:rsid w:val="006021F5"/>
    <w:rsid w:val="00603644"/>
    <w:rsid w:val="00605634"/>
    <w:rsid w:val="00605BAF"/>
    <w:rsid w:val="00612646"/>
    <w:rsid w:val="00612B7E"/>
    <w:rsid w:val="0061394E"/>
    <w:rsid w:val="00615AA2"/>
    <w:rsid w:val="00615FD9"/>
    <w:rsid w:val="00620990"/>
    <w:rsid w:val="00622548"/>
    <w:rsid w:val="00635EDC"/>
    <w:rsid w:val="00642560"/>
    <w:rsid w:val="00642E43"/>
    <w:rsid w:val="00651C6C"/>
    <w:rsid w:val="006548ED"/>
    <w:rsid w:val="00660ED6"/>
    <w:rsid w:val="006631F4"/>
    <w:rsid w:val="0066476D"/>
    <w:rsid w:val="00664FDE"/>
    <w:rsid w:val="00673F7C"/>
    <w:rsid w:val="00681DB5"/>
    <w:rsid w:val="00682FCA"/>
    <w:rsid w:val="0068747F"/>
    <w:rsid w:val="0069009C"/>
    <w:rsid w:val="006941D3"/>
    <w:rsid w:val="00694D59"/>
    <w:rsid w:val="0069533E"/>
    <w:rsid w:val="0069612C"/>
    <w:rsid w:val="006A3019"/>
    <w:rsid w:val="006B2011"/>
    <w:rsid w:val="006B2109"/>
    <w:rsid w:val="006B6D54"/>
    <w:rsid w:val="006C2F0B"/>
    <w:rsid w:val="006C3E62"/>
    <w:rsid w:val="006E2FDB"/>
    <w:rsid w:val="006E5434"/>
    <w:rsid w:val="006E6998"/>
    <w:rsid w:val="006F00A2"/>
    <w:rsid w:val="006F2594"/>
    <w:rsid w:val="00706066"/>
    <w:rsid w:val="00712177"/>
    <w:rsid w:val="00716B7A"/>
    <w:rsid w:val="00720DCE"/>
    <w:rsid w:val="00721785"/>
    <w:rsid w:val="007222DC"/>
    <w:rsid w:val="00722B8C"/>
    <w:rsid w:val="00725F16"/>
    <w:rsid w:val="00726598"/>
    <w:rsid w:val="00727BDF"/>
    <w:rsid w:val="00733FFA"/>
    <w:rsid w:val="00736B51"/>
    <w:rsid w:val="00736BB8"/>
    <w:rsid w:val="00737160"/>
    <w:rsid w:val="00741657"/>
    <w:rsid w:val="00745472"/>
    <w:rsid w:val="00745AE0"/>
    <w:rsid w:val="00746F11"/>
    <w:rsid w:val="00752481"/>
    <w:rsid w:val="00756208"/>
    <w:rsid w:val="00756C8B"/>
    <w:rsid w:val="007572D0"/>
    <w:rsid w:val="00761C9C"/>
    <w:rsid w:val="00762BB0"/>
    <w:rsid w:val="00766AE3"/>
    <w:rsid w:val="00771028"/>
    <w:rsid w:val="00771593"/>
    <w:rsid w:val="007737E9"/>
    <w:rsid w:val="00774177"/>
    <w:rsid w:val="0077549F"/>
    <w:rsid w:val="00775DCE"/>
    <w:rsid w:val="00780C0B"/>
    <w:rsid w:val="00782552"/>
    <w:rsid w:val="00786B9A"/>
    <w:rsid w:val="00787D1B"/>
    <w:rsid w:val="00787D87"/>
    <w:rsid w:val="00791EFD"/>
    <w:rsid w:val="00792CA4"/>
    <w:rsid w:val="007A00C2"/>
    <w:rsid w:val="007A231E"/>
    <w:rsid w:val="007A2A96"/>
    <w:rsid w:val="007B429D"/>
    <w:rsid w:val="007C1963"/>
    <w:rsid w:val="007C2447"/>
    <w:rsid w:val="007C2D96"/>
    <w:rsid w:val="007C5CC9"/>
    <w:rsid w:val="007C7CF2"/>
    <w:rsid w:val="007D38BD"/>
    <w:rsid w:val="007D4CC0"/>
    <w:rsid w:val="007E1400"/>
    <w:rsid w:val="007E2D0E"/>
    <w:rsid w:val="007F0447"/>
    <w:rsid w:val="007F0C17"/>
    <w:rsid w:val="007F10A6"/>
    <w:rsid w:val="007F17F1"/>
    <w:rsid w:val="007F1EAD"/>
    <w:rsid w:val="00814ECD"/>
    <w:rsid w:val="00815BF9"/>
    <w:rsid w:val="008209C8"/>
    <w:rsid w:val="00827378"/>
    <w:rsid w:val="008312D9"/>
    <w:rsid w:val="00834895"/>
    <w:rsid w:val="00845A7D"/>
    <w:rsid w:val="008475F4"/>
    <w:rsid w:val="008511EC"/>
    <w:rsid w:val="008576D2"/>
    <w:rsid w:val="008638A3"/>
    <w:rsid w:val="00864050"/>
    <w:rsid w:val="00864387"/>
    <w:rsid w:val="008668CF"/>
    <w:rsid w:val="008728E1"/>
    <w:rsid w:val="00872DF7"/>
    <w:rsid w:val="00874A84"/>
    <w:rsid w:val="00880743"/>
    <w:rsid w:val="00881745"/>
    <w:rsid w:val="00884A58"/>
    <w:rsid w:val="008922AA"/>
    <w:rsid w:val="00895CB8"/>
    <w:rsid w:val="008A10A4"/>
    <w:rsid w:val="008A1EFC"/>
    <w:rsid w:val="008A4DBE"/>
    <w:rsid w:val="008B701D"/>
    <w:rsid w:val="008C11FA"/>
    <w:rsid w:val="008C2283"/>
    <w:rsid w:val="008C2445"/>
    <w:rsid w:val="008C72CF"/>
    <w:rsid w:val="008C7F98"/>
    <w:rsid w:val="008D03D6"/>
    <w:rsid w:val="008D2DC3"/>
    <w:rsid w:val="008D51DD"/>
    <w:rsid w:val="008D6480"/>
    <w:rsid w:val="008D6F71"/>
    <w:rsid w:val="008F0054"/>
    <w:rsid w:val="008F45C9"/>
    <w:rsid w:val="008F65F9"/>
    <w:rsid w:val="008F73A1"/>
    <w:rsid w:val="00901D3C"/>
    <w:rsid w:val="009026D3"/>
    <w:rsid w:val="009055EF"/>
    <w:rsid w:val="00912930"/>
    <w:rsid w:val="00915A82"/>
    <w:rsid w:val="00917504"/>
    <w:rsid w:val="00925823"/>
    <w:rsid w:val="00935BE4"/>
    <w:rsid w:val="00937DED"/>
    <w:rsid w:val="00940E95"/>
    <w:rsid w:val="0094129E"/>
    <w:rsid w:val="00941FDD"/>
    <w:rsid w:val="00943401"/>
    <w:rsid w:val="00964F19"/>
    <w:rsid w:val="00966A35"/>
    <w:rsid w:val="00970CB6"/>
    <w:rsid w:val="009743DC"/>
    <w:rsid w:val="0097596B"/>
    <w:rsid w:val="00976C3F"/>
    <w:rsid w:val="00983CDF"/>
    <w:rsid w:val="00983F60"/>
    <w:rsid w:val="00985E2B"/>
    <w:rsid w:val="00992F9A"/>
    <w:rsid w:val="00994CE2"/>
    <w:rsid w:val="009A2C93"/>
    <w:rsid w:val="009A4CDA"/>
    <w:rsid w:val="009A53D7"/>
    <w:rsid w:val="009A6AC3"/>
    <w:rsid w:val="009B1388"/>
    <w:rsid w:val="009B7631"/>
    <w:rsid w:val="009C0AE0"/>
    <w:rsid w:val="009C19F5"/>
    <w:rsid w:val="009C6F8C"/>
    <w:rsid w:val="009D0719"/>
    <w:rsid w:val="009D5EB8"/>
    <w:rsid w:val="009D64A2"/>
    <w:rsid w:val="009D6643"/>
    <w:rsid w:val="009E03CA"/>
    <w:rsid w:val="009E4C37"/>
    <w:rsid w:val="009E6A49"/>
    <w:rsid w:val="009F1107"/>
    <w:rsid w:val="009F3217"/>
    <w:rsid w:val="009F5227"/>
    <w:rsid w:val="009F5444"/>
    <w:rsid w:val="009F707B"/>
    <w:rsid w:val="00A011F4"/>
    <w:rsid w:val="00A01E10"/>
    <w:rsid w:val="00A02D10"/>
    <w:rsid w:val="00A04DB1"/>
    <w:rsid w:val="00A14C1A"/>
    <w:rsid w:val="00A16A4F"/>
    <w:rsid w:val="00A20F1A"/>
    <w:rsid w:val="00A22EC6"/>
    <w:rsid w:val="00A269CA"/>
    <w:rsid w:val="00A32146"/>
    <w:rsid w:val="00A33ADB"/>
    <w:rsid w:val="00A35F19"/>
    <w:rsid w:val="00A41574"/>
    <w:rsid w:val="00A47AA0"/>
    <w:rsid w:val="00A50CAD"/>
    <w:rsid w:val="00A533C6"/>
    <w:rsid w:val="00A54467"/>
    <w:rsid w:val="00A565CC"/>
    <w:rsid w:val="00A57FC2"/>
    <w:rsid w:val="00A63C44"/>
    <w:rsid w:val="00A64D0C"/>
    <w:rsid w:val="00A67B44"/>
    <w:rsid w:val="00A72A11"/>
    <w:rsid w:val="00A77C22"/>
    <w:rsid w:val="00A81644"/>
    <w:rsid w:val="00A822DA"/>
    <w:rsid w:val="00A85D87"/>
    <w:rsid w:val="00A87B75"/>
    <w:rsid w:val="00AA3BFB"/>
    <w:rsid w:val="00AA4378"/>
    <w:rsid w:val="00AA6F70"/>
    <w:rsid w:val="00AA76A1"/>
    <w:rsid w:val="00AA7DBA"/>
    <w:rsid w:val="00AB055F"/>
    <w:rsid w:val="00AB1DF8"/>
    <w:rsid w:val="00AB4E18"/>
    <w:rsid w:val="00AC071A"/>
    <w:rsid w:val="00AC4C22"/>
    <w:rsid w:val="00AD49AD"/>
    <w:rsid w:val="00AD4F5F"/>
    <w:rsid w:val="00AE10F2"/>
    <w:rsid w:val="00AF036E"/>
    <w:rsid w:val="00AF0D7D"/>
    <w:rsid w:val="00AF2283"/>
    <w:rsid w:val="00AF4444"/>
    <w:rsid w:val="00AF6368"/>
    <w:rsid w:val="00B01E30"/>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3BAA"/>
    <w:rsid w:val="00BA4958"/>
    <w:rsid w:val="00BB18FF"/>
    <w:rsid w:val="00BB2BF9"/>
    <w:rsid w:val="00BB6F3C"/>
    <w:rsid w:val="00BC251B"/>
    <w:rsid w:val="00BC7FEB"/>
    <w:rsid w:val="00BD28D3"/>
    <w:rsid w:val="00BD5AA5"/>
    <w:rsid w:val="00BD6EAF"/>
    <w:rsid w:val="00BE3D5E"/>
    <w:rsid w:val="00BE684A"/>
    <w:rsid w:val="00BF5969"/>
    <w:rsid w:val="00C06380"/>
    <w:rsid w:val="00C07270"/>
    <w:rsid w:val="00C1058F"/>
    <w:rsid w:val="00C11571"/>
    <w:rsid w:val="00C11AF9"/>
    <w:rsid w:val="00C142DD"/>
    <w:rsid w:val="00C169FF"/>
    <w:rsid w:val="00C20C55"/>
    <w:rsid w:val="00C22F08"/>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78B"/>
    <w:rsid w:val="00C51DEB"/>
    <w:rsid w:val="00C55B09"/>
    <w:rsid w:val="00C564AA"/>
    <w:rsid w:val="00C56AC9"/>
    <w:rsid w:val="00C6444E"/>
    <w:rsid w:val="00C6735D"/>
    <w:rsid w:val="00C741D8"/>
    <w:rsid w:val="00C7762E"/>
    <w:rsid w:val="00C801F7"/>
    <w:rsid w:val="00C848F5"/>
    <w:rsid w:val="00C90499"/>
    <w:rsid w:val="00C905F7"/>
    <w:rsid w:val="00C90A33"/>
    <w:rsid w:val="00C93163"/>
    <w:rsid w:val="00C9556C"/>
    <w:rsid w:val="00C97DCF"/>
    <w:rsid w:val="00CA03C6"/>
    <w:rsid w:val="00CA0B1D"/>
    <w:rsid w:val="00CA1354"/>
    <w:rsid w:val="00CA1F49"/>
    <w:rsid w:val="00CA4645"/>
    <w:rsid w:val="00CB3091"/>
    <w:rsid w:val="00CB3A0D"/>
    <w:rsid w:val="00CB4262"/>
    <w:rsid w:val="00CB6752"/>
    <w:rsid w:val="00CB7724"/>
    <w:rsid w:val="00CB7861"/>
    <w:rsid w:val="00CC0D4A"/>
    <w:rsid w:val="00CC1228"/>
    <w:rsid w:val="00CC2512"/>
    <w:rsid w:val="00CC4E8D"/>
    <w:rsid w:val="00CC7223"/>
    <w:rsid w:val="00CD226D"/>
    <w:rsid w:val="00CD5222"/>
    <w:rsid w:val="00CE3037"/>
    <w:rsid w:val="00CE45AA"/>
    <w:rsid w:val="00CE61AC"/>
    <w:rsid w:val="00CE6D49"/>
    <w:rsid w:val="00CF152A"/>
    <w:rsid w:val="00D02ED5"/>
    <w:rsid w:val="00D03B60"/>
    <w:rsid w:val="00D053EA"/>
    <w:rsid w:val="00D10303"/>
    <w:rsid w:val="00D1070F"/>
    <w:rsid w:val="00D10860"/>
    <w:rsid w:val="00D11410"/>
    <w:rsid w:val="00D11A0A"/>
    <w:rsid w:val="00D12A39"/>
    <w:rsid w:val="00D144A1"/>
    <w:rsid w:val="00D16A0F"/>
    <w:rsid w:val="00D20A8C"/>
    <w:rsid w:val="00D21CD4"/>
    <w:rsid w:val="00D22CEE"/>
    <w:rsid w:val="00D35977"/>
    <w:rsid w:val="00D35B64"/>
    <w:rsid w:val="00D57A08"/>
    <w:rsid w:val="00D60848"/>
    <w:rsid w:val="00D63B0A"/>
    <w:rsid w:val="00D64346"/>
    <w:rsid w:val="00D77511"/>
    <w:rsid w:val="00D8310F"/>
    <w:rsid w:val="00D92057"/>
    <w:rsid w:val="00D92F16"/>
    <w:rsid w:val="00D95E29"/>
    <w:rsid w:val="00DA0F05"/>
    <w:rsid w:val="00DA2CD1"/>
    <w:rsid w:val="00DA399F"/>
    <w:rsid w:val="00DA4A58"/>
    <w:rsid w:val="00DA5A98"/>
    <w:rsid w:val="00DA601D"/>
    <w:rsid w:val="00DA6E0A"/>
    <w:rsid w:val="00DB3CEE"/>
    <w:rsid w:val="00DB4EA2"/>
    <w:rsid w:val="00DB5228"/>
    <w:rsid w:val="00DB7BCC"/>
    <w:rsid w:val="00DC03F3"/>
    <w:rsid w:val="00DC46FA"/>
    <w:rsid w:val="00DC58A8"/>
    <w:rsid w:val="00DC6433"/>
    <w:rsid w:val="00DD159D"/>
    <w:rsid w:val="00DD4AB0"/>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355"/>
    <w:rsid w:val="00E24FCF"/>
    <w:rsid w:val="00E27140"/>
    <w:rsid w:val="00E2721A"/>
    <w:rsid w:val="00E36942"/>
    <w:rsid w:val="00E41102"/>
    <w:rsid w:val="00E41BAF"/>
    <w:rsid w:val="00E455C4"/>
    <w:rsid w:val="00E46044"/>
    <w:rsid w:val="00E50617"/>
    <w:rsid w:val="00E51447"/>
    <w:rsid w:val="00E517C0"/>
    <w:rsid w:val="00E526E5"/>
    <w:rsid w:val="00E55E27"/>
    <w:rsid w:val="00E568CC"/>
    <w:rsid w:val="00E6709F"/>
    <w:rsid w:val="00E7065C"/>
    <w:rsid w:val="00E70D5F"/>
    <w:rsid w:val="00E7364C"/>
    <w:rsid w:val="00E73B6C"/>
    <w:rsid w:val="00E7484C"/>
    <w:rsid w:val="00E7490E"/>
    <w:rsid w:val="00E75A4F"/>
    <w:rsid w:val="00E77BC8"/>
    <w:rsid w:val="00E80228"/>
    <w:rsid w:val="00E82164"/>
    <w:rsid w:val="00E85200"/>
    <w:rsid w:val="00E92915"/>
    <w:rsid w:val="00EA1F41"/>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967"/>
    <w:rsid w:val="00EF5563"/>
    <w:rsid w:val="00EF7194"/>
    <w:rsid w:val="00F00C8F"/>
    <w:rsid w:val="00F02DE6"/>
    <w:rsid w:val="00F1030F"/>
    <w:rsid w:val="00F125FB"/>
    <w:rsid w:val="00F1416F"/>
    <w:rsid w:val="00F155C4"/>
    <w:rsid w:val="00F15889"/>
    <w:rsid w:val="00F168A4"/>
    <w:rsid w:val="00F170CC"/>
    <w:rsid w:val="00F25F8D"/>
    <w:rsid w:val="00F2683A"/>
    <w:rsid w:val="00F31B02"/>
    <w:rsid w:val="00F42140"/>
    <w:rsid w:val="00F43C9D"/>
    <w:rsid w:val="00F43EEA"/>
    <w:rsid w:val="00F43F0D"/>
    <w:rsid w:val="00F44A6D"/>
    <w:rsid w:val="00F503EC"/>
    <w:rsid w:val="00F66FA2"/>
    <w:rsid w:val="00F70A1A"/>
    <w:rsid w:val="00F7166B"/>
    <w:rsid w:val="00F725AB"/>
    <w:rsid w:val="00F72ED9"/>
    <w:rsid w:val="00F825D0"/>
    <w:rsid w:val="00F838C0"/>
    <w:rsid w:val="00F86EE1"/>
    <w:rsid w:val="00F94B25"/>
    <w:rsid w:val="00F94E57"/>
    <w:rsid w:val="00F96E77"/>
    <w:rsid w:val="00FA1084"/>
    <w:rsid w:val="00FA5D1D"/>
    <w:rsid w:val="00FB1684"/>
    <w:rsid w:val="00FB62AB"/>
    <w:rsid w:val="00FB7506"/>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244651125">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434180528">
      <w:bodyDiv w:val="1"/>
      <w:marLeft w:val="0"/>
      <w:marRight w:val="0"/>
      <w:marTop w:val="0"/>
      <w:marBottom w:val="0"/>
      <w:divBdr>
        <w:top w:val="none" w:sz="0" w:space="0" w:color="auto"/>
        <w:left w:val="none" w:sz="0" w:space="0" w:color="auto"/>
        <w:bottom w:val="none" w:sz="0" w:space="0" w:color="auto"/>
        <w:right w:val="none" w:sz="0" w:space="0" w:color="auto"/>
      </w:divBdr>
    </w:div>
    <w:div w:id="610551961">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464882068">
      <w:bodyDiv w:val="1"/>
      <w:marLeft w:val="0"/>
      <w:marRight w:val="0"/>
      <w:marTop w:val="0"/>
      <w:marBottom w:val="0"/>
      <w:divBdr>
        <w:top w:val="none" w:sz="0" w:space="0" w:color="auto"/>
        <w:left w:val="none" w:sz="0" w:space="0" w:color="auto"/>
        <w:bottom w:val="none" w:sz="0" w:space="0" w:color="auto"/>
        <w:right w:val="none" w:sz="0" w:space="0" w:color="auto"/>
      </w:divBdr>
    </w:div>
    <w:div w:id="1866406921">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radenkovic@uzic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lavisa.projevic@uzic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D931E-35D4-495C-9E98-70BE976B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31</Pages>
  <Words>8511</Words>
  <Characters>48513</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2021-05-18T06:18:00Z</cp:lastPrinted>
  <dcterms:created xsi:type="dcterms:W3CDTF">2021-10-27T11:06:00Z</dcterms:created>
  <dcterms:modified xsi:type="dcterms:W3CDTF">2021-10-27T11:06:00Z</dcterms:modified>
</cp:coreProperties>
</file>