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4F" w:rsidRPr="0000094F" w:rsidRDefault="0000094F" w:rsidP="00000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094F">
        <w:rPr>
          <w:rFonts w:ascii="Times New Roman" w:hAnsi="Times New Roman" w:cs="Times New Roman"/>
          <w:b/>
          <w:sz w:val="24"/>
          <w:szCs w:val="24"/>
          <w:lang w:val="sr-Cyrl-CS"/>
        </w:rPr>
        <w:t>ПРЕЛИМИНАРНА РАНГ ЛИСТА</w:t>
      </w:r>
    </w:p>
    <w:p w:rsidR="0000094F" w:rsidRPr="0000094F" w:rsidRDefault="0000094F" w:rsidP="0000094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0094F">
        <w:rPr>
          <w:rFonts w:ascii="Times New Roman" w:hAnsi="Times New Roman" w:cs="Times New Roman"/>
          <w:b/>
          <w:sz w:val="24"/>
          <w:szCs w:val="24"/>
          <w:lang w:val="sr-Cyrl-CS"/>
        </w:rPr>
        <w:t>РЕЗУЛТАТИ КОНКУРСА ЗА ИЗБОР СУФИНАНСИРАЊА ОБНОВЕ ФАСАДА</w:t>
      </w:r>
      <w:r w:rsidR="00BE54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СТАБЕМБЕНИХ И СТАМБЕНО-ПОСЛОВНИХ ЗГРАДА НА ТЕРИТОРИЈИ ГРАДА УЖИЦА</w:t>
      </w:r>
      <w:r w:rsidR="005E340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2020 ГОДИНУ</w:t>
      </w:r>
    </w:p>
    <w:p w:rsidR="0000094F" w:rsidRDefault="0000094F" w:rsidP="0000094F">
      <w:pPr>
        <w:rPr>
          <w:rFonts w:ascii="Times New Roman" w:hAnsi="Times New Roman" w:cs="Times New Roman"/>
          <w:lang w:val="sr-Cyrl-CS"/>
        </w:rPr>
      </w:pPr>
    </w:p>
    <w:p w:rsidR="0000094F" w:rsidRDefault="0000094F" w:rsidP="0000094F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На основу одлуке о одржавању зграде и спољног изгледа зграде, условима, начину и критеријума суфинансирања обнове фасада стамбених и стамбено-пословних зграда на подрчју града Ужица комисија је донела на основу бодовања коначну ранг листу.</w:t>
      </w:r>
    </w:p>
    <w:p w:rsidR="0000094F" w:rsidRDefault="0000094F" w:rsidP="0000094F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1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763"/>
        <w:gridCol w:w="3602"/>
        <w:gridCol w:w="1626"/>
      </w:tblGrid>
      <w:tr w:rsidR="0000094F" w:rsidTr="000C7F7A">
        <w:trPr>
          <w:trHeight w:val="647"/>
        </w:trPr>
        <w:tc>
          <w:tcPr>
            <w:tcW w:w="763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Ред.број</w:t>
            </w:r>
          </w:p>
        </w:tc>
        <w:tc>
          <w:tcPr>
            <w:tcW w:w="3602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Стамбена заједница</w:t>
            </w:r>
          </w:p>
        </w:tc>
        <w:tc>
          <w:tcPr>
            <w:tcW w:w="1626" w:type="dxa"/>
          </w:tcPr>
          <w:p w:rsidR="0000094F" w:rsidRPr="0000094F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0094F">
              <w:rPr>
                <w:rFonts w:ascii="Times New Roman" w:hAnsi="Times New Roman" w:cs="Times New Roman"/>
                <w:b/>
                <w:lang w:val="sr-Cyrl-CS"/>
              </w:rPr>
              <w:t>Број бодова</w:t>
            </w:r>
          </w:p>
        </w:tc>
      </w:tr>
      <w:tr w:rsidR="0000094F" w:rsidTr="000C7F7A">
        <w:trPr>
          <w:trHeight w:val="646"/>
        </w:trPr>
        <w:tc>
          <w:tcPr>
            <w:tcW w:w="763" w:type="dxa"/>
            <w:shd w:val="clear" w:color="auto" w:fill="FFFFFF" w:themeFill="background1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C7F7A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0C7F7A">
              <w:rPr>
                <w:rFonts w:ascii="Times New Roman" w:hAnsi="Times New Roman" w:cs="Times New Roman"/>
                <w:b/>
                <w:lang w:val="sr-Cyrl-CS"/>
              </w:rPr>
              <w:t>Димитрија Туцовића 64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C7F7A">
              <w:rPr>
                <w:rFonts w:ascii="Times New Roman" w:hAnsi="Times New Roman" w:cs="Times New Roman"/>
                <w:b/>
                <w:lang w:val="sr-Cyrl-CS"/>
              </w:rPr>
              <w:t>401</w:t>
            </w:r>
          </w:p>
        </w:tc>
      </w:tr>
      <w:tr w:rsidR="0000094F" w:rsidTr="000C7F7A">
        <w:trPr>
          <w:trHeight w:val="574"/>
        </w:trPr>
        <w:tc>
          <w:tcPr>
            <w:tcW w:w="763" w:type="dxa"/>
            <w:shd w:val="clear" w:color="auto" w:fill="FFFFFF" w:themeFill="background1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Димитрија Туцовића 51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301</w:t>
            </w:r>
          </w:p>
        </w:tc>
      </w:tr>
      <w:tr w:rsidR="0000094F" w:rsidTr="000C7F7A">
        <w:trPr>
          <w:trHeight w:val="574"/>
        </w:trPr>
        <w:tc>
          <w:tcPr>
            <w:tcW w:w="763" w:type="dxa"/>
            <w:shd w:val="clear" w:color="auto" w:fill="FFFFFF" w:themeFill="background1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Краља Петра 22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241</w:t>
            </w:r>
          </w:p>
        </w:tc>
      </w:tr>
      <w:tr w:rsidR="0000094F" w:rsidTr="000C7F7A">
        <w:trPr>
          <w:trHeight w:val="540"/>
        </w:trPr>
        <w:tc>
          <w:tcPr>
            <w:tcW w:w="763" w:type="dxa"/>
            <w:shd w:val="clear" w:color="auto" w:fill="FFFFFF" w:themeFill="background1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602" w:type="dxa"/>
            <w:shd w:val="clear" w:color="auto" w:fill="FFFFFF" w:themeFill="background1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Лазара Мутапа 2</w:t>
            </w:r>
          </w:p>
        </w:tc>
        <w:tc>
          <w:tcPr>
            <w:tcW w:w="1626" w:type="dxa"/>
            <w:shd w:val="clear" w:color="auto" w:fill="FFFFFF" w:themeFill="background1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192</w:t>
            </w:r>
          </w:p>
        </w:tc>
      </w:tr>
      <w:tr w:rsidR="0000094F" w:rsidTr="000C7F7A">
        <w:trPr>
          <w:trHeight w:val="574"/>
        </w:trPr>
        <w:tc>
          <w:tcPr>
            <w:tcW w:w="763" w:type="dxa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602" w:type="dxa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Вуколе Дабића 4</w:t>
            </w:r>
          </w:p>
        </w:tc>
        <w:tc>
          <w:tcPr>
            <w:tcW w:w="1626" w:type="dxa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15</w:t>
            </w:r>
            <w:r w:rsidR="0000094F" w:rsidRPr="000C7F7A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00094F" w:rsidTr="000C7F7A">
        <w:trPr>
          <w:trHeight w:val="540"/>
        </w:trPr>
        <w:tc>
          <w:tcPr>
            <w:tcW w:w="763" w:type="dxa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602" w:type="dxa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Лазара Мутапа 6</w:t>
            </w:r>
          </w:p>
        </w:tc>
        <w:tc>
          <w:tcPr>
            <w:tcW w:w="1626" w:type="dxa"/>
          </w:tcPr>
          <w:p w:rsidR="0000094F" w:rsidRPr="000C7F7A" w:rsidRDefault="0000094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1</w:t>
            </w:r>
            <w:r w:rsidR="000337CF" w:rsidRPr="000C7F7A">
              <w:rPr>
                <w:rFonts w:ascii="Times New Roman" w:hAnsi="Times New Roman" w:cs="Times New Roman"/>
                <w:lang w:val="sr-Cyrl-CS"/>
              </w:rPr>
              <w:t>43</w:t>
            </w:r>
          </w:p>
        </w:tc>
      </w:tr>
      <w:tr w:rsidR="0000094F" w:rsidTr="000C7F7A">
        <w:trPr>
          <w:trHeight w:val="582"/>
        </w:trPr>
        <w:tc>
          <w:tcPr>
            <w:tcW w:w="763" w:type="dxa"/>
          </w:tcPr>
          <w:p w:rsidR="0000094F" w:rsidRPr="000C7F7A" w:rsidRDefault="0000094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602" w:type="dxa"/>
          </w:tcPr>
          <w:p w:rsidR="0000094F" w:rsidRPr="000C7F7A" w:rsidRDefault="000337CF" w:rsidP="0000094F">
            <w:pPr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Николе Пашића 26</w:t>
            </w:r>
          </w:p>
        </w:tc>
        <w:tc>
          <w:tcPr>
            <w:tcW w:w="1626" w:type="dxa"/>
          </w:tcPr>
          <w:p w:rsidR="0000094F" w:rsidRPr="000C7F7A" w:rsidRDefault="000337CF" w:rsidP="0000094F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C7F7A">
              <w:rPr>
                <w:rFonts w:ascii="Times New Roman" w:hAnsi="Times New Roman" w:cs="Times New Roman"/>
                <w:lang w:val="sr-Cyrl-CS"/>
              </w:rPr>
              <w:t>85</w:t>
            </w:r>
          </w:p>
        </w:tc>
      </w:tr>
    </w:tbl>
    <w:p w:rsidR="001F631E" w:rsidRPr="0000094F" w:rsidRDefault="001F631E" w:rsidP="0000094F">
      <w:pPr>
        <w:rPr>
          <w:rFonts w:ascii="Times New Roman" w:hAnsi="Times New Roman" w:cs="Times New Roman"/>
          <w:lang w:val="sr-Cyrl-CS"/>
        </w:rPr>
      </w:pPr>
    </w:p>
    <w:sectPr w:rsidR="001F631E" w:rsidRPr="0000094F" w:rsidSect="001F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094F"/>
    <w:rsid w:val="0000094F"/>
    <w:rsid w:val="000337CF"/>
    <w:rsid w:val="0009314B"/>
    <w:rsid w:val="000C7F7A"/>
    <w:rsid w:val="001F631E"/>
    <w:rsid w:val="00246E94"/>
    <w:rsid w:val="005E3406"/>
    <w:rsid w:val="009C24C4"/>
    <w:rsid w:val="00BE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</dc:creator>
  <cp:lastModifiedBy>Sara Bozic</cp:lastModifiedBy>
  <cp:revision>2</cp:revision>
  <dcterms:created xsi:type="dcterms:W3CDTF">2020-07-03T10:14:00Z</dcterms:created>
  <dcterms:modified xsi:type="dcterms:W3CDTF">2020-07-03T10:14:00Z</dcterms:modified>
</cp:coreProperties>
</file>