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E7" w:rsidRDefault="007A03E7"/>
    <w:tbl>
      <w:tblPr>
        <w:tblStyle w:val="TableGrid"/>
        <w:tblpPr w:leftFromText="180" w:rightFromText="180" w:vertAnchor="text" w:tblpY="-1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693605" w:rsidTr="00693605">
        <w:trPr>
          <w:trHeight w:val="2551"/>
        </w:trPr>
        <w:tc>
          <w:tcPr>
            <w:tcW w:w="9288" w:type="dxa"/>
            <w:gridSpan w:val="4"/>
            <w:vAlign w:val="bottom"/>
          </w:tcPr>
          <w:p w:rsidR="00693605" w:rsidRDefault="00693605" w:rsidP="00693605">
            <w:pPr>
              <w:pStyle w:val="Header"/>
              <w:jc w:val="center"/>
            </w:pPr>
            <w:r>
              <w:rPr>
                <w:noProof/>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693605" w:rsidTr="00693605">
        <w:trPr>
          <w:trHeight w:val="978"/>
        </w:trPr>
        <w:tc>
          <w:tcPr>
            <w:tcW w:w="9288" w:type="dxa"/>
            <w:gridSpan w:val="4"/>
          </w:tcPr>
          <w:p w:rsidR="00693605" w:rsidRDefault="00693605" w:rsidP="00693605">
            <w:pPr>
              <w:pStyle w:val="Header"/>
              <w:spacing w:line="360" w:lineRule="auto"/>
            </w:pPr>
          </w:p>
          <w:p w:rsidR="00693605" w:rsidRDefault="00693605" w:rsidP="00693605">
            <w:pPr>
              <w:pStyle w:val="Header"/>
              <w:spacing w:line="360" w:lineRule="auto"/>
              <w:rPr>
                <w:lang w:val="sr-Cyrl-BA"/>
              </w:rPr>
            </w:pPr>
            <w:r>
              <w:rPr>
                <w:lang w:val="sr-Cyrl-BA"/>
              </w:rPr>
              <w:t xml:space="preserve">ГРАДСКА УПРАВА ЗА </w:t>
            </w:r>
          </w:p>
          <w:p w:rsidR="00693605" w:rsidRPr="007D4CC0" w:rsidRDefault="00693605" w:rsidP="00693605">
            <w:pPr>
              <w:pStyle w:val="Header"/>
              <w:spacing w:line="360" w:lineRule="auto"/>
            </w:pPr>
            <w:r>
              <w:rPr>
                <w:lang w:val="sr-Cyrl-BA"/>
              </w:rPr>
              <w:t>ИНФРАСТРУКТУРУ И РАЗВОЈ</w:t>
            </w:r>
          </w:p>
        </w:tc>
      </w:tr>
      <w:tr w:rsidR="00693605" w:rsidTr="00693605">
        <w:trPr>
          <w:trHeight w:val="442"/>
        </w:trPr>
        <w:tc>
          <w:tcPr>
            <w:tcW w:w="675" w:type="dxa"/>
          </w:tcPr>
          <w:p w:rsidR="00693605" w:rsidRPr="00037AD7" w:rsidRDefault="00693605" w:rsidP="00693605">
            <w:pPr>
              <w:pStyle w:val="Header"/>
              <w:spacing w:line="360" w:lineRule="auto"/>
              <w:rPr>
                <w:lang w:val="sr-Cyrl-BA"/>
              </w:rPr>
            </w:pPr>
            <w:r>
              <w:t>VIII</w:t>
            </w:r>
            <w:r>
              <w:rPr>
                <w:lang w:val="sr-Cyrl-BA"/>
              </w:rPr>
              <w:t xml:space="preserve"> </w:t>
            </w:r>
          </w:p>
        </w:tc>
        <w:tc>
          <w:tcPr>
            <w:tcW w:w="2410" w:type="dxa"/>
            <w:gridSpan w:val="2"/>
          </w:tcPr>
          <w:p w:rsidR="00693605" w:rsidRPr="00691B2F" w:rsidRDefault="00693605" w:rsidP="0038409B">
            <w:pPr>
              <w:pStyle w:val="Header"/>
              <w:spacing w:line="360" w:lineRule="auto"/>
              <w:ind w:left="-249"/>
            </w:pPr>
            <w:r>
              <w:rPr>
                <w:lang w:val="sr-Cyrl-BA"/>
              </w:rPr>
              <w:t xml:space="preserve">ББрој: </w:t>
            </w:r>
            <w:r>
              <w:t>404-</w:t>
            </w:r>
            <w:r w:rsidR="000D2630">
              <w:t>1</w:t>
            </w:r>
            <w:r w:rsidR="0038409B">
              <w:t>6</w:t>
            </w:r>
            <w:r w:rsidR="000D2630">
              <w:t>9</w:t>
            </w:r>
            <w:r>
              <w:t>/</w:t>
            </w:r>
            <w:r w:rsidR="00691B2F">
              <w:t>20</w:t>
            </w:r>
          </w:p>
        </w:tc>
        <w:tc>
          <w:tcPr>
            <w:tcW w:w="6203" w:type="dxa"/>
            <w:vMerge w:val="restart"/>
          </w:tcPr>
          <w:p w:rsidR="00693605" w:rsidRPr="00037AD7" w:rsidRDefault="00693605" w:rsidP="00693605">
            <w:pPr>
              <w:pStyle w:val="Header"/>
              <w:spacing w:line="360" w:lineRule="auto"/>
              <w:ind w:left="-249"/>
              <w:rPr>
                <w:lang w:val="sr-Cyrl-BA"/>
              </w:rPr>
            </w:pPr>
          </w:p>
        </w:tc>
      </w:tr>
      <w:tr w:rsidR="00693605" w:rsidTr="00693605">
        <w:trPr>
          <w:trHeight w:val="441"/>
        </w:trPr>
        <w:tc>
          <w:tcPr>
            <w:tcW w:w="959" w:type="dxa"/>
            <w:gridSpan w:val="2"/>
          </w:tcPr>
          <w:p w:rsidR="00693605" w:rsidRPr="00037AD7" w:rsidRDefault="00693605" w:rsidP="00693605">
            <w:pPr>
              <w:pStyle w:val="Header"/>
              <w:spacing w:line="360" w:lineRule="auto"/>
              <w:rPr>
                <w:lang w:val="sr-Cyrl-BA"/>
              </w:rPr>
            </w:pPr>
            <w:r>
              <w:rPr>
                <w:lang w:val="sr-Cyrl-BA"/>
              </w:rPr>
              <w:t>Датум:</w:t>
            </w:r>
          </w:p>
        </w:tc>
        <w:tc>
          <w:tcPr>
            <w:tcW w:w="2126" w:type="dxa"/>
          </w:tcPr>
          <w:p w:rsidR="00693605" w:rsidRPr="00037AD7" w:rsidRDefault="0038409B" w:rsidP="006C5C09">
            <w:pPr>
              <w:pStyle w:val="Header"/>
              <w:spacing w:line="360" w:lineRule="auto"/>
              <w:ind w:left="-108"/>
              <w:jc w:val="both"/>
              <w:rPr>
                <w:lang w:val="sr-Cyrl-BA"/>
              </w:rPr>
            </w:pPr>
            <w:r>
              <w:t>30</w:t>
            </w:r>
            <w:r w:rsidR="000D2630">
              <w:t>.06</w:t>
            </w:r>
            <w:r w:rsidR="00693605">
              <w:rPr>
                <w:lang w:val="sr-Cyrl-BA"/>
              </w:rPr>
              <w:t>.20</w:t>
            </w:r>
            <w:r w:rsidR="00691B2F">
              <w:rPr>
                <w:lang w:val="sr-Cyrl-BA"/>
              </w:rPr>
              <w:t>20</w:t>
            </w:r>
            <w:r w:rsidR="00C1447D">
              <w:rPr>
                <w:lang w:val="sr-Cyrl-BA"/>
              </w:rPr>
              <w:t>. године</w:t>
            </w:r>
          </w:p>
        </w:tc>
        <w:tc>
          <w:tcPr>
            <w:tcW w:w="6203" w:type="dxa"/>
            <w:vMerge/>
          </w:tcPr>
          <w:p w:rsidR="00693605" w:rsidRPr="00037AD7" w:rsidRDefault="00693605" w:rsidP="00693605">
            <w:pPr>
              <w:pStyle w:val="Header"/>
              <w:spacing w:line="360" w:lineRule="auto"/>
              <w:ind w:left="-108"/>
              <w:jc w:val="both"/>
              <w:rPr>
                <w:lang w:val="sr-Cyrl-BA"/>
              </w:rPr>
            </w:pPr>
          </w:p>
        </w:tc>
      </w:tr>
    </w:tbl>
    <w:p w:rsidR="00C4791B" w:rsidRDefault="00C4791B" w:rsidP="00C4791B">
      <w:pPr>
        <w:jc w:val="both"/>
      </w:pPr>
      <w:r>
        <w:rPr>
          <w:lang w:val="sr-Cyrl-CS"/>
        </w:rPr>
        <w:t xml:space="preserve">   </w:t>
      </w:r>
    </w:p>
    <w:p w:rsidR="00DC7798" w:rsidRPr="007D4CC0" w:rsidRDefault="00DC7798" w:rsidP="00C4791B">
      <w:pPr>
        <w:jc w:val="both"/>
      </w:pPr>
    </w:p>
    <w:p w:rsidR="008B5607" w:rsidRPr="005F39BE" w:rsidRDefault="008B5607" w:rsidP="008B5607">
      <w:pPr>
        <w:jc w:val="center"/>
        <w:rPr>
          <w:sz w:val="32"/>
          <w:szCs w:val="32"/>
        </w:rPr>
      </w:pPr>
    </w:p>
    <w:p w:rsidR="008B5607" w:rsidRPr="005F39BE" w:rsidRDefault="008B5607" w:rsidP="008B5607">
      <w:pPr>
        <w:jc w:val="center"/>
        <w:rPr>
          <w:sz w:val="32"/>
          <w:szCs w:val="32"/>
        </w:rPr>
      </w:pPr>
    </w:p>
    <w:p w:rsidR="008B5607" w:rsidRPr="005F39BE" w:rsidRDefault="008B5607" w:rsidP="008B5607">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8B5607" w:rsidRPr="005F39BE" w:rsidRDefault="008B5607" w:rsidP="008B5607">
      <w:pPr>
        <w:jc w:val="center"/>
        <w:rPr>
          <w:sz w:val="32"/>
          <w:szCs w:val="32"/>
          <w:lang w:val="ru-RU"/>
        </w:rPr>
      </w:pPr>
    </w:p>
    <w:p w:rsidR="008B5607" w:rsidRPr="005F39BE" w:rsidRDefault="008B5607" w:rsidP="000D2630">
      <w:pPr>
        <w:jc w:val="center"/>
        <w:rPr>
          <w:b/>
          <w:bCs/>
          <w:i/>
          <w:iCs/>
          <w:sz w:val="28"/>
          <w:szCs w:val="28"/>
          <w:lang w:val="ru-RU"/>
        </w:rPr>
      </w:pPr>
    </w:p>
    <w:p w:rsidR="008B5607" w:rsidRPr="000D2630" w:rsidRDefault="000D2630" w:rsidP="000D2630">
      <w:pPr>
        <w:jc w:val="center"/>
        <w:rPr>
          <w:b/>
          <w:bCs/>
          <w:iCs/>
        </w:rPr>
      </w:pPr>
      <w:r>
        <w:rPr>
          <w:b/>
          <w:bCs/>
          <w:i/>
          <w:iCs/>
          <w:sz w:val="28"/>
          <w:szCs w:val="28"/>
          <w:lang w:val="ru-RU"/>
        </w:rPr>
        <w:t xml:space="preserve">ЈАВНА РАСВЕТА У МЗ </w:t>
      </w:r>
      <w:r w:rsidR="0038409B">
        <w:rPr>
          <w:b/>
          <w:bCs/>
          <w:i/>
          <w:iCs/>
          <w:sz w:val="28"/>
          <w:szCs w:val="28"/>
          <w:lang w:val="ru-RU"/>
        </w:rPr>
        <w:t>ЛУНОВО СЕЛО - ЋУВИК</w:t>
      </w:r>
    </w:p>
    <w:p w:rsidR="008B5607" w:rsidRPr="005F39BE" w:rsidRDefault="008B5607" w:rsidP="008B5607">
      <w:pPr>
        <w:jc w:val="center"/>
        <w:rPr>
          <w:b/>
          <w:bCs/>
          <w:i/>
          <w:iCs/>
        </w:rPr>
      </w:pPr>
    </w:p>
    <w:p w:rsidR="008B5607" w:rsidRPr="005F39BE" w:rsidRDefault="008B5607" w:rsidP="008B5607">
      <w:pPr>
        <w:jc w:val="center"/>
        <w:rPr>
          <w:sz w:val="32"/>
          <w:szCs w:val="32"/>
        </w:rPr>
      </w:pPr>
      <w:r w:rsidRPr="005F39BE">
        <w:rPr>
          <w:b/>
          <w:bCs/>
        </w:rPr>
        <w:t>ЈАВНА НАБА</w:t>
      </w:r>
      <w:r w:rsidR="000D2630">
        <w:rPr>
          <w:b/>
          <w:bCs/>
        </w:rPr>
        <w:t>В</w:t>
      </w:r>
      <w:r w:rsidRPr="005F39BE">
        <w:rPr>
          <w:b/>
          <w:bCs/>
        </w:rPr>
        <w:t xml:space="preserve">КА МАЛЕ ВРЕДНОСТИ </w:t>
      </w:r>
      <w:r w:rsidR="006C5C09">
        <w:rPr>
          <w:b/>
          <w:bCs/>
        </w:rPr>
        <w:t>БРОЈ</w:t>
      </w:r>
      <w:r w:rsidRPr="005F39BE">
        <w:rPr>
          <w:b/>
          <w:lang w:val="sr-Cyrl-CS"/>
        </w:rPr>
        <w:t xml:space="preserve"> </w:t>
      </w:r>
      <w:r w:rsidRPr="005F39BE">
        <w:rPr>
          <w:b/>
        </w:rPr>
        <w:t>VIII 404-</w:t>
      </w:r>
      <w:r w:rsidR="000D2630">
        <w:rPr>
          <w:b/>
        </w:rPr>
        <w:t>1</w:t>
      </w:r>
      <w:r w:rsidR="0038409B">
        <w:rPr>
          <w:b/>
        </w:rPr>
        <w:t>6</w:t>
      </w:r>
      <w:r w:rsidR="000D2630">
        <w:rPr>
          <w:b/>
        </w:rPr>
        <w:t>9</w:t>
      </w:r>
      <w:r w:rsidRPr="005F39BE">
        <w:rPr>
          <w:b/>
        </w:rPr>
        <w:t>/</w:t>
      </w:r>
      <w:r w:rsidR="006C5C09">
        <w:rPr>
          <w:b/>
        </w:rPr>
        <w:t>20</w:t>
      </w:r>
      <w:r w:rsidRPr="005F39BE">
        <w:rPr>
          <w:sz w:val="32"/>
          <w:szCs w:val="32"/>
        </w:rPr>
        <w:t xml:space="preserve"> </w:t>
      </w: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rPr>
          <w:i/>
          <w:iCs/>
        </w:rPr>
      </w:pPr>
    </w:p>
    <w:p w:rsidR="008B5607" w:rsidRPr="005F39BE" w:rsidRDefault="008B5607" w:rsidP="008B5607">
      <w:pPr>
        <w:jc w:val="center"/>
        <w:rPr>
          <w:i/>
          <w:iCs/>
        </w:rPr>
      </w:pPr>
    </w:p>
    <w:p w:rsidR="008B5607" w:rsidRPr="005F39BE" w:rsidRDefault="008B5607" w:rsidP="008B5607">
      <w:pPr>
        <w:jc w:val="center"/>
        <w:rPr>
          <w:i/>
          <w:i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lang w:val="sr-Cyrl-CS"/>
        </w:rPr>
      </w:pPr>
    </w:p>
    <w:p w:rsidR="008B5607" w:rsidRPr="005F39BE" w:rsidRDefault="008B5607" w:rsidP="008B5607">
      <w:pPr>
        <w:jc w:val="center"/>
        <w:rPr>
          <w:i/>
          <w:iCs/>
        </w:rPr>
      </w:pPr>
    </w:p>
    <w:p w:rsidR="008B5607" w:rsidRPr="005F39BE" w:rsidRDefault="0038409B" w:rsidP="008B5607">
      <w:pPr>
        <w:jc w:val="center"/>
        <w:rPr>
          <w:i/>
        </w:rPr>
      </w:pPr>
      <w:r>
        <w:rPr>
          <w:i/>
          <w:iCs/>
          <w:lang w:val="sr-Cyrl-CS"/>
        </w:rPr>
        <w:t>јун</w:t>
      </w:r>
      <w:r w:rsidR="008B5607" w:rsidRPr="005F39BE">
        <w:rPr>
          <w:i/>
          <w:iCs/>
          <w:lang w:val="sr-Cyrl-CS"/>
        </w:rPr>
        <w:t>,</w:t>
      </w:r>
      <w:r w:rsidR="008B5607" w:rsidRPr="005F39BE">
        <w:rPr>
          <w:i/>
          <w:iCs/>
        </w:rPr>
        <w:t xml:space="preserve"> </w:t>
      </w:r>
      <w:r w:rsidR="008B5607" w:rsidRPr="005F39BE">
        <w:rPr>
          <w:bCs/>
          <w:i/>
        </w:rPr>
        <w:t>20</w:t>
      </w:r>
      <w:r w:rsidR="00663A4E">
        <w:rPr>
          <w:bCs/>
          <w:i/>
        </w:rPr>
        <w:t>20</w:t>
      </w:r>
      <w:r w:rsidR="008B5607" w:rsidRPr="005F39BE">
        <w:rPr>
          <w:bCs/>
          <w:i/>
        </w:rPr>
        <w:t xml:space="preserve">. </w:t>
      </w:r>
      <w:proofErr w:type="gramStart"/>
      <w:r w:rsidR="008B5607" w:rsidRPr="005F39BE">
        <w:rPr>
          <w:bCs/>
          <w:i/>
        </w:rPr>
        <w:t>године</w:t>
      </w:r>
      <w:proofErr w:type="gramEnd"/>
    </w:p>
    <w:p w:rsidR="008B5607" w:rsidRDefault="008B5607" w:rsidP="008B5607">
      <w:pPr>
        <w:jc w:val="both"/>
      </w:pPr>
    </w:p>
    <w:p w:rsidR="008B5607" w:rsidRPr="005F39BE" w:rsidRDefault="008B5607" w:rsidP="008B5607">
      <w:pPr>
        <w:jc w:val="both"/>
        <w:rPr>
          <w:rFonts w:eastAsia="TimesNewRomanPSMT"/>
        </w:rPr>
      </w:pPr>
      <w:proofErr w:type="gramStart"/>
      <w:r w:rsidRPr="005F39BE">
        <w:rPr>
          <w:rFonts w:eastAsia="TimesNewRomanPSMT"/>
        </w:rPr>
        <w:lastRenderedPageBreak/>
        <w:t>На основу чл.</w:t>
      </w:r>
      <w:proofErr w:type="gramEnd"/>
      <w:r w:rsidRPr="005F39BE">
        <w:rPr>
          <w:rFonts w:eastAsia="TimesNewRomanPSMT"/>
        </w:rPr>
        <w:t xml:space="preserve"> 39. </w:t>
      </w:r>
      <w:proofErr w:type="gramStart"/>
      <w:r w:rsidRPr="005F39BE">
        <w:rPr>
          <w:rFonts w:eastAsia="TimesNewRomanPSMT"/>
        </w:rPr>
        <w:t>и</w:t>
      </w:r>
      <w:proofErr w:type="gramEnd"/>
      <w:r w:rsidRPr="005F39BE">
        <w:rPr>
          <w:rFonts w:eastAsia="TimesNewRomanPSMT"/>
        </w:rPr>
        <w:t xml:space="preserve"> 61. </w:t>
      </w:r>
      <w:proofErr w:type="gramStart"/>
      <w:r w:rsidRPr="005F39BE">
        <w:rPr>
          <w:rFonts w:eastAsia="TimesNewRomanPSMT"/>
        </w:rPr>
        <w:t>Закона о јавним набавкама („Сл. гласник РС” бр. 124/12, 14/15 и 68/15 у даљем тексту: ЗЈН), чл.</w:t>
      </w:r>
      <w:proofErr w:type="gramEnd"/>
      <w:r w:rsidRPr="005F39BE">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973B8">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0D2630">
        <w:t>1</w:t>
      </w:r>
      <w:r w:rsidR="0038409B">
        <w:t>6</w:t>
      </w:r>
      <w:r w:rsidR="000D2630">
        <w:t>9</w:t>
      </w:r>
      <w:r w:rsidRPr="005F39BE">
        <w:t>/</w:t>
      </w:r>
      <w:r w:rsidR="000973B8">
        <w:t>20</w:t>
      </w:r>
      <w:r w:rsidRPr="005F39BE">
        <w:rPr>
          <w:sz w:val="32"/>
          <w:szCs w:val="32"/>
        </w:rPr>
        <w:t xml:space="preserve"> </w:t>
      </w:r>
      <w:r w:rsidRPr="005F39BE">
        <w:rPr>
          <w:lang w:val="sr-Cyrl-CS"/>
        </w:rPr>
        <w:t xml:space="preserve">од </w:t>
      </w:r>
      <w:r w:rsidR="0038409B">
        <w:rPr>
          <w:lang w:val="sr-Cyrl-CS"/>
        </w:rPr>
        <w:t>30</w:t>
      </w:r>
      <w:r w:rsidR="000D2630">
        <w:rPr>
          <w:lang w:val="sr-Cyrl-CS"/>
        </w:rPr>
        <w:t>.06</w:t>
      </w:r>
      <w:r w:rsidRPr="005F39BE">
        <w:rPr>
          <w:lang w:val="sr-Cyrl-CS"/>
        </w:rPr>
        <w:t>.20</w:t>
      </w:r>
      <w:r w:rsidR="000973B8">
        <w:rPr>
          <w:lang w:val="sr-Cyrl-CS"/>
        </w:rPr>
        <w:t>20</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0D2630">
        <w:t>1</w:t>
      </w:r>
      <w:r w:rsidR="0038409B">
        <w:t>6</w:t>
      </w:r>
      <w:r w:rsidR="000D2630">
        <w:t>9</w:t>
      </w:r>
      <w:r w:rsidRPr="005F39BE">
        <w:t>/</w:t>
      </w:r>
      <w:r w:rsidR="000973B8">
        <w:t>20</w:t>
      </w:r>
      <w:r w:rsidRPr="005F39BE">
        <w:rPr>
          <w:sz w:val="32"/>
          <w:szCs w:val="32"/>
        </w:rPr>
        <w:t xml:space="preserve"> </w:t>
      </w:r>
      <w:r w:rsidRPr="005F39BE">
        <w:rPr>
          <w:lang w:val="sr-Cyrl-CS"/>
        </w:rPr>
        <w:t xml:space="preserve">од </w:t>
      </w:r>
      <w:r w:rsidR="0038409B">
        <w:rPr>
          <w:lang w:val="sr-Cyrl-CS"/>
        </w:rPr>
        <w:t>30</w:t>
      </w:r>
      <w:r w:rsidR="000D2630">
        <w:rPr>
          <w:lang w:val="sr-Cyrl-CS"/>
        </w:rPr>
        <w:t>.06</w:t>
      </w:r>
      <w:r w:rsidRPr="005F39BE">
        <w:rPr>
          <w:lang w:val="sr-Cyrl-CS"/>
        </w:rPr>
        <w:t>.20</w:t>
      </w:r>
      <w:r w:rsidR="000973B8">
        <w:rPr>
          <w:lang w:val="sr-Cyrl-CS"/>
        </w:rPr>
        <w:t>20</w:t>
      </w:r>
      <w:r w:rsidRPr="005F39BE">
        <w:rPr>
          <w:lang w:val="sr-Cyrl-CS"/>
        </w:rPr>
        <w:t>. године</w:t>
      </w:r>
      <w:r w:rsidRPr="005F39BE">
        <w:t>, припремљена је:</w:t>
      </w:r>
    </w:p>
    <w:p w:rsidR="008B5607" w:rsidRPr="005F39BE" w:rsidRDefault="008B5607" w:rsidP="008B5607">
      <w:pPr>
        <w:ind w:firstLine="720"/>
        <w:jc w:val="both"/>
        <w:rPr>
          <w:rFonts w:eastAsia="TimesNewRomanPSMT"/>
        </w:rPr>
      </w:pPr>
    </w:p>
    <w:p w:rsidR="008B5607" w:rsidRPr="005F39BE" w:rsidRDefault="008B5607" w:rsidP="008B5607">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8B5607" w:rsidRDefault="008B5607" w:rsidP="008B5607">
      <w:pPr>
        <w:shd w:val="clear" w:color="auto" w:fill="C6D9F1"/>
        <w:jc w:val="center"/>
        <w:rPr>
          <w:b/>
          <w:bCs/>
        </w:rPr>
      </w:pPr>
      <w:proofErr w:type="gramStart"/>
      <w:r>
        <w:rPr>
          <w:b/>
          <w:bCs/>
        </w:rPr>
        <w:t>з</w:t>
      </w:r>
      <w:r w:rsidRPr="005F39BE">
        <w:rPr>
          <w:b/>
          <w:bCs/>
        </w:rPr>
        <w:t>а</w:t>
      </w:r>
      <w:proofErr w:type="gramEnd"/>
      <w:r w:rsidRPr="005F39BE">
        <w:rPr>
          <w:b/>
          <w:bCs/>
        </w:rPr>
        <w:t xml:space="preserve"> јавну набавку мале вредности </w:t>
      </w:r>
      <w:r>
        <w:rPr>
          <w:b/>
          <w:bCs/>
        </w:rPr>
        <w:t xml:space="preserve">број </w:t>
      </w:r>
      <w:r w:rsidRPr="00391823">
        <w:rPr>
          <w:b/>
        </w:rPr>
        <w:t>VIII 404-</w:t>
      </w:r>
      <w:r w:rsidR="000D2630">
        <w:rPr>
          <w:b/>
        </w:rPr>
        <w:t>1</w:t>
      </w:r>
      <w:r w:rsidR="0038409B">
        <w:rPr>
          <w:b/>
        </w:rPr>
        <w:t>6</w:t>
      </w:r>
      <w:r w:rsidR="000D2630">
        <w:rPr>
          <w:b/>
        </w:rPr>
        <w:t>9</w:t>
      </w:r>
      <w:r w:rsidRPr="00391823">
        <w:rPr>
          <w:b/>
        </w:rPr>
        <w:t>/</w:t>
      </w:r>
      <w:r w:rsidR="000973B8">
        <w:rPr>
          <w:b/>
        </w:rPr>
        <w:t>20</w:t>
      </w:r>
      <w:r w:rsidRPr="005F39BE">
        <w:rPr>
          <w:sz w:val="32"/>
          <w:szCs w:val="32"/>
        </w:rPr>
        <w:t xml:space="preserve"> </w:t>
      </w:r>
      <w:r w:rsidRPr="005F39BE">
        <w:rPr>
          <w:lang w:val="sr-Cyrl-CS"/>
        </w:rPr>
        <w:t xml:space="preserve"> </w:t>
      </w:r>
    </w:p>
    <w:p w:rsidR="008B5607" w:rsidRPr="000D2630" w:rsidRDefault="000D2630" w:rsidP="000973B8">
      <w:pPr>
        <w:shd w:val="clear" w:color="auto" w:fill="C6D9F1"/>
        <w:suppressAutoHyphens/>
        <w:spacing w:line="100" w:lineRule="atLeast"/>
        <w:jc w:val="center"/>
        <w:rPr>
          <w:b/>
          <w:bCs/>
        </w:rPr>
      </w:pPr>
      <w:r>
        <w:rPr>
          <w:b/>
          <w:bCs/>
        </w:rPr>
        <w:t xml:space="preserve">Јавна расвета у МЗ </w:t>
      </w:r>
      <w:r w:rsidR="0038409B">
        <w:rPr>
          <w:b/>
          <w:bCs/>
        </w:rPr>
        <w:t>Луново село - Ћувик</w:t>
      </w:r>
    </w:p>
    <w:p w:rsidR="008B5607" w:rsidRPr="005F39BE" w:rsidRDefault="008B5607" w:rsidP="008B5607">
      <w:pPr>
        <w:jc w:val="both"/>
        <w:rPr>
          <w:rFonts w:eastAsia="TimesNewRomanPS-BoldMT"/>
          <w:b/>
          <w:bCs/>
          <w:color w:val="FF0000"/>
        </w:rPr>
      </w:pPr>
    </w:p>
    <w:p w:rsidR="008B5607" w:rsidRPr="00C81C06" w:rsidRDefault="008B5607" w:rsidP="008B5607">
      <w:pPr>
        <w:jc w:val="both"/>
        <w:rPr>
          <w:rFonts w:eastAsia="TimesNewRomanPSMT"/>
        </w:rPr>
      </w:pPr>
      <w:r w:rsidRPr="00C81C06">
        <w:rPr>
          <w:rFonts w:eastAsia="TimesNewRomanPSMT"/>
        </w:rPr>
        <w:t>Конкурсна документација садржи:</w:t>
      </w:r>
    </w:p>
    <w:p w:rsidR="008B5607" w:rsidRPr="00C81C06" w:rsidRDefault="008B5607" w:rsidP="008B5607">
      <w:pPr>
        <w:jc w:val="both"/>
        <w:rPr>
          <w:rFonts w:eastAsia="TimesNewRomanPSMT"/>
        </w:rPr>
      </w:pPr>
    </w:p>
    <w:tbl>
      <w:tblPr>
        <w:tblW w:w="9302" w:type="dxa"/>
        <w:tblInd w:w="-30" w:type="dxa"/>
        <w:tblLayout w:type="fixed"/>
        <w:tblLook w:val="0000"/>
      </w:tblPr>
      <w:tblGrid>
        <w:gridCol w:w="1563"/>
        <w:gridCol w:w="6119"/>
        <w:gridCol w:w="1620"/>
      </w:tblGrid>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jc w:val="both"/>
              <w:rPr>
                <w:rFonts w:eastAsia="TimesNewRomanPSMT"/>
                <w:b/>
                <w:i/>
              </w:rPr>
            </w:pPr>
          </w:p>
          <w:p w:rsidR="008B5607" w:rsidRPr="00C81C06" w:rsidRDefault="008B5607" w:rsidP="00C63578">
            <w:pPr>
              <w:jc w:val="both"/>
              <w:rPr>
                <w:rFonts w:eastAsia="TimesNewRomanPSMT"/>
                <w:b/>
                <w:i/>
                <w:lang w:val="sr-Cyrl-CS"/>
              </w:rPr>
            </w:pPr>
            <w:r w:rsidRPr="00C81C06">
              <w:rPr>
                <w:rFonts w:eastAsia="TimesNewRomanPSMT"/>
                <w:b/>
                <w:i/>
                <w:lang w:val="sr-Cyrl-CS"/>
              </w:rPr>
              <w:t>Поглавље</w:t>
            </w:r>
          </w:p>
          <w:p w:rsidR="008B5607" w:rsidRPr="00C81C06" w:rsidRDefault="008B5607" w:rsidP="00C635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jc w:val="center"/>
              <w:rPr>
                <w:rFonts w:eastAsia="TimesNewRomanPSMT"/>
                <w:b/>
                <w:i/>
              </w:rPr>
            </w:pPr>
          </w:p>
          <w:p w:rsidR="008B5607" w:rsidRPr="00C81C06" w:rsidRDefault="008B5607" w:rsidP="00C63578">
            <w:pPr>
              <w:jc w:val="center"/>
              <w:rPr>
                <w:rFonts w:eastAsia="TimesNewRomanPSMT"/>
                <w:b/>
                <w:i/>
              </w:rPr>
            </w:pPr>
            <w:r w:rsidRPr="00C81C06">
              <w:rPr>
                <w:rFonts w:eastAsia="TimesNewRomanPSMT"/>
                <w:b/>
                <w:i/>
              </w:rPr>
              <w:t>Назив</w:t>
            </w:r>
            <w:r w:rsidRPr="00C81C0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jc w:val="center"/>
              <w:rPr>
                <w:rFonts w:eastAsia="TimesNewRomanPSMT"/>
                <w:b/>
                <w:i/>
              </w:rPr>
            </w:pPr>
          </w:p>
          <w:p w:rsidR="008B5607" w:rsidRPr="00C81C06" w:rsidRDefault="008B5607" w:rsidP="00C63578">
            <w:pPr>
              <w:jc w:val="center"/>
              <w:rPr>
                <w:bCs/>
                <w:iCs/>
                <w:sz w:val="28"/>
                <w:szCs w:val="28"/>
              </w:rPr>
            </w:pPr>
            <w:r w:rsidRPr="00C81C06">
              <w:rPr>
                <w:rFonts w:eastAsia="TimesNewRomanPSMT"/>
                <w:b/>
                <w:i/>
              </w:rPr>
              <w:t>Страна</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bCs/>
                <w:iCs/>
              </w:rPr>
              <w:t>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bCs/>
                <w:iCs/>
              </w:rPr>
            </w:pPr>
            <w:r w:rsidRPr="00C81C06">
              <w:rPr>
                <w:bCs/>
                <w:iCs/>
              </w:rPr>
              <w:t>3.</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bCs/>
                <w:iCs/>
              </w:rPr>
            </w:pPr>
          </w:p>
          <w:p w:rsidR="008B5607" w:rsidRPr="00C81C06" w:rsidRDefault="008B5607" w:rsidP="00C63578">
            <w:pPr>
              <w:snapToGrid w:val="0"/>
              <w:jc w:val="center"/>
              <w:rPr>
                <w:rFonts w:eastAsia="TimesNewRomanPSMT"/>
              </w:rPr>
            </w:pPr>
            <w:r w:rsidRPr="00C81C06">
              <w:rPr>
                <w:bCs/>
                <w:iCs/>
              </w:rPr>
              <w:t>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4. </w:t>
            </w:r>
          </w:p>
        </w:tc>
      </w:tr>
      <w:tr w:rsidR="00C81C06" w:rsidRPr="00C81C06" w:rsidTr="00C63578">
        <w:trPr>
          <w:trHeight w:val="32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5. </w:t>
            </w:r>
          </w:p>
        </w:tc>
      </w:tr>
      <w:tr w:rsidR="00C81C06" w:rsidRPr="00C81C06" w:rsidTr="00C63578">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p>
          <w:p w:rsidR="008B5607" w:rsidRPr="00C81C06" w:rsidRDefault="008B5607" w:rsidP="00C63578">
            <w:pPr>
              <w:snapToGrid w:val="0"/>
              <w:jc w:val="center"/>
              <w:rPr>
                <w:rFonts w:eastAsia="TimesNewRomanPSMT"/>
              </w:rPr>
            </w:pPr>
          </w:p>
          <w:p w:rsidR="008B5607" w:rsidRPr="00C81C06" w:rsidRDefault="008B5607" w:rsidP="00C63578">
            <w:pPr>
              <w:snapToGrid w:val="0"/>
              <w:jc w:val="center"/>
              <w:rPr>
                <w:rFonts w:eastAsia="TimesNewRomanPSMT"/>
              </w:rPr>
            </w:pPr>
            <w:r w:rsidRPr="00C81C06">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 xml:space="preserve">Услови за учешће у поступку јавне набавке из чл. 75. </w:t>
            </w:r>
            <w:proofErr w:type="gramStart"/>
            <w:r w:rsidRPr="00C81C06">
              <w:rPr>
                <w:rFonts w:eastAsia="TimesNewRomanPSMT"/>
              </w:rPr>
              <w:t>и</w:t>
            </w:r>
            <w:proofErr w:type="gramEnd"/>
            <w:r w:rsidRPr="00C81C06">
              <w:rPr>
                <w:rFonts w:eastAsia="TimesNewRomanPSMT"/>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 xml:space="preserve">6. </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D246B">
            <w:pPr>
              <w:snapToGrid w:val="0"/>
              <w:jc w:val="center"/>
              <w:rPr>
                <w:rFonts w:eastAsia="TimesNewRomanPSMT"/>
              </w:rPr>
            </w:pPr>
            <w:r w:rsidRPr="00C81C06">
              <w:rPr>
                <w:rFonts w:eastAsia="TimesNewRomanPSMT"/>
              </w:rPr>
              <w:t>1</w:t>
            </w:r>
            <w:r w:rsidR="00CD246B" w:rsidRPr="00C81C06">
              <w:rPr>
                <w:rFonts w:eastAsia="TimesNewRomanPSMT"/>
              </w:rPr>
              <w:t>1</w:t>
            </w:r>
            <w:r w:rsidRPr="00C81C06">
              <w:rPr>
                <w:rFonts w:eastAsia="TimesNewRomanPSMT"/>
              </w:rPr>
              <w:t>.</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8B5607" w:rsidP="00CD246B">
            <w:pPr>
              <w:snapToGrid w:val="0"/>
              <w:jc w:val="center"/>
              <w:rPr>
                <w:rFonts w:eastAsia="TimesNewRomanPSMT"/>
              </w:rPr>
            </w:pPr>
            <w:r w:rsidRPr="00C81C06">
              <w:rPr>
                <w:rFonts w:eastAsia="TimesNewRomanPSMT"/>
              </w:rPr>
              <w:t>1</w:t>
            </w:r>
            <w:r w:rsidR="00CD246B" w:rsidRPr="00C81C06">
              <w:rPr>
                <w:rFonts w:eastAsia="TimesNewRomanPSMT"/>
              </w:rPr>
              <w:t>2</w:t>
            </w:r>
            <w:r w:rsidRPr="00C81C06">
              <w:rPr>
                <w:rFonts w:eastAsia="TimesNewRomanPSMT"/>
              </w:rPr>
              <w:t xml:space="preserve">. </w:t>
            </w:r>
          </w:p>
        </w:tc>
      </w:tr>
      <w:tr w:rsidR="00C81C06" w:rsidRPr="00C81C06" w:rsidTr="00C63578">
        <w:trPr>
          <w:trHeight w:val="413"/>
        </w:trPr>
        <w:tc>
          <w:tcPr>
            <w:tcW w:w="1563"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center"/>
              <w:rPr>
                <w:rFonts w:eastAsia="TimesNewRomanPSMT"/>
              </w:rPr>
            </w:pPr>
            <w:r w:rsidRPr="00C81C06">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8B5607" w:rsidRPr="00C81C06" w:rsidRDefault="008B5607" w:rsidP="00C63578">
            <w:pPr>
              <w:snapToGrid w:val="0"/>
              <w:jc w:val="both"/>
              <w:rPr>
                <w:rFonts w:eastAsia="TimesNewRomanPSMT"/>
              </w:rPr>
            </w:pPr>
            <w:r w:rsidRPr="00C81C06">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B5607" w:rsidRPr="00C81C06" w:rsidRDefault="00CD246B" w:rsidP="00CE11B6">
            <w:pPr>
              <w:snapToGrid w:val="0"/>
              <w:jc w:val="center"/>
              <w:rPr>
                <w:rFonts w:eastAsia="TimesNewRomanPSMT"/>
              </w:rPr>
            </w:pPr>
            <w:r w:rsidRPr="00C81C06">
              <w:rPr>
                <w:rFonts w:eastAsia="TimesNewRomanPSMT"/>
              </w:rPr>
              <w:t>3</w:t>
            </w:r>
            <w:r w:rsidR="00CE11B6">
              <w:rPr>
                <w:rFonts w:eastAsia="TimesNewRomanPSMT"/>
              </w:rPr>
              <w:t>7</w:t>
            </w:r>
            <w:r w:rsidR="008B5607" w:rsidRPr="00C81C06">
              <w:rPr>
                <w:rFonts w:eastAsia="TimesNewRomanPSMT"/>
              </w:rPr>
              <w:t>.</w:t>
            </w:r>
          </w:p>
        </w:tc>
      </w:tr>
    </w:tbl>
    <w:p w:rsidR="008B5607" w:rsidRPr="00C81C06" w:rsidRDefault="008B5607" w:rsidP="008B5607">
      <w:pPr>
        <w:jc w:val="both"/>
      </w:pPr>
    </w:p>
    <w:p w:rsidR="008B5607" w:rsidRPr="00C81C06" w:rsidRDefault="008B5607" w:rsidP="008B5607">
      <w:pPr>
        <w:jc w:val="both"/>
        <w:rPr>
          <w:rFonts w:eastAsia="TimesNewRomanPSMT"/>
          <w:lang w:val="sr-Cyrl-CS"/>
        </w:rPr>
      </w:pPr>
      <w:r w:rsidRPr="00C81C06">
        <w:rPr>
          <w:rFonts w:eastAsia="TimesNewRomanPSMT"/>
          <w:lang w:val="sr-Cyrl-CS"/>
        </w:rPr>
        <w:t xml:space="preserve">Конкурсна документација укупно садржи </w:t>
      </w:r>
      <w:r w:rsidR="00CD246B" w:rsidRPr="00C81C06">
        <w:rPr>
          <w:rFonts w:eastAsia="TimesNewRomanPSMT"/>
          <w:lang w:val="sr-Cyrl-CS"/>
        </w:rPr>
        <w:t>4</w:t>
      </w:r>
      <w:r w:rsidR="00CE11B6">
        <w:rPr>
          <w:rFonts w:eastAsia="TimesNewRomanPSMT"/>
          <w:lang w:val="sr-Cyrl-CS"/>
        </w:rPr>
        <w:t>4</w:t>
      </w:r>
      <w:r w:rsidRPr="00C81C06">
        <w:rPr>
          <w:rFonts w:eastAsia="TimesNewRomanPSMT"/>
          <w:lang w:val="sr-Cyrl-CS"/>
        </w:rPr>
        <w:t xml:space="preserve"> стране.</w:t>
      </w:r>
    </w:p>
    <w:p w:rsidR="008B5607" w:rsidRPr="00C81C06" w:rsidRDefault="008B5607" w:rsidP="008B5607">
      <w:pPr>
        <w:jc w:val="both"/>
        <w:rPr>
          <w:rFonts w:eastAsia="TimesNewRomanPSMT"/>
        </w:rPr>
      </w:pPr>
    </w:p>
    <w:p w:rsidR="008B5607" w:rsidRPr="00C81C06" w:rsidRDefault="008B5607" w:rsidP="008B5607">
      <w:pPr>
        <w:jc w:val="both"/>
        <w:rPr>
          <w:rFonts w:eastAsia="TimesNewRomanPSMT"/>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bookmarkStart w:id="0" w:name="_GoBack"/>
      <w:bookmarkEnd w:id="0"/>
    </w:p>
    <w:p w:rsidR="008B5607" w:rsidRPr="00C81C06" w:rsidRDefault="008B5607" w:rsidP="008B5607">
      <w:pPr>
        <w:jc w:val="both"/>
        <w:rPr>
          <w:rFonts w:eastAsia="TimesNewRomanPSMT"/>
          <w:lang w:val="sr-Cyrl-CS"/>
        </w:rPr>
      </w:pPr>
    </w:p>
    <w:p w:rsidR="00F67B0A" w:rsidRPr="00C81C06" w:rsidRDefault="00F67B0A"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C81C06"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jc w:val="both"/>
        <w:rPr>
          <w:rFonts w:eastAsia="TimesNewRomanPSMT"/>
          <w:lang w:val="sr-Cyrl-CS"/>
        </w:rPr>
      </w:pPr>
    </w:p>
    <w:p w:rsidR="008B5607" w:rsidRPr="005F39BE" w:rsidRDefault="008B5607" w:rsidP="008B5607">
      <w:pPr>
        <w:shd w:val="clear" w:color="auto" w:fill="C6D9F1"/>
        <w:jc w:val="center"/>
        <w:rPr>
          <w:b/>
          <w:bCs/>
          <w:i/>
          <w:iCs/>
          <w:sz w:val="28"/>
          <w:szCs w:val="28"/>
        </w:rPr>
      </w:pPr>
      <w:proofErr w:type="gramStart"/>
      <w:r w:rsidRPr="005F39BE">
        <w:rPr>
          <w:b/>
          <w:bCs/>
          <w:i/>
          <w:iCs/>
          <w:sz w:val="28"/>
          <w:szCs w:val="28"/>
        </w:rPr>
        <w:lastRenderedPageBreak/>
        <w:t>I  ОПШТИ</w:t>
      </w:r>
      <w:proofErr w:type="gramEnd"/>
      <w:r w:rsidRPr="005F39BE">
        <w:rPr>
          <w:b/>
          <w:bCs/>
          <w:i/>
          <w:iCs/>
          <w:sz w:val="28"/>
          <w:szCs w:val="28"/>
        </w:rPr>
        <w:t xml:space="preserve"> ПОДАЦИ О ЈАВНОЈ НАБАВЦИ</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pPr>
    </w:p>
    <w:p w:rsidR="008B5607" w:rsidRPr="005F39BE" w:rsidRDefault="008B5607" w:rsidP="008B5607">
      <w:pPr>
        <w:jc w:val="both"/>
      </w:pPr>
      <w:r w:rsidRPr="005F39BE">
        <w:rPr>
          <w:b/>
          <w:bCs/>
        </w:rPr>
        <w:t>1. Предмет јавне набавке</w:t>
      </w:r>
    </w:p>
    <w:p w:rsidR="008B5607" w:rsidRPr="005F39BE" w:rsidRDefault="008B5607" w:rsidP="008B5607">
      <w:pPr>
        <w:jc w:val="both"/>
        <w:rPr>
          <w:rFonts w:eastAsia="TimesNewRomanPS-BoldMT"/>
          <w:bCs/>
          <w:lang w:val="sr-Cyrl-CS"/>
        </w:rPr>
      </w:pPr>
      <w:proofErr w:type="gramStart"/>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0D2630">
        <w:t>1</w:t>
      </w:r>
      <w:r w:rsidR="0038409B">
        <w:t>6</w:t>
      </w:r>
      <w:r w:rsidR="000D2630">
        <w:t>9</w:t>
      </w:r>
      <w:r w:rsidRPr="005F39BE">
        <w:t>/</w:t>
      </w:r>
      <w:r w:rsidR="00F67B0A">
        <w:t>20</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0D2630">
        <w:rPr>
          <w:rFonts w:eastAsia="TimesNewRomanPS-BoldMT"/>
          <w:bCs/>
          <w:lang w:val="sr-Cyrl-CS"/>
        </w:rPr>
        <w:t xml:space="preserve">Јавна расвета у МЗ </w:t>
      </w:r>
      <w:r w:rsidR="0038409B">
        <w:rPr>
          <w:rFonts w:eastAsia="TimesNewRomanPS-BoldMT"/>
          <w:bCs/>
          <w:lang w:val="sr-Cyrl-CS"/>
        </w:rPr>
        <w:t>Луново село - Ћувик</w:t>
      </w:r>
      <w:r w:rsidRPr="005F39BE">
        <w:rPr>
          <w:rFonts w:eastAsia="TimesNewRomanPS-BoldMT"/>
          <w:bCs/>
          <w:lang w:val="sr-Cyrl-CS"/>
        </w:rPr>
        <w:t>“.</w:t>
      </w:r>
      <w:proofErr w:type="gramEnd"/>
    </w:p>
    <w:p w:rsidR="008B5607" w:rsidRPr="005F39BE" w:rsidRDefault="008B5607" w:rsidP="008B5607">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225385">
        <w:rPr>
          <w:i/>
          <w:iCs/>
          <w:lang w:val="sr-Cyrl-CS"/>
        </w:rPr>
        <w:t>инсталација спољне расвете – 45316100-6</w:t>
      </w:r>
      <w:r>
        <w:rPr>
          <w:i/>
          <w:iCs/>
          <w:lang w:val="sr-Cyrl-CS"/>
        </w:rPr>
        <w:t>.</w:t>
      </w:r>
    </w:p>
    <w:p w:rsidR="008B5607" w:rsidRPr="005F39BE" w:rsidRDefault="008B5607" w:rsidP="008B5607">
      <w:pPr>
        <w:jc w:val="both"/>
      </w:pPr>
    </w:p>
    <w:p w:rsidR="008B5607" w:rsidRPr="005F39BE" w:rsidRDefault="008B5607" w:rsidP="008B5607">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8B5607" w:rsidRPr="005F39BE" w:rsidRDefault="008B5607" w:rsidP="008B5607">
      <w:pPr>
        <w:jc w:val="both"/>
        <w:rPr>
          <w:lang w:val="sr-Cyrl-CS"/>
        </w:rPr>
      </w:pPr>
      <w:r w:rsidRPr="005F39BE">
        <w:rPr>
          <w:lang w:val="sr-Cyrl-CS"/>
        </w:rPr>
        <w:t>Предмет јавне набавке није обликован по  партијама.</w:t>
      </w:r>
    </w:p>
    <w:p w:rsidR="008B5607" w:rsidRPr="005F39BE" w:rsidRDefault="008B5607" w:rsidP="008B5607">
      <w:pPr>
        <w:jc w:val="both"/>
      </w:pPr>
    </w:p>
    <w:p w:rsidR="008B5607" w:rsidRPr="005F39BE" w:rsidRDefault="008B5607" w:rsidP="008B5607">
      <w:pPr>
        <w:jc w:val="both"/>
        <w:rPr>
          <w:i/>
          <w:iCs/>
        </w:rPr>
      </w:pPr>
    </w:p>
    <w:p w:rsidR="008B5607" w:rsidRPr="005F39BE" w:rsidRDefault="008B5607" w:rsidP="008B5607">
      <w:pPr>
        <w:jc w:val="both"/>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b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Pr="005F39BE" w:rsidRDefault="008B5607" w:rsidP="008B5607">
      <w:pPr>
        <w:jc w:val="both"/>
        <w:rPr>
          <w:i/>
          <w:iCs/>
          <w:lang w:val="sr-Cyrl-CS"/>
        </w:rPr>
      </w:pPr>
    </w:p>
    <w:p w:rsidR="008B5607" w:rsidRDefault="008B5607" w:rsidP="008B5607">
      <w:pPr>
        <w:jc w:val="both"/>
        <w:rPr>
          <w:i/>
          <w:iCs/>
          <w:lang w:val="sr-Cyrl-CS"/>
        </w:rPr>
      </w:pPr>
    </w:p>
    <w:p w:rsidR="0065058A" w:rsidRPr="005F39BE" w:rsidRDefault="0065058A" w:rsidP="008B5607">
      <w:pPr>
        <w:jc w:val="both"/>
        <w:rPr>
          <w:i/>
          <w:iCs/>
          <w:lang w:val="sr-Cyrl-CS"/>
        </w:rPr>
      </w:pPr>
    </w:p>
    <w:p w:rsidR="008B5607" w:rsidRDefault="008B5607" w:rsidP="008B5607">
      <w:pPr>
        <w:jc w:val="both"/>
        <w:rPr>
          <w:i/>
          <w:iCs/>
          <w:lang w:val="sr-Cyrl-CS"/>
        </w:rPr>
      </w:pPr>
    </w:p>
    <w:p w:rsidR="00225385" w:rsidRPr="005F39BE" w:rsidRDefault="00225385" w:rsidP="008B5607">
      <w:pPr>
        <w:jc w:val="both"/>
        <w:rPr>
          <w:i/>
          <w:iCs/>
          <w:lang w:val="sr-Cyrl-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jc w:val="both"/>
        <w:rPr>
          <w:i/>
          <w:iCs/>
        </w:rPr>
      </w:pPr>
    </w:p>
    <w:p w:rsidR="008B5607" w:rsidRPr="005F39BE" w:rsidRDefault="008B5607" w:rsidP="008B5607">
      <w:pPr>
        <w:shd w:val="clear" w:color="auto" w:fill="C6D9F1"/>
        <w:jc w:val="center"/>
        <w:rPr>
          <w:b/>
          <w:bCs/>
          <w:i/>
          <w:iCs/>
          <w:lang w:val="ru-RU"/>
        </w:rPr>
      </w:pPr>
      <w:proofErr w:type="gramStart"/>
      <w:r w:rsidRPr="005F39BE">
        <w:rPr>
          <w:b/>
          <w:bCs/>
          <w:i/>
          <w:iCs/>
          <w:sz w:val="28"/>
          <w:szCs w:val="28"/>
        </w:rPr>
        <w:lastRenderedPageBreak/>
        <w:t>II  ВРСТА</w:t>
      </w:r>
      <w:proofErr w:type="gramEnd"/>
      <w:r w:rsidRPr="005F39BE">
        <w:rPr>
          <w:b/>
          <w:bCs/>
          <w:i/>
          <w:iCs/>
          <w:sz w:val="28"/>
          <w:szCs w:val="28"/>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B5607" w:rsidRPr="005F39BE" w:rsidRDefault="008B5607" w:rsidP="008B5607">
      <w:pPr>
        <w:rPr>
          <w:b/>
          <w:bCs/>
          <w:i/>
          <w:iCs/>
          <w:lang w:val="sr-Cyrl-CS"/>
        </w:rPr>
      </w:pPr>
    </w:p>
    <w:p w:rsidR="008B5607" w:rsidRPr="005F39BE" w:rsidRDefault="008B5607" w:rsidP="008B5607">
      <w:pPr>
        <w:jc w:val="both"/>
        <w:rPr>
          <w:bCs/>
          <w:iCs/>
          <w:lang w:val="sr-Cyrl-CS"/>
        </w:rPr>
      </w:pPr>
    </w:p>
    <w:p w:rsidR="008B5607" w:rsidRPr="00805E13" w:rsidRDefault="00805E13" w:rsidP="008B5607">
      <w:pPr>
        <w:jc w:val="center"/>
        <w:rPr>
          <w:b/>
          <w:sz w:val="28"/>
          <w:szCs w:val="28"/>
        </w:rPr>
      </w:pPr>
      <w:r>
        <w:rPr>
          <w:b/>
          <w:sz w:val="28"/>
          <w:szCs w:val="28"/>
        </w:rPr>
        <w:t xml:space="preserve">ИЗГРАДЊА ЈАВНЕ РАСВЕТЕ У МЗ </w:t>
      </w:r>
      <w:r w:rsidR="0038409B">
        <w:rPr>
          <w:b/>
          <w:sz w:val="28"/>
          <w:szCs w:val="28"/>
        </w:rPr>
        <w:t>ЛУНОВО СЕЛО - ЋУВИК</w:t>
      </w:r>
    </w:p>
    <w:p w:rsidR="008B5607" w:rsidRPr="00606450" w:rsidRDefault="008B5607" w:rsidP="008B5607">
      <w:pPr>
        <w:jc w:val="center"/>
        <w:rPr>
          <w:b/>
          <w:sz w:val="28"/>
          <w:szCs w:val="28"/>
        </w:rPr>
      </w:pPr>
    </w:p>
    <w:p w:rsidR="008B5607" w:rsidRDefault="008B5607" w:rsidP="008B5607">
      <w:pPr>
        <w:pStyle w:val="NoSpacing"/>
        <w:jc w:val="both"/>
        <w:rPr>
          <w:rFonts w:ascii="Times New Roman" w:hAnsi="Times New Roman" w:cs="Times New Roman"/>
          <w:sz w:val="24"/>
          <w:szCs w:val="24"/>
        </w:rPr>
      </w:pPr>
    </w:p>
    <w:p w:rsidR="00A561E8" w:rsidRPr="00805E13" w:rsidRDefault="00A561E8" w:rsidP="008B560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Изградња </w:t>
      </w:r>
      <w:r w:rsidR="00805E13">
        <w:rPr>
          <w:rFonts w:ascii="Times New Roman" w:hAnsi="Times New Roman" w:cs="Times New Roman"/>
          <w:sz w:val="24"/>
          <w:szCs w:val="24"/>
        </w:rPr>
        <w:t xml:space="preserve">јавног осветљења локалних саобраћајница засеока </w:t>
      </w:r>
      <w:r w:rsidR="0038409B">
        <w:rPr>
          <w:rFonts w:ascii="Times New Roman" w:hAnsi="Times New Roman" w:cs="Times New Roman"/>
          <w:sz w:val="24"/>
          <w:szCs w:val="24"/>
        </w:rPr>
        <w:t>Ћувик, Пониковица</w:t>
      </w:r>
      <w:r w:rsidR="00805E13">
        <w:rPr>
          <w:rFonts w:ascii="Times New Roman" w:hAnsi="Times New Roman" w:cs="Times New Roman"/>
          <w:sz w:val="24"/>
          <w:szCs w:val="24"/>
        </w:rPr>
        <w:t xml:space="preserve"> на подручју МЗ </w:t>
      </w:r>
      <w:r w:rsidR="0038409B">
        <w:rPr>
          <w:rFonts w:ascii="Times New Roman" w:hAnsi="Times New Roman" w:cs="Times New Roman"/>
          <w:sz w:val="24"/>
          <w:szCs w:val="24"/>
        </w:rPr>
        <w:t>Луново село</w:t>
      </w:r>
      <w:r w:rsidR="00805E13">
        <w:rPr>
          <w:rFonts w:ascii="Times New Roman" w:hAnsi="Times New Roman" w:cs="Times New Roman"/>
          <w:sz w:val="24"/>
          <w:szCs w:val="24"/>
        </w:rPr>
        <w:t>.</w:t>
      </w:r>
      <w:proofErr w:type="gramEnd"/>
    </w:p>
    <w:p w:rsidR="00A561E8" w:rsidRPr="00A561E8" w:rsidRDefault="00A561E8"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Рок извршења радова не може бити дужи од </w:t>
      </w:r>
      <w:r w:rsidR="00330652">
        <w:rPr>
          <w:rFonts w:ascii="Times New Roman" w:hAnsi="Times New Roman" w:cs="Times New Roman"/>
          <w:sz w:val="24"/>
          <w:szCs w:val="24"/>
        </w:rPr>
        <w:t>4</w:t>
      </w:r>
      <w:r>
        <w:rPr>
          <w:rFonts w:ascii="Times New Roman" w:hAnsi="Times New Roman" w:cs="Times New Roman"/>
          <w:sz w:val="24"/>
          <w:szCs w:val="24"/>
        </w:rPr>
        <w:t>5 календарских дана од дана увођења у посао.</w:t>
      </w:r>
      <w:proofErr w:type="gramEnd"/>
    </w:p>
    <w:p w:rsidR="008B5607" w:rsidRDefault="008B5607" w:rsidP="008B5607">
      <w:pPr>
        <w:pStyle w:val="NoSpacing"/>
        <w:jc w:val="both"/>
        <w:rPr>
          <w:rFonts w:ascii="Times New Roman" w:hAnsi="Times New Roman" w:cs="Times New Roman"/>
          <w:sz w:val="24"/>
          <w:szCs w:val="24"/>
        </w:rPr>
      </w:pPr>
    </w:p>
    <w:p w:rsidR="008B5607" w:rsidRDefault="008B5607" w:rsidP="008B5607">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roofErr w:type="gramEnd"/>
    </w:p>
    <w:p w:rsidR="008B5607" w:rsidRPr="005F39BE" w:rsidRDefault="008B5607" w:rsidP="008B5607">
      <w:pPr>
        <w:rPr>
          <w:b/>
          <w:bCs/>
          <w:i/>
          <w:iCs/>
          <w:lang w:val="sr-Cyrl-CS"/>
        </w:rPr>
      </w:pPr>
    </w:p>
    <w:p w:rsidR="008B5607" w:rsidRDefault="008B5607" w:rsidP="008B5607">
      <w:pPr>
        <w:rPr>
          <w:b/>
          <w:lang w:val="sr-Cyrl-CS"/>
        </w:rPr>
      </w:pPr>
      <w:r w:rsidRPr="005F39BE">
        <w:rPr>
          <w:b/>
          <w:lang w:val="sr-Cyrl-CS"/>
        </w:rPr>
        <w:t xml:space="preserve">                                  </w:t>
      </w: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A92EEB" w:rsidRDefault="00A92EEB"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Default="008B5607" w:rsidP="008B5607">
      <w:pPr>
        <w:rPr>
          <w:b/>
          <w:lang w:val="sr-Cyrl-CS"/>
        </w:rPr>
      </w:pPr>
    </w:p>
    <w:p w:rsidR="008B5607" w:rsidRPr="005F39BE" w:rsidRDefault="008B5607" w:rsidP="008B5607">
      <w:pPr>
        <w:shd w:val="clear" w:color="auto" w:fill="C6D9F1"/>
        <w:jc w:val="center"/>
        <w:rPr>
          <w:b/>
          <w:bCs/>
          <w:i/>
          <w:iCs/>
        </w:rPr>
      </w:pPr>
      <w:proofErr w:type="gramStart"/>
      <w:r w:rsidRPr="005F39BE">
        <w:rPr>
          <w:b/>
          <w:bCs/>
          <w:i/>
          <w:iCs/>
          <w:sz w:val="28"/>
          <w:szCs w:val="28"/>
        </w:rPr>
        <w:lastRenderedPageBreak/>
        <w:t>III  ТЕХНИЧКА</w:t>
      </w:r>
      <w:proofErr w:type="gramEnd"/>
      <w:r w:rsidRPr="005F39BE">
        <w:rPr>
          <w:b/>
          <w:bCs/>
          <w:i/>
          <w:iCs/>
          <w:sz w:val="28"/>
          <w:szCs w:val="28"/>
        </w:rPr>
        <w:t xml:space="preserve"> ДОКУМЕНТАЦИЈА И ПЛАНОВИ</w:t>
      </w:r>
    </w:p>
    <w:p w:rsidR="008B5607" w:rsidRPr="005F39BE" w:rsidRDefault="008B5607" w:rsidP="008B5607">
      <w:pPr>
        <w:rPr>
          <w:b/>
          <w:bCs/>
          <w:i/>
          <w:iCs/>
          <w:lang w:val="sr-Cyrl-CS"/>
        </w:rPr>
      </w:pPr>
    </w:p>
    <w:p w:rsidR="00A561E8" w:rsidRPr="00A561E8" w:rsidRDefault="00A561E8" w:rsidP="003E02E0">
      <w:pPr>
        <w:jc w:val="both"/>
        <w:rPr>
          <w:bCs/>
          <w:iCs/>
        </w:rPr>
      </w:pPr>
      <w:r>
        <w:rPr>
          <w:bCs/>
          <w:iCs/>
          <w:lang w:val="sr-Cyrl-CS"/>
        </w:rPr>
        <w:t xml:space="preserve">Предметна јавна набавка </w:t>
      </w:r>
      <w:r w:rsidR="003E02E0">
        <w:rPr>
          <w:bCs/>
          <w:iCs/>
          <w:lang w:val="sr-Cyrl-CS"/>
        </w:rPr>
        <w:t>не садржи техничку документацију и планове.</w:t>
      </w:r>
    </w:p>
    <w:p w:rsidR="008B5607" w:rsidRPr="005F39BE" w:rsidRDefault="008B5607" w:rsidP="00A561E8">
      <w:pPr>
        <w:ind w:firstLine="709"/>
        <w:jc w:val="both"/>
        <w:rPr>
          <w:bCs/>
          <w:iCs/>
          <w:lang w:val="sr-Cyrl-CS"/>
        </w:rPr>
      </w:pPr>
    </w:p>
    <w:p w:rsidR="008B5607" w:rsidRPr="005F39BE" w:rsidRDefault="008B5607" w:rsidP="008B5607"/>
    <w:p w:rsidR="008B5607" w:rsidRPr="005F39BE" w:rsidRDefault="008B5607" w:rsidP="008B5607">
      <w:pPr>
        <w:rPr>
          <w:i/>
          <w:i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Default="003E02E0" w:rsidP="008B5607">
      <w:pPr>
        <w:rPr>
          <w:i/>
          <w:iCs/>
          <w:sz w:val="18"/>
          <w:szCs w:val="18"/>
          <w:lang w:val="sr-Cyrl-CS"/>
        </w:rPr>
      </w:pPr>
    </w:p>
    <w:p w:rsidR="003E02E0" w:rsidRPr="005F39BE" w:rsidRDefault="003E02E0" w:rsidP="008B5607">
      <w:pPr>
        <w:rPr>
          <w:i/>
          <w:iCs/>
          <w:sz w:val="18"/>
          <w:szCs w:val="18"/>
          <w:lang w:val="sr-Cyrl-CS"/>
        </w:rPr>
      </w:pPr>
    </w:p>
    <w:p w:rsidR="008B5607" w:rsidRPr="005F39BE" w:rsidRDefault="008B5607" w:rsidP="008B5607">
      <w:pPr>
        <w:rPr>
          <w:i/>
          <w:iCs/>
          <w:sz w:val="18"/>
          <w:szCs w:val="18"/>
          <w:lang w:val="sr-Cyrl-CS"/>
        </w:rPr>
      </w:pPr>
    </w:p>
    <w:p w:rsidR="008B5607" w:rsidRDefault="008B5607" w:rsidP="008B5607">
      <w:pPr>
        <w:rPr>
          <w:i/>
          <w:iCs/>
          <w:sz w:val="18"/>
          <w:szCs w:val="18"/>
          <w:lang w:val="sr-Cyrl-CS"/>
        </w:rPr>
      </w:pPr>
    </w:p>
    <w:p w:rsidR="00A92EEB" w:rsidRDefault="00A92EEB" w:rsidP="008B5607">
      <w:pPr>
        <w:rPr>
          <w:i/>
          <w:iCs/>
          <w:sz w:val="18"/>
          <w:szCs w:val="18"/>
          <w:lang w:val="sr-Cyrl-CS"/>
        </w:rPr>
      </w:pPr>
    </w:p>
    <w:p w:rsidR="00A92EEB" w:rsidRPr="005F39BE" w:rsidRDefault="00A92EEB"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lang w:val="sr-Cyrl-CS"/>
        </w:rPr>
      </w:pPr>
    </w:p>
    <w:p w:rsidR="008B5607" w:rsidRPr="005F39BE" w:rsidRDefault="008B5607" w:rsidP="008B5607">
      <w:pPr>
        <w:rPr>
          <w:i/>
          <w:iCs/>
          <w:sz w:val="18"/>
          <w:szCs w:val="18"/>
        </w:rPr>
      </w:pPr>
    </w:p>
    <w:p w:rsidR="008B5607" w:rsidRPr="005F39BE" w:rsidRDefault="008B5607" w:rsidP="008B5607">
      <w:pPr>
        <w:rPr>
          <w:i/>
          <w:iCs/>
          <w:sz w:val="18"/>
          <w:szCs w:val="18"/>
        </w:rPr>
      </w:pPr>
    </w:p>
    <w:p w:rsidR="008B5607" w:rsidRPr="005F39BE" w:rsidRDefault="008B5607" w:rsidP="008B5607">
      <w:pPr>
        <w:shd w:val="clear" w:color="auto" w:fill="C6D9F1"/>
        <w:jc w:val="center"/>
        <w:rPr>
          <w:b/>
          <w:bCs/>
          <w:i/>
          <w:iCs/>
          <w:sz w:val="28"/>
          <w:szCs w:val="28"/>
        </w:rPr>
      </w:pPr>
      <w:proofErr w:type="gramStart"/>
      <w:r w:rsidRPr="005F39BE">
        <w:rPr>
          <w:b/>
          <w:bCs/>
          <w:i/>
          <w:iCs/>
          <w:sz w:val="28"/>
          <w:szCs w:val="28"/>
        </w:rPr>
        <w:lastRenderedPageBreak/>
        <w:t>IV  УСЛОВИ</w:t>
      </w:r>
      <w:proofErr w:type="gramEnd"/>
      <w:r w:rsidRPr="005F39BE">
        <w:rPr>
          <w:b/>
          <w:bCs/>
          <w:i/>
          <w:iCs/>
          <w:sz w:val="28"/>
          <w:szCs w:val="28"/>
        </w:rPr>
        <w:t xml:space="preserve"> ЗА УЧЕШЋЕ У ПОСТУПКУ ЈАВНЕ НАБАВКЕ ИЗ ЧЛ. 75. И 76. ЗЈН И УПУТСТВО КАКО СЕ ДОКАЗУЈЕ ИСПУЊЕНОСТ ТИХ УСЛОВА</w:t>
      </w:r>
    </w:p>
    <w:p w:rsidR="008B5607" w:rsidRPr="005F39BE" w:rsidRDefault="008B5607" w:rsidP="008B5607">
      <w:pPr>
        <w:jc w:val="center"/>
        <w:rPr>
          <w:rFonts w:eastAsia="TimesNewRomanPSMT"/>
          <w:bCs/>
          <w:sz w:val="32"/>
          <w:szCs w:val="32"/>
        </w:rPr>
      </w:pPr>
    </w:p>
    <w:p w:rsidR="008B5607" w:rsidRPr="005F39BE" w:rsidRDefault="008B5607" w:rsidP="008B5607">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8B5607" w:rsidRPr="005F39BE" w:rsidRDefault="008B5607" w:rsidP="008B5607">
      <w:pPr>
        <w:jc w:val="center"/>
        <w:rPr>
          <w:b/>
          <w:bCs/>
          <w:i/>
          <w:iCs/>
          <w:sz w:val="28"/>
          <w:szCs w:val="28"/>
        </w:rPr>
      </w:pPr>
    </w:p>
    <w:p w:rsidR="008B5607" w:rsidRPr="005F39BE" w:rsidRDefault="008B5607" w:rsidP="008B5607">
      <w:pPr>
        <w:jc w:val="both"/>
      </w:pPr>
      <w:proofErr w:type="gramStart"/>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681C67">
        <w:t>1</w:t>
      </w:r>
      <w:r w:rsidR="0038409B">
        <w:t>6</w:t>
      </w:r>
      <w:r w:rsidR="00681C67">
        <w:t>9</w:t>
      </w:r>
      <w:r w:rsidRPr="005F39BE">
        <w:t>/</w:t>
      </w:r>
      <w:r w:rsidR="00A92EEB">
        <w:t>20</w:t>
      </w:r>
      <w:r w:rsidRPr="005F39BE">
        <w:rPr>
          <w:sz w:val="32"/>
          <w:szCs w:val="32"/>
        </w:rPr>
        <w:t xml:space="preserve"> </w:t>
      </w:r>
      <w:r w:rsidR="00681C67">
        <w:rPr>
          <w:rFonts w:eastAsia="TimesNewRomanPS-BoldMT"/>
          <w:bCs/>
          <w:lang w:val="sr-Cyrl-CS"/>
        </w:rPr>
        <w:t xml:space="preserve">Јавна расвета у МЗ </w:t>
      </w:r>
      <w:r w:rsidR="0038409B">
        <w:rPr>
          <w:rFonts w:eastAsia="TimesNewRomanPS-BoldMT"/>
          <w:bCs/>
          <w:lang w:val="sr-Cyrl-CS"/>
        </w:rPr>
        <w:t>Луново село - Ћувик</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w:t>
      </w:r>
      <w:proofErr w:type="gramEnd"/>
      <w:r w:rsidRPr="005F39BE">
        <w:rPr>
          <w:iCs/>
        </w:rPr>
        <w:t xml:space="preserve">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8B5607" w:rsidRPr="005F39BE" w:rsidRDefault="008B5607" w:rsidP="008B560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B5607" w:rsidRPr="005F39BE" w:rsidTr="00C63578">
        <w:trPr>
          <w:trHeight w:val="548"/>
        </w:trPr>
        <w:tc>
          <w:tcPr>
            <w:tcW w:w="593" w:type="dxa"/>
            <w:shd w:val="clear" w:color="auto" w:fill="C6D9F1"/>
          </w:tcPr>
          <w:p w:rsidR="008B5607" w:rsidRPr="005F39BE" w:rsidRDefault="008B5607" w:rsidP="00C63578">
            <w:pPr>
              <w:contextualSpacing/>
              <w:rPr>
                <w:sz w:val="20"/>
                <w:szCs w:val="20"/>
                <w:lang w:val="sr-Cyrl-CS"/>
              </w:rPr>
            </w:pPr>
          </w:p>
          <w:p w:rsidR="008B5607" w:rsidRPr="005F39BE" w:rsidRDefault="008B5607" w:rsidP="00C63578">
            <w:pPr>
              <w:contextualSpacing/>
              <w:rPr>
                <w:sz w:val="20"/>
                <w:szCs w:val="20"/>
                <w:lang w:val="sr-Cyrl-CS"/>
              </w:rPr>
            </w:pPr>
            <w:r w:rsidRPr="005F39BE">
              <w:rPr>
                <w:sz w:val="20"/>
                <w:szCs w:val="20"/>
                <w:lang w:val="sr-Cyrl-CS"/>
              </w:rPr>
              <w:t>Р.бр</w:t>
            </w:r>
          </w:p>
        </w:tc>
        <w:tc>
          <w:tcPr>
            <w:tcW w:w="4123"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8B5607" w:rsidRPr="005F39BE" w:rsidRDefault="008B5607" w:rsidP="00C63578">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8B5607" w:rsidRPr="005F39BE" w:rsidTr="00C63578">
        <w:tc>
          <w:tcPr>
            <w:tcW w:w="593" w:type="dxa"/>
            <w:shd w:val="clear" w:color="auto" w:fill="auto"/>
          </w:tcPr>
          <w:p w:rsidR="008B5607" w:rsidRPr="005F39BE" w:rsidRDefault="008B5607" w:rsidP="00C63578">
            <w:pPr>
              <w:jc w:val="center"/>
              <w:rPr>
                <w:lang w:val="sr-Cyrl-CS"/>
              </w:rPr>
            </w:pPr>
          </w:p>
          <w:p w:rsidR="008B5607" w:rsidRPr="005F39BE" w:rsidRDefault="008B5607" w:rsidP="00C63578">
            <w:pPr>
              <w:jc w:val="center"/>
              <w:rPr>
                <w:lang w:val="sr-Cyrl-CS"/>
              </w:rPr>
            </w:pPr>
          </w:p>
          <w:p w:rsidR="008B5607" w:rsidRPr="005F39BE" w:rsidRDefault="008B5607" w:rsidP="00C63578">
            <w:pPr>
              <w:jc w:val="center"/>
              <w:rPr>
                <w:lang w:val="sr-Cyrl-CS"/>
              </w:rPr>
            </w:pPr>
            <w:r w:rsidRPr="005F39BE">
              <w:rPr>
                <w:lang w:val="sr-Cyrl-CS"/>
              </w:rPr>
              <w:t>1.</w:t>
            </w:r>
          </w:p>
        </w:tc>
        <w:tc>
          <w:tcPr>
            <w:tcW w:w="4123" w:type="dxa"/>
            <w:shd w:val="clear" w:color="auto" w:fill="auto"/>
          </w:tcPr>
          <w:p w:rsidR="008B5607" w:rsidRPr="005F39BE" w:rsidRDefault="008B5607" w:rsidP="00C63578">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8B5607" w:rsidRPr="00A92EEB" w:rsidRDefault="008B5607" w:rsidP="00C63578">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F39BE">
              <w:t>ст</w:t>
            </w:r>
            <w:proofErr w:type="gramEnd"/>
            <w:r w:rsidRPr="005F39BE">
              <w:t xml:space="preserve">. 1. </w:t>
            </w:r>
            <w:proofErr w:type="gramStart"/>
            <w:r w:rsidRPr="005F39BE">
              <w:t>тач</w:t>
            </w:r>
            <w:proofErr w:type="gramEnd"/>
            <w:r w:rsidRPr="005F39BE">
              <w:t xml:space="preserve">. 1) </w:t>
            </w:r>
            <w:proofErr w:type="gramStart"/>
            <w:r w:rsidRPr="005F39BE">
              <w:t>до</w:t>
            </w:r>
            <w:proofErr w:type="gramEnd"/>
            <w:r w:rsidRPr="005F39BE">
              <w:t xml:space="preserve"> 4) ЗЈН, дефинисане овом конкурсном документацијом</w:t>
            </w:r>
            <w:r w:rsidR="00A92EEB">
              <w:t>.</w:t>
            </w:r>
          </w:p>
          <w:p w:rsidR="008B5607" w:rsidRPr="005F39BE" w:rsidRDefault="008B5607" w:rsidP="00C63578">
            <w:pPr>
              <w:pStyle w:val="ListParagraph"/>
              <w:ind w:left="0"/>
              <w:jc w:val="both"/>
            </w:pPr>
          </w:p>
          <w:p w:rsidR="008B5607" w:rsidRDefault="008B5607"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rPr>
                <w:color w:val="FF0000"/>
              </w:rPr>
            </w:pPr>
          </w:p>
          <w:p w:rsidR="00A92EEB" w:rsidRDefault="00A92EEB" w:rsidP="00C63578">
            <w:pPr>
              <w:pStyle w:val="ListParagraph"/>
              <w:ind w:left="0"/>
              <w:jc w:val="both"/>
            </w:pPr>
            <w:r>
              <w:t>____________________________________</w:t>
            </w:r>
          </w:p>
          <w:p w:rsidR="00A92EEB" w:rsidRDefault="00A92EEB" w:rsidP="00A92EEB">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383E97">
              <w:rPr>
                <w:rFonts w:eastAsia="Arial Unicode MS"/>
                <w:i/>
                <w:kern w:val="1"/>
                <w:lang w:val="sr-Cyrl-CS" w:eastAsia="ar-SA"/>
              </w:rPr>
              <w:t xml:space="preserve">Образац </w:t>
            </w:r>
            <w:r w:rsidR="00383E97" w:rsidRPr="00383E97">
              <w:rPr>
                <w:rFonts w:eastAsia="Arial Unicode MS"/>
                <w:i/>
                <w:kern w:val="1"/>
                <w:lang w:eastAsia="ar-SA"/>
              </w:rPr>
              <w:t>10</w:t>
            </w:r>
            <w:r w:rsidRPr="00383E97">
              <w:rPr>
                <w:rFonts w:eastAsia="Arial Unicode MS"/>
                <w:i/>
                <w:kern w:val="1"/>
                <w:lang w:val="sr-Cyrl-CS" w:eastAsia="ar-SA"/>
              </w:rPr>
              <w:t>.</w:t>
            </w:r>
            <w:r w:rsidRPr="00383E97">
              <w:rPr>
                <w:rFonts w:eastAsia="Arial Unicode MS"/>
                <w:i/>
                <w:kern w:val="1"/>
                <w:lang w:val="ru-RU" w:eastAsia="ar-SA"/>
              </w:rPr>
              <w:t xml:space="preserve"> у </w:t>
            </w:r>
            <w:r w:rsidRPr="00383E97">
              <w:rPr>
                <w:rFonts w:eastAsia="Arial Unicode MS"/>
                <w:i/>
                <w:kern w:val="1"/>
                <w:lang w:eastAsia="ar-SA"/>
              </w:rPr>
              <w:t>поглављу</w:t>
            </w:r>
            <w:r w:rsidRPr="00383E97">
              <w:rPr>
                <w:rFonts w:eastAsia="Arial Unicode MS"/>
                <w:i/>
                <w:kern w:val="1"/>
                <w:lang w:val="sr-Cyrl-CS" w:eastAsia="ar-SA"/>
              </w:rPr>
              <w:t xml:space="preserve"> </w:t>
            </w:r>
            <w:r w:rsidRPr="00383E97">
              <w:rPr>
                <w:rFonts w:eastAsia="Arial Unicode MS"/>
                <w:i/>
                <w:kern w:val="1"/>
                <w:lang w:eastAsia="ar-SA"/>
              </w:rPr>
              <w:t>VI</w:t>
            </w:r>
            <w:r w:rsidRPr="00383E97">
              <w:rPr>
                <w:rFonts w:eastAsia="Arial Unicode MS"/>
                <w:i/>
                <w:kern w:val="1"/>
                <w:lang w:val="ru-RU" w:eastAsia="ar-SA"/>
              </w:rPr>
              <w:t xml:space="preserve"> ове конкурсне документације</w:t>
            </w:r>
            <w:r w:rsidRPr="00383E97">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92EEB" w:rsidRPr="00A92EEB" w:rsidRDefault="00A92EEB" w:rsidP="00A92EEB"/>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2.</w:t>
            </w:r>
          </w:p>
        </w:tc>
        <w:tc>
          <w:tcPr>
            <w:tcW w:w="4123" w:type="dxa"/>
            <w:shd w:val="clear" w:color="auto" w:fill="auto"/>
          </w:tcPr>
          <w:p w:rsidR="008B5607" w:rsidRPr="005F39BE" w:rsidRDefault="008B5607" w:rsidP="00C63578">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color w:val="FF0000"/>
                <w:lang w:val="sr-Cyrl-CS"/>
              </w:rPr>
            </w:pPr>
            <w:r w:rsidRPr="005F39BE">
              <w:rPr>
                <w:lang w:val="sr-Cyrl-CS"/>
              </w:rPr>
              <w:t>3.</w:t>
            </w:r>
          </w:p>
        </w:tc>
        <w:tc>
          <w:tcPr>
            <w:tcW w:w="4123" w:type="dxa"/>
            <w:shd w:val="clear" w:color="auto" w:fill="auto"/>
          </w:tcPr>
          <w:p w:rsidR="008B5607" w:rsidRPr="005F39BE" w:rsidRDefault="008B5607" w:rsidP="00C63578">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8B5607" w:rsidRPr="005F39BE" w:rsidRDefault="008B5607" w:rsidP="00C63578">
            <w:pPr>
              <w:jc w:val="both"/>
              <w:rPr>
                <w:color w:val="FF0000"/>
              </w:rPr>
            </w:pPr>
          </w:p>
        </w:tc>
      </w:tr>
      <w:tr w:rsidR="008B5607" w:rsidRPr="005F39BE" w:rsidTr="00C63578">
        <w:tc>
          <w:tcPr>
            <w:tcW w:w="593" w:type="dxa"/>
            <w:shd w:val="clear" w:color="auto" w:fill="auto"/>
            <w:vAlign w:val="center"/>
          </w:tcPr>
          <w:p w:rsidR="008B5607" w:rsidRPr="005F39BE" w:rsidRDefault="008B5607" w:rsidP="00C63578">
            <w:pPr>
              <w:jc w:val="center"/>
              <w:rPr>
                <w:lang w:val="sr-Cyrl-CS"/>
              </w:rPr>
            </w:pPr>
            <w:r w:rsidRPr="005F39BE">
              <w:rPr>
                <w:lang w:val="sr-Cyrl-CS"/>
              </w:rPr>
              <w:t>4.</w:t>
            </w:r>
          </w:p>
        </w:tc>
        <w:tc>
          <w:tcPr>
            <w:tcW w:w="4123" w:type="dxa"/>
            <w:shd w:val="clear" w:color="auto" w:fill="auto"/>
          </w:tcPr>
          <w:p w:rsidR="008B5607" w:rsidRPr="005F39BE" w:rsidRDefault="008B5607" w:rsidP="00C63578">
            <w:pPr>
              <w:jc w:val="both"/>
              <w:rPr>
                <w:i/>
                <w:iCs/>
                <w:lang w:val="sr-Cyrl-CS"/>
              </w:rPr>
            </w:pPr>
            <w:r w:rsidRPr="005F39BE">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5F39BE">
              <w:t>подношења</w:t>
            </w:r>
            <w:proofErr w:type="gramEnd"/>
            <w:r w:rsidRPr="005F39BE">
              <w:t xml:space="preserve"> понуде (</w:t>
            </w:r>
            <w:r w:rsidRPr="005F39BE">
              <w:rPr>
                <w:i/>
                <w:iCs/>
                <w:lang w:val="sr-Cyrl-CS"/>
              </w:rPr>
              <w:t>чл. 75. ст. 2. ЗЈН).</w:t>
            </w:r>
          </w:p>
        </w:tc>
        <w:tc>
          <w:tcPr>
            <w:tcW w:w="4526" w:type="dxa"/>
            <w:vMerge/>
            <w:shd w:val="clear" w:color="auto" w:fill="auto"/>
          </w:tcPr>
          <w:p w:rsidR="008B5607" w:rsidRPr="005F39BE" w:rsidRDefault="008B5607" w:rsidP="00C63578">
            <w:pPr>
              <w:jc w:val="both"/>
              <w:rPr>
                <w:color w:val="FF0000"/>
              </w:rPr>
            </w:pPr>
          </w:p>
        </w:tc>
      </w:tr>
    </w:tbl>
    <w:p w:rsidR="008B5607" w:rsidRPr="005F39BE" w:rsidRDefault="008B5607" w:rsidP="008B5607">
      <w:pPr>
        <w:pStyle w:val="ListParagraph"/>
        <w:tabs>
          <w:tab w:val="left" w:pos="680"/>
        </w:tabs>
        <w:ind w:left="0"/>
        <w:rPr>
          <w:rFonts w:eastAsia="TimesNewRomanPSMT"/>
          <w:bCs/>
          <w:sz w:val="28"/>
          <w:szCs w:val="28"/>
          <w:lang w:val="sr-Cyrl-CS"/>
        </w:rPr>
      </w:pPr>
    </w:p>
    <w:p w:rsidR="008B5607" w:rsidRDefault="008B5607" w:rsidP="008B5607">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8B5607" w:rsidRPr="005F39BE" w:rsidRDefault="008B5607" w:rsidP="008B5607">
      <w:pPr>
        <w:pStyle w:val="ListParagraph"/>
        <w:tabs>
          <w:tab w:val="left" w:pos="680"/>
        </w:tabs>
        <w:ind w:left="0"/>
        <w:jc w:val="center"/>
        <w:rPr>
          <w:rFonts w:eastAsia="TimesNewRomanPSMT"/>
          <w:bCs/>
          <w:sz w:val="28"/>
          <w:szCs w:val="28"/>
          <w:lang w:val="sr-Cyrl-CS"/>
        </w:rPr>
      </w:pPr>
    </w:p>
    <w:p w:rsidR="008B5607" w:rsidRDefault="008B5607" w:rsidP="008B5607">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0038409B" w:rsidRPr="005F39BE">
        <w:t>VIII 404-</w:t>
      </w:r>
      <w:r w:rsidR="0038409B">
        <w:t>169</w:t>
      </w:r>
      <w:r w:rsidR="0038409B" w:rsidRPr="005F39BE">
        <w:t>/</w:t>
      </w:r>
      <w:r w:rsidR="0038409B">
        <w:t>20</w:t>
      </w:r>
      <w:r w:rsidR="0038409B" w:rsidRPr="005F39BE">
        <w:rPr>
          <w:sz w:val="32"/>
          <w:szCs w:val="32"/>
        </w:rPr>
        <w:t xml:space="preserve"> </w:t>
      </w:r>
      <w:r w:rsidR="0038409B">
        <w:rPr>
          <w:rFonts w:eastAsia="TimesNewRomanPS-BoldMT"/>
          <w:bCs/>
          <w:lang w:val="sr-Cyrl-CS"/>
        </w:rPr>
        <w:t>Јавна расвета у МЗ Луново село - Ћувик</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8B5607" w:rsidRDefault="008B5607" w:rsidP="008B5607">
      <w:pPr>
        <w:pStyle w:val="ListParagraph"/>
        <w:tabs>
          <w:tab w:val="left" w:pos="680"/>
        </w:tabs>
        <w:ind w:left="0"/>
        <w:jc w:val="both"/>
        <w:rPr>
          <w:rFonts w:eastAsia="TimesNewRomanPS-BoldMT"/>
          <w:b/>
          <w:bCs/>
        </w:rPr>
      </w:pPr>
    </w:p>
    <w:p w:rsidR="00FE56C9" w:rsidRDefault="00FE56C9" w:rsidP="008B5607">
      <w:pPr>
        <w:pStyle w:val="ListParagraph"/>
        <w:tabs>
          <w:tab w:val="left" w:pos="680"/>
        </w:tabs>
        <w:ind w:left="0"/>
        <w:jc w:val="both"/>
        <w:rPr>
          <w:rFonts w:eastAsia="TimesNewRomanPS-BoldMT"/>
          <w:b/>
          <w:bCs/>
        </w:rPr>
      </w:pPr>
    </w:p>
    <w:p w:rsidR="00FE56C9" w:rsidRPr="00970BFA" w:rsidRDefault="00FE56C9" w:rsidP="008B5607">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B5607" w:rsidRPr="005F39BE" w:rsidTr="00C63578">
        <w:tc>
          <w:tcPr>
            <w:tcW w:w="736" w:type="dxa"/>
            <w:tcBorders>
              <w:bottom w:val="single" w:sz="4" w:space="0" w:color="auto"/>
            </w:tcBorders>
            <w:shd w:val="clear" w:color="auto" w:fill="C6D9F1"/>
          </w:tcPr>
          <w:p w:rsidR="008B5607" w:rsidRPr="005F39BE" w:rsidRDefault="008B5607" w:rsidP="00C63578">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8B5607" w:rsidRPr="005F39BE" w:rsidRDefault="008B5607" w:rsidP="00C63578">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8B5607" w:rsidRPr="005F39BE" w:rsidRDefault="008B5607" w:rsidP="00C63578">
            <w:pPr>
              <w:jc w:val="center"/>
              <w:rPr>
                <w:sz w:val="28"/>
                <w:szCs w:val="28"/>
                <w:lang w:val="sr-Cyrl-CS"/>
              </w:rPr>
            </w:pPr>
            <w:r w:rsidRPr="005F39BE">
              <w:rPr>
                <w:sz w:val="28"/>
                <w:szCs w:val="28"/>
                <w:lang w:val="sr-Cyrl-CS"/>
              </w:rPr>
              <w:t>НАЧИН ДОКАЗИВАЊА</w:t>
            </w:r>
          </w:p>
        </w:tc>
      </w:tr>
      <w:tr w:rsidR="008B5607" w:rsidRPr="005F39BE" w:rsidTr="00C63578">
        <w:tc>
          <w:tcPr>
            <w:tcW w:w="736" w:type="dxa"/>
            <w:shd w:val="clear" w:color="auto" w:fill="FFFFFF"/>
          </w:tcPr>
          <w:p w:rsidR="008B5607" w:rsidRDefault="008B5607" w:rsidP="00C63578">
            <w:pPr>
              <w:jc w:val="center"/>
              <w:rPr>
                <w:lang w:val="sr-Cyrl-CS"/>
              </w:rPr>
            </w:pPr>
            <w:r>
              <w:rPr>
                <w:lang w:val="sr-Cyrl-CS"/>
              </w:rPr>
              <w:t>1.</w:t>
            </w:r>
          </w:p>
        </w:tc>
        <w:tc>
          <w:tcPr>
            <w:tcW w:w="4367" w:type="dxa"/>
            <w:shd w:val="clear" w:color="auto" w:fill="FFFFFF"/>
          </w:tcPr>
          <w:p w:rsidR="00A92EEB" w:rsidRPr="000F0291" w:rsidRDefault="00A92EEB" w:rsidP="00A92EEB">
            <w:pPr>
              <w:jc w:val="both"/>
              <w:rPr>
                <w:lang w:val="sr-Cyrl-CS"/>
              </w:rPr>
            </w:pPr>
            <w:r w:rsidRPr="000F0291">
              <w:rPr>
                <w:lang w:val="sr-Cyrl-CS"/>
              </w:rPr>
              <w:t>Да понуђач има у радном односу на неодређено или одређено време или ангажован</w:t>
            </w:r>
            <w:r w:rsidR="00B56A79">
              <w:rPr>
                <w:lang w:val="sr-Cyrl-CS"/>
              </w:rPr>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A92EEB" w:rsidRPr="000F0291" w:rsidRDefault="00A92EEB" w:rsidP="00A92EEB">
            <w:pPr>
              <w:jc w:val="both"/>
              <w:rPr>
                <w:lang w:val="sr-Cyrl-CS"/>
              </w:rPr>
            </w:pPr>
          </w:p>
          <w:tbl>
            <w:tblPr>
              <w:tblStyle w:val="TableGrid"/>
              <w:tblW w:w="0" w:type="auto"/>
              <w:tblLook w:val="04A0"/>
            </w:tblPr>
            <w:tblGrid>
              <w:gridCol w:w="2655"/>
              <w:gridCol w:w="1486"/>
            </w:tblGrid>
            <w:tr w:rsidR="00A92EEB" w:rsidRPr="000F0291" w:rsidTr="00C63578">
              <w:tc>
                <w:tcPr>
                  <w:tcW w:w="4546" w:type="dxa"/>
                  <w:shd w:val="clear" w:color="auto" w:fill="FFFFFF" w:themeFill="background1"/>
                </w:tcPr>
                <w:p w:rsidR="00A92EEB" w:rsidRPr="00F57ECA" w:rsidRDefault="00B56A79" w:rsidP="00C63578">
                  <w:pPr>
                    <w:jc w:val="both"/>
                    <w:rPr>
                      <w:highlight w:val="lightGray"/>
                      <w:lang w:val="sr-Cyrl-CS"/>
                    </w:rPr>
                  </w:pPr>
                  <w:r>
                    <w:rPr>
                      <w:lang w:val="sr-Cyrl-CS"/>
                    </w:rPr>
                    <w:t>450</w:t>
                  </w:r>
                </w:p>
              </w:tc>
              <w:tc>
                <w:tcPr>
                  <w:tcW w:w="1701" w:type="dxa"/>
                  <w:shd w:val="clear" w:color="auto" w:fill="FFFFFF" w:themeFill="background1"/>
                </w:tcPr>
                <w:p w:rsidR="00A92EEB" w:rsidRPr="00F57ECA" w:rsidRDefault="00A92EEB" w:rsidP="00C63578">
                  <w:pPr>
                    <w:jc w:val="both"/>
                  </w:pPr>
                  <w:r>
                    <w:t>1 извршилац</w:t>
                  </w:r>
                </w:p>
              </w:tc>
            </w:tr>
          </w:tbl>
          <w:p w:rsidR="008B5607" w:rsidRPr="000F0291" w:rsidRDefault="008B5607" w:rsidP="00C63578">
            <w:pPr>
              <w:jc w:val="both"/>
              <w:rPr>
                <w:lang w:val="sr-Cyrl-CS"/>
              </w:rPr>
            </w:pPr>
          </w:p>
        </w:tc>
        <w:tc>
          <w:tcPr>
            <w:tcW w:w="4536" w:type="dxa"/>
            <w:shd w:val="clear" w:color="auto" w:fill="FFFFFF"/>
          </w:tcPr>
          <w:p w:rsidR="008B5607" w:rsidRPr="00434235" w:rsidRDefault="0014175F" w:rsidP="00B56A79">
            <w:pPr>
              <w:pStyle w:val="Bodytext1"/>
              <w:shd w:val="clear" w:color="auto" w:fill="auto"/>
              <w:spacing w:before="120" w:after="120" w:line="240" w:lineRule="auto"/>
              <w:ind w:firstLine="0"/>
              <w:jc w:val="both"/>
              <w:rPr>
                <w:rFonts w:ascii="Times New Roman" w:hAnsi="Times New Roman" w:cs="Times New Roman"/>
                <w:color w:val="000000"/>
                <w:sz w:val="24"/>
                <w:szCs w:val="24"/>
                <w:shd w:val="clear" w:color="auto" w:fill="FFFFFF"/>
                <w:lang w:val="sr-Cyrl-CS" w:eastAsia="sr-Cyrl-CS"/>
              </w:rPr>
            </w:pPr>
            <w:r w:rsidRPr="00434235">
              <w:rPr>
                <w:rFonts w:ascii="Times New Roman" w:hAnsi="Times New Roman" w:cs="Times New Roman"/>
                <w:color w:val="000000"/>
                <w:sz w:val="24"/>
                <w:szCs w:val="24"/>
                <w:lang w:val="sr-Cyrl-CS"/>
              </w:rPr>
              <w:t>Потписан Образац Изјаве о захтеваном кадровском капацитету (</w:t>
            </w:r>
            <w:r w:rsidRPr="00096487">
              <w:rPr>
                <w:rFonts w:ascii="Times New Roman" w:hAnsi="Times New Roman" w:cs="Times New Roman"/>
                <w:i/>
                <w:color w:val="000000"/>
                <w:sz w:val="24"/>
                <w:szCs w:val="24"/>
                <w:lang w:val="sr-Cyrl-CS"/>
              </w:rPr>
              <w:t xml:space="preserve">Образац </w:t>
            </w:r>
            <w:r w:rsidR="00F2280E" w:rsidRPr="00096487">
              <w:rPr>
                <w:rFonts w:ascii="Times New Roman" w:hAnsi="Times New Roman" w:cs="Times New Roman"/>
                <w:i/>
                <w:color w:val="000000"/>
                <w:sz w:val="24"/>
                <w:szCs w:val="24"/>
              </w:rPr>
              <w:t>6</w:t>
            </w:r>
            <w:r w:rsidRPr="00096487">
              <w:rPr>
                <w:rFonts w:ascii="Times New Roman" w:hAnsi="Times New Roman" w:cs="Times New Roman"/>
                <w:i/>
                <w:color w:val="000000"/>
                <w:sz w:val="24"/>
                <w:szCs w:val="24"/>
                <w:lang w:val="sr-Cyrl-CS"/>
              </w:rPr>
              <w:t xml:space="preserve">. </w:t>
            </w:r>
            <w:r w:rsidRPr="00096487">
              <w:rPr>
                <w:rFonts w:ascii="Times New Roman" w:hAnsi="Times New Roman" w:cs="Times New Roman"/>
                <w:i/>
                <w:color w:val="000000"/>
                <w:sz w:val="24"/>
                <w:szCs w:val="24"/>
              </w:rPr>
              <w:t>у</w:t>
            </w:r>
            <w:r w:rsidRPr="00096487">
              <w:rPr>
                <w:rFonts w:ascii="Times New Roman" w:hAnsi="Times New Roman" w:cs="Times New Roman"/>
                <w:i/>
                <w:color w:val="000000"/>
                <w:sz w:val="24"/>
                <w:szCs w:val="24"/>
                <w:lang w:val="sr-Cyrl-CS"/>
              </w:rPr>
              <w:t xml:space="preserve"> поглављу </w:t>
            </w:r>
            <w:r w:rsidR="00F2280E" w:rsidRPr="00096487">
              <w:rPr>
                <w:rFonts w:ascii="Times New Roman" w:eastAsia="Arial Unicode MS" w:hAnsi="Times New Roman" w:cs="Times New Roman"/>
                <w:i/>
                <w:kern w:val="1"/>
                <w:sz w:val="24"/>
                <w:szCs w:val="24"/>
                <w:lang w:eastAsia="ar-SA"/>
              </w:rPr>
              <w:t>VI</w:t>
            </w:r>
            <w:r w:rsidRPr="00096487">
              <w:rPr>
                <w:rFonts w:ascii="Times New Roman" w:hAnsi="Times New Roman" w:cs="Times New Roman"/>
                <w:i/>
                <w:color w:val="000000"/>
                <w:sz w:val="24"/>
                <w:szCs w:val="24"/>
              </w:rPr>
              <w:t xml:space="preserve"> ове конкурсне документације</w:t>
            </w:r>
            <w:r w:rsidRPr="00434235">
              <w:rPr>
                <w:rFonts w:ascii="Times New Roman" w:hAnsi="Times New Roman" w:cs="Times New Roman"/>
                <w:color w:val="000000"/>
                <w:sz w:val="24"/>
                <w:szCs w:val="24"/>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допунском раду најмање једног инжењера са важећом лиценцом </w:t>
            </w:r>
            <w:r w:rsidR="00B56A79">
              <w:rPr>
                <w:rFonts w:ascii="Times New Roman" w:hAnsi="Times New Roman" w:cs="Times New Roman"/>
                <w:color w:val="000000"/>
                <w:sz w:val="24"/>
                <w:szCs w:val="24"/>
              </w:rPr>
              <w:t>450</w:t>
            </w:r>
            <w:r w:rsidRPr="00434235">
              <w:rPr>
                <w:rFonts w:ascii="Times New Roman" w:hAnsi="Times New Roman" w:cs="Times New Roman"/>
                <w:color w:val="000000"/>
                <w:sz w:val="24"/>
                <w:szCs w:val="24"/>
              </w:rPr>
              <w:t>.</w:t>
            </w:r>
          </w:p>
        </w:tc>
      </w:tr>
      <w:tr w:rsidR="008B5607" w:rsidRPr="005F39BE" w:rsidTr="00C63578">
        <w:tc>
          <w:tcPr>
            <w:tcW w:w="736" w:type="dxa"/>
            <w:shd w:val="clear" w:color="auto" w:fill="FFFFFF"/>
          </w:tcPr>
          <w:p w:rsidR="008B5607" w:rsidRDefault="002949C7" w:rsidP="00C63578">
            <w:pPr>
              <w:jc w:val="center"/>
              <w:rPr>
                <w:lang w:val="sr-Cyrl-CS"/>
              </w:rPr>
            </w:pPr>
            <w:r>
              <w:rPr>
                <w:lang w:val="sr-Cyrl-CS"/>
              </w:rPr>
              <w:t>2</w:t>
            </w:r>
            <w:r w:rsidR="008B5607">
              <w:rPr>
                <w:lang w:val="sr-Cyrl-CS"/>
              </w:rPr>
              <w:t>.</w:t>
            </w:r>
          </w:p>
        </w:tc>
        <w:tc>
          <w:tcPr>
            <w:tcW w:w="4367" w:type="dxa"/>
            <w:shd w:val="clear" w:color="auto" w:fill="FFFFFF"/>
          </w:tcPr>
          <w:p w:rsidR="008B5607" w:rsidRPr="00705EF0" w:rsidRDefault="008B5607" w:rsidP="0038409B">
            <w:pPr>
              <w:jc w:val="both"/>
            </w:pPr>
            <w:r w:rsidRPr="009463D2">
              <w:t xml:space="preserve">Да располаже неопходним пословним капацитетом односно да је у периоду од </w:t>
            </w:r>
            <w:r w:rsidR="00542DE7">
              <w:t>01.01.2017</w:t>
            </w:r>
            <w:r w:rsidRPr="009463D2">
              <w:t xml:space="preserve">. </w:t>
            </w:r>
            <w:proofErr w:type="gramStart"/>
            <w:r w:rsidRPr="009463D2">
              <w:t>године</w:t>
            </w:r>
            <w:proofErr w:type="gramEnd"/>
            <w:r w:rsidRPr="009463D2">
              <w:t xml:space="preserve"> до </w:t>
            </w:r>
            <w:r w:rsidR="00542DE7">
              <w:t>31.12.2019</w:t>
            </w:r>
            <w:r w:rsidRPr="009463D2">
              <w:t xml:space="preserve">. </w:t>
            </w:r>
            <w:proofErr w:type="gramStart"/>
            <w:r w:rsidRPr="009463D2">
              <w:t>године</w:t>
            </w:r>
            <w:proofErr w:type="gramEnd"/>
            <w:r w:rsidRPr="009463D2">
              <w:t xml:space="preserve"> извео радове на </w:t>
            </w:r>
            <w:r w:rsidR="002949C7">
              <w:t>изградњи јавне расвете</w:t>
            </w:r>
            <w:r w:rsidRPr="009463D2">
              <w:t xml:space="preserve"> у износу од минимум </w:t>
            </w:r>
            <w:r w:rsidR="0038409B">
              <w:t>750</w:t>
            </w:r>
            <w:r w:rsidRPr="008817E6">
              <w:t>.000</w:t>
            </w:r>
            <w:r w:rsidRPr="009463D2">
              <w:t xml:space="preserve"> динара без пдв-а</w:t>
            </w:r>
            <w:r w:rsidR="00705EF0">
              <w:t>.</w:t>
            </w:r>
          </w:p>
        </w:tc>
        <w:tc>
          <w:tcPr>
            <w:tcW w:w="4536" w:type="dxa"/>
            <w:shd w:val="clear" w:color="auto" w:fill="FFFFFF"/>
          </w:tcPr>
          <w:p w:rsidR="008B5607" w:rsidRDefault="008B5607" w:rsidP="00C63578">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C46F7F" w:rsidRPr="00C46F7F" w:rsidRDefault="00C46F7F" w:rsidP="00C46F7F">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8B5607" w:rsidRDefault="008B5607" w:rsidP="00C63578">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8B5607" w:rsidRDefault="008B5607" w:rsidP="00C63578">
            <w:pPr>
              <w:jc w:val="both"/>
              <w:rPr>
                <w:lang w:val="sr-Cyrl-CS"/>
              </w:rPr>
            </w:pPr>
            <w:r>
              <w:rPr>
                <w:lang w:val="sr-Cyrl-CS"/>
              </w:rPr>
              <w:t>Потврде наручиоца не морају бити на Обрасцу из конкурсне документације.</w:t>
            </w:r>
          </w:p>
          <w:p w:rsidR="008B5607" w:rsidRDefault="008B5607" w:rsidP="00C63578">
            <w:pPr>
              <w:jc w:val="both"/>
              <w:rPr>
                <w:lang w:val="sr-Cyrl-CS"/>
              </w:rPr>
            </w:pPr>
            <w:r>
              <w:rPr>
                <w:lang w:val="sr-Cyrl-CS"/>
              </w:rPr>
              <w:t>Потврде наручилаца о реализацији закњучених уговора треба да садрже:</w:t>
            </w:r>
          </w:p>
          <w:p w:rsidR="008B5607" w:rsidRDefault="008B5607" w:rsidP="00C63578">
            <w:pPr>
              <w:jc w:val="both"/>
              <w:rPr>
                <w:lang w:val="sr-Cyrl-CS"/>
              </w:rPr>
            </w:pPr>
            <w:r>
              <w:rPr>
                <w:lang w:val="sr-Cyrl-CS"/>
              </w:rPr>
              <w:t>- назив и адреса наручиоца</w:t>
            </w:r>
          </w:p>
          <w:p w:rsidR="008B5607" w:rsidRDefault="008B5607" w:rsidP="00C63578">
            <w:pPr>
              <w:jc w:val="both"/>
              <w:rPr>
                <w:lang w:val="sr-Cyrl-CS"/>
              </w:rPr>
            </w:pPr>
            <w:r>
              <w:rPr>
                <w:lang w:val="sr-Cyrl-CS"/>
              </w:rPr>
              <w:t>- назив и адреса понуђача</w:t>
            </w:r>
          </w:p>
          <w:p w:rsidR="008B5607" w:rsidRDefault="008B5607" w:rsidP="00C63578">
            <w:pPr>
              <w:jc w:val="both"/>
              <w:rPr>
                <w:lang w:val="sr-Cyrl-CS"/>
              </w:rPr>
            </w:pPr>
            <w:r>
              <w:rPr>
                <w:lang w:val="sr-Cyrl-CS"/>
              </w:rPr>
              <w:t>- предмет уговора</w:t>
            </w:r>
          </w:p>
          <w:p w:rsidR="008B5607" w:rsidRDefault="008B5607" w:rsidP="00C63578">
            <w:pPr>
              <w:jc w:val="both"/>
              <w:rPr>
                <w:lang w:val="sr-Cyrl-CS"/>
              </w:rPr>
            </w:pPr>
            <w:r>
              <w:rPr>
                <w:lang w:val="sr-Cyrl-CS"/>
              </w:rPr>
              <w:t>- вредност изведених радова</w:t>
            </w:r>
          </w:p>
          <w:p w:rsidR="008B5607" w:rsidRDefault="008B5607" w:rsidP="00C63578">
            <w:pPr>
              <w:jc w:val="both"/>
              <w:rPr>
                <w:lang w:val="sr-Cyrl-CS"/>
              </w:rPr>
            </w:pPr>
            <w:r>
              <w:rPr>
                <w:lang w:val="sr-Cyrl-CS"/>
              </w:rPr>
              <w:t>- број и датум уговора</w:t>
            </w:r>
          </w:p>
          <w:p w:rsidR="008B5607" w:rsidRDefault="008B5607" w:rsidP="00C63578">
            <w:pPr>
              <w:jc w:val="both"/>
              <w:rPr>
                <w:lang w:val="sr-Cyrl-CS"/>
              </w:rPr>
            </w:pPr>
            <w:r>
              <w:rPr>
                <w:lang w:val="sr-Cyrl-CS"/>
              </w:rPr>
              <w:t>- контакт особа наручиоца и телефон</w:t>
            </w:r>
          </w:p>
          <w:p w:rsidR="008B5607" w:rsidRDefault="008B5607" w:rsidP="00C63578">
            <w:pPr>
              <w:jc w:val="both"/>
              <w:rPr>
                <w:lang w:val="sr-Cyrl-CS"/>
              </w:rPr>
            </w:pPr>
            <w:r>
              <w:rPr>
                <w:lang w:val="sr-Cyrl-CS"/>
              </w:rPr>
              <w:t>- потпис овлашћеног лица и печат наручиоца</w:t>
            </w:r>
          </w:p>
          <w:p w:rsidR="008B5607" w:rsidRDefault="008B5607" w:rsidP="00C63578">
            <w:pPr>
              <w:jc w:val="both"/>
              <w:rPr>
                <w:lang w:val="sr-Cyrl-CS"/>
              </w:rPr>
            </w:pPr>
            <w:r>
              <w:rPr>
                <w:lang w:val="sr-Cyrl-CS"/>
              </w:rPr>
              <w:t>Посебна напомена:</w:t>
            </w:r>
          </w:p>
          <w:p w:rsidR="008B5607" w:rsidRDefault="008B5607" w:rsidP="00C63578">
            <w:pPr>
              <w:pStyle w:val="ListParagraph"/>
              <w:tabs>
                <w:tab w:val="left" w:pos="680"/>
              </w:tabs>
              <w:autoSpaceDE w:val="0"/>
              <w:autoSpaceDN w:val="0"/>
              <w:adjustRightInd w:val="0"/>
              <w:ind w:left="34"/>
              <w:jc w:val="both"/>
              <w:rPr>
                <w:b/>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w:t>
            </w:r>
            <w:r>
              <w:rPr>
                <w:lang w:val="sr-Cyrl-CS"/>
              </w:rPr>
              <w:lastRenderedPageBreak/>
              <w:t>којих се може утврдити тачан износ и врста изведених радова од стране понуђача.</w:t>
            </w:r>
          </w:p>
        </w:tc>
      </w:tr>
      <w:tr w:rsidR="008B5607" w:rsidRPr="005F39BE" w:rsidTr="00C63578">
        <w:tc>
          <w:tcPr>
            <w:tcW w:w="736" w:type="dxa"/>
            <w:shd w:val="clear" w:color="auto" w:fill="FFFFFF"/>
          </w:tcPr>
          <w:p w:rsidR="008B5607" w:rsidRDefault="00E2567E" w:rsidP="00C63578">
            <w:pPr>
              <w:jc w:val="center"/>
              <w:rPr>
                <w:lang w:val="sr-Cyrl-CS"/>
              </w:rPr>
            </w:pPr>
            <w:r>
              <w:rPr>
                <w:lang w:val="sr-Cyrl-CS"/>
              </w:rPr>
              <w:lastRenderedPageBreak/>
              <w:t>3</w:t>
            </w:r>
            <w:r w:rsidR="008B5607">
              <w:rPr>
                <w:lang w:val="sr-Cyrl-CS"/>
              </w:rPr>
              <w:t>.</w:t>
            </w:r>
          </w:p>
        </w:tc>
        <w:tc>
          <w:tcPr>
            <w:tcW w:w="4367" w:type="dxa"/>
            <w:shd w:val="clear" w:color="auto" w:fill="FFFFFF"/>
          </w:tcPr>
          <w:p w:rsidR="008B5607" w:rsidRPr="009463D2" w:rsidRDefault="008B5607" w:rsidP="00C63578">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8B5607" w:rsidRDefault="008B5607" w:rsidP="00C6357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B5607" w:rsidRPr="005F39BE" w:rsidRDefault="008B5607" w:rsidP="008B5607">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8B5607" w:rsidRPr="005F39BE" w:rsidRDefault="008B5607" w:rsidP="008B5607">
      <w:pPr>
        <w:pStyle w:val="ListParagraph"/>
        <w:tabs>
          <w:tab w:val="left" w:pos="680"/>
        </w:tabs>
        <w:ind w:left="0"/>
        <w:jc w:val="center"/>
        <w:rPr>
          <w:rFonts w:eastAsia="TimesNewRomanPS-BoldMT"/>
          <w:b/>
          <w:bCs/>
          <w:sz w:val="28"/>
          <w:szCs w:val="28"/>
          <w:lang w:val="sr-Cyrl-CS"/>
        </w:rPr>
      </w:pPr>
    </w:p>
    <w:p w:rsidR="00D667D1" w:rsidRPr="008A4DBE" w:rsidRDefault="00D667D1" w:rsidP="00D667D1">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D667D1" w:rsidRPr="008A4DBE" w:rsidRDefault="00D667D1" w:rsidP="00D667D1">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 xml:space="preserve">Образац </w:t>
      </w:r>
      <w:r w:rsidR="009667AC">
        <w:rPr>
          <w:rFonts w:eastAsia="Arial Unicode MS"/>
          <w:i/>
          <w:kern w:val="1"/>
          <w:lang w:eastAsia="ar-SA"/>
        </w:rPr>
        <w:t>10</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8B5607" w:rsidRDefault="008B5607" w:rsidP="008B5607">
      <w:pPr>
        <w:pStyle w:val="ListParagraph"/>
        <w:jc w:val="both"/>
      </w:pPr>
    </w:p>
    <w:p w:rsidR="009667AC"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w:t>
      </w:r>
      <w:proofErr w:type="gramStart"/>
      <w:r w:rsidRPr="009667AC">
        <w:rPr>
          <w:rFonts w:eastAsia="Arial Unicode MS"/>
          <w:color w:val="000000"/>
          <w:kern w:val="1"/>
          <w:lang w:eastAsia="ar-SA"/>
        </w:rPr>
        <w:t>понуђач</w:t>
      </w:r>
      <w:proofErr w:type="gramEnd"/>
      <w:r w:rsidRPr="009667AC">
        <w:rPr>
          <w:rFonts w:eastAsia="Arial Unicode MS"/>
          <w:color w:val="000000"/>
          <w:kern w:val="1"/>
          <w:lang w:eastAsia="ar-SA"/>
        </w:rPr>
        <w:t xml:space="preserve"> доказује достављањем </w:t>
      </w:r>
      <w:r w:rsidRPr="009667AC">
        <w:rPr>
          <w:rFonts w:eastAsia="Arial Unicode MS"/>
          <w:b/>
          <w:color w:val="000000"/>
          <w:kern w:val="1"/>
          <w:lang w:eastAsia="ar-SA"/>
        </w:rPr>
        <w:t>ИЗЈАВЕ о захтеваном кадровском капацитету</w:t>
      </w:r>
      <w:r w:rsidRPr="009667AC">
        <w:rPr>
          <w:rFonts w:eastAsia="Arial Unicode MS"/>
          <w:color w:val="FF0000"/>
          <w:kern w:val="1"/>
          <w:lang w:val="sr-Cyrl-CS" w:eastAsia="ar-SA"/>
        </w:rPr>
        <w:t xml:space="preserve"> </w:t>
      </w:r>
      <w:r w:rsidRPr="009667AC">
        <w:rPr>
          <w:rFonts w:eastAsia="Arial Unicode MS"/>
          <w:kern w:val="1"/>
          <w:lang w:val="sr-Cyrl-CS" w:eastAsia="ar-SA"/>
        </w:rPr>
        <w:t>(</w:t>
      </w:r>
      <w:r w:rsidRPr="009667AC">
        <w:rPr>
          <w:rFonts w:eastAsia="Arial Unicode MS"/>
          <w:i/>
          <w:kern w:val="1"/>
          <w:lang w:val="sr-Cyrl-CS" w:eastAsia="ar-SA"/>
        </w:rPr>
        <w:t>Образац 6.</w:t>
      </w:r>
      <w:r w:rsidRPr="009667AC">
        <w:rPr>
          <w:rFonts w:eastAsia="Arial Unicode MS"/>
          <w:i/>
          <w:kern w:val="1"/>
          <w:lang w:val="ru-RU" w:eastAsia="ar-SA"/>
        </w:rPr>
        <w:t xml:space="preserve"> у </w:t>
      </w:r>
      <w:r w:rsidRPr="009667AC">
        <w:rPr>
          <w:rFonts w:eastAsia="Arial Unicode MS"/>
          <w:i/>
          <w:kern w:val="1"/>
          <w:lang w:eastAsia="ar-SA"/>
        </w:rPr>
        <w:t>поглављу</w:t>
      </w:r>
      <w:r w:rsidRPr="009667AC">
        <w:rPr>
          <w:rFonts w:eastAsia="Arial Unicode MS"/>
          <w:i/>
          <w:kern w:val="1"/>
          <w:lang w:val="sr-Cyrl-CS" w:eastAsia="ar-SA"/>
        </w:rPr>
        <w:t xml:space="preserve"> </w:t>
      </w:r>
      <w:r w:rsidRPr="009667AC">
        <w:rPr>
          <w:rFonts w:eastAsia="Arial Unicode MS"/>
          <w:i/>
          <w:kern w:val="1"/>
          <w:lang w:eastAsia="ar-SA"/>
        </w:rPr>
        <w:t>VI</w:t>
      </w:r>
      <w:r w:rsidRPr="009667AC">
        <w:rPr>
          <w:rFonts w:eastAsia="Arial Unicode MS"/>
          <w:i/>
          <w:kern w:val="1"/>
          <w:lang w:val="ru-RU" w:eastAsia="ar-SA"/>
        </w:rPr>
        <w:t xml:space="preserve"> ове конкурсне документације</w:t>
      </w:r>
      <w:r w:rsidRPr="009667AC">
        <w:rPr>
          <w:rFonts w:eastAsia="Arial Unicode MS"/>
          <w:kern w:val="1"/>
          <w:lang w:val="sr-Cyrl-CS" w:eastAsia="ar-SA"/>
        </w:rPr>
        <w:t>)</w:t>
      </w:r>
      <w:r w:rsidR="009667AC" w:rsidRPr="009667AC">
        <w:rPr>
          <w:rFonts w:eastAsia="Arial Unicode MS"/>
          <w:kern w:val="1"/>
          <w:lang w:eastAsia="ar-SA"/>
        </w:rPr>
        <w:t xml:space="preserve">. </w:t>
      </w:r>
      <w:r w:rsidRPr="009667AC">
        <w:rPr>
          <w:rFonts w:eastAsia="Arial Unicode MS"/>
          <w:kern w:val="1"/>
          <w:lang w:val="sr-Cyrl-CS" w:eastAsia="ar-SA"/>
        </w:rPr>
        <w:t xml:space="preserve"> </w:t>
      </w:r>
    </w:p>
    <w:p w:rsidR="00D667D1" w:rsidRPr="009667AC" w:rsidRDefault="00D667D1" w:rsidP="00D667D1">
      <w:pPr>
        <w:pStyle w:val="ListParagraph"/>
        <w:numPr>
          <w:ilvl w:val="0"/>
          <w:numId w:val="22"/>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додатних услова </w:t>
      </w:r>
      <w:r w:rsidRPr="009667AC">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EC6BEE">
        <w:rPr>
          <w:rFonts w:eastAsia="Arial Unicode MS"/>
          <w:color w:val="000000"/>
          <w:kern w:val="1"/>
          <w:lang w:eastAsia="ar-SA"/>
        </w:rPr>
        <w:t xml:space="preserve"> и</w:t>
      </w:r>
      <w:r w:rsidRPr="009667AC">
        <w:rPr>
          <w:rFonts w:eastAsia="Arial Unicode MS"/>
          <w:color w:val="000000"/>
          <w:kern w:val="1"/>
          <w:lang w:eastAsia="ar-SA"/>
        </w:rPr>
        <w:t xml:space="preserve"> 3 у складу са чланом 76. ЗЈН понуђач доказује достављањем доказа наведених у табеларном приказу уз понуду. </w:t>
      </w:r>
    </w:p>
    <w:p w:rsidR="008B5607" w:rsidRPr="005F39BE" w:rsidRDefault="008B5607" w:rsidP="008B5607">
      <w:pPr>
        <w:pStyle w:val="ListParagraph"/>
        <w:jc w:val="both"/>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w:t>
      </w:r>
      <w:proofErr w:type="gramStart"/>
      <w:r w:rsidRPr="005F39BE">
        <w:rPr>
          <w:bCs/>
          <w:iCs/>
        </w:rPr>
        <w:t>став</w:t>
      </w:r>
      <w:proofErr w:type="gramEnd"/>
      <w:r w:rsidRPr="005F39BE">
        <w:rPr>
          <w:bCs/>
          <w:iCs/>
        </w:rPr>
        <w:t xml:space="preserve"> 1. </w:t>
      </w:r>
      <w:proofErr w:type="gramStart"/>
      <w:r w:rsidRPr="005F39BE">
        <w:rPr>
          <w:bCs/>
          <w:iCs/>
        </w:rPr>
        <w:t>тач</w:t>
      </w:r>
      <w:proofErr w:type="gramEnd"/>
      <w:r w:rsidRPr="005F39BE">
        <w:rPr>
          <w:bCs/>
          <w:iCs/>
        </w:rPr>
        <w:t xml:space="preserve">. 1) </w:t>
      </w:r>
      <w:proofErr w:type="gramStart"/>
      <w:r w:rsidRPr="005F39BE">
        <w:rPr>
          <w:bCs/>
          <w:iCs/>
        </w:rPr>
        <w:t>до</w:t>
      </w:r>
      <w:proofErr w:type="gramEnd"/>
      <w:r w:rsidRPr="005F39BE">
        <w:rPr>
          <w:bCs/>
          <w:iCs/>
        </w:rPr>
        <w:t xml:space="preserve">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w:t>
      </w:r>
      <w:proofErr w:type="gramStart"/>
      <w:r w:rsidRPr="005F39BE">
        <w:rPr>
          <w:bCs/>
          <w:iCs/>
        </w:rPr>
        <w:t>став</w:t>
      </w:r>
      <w:proofErr w:type="gramEnd"/>
      <w:r w:rsidRPr="005F39BE">
        <w:rPr>
          <w:bCs/>
          <w:iCs/>
        </w:rPr>
        <w:t xml:space="preserve"> 1. </w:t>
      </w:r>
      <w:proofErr w:type="gramStart"/>
      <w:r w:rsidRPr="005F39BE">
        <w:rPr>
          <w:bCs/>
          <w:iCs/>
        </w:rPr>
        <w:t>тач</w:t>
      </w:r>
      <w:proofErr w:type="gramEnd"/>
      <w:r w:rsidRPr="005F39BE">
        <w:rPr>
          <w:bCs/>
          <w:iCs/>
        </w:rPr>
        <w:t xml:space="preserve">. 1) </w:t>
      </w:r>
      <w:proofErr w:type="gramStart"/>
      <w:r w:rsidRPr="005F39BE">
        <w:rPr>
          <w:bCs/>
          <w:iCs/>
        </w:rPr>
        <w:t>до</w:t>
      </w:r>
      <w:proofErr w:type="gramEnd"/>
      <w:r w:rsidRPr="005F39BE">
        <w:rPr>
          <w:bCs/>
          <w:iCs/>
        </w:rPr>
        <w:t xml:space="preserve">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009667AC">
        <w:rPr>
          <w:i/>
        </w:rPr>
        <w:t xml:space="preserve"> и Образац 10. </w:t>
      </w:r>
      <w:proofErr w:type="gramStart"/>
      <w:r w:rsidR="009667AC">
        <w:rPr>
          <w:i/>
        </w:rPr>
        <w:t>у  поглављу</w:t>
      </w:r>
      <w:proofErr w:type="gramEnd"/>
      <w:r w:rsidR="009667AC">
        <w:rPr>
          <w:i/>
        </w:rPr>
        <w:t xml:space="preserve"> </w:t>
      </w:r>
      <w:r w:rsidR="009667AC" w:rsidRPr="005F39BE">
        <w:rPr>
          <w:i/>
        </w:rPr>
        <w:t>VI</w:t>
      </w:r>
      <w:r w:rsidR="009667AC" w:rsidRPr="005F39BE">
        <w:rPr>
          <w:i/>
          <w:lang w:val="ru-RU"/>
        </w:rPr>
        <w:t xml:space="preserve"> ове конкурсне документације</w:t>
      </w:r>
      <w:r w:rsidR="009667AC">
        <w:rPr>
          <w:i/>
        </w:rPr>
        <w:t xml:space="preserve"> </w:t>
      </w:r>
      <w:r w:rsidRPr="005F39BE">
        <w:rPr>
          <w:lang w:val="sr-Cyrl-CS"/>
        </w:rPr>
        <w:t xml:space="preserve">), </w:t>
      </w:r>
      <w:r w:rsidRPr="005F39BE">
        <w:rPr>
          <w:bCs/>
          <w:iCs/>
        </w:rPr>
        <w:t>мора</w:t>
      </w:r>
      <w:r w:rsidR="0050381D">
        <w:rPr>
          <w:bCs/>
          <w:iCs/>
        </w:rPr>
        <w:t>ју</w:t>
      </w:r>
      <w:r w:rsidRPr="005F39BE">
        <w:rPr>
          <w:bCs/>
          <w:iCs/>
        </w:rPr>
        <w:t xml:space="preserve"> бити потписан</w:t>
      </w:r>
      <w:r w:rsidR="0050381D">
        <w:rPr>
          <w:bCs/>
          <w:iCs/>
        </w:rPr>
        <w:t>е</w:t>
      </w:r>
      <w:r w:rsidRPr="005F39BE">
        <w:rPr>
          <w:bCs/>
          <w:iCs/>
        </w:rPr>
        <w:t xml:space="preserve"> од стране овлашћеног лица сваког понуђача из групе понуђача. </w:t>
      </w:r>
    </w:p>
    <w:p w:rsidR="008B5607" w:rsidRPr="005F39BE" w:rsidRDefault="008B5607" w:rsidP="008B5607">
      <w:pPr>
        <w:pStyle w:val="ListParagraph"/>
        <w:rPr>
          <w:rFonts w:eastAsia="TimesNewRomanPSMT"/>
          <w:bCs/>
        </w:rPr>
      </w:pPr>
    </w:p>
    <w:p w:rsidR="008B5607" w:rsidRPr="005F39BE" w:rsidRDefault="008B5607" w:rsidP="008B5607">
      <w:pPr>
        <w:pStyle w:val="ListParagraph"/>
        <w:numPr>
          <w:ilvl w:val="0"/>
          <w:numId w:val="8"/>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607" w:rsidRPr="005F39BE" w:rsidRDefault="008B5607" w:rsidP="008B5607">
      <w:pPr>
        <w:pStyle w:val="ListParagraph"/>
        <w:jc w:val="both"/>
        <w:rPr>
          <w:bCs/>
          <w:iCs/>
          <w:lang w:val="sr-Cyrl-CS"/>
        </w:rPr>
      </w:pPr>
    </w:p>
    <w:p w:rsidR="008B5607" w:rsidRPr="005F39BE" w:rsidRDefault="008B5607" w:rsidP="008B5607">
      <w:pPr>
        <w:pStyle w:val="ListParagraph"/>
        <w:numPr>
          <w:ilvl w:val="0"/>
          <w:numId w:val="9"/>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 xml:space="preserve">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w:t>
      </w:r>
      <w:r w:rsidRPr="005F39BE">
        <w:rPr>
          <w:bCs/>
          <w:iCs/>
        </w:rPr>
        <w:lastRenderedPageBreak/>
        <w:t>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8B5607" w:rsidRDefault="008B5607" w:rsidP="008B5607">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8B5607" w:rsidRPr="005F39BE" w:rsidRDefault="008B5607" w:rsidP="008B5607">
      <w:pPr>
        <w:pStyle w:val="ListParagraph"/>
        <w:numPr>
          <w:ilvl w:val="0"/>
          <w:numId w:val="10"/>
        </w:numPr>
        <w:suppressAutoHyphens/>
        <w:spacing w:line="100" w:lineRule="atLeast"/>
        <w:jc w:val="both"/>
        <w:rPr>
          <w:b/>
          <w:bCs/>
          <w:iCs/>
          <w:lang w:val="sr-Cyrl-CS"/>
        </w:rPr>
      </w:pPr>
      <w:r w:rsidRPr="005F39BE">
        <w:rPr>
          <w:rFonts w:eastAsia="TimesNewRomanPSMT"/>
          <w:b/>
          <w:bCs/>
        </w:rPr>
        <w:t>ОБАВЕЗНИ УСЛОВИ</w:t>
      </w:r>
    </w:p>
    <w:p w:rsidR="008B5607" w:rsidRPr="005F39BE" w:rsidRDefault="008B5607" w:rsidP="008B5607">
      <w:pPr>
        <w:pStyle w:val="ListParagraph"/>
        <w:numPr>
          <w:ilvl w:val="0"/>
          <w:numId w:val="5"/>
        </w:numPr>
        <w:tabs>
          <w:tab w:val="left" w:pos="680"/>
        </w:tabs>
        <w:suppressAutoHyphens/>
        <w:spacing w:line="100" w:lineRule="atLeast"/>
        <w:ind w:left="1701"/>
        <w:jc w:val="both"/>
        <w:rPr>
          <w:rFonts w:eastAsia="TimesNewRomanPSMT"/>
          <w:bCs/>
        </w:rPr>
      </w:pPr>
      <w:r w:rsidRPr="005F39BE">
        <w:rPr>
          <w:rFonts w:eastAsia="TimesNewRomanPSMT"/>
          <w:bCs/>
        </w:rPr>
        <w:t xml:space="preserve">Чл. 75. </w:t>
      </w:r>
      <w:proofErr w:type="gramStart"/>
      <w:r w:rsidRPr="005F39BE">
        <w:rPr>
          <w:rFonts w:eastAsia="TimesNewRomanPSMT"/>
          <w:bCs/>
        </w:rPr>
        <w:t>ст</w:t>
      </w:r>
      <w:proofErr w:type="gramEnd"/>
      <w:r w:rsidRPr="005F39BE">
        <w:rPr>
          <w:rFonts w:eastAsia="TimesNewRomanPSMT"/>
          <w:bCs/>
        </w:rPr>
        <w:t xml:space="preserve">. 1. </w:t>
      </w:r>
      <w:proofErr w:type="gramStart"/>
      <w:r w:rsidRPr="005F39BE">
        <w:rPr>
          <w:rFonts w:eastAsia="TimesNewRomanPSMT"/>
          <w:bCs/>
        </w:rPr>
        <w:t>тач</w:t>
      </w:r>
      <w:proofErr w:type="gramEnd"/>
      <w:r w:rsidRPr="005F39BE">
        <w:rPr>
          <w:rFonts w:eastAsia="TimesNewRomanPSMT"/>
          <w:bCs/>
        </w:rPr>
        <w:t xml:space="preserve">.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8B5607" w:rsidRPr="005F39BE" w:rsidRDefault="008B5607" w:rsidP="008B5607">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8B5607" w:rsidRPr="005F39BE" w:rsidRDefault="008B5607" w:rsidP="008B5607">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w:t>
      </w:r>
      <w:proofErr w:type="gramStart"/>
      <w:r w:rsidRPr="005F39BE">
        <w:t>,,</w:t>
      </w:r>
      <w:proofErr w:type="gramEnd"/>
      <w:r w:rsidRPr="005F39BE">
        <w:t xml:space="preserve"> односно извод из одговарајућег регистра.</w:t>
      </w:r>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w:t>
      </w:r>
      <w:proofErr w:type="gramStart"/>
      <w:r w:rsidRPr="005F39BE">
        <w:rPr>
          <w:rFonts w:eastAsia="TimesNewRomanPSMT"/>
          <w:bCs/>
        </w:rPr>
        <w:t>ст</w:t>
      </w:r>
      <w:proofErr w:type="gramEnd"/>
      <w:r w:rsidRPr="005F39BE">
        <w:rPr>
          <w:rFonts w:eastAsia="TimesNewRomanPSMT"/>
          <w:bCs/>
        </w:rPr>
        <w:t xml:space="preserve">. 1. </w:t>
      </w:r>
      <w:proofErr w:type="gramStart"/>
      <w:r w:rsidRPr="005F39BE">
        <w:rPr>
          <w:rFonts w:eastAsia="TimesNewRomanPSMT"/>
          <w:bCs/>
        </w:rPr>
        <w:t>тач</w:t>
      </w:r>
      <w:proofErr w:type="gramEnd"/>
      <w:r w:rsidRPr="005F39BE">
        <w:rPr>
          <w:rFonts w:eastAsia="TimesNewRomanPSMT"/>
          <w:bCs/>
        </w:rPr>
        <w:t xml:space="preserve">.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F39BE">
        <w:t>Уколико понуђач има више зсконских заступника дужан је да достави доказ за сваког од њих.</w:t>
      </w:r>
      <w:proofErr w:type="gramEnd"/>
      <w:r w:rsidRPr="005F39BE">
        <w:t xml:space="preserve"> </w:t>
      </w:r>
    </w:p>
    <w:p w:rsidR="008B5607" w:rsidRPr="005F39BE" w:rsidRDefault="008B5607" w:rsidP="008B5607">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5607" w:rsidRPr="005F39BE" w:rsidRDefault="008B5607" w:rsidP="008B5607">
      <w:pPr>
        <w:pStyle w:val="ListParagraph"/>
        <w:tabs>
          <w:tab w:val="left" w:pos="680"/>
        </w:tabs>
        <w:autoSpaceDE w:val="0"/>
        <w:autoSpaceDN w:val="0"/>
        <w:adjustRightInd w:val="0"/>
        <w:ind w:left="1701"/>
        <w:jc w:val="both"/>
      </w:pPr>
      <w:proofErr w:type="gramStart"/>
      <w:r w:rsidRPr="005F39BE">
        <w:rPr>
          <w:b/>
        </w:rPr>
        <w:t>Докази не могу бити старији од два месеца пре отварања понуда.</w:t>
      </w:r>
      <w:proofErr w:type="gramEnd"/>
    </w:p>
    <w:p w:rsidR="008B5607" w:rsidRPr="005F39BE" w:rsidRDefault="008B5607" w:rsidP="008B5607">
      <w:pPr>
        <w:pStyle w:val="ListParagraph"/>
        <w:numPr>
          <w:ilvl w:val="0"/>
          <w:numId w:val="5"/>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w:t>
      </w:r>
      <w:proofErr w:type="gramStart"/>
      <w:r w:rsidRPr="005F39BE">
        <w:rPr>
          <w:rFonts w:eastAsia="TimesNewRomanPSMT"/>
          <w:bCs/>
        </w:rPr>
        <w:t>ст</w:t>
      </w:r>
      <w:proofErr w:type="gramEnd"/>
      <w:r w:rsidRPr="005F39BE">
        <w:rPr>
          <w:rFonts w:eastAsia="TimesNewRomanPSMT"/>
          <w:bCs/>
        </w:rPr>
        <w:t xml:space="preserve">. 1. </w:t>
      </w:r>
      <w:proofErr w:type="gramStart"/>
      <w:r w:rsidRPr="005F39BE">
        <w:rPr>
          <w:rFonts w:eastAsia="TimesNewRomanPSMT"/>
          <w:bCs/>
        </w:rPr>
        <w:t>тач</w:t>
      </w:r>
      <w:proofErr w:type="gramEnd"/>
      <w:r w:rsidRPr="005F39BE">
        <w:rPr>
          <w:rFonts w:eastAsia="TimesNewRomanPSMT"/>
          <w:bCs/>
        </w:rPr>
        <w:t xml:space="preserve">.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8B5607" w:rsidRPr="005F39BE" w:rsidRDefault="008B5607" w:rsidP="008B5607">
      <w:pPr>
        <w:pStyle w:val="ListParagraph"/>
        <w:tabs>
          <w:tab w:val="left" w:pos="680"/>
        </w:tabs>
        <w:autoSpaceDE w:val="0"/>
        <w:autoSpaceDN w:val="0"/>
        <w:adjustRightInd w:val="0"/>
        <w:ind w:left="1701"/>
        <w:jc w:val="both"/>
      </w:pPr>
      <w:proofErr w:type="gramStart"/>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w:t>
      </w:r>
      <w:r w:rsidRPr="005F39BE">
        <w:lastRenderedPageBreak/>
        <w:t>потврду надлежног органа да се понуђач налази у поступку приватизације.</w:t>
      </w:r>
      <w:proofErr w:type="gramEnd"/>
      <w:r w:rsidRPr="005F39BE">
        <w:t xml:space="preserve"> </w:t>
      </w:r>
    </w:p>
    <w:p w:rsidR="008B5607" w:rsidRDefault="008B5607" w:rsidP="008B5607">
      <w:pPr>
        <w:pStyle w:val="ListParagraph"/>
        <w:tabs>
          <w:tab w:val="left" w:pos="680"/>
        </w:tabs>
        <w:autoSpaceDE w:val="0"/>
        <w:autoSpaceDN w:val="0"/>
        <w:adjustRightInd w:val="0"/>
        <w:ind w:left="1701"/>
        <w:jc w:val="both"/>
        <w:rPr>
          <w:b/>
        </w:rPr>
      </w:pPr>
      <w:proofErr w:type="gramStart"/>
      <w:r w:rsidRPr="005F39BE">
        <w:rPr>
          <w:b/>
        </w:rPr>
        <w:t>Докази не могу бити старији од два месеца пре отварања понуда.</w:t>
      </w:r>
      <w:proofErr w:type="gramEnd"/>
    </w:p>
    <w:p w:rsidR="008B5607" w:rsidRDefault="00CD7556" w:rsidP="00CD7556">
      <w:pPr>
        <w:pStyle w:val="ListParagraph"/>
        <w:tabs>
          <w:tab w:val="left" w:pos="680"/>
          <w:tab w:val="left" w:pos="2205"/>
        </w:tabs>
        <w:autoSpaceDE w:val="0"/>
        <w:autoSpaceDN w:val="0"/>
        <w:adjustRightInd w:val="0"/>
        <w:ind w:left="1701"/>
        <w:jc w:val="both"/>
      </w:pPr>
      <w:r>
        <w:tab/>
      </w:r>
    </w:p>
    <w:p w:rsidR="00CD7556" w:rsidRPr="00CD7556" w:rsidRDefault="00CD7556" w:rsidP="00CD7556">
      <w:pPr>
        <w:pStyle w:val="ListParagraph"/>
        <w:tabs>
          <w:tab w:val="left" w:pos="680"/>
          <w:tab w:val="left" w:pos="2205"/>
        </w:tabs>
        <w:autoSpaceDE w:val="0"/>
        <w:autoSpaceDN w:val="0"/>
        <w:adjustRightInd w:val="0"/>
        <w:ind w:left="1701"/>
        <w:jc w:val="both"/>
      </w:pPr>
    </w:p>
    <w:p w:rsidR="008B5607" w:rsidRPr="005F39BE" w:rsidRDefault="008B5607" w:rsidP="008B5607">
      <w:pPr>
        <w:pStyle w:val="ListParagraph"/>
        <w:numPr>
          <w:ilvl w:val="0"/>
          <w:numId w:val="10"/>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8B5607" w:rsidRDefault="008B5607" w:rsidP="008B5607">
      <w:pPr>
        <w:pStyle w:val="ListParagraph"/>
        <w:tabs>
          <w:tab w:val="left" w:pos="680"/>
        </w:tabs>
        <w:autoSpaceDE w:val="0"/>
        <w:autoSpaceDN w:val="0"/>
        <w:adjustRightInd w:val="0"/>
        <w:ind w:left="1701"/>
        <w:jc w:val="both"/>
      </w:pP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proofErr w:type="gramStart"/>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за учешће у поступку предметне јавне набавке наведног у табеларном приказу додатних услова под редним бројем 1</w:t>
      </w:r>
      <w:r>
        <w:rPr>
          <w:rFonts w:eastAsia="Arial Unicode MS"/>
          <w:color w:val="000000"/>
          <w:kern w:val="1"/>
          <w:lang w:eastAsia="ar-SA"/>
        </w:rPr>
        <w:t>.</w:t>
      </w:r>
      <w:proofErr w:type="gramEnd"/>
      <w:r w:rsidRPr="00F522B8">
        <w:rPr>
          <w:rFonts w:eastAsia="Arial Unicode MS"/>
          <w:color w:val="000000"/>
          <w:kern w:val="1"/>
          <w:lang w:eastAsia="ar-SA"/>
        </w:rPr>
        <w:t xml:space="preserve"> </w:t>
      </w:r>
      <w:proofErr w:type="gramStart"/>
      <w:r w:rsidRPr="00F522B8">
        <w:rPr>
          <w:rFonts w:eastAsia="Arial Unicode MS"/>
          <w:color w:val="000000"/>
          <w:kern w:val="1"/>
          <w:lang w:eastAsia="ar-SA"/>
        </w:rPr>
        <w:t>понуђач</w:t>
      </w:r>
      <w:proofErr w:type="gramEnd"/>
      <w:r w:rsidRPr="00F522B8">
        <w:rPr>
          <w:rFonts w:eastAsia="Arial Unicode MS"/>
          <w:color w:val="000000"/>
          <w:kern w:val="1"/>
          <w:lang w:eastAsia="ar-SA"/>
        </w:rPr>
        <w:t xml:space="preserve">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684650">
        <w:rPr>
          <w:rFonts w:eastAsia="Arial Unicode MS"/>
          <w:i/>
          <w:kern w:val="1"/>
          <w:lang w:val="sr-Cyrl-CS" w:eastAsia="ar-SA"/>
        </w:rPr>
        <w:t>Образац 6.</w:t>
      </w:r>
      <w:r w:rsidRPr="00684650">
        <w:rPr>
          <w:rFonts w:eastAsia="Arial Unicode MS"/>
          <w:i/>
          <w:kern w:val="1"/>
          <w:lang w:val="ru-RU" w:eastAsia="ar-SA"/>
        </w:rPr>
        <w:t xml:space="preserve"> у </w:t>
      </w:r>
      <w:r w:rsidRPr="00684650">
        <w:rPr>
          <w:rFonts w:eastAsia="Arial Unicode MS"/>
          <w:i/>
          <w:kern w:val="1"/>
          <w:lang w:eastAsia="ar-SA"/>
        </w:rPr>
        <w:t>поглављу</w:t>
      </w:r>
      <w:r w:rsidRPr="00684650">
        <w:rPr>
          <w:rFonts w:eastAsia="Arial Unicode MS"/>
          <w:i/>
          <w:kern w:val="1"/>
          <w:lang w:val="sr-Cyrl-CS" w:eastAsia="ar-SA"/>
        </w:rPr>
        <w:t xml:space="preserve"> </w:t>
      </w:r>
      <w:r w:rsidRPr="00684650">
        <w:rPr>
          <w:rFonts w:eastAsia="Arial Unicode MS"/>
          <w:i/>
          <w:kern w:val="1"/>
          <w:lang w:eastAsia="ar-SA"/>
        </w:rPr>
        <w:t>VI</w:t>
      </w:r>
      <w:r w:rsidRPr="00684650">
        <w:rPr>
          <w:rFonts w:eastAsia="Arial Unicode MS"/>
          <w:i/>
          <w:kern w:val="1"/>
          <w:lang w:val="ru-RU" w:eastAsia="ar-SA"/>
        </w:rPr>
        <w:t xml:space="preserve"> ове конкурсне документације</w:t>
      </w:r>
      <w:r w:rsidRPr="00F522B8">
        <w:rPr>
          <w:rFonts w:eastAsia="Arial Unicode MS"/>
          <w:kern w:val="1"/>
          <w:lang w:val="sr-Cyrl-CS" w:eastAsia="ar-SA"/>
        </w:rPr>
        <w:t>)</w:t>
      </w:r>
      <w:r w:rsidR="00684650">
        <w:rPr>
          <w:rFonts w:eastAsia="Arial Unicode MS"/>
          <w:kern w:val="1"/>
          <w:lang w:val="sr-Cyrl-CS" w:eastAsia="ar-SA"/>
        </w:rPr>
        <w:t xml:space="preserve">. </w:t>
      </w:r>
    </w:p>
    <w:p w:rsidR="009A10EB" w:rsidRPr="00F522B8" w:rsidRDefault="009A10EB" w:rsidP="009A10EB">
      <w:pPr>
        <w:pStyle w:val="ListParagraph"/>
        <w:tabs>
          <w:tab w:val="left" w:pos="680"/>
        </w:tabs>
        <w:suppressAutoHyphens/>
        <w:autoSpaceDE w:val="0"/>
        <w:autoSpaceDN w:val="0"/>
        <w:adjustRightInd w:val="0"/>
        <w:spacing w:line="100" w:lineRule="atLeast"/>
        <w:jc w:val="both"/>
        <w:rPr>
          <w:rFonts w:eastAsia="Arial Unicode MS"/>
          <w:color w:val="000000"/>
          <w:kern w:val="1"/>
          <w:lang w:eastAsia="ar-SA"/>
        </w:rPr>
      </w:pPr>
      <w:proofErr w:type="gramStart"/>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w:t>
      </w:r>
      <w:r w:rsidR="00CD7556">
        <w:rPr>
          <w:rFonts w:eastAsia="Arial Unicode MS"/>
          <w:color w:val="000000"/>
          <w:kern w:val="1"/>
          <w:lang w:eastAsia="ar-SA"/>
        </w:rPr>
        <w:t xml:space="preserve"> и</w:t>
      </w:r>
      <w:r w:rsidRPr="00F522B8">
        <w:rPr>
          <w:rFonts w:eastAsia="Arial Unicode MS"/>
          <w:color w:val="000000"/>
          <w:kern w:val="1"/>
          <w:lang w:eastAsia="ar-SA"/>
        </w:rPr>
        <w:t xml:space="preserve"> 3 у складу са чланом 76.</w:t>
      </w:r>
      <w:proofErr w:type="gramEnd"/>
      <w:r w:rsidRPr="00F522B8">
        <w:rPr>
          <w:rFonts w:eastAsia="Arial Unicode MS"/>
          <w:color w:val="000000"/>
          <w:kern w:val="1"/>
          <w:lang w:eastAsia="ar-SA"/>
        </w:rPr>
        <w:t xml:space="preserve"> </w:t>
      </w:r>
      <w:proofErr w:type="gramStart"/>
      <w:r w:rsidRPr="00F522B8">
        <w:rPr>
          <w:rFonts w:eastAsia="Arial Unicode MS"/>
          <w:color w:val="000000"/>
          <w:kern w:val="1"/>
          <w:lang w:eastAsia="ar-SA"/>
        </w:rPr>
        <w:t>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8B5607" w:rsidRPr="00373B3D" w:rsidRDefault="008B5607" w:rsidP="008B5607">
      <w:pPr>
        <w:pStyle w:val="ListParagraph"/>
        <w:tabs>
          <w:tab w:val="left" w:pos="680"/>
        </w:tabs>
        <w:autoSpaceDE w:val="0"/>
        <w:autoSpaceDN w:val="0"/>
        <w:adjustRightInd w:val="0"/>
        <w:ind w:left="1701"/>
        <w:jc w:val="both"/>
      </w:pPr>
    </w:p>
    <w:p w:rsidR="008B5607" w:rsidRPr="005F39BE" w:rsidRDefault="008B5607" w:rsidP="008B5607">
      <w:pPr>
        <w:pStyle w:val="ListParagraph"/>
        <w:tabs>
          <w:tab w:val="left" w:pos="680"/>
        </w:tabs>
        <w:autoSpaceDE w:val="0"/>
        <w:autoSpaceDN w:val="0"/>
        <w:adjustRightInd w:val="0"/>
        <w:jc w:val="both"/>
        <w:rPr>
          <w:rFonts w:eastAsia="TimesNewRomanPS-BoldMT"/>
          <w:bCs/>
        </w:rPr>
      </w:pPr>
      <w:proofErr w:type="gramStart"/>
      <w:r w:rsidRPr="005F39BE">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5F39BE">
        <w:rPr>
          <w:rFonts w:eastAsia="TimesNewRomanPS-BoldMT"/>
          <w:bCs/>
        </w:rPr>
        <w:t xml:space="preserve"> </w:t>
      </w:r>
      <w:proofErr w:type="gramStart"/>
      <w:r w:rsidRPr="005F39BE">
        <w:rPr>
          <w:rFonts w:eastAsia="TimesNewRomanPS-BoldMT"/>
          <w:bCs/>
        </w:rPr>
        <w:t>став</w:t>
      </w:r>
      <w:proofErr w:type="gramEnd"/>
      <w:r w:rsidRPr="005F39BE">
        <w:rPr>
          <w:rFonts w:eastAsia="TimesNewRomanPS-BoldMT"/>
          <w:bCs/>
        </w:rPr>
        <w:t xml:space="preserve"> 1. </w:t>
      </w:r>
      <w:proofErr w:type="gramStart"/>
      <w:r w:rsidRPr="005F39BE">
        <w:rPr>
          <w:rFonts w:eastAsia="TimesNewRomanPS-BoldMT"/>
          <w:bCs/>
        </w:rPr>
        <w:t>тачке</w:t>
      </w:r>
      <w:proofErr w:type="gramEnd"/>
      <w:r w:rsidRPr="005F39BE">
        <w:rPr>
          <w:rFonts w:eastAsia="TimesNewRomanPS-BoldMT"/>
          <w:bCs/>
        </w:rPr>
        <w:t xml:space="preserve"> </w:t>
      </w:r>
      <w:r w:rsidRPr="005F39BE">
        <w:rPr>
          <w:bCs/>
          <w:iCs/>
        </w:rPr>
        <w:t xml:space="preserve">1) до 4) </w:t>
      </w:r>
      <w:r w:rsidRPr="005F39BE">
        <w:rPr>
          <w:rFonts w:eastAsia="TimesNewRomanPS-BoldMT"/>
          <w:bCs/>
        </w:rPr>
        <w:t>ЗЈН, сходно чл. 78. ЗЈН.</w:t>
      </w:r>
    </w:p>
    <w:p w:rsidR="008B5607" w:rsidRPr="005F39BE" w:rsidRDefault="008B5607" w:rsidP="008B5607">
      <w:pPr>
        <w:pStyle w:val="ListParagraph"/>
        <w:tabs>
          <w:tab w:val="left" w:pos="680"/>
        </w:tabs>
        <w:autoSpaceDE w:val="0"/>
        <w:autoSpaceDN w:val="0"/>
        <w:adjustRightInd w:val="0"/>
        <w:jc w:val="both"/>
        <w:rPr>
          <w:rFonts w:eastAsia="TimesNewRomanPS-BoldMT"/>
          <w:bCs/>
          <w:color w:val="FF0000"/>
        </w:rPr>
      </w:pPr>
    </w:p>
    <w:p w:rsidR="008B5607" w:rsidRPr="005F39BE" w:rsidRDefault="008B5607" w:rsidP="008B5607">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proofErr w:type="gramStart"/>
      <w:r w:rsidRPr="005F39BE">
        <w:rPr>
          <w:i/>
          <w:iCs/>
        </w:rPr>
        <w:t>доказ</w:t>
      </w:r>
      <w:proofErr w:type="gramEnd"/>
      <w:r w:rsidRPr="005F39BE">
        <w:rPr>
          <w:i/>
          <w:iCs/>
        </w:rPr>
        <w:t xml:space="preserve"> из члана 75. </w:t>
      </w:r>
      <w:proofErr w:type="gramStart"/>
      <w:r w:rsidRPr="005F39BE">
        <w:rPr>
          <w:i/>
          <w:iCs/>
        </w:rPr>
        <w:t>став</w:t>
      </w:r>
      <w:proofErr w:type="gramEnd"/>
      <w:r w:rsidRPr="005F39BE">
        <w:rPr>
          <w:i/>
          <w:iCs/>
        </w:rPr>
        <w:t xml:space="preserve"> 1. </w:t>
      </w:r>
      <w:proofErr w:type="gramStart"/>
      <w:r w:rsidRPr="005F39BE">
        <w:rPr>
          <w:i/>
          <w:iCs/>
        </w:rPr>
        <w:t>тачка</w:t>
      </w:r>
      <w:proofErr w:type="gramEnd"/>
      <w:r w:rsidRPr="005F39BE">
        <w:rPr>
          <w:i/>
          <w:iCs/>
        </w:rPr>
        <w:t xml:space="preserve">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proofErr w:type="gramStart"/>
      <w:r w:rsidRPr="005F39BE">
        <w:rPr>
          <w:i/>
          <w:iCs/>
        </w:rPr>
        <w:t>доказ</w:t>
      </w:r>
      <w:proofErr w:type="gramEnd"/>
      <w:r w:rsidRPr="005F39BE">
        <w:rPr>
          <w:i/>
          <w:iCs/>
        </w:rPr>
        <w:t xml:space="preserve"> из члана 75. </w:t>
      </w:r>
      <w:proofErr w:type="gramStart"/>
      <w:r w:rsidRPr="005F39BE">
        <w:rPr>
          <w:i/>
          <w:iCs/>
        </w:rPr>
        <w:t>став</w:t>
      </w:r>
      <w:proofErr w:type="gramEnd"/>
      <w:r w:rsidRPr="005F39BE">
        <w:rPr>
          <w:i/>
          <w:iCs/>
        </w:rPr>
        <w:t xml:space="preserve"> 1. </w:t>
      </w:r>
      <w:proofErr w:type="gramStart"/>
      <w:r w:rsidRPr="005F39BE">
        <w:rPr>
          <w:i/>
          <w:iCs/>
        </w:rPr>
        <w:t>тачка</w:t>
      </w:r>
      <w:proofErr w:type="gramEnd"/>
      <w:r w:rsidRPr="005F39BE">
        <w:rPr>
          <w:i/>
          <w:iCs/>
        </w:rPr>
        <w:t xml:space="preserve">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proofErr w:type="gramStart"/>
      <w:r w:rsidRPr="005F39BE">
        <w:rPr>
          <w:i/>
          <w:iCs/>
        </w:rPr>
        <w:t>доказ</w:t>
      </w:r>
      <w:proofErr w:type="gramEnd"/>
      <w:r w:rsidRPr="005F39BE">
        <w:rPr>
          <w:i/>
          <w:iCs/>
        </w:rPr>
        <w:t xml:space="preserve"> из члана 75. </w:t>
      </w:r>
      <w:proofErr w:type="gramStart"/>
      <w:r w:rsidRPr="005F39BE">
        <w:rPr>
          <w:i/>
          <w:iCs/>
        </w:rPr>
        <w:t>став</w:t>
      </w:r>
      <w:proofErr w:type="gramEnd"/>
      <w:r w:rsidRPr="005F39BE">
        <w:rPr>
          <w:i/>
          <w:iCs/>
        </w:rPr>
        <w:t xml:space="preserve"> 1. </w:t>
      </w:r>
      <w:proofErr w:type="gramStart"/>
      <w:r w:rsidRPr="005F39BE">
        <w:rPr>
          <w:i/>
          <w:iCs/>
        </w:rPr>
        <w:t>тачка</w:t>
      </w:r>
      <w:proofErr w:type="gramEnd"/>
      <w:r w:rsidRPr="005F39BE">
        <w:rPr>
          <w:i/>
          <w:iCs/>
        </w:rPr>
        <w:t xml:space="preserve">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numPr>
          <w:ilvl w:val="0"/>
          <w:numId w:val="13"/>
        </w:numPr>
        <w:tabs>
          <w:tab w:val="left" w:pos="680"/>
        </w:tabs>
        <w:suppressAutoHyphens/>
        <w:autoSpaceDE w:val="0"/>
        <w:autoSpaceDN w:val="0"/>
        <w:adjustRightInd w:val="0"/>
        <w:spacing w:line="100" w:lineRule="atLeast"/>
        <w:jc w:val="both"/>
        <w:rPr>
          <w:rFonts w:eastAsia="TimesNewRomanPS-BoldMT"/>
          <w:bCs/>
          <w:i/>
          <w:color w:val="17365D"/>
        </w:rPr>
      </w:pPr>
      <w:proofErr w:type="gramStart"/>
      <w:r w:rsidRPr="005F39BE">
        <w:rPr>
          <w:i/>
          <w:iCs/>
        </w:rPr>
        <w:t>доказ</w:t>
      </w:r>
      <w:proofErr w:type="gramEnd"/>
      <w:r w:rsidRPr="005F39BE">
        <w:rPr>
          <w:i/>
          <w:iCs/>
        </w:rPr>
        <w:t xml:space="preserve"> из члана 75. </w:t>
      </w:r>
      <w:proofErr w:type="gramStart"/>
      <w:r w:rsidRPr="005F39BE">
        <w:rPr>
          <w:i/>
          <w:iCs/>
        </w:rPr>
        <w:t>став</w:t>
      </w:r>
      <w:proofErr w:type="gramEnd"/>
      <w:r w:rsidRPr="005F39BE">
        <w:rPr>
          <w:i/>
          <w:iCs/>
        </w:rPr>
        <w:t xml:space="preserve"> 1. </w:t>
      </w:r>
      <w:proofErr w:type="gramStart"/>
      <w:r w:rsidRPr="005F39BE">
        <w:rPr>
          <w:i/>
          <w:iCs/>
        </w:rPr>
        <w:t>тачка</w:t>
      </w:r>
      <w:proofErr w:type="gramEnd"/>
      <w:r w:rsidRPr="005F39BE">
        <w:rPr>
          <w:i/>
          <w:iCs/>
        </w:rPr>
        <w:t xml:space="preserve">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B5607" w:rsidRPr="005F39BE" w:rsidRDefault="008B5607" w:rsidP="008B5607">
      <w:pPr>
        <w:pStyle w:val="ListParagraph"/>
        <w:tabs>
          <w:tab w:val="left" w:pos="680"/>
        </w:tabs>
        <w:autoSpaceDE w:val="0"/>
        <w:autoSpaceDN w:val="0"/>
        <w:adjustRightInd w:val="0"/>
        <w:ind w:left="1500"/>
        <w:jc w:val="both"/>
        <w:rPr>
          <w:rFonts w:eastAsia="TimesNewRomanPS-BoldMT"/>
          <w:bCs/>
          <w:i/>
          <w:color w:val="17365D"/>
        </w:rPr>
      </w:pPr>
    </w:p>
    <w:p w:rsidR="008B5607" w:rsidRPr="005F39BE" w:rsidRDefault="008B5607" w:rsidP="008B5607">
      <w:pPr>
        <w:pStyle w:val="ListParagraph"/>
        <w:jc w:val="both"/>
      </w:pPr>
      <w:proofErr w:type="gramStart"/>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B5607" w:rsidRPr="005F39BE" w:rsidRDefault="008B5607" w:rsidP="008B5607">
      <w:pPr>
        <w:pStyle w:val="ListParagraph"/>
        <w:jc w:val="both"/>
      </w:pPr>
    </w:p>
    <w:p w:rsidR="008B5607" w:rsidRPr="005F39BE" w:rsidRDefault="008B5607" w:rsidP="008B5607">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607" w:rsidRPr="005F39BE" w:rsidRDefault="008B5607" w:rsidP="008B5607">
      <w:pPr>
        <w:pStyle w:val="ListParagraph"/>
        <w:tabs>
          <w:tab w:val="left" w:pos="680"/>
        </w:tabs>
        <w:autoSpaceDE w:val="0"/>
        <w:autoSpaceDN w:val="0"/>
        <w:adjustRightInd w:val="0"/>
        <w:jc w:val="both"/>
      </w:pPr>
    </w:p>
    <w:p w:rsidR="008B5607" w:rsidRPr="005F39BE" w:rsidRDefault="008B5607" w:rsidP="008B5607">
      <w:pPr>
        <w:pStyle w:val="ListParagraph"/>
        <w:tabs>
          <w:tab w:val="left" w:pos="680"/>
        </w:tabs>
        <w:autoSpaceDE w:val="0"/>
        <w:autoSpaceDN w:val="0"/>
        <w:adjustRightInd w:val="0"/>
        <w:jc w:val="both"/>
      </w:pPr>
      <w:proofErr w:type="gramStart"/>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roofErr w:type="gramEnd"/>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8B5607" w:rsidRPr="005F39BE" w:rsidRDefault="008B5607" w:rsidP="008B5607">
      <w:pPr>
        <w:jc w:val="center"/>
        <w:rPr>
          <w:b/>
          <w:bCs/>
        </w:rPr>
      </w:pPr>
    </w:p>
    <w:p w:rsidR="008B5607" w:rsidRPr="005F39BE" w:rsidRDefault="008B5607" w:rsidP="008B5607">
      <w:pPr>
        <w:numPr>
          <w:ilvl w:val="0"/>
          <w:numId w:val="6"/>
        </w:numPr>
        <w:suppressAutoHyphens/>
        <w:spacing w:line="100" w:lineRule="atLeast"/>
        <w:jc w:val="both"/>
        <w:rPr>
          <w:b/>
        </w:rPr>
      </w:pPr>
      <w:r w:rsidRPr="005F39BE">
        <w:rPr>
          <w:b/>
        </w:rPr>
        <w:t xml:space="preserve">Критеријум за доделу уговора: </w:t>
      </w:r>
    </w:p>
    <w:p w:rsidR="008B5607" w:rsidRPr="005F39BE" w:rsidRDefault="008B5607" w:rsidP="008B5607">
      <w:pPr>
        <w:ind w:left="720"/>
        <w:jc w:val="both"/>
      </w:pPr>
    </w:p>
    <w:p w:rsidR="008B5607" w:rsidRPr="005F39BE" w:rsidRDefault="008B5607" w:rsidP="008B5607">
      <w:pPr>
        <w:ind w:left="720"/>
        <w:jc w:val="both"/>
      </w:pPr>
      <w:r w:rsidRPr="005F39BE">
        <w:t xml:space="preserve">Избор најповољније понуде наручилац ће извршити применом критеријума </w:t>
      </w:r>
      <w:proofErr w:type="gramStart"/>
      <w:r w:rsidRPr="005F39BE">
        <w:t>,,најнижа</w:t>
      </w:r>
      <w:proofErr w:type="gramEnd"/>
      <w:r w:rsidRPr="005F39BE">
        <w:t xml:space="preserve"> понуђена цена“. </w:t>
      </w:r>
      <w:proofErr w:type="gramStart"/>
      <w:r w:rsidRPr="005F39BE">
        <w:t>Приликом оцене понуда као релевантна узимаће се укупна понуђена цена без ПДВ-а.</w:t>
      </w:r>
      <w:proofErr w:type="gramEnd"/>
    </w:p>
    <w:p w:rsidR="008B5607" w:rsidRPr="005F39BE" w:rsidRDefault="008B5607" w:rsidP="008B5607">
      <w:pPr>
        <w:ind w:left="720"/>
        <w:jc w:val="both"/>
      </w:pPr>
    </w:p>
    <w:p w:rsidR="008B5607" w:rsidRPr="005F39BE" w:rsidRDefault="008B5607" w:rsidP="008B5607">
      <w:pPr>
        <w:pStyle w:val="ListParagraph"/>
        <w:ind w:left="0"/>
        <w:jc w:val="both"/>
      </w:pPr>
    </w:p>
    <w:p w:rsidR="008B5607" w:rsidRPr="005F39BE" w:rsidRDefault="008B5607" w:rsidP="008B5607">
      <w:pPr>
        <w:pStyle w:val="ListParagraph"/>
        <w:numPr>
          <w:ilvl w:val="0"/>
          <w:numId w:val="6"/>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8B5607" w:rsidRPr="005F39BE" w:rsidRDefault="008B5607" w:rsidP="008B5607">
      <w:pPr>
        <w:jc w:val="both"/>
        <w:rPr>
          <w:b/>
          <w:bCs/>
        </w:rPr>
      </w:pPr>
    </w:p>
    <w:p w:rsidR="008B5607" w:rsidRPr="005F39BE" w:rsidRDefault="008B5607" w:rsidP="008B5607">
      <w:pPr>
        <w:ind w:left="709"/>
        <w:jc w:val="both"/>
        <w:rPr>
          <w:iCs/>
        </w:rPr>
      </w:pPr>
      <w:proofErr w:type="gramStart"/>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период важења понуде.</w:t>
      </w:r>
      <w:proofErr w:type="gramEnd"/>
      <w:r w:rsidRPr="005F39BE">
        <w:rPr>
          <w:iCs/>
          <w:lang w:val="sr-Cyrl-CS"/>
        </w:rPr>
        <w:t xml:space="preserve"> </w:t>
      </w:r>
    </w:p>
    <w:p w:rsidR="008B5607" w:rsidRPr="005F39BE" w:rsidRDefault="008B5607" w:rsidP="008B5607">
      <w:pPr>
        <w:ind w:left="709"/>
        <w:jc w:val="both"/>
        <w:rPr>
          <w:b/>
          <w:bCs/>
          <w:iCs/>
        </w:rPr>
      </w:pPr>
      <w:proofErr w:type="gramStart"/>
      <w:r w:rsidRPr="005F39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5F39BE">
        <w:t xml:space="preserve"> </w:t>
      </w:r>
      <w:proofErr w:type="gramStart"/>
      <w:r w:rsidRPr="005F39BE">
        <w:t>Наручилац ће писмено обавестити све понуђаче који су поднели понуде о датуму када ће се одржати извлачење путем жреба.</w:t>
      </w:r>
      <w:proofErr w:type="gramEnd"/>
      <w:r w:rsidRPr="005F39BE">
        <w:t xml:space="preserve"> </w:t>
      </w:r>
      <w:proofErr w:type="gramStart"/>
      <w:r w:rsidRPr="005F39BE">
        <w:t xml:space="preserve">Жребом ће бити обухваћене само оне понуде које имају једнаку најнижу понуђену цену и исти </w:t>
      </w:r>
      <w:r w:rsidRPr="005F39BE">
        <w:rPr>
          <w:lang w:val="sr-Cyrl-CS"/>
        </w:rPr>
        <w:t>период важења понуде.</w:t>
      </w:r>
      <w:proofErr w:type="gramEnd"/>
      <w:r w:rsidRPr="005F39BE">
        <w:t xml:space="preserve"> </w:t>
      </w:r>
      <w:proofErr w:type="gramStart"/>
      <w:r w:rsidRPr="005F39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F39BE">
        <w:t xml:space="preserve"> </w:t>
      </w:r>
      <w:proofErr w:type="gramStart"/>
      <w:r w:rsidRPr="005F39BE">
        <w:t>Понуђачу чији назив буде на извученом папиру ће бити додељен уговор.</w:t>
      </w:r>
      <w:proofErr w:type="gramEnd"/>
      <w:r w:rsidRPr="005F39BE">
        <w:t xml:space="preserve"> </w:t>
      </w:r>
      <w:proofErr w:type="gramStart"/>
      <w:r w:rsidRPr="005F39BE">
        <w:t>Понуђачима који не присуствују овом поступку, наручилац ће доставити записник извлачења путем жреба.</w:t>
      </w:r>
      <w:proofErr w:type="gramEnd"/>
    </w:p>
    <w:p w:rsidR="008B5607" w:rsidRPr="005F39BE" w:rsidRDefault="008B5607" w:rsidP="008B5607">
      <w:pPr>
        <w:ind w:left="709"/>
        <w:jc w:val="both"/>
        <w:rPr>
          <w:b/>
          <w:bCs/>
          <w:i/>
          <w:iCs/>
        </w:rPr>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2E02E7" w:rsidRDefault="002E02E7" w:rsidP="008B5607">
      <w:pPr>
        <w:pStyle w:val="ListParagraph"/>
        <w:ind w:left="0"/>
        <w:jc w:val="both"/>
      </w:pPr>
    </w:p>
    <w:p w:rsidR="002E02E7" w:rsidRPr="002E02E7" w:rsidRDefault="002E02E7" w:rsidP="008B5607">
      <w:pPr>
        <w:pStyle w:val="ListParagraph"/>
        <w:ind w:left="0"/>
        <w:jc w:val="both"/>
      </w:pPr>
    </w:p>
    <w:p w:rsidR="008B5607" w:rsidRDefault="008B5607" w:rsidP="008B5607">
      <w:pPr>
        <w:pStyle w:val="ListParagraph"/>
        <w:tabs>
          <w:tab w:val="left" w:pos="2625"/>
        </w:tabs>
        <w:ind w:left="0"/>
        <w:jc w:val="both"/>
      </w:pPr>
    </w:p>
    <w:p w:rsidR="00043C92" w:rsidRDefault="00043C92" w:rsidP="008B5607">
      <w:pPr>
        <w:pStyle w:val="ListParagraph"/>
        <w:tabs>
          <w:tab w:val="left" w:pos="2625"/>
        </w:tabs>
        <w:ind w:left="0"/>
        <w:jc w:val="both"/>
      </w:pPr>
    </w:p>
    <w:p w:rsidR="00043C92" w:rsidRPr="004B361E" w:rsidRDefault="00043C92" w:rsidP="008B5607">
      <w:pPr>
        <w:pStyle w:val="ListParagraph"/>
        <w:tabs>
          <w:tab w:val="left" w:pos="2625"/>
        </w:tabs>
        <w:ind w:left="0"/>
        <w:jc w:val="both"/>
      </w:pPr>
    </w:p>
    <w:p w:rsidR="008B5607" w:rsidRDefault="008B5607" w:rsidP="008B5607">
      <w:pPr>
        <w:pStyle w:val="ListParagraph"/>
        <w:tabs>
          <w:tab w:val="left" w:pos="2625"/>
        </w:tabs>
        <w:ind w:left="0"/>
        <w:jc w:val="both"/>
      </w:pPr>
    </w:p>
    <w:p w:rsidR="008B5607" w:rsidRPr="005F39BE" w:rsidRDefault="008B5607" w:rsidP="008B5607">
      <w:pPr>
        <w:pStyle w:val="ListParagraph"/>
        <w:tabs>
          <w:tab w:val="left" w:pos="2625"/>
        </w:tabs>
        <w:ind w:left="0"/>
        <w:jc w:val="both"/>
      </w:pPr>
    </w:p>
    <w:p w:rsidR="008B5607" w:rsidRPr="005F39BE" w:rsidRDefault="008B5607" w:rsidP="008B5607">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8B5607" w:rsidRPr="005F39BE" w:rsidRDefault="008B5607" w:rsidP="008B5607">
      <w:pPr>
        <w:pStyle w:val="ListParagraph"/>
        <w:ind w:left="0"/>
        <w:jc w:val="both"/>
      </w:pPr>
    </w:p>
    <w:p w:rsidR="008B5607" w:rsidRPr="005F39BE" w:rsidRDefault="008B5607" w:rsidP="008B5607">
      <w:pPr>
        <w:pStyle w:val="ListParagraph"/>
        <w:ind w:left="0"/>
        <w:jc w:val="both"/>
      </w:pPr>
    </w:p>
    <w:tbl>
      <w:tblPr>
        <w:tblW w:w="9801" w:type="dxa"/>
        <w:tblLayout w:type="fixed"/>
        <w:tblCellMar>
          <w:left w:w="0" w:type="dxa"/>
          <w:right w:w="0" w:type="dxa"/>
        </w:tblCellMar>
        <w:tblLook w:val="0000"/>
      </w:tblPr>
      <w:tblGrid>
        <w:gridCol w:w="763"/>
        <w:gridCol w:w="6758"/>
        <w:gridCol w:w="2280"/>
      </w:tblGrid>
      <w:tr w:rsidR="008B5607" w:rsidRPr="00B13021" w:rsidTr="00C63578">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B5607" w:rsidRPr="0078229F" w:rsidRDefault="008B5607" w:rsidP="00C63578">
            <w:pPr>
              <w:rPr>
                <w:b/>
              </w:rPr>
            </w:pPr>
          </w:p>
        </w:tc>
        <w:tc>
          <w:tcPr>
            <w:tcW w:w="6758" w:type="dxa"/>
            <w:tcBorders>
              <w:top w:val="single" w:sz="4" w:space="0" w:color="auto"/>
              <w:left w:val="single" w:sz="4" w:space="0" w:color="auto"/>
              <w:bottom w:val="single" w:sz="4" w:space="0" w:color="auto"/>
              <w:right w:val="nil"/>
            </w:tcBorders>
            <w:shd w:val="clear" w:color="auto" w:fill="95B3D7"/>
          </w:tcPr>
          <w:p w:rsidR="008B5607" w:rsidRPr="00B13021" w:rsidRDefault="008B5607" w:rsidP="00C63578">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0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1</w:t>
            </w:r>
          </w:p>
        </w:tc>
      </w:tr>
      <w:tr w:rsidR="008B5607" w:rsidRPr="00B13021" w:rsidTr="00C63578">
        <w:trPr>
          <w:trHeight w:hRule="exact" w:val="619"/>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2</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rPr>
              <w:t>3</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4</w:t>
            </w:r>
          </w:p>
        </w:tc>
      </w:tr>
      <w:tr w:rsidR="008B5607" w:rsidRPr="00B13021" w:rsidTr="00C63578">
        <w:trPr>
          <w:trHeight w:hRule="exact" w:val="624"/>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5</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B13021"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Pr="0078229F">
              <w:rPr>
                <w:rStyle w:val="Bodytext30"/>
                <w:rFonts w:ascii="Times New Roman" w:hAnsi="Times New Roman" w:cs="Times New Roman"/>
                <w:b/>
                <w:color w:val="000000"/>
                <w:sz w:val="24"/>
                <w:szCs w:val="24"/>
                <w:lang w:eastAsia="sr-Cyrl-CS"/>
              </w:rPr>
              <w:t>6</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7</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b w:val="0"/>
                <w:sz w:val="24"/>
                <w:szCs w:val="24"/>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7</w:t>
            </w:r>
          </w:p>
        </w:tc>
      </w:tr>
      <w:tr w:rsidR="008B5607" w:rsidRPr="00B13021" w:rsidTr="00C63578">
        <w:trPr>
          <w:trHeight w:hRule="exact" w:val="797"/>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Fonts w:ascii="Times New Roman" w:hAnsi="Times New Roman" w:cs="Times New Roman"/>
                <w:b w:val="0"/>
                <w:sz w:val="24"/>
                <w:szCs w:val="24"/>
              </w:rPr>
            </w:pPr>
            <w:r>
              <w:rPr>
                <w:rStyle w:val="Bodytext30"/>
                <w:rFonts w:ascii="Times New Roman" w:hAnsi="Times New Roman" w:cs="Times New Roman"/>
                <w:b/>
                <w:color w:val="000000"/>
                <w:sz w:val="24"/>
                <w:szCs w:val="24"/>
              </w:rPr>
              <w:t>8</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8</w:t>
            </w:r>
          </w:p>
        </w:tc>
      </w:tr>
      <w:tr w:rsidR="008B5607" w:rsidRPr="00B13021" w:rsidTr="00C63578">
        <w:trPr>
          <w:trHeight w:hRule="exact" w:val="985"/>
        </w:trPr>
        <w:tc>
          <w:tcPr>
            <w:tcW w:w="763" w:type="dxa"/>
            <w:tcBorders>
              <w:top w:val="single" w:sz="4" w:space="0" w:color="auto"/>
              <w:left w:val="single" w:sz="4" w:space="0" w:color="auto"/>
              <w:bottom w:val="nil"/>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BC21A3"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Pr>
                <w:rStyle w:val="Bodytext30"/>
                <w:rFonts w:ascii="Times New Roman" w:hAnsi="Times New Roman" w:cs="Times New Roman"/>
                <w:b/>
                <w:color w:val="000000"/>
                <w:sz w:val="24"/>
                <w:szCs w:val="24"/>
              </w:rPr>
              <w:t>9</w:t>
            </w:r>
            <w:r w:rsidR="008B5607"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9</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Fonts w:ascii="Times New Roman" w:hAnsi="Times New Roman" w:cs="Times New Roman"/>
                <w:sz w:val="24"/>
                <w:szCs w:val="24"/>
              </w:rPr>
            </w:pPr>
          </w:p>
          <w:p w:rsidR="008B5607" w:rsidRPr="0078229F" w:rsidRDefault="008B5607" w:rsidP="00BC21A3">
            <w:pPr>
              <w:pStyle w:val="Bodytext31"/>
              <w:shd w:val="clear" w:color="auto" w:fill="auto"/>
              <w:spacing w:after="0" w:line="230" w:lineRule="exact"/>
              <w:ind w:left="120"/>
              <w:jc w:val="left"/>
              <w:rPr>
                <w:rFonts w:ascii="Times New Roman" w:hAnsi="Times New Roman" w:cs="Times New Roman"/>
                <w:sz w:val="24"/>
                <w:szCs w:val="24"/>
              </w:rPr>
            </w:pPr>
            <w:r w:rsidRPr="0078229F">
              <w:rPr>
                <w:rFonts w:ascii="Times New Roman" w:hAnsi="Times New Roman" w:cs="Times New Roman"/>
                <w:sz w:val="24"/>
                <w:szCs w:val="24"/>
              </w:rPr>
              <w:t>1</w:t>
            </w:r>
            <w:r w:rsidR="00BC21A3">
              <w:rPr>
                <w:rFonts w:ascii="Times New Roman" w:hAnsi="Times New Roman" w:cs="Times New Roman"/>
                <w:sz w:val="24"/>
                <w:szCs w:val="24"/>
              </w:rPr>
              <w:t>0</w:t>
            </w:r>
            <w:r w:rsidRPr="0078229F">
              <w:rPr>
                <w:rFonts w:ascii="Times New Roman" w:hAnsi="Times New Roman" w:cs="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C63578">
            <w:pPr>
              <w:pStyle w:val="Bodytext1"/>
              <w:shd w:val="clear" w:color="auto" w:fill="auto"/>
              <w:spacing w:line="230" w:lineRule="exact"/>
              <w:ind w:left="100" w:firstLine="0"/>
              <w:rPr>
                <w:rFonts w:ascii="Times New Roman" w:hAnsi="Times New Roman" w:cs="Times New Roman"/>
                <w:sz w:val="24"/>
                <w:szCs w:val="24"/>
              </w:rPr>
            </w:pPr>
            <w:r w:rsidRPr="00B13021">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 xml:space="preserve">ОБРАЗАЦ БР. </w:t>
            </w:r>
            <w:r w:rsidR="00BC21A3">
              <w:rPr>
                <w:rStyle w:val="Bodytext30"/>
                <w:rFonts w:ascii="Times New Roman" w:hAnsi="Times New Roman" w:cs="Times New Roman"/>
                <w:b/>
                <w:color w:val="000000"/>
                <w:sz w:val="24"/>
                <w:szCs w:val="24"/>
                <w:lang w:val="sr-Cyrl-CS" w:eastAsia="sr-Cyrl-CS"/>
              </w:rPr>
              <w:t>10</w:t>
            </w:r>
          </w:p>
        </w:tc>
      </w:tr>
      <w:tr w:rsidR="008B5607" w:rsidRPr="00B13021" w:rsidTr="00C63578">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rPr>
            </w:pPr>
            <w:r w:rsidRPr="0078229F">
              <w:rPr>
                <w:rStyle w:val="Bodytext30"/>
                <w:rFonts w:ascii="Times New Roman" w:hAnsi="Times New Roman" w:cs="Times New Roman"/>
                <w:b/>
                <w:color w:val="000000"/>
                <w:sz w:val="24"/>
                <w:szCs w:val="24"/>
              </w:rPr>
              <w:t>1</w:t>
            </w:r>
            <w:r w:rsidR="00BC21A3">
              <w:rPr>
                <w:rStyle w:val="Bodytext30"/>
                <w:rFonts w:ascii="Times New Roman" w:hAnsi="Times New Roman" w:cs="Times New Roman"/>
                <w:b/>
                <w:color w:val="000000"/>
                <w:sz w:val="24"/>
                <w:szCs w:val="24"/>
              </w:rPr>
              <w:t>1</w:t>
            </w:r>
            <w:r w:rsidRPr="0078229F">
              <w:rPr>
                <w:rStyle w:val="Bodytext30"/>
                <w:rFonts w:ascii="Times New Roman" w:hAnsi="Times New Roman" w:cs="Times New Roman"/>
                <w:b/>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8B5607" w:rsidRPr="00B13021" w:rsidRDefault="008B5607" w:rsidP="00C63578">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8B5607" w:rsidRPr="00B13021" w:rsidRDefault="008B5607" w:rsidP="00B13021">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B13021">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B5607" w:rsidRPr="0078229F" w:rsidRDefault="008B5607" w:rsidP="00C63578">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8B5607" w:rsidRPr="0078229F" w:rsidRDefault="008B5607" w:rsidP="00BC21A3">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8229F">
              <w:rPr>
                <w:rStyle w:val="Bodytext30"/>
                <w:rFonts w:ascii="Times New Roman" w:hAnsi="Times New Roman" w:cs="Times New Roman"/>
                <w:b/>
                <w:color w:val="000000"/>
                <w:sz w:val="24"/>
                <w:szCs w:val="24"/>
                <w:lang w:val="sr-Cyrl-CS" w:eastAsia="sr-Cyrl-CS"/>
              </w:rPr>
              <w:t>ОБРАЗАЦ БР. 1</w:t>
            </w:r>
            <w:r w:rsidR="00BC21A3">
              <w:rPr>
                <w:rStyle w:val="Bodytext30"/>
                <w:rFonts w:ascii="Times New Roman" w:hAnsi="Times New Roman" w:cs="Times New Roman"/>
                <w:b/>
                <w:color w:val="000000"/>
                <w:sz w:val="24"/>
                <w:szCs w:val="24"/>
                <w:lang w:val="sr-Cyrl-CS" w:eastAsia="sr-Cyrl-CS"/>
              </w:rPr>
              <w:t>1</w:t>
            </w:r>
          </w:p>
        </w:tc>
      </w:tr>
    </w:tbl>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Default="008B5607" w:rsidP="008B5607">
      <w:pPr>
        <w:pStyle w:val="ListParagraph"/>
        <w:ind w:left="0"/>
        <w:jc w:val="both"/>
      </w:pPr>
    </w:p>
    <w:p w:rsidR="00B13021" w:rsidRDefault="00B13021" w:rsidP="008B5607">
      <w:pPr>
        <w:pStyle w:val="ListParagraph"/>
        <w:ind w:left="0"/>
        <w:jc w:val="both"/>
      </w:pPr>
    </w:p>
    <w:p w:rsidR="005E3BA8" w:rsidRDefault="005E3BA8" w:rsidP="008B5607">
      <w:pPr>
        <w:pStyle w:val="ListParagraph"/>
        <w:ind w:left="0"/>
        <w:jc w:val="both"/>
      </w:pPr>
    </w:p>
    <w:p w:rsidR="005E3BA8" w:rsidRDefault="005E3BA8" w:rsidP="008B5607">
      <w:pPr>
        <w:pStyle w:val="ListParagraph"/>
        <w:ind w:left="0"/>
        <w:jc w:val="both"/>
      </w:pPr>
    </w:p>
    <w:p w:rsidR="005E3BA8" w:rsidRPr="005E3BA8" w:rsidRDefault="005E3BA8" w:rsidP="008B5607">
      <w:pPr>
        <w:pStyle w:val="ListParagraph"/>
        <w:ind w:left="0"/>
        <w:jc w:val="both"/>
      </w:pPr>
    </w:p>
    <w:p w:rsidR="00B13021" w:rsidRPr="005F39BE" w:rsidRDefault="00B13021"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pStyle w:val="ListParagraph"/>
        <w:ind w:left="0"/>
        <w:jc w:val="both"/>
      </w:pPr>
    </w:p>
    <w:p w:rsidR="008B5607" w:rsidRPr="005F39BE" w:rsidRDefault="008B5607" w:rsidP="008B5607">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8B5607" w:rsidRDefault="008B5607" w:rsidP="008B5607">
      <w:pPr>
        <w:ind w:left="720"/>
        <w:jc w:val="center"/>
        <w:rPr>
          <w:b/>
          <w:bCs/>
          <w:iCs/>
          <w:sz w:val="28"/>
          <w:szCs w:val="28"/>
        </w:rPr>
      </w:pPr>
      <w:r w:rsidRPr="005F39BE">
        <w:rPr>
          <w:b/>
          <w:bCs/>
          <w:iCs/>
          <w:sz w:val="28"/>
          <w:szCs w:val="28"/>
        </w:rPr>
        <w:t>ОБРАЗАЦ ПОНУДЕ</w:t>
      </w:r>
    </w:p>
    <w:p w:rsidR="0026087C" w:rsidRPr="005F39BE" w:rsidRDefault="0026087C" w:rsidP="008B5607">
      <w:pPr>
        <w:ind w:left="720"/>
        <w:jc w:val="center"/>
        <w:rPr>
          <w:b/>
          <w:bCs/>
          <w:iCs/>
          <w:sz w:val="28"/>
          <w:szCs w:val="28"/>
        </w:rPr>
      </w:pPr>
    </w:p>
    <w:p w:rsidR="008B5607" w:rsidRPr="005F39BE" w:rsidRDefault="008B5607" w:rsidP="008B5607">
      <w:pPr>
        <w:jc w:val="both"/>
        <w:rPr>
          <w:i/>
          <w:iCs/>
        </w:rPr>
      </w:pPr>
      <w:proofErr w:type="gramStart"/>
      <w:r w:rsidRPr="005F39BE">
        <w:rPr>
          <w:iCs/>
        </w:rPr>
        <w:t>Понуда бр</w:t>
      </w:r>
      <w:r w:rsidR="0026087C">
        <w:rPr>
          <w:iCs/>
        </w:rPr>
        <w:t>ој</w:t>
      </w:r>
      <w:r w:rsidRPr="005F39BE">
        <w:rPr>
          <w:iCs/>
        </w:rPr>
        <w:t xml:space="preserve"> ________________ од</w:t>
      </w:r>
      <w:r>
        <w:rPr>
          <w:iCs/>
        </w:rPr>
        <w:t xml:space="preserve"> ___________ 20</w:t>
      </w:r>
      <w:r w:rsidR="0026087C">
        <w:rPr>
          <w:iCs/>
        </w:rPr>
        <w:t>20</w:t>
      </w:r>
      <w:r>
        <w:rPr>
          <w:iCs/>
        </w:rPr>
        <w:t>.</w:t>
      </w:r>
      <w:proofErr w:type="gramEnd"/>
      <w:r>
        <w:rPr>
          <w:iCs/>
        </w:rPr>
        <w:t xml:space="preserve"> </w:t>
      </w:r>
      <w:proofErr w:type="gramStart"/>
      <w:r>
        <w:rPr>
          <w:iCs/>
        </w:rPr>
        <w:t>године</w:t>
      </w:r>
      <w:proofErr w:type="gramEnd"/>
      <w:r w:rsidRPr="005F39BE">
        <w:rPr>
          <w:iCs/>
        </w:rPr>
        <w:t xml:space="preserve"> за јавну набавку</w:t>
      </w:r>
      <w:r w:rsidRPr="005F39BE">
        <w:rPr>
          <w:iCs/>
          <w:lang w:val="sr-Cyrl-CS"/>
        </w:rPr>
        <w:t xml:space="preserve"> мале вредности </w:t>
      </w:r>
      <w:r w:rsidRPr="005F39BE">
        <w:rPr>
          <w:iCs/>
        </w:rPr>
        <w:t xml:space="preserve">број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p>
    <w:p w:rsidR="008B5607" w:rsidRPr="005F39BE" w:rsidRDefault="008B5607" w:rsidP="008B5607">
      <w:pPr>
        <w:jc w:val="both"/>
        <w:rPr>
          <w:i/>
          <w:iCs/>
        </w:rPr>
      </w:pPr>
    </w:p>
    <w:p w:rsidR="008B5607" w:rsidRPr="005F39BE" w:rsidRDefault="008B5607" w:rsidP="008B5607">
      <w:pPr>
        <w:rPr>
          <w:b/>
          <w:bCs/>
          <w:i/>
          <w:iCs/>
        </w:rPr>
      </w:pPr>
      <w:proofErr w:type="gramStart"/>
      <w:r w:rsidRPr="005F39BE">
        <w:rPr>
          <w:b/>
          <w:bCs/>
          <w:i/>
          <w:iCs/>
        </w:rPr>
        <w:t>1)ОПШТИ</w:t>
      </w:r>
      <w:proofErr w:type="gramEnd"/>
      <w:r w:rsidRPr="005F39BE">
        <w:rPr>
          <w:b/>
          <w:bCs/>
          <w:i/>
          <w:iCs/>
        </w:rPr>
        <w:t xml:space="preserve"> ПОДАЦИ О ПОНУЂАЧУ</w:t>
      </w:r>
    </w:p>
    <w:tbl>
      <w:tblPr>
        <w:tblW w:w="9281" w:type="dxa"/>
        <w:tblInd w:w="-20" w:type="dxa"/>
        <w:tblLayout w:type="fixed"/>
        <w:tblLook w:val="0000"/>
      </w:tblPr>
      <w:tblGrid>
        <w:gridCol w:w="4621"/>
        <w:gridCol w:w="4660"/>
      </w:tblGrid>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Назив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Адреса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Матични број понуђача:</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Порески идентификациони број понуђача (ПИБ):</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Име особе за контакт:</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Телефон:</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rPr>
            </w:pPr>
            <w:r w:rsidRPr="005F39BE">
              <w:rPr>
                <w:i/>
                <w:iCs/>
              </w:rPr>
              <w:t>Телефакс:</w:t>
            </w:r>
          </w:p>
          <w:p w:rsidR="008B5607" w:rsidRPr="005F39BE" w:rsidRDefault="008B5607" w:rsidP="00C63578">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rPr>
            </w:pPr>
          </w:p>
          <w:p w:rsidR="008B5607" w:rsidRPr="005F39BE" w:rsidRDefault="008B5607" w:rsidP="00C63578">
            <w:pPr>
              <w:rPr>
                <w:b/>
                <w:bCs/>
                <w:i/>
                <w:iCs/>
              </w:rPr>
            </w:pPr>
          </w:p>
          <w:p w:rsidR="008B5607" w:rsidRPr="005F39BE" w:rsidRDefault="008B5607" w:rsidP="00C63578">
            <w:pPr>
              <w:rPr>
                <w:b/>
                <w:bCs/>
                <w:i/>
                <w:iCs/>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Број рачуна понуђача и назив банке:</w:t>
            </w:r>
          </w:p>
          <w:p w:rsidR="008B5607" w:rsidRPr="005F39BE" w:rsidRDefault="008B5607" w:rsidP="00C63578">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b/>
                <w:bCs/>
                <w:i/>
                <w:iCs/>
                <w:lang w:val="ru-RU"/>
              </w:rPr>
            </w:pPr>
          </w:p>
          <w:p w:rsidR="008B5607" w:rsidRPr="005F39BE" w:rsidRDefault="008B5607" w:rsidP="00C63578">
            <w:pPr>
              <w:rPr>
                <w:b/>
                <w:bCs/>
                <w:i/>
                <w:iCs/>
                <w:lang w:val="ru-RU"/>
              </w:rPr>
            </w:pPr>
          </w:p>
          <w:p w:rsidR="008B5607" w:rsidRPr="005F39BE" w:rsidRDefault="008B5607" w:rsidP="00C63578">
            <w:pPr>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
                <w:bCs/>
                <w:i/>
                <w:iCs/>
                <w:lang w:val="ru-RU"/>
              </w:rPr>
            </w:pPr>
          </w:p>
          <w:p w:rsidR="008B5607" w:rsidRPr="005F39BE" w:rsidRDefault="008B5607" w:rsidP="00C63578">
            <w:pPr>
              <w:ind w:firstLine="708"/>
              <w:rPr>
                <w:b/>
                <w:bCs/>
                <w:i/>
                <w:iCs/>
                <w:lang w:val="ru-RU"/>
              </w:rPr>
            </w:pPr>
          </w:p>
          <w:p w:rsidR="008B5607" w:rsidRPr="005F39BE" w:rsidRDefault="008B5607" w:rsidP="00C63578">
            <w:pPr>
              <w:ind w:firstLine="708"/>
              <w:rPr>
                <w:b/>
                <w:bCs/>
                <w:i/>
                <w:iCs/>
                <w:lang w:val="ru-RU"/>
              </w:rPr>
            </w:pPr>
          </w:p>
        </w:tc>
      </w:tr>
      <w:tr w:rsidR="008B5607" w:rsidRPr="005F39BE" w:rsidTr="00C63578">
        <w:tc>
          <w:tcPr>
            <w:tcW w:w="4621"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rPr>
          <w:b/>
          <w:bCs/>
          <w:i/>
          <w:iCs/>
        </w:rPr>
      </w:pPr>
    </w:p>
    <w:p w:rsidR="008B5607" w:rsidRPr="005F39BE" w:rsidRDefault="008B5607" w:rsidP="008B5607">
      <w:pPr>
        <w:rPr>
          <w:rFonts w:eastAsia="TimesNewRomanPSMT"/>
          <w:b/>
          <w:bCs/>
          <w:i/>
          <w:iCs/>
        </w:rPr>
      </w:pPr>
      <w:r w:rsidRPr="005F39BE">
        <w:rPr>
          <w:rFonts w:eastAsia="TimesNewRomanPSMT"/>
          <w:b/>
          <w:bCs/>
          <w:i/>
          <w:iCs/>
        </w:rPr>
        <w:t xml:space="preserve">2) ПОНУДУ ПОДНОСИ: </w:t>
      </w:r>
    </w:p>
    <w:p w:rsidR="008B5607" w:rsidRPr="005F39BE" w:rsidRDefault="008B5607" w:rsidP="008B5607">
      <w:pPr>
        <w:rPr>
          <w:rFonts w:eastAsia="TimesNewRomanPSMT"/>
          <w:b/>
          <w:bCs/>
          <w:i/>
          <w:iCs/>
        </w:rPr>
      </w:pPr>
    </w:p>
    <w:tbl>
      <w:tblPr>
        <w:tblW w:w="9282" w:type="dxa"/>
        <w:tblInd w:w="-20" w:type="dxa"/>
        <w:tblLayout w:type="fixed"/>
        <w:tblLook w:val="0000"/>
      </w:tblPr>
      <w:tblGrid>
        <w:gridCol w:w="9282"/>
      </w:tblGrid>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 xml:space="preserve">А) САМОСТАЛНО </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rFonts w:eastAsia="TimesNewRomanPSMT"/>
                <w:b/>
                <w:bCs/>
              </w:rPr>
            </w:pPr>
            <w:r w:rsidRPr="005F39BE">
              <w:rPr>
                <w:rFonts w:eastAsia="TimesNewRomanPSMT"/>
                <w:b/>
                <w:bCs/>
              </w:rPr>
              <w:t>Б) СА ПОДИЗВОЂАЧЕМ</w:t>
            </w:r>
          </w:p>
        </w:tc>
      </w:tr>
      <w:tr w:rsidR="008B5607" w:rsidRPr="005F39BE" w:rsidTr="00C6357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rPr>
                <w:b/>
                <w:i/>
                <w:iCs/>
                <w:lang w:val="ru-RU"/>
              </w:rPr>
            </w:pPr>
            <w:r w:rsidRPr="005F39BE">
              <w:rPr>
                <w:rFonts w:eastAsia="TimesNewRomanPSMT"/>
                <w:b/>
                <w:bCs/>
              </w:rPr>
              <w:t>В) КАО ЗАЈЕДНИЧКУ ПОНУДУ</w:t>
            </w:r>
          </w:p>
        </w:tc>
      </w:tr>
    </w:tbl>
    <w:p w:rsidR="008B5607" w:rsidRPr="005F39BE" w:rsidRDefault="008B5607" w:rsidP="008B5607">
      <w:pPr>
        <w:jc w:val="both"/>
        <w:rPr>
          <w:b/>
          <w:i/>
          <w:iCs/>
          <w:u w:val="single"/>
          <w:lang w:val="ru-RU"/>
        </w:rPr>
      </w:pPr>
    </w:p>
    <w:p w:rsidR="008B5607" w:rsidRPr="005F39BE" w:rsidRDefault="008B5607" w:rsidP="008B5607">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8B5607" w:rsidRPr="005F39BE" w:rsidRDefault="008B5607" w:rsidP="008B5607">
      <w:pPr>
        <w:jc w:val="both"/>
      </w:pPr>
      <w:r w:rsidRPr="005F39BE">
        <w:rPr>
          <w:rFonts w:eastAsia="TimesNewRomanPSMT"/>
          <w:b/>
          <w:bCs/>
          <w:i/>
        </w:rPr>
        <w:tab/>
      </w:r>
    </w:p>
    <w:tbl>
      <w:tblPr>
        <w:tblW w:w="9282" w:type="dxa"/>
        <w:tblInd w:w="-20" w:type="dxa"/>
        <w:tblLayout w:type="fixed"/>
        <w:tblLook w:val="000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lang w:val="ru-RU"/>
        </w:rPr>
      </w:pPr>
    </w:p>
    <w:p w:rsidR="008B5607" w:rsidRPr="005F39BE" w:rsidRDefault="008B5607" w:rsidP="008B5607">
      <w:pPr>
        <w:jc w:val="both"/>
        <w:rPr>
          <w:b/>
          <w:bCs/>
          <w:i/>
          <w:iCs/>
          <w:lang w:val="ru-RU"/>
        </w:rPr>
      </w:pPr>
      <w:r w:rsidRPr="005F39BE">
        <w:rPr>
          <w:b/>
          <w:bCs/>
          <w:i/>
          <w:iCs/>
          <w:u w:val="single"/>
          <w:lang w:val="ru-RU"/>
        </w:rPr>
        <w:t>Напомена:</w:t>
      </w:r>
      <w:r w:rsidRPr="005F39BE">
        <w:rPr>
          <w:b/>
          <w:bCs/>
          <w:i/>
          <w:iCs/>
          <w:lang w:val="ru-RU"/>
        </w:rPr>
        <w:t xml:space="preserve"> </w:t>
      </w:r>
    </w:p>
    <w:p w:rsidR="008B5607" w:rsidRPr="005F39BE" w:rsidRDefault="008B5607" w:rsidP="008B5607">
      <w:pPr>
        <w:jc w:val="both"/>
        <w:rPr>
          <w:i/>
          <w:iCs/>
          <w:lang w:val="ru-RU"/>
        </w:rPr>
      </w:pPr>
    </w:p>
    <w:p w:rsidR="008B5607" w:rsidRPr="005F39BE" w:rsidRDefault="008B5607" w:rsidP="008B5607">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B5607" w:rsidRDefault="008B5607" w:rsidP="008B5607">
      <w:pPr>
        <w:jc w:val="both"/>
        <w:rPr>
          <w:rFonts w:eastAsia="TimesNewRomanPSMT"/>
          <w:b/>
          <w:bCs/>
          <w:lang w:val="ru-RU"/>
        </w:rPr>
      </w:pPr>
    </w:p>
    <w:p w:rsidR="0026087C" w:rsidRPr="005F39BE" w:rsidRDefault="0026087C" w:rsidP="008B5607">
      <w:pPr>
        <w:jc w:val="both"/>
        <w:rPr>
          <w:rFonts w:eastAsia="TimesNewRomanPSMT"/>
          <w:b/>
          <w:bCs/>
          <w:lang w:val="ru-RU"/>
        </w:rPr>
      </w:pPr>
    </w:p>
    <w:p w:rsidR="008B5607" w:rsidRPr="005F39BE" w:rsidRDefault="008B5607" w:rsidP="008B5607">
      <w:pPr>
        <w:jc w:val="both"/>
        <w:rPr>
          <w:rFonts w:eastAsia="TimesNewRomanPSMT"/>
          <w:b/>
          <w:bCs/>
          <w:lang w:val="ru-RU"/>
        </w:rPr>
      </w:pPr>
    </w:p>
    <w:p w:rsidR="008B5607" w:rsidRPr="005F39BE" w:rsidRDefault="008B5607" w:rsidP="008B5607">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8B5607" w:rsidRPr="005F39BE" w:rsidRDefault="008B5607" w:rsidP="008B5607">
      <w:pPr>
        <w:jc w:val="both"/>
      </w:pPr>
      <w:r w:rsidRPr="005F39BE">
        <w:rPr>
          <w:rFonts w:eastAsia="TimesNewRomanPSMT"/>
          <w:b/>
          <w:bCs/>
          <w:i/>
          <w:lang w:val="ru-RU"/>
        </w:rPr>
        <w:tab/>
      </w:r>
    </w:p>
    <w:tbl>
      <w:tblPr>
        <w:tblW w:w="9282" w:type="dxa"/>
        <w:tblInd w:w="-20" w:type="dxa"/>
        <w:tblLayout w:type="fixed"/>
        <w:tblLook w:val="0000"/>
      </w:tblPr>
      <w:tblGrid>
        <w:gridCol w:w="465"/>
        <w:gridCol w:w="4219"/>
        <w:gridCol w:w="4598"/>
      </w:tblGrid>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p w:rsidR="008B5607" w:rsidRPr="005F39BE" w:rsidRDefault="008B5607" w:rsidP="00C63578">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lang w:val="ru-RU"/>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lang w:val="ru-RU"/>
              </w:rPr>
            </w:pPr>
          </w:p>
          <w:p w:rsidR="008B5607" w:rsidRPr="005F39BE" w:rsidRDefault="008B5607" w:rsidP="00C63578">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p w:rsidR="008B5607" w:rsidRPr="005F39BE" w:rsidRDefault="008B5607" w:rsidP="00C63578">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
                <w:bCs/>
              </w:rPr>
            </w:pPr>
          </w:p>
        </w:tc>
      </w:tr>
      <w:tr w:rsidR="008B5607" w:rsidRPr="005F39BE" w:rsidTr="00C63578">
        <w:tc>
          <w:tcPr>
            <w:tcW w:w="4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ind w:firstLine="708"/>
              <w:rPr>
                <w:bCs/>
                <w:i/>
                <w:iCs/>
                <w:lang w:val="ru-RU"/>
              </w:rPr>
            </w:pPr>
            <w:r w:rsidRPr="005F39BE">
              <w:rPr>
                <w:bCs/>
                <w:i/>
                <w:iCs/>
                <w:lang w:val="ru-RU"/>
              </w:rPr>
              <w:t>А) микро предузеће</w:t>
            </w:r>
          </w:p>
          <w:p w:rsidR="008B5607" w:rsidRPr="005F39BE" w:rsidRDefault="008B5607" w:rsidP="00C63578">
            <w:pPr>
              <w:snapToGrid w:val="0"/>
              <w:ind w:firstLine="708"/>
              <w:rPr>
                <w:bCs/>
                <w:i/>
                <w:iCs/>
                <w:lang w:val="ru-RU"/>
              </w:rPr>
            </w:pPr>
            <w:r w:rsidRPr="005F39BE">
              <w:rPr>
                <w:bCs/>
                <w:i/>
                <w:iCs/>
                <w:lang w:val="ru-RU"/>
              </w:rPr>
              <w:t>Б) мало предузеће</w:t>
            </w:r>
          </w:p>
          <w:p w:rsidR="008B5607" w:rsidRPr="005F39BE" w:rsidRDefault="008B5607" w:rsidP="00C63578">
            <w:pPr>
              <w:snapToGrid w:val="0"/>
              <w:ind w:firstLine="708"/>
              <w:rPr>
                <w:bCs/>
                <w:i/>
                <w:iCs/>
                <w:lang w:val="ru-RU"/>
              </w:rPr>
            </w:pPr>
            <w:r w:rsidRPr="005F39BE">
              <w:rPr>
                <w:bCs/>
                <w:i/>
                <w:iCs/>
                <w:lang w:val="ru-RU"/>
              </w:rPr>
              <w:t>В) средње предузеће</w:t>
            </w:r>
          </w:p>
          <w:p w:rsidR="008B5607" w:rsidRPr="005F39BE" w:rsidRDefault="008B5607" w:rsidP="00C63578">
            <w:pPr>
              <w:snapToGrid w:val="0"/>
              <w:ind w:firstLine="708"/>
              <w:rPr>
                <w:b/>
                <w:bCs/>
                <w:i/>
                <w:iCs/>
                <w:lang w:val="ru-RU"/>
              </w:rPr>
            </w:pPr>
            <w:r w:rsidRPr="005F39BE">
              <w:rPr>
                <w:bCs/>
                <w:i/>
                <w:iCs/>
                <w:lang w:val="ru-RU"/>
              </w:rPr>
              <w:t>Г) велико предузеће</w:t>
            </w: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Cs/>
                <w:i/>
                <w:lang w:val="ru-RU"/>
              </w:rPr>
            </w:pPr>
            <w:r>
              <w:rPr>
                <w:rFonts w:eastAsia="TimesNewRomanPSMT"/>
                <w:bCs/>
                <w:i/>
              </w:rPr>
              <w:t>3</w:t>
            </w:r>
            <w:r w:rsidRPr="005F39BE">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lang w:val="ru-RU"/>
              </w:rPr>
            </w:pPr>
          </w:p>
          <w:p w:rsidR="00043C92" w:rsidRPr="005F39BE" w:rsidRDefault="00043C92" w:rsidP="00043C92">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jc w:val="both"/>
              <w:rPr>
                <w:rFonts w:eastAsia="TimesNewRomanPSMT"/>
                <w:b/>
                <w:bCs/>
                <w:lang w:val="ru-RU"/>
              </w:rPr>
            </w:pP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lang w:val="ru-RU"/>
              </w:rPr>
            </w:pPr>
          </w:p>
          <w:p w:rsidR="00043C92" w:rsidRPr="005F39BE" w:rsidRDefault="00043C92" w:rsidP="00043C9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lang w:val="ru-RU"/>
              </w:rPr>
            </w:pPr>
          </w:p>
          <w:p w:rsidR="00043C92" w:rsidRPr="005F39BE" w:rsidRDefault="00043C92" w:rsidP="00043C92">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jc w:val="both"/>
              <w:rPr>
                <w:rFonts w:eastAsia="TimesNewRomanPSMT"/>
                <w:b/>
                <w:bCs/>
              </w:rPr>
            </w:pP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jc w:val="both"/>
              <w:rPr>
                <w:rFonts w:eastAsia="TimesNewRomanPSMT"/>
                <w:b/>
                <w:bCs/>
              </w:rPr>
            </w:pP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jc w:val="both"/>
              <w:rPr>
                <w:rFonts w:eastAsia="TimesNewRomanPSMT"/>
                <w:b/>
                <w:bCs/>
              </w:rPr>
            </w:pP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p w:rsidR="00043C92" w:rsidRPr="005F39BE" w:rsidRDefault="00043C92" w:rsidP="00043C92">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jc w:val="both"/>
              <w:rPr>
                <w:rFonts w:eastAsia="TimesNewRomanPSMT"/>
                <w:b/>
                <w:bCs/>
              </w:rPr>
            </w:pPr>
          </w:p>
        </w:tc>
      </w:tr>
      <w:tr w:rsidR="00043C92" w:rsidRPr="005F39BE" w:rsidTr="00C63578">
        <w:tc>
          <w:tcPr>
            <w:tcW w:w="465"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43C92" w:rsidRPr="005F39BE" w:rsidRDefault="00043C92" w:rsidP="00043C92">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43C92" w:rsidRPr="005F39BE" w:rsidRDefault="00043C92" w:rsidP="00043C92">
            <w:pPr>
              <w:snapToGrid w:val="0"/>
              <w:ind w:firstLine="708"/>
              <w:rPr>
                <w:bCs/>
                <w:i/>
                <w:iCs/>
                <w:lang w:val="ru-RU"/>
              </w:rPr>
            </w:pPr>
            <w:r w:rsidRPr="005F39BE">
              <w:rPr>
                <w:bCs/>
                <w:i/>
                <w:iCs/>
                <w:lang w:val="ru-RU"/>
              </w:rPr>
              <w:t>А) микро предузеће</w:t>
            </w:r>
          </w:p>
          <w:p w:rsidR="00043C92" w:rsidRPr="005F39BE" w:rsidRDefault="00043C92" w:rsidP="00043C92">
            <w:pPr>
              <w:snapToGrid w:val="0"/>
              <w:ind w:firstLine="708"/>
              <w:rPr>
                <w:bCs/>
                <w:i/>
                <w:iCs/>
                <w:lang w:val="ru-RU"/>
              </w:rPr>
            </w:pPr>
            <w:r w:rsidRPr="005F39BE">
              <w:rPr>
                <w:bCs/>
                <w:i/>
                <w:iCs/>
                <w:lang w:val="ru-RU"/>
              </w:rPr>
              <w:t>Б) мало предузеће</w:t>
            </w:r>
          </w:p>
          <w:p w:rsidR="00043C92" w:rsidRPr="005F39BE" w:rsidRDefault="00043C92" w:rsidP="00043C92">
            <w:pPr>
              <w:snapToGrid w:val="0"/>
              <w:ind w:firstLine="708"/>
              <w:rPr>
                <w:bCs/>
                <w:i/>
                <w:iCs/>
                <w:lang w:val="ru-RU"/>
              </w:rPr>
            </w:pPr>
            <w:r w:rsidRPr="005F39BE">
              <w:rPr>
                <w:bCs/>
                <w:i/>
                <w:iCs/>
                <w:lang w:val="ru-RU"/>
              </w:rPr>
              <w:t>В) средње предузеће</w:t>
            </w:r>
          </w:p>
          <w:p w:rsidR="00043C92" w:rsidRPr="005F39BE" w:rsidRDefault="00043C92" w:rsidP="00043C92">
            <w:pPr>
              <w:snapToGrid w:val="0"/>
              <w:ind w:firstLine="708"/>
              <w:rPr>
                <w:b/>
                <w:bCs/>
                <w:i/>
                <w:iCs/>
                <w:lang w:val="ru-RU"/>
              </w:rPr>
            </w:pPr>
            <w:r w:rsidRPr="005F39BE">
              <w:rPr>
                <w:bCs/>
                <w:i/>
                <w:iCs/>
                <w:lang w:val="ru-RU"/>
              </w:rPr>
              <w:t>Г) велико предузеће</w:t>
            </w:r>
          </w:p>
        </w:tc>
      </w:tr>
    </w:tbl>
    <w:p w:rsidR="008B5607" w:rsidRPr="005F39BE" w:rsidRDefault="008B5607" w:rsidP="008B5607">
      <w:pPr>
        <w:jc w:val="both"/>
        <w:rPr>
          <w:b/>
          <w:bCs/>
          <w:i/>
          <w:iCs/>
          <w:u w:val="single"/>
        </w:rPr>
      </w:pPr>
    </w:p>
    <w:p w:rsidR="008B5607" w:rsidRPr="005F39BE" w:rsidRDefault="008B5607" w:rsidP="008B5607">
      <w:pPr>
        <w:jc w:val="both"/>
        <w:rPr>
          <w:i/>
          <w:iCs/>
          <w:lang w:val="ru-RU"/>
        </w:rPr>
      </w:pPr>
      <w:r w:rsidRPr="005F39BE">
        <w:rPr>
          <w:b/>
          <w:bCs/>
          <w:i/>
          <w:iCs/>
          <w:u w:val="single"/>
        </w:rPr>
        <w:t>Напомена:</w:t>
      </w:r>
      <w:r w:rsidRPr="005F39BE">
        <w:rPr>
          <w:b/>
          <w:bCs/>
          <w:i/>
          <w:iCs/>
        </w:rPr>
        <w:t xml:space="preserve"> </w:t>
      </w:r>
    </w:p>
    <w:p w:rsidR="0026087C" w:rsidRPr="002E02E7" w:rsidRDefault="008B5607" w:rsidP="008B5607">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8B5607" w:rsidRPr="005F39BE" w:rsidRDefault="008B5607" w:rsidP="008B5607">
      <w:pPr>
        <w:jc w:val="both"/>
        <w:rPr>
          <w:b/>
          <w:bCs/>
          <w:i/>
          <w:iCs/>
          <w:sz w:val="20"/>
          <w:szCs w:val="20"/>
        </w:rPr>
      </w:pPr>
    </w:p>
    <w:p w:rsidR="00043C92" w:rsidRDefault="008B5607" w:rsidP="00043C92">
      <w:pPr>
        <w:jc w:val="both"/>
        <w:rPr>
          <w:rFonts w:eastAsia="TimesNewRomanPSMT"/>
          <w:b/>
          <w:bCs/>
          <w:lang w:val="sr-Cyrl-CS"/>
        </w:rPr>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p>
    <w:p w:rsidR="008B5607" w:rsidRDefault="00043C92" w:rsidP="00043C92">
      <w:pPr>
        <w:jc w:val="both"/>
        <w:rPr>
          <w:rFonts w:eastAsia="TimesNewRomanPS-BoldMT"/>
          <w:bCs/>
          <w:lang w:val="sr-Cyrl-CS"/>
        </w:rPr>
      </w:pPr>
      <w:r>
        <w:rPr>
          <w:rFonts w:eastAsia="TimesNewRomanPS-BoldMT"/>
          <w:bCs/>
          <w:lang w:val="sr-Cyrl-CS"/>
        </w:rPr>
        <w:t>Јавна расвета у МЗ Луново село – Ћувик</w:t>
      </w:r>
    </w:p>
    <w:p w:rsidR="00043C92" w:rsidRPr="005F39BE" w:rsidRDefault="00043C92" w:rsidP="00043C92">
      <w:pPr>
        <w:jc w:val="both"/>
      </w:pPr>
    </w:p>
    <w:tbl>
      <w:tblPr>
        <w:tblW w:w="0" w:type="auto"/>
        <w:tblInd w:w="303" w:type="dxa"/>
        <w:tblLayout w:type="fixed"/>
        <w:tblLook w:val="0000"/>
      </w:tblPr>
      <w:tblGrid>
        <w:gridCol w:w="3066"/>
        <w:gridCol w:w="5811"/>
      </w:tblGrid>
      <w:tr w:rsidR="008B5607" w:rsidRPr="005F39BE" w:rsidTr="00C63578">
        <w:tc>
          <w:tcPr>
            <w:tcW w:w="3066" w:type="dxa"/>
            <w:tcBorders>
              <w:top w:val="single" w:sz="4" w:space="0" w:color="000000"/>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color w:val="FF0000"/>
                <w:lang w:val="ru-RU"/>
              </w:rPr>
            </w:pPr>
            <w:r w:rsidRPr="005F39BE">
              <w:rPr>
                <w:rFonts w:eastAsia="TimesNewRomanPSMT"/>
                <w:bCs/>
                <w:lang w:val="ru-RU"/>
              </w:rPr>
              <w:t xml:space="preserve">Укупна цена без ПДВ-а </w:t>
            </w:r>
          </w:p>
          <w:p w:rsidR="008B5607" w:rsidRPr="005F39BE" w:rsidRDefault="008B5607" w:rsidP="00C63578">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p w:rsidR="008B5607" w:rsidRPr="005F39BE" w:rsidRDefault="008B5607" w:rsidP="00C63578">
            <w:pPr>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auto"/>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Укупна цена са ПДВ-ом</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B5607" w:rsidRPr="005F39BE" w:rsidRDefault="008B5607" w:rsidP="00C63578">
            <w:pPr>
              <w:snapToGrid w:val="0"/>
              <w:jc w:val="both"/>
              <w:rPr>
                <w:rFonts w:eastAsia="TimesNewRomanPSMT"/>
                <w:bCs/>
                <w:color w:val="FF0000"/>
                <w:lang w:val="ru-RU"/>
              </w:rPr>
            </w:pPr>
          </w:p>
        </w:tc>
      </w:tr>
      <w:tr w:rsidR="008B5607" w:rsidRPr="005F39BE" w:rsidTr="00C63578">
        <w:tc>
          <w:tcPr>
            <w:tcW w:w="3066" w:type="dxa"/>
            <w:tcBorders>
              <w:top w:val="single" w:sz="4" w:space="0" w:color="auto"/>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и начин плаћања</w:t>
            </w:r>
          </w:p>
          <w:p w:rsidR="008B5607" w:rsidRPr="005F39BE" w:rsidRDefault="008B5607" w:rsidP="00C63578">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B5607" w:rsidRPr="000F0291" w:rsidRDefault="008B5607" w:rsidP="00C63578">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w:t>
            </w:r>
            <w:r w:rsidR="009C5C1B">
              <w:rPr>
                <w:rFonts w:eastAsia="TimesNewRomanPSMT"/>
              </w:rPr>
              <w:t xml:space="preserve">ник РС”, бр. 119/12, 68/15, </w:t>
            </w:r>
            <w:r w:rsidRPr="000F0291">
              <w:rPr>
                <w:rFonts w:eastAsia="TimesNewRomanPSMT"/>
              </w:rPr>
              <w:t>113/2017</w:t>
            </w:r>
            <w:r w:rsidR="009C5C1B">
              <w:rPr>
                <w:rFonts w:eastAsia="TimesNewRomanPSMT"/>
              </w:rPr>
              <w:t xml:space="preserve"> и 91/2019</w:t>
            </w:r>
            <w:r w:rsidRPr="000F0291">
              <w:rPr>
                <w:rFonts w:eastAsia="TimesNewRomanPSMT"/>
              </w:rPr>
              <w:t>).</w:t>
            </w:r>
            <w:r w:rsidRPr="000F0291">
              <w:rPr>
                <w:lang w:val="sr-Cyrl-CS"/>
              </w:rPr>
              <w:t xml:space="preserve"> </w:t>
            </w:r>
          </w:p>
          <w:p w:rsidR="008B5607" w:rsidRPr="005F39BE" w:rsidRDefault="008B5607" w:rsidP="00C63578">
            <w:pPr>
              <w:jc w:val="both"/>
              <w:rPr>
                <w:iCs/>
              </w:rPr>
            </w:pPr>
            <w:r w:rsidRPr="005F39BE">
              <w:rPr>
                <w:iCs/>
              </w:rPr>
              <w:t>Плаћање се врши уплатом на рачун понуђача.</w:t>
            </w:r>
          </w:p>
          <w:p w:rsidR="008B5607" w:rsidRPr="005F39BE" w:rsidRDefault="008B5607" w:rsidP="00C63578">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8B5607" w:rsidRPr="005F39BE" w:rsidRDefault="008B5607" w:rsidP="00C63578">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922DC1" w:rsidRDefault="008B5607" w:rsidP="009C5C1B">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9C5C1B">
              <w:rPr>
                <w:rFonts w:eastAsia="TimesNewRomanPSMT"/>
                <w:bCs/>
                <w:lang w:val="ru-RU"/>
              </w:rPr>
              <w:t>4</w:t>
            </w:r>
            <w:r>
              <w:rPr>
                <w:rFonts w:eastAsia="TimesNewRomanPSMT"/>
                <w:bCs/>
                <w:lang w:val="ru-RU"/>
              </w:rPr>
              <w:t>5)</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p>
          <w:p w:rsidR="008B5607" w:rsidRPr="005F39BE" w:rsidRDefault="008B5607" w:rsidP="00C63578">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8B5607" w:rsidRPr="005F39BE" w:rsidTr="00C63578">
        <w:tc>
          <w:tcPr>
            <w:tcW w:w="3066"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r w:rsidR="005E3BA8" w:rsidRPr="005F39BE" w:rsidTr="00C63578">
        <w:tc>
          <w:tcPr>
            <w:tcW w:w="3066" w:type="dxa"/>
            <w:tcBorders>
              <w:top w:val="single" w:sz="4" w:space="0" w:color="000000"/>
              <w:left w:val="single" w:sz="4" w:space="0" w:color="000000"/>
              <w:bottom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5E3BA8" w:rsidP="00C63578">
            <w:pPr>
              <w:snapToGrid w:val="0"/>
              <w:jc w:val="both"/>
              <w:rPr>
                <w:rFonts w:eastAsia="TimesNewRomanPSMT"/>
                <w:bCs/>
                <w:lang w:val="ru-RU"/>
              </w:rPr>
            </w:pPr>
            <w:r>
              <w:rPr>
                <w:rFonts w:eastAsia="TimesNewRomanPSMT"/>
                <w:bCs/>
                <w:lang w:val="ru-RU"/>
              </w:rPr>
              <w:t>Место извођења радова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C670D" w:rsidRDefault="001C670D" w:rsidP="00C63578">
            <w:pPr>
              <w:snapToGrid w:val="0"/>
              <w:jc w:val="both"/>
              <w:rPr>
                <w:rFonts w:eastAsia="TimesNewRomanPSMT"/>
                <w:bCs/>
                <w:lang w:val="ru-RU"/>
              </w:rPr>
            </w:pPr>
          </w:p>
          <w:p w:rsidR="005E3BA8" w:rsidRDefault="00182B3B" w:rsidP="00043C92">
            <w:pPr>
              <w:snapToGrid w:val="0"/>
              <w:jc w:val="both"/>
              <w:rPr>
                <w:rFonts w:eastAsia="TimesNewRomanPSMT"/>
                <w:bCs/>
                <w:lang w:val="ru-RU"/>
              </w:rPr>
            </w:pPr>
            <w:r>
              <w:rPr>
                <w:rFonts w:eastAsia="TimesNewRomanPSMT"/>
                <w:bCs/>
                <w:lang w:val="ru-RU"/>
              </w:rPr>
              <w:t xml:space="preserve">Засеок </w:t>
            </w:r>
            <w:r w:rsidR="00043C92">
              <w:rPr>
                <w:rFonts w:eastAsia="TimesNewRomanPSMT"/>
                <w:bCs/>
                <w:lang w:val="ru-RU"/>
              </w:rPr>
              <w:t>Ћувик</w:t>
            </w:r>
            <w:r>
              <w:rPr>
                <w:rFonts w:eastAsia="TimesNewRomanPSMT"/>
                <w:bCs/>
                <w:lang w:val="ru-RU"/>
              </w:rPr>
              <w:t xml:space="preserve"> на подручју МЗ </w:t>
            </w:r>
            <w:r w:rsidR="00043C92">
              <w:rPr>
                <w:rFonts w:eastAsia="TimesNewRomanPSMT"/>
                <w:bCs/>
                <w:lang w:val="ru-RU"/>
              </w:rPr>
              <w:t>Луново село</w:t>
            </w:r>
          </w:p>
        </w:tc>
      </w:tr>
    </w:tbl>
    <w:p w:rsidR="008B5607" w:rsidRPr="005F39BE" w:rsidRDefault="008B5607" w:rsidP="008B5607">
      <w:pPr>
        <w:ind w:left="720" w:firstLine="720"/>
        <w:jc w:val="both"/>
        <w:rPr>
          <w:rFonts w:eastAsia="TimesNewRomanPSMT"/>
          <w:bCs/>
        </w:rPr>
      </w:pPr>
    </w:p>
    <w:p w:rsidR="008B5607" w:rsidRPr="002E02E7" w:rsidRDefault="002E02E7" w:rsidP="008B560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t xml:space="preserve">             </w:t>
      </w:r>
      <w:r w:rsidR="008B5607" w:rsidRPr="005F39BE">
        <w:rPr>
          <w:rFonts w:eastAsia="TimesNewRomanPSMT"/>
          <w:bCs/>
        </w:rPr>
        <w:t xml:space="preserve"> По</w:t>
      </w:r>
      <w:r>
        <w:rPr>
          <w:rFonts w:eastAsia="TimesNewRomanPSMT"/>
          <w:bCs/>
        </w:rPr>
        <w:t>тпис овлашћеног лица понуђача</w:t>
      </w:r>
    </w:p>
    <w:p w:rsidR="008B5607" w:rsidRPr="005F39BE" w:rsidRDefault="008B5607" w:rsidP="008B5607">
      <w:pPr>
        <w:ind w:left="2880" w:firstLine="720"/>
        <w:jc w:val="both"/>
        <w:rPr>
          <w:rFonts w:eastAsia="TimesNewRomanPS-BoldMT"/>
          <w:b/>
          <w:bCs/>
          <w:i/>
          <w:iCs/>
          <w:color w:val="002060"/>
        </w:rPr>
      </w:pPr>
      <w:r w:rsidRPr="005F39BE">
        <w:rPr>
          <w:rFonts w:eastAsia="TimesNewRomanPSMT"/>
          <w:bCs/>
        </w:rPr>
        <w:t xml:space="preserve">    </w:t>
      </w:r>
    </w:p>
    <w:p w:rsidR="008B5607" w:rsidRPr="005F39BE" w:rsidRDefault="008B5607" w:rsidP="008B5607">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8B5607" w:rsidRPr="005F39BE" w:rsidRDefault="008B5607" w:rsidP="008B5607">
      <w:pPr>
        <w:jc w:val="both"/>
        <w:rPr>
          <w:b/>
          <w:bCs/>
          <w:i/>
          <w:iCs/>
          <w:u w:val="single"/>
        </w:rPr>
      </w:pPr>
    </w:p>
    <w:p w:rsidR="008B5607" w:rsidRPr="005F39BE" w:rsidRDefault="008B5607" w:rsidP="008B5607">
      <w:pPr>
        <w:jc w:val="both"/>
        <w:rPr>
          <w:i/>
          <w:iCs/>
        </w:rPr>
      </w:pPr>
      <w:r w:rsidRPr="005F39BE">
        <w:rPr>
          <w:b/>
          <w:bCs/>
          <w:i/>
          <w:iCs/>
          <w:u w:val="single"/>
        </w:rPr>
        <w:t>Напомене:</w:t>
      </w:r>
      <w:r w:rsidRPr="005F39BE">
        <w:rPr>
          <w:b/>
          <w:bCs/>
          <w:i/>
          <w:iCs/>
        </w:rPr>
        <w:t xml:space="preserve"> </w:t>
      </w:r>
    </w:p>
    <w:p w:rsidR="008B5607" w:rsidRPr="005F39BE" w:rsidRDefault="008B5607" w:rsidP="008B5607">
      <w:pPr>
        <w:jc w:val="both"/>
        <w:rPr>
          <w:i/>
          <w:iCs/>
        </w:rPr>
      </w:pPr>
      <w:r w:rsidRPr="005F39BE">
        <w:rPr>
          <w:i/>
          <w:iCs/>
        </w:rPr>
        <w:t xml:space="preserve">Образац понуде понуђач мора да попуни 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9C5C1B">
        <w:rPr>
          <w:i/>
          <w:iCs/>
        </w:rPr>
        <w:t xml:space="preserve"> и</w:t>
      </w:r>
      <w:r w:rsidRPr="005F39BE">
        <w:rPr>
          <w:i/>
          <w:iCs/>
        </w:rPr>
        <w:t xml:space="preserve"> потписати образац понуде.</w:t>
      </w: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8C7177" w:rsidRDefault="008C717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2E02E7" w:rsidRDefault="002E02E7" w:rsidP="008B5607">
      <w:pPr>
        <w:jc w:val="both"/>
        <w:rPr>
          <w:i/>
          <w:iCs/>
          <w:lang w:val="sr-Cyrl-CS"/>
        </w:rPr>
      </w:pPr>
    </w:p>
    <w:p w:rsidR="008B5607" w:rsidRPr="005F39BE" w:rsidRDefault="008B5607" w:rsidP="008B5607">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8B5607" w:rsidRPr="005F39BE" w:rsidRDefault="008B5607" w:rsidP="008B5607">
      <w:pPr>
        <w:keepLines/>
        <w:tabs>
          <w:tab w:val="left" w:pos="-2977"/>
          <w:tab w:val="right" w:pos="4820"/>
        </w:tabs>
        <w:spacing w:before="60"/>
        <w:jc w:val="right"/>
        <w:rPr>
          <w:b/>
          <w:bCs/>
          <w:noProof/>
          <w:sz w:val="28"/>
          <w:szCs w:val="20"/>
        </w:rPr>
      </w:pPr>
    </w:p>
    <w:p w:rsidR="008B5607" w:rsidRPr="005F39BE" w:rsidRDefault="008B5607" w:rsidP="008B5607">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8B5607" w:rsidRPr="005F39BE" w:rsidRDefault="008B5607" w:rsidP="008B5607">
      <w:pPr>
        <w:rPr>
          <w:b/>
          <w:bCs/>
          <w:i/>
          <w:iCs/>
          <w:sz w:val="28"/>
          <w:szCs w:val="28"/>
        </w:rPr>
      </w:pPr>
    </w:p>
    <w:p w:rsidR="008B5607" w:rsidRPr="005F39BE" w:rsidRDefault="008B5607" w:rsidP="008B5607">
      <w:pPr>
        <w:rPr>
          <w:b/>
          <w:bCs/>
          <w:i/>
          <w:iCs/>
          <w:sz w:val="28"/>
          <w:szCs w:val="28"/>
        </w:rPr>
      </w:pPr>
    </w:p>
    <w:p w:rsidR="008B5607" w:rsidRDefault="008B5607" w:rsidP="008B5607">
      <w:pPr>
        <w:spacing w:after="120"/>
        <w:jc w:val="both"/>
      </w:pPr>
      <w:proofErr w:type="gramStart"/>
      <w:r w:rsidRPr="005F39BE">
        <w:t>У складу са чланом 88.</w:t>
      </w:r>
      <w:proofErr w:type="gramEnd"/>
      <w:r w:rsidRPr="005F39BE">
        <w:t xml:space="preserve"> </w:t>
      </w:r>
      <w:r w:rsidRPr="005F39BE">
        <w:rPr>
          <w:lang w:val="sr-Cyrl-CS"/>
        </w:rPr>
        <w:t>став 1.</w:t>
      </w:r>
      <w:r w:rsidRPr="005F39BE">
        <w:t xml:space="preserve"> ЗЈН, понуђач ____________________</w:t>
      </w:r>
      <w:r>
        <w:t>_________________</w:t>
      </w:r>
      <w:r w:rsidRPr="005F39BE">
        <w:t xml:space="preserve"> </w:t>
      </w:r>
    </w:p>
    <w:p w:rsidR="008B5607" w:rsidRDefault="008B5607" w:rsidP="008B5607">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8B5607" w:rsidRPr="005F39BE" w:rsidRDefault="008B5607" w:rsidP="008B5607">
      <w:pPr>
        <w:spacing w:after="120"/>
        <w:jc w:val="both"/>
        <w:rPr>
          <w:b/>
          <w:i/>
        </w:rPr>
      </w:pPr>
      <w:proofErr w:type="gramStart"/>
      <w:r w:rsidRPr="005F39BE">
        <w:t>достав</w:t>
      </w:r>
      <w:r w:rsidRPr="005F39BE">
        <w:rPr>
          <w:lang w:val="sr-Cyrl-CS"/>
        </w:rPr>
        <w:t>ља</w:t>
      </w:r>
      <w:proofErr w:type="gramEnd"/>
      <w:r w:rsidRPr="005F39BE">
        <w:rPr>
          <w:lang w:val="sr-Cyrl-CS"/>
        </w:rPr>
        <w:t xml:space="preserve">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tblPr>
      <w:tblGrid>
        <w:gridCol w:w="5565"/>
        <w:gridCol w:w="3300"/>
      </w:tblGrid>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jc w:val="center"/>
            </w:pPr>
            <w:r w:rsidRPr="005F39BE">
              <w:rPr>
                <w:b/>
                <w:i/>
              </w:rPr>
              <w:t>ИЗНОС ТРОШКА У РСД</w:t>
            </w: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jc w:val="right"/>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pPr>
          </w:p>
        </w:tc>
      </w:tr>
      <w:tr w:rsidR="008B5607" w:rsidRPr="005F39BE" w:rsidTr="00C63578">
        <w:tc>
          <w:tcPr>
            <w:tcW w:w="5565" w:type="dxa"/>
            <w:tcBorders>
              <w:top w:val="single" w:sz="4" w:space="0" w:color="000000"/>
              <w:left w:val="single" w:sz="4" w:space="0" w:color="000000"/>
              <w:bottom w:val="single" w:sz="4" w:space="0" w:color="000000"/>
            </w:tcBorders>
            <w:shd w:val="clear" w:color="auto" w:fill="auto"/>
          </w:tcPr>
          <w:p w:rsidR="008B5607" w:rsidRPr="005F39BE" w:rsidRDefault="008B5607" w:rsidP="00C63578">
            <w:pPr>
              <w:snapToGrid w:val="0"/>
              <w:jc w:val="both"/>
              <w:rPr>
                <w:i/>
              </w:rPr>
            </w:pPr>
          </w:p>
          <w:p w:rsidR="008B5607" w:rsidRPr="005F39BE" w:rsidRDefault="008B5607" w:rsidP="00C63578">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5607" w:rsidRPr="005F39BE" w:rsidRDefault="008B5607" w:rsidP="00C63578">
            <w:pPr>
              <w:snapToGrid w:val="0"/>
              <w:rPr>
                <w:lang w:val="ru-RU"/>
              </w:rPr>
            </w:pPr>
          </w:p>
        </w:tc>
      </w:tr>
    </w:tbl>
    <w:p w:rsidR="008B5607" w:rsidRPr="005F39BE" w:rsidRDefault="008B5607" w:rsidP="008B5607">
      <w:pPr>
        <w:jc w:val="both"/>
      </w:pPr>
    </w:p>
    <w:p w:rsidR="008B5607" w:rsidRPr="005F39BE" w:rsidRDefault="008B5607" w:rsidP="008B5607">
      <w:pPr>
        <w:jc w:val="both"/>
      </w:pPr>
      <w:proofErr w:type="gramStart"/>
      <w:r w:rsidRPr="005F39BE">
        <w:t>Трошкове припреме и подношења понуде сноси искључиво понуђач и не може тражити од наручиоца накнаду трошкова.</w:t>
      </w:r>
      <w:proofErr w:type="gramEnd"/>
    </w:p>
    <w:p w:rsidR="008B5607" w:rsidRPr="005F39BE" w:rsidRDefault="008B5607" w:rsidP="008B5607">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5607" w:rsidRPr="005F39BE" w:rsidRDefault="008B5607" w:rsidP="008B5607">
      <w:pPr>
        <w:spacing w:after="120"/>
        <w:ind w:firstLine="426"/>
        <w:jc w:val="both"/>
        <w:rPr>
          <w:b/>
          <w:bCs/>
          <w:i/>
        </w:rPr>
      </w:pPr>
    </w:p>
    <w:p w:rsidR="008B5607" w:rsidRPr="005F39BE" w:rsidRDefault="008B5607" w:rsidP="008B5607">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8B5607" w:rsidRPr="005F39BE" w:rsidRDefault="008B5607" w:rsidP="008B5607">
      <w:pPr>
        <w:spacing w:after="120"/>
        <w:jc w:val="both"/>
        <w:rPr>
          <w:bCs/>
        </w:rPr>
      </w:pPr>
    </w:p>
    <w:p w:rsidR="008B5607" w:rsidRPr="005F39BE" w:rsidRDefault="008B5607" w:rsidP="008B5607">
      <w:pPr>
        <w:spacing w:after="120"/>
        <w:ind w:firstLine="425"/>
        <w:jc w:val="both"/>
        <w:rPr>
          <w:bCs/>
        </w:rPr>
      </w:pPr>
    </w:p>
    <w:tbl>
      <w:tblPr>
        <w:tblW w:w="0" w:type="auto"/>
        <w:tblLayout w:type="fixed"/>
        <w:tblLook w:val="000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Default="008B5607" w:rsidP="008B5607">
      <w:pPr>
        <w:rPr>
          <w:b/>
          <w:bCs/>
          <w:i/>
          <w:iCs/>
        </w:rPr>
      </w:pPr>
    </w:p>
    <w:p w:rsidR="008C7177" w:rsidRDefault="008C7177" w:rsidP="008B5607">
      <w:pPr>
        <w:rPr>
          <w:b/>
          <w:bCs/>
          <w:i/>
          <w:iCs/>
        </w:rPr>
      </w:pPr>
    </w:p>
    <w:p w:rsidR="008C7177" w:rsidRPr="005F39BE" w:rsidRDefault="008C7177" w:rsidP="008B5607">
      <w:pPr>
        <w:rPr>
          <w:b/>
          <w:bCs/>
          <w:i/>
          <w:iCs/>
        </w:rPr>
      </w:pPr>
    </w:p>
    <w:p w:rsidR="008B5607" w:rsidRPr="005F39BE" w:rsidRDefault="008B5607" w:rsidP="008B5607">
      <w:pPr>
        <w:rPr>
          <w:b/>
          <w:bCs/>
          <w:i/>
          <w:iCs/>
        </w:rPr>
      </w:pPr>
    </w:p>
    <w:p w:rsidR="008B5607" w:rsidRPr="005F39BE" w:rsidRDefault="008B5607" w:rsidP="008B5607">
      <w:pPr>
        <w:rPr>
          <w:b/>
          <w:bCs/>
          <w:i/>
          <w:iCs/>
        </w:rPr>
      </w:pPr>
    </w:p>
    <w:p w:rsidR="008B5607" w:rsidRPr="005F39BE" w:rsidRDefault="008B5607" w:rsidP="008B5607">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8B5607" w:rsidRPr="005F39BE" w:rsidRDefault="008B5607" w:rsidP="008B5607">
      <w:pPr>
        <w:pStyle w:val="BodyText3"/>
        <w:spacing w:after="0"/>
        <w:jc w:val="right"/>
        <w:rPr>
          <w:b/>
          <w:bCs/>
          <w:sz w:val="28"/>
          <w:szCs w:val="28"/>
        </w:rPr>
      </w:pPr>
    </w:p>
    <w:p w:rsidR="008B5607" w:rsidRPr="005F39BE" w:rsidRDefault="008B5607" w:rsidP="008B5607">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8B5607" w:rsidRPr="005F39BE" w:rsidRDefault="008B5607" w:rsidP="008B5607">
      <w:pPr>
        <w:pStyle w:val="BodyText3"/>
        <w:spacing w:after="0"/>
        <w:jc w:val="center"/>
        <w:rPr>
          <w:b/>
          <w:bCs/>
          <w:sz w:val="28"/>
          <w:szCs w:val="28"/>
        </w:rPr>
      </w:pPr>
    </w:p>
    <w:p w:rsidR="008B5607" w:rsidRPr="005F39BE" w:rsidRDefault="008B5607" w:rsidP="008B5607">
      <w:pPr>
        <w:pStyle w:val="BodyText3"/>
        <w:spacing w:after="0"/>
        <w:jc w:val="center"/>
        <w:rPr>
          <w:bCs/>
          <w:sz w:val="24"/>
          <w:szCs w:val="24"/>
        </w:rPr>
      </w:pPr>
    </w:p>
    <w:p w:rsidR="008B5607" w:rsidRPr="005F39BE" w:rsidRDefault="008B5607" w:rsidP="008B5607">
      <w:pPr>
        <w:pStyle w:val="BodyText3"/>
        <w:spacing w:after="0"/>
        <w:jc w:val="both"/>
        <w:rPr>
          <w:sz w:val="24"/>
          <w:szCs w:val="24"/>
        </w:rPr>
      </w:pPr>
      <w:proofErr w:type="gramStart"/>
      <w:r w:rsidRPr="005F39BE">
        <w:rPr>
          <w:sz w:val="24"/>
          <w:szCs w:val="24"/>
        </w:rPr>
        <w:t>У складу са чланом 26.</w:t>
      </w:r>
      <w:proofErr w:type="gramEnd"/>
      <w:r w:rsidRPr="005F39BE">
        <w:rPr>
          <w:sz w:val="24"/>
          <w:szCs w:val="24"/>
        </w:rPr>
        <w:t xml:space="preserve"> ЗЈН, ________________________________________, </w:t>
      </w:r>
    </w:p>
    <w:p w:rsidR="008B5607" w:rsidRPr="005F39BE" w:rsidRDefault="008B5607" w:rsidP="008B5607">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8B5607" w:rsidRPr="005F39BE" w:rsidRDefault="008B5607" w:rsidP="008B5607">
      <w:pPr>
        <w:pStyle w:val="BodyText3"/>
        <w:spacing w:after="0"/>
        <w:jc w:val="both"/>
        <w:rPr>
          <w:w w:val="200"/>
          <w:sz w:val="24"/>
          <w:szCs w:val="24"/>
        </w:rPr>
      </w:pPr>
      <w:proofErr w:type="gramStart"/>
      <w:r w:rsidRPr="005F39BE">
        <w:rPr>
          <w:sz w:val="24"/>
          <w:szCs w:val="24"/>
        </w:rPr>
        <w:t>даје</w:t>
      </w:r>
      <w:proofErr w:type="gramEnd"/>
      <w:r w:rsidRPr="005F39BE">
        <w:rPr>
          <w:sz w:val="24"/>
          <w:szCs w:val="24"/>
        </w:rPr>
        <w:t xml:space="preserve">: </w:t>
      </w:r>
    </w:p>
    <w:p w:rsidR="008B5607" w:rsidRPr="005F39BE" w:rsidRDefault="008B5607" w:rsidP="008B5607">
      <w:pPr>
        <w:pStyle w:val="BodyText3"/>
        <w:spacing w:before="360" w:after="360"/>
        <w:ind w:firstLine="227"/>
        <w:jc w:val="both"/>
        <w:rPr>
          <w:w w:val="200"/>
          <w:sz w:val="24"/>
          <w:szCs w:val="24"/>
        </w:rPr>
      </w:pPr>
    </w:p>
    <w:p w:rsidR="008B5607" w:rsidRPr="005F39BE" w:rsidRDefault="008B5607" w:rsidP="008B5607">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8B5607" w:rsidRPr="005F39BE" w:rsidRDefault="008B5607" w:rsidP="008B5607">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8B5607" w:rsidRPr="005F39BE" w:rsidRDefault="008B5607" w:rsidP="008B5607">
      <w:pPr>
        <w:pStyle w:val="BodyText3"/>
        <w:spacing w:after="0"/>
        <w:jc w:val="both"/>
        <w:rPr>
          <w:bCs/>
          <w:sz w:val="24"/>
          <w:szCs w:val="24"/>
        </w:rPr>
      </w:pPr>
    </w:p>
    <w:p w:rsidR="008B5607" w:rsidRPr="005F39BE" w:rsidRDefault="008B5607" w:rsidP="008B5607">
      <w:pPr>
        <w:pStyle w:val="BodyText3"/>
        <w:spacing w:after="0"/>
        <w:jc w:val="both"/>
        <w:rPr>
          <w:bCs/>
          <w:sz w:val="24"/>
          <w:szCs w:val="24"/>
        </w:rPr>
      </w:pPr>
    </w:p>
    <w:p w:rsidR="008B5607" w:rsidRPr="005F39BE" w:rsidRDefault="008B5607" w:rsidP="008B5607">
      <w:pPr>
        <w:jc w:val="both"/>
      </w:pPr>
      <w:r w:rsidRPr="005F39BE">
        <w:tab/>
      </w:r>
      <w:r w:rsidRPr="005F39BE">
        <w:tab/>
      </w:r>
      <w:r w:rsidRPr="005F39BE">
        <w:tab/>
      </w:r>
      <w:r w:rsidRPr="005F39BE">
        <w:rPr>
          <w:bCs/>
        </w:rPr>
        <w:t xml:space="preserve"> </w:t>
      </w:r>
    </w:p>
    <w:p w:rsidR="008B5607" w:rsidRPr="005F39BE" w:rsidRDefault="008B5607" w:rsidP="008B5607">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r w:rsidRPr="005F39BE">
        <w:t xml:space="preserve">, </w:t>
      </w:r>
      <w:r w:rsidRPr="005F39BE">
        <w:rPr>
          <w:bCs/>
        </w:rPr>
        <w:t>поднео независно, без договора са другим понуђачима или заинтересованим лицима.</w:t>
      </w:r>
    </w:p>
    <w:p w:rsidR="008B5607" w:rsidRPr="005F39BE" w:rsidRDefault="008B5607" w:rsidP="008B5607">
      <w:pPr>
        <w:jc w:val="both"/>
        <w:rPr>
          <w:bCs/>
        </w:rPr>
      </w:pPr>
    </w:p>
    <w:p w:rsidR="008B5607" w:rsidRPr="005F39BE" w:rsidRDefault="008B5607" w:rsidP="008B5607">
      <w:pPr>
        <w:jc w:val="both"/>
        <w:rPr>
          <w:bCs/>
        </w:rPr>
      </w:pPr>
    </w:p>
    <w:p w:rsidR="008B5607" w:rsidRPr="005F39BE" w:rsidRDefault="008B5607" w:rsidP="008B5607">
      <w:pPr>
        <w:pStyle w:val="BodyText3"/>
        <w:spacing w:after="0"/>
        <w:ind w:firstLine="227"/>
        <w:jc w:val="both"/>
        <w:rPr>
          <w:sz w:val="24"/>
          <w:szCs w:val="24"/>
        </w:rPr>
      </w:pPr>
    </w:p>
    <w:tbl>
      <w:tblPr>
        <w:tblW w:w="0" w:type="auto"/>
        <w:tblLayout w:type="fixed"/>
        <w:tblLook w:val="0000"/>
      </w:tblPr>
      <w:tblGrid>
        <w:gridCol w:w="3080"/>
        <w:gridCol w:w="3065"/>
        <w:gridCol w:w="3097"/>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5" w:type="dxa"/>
            <w:shd w:val="clear" w:color="auto" w:fill="auto"/>
            <w:vAlign w:val="center"/>
          </w:tcPr>
          <w:p w:rsidR="008B5607" w:rsidRPr="005F39BE" w:rsidRDefault="008B5607" w:rsidP="00C63578">
            <w:pPr>
              <w:pStyle w:val="BodyText2"/>
              <w:spacing w:line="100" w:lineRule="atLeast"/>
              <w:jc w:val="center"/>
            </w:pPr>
          </w:p>
        </w:tc>
        <w:tc>
          <w:tcPr>
            <w:tcW w:w="3097" w:type="dxa"/>
            <w:shd w:val="clear" w:color="auto" w:fill="auto"/>
            <w:vAlign w:val="center"/>
          </w:tcPr>
          <w:p w:rsidR="008B5607" w:rsidRPr="005F39BE" w:rsidRDefault="008B5607" w:rsidP="00C63578">
            <w:pPr>
              <w:pStyle w:val="BodyText2"/>
              <w:spacing w:line="100" w:lineRule="atLeast"/>
              <w:jc w:val="center"/>
            </w:pPr>
            <w:r w:rsidRPr="005F39BE">
              <w:t>Потпис 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5" w:type="dxa"/>
            <w:shd w:val="clear" w:color="auto" w:fill="auto"/>
          </w:tcPr>
          <w:p w:rsidR="008B5607" w:rsidRPr="005F39BE" w:rsidRDefault="008B5607" w:rsidP="00C63578">
            <w:pPr>
              <w:pStyle w:val="BodyText2"/>
              <w:snapToGrid w:val="0"/>
              <w:spacing w:line="100" w:lineRule="atLeast"/>
              <w:jc w:val="both"/>
            </w:pPr>
          </w:p>
        </w:tc>
        <w:tc>
          <w:tcPr>
            <w:tcW w:w="3097"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Pr="005F39BE" w:rsidRDefault="008B5607" w:rsidP="008B5607">
      <w:pPr>
        <w:pStyle w:val="BodyText3"/>
        <w:spacing w:after="0"/>
        <w:ind w:firstLine="227"/>
        <w:jc w:val="both"/>
      </w:pPr>
    </w:p>
    <w:p w:rsidR="008B5607" w:rsidRPr="005F39BE" w:rsidRDefault="008B5607" w:rsidP="008B5607">
      <w:pPr>
        <w:tabs>
          <w:tab w:val="left" w:pos="6028"/>
        </w:tabs>
        <w:autoSpaceDE w:val="0"/>
      </w:pPr>
    </w:p>
    <w:p w:rsidR="008B5607" w:rsidRPr="005F39BE" w:rsidRDefault="008B5607" w:rsidP="008B5607">
      <w:pPr>
        <w:tabs>
          <w:tab w:val="left" w:pos="6028"/>
        </w:tabs>
        <w:autoSpaceDE w:val="0"/>
        <w:jc w:val="both"/>
        <w:rPr>
          <w:i/>
        </w:rPr>
      </w:pPr>
      <w:r w:rsidRPr="005F39BE">
        <w:rPr>
          <w:b/>
          <w:bCs/>
          <w:i/>
          <w:iCs/>
        </w:rPr>
        <w:t xml:space="preserve">Напомена: </w:t>
      </w:r>
      <w:r w:rsidRPr="005F39BE">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5F39BE">
        <w:rPr>
          <w:bCs/>
          <w:i/>
          <w:iCs/>
        </w:rPr>
        <w:t>Мера забране учешћа у поступку јавне набавке може трајати до две године.</w:t>
      </w:r>
      <w:proofErr w:type="gramEnd"/>
      <w:r w:rsidRPr="005F39BE">
        <w:rPr>
          <w:bCs/>
          <w:i/>
          <w:iCs/>
        </w:rPr>
        <w:t xml:space="preserve"> Повреда конкуренције представља негативну референцу, у смислу члана 82. </w:t>
      </w:r>
      <w:proofErr w:type="gramStart"/>
      <w:r w:rsidRPr="005F39BE">
        <w:rPr>
          <w:bCs/>
          <w:i/>
          <w:iCs/>
        </w:rPr>
        <w:t>став</w:t>
      </w:r>
      <w:proofErr w:type="gramEnd"/>
      <w:r w:rsidRPr="005F39BE">
        <w:rPr>
          <w:bCs/>
          <w:i/>
          <w:iCs/>
        </w:rPr>
        <w:t xml:space="preserve"> 1. </w:t>
      </w:r>
      <w:proofErr w:type="gramStart"/>
      <w:r w:rsidRPr="005F39BE">
        <w:rPr>
          <w:bCs/>
          <w:i/>
          <w:iCs/>
        </w:rPr>
        <w:t>тачка</w:t>
      </w:r>
      <w:proofErr w:type="gramEnd"/>
      <w:r w:rsidRPr="005F39BE">
        <w:rPr>
          <w:bCs/>
          <w:i/>
          <w:iCs/>
        </w:rPr>
        <w:t xml:space="preserve"> 2) ЗЈН.</w:t>
      </w:r>
    </w:p>
    <w:p w:rsidR="008B5607" w:rsidRPr="005F39BE" w:rsidRDefault="008B5607" w:rsidP="008B5607">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tabs>
          <w:tab w:val="left" w:pos="6028"/>
        </w:tabs>
        <w:autoSpaceDE w:val="0"/>
        <w:jc w:val="both"/>
        <w:rPr>
          <w:bCs/>
          <w:i/>
          <w:iCs/>
        </w:rPr>
      </w:pPr>
    </w:p>
    <w:p w:rsidR="008B5607" w:rsidRPr="005F39BE" w:rsidRDefault="008B5607" w:rsidP="008B5607">
      <w:pPr>
        <w:pStyle w:val="BodyText3"/>
        <w:spacing w:after="0"/>
        <w:jc w:val="center"/>
        <w:rPr>
          <w:rFonts w:eastAsia="Arial Unicode MS"/>
          <w:i/>
          <w:color w:val="auto"/>
          <w:sz w:val="24"/>
          <w:szCs w:val="24"/>
        </w:rPr>
      </w:pPr>
    </w:p>
    <w:p w:rsidR="008B5607" w:rsidRDefault="008B5607"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7B10CF" w:rsidRDefault="007B10CF"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rPr>
          <w:rFonts w:eastAsia="Arial Unicode MS"/>
          <w:i/>
          <w:color w:val="auto"/>
          <w:sz w:val="24"/>
          <w:szCs w:val="24"/>
        </w:rPr>
      </w:pPr>
    </w:p>
    <w:p w:rsidR="008B5607" w:rsidRPr="005F39BE" w:rsidRDefault="008B5607" w:rsidP="008B5607">
      <w:pPr>
        <w:pStyle w:val="BodyText3"/>
        <w:spacing w:after="0"/>
        <w:jc w:val="center"/>
      </w:pPr>
    </w:p>
    <w:p w:rsidR="008B5607" w:rsidRPr="005F39BE" w:rsidRDefault="008B5607" w:rsidP="008B5607">
      <w:pPr>
        <w:pStyle w:val="BodyText3"/>
        <w:spacing w:after="0"/>
        <w:jc w:val="center"/>
      </w:pPr>
    </w:p>
    <w:p w:rsidR="008B5607" w:rsidRDefault="008B5607" w:rsidP="008B5607">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w:t>
      </w:r>
      <w:proofErr w:type="gramStart"/>
      <w:r w:rsidRPr="005F39BE">
        <w:rPr>
          <w:b/>
          <w:bCs/>
          <w:sz w:val="28"/>
          <w:szCs w:val="28"/>
        </w:rPr>
        <w:t>ПОНУЂАЧА  О</w:t>
      </w:r>
      <w:proofErr w:type="gramEnd"/>
      <w:r w:rsidRPr="005F39BE">
        <w:rPr>
          <w:b/>
          <w:bCs/>
          <w:sz w:val="28"/>
          <w:szCs w:val="28"/>
        </w:rPr>
        <w:t xml:space="preserve"> ИСПУЊЕНОСТИ ОБАВЕЗНИХ УСЛОВА ЗА УЧЕШЋЕ У ПОСТУПКУ ЈАВНЕ НАБАВКЕ -  ЧЛ. 75. ЗЈН</w:t>
      </w: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8B5607" w:rsidRPr="005F39BE" w:rsidRDefault="008B5607" w:rsidP="008B5607">
      <w:pPr>
        <w:jc w:val="center"/>
        <w:rPr>
          <w:b/>
        </w:rPr>
      </w:pPr>
      <w:r w:rsidRPr="005F39BE">
        <w:rPr>
          <w:b/>
        </w:rPr>
        <w:t>И З Ј А В У</w:t>
      </w:r>
    </w:p>
    <w:p w:rsidR="008B5607" w:rsidRPr="005F39BE" w:rsidRDefault="008B5607" w:rsidP="008B5607">
      <w:pPr>
        <w:jc w:val="center"/>
        <w:rPr>
          <w:b/>
        </w:rPr>
      </w:pPr>
    </w:p>
    <w:p w:rsidR="008B5607" w:rsidRDefault="008B5607" w:rsidP="008B5607">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8B5607" w:rsidRDefault="008B5607" w:rsidP="008B5607">
      <w:pPr>
        <w:jc w:val="both"/>
        <w:rPr>
          <w:i/>
          <w:lang w:val="sr-Cyrl-CS"/>
        </w:rPr>
      </w:pPr>
      <w:r>
        <w:rPr>
          <w:i/>
        </w:rPr>
        <w:t xml:space="preserve">                                                      </w:t>
      </w:r>
      <w:r w:rsidRPr="005F39BE">
        <w:rPr>
          <w:i/>
          <w:iCs/>
        </w:rPr>
        <w:t>[</w:t>
      </w:r>
      <w:proofErr w:type="gramStart"/>
      <w:r w:rsidRPr="005F39BE">
        <w:rPr>
          <w:i/>
        </w:rPr>
        <w:t>навести</w:t>
      </w:r>
      <w:proofErr w:type="gramEnd"/>
      <w:r w:rsidRPr="005F39BE">
        <w:rPr>
          <w:i/>
        </w:rPr>
        <w:t xml:space="preserve"> назив понуђача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pPr>
      <w:proofErr w:type="gramStart"/>
      <w:r w:rsidRPr="005F39BE">
        <w:t>у</w:t>
      </w:r>
      <w:proofErr w:type="gramEnd"/>
      <w:r w:rsidRPr="005F39BE">
        <w:t xml:space="preserve">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pStyle w:val="ListParagraph"/>
        <w:numPr>
          <w:ilvl w:val="0"/>
          <w:numId w:val="7"/>
        </w:numPr>
        <w:suppressAutoHyphens/>
        <w:spacing w:line="100" w:lineRule="atLeast"/>
        <w:jc w:val="both"/>
        <w:rPr>
          <w:iCs/>
          <w:lang w:val="sr-Cyrl-CS"/>
        </w:rPr>
      </w:pPr>
      <w:r w:rsidRPr="005F39BE">
        <w:rPr>
          <w:iCs/>
          <w:lang w:val="sr-Cyrl-CS"/>
        </w:rPr>
        <w:t>Понуђач је р</w:t>
      </w:r>
      <w:r w:rsidRPr="005F39BE">
        <w:rPr>
          <w:iCs/>
        </w:rPr>
        <w:t xml:space="preserve">егистрован код надлежног органа, односно уписан у одговарајући регистар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1) ЗЈН);</w:t>
      </w:r>
    </w:p>
    <w:p w:rsidR="008B5607" w:rsidRPr="005F39BE" w:rsidRDefault="008B5607" w:rsidP="008B5607">
      <w:pPr>
        <w:pStyle w:val="ListParagraph"/>
        <w:numPr>
          <w:ilvl w:val="0"/>
          <w:numId w:val="7"/>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 xml:space="preserve">(чл.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2) ЗЈН);</w:t>
      </w:r>
    </w:p>
    <w:p w:rsidR="008B5607" w:rsidRPr="003B5B3C" w:rsidRDefault="008B5607" w:rsidP="008B5607">
      <w:pPr>
        <w:pStyle w:val="ListParagraph"/>
        <w:numPr>
          <w:ilvl w:val="0"/>
          <w:numId w:val="7"/>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4) ЗЈН)</w:t>
      </w:r>
      <w:r>
        <w:rPr>
          <w:i/>
        </w:rPr>
        <w:t>.</w:t>
      </w:r>
    </w:p>
    <w:p w:rsidR="008B5607" w:rsidRPr="005F39BE" w:rsidRDefault="008B5607" w:rsidP="008B5607">
      <w:pPr>
        <w:pStyle w:val="ListParagraph"/>
        <w:jc w:val="both"/>
        <w:rPr>
          <w:iCs/>
        </w:rPr>
      </w:pPr>
    </w:p>
    <w:p w:rsidR="008B5607" w:rsidRPr="005F39BE" w:rsidRDefault="008B5607" w:rsidP="008B5607">
      <w:r w:rsidRPr="005F39BE">
        <w:t>Место</w:t>
      </w:r>
      <w:proofErr w:type="gramStart"/>
      <w:r w:rsidRPr="005F39BE">
        <w:t>:_</w:t>
      </w:r>
      <w:proofErr w:type="gramEnd"/>
      <w:r w:rsidRPr="005F39BE">
        <w:t xml:space="preserve">____________                                                            </w:t>
      </w:r>
      <w:r>
        <w:t xml:space="preserve">       </w:t>
      </w:r>
      <w:r w:rsidRPr="005F39BE">
        <w:t>Понуђач:</w:t>
      </w:r>
    </w:p>
    <w:p w:rsidR="008B5607" w:rsidRPr="005F39BE" w:rsidRDefault="008B5607" w:rsidP="008B5607">
      <w:pPr>
        <w:rPr>
          <w:b/>
          <w:bCs/>
          <w:i/>
        </w:rPr>
      </w:pPr>
      <w:r w:rsidRPr="005F39BE">
        <w:t>Датум</w:t>
      </w:r>
      <w:proofErr w:type="gramStart"/>
      <w:r w:rsidRPr="005F39BE">
        <w:t>:_</w:t>
      </w:r>
      <w:proofErr w:type="gramEnd"/>
      <w:r w:rsidRPr="005F39BE">
        <w:t xml:space="preserve">____________                         </w:t>
      </w:r>
      <w:r w:rsidR="00736963">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Default="008B5607" w:rsidP="008B5607">
      <w:pPr>
        <w:pStyle w:val="ListParagraph"/>
        <w:ind w:left="0"/>
        <w:jc w:val="both"/>
        <w:rPr>
          <w:b/>
          <w:bCs/>
          <w:i/>
        </w:rPr>
      </w:pPr>
    </w:p>
    <w:p w:rsidR="008B5607"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xml:space="preserve">, на који начин сваки понуђач из групе понуђача изјављује да испуњава обавезне услове из члана 75. </w:t>
      </w:r>
      <w:proofErr w:type="gramStart"/>
      <w:r w:rsidRPr="005F39BE">
        <w:rPr>
          <w:bCs/>
          <w:iCs/>
        </w:rPr>
        <w:t>став</w:t>
      </w:r>
      <w:proofErr w:type="gramEnd"/>
      <w:r w:rsidRPr="005F39BE">
        <w:rPr>
          <w:bCs/>
          <w:iCs/>
        </w:rPr>
        <w:t xml:space="preserve"> 1. </w:t>
      </w:r>
      <w:proofErr w:type="gramStart"/>
      <w:r w:rsidRPr="005F39BE">
        <w:rPr>
          <w:bCs/>
          <w:iCs/>
        </w:rPr>
        <w:t>тач</w:t>
      </w:r>
      <w:proofErr w:type="gramEnd"/>
      <w:r w:rsidRPr="005F39BE">
        <w:rPr>
          <w:bCs/>
          <w:iCs/>
        </w:rPr>
        <w:t xml:space="preserve">. 1) </w:t>
      </w:r>
      <w:proofErr w:type="gramStart"/>
      <w:r w:rsidRPr="005F39BE">
        <w:rPr>
          <w:bCs/>
          <w:iCs/>
        </w:rPr>
        <w:t>до</w:t>
      </w:r>
      <w:proofErr w:type="gramEnd"/>
      <w:r w:rsidRPr="005F39BE">
        <w:rPr>
          <w:bCs/>
          <w:iCs/>
        </w:rPr>
        <w:t xml:space="preserve"> 4) ЗЈН, а да додатне услове испуњавају заједно</w:t>
      </w:r>
      <w:r w:rsidRPr="005F39BE">
        <w:rPr>
          <w:bCs/>
          <w:i/>
          <w:iCs/>
          <w:sz w:val="22"/>
          <w:szCs w:val="22"/>
        </w:rPr>
        <w:t xml:space="preserve">. </w:t>
      </w: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736963" w:rsidRDefault="00736963"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Default="008B5607" w:rsidP="008B5607">
      <w:pPr>
        <w:pStyle w:val="ListParagraph"/>
        <w:ind w:left="0"/>
        <w:jc w:val="both"/>
        <w:rPr>
          <w:bCs/>
          <w:i/>
          <w:iCs/>
          <w:sz w:val="22"/>
          <w:szCs w:val="22"/>
        </w:rPr>
      </w:pPr>
    </w:p>
    <w:p w:rsidR="008B5607" w:rsidRPr="005F39BE" w:rsidRDefault="008B5607" w:rsidP="008B5607">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8B5607" w:rsidRPr="005F39BE" w:rsidRDefault="008B5607" w:rsidP="008B5607">
      <w:pPr>
        <w:jc w:val="right"/>
        <w:rPr>
          <w:b/>
          <w:bCs/>
          <w:sz w:val="28"/>
          <w:szCs w:val="28"/>
        </w:rPr>
      </w:pPr>
    </w:p>
    <w:p w:rsidR="008B5607" w:rsidRPr="005F39BE" w:rsidRDefault="008B5607" w:rsidP="008B5607">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w:t>
      </w:r>
      <w:proofErr w:type="gramStart"/>
      <w:r w:rsidRPr="005F39BE">
        <w:rPr>
          <w:b/>
          <w:bCs/>
          <w:sz w:val="28"/>
          <w:szCs w:val="28"/>
        </w:rPr>
        <w:t>ПОДИЗВОЂАЧА  О</w:t>
      </w:r>
      <w:proofErr w:type="gramEnd"/>
      <w:r w:rsidRPr="005F39BE">
        <w:rPr>
          <w:b/>
          <w:bCs/>
          <w:sz w:val="28"/>
          <w:szCs w:val="28"/>
        </w:rPr>
        <w:t xml:space="preserve"> ИСПУЊЕНОСТИ ОБАВЕЗНИХ УСЛОВА ЗА УЧЕШЋЕ У ПОСТУПКУ ЈАВНЕ НАБАВКЕ -  ЧЛ. 75. ЗЈН</w:t>
      </w:r>
    </w:p>
    <w:p w:rsidR="008B5607" w:rsidRPr="005F39BE" w:rsidRDefault="008B5607" w:rsidP="008B5607">
      <w:pPr>
        <w:jc w:val="both"/>
      </w:pPr>
      <w:r w:rsidRPr="005F39BE">
        <w:tab/>
      </w:r>
      <w:r w:rsidRPr="005F39BE">
        <w:tab/>
      </w:r>
      <w:r w:rsidRPr="005F39BE">
        <w:tab/>
      </w:r>
      <w:r w:rsidRPr="005F39BE">
        <w:tab/>
      </w:r>
    </w:p>
    <w:p w:rsidR="008B5607" w:rsidRPr="005F39BE" w:rsidRDefault="008B5607" w:rsidP="008B5607">
      <w:pPr>
        <w:jc w:val="center"/>
        <w:rPr>
          <w:b/>
          <w:bCs/>
        </w:rPr>
      </w:pPr>
    </w:p>
    <w:p w:rsidR="008B5607" w:rsidRPr="005F39BE" w:rsidRDefault="008B5607" w:rsidP="008B5607">
      <w:pPr>
        <w:jc w:val="center"/>
        <w:rPr>
          <w:b/>
          <w:bCs/>
        </w:rPr>
      </w:pPr>
    </w:p>
    <w:p w:rsidR="008B5607" w:rsidRPr="005F39BE" w:rsidRDefault="008B5607" w:rsidP="008B5607">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8B5607" w:rsidRPr="005F39BE" w:rsidRDefault="008B5607" w:rsidP="008B5607">
      <w:pPr>
        <w:jc w:val="both"/>
      </w:pPr>
    </w:p>
    <w:p w:rsidR="008B5607" w:rsidRPr="005F39BE" w:rsidRDefault="008B5607" w:rsidP="008B5607">
      <w:pPr>
        <w:jc w:val="center"/>
        <w:rPr>
          <w:b/>
        </w:rPr>
      </w:pPr>
      <w:r w:rsidRPr="005F39BE">
        <w:rPr>
          <w:b/>
        </w:rPr>
        <w:t>И З Ј А В У</w:t>
      </w:r>
    </w:p>
    <w:p w:rsidR="008B5607" w:rsidRPr="005F39BE" w:rsidRDefault="008B5607" w:rsidP="008B5607">
      <w:pPr>
        <w:jc w:val="center"/>
      </w:pPr>
    </w:p>
    <w:p w:rsidR="008B5607" w:rsidRPr="005F39BE" w:rsidRDefault="008B5607" w:rsidP="008B5607">
      <w:pPr>
        <w:jc w:val="both"/>
        <w:rPr>
          <w:lang w:val="sr-Cyrl-CS"/>
        </w:rPr>
      </w:pPr>
    </w:p>
    <w:p w:rsidR="008B5607" w:rsidRDefault="008B5607" w:rsidP="008B5607">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8B5607" w:rsidRDefault="008B5607" w:rsidP="008B5607">
      <w:pPr>
        <w:jc w:val="both"/>
        <w:rPr>
          <w:i/>
          <w:lang w:val="sr-Cyrl-CS"/>
        </w:rPr>
      </w:pPr>
      <w:r>
        <w:rPr>
          <w:i/>
        </w:rPr>
        <w:t xml:space="preserve">                                                           </w:t>
      </w:r>
      <w:r w:rsidRPr="005F39BE">
        <w:rPr>
          <w:i/>
          <w:iCs/>
        </w:rPr>
        <w:t>[</w:t>
      </w:r>
      <w:proofErr w:type="gramStart"/>
      <w:r w:rsidRPr="005F39BE">
        <w:rPr>
          <w:i/>
        </w:rPr>
        <w:t>навести</w:t>
      </w:r>
      <w:proofErr w:type="gramEnd"/>
      <w:r w:rsidRPr="005F39BE">
        <w:rPr>
          <w:i/>
        </w:rPr>
        <w:t xml:space="preserve"> назив подизвођача</w:t>
      </w:r>
      <w:r w:rsidRPr="005F39BE">
        <w:rPr>
          <w:i/>
          <w:iCs/>
        </w:rPr>
        <w:t>]</w:t>
      </w:r>
      <w:r w:rsidRPr="005F39BE">
        <w:rPr>
          <w:i/>
          <w:lang w:val="sr-Cyrl-CS"/>
        </w:rPr>
        <w:t xml:space="preserve"> </w:t>
      </w:r>
    </w:p>
    <w:p w:rsidR="008B5607" w:rsidRDefault="008B5607" w:rsidP="008B5607">
      <w:pPr>
        <w:jc w:val="both"/>
      </w:pPr>
    </w:p>
    <w:p w:rsidR="008B5607" w:rsidRPr="005F39BE" w:rsidRDefault="008B5607" w:rsidP="008B5607">
      <w:pPr>
        <w:jc w:val="both"/>
        <w:rPr>
          <w:iCs/>
          <w:lang w:val="sr-Cyrl-CS"/>
        </w:rPr>
      </w:pPr>
      <w:proofErr w:type="gramStart"/>
      <w:r w:rsidRPr="005F39BE">
        <w:t>у</w:t>
      </w:r>
      <w:proofErr w:type="gramEnd"/>
      <w:r w:rsidRPr="005F39BE">
        <w:t xml:space="preserve">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8B5607" w:rsidRPr="005F39BE" w:rsidRDefault="008B5607" w:rsidP="008B5607">
      <w:pPr>
        <w:jc w:val="both"/>
        <w:rPr>
          <w:iCs/>
        </w:rPr>
      </w:pPr>
    </w:p>
    <w:p w:rsidR="008B5607" w:rsidRPr="005F39BE" w:rsidRDefault="008B5607" w:rsidP="008B5607">
      <w:pPr>
        <w:pStyle w:val="ListParagraph"/>
        <w:numPr>
          <w:ilvl w:val="0"/>
          <w:numId w:val="12"/>
        </w:numPr>
        <w:suppressAutoHyphens/>
        <w:spacing w:line="100" w:lineRule="atLeast"/>
        <w:jc w:val="both"/>
        <w:rPr>
          <w:iCs/>
          <w:lang w:val="sr-Cyrl-CS"/>
        </w:rPr>
      </w:pPr>
      <w:r w:rsidRPr="005F39BE">
        <w:rPr>
          <w:iCs/>
          <w:lang w:val="sr-Cyrl-CS"/>
        </w:rPr>
        <w:t>Подизвођач је р</w:t>
      </w:r>
      <w:r w:rsidRPr="005F39BE">
        <w:rPr>
          <w:iCs/>
        </w:rPr>
        <w:t xml:space="preserve">егистрован код надлежног органа, односно уписан у одговарајући регистар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1) ЗЈН);</w:t>
      </w:r>
    </w:p>
    <w:p w:rsidR="008B5607" w:rsidRPr="005F39BE" w:rsidRDefault="008B5607" w:rsidP="008B5607">
      <w:pPr>
        <w:pStyle w:val="ListParagraph"/>
        <w:numPr>
          <w:ilvl w:val="0"/>
          <w:numId w:val="12"/>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 xml:space="preserve">(чл.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2) ЗЈН);</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w:t>
      </w:r>
      <w:proofErr w:type="gramStart"/>
      <w:r w:rsidRPr="005F39BE">
        <w:rPr>
          <w:iCs/>
        </w:rPr>
        <w:t>ст</w:t>
      </w:r>
      <w:proofErr w:type="gramEnd"/>
      <w:r w:rsidRPr="005F39BE">
        <w:rPr>
          <w:iCs/>
        </w:rPr>
        <w:t xml:space="preserve">. 1. </w:t>
      </w:r>
      <w:proofErr w:type="gramStart"/>
      <w:r w:rsidRPr="005F39BE">
        <w:rPr>
          <w:iCs/>
        </w:rPr>
        <w:t>тач</w:t>
      </w:r>
      <w:proofErr w:type="gramEnd"/>
      <w:r w:rsidRPr="005F39BE">
        <w:rPr>
          <w:iCs/>
        </w:rPr>
        <w:t>. 4) ЗЈН)</w:t>
      </w:r>
      <w:r w:rsidRPr="005F39BE">
        <w:rPr>
          <w:i/>
        </w:rPr>
        <w:t>;</w:t>
      </w:r>
    </w:p>
    <w:p w:rsidR="008B5607" w:rsidRPr="005F39BE" w:rsidRDefault="008B5607" w:rsidP="008B5607">
      <w:pPr>
        <w:pStyle w:val="ListParagraph"/>
        <w:numPr>
          <w:ilvl w:val="0"/>
          <w:numId w:val="12"/>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 xml:space="preserve">(чл. 75. </w:t>
      </w:r>
      <w:proofErr w:type="gramStart"/>
      <w:r w:rsidRPr="005F39BE">
        <w:rPr>
          <w:iCs/>
        </w:rPr>
        <w:t>ст</w:t>
      </w:r>
      <w:proofErr w:type="gramEnd"/>
      <w:r w:rsidRPr="005F39BE">
        <w:rPr>
          <w:iCs/>
        </w:rPr>
        <w:t>. 2. ЗЈН)</w:t>
      </w:r>
      <w:r w:rsidRPr="005F39BE">
        <w:t>.</w:t>
      </w:r>
    </w:p>
    <w:p w:rsidR="008B5607" w:rsidRPr="005F39BE" w:rsidRDefault="008B5607" w:rsidP="008B5607">
      <w:pPr>
        <w:pStyle w:val="ListParagraph"/>
        <w:ind w:left="1080"/>
        <w:jc w:val="both"/>
        <w:rPr>
          <w:iCs/>
          <w:lang w:val="sr-Cyrl-CS"/>
        </w:rPr>
      </w:pPr>
    </w:p>
    <w:p w:rsidR="008B5607" w:rsidRPr="005F39BE" w:rsidRDefault="008B5607" w:rsidP="008B5607">
      <w:pPr>
        <w:pStyle w:val="ListParagraph"/>
        <w:jc w:val="both"/>
        <w:rPr>
          <w:iCs/>
        </w:rPr>
      </w:pPr>
    </w:p>
    <w:p w:rsidR="008B5607" w:rsidRPr="005F39BE" w:rsidRDefault="008B5607" w:rsidP="008B5607">
      <w:pPr>
        <w:jc w:val="both"/>
        <w:rPr>
          <w:i/>
          <w:lang w:val="sr-Cyrl-CS"/>
        </w:rPr>
      </w:pPr>
    </w:p>
    <w:p w:rsidR="008B5607" w:rsidRPr="005F39BE" w:rsidRDefault="008B5607" w:rsidP="008B5607">
      <w:r w:rsidRPr="005F39BE">
        <w:t>Место</w:t>
      </w:r>
      <w:proofErr w:type="gramStart"/>
      <w:r w:rsidRPr="005F39BE">
        <w:t>:_</w:t>
      </w:r>
      <w:proofErr w:type="gramEnd"/>
      <w:r w:rsidRPr="005F39BE">
        <w:t xml:space="preserve">____________                                                            </w:t>
      </w:r>
      <w:r>
        <w:t xml:space="preserve">   </w:t>
      </w:r>
      <w:r w:rsidRPr="005F39BE">
        <w:t>Подизвођач:</w:t>
      </w:r>
    </w:p>
    <w:p w:rsidR="008B5607" w:rsidRPr="005F39BE" w:rsidRDefault="008B5607" w:rsidP="008B5607">
      <w:pPr>
        <w:rPr>
          <w:b/>
          <w:bCs/>
          <w:i/>
        </w:rPr>
      </w:pPr>
      <w:r w:rsidRPr="005F39BE">
        <w:t>Датум</w:t>
      </w:r>
      <w:proofErr w:type="gramStart"/>
      <w:r w:rsidRPr="005F39BE">
        <w:t>:_</w:t>
      </w:r>
      <w:proofErr w:type="gramEnd"/>
      <w:r w:rsidRPr="005F39BE">
        <w:t xml:space="preserve">____________                         </w:t>
      </w:r>
      <w:r w:rsidR="00082D54">
        <w:t xml:space="preserve">       </w:t>
      </w:r>
      <w:r w:rsidRPr="005F39BE">
        <w:t xml:space="preserve">                     _____________________                                                        </w:t>
      </w:r>
    </w:p>
    <w:p w:rsidR="008B5607" w:rsidRPr="005F39BE" w:rsidRDefault="008B5607" w:rsidP="008B5607">
      <w:pPr>
        <w:pStyle w:val="BodyText2"/>
        <w:spacing w:line="100" w:lineRule="atLeast"/>
        <w:jc w:val="both"/>
        <w:rPr>
          <w:b/>
          <w:bCs/>
          <w:i/>
          <w:color w:val="auto"/>
        </w:rPr>
      </w:pPr>
    </w:p>
    <w:p w:rsidR="008B5607" w:rsidRPr="005F39BE" w:rsidRDefault="008B5607" w:rsidP="008B5607">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CF6B0D" w:rsidRDefault="00CF6B0D"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2"/>
        <w:spacing w:line="100" w:lineRule="atLeast"/>
        <w:jc w:val="both"/>
        <w:rPr>
          <w:b/>
          <w:bCs/>
          <w:i/>
          <w:color w:val="auto"/>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8B5607" w:rsidRDefault="008B5607" w:rsidP="008B5607">
      <w:pPr>
        <w:pStyle w:val="BodyText3"/>
        <w:spacing w:after="0"/>
        <w:jc w:val="right"/>
        <w:rPr>
          <w:b/>
          <w:bCs/>
          <w:sz w:val="24"/>
          <w:szCs w:val="24"/>
        </w:rPr>
      </w:pPr>
    </w:p>
    <w:p w:rsidR="008B5607" w:rsidRPr="000F0291" w:rsidRDefault="008B5607" w:rsidP="008B5607">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B5607" w:rsidRPr="000F0291" w:rsidTr="00C63578">
        <w:tc>
          <w:tcPr>
            <w:tcW w:w="9602" w:type="dxa"/>
          </w:tcPr>
          <w:p w:rsidR="008B5607" w:rsidRPr="00CF6B0D" w:rsidRDefault="00CF6B0D" w:rsidP="00C63578">
            <w:pPr>
              <w:pStyle w:val="Heading11"/>
              <w:keepNext/>
              <w:keepLines/>
              <w:shd w:val="clear" w:color="auto" w:fill="auto"/>
              <w:spacing w:after="180" w:line="317" w:lineRule="exact"/>
              <w:jc w:val="center"/>
              <w:rPr>
                <w:rFonts w:ascii="Times New Roman" w:hAnsi="Times New Roman" w:cs="Times New Roman"/>
                <w:b w:val="0"/>
                <w:sz w:val="24"/>
                <w:szCs w:val="24"/>
              </w:rPr>
            </w:pPr>
            <w:r w:rsidRPr="00CF6B0D">
              <w:rPr>
                <w:rFonts w:ascii="Times New Roman" w:eastAsia="Calibri" w:hAnsi="Times New Roman" w:cs="Times New Roman"/>
                <w:color w:val="000000"/>
                <w:sz w:val="24"/>
                <w:szCs w:val="24"/>
                <w:shd w:val="clear" w:color="auto" w:fill="FFFFFF"/>
              </w:rPr>
              <w:t>ИЗЈАВА О ЗАХТЕВАНОМ КАДРОВСКОМ КАПАЦИТЕТУ</w:t>
            </w:r>
          </w:p>
        </w:tc>
      </w:tr>
    </w:tbl>
    <w:p w:rsidR="008B5607" w:rsidRPr="000F0291" w:rsidRDefault="008B5607" w:rsidP="008B5607"/>
    <w:p w:rsidR="00CF6B0D" w:rsidRPr="007E0EA6" w:rsidRDefault="00CF6B0D" w:rsidP="00CF6B0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F6B0D" w:rsidRPr="007E0EA6" w:rsidRDefault="00CF6B0D" w:rsidP="00CF6B0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F6B0D" w:rsidRPr="007E0EA6" w:rsidRDefault="00CF6B0D" w:rsidP="00CF6B0D">
      <w:pPr>
        <w:suppressAutoHyphens/>
        <w:spacing w:line="100" w:lineRule="atLeast"/>
        <w:jc w:val="center"/>
        <w:rPr>
          <w:rFonts w:eastAsia="Arial Unicode MS"/>
          <w:color w:val="000000"/>
          <w:kern w:val="1"/>
          <w:lang w:eastAsia="ar-SA"/>
        </w:rPr>
      </w:pPr>
    </w:p>
    <w:p w:rsidR="00CF6B0D" w:rsidRDefault="00CF6B0D" w:rsidP="00CF6B0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F6B0D" w:rsidRDefault="00CF6B0D" w:rsidP="00CF6B0D">
      <w:pPr>
        <w:suppressAutoHyphens/>
        <w:spacing w:line="100" w:lineRule="atLeast"/>
        <w:jc w:val="both"/>
        <w:rPr>
          <w:rFonts w:eastAsia="Arial Unicode MS"/>
          <w:i/>
          <w:color w:val="000000"/>
          <w:kern w:val="1"/>
          <w:lang w:val="sr-Cyrl-CS" w:eastAsia="ar-SA"/>
        </w:rPr>
      </w:pPr>
      <w:r w:rsidRPr="007E0EA6">
        <w:rPr>
          <w:rFonts w:eastAsia="Arial Unicode MS"/>
          <w:i/>
          <w:color w:val="000000"/>
          <w:kern w:val="1"/>
          <w:lang w:val="sr-Cyrl-CS" w:eastAsia="ar-SA"/>
        </w:rPr>
        <w:t xml:space="preserve"> </w:t>
      </w:r>
    </w:p>
    <w:p w:rsidR="00CF6B0D" w:rsidRDefault="00CF6B0D" w:rsidP="00CF6B0D">
      <w:pPr>
        <w:suppressAutoHyphens/>
        <w:spacing w:line="100" w:lineRule="atLeast"/>
        <w:jc w:val="both"/>
        <w:rPr>
          <w:rFonts w:eastAsia="Arial Unicode MS"/>
          <w:iCs/>
          <w:color w:val="000000"/>
          <w:kern w:val="1"/>
          <w:lang w:val="sr-Cyrl-CS" w:eastAsia="ar-SA"/>
        </w:rPr>
      </w:pPr>
      <w:proofErr w:type="gramStart"/>
      <w:r w:rsidRPr="007E0EA6">
        <w:rPr>
          <w:rFonts w:eastAsia="Arial Unicode MS"/>
          <w:color w:val="000000"/>
          <w:kern w:val="1"/>
          <w:lang w:eastAsia="ar-SA"/>
        </w:rPr>
        <w:t>у</w:t>
      </w:r>
      <w:proofErr w:type="gramEnd"/>
      <w:r w:rsidRPr="007E0EA6">
        <w:rPr>
          <w:rFonts w:eastAsia="Arial Unicode MS"/>
          <w:color w:val="000000"/>
          <w:kern w:val="1"/>
          <w:lang w:eastAsia="ar-SA"/>
        </w:rPr>
        <w:t xml:space="preserve">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r w:rsidR="00DB09D8" w:rsidRPr="005F39BE">
        <w:rPr>
          <w:iCs/>
        </w:rPr>
        <w:t xml:space="preserve"> </w:t>
      </w:r>
      <w:r>
        <w:rPr>
          <w:rFonts w:eastAsia="Arial Unicode MS"/>
          <w:bCs/>
          <w:color w:val="000000"/>
          <w:kern w:val="1"/>
          <w:lang w:val="sr-Cyrl-CS" w:eastAsia="ar-SA"/>
        </w:rPr>
        <w:t xml:space="preserve">има одговорног инжењера са важећом лиценцом </w:t>
      </w:r>
      <w:r w:rsidR="00DB09D8">
        <w:rPr>
          <w:rFonts w:eastAsia="Arial Unicode MS"/>
          <w:bCs/>
          <w:color w:val="000000"/>
          <w:kern w:val="1"/>
          <w:lang w:val="sr-Cyrl-CS" w:eastAsia="ar-SA"/>
        </w:rPr>
        <w:t>450</w:t>
      </w:r>
      <w:r>
        <w:rPr>
          <w:rFonts w:eastAsia="Arial Unicode MS"/>
          <w:iCs/>
          <w:color w:val="000000"/>
          <w:kern w:val="1"/>
          <w:lang w:val="sr-Cyrl-CS" w:eastAsia="ar-SA"/>
        </w:rPr>
        <w:t>, ангажованог по основу:</w:t>
      </w:r>
    </w:p>
    <w:p w:rsidR="00CF6B0D" w:rsidRDefault="00CF6B0D" w:rsidP="00CF6B0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F6B0D" w:rsidRDefault="00CF6B0D" w:rsidP="00CF6B0D">
      <w:r>
        <w:rPr>
          <w:rFonts w:eastAsia="Arial Unicode MS"/>
          <w:color w:val="000000"/>
          <w:kern w:val="1"/>
          <w:lang w:eastAsia="ar-SA"/>
        </w:rPr>
        <w:t xml:space="preserve">        </w:t>
      </w:r>
      <w:r w:rsidR="00540B8E" w:rsidRPr="00540B8E">
        <w:rPr>
          <w:noProof/>
          <w:lang w:val="en-GB" w:eastAsia="en-GB"/>
        </w:rPr>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043C92" w:rsidRDefault="00043C92" w:rsidP="00CF6B0D"/>
              </w:txbxContent>
            </v:textbox>
          </v:shape>
        </w:pict>
      </w:r>
      <w:r>
        <w:t xml:space="preserve">       </w:t>
      </w:r>
    </w:p>
    <w:p w:rsidR="00CF6B0D" w:rsidRPr="00D96667" w:rsidRDefault="00CF6B0D" w:rsidP="00CF6B0D">
      <w:r>
        <w:t xml:space="preserve">        Радног односа на неодређено време</w:t>
      </w:r>
    </w:p>
    <w:p w:rsidR="00CF6B0D" w:rsidRDefault="00540B8E" w:rsidP="00CF6B0D">
      <w:r w:rsidRPr="00540B8E">
        <w:rPr>
          <w:noProof/>
          <w:lang w:val="en-GB" w:eastAsia="en-GB"/>
        </w:rPr>
        <w:pict>
          <v:shape id="Text Box 7" o:spid="_x0000_s1027" type="#_x0000_t202" style="position:absolute;margin-left:-.4pt;margin-top:10.6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043C92" w:rsidRDefault="00043C92" w:rsidP="00CF6B0D"/>
              </w:txbxContent>
            </v:textbox>
          </v:shape>
        </w:pict>
      </w:r>
      <w:r w:rsidR="00CF6B0D">
        <w:t xml:space="preserve">       </w:t>
      </w:r>
    </w:p>
    <w:p w:rsidR="00CF6B0D" w:rsidRPr="00D96667" w:rsidRDefault="00CF6B0D" w:rsidP="00CF6B0D">
      <w:r>
        <w:t xml:space="preserve">        Радног односа на одређено време</w:t>
      </w:r>
    </w:p>
    <w:p w:rsidR="00CF6B0D" w:rsidRDefault="00540B8E" w:rsidP="00CF6B0D">
      <w:r w:rsidRPr="00540B8E">
        <w:rPr>
          <w:noProof/>
          <w:lang w:val="en-GB" w:eastAsia="en-GB"/>
        </w:rPr>
        <w:pict>
          <v:shape id="Text Box 6" o:spid="_x0000_s1028" type="#_x0000_t202" style="position:absolute;margin-left:-.4pt;margin-top:12.6pt;width:17.9pt;height:17.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043C92" w:rsidRDefault="00043C92" w:rsidP="00CF6B0D"/>
              </w:txbxContent>
            </v:textbox>
          </v:shape>
        </w:pict>
      </w:r>
    </w:p>
    <w:p w:rsidR="00CF6B0D" w:rsidRPr="00F30C3A" w:rsidRDefault="00CF6B0D" w:rsidP="00CF6B0D">
      <w:r>
        <w:t xml:space="preserve">       Уговора о привремено повременим пословима</w:t>
      </w:r>
    </w:p>
    <w:p w:rsidR="00CF6B0D" w:rsidRDefault="00540B8E" w:rsidP="00CF6B0D">
      <w:pPr>
        <w:suppressAutoHyphens/>
        <w:autoSpaceDE w:val="0"/>
        <w:autoSpaceDN w:val="0"/>
        <w:adjustRightInd w:val="0"/>
        <w:spacing w:before="9" w:line="240" w:lineRule="atLeast"/>
        <w:rPr>
          <w:rFonts w:eastAsia="Arial Unicode MS"/>
          <w:i/>
          <w:color w:val="000000"/>
          <w:kern w:val="1"/>
          <w:lang w:val="sr-Cyrl-CS" w:eastAsia="ar-SA"/>
        </w:rPr>
      </w:pPr>
      <w:r w:rsidRPr="00540B8E">
        <w:rPr>
          <w:rFonts w:eastAsia="Arial Unicode MS"/>
          <w:i/>
          <w:noProof/>
          <w:color w:val="000000"/>
          <w:kern w:val="1"/>
          <w:lang w:val="en-GB" w:eastAsia="en-GB"/>
        </w:rPr>
        <w:pict>
          <v:shape id="Text Box 2" o:spid="_x0000_s1029" type="#_x0000_t202" style="position:absolute;margin-left:-.4pt;margin-top:11.05pt;width:17.9pt;height:17.9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lyKQ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JjOpcikCAABWBAAADgAAAAAAAAAAAAAAAAAuAgAAZHJzL2Uyb0Rv&#10;Yy54bWxQSwECLQAUAAYACAAAACEAJeJbAtsAAAAGAQAADwAAAAAAAAAAAAAAAACDBAAAZHJzL2Rv&#10;d25yZXYueG1sUEsFBgAAAAAEAAQA8wAAAIsFAAAAAA==&#10;" strokeweight=".5pt">
            <v:textbox inset="7.45pt,3.85pt,7.45pt,3.85pt">
              <w:txbxContent>
                <w:p w:rsidR="00043C92" w:rsidRPr="00F30C3A" w:rsidRDefault="00043C92" w:rsidP="00CF6B0D">
                  <w:r>
                    <w:t xml:space="preserve">      </w:t>
                  </w:r>
                </w:p>
              </w:txbxContent>
            </v:textbox>
          </v:shape>
        </w:pict>
      </w:r>
    </w:p>
    <w:p w:rsidR="00CF6B0D" w:rsidRPr="00F30C3A"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F6B0D"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F6B0D" w:rsidRDefault="00CF6B0D" w:rsidP="00CF6B0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F6B0D" w:rsidRDefault="00CF6B0D" w:rsidP="00CF6B0D">
      <w:pPr>
        <w:suppressAutoHyphens/>
        <w:autoSpaceDE w:val="0"/>
        <w:autoSpaceDN w:val="0"/>
        <w:adjustRightInd w:val="0"/>
        <w:spacing w:before="9" w:line="240" w:lineRule="atLeast"/>
        <w:rPr>
          <w:rFonts w:eastAsia="Arial Unicode MS"/>
          <w:color w:val="000000"/>
          <w:kern w:val="1"/>
          <w:lang w:val="sr-Cyrl-CS" w:eastAsia="ar-SA"/>
        </w:rPr>
      </w:pPr>
    </w:p>
    <w:p w:rsidR="00CF6B0D" w:rsidRPr="00F30C3A" w:rsidRDefault="00CF6B0D" w:rsidP="00CF6B0D">
      <w:pPr>
        <w:suppressAutoHyphens/>
        <w:autoSpaceDE w:val="0"/>
        <w:autoSpaceDN w:val="0"/>
        <w:adjustRightInd w:val="0"/>
        <w:spacing w:before="9" w:line="240" w:lineRule="atLeast"/>
        <w:rPr>
          <w:rFonts w:eastAsia="Arial Unicode MS"/>
          <w:i/>
          <w:color w:val="000000"/>
          <w:kern w:val="1"/>
          <w:lang w:val="sr-Cyrl-CS" w:eastAsia="ar-SA"/>
        </w:rPr>
      </w:pPr>
    </w:p>
    <w:p w:rsidR="00CF6B0D" w:rsidRPr="002A2AE0" w:rsidRDefault="00CF6B0D" w:rsidP="00CF6B0D">
      <w:pPr>
        <w:widowControl w:val="0"/>
        <w:tabs>
          <w:tab w:val="left" w:pos="6028"/>
        </w:tabs>
        <w:autoSpaceDE w:val="0"/>
        <w:jc w:val="both"/>
        <w:rPr>
          <w:bCs/>
          <w:i/>
          <w:iCs/>
        </w:rPr>
      </w:pPr>
    </w:p>
    <w:p w:rsidR="00CF6B0D" w:rsidRDefault="00CF6B0D" w:rsidP="00CF6B0D">
      <w:pPr>
        <w:widowControl w:val="0"/>
        <w:tabs>
          <w:tab w:val="left" w:pos="6028"/>
        </w:tabs>
        <w:autoSpaceDE w:val="0"/>
        <w:jc w:val="both"/>
        <w:rPr>
          <w:bCs/>
          <w:i/>
          <w:iCs/>
        </w:rPr>
      </w:pPr>
    </w:p>
    <w:p w:rsidR="00CF6B0D" w:rsidRDefault="00CF6B0D" w:rsidP="00CF6B0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F6B0D" w:rsidRPr="006C37BC" w:rsidRDefault="00CF6B0D" w:rsidP="00CF6B0D">
      <w:pPr>
        <w:rPr>
          <w:lang w:val="sr-Cyrl-CS"/>
        </w:rPr>
      </w:pPr>
      <w:r>
        <w:rPr>
          <w:lang w:val="sr-Cyrl-CS"/>
        </w:rPr>
        <w:t xml:space="preserve">                                                                                     _________________________</w:t>
      </w:r>
    </w:p>
    <w:p w:rsidR="00CF6B0D" w:rsidRPr="00392890" w:rsidRDefault="00CF6B0D" w:rsidP="00CF6B0D">
      <w:pPr>
        <w:autoSpaceDE w:val="0"/>
        <w:autoSpaceDN w:val="0"/>
        <w:adjustRightInd w:val="0"/>
        <w:spacing w:before="9" w:line="240" w:lineRule="atLeast"/>
        <w:rPr>
          <w:i/>
          <w:lang w:val="sr-Cyrl-CS"/>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043C92" w:rsidRDefault="00043C92" w:rsidP="00043C9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043C92" w:rsidRDefault="00043C92" w:rsidP="00043C9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043C92" w:rsidRPr="0083764B" w:rsidRDefault="00043C92" w:rsidP="00043C9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B5607" w:rsidRDefault="008B5607"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Default="00181BD5" w:rsidP="008B5607">
      <w:pPr>
        <w:pStyle w:val="Heading21"/>
        <w:keepNext/>
        <w:keepLines/>
        <w:shd w:val="clear" w:color="auto" w:fill="auto"/>
        <w:spacing w:after="0" w:line="230" w:lineRule="exact"/>
        <w:ind w:left="142"/>
        <w:rPr>
          <w:rStyle w:val="Heading20"/>
          <w:color w:val="000000"/>
        </w:rPr>
      </w:pPr>
    </w:p>
    <w:p w:rsidR="00181BD5" w:rsidRPr="00181BD5" w:rsidRDefault="00181BD5"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Heading21"/>
        <w:keepNext/>
        <w:keepLines/>
        <w:shd w:val="clear" w:color="auto" w:fill="auto"/>
        <w:spacing w:after="0" w:line="230" w:lineRule="exact"/>
        <w:ind w:left="142"/>
        <w:rPr>
          <w:rStyle w:val="Heading20"/>
          <w:color w:val="000000"/>
        </w:rPr>
      </w:pPr>
    </w:p>
    <w:p w:rsidR="008B5607" w:rsidRDefault="008B5607" w:rsidP="008B5607">
      <w:pPr>
        <w:pStyle w:val="BodyText3"/>
        <w:spacing w:after="0"/>
        <w:jc w:val="right"/>
        <w:rPr>
          <w:b/>
          <w:bCs/>
          <w:sz w:val="24"/>
          <w:szCs w:val="24"/>
        </w:rPr>
      </w:pPr>
    </w:p>
    <w:p w:rsidR="003954EF" w:rsidRDefault="003954EF"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7</w:t>
      </w:r>
      <w:r w:rsidRPr="000F0291">
        <w:rPr>
          <w:b/>
          <w:bCs/>
          <w:sz w:val="24"/>
          <w:szCs w:val="24"/>
        </w:rPr>
        <w:t>)</w:t>
      </w:r>
    </w:p>
    <w:p w:rsidR="008B5607" w:rsidRPr="005062D5" w:rsidRDefault="008B5607" w:rsidP="008B5607">
      <w:pPr>
        <w:jc w:val="right"/>
        <w:rPr>
          <w:b/>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8B5607" w:rsidRPr="005062D5" w:rsidRDefault="008B5607" w:rsidP="008B5607">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tblPr>
      <w:tblGrid>
        <w:gridCol w:w="2163"/>
        <w:gridCol w:w="1709"/>
        <w:gridCol w:w="3024"/>
        <w:gridCol w:w="2330"/>
      </w:tblGrid>
      <w:tr w:rsidR="008B5607" w:rsidRPr="002752E0" w:rsidTr="00C63578">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2C56EA">
            <w:pPr>
              <w:spacing w:after="197"/>
              <w:ind w:left="91"/>
              <w:jc w:val="center"/>
            </w:pPr>
            <w:r w:rsidRPr="002752E0">
              <w:t>Вредност  изведених радова</w:t>
            </w:r>
            <w:r>
              <w:t xml:space="preserve"> </w:t>
            </w:r>
            <w:r w:rsidRPr="002752E0">
              <w:t>(</w:t>
            </w:r>
            <w:r w:rsidR="002C56EA">
              <w:t xml:space="preserve">динара </w:t>
            </w:r>
            <w:r w:rsidRPr="002752E0">
              <w:t>без ПДВ-а)</w:t>
            </w:r>
          </w:p>
        </w:tc>
      </w:tr>
      <w:tr w:rsidR="008B5607" w:rsidRPr="002752E0" w:rsidTr="00C63578">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pPr>
            <w:r w:rsidRPr="002752E0">
              <w:rPr>
                <w:color w:val="FF0000"/>
              </w:rPr>
              <w:t xml:space="preserve"> </w:t>
            </w: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8B5607" w:rsidRPr="002752E0" w:rsidRDefault="008B5607" w:rsidP="00C63578">
            <w:pPr>
              <w:spacing w:line="259" w:lineRule="auto"/>
              <w:ind w:left="108"/>
              <w:rPr>
                <w:color w:val="FF0000"/>
              </w:rPr>
            </w:pPr>
          </w:p>
        </w:tc>
      </w:tr>
      <w:tr w:rsidR="008B5607" w:rsidRPr="002752E0" w:rsidTr="00C63578">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10"/>
              <w:jc w:val="right"/>
              <w:rPr>
                <w:b/>
              </w:rPr>
            </w:pPr>
            <w:r w:rsidRPr="002752E0">
              <w:rPr>
                <w:b/>
              </w:rPr>
              <w:t xml:space="preserve">УКУПНО изведених радова </w:t>
            </w:r>
            <w:r w:rsidR="002C56EA">
              <w:rPr>
                <w:b/>
              </w:rPr>
              <w:t xml:space="preserve">(динара </w:t>
            </w:r>
            <w:r w:rsidRPr="002752E0">
              <w:rPr>
                <w:b/>
              </w:rPr>
              <w:t>без ПДВ-а</w:t>
            </w:r>
            <w:r w:rsidR="002C56EA">
              <w:rPr>
                <w:b/>
              </w:rPr>
              <w:t>)</w:t>
            </w:r>
            <w:r w:rsidRPr="002752E0">
              <w:rPr>
                <w:b/>
              </w:rPr>
              <w:t>:</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607" w:rsidRPr="002752E0" w:rsidRDefault="008B5607" w:rsidP="00C63578">
            <w:pPr>
              <w:spacing w:line="259" w:lineRule="auto"/>
              <w:ind w:left="108"/>
            </w:pPr>
            <w:r w:rsidRPr="002752E0">
              <w:rPr>
                <w:color w:val="FF0000"/>
              </w:rPr>
              <w:t xml:space="preserve"> </w:t>
            </w:r>
          </w:p>
        </w:tc>
      </w:tr>
    </w:tbl>
    <w:p w:rsidR="008B5607" w:rsidRPr="005062D5" w:rsidRDefault="008B5607" w:rsidP="008B5607">
      <w:pPr>
        <w:jc w:val="both"/>
      </w:pPr>
    </w:p>
    <w:p w:rsidR="008B5607" w:rsidRPr="005062D5" w:rsidRDefault="008B5607" w:rsidP="008B5607">
      <w:pPr>
        <w:spacing w:line="259" w:lineRule="auto"/>
        <w:ind w:left="708"/>
        <w:rPr>
          <w:szCs w:val="22"/>
        </w:rPr>
      </w:pPr>
      <w:r w:rsidRPr="005062D5">
        <w:rPr>
          <w:szCs w:val="22"/>
        </w:rPr>
        <w:t xml:space="preserve"> </w:t>
      </w:r>
    </w:p>
    <w:p w:rsidR="008B5607" w:rsidRPr="002752E0" w:rsidRDefault="008B5607" w:rsidP="008B5607">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B5607" w:rsidRPr="002752E0" w:rsidRDefault="008B5607" w:rsidP="008B5607">
      <w:pPr>
        <w:spacing w:after="290" w:line="259" w:lineRule="auto"/>
        <w:ind w:left="708"/>
      </w:pPr>
      <w:r w:rsidRPr="002752E0">
        <w:t xml:space="preserve">                                                                                    _________________________</w:t>
      </w:r>
    </w:p>
    <w:p w:rsidR="008B5607" w:rsidRPr="00A2002F" w:rsidRDefault="008B5607" w:rsidP="008B5607">
      <w:pPr>
        <w:ind w:right="4"/>
        <w:jc w:val="both"/>
        <w:rPr>
          <w:lang w:val="sr-Cyrl-CS"/>
        </w:rPr>
      </w:pPr>
      <w:r w:rsidRPr="002752E0">
        <w:rPr>
          <w:lang w:val="sr-Cyrl-CS"/>
        </w:rPr>
        <w:t xml:space="preserve">                                                                     </w:t>
      </w:r>
      <w:r w:rsidRPr="00A2002F">
        <w:rPr>
          <w:lang w:val="sr-Cyrl-CS"/>
        </w:rPr>
        <w:t xml:space="preserve">    </w:t>
      </w:r>
    </w:p>
    <w:p w:rsidR="008B5607" w:rsidRPr="005062D5" w:rsidRDefault="008B5607" w:rsidP="008B5607">
      <w:pPr>
        <w:jc w:val="both"/>
      </w:pPr>
    </w:p>
    <w:p w:rsidR="008B5607" w:rsidRDefault="008B5607" w:rsidP="008B5607">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B5607" w:rsidRDefault="008B5607" w:rsidP="008B5607">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8B5607" w:rsidRDefault="008B5607" w:rsidP="008B5607">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8B5607" w:rsidRDefault="008B5607" w:rsidP="008B5607">
      <w:pPr>
        <w:spacing w:line="240" w:lineRule="atLeast"/>
        <w:ind w:right="90"/>
        <w:rPr>
          <w:lang w:val="sr-Cyrl-CS"/>
        </w:rPr>
      </w:pPr>
    </w:p>
    <w:p w:rsidR="008B5607" w:rsidRDefault="008B560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040EF7" w:rsidRDefault="00040EF7" w:rsidP="008B5607">
      <w:pPr>
        <w:spacing w:line="240" w:lineRule="atLeast"/>
        <w:ind w:right="90"/>
        <w:rPr>
          <w:lang w:val="sr-Cyrl-CS"/>
        </w:rPr>
      </w:pPr>
    </w:p>
    <w:p w:rsidR="008B5607" w:rsidRDefault="008B5607" w:rsidP="008B5607">
      <w:pPr>
        <w:spacing w:line="240" w:lineRule="atLeast"/>
        <w:ind w:right="90"/>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954EF">
        <w:rPr>
          <w:b/>
          <w:bCs/>
          <w:sz w:val="24"/>
          <w:szCs w:val="24"/>
        </w:rPr>
        <w:t>8</w:t>
      </w:r>
      <w:r w:rsidRPr="000F0291">
        <w:rPr>
          <w:b/>
          <w:bCs/>
          <w:sz w:val="24"/>
          <w:szCs w:val="24"/>
        </w:rPr>
        <w:t>)</w:t>
      </w:r>
    </w:p>
    <w:p w:rsidR="008B5607" w:rsidRPr="005062D5" w:rsidRDefault="008B5607" w:rsidP="008B5607">
      <w:pPr>
        <w:shd w:val="clear" w:color="auto" w:fill="FFFFFF"/>
        <w:jc w:val="center"/>
        <w:rPr>
          <w:rFonts w:ascii="Arial" w:hAnsi="Arial" w:cs="Arial"/>
          <w:b/>
          <w:bCs/>
          <w:i/>
          <w:iCs/>
          <w:kern w:val="2"/>
        </w:rPr>
      </w:pPr>
    </w:p>
    <w:p w:rsidR="008B5607" w:rsidRPr="002752E0"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B5607" w:rsidRPr="005062D5" w:rsidRDefault="008B5607" w:rsidP="008B5607">
      <w:pPr>
        <w:shd w:val="clear" w:color="auto" w:fill="FFFFFF"/>
        <w:jc w:val="center"/>
        <w:rPr>
          <w:rFonts w:ascii="Arial" w:hAnsi="Arial" w:cs="Arial"/>
          <w:b/>
          <w:bCs/>
          <w:i/>
          <w:iCs/>
          <w:lang w:val="sr-Cyrl-CS"/>
        </w:rPr>
      </w:pPr>
      <w:r w:rsidRPr="005062D5">
        <w:rPr>
          <w:rFonts w:ascii="Arial" w:hAnsi="Arial" w:cs="Arial"/>
          <w:b/>
          <w:bCs/>
          <w:i/>
          <w:iCs/>
        </w:rPr>
        <w:t xml:space="preserve"> </w:t>
      </w:r>
    </w:p>
    <w:p w:rsidR="008B5607" w:rsidRPr="005062D5" w:rsidRDefault="008B5607" w:rsidP="008B5607">
      <w:pPr>
        <w:shd w:val="clear" w:color="auto" w:fill="FFFFFF"/>
        <w:jc w:val="center"/>
        <w:rPr>
          <w:rFonts w:ascii="Arial" w:hAnsi="Arial" w:cs="Arial"/>
          <w:b/>
          <w:bCs/>
          <w:i/>
          <w:iCs/>
        </w:rPr>
      </w:pPr>
    </w:p>
    <w:tbl>
      <w:tblPr>
        <w:tblW w:w="0" w:type="auto"/>
        <w:tblLook w:val="01E0"/>
      </w:tblPr>
      <w:tblGrid>
        <w:gridCol w:w="2210"/>
        <w:gridCol w:w="7032"/>
      </w:tblGrid>
      <w:tr w:rsidR="008B5607" w:rsidRPr="005062D5" w:rsidTr="00C63578">
        <w:trPr>
          <w:trHeight w:val="1734"/>
        </w:trPr>
        <w:tc>
          <w:tcPr>
            <w:tcW w:w="2210" w:type="dxa"/>
          </w:tcPr>
          <w:p w:rsidR="008B5607" w:rsidRPr="005062D5" w:rsidRDefault="008B5607" w:rsidP="00C63578">
            <w:pPr>
              <w:ind w:right="4"/>
              <w:rPr>
                <w:lang w:val="sr-Latn-CS"/>
              </w:rPr>
            </w:pPr>
            <w:r w:rsidRPr="005062D5">
              <w:rPr>
                <w:lang w:val="sr-Cyrl-CS"/>
              </w:rPr>
              <w:t xml:space="preserve">Назив </w:t>
            </w:r>
            <w:r w:rsidRPr="005062D5">
              <w:t>Наручиоца</w:t>
            </w:r>
            <w:r w:rsidRPr="005062D5">
              <w:rPr>
                <w:lang w:val="sr-Latn-CS"/>
              </w:rPr>
              <w:t xml:space="preserve"> </w:t>
            </w:r>
          </w:p>
          <w:p w:rsidR="008B5607" w:rsidRPr="005062D5" w:rsidRDefault="008B5607" w:rsidP="00C63578">
            <w:pPr>
              <w:ind w:right="4"/>
              <w:rPr>
                <w:lang w:val="sr-Cyrl-CS"/>
              </w:rPr>
            </w:pPr>
          </w:p>
          <w:p w:rsidR="008B5607" w:rsidRPr="005062D5" w:rsidRDefault="008B5607" w:rsidP="00C63578">
            <w:pPr>
              <w:ind w:right="4"/>
              <w:rPr>
                <w:lang w:val="sr-Cyrl-CS"/>
              </w:rPr>
            </w:pPr>
            <w:r w:rsidRPr="005062D5">
              <w:rPr>
                <w:lang w:val="sr-Cyrl-CS"/>
              </w:rPr>
              <w:t>Адреса</w:t>
            </w:r>
          </w:p>
        </w:tc>
        <w:tc>
          <w:tcPr>
            <w:tcW w:w="7032" w:type="dxa"/>
          </w:tcPr>
          <w:p w:rsidR="008B5607" w:rsidRPr="005062D5" w:rsidRDefault="008B5607" w:rsidP="00C63578">
            <w:pPr>
              <w:ind w:right="4"/>
              <w:rPr>
                <w:lang w:val="sr-Latn-CS"/>
              </w:rPr>
            </w:pPr>
            <w:r w:rsidRPr="005062D5">
              <w:rPr>
                <w:lang w:val="sr-Latn-CS"/>
              </w:rPr>
              <w:t>________________________________</w:t>
            </w:r>
          </w:p>
          <w:p w:rsidR="008B5607" w:rsidRPr="005062D5" w:rsidRDefault="008B5607" w:rsidP="00C63578">
            <w:pPr>
              <w:ind w:right="4"/>
              <w:rPr>
                <w:lang w:val="sr-Latn-CS"/>
              </w:rPr>
            </w:pPr>
          </w:p>
          <w:p w:rsidR="008B5607" w:rsidRPr="005062D5" w:rsidRDefault="008B5607" w:rsidP="00C63578">
            <w:pPr>
              <w:ind w:right="4"/>
              <w:rPr>
                <w:lang w:val="sr-Latn-CS"/>
              </w:rPr>
            </w:pPr>
            <w:r w:rsidRPr="005062D5">
              <w:rPr>
                <w:lang w:val="sr-Latn-CS"/>
              </w:rPr>
              <w:t>________________________________</w:t>
            </w:r>
          </w:p>
        </w:tc>
      </w:tr>
    </w:tbl>
    <w:p w:rsidR="008B5607" w:rsidRPr="005062D5" w:rsidRDefault="008B5607" w:rsidP="008B5607">
      <w:pPr>
        <w:ind w:right="4"/>
        <w:jc w:val="both"/>
        <w:rPr>
          <w:kern w:val="2"/>
          <w:lang w:val="sr-Cyrl-CS"/>
        </w:rPr>
      </w:pPr>
    </w:p>
    <w:p w:rsidR="008B5607" w:rsidRDefault="008B5607" w:rsidP="008B5607">
      <w:pPr>
        <w:ind w:right="4"/>
        <w:jc w:val="both"/>
        <w:rPr>
          <w:lang w:val="sr-Cyrl-CS"/>
        </w:rPr>
      </w:pPr>
      <w:r w:rsidRPr="00823358">
        <w:rPr>
          <w:lang w:val="sr-Cyrl-CS"/>
        </w:rPr>
        <w:t>Овим потврђујемо да је понуђач</w:t>
      </w:r>
    </w:p>
    <w:p w:rsidR="008B5607" w:rsidRDefault="008B5607" w:rsidP="008B5607">
      <w:pPr>
        <w:ind w:right="4"/>
        <w:jc w:val="both"/>
        <w:rPr>
          <w:lang w:val="sr-Cyrl-CS"/>
        </w:rPr>
      </w:pPr>
      <w:r>
        <w:rPr>
          <w:lang w:val="sr-Cyrl-CS"/>
        </w:rPr>
        <w:t>__________________________________________________________________________,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из</w:t>
      </w:r>
    </w:p>
    <w:p w:rsidR="008B5607" w:rsidRDefault="008B5607" w:rsidP="008B5607">
      <w:pPr>
        <w:ind w:right="4"/>
        <w:jc w:val="both"/>
        <w:rPr>
          <w:lang w:val="sr-Cyrl-CS"/>
        </w:rPr>
      </w:pPr>
      <w:r>
        <w:rPr>
          <w:lang w:val="sr-Cyrl-CS"/>
        </w:rPr>
        <w:t>________________________ ул._______________________________________________,</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за потребе Наручиоца</w:t>
      </w:r>
    </w:p>
    <w:p w:rsidR="008B5607" w:rsidRDefault="008B5607" w:rsidP="008B5607">
      <w:pPr>
        <w:ind w:right="4"/>
        <w:jc w:val="both"/>
        <w:rPr>
          <w:lang w:val="sr-Cyrl-CS"/>
        </w:rPr>
      </w:pPr>
      <w:r>
        <w:rPr>
          <w:lang w:val="sr-Cyrl-CS"/>
        </w:rPr>
        <w:t>______________________________________________,</w:t>
      </w:r>
    </w:p>
    <w:p w:rsidR="008B5607" w:rsidRPr="00823358" w:rsidRDefault="008B5607" w:rsidP="008B5607">
      <w:pPr>
        <w:ind w:right="4"/>
        <w:jc w:val="both"/>
        <w:rPr>
          <w:lang w:val="sr-Cyrl-CS"/>
        </w:rPr>
      </w:pPr>
      <w:r>
        <w:rPr>
          <w:lang w:val="sr-Cyrl-CS"/>
        </w:rPr>
        <w:t>а) самостално; б) као носилац посла; в) као члан групе; г) као подизвођач</w:t>
      </w:r>
    </w:p>
    <w:p w:rsidR="008B5607" w:rsidRPr="00A2002F" w:rsidRDefault="008B5607" w:rsidP="008B5607">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 xml:space="preserve">квалитетно и у уговореном року </w:t>
      </w:r>
      <w:r w:rsidRPr="00040EF7">
        <w:rPr>
          <w:b/>
          <w:u w:val="single"/>
          <w:lang w:val="sr-Cyrl-CS"/>
        </w:rPr>
        <w:t>извео радове</w:t>
      </w:r>
    </w:p>
    <w:p w:rsidR="008B5607" w:rsidRDefault="008B5607" w:rsidP="008B5607">
      <w:pPr>
        <w:ind w:right="4"/>
        <w:jc w:val="both"/>
        <w:rPr>
          <w:lang w:val="sr-Cyrl-CS"/>
        </w:rPr>
      </w:pPr>
      <w:r>
        <w:rPr>
          <w:lang w:val="sr-Cyrl-CS"/>
        </w:rPr>
        <w:t>___________________________________________________________________________</w:t>
      </w:r>
    </w:p>
    <w:p w:rsidR="008B5607" w:rsidRDefault="008B5607" w:rsidP="008B5607">
      <w:pPr>
        <w:ind w:right="4"/>
        <w:jc w:val="both"/>
        <w:rPr>
          <w:lang w:val="sr-Cyrl-CS"/>
        </w:rPr>
      </w:pPr>
      <w:r>
        <w:rPr>
          <w:lang w:val="sr-Cyrl-CS"/>
        </w:rPr>
        <w:t>___________________________________________________________________________</w:t>
      </w:r>
    </w:p>
    <w:p w:rsidR="008B5607" w:rsidRPr="00A2002F" w:rsidRDefault="008B5607" w:rsidP="008B5607">
      <w:pPr>
        <w:ind w:right="4"/>
        <w:jc w:val="center"/>
        <w:rPr>
          <w:i/>
          <w:lang w:val="sr-Cyrl-CS"/>
        </w:rPr>
      </w:pPr>
      <w:r w:rsidRPr="00A2002F">
        <w:rPr>
          <w:i/>
          <w:lang w:val="sr-Cyrl-CS"/>
        </w:rPr>
        <w:t>(навести предмет уговора односно врсту радова)</w:t>
      </w:r>
    </w:p>
    <w:p w:rsidR="008B5607" w:rsidRDefault="008B5607" w:rsidP="008B5607">
      <w:pPr>
        <w:ind w:right="4"/>
        <w:jc w:val="both"/>
        <w:rPr>
          <w:lang w:val="sr-Cyrl-CS"/>
        </w:rPr>
      </w:pPr>
    </w:p>
    <w:p w:rsidR="008B5607" w:rsidRDefault="008B5607" w:rsidP="008B5607">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8B5607" w:rsidRDefault="008B5607" w:rsidP="008B5607">
      <w:pPr>
        <w:ind w:right="4"/>
        <w:jc w:val="both"/>
        <w:rPr>
          <w:lang w:val="sr-Cyrl-CS"/>
        </w:rPr>
      </w:pPr>
    </w:p>
    <w:p w:rsidR="008B5607" w:rsidRPr="005062D5" w:rsidRDefault="008B5607" w:rsidP="008B5607">
      <w:pPr>
        <w:ind w:right="4"/>
        <w:jc w:val="both"/>
        <w:rPr>
          <w:lang w:val="sr-Cyrl-CS"/>
        </w:rPr>
      </w:pPr>
    </w:p>
    <w:p w:rsidR="008B5607" w:rsidRPr="005062D5" w:rsidRDefault="008B5607" w:rsidP="008B5607">
      <w:pPr>
        <w:ind w:right="4"/>
        <w:jc w:val="both"/>
        <w:rPr>
          <w:lang w:val="sr-Cyrl-CS"/>
        </w:rPr>
      </w:pPr>
      <w:r w:rsidRPr="005062D5">
        <w:rPr>
          <w:lang w:val="sr-Cyrl-CS"/>
        </w:rPr>
        <w:t>Контакт особа Наручиоца: ______________________</w:t>
      </w:r>
    </w:p>
    <w:p w:rsidR="008B5607" w:rsidRPr="005062D5" w:rsidRDefault="008B5607" w:rsidP="008B5607">
      <w:pPr>
        <w:ind w:right="4"/>
        <w:jc w:val="both"/>
        <w:rPr>
          <w:lang w:val="sr-Cyrl-CS"/>
        </w:rPr>
      </w:pPr>
      <w:r w:rsidRPr="005062D5">
        <w:rPr>
          <w:lang w:val="sr-Cyrl-CS"/>
        </w:rPr>
        <w:t>Телефон:______________________</w:t>
      </w:r>
    </w:p>
    <w:p w:rsidR="008B5607" w:rsidRPr="005062D5" w:rsidRDefault="008B5607" w:rsidP="008B5607">
      <w:pPr>
        <w:ind w:right="4"/>
        <w:jc w:val="both"/>
        <w:rPr>
          <w:lang w:val="sr-Cyrl-CS"/>
        </w:rPr>
      </w:pPr>
      <w:r w:rsidRPr="005062D5">
        <w:rPr>
          <w:lang w:val="sr-Cyrl-CS"/>
        </w:rPr>
        <w:t>Датум: _________________</w:t>
      </w:r>
    </w:p>
    <w:p w:rsidR="008B5607" w:rsidRPr="005062D5" w:rsidRDefault="008B5607" w:rsidP="008B5607">
      <w:pPr>
        <w:ind w:right="4"/>
        <w:rPr>
          <w:lang w:val="sr-Cyrl-CS"/>
        </w:rPr>
      </w:pPr>
    </w:p>
    <w:p w:rsidR="008B5607" w:rsidRPr="005062D5" w:rsidRDefault="008B5607" w:rsidP="008B5607">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B5607" w:rsidRPr="005062D5" w:rsidRDefault="008B5607" w:rsidP="008B5607">
      <w:pPr>
        <w:ind w:right="4"/>
        <w:jc w:val="center"/>
        <w:rPr>
          <w:b/>
          <w:lang w:val="sr-Cyrl-CS"/>
        </w:rPr>
      </w:pPr>
    </w:p>
    <w:p w:rsidR="008B5607" w:rsidRPr="005062D5" w:rsidRDefault="008B5607" w:rsidP="008B5607">
      <w:pPr>
        <w:ind w:right="4"/>
        <w:jc w:val="both"/>
        <w:rPr>
          <w:b/>
          <w:lang w:val="sr-Cyrl-CS"/>
        </w:rPr>
      </w:pPr>
      <w:r w:rsidRPr="005062D5">
        <w:rPr>
          <w:b/>
          <w:lang w:val="sr-Cyrl-CS"/>
        </w:rPr>
        <w:t xml:space="preserve">                                                                                  ___________________________</w:t>
      </w:r>
    </w:p>
    <w:p w:rsidR="008B5607" w:rsidRPr="00A2002F" w:rsidRDefault="008B5607" w:rsidP="008B5607">
      <w:pPr>
        <w:ind w:right="4"/>
        <w:jc w:val="both"/>
        <w:rPr>
          <w:lang w:val="sr-Cyrl-CS"/>
        </w:rPr>
      </w:pPr>
      <w:r w:rsidRPr="005062D5">
        <w:rPr>
          <w:lang w:val="sr-Cyrl-CS"/>
        </w:rPr>
        <w:t xml:space="preserve">                                                           </w:t>
      </w:r>
      <w:r w:rsidRPr="00A2002F">
        <w:rPr>
          <w:lang w:val="sr-Cyrl-CS"/>
        </w:rPr>
        <w:t xml:space="preserve">М.П.    </w:t>
      </w:r>
    </w:p>
    <w:p w:rsidR="008B5607" w:rsidRPr="005062D5" w:rsidRDefault="008B5607" w:rsidP="008B5607">
      <w:pPr>
        <w:jc w:val="center"/>
      </w:pPr>
    </w:p>
    <w:p w:rsidR="008B5607" w:rsidRPr="005062D5" w:rsidRDefault="008B5607" w:rsidP="008B5607"/>
    <w:p w:rsidR="008B5607" w:rsidRDefault="008B5607" w:rsidP="008B5607">
      <w:proofErr w:type="gramStart"/>
      <w:r w:rsidRPr="005062D5">
        <w:t>Образац копирати у потребном броју примерака.</w:t>
      </w:r>
      <w:proofErr w:type="gramEnd"/>
    </w:p>
    <w:p w:rsidR="008B5607" w:rsidRPr="005F39BE" w:rsidRDefault="008B5607" w:rsidP="008B5607">
      <w:pPr>
        <w:pStyle w:val="BodyText2"/>
        <w:spacing w:line="100" w:lineRule="atLeast"/>
        <w:jc w:val="both"/>
        <w:rPr>
          <w:b/>
          <w:bCs/>
          <w:i/>
          <w:color w:val="auto"/>
        </w:rPr>
      </w:pPr>
    </w:p>
    <w:p w:rsidR="008B5607" w:rsidRDefault="008B5607" w:rsidP="008B5607">
      <w:pPr>
        <w:rPr>
          <w:b/>
          <w:bCs/>
          <w:i/>
          <w:iCs/>
        </w:rPr>
      </w:pPr>
    </w:p>
    <w:p w:rsidR="00106D2B" w:rsidRDefault="00106D2B" w:rsidP="008B5607">
      <w:pPr>
        <w:rPr>
          <w:b/>
          <w:bCs/>
          <w:i/>
          <w:iCs/>
        </w:rPr>
      </w:pPr>
    </w:p>
    <w:p w:rsidR="00106D2B" w:rsidRDefault="00106D2B" w:rsidP="008B5607">
      <w:pPr>
        <w:rPr>
          <w:b/>
          <w:bCs/>
          <w:i/>
          <w:iCs/>
        </w:rPr>
      </w:pPr>
    </w:p>
    <w:p w:rsidR="00106D2B" w:rsidRPr="005F39BE" w:rsidRDefault="00106D2B" w:rsidP="008B5607">
      <w:pPr>
        <w:rPr>
          <w:b/>
          <w:bCs/>
          <w:i/>
          <w:iCs/>
        </w:rPr>
      </w:pPr>
    </w:p>
    <w:p w:rsidR="008B5607" w:rsidRDefault="008B5607" w:rsidP="008B5607">
      <w:pPr>
        <w:jc w:val="both"/>
        <w:rPr>
          <w:i/>
          <w:iCs/>
          <w:lang w:val="sr-Cyrl-CS"/>
        </w:rPr>
      </w:pPr>
    </w:p>
    <w:p w:rsidR="008B5607" w:rsidRDefault="008B5607" w:rsidP="008B5607">
      <w:pPr>
        <w:jc w:val="both"/>
        <w:rPr>
          <w:i/>
          <w:iCs/>
          <w:lang w:val="sr-Cyrl-CS"/>
        </w:rPr>
      </w:pPr>
    </w:p>
    <w:p w:rsidR="008B5607" w:rsidRDefault="008B5607" w:rsidP="008B5607">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3954EF">
        <w:rPr>
          <w:b/>
          <w:bCs/>
          <w:sz w:val="24"/>
          <w:szCs w:val="24"/>
        </w:rPr>
        <w:t>9</w:t>
      </w:r>
      <w:r w:rsidRPr="000F0291">
        <w:rPr>
          <w:b/>
          <w:bCs/>
          <w:sz w:val="24"/>
          <w:szCs w:val="24"/>
        </w:rPr>
        <w:t>)</w:t>
      </w:r>
    </w:p>
    <w:p w:rsidR="008B5607" w:rsidRPr="000F0291" w:rsidRDefault="008B5607" w:rsidP="008B5607">
      <w:pPr>
        <w:rPr>
          <w:rStyle w:val="Bodytext4"/>
          <w:iCs w:val="0"/>
        </w:rPr>
      </w:pP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B5607" w:rsidRPr="00CC57DB" w:rsidRDefault="008B5607" w:rsidP="008B5607">
      <w:pPr>
        <w:rPr>
          <w:lang w:val="sr-Cyrl-CS"/>
        </w:rPr>
      </w:pPr>
    </w:p>
    <w:p w:rsidR="008B5607" w:rsidRPr="006872EF" w:rsidRDefault="008B5607" w:rsidP="008B5607">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B5607" w:rsidRDefault="008B5607" w:rsidP="008B5607">
      <w:pPr>
        <w:tabs>
          <w:tab w:val="left" w:pos="2629"/>
        </w:tabs>
        <w:spacing w:after="200" w:line="360" w:lineRule="auto"/>
        <w:rPr>
          <w:lang w:val="sr-Cyrl-CS"/>
        </w:rPr>
      </w:pPr>
      <w:r>
        <w:rPr>
          <w:lang w:val="sr-Cyrl-CS"/>
        </w:rPr>
        <w:tab/>
      </w:r>
    </w:p>
    <w:p w:rsidR="008B5607" w:rsidRPr="005D68B9" w:rsidRDefault="008B5607" w:rsidP="008B5607">
      <w:pPr>
        <w:jc w:val="center"/>
        <w:rPr>
          <w:lang w:val="sr-Cyrl-CS"/>
        </w:rPr>
      </w:pPr>
      <w:r w:rsidRPr="005D68B9">
        <w:rPr>
          <w:lang w:val="sr-Cyrl-CS"/>
        </w:rPr>
        <w:t>ИЗЈАВУ</w:t>
      </w:r>
    </w:p>
    <w:p w:rsidR="008B5607" w:rsidRDefault="008B5607" w:rsidP="008B5607">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B5607" w:rsidRPr="0002154A" w:rsidRDefault="008B5607" w:rsidP="008B5607">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B5607" w:rsidRDefault="008B5607" w:rsidP="008B5607">
      <w:pPr>
        <w:rPr>
          <w:b/>
          <w:bCs/>
          <w:lang w:val="sr-Cyrl-CS"/>
        </w:rPr>
      </w:pPr>
    </w:p>
    <w:p w:rsidR="008B5607" w:rsidRPr="00CC57DB" w:rsidRDefault="008B5607" w:rsidP="008B5607">
      <w:pPr>
        <w:rPr>
          <w:b/>
          <w:bCs/>
          <w:lang w:val="sr-Cyrl-CS"/>
        </w:rPr>
      </w:pPr>
    </w:p>
    <w:p w:rsidR="008B5607" w:rsidRPr="002A7260" w:rsidRDefault="008B5607" w:rsidP="008B5607">
      <w:pPr>
        <w:rPr>
          <w:bCs/>
          <w:iCs/>
          <w:lang w:val="sr-Cyrl-CS"/>
        </w:rPr>
      </w:pPr>
    </w:p>
    <w:p w:rsidR="008B5607" w:rsidRPr="002A7260" w:rsidRDefault="008B5607" w:rsidP="008B5607">
      <w:pPr>
        <w:rPr>
          <w:bCs/>
          <w:iCs/>
          <w:lang w:val="sr-Cyrl-CS"/>
        </w:rPr>
      </w:pPr>
    </w:p>
    <w:p w:rsidR="008B5607" w:rsidRDefault="008B5607" w:rsidP="008B5607">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043C92" w:rsidRPr="005F39BE">
        <w:t>VIII 404-</w:t>
      </w:r>
      <w:r w:rsidR="00043C92">
        <w:t>169</w:t>
      </w:r>
      <w:r w:rsidR="00043C92" w:rsidRPr="005F39BE">
        <w:t>/</w:t>
      </w:r>
      <w:r w:rsidR="00043C92">
        <w:t>20</w:t>
      </w:r>
      <w:r w:rsidR="00043C92" w:rsidRPr="005F39BE">
        <w:rPr>
          <w:sz w:val="32"/>
          <w:szCs w:val="32"/>
        </w:rPr>
        <w:t xml:space="preserve"> </w:t>
      </w:r>
      <w:r w:rsidR="00043C92">
        <w:rPr>
          <w:rFonts w:eastAsia="TimesNewRomanPS-BoldMT"/>
          <w:bCs/>
          <w:lang w:val="sr-Cyrl-CS"/>
        </w:rPr>
        <w:t>Јавна расвета у МЗ Луново село - Ћувик</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B5607" w:rsidRPr="00B71B5F" w:rsidRDefault="008B5607" w:rsidP="008B5607">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B5607" w:rsidRPr="002A7260" w:rsidRDefault="008B5607" w:rsidP="008B5607">
      <w:pPr>
        <w:rPr>
          <w:lang w:val="ru-RU"/>
        </w:rPr>
      </w:pPr>
    </w:p>
    <w:p w:rsidR="008B5607" w:rsidRPr="002A7260" w:rsidRDefault="008B5607" w:rsidP="008B5607">
      <w:pPr>
        <w:rPr>
          <w:lang w:val="ru-RU"/>
        </w:rPr>
      </w:pPr>
    </w:p>
    <w:p w:rsidR="008B5607" w:rsidRPr="002A7260" w:rsidRDefault="008B5607" w:rsidP="008B5607">
      <w:pPr>
        <w:rPr>
          <w:lang w:val="ru-RU"/>
        </w:rPr>
      </w:pPr>
      <w:r w:rsidRPr="002A7260">
        <w:rPr>
          <w:lang w:val="ru-RU"/>
        </w:rPr>
        <w:t xml:space="preserve"> </w:t>
      </w:r>
    </w:p>
    <w:p w:rsidR="008B5607" w:rsidRDefault="008B5607" w:rsidP="008B5607">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6B1930">
        <w:rPr>
          <w:lang w:val="sr-Cyrl-CS"/>
        </w:rPr>
        <w:t xml:space="preserve">      </w:t>
      </w:r>
      <w:r w:rsidRPr="00C5562A">
        <w:rPr>
          <w:lang w:val="sr-Cyrl-CS"/>
        </w:rPr>
        <w:t xml:space="preserve">Потпис овлашћеног лица </w:t>
      </w:r>
    </w:p>
    <w:p w:rsidR="008B5607" w:rsidRDefault="008B5607" w:rsidP="008B5607">
      <w:pPr>
        <w:tabs>
          <w:tab w:val="left" w:pos="7455"/>
        </w:tabs>
        <w:rPr>
          <w:lang w:val="sr-Cyrl-CS"/>
        </w:rPr>
      </w:pPr>
      <w:r>
        <w:rPr>
          <w:lang w:val="sr-Cyrl-CS"/>
        </w:rPr>
        <w:tab/>
      </w:r>
    </w:p>
    <w:p w:rsidR="008B5607" w:rsidRDefault="008B5607" w:rsidP="008B5607">
      <w:pPr>
        <w:jc w:val="right"/>
        <w:rPr>
          <w:lang w:val="sr-Cyrl-CS"/>
        </w:rPr>
      </w:pPr>
      <w:r w:rsidRPr="00C5562A">
        <w:rPr>
          <w:lang w:val="sr-Cyrl-CS"/>
        </w:rPr>
        <w:t>______________________</w:t>
      </w:r>
      <w:r>
        <w:rPr>
          <w:lang w:val="sr-Cyrl-CS"/>
        </w:rPr>
        <w:t>_</w:t>
      </w:r>
    </w:p>
    <w:p w:rsidR="008B5607" w:rsidRPr="002A7260" w:rsidRDefault="008B5607" w:rsidP="008B5607">
      <w:pPr>
        <w:rPr>
          <w:lang w:val="sr-Cyrl-CS"/>
        </w:rPr>
      </w:pPr>
      <w:r w:rsidRPr="00C5562A">
        <w:rPr>
          <w:lang w:val="sr-Cyrl-CS"/>
        </w:rPr>
        <w:t xml:space="preserve">                                                                                                    </w:t>
      </w:r>
    </w:p>
    <w:p w:rsidR="008B5607" w:rsidRPr="002A7260" w:rsidRDefault="008B5607" w:rsidP="008B5607">
      <w:pPr>
        <w:rPr>
          <w:lang w:val="sr-Cyrl-CS"/>
        </w:rPr>
      </w:pPr>
    </w:p>
    <w:p w:rsidR="008B5607" w:rsidRPr="002A7260" w:rsidRDefault="008B5607" w:rsidP="008B5607">
      <w:pPr>
        <w:rPr>
          <w:b/>
          <w:i/>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rPr>
          <w:b/>
          <w:bCs/>
          <w:i/>
          <w:iCs/>
          <w:lang w:val="sr-Cyrl-CS"/>
        </w:rPr>
      </w:pPr>
    </w:p>
    <w:p w:rsidR="008B5607" w:rsidRDefault="008B5607" w:rsidP="008B5607">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8B5607" w:rsidRDefault="008B5607" w:rsidP="008B5607">
      <w:pPr>
        <w:jc w:val="both"/>
        <w:rPr>
          <w:lang w:val="sr-Cyrl-CS"/>
        </w:rPr>
      </w:pPr>
    </w:p>
    <w:p w:rsidR="006B1930" w:rsidRDefault="006B1930" w:rsidP="008B5607">
      <w:pPr>
        <w:jc w:val="both"/>
        <w:rPr>
          <w:lang w:val="sr-Cyrl-CS"/>
        </w:rPr>
      </w:pPr>
    </w:p>
    <w:p w:rsidR="006B1930" w:rsidRDefault="006B1930" w:rsidP="008B5607">
      <w:pPr>
        <w:jc w:val="both"/>
        <w:rPr>
          <w:lang w:val="sr-Cyrl-CS"/>
        </w:rPr>
      </w:pPr>
    </w:p>
    <w:p w:rsidR="008B5607" w:rsidRPr="003C20B8" w:rsidRDefault="008B5607" w:rsidP="008B5607">
      <w:pPr>
        <w:jc w:val="both"/>
        <w:rPr>
          <w:lang w:val="sr-Cyrl-CS"/>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9D5A2E">
        <w:rPr>
          <w:b/>
          <w:bCs/>
          <w:sz w:val="24"/>
          <w:szCs w:val="24"/>
        </w:rPr>
        <w:t>0</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9D5A2E" w:rsidRPr="00123545" w:rsidRDefault="009D5A2E" w:rsidP="009D5A2E">
      <w:pPr>
        <w:tabs>
          <w:tab w:val="left" w:pos="1350"/>
        </w:tabs>
        <w:spacing w:before="40"/>
        <w:rPr>
          <w:b/>
          <w:w w:val="103"/>
          <w:lang w:val="ru-RU"/>
        </w:rPr>
      </w:pPr>
      <w:r w:rsidRPr="00123545">
        <w:rPr>
          <w:b/>
          <w:spacing w:val="2"/>
          <w:w w:val="103"/>
          <w:lang w:val="ru-RU"/>
        </w:rPr>
        <w:t>Н</w:t>
      </w:r>
      <w:r w:rsidRPr="00123545">
        <w:rPr>
          <w:b/>
          <w:spacing w:val="-8"/>
          <w:w w:val="103"/>
          <w:lang w:val="ru-RU"/>
        </w:rPr>
        <w:t>А</w:t>
      </w:r>
      <w:r w:rsidRPr="00123545">
        <w:rPr>
          <w:b/>
          <w:w w:val="103"/>
          <w:lang w:val="ru-RU"/>
        </w:rPr>
        <w:t>П</w:t>
      </w:r>
      <w:r w:rsidRPr="00123545">
        <w:rPr>
          <w:b/>
          <w:spacing w:val="2"/>
          <w:w w:val="103"/>
          <w:lang w:val="ru-RU"/>
        </w:rPr>
        <w:t>О</w:t>
      </w:r>
      <w:r w:rsidRPr="00123545">
        <w:rPr>
          <w:b/>
          <w:spacing w:val="-2"/>
          <w:w w:val="103"/>
          <w:lang w:val="ru-RU"/>
        </w:rPr>
        <w:t>М</w:t>
      </w:r>
      <w:r w:rsidRPr="00123545">
        <w:rPr>
          <w:b/>
          <w:spacing w:val="-1"/>
          <w:w w:val="103"/>
          <w:lang w:val="ru-RU"/>
        </w:rPr>
        <w:t>Е</w:t>
      </w:r>
      <w:r w:rsidRPr="00123545">
        <w:rPr>
          <w:b/>
          <w:spacing w:val="2"/>
          <w:w w:val="103"/>
          <w:lang w:val="ru-RU"/>
        </w:rPr>
        <w:t>Н</w:t>
      </w:r>
      <w:r w:rsidRPr="00123545">
        <w:rPr>
          <w:b/>
          <w:spacing w:val="1"/>
          <w:w w:val="103"/>
          <w:lang w:val="ru-RU"/>
        </w:rPr>
        <w:t>Е</w:t>
      </w:r>
      <w:r w:rsidRPr="00123545">
        <w:rPr>
          <w:b/>
          <w:w w:val="103"/>
          <w:lang w:val="ru-RU"/>
        </w:rPr>
        <w:t>:</w:t>
      </w:r>
    </w:p>
    <w:p w:rsidR="009D5A2E" w:rsidRPr="00123545" w:rsidRDefault="009D5A2E" w:rsidP="009D5A2E">
      <w:pPr>
        <w:spacing w:before="40"/>
        <w:jc w:val="both"/>
        <w:rPr>
          <w:w w:val="103"/>
          <w:lang w:val="ru-RU"/>
        </w:rPr>
      </w:pPr>
      <w:r w:rsidRPr="00123545">
        <w:rPr>
          <w:w w:val="103"/>
          <w:lang w:val="ru-RU"/>
        </w:rPr>
        <w:t>Овај модел уговора представља садржину уговора који ће бити закључен са изабраним понуђачем.</w:t>
      </w:r>
    </w:p>
    <w:p w:rsidR="009D5A2E" w:rsidRPr="00123545" w:rsidRDefault="009D5A2E" w:rsidP="009D5A2E">
      <w:pPr>
        <w:spacing w:before="40"/>
        <w:jc w:val="both"/>
        <w:rPr>
          <w:w w:val="103"/>
          <w:lang w:val="ru-RU"/>
        </w:rPr>
      </w:pPr>
      <w:r w:rsidRPr="0012354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D5A2E" w:rsidRPr="00123545" w:rsidRDefault="009D5A2E" w:rsidP="009D5A2E">
      <w:pPr>
        <w:spacing w:before="40"/>
        <w:jc w:val="both"/>
        <w:rPr>
          <w:w w:val="103"/>
        </w:rPr>
      </w:pPr>
      <w:r>
        <w:rPr>
          <w:w w:val="103"/>
          <w:lang w:val="ru-RU"/>
        </w:rPr>
        <w:t>Чланови 1</w:t>
      </w:r>
      <w:r w:rsidRPr="00123545">
        <w:rPr>
          <w:w w:val="103"/>
          <w:lang w:val="ru-RU"/>
        </w:rPr>
        <w:t xml:space="preserve">а. и </w:t>
      </w:r>
      <w:r>
        <w:rPr>
          <w:w w:val="103"/>
          <w:lang w:val="ru-RU"/>
        </w:rPr>
        <w:t>1</w:t>
      </w:r>
      <w:r w:rsidRPr="00123545">
        <w:rPr>
          <w:w w:val="103"/>
          <w:lang w:val="ru-RU"/>
        </w:rPr>
        <w:t>б. модела уговора, биће унети у садржину Уговора, у колико за то буде имало основа – у зависности од понуде Извођача.</w:t>
      </w:r>
    </w:p>
    <w:p w:rsidR="009D5A2E" w:rsidRPr="00123545" w:rsidRDefault="009D5A2E" w:rsidP="009D5A2E">
      <w:pPr>
        <w:tabs>
          <w:tab w:val="left" w:pos="1350"/>
        </w:tabs>
        <w:spacing w:before="40"/>
        <w:jc w:val="both"/>
        <w:rPr>
          <w:b/>
          <w:w w:val="103"/>
          <w:lang w:val="ru-RU"/>
        </w:rPr>
      </w:pPr>
      <w:r w:rsidRPr="00123545">
        <w:rPr>
          <w:b/>
          <w:lang w:val="ru-RU"/>
        </w:rPr>
        <w:t>П</w:t>
      </w:r>
      <w:r w:rsidRPr="00123545">
        <w:rPr>
          <w:b/>
          <w:spacing w:val="-4"/>
          <w:lang w:val="ru-RU"/>
        </w:rPr>
        <w:t>о</w:t>
      </w:r>
      <w:r w:rsidRPr="00123545">
        <w:rPr>
          <w:b/>
          <w:spacing w:val="-3"/>
          <w:lang w:val="ru-RU"/>
        </w:rPr>
        <w:t>т</w:t>
      </w:r>
      <w:r w:rsidRPr="00123545">
        <w:rPr>
          <w:b/>
          <w:spacing w:val="1"/>
          <w:lang w:val="ru-RU"/>
        </w:rPr>
        <w:t>р</w:t>
      </w:r>
      <w:r w:rsidRPr="00123545">
        <w:rPr>
          <w:b/>
          <w:spacing w:val="-2"/>
          <w:lang w:val="ru-RU"/>
        </w:rPr>
        <w:t>е</w:t>
      </w:r>
      <w:r w:rsidRPr="00123545">
        <w:rPr>
          <w:b/>
          <w:spacing w:val="-3"/>
          <w:lang w:val="ru-RU"/>
        </w:rPr>
        <w:t>б</w:t>
      </w:r>
      <w:r w:rsidRPr="00123545">
        <w:rPr>
          <w:b/>
          <w:lang w:val="ru-RU"/>
        </w:rPr>
        <w:t>но</w:t>
      </w:r>
      <w:r w:rsidRPr="00123545">
        <w:rPr>
          <w:b/>
          <w:spacing w:val="32"/>
          <w:lang w:val="ru-RU"/>
        </w:rPr>
        <w:t xml:space="preserve"> </w:t>
      </w:r>
      <w:r w:rsidRPr="00123545">
        <w:rPr>
          <w:b/>
          <w:lang w:val="ru-RU"/>
        </w:rPr>
        <w:t>је</w:t>
      </w:r>
      <w:r w:rsidRPr="00123545">
        <w:rPr>
          <w:b/>
          <w:spacing w:val="9"/>
          <w:lang w:val="ru-RU"/>
        </w:rPr>
        <w:t xml:space="preserve"> </w:t>
      </w:r>
      <w:r w:rsidRPr="00123545">
        <w:rPr>
          <w:b/>
          <w:spacing w:val="1"/>
          <w:lang w:val="ru-RU"/>
        </w:rPr>
        <w:t>д</w:t>
      </w:r>
      <w:r w:rsidRPr="00123545">
        <w:rPr>
          <w:b/>
          <w:lang w:val="ru-RU"/>
        </w:rPr>
        <w:t>а</w:t>
      </w:r>
      <w:r w:rsidRPr="00123545">
        <w:rPr>
          <w:b/>
          <w:spacing w:val="9"/>
          <w:lang w:val="ru-RU"/>
        </w:rPr>
        <w:t xml:space="preserve"> </w:t>
      </w:r>
      <w:r w:rsidRPr="00123545">
        <w:rPr>
          <w:b/>
          <w:spacing w:val="-3"/>
          <w:lang w:val="ru-RU"/>
        </w:rPr>
        <w:t>п</w:t>
      </w:r>
      <w:r w:rsidRPr="00123545">
        <w:rPr>
          <w:b/>
          <w:spacing w:val="1"/>
          <w:lang w:val="ru-RU"/>
        </w:rPr>
        <w:t>о</w:t>
      </w:r>
      <w:r w:rsidRPr="00123545">
        <w:rPr>
          <w:b/>
          <w:lang w:val="ru-RU"/>
        </w:rPr>
        <w:t>н</w:t>
      </w:r>
      <w:r w:rsidRPr="00123545">
        <w:rPr>
          <w:b/>
          <w:spacing w:val="-2"/>
          <w:lang w:val="ru-RU"/>
        </w:rPr>
        <w:t>у</w:t>
      </w:r>
      <w:r w:rsidRPr="00123545">
        <w:rPr>
          <w:b/>
          <w:spacing w:val="1"/>
          <w:lang w:val="ru-RU"/>
        </w:rPr>
        <w:t>ђ</w:t>
      </w:r>
      <w:r w:rsidRPr="00123545">
        <w:rPr>
          <w:b/>
          <w:lang w:val="ru-RU"/>
        </w:rPr>
        <w:t>ач</w:t>
      </w:r>
      <w:r w:rsidRPr="00123545">
        <w:rPr>
          <w:b/>
          <w:spacing w:val="29"/>
          <w:lang w:val="ru-RU"/>
        </w:rPr>
        <w:t xml:space="preserve"> </w:t>
      </w:r>
      <w:r w:rsidRPr="00123545">
        <w:rPr>
          <w:b/>
          <w:spacing w:val="-3"/>
          <w:lang w:val="ru-RU"/>
        </w:rPr>
        <w:t>п</w:t>
      </w:r>
      <w:r w:rsidRPr="00123545">
        <w:rPr>
          <w:b/>
          <w:spacing w:val="1"/>
          <w:lang w:val="ru-RU"/>
        </w:rPr>
        <w:t>о</w:t>
      </w:r>
      <w:r w:rsidRPr="00123545">
        <w:rPr>
          <w:b/>
          <w:lang w:val="ru-RU"/>
        </w:rPr>
        <w:t>пу</w:t>
      </w:r>
      <w:r w:rsidRPr="00123545">
        <w:rPr>
          <w:b/>
          <w:spacing w:val="-3"/>
          <w:lang w:val="ru-RU"/>
        </w:rPr>
        <w:t>н</w:t>
      </w:r>
      <w:r w:rsidRPr="00123545">
        <w:rPr>
          <w:b/>
          <w:lang w:val="ru-RU"/>
        </w:rPr>
        <w:t>и</w:t>
      </w:r>
      <w:r w:rsidRPr="00123545">
        <w:rPr>
          <w:b/>
          <w:spacing w:val="27"/>
          <w:lang w:val="ru-RU"/>
        </w:rPr>
        <w:t xml:space="preserve"> </w:t>
      </w:r>
      <w:r w:rsidRPr="00123545">
        <w:rPr>
          <w:b/>
          <w:lang w:val="ru-RU"/>
        </w:rPr>
        <w:t>и</w:t>
      </w:r>
      <w:r w:rsidRPr="00123545">
        <w:rPr>
          <w:b/>
          <w:spacing w:val="6"/>
          <w:lang w:val="ru-RU"/>
        </w:rPr>
        <w:t xml:space="preserve"> </w:t>
      </w:r>
      <w:r w:rsidRPr="00123545">
        <w:rPr>
          <w:b/>
          <w:lang w:val="ru-RU"/>
        </w:rPr>
        <w:t>п</w:t>
      </w:r>
      <w:r w:rsidRPr="00123545">
        <w:rPr>
          <w:b/>
          <w:spacing w:val="1"/>
          <w:lang w:val="ru-RU"/>
        </w:rPr>
        <w:t>о</w:t>
      </w:r>
      <w:r w:rsidRPr="00123545">
        <w:rPr>
          <w:b/>
          <w:spacing w:val="-1"/>
          <w:lang w:val="ru-RU"/>
        </w:rPr>
        <w:t>т</w:t>
      </w:r>
      <w:r w:rsidRPr="00123545">
        <w:rPr>
          <w:b/>
          <w:lang w:val="ru-RU"/>
        </w:rPr>
        <w:t>пи</w:t>
      </w:r>
      <w:r w:rsidRPr="00123545">
        <w:rPr>
          <w:b/>
          <w:spacing w:val="-2"/>
          <w:lang w:val="ru-RU"/>
        </w:rPr>
        <w:t>ш</w:t>
      </w:r>
      <w:r w:rsidRPr="00123545">
        <w:rPr>
          <w:b/>
          <w:lang w:val="ru-RU"/>
        </w:rPr>
        <w:t>е</w:t>
      </w:r>
      <w:r w:rsidRPr="00123545">
        <w:rPr>
          <w:b/>
          <w:spacing w:val="28"/>
          <w:lang w:val="ru-RU"/>
        </w:rPr>
        <w:t xml:space="preserve"> </w:t>
      </w:r>
      <w:r w:rsidRPr="00123545">
        <w:rPr>
          <w:b/>
          <w:lang w:val="ru-RU"/>
        </w:rPr>
        <w:t>м</w:t>
      </w:r>
      <w:r w:rsidRPr="00123545">
        <w:rPr>
          <w:b/>
          <w:spacing w:val="1"/>
          <w:lang w:val="ru-RU"/>
        </w:rPr>
        <w:t>од</w:t>
      </w:r>
      <w:r w:rsidRPr="00123545">
        <w:rPr>
          <w:b/>
          <w:lang w:val="ru-RU"/>
        </w:rPr>
        <w:t>ел</w:t>
      </w:r>
      <w:r w:rsidRPr="00123545">
        <w:rPr>
          <w:b/>
          <w:spacing w:val="21"/>
          <w:lang w:val="ru-RU"/>
        </w:rPr>
        <w:t xml:space="preserve"> </w:t>
      </w:r>
      <w:r w:rsidRPr="00123545">
        <w:rPr>
          <w:b/>
          <w:spacing w:val="-2"/>
          <w:w w:val="103"/>
          <w:lang w:val="ru-RU"/>
        </w:rPr>
        <w:t>у</w:t>
      </w:r>
      <w:r w:rsidRPr="00123545">
        <w:rPr>
          <w:b/>
          <w:w w:val="103"/>
          <w:lang w:val="ru-RU"/>
        </w:rPr>
        <w:t>г</w:t>
      </w:r>
      <w:r w:rsidRPr="00123545">
        <w:rPr>
          <w:b/>
          <w:spacing w:val="1"/>
          <w:w w:val="103"/>
          <w:lang w:val="ru-RU"/>
        </w:rPr>
        <w:t>о</w:t>
      </w:r>
      <w:r w:rsidRPr="00123545">
        <w:rPr>
          <w:b/>
          <w:w w:val="103"/>
          <w:lang w:val="ru-RU"/>
        </w:rPr>
        <w:t>в</w:t>
      </w:r>
      <w:r w:rsidRPr="00123545">
        <w:rPr>
          <w:b/>
          <w:spacing w:val="1"/>
          <w:w w:val="103"/>
          <w:lang w:val="ru-RU"/>
        </w:rPr>
        <w:t>о</w:t>
      </w:r>
      <w:r w:rsidRPr="00123545">
        <w:rPr>
          <w:b/>
          <w:spacing w:val="-2"/>
          <w:w w:val="103"/>
          <w:lang w:val="ru-RU"/>
        </w:rPr>
        <w:t>р</w:t>
      </w:r>
      <w:r w:rsidRPr="00123545">
        <w:rPr>
          <w:b/>
          <w:w w:val="103"/>
          <w:lang w:val="ru-RU"/>
        </w:rPr>
        <w:t>а.</w:t>
      </w:r>
    </w:p>
    <w:p w:rsidR="009D5A2E" w:rsidRPr="00123545" w:rsidRDefault="009D5A2E" w:rsidP="009D5A2E">
      <w:pPr>
        <w:tabs>
          <w:tab w:val="left" w:pos="1350"/>
        </w:tabs>
        <w:spacing w:before="40"/>
        <w:ind w:left="-720"/>
        <w:rPr>
          <w:b/>
          <w:w w:val="103"/>
        </w:rPr>
      </w:pPr>
    </w:p>
    <w:p w:rsidR="009D5A2E" w:rsidRPr="00123545" w:rsidRDefault="009D5A2E" w:rsidP="009D5A2E">
      <w:pPr>
        <w:tabs>
          <w:tab w:val="left" w:pos="1350"/>
        </w:tabs>
        <w:spacing w:before="40"/>
        <w:ind w:left="-720"/>
        <w:jc w:val="center"/>
        <w:rPr>
          <w:b/>
          <w:w w:val="103"/>
        </w:rPr>
      </w:pPr>
      <w:r w:rsidRPr="00123545">
        <w:rPr>
          <w:b/>
          <w:w w:val="103"/>
        </w:rPr>
        <w:t>УГОВОР</w:t>
      </w:r>
    </w:p>
    <w:p w:rsidR="009D5A2E" w:rsidRPr="00C20D4A" w:rsidRDefault="009D5A2E" w:rsidP="009D5A2E">
      <w:pPr>
        <w:tabs>
          <w:tab w:val="left" w:pos="1350"/>
        </w:tabs>
        <w:spacing w:before="40"/>
        <w:ind w:left="-720"/>
        <w:jc w:val="center"/>
        <w:rPr>
          <w:b/>
          <w:w w:val="103"/>
        </w:rPr>
      </w:pPr>
      <w:r w:rsidRPr="00123545">
        <w:rPr>
          <w:b/>
          <w:w w:val="103"/>
        </w:rPr>
        <w:t xml:space="preserve">О ИЗВОЂЕЊУ РАДОВА НА ИЗГРАДЊИ </w:t>
      </w:r>
      <w:r w:rsidR="00C20D4A">
        <w:rPr>
          <w:b/>
          <w:w w:val="103"/>
        </w:rPr>
        <w:t xml:space="preserve">ЈАВНЕ РАСВЕТЕ У МЗ </w:t>
      </w:r>
      <w:r w:rsidR="00241D2E">
        <w:rPr>
          <w:b/>
          <w:w w:val="103"/>
        </w:rPr>
        <w:t>ЛУНОВО СЕЛО - ЋУВИК</w:t>
      </w:r>
    </w:p>
    <w:p w:rsidR="009D5A2E" w:rsidRDefault="009D5A2E" w:rsidP="009D5A2E">
      <w:pPr>
        <w:tabs>
          <w:tab w:val="left" w:pos="1350"/>
        </w:tabs>
        <w:spacing w:before="40"/>
        <w:rPr>
          <w:b/>
          <w:i/>
          <w:w w:val="103"/>
        </w:rPr>
      </w:pPr>
    </w:p>
    <w:p w:rsidR="009D5A2E" w:rsidRPr="009D5A2E" w:rsidRDefault="009D5A2E" w:rsidP="009D5A2E">
      <w:pPr>
        <w:tabs>
          <w:tab w:val="left" w:pos="1350"/>
        </w:tabs>
        <w:spacing w:before="40"/>
        <w:rPr>
          <w:i/>
          <w:w w:val="103"/>
        </w:rPr>
      </w:pPr>
      <w:r w:rsidRPr="009D5A2E">
        <w:rPr>
          <w:i/>
          <w:w w:val="103"/>
        </w:rPr>
        <w:t>Закључен између:</w:t>
      </w:r>
    </w:p>
    <w:p w:rsidR="009D5A2E" w:rsidRPr="009D5A2E" w:rsidRDefault="009D5A2E" w:rsidP="009D5A2E">
      <w:pPr>
        <w:tabs>
          <w:tab w:val="left" w:pos="1350"/>
        </w:tabs>
        <w:spacing w:before="40"/>
        <w:rPr>
          <w:i/>
          <w:w w:val="103"/>
        </w:rPr>
      </w:pPr>
    </w:p>
    <w:p w:rsidR="009D5A2E" w:rsidRPr="009D5A2E" w:rsidRDefault="009D5A2E" w:rsidP="009D5A2E">
      <w:pPr>
        <w:tabs>
          <w:tab w:val="left" w:pos="1350"/>
        </w:tabs>
        <w:spacing w:before="40"/>
        <w:rPr>
          <w:i/>
          <w:w w:val="103"/>
        </w:rPr>
      </w:pPr>
      <w:r w:rsidRPr="009D5A2E">
        <w:rPr>
          <w:i/>
          <w:w w:val="103"/>
        </w:rPr>
        <w:t>1.Град Ужице, Градска управа за инфраструктуру и развој</w:t>
      </w:r>
      <w:r>
        <w:rPr>
          <w:i/>
          <w:w w:val="103"/>
        </w:rPr>
        <w:t xml:space="preserve"> са седиштем у Ужицу</w:t>
      </w:r>
      <w:proofErr w:type="gramStart"/>
      <w:r>
        <w:rPr>
          <w:i/>
          <w:w w:val="103"/>
        </w:rPr>
        <w:t xml:space="preserve">, </w:t>
      </w:r>
      <w:r w:rsidRPr="009D5A2E">
        <w:rPr>
          <w:i/>
          <w:w w:val="103"/>
        </w:rPr>
        <w:t xml:space="preserve"> ул</w:t>
      </w:r>
      <w:r>
        <w:rPr>
          <w:i/>
          <w:w w:val="103"/>
        </w:rPr>
        <w:t>.</w:t>
      </w:r>
      <w:r w:rsidRPr="009D5A2E">
        <w:rPr>
          <w:i/>
          <w:w w:val="103"/>
        </w:rPr>
        <w:t>Д</w:t>
      </w:r>
      <w:proofErr w:type="gramEnd"/>
      <w:r w:rsidRPr="009D5A2E">
        <w:rPr>
          <w:i/>
          <w:w w:val="103"/>
        </w:rPr>
        <w:t>. Туцовића бр.52., ПИБ</w:t>
      </w:r>
      <w:proofErr w:type="gramStart"/>
      <w:r w:rsidRPr="009D5A2E">
        <w:rPr>
          <w:i/>
          <w:w w:val="103"/>
        </w:rPr>
        <w:t>:101503055</w:t>
      </w:r>
      <w:proofErr w:type="gramEnd"/>
      <w:r>
        <w:rPr>
          <w:i/>
          <w:w w:val="103"/>
        </w:rPr>
        <w:t>,</w:t>
      </w:r>
      <w:r w:rsidRPr="009D5A2E">
        <w:rPr>
          <w:i/>
          <w:w w:val="103"/>
        </w:rPr>
        <w:t xml:space="preserve"> МБ:07157983</w:t>
      </w:r>
      <w:r>
        <w:rPr>
          <w:i/>
          <w:w w:val="103"/>
        </w:rPr>
        <w:t xml:space="preserve">, </w:t>
      </w:r>
      <w:r w:rsidRPr="009D5A2E">
        <w:rPr>
          <w:i/>
          <w:w w:val="103"/>
        </w:rPr>
        <w:t>коју заступа начелник Милоје Марић</w:t>
      </w:r>
      <w:r>
        <w:rPr>
          <w:i/>
          <w:w w:val="103"/>
        </w:rPr>
        <w:t>,</w:t>
      </w:r>
      <w:r w:rsidRPr="009D5A2E">
        <w:rPr>
          <w:i/>
          <w:w w:val="103"/>
        </w:rPr>
        <w:t xml:space="preserve"> (у даљем тексту: Наручилац)</w:t>
      </w:r>
    </w:p>
    <w:p w:rsidR="009D5A2E" w:rsidRPr="009D5A2E" w:rsidRDefault="009D5A2E" w:rsidP="009D5A2E">
      <w:pPr>
        <w:tabs>
          <w:tab w:val="left" w:pos="1350"/>
        </w:tabs>
        <w:spacing w:before="40"/>
        <w:rPr>
          <w:i/>
          <w:w w:val="103"/>
        </w:rPr>
      </w:pPr>
      <w:proofErr w:type="gramStart"/>
      <w:r w:rsidRPr="009D5A2E">
        <w:rPr>
          <w:i/>
          <w:w w:val="103"/>
        </w:rPr>
        <w:t>и</w:t>
      </w:r>
      <w:proofErr w:type="gramEnd"/>
    </w:p>
    <w:p w:rsidR="009D5A2E" w:rsidRPr="009D5A2E" w:rsidRDefault="00A13ABD" w:rsidP="009D5A2E">
      <w:pPr>
        <w:tabs>
          <w:tab w:val="left" w:pos="90"/>
          <w:tab w:val="left" w:pos="1350"/>
        </w:tabs>
        <w:spacing w:before="40"/>
        <w:jc w:val="both"/>
        <w:rPr>
          <w:i/>
          <w:w w:val="103"/>
        </w:rPr>
      </w:pPr>
      <w:r>
        <w:rPr>
          <w:i/>
          <w:w w:val="103"/>
        </w:rPr>
        <w:t>2._______________________</w:t>
      </w:r>
      <w:r w:rsidR="009D5A2E" w:rsidRPr="009D5A2E">
        <w:rPr>
          <w:i/>
          <w:w w:val="103"/>
        </w:rPr>
        <w:t xml:space="preserve"> ул.________________ бр._____</w:t>
      </w:r>
      <w:r w:rsidR="009D5A2E">
        <w:rPr>
          <w:i/>
          <w:w w:val="103"/>
        </w:rPr>
        <w:t xml:space="preserve"> </w:t>
      </w:r>
      <w:r w:rsidR="009D5A2E" w:rsidRPr="009D5A2E">
        <w:rPr>
          <w:i/>
          <w:w w:val="103"/>
        </w:rPr>
        <w:t>кога заступа</w:t>
      </w:r>
      <w:r w:rsidR="009D5A2E" w:rsidRPr="00123545">
        <w:rPr>
          <w:b/>
          <w:i/>
          <w:w w:val="103"/>
        </w:rPr>
        <w:t xml:space="preserve"> </w:t>
      </w:r>
      <w:r w:rsidR="009D5A2E">
        <w:rPr>
          <w:b/>
          <w:i/>
          <w:w w:val="103"/>
        </w:rPr>
        <w:t>____________</w:t>
      </w:r>
    </w:p>
    <w:p w:rsidR="009D5A2E" w:rsidRPr="00A13ABD" w:rsidRDefault="009D5A2E" w:rsidP="009D5A2E">
      <w:pPr>
        <w:tabs>
          <w:tab w:val="left" w:pos="1350"/>
        </w:tabs>
        <w:spacing w:before="40"/>
        <w:jc w:val="both"/>
        <w:rPr>
          <w:i/>
          <w:w w:val="103"/>
        </w:rPr>
      </w:pPr>
      <w:r w:rsidRPr="00A13ABD">
        <w:rPr>
          <w:i/>
          <w:w w:val="103"/>
        </w:rPr>
        <w:t>ПИБ</w:t>
      </w:r>
      <w:proofErr w:type="gramStart"/>
      <w:r w:rsidRPr="00A13ABD">
        <w:rPr>
          <w:i/>
          <w:w w:val="103"/>
        </w:rPr>
        <w:t>:_</w:t>
      </w:r>
      <w:proofErr w:type="gramEnd"/>
      <w:r w:rsidRPr="00A13ABD">
        <w:rPr>
          <w:i/>
          <w:w w:val="103"/>
        </w:rPr>
        <w:t>___________</w:t>
      </w:r>
      <w:r w:rsidR="00A13ABD" w:rsidRPr="00A13ABD">
        <w:rPr>
          <w:i/>
          <w:w w:val="103"/>
        </w:rPr>
        <w:t xml:space="preserve">, </w:t>
      </w:r>
      <w:r w:rsidRPr="00A13ABD">
        <w:rPr>
          <w:i/>
          <w:w w:val="103"/>
        </w:rPr>
        <w:t>МБ:_____________</w:t>
      </w:r>
      <w:r w:rsidR="00A13ABD">
        <w:rPr>
          <w:i/>
          <w:w w:val="103"/>
        </w:rPr>
        <w:t xml:space="preserve"> </w:t>
      </w:r>
      <w:r w:rsidRPr="00A13ABD">
        <w:rPr>
          <w:i/>
          <w:w w:val="103"/>
        </w:rPr>
        <w:t>(у даљем тексту Извођач)</w:t>
      </w:r>
    </w:p>
    <w:p w:rsidR="009D5A2E" w:rsidRPr="00A13ABD" w:rsidRDefault="009D5A2E" w:rsidP="009D5A2E">
      <w:pPr>
        <w:tabs>
          <w:tab w:val="left" w:pos="1350"/>
        </w:tabs>
        <w:spacing w:before="40"/>
        <w:rPr>
          <w:i/>
          <w:w w:val="103"/>
        </w:rPr>
      </w:pPr>
      <w:r w:rsidRPr="00A13ABD">
        <w:rPr>
          <w:i/>
          <w:w w:val="103"/>
        </w:rPr>
        <w:t>(</w:t>
      </w:r>
      <w:proofErr w:type="gramStart"/>
      <w:r w:rsidRPr="00A13ABD">
        <w:rPr>
          <w:i/>
          <w:w w:val="103"/>
        </w:rPr>
        <w:t>све</w:t>
      </w:r>
      <w:proofErr w:type="gramEnd"/>
      <w:r w:rsidRPr="00A13ABD">
        <w:rPr>
          <w:i/>
          <w:w w:val="103"/>
        </w:rPr>
        <w:t xml:space="preserve"> попуњава понуђач)</w:t>
      </w:r>
    </w:p>
    <w:p w:rsidR="009D5A2E" w:rsidRPr="00123545" w:rsidRDefault="009D5A2E" w:rsidP="009D5A2E">
      <w:pPr>
        <w:tabs>
          <w:tab w:val="left" w:pos="1350"/>
        </w:tabs>
        <w:rPr>
          <w:b/>
          <w:i/>
          <w:w w:val="103"/>
        </w:rPr>
      </w:pPr>
    </w:p>
    <w:p w:rsidR="009D5A2E" w:rsidRPr="00123545" w:rsidRDefault="009D5A2E" w:rsidP="009D5A2E">
      <w:pPr>
        <w:tabs>
          <w:tab w:val="left" w:pos="1350"/>
        </w:tabs>
        <w:rPr>
          <w:b/>
          <w:i/>
          <w:w w:val="103"/>
        </w:rPr>
      </w:pPr>
      <w:r w:rsidRPr="00123545">
        <w:rPr>
          <w:b/>
          <w:i/>
          <w:w w:val="103"/>
        </w:rPr>
        <w:t xml:space="preserve">  </w:t>
      </w:r>
      <w:proofErr w:type="gramStart"/>
      <w:r w:rsidRPr="00123545">
        <w:rPr>
          <w:b/>
          <w:i/>
          <w:w w:val="103"/>
        </w:rPr>
        <w:t>или</w:t>
      </w:r>
      <w:proofErr w:type="gramEnd"/>
    </w:p>
    <w:p w:rsidR="009D5A2E" w:rsidRPr="00123545" w:rsidRDefault="009D5A2E" w:rsidP="009D5A2E">
      <w:pPr>
        <w:tabs>
          <w:tab w:val="left" w:pos="1350"/>
        </w:tabs>
        <w:rPr>
          <w:i/>
          <w:w w:val="103"/>
        </w:rPr>
      </w:pPr>
      <w:r w:rsidRPr="00123545">
        <w:rPr>
          <w:i/>
          <w:w w:val="103"/>
        </w:rPr>
        <w:t>Носилац посла</w:t>
      </w:r>
    </w:p>
    <w:p w:rsidR="009D5A2E" w:rsidRPr="00123545" w:rsidRDefault="00A13ABD" w:rsidP="00A13ABD">
      <w:pPr>
        <w:tabs>
          <w:tab w:val="left" w:pos="90"/>
          <w:tab w:val="left" w:pos="1350"/>
        </w:tabs>
        <w:rPr>
          <w:i/>
          <w:w w:val="103"/>
        </w:rPr>
      </w:pPr>
      <w:r>
        <w:rPr>
          <w:i/>
          <w:w w:val="103"/>
        </w:rPr>
        <w:t>______________________ ул.________________ бр._____ кога заступа ______________</w:t>
      </w:r>
    </w:p>
    <w:p w:rsidR="009D5A2E" w:rsidRPr="00123545" w:rsidRDefault="009D5A2E" w:rsidP="009D5A2E">
      <w:pPr>
        <w:tabs>
          <w:tab w:val="left" w:pos="1350"/>
        </w:tabs>
        <w:rPr>
          <w:i/>
          <w:w w:val="103"/>
        </w:rPr>
      </w:pPr>
      <w:r w:rsidRPr="00123545">
        <w:rPr>
          <w:i/>
          <w:w w:val="103"/>
        </w:rPr>
        <w:t>ПИБ</w:t>
      </w:r>
      <w:proofErr w:type="gramStart"/>
      <w:r w:rsidRPr="00123545">
        <w:rPr>
          <w:i/>
          <w:w w:val="103"/>
        </w:rPr>
        <w:t>:_</w:t>
      </w:r>
      <w:proofErr w:type="gramEnd"/>
      <w:r w:rsidRPr="00123545">
        <w:rPr>
          <w:i/>
          <w:w w:val="103"/>
        </w:rPr>
        <w:t>___________</w:t>
      </w:r>
    </w:p>
    <w:p w:rsidR="009D5A2E" w:rsidRPr="00123545" w:rsidRDefault="009D5A2E" w:rsidP="009D5A2E">
      <w:pPr>
        <w:tabs>
          <w:tab w:val="left" w:pos="1350"/>
        </w:tabs>
        <w:rPr>
          <w:i/>
          <w:w w:val="103"/>
        </w:rPr>
      </w:pPr>
      <w:r w:rsidRPr="00123545">
        <w:rPr>
          <w:i/>
          <w:w w:val="103"/>
        </w:rPr>
        <w:t>МБ</w:t>
      </w:r>
      <w:proofErr w:type="gramStart"/>
      <w:r w:rsidRPr="00123545">
        <w:rPr>
          <w:i/>
          <w:w w:val="103"/>
        </w:rPr>
        <w:t>:_</w:t>
      </w:r>
      <w:proofErr w:type="gramEnd"/>
      <w:r w:rsidRPr="00123545">
        <w:rPr>
          <w:i/>
          <w:w w:val="103"/>
        </w:rPr>
        <w:t>____________</w:t>
      </w:r>
    </w:p>
    <w:p w:rsidR="009D5A2E" w:rsidRPr="00123545" w:rsidRDefault="009D5A2E" w:rsidP="009D5A2E">
      <w:pPr>
        <w:tabs>
          <w:tab w:val="left" w:pos="1350"/>
        </w:tabs>
        <w:spacing w:line="240" w:lineRule="exact"/>
        <w:rPr>
          <w:i/>
          <w:w w:val="103"/>
        </w:rPr>
      </w:pPr>
      <w:r w:rsidRPr="00123545">
        <w:rPr>
          <w:i/>
          <w:w w:val="103"/>
        </w:rPr>
        <w:t xml:space="preserve"> (</w:t>
      </w:r>
      <w:proofErr w:type="gramStart"/>
      <w:r w:rsidRPr="00123545">
        <w:rPr>
          <w:i/>
          <w:w w:val="103"/>
        </w:rPr>
        <w:t>све</w:t>
      </w:r>
      <w:proofErr w:type="gramEnd"/>
      <w:r w:rsidRPr="00123545">
        <w:rPr>
          <w:i/>
          <w:w w:val="103"/>
        </w:rPr>
        <w:t xml:space="preserve"> попуњава понуђач</w:t>
      </w:r>
      <w:r w:rsidR="00A13ABD">
        <w:rPr>
          <w:i/>
          <w:w w:val="103"/>
        </w:rPr>
        <w:t>)</w:t>
      </w:r>
    </w:p>
    <w:p w:rsidR="009D5A2E" w:rsidRPr="00123545" w:rsidRDefault="009D5A2E" w:rsidP="009D5A2E">
      <w:pPr>
        <w:tabs>
          <w:tab w:val="left" w:pos="1350"/>
        </w:tabs>
        <w:spacing w:line="240" w:lineRule="exact"/>
        <w:rPr>
          <w:i/>
          <w:w w:val="103"/>
        </w:rPr>
      </w:pPr>
      <w:r w:rsidRPr="00123545">
        <w:rPr>
          <w:i/>
          <w:w w:val="103"/>
        </w:rPr>
        <w:t xml:space="preserve"> </w:t>
      </w:r>
      <w:proofErr w:type="gramStart"/>
      <w:r w:rsidRPr="00123545">
        <w:rPr>
          <w:i/>
          <w:w w:val="103"/>
        </w:rPr>
        <w:t>и</w:t>
      </w:r>
      <w:proofErr w:type="gramEnd"/>
      <w:r w:rsidRPr="00123545">
        <w:rPr>
          <w:i/>
          <w:w w:val="103"/>
        </w:rPr>
        <w:t xml:space="preserve"> </w:t>
      </w:r>
    </w:p>
    <w:p w:rsidR="009D5A2E" w:rsidRPr="00123545" w:rsidRDefault="009D5A2E" w:rsidP="009D5A2E">
      <w:pPr>
        <w:tabs>
          <w:tab w:val="left" w:pos="1350"/>
        </w:tabs>
        <w:spacing w:line="240" w:lineRule="exact"/>
        <w:rPr>
          <w:i/>
          <w:w w:val="103"/>
        </w:rPr>
      </w:pPr>
      <w:r w:rsidRPr="00123545">
        <w:rPr>
          <w:i/>
          <w:w w:val="103"/>
        </w:rPr>
        <w:t>Члан г</w:t>
      </w:r>
      <w:r w:rsidR="00A13ABD">
        <w:rPr>
          <w:i/>
          <w:w w:val="103"/>
        </w:rPr>
        <w:t>р</w:t>
      </w:r>
      <w:r w:rsidRPr="00123545">
        <w:rPr>
          <w:i/>
          <w:w w:val="103"/>
        </w:rPr>
        <w:t>упе</w:t>
      </w:r>
    </w:p>
    <w:p w:rsidR="009D5A2E" w:rsidRPr="00123545" w:rsidRDefault="00A13ABD" w:rsidP="00A13ABD">
      <w:pPr>
        <w:tabs>
          <w:tab w:val="left" w:pos="90"/>
          <w:tab w:val="left" w:pos="1350"/>
        </w:tabs>
        <w:rPr>
          <w:i/>
          <w:w w:val="103"/>
        </w:rPr>
      </w:pPr>
      <w:r>
        <w:rPr>
          <w:i/>
          <w:w w:val="103"/>
        </w:rPr>
        <w:t>_______________________ ул.________________ бр._____ кога заступа _____________</w:t>
      </w:r>
    </w:p>
    <w:p w:rsidR="009D5A2E" w:rsidRPr="00123545" w:rsidRDefault="009D5A2E" w:rsidP="009D5A2E">
      <w:pPr>
        <w:tabs>
          <w:tab w:val="left" w:pos="1350"/>
        </w:tabs>
        <w:rPr>
          <w:i/>
          <w:w w:val="103"/>
        </w:rPr>
      </w:pPr>
      <w:r w:rsidRPr="00123545">
        <w:rPr>
          <w:i/>
          <w:w w:val="103"/>
        </w:rPr>
        <w:t>ПИБ</w:t>
      </w:r>
      <w:proofErr w:type="gramStart"/>
      <w:r w:rsidRPr="00123545">
        <w:rPr>
          <w:i/>
          <w:w w:val="103"/>
        </w:rPr>
        <w:t>:_</w:t>
      </w:r>
      <w:proofErr w:type="gramEnd"/>
      <w:r w:rsidRPr="00123545">
        <w:rPr>
          <w:i/>
          <w:w w:val="103"/>
        </w:rPr>
        <w:t>___________</w:t>
      </w:r>
    </w:p>
    <w:p w:rsidR="009D5A2E" w:rsidRPr="00123545" w:rsidRDefault="009D5A2E" w:rsidP="009D5A2E">
      <w:pPr>
        <w:tabs>
          <w:tab w:val="left" w:pos="1350"/>
        </w:tabs>
        <w:rPr>
          <w:i/>
          <w:w w:val="103"/>
        </w:rPr>
      </w:pPr>
      <w:r w:rsidRPr="00123545">
        <w:rPr>
          <w:i/>
          <w:w w:val="103"/>
        </w:rPr>
        <w:t>МБ</w:t>
      </w:r>
      <w:proofErr w:type="gramStart"/>
      <w:r w:rsidRPr="00123545">
        <w:rPr>
          <w:i/>
          <w:w w:val="103"/>
        </w:rPr>
        <w:t>:_</w:t>
      </w:r>
      <w:proofErr w:type="gramEnd"/>
      <w:r w:rsidRPr="00123545">
        <w:rPr>
          <w:i/>
          <w:w w:val="103"/>
        </w:rPr>
        <w:t>____________</w:t>
      </w:r>
    </w:p>
    <w:p w:rsidR="009D5A2E" w:rsidRPr="00123545" w:rsidRDefault="009D5A2E" w:rsidP="009D5A2E">
      <w:pPr>
        <w:tabs>
          <w:tab w:val="left" w:pos="1350"/>
        </w:tabs>
        <w:spacing w:line="240" w:lineRule="exact"/>
        <w:rPr>
          <w:i/>
          <w:w w:val="103"/>
        </w:rPr>
      </w:pPr>
    </w:p>
    <w:p w:rsidR="009D5A2E" w:rsidRPr="00123545" w:rsidRDefault="009D5A2E" w:rsidP="009D5A2E">
      <w:pPr>
        <w:tabs>
          <w:tab w:val="left" w:pos="1350"/>
        </w:tabs>
        <w:spacing w:before="5" w:line="240" w:lineRule="exact"/>
      </w:pPr>
    </w:p>
    <w:p w:rsidR="009D5A2E" w:rsidRPr="00123545" w:rsidRDefault="009D5A2E" w:rsidP="009D5A2E">
      <w:pPr>
        <w:tabs>
          <w:tab w:val="left" w:pos="1350"/>
        </w:tabs>
        <w:ind w:left="760"/>
        <w:rPr>
          <w:lang w:val="ru-RU"/>
        </w:rPr>
      </w:pPr>
      <w:r w:rsidRPr="00123545">
        <w:rPr>
          <w:spacing w:val="-7"/>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е</w:t>
      </w:r>
      <w:r w:rsidRPr="00123545">
        <w:rPr>
          <w:spacing w:val="28"/>
          <w:lang w:val="ru-RU"/>
        </w:rPr>
        <w:t xml:space="preserve"> </w:t>
      </w:r>
      <w:r w:rsidRPr="00123545">
        <w:rPr>
          <w:spacing w:val="2"/>
          <w:lang w:val="ru-RU"/>
        </w:rPr>
        <w:t>с</w:t>
      </w:r>
      <w:r w:rsidRPr="00123545">
        <w:rPr>
          <w:spacing w:val="-4"/>
          <w:lang w:val="ru-RU"/>
        </w:rPr>
        <w:t>т</w:t>
      </w:r>
      <w:r w:rsidRPr="00123545">
        <w:rPr>
          <w:lang w:val="ru-RU"/>
        </w:rPr>
        <w:t>ра</w:t>
      </w:r>
      <w:r w:rsidRPr="00123545">
        <w:rPr>
          <w:spacing w:val="-2"/>
          <w:lang w:val="ru-RU"/>
        </w:rPr>
        <w:t>н</w:t>
      </w:r>
      <w:r w:rsidRPr="00123545">
        <w:rPr>
          <w:lang w:val="ru-RU"/>
        </w:rPr>
        <w:t>е</w:t>
      </w:r>
      <w:r w:rsidRPr="00123545">
        <w:rPr>
          <w:spacing w:val="21"/>
          <w:lang w:val="ru-RU"/>
        </w:rPr>
        <w:t xml:space="preserve"> </w:t>
      </w:r>
      <w:r w:rsidRPr="00123545">
        <w:rPr>
          <w:spacing w:val="4"/>
          <w:lang w:val="ru-RU"/>
        </w:rPr>
        <w:t>с</w:t>
      </w:r>
      <w:r w:rsidRPr="00123545">
        <w:rPr>
          <w:lang w:val="ru-RU"/>
        </w:rPr>
        <w:t>у</w:t>
      </w:r>
      <w:r w:rsidRPr="00123545">
        <w:rPr>
          <w:spacing w:val="3"/>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lang w:val="ru-RU"/>
        </w:rPr>
        <w:t>са</w:t>
      </w:r>
      <w:r w:rsidRPr="00123545">
        <w:rPr>
          <w:spacing w:val="-6"/>
          <w:lang w:val="ru-RU"/>
        </w:rPr>
        <w:t>г</w:t>
      </w:r>
      <w:r w:rsidRPr="00123545">
        <w:rPr>
          <w:spacing w:val="-1"/>
          <w:lang w:val="ru-RU"/>
        </w:rPr>
        <w:t>л</w:t>
      </w:r>
      <w:r w:rsidRPr="00123545">
        <w:rPr>
          <w:lang w:val="ru-RU"/>
        </w:rPr>
        <w:t>аси</w:t>
      </w:r>
      <w:r w:rsidRPr="00123545">
        <w:rPr>
          <w:spacing w:val="-1"/>
          <w:lang w:val="ru-RU"/>
        </w:rPr>
        <w:t>л</w:t>
      </w:r>
      <w:r w:rsidRPr="00123545">
        <w:rPr>
          <w:lang w:val="ru-RU"/>
        </w:rPr>
        <w:t>е</w:t>
      </w:r>
      <w:r w:rsidRPr="00123545">
        <w:rPr>
          <w:spacing w:val="31"/>
          <w:lang w:val="ru-RU"/>
        </w:rPr>
        <w:t xml:space="preserve"> </w:t>
      </w:r>
      <w:r w:rsidRPr="00123545">
        <w:rPr>
          <w:lang w:val="ru-RU"/>
        </w:rPr>
        <w:t>о</w:t>
      </w:r>
      <w:r w:rsidRPr="00123545">
        <w:rPr>
          <w:spacing w:val="8"/>
          <w:lang w:val="ru-RU"/>
        </w:rPr>
        <w:t xml:space="preserve"> </w:t>
      </w:r>
      <w:r w:rsidRPr="00123545">
        <w:rPr>
          <w:w w:val="103"/>
          <w:lang w:val="ru-RU"/>
        </w:rPr>
        <w:t>с</w:t>
      </w:r>
      <w:r w:rsidRPr="00123545">
        <w:rPr>
          <w:spacing w:val="-1"/>
          <w:w w:val="103"/>
          <w:lang w:val="ru-RU"/>
        </w:rPr>
        <w:t>л</w:t>
      </w:r>
      <w:r w:rsidRPr="00123545">
        <w:rPr>
          <w:spacing w:val="-5"/>
          <w:w w:val="103"/>
          <w:lang w:val="ru-RU"/>
        </w:rPr>
        <w:t>е</w:t>
      </w:r>
      <w:r w:rsidRPr="00123545">
        <w:rPr>
          <w:spacing w:val="-1"/>
          <w:w w:val="103"/>
          <w:lang w:val="ru-RU"/>
        </w:rPr>
        <w:t>д</w:t>
      </w:r>
      <w:r w:rsidRPr="00123545">
        <w:rPr>
          <w:w w:val="103"/>
          <w:lang w:val="ru-RU"/>
        </w:rPr>
        <w:t>еће</w:t>
      </w:r>
      <w:r w:rsidRPr="00123545">
        <w:rPr>
          <w:spacing w:val="-1"/>
          <w:w w:val="103"/>
          <w:lang w:val="ru-RU"/>
        </w:rPr>
        <w:t>м</w:t>
      </w:r>
      <w:r w:rsidRPr="00123545">
        <w:rPr>
          <w:w w:val="103"/>
          <w:lang w:val="ru-RU"/>
        </w:rPr>
        <w:t>:</w:t>
      </w:r>
    </w:p>
    <w:p w:rsidR="009D5A2E" w:rsidRPr="00123545" w:rsidRDefault="009D5A2E" w:rsidP="009D5A2E">
      <w:pPr>
        <w:tabs>
          <w:tab w:val="left" w:pos="1350"/>
        </w:tabs>
        <w:ind w:right="-20"/>
        <w:rPr>
          <w:lang w:val="sr-Cyrl-CS"/>
        </w:rPr>
      </w:pPr>
    </w:p>
    <w:p w:rsidR="009D5A2E" w:rsidRPr="00123545" w:rsidRDefault="009D5A2E" w:rsidP="009D5A2E">
      <w:pPr>
        <w:tabs>
          <w:tab w:val="left" w:pos="1350"/>
        </w:tabs>
        <w:ind w:right="-20"/>
      </w:pPr>
      <w:r w:rsidRPr="00123545">
        <w:rPr>
          <w:b/>
          <w:spacing w:val="-2"/>
          <w:highlight w:val="lightGray"/>
        </w:rPr>
        <w:t>Уводне одредбе</w:t>
      </w:r>
    </w:p>
    <w:p w:rsidR="009D5A2E" w:rsidRPr="00123545" w:rsidRDefault="009D5A2E" w:rsidP="009D5A2E">
      <w:pPr>
        <w:tabs>
          <w:tab w:val="left" w:pos="1350"/>
        </w:tabs>
        <w:jc w:val="center"/>
        <w:rPr>
          <w:b/>
          <w:w w:val="103"/>
        </w:rPr>
      </w:pPr>
      <w:proofErr w:type="gramStart"/>
      <w:r w:rsidRPr="00123545">
        <w:rPr>
          <w:b/>
          <w:w w:val="103"/>
        </w:rPr>
        <w:t>Члан 1.</w:t>
      </w:r>
      <w:proofErr w:type="gramEnd"/>
    </w:p>
    <w:p w:rsidR="009D5A2E" w:rsidRPr="00123545" w:rsidRDefault="009D5A2E" w:rsidP="009D5A2E">
      <w:pPr>
        <w:tabs>
          <w:tab w:val="left" w:pos="1350"/>
        </w:tabs>
        <w:ind w:left="4787" w:right="-20"/>
        <w:jc w:val="both"/>
      </w:pPr>
    </w:p>
    <w:p w:rsidR="009D5A2E" w:rsidRDefault="009D5A2E" w:rsidP="009D5A2E">
      <w:pPr>
        <w:tabs>
          <w:tab w:val="left" w:pos="1350"/>
        </w:tabs>
        <w:spacing w:before="3"/>
        <w:ind w:right="60" w:hanging="122"/>
        <w:jc w:val="both"/>
        <w:rPr>
          <w:b/>
          <w:spacing w:val="-1"/>
          <w:lang w:val="sr-Cyrl-CS"/>
        </w:rPr>
      </w:pPr>
      <w:r w:rsidRPr="00123545">
        <w:rPr>
          <w:lang w:val="sr-Cyrl-CS"/>
        </w:rPr>
        <w:t xml:space="preserve">  Наручилац је складу са чланом 39. Закона о јавним набавкама </w:t>
      </w:r>
      <w:r w:rsidRPr="00123545">
        <w:rPr>
          <w:spacing w:val="1"/>
          <w:lang w:val="ru-RU"/>
        </w:rPr>
        <w:t>("</w:t>
      </w:r>
      <w:r w:rsidRPr="00123545">
        <w:rPr>
          <w:spacing w:val="-1"/>
          <w:lang w:val="ru-RU"/>
        </w:rPr>
        <w:t>С</w:t>
      </w:r>
      <w:r w:rsidRPr="00123545">
        <w:rPr>
          <w:spacing w:val="1"/>
          <w:lang w:val="ru-RU"/>
        </w:rPr>
        <w:t>л</w:t>
      </w:r>
      <w:r w:rsidRPr="00123545">
        <w:rPr>
          <w:spacing w:val="2"/>
          <w:lang w:val="ru-RU"/>
        </w:rPr>
        <w:t>у</w:t>
      </w:r>
      <w:r w:rsidRPr="00123545">
        <w:rPr>
          <w:spacing w:val="3"/>
          <w:lang w:val="ru-RU"/>
        </w:rPr>
        <w:t>ж</w:t>
      </w:r>
      <w:r w:rsidRPr="00123545">
        <w:rPr>
          <w:spacing w:val="-3"/>
          <w:lang w:val="ru-RU"/>
        </w:rPr>
        <w:t>б</w:t>
      </w:r>
      <w:r w:rsidRPr="00123545">
        <w:rPr>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spacing w:val="2"/>
          <w:lang w:val="ru-RU"/>
        </w:rPr>
        <w:t>и</w:t>
      </w:r>
      <w:r w:rsidRPr="00123545">
        <w:rPr>
          <w:lang w:val="ru-RU"/>
        </w:rPr>
        <w:t>к</w:t>
      </w:r>
      <w:r w:rsidRPr="00123545">
        <w:rPr>
          <w:spacing w:val="43"/>
          <w:lang w:val="ru-RU"/>
        </w:rPr>
        <w:t xml:space="preserve"> </w:t>
      </w:r>
      <w:r w:rsidRPr="00123545">
        <w:rPr>
          <w:spacing w:val="-1"/>
          <w:lang w:val="ru-RU"/>
        </w:rPr>
        <w:t>РС</w:t>
      </w:r>
      <w:r w:rsidRPr="00123545">
        <w:rPr>
          <w:spacing w:val="1"/>
          <w:lang w:val="ru-RU"/>
        </w:rPr>
        <w:t>"</w:t>
      </w:r>
      <w:r w:rsidRPr="00123545">
        <w:rPr>
          <w:lang w:val="ru-RU"/>
        </w:rPr>
        <w:t>,</w:t>
      </w:r>
      <w:r w:rsidRPr="00123545">
        <w:rPr>
          <w:spacing w:val="36"/>
          <w:lang w:val="ru-RU"/>
        </w:rPr>
        <w:t xml:space="preserve"> </w:t>
      </w:r>
      <w:r w:rsidRPr="00123545">
        <w:rPr>
          <w:spacing w:val="-1"/>
          <w:w w:val="103"/>
          <w:lang w:val="ru-RU"/>
        </w:rPr>
        <w:t>б</w:t>
      </w:r>
      <w:r w:rsidRPr="00123545">
        <w:rPr>
          <w:w w:val="103"/>
          <w:lang w:val="ru-RU"/>
        </w:rPr>
        <w:t>р.</w:t>
      </w:r>
      <w:r w:rsidRPr="00123545">
        <w:rPr>
          <w:lang w:val="ru-RU"/>
        </w:rPr>
        <w:t>124/12,1</w:t>
      </w:r>
      <w:r w:rsidRPr="00123545">
        <w:rPr>
          <w:spacing w:val="-2"/>
          <w:lang w:val="ru-RU"/>
        </w:rPr>
        <w:t>4</w:t>
      </w:r>
      <w:r w:rsidRPr="00123545">
        <w:rPr>
          <w:lang w:val="ru-RU"/>
        </w:rPr>
        <w:t>/15, 68/1</w:t>
      </w:r>
      <w:r w:rsidRPr="00123545">
        <w:rPr>
          <w:spacing w:val="-2"/>
          <w:lang w:val="ru-RU"/>
        </w:rPr>
        <w:t>5</w:t>
      </w:r>
      <w:r w:rsidRPr="00123545">
        <w:rPr>
          <w:spacing w:val="1"/>
          <w:lang w:val="ru-RU"/>
        </w:rPr>
        <w:t>)</w:t>
      </w:r>
      <w:r w:rsidRPr="00123545">
        <w:rPr>
          <w:lang w:val="sr-Cyrl-CS"/>
        </w:rPr>
        <w:t>, спровео поступак јавне набавке</w:t>
      </w:r>
      <w:r w:rsidR="00241D2E">
        <w:rPr>
          <w:lang w:val="sr-Cyrl-CS"/>
        </w:rPr>
        <w:t xml:space="preserve"> мале вредности</w:t>
      </w:r>
      <w:r w:rsidRPr="00123545">
        <w:rPr>
          <w:lang w:val="sr-Cyrl-CS"/>
        </w:rPr>
        <w:t xml:space="preserve"> број V</w:t>
      </w:r>
      <w:r w:rsidRPr="00123545">
        <w:t>III</w:t>
      </w:r>
      <w:r w:rsidRPr="00123545">
        <w:rPr>
          <w:lang w:val="sr-Cyrl-CS"/>
        </w:rPr>
        <w:t xml:space="preserve"> 404-</w:t>
      </w:r>
      <w:r w:rsidR="00241D2E">
        <w:rPr>
          <w:lang w:val="sr-Cyrl-CS"/>
        </w:rPr>
        <w:t>16</w:t>
      </w:r>
      <w:r w:rsidR="00C20D4A">
        <w:rPr>
          <w:lang w:val="sr-Cyrl-CS"/>
        </w:rPr>
        <w:t>9</w:t>
      </w:r>
      <w:r w:rsidRPr="00123545">
        <w:rPr>
          <w:lang w:val="sr-Cyrl-CS"/>
        </w:rPr>
        <w:t>/</w:t>
      </w:r>
      <w:r w:rsidR="001A621C">
        <w:rPr>
          <w:lang w:val="sr-Cyrl-CS"/>
        </w:rPr>
        <w:t>20</w:t>
      </w:r>
      <w:r w:rsidRPr="00123545">
        <w:rPr>
          <w:lang w:val="sr-Cyrl-CS"/>
        </w:rPr>
        <w:t xml:space="preserve"> и донео Одлуку о додели уговора број </w:t>
      </w:r>
      <w:r w:rsidR="001A621C">
        <w:rPr>
          <w:lang w:val="sr-Cyrl-CS"/>
        </w:rPr>
        <w:t>__________________</w:t>
      </w:r>
      <w:r w:rsidRPr="00123545">
        <w:rPr>
          <w:lang w:val="sr-Cyrl-CS"/>
        </w:rPr>
        <w:t xml:space="preserve"> од </w:t>
      </w:r>
      <w:r w:rsidRPr="00123545">
        <w:t>_______</w:t>
      </w:r>
      <w:r w:rsidR="001A621C">
        <w:t xml:space="preserve"> 2020</w:t>
      </w:r>
      <w:r w:rsidRPr="00123545">
        <w:rPr>
          <w:lang w:val="sr-Cyrl-CS"/>
        </w:rPr>
        <w:t xml:space="preserve">. </w:t>
      </w:r>
      <w:r w:rsidRPr="00123545">
        <w:rPr>
          <w:lang w:val="sr-Cyrl-CS"/>
        </w:rPr>
        <w:lastRenderedPageBreak/>
        <w:t xml:space="preserve">године и </w:t>
      </w:r>
      <w:r w:rsidRPr="00123545">
        <w:t>изабрао извођача</w:t>
      </w:r>
      <w:r w:rsidR="001A621C">
        <w:t xml:space="preserve"> __________________</w:t>
      </w:r>
      <w:r w:rsidRPr="00123545">
        <w:t xml:space="preserve">, </w:t>
      </w:r>
      <w:r w:rsidRPr="00123545">
        <w:rPr>
          <w:lang w:val="sr-Cyrl-CS"/>
        </w:rPr>
        <w:t>као најповољнијег понуђача за набавку V</w:t>
      </w:r>
      <w:r w:rsidRPr="00123545">
        <w:t>III</w:t>
      </w:r>
      <w:r w:rsidRPr="00123545">
        <w:rPr>
          <w:lang w:val="sr-Cyrl-CS"/>
        </w:rPr>
        <w:t xml:space="preserve"> 404-</w:t>
      </w:r>
      <w:r w:rsidR="00C20D4A">
        <w:rPr>
          <w:lang w:val="sr-Cyrl-CS"/>
        </w:rPr>
        <w:t>1</w:t>
      </w:r>
      <w:r w:rsidR="00241D2E">
        <w:rPr>
          <w:lang w:val="sr-Cyrl-CS"/>
        </w:rPr>
        <w:t>6</w:t>
      </w:r>
      <w:r w:rsidR="00C20D4A">
        <w:rPr>
          <w:lang w:val="sr-Cyrl-CS"/>
        </w:rPr>
        <w:t>9</w:t>
      </w:r>
      <w:r w:rsidRPr="00123545">
        <w:rPr>
          <w:lang w:val="sr-Cyrl-CS"/>
        </w:rPr>
        <w:t>/</w:t>
      </w:r>
      <w:r w:rsidR="001A621C">
        <w:rPr>
          <w:lang w:val="sr-Cyrl-CS"/>
        </w:rPr>
        <w:t>20</w:t>
      </w:r>
      <w:r w:rsidRPr="00123545">
        <w:rPr>
          <w:lang w:val="sr-Cyrl-CS"/>
        </w:rPr>
        <w:t xml:space="preserve"> </w:t>
      </w:r>
      <w:r w:rsidRPr="00123545">
        <w:rPr>
          <w:spacing w:val="-1"/>
        </w:rPr>
        <w:t xml:space="preserve"> </w:t>
      </w:r>
      <w:r w:rsidRPr="00123545">
        <w:rPr>
          <w:b/>
          <w:spacing w:val="-1"/>
          <w:lang w:val="sr-Cyrl-CS"/>
        </w:rPr>
        <w:t>„</w:t>
      </w:r>
      <w:r w:rsidR="00C20D4A">
        <w:rPr>
          <w:b/>
          <w:spacing w:val="-1"/>
          <w:lang w:val="sr-Cyrl-CS"/>
        </w:rPr>
        <w:t xml:space="preserve">Јавна расвета у МЗ </w:t>
      </w:r>
      <w:r w:rsidR="00241D2E">
        <w:rPr>
          <w:b/>
          <w:spacing w:val="-1"/>
          <w:lang w:val="sr-Cyrl-CS"/>
        </w:rPr>
        <w:t>Луново село - Ћувик</w:t>
      </w:r>
      <w:r w:rsidRPr="00123545">
        <w:rPr>
          <w:b/>
          <w:spacing w:val="-1"/>
          <w:lang w:val="sr-Cyrl-CS"/>
        </w:rPr>
        <w:t>“</w:t>
      </w:r>
      <w:r w:rsidR="001A621C">
        <w:rPr>
          <w:b/>
          <w:spacing w:val="-1"/>
          <w:lang w:val="sr-Cyrl-CS"/>
        </w:rPr>
        <w:t>.</w:t>
      </w:r>
    </w:p>
    <w:p w:rsidR="00C46CC8" w:rsidRDefault="00C46CC8" w:rsidP="009D5A2E">
      <w:pPr>
        <w:tabs>
          <w:tab w:val="left" w:pos="1350"/>
        </w:tabs>
        <w:spacing w:before="3"/>
        <w:ind w:right="60" w:hanging="122"/>
        <w:jc w:val="both"/>
        <w:rPr>
          <w:b/>
          <w:spacing w:val="-1"/>
          <w:lang w:val="sr-Cyrl-CS"/>
        </w:rPr>
      </w:pPr>
    </w:p>
    <w:p w:rsidR="00C46CC8" w:rsidRPr="00123545" w:rsidRDefault="00C46CC8" w:rsidP="00C46CC8">
      <w:pPr>
        <w:tabs>
          <w:tab w:val="left" w:pos="1350"/>
        </w:tabs>
        <w:jc w:val="center"/>
        <w:rPr>
          <w:b/>
          <w:w w:val="103"/>
          <w:lang w:val="sr-Cyrl-CS"/>
        </w:rPr>
      </w:pPr>
      <w:r w:rsidRPr="00123545">
        <w:rPr>
          <w:b/>
          <w:w w:val="103"/>
          <w:lang w:val="sr-Cyrl-CS"/>
        </w:rPr>
        <w:t xml:space="preserve">Члан </w:t>
      </w:r>
      <w:r>
        <w:rPr>
          <w:b/>
          <w:w w:val="103"/>
          <w:lang w:val="sr-Cyrl-CS"/>
        </w:rPr>
        <w:t>1</w:t>
      </w:r>
      <w:r w:rsidRPr="00123545">
        <w:rPr>
          <w:b/>
          <w:w w:val="103"/>
          <w:lang w:val="sr-Cyrl-CS"/>
        </w:rPr>
        <w:t>а.</w:t>
      </w:r>
    </w:p>
    <w:p w:rsidR="00C46CC8" w:rsidRPr="00123545" w:rsidRDefault="00C46CC8" w:rsidP="00C46CC8">
      <w:pPr>
        <w:tabs>
          <w:tab w:val="left" w:pos="1350"/>
        </w:tabs>
        <w:ind w:left="4403" w:right="4399"/>
      </w:pPr>
    </w:p>
    <w:p w:rsidR="00C46CC8" w:rsidRPr="00123545" w:rsidRDefault="00C46CC8" w:rsidP="00C46CC8">
      <w:pPr>
        <w:tabs>
          <w:tab w:val="left" w:pos="1350"/>
        </w:tabs>
        <w:spacing w:before="7" w:line="247" w:lineRule="auto"/>
        <w:ind w:right="78"/>
        <w:jc w:val="both"/>
        <w:rPr>
          <w:w w:val="103"/>
        </w:rPr>
      </w:pPr>
      <w:r w:rsidRPr="00123545">
        <w:rPr>
          <w:lang w:val="ru-RU"/>
        </w:rPr>
        <w:t>Извођач</w:t>
      </w:r>
      <w:r w:rsidRPr="00123545">
        <w:rPr>
          <w:spacing w:val="23"/>
          <w:lang w:val="ru-RU"/>
        </w:rPr>
        <w:t xml:space="preserve"> </w:t>
      </w:r>
      <w:r w:rsidRPr="00123545">
        <w:rPr>
          <w:lang w:val="ru-RU"/>
        </w:rPr>
        <w:t>ће</w:t>
      </w:r>
      <w:r w:rsidRPr="00123545">
        <w:rPr>
          <w:spacing w:val="7"/>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е</w:t>
      </w:r>
      <w:r w:rsidRPr="00123545">
        <w:rPr>
          <w:spacing w:val="33"/>
          <w:lang w:val="ru-RU"/>
        </w:rPr>
        <w:t xml:space="preserve"> </w:t>
      </w:r>
      <w:r w:rsidRPr="00123545">
        <w:rPr>
          <w:spacing w:val="-3"/>
          <w:lang w:val="ru-RU"/>
        </w:rPr>
        <w:t>у</w:t>
      </w:r>
      <w:r w:rsidRPr="00123545">
        <w:rPr>
          <w:spacing w:val="-6"/>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их</w:t>
      </w:r>
      <w:r w:rsidRPr="00123545">
        <w:rPr>
          <w:spacing w:val="30"/>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w:t>
      </w:r>
      <w:r w:rsidRPr="00123545">
        <w:rPr>
          <w:spacing w:val="-2"/>
          <w:lang w:val="ru-RU"/>
        </w:rPr>
        <w:t>в</w:t>
      </w:r>
      <w:r w:rsidRPr="00123545">
        <w:rPr>
          <w:lang w:val="ru-RU"/>
        </w:rPr>
        <w:t>а,</w:t>
      </w:r>
      <w:r w:rsidRPr="00123545">
        <w:rPr>
          <w:spacing w:val="27"/>
          <w:lang w:val="ru-RU"/>
        </w:rPr>
        <w:t xml:space="preserve"> </w:t>
      </w:r>
      <w:r w:rsidRPr="00123545">
        <w:rPr>
          <w:lang w:val="ru-RU"/>
        </w:rPr>
        <w:t xml:space="preserve">у </w:t>
      </w:r>
      <w:r w:rsidRPr="00123545">
        <w:rPr>
          <w:spacing w:val="2"/>
          <w:lang w:val="ru-RU"/>
        </w:rPr>
        <w:t>с</w:t>
      </w:r>
      <w:r w:rsidRPr="00123545">
        <w:rPr>
          <w:spacing w:val="3"/>
          <w:lang w:val="ru-RU"/>
        </w:rPr>
        <w:t>к</w:t>
      </w:r>
      <w:r w:rsidRPr="00123545">
        <w:rPr>
          <w:spacing w:val="-1"/>
          <w:lang w:val="ru-RU"/>
        </w:rPr>
        <w:t>л</w:t>
      </w:r>
      <w:r w:rsidRPr="00123545">
        <w:rPr>
          <w:lang w:val="ru-RU"/>
        </w:rPr>
        <w:t>а</w:t>
      </w:r>
      <w:r w:rsidRPr="00123545">
        <w:rPr>
          <w:spacing w:val="1"/>
          <w:lang w:val="ru-RU"/>
        </w:rPr>
        <w:t>д</w:t>
      </w:r>
      <w:r w:rsidRPr="00123545">
        <w:rPr>
          <w:lang w:val="ru-RU"/>
        </w:rPr>
        <w:t>у</w:t>
      </w:r>
      <w:r w:rsidRPr="00123545">
        <w:rPr>
          <w:spacing w:val="16"/>
          <w:lang w:val="ru-RU"/>
        </w:rPr>
        <w:t xml:space="preserve"> </w:t>
      </w:r>
      <w:r w:rsidRPr="00123545">
        <w:rPr>
          <w:lang w:val="ru-RU"/>
        </w:rPr>
        <w:t>са</w:t>
      </w:r>
      <w:r w:rsidRPr="00123545">
        <w:rPr>
          <w:spacing w:val="6"/>
          <w:lang w:val="ru-RU"/>
        </w:rPr>
        <w:t xml:space="preserve"> </w:t>
      </w:r>
      <w:r w:rsidRPr="00123545">
        <w:rPr>
          <w:lang w:val="ru-RU"/>
        </w:rPr>
        <w:t>П</w:t>
      </w:r>
      <w:r w:rsidRPr="00123545">
        <w:rPr>
          <w:spacing w:val="2"/>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2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spacing w:val="2"/>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Pr="00123545">
        <w:rPr>
          <w:spacing w:val="33"/>
          <w:lang w:val="ru-RU"/>
        </w:rPr>
        <w:t xml:space="preserve"> </w:t>
      </w:r>
      <w:r w:rsidRPr="00123545">
        <w:rPr>
          <w:spacing w:val="-5"/>
          <w:w w:val="103"/>
          <w:lang w:val="ru-RU"/>
        </w:rPr>
        <w:t>у</w:t>
      </w:r>
      <w:r w:rsidRPr="00123545">
        <w:rPr>
          <w:spacing w:val="2"/>
          <w:w w:val="103"/>
          <w:lang w:val="ru-RU"/>
        </w:rPr>
        <w:t>с</w:t>
      </w:r>
      <w:r w:rsidRPr="00123545">
        <w:rPr>
          <w:spacing w:val="4"/>
          <w:w w:val="103"/>
          <w:lang w:val="ru-RU"/>
        </w:rPr>
        <w:t>т</w:t>
      </w:r>
      <w:r w:rsidRPr="00123545">
        <w:rPr>
          <w:spacing w:val="-3"/>
          <w:w w:val="103"/>
          <w:lang w:val="ru-RU"/>
        </w:rPr>
        <w:t>у</w:t>
      </w:r>
      <w:r w:rsidRPr="00123545">
        <w:rPr>
          <w:spacing w:val="1"/>
          <w:w w:val="103"/>
          <w:lang w:val="ru-RU"/>
        </w:rPr>
        <w:t>п</w:t>
      </w:r>
      <w:r w:rsidRPr="00123545">
        <w:rPr>
          <w:spacing w:val="2"/>
          <w:w w:val="103"/>
          <w:lang w:val="ru-RU"/>
        </w:rPr>
        <w:t>и</w:t>
      </w:r>
      <w:r w:rsidRPr="00123545">
        <w:rPr>
          <w:spacing w:val="-4"/>
          <w:w w:val="103"/>
          <w:lang w:val="ru-RU"/>
        </w:rPr>
        <w:t>т</w:t>
      </w:r>
      <w:r w:rsidRPr="00123545">
        <w:rPr>
          <w:w w:val="103"/>
          <w:lang w:val="ru-RU"/>
        </w:rPr>
        <w:t>и</w:t>
      </w:r>
      <w:r w:rsidRPr="00123545">
        <w:rPr>
          <w:w w:val="103"/>
          <w:lang w:val="sr-Cyrl-CS"/>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3"/>
          <w:lang w:val="ru-RU"/>
        </w:rPr>
        <w:t>у</w:t>
      </w:r>
      <w:r w:rsidRPr="00123545">
        <w:rPr>
          <w:lang w:val="ru-RU"/>
        </w:rPr>
        <w:t>:</w:t>
      </w:r>
      <w:r w:rsidRPr="00123545">
        <w:t xml:space="preserve"> </w:t>
      </w:r>
      <w:r w:rsidRPr="00123545">
        <w:rPr>
          <w:lang w:val="ru-RU"/>
        </w:rPr>
        <w:t>_</w:t>
      </w:r>
      <w:r w:rsidRPr="00123545">
        <w:t>_______________________</w:t>
      </w:r>
      <w:r w:rsidRPr="00123545">
        <w:rPr>
          <w:lang w:val="ru-RU"/>
        </w:rPr>
        <w:t>.</w:t>
      </w:r>
    </w:p>
    <w:p w:rsidR="00C46CC8" w:rsidRPr="00123545" w:rsidRDefault="00C46CC8" w:rsidP="00C46CC8">
      <w:pPr>
        <w:tabs>
          <w:tab w:val="left" w:pos="1350"/>
        </w:tabs>
        <w:spacing w:before="7" w:line="247" w:lineRule="auto"/>
        <w:ind w:right="78"/>
        <w:jc w:val="both"/>
        <w:rPr>
          <w:b/>
          <w:i/>
          <w:spacing w:val="20"/>
        </w:rPr>
      </w:pPr>
      <w:r w:rsidRPr="00123545">
        <w:rPr>
          <w:lang w:val="ru-RU"/>
        </w:rPr>
        <w:t>Про</w:t>
      </w:r>
      <w:r w:rsidRPr="00123545">
        <w:rPr>
          <w:spacing w:val="-3"/>
          <w:lang w:val="ru-RU"/>
        </w:rPr>
        <w:t>ц</w:t>
      </w:r>
      <w:r w:rsidRPr="00123545">
        <w:rPr>
          <w:lang w:val="ru-RU"/>
        </w:rPr>
        <w:t>е</w:t>
      </w:r>
      <w:r w:rsidRPr="00123545">
        <w:rPr>
          <w:spacing w:val="-2"/>
          <w:lang w:val="ru-RU"/>
        </w:rPr>
        <w:t>на</w:t>
      </w:r>
      <w:r w:rsidRPr="00123545">
        <w:rPr>
          <w:lang w:val="ru-RU"/>
        </w:rPr>
        <w:t xml:space="preserve">т </w:t>
      </w:r>
      <w:r w:rsidRPr="00123545">
        <w:rPr>
          <w:spacing w:val="19"/>
          <w:lang w:val="ru-RU"/>
        </w:rPr>
        <w:t xml:space="preserve"> </w:t>
      </w:r>
      <w:r w:rsidRPr="00123545">
        <w:rPr>
          <w:spacing w:val="-3"/>
          <w:lang w:val="ru-RU"/>
        </w:rPr>
        <w:t>у</w:t>
      </w:r>
      <w:r w:rsidRPr="00123545">
        <w:rPr>
          <w:spacing w:val="3"/>
          <w:lang w:val="ru-RU"/>
        </w:rPr>
        <w:t>к</w:t>
      </w:r>
      <w:r w:rsidRPr="00123545">
        <w:rPr>
          <w:spacing w:val="-3"/>
          <w:lang w:val="ru-RU"/>
        </w:rPr>
        <w:t>у</w:t>
      </w:r>
      <w:r w:rsidRPr="00123545">
        <w:rPr>
          <w:spacing w:val="1"/>
          <w:lang w:val="ru-RU"/>
        </w:rPr>
        <w:t>п</w:t>
      </w:r>
      <w:r w:rsidRPr="00123545">
        <w:rPr>
          <w:spacing w:val="-2"/>
          <w:lang w:val="ru-RU"/>
        </w:rPr>
        <w:t>н</w:t>
      </w:r>
      <w:r w:rsidRPr="00123545">
        <w:rPr>
          <w:lang w:val="ru-RU"/>
        </w:rPr>
        <w:t xml:space="preserve">е </w:t>
      </w:r>
      <w:r w:rsidRPr="00123545">
        <w:rPr>
          <w:spacing w:val="14"/>
          <w:lang w:val="ru-RU"/>
        </w:rPr>
        <w:t xml:space="preserve"> </w:t>
      </w:r>
      <w:r w:rsidRPr="00123545">
        <w:rPr>
          <w:lang w:val="ru-RU"/>
        </w:rPr>
        <w:t>вр</w:t>
      </w:r>
      <w:r w:rsidRPr="00123545">
        <w:rPr>
          <w:spacing w:val="-5"/>
          <w:lang w:val="ru-RU"/>
        </w:rPr>
        <w:t>е</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1"/>
          <w:lang w:val="ru-RU"/>
        </w:rPr>
        <w:t>т</w:t>
      </w:r>
      <w:r w:rsidRPr="00123545">
        <w:rPr>
          <w:lang w:val="ru-RU"/>
        </w:rPr>
        <w:t xml:space="preserve">и </w:t>
      </w:r>
      <w:r w:rsidRPr="00123545">
        <w:rPr>
          <w:spacing w:val="22"/>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 xml:space="preserve">е </w:t>
      </w:r>
      <w:r w:rsidRPr="00123545">
        <w:rPr>
          <w:spacing w:val="16"/>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 xml:space="preserve">и </w:t>
      </w:r>
      <w:r w:rsidRPr="00123545">
        <w:rPr>
          <w:spacing w:val="3"/>
          <w:lang w:val="ru-RU"/>
        </w:rPr>
        <w:t xml:space="preserve"> </w:t>
      </w:r>
      <w:r w:rsidRPr="00123545">
        <w:rPr>
          <w:lang w:val="ru-RU"/>
        </w:rPr>
        <w:t>ће  и</w:t>
      </w:r>
      <w:r w:rsidRPr="00123545">
        <w:rPr>
          <w:spacing w:val="-1"/>
          <w:lang w:val="ru-RU"/>
        </w:rPr>
        <w:t>з</w:t>
      </w:r>
      <w:r w:rsidRPr="00123545">
        <w:rPr>
          <w:lang w:val="ru-RU"/>
        </w:rPr>
        <w:t>вр</w:t>
      </w:r>
      <w:r w:rsidRPr="00123545">
        <w:rPr>
          <w:spacing w:val="-1"/>
          <w:lang w:val="ru-RU"/>
        </w:rPr>
        <w:t>ш</w:t>
      </w:r>
      <w:r w:rsidRPr="00123545">
        <w:rPr>
          <w:lang w:val="ru-RU"/>
        </w:rPr>
        <w:t>и</w:t>
      </w:r>
      <w:r w:rsidRPr="00123545">
        <w:rPr>
          <w:spacing w:val="-1"/>
          <w:lang w:val="ru-RU"/>
        </w:rPr>
        <w:t>т</w:t>
      </w:r>
      <w:r w:rsidRPr="00123545">
        <w:rPr>
          <w:lang w:val="ru-RU"/>
        </w:rPr>
        <w:t xml:space="preserve">и </w:t>
      </w:r>
      <w:r w:rsidRPr="00123545">
        <w:rPr>
          <w:spacing w:val="19"/>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lang w:val="ru-RU"/>
        </w:rPr>
        <w:t xml:space="preserve">ч </w:t>
      </w:r>
      <w:r w:rsidRPr="00123545">
        <w:rPr>
          <w:spacing w:val="26"/>
          <w:lang w:val="ru-RU"/>
        </w:rPr>
        <w:t xml:space="preserve"> </w:t>
      </w:r>
      <w:r w:rsidRPr="00123545">
        <w:rPr>
          <w:spacing w:val="2"/>
          <w:lang w:val="ru-RU"/>
        </w:rPr>
        <w:t>ј</w:t>
      </w:r>
      <w:r w:rsidRPr="00123545">
        <w:rPr>
          <w:lang w:val="ru-RU"/>
        </w:rPr>
        <w:t>е:</w:t>
      </w:r>
      <w:r w:rsidRPr="00123545">
        <w:t xml:space="preserve"> ___%</w:t>
      </w:r>
      <w:r w:rsidRPr="00123545">
        <w:rPr>
          <w:lang w:val="ru-RU"/>
        </w:rPr>
        <w:t>,</w:t>
      </w:r>
      <w:r w:rsidRPr="00123545">
        <w:rPr>
          <w:spacing w:val="51"/>
          <w:lang w:val="ru-RU"/>
        </w:rPr>
        <w:t xml:space="preserve"> </w:t>
      </w:r>
      <w:r w:rsidRPr="00123545">
        <w:rPr>
          <w:lang w:val="ru-RU"/>
        </w:rPr>
        <w:t>а</w:t>
      </w:r>
      <w:r w:rsidRPr="00123545">
        <w:rPr>
          <w:spacing w:val="52"/>
          <w:lang w:val="ru-RU"/>
        </w:rPr>
        <w:t xml:space="preserve"> </w:t>
      </w:r>
      <w:r w:rsidRPr="00123545">
        <w:rPr>
          <w:spacing w:val="-1"/>
          <w:w w:val="103"/>
          <w:lang w:val="ru-RU"/>
        </w:rPr>
        <w:t>д</w:t>
      </w:r>
      <w:r w:rsidRPr="00123545">
        <w:rPr>
          <w:w w:val="103"/>
          <w:lang w:val="ru-RU"/>
        </w:rPr>
        <w:t xml:space="preserve">ео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4"/>
          <w:lang w:val="ru-RU"/>
        </w:rPr>
        <w:t>т</w:t>
      </w:r>
      <w:r w:rsidRPr="00123545">
        <w:rPr>
          <w:lang w:val="ru-RU"/>
        </w:rPr>
        <w:t>а</w:t>
      </w:r>
      <w:r w:rsidRPr="00123545">
        <w:rPr>
          <w:spacing w:val="44"/>
        </w:rPr>
        <w:t xml:space="preserve"> </w:t>
      </w:r>
      <w:r w:rsidRPr="00123545">
        <w:rPr>
          <w:spacing w:val="-2"/>
          <w:lang w:val="ru-RU"/>
        </w:rPr>
        <w:t>н</w:t>
      </w:r>
      <w:r w:rsidRPr="00123545">
        <w:rPr>
          <w:lang w:val="ru-RU"/>
        </w:rPr>
        <w:t>а</w:t>
      </w:r>
      <w:r w:rsidRPr="00123545">
        <w:rPr>
          <w:spacing w:val="-6"/>
          <w:lang w:val="ru-RU"/>
        </w:rPr>
        <w:t>б</w:t>
      </w:r>
      <w:r w:rsidRPr="00123545">
        <w:rPr>
          <w:spacing w:val="-2"/>
          <w:lang w:val="ru-RU"/>
        </w:rPr>
        <w:t>а</w:t>
      </w:r>
      <w:r w:rsidRPr="00123545">
        <w:rPr>
          <w:spacing w:val="3"/>
          <w:lang w:val="ru-RU"/>
        </w:rPr>
        <w:t>в</w:t>
      </w:r>
      <w:r w:rsidRPr="00123545">
        <w:rPr>
          <w:spacing w:val="1"/>
          <w:lang w:val="ru-RU"/>
        </w:rPr>
        <w:t>к</w:t>
      </w:r>
      <w:r w:rsidRPr="00123545">
        <w:rPr>
          <w:lang w:val="ru-RU"/>
        </w:rPr>
        <w:t>е</w:t>
      </w:r>
      <w:r w:rsidRPr="00123545">
        <w:rPr>
          <w:spacing w:val="37"/>
          <w:lang w:val="ru-RU"/>
        </w:rPr>
        <w:t xml:space="preserve"> </w:t>
      </w:r>
      <w:r w:rsidRPr="00123545">
        <w:rPr>
          <w:spacing w:val="3"/>
          <w:lang w:val="ru-RU"/>
        </w:rPr>
        <w:t>к</w:t>
      </w:r>
      <w:r w:rsidRPr="00123545">
        <w:rPr>
          <w:lang w:val="ru-RU"/>
        </w:rPr>
        <w:t>оји</w:t>
      </w:r>
      <w:r w:rsidRPr="00123545">
        <w:rPr>
          <w:spacing w:val="25"/>
          <w:lang w:val="ru-RU"/>
        </w:rPr>
        <w:t xml:space="preserve"> </w:t>
      </w:r>
      <w:r w:rsidRPr="00123545">
        <w:rPr>
          <w:lang w:val="ru-RU"/>
        </w:rPr>
        <w:t>ће</w:t>
      </w:r>
      <w:r w:rsidRPr="00123545">
        <w:rPr>
          <w:spacing w:val="21"/>
          <w:lang w:val="ru-RU"/>
        </w:rPr>
        <w:t xml:space="preserve"> </w:t>
      </w:r>
      <w:r w:rsidRPr="00123545">
        <w:rPr>
          <w:lang w:val="ru-RU"/>
        </w:rPr>
        <w:t>и</w:t>
      </w:r>
      <w:r w:rsidRPr="00123545">
        <w:rPr>
          <w:spacing w:val="-1"/>
          <w:lang w:val="ru-RU"/>
        </w:rPr>
        <w:t>з</w:t>
      </w:r>
      <w:r w:rsidRPr="00123545">
        <w:rPr>
          <w:lang w:val="ru-RU"/>
        </w:rPr>
        <w:t>вр</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41"/>
          <w:lang w:val="ru-RU"/>
        </w:rPr>
        <w:t xml:space="preserve"> </w:t>
      </w:r>
      <w:r w:rsidRPr="00123545">
        <w:rPr>
          <w:spacing w:val="1"/>
          <w:lang w:val="ru-RU"/>
        </w:rPr>
        <w:t>п</w:t>
      </w:r>
      <w:r w:rsidRPr="00123545">
        <w:rPr>
          <w:spacing w:val="-5"/>
          <w:lang w:val="ru-RU"/>
        </w:rPr>
        <w:t>о</w:t>
      </w:r>
      <w:r w:rsidRPr="00123545">
        <w:rPr>
          <w:spacing w:val="-1"/>
          <w:lang w:val="ru-RU"/>
        </w:rPr>
        <w:t>д</w:t>
      </w:r>
      <w:r w:rsidRPr="00123545">
        <w:rPr>
          <w:spacing w:val="2"/>
          <w:lang w:val="ru-RU"/>
        </w:rPr>
        <w:t>и</w:t>
      </w:r>
      <w:r w:rsidRPr="00123545">
        <w:rPr>
          <w:spacing w:val="-4"/>
          <w:lang w:val="ru-RU"/>
        </w:rPr>
        <w:t>з</w:t>
      </w:r>
      <w:r w:rsidRPr="00123545">
        <w:rPr>
          <w:spacing w:val="-2"/>
          <w:lang w:val="ru-RU"/>
        </w:rPr>
        <w:t>в</w:t>
      </w:r>
      <w:r w:rsidRPr="00123545">
        <w:rPr>
          <w:lang w:val="ru-RU"/>
        </w:rPr>
        <w:t>ођ</w:t>
      </w:r>
      <w:r w:rsidRPr="00123545">
        <w:rPr>
          <w:spacing w:val="-3"/>
          <w:lang w:val="ru-RU"/>
        </w:rPr>
        <w:t>а</w:t>
      </w:r>
      <w:r w:rsidRPr="00123545">
        <w:rPr>
          <w:lang w:val="ru-RU"/>
        </w:rPr>
        <w:t>ч</w:t>
      </w:r>
      <w:r w:rsidRPr="00123545">
        <w:rPr>
          <w:spacing w:val="49"/>
          <w:lang w:val="ru-RU"/>
        </w:rPr>
        <w:t xml:space="preserve"> </w:t>
      </w:r>
      <w:r w:rsidRPr="00123545">
        <w:rPr>
          <w:lang w:val="ru-RU"/>
        </w:rPr>
        <w:t>је:</w:t>
      </w:r>
      <w:r w:rsidRPr="00123545">
        <w:rPr>
          <w:spacing w:val="20"/>
        </w:rPr>
        <w:t xml:space="preserve">_____________ </w:t>
      </w:r>
      <w:r w:rsidRPr="00123545">
        <w:rPr>
          <w:b/>
          <w:spacing w:val="20"/>
        </w:rPr>
        <w:t>(</w:t>
      </w:r>
      <w:r w:rsidRPr="00123545">
        <w:rPr>
          <w:b/>
          <w:i/>
          <w:spacing w:val="20"/>
        </w:rPr>
        <w:t>попуњава Наручилац у складу са Обрасцом Понуде)</w:t>
      </w:r>
    </w:p>
    <w:p w:rsidR="00C46CC8" w:rsidRPr="00A6038C" w:rsidRDefault="00C46CC8" w:rsidP="00C46CC8">
      <w:pPr>
        <w:tabs>
          <w:tab w:val="left" w:pos="1350"/>
        </w:tabs>
        <w:spacing w:before="7" w:line="247" w:lineRule="auto"/>
        <w:ind w:right="78"/>
        <w:jc w:val="both"/>
        <w:rPr>
          <w:lang w:val="ru-RU"/>
        </w:rPr>
      </w:pPr>
      <w:r w:rsidRPr="00123545">
        <w:rPr>
          <w:lang w:val="ru-RU"/>
        </w:rPr>
        <w:t>Извођач</w:t>
      </w:r>
      <w:r w:rsidRPr="00123545">
        <w:rPr>
          <w:spacing w:val="23"/>
          <w:lang w:val="ru-RU"/>
        </w:rPr>
        <w:t xml:space="preserve"> </w:t>
      </w:r>
      <w:r w:rsidRPr="00123545">
        <w:rPr>
          <w:spacing w:val="3"/>
          <w:lang w:val="ru-RU"/>
        </w:rPr>
        <w:t>к</w:t>
      </w:r>
      <w:r w:rsidRPr="00123545">
        <w:rPr>
          <w:lang w:val="ru-RU"/>
        </w:rPr>
        <w:t xml:space="preserve">оји  </w:t>
      </w:r>
      <w:r w:rsidRPr="00123545">
        <w:rPr>
          <w:spacing w:val="2"/>
          <w:lang w:val="ru-RU"/>
        </w:rPr>
        <w:t>ј</w:t>
      </w:r>
      <w:r w:rsidRPr="00123545">
        <w:rPr>
          <w:lang w:val="ru-RU"/>
        </w:rPr>
        <w:t>е</w:t>
      </w:r>
      <w:r w:rsidRPr="00123545">
        <w:rPr>
          <w:spacing w:val="49"/>
          <w:lang w:val="ru-RU"/>
        </w:rPr>
        <w:t xml:space="preserve"> </w:t>
      </w:r>
      <w:r w:rsidRPr="00123545">
        <w:rPr>
          <w:lang w:val="ru-RU"/>
        </w:rPr>
        <w:t>и</w:t>
      </w:r>
      <w:r w:rsidRPr="00123545">
        <w:rPr>
          <w:spacing w:val="-1"/>
          <w:lang w:val="ru-RU"/>
        </w:rPr>
        <w:t>з</w:t>
      </w:r>
      <w:r w:rsidRPr="00123545">
        <w:rPr>
          <w:lang w:val="ru-RU"/>
        </w:rPr>
        <w:t>вр</w:t>
      </w:r>
      <w:r w:rsidRPr="00123545">
        <w:rPr>
          <w:spacing w:val="-3"/>
          <w:lang w:val="ru-RU"/>
        </w:rPr>
        <w:t>ш</w:t>
      </w:r>
      <w:r w:rsidRPr="00123545">
        <w:rPr>
          <w:lang w:val="ru-RU"/>
        </w:rPr>
        <w:t xml:space="preserve">ење </w:t>
      </w:r>
      <w:r w:rsidRPr="00123545">
        <w:rPr>
          <w:spacing w:val="21"/>
          <w:lang w:val="ru-RU"/>
        </w:rPr>
        <w:t xml:space="preserve"> </w:t>
      </w:r>
      <w:r w:rsidRPr="00123545">
        <w:rPr>
          <w:spacing w:val="-5"/>
          <w:lang w:val="ru-RU"/>
        </w:rPr>
        <w:t>у</w:t>
      </w:r>
      <w:r w:rsidRPr="00123545">
        <w:rPr>
          <w:spacing w:val="-4"/>
          <w:lang w:val="ru-RU"/>
        </w:rPr>
        <w:t>г</w:t>
      </w:r>
      <w:r w:rsidRPr="00123545">
        <w:rPr>
          <w:lang w:val="ru-RU"/>
        </w:rPr>
        <w:t>о</w:t>
      </w:r>
      <w:r w:rsidRPr="00123545">
        <w:rPr>
          <w:spacing w:val="-2"/>
          <w:lang w:val="ru-RU"/>
        </w:rPr>
        <w:t>в</w:t>
      </w:r>
      <w:r w:rsidRPr="00123545">
        <w:rPr>
          <w:lang w:val="ru-RU"/>
        </w:rPr>
        <w:t>оре</w:t>
      </w:r>
      <w:r w:rsidRPr="00123545">
        <w:rPr>
          <w:spacing w:val="-2"/>
          <w:lang w:val="ru-RU"/>
        </w:rPr>
        <w:t>н</w:t>
      </w:r>
      <w:r w:rsidRPr="00123545">
        <w:rPr>
          <w:lang w:val="ru-RU"/>
        </w:rPr>
        <w:t xml:space="preserve">их радова, </w:t>
      </w:r>
      <w:r w:rsidRPr="00123545">
        <w:rPr>
          <w:spacing w:val="14"/>
          <w:lang w:val="ru-RU"/>
        </w:rPr>
        <w:t xml:space="preserve"> </w:t>
      </w:r>
      <w:r w:rsidRPr="00123545">
        <w:rPr>
          <w:lang w:val="ru-RU"/>
        </w:rPr>
        <w:t>у</w:t>
      </w:r>
      <w:r w:rsidRPr="00123545">
        <w:rPr>
          <w:spacing w:val="4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 xml:space="preserve">у </w:t>
      </w:r>
      <w:r w:rsidRPr="00123545">
        <w:rPr>
          <w:spacing w:val="6"/>
          <w:lang w:val="ru-RU"/>
        </w:rPr>
        <w:t xml:space="preserve"> </w:t>
      </w:r>
      <w:r w:rsidRPr="00123545">
        <w:rPr>
          <w:lang w:val="ru-RU"/>
        </w:rPr>
        <w:t>са</w:t>
      </w:r>
      <w:r w:rsidRPr="00123545">
        <w:rPr>
          <w:spacing w:val="51"/>
          <w:lang w:val="ru-RU"/>
        </w:rPr>
        <w:t xml:space="preserve"> </w:t>
      </w:r>
      <w:r w:rsidRPr="00123545">
        <w:rPr>
          <w:lang w:val="ru-RU"/>
        </w:rPr>
        <w:t>По</w:t>
      </w:r>
      <w:r w:rsidRPr="00123545">
        <w:rPr>
          <w:spacing w:val="1"/>
          <w:lang w:val="ru-RU"/>
        </w:rPr>
        <w:t>н</w:t>
      </w:r>
      <w:r w:rsidRPr="00123545">
        <w:rPr>
          <w:spacing w:val="-10"/>
          <w:lang w:val="ru-RU"/>
        </w:rPr>
        <w:t>у</w:t>
      </w:r>
      <w:r w:rsidRPr="00123545">
        <w:rPr>
          <w:spacing w:val="1"/>
          <w:lang w:val="ru-RU"/>
        </w:rPr>
        <w:t>д</w:t>
      </w:r>
      <w:r w:rsidRPr="00123545">
        <w:rPr>
          <w:spacing w:val="2"/>
          <w:lang w:val="ru-RU"/>
        </w:rPr>
        <w:t>о</w:t>
      </w:r>
      <w:r w:rsidRPr="00123545">
        <w:rPr>
          <w:spacing w:val="-1"/>
          <w:lang w:val="ru-RU"/>
        </w:rPr>
        <w:t>м</w:t>
      </w:r>
      <w:r w:rsidRPr="00123545">
        <w:rPr>
          <w:lang w:val="ru-RU"/>
        </w:rPr>
        <w:t xml:space="preserve">, </w:t>
      </w:r>
      <w:r w:rsidRPr="00123545">
        <w:rPr>
          <w:spacing w:val="19"/>
          <w:lang w:val="ru-RU"/>
        </w:rPr>
        <w:t xml:space="preserve"> </w:t>
      </w:r>
      <w:r w:rsidRPr="00123545">
        <w:rPr>
          <w:spacing w:val="-1"/>
          <w:lang w:val="ru-RU"/>
        </w:rPr>
        <w:t>д</w:t>
      </w:r>
      <w:r w:rsidRPr="00123545">
        <w:rPr>
          <w:spacing w:val="-7"/>
          <w:lang w:val="ru-RU"/>
        </w:rPr>
        <w:t>е</w:t>
      </w:r>
      <w:r w:rsidRPr="00123545">
        <w:rPr>
          <w:spacing w:val="-1"/>
          <w:lang w:val="ru-RU"/>
        </w:rPr>
        <w:t>л</w:t>
      </w:r>
      <w:r w:rsidRPr="00123545">
        <w:rPr>
          <w:lang w:val="ru-RU"/>
        </w:rPr>
        <w:t>и</w:t>
      </w:r>
      <w:r w:rsidRPr="00123545">
        <w:rPr>
          <w:spacing w:val="-1"/>
          <w:lang w:val="ru-RU"/>
        </w:rPr>
        <w:t>м</w:t>
      </w:r>
      <w:r w:rsidRPr="00123545">
        <w:rPr>
          <w:lang w:val="ru-RU"/>
        </w:rPr>
        <w:t>ич</w:t>
      </w:r>
      <w:r w:rsidRPr="00123545">
        <w:rPr>
          <w:spacing w:val="-2"/>
          <w:lang w:val="ru-RU"/>
        </w:rPr>
        <w:t>н</w:t>
      </w:r>
      <w:r w:rsidRPr="00123545">
        <w:rPr>
          <w:lang w:val="ru-RU"/>
        </w:rPr>
        <w:t>о</w:t>
      </w:r>
      <w:r w:rsidR="00A6038C">
        <w:rPr>
          <w:lang w:val="ru-RU"/>
        </w:rPr>
        <w:t xml:space="preserve"> </w:t>
      </w:r>
      <w:r w:rsidRPr="00123545">
        <w:rPr>
          <w:spacing w:val="-8"/>
          <w:w w:val="103"/>
          <w:lang w:val="ru-RU"/>
        </w:rPr>
        <w:t>у</w:t>
      </w:r>
      <w:r w:rsidRPr="00123545">
        <w:rPr>
          <w:spacing w:val="4"/>
          <w:w w:val="103"/>
          <w:lang w:val="ru-RU"/>
        </w:rPr>
        <w:t>с</w:t>
      </w:r>
      <w:r w:rsidRPr="00123545">
        <w:rPr>
          <w:spacing w:val="1"/>
          <w:w w:val="103"/>
          <w:lang w:val="ru-RU"/>
        </w:rPr>
        <w:t>т</w:t>
      </w:r>
      <w:r w:rsidRPr="00123545">
        <w:rPr>
          <w:spacing w:val="-3"/>
          <w:w w:val="103"/>
          <w:lang w:val="ru-RU"/>
        </w:rPr>
        <w:t>у</w:t>
      </w:r>
      <w:r w:rsidRPr="00123545">
        <w:rPr>
          <w:spacing w:val="1"/>
          <w:w w:val="103"/>
          <w:lang w:val="ru-RU"/>
        </w:rPr>
        <w:t>п</w:t>
      </w:r>
      <w:r w:rsidRPr="00123545">
        <w:rPr>
          <w:w w:val="103"/>
          <w:lang w:val="ru-RU"/>
        </w:rPr>
        <w:t>ио</w:t>
      </w:r>
      <w:r w:rsidRPr="00123545">
        <w:rPr>
          <w:w w:val="103"/>
        </w:rPr>
        <w:t xml:space="preserve"> </w:t>
      </w:r>
      <w:r w:rsidRPr="00123545">
        <w:rPr>
          <w:spacing w:val="1"/>
          <w:lang w:val="ru-RU"/>
        </w:rPr>
        <w:t>п</w:t>
      </w:r>
      <w:r w:rsidRPr="00123545">
        <w:rPr>
          <w:spacing w:val="-5"/>
          <w:lang w:val="ru-RU"/>
        </w:rPr>
        <w:t>о</w:t>
      </w:r>
      <w:r w:rsidRPr="00123545">
        <w:rPr>
          <w:spacing w:val="-1"/>
          <w:lang w:val="ru-RU"/>
        </w:rPr>
        <w:t>д</w:t>
      </w:r>
      <w:r w:rsidRPr="00123545">
        <w:rPr>
          <w:lang w:val="ru-RU"/>
        </w:rPr>
        <w:t>и</w:t>
      </w:r>
      <w:r w:rsidRPr="00123545">
        <w:rPr>
          <w:spacing w:val="-4"/>
          <w:lang w:val="ru-RU"/>
        </w:rPr>
        <w:t>з</w:t>
      </w:r>
      <w:r w:rsidRPr="00123545">
        <w:rPr>
          <w:spacing w:val="-2"/>
          <w:lang w:val="ru-RU"/>
        </w:rPr>
        <w:t>в</w:t>
      </w:r>
      <w:r w:rsidRPr="00123545">
        <w:rPr>
          <w:lang w:val="ru-RU"/>
        </w:rPr>
        <w:t>ођ</w:t>
      </w:r>
      <w:r w:rsidRPr="00123545">
        <w:rPr>
          <w:spacing w:val="-5"/>
          <w:lang w:val="ru-RU"/>
        </w:rPr>
        <w:t>а</w:t>
      </w:r>
      <w:r w:rsidRPr="00123545">
        <w:rPr>
          <w:spacing w:val="2"/>
          <w:lang w:val="ru-RU"/>
        </w:rPr>
        <w:t>ч</w:t>
      </w:r>
      <w:r w:rsidRPr="00123545">
        <w:rPr>
          <w:spacing w:val="-24"/>
          <w:lang w:val="ru-RU"/>
        </w:rPr>
        <w:t>у</w:t>
      </w:r>
      <w:r w:rsidRPr="00123545">
        <w:rPr>
          <w:lang w:val="ru-RU"/>
        </w:rPr>
        <w:t xml:space="preserve">, </w:t>
      </w:r>
      <w:r w:rsidRPr="00123545">
        <w:rPr>
          <w:spacing w:val="16"/>
          <w:lang w:val="ru-RU"/>
        </w:rPr>
        <w:t xml:space="preserve"> </w:t>
      </w:r>
      <w:r w:rsidRPr="00123545">
        <w:rPr>
          <w:lang w:val="ru-RU"/>
        </w:rPr>
        <w:t>у</w:t>
      </w:r>
      <w:r w:rsidRPr="00123545">
        <w:rPr>
          <w:spacing w:val="31"/>
          <w:lang w:val="ru-RU"/>
        </w:rPr>
        <w:t xml:space="preserve"> </w:t>
      </w:r>
      <w:r w:rsidRPr="00123545">
        <w:rPr>
          <w:spacing w:val="1"/>
          <w:lang w:val="ru-RU"/>
        </w:rPr>
        <w:t>п</w:t>
      </w:r>
      <w:r w:rsidRPr="00123545">
        <w:rPr>
          <w:spacing w:val="-2"/>
          <w:lang w:val="ru-RU"/>
        </w:rPr>
        <w:t>о</w:t>
      </w:r>
      <w:r w:rsidRPr="00123545">
        <w:rPr>
          <w:spacing w:val="-1"/>
          <w:lang w:val="ru-RU"/>
        </w:rPr>
        <w:t>т</w:t>
      </w:r>
      <w:r w:rsidRPr="00123545">
        <w:rPr>
          <w:spacing w:val="3"/>
          <w:lang w:val="ru-RU"/>
        </w:rPr>
        <w:t>п</w:t>
      </w:r>
      <w:r w:rsidRPr="00123545">
        <w:rPr>
          <w:spacing w:val="-3"/>
          <w:lang w:val="ru-RU"/>
        </w:rPr>
        <w:t>у</w:t>
      </w:r>
      <w:r w:rsidRPr="00123545">
        <w:rPr>
          <w:spacing w:val="-2"/>
          <w:lang w:val="ru-RU"/>
        </w:rPr>
        <w:t>н</w:t>
      </w:r>
      <w:r w:rsidRPr="00123545">
        <w:rPr>
          <w:spacing w:val="2"/>
          <w:lang w:val="ru-RU"/>
        </w:rPr>
        <w:t>о</w:t>
      </w:r>
      <w:r w:rsidRPr="00123545">
        <w:rPr>
          <w:lang w:val="ru-RU"/>
        </w:rPr>
        <w:t>с</w:t>
      </w:r>
      <w:r w:rsidRPr="00123545">
        <w:rPr>
          <w:spacing w:val="-1"/>
          <w:lang w:val="ru-RU"/>
        </w:rPr>
        <w:t>т</w:t>
      </w:r>
      <w:r w:rsidRPr="00123545">
        <w:rPr>
          <w:lang w:val="ru-RU"/>
        </w:rPr>
        <w:t xml:space="preserve">и </w:t>
      </w:r>
      <w:r w:rsidRPr="00123545">
        <w:rPr>
          <w:spacing w:val="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 xml:space="preserve">ара </w:t>
      </w:r>
      <w:r w:rsidRPr="00123545">
        <w:rPr>
          <w:spacing w:val="3"/>
          <w:lang w:val="ru-RU"/>
        </w:rPr>
        <w:t xml:space="preserve"> </w:t>
      </w:r>
      <w:r w:rsidRPr="00123545">
        <w:rPr>
          <w:spacing w:val="-2"/>
        </w:rPr>
        <w:t>Н</w:t>
      </w:r>
      <w:r w:rsidRPr="00123545">
        <w:rPr>
          <w:lang w:val="ru-RU"/>
        </w:rPr>
        <w:t>ар</w:t>
      </w:r>
      <w:r w:rsidRPr="00123545">
        <w:rPr>
          <w:spacing w:val="-5"/>
          <w:lang w:val="ru-RU"/>
        </w:rPr>
        <w:t>у</w:t>
      </w:r>
      <w:r w:rsidRPr="00123545">
        <w:rPr>
          <w:spacing w:val="2"/>
          <w:lang w:val="ru-RU"/>
        </w:rPr>
        <w:t>ч</w:t>
      </w:r>
      <w:r w:rsidRPr="00123545">
        <w:rPr>
          <w:lang w:val="ru-RU"/>
        </w:rPr>
        <w:t>ио</w:t>
      </w:r>
      <w:r w:rsidRPr="00123545">
        <w:rPr>
          <w:spacing w:val="1"/>
          <w:lang w:val="ru-RU"/>
        </w:rPr>
        <w:t>ц</w:t>
      </w:r>
      <w:r w:rsidRPr="00123545">
        <w:rPr>
          <w:lang w:val="ru-RU"/>
        </w:rPr>
        <w:t xml:space="preserve">у </w:t>
      </w:r>
      <w:r w:rsidRPr="00123545">
        <w:rPr>
          <w:spacing w:val="7"/>
          <w:lang w:val="ru-RU"/>
        </w:rPr>
        <w:t xml:space="preserve"> </w:t>
      </w:r>
      <w:r w:rsidRPr="00123545">
        <w:rPr>
          <w:spacing w:val="-4"/>
          <w:lang w:val="ru-RU"/>
        </w:rPr>
        <w:t>з</w:t>
      </w:r>
      <w:r w:rsidRPr="00123545">
        <w:rPr>
          <w:lang w:val="ru-RU"/>
        </w:rPr>
        <w:t>а</w:t>
      </w:r>
      <w:r w:rsidRPr="00123545">
        <w:rPr>
          <w:spacing w:val="39"/>
          <w:lang w:val="ru-RU"/>
        </w:rPr>
        <w:t xml:space="preserve"> </w:t>
      </w:r>
      <w:r w:rsidRPr="00123545">
        <w:rPr>
          <w:spacing w:val="2"/>
          <w:lang w:val="ru-RU"/>
        </w:rPr>
        <w:t>и</w:t>
      </w:r>
      <w:r w:rsidRPr="00123545">
        <w:rPr>
          <w:spacing w:val="-4"/>
          <w:lang w:val="ru-RU"/>
        </w:rPr>
        <w:t>з</w:t>
      </w:r>
      <w:r w:rsidRPr="00123545">
        <w:rPr>
          <w:lang w:val="ru-RU"/>
        </w:rPr>
        <w:t>вр</w:t>
      </w:r>
      <w:r w:rsidRPr="00123545">
        <w:rPr>
          <w:spacing w:val="-1"/>
          <w:lang w:val="ru-RU"/>
        </w:rPr>
        <w:t>ш</w:t>
      </w:r>
      <w:r w:rsidRPr="00123545">
        <w:rPr>
          <w:spacing w:val="2"/>
          <w:lang w:val="ru-RU"/>
        </w:rPr>
        <w:t>е</w:t>
      </w:r>
      <w:r w:rsidRPr="00123545">
        <w:rPr>
          <w:spacing w:val="-3"/>
          <w:lang w:val="ru-RU"/>
        </w:rPr>
        <w:t>њ</w:t>
      </w:r>
      <w:r w:rsidRPr="00123545">
        <w:rPr>
          <w:lang w:val="ru-RU"/>
        </w:rPr>
        <w:t xml:space="preserve">е </w:t>
      </w:r>
      <w:r w:rsidRPr="00123545">
        <w:rPr>
          <w:spacing w:val="6"/>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1"/>
          <w:lang w:val="ru-RU"/>
        </w:rPr>
        <w:t>з</w:t>
      </w:r>
      <w:r w:rsidRPr="00123545">
        <w:rPr>
          <w:lang w:val="ru-RU"/>
        </w:rPr>
        <w:t>а  из</w:t>
      </w:r>
      <w:r w:rsidRPr="00123545">
        <w:rPr>
          <w:spacing w:val="35"/>
          <w:lang w:val="ru-RU"/>
        </w:rPr>
        <w:t xml:space="preserve"> </w:t>
      </w:r>
      <w:r w:rsidRPr="00123545">
        <w:rPr>
          <w:spacing w:val="1"/>
          <w:lang w:val="ru-RU"/>
        </w:rPr>
        <w:t>п</w:t>
      </w:r>
      <w:r w:rsidRPr="00123545">
        <w:rPr>
          <w:lang w:val="ru-RU"/>
        </w:rPr>
        <w:t>ос</w:t>
      </w:r>
      <w:r w:rsidRPr="00123545">
        <w:rPr>
          <w:spacing w:val="4"/>
          <w:lang w:val="ru-RU"/>
        </w:rPr>
        <w:t>т</w:t>
      </w:r>
      <w:r w:rsidRPr="00123545">
        <w:rPr>
          <w:spacing w:val="-3"/>
          <w:lang w:val="ru-RU"/>
        </w:rPr>
        <w:t>у</w:t>
      </w:r>
      <w:r w:rsidRPr="00123545">
        <w:rPr>
          <w:spacing w:val="1"/>
          <w:lang w:val="ru-RU"/>
        </w:rPr>
        <w:t>п</w:t>
      </w:r>
      <w:r w:rsidRPr="00123545">
        <w:rPr>
          <w:spacing w:val="5"/>
          <w:lang w:val="ru-RU"/>
        </w:rPr>
        <w:t>к</w:t>
      </w:r>
      <w:r w:rsidRPr="00123545">
        <w:rPr>
          <w:lang w:val="ru-RU"/>
        </w:rPr>
        <w:t>а</w:t>
      </w:r>
      <w:r w:rsidRPr="00123545">
        <w:rPr>
          <w:spacing w:val="54"/>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w w:val="103"/>
        </w:rPr>
        <w:t xml:space="preserve"> </w:t>
      </w:r>
      <w:r w:rsidRPr="00123545">
        <w:rPr>
          <w:spacing w:val="-2"/>
          <w:w w:val="103"/>
          <w:lang w:val="ru-RU"/>
        </w:rPr>
        <w:t>н</w:t>
      </w:r>
      <w:r w:rsidRPr="00123545">
        <w:rPr>
          <w:spacing w:val="2"/>
          <w:w w:val="103"/>
          <w:lang w:val="ru-RU"/>
        </w:rPr>
        <w:t>а</w:t>
      </w:r>
      <w:r w:rsidRPr="00123545">
        <w:rPr>
          <w:spacing w:val="-6"/>
          <w:w w:val="103"/>
          <w:lang w:val="ru-RU"/>
        </w:rPr>
        <w:t>б</w:t>
      </w:r>
      <w:r w:rsidRPr="00123545">
        <w:rPr>
          <w:w w:val="103"/>
          <w:lang w:val="ru-RU"/>
        </w:rPr>
        <w:t>ав</w:t>
      </w:r>
      <w:r w:rsidRPr="00123545">
        <w:rPr>
          <w:spacing w:val="3"/>
          <w:w w:val="103"/>
          <w:lang w:val="ru-RU"/>
        </w:rPr>
        <w:t>к</w:t>
      </w:r>
      <w:r w:rsidRPr="00123545">
        <w:rPr>
          <w:w w:val="103"/>
          <w:lang w:val="ru-RU"/>
        </w:rPr>
        <w:t xml:space="preserve">е, </w:t>
      </w:r>
      <w:r w:rsidRPr="00123545">
        <w:rPr>
          <w:spacing w:val="-5"/>
          <w:lang w:val="ru-RU"/>
        </w:rPr>
        <w:t>о</w:t>
      </w:r>
      <w:r w:rsidRPr="00123545">
        <w:rPr>
          <w:spacing w:val="-1"/>
          <w:lang w:val="ru-RU"/>
        </w:rPr>
        <w:t>д</w:t>
      </w:r>
      <w:r w:rsidRPr="00123545">
        <w:rPr>
          <w:spacing w:val="-2"/>
          <w:lang w:val="ru-RU"/>
        </w:rPr>
        <w:t>н</w:t>
      </w:r>
      <w:r w:rsidRPr="00123545">
        <w:rPr>
          <w:lang w:val="ru-RU"/>
        </w:rPr>
        <w:t>о</w:t>
      </w:r>
      <w:r w:rsidRPr="00123545">
        <w:rPr>
          <w:spacing w:val="2"/>
          <w:lang w:val="ru-RU"/>
        </w:rPr>
        <w:t>с</w:t>
      </w:r>
      <w:r w:rsidRPr="00123545">
        <w:rPr>
          <w:spacing w:val="-2"/>
          <w:lang w:val="ru-RU"/>
        </w:rPr>
        <w:t>н</w:t>
      </w:r>
      <w:r w:rsidRPr="00123545">
        <w:rPr>
          <w:lang w:val="ru-RU"/>
        </w:rPr>
        <w:t>о</w:t>
      </w:r>
      <w:r w:rsidRPr="00123545">
        <w:rPr>
          <w:spacing w:val="25"/>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lang w:val="ru-RU"/>
        </w:rPr>
        <w:t>ење</w:t>
      </w:r>
      <w:r w:rsidRPr="00123545">
        <w:rPr>
          <w:spacing w:val="34"/>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их</w:t>
      </w:r>
      <w:r w:rsidRPr="00123545">
        <w:rPr>
          <w:spacing w:val="32"/>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spacing w:val="-5"/>
          <w:lang w:val="ru-RU"/>
        </w:rPr>
        <w:t>е</w:t>
      </w:r>
      <w:r w:rsidRPr="00123545">
        <w:rPr>
          <w:spacing w:val="-4"/>
          <w:lang w:val="ru-RU"/>
        </w:rPr>
        <w:t>з</w:t>
      </w:r>
      <w:r w:rsidRPr="00123545">
        <w:rPr>
          <w:lang w:val="ru-RU"/>
        </w:rPr>
        <w:t>а,</w:t>
      </w:r>
      <w:r w:rsidRPr="00123545">
        <w:rPr>
          <w:spacing w:val="29"/>
          <w:lang w:val="ru-RU"/>
        </w:rPr>
        <w:t xml:space="preserve"> </w:t>
      </w:r>
      <w:r w:rsidRPr="00123545">
        <w:rPr>
          <w:spacing w:val="-3"/>
          <w:lang w:val="ru-RU"/>
        </w:rPr>
        <w:t>б</w:t>
      </w:r>
      <w:r w:rsidRPr="00123545">
        <w:rPr>
          <w:spacing w:val="-2"/>
          <w:lang w:val="ru-RU"/>
        </w:rPr>
        <w:t>е</w:t>
      </w:r>
      <w:r w:rsidRPr="00123545">
        <w:rPr>
          <w:lang w:val="ru-RU"/>
        </w:rPr>
        <w:t>з</w:t>
      </w:r>
      <w:r w:rsidRPr="00123545">
        <w:rPr>
          <w:spacing w:val="11"/>
          <w:lang w:val="ru-RU"/>
        </w:rPr>
        <w:t xml:space="preserve"> </w:t>
      </w:r>
      <w:r w:rsidRPr="00123545">
        <w:rPr>
          <w:lang w:val="ru-RU"/>
        </w:rPr>
        <w:t>о</w:t>
      </w:r>
      <w:r w:rsidRPr="00123545">
        <w:rPr>
          <w:spacing w:val="-3"/>
          <w:lang w:val="ru-RU"/>
        </w:rPr>
        <w:t>б</w:t>
      </w:r>
      <w:r w:rsidRPr="00123545">
        <w:rPr>
          <w:spacing w:val="-1"/>
          <w:lang w:val="ru-RU"/>
        </w:rPr>
        <w:t>з</w:t>
      </w:r>
      <w:r w:rsidRPr="00123545">
        <w:rPr>
          <w:lang w:val="ru-RU"/>
        </w:rPr>
        <w:t>ира</w:t>
      </w:r>
      <w:r w:rsidRPr="00123545">
        <w:rPr>
          <w:spacing w:val="22"/>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1"/>
          <w:lang w:val="ru-RU"/>
        </w:rPr>
        <w:t>б</w:t>
      </w:r>
      <w:r w:rsidRPr="00123545">
        <w:rPr>
          <w:lang w:val="ru-RU"/>
        </w:rPr>
        <w:t>рој</w:t>
      </w:r>
      <w:r w:rsidRPr="00123545">
        <w:rPr>
          <w:spacing w:val="15"/>
          <w:lang w:val="ru-RU"/>
        </w:rPr>
        <w:t xml:space="preserve"> </w:t>
      </w:r>
      <w:r w:rsidRPr="00123545">
        <w:rPr>
          <w:spacing w:val="1"/>
          <w:w w:val="103"/>
          <w:lang w:val="ru-RU"/>
        </w:rPr>
        <w:t>п</w:t>
      </w:r>
      <w:r w:rsidRPr="00123545">
        <w:rPr>
          <w:spacing w:val="-5"/>
          <w:w w:val="103"/>
          <w:lang w:val="ru-RU"/>
        </w:rPr>
        <w:t>о</w:t>
      </w:r>
      <w:r w:rsidRPr="00123545">
        <w:rPr>
          <w:spacing w:val="-1"/>
          <w:w w:val="103"/>
          <w:lang w:val="ru-RU"/>
        </w:rPr>
        <w:t>д</w:t>
      </w:r>
      <w:r w:rsidRPr="00123545">
        <w:rPr>
          <w:w w:val="103"/>
          <w:lang w:val="ru-RU"/>
        </w:rPr>
        <w:t>и</w:t>
      </w:r>
      <w:r w:rsidRPr="00123545">
        <w:rPr>
          <w:spacing w:val="-1"/>
          <w:w w:val="103"/>
          <w:lang w:val="ru-RU"/>
        </w:rPr>
        <w:t>з</w:t>
      </w:r>
      <w:r w:rsidRPr="00123545">
        <w:rPr>
          <w:spacing w:val="-2"/>
          <w:w w:val="103"/>
          <w:lang w:val="ru-RU"/>
        </w:rPr>
        <w:t>в</w:t>
      </w:r>
      <w:r w:rsidRPr="00123545">
        <w:rPr>
          <w:w w:val="103"/>
          <w:lang w:val="ru-RU"/>
        </w:rPr>
        <w:t>о</w:t>
      </w:r>
      <w:r w:rsidRPr="00123545">
        <w:rPr>
          <w:spacing w:val="2"/>
          <w:w w:val="103"/>
          <w:lang w:val="ru-RU"/>
        </w:rPr>
        <w:t>ђ</w:t>
      </w:r>
      <w:r w:rsidRPr="00123545">
        <w:rPr>
          <w:spacing w:val="-5"/>
          <w:w w:val="103"/>
          <w:lang w:val="ru-RU"/>
        </w:rPr>
        <w:t>а</w:t>
      </w:r>
      <w:r w:rsidRPr="00123545">
        <w:rPr>
          <w:w w:val="103"/>
          <w:lang w:val="ru-RU"/>
        </w:rPr>
        <w:t>ча.</w:t>
      </w:r>
    </w:p>
    <w:p w:rsidR="00C46CC8" w:rsidRPr="00123545" w:rsidRDefault="00C46CC8" w:rsidP="00C46CC8">
      <w:pPr>
        <w:tabs>
          <w:tab w:val="left" w:pos="1350"/>
        </w:tabs>
        <w:spacing w:before="7" w:line="247" w:lineRule="auto"/>
        <w:ind w:left="122" w:right="78" w:hanging="122"/>
        <w:jc w:val="center"/>
        <w:rPr>
          <w:b/>
          <w:w w:val="103"/>
        </w:rPr>
      </w:pPr>
      <w:r w:rsidRPr="00123545">
        <w:rPr>
          <w:b/>
          <w:w w:val="103"/>
          <w:lang w:val="ru-RU"/>
        </w:rPr>
        <w:t xml:space="preserve">Члан </w:t>
      </w:r>
      <w:r>
        <w:rPr>
          <w:b/>
          <w:w w:val="103"/>
          <w:lang w:val="ru-RU"/>
        </w:rPr>
        <w:t>1</w:t>
      </w:r>
      <w:r w:rsidRPr="00123545">
        <w:rPr>
          <w:b/>
          <w:w w:val="103"/>
          <w:lang w:val="ru-RU"/>
        </w:rPr>
        <w:t>б.</w:t>
      </w:r>
    </w:p>
    <w:p w:rsidR="00C46CC8" w:rsidRPr="00123545" w:rsidRDefault="00C46CC8" w:rsidP="00C46CC8">
      <w:pPr>
        <w:tabs>
          <w:tab w:val="left" w:pos="1350"/>
        </w:tabs>
        <w:ind w:left="4432" w:right="4428"/>
        <w:jc w:val="both"/>
      </w:pPr>
    </w:p>
    <w:p w:rsidR="00C46CC8" w:rsidRPr="006D4168" w:rsidRDefault="00540B8E" w:rsidP="006D4168">
      <w:pPr>
        <w:tabs>
          <w:tab w:val="left" w:pos="1350"/>
        </w:tabs>
        <w:spacing w:before="7" w:line="250" w:lineRule="auto"/>
        <w:ind w:left="122" w:right="81" w:hanging="122"/>
        <w:jc w:val="both"/>
        <w:rPr>
          <w:spacing w:val="36"/>
        </w:rPr>
      </w:pPr>
      <w:r w:rsidRPr="00540B8E">
        <w:rPr>
          <w:noProof/>
          <w:lang w:val="en-GB" w:eastAsia="en-GB"/>
        </w:rPr>
        <w:pict>
          <v:group id="Group 22" o:spid="_x0000_s1030"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ryTw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axevJPAwAA0gcAAA4AAAAAAAAAAAAAAAAA&#10;LgIAAGRycy9lMm9Eb2MueG1sUEsBAi0AFAAGAAgAAAAhAGN1z7bfAAAACQEAAA8AAAAAAAAAAAAA&#10;AAAAqQUAAGRycy9kb3ducmV2LnhtbFBLBQYAAAAABAAEAPMAAAC1BgAAAAA=&#10;">
            <v:shape id="Freeform 23" o:spid="_x0000_s1031"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C46CC8" w:rsidRPr="00123545">
        <w:rPr>
          <w:spacing w:val="-9"/>
          <w:lang w:val="ru-RU"/>
        </w:rPr>
        <w:t>У</w:t>
      </w:r>
      <w:r w:rsidR="00C46CC8" w:rsidRPr="00123545">
        <w:rPr>
          <w:spacing w:val="-4"/>
          <w:lang w:val="ru-RU"/>
        </w:rPr>
        <w:t>г</w:t>
      </w:r>
      <w:r w:rsidR="00C46CC8" w:rsidRPr="00123545">
        <w:rPr>
          <w:lang w:val="ru-RU"/>
        </w:rPr>
        <w:t>о</w:t>
      </w:r>
      <w:r w:rsidR="00C46CC8" w:rsidRPr="00123545">
        <w:rPr>
          <w:spacing w:val="-2"/>
          <w:lang w:val="ru-RU"/>
        </w:rPr>
        <w:t>в</w:t>
      </w:r>
      <w:r w:rsidR="00C46CC8" w:rsidRPr="00123545">
        <w:rPr>
          <w:lang w:val="ru-RU"/>
        </w:rPr>
        <w:t>оре</w:t>
      </w:r>
      <w:r w:rsidR="00C46CC8" w:rsidRPr="00123545">
        <w:rPr>
          <w:spacing w:val="-2"/>
          <w:lang w:val="ru-RU"/>
        </w:rPr>
        <w:t>н</w:t>
      </w:r>
      <w:r w:rsidR="00C46CC8" w:rsidRPr="00123545">
        <w:rPr>
          <w:lang w:val="ru-RU"/>
        </w:rPr>
        <w:t xml:space="preserve">е </w:t>
      </w:r>
      <w:r w:rsidR="00C46CC8" w:rsidRPr="00123545">
        <w:rPr>
          <w:spacing w:val="3"/>
          <w:lang w:val="ru-RU"/>
        </w:rPr>
        <w:t xml:space="preserve"> </w:t>
      </w:r>
      <w:r w:rsidR="00C46CC8" w:rsidRPr="00123545">
        <w:rPr>
          <w:spacing w:val="1"/>
          <w:lang w:val="ru-RU"/>
        </w:rPr>
        <w:t>п</w:t>
      </w:r>
      <w:r w:rsidR="00C46CC8" w:rsidRPr="00123545">
        <w:rPr>
          <w:lang w:val="ru-RU"/>
        </w:rPr>
        <w:t>ос</w:t>
      </w:r>
      <w:r w:rsidR="00C46CC8" w:rsidRPr="00123545">
        <w:rPr>
          <w:spacing w:val="1"/>
          <w:lang w:val="ru-RU"/>
        </w:rPr>
        <w:t>л</w:t>
      </w:r>
      <w:r w:rsidR="00C46CC8" w:rsidRPr="00123545">
        <w:rPr>
          <w:lang w:val="ru-RU"/>
        </w:rPr>
        <w:t>о</w:t>
      </w:r>
      <w:r w:rsidR="00C46CC8" w:rsidRPr="00123545">
        <w:rPr>
          <w:spacing w:val="-2"/>
          <w:lang w:val="ru-RU"/>
        </w:rPr>
        <w:t>в</w:t>
      </w:r>
      <w:r w:rsidR="00C46CC8" w:rsidRPr="00123545">
        <w:rPr>
          <w:lang w:val="ru-RU"/>
        </w:rPr>
        <w:t xml:space="preserve">е, </w:t>
      </w:r>
      <w:r w:rsidR="00C46CC8" w:rsidRPr="00123545">
        <w:rPr>
          <w:spacing w:val="1"/>
          <w:lang w:val="ru-RU"/>
        </w:rPr>
        <w:t xml:space="preserve"> </w:t>
      </w:r>
      <w:r w:rsidR="00C46CC8" w:rsidRPr="00123545">
        <w:rPr>
          <w:lang w:val="ru-RU"/>
        </w:rPr>
        <w:t>у</w:t>
      </w:r>
      <w:r w:rsidR="00C46CC8" w:rsidRPr="00123545">
        <w:rPr>
          <w:spacing w:val="31"/>
          <w:lang w:val="ru-RU"/>
        </w:rPr>
        <w:t xml:space="preserve"> </w:t>
      </w:r>
      <w:r w:rsidR="00C46CC8" w:rsidRPr="00123545">
        <w:rPr>
          <w:lang w:val="ru-RU"/>
        </w:rPr>
        <w:t>с</w:t>
      </w:r>
      <w:r w:rsidR="00C46CC8" w:rsidRPr="00123545">
        <w:rPr>
          <w:spacing w:val="3"/>
          <w:lang w:val="ru-RU"/>
        </w:rPr>
        <w:t>к</w:t>
      </w:r>
      <w:r w:rsidR="00C46CC8" w:rsidRPr="00123545">
        <w:rPr>
          <w:spacing w:val="-1"/>
          <w:lang w:val="ru-RU"/>
        </w:rPr>
        <w:t>л</w:t>
      </w:r>
      <w:r w:rsidR="00C46CC8" w:rsidRPr="00123545">
        <w:rPr>
          <w:lang w:val="ru-RU"/>
        </w:rPr>
        <w:t>а</w:t>
      </w:r>
      <w:r w:rsidR="00C46CC8" w:rsidRPr="00123545">
        <w:rPr>
          <w:spacing w:val="-1"/>
          <w:lang w:val="ru-RU"/>
        </w:rPr>
        <w:t>д</w:t>
      </w:r>
      <w:r w:rsidR="00C46CC8" w:rsidRPr="00123545">
        <w:rPr>
          <w:lang w:val="ru-RU"/>
        </w:rPr>
        <w:t>у</w:t>
      </w:r>
      <w:r w:rsidR="00C46CC8" w:rsidRPr="00123545">
        <w:rPr>
          <w:spacing w:val="47"/>
          <w:lang w:val="ru-RU"/>
        </w:rPr>
        <w:t xml:space="preserve"> </w:t>
      </w:r>
      <w:r w:rsidR="00C46CC8" w:rsidRPr="00123545">
        <w:rPr>
          <w:spacing w:val="2"/>
          <w:lang w:val="ru-RU"/>
        </w:rPr>
        <w:t>с</w:t>
      </w:r>
      <w:r w:rsidR="00C46CC8" w:rsidRPr="00123545">
        <w:rPr>
          <w:lang w:val="ru-RU"/>
        </w:rPr>
        <w:t>а</w:t>
      </w:r>
      <w:r w:rsidR="00C46CC8" w:rsidRPr="00123545">
        <w:rPr>
          <w:spacing w:val="36"/>
          <w:lang w:val="ru-RU"/>
        </w:rPr>
        <w:t xml:space="preserve"> </w:t>
      </w:r>
      <w:r w:rsidR="00C46CC8" w:rsidRPr="00123545">
        <w:rPr>
          <w:lang w:val="ru-RU"/>
        </w:rPr>
        <w:t>П</w:t>
      </w:r>
      <w:r w:rsidR="00C46CC8" w:rsidRPr="00123545">
        <w:rPr>
          <w:spacing w:val="2"/>
          <w:lang w:val="ru-RU"/>
        </w:rPr>
        <w:t>о</w:t>
      </w:r>
      <w:r w:rsidR="00C46CC8" w:rsidRPr="00123545">
        <w:rPr>
          <w:spacing w:val="1"/>
          <w:lang w:val="ru-RU"/>
        </w:rPr>
        <w:t>н</w:t>
      </w:r>
      <w:r w:rsidR="00C46CC8" w:rsidRPr="00123545">
        <w:rPr>
          <w:spacing w:val="-8"/>
          <w:lang w:val="ru-RU"/>
        </w:rPr>
        <w:t>у</w:t>
      </w:r>
      <w:r w:rsidR="00C46CC8" w:rsidRPr="00123545">
        <w:rPr>
          <w:spacing w:val="-3"/>
          <w:lang w:val="ru-RU"/>
        </w:rPr>
        <w:t>д</w:t>
      </w:r>
      <w:r w:rsidR="00C46CC8" w:rsidRPr="00123545">
        <w:rPr>
          <w:lang w:val="ru-RU"/>
        </w:rPr>
        <w:t>ом</w:t>
      </w:r>
      <w:r w:rsidR="006D4168">
        <w:rPr>
          <w:lang w:val="ru-RU"/>
        </w:rPr>
        <w:t xml:space="preserve"> број ________ од ________2020.године</w:t>
      </w:r>
      <w:r w:rsidR="00C46CC8" w:rsidRPr="00123545">
        <w:rPr>
          <w:lang w:val="ru-RU"/>
        </w:rPr>
        <w:t xml:space="preserve">  и</w:t>
      </w:r>
      <w:r w:rsidR="00C46CC8" w:rsidRPr="00123545">
        <w:rPr>
          <w:spacing w:val="39"/>
          <w:lang w:val="ru-RU"/>
        </w:rPr>
        <w:t xml:space="preserve"> </w:t>
      </w:r>
      <w:r w:rsidR="00C46CC8" w:rsidRPr="00123545">
        <w:rPr>
          <w:spacing w:val="-1"/>
          <w:lang w:val="ru-RU"/>
        </w:rPr>
        <w:t>С</w:t>
      </w:r>
      <w:r w:rsidR="00C46CC8" w:rsidRPr="00123545">
        <w:rPr>
          <w:spacing w:val="1"/>
          <w:lang w:val="ru-RU"/>
        </w:rPr>
        <w:t>п</w:t>
      </w:r>
      <w:r w:rsidR="00C46CC8" w:rsidRPr="00123545">
        <w:rPr>
          <w:lang w:val="ru-RU"/>
        </w:rPr>
        <w:t>ор</w:t>
      </w:r>
      <w:r w:rsidR="00C46CC8" w:rsidRPr="00123545">
        <w:rPr>
          <w:spacing w:val="-3"/>
          <w:lang w:val="ru-RU"/>
        </w:rPr>
        <w:t>а</w:t>
      </w:r>
      <w:r w:rsidR="00C46CC8" w:rsidRPr="00123545">
        <w:rPr>
          <w:spacing w:val="-4"/>
          <w:lang w:val="ru-RU"/>
        </w:rPr>
        <w:t>з</w:t>
      </w:r>
      <w:r w:rsidR="00C46CC8" w:rsidRPr="00123545">
        <w:rPr>
          <w:spacing w:val="-5"/>
          <w:lang w:val="ru-RU"/>
        </w:rPr>
        <w:t>у</w:t>
      </w:r>
      <w:r w:rsidR="00C46CC8" w:rsidRPr="00123545">
        <w:rPr>
          <w:spacing w:val="2"/>
          <w:lang w:val="ru-RU"/>
        </w:rPr>
        <w:t>м</w:t>
      </w:r>
      <w:r w:rsidR="00C46CC8" w:rsidRPr="00123545">
        <w:rPr>
          <w:lang w:val="ru-RU"/>
        </w:rPr>
        <w:t>о</w:t>
      </w:r>
      <w:r w:rsidR="00C46CC8" w:rsidRPr="00123545">
        <w:rPr>
          <w:spacing w:val="-1"/>
          <w:lang w:val="ru-RU"/>
        </w:rPr>
        <w:t>м</w:t>
      </w:r>
      <w:r w:rsidR="00C46CC8" w:rsidRPr="00123545">
        <w:rPr>
          <w:lang w:val="ru-RU"/>
        </w:rPr>
        <w:t xml:space="preserve"> </w:t>
      </w:r>
      <w:r w:rsidR="00C46CC8" w:rsidRPr="00123545">
        <w:rPr>
          <w:spacing w:val="13"/>
          <w:lang w:val="ru-RU"/>
        </w:rPr>
        <w:t xml:space="preserve"> </w:t>
      </w:r>
      <w:r w:rsidR="00C46CC8" w:rsidRPr="00123545">
        <w:rPr>
          <w:spacing w:val="-1"/>
          <w:lang w:val="ru-RU"/>
        </w:rPr>
        <w:t>б</w:t>
      </w:r>
      <w:r w:rsidR="00C46CC8" w:rsidRPr="00123545">
        <w:rPr>
          <w:lang w:val="ru-RU"/>
        </w:rPr>
        <w:t>р</w:t>
      </w:r>
      <w:r w:rsidR="006D4168">
        <w:rPr>
          <w:lang w:val="ru-RU"/>
        </w:rPr>
        <w:t>ој</w:t>
      </w:r>
      <w:r w:rsidR="00C46CC8" w:rsidRPr="00123545">
        <w:rPr>
          <w:spacing w:val="40"/>
          <w:lang w:val="ru-RU"/>
        </w:rPr>
        <w:t xml:space="preserve"> </w:t>
      </w:r>
      <w:r w:rsidR="00C46CC8" w:rsidRPr="00123545">
        <w:rPr>
          <w:lang w:val="ru-RU"/>
        </w:rPr>
        <w:t>_</w:t>
      </w:r>
      <w:r w:rsidR="00C46CC8" w:rsidRPr="00123545">
        <w:t>_____</w:t>
      </w:r>
      <w:r w:rsidR="00C46CC8" w:rsidRPr="00123545">
        <w:rPr>
          <w:spacing w:val="33"/>
          <w:lang w:val="ru-RU"/>
        </w:rPr>
        <w:t xml:space="preserve"> </w:t>
      </w:r>
      <w:r w:rsidR="00C46CC8" w:rsidRPr="00123545">
        <w:rPr>
          <w:spacing w:val="-2"/>
          <w:lang w:val="ru-RU"/>
        </w:rPr>
        <w:t>о</w:t>
      </w:r>
      <w:r w:rsidR="00C46CC8" w:rsidRPr="00123545">
        <w:rPr>
          <w:lang w:val="ru-RU"/>
        </w:rPr>
        <w:t>д</w:t>
      </w:r>
      <w:r w:rsidR="00C46CC8" w:rsidRPr="00123545">
        <w:rPr>
          <w:spacing w:val="37"/>
          <w:lang w:val="ru-RU"/>
        </w:rPr>
        <w:t xml:space="preserve"> </w:t>
      </w:r>
      <w:r w:rsidR="00C46CC8" w:rsidRPr="00123545">
        <w:rPr>
          <w:lang w:val="ru-RU"/>
        </w:rPr>
        <w:t>_</w:t>
      </w:r>
      <w:r w:rsidR="00C46CC8" w:rsidRPr="00123545">
        <w:t>______</w:t>
      </w:r>
      <w:r w:rsidR="006D4168">
        <w:t xml:space="preserve">2020. </w:t>
      </w:r>
      <w:proofErr w:type="gramStart"/>
      <w:r w:rsidR="006D4168">
        <w:t>године</w:t>
      </w:r>
      <w:proofErr w:type="gramEnd"/>
      <w:r w:rsidR="00C46CC8" w:rsidRPr="00123545">
        <w:rPr>
          <w:lang w:val="ru-RU"/>
        </w:rPr>
        <w:t>,</w:t>
      </w:r>
      <w:r w:rsidR="006D4168">
        <w:rPr>
          <w:spacing w:val="36"/>
        </w:rPr>
        <w:t xml:space="preserve"> </w:t>
      </w:r>
      <w:r w:rsidR="00C46CC8" w:rsidRPr="00123545">
        <w:rPr>
          <w:spacing w:val="-1"/>
          <w:lang w:val="ru-RU"/>
        </w:rPr>
        <w:t>з</w:t>
      </w:r>
      <w:r w:rsidR="00C46CC8" w:rsidRPr="00123545">
        <w:rPr>
          <w:spacing w:val="-3"/>
          <w:lang w:val="ru-RU"/>
        </w:rPr>
        <w:t>а</w:t>
      </w:r>
      <w:r w:rsidR="00C46CC8" w:rsidRPr="00123545">
        <w:rPr>
          <w:spacing w:val="2"/>
          <w:lang w:val="ru-RU"/>
        </w:rPr>
        <w:t>ј</w:t>
      </w:r>
      <w:r w:rsidR="00C46CC8" w:rsidRPr="00123545">
        <w:rPr>
          <w:spacing w:val="-5"/>
          <w:lang w:val="ru-RU"/>
        </w:rPr>
        <w:t>е</w:t>
      </w:r>
      <w:r w:rsidR="00C46CC8" w:rsidRPr="00123545">
        <w:rPr>
          <w:spacing w:val="-1"/>
          <w:lang w:val="ru-RU"/>
        </w:rPr>
        <w:t>д</w:t>
      </w:r>
      <w:r w:rsidR="00C46CC8" w:rsidRPr="00123545">
        <w:rPr>
          <w:spacing w:val="-2"/>
          <w:lang w:val="ru-RU"/>
        </w:rPr>
        <w:t>н</w:t>
      </w:r>
      <w:r w:rsidR="00C46CC8" w:rsidRPr="00123545">
        <w:rPr>
          <w:lang w:val="ru-RU"/>
        </w:rPr>
        <w:t>ич</w:t>
      </w:r>
      <w:r w:rsidR="00C46CC8" w:rsidRPr="00123545">
        <w:rPr>
          <w:spacing w:val="1"/>
          <w:lang w:val="ru-RU"/>
        </w:rPr>
        <w:t>к</w:t>
      </w:r>
      <w:r w:rsidR="00C46CC8" w:rsidRPr="00123545">
        <w:rPr>
          <w:lang w:val="ru-RU"/>
        </w:rPr>
        <w:t xml:space="preserve">и </w:t>
      </w:r>
      <w:r w:rsidR="00C46CC8" w:rsidRPr="00123545">
        <w:rPr>
          <w:spacing w:val="6"/>
          <w:lang w:val="ru-RU"/>
        </w:rPr>
        <w:t xml:space="preserve"> </w:t>
      </w:r>
      <w:r w:rsidR="00C46CC8" w:rsidRPr="00123545">
        <w:rPr>
          <w:spacing w:val="2"/>
          <w:w w:val="103"/>
          <w:lang w:val="ru-RU"/>
        </w:rPr>
        <w:t>и</w:t>
      </w:r>
      <w:r w:rsidR="00C46CC8" w:rsidRPr="00123545">
        <w:rPr>
          <w:spacing w:val="-1"/>
          <w:w w:val="103"/>
          <w:lang w:val="ru-RU"/>
        </w:rPr>
        <w:t>з</w:t>
      </w:r>
      <w:r w:rsidR="00C46CC8" w:rsidRPr="00123545">
        <w:rPr>
          <w:w w:val="103"/>
          <w:lang w:val="ru-RU"/>
        </w:rPr>
        <w:t>вр</w:t>
      </w:r>
      <w:r w:rsidR="00C46CC8" w:rsidRPr="00123545">
        <w:rPr>
          <w:spacing w:val="-3"/>
          <w:w w:val="103"/>
          <w:lang w:val="ru-RU"/>
        </w:rPr>
        <w:t>ш</w:t>
      </w:r>
      <w:r w:rsidR="00C46CC8" w:rsidRPr="00123545">
        <w:rPr>
          <w:w w:val="103"/>
          <w:lang w:val="ru-RU"/>
        </w:rPr>
        <w:t xml:space="preserve">ава </w:t>
      </w:r>
      <w:r w:rsidR="00C46CC8" w:rsidRPr="00123545">
        <w:rPr>
          <w:spacing w:val="-1"/>
          <w:lang w:val="ru-RU"/>
        </w:rPr>
        <w:t>г</w:t>
      </w:r>
      <w:r w:rsidR="00C46CC8" w:rsidRPr="00123545">
        <w:rPr>
          <w:lang w:val="ru-RU"/>
        </w:rPr>
        <w:t>р</w:t>
      </w:r>
      <w:r w:rsidR="00C46CC8" w:rsidRPr="00123545">
        <w:rPr>
          <w:spacing w:val="-5"/>
          <w:lang w:val="ru-RU"/>
        </w:rPr>
        <w:t>у</w:t>
      </w:r>
      <w:r w:rsidR="00C46CC8" w:rsidRPr="00123545">
        <w:rPr>
          <w:spacing w:val="1"/>
          <w:lang w:val="ru-RU"/>
        </w:rPr>
        <w:t>п</w:t>
      </w:r>
      <w:r w:rsidR="00C46CC8" w:rsidRPr="00123545">
        <w:rPr>
          <w:lang w:val="ru-RU"/>
        </w:rPr>
        <w:t>а</w:t>
      </w:r>
      <w:r w:rsidR="00C46CC8" w:rsidRPr="00123545">
        <w:rPr>
          <w:spacing w:val="17"/>
          <w:lang w:val="ru-RU"/>
        </w:rPr>
        <w:t xml:space="preserve"> извођача</w:t>
      </w:r>
      <w:r w:rsidR="00C46CC8" w:rsidRPr="00123545">
        <w:rPr>
          <w:lang w:val="ru-RU"/>
        </w:rPr>
        <w:t>,</w:t>
      </w:r>
      <w:r w:rsidR="00C46CC8" w:rsidRPr="00123545">
        <w:rPr>
          <w:spacing w:val="32"/>
          <w:lang w:val="ru-RU"/>
        </w:rPr>
        <w:t xml:space="preserve"> </w:t>
      </w:r>
      <w:r w:rsidR="00C46CC8" w:rsidRPr="00123545">
        <w:rPr>
          <w:spacing w:val="1"/>
          <w:lang w:val="ru-RU"/>
        </w:rPr>
        <w:t>к</w:t>
      </w:r>
      <w:r w:rsidR="00C46CC8" w:rsidRPr="00123545">
        <w:rPr>
          <w:spacing w:val="-3"/>
          <w:lang w:val="ru-RU"/>
        </w:rPr>
        <w:t>о</w:t>
      </w:r>
      <w:r w:rsidR="00C46CC8" w:rsidRPr="00123545">
        <w:rPr>
          <w:spacing w:val="2"/>
          <w:lang w:val="ru-RU"/>
        </w:rPr>
        <w:t>ј</w:t>
      </w:r>
      <w:r w:rsidR="00C46CC8" w:rsidRPr="00123545">
        <w:rPr>
          <w:lang w:val="ru-RU"/>
        </w:rPr>
        <w:t>у</w:t>
      </w:r>
      <w:r w:rsidR="00C46CC8" w:rsidRPr="00123545">
        <w:rPr>
          <w:spacing w:val="9"/>
          <w:lang w:val="ru-RU"/>
        </w:rPr>
        <w:t xml:space="preserve"> </w:t>
      </w:r>
      <w:r w:rsidR="00C46CC8" w:rsidRPr="00123545">
        <w:rPr>
          <w:w w:val="103"/>
          <w:lang w:val="ru-RU"/>
        </w:rPr>
        <w:t>ч</w:t>
      </w:r>
      <w:r w:rsidR="00C46CC8" w:rsidRPr="00123545">
        <w:rPr>
          <w:spacing w:val="2"/>
          <w:w w:val="103"/>
          <w:lang w:val="ru-RU"/>
        </w:rPr>
        <w:t>и</w:t>
      </w:r>
      <w:r w:rsidR="00C46CC8" w:rsidRPr="00123545">
        <w:rPr>
          <w:spacing w:val="-2"/>
          <w:w w:val="103"/>
          <w:lang w:val="ru-RU"/>
        </w:rPr>
        <w:t>н</w:t>
      </w:r>
      <w:r w:rsidR="00C46CC8" w:rsidRPr="00123545">
        <w:rPr>
          <w:w w:val="103"/>
          <w:lang w:val="ru-RU"/>
        </w:rPr>
        <w:t>е:</w:t>
      </w:r>
    </w:p>
    <w:p w:rsidR="00C46CC8" w:rsidRPr="00123545" w:rsidRDefault="00C46CC8" w:rsidP="00C46CC8">
      <w:pPr>
        <w:tabs>
          <w:tab w:val="left" w:pos="1350"/>
        </w:tabs>
        <w:spacing w:before="9"/>
        <w:ind w:left="460"/>
        <w:jc w:val="both"/>
        <w:rPr>
          <w:lang w:val="ru-RU"/>
        </w:rPr>
      </w:pPr>
      <w:r w:rsidRPr="00123545">
        <w:rPr>
          <w:w w:val="136"/>
          <w:lang w:val="ru-RU"/>
        </w:rPr>
        <w:t>• ______________</w:t>
      </w:r>
      <w:r w:rsidRPr="00123545">
        <w:rPr>
          <w:spacing w:val="39"/>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spacing w:val="-2"/>
          <w:lang w:val="ru-RU"/>
        </w:rPr>
        <w:t>о</w:t>
      </w:r>
      <w:r w:rsidRPr="00123545">
        <w:rPr>
          <w:lang w:val="ru-RU"/>
        </w:rPr>
        <w:t>ј</w:t>
      </w:r>
      <w:r w:rsidRPr="00123545">
        <w:rPr>
          <w:spacing w:val="38"/>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3"/>
          <w:lang w:val="ru-RU"/>
        </w:rPr>
        <w:t>д</w:t>
      </w:r>
      <w:r w:rsidRPr="00123545">
        <w:rPr>
          <w:lang w:val="ru-RU"/>
        </w:rPr>
        <w:t>ре</w:t>
      </w:r>
      <w:r w:rsidRPr="00123545">
        <w:rPr>
          <w:spacing w:val="2"/>
          <w:lang w:val="ru-RU"/>
        </w:rPr>
        <w:t>с</w:t>
      </w:r>
      <w:r w:rsidRPr="00123545">
        <w:rPr>
          <w:lang w:val="ru-RU"/>
        </w:rPr>
        <w:t>а,</w:t>
      </w:r>
      <w:r w:rsidRPr="00123545">
        <w:rPr>
          <w:spacing w:val="22"/>
          <w:lang w:val="ru-RU"/>
        </w:rPr>
        <w:t xml:space="preserve"> </w:t>
      </w:r>
      <w:r w:rsidRPr="00123545">
        <w:rPr>
          <w:lang w:val="ru-RU"/>
        </w:rPr>
        <w:t>МБ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______________</w:t>
      </w:r>
      <w:r w:rsidRPr="00123545">
        <w:rPr>
          <w:w w:val="136"/>
          <w:lang w:val="ru-RU"/>
        </w:rPr>
        <w:t xml:space="preserve"> </w:t>
      </w:r>
      <w:r w:rsidRPr="00123545">
        <w:rPr>
          <w:w w:val="136"/>
        </w:rPr>
        <w:t xml:space="preserve">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21"/>
        <w:ind w:left="460"/>
        <w:jc w:val="both"/>
        <w:rPr>
          <w:lang w:val="ru-RU"/>
        </w:rPr>
      </w:pPr>
      <w:r w:rsidRPr="00123545">
        <w:rPr>
          <w:w w:val="136"/>
          <w:lang w:val="ru-RU"/>
        </w:rPr>
        <w:t xml:space="preserve">• </w:t>
      </w:r>
      <w:r w:rsidRPr="00123545">
        <w:rPr>
          <w:w w:val="136"/>
        </w:rPr>
        <w:t xml:space="preserve">_______________ </w:t>
      </w:r>
      <w:r w:rsidRPr="00123545">
        <w:rPr>
          <w:spacing w:val="1"/>
          <w:lang w:val="ru-RU"/>
        </w:rPr>
        <w:t>(</w:t>
      </w:r>
      <w:r w:rsidRPr="00123545">
        <w:rPr>
          <w:spacing w:val="-2"/>
          <w:lang w:val="ru-RU"/>
        </w:rPr>
        <w:t>на</w:t>
      </w:r>
      <w:r w:rsidRPr="00123545">
        <w:rPr>
          <w:spacing w:val="-4"/>
          <w:lang w:val="ru-RU"/>
        </w:rPr>
        <w:t>з</w:t>
      </w:r>
      <w:r w:rsidRPr="00123545">
        <w:rPr>
          <w:lang w:val="ru-RU"/>
        </w:rPr>
        <w:t>ив</w:t>
      </w:r>
      <w:r w:rsidRPr="00123545">
        <w:rPr>
          <w:spacing w:val="25"/>
          <w:lang w:val="ru-RU"/>
        </w:rPr>
        <w:t xml:space="preserve"> </w:t>
      </w:r>
      <w:r w:rsidRPr="00123545">
        <w:rPr>
          <w:spacing w:val="-5"/>
          <w:lang w:val="ru-RU"/>
        </w:rPr>
        <w:t>у</w:t>
      </w:r>
      <w:r w:rsidRPr="00123545">
        <w:rPr>
          <w:lang w:val="ru-RU"/>
        </w:rPr>
        <w:t>че</w:t>
      </w:r>
      <w:r w:rsidRPr="00123545">
        <w:rPr>
          <w:spacing w:val="2"/>
          <w:lang w:val="ru-RU"/>
        </w:rPr>
        <w:t>с</w:t>
      </w:r>
      <w:r w:rsidRPr="00123545">
        <w:rPr>
          <w:spacing w:val="-2"/>
          <w:lang w:val="ru-RU"/>
        </w:rPr>
        <w:t>н</w:t>
      </w:r>
      <w:r w:rsidRPr="00123545">
        <w:rPr>
          <w:lang w:val="ru-RU"/>
        </w:rPr>
        <w:t>и</w:t>
      </w:r>
      <w:r w:rsidRPr="00123545">
        <w:rPr>
          <w:spacing w:val="5"/>
          <w:lang w:val="ru-RU"/>
        </w:rPr>
        <w:t>к</w:t>
      </w:r>
      <w:r w:rsidRPr="00123545">
        <w:rPr>
          <w:lang w:val="ru-RU"/>
        </w:rPr>
        <w:t>а</w:t>
      </w:r>
      <w:r w:rsidRPr="00123545">
        <w:rPr>
          <w:spacing w:val="29"/>
          <w:lang w:val="ru-RU"/>
        </w:rPr>
        <w:t xml:space="preserve"> </w:t>
      </w:r>
      <w:r w:rsidRPr="00123545">
        <w:rPr>
          <w:lang w:val="ru-RU"/>
        </w:rPr>
        <w:t>у</w:t>
      </w:r>
      <w:r w:rsidRPr="00123545">
        <w:rPr>
          <w:spacing w:val="5"/>
          <w:lang w:val="ru-RU"/>
        </w:rPr>
        <w:t xml:space="preserve"> </w:t>
      </w:r>
      <w:r w:rsidRPr="00123545">
        <w:rPr>
          <w:spacing w:val="-4"/>
          <w:lang w:val="ru-RU"/>
        </w:rPr>
        <w:t>з</w:t>
      </w:r>
      <w:r w:rsidRPr="00123545">
        <w:rPr>
          <w:lang w:val="ru-RU"/>
        </w:rPr>
        <w:t>а</w:t>
      </w:r>
      <w:r w:rsidRPr="00123545">
        <w:rPr>
          <w:spacing w:val="2"/>
          <w:lang w:val="ru-RU"/>
        </w:rPr>
        <w:t>ј</w:t>
      </w:r>
      <w:r w:rsidRPr="00123545">
        <w:rPr>
          <w:spacing w:val="-5"/>
          <w:lang w:val="ru-RU"/>
        </w:rPr>
        <w:t>е</w:t>
      </w:r>
      <w:r w:rsidRPr="00123545">
        <w:rPr>
          <w:spacing w:val="1"/>
          <w:lang w:val="ru-RU"/>
        </w:rPr>
        <w:t>д</w:t>
      </w:r>
      <w:r w:rsidRPr="00123545">
        <w:rPr>
          <w:spacing w:val="-2"/>
          <w:lang w:val="ru-RU"/>
        </w:rPr>
        <w:t>н</w:t>
      </w:r>
      <w:r w:rsidRPr="00123545">
        <w:rPr>
          <w:lang w:val="ru-RU"/>
        </w:rPr>
        <w:t>ич</w:t>
      </w:r>
      <w:r w:rsidRPr="00123545">
        <w:rPr>
          <w:spacing w:val="3"/>
          <w:lang w:val="ru-RU"/>
        </w:rPr>
        <w:t>к</w:t>
      </w:r>
      <w:r w:rsidRPr="00123545">
        <w:rPr>
          <w:lang w:val="ru-RU"/>
        </w:rPr>
        <w:t>ој</w:t>
      </w:r>
      <w:r w:rsidRPr="00123545">
        <w:rPr>
          <w:spacing w:val="35"/>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2"/>
          <w:lang w:val="ru-RU"/>
        </w:rPr>
        <w:t>у</w:t>
      </w:r>
      <w:r w:rsidRPr="00123545">
        <w:rPr>
          <w:spacing w:val="-1"/>
          <w:lang w:val="ru-RU"/>
        </w:rPr>
        <w:t>д</w:t>
      </w:r>
      <w:r w:rsidRPr="00123545">
        <w:rPr>
          <w:lang w:val="ru-RU"/>
        </w:rPr>
        <w:t>и,</w:t>
      </w:r>
      <w:r w:rsidRPr="00123545">
        <w:rPr>
          <w:spacing w:val="26"/>
          <w:lang w:val="ru-RU"/>
        </w:rPr>
        <w:t xml:space="preserve"> </w:t>
      </w:r>
      <w:r w:rsidRPr="00123545">
        <w:rPr>
          <w:lang w:val="ru-RU"/>
        </w:rPr>
        <w:t>а</w:t>
      </w:r>
      <w:r w:rsidRPr="00123545">
        <w:rPr>
          <w:spacing w:val="-1"/>
          <w:lang w:val="ru-RU"/>
        </w:rPr>
        <w:t>д</w:t>
      </w:r>
      <w:r w:rsidRPr="00123545">
        <w:rPr>
          <w:spacing w:val="-2"/>
          <w:lang w:val="ru-RU"/>
        </w:rPr>
        <w:t>р</w:t>
      </w:r>
      <w:r w:rsidRPr="00123545">
        <w:rPr>
          <w:lang w:val="ru-RU"/>
        </w:rPr>
        <w:t>е</w:t>
      </w:r>
      <w:r w:rsidRPr="00123545">
        <w:rPr>
          <w:spacing w:val="2"/>
          <w:lang w:val="ru-RU"/>
        </w:rPr>
        <w:t>с</w:t>
      </w:r>
      <w:r w:rsidRPr="00123545">
        <w:rPr>
          <w:lang w:val="ru-RU"/>
        </w:rPr>
        <w:t>а,</w:t>
      </w:r>
      <w:r w:rsidRPr="00123545">
        <w:rPr>
          <w:spacing w:val="23"/>
          <w:lang w:val="ru-RU"/>
        </w:rPr>
        <w:t xml:space="preserve"> </w:t>
      </w:r>
      <w:r w:rsidRPr="00123545">
        <w:rPr>
          <w:spacing w:val="-2"/>
          <w:lang w:val="ru-RU"/>
        </w:rPr>
        <w:t>М</w:t>
      </w:r>
      <w:r w:rsidRPr="00123545">
        <w:rPr>
          <w:lang w:val="ru-RU"/>
        </w:rPr>
        <w:t>Б</w:t>
      </w:r>
      <w:r w:rsidRPr="00123545">
        <w:rPr>
          <w:spacing w:val="12"/>
          <w:lang w:val="ru-RU"/>
        </w:rPr>
        <w:t xml:space="preserve"> </w:t>
      </w:r>
      <w:r w:rsidRPr="00123545">
        <w:rPr>
          <w:lang w:val="ru-RU"/>
        </w:rPr>
        <w:t>и</w:t>
      </w:r>
      <w:r w:rsidRPr="00123545">
        <w:rPr>
          <w:spacing w:val="5"/>
          <w:lang w:val="ru-RU"/>
        </w:rPr>
        <w:t xml:space="preserve"> </w:t>
      </w:r>
      <w:r w:rsidRPr="00123545">
        <w:rPr>
          <w:w w:val="103"/>
          <w:lang w:val="ru-RU"/>
        </w:rPr>
        <w:t>ПИ</w:t>
      </w:r>
      <w:r w:rsidRPr="00123545">
        <w:rPr>
          <w:spacing w:val="1"/>
          <w:w w:val="103"/>
          <w:lang w:val="ru-RU"/>
        </w:rPr>
        <w:t>Б)</w:t>
      </w:r>
      <w:r w:rsidRPr="00123545">
        <w:rPr>
          <w:w w:val="103"/>
          <w:lang w:val="ru-RU"/>
        </w:rPr>
        <w:t>,</w:t>
      </w:r>
    </w:p>
    <w:p w:rsidR="00C46CC8" w:rsidRPr="00123545" w:rsidRDefault="00C46CC8" w:rsidP="00C46CC8">
      <w:pPr>
        <w:tabs>
          <w:tab w:val="left" w:pos="1350"/>
        </w:tabs>
        <w:spacing w:before="7" w:line="247" w:lineRule="auto"/>
        <w:ind w:left="122" w:right="81" w:firstLine="665"/>
        <w:jc w:val="both"/>
        <w:rPr>
          <w:b/>
        </w:rPr>
      </w:pPr>
      <w:r w:rsidRPr="00123545">
        <w:rPr>
          <w:b/>
          <w:spacing w:val="-57"/>
          <w:u w:val="thick" w:color="000000"/>
        </w:rPr>
        <w:t xml:space="preserve">(   </w:t>
      </w:r>
      <w:r w:rsidRPr="00123545">
        <w:rPr>
          <w:b/>
        </w:rPr>
        <w:t xml:space="preserve"> </w:t>
      </w:r>
      <w:proofErr w:type="gramStart"/>
      <w:r w:rsidRPr="00123545">
        <w:rPr>
          <w:b/>
          <w:i/>
        </w:rPr>
        <w:t>све</w:t>
      </w:r>
      <w:proofErr w:type="gramEnd"/>
      <w:r w:rsidRPr="00123545">
        <w:rPr>
          <w:b/>
          <w:i/>
        </w:rPr>
        <w:t xml:space="preserve"> уписује наручилац у  складу са Обрасцом понуде</w:t>
      </w:r>
      <w:r w:rsidRPr="00123545">
        <w:rPr>
          <w:b/>
        </w:rPr>
        <w:t>)</w:t>
      </w:r>
    </w:p>
    <w:p w:rsidR="00C46CC8" w:rsidRPr="00123545" w:rsidRDefault="00C46CC8" w:rsidP="00C46CC8">
      <w:pPr>
        <w:tabs>
          <w:tab w:val="left" w:pos="1350"/>
        </w:tabs>
        <w:spacing w:before="7" w:line="247" w:lineRule="auto"/>
        <w:ind w:left="122" w:right="81" w:firstLine="665"/>
        <w:jc w:val="both"/>
        <w:rPr>
          <w:b/>
        </w:rPr>
      </w:pPr>
    </w:p>
    <w:p w:rsidR="00C46CC8" w:rsidRPr="00123545" w:rsidRDefault="00C46CC8" w:rsidP="00C46CC8">
      <w:pPr>
        <w:tabs>
          <w:tab w:val="left" w:pos="1350"/>
        </w:tabs>
        <w:spacing w:line="247" w:lineRule="auto"/>
        <w:jc w:val="both"/>
        <w:rPr>
          <w:w w:val="103"/>
        </w:rPr>
      </w:pPr>
      <w:r w:rsidRPr="00123545">
        <w:rPr>
          <w:lang w:val="ru-RU"/>
        </w:rPr>
        <w:t>Извођачи,</w:t>
      </w:r>
      <w:r w:rsidRPr="00123545">
        <w:rPr>
          <w:spacing w:val="24"/>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и</w:t>
      </w:r>
      <w:r w:rsidRPr="00123545">
        <w:rPr>
          <w:spacing w:val="7"/>
          <w:lang w:val="ru-RU"/>
        </w:rPr>
        <w:t xml:space="preserve"> </w:t>
      </w:r>
      <w:r w:rsidRPr="00123545">
        <w:rPr>
          <w:spacing w:val="2"/>
          <w:lang w:val="ru-RU"/>
        </w:rPr>
        <w:t>с</w:t>
      </w:r>
      <w:r w:rsidRPr="00123545">
        <w:rPr>
          <w:lang w:val="ru-RU"/>
        </w:rPr>
        <w:t xml:space="preserve">у </w:t>
      </w:r>
      <w:r w:rsidRPr="00123545">
        <w:rPr>
          <w:spacing w:val="1"/>
          <w:lang w:val="ru-RU"/>
        </w:rPr>
        <w:t>п</w:t>
      </w:r>
      <w:r w:rsidRPr="00123545">
        <w:rPr>
          <w:spacing w:val="-5"/>
          <w:lang w:val="ru-RU"/>
        </w:rPr>
        <w:t>о</w:t>
      </w:r>
      <w:r w:rsidRPr="00123545">
        <w:rPr>
          <w:spacing w:val="1"/>
          <w:lang w:val="ru-RU"/>
        </w:rPr>
        <w:t>дн</w:t>
      </w:r>
      <w:r w:rsidRPr="00123545">
        <w:rPr>
          <w:spacing w:val="-7"/>
          <w:lang w:val="ru-RU"/>
        </w:rPr>
        <w:t>е</w:t>
      </w:r>
      <w:r w:rsidRPr="00123545">
        <w:rPr>
          <w:spacing w:val="-1"/>
          <w:lang w:val="ru-RU"/>
        </w:rPr>
        <w:t>л</w:t>
      </w:r>
      <w:r w:rsidRPr="00123545">
        <w:rPr>
          <w:lang w:val="ru-RU"/>
        </w:rPr>
        <w:t>и</w:t>
      </w:r>
      <w:r w:rsidRPr="00123545">
        <w:rPr>
          <w:spacing w:val="23"/>
          <w:lang w:val="ru-RU"/>
        </w:rPr>
        <w:t xml:space="preserve"> </w:t>
      </w:r>
      <w:r w:rsidRPr="00123545">
        <w:rPr>
          <w:spacing w:val="-1"/>
          <w:lang w:val="ru-RU"/>
        </w:rPr>
        <w:t>з</w:t>
      </w:r>
      <w:r w:rsidRPr="00123545">
        <w:rPr>
          <w:spacing w:val="-3"/>
          <w:lang w:val="ru-RU"/>
        </w:rPr>
        <w:t>а</w:t>
      </w:r>
      <w:r w:rsidRPr="00123545">
        <w:rPr>
          <w:spacing w:val="2"/>
          <w:lang w:val="ru-RU"/>
        </w:rPr>
        <w:t>ј</w:t>
      </w:r>
      <w:r w:rsidRPr="00123545">
        <w:rPr>
          <w:spacing w:val="-5"/>
          <w:lang w:val="ru-RU"/>
        </w:rPr>
        <w:t>е</w:t>
      </w:r>
      <w:r w:rsidRPr="00123545">
        <w:rPr>
          <w:spacing w:val="-1"/>
          <w:lang w:val="ru-RU"/>
        </w:rPr>
        <w:t>д</w:t>
      </w:r>
      <w:r w:rsidRPr="00123545">
        <w:rPr>
          <w:spacing w:val="1"/>
          <w:lang w:val="ru-RU"/>
        </w:rPr>
        <w:t>н</w:t>
      </w:r>
      <w:r w:rsidRPr="00123545">
        <w:rPr>
          <w:lang w:val="ru-RU"/>
        </w:rPr>
        <w:t>ич</w:t>
      </w:r>
      <w:r w:rsidRPr="00123545">
        <w:rPr>
          <w:spacing w:val="5"/>
          <w:lang w:val="ru-RU"/>
        </w:rPr>
        <w:t>к</w:t>
      </w:r>
      <w:r w:rsidRPr="00123545">
        <w:rPr>
          <w:lang w:val="ru-RU"/>
        </w:rPr>
        <w:t>у</w:t>
      </w:r>
      <w:r w:rsidRPr="00123545">
        <w:rPr>
          <w:spacing w:val="24"/>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10"/>
          <w:lang w:val="ru-RU"/>
        </w:rPr>
        <w:t>у</w:t>
      </w:r>
      <w:r w:rsidRPr="00123545">
        <w:rPr>
          <w:spacing w:val="1"/>
          <w:lang w:val="ru-RU"/>
        </w:rPr>
        <w:t>д</w:t>
      </w:r>
      <w:r w:rsidRPr="00123545">
        <w:rPr>
          <w:lang w:val="ru-RU"/>
        </w:rPr>
        <w:t>у</w:t>
      </w:r>
      <w:r w:rsidRPr="00123545">
        <w:rPr>
          <w:spacing w:val="16"/>
          <w:lang w:val="ru-RU"/>
        </w:rPr>
        <w:t xml:space="preserve"> </w:t>
      </w:r>
      <w:r w:rsidRPr="00123545">
        <w:rPr>
          <w:spacing w:val="-5"/>
          <w:lang w:val="ru-RU"/>
        </w:rPr>
        <w:t>о</w:t>
      </w:r>
      <w:r w:rsidRPr="00123545">
        <w:rPr>
          <w:spacing w:val="-1"/>
          <w:lang w:val="ru-RU"/>
        </w:rPr>
        <w:t>д</w:t>
      </w:r>
      <w:r w:rsidRPr="00123545">
        <w:rPr>
          <w:spacing w:val="-6"/>
          <w:lang w:val="ru-RU"/>
        </w:rPr>
        <w:t>г</w:t>
      </w:r>
      <w:r w:rsidRPr="00123545">
        <w:rPr>
          <w:lang w:val="ru-RU"/>
        </w:rPr>
        <w:t>о</w:t>
      </w:r>
      <w:r w:rsidRPr="00123545">
        <w:rPr>
          <w:spacing w:val="-2"/>
          <w:lang w:val="ru-RU"/>
        </w:rPr>
        <w:t>в</w:t>
      </w:r>
      <w:r w:rsidRPr="00123545">
        <w:rPr>
          <w:lang w:val="ru-RU"/>
        </w:rPr>
        <w:t>ара</w:t>
      </w:r>
      <w:r w:rsidRPr="00123545">
        <w:rPr>
          <w:spacing w:val="4"/>
          <w:lang w:val="ru-RU"/>
        </w:rPr>
        <w:t>ј</w:t>
      </w:r>
      <w:r w:rsidRPr="00123545">
        <w:rPr>
          <w:lang w:val="ru-RU"/>
        </w:rPr>
        <w:t>у</w:t>
      </w:r>
      <w:r w:rsidRPr="00123545">
        <w:rPr>
          <w:spacing w:val="25"/>
          <w:lang w:val="ru-RU"/>
        </w:rPr>
        <w:t xml:space="preserve"> </w:t>
      </w:r>
      <w:r w:rsidRPr="00123545">
        <w:rPr>
          <w:spacing w:val="-2"/>
          <w:lang w:val="ru-RU"/>
        </w:rPr>
        <w:t>н</w:t>
      </w:r>
      <w:r w:rsidRPr="00123545">
        <w:rPr>
          <w:lang w:val="ru-RU"/>
        </w:rPr>
        <w:t>ео</w:t>
      </w:r>
      <w:r w:rsidRPr="00123545">
        <w:rPr>
          <w:spacing w:val="-1"/>
          <w:lang w:val="ru-RU"/>
        </w:rPr>
        <w:t>г</w:t>
      </w:r>
      <w:r w:rsidRPr="00123545">
        <w:rPr>
          <w:lang w:val="ru-RU"/>
        </w:rPr>
        <w:t>р</w:t>
      </w:r>
      <w:r w:rsidRPr="00123545">
        <w:rPr>
          <w:spacing w:val="2"/>
          <w:lang w:val="ru-RU"/>
        </w:rPr>
        <w:t>а</w:t>
      </w:r>
      <w:r w:rsidRPr="00123545">
        <w:rPr>
          <w:spacing w:val="-2"/>
          <w:lang w:val="ru-RU"/>
        </w:rPr>
        <w:t>н</w:t>
      </w:r>
      <w:r w:rsidRPr="00123545">
        <w:rPr>
          <w:lang w:val="ru-RU"/>
        </w:rPr>
        <w:t>и</w:t>
      </w:r>
      <w:r w:rsidRPr="00123545">
        <w:rPr>
          <w:spacing w:val="2"/>
          <w:lang w:val="ru-RU"/>
        </w:rPr>
        <w:t>ч</w:t>
      </w:r>
      <w:r w:rsidRPr="00123545">
        <w:rPr>
          <w:lang w:val="ru-RU"/>
        </w:rPr>
        <w:t>е</w:t>
      </w:r>
      <w:r w:rsidRPr="00123545">
        <w:rPr>
          <w:spacing w:val="-2"/>
          <w:lang w:val="ru-RU"/>
        </w:rPr>
        <w:t>н</w:t>
      </w:r>
      <w:r w:rsidRPr="00123545">
        <w:rPr>
          <w:lang w:val="ru-RU"/>
        </w:rPr>
        <w:t>о</w:t>
      </w:r>
      <w:r w:rsidRPr="00123545">
        <w:rPr>
          <w:spacing w:val="36"/>
          <w:lang w:val="ru-RU"/>
        </w:rPr>
        <w:t xml:space="preserve"> </w:t>
      </w:r>
      <w:r w:rsidRPr="00123545">
        <w:rPr>
          <w:spacing w:val="2"/>
          <w:lang w:val="ru-RU"/>
        </w:rPr>
        <w:t>с</w:t>
      </w:r>
      <w:r w:rsidRPr="00123545">
        <w:rPr>
          <w:spacing w:val="-5"/>
          <w:lang w:val="ru-RU"/>
        </w:rPr>
        <w:t>о</w:t>
      </w:r>
      <w:r w:rsidRPr="00123545">
        <w:rPr>
          <w:spacing w:val="-1"/>
          <w:lang w:val="ru-RU"/>
        </w:rPr>
        <w:t>л</w:t>
      </w:r>
      <w:r w:rsidRPr="00123545">
        <w:rPr>
          <w:spacing w:val="2"/>
          <w:lang w:val="ru-RU"/>
        </w:rPr>
        <w:t>и</w:t>
      </w:r>
      <w:r w:rsidRPr="00123545">
        <w:rPr>
          <w:spacing w:val="-3"/>
          <w:lang w:val="ru-RU"/>
        </w:rPr>
        <w:t>д</w:t>
      </w:r>
      <w:r w:rsidRPr="00123545">
        <w:rPr>
          <w:lang w:val="ru-RU"/>
        </w:rPr>
        <w:t>а</w:t>
      </w:r>
      <w:r w:rsidRPr="00123545">
        <w:rPr>
          <w:spacing w:val="2"/>
          <w:lang w:val="ru-RU"/>
        </w:rPr>
        <w:t>р</w:t>
      </w:r>
      <w:r w:rsidRPr="00123545">
        <w:rPr>
          <w:spacing w:val="-2"/>
          <w:lang w:val="ru-RU"/>
        </w:rPr>
        <w:t>н</w:t>
      </w:r>
      <w:r w:rsidRPr="00123545">
        <w:rPr>
          <w:lang w:val="ru-RU"/>
        </w:rPr>
        <w:t>о</w:t>
      </w:r>
      <w:r w:rsidRPr="00123545">
        <w:rPr>
          <w:spacing w:val="27"/>
          <w:lang w:val="ru-RU"/>
        </w:rPr>
        <w:t xml:space="preserve"> </w:t>
      </w:r>
      <w:r w:rsidRPr="00123545">
        <w:rPr>
          <w:spacing w:val="1"/>
          <w:w w:val="103"/>
          <w:lang w:val="ru-RU"/>
        </w:rPr>
        <w:t>п</w:t>
      </w:r>
      <w:r w:rsidRPr="00123545">
        <w:rPr>
          <w:w w:val="103"/>
          <w:lang w:val="ru-RU"/>
        </w:rPr>
        <w:t>ре</w:t>
      </w:r>
      <w:r w:rsidRPr="00123545">
        <w:rPr>
          <w:spacing w:val="-1"/>
          <w:w w:val="103"/>
          <w:lang w:val="ru-RU"/>
        </w:rPr>
        <w:t>м</w:t>
      </w:r>
      <w:r w:rsidRPr="00123545">
        <w:rPr>
          <w:w w:val="103"/>
          <w:lang w:val="ru-RU"/>
        </w:rPr>
        <w:t>а</w:t>
      </w:r>
      <w:r w:rsidRPr="00123545">
        <w:rPr>
          <w:w w:val="103"/>
        </w:rPr>
        <w:t xml:space="preserve"> </w:t>
      </w:r>
      <w:r w:rsidRPr="00123545">
        <w:rPr>
          <w:spacing w:val="-2"/>
          <w:lang w:val="ru-RU"/>
        </w:rPr>
        <w:t>н</w:t>
      </w:r>
      <w:r w:rsidRPr="00123545">
        <w:rPr>
          <w:lang w:val="ru-RU"/>
        </w:rPr>
        <w:t>ар</w:t>
      </w:r>
      <w:r w:rsidRPr="00123545">
        <w:rPr>
          <w:spacing w:val="-5"/>
          <w:lang w:val="ru-RU"/>
        </w:rPr>
        <w:t>у</w:t>
      </w:r>
      <w:r w:rsidRPr="00123545">
        <w:rPr>
          <w:lang w:val="ru-RU"/>
        </w:rPr>
        <w:t>чи</w:t>
      </w:r>
      <w:r w:rsidRPr="00123545">
        <w:rPr>
          <w:spacing w:val="2"/>
          <w:lang w:val="ru-RU"/>
        </w:rPr>
        <w:t>о</w:t>
      </w:r>
      <w:r w:rsidRPr="00123545">
        <w:rPr>
          <w:spacing w:val="1"/>
          <w:lang w:val="ru-RU"/>
        </w:rPr>
        <w:t>ц</w:t>
      </w:r>
      <w:r w:rsidRPr="00123545">
        <w:rPr>
          <w:lang w:val="ru-RU"/>
        </w:rPr>
        <w:t>у</w:t>
      </w:r>
      <w:r w:rsidRPr="00123545">
        <w:rPr>
          <w:spacing w:val="28"/>
          <w:lang w:val="ru-RU"/>
        </w:rPr>
        <w:t xml:space="preserve"> </w:t>
      </w:r>
      <w:r w:rsidRPr="00123545">
        <w:rPr>
          <w:spacing w:val="-1"/>
          <w:lang w:val="ru-RU"/>
        </w:rPr>
        <w:t>з</w:t>
      </w:r>
      <w:r w:rsidRPr="00123545">
        <w:rPr>
          <w:lang w:val="ru-RU"/>
        </w:rPr>
        <w:t>а</w:t>
      </w:r>
      <w:r w:rsidRPr="00123545">
        <w:rPr>
          <w:spacing w:val="8"/>
          <w:lang w:val="ru-RU"/>
        </w:rPr>
        <w:t xml:space="preserve"> </w:t>
      </w:r>
      <w:r w:rsidRPr="00123545">
        <w:rPr>
          <w:spacing w:val="2"/>
          <w:lang w:val="ru-RU"/>
        </w:rPr>
        <w:t>и</w:t>
      </w:r>
      <w:r w:rsidRPr="00123545">
        <w:rPr>
          <w:spacing w:val="-1"/>
          <w:lang w:val="ru-RU"/>
        </w:rPr>
        <w:t>з</w:t>
      </w:r>
      <w:r w:rsidRPr="00123545">
        <w:rPr>
          <w:lang w:val="ru-RU"/>
        </w:rPr>
        <w:t>вр</w:t>
      </w:r>
      <w:r w:rsidRPr="00123545">
        <w:rPr>
          <w:spacing w:val="-3"/>
          <w:lang w:val="ru-RU"/>
        </w:rPr>
        <w:t>ш</w:t>
      </w:r>
      <w:r w:rsidRPr="00123545">
        <w:rPr>
          <w:spacing w:val="2"/>
          <w:lang w:val="ru-RU"/>
        </w:rPr>
        <w:t>ењ</w:t>
      </w:r>
      <w:r w:rsidRPr="00123545">
        <w:rPr>
          <w:lang w:val="ru-RU"/>
        </w:rPr>
        <w:t>е</w:t>
      </w:r>
      <w:r w:rsidRPr="00123545">
        <w:rPr>
          <w:spacing w:val="31"/>
          <w:lang w:val="ru-RU"/>
        </w:rPr>
        <w:t xml:space="preserve"> </w:t>
      </w:r>
      <w:r w:rsidRPr="00123545">
        <w:rPr>
          <w:spacing w:val="1"/>
          <w:lang w:val="ru-RU"/>
        </w:rPr>
        <w:t>п</w:t>
      </w:r>
      <w:r w:rsidRPr="00123545">
        <w:rPr>
          <w:lang w:val="ru-RU"/>
        </w:rPr>
        <w:t>р</w:t>
      </w:r>
      <w:r w:rsidRPr="00123545">
        <w:rPr>
          <w:spacing w:val="-5"/>
          <w:lang w:val="ru-RU"/>
        </w:rPr>
        <w:t>е</w:t>
      </w:r>
      <w:r w:rsidRPr="00123545">
        <w:rPr>
          <w:spacing w:val="-1"/>
          <w:lang w:val="ru-RU"/>
        </w:rPr>
        <w:t>дм</w:t>
      </w:r>
      <w:r w:rsidRPr="00123545">
        <w:rPr>
          <w:spacing w:val="-7"/>
          <w:lang w:val="ru-RU"/>
        </w:rPr>
        <w:t>е</w:t>
      </w:r>
      <w:r w:rsidRPr="00123545">
        <w:rPr>
          <w:spacing w:val="-1"/>
          <w:lang w:val="ru-RU"/>
        </w:rPr>
        <w:t>т</w:t>
      </w:r>
      <w:r w:rsidRPr="00123545">
        <w:rPr>
          <w:spacing w:val="-2"/>
          <w:lang w:val="ru-RU"/>
        </w:rPr>
        <w:t>н</w:t>
      </w:r>
      <w:r w:rsidRPr="00123545">
        <w:rPr>
          <w:spacing w:val="2"/>
          <w:lang w:val="ru-RU"/>
        </w:rPr>
        <w:t>о</w:t>
      </w:r>
      <w:r w:rsidRPr="00123545">
        <w:rPr>
          <w:lang w:val="ru-RU"/>
        </w:rPr>
        <w:t>г</w:t>
      </w:r>
      <w:r w:rsidRPr="00123545">
        <w:rPr>
          <w:spacing w:val="36"/>
          <w:lang w:val="ru-RU"/>
        </w:rPr>
        <w:t xml:space="preserve"> </w:t>
      </w:r>
      <w:r w:rsidRPr="00123545">
        <w:rPr>
          <w:spacing w:val="-3"/>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ора.</w:t>
      </w:r>
    </w:p>
    <w:p w:rsidR="00C46CC8" w:rsidRPr="00123545" w:rsidRDefault="00C46CC8" w:rsidP="009D5A2E">
      <w:pPr>
        <w:tabs>
          <w:tab w:val="left" w:pos="1350"/>
        </w:tabs>
        <w:spacing w:before="3"/>
        <w:ind w:right="60" w:hanging="122"/>
        <w:jc w:val="both"/>
        <w:rPr>
          <w:w w:val="103"/>
        </w:rPr>
      </w:pPr>
    </w:p>
    <w:p w:rsidR="009D5A2E" w:rsidRPr="00123545" w:rsidRDefault="009D5A2E" w:rsidP="009D5A2E">
      <w:pPr>
        <w:tabs>
          <w:tab w:val="left" w:pos="1350"/>
        </w:tabs>
        <w:spacing w:before="3" w:line="246" w:lineRule="auto"/>
        <w:ind w:right="60"/>
      </w:pPr>
      <w:r w:rsidRPr="00123545">
        <w:rPr>
          <w:b/>
          <w:highlight w:val="lightGray"/>
        </w:rPr>
        <w:t>Предмет Уговора</w:t>
      </w:r>
    </w:p>
    <w:p w:rsidR="009D5A2E" w:rsidRPr="00123545" w:rsidRDefault="009D5A2E" w:rsidP="009D5A2E">
      <w:pPr>
        <w:tabs>
          <w:tab w:val="left" w:pos="1350"/>
        </w:tabs>
        <w:spacing w:before="3" w:line="246" w:lineRule="auto"/>
        <w:ind w:right="60"/>
        <w:jc w:val="center"/>
        <w:rPr>
          <w:b/>
        </w:rPr>
      </w:pPr>
      <w:proofErr w:type="gramStart"/>
      <w:r w:rsidRPr="00123545">
        <w:rPr>
          <w:b/>
        </w:rPr>
        <w:t>Члан 2.</w:t>
      </w:r>
      <w:proofErr w:type="gramEnd"/>
    </w:p>
    <w:p w:rsidR="009D5A2E" w:rsidRPr="00123545" w:rsidRDefault="009D5A2E" w:rsidP="009D5A2E">
      <w:pPr>
        <w:tabs>
          <w:tab w:val="left" w:pos="1350"/>
        </w:tabs>
        <w:spacing w:before="14" w:line="260" w:lineRule="exact"/>
        <w:jc w:val="both"/>
      </w:pPr>
    </w:p>
    <w:p w:rsidR="009D5A2E" w:rsidRPr="00123545" w:rsidRDefault="009D5A2E" w:rsidP="009D5A2E">
      <w:pPr>
        <w:tabs>
          <w:tab w:val="left" w:pos="1350"/>
        </w:tabs>
        <w:jc w:val="both"/>
        <w:rPr>
          <w:w w:val="103"/>
          <w:lang w:val="ru-RU"/>
        </w:rPr>
      </w:pPr>
      <w:r w:rsidRPr="00123545">
        <w:rPr>
          <w:lang w:val="ru-RU"/>
        </w:rPr>
        <w:t>Пре</w:t>
      </w:r>
      <w:r w:rsidRPr="00123545">
        <w:rPr>
          <w:spacing w:val="-1"/>
          <w:lang w:val="ru-RU"/>
        </w:rPr>
        <w:t>дм</w:t>
      </w:r>
      <w:r w:rsidRPr="00123545">
        <w:rPr>
          <w:lang w:val="ru-RU"/>
        </w:rPr>
        <w:t>ет</w:t>
      </w:r>
      <w:r w:rsidRPr="00123545">
        <w:rPr>
          <w:lang w:val="sr-Cyrl-CS"/>
        </w:rPr>
        <w:t xml:space="preserve"> </w:t>
      </w:r>
      <w:r w:rsidRPr="00123545">
        <w:rPr>
          <w:spacing w:val="3"/>
          <w:lang w:val="ru-RU"/>
        </w:rPr>
        <w:t>У</w:t>
      </w:r>
      <w:r w:rsidRPr="00123545">
        <w:rPr>
          <w:spacing w:val="-1"/>
          <w:lang w:val="ru-RU"/>
        </w:rPr>
        <w:t>г</w:t>
      </w:r>
      <w:r w:rsidRPr="00123545">
        <w:rPr>
          <w:lang w:val="ru-RU"/>
        </w:rPr>
        <w:t xml:space="preserve">овора </w:t>
      </w:r>
      <w:r w:rsidRPr="00123545">
        <w:rPr>
          <w:spacing w:val="4"/>
          <w:lang w:val="ru-RU"/>
        </w:rPr>
        <w:t>с</w:t>
      </w:r>
      <w:r w:rsidRPr="00123545">
        <w:rPr>
          <w:lang w:val="ru-RU"/>
        </w:rPr>
        <w:t>у</w:t>
      </w:r>
      <w:r w:rsidRPr="00123545">
        <w:t xml:space="preserve"> </w:t>
      </w:r>
      <w:r w:rsidR="00C11573">
        <w:rPr>
          <w:lang w:val="ru-RU"/>
        </w:rPr>
        <w:t>радови који обухватају:</w:t>
      </w:r>
      <w:r w:rsidRPr="00123545">
        <w:rPr>
          <w:lang w:val="ru-RU"/>
        </w:rPr>
        <w:t xml:space="preserve"> грађевинске</w:t>
      </w:r>
      <w:r w:rsidR="006D4168">
        <w:rPr>
          <w:lang w:val="ru-RU"/>
        </w:rPr>
        <w:t xml:space="preserve"> радове, </w:t>
      </w:r>
      <w:r w:rsidRPr="00123545">
        <w:rPr>
          <w:lang w:val="ru-RU"/>
        </w:rPr>
        <w:t xml:space="preserve"> електромонтажне радове</w:t>
      </w:r>
      <w:r w:rsidR="006D4168">
        <w:rPr>
          <w:lang w:val="ru-RU"/>
        </w:rPr>
        <w:t>,</w:t>
      </w:r>
      <w:r w:rsidR="00C20D4A">
        <w:rPr>
          <w:lang w:val="ru-RU"/>
        </w:rPr>
        <w:t xml:space="preserve"> испоруку и </w:t>
      </w:r>
      <w:r w:rsidR="00E83AB2">
        <w:t>монтажу</w:t>
      </w:r>
      <w:r w:rsidR="00C20D4A">
        <w:rPr>
          <w:lang w:val="ru-RU"/>
        </w:rPr>
        <w:t xml:space="preserve"> ормана јавног осветљења</w:t>
      </w:r>
      <w:r w:rsidRPr="00123545">
        <w:rPr>
          <w:lang w:val="ru-RU"/>
        </w:rPr>
        <w:t xml:space="preserve"> и </w:t>
      </w:r>
      <w:r w:rsidRPr="00123545">
        <w:rPr>
          <w:lang w:val="sr-Cyrl-CS"/>
        </w:rPr>
        <w:t xml:space="preserve">остале радове </w:t>
      </w:r>
      <w:r w:rsidRPr="00123545">
        <w:rPr>
          <w:lang w:val="ru-RU"/>
        </w:rPr>
        <w:t>у</w:t>
      </w:r>
      <w:r w:rsidRPr="00123545">
        <w:rPr>
          <w:spacing w:val="43"/>
          <w:lang w:val="ru-RU"/>
        </w:rPr>
        <w:t xml:space="preserve"> </w:t>
      </w:r>
      <w:r w:rsidRPr="00123545">
        <w:rPr>
          <w:lang w:val="ru-RU"/>
        </w:rPr>
        <w:t>све</w:t>
      </w:r>
      <w:r w:rsidRPr="00123545">
        <w:rPr>
          <w:spacing w:val="2"/>
          <w:lang w:val="ru-RU"/>
        </w:rPr>
        <w:t>м</w:t>
      </w:r>
      <w:r w:rsidRPr="00123545">
        <w:rPr>
          <w:lang w:val="ru-RU"/>
        </w:rPr>
        <w:t xml:space="preserve">у </w:t>
      </w:r>
      <w:r w:rsidRPr="00123545">
        <w:rPr>
          <w:spacing w:val="1"/>
          <w:lang w:val="ru-RU"/>
        </w:rPr>
        <w:t>п</w:t>
      </w:r>
      <w:r w:rsidRPr="00123545">
        <w:rPr>
          <w:lang w:val="ru-RU"/>
        </w:rPr>
        <w:t>ре</w:t>
      </w:r>
      <w:r w:rsidRPr="00123545">
        <w:rPr>
          <w:spacing w:val="-1"/>
          <w:lang w:val="ru-RU"/>
        </w:rPr>
        <w:t>м</w:t>
      </w:r>
      <w:r w:rsidRPr="00123545">
        <w:rPr>
          <w:lang w:val="ru-RU"/>
        </w:rPr>
        <w:t>а о</w:t>
      </w:r>
      <w:r w:rsidRPr="00123545">
        <w:rPr>
          <w:spacing w:val="-1"/>
          <w:lang w:val="ru-RU"/>
        </w:rPr>
        <w:t>д</w:t>
      </w:r>
      <w:r w:rsidRPr="00123545">
        <w:rPr>
          <w:lang w:val="ru-RU"/>
        </w:rPr>
        <w:t>ре</w:t>
      </w:r>
      <w:r w:rsidRPr="00123545">
        <w:rPr>
          <w:spacing w:val="-1"/>
          <w:lang w:val="ru-RU"/>
        </w:rPr>
        <w:t>дб</w:t>
      </w:r>
      <w:r w:rsidRPr="00123545">
        <w:rPr>
          <w:spacing w:val="-2"/>
          <w:lang w:val="ru-RU"/>
        </w:rPr>
        <w:t>а</w:t>
      </w:r>
      <w:r w:rsidRPr="00123545">
        <w:rPr>
          <w:spacing w:val="2"/>
          <w:lang w:val="ru-RU"/>
        </w:rPr>
        <w:t>м</w:t>
      </w:r>
      <w:r w:rsidRPr="00123545">
        <w:rPr>
          <w:lang w:val="ru-RU"/>
        </w:rPr>
        <w:t>а ов</w:t>
      </w:r>
      <w:r w:rsidRPr="00123545">
        <w:rPr>
          <w:spacing w:val="2"/>
          <w:lang w:val="ru-RU"/>
        </w:rPr>
        <w:t>о</w:t>
      </w:r>
      <w:r w:rsidRPr="00123545">
        <w:rPr>
          <w:lang w:val="ru-RU"/>
        </w:rPr>
        <w:t>г</w:t>
      </w:r>
      <w:r w:rsidRPr="00123545">
        <w:rPr>
          <w:spacing w:val="54"/>
          <w:lang w:val="ru-RU"/>
        </w:rPr>
        <w:t xml:space="preserve"> </w:t>
      </w:r>
      <w:r w:rsidRPr="00123545">
        <w:rPr>
          <w:spacing w:val="3"/>
          <w:lang w:val="ru-RU"/>
        </w:rPr>
        <w:t>У</w:t>
      </w:r>
      <w:r w:rsidRPr="00123545">
        <w:rPr>
          <w:spacing w:val="-1"/>
          <w:lang w:val="ru-RU"/>
        </w:rPr>
        <w:t>г</w:t>
      </w:r>
      <w:r w:rsidRPr="00123545">
        <w:rPr>
          <w:lang w:val="ru-RU"/>
        </w:rPr>
        <w:t>овора, о</w:t>
      </w:r>
      <w:r w:rsidRPr="00123545">
        <w:rPr>
          <w:spacing w:val="1"/>
          <w:lang w:val="ru-RU"/>
        </w:rPr>
        <w:t>п</w:t>
      </w:r>
      <w:r w:rsidRPr="00123545">
        <w:rPr>
          <w:lang w:val="ru-RU"/>
        </w:rPr>
        <w:t xml:space="preserve">ису </w:t>
      </w:r>
      <w:r w:rsidRPr="00123545">
        <w:rPr>
          <w:spacing w:val="-1"/>
          <w:lang w:val="ru-RU"/>
        </w:rPr>
        <w:t>Н</w:t>
      </w:r>
      <w:r w:rsidRPr="00123545">
        <w:rPr>
          <w:lang w:val="ru-RU"/>
        </w:rPr>
        <w:t>а</w:t>
      </w:r>
      <w:r w:rsidRPr="00123545">
        <w:rPr>
          <w:spacing w:val="2"/>
          <w:lang w:val="ru-RU"/>
        </w:rPr>
        <w:t>р</w:t>
      </w:r>
      <w:r w:rsidRPr="00123545">
        <w:rPr>
          <w:spacing w:val="-3"/>
          <w:lang w:val="ru-RU"/>
        </w:rPr>
        <w:t>у</w:t>
      </w:r>
      <w:r w:rsidRPr="00123545">
        <w:rPr>
          <w:lang w:val="ru-RU"/>
        </w:rPr>
        <w:t>чио</w:t>
      </w:r>
      <w:r w:rsidRPr="00123545">
        <w:rPr>
          <w:spacing w:val="-1"/>
          <w:lang w:val="ru-RU"/>
        </w:rPr>
        <w:t>ц</w:t>
      </w:r>
      <w:r w:rsidRPr="00123545">
        <w:rPr>
          <w:lang w:val="ru-RU"/>
        </w:rPr>
        <w:t>а и</w:t>
      </w:r>
      <w:r w:rsidRPr="00123545">
        <w:rPr>
          <w:spacing w:val="51"/>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spacing w:val="-1"/>
          <w:lang w:val="ru-RU"/>
        </w:rPr>
        <w:t>д</w:t>
      </w:r>
      <w:r w:rsidRPr="00123545">
        <w:rPr>
          <w:lang w:val="ru-RU"/>
        </w:rPr>
        <w:t xml:space="preserve">и </w:t>
      </w:r>
      <w:r w:rsidRPr="00123545">
        <w:rPr>
          <w:spacing w:val="7"/>
          <w:lang w:val="ru-RU"/>
        </w:rPr>
        <w:t xml:space="preserve"> </w:t>
      </w:r>
      <w:r w:rsidRPr="00123545">
        <w:rPr>
          <w:spacing w:val="2"/>
          <w:lang w:val="ru-RU"/>
        </w:rPr>
        <w:t>Извођача</w:t>
      </w:r>
      <w:r w:rsidRPr="00123545">
        <w:t xml:space="preserve"> </w:t>
      </w:r>
      <w:r w:rsidRPr="00123545">
        <w:rPr>
          <w:spacing w:val="-1"/>
          <w:lang w:val="ru-RU"/>
        </w:rPr>
        <w:t>б</w:t>
      </w:r>
      <w:r w:rsidRPr="00123545">
        <w:rPr>
          <w:lang w:val="ru-RU"/>
        </w:rPr>
        <w:t xml:space="preserve">рој </w:t>
      </w:r>
      <w:r w:rsidRPr="00123545">
        <w:rPr>
          <w:spacing w:val="3"/>
          <w:lang w:val="ru-RU"/>
        </w:rPr>
        <w:t xml:space="preserve"> </w:t>
      </w:r>
      <w:r w:rsidRPr="00123545">
        <w:rPr>
          <w:lang w:val="ru-RU"/>
        </w:rPr>
        <w:t>_</w:t>
      </w:r>
      <w:r w:rsidRPr="00123545">
        <w:t>___</w:t>
      </w:r>
      <w:r w:rsidR="00C46CC8">
        <w:t xml:space="preserve">_____ </w:t>
      </w:r>
      <w:r w:rsidRPr="00123545">
        <w:rPr>
          <w:w w:val="103"/>
          <w:lang w:val="ru-RU"/>
        </w:rPr>
        <w:t>од</w:t>
      </w:r>
      <w:r w:rsidRPr="00123545">
        <w:rPr>
          <w:w w:val="103"/>
        </w:rPr>
        <w:t xml:space="preserve"> </w:t>
      </w:r>
      <w:r w:rsidRPr="00123545">
        <w:t>____</w:t>
      </w:r>
      <w:r w:rsidR="00C46CC8">
        <w:t xml:space="preserve">___ </w:t>
      </w:r>
      <w:r w:rsidRPr="00123545">
        <w:rPr>
          <w:lang w:val="ru-RU"/>
        </w:rPr>
        <w:t>20</w:t>
      </w:r>
      <w:r w:rsidR="00C46CC8">
        <w:rPr>
          <w:lang w:val="ru-RU"/>
        </w:rPr>
        <w:t>20</w:t>
      </w:r>
      <w:r w:rsidRPr="00123545">
        <w:rPr>
          <w:lang w:val="ru-RU"/>
        </w:rPr>
        <w:t>.</w:t>
      </w:r>
      <w:r w:rsidRPr="00123545">
        <w:rPr>
          <w:spacing w:val="22"/>
          <w:lang w:val="ru-RU"/>
        </w:rPr>
        <w:t xml:space="preserve"> </w:t>
      </w:r>
      <w:r w:rsidRPr="00123545">
        <w:rPr>
          <w:spacing w:val="-1"/>
          <w:lang w:val="ru-RU"/>
        </w:rPr>
        <w:t>г</w:t>
      </w:r>
      <w:r w:rsidRPr="00123545">
        <w:rPr>
          <w:lang w:val="ru-RU"/>
        </w:rPr>
        <w:t>о</w:t>
      </w:r>
      <w:r w:rsidRPr="00123545">
        <w:rPr>
          <w:spacing w:val="-1"/>
          <w:lang w:val="ru-RU"/>
        </w:rPr>
        <w:t>д</w:t>
      </w:r>
      <w:r w:rsidRPr="00123545">
        <w:rPr>
          <w:lang w:val="ru-RU"/>
        </w:rPr>
        <w:t>и</w:t>
      </w:r>
      <w:r w:rsidRPr="00123545">
        <w:rPr>
          <w:spacing w:val="-2"/>
          <w:lang w:val="ru-RU"/>
        </w:rPr>
        <w:t>н</w:t>
      </w:r>
      <w:r w:rsidRPr="00123545">
        <w:rPr>
          <w:lang w:val="ru-RU"/>
        </w:rPr>
        <w:t>е,</w:t>
      </w:r>
      <w:r w:rsidRPr="00123545">
        <w:rPr>
          <w:spacing w:val="23"/>
          <w:lang w:val="ru-RU"/>
        </w:rPr>
        <w:t xml:space="preserve"> </w:t>
      </w:r>
      <w:r w:rsidRPr="00123545">
        <w:rPr>
          <w:spacing w:val="1"/>
          <w:lang w:val="ru-RU"/>
        </w:rPr>
        <w:t>к</w:t>
      </w:r>
      <w:r w:rsidRPr="00123545">
        <w:rPr>
          <w:lang w:val="ru-RU"/>
        </w:rPr>
        <w:t>о</w:t>
      </w:r>
      <w:r w:rsidRPr="00123545">
        <w:rPr>
          <w:spacing w:val="2"/>
          <w:lang w:val="ru-RU"/>
        </w:rPr>
        <w:t>ј</w:t>
      </w:r>
      <w:r w:rsidRPr="00123545">
        <w:rPr>
          <w:lang w:val="ru-RU"/>
        </w:rPr>
        <w:t>а</w:t>
      </w:r>
      <w:r w:rsidRPr="00123545">
        <w:rPr>
          <w:spacing w:val="11"/>
          <w:lang w:val="ru-RU"/>
        </w:rPr>
        <w:t xml:space="preserve"> </w:t>
      </w:r>
      <w:r w:rsidRPr="00123545">
        <w:rPr>
          <w:spacing w:val="2"/>
          <w:lang w:val="ru-RU"/>
        </w:rPr>
        <w:t>ј</w:t>
      </w:r>
      <w:r w:rsidRPr="00123545">
        <w:rPr>
          <w:lang w:val="ru-RU"/>
        </w:rPr>
        <w:t>е</w:t>
      </w:r>
      <w:r w:rsidRPr="00123545">
        <w:rPr>
          <w:spacing w:val="7"/>
          <w:lang w:val="ru-RU"/>
        </w:rPr>
        <w:t xml:space="preserve"> </w:t>
      </w:r>
      <w:r w:rsidRPr="00123545">
        <w:rPr>
          <w:lang w:val="ru-RU"/>
        </w:rPr>
        <w:t>с</w:t>
      </w:r>
      <w:r w:rsidRPr="00123545">
        <w:rPr>
          <w:spacing w:val="-2"/>
          <w:lang w:val="ru-RU"/>
        </w:rPr>
        <w:t>а</w:t>
      </w:r>
      <w:r w:rsidRPr="00123545">
        <w:rPr>
          <w:spacing w:val="2"/>
          <w:lang w:val="ru-RU"/>
        </w:rPr>
        <w:t>с</w:t>
      </w:r>
      <w:r w:rsidRPr="00123545">
        <w:rPr>
          <w:spacing w:val="-4"/>
          <w:lang w:val="ru-RU"/>
        </w:rPr>
        <w:t>т</w:t>
      </w:r>
      <w:r w:rsidRPr="00123545">
        <w:rPr>
          <w:lang w:val="ru-RU"/>
        </w:rPr>
        <w:t>ав</w:t>
      </w:r>
      <w:r w:rsidRPr="00123545">
        <w:rPr>
          <w:spacing w:val="-2"/>
          <w:lang w:val="ru-RU"/>
        </w:rPr>
        <w:t>н</w:t>
      </w:r>
      <w:r w:rsidRPr="00123545">
        <w:rPr>
          <w:lang w:val="ru-RU"/>
        </w:rPr>
        <w:t>и</w:t>
      </w:r>
      <w:r w:rsidRPr="00123545">
        <w:rPr>
          <w:spacing w:val="29"/>
          <w:lang w:val="ru-RU"/>
        </w:rPr>
        <w:t xml:space="preserve"> </w:t>
      </w:r>
      <w:r w:rsidRPr="00123545">
        <w:rPr>
          <w:spacing w:val="-3"/>
          <w:lang w:val="ru-RU"/>
        </w:rPr>
        <w:t>д</w:t>
      </w:r>
      <w:r w:rsidRPr="00123545">
        <w:rPr>
          <w:lang w:val="ru-RU"/>
        </w:rPr>
        <w:t>ео</w:t>
      </w:r>
      <w:r w:rsidRPr="00123545">
        <w:rPr>
          <w:spacing w:val="15"/>
          <w:lang w:val="ru-RU"/>
        </w:rPr>
        <w:t xml:space="preserve"> </w:t>
      </w:r>
      <w:r w:rsidRPr="00123545">
        <w:rPr>
          <w:lang w:val="ru-RU"/>
        </w:rPr>
        <w:t>овог</w:t>
      </w:r>
      <w:r w:rsidRPr="00123545">
        <w:rPr>
          <w:spacing w:val="13"/>
          <w:lang w:val="ru-RU"/>
        </w:rPr>
        <w:t xml:space="preserve"> </w:t>
      </w:r>
      <w:r w:rsidRPr="00123545">
        <w:rPr>
          <w:spacing w:val="3"/>
          <w:w w:val="103"/>
          <w:lang w:val="ru-RU"/>
        </w:rPr>
        <w:t>У</w:t>
      </w:r>
      <w:r w:rsidRPr="00123545">
        <w:rPr>
          <w:spacing w:val="-1"/>
          <w:w w:val="103"/>
          <w:lang w:val="ru-RU"/>
        </w:rPr>
        <w:t>г</w:t>
      </w:r>
      <w:r w:rsidRPr="00123545">
        <w:rPr>
          <w:w w:val="103"/>
          <w:lang w:val="ru-RU"/>
        </w:rPr>
        <w:t>овор</w:t>
      </w:r>
      <w:r w:rsidRPr="00123545">
        <w:rPr>
          <w:spacing w:val="-2"/>
          <w:w w:val="103"/>
          <w:lang w:val="ru-RU"/>
        </w:rPr>
        <w:t>а</w:t>
      </w:r>
      <w:r w:rsidRPr="00123545">
        <w:rPr>
          <w:w w:val="103"/>
          <w:lang w:val="ru-RU"/>
        </w:rPr>
        <w:t>.</w:t>
      </w:r>
      <w:r w:rsidR="00C46CC8">
        <w:rPr>
          <w:w w:val="103"/>
          <w:lang w:val="ru-RU"/>
        </w:rPr>
        <w:t xml:space="preserve"> Ради извршења радова који су предмет Уговора, Извођач радова се обавезује да обезбеди радну снагу, грађевинску и другу опрему, као и све друго неопходно за потпуно извршење радова који су предмет овог уговора.</w:t>
      </w:r>
    </w:p>
    <w:p w:rsidR="009D5A2E" w:rsidRPr="00123545" w:rsidRDefault="009D5A2E" w:rsidP="009D5A2E">
      <w:pPr>
        <w:tabs>
          <w:tab w:val="left" w:pos="1350"/>
        </w:tabs>
        <w:spacing w:line="247" w:lineRule="auto"/>
        <w:ind w:left="122" w:hanging="122"/>
        <w:jc w:val="both"/>
        <w:rPr>
          <w:w w:val="103"/>
          <w:lang w:val="ru-RU"/>
        </w:rPr>
      </w:pPr>
    </w:p>
    <w:p w:rsidR="009D5A2E" w:rsidRPr="00123545" w:rsidRDefault="009D5A2E" w:rsidP="009D5A2E">
      <w:pPr>
        <w:tabs>
          <w:tab w:val="left" w:pos="1350"/>
        </w:tabs>
        <w:spacing w:before="7" w:line="247" w:lineRule="auto"/>
        <w:ind w:left="122" w:right="81" w:hanging="122"/>
        <w:jc w:val="center"/>
        <w:rPr>
          <w:b/>
          <w:w w:val="103"/>
          <w:lang w:val="ru-RU"/>
        </w:rPr>
      </w:pPr>
      <w:r w:rsidRPr="00123545">
        <w:rPr>
          <w:b/>
          <w:w w:val="103"/>
          <w:lang w:val="ru-RU"/>
        </w:rPr>
        <w:t>Члан 3.</w:t>
      </w:r>
    </w:p>
    <w:p w:rsidR="009D5A2E" w:rsidRPr="00123545" w:rsidRDefault="009D5A2E" w:rsidP="009D5A2E">
      <w:pPr>
        <w:tabs>
          <w:tab w:val="left" w:pos="1350"/>
        </w:tabs>
        <w:ind w:right="4543"/>
        <w:rPr>
          <w:lang w:val="ru-RU"/>
        </w:rPr>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Извођач </w:t>
      </w:r>
      <w:r w:rsidRPr="00123545">
        <w:rPr>
          <w:spacing w:val="2"/>
          <w:lang w:val="ru-RU"/>
        </w:rPr>
        <w:t>с</w:t>
      </w:r>
      <w:r w:rsidRPr="00123545">
        <w:rPr>
          <w:lang w:val="ru-RU"/>
        </w:rPr>
        <w:t>е</w:t>
      </w:r>
      <w:r w:rsidRPr="00123545">
        <w:rPr>
          <w:spacing w:val="30"/>
          <w:lang w:val="ru-RU"/>
        </w:rPr>
        <w:t xml:space="preserve"> </w:t>
      </w:r>
      <w:r w:rsidRPr="00123545">
        <w:rPr>
          <w:lang w:val="ru-RU"/>
        </w:rPr>
        <w:t>о</w:t>
      </w:r>
      <w:r w:rsidRPr="00123545">
        <w:rPr>
          <w:spacing w:val="-6"/>
          <w:lang w:val="ru-RU"/>
        </w:rPr>
        <w:t>б</w:t>
      </w:r>
      <w:r w:rsidRPr="00123545">
        <w:rPr>
          <w:lang w:val="ru-RU"/>
        </w:rPr>
        <w:t>а</w:t>
      </w:r>
      <w:r w:rsidRPr="00123545">
        <w:rPr>
          <w:spacing w:val="-2"/>
          <w:lang w:val="ru-RU"/>
        </w:rPr>
        <w:t>ве</w:t>
      </w:r>
      <w:r w:rsidRPr="00123545">
        <w:rPr>
          <w:spacing w:val="-1"/>
          <w:lang w:val="ru-RU"/>
        </w:rPr>
        <w:t>з</w:t>
      </w:r>
      <w:r w:rsidRPr="00123545">
        <w:rPr>
          <w:spacing w:val="-5"/>
          <w:lang w:val="ru-RU"/>
        </w:rPr>
        <w:t>у</w:t>
      </w:r>
      <w:r w:rsidRPr="00123545">
        <w:rPr>
          <w:spacing w:val="2"/>
          <w:lang w:val="ru-RU"/>
        </w:rPr>
        <w:t>ј</w:t>
      </w:r>
      <w:r w:rsidRPr="00123545">
        <w:rPr>
          <w:lang w:val="ru-RU"/>
        </w:rPr>
        <w:t xml:space="preserve">е  </w:t>
      </w:r>
      <w:r w:rsidRPr="00123545">
        <w:rPr>
          <w:spacing w:val="-3"/>
          <w:lang w:val="ru-RU"/>
        </w:rPr>
        <w:t>д</w:t>
      </w:r>
      <w:r w:rsidRPr="00123545">
        <w:rPr>
          <w:lang w:val="ru-RU"/>
        </w:rPr>
        <w:t>а</w:t>
      </w:r>
      <w:r w:rsidRPr="00123545">
        <w:rPr>
          <w:spacing w:val="33"/>
          <w:lang w:val="ru-RU"/>
        </w:rPr>
        <w:t xml:space="preserve"> </w:t>
      </w:r>
      <w:r w:rsidRPr="00123545">
        <w:rPr>
          <w:lang w:val="ru-RU"/>
        </w:rPr>
        <w:t>о</w:t>
      </w:r>
      <w:r w:rsidRPr="00123545">
        <w:rPr>
          <w:spacing w:val="-3"/>
          <w:lang w:val="ru-RU"/>
        </w:rPr>
        <w:t>б</w:t>
      </w:r>
      <w:r w:rsidRPr="00123545">
        <w:rPr>
          <w:spacing w:val="-2"/>
          <w:lang w:val="ru-RU"/>
        </w:rPr>
        <w:t>е</w:t>
      </w:r>
      <w:r w:rsidRPr="00123545">
        <w:rPr>
          <w:spacing w:val="-4"/>
          <w:lang w:val="ru-RU"/>
        </w:rPr>
        <w:t>з</w:t>
      </w:r>
      <w:r w:rsidRPr="00123545">
        <w:rPr>
          <w:spacing w:val="-3"/>
          <w:lang w:val="ru-RU"/>
        </w:rPr>
        <w:t>б</w:t>
      </w:r>
      <w:r w:rsidRPr="00123545">
        <w:rPr>
          <w:spacing w:val="-2"/>
          <w:lang w:val="ru-RU"/>
        </w:rPr>
        <w:t>е</w:t>
      </w:r>
      <w:r w:rsidRPr="00123545">
        <w:rPr>
          <w:spacing w:val="-3"/>
          <w:lang w:val="ru-RU"/>
        </w:rPr>
        <w:t>д</w:t>
      </w:r>
      <w:r w:rsidRPr="00123545">
        <w:rPr>
          <w:lang w:val="ru-RU"/>
        </w:rPr>
        <w:t>и</w:t>
      </w:r>
      <w:r w:rsidRPr="00123545">
        <w:rPr>
          <w:spacing w:val="52"/>
          <w:lang w:val="ru-RU"/>
        </w:rPr>
        <w:t xml:space="preserve"> </w:t>
      </w:r>
      <w:r w:rsidRPr="00123545">
        <w:rPr>
          <w:spacing w:val="1"/>
          <w:lang w:val="ru-RU"/>
        </w:rPr>
        <w:t>п</w:t>
      </w:r>
      <w:r w:rsidRPr="00123545">
        <w:rPr>
          <w:lang w:val="ru-RU"/>
        </w:rPr>
        <w:t>о</w:t>
      </w:r>
      <w:r w:rsidRPr="00123545">
        <w:rPr>
          <w:spacing w:val="1"/>
          <w:lang w:val="ru-RU"/>
        </w:rPr>
        <w:t>н</w:t>
      </w:r>
      <w:r w:rsidRPr="00123545">
        <w:rPr>
          <w:spacing w:val="-3"/>
          <w:lang w:val="ru-RU"/>
        </w:rPr>
        <w:t>у</w:t>
      </w:r>
      <w:r w:rsidRPr="00123545">
        <w:rPr>
          <w:lang w:val="ru-RU"/>
        </w:rPr>
        <w:t>ђ</w:t>
      </w:r>
      <w:r w:rsidRPr="00123545">
        <w:rPr>
          <w:spacing w:val="2"/>
          <w:lang w:val="ru-RU"/>
        </w:rPr>
        <w:t>е</w:t>
      </w:r>
      <w:r w:rsidRPr="00123545">
        <w:rPr>
          <w:spacing w:val="-2"/>
          <w:lang w:val="ru-RU"/>
        </w:rPr>
        <w:t>н</w:t>
      </w:r>
      <w:r w:rsidRPr="00123545">
        <w:rPr>
          <w:lang w:val="ru-RU"/>
        </w:rPr>
        <w:t>и</w:t>
      </w:r>
      <w:r w:rsidRPr="00123545">
        <w:rPr>
          <w:spacing w:val="55"/>
          <w:lang w:val="ru-RU"/>
        </w:rPr>
        <w:t xml:space="preserve"> </w:t>
      </w:r>
      <w:r w:rsidRPr="00123545">
        <w:rPr>
          <w:spacing w:val="1"/>
          <w:lang w:val="ru-RU"/>
        </w:rPr>
        <w:t>к</w:t>
      </w:r>
      <w:r w:rsidRPr="00123545">
        <w:rPr>
          <w:spacing w:val="-2"/>
          <w:lang w:val="ru-RU"/>
        </w:rPr>
        <w:t>в</w:t>
      </w:r>
      <w:r w:rsidRPr="00123545">
        <w:rPr>
          <w:lang w:val="ru-RU"/>
        </w:rPr>
        <w:t>а</w:t>
      </w:r>
      <w:r w:rsidRPr="00123545">
        <w:rPr>
          <w:spacing w:val="-3"/>
          <w:lang w:val="ru-RU"/>
        </w:rPr>
        <w:t>л</w:t>
      </w:r>
      <w:r w:rsidRPr="00123545">
        <w:rPr>
          <w:lang w:val="ru-RU"/>
        </w:rPr>
        <w:t>и</w:t>
      </w:r>
      <w:r w:rsidRPr="00123545">
        <w:rPr>
          <w:spacing w:val="-4"/>
          <w:lang w:val="ru-RU"/>
        </w:rPr>
        <w:t>т</w:t>
      </w:r>
      <w:r w:rsidRPr="00123545">
        <w:rPr>
          <w:spacing w:val="-5"/>
          <w:lang w:val="ru-RU"/>
        </w:rPr>
        <w:t>е</w:t>
      </w:r>
      <w:r w:rsidRPr="00123545">
        <w:rPr>
          <w:lang w:val="ru-RU"/>
        </w:rPr>
        <w:t>т</w:t>
      </w:r>
      <w:r w:rsidRPr="00123545">
        <w:rPr>
          <w:spacing w:val="48"/>
          <w:lang w:val="ru-RU"/>
        </w:rPr>
        <w:t xml:space="preserve"> </w:t>
      </w:r>
      <w:r w:rsidRPr="00123545">
        <w:rPr>
          <w:spacing w:val="1"/>
          <w:lang w:val="ru-RU"/>
        </w:rPr>
        <w:t>п</w:t>
      </w:r>
      <w:r w:rsidRPr="00123545">
        <w:rPr>
          <w:lang w:val="ru-RU"/>
        </w:rPr>
        <w:t>р</w:t>
      </w:r>
      <w:r w:rsidRPr="00123545">
        <w:rPr>
          <w:spacing w:val="-2"/>
          <w:lang w:val="ru-RU"/>
        </w:rPr>
        <w:t>е</w:t>
      </w:r>
      <w:r w:rsidRPr="00123545">
        <w:rPr>
          <w:spacing w:val="-1"/>
          <w:lang w:val="ru-RU"/>
        </w:rPr>
        <w:t>дм</w:t>
      </w:r>
      <w:r w:rsidRPr="00123545">
        <w:rPr>
          <w:spacing w:val="-5"/>
          <w:lang w:val="ru-RU"/>
        </w:rPr>
        <w:t>е</w:t>
      </w:r>
      <w:r w:rsidRPr="00123545">
        <w:rPr>
          <w:spacing w:val="-6"/>
          <w:lang w:val="ru-RU"/>
        </w:rPr>
        <w:t>т</w:t>
      </w:r>
      <w:r w:rsidRPr="00123545">
        <w:rPr>
          <w:lang w:val="ru-RU"/>
        </w:rPr>
        <w:t>а</w:t>
      </w:r>
      <w:r w:rsidRPr="00123545">
        <w:rPr>
          <w:spacing w:val="55"/>
          <w:lang w:val="ru-RU"/>
        </w:rPr>
        <w:t xml:space="preserve"> </w:t>
      </w:r>
      <w:r w:rsidRPr="00123545">
        <w:rPr>
          <w:spacing w:val="2"/>
          <w:lang w:val="ru-RU"/>
        </w:rPr>
        <w:t>ј</w:t>
      </w:r>
      <w:r w:rsidRPr="00123545">
        <w:rPr>
          <w:lang w:val="ru-RU"/>
        </w:rPr>
        <w:t>ав</w:t>
      </w:r>
      <w:r w:rsidRPr="00123545">
        <w:rPr>
          <w:spacing w:val="-2"/>
          <w:lang w:val="ru-RU"/>
        </w:rPr>
        <w:t>н</w:t>
      </w:r>
      <w:r w:rsidRPr="00123545">
        <w:rPr>
          <w:lang w:val="ru-RU"/>
        </w:rPr>
        <w:t>е</w:t>
      </w:r>
      <w:r w:rsidRPr="00123545">
        <w:rPr>
          <w:spacing w:val="38"/>
          <w:lang w:val="ru-RU"/>
        </w:rPr>
        <w:t xml:space="preserve"> </w:t>
      </w:r>
      <w:r w:rsidRPr="00123545">
        <w:rPr>
          <w:spacing w:val="-2"/>
          <w:lang w:val="ru-RU"/>
        </w:rPr>
        <w:t>н</w:t>
      </w:r>
      <w:r w:rsidRPr="00123545">
        <w:rPr>
          <w:lang w:val="ru-RU"/>
        </w:rPr>
        <w:t>а</w:t>
      </w:r>
      <w:r w:rsidRPr="00123545">
        <w:rPr>
          <w:spacing w:val="-6"/>
          <w:lang w:val="ru-RU"/>
        </w:rPr>
        <w:t>б</w:t>
      </w:r>
      <w:r w:rsidRPr="00123545">
        <w:rPr>
          <w:lang w:val="ru-RU"/>
        </w:rPr>
        <w:t>ав</w:t>
      </w:r>
      <w:r w:rsidRPr="00123545">
        <w:rPr>
          <w:spacing w:val="3"/>
          <w:lang w:val="ru-RU"/>
        </w:rPr>
        <w:t>к</w:t>
      </w:r>
      <w:r w:rsidRPr="00123545">
        <w:rPr>
          <w:lang w:val="ru-RU"/>
        </w:rPr>
        <w:t>е</w:t>
      </w:r>
      <w:r w:rsidRPr="00123545">
        <w:rPr>
          <w:spacing w:val="51"/>
          <w:lang w:val="ru-RU"/>
        </w:rPr>
        <w:t xml:space="preserve"> </w:t>
      </w:r>
      <w:r w:rsidRPr="00123545">
        <w:rPr>
          <w:lang w:val="ru-RU"/>
        </w:rPr>
        <w:t>у</w:t>
      </w:r>
      <w:r w:rsidRPr="00123545">
        <w:rPr>
          <w:spacing w:val="26"/>
          <w:lang w:val="ru-RU"/>
        </w:rPr>
        <w:t xml:space="preserve"> </w:t>
      </w:r>
      <w:r w:rsidRPr="00123545">
        <w:rPr>
          <w:lang w:val="ru-RU"/>
        </w:rPr>
        <w:t>с</w:t>
      </w:r>
      <w:r w:rsidRPr="00123545">
        <w:rPr>
          <w:spacing w:val="3"/>
          <w:lang w:val="ru-RU"/>
        </w:rPr>
        <w:t>к</w:t>
      </w:r>
      <w:r w:rsidRPr="00123545">
        <w:rPr>
          <w:spacing w:val="-3"/>
          <w:lang w:val="ru-RU"/>
        </w:rPr>
        <w:t>л</w:t>
      </w:r>
      <w:r w:rsidRPr="00123545">
        <w:rPr>
          <w:spacing w:val="2"/>
          <w:lang w:val="ru-RU"/>
        </w:rPr>
        <w:t>а</w:t>
      </w:r>
      <w:r w:rsidRPr="00123545">
        <w:rPr>
          <w:spacing w:val="1"/>
          <w:lang w:val="ru-RU"/>
        </w:rPr>
        <w:t>д</w:t>
      </w:r>
      <w:r w:rsidRPr="00123545">
        <w:rPr>
          <w:lang w:val="ru-RU"/>
        </w:rPr>
        <w:t>у</w:t>
      </w:r>
      <w:r w:rsidRPr="00123545">
        <w:rPr>
          <w:spacing w:val="43"/>
          <w:lang w:val="ru-RU"/>
        </w:rPr>
        <w:t xml:space="preserve"> </w:t>
      </w:r>
      <w:r w:rsidRPr="00123545">
        <w:rPr>
          <w:w w:val="103"/>
          <w:lang w:val="ru-RU"/>
        </w:rPr>
        <w:t>са</w:t>
      </w:r>
      <w:r w:rsidRPr="00123545">
        <w:rPr>
          <w:w w:val="103"/>
          <w:lang w:val="sr-Latn-CS"/>
        </w:rPr>
        <w:t xml:space="preserve"> </w:t>
      </w:r>
      <w:r w:rsidRPr="00123545">
        <w:rPr>
          <w:lang w:val="ru-RU"/>
        </w:rPr>
        <w:t>с</w:t>
      </w:r>
      <w:r w:rsidRPr="00123545">
        <w:rPr>
          <w:spacing w:val="-2"/>
          <w:lang w:val="ru-RU"/>
        </w:rPr>
        <w:t>в</w:t>
      </w:r>
      <w:r w:rsidRPr="00123545">
        <w:rPr>
          <w:lang w:val="ru-RU"/>
        </w:rPr>
        <w:t>о</w:t>
      </w:r>
      <w:r w:rsidRPr="00123545">
        <w:rPr>
          <w:spacing w:val="2"/>
          <w:lang w:val="ru-RU"/>
        </w:rPr>
        <w:t>ј</w:t>
      </w:r>
      <w:r w:rsidRPr="00123545">
        <w:rPr>
          <w:lang w:val="ru-RU"/>
        </w:rPr>
        <w:t>ом</w:t>
      </w:r>
      <w:r w:rsidRPr="00123545">
        <w:rPr>
          <w:spacing w:val="17"/>
          <w:lang w:val="ru-RU"/>
        </w:rPr>
        <w:t xml:space="preserve"> </w:t>
      </w:r>
      <w:r w:rsidRPr="00123545">
        <w:rPr>
          <w:spacing w:val="1"/>
          <w:lang w:val="ru-RU"/>
        </w:rPr>
        <w:t>п</w:t>
      </w:r>
      <w:r w:rsidRPr="00123545">
        <w:rPr>
          <w:lang w:val="ru-RU"/>
        </w:rPr>
        <w:t>о</w:t>
      </w:r>
      <w:r w:rsidRPr="00123545">
        <w:rPr>
          <w:spacing w:val="-2"/>
          <w:lang w:val="ru-RU"/>
        </w:rPr>
        <w:t>н</w:t>
      </w:r>
      <w:r w:rsidRPr="00123545">
        <w:rPr>
          <w:spacing w:val="-8"/>
          <w:lang w:val="ru-RU"/>
        </w:rPr>
        <w:t>у</w:t>
      </w:r>
      <w:r w:rsidRPr="00123545">
        <w:rPr>
          <w:spacing w:val="-1"/>
          <w:lang w:val="ru-RU"/>
        </w:rPr>
        <w:t>д</w:t>
      </w:r>
      <w:r w:rsidRPr="00123545">
        <w:rPr>
          <w:lang w:val="ru-RU"/>
        </w:rPr>
        <w:t>о</w:t>
      </w:r>
      <w:r w:rsidRPr="00123545">
        <w:rPr>
          <w:spacing w:val="-1"/>
          <w:lang w:val="ru-RU"/>
        </w:rPr>
        <w:t>м</w:t>
      </w:r>
      <w:r w:rsidRPr="00123545">
        <w:rPr>
          <w:lang w:val="ru-RU"/>
        </w:rPr>
        <w:t>,</w:t>
      </w:r>
      <w:r w:rsidRPr="00123545">
        <w:rPr>
          <w:spacing w:val="31"/>
          <w:lang w:val="ru-RU"/>
        </w:rPr>
        <w:t xml:space="preserve"> </w:t>
      </w:r>
      <w:r w:rsidRPr="00123545">
        <w:rPr>
          <w:spacing w:val="-2"/>
          <w:lang w:val="ru-RU"/>
        </w:rPr>
        <w:t>в</w:t>
      </w:r>
      <w:r w:rsidRPr="00123545">
        <w:rPr>
          <w:lang w:val="ru-RU"/>
        </w:rPr>
        <w:t>а</w:t>
      </w:r>
      <w:r w:rsidRPr="00123545">
        <w:rPr>
          <w:spacing w:val="1"/>
          <w:lang w:val="ru-RU"/>
        </w:rPr>
        <w:t>ж</w:t>
      </w:r>
      <w:r w:rsidRPr="00123545">
        <w:rPr>
          <w:lang w:val="ru-RU"/>
        </w:rPr>
        <w:t>е</w:t>
      </w:r>
      <w:r w:rsidRPr="00123545">
        <w:rPr>
          <w:spacing w:val="-2"/>
          <w:lang w:val="ru-RU"/>
        </w:rPr>
        <w:t>ћ</w:t>
      </w:r>
      <w:r w:rsidRPr="00123545">
        <w:rPr>
          <w:lang w:val="ru-RU"/>
        </w:rPr>
        <w:t>им</w:t>
      </w:r>
      <w:r w:rsidRPr="00123545">
        <w:rPr>
          <w:spacing w:val="29"/>
          <w:lang w:val="ru-RU"/>
        </w:rPr>
        <w:t xml:space="preserve"> </w:t>
      </w:r>
      <w:r w:rsidRPr="00123545">
        <w:rPr>
          <w:spacing w:val="1"/>
          <w:lang w:val="ru-RU"/>
        </w:rPr>
        <w:t>п</w:t>
      </w:r>
      <w:r w:rsidRPr="00123545">
        <w:rPr>
          <w:spacing w:val="-2"/>
          <w:lang w:val="ru-RU"/>
        </w:rPr>
        <w:t>о</w:t>
      </w:r>
      <w:r w:rsidRPr="00123545">
        <w:rPr>
          <w:spacing w:val="-4"/>
          <w:lang w:val="ru-RU"/>
        </w:rPr>
        <w:t>з</w:t>
      </w:r>
      <w:r w:rsidRPr="00123545">
        <w:rPr>
          <w:spacing w:val="2"/>
          <w:lang w:val="ru-RU"/>
        </w:rPr>
        <w:t>и</w:t>
      </w:r>
      <w:r w:rsidRPr="00123545">
        <w:rPr>
          <w:spacing w:val="-1"/>
          <w:lang w:val="ru-RU"/>
        </w:rPr>
        <w:t>т</w:t>
      </w:r>
      <w:r w:rsidRPr="00123545">
        <w:rPr>
          <w:lang w:val="ru-RU"/>
        </w:rPr>
        <w:t>ив</w:t>
      </w:r>
      <w:r w:rsidRPr="00123545">
        <w:rPr>
          <w:spacing w:val="-2"/>
          <w:lang w:val="ru-RU"/>
        </w:rPr>
        <w:t>н</w:t>
      </w:r>
      <w:r w:rsidRPr="00123545">
        <w:rPr>
          <w:lang w:val="ru-RU"/>
        </w:rPr>
        <w:t>им</w:t>
      </w:r>
      <w:r w:rsidRPr="00123545">
        <w:rPr>
          <w:spacing w:val="34"/>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иси</w:t>
      </w:r>
      <w:r w:rsidRPr="00123545">
        <w:rPr>
          <w:spacing w:val="-1"/>
          <w:lang w:val="ru-RU"/>
        </w:rPr>
        <w:t>м</w:t>
      </w:r>
      <w:r w:rsidRPr="00123545">
        <w:rPr>
          <w:lang w:val="ru-RU"/>
        </w:rPr>
        <w:t>а</w:t>
      </w:r>
      <w:r w:rsidRPr="00123545">
        <w:rPr>
          <w:spacing w:val="34"/>
          <w:lang w:val="ru-RU"/>
        </w:rPr>
        <w:t xml:space="preserve"> </w:t>
      </w:r>
      <w:r w:rsidRPr="00123545">
        <w:rPr>
          <w:lang w:val="ru-RU"/>
        </w:rPr>
        <w:t>и</w:t>
      </w:r>
      <w:r w:rsidRPr="00123545">
        <w:rPr>
          <w:spacing w:val="5"/>
          <w:lang w:val="ru-RU"/>
        </w:rPr>
        <w:t xml:space="preserve"> </w:t>
      </w:r>
      <w:r w:rsidRPr="00123545">
        <w:rPr>
          <w:spacing w:val="-5"/>
          <w:lang w:val="ru-RU"/>
        </w:rPr>
        <w:t>о</w:t>
      </w:r>
      <w:r w:rsidRPr="00123545">
        <w:rPr>
          <w:spacing w:val="-1"/>
          <w:lang w:val="ru-RU"/>
        </w:rPr>
        <w:t>д</w:t>
      </w:r>
      <w:r w:rsidRPr="00123545">
        <w:rPr>
          <w:lang w:val="ru-RU"/>
        </w:rPr>
        <w:t>р</w:t>
      </w:r>
      <w:r w:rsidRPr="00123545">
        <w:rPr>
          <w:spacing w:val="-5"/>
          <w:lang w:val="ru-RU"/>
        </w:rPr>
        <w:t>е</w:t>
      </w:r>
      <w:r w:rsidRPr="00123545">
        <w:rPr>
          <w:spacing w:val="-1"/>
          <w:lang w:val="ru-RU"/>
        </w:rPr>
        <w:t>д</w:t>
      </w:r>
      <w:r w:rsidRPr="00123545">
        <w:rPr>
          <w:spacing w:val="-6"/>
          <w:lang w:val="ru-RU"/>
        </w:rPr>
        <w:t>б</w:t>
      </w:r>
      <w:r w:rsidRPr="00123545">
        <w:rPr>
          <w:lang w:val="ru-RU"/>
        </w:rPr>
        <w:t>а</w:t>
      </w:r>
      <w:r w:rsidRPr="00123545">
        <w:rPr>
          <w:spacing w:val="-1"/>
          <w:lang w:val="ru-RU"/>
        </w:rPr>
        <w:t>м</w:t>
      </w:r>
      <w:r w:rsidRPr="00123545">
        <w:rPr>
          <w:lang w:val="ru-RU"/>
        </w:rPr>
        <w:t>а</w:t>
      </w:r>
      <w:r w:rsidRPr="00123545">
        <w:rPr>
          <w:spacing w:val="33"/>
          <w:lang w:val="ru-RU"/>
        </w:rPr>
        <w:t xml:space="preserve"> </w:t>
      </w:r>
      <w:r w:rsidRPr="00123545">
        <w:rPr>
          <w:lang w:val="ru-RU"/>
        </w:rPr>
        <w:t>о</w:t>
      </w:r>
      <w:r w:rsidRPr="00123545">
        <w:rPr>
          <w:spacing w:val="-2"/>
          <w:lang w:val="ru-RU"/>
        </w:rPr>
        <w:t>в</w:t>
      </w:r>
      <w:r w:rsidRPr="00123545">
        <w:rPr>
          <w:lang w:val="ru-RU"/>
        </w:rPr>
        <w:t>ог</w:t>
      </w:r>
      <w:r w:rsidRPr="00123545">
        <w:rPr>
          <w:spacing w:val="16"/>
          <w:lang w:val="ru-RU"/>
        </w:rPr>
        <w:t xml:space="preserve"> </w:t>
      </w:r>
      <w:r w:rsidRPr="00123545">
        <w:rPr>
          <w:spacing w:val="-3"/>
          <w:w w:val="103"/>
          <w:lang w:val="ru-RU"/>
        </w:rPr>
        <w:t>у</w:t>
      </w:r>
      <w:r w:rsidRPr="00123545">
        <w:rPr>
          <w:spacing w:val="-4"/>
          <w:w w:val="103"/>
          <w:lang w:val="ru-RU"/>
        </w:rPr>
        <w:t>г</w:t>
      </w:r>
      <w:r w:rsidRPr="00123545">
        <w:rPr>
          <w:w w:val="103"/>
          <w:lang w:val="ru-RU"/>
        </w:rPr>
        <w:t>о</w:t>
      </w:r>
      <w:r w:rsidRPr="00123545">
        <w:rPr>
          <w:spacing w:val="-2"/>
          <w:w w:val="103"/>
          <w:lang w:val="ru-RU"/>
        </w:rPr>
        <w:t>в</w:t>
      </w:r>
      <w:r w:rsidRPr="00123545">
        <w:rPr>
          <w:w w:val="103"/>
          <w:lang w:val="ru-RU"/>
        </w:rPr>
        <w:t>ора.</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tabs>
          <w:tab w:val="left" w:pos="1350"/>
        </w:tabs>
        <w:rPr>
          <w:b/>
        </w:rPr>
      </w:pPr>
      <w:r w:rsidRPr="00123545">
        <w:rPr>
          <w:b/>
          <w:highlight w:val="lightGray"/>
          <w:lang w:val="ru-RU"/>
        </w:rPr>
        <w:t>Увођење у посао</w:t>
      </w:r>
    </w:p>
    <w:p w:rsidR="009D5A2E" w:rsidRPr="00123545" w:rsidRDefault="009D5A2E" w:rsidP="009D5A2E">
      <w:pPr>
        <w:tabs>
          <w:tab w:val="left" w:pos="1350"/>
        </w:tabs>
        <w:jc w:val="center"/>
      </w:pPr>
      <w:proofErr w:type="gramStart"/>
      <w:r w:rsidRPr="00123545">
        <w:rPr>
          <w:b/>
        </w:rPr>
        <w:t>Члан 4</w:t>
      </w:r>
      <w:r w:rsidRPr="00123545">
        <w:t>.</w:t>
      </w:r>
      <w:proofErr w:type="gramEnd"/>
    </w:p>
    <w:p w:rsidR="009D5A2E" w:rsidRPr="00123545" w:rsidRDefault="009D5A2E" w:rsidP="009D5A2E">
      <w:pPr>
        <w:tabs>
          <w:tab w:val="left" w:pos="1350"/>
        </w:tabs>
        <w:jc w:val="center"/>
      </w:pPr>
    </w:p>
    <w:p w:rsidR="009D5A2E" w:rsidRPr="00123545" w:rsidRDefault="009D5A2E" w:rsidP="009D5A2E">
      <w:pPr>
        <w:shd w:val="clear" w:color="auto" w:fill="FFFFFF"/>
        <w:tabs>
          <w:tab w:val="left" w:pos="1350"/>
        </w:tabs>
        <w:jc w:val="both"/>
        <w:rPr>
          <w:lang w:val="ru-RU"/>
        </w:rPr>
      </w:pPr>
      <w:proofErr w:type="gramStart"/>
      <w:r w:rsidRPr="00123545">
        <w:t>Наручилац</w:t>
      </w:r>
      <w:r w:rsidRPr="00123545">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9D5A2E" w:rsidRPr="00123545" w:rsidRDefault="009D5A2E" w:rsidP="009D5A2E">
      <w:pPr>
        <w:shd w:val="clear" w:color="auto" w:fill="FFFFFF"/>
        <w:tabs>
          <w:tab w:val="left" w:pos="1350"/>
        </w:tabs>
        <w:jc w:val="both"/>
        <w:rPr>
          <w:lang w:val="ru-RU"/>
        </w:rPr>
      </w:pPr>
      <w:proofErr w:type="gramStart"/>
      <w:r w:rsidRPr="00123545">
        <w:t>Наручилац</w:t>
      </w:r>
      <w:r w:rsidRPr="00123545">
        <w:rPr>
          <w:lang w:val="ru-RU"/>
        </w:rPr>
        <w:t xml:space="preserve"> се обавезује да </w:t>
      </w:r>
      <w:r w:rsidRPr="00123545">
        <w:t>о</w:t>
      </w:r>
      <w:r w:rsidRPr="00123545">
        <w:rPr>
          <w:lang w:val="ru-RU"/>
        </w:rPr>
        <w:t xml:space="preserve">дмах по потписивању овог Уговора уведе </w:t>
      </w:r>
      <w:r w:rsidRPr="00123545">
        <w:t>Извођача</w:t>
      </w:r>
      <w:r w:rsidRPr="00123545">
        <w:rPr>
          <w:lang w:val="ru-RU"/>
        </w:rPr>
        <w:t xml:space="preserve"> у посао.</w:t>
      </w:r>
      <w:proofErr w:type="gramEnd"/>
    </w:p>
    <w:p w:rsidR="009D5A2E" w:rsidRPr="00123545" w:rsidRDefault="009D5A2E" w:rsidP="009D5A2E">
      <w:pPr>
        <w:shd w:val="clear" w:color="auto" w:fill="FFFFFF"/>
        <w:tabs>
          <w:tab w:val="left" w:pos="1350"/>
        </w:tabs>
        <w:jc w:val="both"/>
        <w:rPr>
          <w:lang w:val="ru-RU"/>
        </w:rPr>
      </w:pPr>
      <w:r w:rsidRPr="00123545">
        <w:rPr>
          <w:lang w:val="ru-RU"/>
        </w:rPr>
        <w:lastRenderedPageBreak/>
        <w:t xml:space="preserve">Сматра се да је </w:t>
      </w:r>
      <w:r w:rsidRPr="00123545">
        <w:t xml:space="preserve">Извођач </w:t>
      </w:r>
      <w:r w:rsidRPr="00123545">
        <w:rPr>
          <w:lang w:val="ru-RU"/>
        </w:rPr>
        <w:t xml:space="preserve">уведен у посао, када се изврши званично техничко отварање градилишта у присуству представника </w:t>
      </w:r>
      <w:r w:rsidRPr="00123545">
        <w:t xml:space="preserve">Наручиоца и </w:t>
      </w:r>
      <w:r w:rsidRPr="00123545">
        <w:rPr>
          <w:lang w:val="ru-RU"/>
        </w:rPr>
        <w:t xml:space="preserve">преда </w:t>
      </w:r>
      <w:r w:rsidRPr="00123545">
        <w:t xml:space="preserve">Извођачу </w:t>
      </w:r>
      <w:r w:rsidRPr="00123545">
        <w:rPr>
          <w:lang w:val="ru-RU"/>
        </w:rPr>
        <w:t>1 (један) комплет техничке документације</w:t>
      </w:r>
      <w:r w:rsidRPr="00123545">
        <w:t>,</w:t>
      </w:r>
      <w:r w:rsidRPr="00123545">
        <w:rPr>
          <w:lang w:val="ru-RU"/>
        </w:rPr>
        <w:t xml:space="preserve">  или пак цртеже и техничку спецификацију.</w:t>
      </w:r>
    </w:p>
    <w:p w:rsidR="009D5A2E" w:rsidRPr="00123545" w:rsidRDefault="009D5A2E" w:rsidP="009D5A2E">
      <w:pPr>
        <w:shd w:val="clear" w:color="auto" w:fill="FFFFFF"/>
        <w:tabs>
          <w:tab w:val="left" w:pos="1350"/>
        </w:tabs>
        <w:jc w:val="both"/>
        <w:rPr>
          <w:lang w:val="ru-RU"/>
        </w:rPr>
      </w:pPr>
      <w:r w:rsidRPr="00123545">
        <w:rPr>
          <w:lang w:val="ru-RU"/>
        </w:rPr>
        <w:t>Датум из претходног става ће се констатовати заједно у грађевинском дневнику и од тада ће тећи рок грађења.</w:t>
      </w:r>
    </w:p>
    <w:p w:rsidR="009D5A2E" w:rsidRPr="00123545" w:rsidRDefault="009D5A2E" w:rsidP="009D5A2E">
      <w:pPr>
        <w:shd w:val="clear" w:color="auto" w:fill="FFFFFF"/>
        <w:tabs>
          <w:tab w:val="left" w:pos="1350"/>
        </w:tabs>
        <w:jc w:val="both"/>
        <w:rPr>
          <w:lang w:val="ru-RU"/>
        </w:rPr>
      </w:pPr>
      <w:r w:rsidRPr="00123545">
        <w:rPr>
          <w:lang w:val="ru-RU"/>
        </w:rPr>
        <w:t xml:space="preserve">Тек након  преузимања градилишта, </w:t>
      </w:r>
      <w:r w:rsidRPr="00123545">
        <w:t xml:space="preserve">Извођач </w:t>
      </w:r>
      <w:r w:rsidRPr="00123545">
        <w:rPr>
          <w:lang w:val="ru-RU"/>
        </w:rPr>
        <w:t>може набављати материјал, обављати припремне радове и излагати се другим трошковима у вези са извршењем Уговора.</w:t>
      </w:r>
    </w:p>
    <w:p w:rsidR="009D5A2E" w:rsidRPr="00123545" w:rsidRDefault="009D5A2E" w:rsidP="009D5A2E">
      <w:pPr>
        <w:tabs>
          <w:tab w:val="left" w:pos="1350"/>
        </w:tabs>
        <w:spacing w:before="10" w:line="245" w:lineRule="auto"/>
        <w:ind w:right="83"/>
        <w:jc w:val="both"/>
      </w:pPr>
    </w:p>
    <w:p w:rsidR="009D5A2E" w:rsidRPr="00123545" w:rsidRDefault="009D5A2E" w:rsidP="009D5A2E">
      <w:pPr>
        <w:tabs>
          <w:tab w:val="left" w:pos="1350"/>
        </w:tabs>
        <w:spacing w:before="10" w:line="245" w:lineRule="auto"/>
        <w:ind w:right="83"/>
        <w:jc w:val="both"/>
        <w:rPr>
          <w:w w:val="103"/>
        </w:rPr>
      </w:pPr>
      <w:r w:rsidRPr="00123545">
        <w:rPr>
          <w:lang w:val="ru-RU"/>
        </w:rPr>
        <w:t xml:space="preserve">Уколико приликом преузимања градилишта,  упркос настојањима </w:t>
      </w:r>
      <w:r w:rsidRPr="00123545">
        <w:t>Наручиоца</w:t>
      </w:r>
      <w:r w:rsidRPr="00123545">
        <w:rPr>
          <w:lang w:val="ru-RU"/>
        </w:rPr>
        <w:t xml:space="preserve"> да обезбеди </w:t>
      </w:r>
      <w:r w:rsidRPr="00123545">
        <w:t>Извођачу</w:t>
      </w:r>
      <w:r w:rsidRPr="00123545">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123545">
        <w:t>Наручилац</w:t>
      </w:r>
      <w:r w:rsidRPr="00123545">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9D5A2E" w:rsidRPr="00123545" w:rsidRDefault="009D5A2E" w:rsidP="009D5A2E">
      <w:pPr>
        <w:tabs>
          <w:tab w:val="left" w:pos="1350"/>
        </w:tabs>
        <w:spacing w:before="10" w:line="245" w:lineRule="auto"/>
        <w:ind w:left="122" w:right="83" w:firstLine="665"/>
        <w:jc w:val="both"/>
        <w:rPr>
          <w:w w:val="103"/>
        </w:rPr>
      </w:pPr>
    </w:p>
    <w:p w:rsidR="009D5A2E" w:rsidRPr="00123545" w:rsidRDefault="009D5A2E" w:rsidP="009D5A2E">
      <w:pPr>
        <w:shd w:val="clear" w:color="auto" w:fill="FFFFFF"/>
        <w:tabs>
          <w:tab w:val="left" w:pos="1350"/>
        </w:tabs>
        <w:jc w:val="both"/>
        <w:rPr>
          <w:b/>
        </w:rPr>
      </w:pPr>
      <w:r w:rsidRPr="00123545">
        <w:rPr>
          <w:b/>
          <w:highlight w:val="lightGray"/>
        </w:rPr>
        <w:t>Гарантни рок</w:t>
      </w:r>
    </w:p>
    <w:p w:rsidR="009D5A2E" w:rsidRPr="00123545" w:rsidRDefault="009D5A2E" w:rsidP="009D5A2E">
      <w:pPr>
        <w:tabs>
          <w:tab w:val="left" w:pos="1350"/>
        </w:tabs>
        <w:spacing w:before="10" w:line="245" w:lineRule="auto"/>
        <w:ind w:right="83"/>
        <w:jc w:val="center"/>
        <w:rPr>
          <w:w w:val="103"/>
          <w:lang w:val="sr-Cyrl-CS"/>
        </w:rPr>
      </w:pPr>
      <w:proofErr w:type="gramStart"/>
      <w:r w:rsidRPr="00123545">
        <w:rPr>
          <w:b/>
          <w:w w:val="103"/>
        </w:rPr>
        <w:t>Члан 5.</w:t>
      </w:r>
      <w:proofErr w:type="gramEnd"/>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гарантује за квалитет изведених радова у року од најмање </w:t>
      </w:r>
      <w:r w:rsidRPr="00A6038C">
        <w:rPr>
          <w:bCs/>
          <w:lang w:val="ru-RU"/>
        </w:rPr>
        <w:t>2</w:t>
      </w:r>
      <w:r w:rsidRPr="00A6038C">
        <w:rPr>
          <w:lang w:val="ru-RU"/>
        </w:rPr>
        <w:t xml:space="preserve"> (две)</w:t>
      </w:r>
      <w:r w:rsidRPr="00123545">
        <w:rPr>
          <w:lang w:val="ru-RU"/>
        </w:rPr>
        <w:t xml:space="preserve"> године за грађевинске радове и занатске радове и </w:t>
      </w:r>
      <w:r w:rsidRPr="00A6038C">
        <w:rPr>
          <w:bCs/>
          <w:lang w:val="ru-RU"/>
        </w:rPr>
        <w:t>2</w:t>
      </w:r>
      <w:r w:rsidRPr="00A6038C">
        <w:rPr>
          <w:lang w:val="ru-RU"/>
        </w:rPr>
        <w:t xml:space="preserve"> (две)</w:t>
      </w:r>
      <w:r w:rsidRPr="0012354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123545">
        <w:t>Наручилац</w:t>
      </w:r>
      <w:r w:rsidRPr="00123545">
        <w:rPr>
          <w:lang w:val="ru-RU"/>
        </w:rPr>
        <w:t xml:space="preserve">. </w:t>
      </w:r>
    </w:p>
    <w:p w:rsidR="009D5A2E" w:rsidRPr="00123545" w:rsidRDefault="009D5A2E" w:rsidP="009D5A2E">
      <w:pPr>
        <w:tabs>
          <w:tab w:val="left" w:pos="1350"/>
        </w:tabs>
        <w:spacing w:before="10" w:line="245" w:lineRule="auto"/>
        <w:ind w:right="83"/>
        <w:jc w:val="both"/>
        <w:rPr>
          <w:w w:val="103"/>
        </w:rPr>
      </w:pPr>
      <w:r w:rsidRPr="00123545">
        <w:rPr>
          <w:lang w:val="ru-RU"/>
        </w:rPr>
        <w:t>Уколико И</w:t>
      </w:r>
      <w:r w:rsidRPr="00123545">
        <w:t>звођач</w:t>
      </w:r>
      <w:r w:rsidRPr="00123545">
        <w:rPr>
          <w:lang w:val="ru-RU"/>
        </w:rPr>
        <w:t xml:space="preserve"> не поступи по захтевима </w:t>
      </w:r>
      <w:r w:rsidRPr="00123545">
        <w:t>Наручиоца</w:t>
      </w:r>
      <w:r w:rsidRPr="00123545">
        <w:rPr>
          <w:lang w:val="ru-RU"/>
        </w:rPr>
        <w:t xml:space="preserve">, </w:t>
      </w:r>
      <w:r w:rsidRPr="00123545">
        <w:t>Наручилац</w:t>
      </w:r>
      <w:r w:rsidRPr="00123545">
        <w:rPr>
          <w:lang w:val="ru-RU"/>
        </w:rPr>
        <w:t xml:space="preserve"> има право да те недостатке отклони ангажовањем другог  извођача, на терет </w:t>
      </w:r>
      <w:r w:rsidRPr="00123545">
        <w:t>Извођача</w:t>
      </w:r>
      <w:r w:rsidRPr="00123545">
        <w:rPr>
          <w:lang w:val="ru-RU"/>
        </w:rPr>
        <w:t xml:space="preserve"> из овог Уговора,  уз наплату и на терет обезбеђења по овом уговору</w:t>
      </w:r>
    </w:p>
    <w:p w:rsidR="009D5A2E" w:rsidRPr="00123545" w:rsidRDefault="009D5A2E" w:rsidP="009D5A2E">
      <w:pPr>
        <w:tabs>
          <w:tab w:val="left" w:pos="1350"/>
        </w:tabs>
        <w:spacing w:before="10" w:line="245" w:lineRule="auto"/>
        <w:ind w:left="122" w:right="83" w:firstLine="665"/>
        <w:jc w:val="both"/>
        <w:rPr>
          <w:w w:val="103"/>
          <w:lang w:val="sr-Cyrl-CS"/>
        </w:rPr>
      </w:pPr>
    </w:p>
    <w:p w:rsidR="009D5A2E" w:rsidRPr="00123545" w:rsidRDefault="009D5A2E" w:rsidP="009D5A2E">
      <w:pPr>
        <w:shd w:val="clear" w:color="auto" w:fill="FFFFFF"/>
        <w:tabs>
          <w:tab w:val="left" w:pos="1350"/>
        </w:tabs>
        <w:jc w:val="both"/>
        <w:rPr>
          <w:b/>
          <w:shd w:val="clear" w:color="auto" w:fill="C0C0C0"/>
        </w:rPr>
      </w:pPr>
      <w:r w:rsidRPr="00123545">
        <w:rPr>
          <w:b/>
          <w:highlight w:val="lightGray"/>
        </w:rPr>
        <w:t xml:space="preserve">Надзор </w:t>
      </w: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6</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 xml:space="preserve">Стручни надзор над извођењем предметних радова, </w:t>
      </w:r>
      <w:r w:rsidRPr="00123545">
        <w:t>Наручилац</w:t>
      </w:r>
      <w:r w:rsidRPr="00123545">
        <w:rPr>
          <w:lang w:val="ru-RU"/>
        </w:rPr>
        <w:t xml:space="preserve"> ће вршити преко и уз помоћ овлашћених стручњака.</w:t>
      </w:r>
    </w:p>
    <w:p w:rsidR="009D5A2E" w:rsidRPr="00123545" w:rsidRDefault="009D5A2E" w:rsidP="009D5A2E">
      <w:pPr>
        <w:shd w:val="clear" w:color="auto" w:fill="FFFFFF"/>
        <w:tabs>
          <w:tab w:val="left" w:pos="1350"/>
        </w:tabs>
        <w:jc w:val="both"/>
        <w:rPr>
          <w:lang w:val="sr-Cyrl-CS"/>
        </w:rPr>
      </w:pPr>
      <w:proofErr w:type="gramStart"/>
      <w:r w:rsidRPr="00123545">
        <w:t xml:space="preserve">Наручилац </w:t>
      </w:r>
      <w:r w:rsidRPr="00123545">
        <w:rPr>
          <w:lang w:val="ru-RU"/>
        </w:rPr>
        <w:t>ће даном потписивања Уговора</w:t>
      </w:r>
      <w:r w:rsidRPr="00123545">
        <w:t>, решењем</w:t>
      </w:r>
      <w:r w:rsidRPr="00123545">
        <w:rPr>
          <w:lang w:val="ru-RU"/>
        </w:rPr>
        <w:t xml:space="preserve"> именовати одговорног Надзорног органа и доставити именовање И</w:t>
      </w:r>
      <w:r w:rsidRPr="00123545">
        <w:t>звођачу у моменту увођења у посао.</w:t>
      </w:r>
      <w:proofErr w:type="gramEnd"/>
    </w:p>
    <w:p w:rsidR="009D5A2E" w:rsidRPr="00123545" w:rsidRDefault="00A6038C" w:rsidP="009D5A2E">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w:t>
      </w:r>
      <w:r w:rsidR="00E23F33">
        <w:rPr>
          <w:lang w:val="ru-RU"/>
        </w:rPr>
        <w:t xml:space="preserve"> </w:t>
      </w:r>
      <w:r>
        <w:rPr>
          <w:lang w:val="ru-RU"/>
        </w:rPr>
        <w:t>радова дође до потребе за променом к</w:t>
      </w:r>
      <w:r w:rsidR="00E23F33">
        <w:rPr>
          <w:lang w:val="ru-RU"/>
        </w:rPr>
        <w:t>љ</w:t>
      </w:r>
      <w:r>
        <w:rPr>
          <w:lang w:val="ru-RU"/>
        </w:rPr>
        <w:t>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w:t>
      </w:r>
      <w:r w:rsidR="00E23F33">
        <w:rPr>
          <w:lang w:val="ru-RU"/>
        </w:rPr>
        <w:t>н</w:t>
      </w:r>
      <w:r>
        <w:rPr>
          <w:lang w:val="ru-RU"/>
        </w:rPr>
        <w:t>тује доказима.</w:t>
      </w:r>
    </w:p>
    <w:p w:rsidR="009D5A2E" w:rsidRPr="00123545" w:rsidRDefault="009D5A2E" w:rsidP="009D5A2E">
      <w:pPr>
        <w:shd w:val="clear" w:color="auto" w:fill="FFFFFF"/>
        <w:tabs>
          <w:tab w:val="left" w:pos="1350"/>
        </w:tabs>
        <w:jc w:val="both"/>
        <w:rPr>
          <w:b/>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7</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pPr>
      <w:r w:rsidRPr="00123545">
        <w:rPr>
          <w:lang w:val="ru-RU"/>
        </w:rPr>
        <w:t>И</w:t>
      </w:r>
      <w:r w:rsidRPr="00123545">
        <w:t>звођач</w:t>
      </w:r>
      <w:r w:rsidRPr="0012354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123545">
        <w:t>Наручиоца,</w:t>
      </w:r>
      <w:r w:rsidRPr="00123545">
        <w:rPr>
          <w:lang w:val="ru-RU"/>
        </w:rPr>
        <w:t xml:space="preserve"> а 1 за И</w:t>
      </w:r>
      <w:r w:rsidRPr="00123545">
        <w:t>звођача</w:t>
      </w:r>
      <w:r w:rsidRPr="00123545">
        <w:rPr>
          <w:lang w:val="ru-RU"/>
        </w:rPr>
        <w:t>. Ова документа морају бити редовно потписивана од надзорног органа и одговорног руководиоца радова</w:t>
      </w:r>
      <w:r w:rsidRPr="00123545">
        <w:rPr>
          <w:b/>
          <w:lang w:val="ru-RU"/>
        </w:rPr>
        <w:t xml:space="preserve"> </w:t>
      </w:r>
      <w:r w:rsidRPr="00123545">
        <w:rPr>
          <w:lang w:val="ru-RU"/>
        </w:rPr>
        <w:t>И</w:t>
      </w:r>
      <w:r w:rsidRPr="00123545">
        <w:t>звођача</w:t>
      </w:r>
      <w:r w:rsidRPr="00123545">
        <w:rPr>
          <w:b/>
          <w:lang w:val="ru-RU"/>
        </w:rPr>
        <w:t>,</w:t>
      </w:r>
      <w:r w:rsidRPr="00123545">
        <w:rPr>
          <w:lang w:val="ru-RU"/>
        </w:rPr>
        <w:t xml:space="preserve"> и то: </w:t>
      </w:r>
    </w:p>
    <w:p w:rsidR="009D5A2E" w:rsidRPr="00123545" w:rsidRDefault="009D5A2E" w:rsidP="009D5A2E">
      <w:pPr>
        <w:shd w:val="clear" w:color="auto" w:fill="FFFFFF"/>
        <w:tabs>
          <w:tab w:val="left" w:pos="1350"/>
        </w:tabs>
        <w:jc w:val="both"/>
        <w:rPr>
          <w:lang w:val="ru-RU"/>
        </w:rPr>
      </w:pPr>
      <w:r w:rsidRPr="0012354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9D5A2E" w:rsidRPr="00123545" w:rsidRDefault="009D5A2E" w:rsidP="009D5A2E">
      <w:pPr>
        <w:shd w:val="clear" w:color="auto" w:fill="FFFFFF"/>
        <w:tabs>
          <w:tab w:val="left" w:pos="1350"/>
        </w:tabs>
        <w:jc w:val="both"/>
        <w:rPr>
          <w:lang w:val="ru-RU"/>
        </w:rPr>
      </w:pPr>
      <w:r w:rsidRPr="00123545">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t>Накнада штете</w:t>
      </w:r>
    </w:p>
    <w:p w:rsidR="009D5A2E" w:rsidRPr="00123545" w:rsidRDefault="009D5A2E" w:rsidP="009D5A2E">
      <w:pPr>
        <w:shd w:val="clear" w:color="auto" w:fill="FFFFFF"/>
        <w:tabs>
          <w:tab w:val="left" w:pos="1350"/>
        </w:tabs>
        <w:jc w:val="center"/>
        <w:rPr>
          <w:b/>
        </w:rPr>
      </w:pPr>
      <w:proofErr w:type="gramStart"/>
      <w:r w:rsidRPr="00123545">
        <w:rPr>
          <w:b/>
        </w:rPr>
        <w:t>Члан 8.</w:t>
      </w:r>
      <w:proofErr w:type="gramEnd"/>
    </w:p>
    <w:p w:rsidR="009D5A2E" w:rsidRPr="00123545" w:rsidRDefault="009D5A2E" w:rsidP="009D5A2E">
      <w:pPr>
        <w:shd w:val="clear" w:color="auto" w:fill="FFFFFF"/>
        <w:tabs>
          <w:tab w:val="left" w:pos="1350"/>
        </w:tabs>
        <w:jc w:val="center"/>
        <w:rPr>
          <w:b/>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 xml:space="preserve">звођач </w:t>
      </w:r>
      <w:r w:rsidRPr="0012354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је дужан да предузме све мере заштите животне средине.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9</w:t>
      </w:r>
      <w:r w:rsidRPr="00123545">
        <w:rPr>
          <w:b/>
          <w:lang w:val="ru-RU"/>
        </w:rPr>
        <w:t>.</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both"/>
        <w:rPr>
          <w:lang w:val="ru-RU"/>
        </w:rPr>
      </w:pPr>
      <w:proofErr w:type="gramStart"/>
      <w:r w:rsidRPr="00123545">
        <w:t>Наручилац</w:t>
      </w:r>
      <w:r w:rsidRPr="00123545">
        <w:rPr>
          <w:lang w:val="ru-RU"/>
        </w:rPr>
        <w:t xml:space="preserve"> неће сносити одговорност за накнаду </w:t>
      </w:r>
      <w:r w:rsidRPr="00123545">
        <w:t>Извођачу</w:t>
      </w:r>
      <w:r w:rsidRPr="0012354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b/>
        </w:rPr>
      </w:pPr>
      <w:r w:rsidRPr="00123545">
        <w:rPr>
          <w:b/>
          <w:highlight w:val="lightGray"/>
        </w:rPr>
        <w:t>Уговорне казне</w:t>
      </w:r>
    </w:p>
    <w:p w:rsidR="009D5A2E" w:rsidRPr="00123545" w:rsidRDefault="009D5A2E" w:rsidP="009D5A2E">
      <w:pPr>
        <w:shd w:val="clear" w:color="auto" w:fill="FFFFFF"/>
        <w:tabs>
          <w:tab w:val="left" w:pos="1350"/>
          <w:tab w:val="left" w:pos="4320"/>
        </w:tabs>
        <w:jc w:val="center"/>
        <w:rPr>
          <w:b/>
          <w:lang w:val="ru-RU"/>
        </w:rPr>
      </w:pPr>
      <w:r w:rsidRPr="00123545">
        <w:rPr>
          <w:b/>
          <w:lang w:val="ru-RU"/>
        </w:rPr>
        <w:t xml:space="preserve">Члан </w:t>
      </w:r>
      <w:r w:rsidRPr="00123545">
        <w:rPr>
          <w:b/>
        </w:rPr>
        <w:t>10</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Ако</w:t>
      </w:r>
      <w:r w:rsidRPr="00123545">
        <w:t xml:space="preserve"> Извођач </w:t>
      </w:r>
      <w:r w:rsidRPr="00123545">
        <w:rPr>
          <w:lang w:val="ru-RU"/>
        </w:rPr>
        <w:t xml:space="preserve">без кривице </w:t>
      </w:r>
      <w:r w:rsidRPr="00123545">
        <w:t>Наручиоца</w:t>
      </w:r>
      <w:r w:rsidRPr="00123545">
        <w:rPr>
          <w:lang w:val="ru-RU"/>
        </w:rPr>
        <w:t xml:space="preserve"> не завр</w:t>
      </w:r>
      <w:r w:rsidRPr="00123545">
        <w:t>ш</w:t>
      </w:r>
      <w:r w:rsidRPr="00123545">
        <w:rPr>
          <w:lang w:val="ru-RU"/>
        </w:rPr>
        <w:t xml:space="preserve">и радове у уговореном року, дужан је </w:t>
      </w:r>
      <w:r w:rsidRPr="00123545">
        <w:t>Наручиоцу</w:t>
      </w:r>
      <w:r w:rsidRPr="0012354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9D5A2E" w:rsidRPr="00123545" w:rsidRDefault="009D5A2E" w:rsidP="009D5A2E">
      <w:pPr>
        <w:shd w:val="clear" w:color="auto" w:fill="FFFFFF"/>
        <w:tabs>
          <w:tab w:val="left" w:pos="1350"/>
        </w:tabs>
        <w:jc w:val="both"/>
        <w:rPr>
          <w:lang w:val="ru-RU"/>
        </w:rPr>
      </w:pPr>
      <w:r w:rsidRPr="00123545">
        <w:rPr>
          <w:lang w:val="ru-RU"/>
        </w:rPr>
        <w:t xml:space="preserve">Уговорне стране овим Уговором искључују примену правног правила по коме је </w:t>
      </w:r>
      <w:r w:rsidRPr="00123545">
        <w:t>Наручилац</w:t>
      </w:r>
      <w:r w:rsidRPr="00123545">
        <w:rPr>
          <w:lang w:val="ru-RU"/>
        </w:rPr>
        <w:t xml:space="preserve"> дуж</w:t>
      </w:r>
      <w:r w:rsidRPr="00123545">
        <w:t>ан</w:t>
      </w:r>
      <w:r w:rsidRPr="00123545">
        <w:rPr>
          <w:lang w:val="ru-RU"/>
        </w:rPr>
        <w:t xml:space="preserve"> саопштити </w:t>
      </w:r>
      <w:r w:rsidRPr="00123545">
        <w:t>Извођачу</w:t>
      </w:r>
      <w:r w:rsidRPr="00123545">
        <w:rPr>
          <w:lang w:val="ru-RU"/>
        </w:rPr>
        <w:t xml:space="preserve"> по западању у доцњу да задржава право на уговорену казну (пенале), те се сматра да је самим падањем у доцњу И</w:t>
      </w:r>
      <w:r w:rsidRPr="00123545">
        <w:t>звођач</w:t>
      </w:r>
      <w:r w:rsidRPr="00123545">
        <w:rPr>
          <w:lang w:val="ru-RU"/>
        </w:rPr>
        <w:t xml:space="preserve"> дужан платити уговорну казну (пенале) без опомене, а </w:t>
      </w:r>
      <w:r w:rsidRPr="00123545">
        <w:t>Наручилац</w:t>
      </w:r>
      <w:r w:rsidRPr="00123545">
        <w:rPr>
          <w:lang w:val="ru-RU"/>
        </w:rPr>
        <w:t xml:space="preserve"> је  овлашћ</w:t>
      </w:r>
      <w:r w:rsidRPr="00123545">
        <w:t>ен</w:t>
      </w:r>
      <w:r w:rsidRPr="00123545">
        <w:rPr>
          <w:lang w:val="ru-RU"/>
        </w:rPr>
        <w:t xml:space="preserve"> да их наплати - одбије на терет </w:t>
      </w:r>
      <w:r w:rsidRPr="00123545">
        <w:t>Извођачевих</w:t>
      </w:r>
      <w:r w:rsidRPr="00123545">
        <w:rPr>
          <w:lang w:val="ru-RU"/>
        </w:rPr>
        <w:t xml:space="preserve">  потраживања од </w:t>
      </w:r>
      <w:r w:rsidRPr="00123545">
        <w:t>Наручиоца</w:t>
      </w:r>
      <w:r w:rsidRPr="00123545">
        <w:rPr>
          <w:lang w:val="ru-RU"/>
        </w:rPr>
        <w:t xml:space="preserve">, с тим  што је </w:t>
      </w:r>
      <w:r w:rsidRPr="00123545">
        <w:t>Наручилац</w:t>
      </w:r>
      <w:r w:rsidRPr="00123545">
        <w:rPr>
          <w:lang w:val="ru-RU"/>
        </w:rPr>
        <w:t xml:space="preserve"> о извршеној наплати - одбијању дуж</w:t>
      </w:r>
      <w:r w:rsidRPr="00123545">
        <w:t>ан</w:t>
      </w:r>
      <w:r w:rsidRPr="00123545">
        <w:rPr>
          <w:lang w:val="ru-RU"/>
        </w:rPr>
        <w:t xml:space="preserve"> обавестити И</w:t>
      </w:r>
      <w:r w:rsidRPr="00123545">
        <w:t>звођача</w:t>
      </w:r>
      <w:r w:rsidRPr="00123545">
        <w:rPr>
          <w:lang w:val="ru-RU"/>
        </w:rPr>
        <w:t>.</w:t>
      </w:r>
    </w:p>
    <w:p w:rsidR="009D5A2E" w:rsidRPr="00123545" w:rsidRDefault="009D5A2E" w:rsidP="009D5A2E">
      <w:pPr>
        <w:shd w:val="clear" w:color="auto" w:fill="FFFFFF"/>
        <w:tabs>
          <w:tab w:val="left" w:pos="1350"/>
        </w:tabs>
        <w:jc w:val="both"/>
        <w:rPr>
          <w:lang w:val="ru-RU"/>
        </w:rPr>
      </w:pPr>
      <w:r w:rsidRPr="00123545">
        <w:rPr>
          <w:lang w:val="ru-RU"/>
        </w:rPr>
        <w:t>Плаћање уговорне казне (пенала) не  ослобађа И</w:t>
      </w:r>
      <w:r w:rsidRPr="00123545">
        <w:t>звођача</w:t>
      </w:r>
      <w:r w:rsidRPr="00123545">
        <w:rPr>
          <w:lang w:val="ru-RU"/>
        </w:rPr>
        <w:t xml:space="preserve">  обавезе да у целости заврши све уговорене радове.</w:t>
      </w:r>
    </w:p>
    <w:p w:rsidR="009D5A2E" w:rsidRPr="00123545" w:rsidRDefault="009D5A2E" w:rsidP="009D5A2E">
      <w:pPr>
        <w:shd w:val="clear" w:color="auto" w:fill="FFFFFF"/>
        <w:tabs>
          <w:tab w:val="left" w:pos="1350"/>
        </w:tabs>
        <w:jc w:val="both"/>
        <w:rPr>
          <w:lang w:val="ru-RU"/>
        </w:rPr>
      </w:pPr>
      <w:r w:rsidRPr="00123545">
        <w:rPr>
          <w:lang w:val="ru-RU"/>
        </w:rPr>
        <w:t xml:space="preserve">Ако </w:t>
      </w:r>
      <w:r w:rsidRPr="00123545">
        <w:t>Наручиоцу</w:t>
      </w:r>
      <w:r w:rsidRPr="0012354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123545">
        <w:t>звођач</w:t>
      </w:r>
      <w:r w:rsidRPr="00123545">
        <w:rPr>
          <w:lang w:val="ru-RU"/>
        </w:rPr>
        <w:t xml:space="preserve"> дужан да плати </w:t>
      </w:r>
      <w:r w:rsidRPr="00123545">
        <w:t>Наручиоцу</w:t>
      </w:r>
      <w:r w:rsidRPr="00123545">
        <w:rPr>
          <w:lang w:val="ru-RU"/>
        </w:rPr>
        <w:t xml:space="preserve"> поред уговорене казне (пенала) и износ накнаде  штете која прелази висину уговорене казне.</w:t>
      </w:r>
    </w:p>
    <w:p w:rsidR="009D5A2E" w:rsidRPr="00123545" w:rsidRDefault="009D5A2E" w:rsidP="009D5A2E">
      <w:pPr>
        <w:shd w:val="clear" w:color="auto" w:fill="FFFFFF"/>
        <w:tabs>
          <w:tab w:val="left" w:pos="1350"/>
        </w:tabs>
        <w:jc w:val="both"/>
        <w:rPr>
          <w:lang w:val="ru-RU"/>
        </w:rPr>
      </w:pPr>
      <w:r w:rsidRPr="00123545">
        <w:rPr>
          <w:lang w:val="ru-RU"/>
        </w:rPr>
        <w:t>Ако И</w:t>
      </w:r>
      <w:r w:rsidRPr="00123545">
        <w:t>звођач</w:t>
      </w:r>
      <w:r w:rsidRPr="0012354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9D5A2E" w:rsidRPr="00123545" w:rsidRDefault="009D5A2E" w:rsidP="009D5A2E">
      <w:pPr>
        <w:shd w:val="clear" w:color="auto" w:fill="FFFFFF"/>
        <w:tabs>
          <w:tab w:val="left" w:pos="1350"/>
        </w:tabs>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1</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ће сносити и обавезан је да </w:t>
      </w:r>
      <w:r w:rsidRPr="00123545">
        <w:t>Наручиоцу</w:t>
      </w:r>
      <w:r w:rsidRPr="0012354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123545">
        <w:t>звођача</w:t>
      </w:r>
      <w:r w:rsidRPr="00123545">
        <w:rPr>
          <w:lang w:val="ru-RU"/>
        </w:rPr>
        <w:t>.</w:t>
      </w:r>
    </w:p>
    <w:p w:rsidR="009D5A2E" w:rsidRPr="00123545" w:rsidRDefault="009D5A2E" w:rsidP="009D5A2E">
      <w:pPr>
        <w:shd w:val="clear" w:color="auto" w:fill="FFFFFF"/>
        <w:tabs>
          <w:tab w:val="left" w:pos="1350"/>
        </w:tabs>
        <w:jc w:val="both"/>
      </w:pPr>
      <w:r w:rsidRPr="0012354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9D5A2E" w:rsidRPr="00123545" w:rsidRDefault="009D5A2E" w:rsidP="009D5A2E">
      <w:pPr>
        <w:shd w:val="clear" w:color="auto" w:fill="FFFFFF"/>
        <w:tabs>
          <w:tab w:val="left" w:pos="1350"/>
        </w:tabs>
        <w:jc w:val="both"/>
      </w:pPr>
    </w:p>
    <w:p w:rsidR="009D5A2E" w:rsidRDefault="009D5A2E" w:rsidP="009D5A2E">
      <w:pPr>
        <w:shd w:val="clear" w:color="auto" w:fill="FFFFFF"/>
        <w:tabs>
          <w:tab w:val="left" w:pos="1350"/>
        </w:tabs>
        <w:jc w:val="both"/>
        <w:rPr>
          <w:b/>
          <w:shd w:val="clear" w:color="auto" w:fill="C0C0C0"/>
          <w:lang w:val="ru-RU"/>
        </w:rPr>
      </w:pPr>
      <w:r w:rsidRPr="00123545">
        <w:rPr>
          <w:b/>
          <w:highlight w:val="lightGray"/>
        </w:rPr>
        <w:lastRenderedPageBreak/>
        <w:t>Осигурање</w:t>
      </w:r>
      <w:r w:rsidRPr="00123545">
        <w:rPr>
          <w:b/>
          <w:shd w:val="clear" w:color="auto" w:fill="C0C0C0"/>
          <w:lang w:val="ru-RU"/>
        </w:rPr>
        <w:t xml:space="preserve"> </w:t>
      </w: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12</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И</w:t>
      </w:r>
      <w:r w:rsidRPr="00123545">
        <w:t>звођач</w:t>
      </w:r>
      <w:r w:rsidRPr="0012354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123545">
        <w:t>Наручиоцу</w:t>
      </w:r>
      <w:r w:rsidRPr="00123545">
        <w:rPr>
          <w:lang w:val="ru-RU"/>
        </w:rPr>
        <w:t xml:space="preserve"> на увид.</w:t>
      </w:r>
    </w:p>
    <w:p w:rsidR="009D5A2E" w:rsidRPr="00123545" w:rsidRDefault="009D5A2E" w:rsidP="009D5A2E">
      <w:pPr>
        <w:shd w:val="clear" w:color="auto" w:fill="FFFFFF"/>
        <w:tabs>
          <w:tab w:val="left" w:pos="1350"/>
        </w:tabs>
        <w:jc w:val="both"/>
        <w:rPr>
          <w:lang w:val="ru-RU"/>
        </w:rPr>
      </w:pPr>
      <w:r w:rsidRPr="00123545">
        <w:rPr>
          <w:lang w:val="ru-RU"/>
        </w:rPr>
        <w:t xml:space="preserve">Осигурање мора бити извршено на начин да </w:t>
      </w:r>
      <w:r w:rsidRPr="00123545">
        <w:t>Наручилац</w:t>
      </w:r>
      <w:r w:rsidRPr="00123545">
        <w:rPr>
          <w:lang w:val="ru-RU"/>
        </w:rPr>
        <w:t xml:space="preserve"> и </w:t>
      </w:r>
      <w:r w:rsidRPr="00123545">
        <w:t xml:space="preserve">Извођач </w:t>
      </w:r>
      <w:r w:rsidRPr="00123545">
        <w:rPr>
          <w:lang w:val="ru-RU"/>
        </w:rPr>
        <w:t>буду у потпуности обезбеђени и заштићени од свих штета и ризика за све време извођења радова и то до пуне њихове вредности.</w:t>
      </w:r>
    </w:p>
    <w:p w:rsidR="009D5A2E" w:rsidRPr="00123545" w:rsidRDefault="009D5A2E" w:rsidP="009D5A2E">
      <w:pPr>
        <w:shd w:val="clear" w:color="auto" w:fill="FFFFFF"/>
        <w:tabs>
          <w:tab w:val="left" w:pos="1350"/>
        </w:tabs>
        <w:jc w:val="both"/>
      </w:pPr>
      <w:r w:rsidRPr="00123545">
        <w:rPr>
          <w:lang w:val="ru-RU"/>
        </w:rPr>
        <w:t xml:space="preserve">Поред основног осигурања радова из  Уговора, </w:t>
      </w:r>
      <w:r w:rsidRPr="00123545">
        <w:t>Извођач</w:t>
      </w:r>
      <w:r w:rsidRPr="0012354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123545">
        <w:t>Наручиоца</w:t>
      </w:r>
      <w:r w:rsidRPr="0012354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123545">
        <w:t>звођач</w:t>
      </w:r>
      <w:r w:rsidRPr="00123545">
        <w:rPr>
          <w:lang w:val="ru-RU"/>
        </w:rPr>
        <w:t xml:space="preserve">. </w:t>
      </w:r>
    </w:p>
    <w:p w:rsidR="009D5A2E" w:rsidRPr="00123545" w:rsidRDefault="009D5A2E" w:rsidP="009D5A2E">
      <w:pPr>
        <w:shd w:val="clear" w:color="auto" w:fill="FFFFFF"/>
        <w:tabs>
          <w:tab w:val="left" w:pos="1350"/>
        </w:tabs>
        <w:jc w:val="both"/>
        <w:rPr>
          <w:lang w:val="ru-RU"/>
        </w:rPr>
      </w:pPr>
      <w:proofErr w:type="gramStart"/>
      <w:r w:rsidRPr="00123545">
        <w:t xml:space="preserve">Наручилац </w:t>
      </w:r>
      <w:r w:rsidRPr="00123545">
        <w:rPr>
          <w:lang w:val="ru-RU"/>
        </w:rPr>
        <w:t>неће бити одговор</w:t>
      </w:r>
      <w:r w:rsidRPr="00123545">
        <w:t>ан</w:t>
      </w:r>
      <w:r w:rsidRPr="00123545">
        <w:rPr>
          <w:lang w:val="ru-RU"/>
        </w:rPr>
        <w:t xml:space="preserve"> за било какве штете нанете трећим лицима.</w:t>
      </w:r>
      <w:proofErr w:type="gramEnd"/>
    </w:p>
    <w:p w:rsidR="009D5A2E" w:rsidRPr="00123545" w:rsidRDefault="009D5A2E" w:rsidP="009D5A2E">
      <w:pPr>
        <w:spacing w:line="220" w:lineRule="exact"/>
        <w:rPr>
          <w:w w:val="103"/>
          <w:highlight w:val="yellow"/>
          <w:lang w:val="ru-RU"/>
        </w:rPr>
      </w:pPr>
    </w:p>
    <w:p w:rsidR="009D5A2E" w:rsidRPr="00123545" w:rsidRDefault="009D5A2E" w:rsidP="009D5A2E">
      <w:pPr>
        <w:shd w:val="clear" w:color="auto" w:fill="FFFFFF"/>
        <w:tabs>
          <w:tab w:val="left" w:pos="1350"/>
        </w:tabs>
        <w:jc w:val="both"/>
        <w:rPr>
          <w:lang w:val="sr-Cyrl-CS"/>
        </w:rPr>
      </w:pPr>
    </w:p>
    <w:p w:rsidR="009D5A2E" w:rsidRDefault="009D5A2E" w:rsidP="009D5A2E">
      <w:pPr>
        <w:shd w:val="clear" w:color="auto" w:fill="FFFFFF"/>
        <w:tabs>
          <w:tab w:val="left" w:pos="1350"/>
        </w:tabs>
        <w:jc w:val="both"/>
        <w:rPr>
          <w:b/>
        </w:rPr>
      </w:pPr>
      <w:r w:rsidRPr="00123545">
        <w:rPr>
          <w:b/>
          <w:highlight w:val="lightGray"/>
        </w:rPr>
        <w:t>Технички преглед и коначни обрачун</w:t>
      </w:r>
    </w:p>
    <w:p w:rsidR="00A6038C" w:rsidRPr="00123545" w:rsidRDefault="00A6038C" w:rsidP="009D5A2E">
      <w:pPr>
        <w:shd w:val="clear" w:color="auto" w:fill="FFFFFF"/>
        <w:tabs>
          <w:tab w:val="left" w:pos="1350"/>
        </w:tabs>
        <w:jc w:val="both"/>
        <w:rPr>
          <w:b/>
        </w:rPr>
      </w:pPr>
    </w:p>
    <w:p w:rsidR="009D5A2E" w:rsidRPr="00123545" w:rsidRDefault="009D5A2E" w:rsidP="009D5A2E">
      <w:pPr>
        <w:shd w:val="clear" w:color="auto" w:fill="FFFFFF"/>
        <w:tabs>
          <w:tab w:val="left" w:pos="1350"/>
        </w:tabs>
        <w:jc w:val="center"/>
        <w:rPr>
          <w:b/>
          <w:lang w:val="ru-RU"/>
        </w:rPr>
      </w:pPr>
      <w:r w:rsidRPr="00123545">
        <w:rPr>
          <w:b/>
          <w:lang w:val="ru-RU"/>
        </w:rPr>
        <w:t>Члан 1</w:t>
      </w:r>
      <w:r w:rsidRPr="00123545">
        <w:rPr>
          <w:b/>
        </w:rPr>
        <w:t>3</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r w:rsidRPr="00123545">
        <w:rPr>
          <w:lang w:val="ru-RU"/>
        </w:rPr>
        <w:t>Технички преглед и пријем изведених радова вршиће се према важећим прописима.</w:t>
      </w:r>
    </w:p>
    <w:p w:rsidR="009D5A2E" w:rsidRPr="00123545" w:rsidRDefault="009D5A2E" w:rsidP="009D5A2E">
      <w:pPr>
        <w:shd w:val="clear" w:color="auto" w:fill="FFFFFF"/>
        <w:tabs>
          <w:tab w:val="left" w:pos="1350"/>
        </w:tabs>
        <w:jc w:val="both"/>
        <w:rPr>
          <w:lang w:val="ru-RU"/>
        </w:rPr>
      </w:pPr>
      <w:r w:rsidRPr="0012354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123545">
        <w:t xml:space="preserve">Наручиоца </w:t>
      </w:r>
      <w:r w:rsidRPr="00123545">
        <w:rPr>
          <w:lang w:val="ru-RU"/>
        </w:rPr>
        <w:t xml:space="preserve">и </w:t>
      </w:r>
      <w:r w:rsidRPr="00123545">
        <w:t>Извођача</w:t>
      </w:r>
      <w:r w:rsidRPr="00123545">
        <w:rPr>
          <w:lang w:val="ru-RU"/>
        </w:rPr>
        <w:t xml:space="preserve"> која ће утврдити испуњеност услова за технички пријем.</w:t>
      </w:r>
    </w:p>
    <w:p w:rsidR="009D5A2E" w:rsidRPr="00123545" w:rsidRDefault="009D5A2E" w:rsidP="009D5A2E">
      <w:pPr>
        <w:shd w:val="clear" w:color="auto" w:fill="FFFFFF"/>
        <w:tabs>
          <w:tab w:val="left" w:pos="1350"/>
        </w:tabs>
        <w:jc w:val="both"/>
        <w:rPr>
          <w:lang w:val="ru-RU"/>
        </w:rPr>
      </w:pPr>
      <w:r w:rsidRPr="00123545">
        <w:rPr>
          <w:lang w:val="ru-RU"/>
        </w:rPr>
        <w:t>Комисија одлучује о испуњености услова једногласно а уколико има примедби оне морају бити образложене.</w:t>
      </w:r>
    </w:p>
    <w:p w:rsidR="009D5A2E" w:rsidRPr="00123545" w:rsidRDefault="009D5A2E" w:rsidP="009D5A2E">
      <w:pPr>
        <w:shd w:val="clear" w:color="auto" w:fill="FFFFFF"/>
        <w:tabs>
          <w:tab w:val="left" w:pos="1350"/>
        </w:tabs>
        <w:jc w:val="both"/>
        <w:rPr>
          <w:lang w:val="ru-RU"/>
        </w:rPr>
      </w:pPr>
      <w:r w:rsidRPr="00123545">
        <w:rPr>
          <w:lang w:val="ru-RU"/>
        </w:rPr>
        <w:t>На основу одлуке комисије инвеститор подноси захтев надлежном органу за технички пријем.</w:t>
      </w:r>
    </w:p>
    <w:p w:rsidR="009D5A2E" w:rsidRPr="00123545" w:rsidRDefault="009D5A2E" w:rsidP="009D5A2E">
      <w:pPr>
        <w:shd w:val="clear" w:color="auto" w:fill="FFFFFF"/>
        <w:tabs>
          <w:tab w:val="left" w:pos="1350"/>
          <w:tab w:val="left" w:pos="4320"/>
        </w:tabs>
        <w:jc w:val="center"/>
        <w:rPr>
          <w:b/>
        </w:rPr>
      </w:pPr>
      <w:r w:rsidRPr="00123545">
        <w:rPr>
          <w:b/>
          <w:lang w:val="ru-RU"/>
        </w:rPr>
        <w:t xml:space="preserve">Члан </w:t>
      </w:r>
      <w:r w:rsidRPr="00123545">
        <w:rPr>
          <w:b/>
        </w:rPr>
        <w:t>14.</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both"/>
        <w:rPr>
          <w:lang w:val="ru-RU"/>
        </w:rPr>
      </w:pPr>
      <w:proofErr w:type="gramStart"/>
      <w:r w:rsidRPr="00123545">
        <w:t>Извођач</w:t>
      </w:r>
      <w:r w:rsidRPr="00123545">
        <w:rPr>
          <w:lang w:val="ru-RU"/>
        </w:rPr>
        <w:t xml:space="preserve"> је дужан да поступи по примедбама комисије за технички преглед и то у року који му одреди комисија.</w:t>
      </w:r>
      <w:proofErr w:type="gramEnd"/>
    </w:p>
    <w:p w:rsidR="009D5A2E" w:rsidRPr="00123545" w:rsidRDefault="009D5A2E" w:rsidP="009D5A2E">
      <w:pPr>
        <w:shd w:val="clear" w:color="auto" w:fill="FFFFFF"/>
        <w:tabs>
          <w:tab w:val="left" w:pos="1350"/>
        </w:tabs>
        <w:jc w:val="both"/>
        <w:rPr>
          <w:lang w:val="ru-RU"/>
        </w:rPr>
      </w:pPr>
      <w:r w:rsidRPr="00123545">
        <w:rPr>
          <w:lang w:val="ru-RU"/>
        </w:rPr>
        <w:t>Трошкове накнадног техничког прегледа сноси</w:t>
      </w:r>
      <w:r w:rsidRPr="00123545">
        <w:t xml:space="preserve"> Извођач</w:t>
      </w:r>
      <w:r w:rsidRPr="00123545">
        <w:rPr>
          <w:lang w:val="ru-RU"/>
        </w:rPr>
        <w:t>, а трошкове Комисије за примопредају и Коначни обрачун свака   уговорна страна за своје представнике.</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15</w:t>
      </w:r>
      <w:r w:rsidRPr="00123545">
        <w:rPr>
          <w:b/>
          <w:lang w:val="ru-RU"/>
        </w:rPr>
        <w:t>.</w:t>
      </w:r>
    </w:p>
    <w:p w:rsidR="009D5A2E" w:rsidRPr="00123545" w:rsidRDefault="009D5A2E" w:rsidP="009D5A2E">
      <w:pPr>
        <w:shd w:val="clear" w:color="auto" w:fill="FFFFFF"/>
        <w:tabs>
          <w:tab w:val="left" w:pos="1350"/>
        </w:tabs>
        <w:jc w:val="both"/>
        <w:rPr>
          <w:lang w:val="ru-RU"/>
        </w:rPr>
      </w:pPr>
    </w:p>
    <w:p w:rsidR="009D5A2E" w:rsidRPr="00123545" w:rsidRDefault="009D5A2E" w:rsidP="009D5A2E">
      <w:pPr>
        <w:tabs>
          <w:tab w:val="left" w:pos="1350"/>
        </w:tabs>
        <w:spacing w:before="10" w:line="245" w:lineRule="auto"/>
        <w:ind w:right="83"/>
        <w:jc w:val="both"/>
        <w:rPr>
          <w:w w:val="103"/>
          <w:lang w:val="sr-Cyrl-CS"/>
        </w:rPr>
      </w:pPr>
      <w:r w:rsidRPr="0012354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D5A2E" w:rsidRPr="00123545" w:rsidRDefault="009D5A2E" w:rsidP="009D5A2E">
      <w:pPr>
        <w:tabs>
          <w:tab w:val="left" w:pos="1350"/>
        </w:tabs>
        <w:spacing w:before="10" w:line="245" w:lineRule="auto"/>
        <w:ind w:right="83"/>
        <w:jc w:val="both"/>
        <w:rPr>
          <w:w w:val="103"/>
          <w:lang w:val="sr-Cyrl-CS"/>
        </w:rPr>
      </w:pPr>
    </w:p>
    <w:p w:rsidR="009D5A2E" w:rsidRPr="00123545" w:rsidRDefault="009D5A2E" w:rsidP="009D5A2E">
      <w:pPr>
        <w:tabs>
          <w:tab w:val="left" w:pos="1350"/>
        </w:tabs>
        <w:ind w:right="2790"/>
        <w:rPr>
          <w:b/>
          <w:w w:val="103"/>
        </w:rPr>
      </w:pPr>
      <w:r w:rsidRPr="00123545">
        <w:rPr>
          <w:b/>
          <w:w w:val="103"/>
          <w:highlight w:val="lightGray"/>
        </w:rPr>
        <w:t>Финансијска вредност Уговора</w:t>
      </w:r>
    </w:p>
    <w:p w:rsidR="009D5A2E" w:rsidRPr="00123545" w:rsidRDefault="009D5A2E" w:rsidP="009D5A2E">
      <w:pPr>
        <w:tabs>
          <w:tab w:val="left" w:pos="1350"/>
        </w:tabs>
        <w:ind w:right="2790"/>
        <w:jc w:val="center"/>
        <w:rPr>
          <w:b/>
          <w:w w:val="103"/>
        </w:rPr>
      </w:pPr>
      <w:r w:rsidRPr="00123545">
        <w:rPr>
          <w:b/>
          <w:w w:val="103"/>
        </w:rPr>
        <w:t xml:space="preserve">                                          </w:t>
      </w:r>
      <w:proofErr w:type="gramStart"/>
      <w:r w:rsidRPr="00123545">
        <w:rPr>
          <w:b/>
          <w:w w:val="103"/>
        </w:rPr>
        <w:t>Члан 16.</w:t>
      </w:r>
      <w:proofErr w:type="gramEnd"/>
    </w:p>
    <w:p w:rsidR="009D5A2E" w:rsidRPr="00123545" w:rsidRDefault="009D5A2E" w:rsidP="009D5A2E">
      <w:pPr>
        <w:tabs>
          <w:tab w:val="left" w:pos="1350"/>
        </w:tabs>
        <w:ind w:left="2802" w:right="2790"/>
      </w:pPr>
    </w:p>
    <w:p w:rsidR="009D5A2E" w:rsidRPr="00123545" w:rsidRDefault="006D4168" w:rsidP="009D5A2E">
      <w:pPr>
        <w:shd w:val="clear" w:color="auto" w:fill="FFFFFF"/>
        <w:tabs>
          <w:tab w:val="left" w:pos="1350"/>
        </w:tabs>
        <w:jc w:val="both"/>
        <w:rPr>
          <w:b/>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009D5A2E" w:rsidRPr="00123545">
        <w:rPr>
          <w:b/>
          <w:lang w:val="sr-Cyrl-CS"/>
        </w:rPr>
        <w:t xml:space="preserve"> </w:t>
      </w:r>
      <w:r w:rsidR="009D5A2E" w:rsidRPr="00123545">
        <w:rPr>
          <w:lang w:val="sr-Cyrl-CS"/>
        </w:rPr>
        <w:t>_________________</w:t>
      </w:r>
      <w:r w:rsidR="00A6038C">
        <w:rPr>
          <w:lang w:val="sr-Cyrl-CS"/>
        </w:rPr>
        <w:t xml:space="preserve"> динара без пдв-а</w:t>
      </w:r>
      <w:r w:rsidR="009D5A2E" w:rsidRPr="00123545">
        <w:rPr>
          <w:lang w:val="sr-Cyrl-CS"/>
        </w:rPr>
        <w:t xml:space="preserve"> (</w:t>
      </w:r>
      <w:r w:rsidR="00A6038C">
        <w:rPr>
          <w:lang w:val="sr-Cyrl-CS"/>
        </w:rPr>
        <w:t xml:space="preserve">словима: </w:t>
      </w:r>
      <w:r w:rsidR="009D5A2E" w:rsidRPr="00123545">
        <w:rPr>
          <w:lang w:val="sr-Cyrl-CS"/>
        </w:rPr>
        <w:t>_____________________________________)</w:t>
      </w:r>
      <w:r w:rsidR="009D5A2E" w:rsidRPr="00123545">
        <w:t>,</w:t>
      </w:r>
      <w:r w:rsidR="009D5A2E" w:rsidRPr="00123545">
        <w:rPr>
          <w:lang w:val="sr-Cyrl-CS"/>
        </w:rPr>
        <w:t xml:space="preserve"> </w:t>
      </w:r>
      <w:r w:rsidR="0057378C">
        <w:rPr>
          <w:lang w:val="sr-Cyrl-CS"/>
        </w:rPr>
        <w:t>односно</w:t>
      </w:r>
      <w:r w:rsidR="009D5A2E" w:rsidRPr="00123545">
        <w:rPr>
          <w:lang w:val="sr-Cyrl-CS"/>
        </w:rPr>
        <w:t xml:space="preserve"> ____________</w:t>
      </w:r>
      <w:r w:rsidR="0057378C">
        <w:rPr>
          <w:lang w:val="sr-Cyrl-CS"/>
        </w:rPr>
        <w:t xml:space="preserve"> динара са пдв-ом</w:t>
      </w:r>
      <w:r w:rsidR="009D5A2E" w:rsidRPr="00123545">
        <w:rPr>
          <w:lang w:val="sr-Cyrl-CS"/>
        </w:rPr>
        <w:t xml:space="preserve"> (</w:t>
      </w:r>
      <w:r w:rsidR="0057378C">
        <w:rPr>
          <w:lang w:val="sr-Cyrl-CS"/>
        </w:rPr>
        <w:t>словима: ___________________________), а добијена је на основу јединичних цена из усвојене понуде Извођача радова број __________ од _______ 2020. године</w:t>
      </w:r>
      <w:r w:rsidR="00DA5EF4">
        <w:rPr>
          <w:lang w:val="sr-Cyrl-CS"/>
        </w:rPr>
        <w:t xml:space="preserve"> </w:t>
      </w:r>
      <w:r w:rsidR="00DA5EF4" w:rsidRPr="00DA5EF4">
        <w:rPr>
          <w:b/>
          <w:i/>
          <w:lang w:val="sr-Cyrl-CS"/>
        </w:rPr>
        <w:t>(све попуњава понуђач)</w:t>
      </w:r>
      <w:r w:rsidR="0057378C">
        <w:rPr>
          <w:lang w:val="sr-Cyrl-CS"/>
        </w:rPr>
        <w:t>.</w:t>
      </w:r>
    </w:p>
    <w:p w:rsidR="009D5A2E" w:rsidRPr="00123545" w:rsidRDefault="009D5A2E" w:rsidP="009D5A2E">
      <w:pPr>
        <w:tabs>
          <w:tab w:val="left" w:pos="0"/>
        </w:tabs>
        <w:spacing w:before="7"/>
        <w:ind w:right="-20"/>
      </w:pPr>
    </w:p>
    <w:p w:rsidR="009D5A2E" w:rsidRPr="00123545" w:rsidRDefault="009D5A2E" w:rsidP="009D5A2E">
      <w:pPr>
        <w:tabs>
          <w:tab w:val="left" w:pos="0"/>
        </w:tabs>
        <w:spacing w:before="7"/>
        <w:ind w:right="-20"/>
        <w:rPr>
          <w:lang w:val="sr-Cyrl-CS"/>
        </w:rPr>
      </w:pPr>
      <w:r w:rsidRPr="00123545">
        <w:rPr>
          <w:b/>
          <w:spacing w:val="2"/>
          <w:w w:val="103"/>
          <w:highlight w:val="lightGray"/>
        </w:rPr>
        <w:lastRenderedPageBreak/>
        <w:t>Цена</w:t>
      </w:r>
    </w:p>
    <w:p w:rsidR="009D5A2E" w:rsidRPr="00123545" w:rsidRDefault="009D5A2E" w:rsidP="009D5A2E">
      <w:pPr>
        <w:tabs>
          <w:tab w:val="left" w:pos="0"/>
          <w:tab w:val="left" w:pos="5040"/>
        </w:tabs>
        <w:spacing w:before="7"/>
        <w:ind w:right="-20"/>
        <w:jc w:val="center"/>
        <w:rPr>
          <w:b/>
          <w:lang w:val="sr-Cyrl-CS"/>
        </w:rPr>
      </w:pPr>
      <w:r w:rsidRPr="00123545">
        <w:rPr>
          <w:b/>
          <w:lang w:val="sr-Cyrl-CS"/>
        </w:rPr>
        <w:t>Члан 1</w:t>
      </w:r>
      <w:r w:rsidRPr="00123545">
        <w:rPr>
          <w:b/>
        </w:rPr>
        <w:t>7</w:t>
      </w:r>
      <w:r w:rsidRPr="00123545">
        <w:rPr>
          <w:b/>
          <w:lang w:val="sr-Cyrl-CS"/>
        </w:rPr>
        <w:t>.</w:t>
      </w:r>
    </w:p>
    <w:p w:rsidR="009D5A2E" w:rsidRPr="00123545" w:rsidRDefault="009D5A2E" w:rsidP="009D5A2E">
      <w:pPr>
        <w:tabs>
          <w:tab w:val="left" w:pos="1350"/>
        </w:tabs>
        <w:ind w:left="4546" w:right="4542"/>
      </w:pPr>
    </w:p>
    <w:p w:rsidR="009D5A2E" w:rsidRPr="00123545" w:rsidRDefault="009D5A2E" w:rsidP="009D5A2E">
      <w:pPr>
        <w:shd w:val="clear" w:color="auto" w:fill="FFFFFF"/>
        <w:tabs>
          <w:tab w:val="left" w:pos="1350"/>
        </w:tabs>
        <w:jc w:val="both"/>
        <w:rPr>
          <w:b/>
          <w:lang w:val="sr-Cyrl-CS"/>
        </w:rPr>
      </w:pPr>
      <w:proofErr w:type="gramStart"/>
      <w:r w:rsidRPr="00123545">
        <w:t xml:space="preserve">Наручилац </w:t>
      </w:r>
      <w:r w:rsidRPr="00123545">
        <w:rPr>
          <w:lang w:val="ru-RU"/>
        </w:rPr>
        <w:t>и</w:t>
      </w:r>
      <w:r w:rsidRPr="00123545">
        <w:rPr>
          <w:lang w:val="hr-HR"/>
        </w:rPr>
        <w:t xml:space="preserve"> </w:t>
      </w:r>
      <w:r w:rsidRPr="00123545">
        <w:rPr>
          <w:lang w:val="ru-RU"/>
        </w:rPr>
        <w:t>Извођач су</w:t>
      </w:r>
      <w:r w:rsidRPr="00123545">
        <w:rPr>
          <w:lang w:val="hr-HR"/>
        </w:rPr>
        <w:t xml:space="preserve"> </w:t>
      </w:r>
      <w:r w:rsidRPr="00123545">
        <w:rPr>
          <w:lang w:val="ru-RU"/>
        </w:rPr>
        <w:t>сагласни</w:t>
      </w:r>
      <w:r w:rsidRPr="00123545">
        <w:rPr>
          <w:lang w:val="hr-HR"/>
        </w:rPr>
        <w:t xml:space="preserve"> </w:t>
      </w:r>
      <w:r w:rsidRPr="00123545">
        <w:rPr>
          <w:lang w:val="ru-RU"/>
        </w:rPr>
        <w:t>да</w:t>
      </w:r>
      <w:r w:rsidRPr="00123545">
        <w:rPr>
          <w:lang w:val="hr-HR"/>
        </w:rPr>
        <w:t xml:space="preserve"> </w:t>
      </w:r>
      <w:r w:rsidRPr="00123545">
        <w:rPr>
          <w:lang w:val="ru-RU"/>
        </w:rPr>
        <w:t>су</w:t>
      </w:r>
      <w:r w:rsidRPr="00123545">
        <w:rPr>
          <w:lang w:val="hr-HR"/>
        </w:rPr>
        <w:t xml:space="preserve"> </w:t>
      </w:r>
      <w:r w:rsidRPr="00123545">
        <w:rPr>
          <w:lang w:val="ru-RU"/>
        </w:rPr>
        <w:t>једини</w:t>
      </w:r>
      <w:r w:rsidRPr="00123545">
        <w:rPr>
          <w:lang w:val="hr-HR"/>
        </w:rPr>
        <w:t>ч</w:t>
      </w:r>
      <w:r w:rsidRPr="00123545">
        <w:rPr>
          <w:lang w:val="ru-RU"/>
        </w:rPr>
        <w:t>не</w:t>
      </w:r>
      <w:r w:rsidRPr="00123545">
        <w:rPr>
          <w:lang w:val="hr-HR"/>
        </w:rPr>
        <w:t xml:space="preserve"> </w:t>
      </w:r>
      <w:r w:rsidRPr="00123545">
        <w:rPr>
          <w:lang w:val="ru-RU"/>
        </w:rPr>
        <w:t>цене</w:t>
      </w:r>
      <w:r w:rsidRPr="00123545">
        <w:rPr>
          <w:lang w:val="hr-HR"/>
        </w:rPr>
        <w:t xml:space="preserve"> </w:t>
      </w:r>
      <w:r w:rsidRPr="00123545">
        <w:rPr>
          <w:lang w:val="ru-RU"/>
        </w:rPr>
        <w:t>из</w:t>
      </w:r>
      <w:r w:rsidRPr="00123545">
        <w:rPr>
          <w:lang w:val="hr-HR"/>
        </w:rPr>
        <w:t xml:space="preserve"> </w:t>
      </w:r>
      <w:r w:rsidRPr="00123545">
        <w:rPr>
          <w:lang w:val="ru-RU"/>
        </w:rPr>
        <w:t>понуде</w:t>
      </w:r>
      <w:r w:rsidRPr="00123545">
        <w:rPr>
          <w:lang w:val="hr-HR"/>
        </w:rPr>
        <w:t xml:space="preserve"> </w:t>
      </w:r>
      <w:r w:rsidRPr="00123545">
        <w:rPr>
          <w:lang w:val="ru-RU"/>
        </w:rPr>
        <w:t>фиксне</w:t>
      </w:r>
      <w:r w:rsidRPr="00123545">
        <w:rPr>
          <w:lang w:val="hr-HR"/>
        </w:rPr>
        <w:t xml:space="preserve"> </w:t>
      </w:r>
      <w:r w:rsidRPr="00123545">
        <w:rPr>
          <w:lang w:val="ru-RU"/>
        </w:rPr>
        <w:t>и</w:t>
      </w:r>
      <w:r w:rsidRPr="00123545">
        <w:rPr>
          <w:lang w:val="hr-HR"/>
        </w:rPr>
        <w:t xml:space="preserve"> </w:t>
      </w:r>
      <w:r w:rsidRPr="00123545">
        <w:rPr>
          <w:lang w:val="ru-RU"/>
        </w:rPr>
        <w:t>да</w:t>
      </w:r>
      <w:r w:rsidRPr="00123545">
        <w:rPr>
          <w:lang w:val="hr-HR"/>
        </w:rPr>
        <w:t xml:space="preserve"> </w:t>
      </w:r>
      <w:r w:rsidRPr="00123545">
        <w:rPr>
          <w:lang w:val="ru-RU"/>
        </w:rPr>
        <w:t>се</w:t>
      </w:r>
      <w:r w:rsidRPr="00123545">
        <w:rPr>
          <w:lang w:val="hr-HR"/>
        </w:rPr>
        <w:t xml:space="preserve"> </w:t>
      </w:r>
      <w:r w:rsidRPr="00123545">
        <w:rPr>
          <w:lang w:val="ru-RU"/>
        </w:rPr>
        <w:t>не</w:t>
      </w:r>
      <w:r w:rsidRPr="00123545">
        <w:rPr>
          <w:lang w:val="hr-HR"/>
        </w:rPr>
        <w:t xml:space="preserve"> </w:t>
      </w:r>
      <w:r w:rsidRPr="00123545">
        <w:rPr>
          <w:lang w:val="ru-RU"/>
        </w:rPr>
        <w:t>могу</w:t>
      </w:r>
      <w:r w:rsidRPr="00123545">
        <w:rPr>
          <w:lang w:val="hr-HR"/>
        </w:rPr>
        <w:t xml:space="preserve"> </w:t>
      </w:r>
      <w:r w:rsidRPr="00123545">
        <w:rPr>
          <w:lang w:val="ru-RU"/>
        </w:rPr>
        <w:t>мењати</w:t>
      </w:r>
      <w:r w:rsidRPr="00123545">
        <w:rPr>
          <w:lang w:val="hr-HR"/>
        </w:rPr>
        <w:t xml:space="preserve"> </w:t>
      </w:r>
      <w:r w:rsidRPr="00123545">
        <w:rPr>
          <w:lang w:val="ru-RU"/>
        </w:rPr>
        <w:t>ни</w:t>
      </w:r>
      <w:r w:rsidRPr="00123545">
        <w:rPr>
          <w:lang w:val="hr-HR"/>
        </w:rPr>
        <w:t xml:space="preserve"> </w:t>
      </w:r>
      <w:r w:rsidRPr="00123545">
        <w:rPr>
          <w:lang w:val="ru-RU"/>
        </w:rPr>
        <w:t>под</w:t>
      </w:r>
      <w:r w:rsidRPr="00123545">
        <w:rPr>
          <w:lang w:val="hr-HR"/>
        </w:rPr>
        <w:t xml:space="preserve"> </w:t>
      </w:r>
      <w:r w:rsidRPr="00123545">
        <w:rPr>
          <w:lang w:val="ru-RU"/>
        </w:rPr>
        <w:t>каквим</w:t>
      </w:r>
      <w:r w:rsidRPr="00123545">
        <w:rPr>
          <w:lang w:val="hr-HR"/>
        </w:rPr>
        <w:t xml:space="preserve"> </w:t>
      </w:r>
      <w:r w:rsidRPr="00123545">
        <w:rPr>
          <w:lang w:val="ru-RU"/>
        </w:rPr>
        <w:t>условима</w:t>
      </w:r>
      <w:r w:rsidRPr="00123545">
        <w:rPr>
          <w:b/>
          <w:lang w:val="ru-RU"/>
        </w:rPr>
        <w:t>.</w:t>
      </w:r>
      <w:proofErr w:type="gramEnd"/>
    </w:p>
    <w:p w:rsidR="009D5A2E" w:rsidRPr="00123545" w:rsidRDefault="009D5A2E" w:rsidP="009D5A2E">
      <w:pPr>
        <w:shd w:val="clear" w:color="auto" w:fill="FFFFFF"/>
        <w:tabs>
          <w:tab w:val="left" w:pos="1350"/>
        </w:tabs>
        <w:jc w:val="center"/>
        <w:rPr>
          <w:b/>
          <w:lang w:val="hr-HR"/>
        </w:rPr>
      </w:pPr>
      <w:r w:rsidRPr="00123545">
        <w:rPr>
          <w:b/>
          <w:lang w:val="hr-HR"/>
        </w:rPr>
        <w:t xml:space="preserve">Члан </w:t>
      </w:r>
      <w:r w:rsidRPr="00123545">
        <w:rPr>
          <w:b/>
        </w:rPr>
        <w:t>18</w:t>
      </w:r>
      <w:r w:rsidRPr="00123545">
        <w:rPr>
          <w:b/>
          <w:lang w:val="hr-HR"/>
        </w:rPr>
        <w:t>.</w:t>
      </w:r>
    </w:p>
    <w:p w:rsidR="009D5A2E" w:rsidRPr="00123545" w:rsidRDefault="009D5A2E" w:rsidP="009D5A2E">
      <w:pPr>
        <w:shd w:val="clear" w:color="auto" w:fill="FFFFFF"/>
        <w:tabs>
          <w:tab w:val="left" w:pos="1350"/>
        </w:tabs>
        <w:rPr>
          <w:b/>
          <w:lang w:val="hr-HR"/>
        </w:rPr>
      </w:pPr>
    </w:p>
    <w:p w:rsidR="009D5A2E" w:rsidRPr="00123545" w:rsidRDefault="009D5A2E" w:rsidP="008613CA">
      <w:pPr>
        <w:tabs>
          <w:tab w:val="left" w:pos="1350"/>
        </w:tabs>
        <w:spacing w:after="120"/>
        <w:jc w:val="both"/>
        <w:rPr>
          <w:lang w:val="ru-RU"/>
        </w:rPr>
      </w:pPr>
      <w:r w:rsidRPr="00123545">
        <w:rPr>
          <w:lang w:val="ru-RU"/>
        </w:rPr>
        <w:t xml:space="preserve">Изричито се захтева да </w:t>
      </w:r>
      <w:r w:rsidRPr="00123545">
        <w:t>Наручилац</w:t>
      </w:r>
      <w:r w:rsidRPr="00123545">
        <w:rPr>
          <w:lang w:val="ru-RU"/>
        </w:rPr>
        <w:t xml:space="preserve"> буде хитно обавештен о сваком питању које може да доведе до промене висине предви</w:t>
      </w:r>
      <w:r w:rsidRPr="00123545">
        <w:rPr>
          <w:lang w:val="sr-Cyrl-CS"/>
        </w:rPr>
        <w:t>ђ</w:t>
      </w:r>
      <w:r w:rsidRPr="00123545">
        <w:rPr>
          <w:lang w:val="ru-RU"/>
        </w:rPr>
        <w:t>еног буџета,</w:t>
      </w:r>
      <w:r w:rsidRPr="00123545">
        <w:t xml:space="preserve"> </w:t>
      </w:r>
      <w:r w:rsidRPr="00123545">
        <w:rPr>
          <w:lang w:val="ru-RU"/>
        </w:rPr>
        <w:t>спецификације или програма извођења радова</w:t>
      </w:r>
      <w:r w:rsidRPr="00123545">
        <w:t>.</w:t>
      </w:r>
      <w:r w:rsidRPr="00123545">
        <w:rPr>
          <w:lang w:val="sr-Cyrl-CS"/>
        </w:rPr>
        <w:t xml:space="preserve"> </w:t>
      </w:r>
      <w:r w:rsidRPr="00123545">
        <w:t xml:space="preserve">Извођење </w:t>
      </w:r>
      <w:proofErr w:type="gramStart"/>
      <w:r w:rsidRPr="00123545">
        <w:t xml:space="preserve">радова </w:t>
      </w:r>
      <w:r w:rsidRPr="00123545">
        <w:rPr>
          <w:lang w:val="ru-RU"/>
        </w:rPr>
        <w:t xml:space="preserve"> везаних</w:t>
      </w:r>
      <w:proofErr w:type="gramEnd"/>
      <w:r w:rsidRPr="00123545">
        <w:rPr>
          <w:lang w:val="ru-RU"/>
        </w:rPr>
        <w:t xml:space="preserve"> за ту околност се обуставља док </w:t>
      </w:r>
      <w:r w:rsidRPr="00123545">
        <w:t>Наручилац</w:t>
      </w:r>
      <w:r w:rsidRPr="00123545">
        <w:rPr>
          <w:lang w:val="ru-RU"/>
        </w:rPr>
        <w:t xml:space="preserve"> не донесе одлуку како ће се поступати.</w:t>
      </w:r>
    </w:p>
    <w:p w:rsidR="009D5A2E" w:rsidRPr="00123545" w:rsidRDefault="009D5A2E" w:rsidP="008613CA">
      <w:pPr>
        <w:tabs>
          <w:tab w:val="left" w:pos="1350"/>
        </w:tabs>
        <w:spacing w:after="120"/>
        <w:jc w:val="both"/>
        <w:rPr>
          <w:lang w:val="ru-RU"/>
        </w:rPr>
      </w:pPr>
      <w:r w:rsidRPr="00123545">
        <w:rPr>
          <w:lang w:val="ru-RU"/>
        </w:rPr>
        <w:t xml:space="preserve">Извођач, прихвата да </w:t>
      </w:r>
      <w:r w:rsidRPr="00123545">
        <w:t xml:space="preserve">Наручилац </w:t>
      </w:r>
      <w:r w:rsidRPr="00123545">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D5A2E" w:rsidRPr="00123545" w:rsidRDefault="009D5A2E" w:rsidP="009D5A2E">
      <w:pPr>
        <w:shd w:val="clear" w:color="auto" w:fill="FFFFFF"/>
        <w:tabs>
          <w:tab w:val="left" w:pos="1350"/>
        </w:tabs>
      </w:pPr>
      <w:r w:rsidRPr="00123545">
        <w:rPr>
          <w:b/>
          <w:w w:val="103"/>
          <w:highlight w:val="lightGray"/>
        </w:rPr>
        <w:t>Плаћање</w:t>
      </w:r>
    </w:p>
    <w:p w:rsidR="009D5A2E" w:rsidRPr="00123545" w:rsidRDefault="009D5A2E" w:rsidP="009D5A2E">
      <w:pPr>
        <w:shd w:val="clear" w:color="auto" w:fill="FFFFFF"/>
        <w:tabs>
          <w:tab w:val="left" w:pos="1350"/>
        </w:tabs>
        <w:jc w:val="center"/>
        <w:rPr>
          <w:b/>
        </w:rPr>
      </w:pPr>
      <w:proofErr w:type="gramStart"/>
      <w:r w:rsidRPr="00123545">
        <w:rPr>
          <w:b/>
        </w:rPr>
        <w:t>Члан 19.</w:t>
      </w:r>
      <w:proofErr w:type="gramEnd"/>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jc w:val="both"/>
        <w:rPr>
          <w:lang w:val="sr-Cyrl-CS"/>
        </w:rPr>
      </w:pPr>
      <w:r w:rsidRPr="00123545">
        <w:t xml:space="preserve">Наручилац </w:t>
      </w:r>
      <w:r w:rsidRPr="00123545">
        <w:rPr>
          <w:lang w:val="sr-Cyrl-CS"/>
        </w:rPr>
        <w:t>ће п</w:t>
      </w:r>
      <w:r w:rsidRPr="00123545">
        <w:rPr>
          <w:lang w:val="ru-RU"/>
        </w:rPr>
        <w:t xml:space="preserve">лаћање изведених </w:t>
      </w:r>
      <w:r w:rsidRPr="00123545">
        <w:t xml:space="preserve">радова </w:t>
      </w:r>
      <w:r w:rsidRPr="00123545">
        <w:rPr>
          <w:lang w:val="sr-Cyrl-CS"/>
        </w:rPr>
        <w:t>и</w:t>
      </w:r>
      <w:r w:rsidR="00C20D4A">
        <w:rPr>
          <w:lang w:val="sr-Cyrl-CS"/>
        </w:rPr>
        <w:t>з</w:t>
      </w:r>
      <w:r w:rsidRPr="00123545">
        <w:rPr>
          <w:lang w:val="ru-RU"/>
        </w:rPr>
        <w:t xml:space="preserve">вршити на основу </w:t>
      </w:r>
      <w:r w:rsidRPr="00123545">
        <w:t xml:space="preserve">фактуре-рачуна/ привремене и окончане ситуације </w:t>
      </w:r>
      <w:proofErr w:type="gramStart"/>
      <w:r w:rsidRPr="00123545">
        <w:t>Извођача</w:t>
      </w:r>
      <w:r w:rsidRPr="00123545">
        <w:rPr>
          <w:lang w:val="ru-RU"/>
        </w:rPr>
        <w:t xml:space="preserve"> </w:t>
      </w:r>
      <w:r w:rsidRPr="00123545">
        <w:rPr>
          <w:lang w:val="sr-Cyrl-CS"/>
        </w:rPr>
        <w:t>.</w:t>
      </w:r>
      <w:proofErr w:type="gramEnd"/>
    </w:p>
    <w:p w:rsidR="009D5A2E" w:rsidRPr="00123545" w:rsidRDefault="009D5A2E" w:rsidP="009D5A2E">
      <w:pPr>
        <w:shd w:val="clear" w:color="auto" w:fill="FFFFFF"/>
        <w:tabs>
          <w:tab w:val="left" w:pos="1350"/>
        </w:tabs>
        <w:jc w:val="both"/>
        <w:rPr>
          <w:lang w:val="ru-RU"/>
        </w:rPr>
      </w:pPr>
      <w:r w:rsidRPr="00123545">
        <w:t xml:space="preserve">Наручилац </w:t>
      </w:r>
      <w:r w:rsidRPr="00123545">
        <w:rPr>
          <w:lang w:val="ru-RU"/>
        </w:rPr>
        <w:t xml:space="preserve">ће </w:t>
      </w:r>
      <w:r w:rsidRPr="00123545">
        <w:t>фактуру-рачун/ привремену и окончану ситуацију,</w:t>
      </w:r>
      <w:r w:rsidRPr="00123545">
        <w:rPr>
          <w:lang w:val="ru-RU"/>
        </w:rPr>
        <w:t xml:space="preserve"> оверен</w:t>
      </w:r>
      <w:r w:rsidRPr="00123545">
        <w:t>е</w:t>
      </w:r>
      <w:r w:rsidRPr="00123545">
        <w:rPr>
          <w:lang w:val="ru-RU"/>
        </w:rPr>
        <w:t xml:space="preserve"> од стране Надзорног органа, прегледати, оверити и неспорну вредност исплатити </w:t>
      </w:r>
      <w:r w:rsidRPr="00123545">
        <w:rPr>
          <w:b/>
          <w:lang w:val="ru-RU"/>
        </w:rPr>
        <w:t>у року од 45 (четрдесетпет) дана од дана пријема ситуације</w:t>
      </w:r>
      <w:r w:rsidRPr="00123545">
        <w:rPr>
          <w:b/>
        </w:rPr>
        <w:t>,</w:t>
      </w:r>
      <w:r w:rsidRPr="00123545">
        <w:rPr>
          <w:lang w:val="ru-RU"/>
        </w:rPr>
        <w:t xml:space="preserve"> када и настаје дужничко поверилачки однос.</w:t>
      </w:r>
    </w:p>
    <w:p w:rsidR="009D5A2E" w:rsidRPr="00123545" w:rsidRDefault="009D5A2E" w:rsidP="009D5A2E">
      <w:pPr>
        <w:shd w:val="clear" w:color="auto" w:fill="FFFFFF"/>
        <w:tabs>
          <w:tab w:val="left" w:pos="1350"/>
        </w:tabs>
        <w:jc w:val="both"/>
      </w:pPr>
      <w:r w:rsidRPr="00123545">
        <w:t>Фактура-рачун/ привремена и окончана ситуација се</w:t>
      </w:r>
      <w:r w:rsidRPr="00123545">
        <w:rPr>
          <w:lang w:val="ru-RU"/>
        </w:rPr>
        <w:t xml:space="preserve"> испоставља у 6 (шест) примерака </w:t>
      </w:r>
      <w:proofErr w:type="gramStart"/>
      <w:r w:rsidRPr="00123545">
        <w:rPr>
          <w:lang w:val="ru-RU"/>
        </w:rPr>
        <w:t>почетком  месеца</w:t>
      </w:r>
      <w:proofErr w:type="gramEnd"/>
      <w:r w:rsidRPr="00123545">
        <w:rPr>
          <w:lang w:val="ru-RU"/>
        </w:rPr>
        <w:t>, а најкасније до 5-ог у месецу за изведене радове у претходном месецу.</w:t>
      </w:r>
    </w:p>
    <w:p w:rsidR="009D5A2E" w:rsidRPr="00123545" w:rsidRDefault="009D5A2E" w:rsidP="009D5A2E">
      <w:pPr>
        <w:shd w:val="clear" w:color="auto" w:fill="FFFFFF"/>
        <w:tabs>
          <w:tab w:val="left" w:pos="1350"/>
        </w:tabs>
        <w:jc w:val="both"/>
      </w:pPr>
      <w:r w:rsidRPr="00123545">
        <w:rPr>
          <w:lang w:val="ru-RU"/>
        </w:rPr>
        <w:t>Вредност изведених радова по</w:t>
      </w:r>
      <w:r w:rsidRPr="00123545">
        <w:t xml:space="preserve"> фактури-рачуну/ привременој и окончаној ситуацији,</w:t>
      </w:r>
      <w:r w:rsidRPr="00123545">
        <w:rPr>
          <w:lang w:val="ru-RU"/>
        </w:rPr>
        <w:t xml:space="preserve"> утврђује се на основу података о изведеним радовима из Грађевинске књиге уз примену јединичних цена из Понуде.</w:t>
      </w:r>
    </w:p>
    <w:p w:rsidR="009D5A2E" w:rsidRPr="00123545" w:rsidRDefault="009D5A2E" w:rsidP="009D5A2E">
      <w:pPr>
        <w:shd w:val="clear" w:color="auto" w:fill="FFFFFF"/>
        <w:tabs>
          <w:tab w:val="left" w:pos="1350"/>
        </w:tabs>
        <w:jc w:val="both"/>
      </w:pPr>
      <w:r w:rsidRPr="00123545">
        <w:rPr>
          <w:lang w:val="ru-RU"/>
        </w:rPr>
        <w:t>Као дан пријема</w:t>
      </w:r>
      <w:r w:rsidRPr="00123545">
        <w:t>,</w:t>
      </w:r>
      <w:r w:rsidRPr="00123545">
        <w:rPr>
          <w:lang w:val="ru-RU"/>
        </w:rPr>
        <w:t xml:space="preserve"> сматра се дан када је</w:t>
      </w:r>
      <w:r w:rsidRPr="00123545">
        <w:t xml:space="preserve"> фактура-рачун/ привремена и окончана с</w:t>
      </w:r>
      <w:r w:rsidRPr="00123545">
        <w:rPr>
          <w:lang w:val="ru-RU"/>
        </w:rPr>
        <w:t>итуација</w:t>
      </w:r>
      <w:r w:rsidRPr="00123545">
        <w:t xml:space="preserve">, </w:t>
      </w:r>
      <w:r w:rsidRPr="00123545">
        <w:rPr>
          <w:lang w:val="ru-RU"/>
        </w:rPr>
        <w:t xml:space="preserve">предата на писарници </w:t>
      </w:r>
      <w:r w:rsidRPr="00123545">
        <w:t>Наручиоца</w:t>
      </w:r>
      <w:r w:rsidRPr="00123545">
        <w:rPr>
          <w:lang w:val="ru-RU"/>
        </w:rPr>
        <w:t>.</w:t>
      </w:r>
    </w:p>
    <w:p w:rsidR="009D5A2E" w:rsidRPr="00123545" w:rsidRDefault="009D5A2E" w:rsidP="009D5A2E">
      <w:pPr>
        <w:tabs>
          <w:tab w:val="left" w:pos="1350"/>
        </w:tabs>
        <w:spacing w:line="247" w:lineRule="auto"/>
        <w:ind w:right="79"/>
        <w:jc w:val="both"/>
      </w:pPr>
      <w:r w:rsidRPr="00123545">
        <w:rPr>
          <w:spacing w:val="-1"/>
          <w:lang w:val="ru-RU"/>
        </w:rPr>
        <w:t>Н</w:t>
      </w:r>
      <w:r w:rsidRPr="00123545">
        <w:rPr>
          <w:lang w:val="ru-RU"/>
        </w:rPr>
        <w:t>ар</w:t>
      </w:r>
      <w:r w:rsidRPr="00123545">
        <w:rPr>
          <w:spacing w:val="-5"/>
          <w:lang w:val="ru-RU"/>
        </w:rPr>
        <w:t>у</w:t>
      </w:r>
      <w:r w:rsidRPr="00123545">
        <w:rPr>
          <w:lang w:val="ru-RU"/>
        </w:rPr>
        <w:t>чи</w:t>
      </w:r>
      <w:r w:rsidRPr="00123545">
        <w:rPr>
          <w:spacing w:val="-1"/>
          <w:lang w:val="ru-RU"/>
        </w:rPr>
        <w:t>л</w:t>
      </w:r>
      <w:r w:rsidRPr="00123545">
        <w:rPr>
          <w:spacing w:val="2"/>
          <w:lang w:val="ru-RU"/>
        </w:rPr>
        <w:t>а</w:t>
      </w:r>
      <w:r w:rsidRPr="00123545">
        <w:rPr>
          <w:lang w:val="ru-RU"/>
        </w:rPr>
        <w:t>ц и</w:t>
      </w:r>
      <w:r w:rsidRPr="00123545">
        <w:rPr>
          <w:spacing w:val="2"/>
          <w:lang w:val="ru-RU"/>
        </w:rPr>
        <w:t>м</w:t>
      </w:r>
      <w:r w:rsidRPr="00123545">
        <w:rPr>
          <w:lang w:val="ru-RU"/>
        </w:rPr>
        <w:t xml:space="preserve">а </w:t>
      </w:r>
      <w:r w:rsidRPr="00123545">
        <w:rPr>
          <w:spacing w:val="1"/>
          <w:lang w:val="ru-RU"/>
        </w:rPr>
        <w:t>п</w:t>
      </w:r>
      <w:r w:rsidRPr="00123545">
        <w:rPr>
          <w:lang w:val="ru-RU"/>
        </w:rPr>
        <w:t>ра</w:t>
      </w:r>
      <w:r w:rsidRPr="00123545">
        <w:rPr>
          <w:spacing w:val="-2"/>
          <w:lang w:val="ru-RU"/>
        </w:rPr>
        <w:t>в</w:t>
      </w:r>
      <w:r w:rsidRPr="00123545">
        <w:rPr>
          <w:lang w:val="ru-RU"/>
        </w:rPr>
        <w:t xml:space="preserve">о </w:t>
      </w:r>
      <w:r w:rsidRPr="00123545">
        <w:rPr>
          <w:spacing w:val="-1"/>
          <w:lang w:val="ru-RU"/>
        </w:rPr>
        <w:t>д</w:t>
      </w:r>
      <w:r w:rsidRPr="00123545">
        <w:rPr>
          <w:lang w:val="ru-RU"/>
        </w:rPr>
        <w:t>а ос</w:t>
      </w:r>
      <w:r w:rsidRPr="00123545">
        <w:rPr>
          <w:spacing w:val="1"/>
          <w:lang w:val="ru-RU"/>
        </w:rPr>
        <w:t>п</w:t>
      </w:r>
      <w:r w:rsidRPr="00123545">
        <w:rPr>
          <w:lang w:val="ru-RU"/>
        </w:rPr>
        <w:t>ори</w:t>
      </w:r>
      <w:r w:rsidRPr="00123545">
        <w:t xml:space="preserve"> фактуру-рачун/ привремену и </w:t>
      </w:r>
      <w:r w:rsidRPr="00123545">
        <w:rPr>
          <w:lang w:val="ru-RU"/>
        </w:rPr>
        <w:t>о</w:t>
      </w:r>
      <w:r w:rsidRPr="00123545">
        <w:rPr>
          <w:spacing w:val="1"/>
          <w:lang w:val="ru-RU"/>
        </w:rPr>
        <w:t>к</w:t>
      </w:r>
      <w:r w:rsidRPr="00123545">
        <w:rPr>
          <w:spacing w:val="2"/>
          <w:lang w:val="ru-RU"/>
        </w:rPr>
        <w:t>о</w:t>
      </w:r>
      <w:r w:rsidRPr="00123545">
        <w:rPr>
          <w:spacing w:val="-2"/>
          <w:lang w:val="ru-RU"/>
        </w:rPr>
        <w:t>н</w:t>
      </w:r>
      <w:r w:rsidRPr="00123545">
        <w:rPr>
          <w:lang w:val="ru-RU"/>
        </w:rPr>
        <w:t>ча</w:t>
      </w:r>
      <w:r w:rsidRPr="00123545">
        <w:rPr>
          <w:spacing w:val="1"/>
          <w:lang w:val="ru-RU"/>
        </w:rPr>
        <w:t>н</w:t>
      </w:r>
      <w:r w:rsidRPr="00123545">
        <w:rPr>
          <w:lang w:val="ru-RU"/>
        </w:rPr>
        <w:t>у си</w:t>
      </w:r>
      <w:r w:rsidRPr="00123545">
        <w:rPr>
          <w:spacing w:val="4"/>
          <w:lang w:val="ru-RU"/>
        </w:rPr>
        <w:t>т</w:t>
      </w:r>
      <w:r w:rsidRPr="00123545">
        <w:rPr>
          <w:spacing w:val="-5"/>
          <w:lang w:val="ru-RU"/>
        </w:rPr>
        <w:t>у</w:t>
      </w:r>
      <w:r w:rsidRPr="00123545">
        <w:rPr>
          <w:lang w:val="ru-RU"/>
        </w:rPr>
        <w:t>а</w:t>
      </w:r>
      <w:r w:rsidRPr="00123545">
        <w:rPr>
          <w:spacing w:val="1"/>
          <w:lang w:val="ru-RU"/>
        </w:rPr>
        <w:t>ц</w:t>
      </w:r>
      <w:r w:rsidRPr="00123545">
        <w:rPr>
          <w:spacing w:val="-1"/>
          <w:lang w:val="ru-RU"/>
        </w:rPr>
        <w:t>и</w:t>
      </w:r>
      <w:r w:rsidRPr="00123545">
        <w:rPr>
          <w:spacing w:val="4"/>
          <w:lang w:val="ru-RU"/>
        </w:rPr>
        <w:t>ј</w:t>
      </w:r>
      <w:r w:rsidRPr="00123545">
        <w:rPr>
          <w:spacing w:val="-27"/>
          <w:lang w:val="ru-RU"/>
        </w:rPr>
        <w:t>у</w:t>
      </w:r>
      <w:r w:rsidRPr="00123545">
        <w:rPr>
          <w:lang w:val="ru-RU"/>
        </w:rPr>
        <w:t>, у</w:t>
      </w:r>
      <w:r w:rsidRPr="00123545">
        <w:rPr>
          <w:lang w:val="sr-Cyrl-CS"/>
        </w:rPr>
        <w:t xml:space="preserve"> </w:t>
      </w:r>
      <w:r w:rsidRPr="00123545">
        <w:rPr>
          <w:spacing w:val="1"/>
          <w:lang w:val="ru-RU"/>
        </w:rPr>
        <w:t>п</w:t>
      </w:r>
      <w:r w:rsidRPr="00123545">
        <w:rPr>
          <w:spacing w:val="2"/>
          <w:lang w:val="ru-RU"/>
        </w:rPr>
        <w:t>о</w:t>
      </w:r>
      <w:r w:rsidRPr="00123545">
        <w:rPr>
          <w:spacing w:val="-6"/>
          <w:lang w:val="ru-RU"/>
        </w:rPr>
        <w:t>г</w:t>
      </w:r>
      <w:r w:rsidRPr="00123545">
        <w:rPr>
          <w:spacing w:val="-3"/>
          <w:lang w:val="ru-RU"/>
        </w:rPr>
        <w:t>л</w:t>
      </w:r>
      <w:r w:rsidRPr="00123545">
        <w:rPr>
          <w:spacing w:val="-2"/>
          <w:lang w:val="ru-RU"/>
        </w:rPr>
        <w:t>е</w:t>
      </w:r>
      <w:r w:rsidRPr="00123545">
        <w:rPr>
          <w:spacing w:val="-1"/>
          <w:lang w:val="ru-RU"/>
        </w:rPr>
        <w:t>д</w:t>
      </w:r>
      <w:r w:rsidRPr="00123545">
        <w:rPr>
          <w:lang w:val="ru-RU"/>
        </w:rPr>
        <w:t xml:space="preserve">у </w:t>
      </w:r>
      <w:r w:rsidRPr="00123545">
        <w:rPr>
          <w:spacing w:val="24"/>
          <w:lang w:val="ru-RU"/>
        </w:rPr>
        <w:t xml:space="preserve"> </w:t>
      </w:r>
      <w:r w:rsidRPr="00123545">
        <w:rPr>
          <w:spacing w:val="-1"/>
          <w:lang w:val="ru-RU"/>
        </w:rPr>
        <w:t>ц</w:t>
      </w:r>
      <w:r w:rsidRPr="00123545">
        <w:rPr>
          <w:lang w:val="ru-RU"/>
        </w:rPr>
        <w:t>е</w:t>
      </w:r>
      <w:r w:rsidRPr="00123545">
        <w:rPr>
          <w:spacing w:val="-2"/>
          <w:lang w:val="ru-RU"/>
        </w:rPr>
        <w:t>н</w:t>
      </w:r>
      <w:r w:rsidRPr="00123545">
        <w:rPr>
          <w:lang w:val="ru-RU"/>
        </w:rPr>
        <w:t>е,</w:t>
      </w:r>
      <w:r w:rsidRPr="00123545">
        <w:rPr>
          <w:lang w:val="sr-Cyrl-CS"/>
        </w:rPr>
        <w:t xml:space="preserve"> </w:t>
      </w:r>
      <w:r w:rsidRPr="00123545">
        <w:rPr>
          <w:spacing w:val="3"/>
          <w:lang w:val="ru-RU"/>
        </w:rPr>
        <w:t>к</w:t>
      </w:r>
      <w:r w:rsidRPr="00123545">
        <w:rPr>
          <w:spacing w:val="-5"/>
          <w:lang w:val="ru-RU"/>
        </w:rPr>
        <w:t>о</w:t>
      </w:r>
      <w:r w:rsidRPr="00123545">
        <w:rPr>
          <w:spacing w:val="-1"/>
          <w:lang w:val="ru-RU"/>
        </w:rPr>
        <w:t>л</w:t>
      </w:r>
      <w:r w:rsidRPr="00123545">
        <w:rPr>
          <w:spacing w:val="-3"/>
          <w:lang w:val="ru-RU"/>
        </w:rPr>
        <w:t>и</w:t>
      </w:r>
      <w:r w:rsidRPr="00123545">
        <w:rPr>
          <w:spacing w:val="2"/>
          <w:lang w:val="ru-RU"/>
        </w:rPr>
        <w:t>ч</w:t>
      </w:r>
      <w:r w:rsidRPr="00123545">
        <w:rPr>
          <w:lang w:val="ru-RU"/>
        </w:rPr>
        <w:t>и</w:t>
      </w:r>
      <w:r w:rsidRPr="00123545">
        <w:rPr>
          <w:spacing w:val="-2"/>
          <w:lang w:val="ru-RU"/>
        </w:rPr>
        <w:t>н</w:t>
      </w:r>
      <w:r w:rsidRPr="00123545">
        <w:rPr>
          <w:lang w:val="ru-RU"/>
        </w:rPr>
        <w:t>а, ро</w:t>
      </w:r>
      <w:r w:rsidRPr="00123545">
        <w:rPr>
          <w:spacing w:val="1"/>
          <w:lang w:val="ru-RU"/>
        </w:rPr>
        <w:t>к</w:t>
      </w:r>
      <w:r w:rsidRPr="00123545">
        <w:rPr>
          <w:spacing w:val="2"/>
          <w:lang w:val="ru-RU"/>
        </w:rPr>
        <w:t>о</w:t>
      </w:r>
      <w:r w:rsidRPr="00123545">
        <w:rPr>
          <w:spacing w:val="-2"/>
          <w:lang w:val="ru-RU"/>
        </w:rPr>
        <w:t>в</w:t>
      </w:r>
      <w:r w:rsidRPr="00123545">
        <w:rPr>
          <w:lang w:val="ru-RU"/>
        </w:rPr>
        <w:t xml:space="preserve">а </w:t>
      </w:r>
      <w:r w:rsidRPr="00123545">
        <w:rPr>
          <w:spacing w:val="39"/>
          <w:lang w:val="ru-RU"/>
        </w:rPr>
        <w:t xml:space="preserve"> </w:t>
      </w:r>
      <w:r w:rsidRPr="00123545">
        <w:rPr>
          <w:lang w:val="ru-RU"/>
        </w:rPr>
        <w:t xml:space="preserve">и </w:t>
      </w:r>
      <w:r w:rsidRPr="00123545">
        <w:rPr>
          <w:spacing w:val="20"/>
          <w:lang w:val="ru-RU"/>
        </w:rPr>
        <w:t xml:space="preserve"> </w:t>
      </w:r>
      <w:r w:rsidRPr="00123545">
        <w:rPr>
          <w:spacing w:val="-1"/>
          <w:lang w:val="ru-RU"/>
        </w:rPr>
        <w:t>д</w:t>
      </w:r>
      <w:r w:rsidRPr="00123545">
        <w:rPr>
          <w:lang w:val="ru-RU"/>
        </w:rPr>
        <w:t>р</w:t>
      </w:r>
      <w:r w:rsidRPr="00123545">
        <w:rPr>
          <w:spacing w:val="-3"/>
          <w:lang w:val="ru-RU"/>
        </w:rPr>
        <w:t>у</w:t>
      </w:r>
      <w:r w:rsidRPr="00123545">
        <w:rPr>
          <w:spacing w:val="-4"/>
          <w:lang w:val="ru-RU"/>
        </w:rPr>
        <w:t>г</w:t>
      </w:r>
      <w:r w:rsidRPr="00123545">
        <w:rPr>
          <w:lang w:val="ru-RU"/>
        </w:rPr>
        <w:t>о</w:t>
      </w:r>
      <w:r w:rsidRPr="00123545">
        <w:rPr>
          <w:spacing w:val="-25"/>
          <w:lang w:val="ru-RU"/>
        </w:rPr>
        <w:t>г</w:t>
      </w:r>
      <w:r w:rsidRPr="00123545">
        <w:rPr>
          <w:lang w:val="ru-RU"/>
        </w:rPr>
        <w:t>. О с</w:t>
      </w:r>
      <w:r w:rsidRPr="00123545">
        <w:rPr>
          <w:spacing w:val="1"/>
          <w:lang w:val="ru-RU"/>
        </w:rPr>
        <w:t>п</w:t>
      </w:r>
      <w:r w:rsidRPr="00123545">
        <w:rPr>
          <w:lang w:val="ru-RU"/>
        </w:rPr>
        <w:t>ор</w:t>
      </w:r>
      <w:r w:rsidRPr="00123545">
        <w:rPr>
          <w:spacing w:val="1"/>
          <w:lang w:val="ru-RU"/>
        </w:rPr>
        <w:t>н</w:t>
      </w:r>
      <w:r w:rsidRPr="00123545">
        <w:rPr>
          <w:lang w:val="ru-RU"/>
        </w:rPr>
        <w:t xml:space="preserve">ом </w:t>
      </w:r>
      <w:r w:rsidRPr="00123545">
        <w:t>и</w:t>
      </w:r>
      <w:r w:rsidRPr="00123545">
        <w:rPr>
          <w:spacing w:val="42"/>
          <w:lang w:val="ru-RU"/>
        </w:rPr>
        <w:t xml:space="preserve"> </w:t>
      </w:r>
      <w:r w:rsidRPr="00123545">
        <w:rPr>
          <w:lang w:val="ru-RU"/>
        </w:rPr>
        <w:t>ра</w:t>
      </w:r>
      <w:r w:rsidRPr="00123545">
        <w:rPr>
          <w:spacing w:val="-4"/>
          <w:lang w:val="ru-RU"/>
        </w:rPr>
        <w:t>з</w:t>
      </w:r>
      <w:r w:rsidRPr="00123545">
        <w:rPr>
          <w:spacing w:val="1"/>
          <w:lang w:val="ru-RU"/>
        </w:rPr>
        <w:t>л</w:t>
      </w:r>
      <w:r w:rsidRPr="00123545">
        <w:rPr>
          <w:lang w:val="ru-RU"/>
        </w:rPr>
        <w:t>о</w:t>
      </w:r>
      <w:r w:rsidRPr="00123545">
        <w:rPr>
          <w:spacing w:val="-2"/>
          <w:lang w:val="ru-RU"/>
        </w:rPr>
        <w:t>з</w:t>
      </w:r>
      <w:r w:rsidRPr="00123545">
        <w:rPr>
          <w:lang w:val="ru-RU"/>
        </w:rPr>
        <w:t>и</w:t>
      </w:r>
      <w:r w:rsidRPr="00123545">
        <w:rPr>
          <w:spacing w:val="-1"/>
          <w:lang w:val="ru-RU"/>
        </w:rPr>
        <w:t>м</w:t>
      </w:r>
      <w:r w:rsidRPr="00123545">
        <w:rPr>
          <w:lang w:val="ru-RU"/>
        </w:rPr>
        <w:t>а ос</w:t>
      </w:r>
      <w:r w:rsidRPr="00123545">
        <w:rPr>
          <w:spacing w:val="1"/>
          <w:lang w:val="ru-RU"/>
        </w:rPr>
        <w:t>п</w:t>
      </w:r>
      <w:r w:rsidRPr="00123545">
        <w:rPr>
          <w:spacing w:val="2"/>
          <w:lang w:val="ru-RU"/>
        </w:rPr>
        <w:t>о</w:t>
      </w:r>
      <w:r w:rsidRPr="00123545">
        <w:rPr>
          <w:lang w:val="ru-RU"/>
        </w:rPr>
        <w:t>ра</w:t>
      </w:r>
      <w:r w:rsidRPr="00123545">
        <w:rPr>
          <w:spacing w:val="-2"/>
          <w:lang w:val="ru-RU"/>
        </w:rPr>
        <w:t>в</w:t>
      </w:r>
      <w:r w:rsidRPr="00123545">
        <w:rPr>
          <w:lang w:val="ru-RU"/>
        </w:rPr>
        <w:t xml:space="preserve">ања, </w:t>
      </w:r>
      <w:r w:rsidRPr="00123545">
        <w:rPr>
          <w:spacing w:val="-2"/>
        </w:rPr>
        <w:t>Н</w:t>
      </w:r>
      <w:r w:rsidRPr="00123545">
        <w:rPr>
          <w:lang w:val="ru-RU"/>
        </w:rPr>
        <w:t>а</w:t>
      </w:r>
      <w:r w:rsidRPr="00123545">
        <w:rPr>
          <w:spacing w:val="-2"/>
          <w:lang w:val="ru-RU"/>
        </w:rPr>
        <w:t>р</w:t>
      </w:r>
      <w:r w:rsidRPr="00123545">
        <w:rPr>
          <w:spacing w:val="-3"/>
          <w:lang w:val="ru-RU"/>
        </w:rPr>
        <w:t>у</w:t>
      </w:r>
      <w:r w:rsidRPr="00123545">
        <w:rPr>
          <w:lang w:val="ru-RU"/>
        </w:rPr>
        <w:t>ч</w:t>
      </w:r>
      <w:r w:rsidRPr="00123545">
        <w:rPr>
          <w:spacing w:val="2"/>
          <w:lang w:val="ru-RU"/>
        </w:rPr>
        <w:t>и</w:t>
      </w:r>
      <w:r w:rsidRPr="00123545">
        <w:rPr>
          <w:spacing w:val="-1"/>
          <w:lang w:val="ru-RU"/>
        </w:rPr>
        <w:t>л</w:t>
      </w:r>
      <w:r w:rsidRPr="00123545">
        <w:rPr>
          <w:lang w:val="ru-RU"/>
        </w:rPr>
        <w:t>ац</w:t>
      </w:r>
      <w:r w:rsidRPr="00123545">
        <w:rPr>
          <w:spacing w:val="48"/>
          <w:lang w:val="ru-RU"/>
        </w:rPr>
        <w:t xml:space="preserve"> </w:t>
      </w:r>
      <w:r w:rsidRPr="00123545">
        <w:rPr>
          <w:spacing w:val="2"/>
          <w:lang w:val="ru-RU"/>
        </w:rPr>
        <w:t>ј</w:t>
      </w:r>
      <w:r w:rsidRPr="00123545">
        <w:rPr>
          <w:lang w:val="ru-RU"/>
        </w:rPr>
        <w:t>е</w:t>
      </w:r>
      <w:r w:rsidRPr="00123545">
        <w:t xml:space="preserve"> </w:t>
      </w:r>
      <w:r w:rsidRPr="00123545">
        <w:rPr>
          <w:spacing w:val="1"/>
          <w:w w:val="103"/>
          <w:lang w:val="ru-RU"/>
        </w:rPr>
        <w:t>д</w:t>
      </w:r>
      <w:r w:rsidRPr="00123545">
        <w:rPr>
          <w:spacing w:val="-3"/>
          <w:w w:val="103"/>
          <w:lang w:val="ru-RU"/>
        </w:rPr>
        <w:t>у</w:t>
      </w:r>
      <w:r w:rsidRPr="00123545">
        <w:rPr>
          <w:spacing w:val="1"/>
          <w:w w:val="103"/>
          <w:lang w:val="ru-RU"/>
        </w:rPr>
        <w:t>ж</w:t>
      </w:r>
      <w:r w:rsidRPr="00123545">
        <w:rPr>
          <w:spacing w:val="2"/>
          <w:w w:val="103"/>
          <w:lang w:val="ru-RU"/>
        </w:rPr>
        <w:t>а</w:t>
      </w:r>
      <w:r w:rsidRPr="00123545">
        <w:rPr>
          <w:w w:val="103"/>
          <w:lang w:val="ru-RU"/>
        </w:rPr>
        <w:t xml:space="preserve">н </w:t>
      </w:r>
      <w:r w:rsidRPr="00123545">
        <w:rPr>
          <w:lang w:val="ru-RU"/>
        </w:rPr>
        <w:t>о</w:t>
      </w:r>
      <w:r w:rsidRPr="00123545">
        <w:rPr>
          <w:spacing w:val="-6"/>
          <w:lang w:val="ru-RU"/>
        </w:rPr>
        <w:t>б</w:t>
      </w:r>
      <w:r w:rsidRPr="00123545">
        <w:rPr>
          <w:lang w:val="ru-RU"/>
        </w:rPr>
        <w:t>а</w:t>
      </w:r>
      <w:r w:rsidRPr="00123545">
        <w:rPr>
          <w:spacing w:val="-2"/>
          <w:lang w:val="ru-RU"/>
        </w:rPr>
        <w:t>в</w:t>
      </w:r>
      <w:r w:rsidRPr="00123545">
        <w:rPr>
          <w:lang w:val="ru-RU"/>
        </w:rPr>
        <w:t>ес</w:t>
      </w:r>
      <w:r w:rsidRPr="00123545">
        <w:rPr>
          <w:spacing w:val="-1"/>
          <w:lang w:val="ru-RU"/>
        </w:rPr>
        <w:t>т</w:t>
      </w:r>
      <w:r w:rsidRPr="00123545">
        <w:rPr>
          <w:lang w:val="ru-RU"/>
        </w:rPr>
        <w:t>и</w:t>
      </w:r>
      <w:r w:rsidRPr="00123545">
        <w:rPr>
          <w:spacing w:val="-1"/>
          <w:lang w:val="ru-RU"/>
        </w:rPr>
        <w:t>т</w:t>
      </w:r>
      <w:r w:rsidRPr="00123545">
        <w:rPr>
          <w:lang w:val="ru-RU"/>
        </w:rPr>
        <w:t>и</w:t>
      </w:r>
      <w:r w:rsidRPr="00123545">
        <w:rPr>
          <w:spacing w:val="34"/>
          <w:lang w:val="ru-RU"/>
        </w:rPr>
        <w:t xml:space="preserve"> </w:t>
      </w:r>
      <w:r w:rsidRPr="00123545">
        <w:rPr>
          <w:spacing w:val="2"/>
          <w:lang w:val="ru-RU"/>
        </w:rPr>
        <w:t>Извођача</w:t>
      </w:r>
      <w:r w:rsidRPr="00123545">
        <w:rPr>
          <w:spacing w:val="31"/>
          <w:lang w:val="ru-RU"/>
        </w:rPr>
        <w:t xml:space="preserve"> </w:t>
      </w:r>
      <w:r w:rsidRPr="00123545">
        <w:rPr>
          <w:lang w:val="ru-RU"/>
        </w:rPr>
        <w:t>у</w:t>
      </w:r>
      <w:r w:rsidRPr="00123545">
        <w:rPr>
          <w:spacing w:val="2"/>
          <w:lang w:val="ru-RU"/>
        </w:rPr>
        <w:t xml:space="preserve"> </w:t>
      </w:r>
      <w:r w:rsidRPr="00123545">
        <w:rPr>
          <w:lang w:val="ru-RU"/>
        </w:rPr>
        <w:t>ро</w:t>
      </w:r>
      <w:r w:rsidRPr="00123545">
        <w:rPr>
          <w:spacing w:val="3"/>
          <w:lang w:val="ru-RU"/>
        </w:rPr>
        <w:t>к</w:t>
      </w:r>
      <w:r w:rsidRPr="00123545">
        <w:rPr>
          <w:lang w:val="ru-RU"/>
        </w:rPr>
        <w:t>у</w:t>
      </w:r>
      <w:r w:rsidRPr="00123545">
        <w:rPr>
          <w:spacing w:val="11"/>
          <w:lang w:val="ru-RU"/>
        </w:rPr>
        <w:t xml:space="preserve"> </w:t>
      </w:r>
      <w:r w:rsidRPr="00123545">
        <w:rPr>
          <w:spacing w:val="-5"/>
          <w:lang w:val="ru-RU"/>
        </w:rPr>
        <w:t>о</w:t>
      </w:r>
      <w:r w:rsidRPr="00123545">
        <w:rPr>
          <w:spacing w:val="-1"/>
          <w:lang w:val="ru-RU"/>
        </w:rPr>
        <w:t>д</w:t>
      </w:r>
      <w:r w:rsidRPr="00123545">
        <w:rPr>
          <w:lang w:val="ru-RU"/>
        </w:rPr>
        <w:t>ређе</w:t>
      </w:r>
      <w:r w:rsidRPr="00123545">
        <w:rPr>
          <w:spacing w:val="-2"/>
          <w:lang w:val="ru-RU"/>
        </w:rPr>
        <w:t>н</w:t>
      </w:r>
      <w:r w:rsidRPr="00123545">
        <w:rPr>
          <w:lang w:val="ru-RU"/>
        </w:rPr>
        <w:t>ом</w:t>
      </w:r>
      <w:r w:rsidRPr="00123545">
        <w:rPr>
          <w:spacing w:val="35"/>
          <w:lang w:val="ru-RU"/>
        </w:rPr>
        <w:t xml:space="preserve"> </w:t>
      </w:r>
      <w:r w:rsidRPr="00123545">
        <w:rPr>
          <w:spacing w:val="-1"/>
          <w:lang w:val="ru-RU"/>
        </w:rPr>
        <w:t>з</w:t>
      </w:r>
      <w:r w:rsidRPr="00123545">
        <w:rPr>
          <w:lang w:val="ru-RU"/>
        </w:rPr>
        <w:t>а</w:t>
      </w:r>
      <w:r w:rsidRPr="00123545">
        <w:rPr>
          <w:lang w:val="sr-Cyrl-CS"/>
        </w:rPr>
        <w:t xml:space="preserve"> </w:t>
      </w:r>
      <w:r w:rsidRPr="00123545">
        <w:rPr>
          <w:spacing w:val="1"/>
          <w:w w:val="103"/>
          <w:lang w:val="ru-RU"/>
        </w:rPr>
        <w:t>п</w:t>
      </w:r>
      <w:r w:rsidRPr="00123545">
        <w:rPr>
          <w:spacing w:val="-1"/>
          <w:w w:val="103"/>
          <w:lang w:val="ru-RU"/>
        </w:rPr>
        <w:t>л</w:t>
      </w:r>
      <w:r w:rsidRPr="00123545">
        <w:rPr>
          <w:spacing w:val="2"/>
          <w:w w:val="103"/>
          <w:lang w:val="ru-RU"/>
        </w:rPr>
        <w:t>а</w:t>
      </w:r>
      <w:r w:rsidRPr="00123545">
        <w:rPr>
          <w:w w:val="103"/>
          <w:lang w:val="ru-RU"/>
        </w:rPr>
        <w:t>ћа</w:t>
      </w:r>
      <w:r w:rsidRPr="00123545">
        <w:rPr>
          <w:spacing w:val="-3"/>
          <w:w w:val="103"/>
          <w:lang w:val="ru-RU"/>
        </w:rPr>
        <w:t>њ</w:t>
      </w:r>
      <w:r w:rsidRPr="00123545">
        <w:rPr>
          <w:w w:val="103"/>
          <w:lang w:val="ru-RU"/>
        </w:rPr>
        <w:t>е.</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jc w:val="both"/>
        <w:rPr>
          <w:b/>
        </w:rPr>
      </w:pPr>
      <w:r w:rsidRPr="00123545">
        <w:rPr>
          <w:b/>
          <w:highlight w:val="lightGray"/>
        </w:rPr>
        <w:t>Рокови и Место</w:t>
      </w:r>
      <w:r w:rsidRPr="00123545">
        <w:rPr>
          <w:b/>
        </w:rPr>
        <w:t xml:space="preserve"> </w:t>
      </w:r>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20.</w:t>
      </w:r>
    </w:p>
    <w:p w:rsidR="009D5A2E" w:rsidRPr="00123545" w:rsidRDefault="009D5A2E" w:rsidP="009D5A2E"/>
    <w:p w:rsidR="009D5A2E" w:rsidRPr="00123545" w:rsidRDefault="009D5A2E" w:rsidP="009D5A2E">
      <w:pPr>
        <w:shd w:val="clear" w:color="auto" w:fill="FFFFFF"/>
        <w:tabs>
          <w:tab w:val="left" w:pos="1350"/>
        </w:tabs>
        <w:jc w:val="both"/>
        <w:rPr>
          <w:lang w:val="sr-Cyrl-CS"/>
        </w:rPr>
      </w:pPr>
      <w:r w:rsidRPr="00123545">
        <w:rPr>
          <w:lang w:val="sr-Cyrl-CS"/>
        </w:rPr>
        <w:t>Извођач се обавезује да радове изведе у року од  од _____________</w:t>
      </w:r>
      <w:r w:rsidR="008613CA">
        <w:rPr>
          <w:lang w:val="sr-Cyrl-CS"/>
        </w:rPr>
        <w:t xml:space="preserve"> </w:t>
      </w:r>
      <w:r w:rsidRPr="00123545">
        <w:rPr>
          <w:lang w:val="sr-Cyrl-CS"/>
        </w:rPr>
        <w:t>(</w:t>
      </w:r>
      <w:r w:rsidR="008613CA">
        <w:rPr>
          <w:lang w:val="sr-Cyrl-CS"/>
        </w:rPr>
        <w:t xml:space="preserve">словима: </w:t>
      </w:r>
      <w:r w:rsidRPr="00123545">
        <w:rPr>
          <w:lang w:val="sr-Cyrl-CS"/>
        </w:rPr>
        <w:t>______________</w:t>
      </w:r>
      <w:r w:rsidR="008613CA">
        <w:rPr>
          <w:lang w:val="sr-Cyrl-CS"/>
        </w:rPr>
        <w:t>____________</w:t>
      </w:r>
      <w:r w:rsidRPr="00123545">
        <w:rPr>
          <w:lang w:val="sr-Cyrl-CS"/>
        </w:rPr>
        <w:t>)  календарских дана од дана увођења у посао</w:t>
      </w:r>
      <w:r w:rsidR="008613CA">
        <w:rPr>
          <w:lang w:val="sr-Cyrl-CS"/>
        </w:rPr>
        <w:t>.</w:t>
      </w:r>
      <w:r w:rsidRPr="00123545">
        <w:rPr>
          <w:lang w:val="sr-Cyrl-CS"/>
        </w:rPr>
        <w:t xml:space="preserve"> </w:t>
      </w:r>
    </w:p>
    <w:p w:rsidR="009D5A2E" w:rsidRPr="00123545" w:rsidRDefault="009D5A2E" w:rsidP="009D5A2E">
      <w:pPr>
        <w:shd w:val="clear" w:color="auto" w:fill="FFFFFF"/>
        <w:tabs>
          <w:tab w:val="left" w:pos="1350"/>
        </w:tabs>
        <w:rPr>
          <w:lang w:val="ru-RU"/>
        </w:rPr>
      </w:pPr>
      <w:r w:rsidRPr="00123545">
        <w:rPr>
          <w:lang w:val="sr-Cyrl-CS"/>
        </w:rPr>
        <w:t xml:space="preserve">Место извођења радова </w:t>
      </w:r>
      <w:r w:rsidR="00C20D4A">
        <w:rPr>
          <w:lang w:val="sr-Cyrl-CS"/>
        </w:rPr>
        <w:t xml:space="preserve">је засеок </w:t>
      </w:r>
      <w:r w:rsidR="006D4168">
        <w:rPr>
          <w:lang w:val="sr-Cyrl-CS"/>
        </w:rPr>
        <w:t>Ћувик</w:t>
      </w:r>
      <w:r w:rsidR="00C20D4A">
        <w:rPr>
          <w:lang w:val="sr-Cyrl-CS"/>
        </w:rPr>
        <w:t xml:space="preserve"> на подручју МЗ </w:t>
      </w:r>
      <w:r w:rsidR="006D4168">
        <w:rPr>
          <w:lang w:val="sr-Cyrl-CS"/>
        </w:rPr>
        <w:t>Луново село</w:t>
      </w:r>
      <w:r w:rsidR="00C20D4A">
        <w:rPr>
          <w:lang w:val="sr-Cyrl-CS"/>
        </w:rPr>
        <w:t>.</w:t>
      </w:r>
    </w:p>
    <w:p w:rsidR="009D5A2E" w:rsidRPr="00A1279A" w:rsidRDefault="009D5A2E" w:rsidP="009D5A2E">
      <w:pPr>
        <w:shd w:val="clear" w:color="auto" w:fill="FFFFFF"/>
        <w:rPr>
          <w:b/>
          <w:highlight w:val="lightGray"/>
        </w:rPr>
      </w:pPr>
    </w:p>
    <w:p w:rsidR="009D5A2E" w:rsidRPr="00123545" w:rsidRDefault="009D5A2E" w:rsidP="009D5A2E">
      <w:pPr>
        <w:shd w:val="clear" w:color="auto" w:fill="FFFFFF"/>
        <w:rPr>
          <w:b/>
        </w:rPr>
      </w:pPr>
      <w:r w:rsidRPr="00123545">
        <w:rPr>
          <w:b/>
          <w:highlight w:val="lightGray"/>
        </w:rPr>
        <w:t>Средства финансијског обезбеђења</w:t>
      </w:r>
    </w:p>
    <w:p w:rsidR="009D5A2E" w:rsidRPr="00123545" w:rsidRDefault="009D5A2E" w:rsidP="009D5A2E">
      <w:pPr>
        <w:shd w:val="clear" w:color="auto" w:fill="FFFFFF"/>
        <w:tabs>
          <w:tab w:val="left" w:pos="1350"/>
        </w:tabs>
        <w:jc w:val="center"/>
        <w:rPr>
          <w:b/>
          <w:lang w:val="ru-RU"/>
        </w:rPr>
      </w:pPr>
    </w:p>
    <w:p w:rsidR="009D5A2E" w:rsidRPr="00123545" w:rsidRDefault="009D5A2E" w:rsidP="009D5A2E">
      <w:pPr>
        <w:shd w:val="clear" w:color="auto" w:fill="FFFFFF"/>
        <w:tabs>
          <w:tab w:val="left" w:pos="1350"/>
        </w:tabs>
        <w:jc w:val="center"/>
        <w:rPr>
          <w:b/>
          <w:lang w:val="ru-RU"/>
        </w:rPr>
      </w:pPr>
      <w:r w:rsidRPr="00123545">
        <w:rPr>
          <w:b/>
          <w:lang w:val="ru-RU"/>
        </w:rPr>
        <w:t xml:space="preserve">Члан </w:t>
      </w:r>
      <w:r w:rsidRPr="00123545">
        <w:rPr>
          <w:b/>
        </w:rPr>
        <w:t>21</w:t>
      </w:r>
      <w:r w:rsidRPr="00123545">
        <w:rPr>
          <w:b/>
          <w:lang w:val="ru-RU"/>
        </w:rPr>
        <w:t>.</w:t>
      </w:r>
    </w:p>
    <w:p w:rsidR="009D5A2E" w:rsidRPr="00123545" w:rsidRDefault="009D5A2E" w:rsidP="009D5A2E">
      <w:pPr>
        <w:shd w:val="clear" w:color="auto" w:fill="FFFFFF"/>
        <w:tabs>
          <w:tab w:val="left" w:pos="1350"/>
        </w:tabs>
        <w:jc w:val="center"/>
        <w:rPr>
          <w:b/>
          <w:lang w:val="ru-RU"/>
        </w:rPr>
      </w:pPr>
    </w:p>
    <w:p w:rsidR="008613CA" w:rsidRPr="00065B9E" w:rsidRDefault="009D5A2E" w:rsidP="008613CA">
      <w:pPr>
        <w:spacing w:line="244" w:lineRule="auto"/>
        <w:jc w:val="both"/>
        <w:rPr>
          <w:lang w:val="ru-RU"/>
        </w:rPr>
      </w:pPr>
      <w:r w:rsidRPr="00123545">
        <w:rPr>
          <w:lang w:val="ru-RU"/>
        </w:rPr>
        <w:t>Извођач</w:t>
      </w:r>
      <w:r w:rsidR="00180AA2">
        <w:rPr>
          <w:lang w:val="ru-RU"/>
        </w:rPr>
        <w:t xml:space="preserve"> р</w:t>
      </w:r>
      <w:r w:rsidR="006D4168">
        <w:rPr>
          <w:lang w:val="ru-RU"/>
        </w:rPr>
        <w:t>а</w:t>
      </w:r>
      <w:r w:rsidR="00180AA2">
        <w:rPr>
          <w:lang w:val="ru-RU"/>
        </w:rPr>
        <w:t>дова</w:t>
      </w:r>
      <w:r w:rsidRPr="00123545">
        <w:rPr>
          <w:lang w:val="ru-RU"/>
        </w:rPr>
        <w:t xml:space="preserve"> </w:t>
      </w:r>
      <w:r w:rsidR="008613CA" w:rsidRPr="00065B9E">
        <w:rPr>
          <w:lang w:val="ru-RU"/>
        </w:rPr>
        <w:t>се</w:t>
      </w:r>
      <w:r w:rsidR="008613CA" w:rsidRPr="00065B9E">
        <w:rPr>
          <w:spacing w:val="6"/>
          <w:lang w:val="ru-RU"/>
        </w:rPr>
        <w:t xml:space="preserve"> </w:t>
      </w:r>
      <w:r w:rsidR="008613CA" w:rsidRPr="00065B9E">
        <w:rPr>
          <w:spacing w:val="1"/>
          <w:lang w:val="ru-RU"/>
        </w:rPr>
        <w:t>о</w:t>
      </w:r>
      <w:r w:rsidR="008613CA" w:rsidRPr="00065B9E">
        <w:rPr>
          <w:spacing w:val="-1"/>
          <w:lang w:val="ru-RU"/>
        </w:rPr>
        <w:t>б</w:t>
      </w:r>
      <w:r w:rsidR="008613CA" w:rsidRPr="00065B9E">
        <w:rPr>
          <w:lang w:val="ru-RU"/>
        </w:rPr>
        <w:t>а</w:t>
      </w:r>
      <w:r w:rsidR="008613CA" w:rsidRPr="00065B9E">
        <w:rPr>
          <w:spacing w:val="-5"/>
          <w:lang w:val="ru-RU"/>
        </w:rPr>
        <w:t>в</w:t>
      </w:r>
      <w:r w:rsidR="008613CA" w:rsidRPr="00065B9E">
        <w:rPr>
          <w:lang w:val="ru-RU"/>
        </w:rPr>
        <w:t>е</w:t>
      </w:r>
      <w:r w:rsidR="008613CA" w:rsidRPr="00065B9E">
        <w:rPr>
          <w:spacing w:val="-2"/>
          <w:lang w:val="ru-RU"/>
        </w:rPr>
        <w:t>з</w:t>
      </w:r>
      <w:r w:rsidR="008613CA" w:rsidRPr="00065B9E">
        <w:rPr>
          <w:spacing w:val="-3"/>
          <w:lang w:val="ru-RU"/>
        </w:rPr>
        <w:t>у</w:t>
      </w:r>
      <w:r w:rsidR="008613CA" w:rsidRPr="00065B9E">
        <w:rPr>
          <w:lang w:val="ru-RU"/>
        </w:rPr>
        <w:t>је</w:t>
      </w:r>
      <w:r w:rsidR="008613CA" w:rsidRPr="00065B9E">
        <w:t xml:space="preserve"> у року не дужем од 3 (три) дана од дана закључења уговора </w:t>
      </w:r>
      <w:r w:rsidR="008613CA" w:rsidRPr="00065B9E">
        <w:rPr>
          <w:spacing w:val="1"/>
          <w:lang w:val="ru-RU"/>
        </w:rPr>
        <w:t>д</w:t>
      </w:r>
      <w:r w:rsidR="008613CA" w:rsidRPr="00065B9E">
        <w:rPr>
          <w:spacing w:val="-2"/>
          <w:lang w:val="ru-RU"/>
        </w:rPr>
        <w:t>о</w:t>
      </w:r>
      <w:r w:rsidR="008613CA" w:rsidRPr="00065B9E">
        <w:rPr>
          <w:lang w:val="ru-RU"/>
        </w:rPr>
        <w:t>с</w:t>
      </w:r>
      <w:r w:rsidR="008613CA" w:rsidRPr="00065B9E">
        <w:rPr>
          <w:spacing w:val="-3"/>
          <w:lang w:val="ru-RU"/>
        </w:rPr>
        <w:t>т</w:t>
      </w:r>
      <w:r w:rsidR="008613CA" w:rsidRPr="00065B9E">
        <w:rPr>
          <w:lang w:val="ru-RU"/>
        </w:rPr>
        <w:t>ав</w:t>
      </w:r>
      <w:r w:rsidR="008613CA" w:rsidRPr="00065B9E">
        <w:rPr>
          <w:spacing w:val="-3"/>
          <w:lang w:val="ru-RU"/>
        </w:rPr>
        <w:t>и</w:t>
      </w:r>
      <w:r w:rsidR="008613CA"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8613CA">
        <w:rPr>
          <w:lang w:val="ru-RU"/>
        </w:rPr>
        <w:t xml:space="preserve"> </w:t>
      </w:r>
      <w:r w:rsidR="008613CA" w:rsidRPr="00065B9E">
        <w:rPr>
          <w:lang w:val="ru-RU"/>
        </w:rPr>
        <w:t xml:space="preserve">Уз меницу мора бити </w:t>
      </w:r>
      <w:r w:rsidR="008613CA" w:rsidRPr="00065B9E">
        <w:rPr>
          <w:lang w:val="ru-RU"/>
        </w:rPr>
        <w:lastRenderedPageBreak/>
        <w:t>достављена копија картона депонованих потписа који је издат од стране пословне банке</w:t>
      </w:r>
      <w:r w:rsidR="008613CA">
        <w:rPr>
          <w:lang w:val="ru-RU"/>
        </w:rPr>
        <w:t>,</w:t>
      </w:r>
      <w:r w:rsidR="008613CA" w:rsidRPr="00065B9E">
        <w:rPr>
          <w:lang w:val="ru-RU"/>
        </w:rPr>
        <w:t xml:space="preserve"> коју изабрани понуђач наводи у меничном овлашћењу – писму.</w:t>
      </w:r>
    </w:p>
    <w:p w:rsidR="008613CA" w:rsidRPr="00065B9E" w:rsidRDefault="008613CA" w:rsidP="008613C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8613CA" w:rsidRPr="00065B9E" w:rsidRDefault="008613CA" w:rsidP="008613C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D5A2E" w:rsidRPr="00123545" w:rsidRDefault="009D5A2E" w:rsidP="008613CA">
      <w:pPr>
        <w:spacing w:line="244" w:lineRule="auto"/>
        <w:ind w:right="77"/>
        <w:jc w:val="both"/>
        <w:rPr>
          <w:lang w:val="sr-Cyrl-CS"/>
        </w:rPr>
      </w:pPr>
    </w:p>
    <w:p w:rsidR="009D5A2E" w:rsidRPr="00123545" w:rsidRDefault="009D5A2E" w:rsidP="009D5A2E">
      <w:pPr>
        <w:shd w:val="clear" w:color="auto" w:fill="FFFFFF"/>
        <w:tabs>
          <w:tab w:val="left" w:pos="1350"/>
        </w:tabs>
        <w:jc w:val="center"/>
        <w:rPr>
          <w:b/>
          <w:lang w:val="ru-RU"/>
        </w:rPr>
      </w:pPr>
      <w:r w:rsidRPr="00123545">
        <w:rPr>
          <w:b/>
          <w:lang w:val="ru-RU"/>
        </w:rPr>
        <w:t>Члан 2</w:t>
      </w:r>
      <w:r w:rsidRPr="00123545">
        <w:rPr>
          <w:b/>
        </w:rPr>
        <w:t>2</w:t>
      </w:r>
      <w:r w:rsidRPr="00123545">
        <w:rPr>
          <w:b/>
          <w:lang w:val="ru-RU"/>
        </w:rPr>
        <w:t>.</w:t>
      </w:r>
    </w:p>
    <w:p w:rsidR="009D5A2E" w:rsidRPr="00123545" w:rsidRDefault="009D5A2E" w:rsidP="009D5A2E">
      <w:pPr>
        <w:shd w:val="clear" w:color="auto" w:fill="FFFFFF"/>
        <w:tabs>
          <w:tab w:val="left" w:pos="1350"/>
        </w:tabs>
        <w:jc w:val="both"/>
        <w:rPr>
          <w:lang w:val="ru-RU"/>
        </w:rPr>
      </w:pPr>
      <w:r w:rsidRPr="00123545">
        <w:rPr>
          <w:lang w:val="ru-RU"/>
        </w:rPr>
        <w:t>Саставни делови овог Уговора су:</w:t>
      </w:r>
    </w:p>
    <w:p w:rsidR="009D5A2E" w:rsidRPr="00123545" w:rsidRDefault="009D5A2E" w:rsidP="009D5A2E">
      <w:pPr>
        <w:shd w:val="clear" w:color="auto" w:fill="FFFFFF"/>
        <w:tabs>
          <w:tab w:val="left" w:pos="1350"/>
        </w:tabs>
        <w:ind w:left="1416"/>
        <w:jc w:val="both"/>
        <w:rPr>
          <w:lang w:val="ru-RU"/>
        </w:rPr>
      </w:pPr>
      <w:r w:rsidRPr="00123545">
        <w:rPr>
          <w:lang w:val="ru-RU"/>
        </w:rPr>
        <w:t xml:space="preserve">- Понуда </w:t>
      </w:r>
      <w:r w:rsidRPr="00123545">
        <w:t>Извођача</w:t>
      </w:r>
      <w:r w:rsidRPr="00123545">
        <w:rPr>
          <w:lang w:val="ru-RU"/>
        </w:rPr>
        <w:t xml:space="preserve">  број _________ од _________</w:t>
      </w:r>
      <w:r w:rsidR="00180AA2">
        <w:rPr>
          <w:lang w:val="ru-RU"/>
        </w:rPr>
        <w:t xml:space="preserve"> </w:t>
      </w:r>
      <w:r w:rsidRPr="00123545">
        <w:rPr>
          <w:lang w:val="sr-Cyrl-CS"/>
        </w:rPr>
        <w:t>20</w:t>
      </w:r>
      <w:r w:rsidR="00180AA2">
        <w:rPr>
          <w:lang w:val="sr-Cyrl-CS"/>
        </w:rPr>
        <w:t>20.</w:t>
      </w:r>
      <w:r w:rsidRPr="00123545">
        <w:rPr>
          <w:lang w:val="ru-RU"/>
        </w:rPr>
        <w:t xml:space="preserve"> године . </w:t>
      </w:r>
    </w:p>
    <w:p w:rsidR="009D5A2E" w:rsidRPr="00123545" w:rsidRDefault="009D5A2E" w:rsidP="009D5A2E">
      <w:pPr>
        <w:shd w:val="clear" w:color="auto" w:fill="FFFFFF"/>
        <w:tabs>
          <w:tab w:val="left" w:pos="1350"/>
        </w:tabs>
        <w:ind w:left="1416"/>
        <w:jc w:val="both"/>
      </w:pPr>
    </w:p>
    <w:p w:rsidR="009D5A2E" w:rsidRPr="00123545" w:rsidRDefault="009D5A2E" w:rsidP="009D5A2E">
      <w:pPr>
        <w:shd w:val="clear" w:color="auto" w:fill="FFFFFF"/>
        <w:tabs>
          <w:tab w:val="left" w:pos="1350"/>
        </w:tabs>
      </w:pPr>
    </w:p>
    <w:p w:rsidR="009D5A2E" w:rsidRPr="00123545" w:rsidRDefault="009D5A2E" w:rsidP="009D5A2E">
      <w:pPr>
        <w:shd w:val="clear" w:color="auto" w:fill="FFFFFF"/>
        <w:tabs>
          <w:tab w:val="left" w:pos="1350"/>
        </w:tabs>
        <w:rPr>
          <w:b/>
        </w:rPr>
      </w:pPr>
      <w:r w:rsidRPr="00123545">
        <w:rPr>
          <w:b/>
          <w:highlight w:val="lightGray"/>
        </w:rPr>
        <w:t>Остале одредбе</w:t>
      </w:r>
    </w:p>
    <w:p w:rsidR="009D5A2E" w:rsidRPr="00123545" w:rsidRDefault="009D5A2E" w:rsidP="009D5A2E">
      <w:pPr>
        <w:shd w:val="clear" w:color="auto" w:fill="FFFFFF"/>
        <w:tabs>
          <w:tab w:val="left" w:pos="1350"/>
        </w:tabs>
        <w:jc w:val="center"/>
        <w:rPr>
          <w:b/>
        </w:rPr>
      </w:pPr>
      <w:r w:rsidRPr="00123545">
        <w:rPr>
          <w:b/>
          <w:lang w:val="ru-RU"/>
        </w:rPr>
        <w:t>Члан 2</w:t>
      </w:r>
      <w:r w:rsidRPr="00123545">
        <w:rPr>
          <w:b/>
        </w:rPr>
        <w:t>3.</w:t>
      </w:r>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rPr>
          <w:lang w:val="ru-RU"/>
        </w:rPr>
      </w:pPr>
      <w:r w:rsidRPr="00123545">
        <w:rPr>
          <w:lang w:val="ru-RU"/>
        </w:rPr>
        <w:t>Измене и допуне овог Уговора  могу се вршити у</w:t>
      </w:r>
      <w:r w:rsidRPr="00123545">
        <w:t xml:space="preserve"> складу са чл.115. </w:t>
      </w:r>
      <w:proofErr w:type="gramStart"/>
      <w:r w:rsidRPr="00123545">
        <w:t>Закона о јавним набавкама</w:t>
      </w:r>
      <w:r w:rsidRPr="00123545">
        <w:rPr>
          <w:lang w:val="ru-RU"/>
        </w:rPr>
        <w:t>.</w:t>
      </w:r>
      <w:proofErr w:type="gramEnd"/>
    </w:p>
    <w:p w:rsidR="009D5A2E" w:rsidRPr="00123545" w:rsidRDefault="009D5A2E" w:rsidP="009D5A2E">
      <w:pPr>
        <w:shd w:val="clear" w:color="auto" w:fill="FFFFFF"/>
        <w:tabs>
          <w:tab w:val="left" w:pos="1350"/>
        </w:tabs>
        <w:jc w:val="center"/>
        <w:rPr>
          <w:b/>
        </w:rPr>
      </w:pPr>
      <w:r w:rsidRPr="00123545">
        <w:rPr>
          <w:b/>
          <w:lang w:val="ru-RU"/>
        </w:rPr>
        <w:t xml:space="preserve">Члан </w:t>
      </w:r>
      <w:r w:rsidRPr="00123545">
        <w:rPr>
          <w:b/>
        </w:rPr>
        <w:t>24</w:t>
      </w:r>
      <w:r w:rsidRPr="00123545">
        <w:rPr>
          <w:b/>
          <w:lang w:val="ru-RU"/>
        </w:rPr>
        <w:t>.</w:t>
      </w:r>
    </w:p>
    <w:p w:rsidR="009D5A2E" w:rsidRPr="00123545" w:rsidRDefault="009D5A2E" w:rsidP="009D5A2E">
      <w:pPr>
        <w:shd w:val="clear" w:color="auto" w:fill="FFFFFF"/>
        <w:tabs>
          <w:tab w:val="left" w:pos="1350"/>
        </w:tabs>
        <w:rPr>
          <w:b/>
        </w:rPr>
      </w:pPr>
    </w:p>
    <w:p w:rsidR="009D5A2E" w:rsidRPr="00123545" w:rsidRDefault="009D5A2E" w:rsidP="009D5A2E">
      <w:pPr>
        <w:tabs>
          <w:tab w:val="left" w:pos="1350"/>
        </w:tabs>
        <w:spacing w:before="7"/>
        <w:jc w:val="both"/>
        <w:rPr>
          <w:lang w:val="ru-RU"/>
        </w:rPr>
      </w:pP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w:t>
      </w:r>
      <w:r w:rsidRPr="00123545">
        <w:rPr>
          <w:spacing w:val="-2"/>
          <w:lang w:val="ru-RU"/>
        </w:rPr>
        <w:t>н</w:t>
      </w:r>
      <w:r w:rsidRPr="00123545">
        <w:rPr>
          <w:lang w:val="ru-RU"/>
        </w:rPr>
        <w:t xml:space="preserve">е </w:t>
      </w:r>
      <w:r w:rsidRPr="00123545">
        <w:rPr>
          <w:spacing w:val="43"/>
          <w:lang w:val="ru-RU"/>
        </w:rPr>
        <w:t xml:space="preserve"> </w:t>
      </w:r>
      <w:r w:rsidRPr="00123545">
        <w:rPr>
          <w:lang w:val="ru-RU"/>
        </w:rPr>
        <w:t>с</w:t>
      </w:r>
      <w:r w:rsidRPr="00123545">
        <w:rPr>
          <w:spacing w:val="-1"/>
          <w:lang w:val="ru-RU"/>
        </w:rPr>
        <w:t>т</w:t>
      </w:r>
      <w:r w:rsidRPr="00123545">
        <w:rPr>
          <w:lang w:val="ru-RU"/>
        </w:rPr>
        <w:t>ра</w:t>
      </w:r>
      <w:r w:rsidRPr="00123545">
        <w:rPr>
          <w:spacing w:val="-2"/>
          <w:lang w:val="ru-RU"/>
        </w:rPr>
        <w:t>н</w:t>
      </w:r>
      <w:r w:rsidRPr="00123545">
        <w:rPr>
          <w:lang w:val="ru-RU"/>
        </w:rPr>
        <w:t xml:space="preserve">е </w:t>
      </w:r>
      <w:r w:rsidRPr="00123545">
        <w:rPr>
          <w:spacing w:val="35"/>
          <w:lang w:val="ru-RU"/>
        </w:rPr>
        <w:t xml:space="preserve"> </w:t>
      </w:r>
      <w:r w:rsidRPr="00123545">
        <w:rPr>
          <w:spacing w:val="2"/>
          <w:lang w:val="ru-RU"/>
        </w:rPr>
        <w:t>с</w:t>
      </w:r>
      <w:r w:rsidRPr="00123545">
        <w:rPr>
          <w:lang w:val="ru-RU"/>
        </w:rPr>
        <w:t xml:space="preserve">у </w:t>
      </w:r>
      <w:r w:rsidRPr="00123545">
        <w:rPr>
          <w:spacing w:val="20"/>
          <w:lang w:val="ru-RU"/>
        </w:rPr>
        <w:t xml:space="preserve"> </w:t>
      </w:r>
      <w:r w:rsidRPr="00123545">
        <w:rPr>
          <w:spacing w:val="4"/>
          <w:lang w:val="ru-RU"/>
        </w:rPr>
        <w:t>с</w:t>
      </w:r>
      <w:r w:rsidRPr="00123545">
        <w:rPr>
          <w:spacing w:val="-2"/>
          <w:lang w:val="ru-RU"/>
        </w:rPr>
        <w:t>а</w:t>
      </w:r>
      <w:r w:rsidRPr="00123545">
        <w:rPr>
          <w:spacing w:val="-4"/>
          <w:lang w:val="ru-RU"/>
        </w:rPr>
        <w:t>г</w:t>
      </w:r>
      <w:r w:rsidRPr="00123545">
        <w:rPr>
          <w:spacing w:val="-3"/>
          <w:lang w:val="ru-RU"/>
        </w:rPr>
        <w:t>л</w:t>
      </w:r>
      <w:r w:rsidRPr="00123545">
        <w:rPr>
          <w:lang w:val="ru-RU"/>
        </w:rPr>
        <w:t>а</w:t>
      </w:r>
      <w:r w:rsidRPr="00123545">
        <w:rPr>
          <w:spacing w:val="2"/>
          <w:lang w:val="ru-RU"/>
        </w:rPr>
        <w:t>с</w:t>
      </w:r>
      <w:r w:rsidRPr="00123545">
        <w:rPr>
          <w:spacing w:val="-2"/>
          <w:lang w:val="ru-RU"/>
        </w:rPr>
        <w:t>н</w:t>
      </w:r>
      <w:r w:rsidRPr="00123545">
        <w:rPr>
          <w:lang w:val="ru-RU"/>
        </w:rPr>
        <w:t xml:space="preserve">е </w:t>
      </w:r>
      <w:r w:rsidRPr="00123545">
        <w:rPr>
          <w:spacing w:val="44"/>
          <w:lang w:val="ru-RU"/>
        </w:rPr>
        <w:t xml:space="preserve"> </w:t>
      </w:r>
      <w:r w:rsidRPr="00123545">
        <w:rPr>
          <w:spacing w:val="-1"/>
          <w:lang w:val="ru-RU"/>
        </w:rPr>
        <w:t>д</w:t>
      </w:r>
      <w:r w:rsidRPr="00123545">
        <w:rPr>
          <w:lang w:val="ru-RU"/>
        </w:rPr>
        <w:t xml:space="preserve">а </w:t>
      </w:r>
      <w:r w:rsidRPr="00123545">
        <w:rPr>
          <w:spacing w:val="23"/>
          <w:lang w:val="ru-RU"/>
        </w:rPr>
        <w:t xml:space="preserve"> </w:t>
      </w:r>
      <w:r w:rsidRPr="00123545">
        <w:rPr>
          <w:spacing w:val="2"/>
          <w:lang w:val="ru-RU"/>
        </w:rPr>
        <w:t>с</w:t>
      </w:r>
      <w:r w:rsidRPr="00123545">
        <w:rPr>
          <w:spacing w:val="-2"/>
          <w:lang w:val="ru-RU"/>
        </w:rPr>
        <w:t>в</w:t>
      </w:r>
      <w:r w:rsidRPr="00123545">
        <w:rPr>
          <w:lang w:val="ru-RU"/>
        </w:rPr>
        <w:t xml:space="preserve">е </w:t>
      </w:r>
      <w:r w:rsidRPr="00123545">
        <w:rPr>
          <w:spacing w:val="26"/>
          <w:lang w:val="ru-RU"/>
        </w:rPr>
        <w:t xml:space="preserve"> </w:t>
      </w:r>
      <w:r w:rsidRPr="00123545">
        <w:rPr>
          <w:lang w:val="ru-RU"/>
        </w:rPr>
        <w:t>е</w:t>
      </w:r>
      <w:r w:rsidRPr="00123545">
        <w:rPr>
          <w:spacing w:val="-2"/>
          <w:lang w:val="ru-RU"/>
        </w:rPr>
        <w:t>в</w:t>
      </w:r>
      <w:r w:rsidRPr="00123545">
        <w:rPr>
          <w:lang w:val="ru-RU"/>
        </w:rPr>
        <w:t>е</w:t>
      </w:r>
      <w:r w:rsidRPr="00123545">
        <w:rPr>
          <w:spacing w:val="-2"/>
          <w:lang w:val="ru-RU"/>
        </w:rPr>
        <w:t>н</w:t>
      </w:r>
      <w:r w:rsidRPr="00123545">
        <w:rPr>
          <w:spacing w:val="4"/>
          <w:lang w:val="ru-RU"/>
        </w:rPr>
        <w:t>т</w:t>
      </w:r>
      <w:r w:rsidRPr="00123545">
        <w:rPr>
          <w:spacing w:val="-5"/>
          <w:lang w:val="ru-RU"/>
        </w:rPr>
        <w:t>у</w:t>
      </w:r>
      <w:r w:rsidRPr="00123545">
        <w:rPr>
          <w:lang w:val="ru-RU"/>
        </w:rPr>
        <w:t>а</w:t>
      </w:r>
      <w:r w:rsidRPr="00123545">
        <w:rPr>
          <w:spacing w:val="1"/>
          <w:lang w:val="ru-RU"/>
        </w:rPr>
        <w:t>л</w:t>
      </w:r>
      <w:r w:rsidRPr="00123545">
        <w:rPr>
          <w:spacing w:val="-2"/>
          <w:lang w:val="ru-RU"/>
        </w:rPr>
        <w:t>н</w:t>
      </w:r>
      <w:r w:rsidRPr="00123545">
        <w:rPr>
          <w:lang w:val="ru-RU"/>
        </w:rPr>
        <w:t xml:space="preserve">е </w:t>
      </w:r>
      <w:r w:rsidRPr="00123545">
        <w:rPr>
          <w:spacing w:val="49"/>
          <w:lang w:val="ru-RU"/>
        </w:rPr>
        <w:t xml:space="preserve"> </w:t>
      </w:r>
      <w:r w:rsidRPr="00123545">
        <w:rPr>
          <w:spacing w:val="2"/>
          <w:lang w:val="ru-RU"/>
        </w:rPr>
        <w:t>с</w:t>
      </w:r>
      <w:r w:rsidRPr="00123545">
        <w:rPr>
          <w:spacing w:val="1"/>
          <w:lang w:val="ru-RU"/>
        </w:rPr>
        <w:t>п</w:t>
      </w:r>
      <w:r w:rsidRPr="00123545">
        <w:rPr>
          <w:spacing w:val="-2"/>
          <w:lang w:val="ru-RU"/>
        </w:rPr>
        <w:t>о</w:t>
      </w:r>
      <w:r w:rsidRPr="00123545">
        <w:rPr>
          <w:lang w:val="ru-RU"/>
        </w:rPr>
        <w:t>ро</w:t>
      </w:r>
      <w:r w:rsidRPr="00123545">
        <w:rPr>
          <w:spacing w:val="-2"/>
          <w:lang w:val="ru-RU"/>
        </w:rPr>
        <w:t>в</w:t>
      </w:r>
      <w:r w:rsidRPr="00123545">
        <w:rPr>
          <w:lang w:val="ru-RU"/>
        </w:rPr>
        <w:t xml:space="preserve">е </w:t>
      </w:r>
      <w:r w:rsidRPr="00123545">
        <w:rPr>
          <w:spacing w:val="42"/>
          <w:lang w:val="ru-RU"/>
        </w:rPr>
        <w:t xml:space="preserve"> </w:t>
      </w:r>
      <w:r w:rsidRPr="00123545">
        <w:rPr>
          <w:spacing w:val="3"/>
          <w:lang w:val="ru-RU"/>
        </w:rPr>
        <w:t>к</w:t>
      </w:r>
      <w:r w:rsidRPr="00123545">
        <w:rPr>
          <w:spacing w:val="-3"/>
          <w:lang w:val="ru-RU"/>
        </w:rPr>
        <w:t>о</w:t>
      </w:r>
      <w:r w:rsidRPr="00123545">
        <w:rPr>
          <w:spacing w:val="2"/>
          <w:lang w:val="ru-RU"/>
        </w:rPr>
        <w:t>ј</w:t>
      </w:r>
      <w:r w:rsidRPr="00123545">
        <w:rPr>
          <w:lang w:val="ru-RU"/>
        </w:rPr>
        <w:t xml:space="preserve">и </w:t>
      </w:r>
      <w:r w:rsidRPr="00123545">
        <w:rPr>
          <w:spacing w:val="29"/>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н</w:t>
      </w:r>
      <w:r w:rsidRPr="00123545">
        <w:rPr>
          <w:lang w:val="ru-RU"/>
        </w:rPr>
        <w:t xml:space="preserve">у </w:t>
      </w:r>
      <w:r w:rsidRPr="00123545">
        <w:rPr>
          <w:spacing w:val="41"/>
          <w:lang w:val="ru-RU"/>
        </w:rPr>
        <w:t xml:space="preserve"> </w:t>
      </w:r>
      <w:r w:rsidRPr="00123545">
        <w:rPr>
          <w:lang w:val="ru-RU"/>
        </w:rPr>
        <w:t xml:space="preserve">у </w:t>
      </w:r>
      <w:r w:rsidRPr="00123545">
        <w:rPr>
          <w:spacing w:val="19"/>
          <w:lang w:val="ru-RU"/>
        </w:rPr>
        <w:t xml:space="preserve"> </w:t>
      </w:r>
      <w:r w:rsidRPr="00123545">
        <w:rPr>
          <w:spacing w:val="-2"/>
          <w:lang w:val="ru-RU"/>
        </w:rPr>
        <w:t>в</w:t>
      </w:r>
      <w:r w:rsidRPr="00123545">
        <w:rPr>
          <w:spacing w:val="-5"/>
          <w:lang w:val="ru-RU"/>
        </w:rPr>
        <w:t>е</w:t>
      </w:r>
      <w:r w:rsidRPr="00123545">
        <w:rPr>
          <w:spacing w:val="1"/>
          <w:lang w:val="ru-RU"/>
        </w:rPr>
        <w:t>з</w:t>
      </w:r>
      <w:r w:rsidRPr="00123545">
        <w:rPr>
          <w:lang w:val="ru-RU"/>
        </w:rPr>
        <w:t xml:space="preserve">и </w:t>
      </w:r>
      <w:r w:rsidRPr="00123545">
        <w:rPr>
          <w:spacing w:val="29"/>
          <w:lang w:val="ru-RU"/>
        </w:rPr>
        <w:t xml:space="preserve"> </w:t>
      </w:r>
      <w:r w:rsidRPr="00123545">
        <w:rPr>
          <w:lang w:val="ru-RU"/>
        </w:rPr>
        <w:t xml:space="preserve">с </w:t>
      </w:r>
      <w:r w:rsidRPr="00123545">
        <w:rPr>
          <w:w w:val="103"/>
          <w:lang w:val="ru-RU"/>
        </w:rPr>
        <w:t>овим</w:t>
      </w:r>
      <w:r w:rsidRPr="00123545">
        <w:t xml:space="preserve"> </w:t>
      </w:r>
      <w:r w:rsidRPr="00123545">
        <w:rPr>
          <w:spacing w:val="-9"/>
          <w:lang w:val="ru-RU"/>
        </w:rPr>
        <w:t>У</w:t>
      </w:r>
      <w:r w:rsidRPr="00123545">
        <w:rPr>
          <w:spacing w:val="-4"/>
          <w:lang w:val="ru-RU"/>
        </w:rPr>
        <w:t>г</w:t>
      </w:r>
      <w:r w:rsidRPr="00123545">
        <w:rPr>
          <w:lang w:val="ru-RU"/>
        </w:rPr>
        <w:t>о</w:t>
      </w:r>
      <w:r w:rsidRPr="00123545">
        <w:rPr>
          <w:spacing w:val="-2"/>
          <w:lang w:val="ru-RU"/>
        </w:rPr>
        <w:t>в</w:t>
      </w:r>
      <w:r w:rsidRPr="00123545">
        <w:rPr>
          <w:lang w:val="ru-RU"/>
        </w:rPr>
        <w:t>оро</w:t>
      </w:r>
      <w:r w:rsidRPr="00123545">
        <w:rPr>
          <w:spacing w:val="-1"/>
          <w:lang w:val="ru-RU"/>
        </w:rPr>
        <w:t>м</w:t>
      </w:r>
      <w:r w:rsidRPr="00123545">
        <w:rPr>
          <w:lang w:val="ru-RU"/>
        </w:rPr>
        <w:t xml:space="preserve">, </w:t>
      </w:r>
      <w:r w:rsidRPr="00123545">
        <w:rPr>
          <w:spacing w:val="32"/>
          <w:lang w:val="ru-RU"/>
        </w:rPr>
        <w:t xml:space="preserve"> </w:t>
      </w:r>
      <w:r w:rsidRPr="00123545">
        <w:rPr>
          <w:lang w:val="ru-RU"/>
        </w:rPr>
        <w:t>ре</w:t>
      </w:r>
      <w:r w:rsidRPr="00123545">
        <w:rPr>
          <w:spacing w:val="-1"/>
          <w:lang w:val="ru-RU"/>
        </w:rPr>
        <w:t>ш</w:t>
      </w:r>
      <w:r w:rsidRPr="00123545">
        <w:rPr>
          <w:lang w:val="ru-RU"/>
        </w:rPr>
        <w:t>а</w:t>
      </w:r>
      <w:r w:rsidRPr="00123545">
        <w:rPr>
          <w:spacing w:val="-2"/>
          <w:lang w:val="ru-RU"/>
        </w:rPr>
        <w:t>в</w:t>
      </w:r>
      <w:r w:rsidRPr="00123545">
        <w:rPr>
          <w:spacing w:val="-3"/>
          <w:lang w:val="ru-RU"/>
        </w:rPr>
        <w:t>а</w:t>
      </w:r>
      <w:r w:rsidRPr="00123545">
        <w:rPr>
          <w:lang w:val="ru-RU"/>
        </w:rPr>
        <w:t>ју</w:t>
      </w:r>
      <w:r w:rsidRPr="00123545">
        <w:rPr>
          <w:spacing w:val="26"/>
          <w:lang w:val="ru-RU"/>
        </w:rPr>
        <w:t xml:space="preserve"> </w:t>
      </w:r>
      <w:r w:rsidRPr="00123545">
        <w:rPr>
          <w:lang w:val="ru-RU"/>
        </w:rPr>
        <w:t>с</w:t>
      </w:r>
      <w:r w:rsidRPr="00123545">
        <w:rPr>
          <w:spacing w:val="1"/>
          <w:lang w:val="ru-RU"/>
        </w:rPr>
        <w:t>п</w:t>
      </w:r>
      <w:r w:rsidRPr="00123545">
        <w:rPr>
          <w:lang w:val="ru-RU"/>
        </w:rPr>
        <w:t>ор</w:t>
      </w:r>
      <w:r w:rsidRPr="00123545">
        <w:rPr>
          <w:spacing w:val="-3"/>
          <w:lang w:val="ru-RU"/>
        </w:rPr>
        <w:t>а</w:t>
      </w:r>
      <w:r w:rsidRPr="00123545">
        <w:rPr>
          <w:spacing w:val="-1"/>
          <w:lang w:val="ru-RU"/>
        </w:rPr>
        <w:t>з</w:t>
      </w:r>
      <w:r w:rsidRPr="00123545">
        <w:rPr>
          <w:spacing w:val="-5"/>
          <w:lang w:val="ru-RU"/>
        </w:rPr>
        <w:t>у</w:t>
      </w:r>
      <w:r w:rsidRPr="00123545">
        <w:rPr>
          <w:spacing w:val="-1"/>
          <w:lang w:val="ru-RU"/>
        </w:rPr>
        <w:t>м</w:t>
      </w:r>
      <w:r w:rsidRPr="00123545">
        <w:rPr>
          <w:spacing w:val="-2"/>
          <w:lang w:val="ru-RU"/>
        </w:rPr>
        <w:t>н</w:t>
      </w:r>
      <w:r w:rsidRPr="00123545">
        <w:rPr>
          <w:lang w:val="ru-RU"/>
        </w:rPr>
        <w:t>о,</w:t>
      </w:r>
      <w:r w:rsidRPr="00123545">
        <w:rPr>
          <w:spacing w:val="41"/>
          <w:lang w:val="ru-RU"/>
        </w:rPr>
        <w:t xml:space="preserve"> </w:t>
      </w:r>
      <w:r w:rsidRPr="00123545">
        <w:rPr>
          <w:lang w:val="ru-RU"/>
        </w:rPr>
        <w:t>у</w:t>
      </w:r>
      <w:r w:rsidRPr="00123545">
        <w:rPr>
          <w:spacing w:val="2"/>
          <w:lang w:val="ru-RU"/>
        </w:rPr>
        <w:t xml:space="preserve"> </w:t>
      </w:r>
      <w:r w:rsidRPr="00123545">
        <w:rPr>
          <w:spacing w:val="1"/>
          <w:lang w:val="ru-RU"/>
        </w:rPr>
        <w:t>д</w:t>
      </w:r>
      <w:r w:rsidRPr="00123545">
        <w:rPr>
          <w:spacing w:val="-3"/>
          <w:lang w:val="ru-RU"/>
        </w:rPr>
        <w:t>у</w:t>
      </w:r>
      <w:r w:rsidRPr="00123545">
        <w:rPr>
          <w:spacing w:val="2"/>
          <w:lang w:val="ru-RU"/>
        </w:rPr>
        <w:t>х</w:t>
      </w:r>
      <w:r w:rsidRPr="00123545">
        <w:rPr>
          <w:lang w:val="ru-RU"/>
        </w:rPr>
        <w:t>у</w:t>
      </w:r>
      <w:r w:rsidRPr="00123545">
        <w:rPr>
          <w:spacing w:val="14"/>
          <w:lang w:val="ru-RU"/>
        </w:rPr>
        <w:t xml:space="preserve"> </w:t>
      </w:r>
      <w:r w:rsidRPr="00123545">
        <w:rPr>
          <w:spacing w:val="-1"/>
          <w:lang w:val="ru-RU"/>
        </w:rPr>
        <w:t>д</w:t>
      </w:r>
      <w:r w:rsidRPr="00123545">
        <w:rPr>
          <w:lang w:val="ru-RU"/>
        </w:rPr>
        <w:t>о</w:t>
      </w:r>
      <w:r w:rsidRPr="00123545">
        <w:rPr>
          <w:spacing w:val="-1"/>
          <w:lang w:val="ru-RU"/>
        </w:rPr>
        <w:t>б</w:t>
      </w:r>
      <w:r w:rsidRPr="00123545">
        <w:rPr>
          <w:lang w:val="ru-RU"/>
        </w:rPr>
        <w:t>рих</w:t>
      </w:r>
      <w:r w:rsidRPr="00123545">
        <w:rPr>
          <w:spacing w:val="24"/>
          <w:lang w:val="ru-RU"/>
        </w:rPr>
        <w:t xml:space="preserve"> </w:t>
      </w:r>
      <w:r w:rsidRPr="00123545">
        <w:rPr>
          <w:spacing w:val="1"/>
          <w:lang w:val="ru-RU"/>
        </w:rPr>
        <w:t>п</w:t>
      </w:r>
      <w:r w:rsidRPr="00123545">
        <w:rPr>
          <w:lang w:val="ru-RU"/>
        </w:rPr>
        <w:t>ос</w:t>
      </w:r>
      <w:r w:rsidRPr="00123545">
        <w:rPr>
          <w:spacing w:val="1"/>
          <w:lang w:val="ru-RU"/>
        </w:rPr>
        <w:t>л</w:t>
      </w:r>
      <w:r w:rsidRPr="00123545">
        <w:rPr>
          <w:lang w:val="ru-RU"/>
        </w:rPr>
        <w:t>ов</w:t>
      </w:r>
      <w:r w:rsidRPr="00123545">
        <w:rPr>
          <w:spacing w:val="-2"/>
          <w:lang w:val="ru-RU"/>
        </w:rPr>
        <w:t>н</w:t>
      </w:r>
      <w:r w:rsidRPr="00123545">
        <w:rPr>
          <w:lang w:val="ru-RU"/>
        </w:rPr>
        <w:t>их</w:t>
      </w:r>
      <w:r w:rsidRPr="00123545">
        <w:rPr>
          <w:spacing w:val="33"/>
          <w:lang w:val="ru-RU"/>
        </w:rPr>
        <w:t xml:space="preserve"> </w:t>
      </w:r>
      <w:r w:rsidRPr="00123545">
        <w:rPr>
          <w:w w:val="103"/>
          <w:lang w:val="ru-RU"/>
        </w:rPr>
        <w:t>о</w:t>
      </w:r>
      <w:r w:rsidRPr="00123545">
        <w:rPr>
          <w:spacing w:val="-3"/>
          <w:w w:val="103"/>
          <w:lang w:val="ru-RU"/>
        </w:rPr>
        <w:t>б</w:t>
      </w:r>
      <w:r w:rsidRPr="00123545">
        <w:rPr>
          <w:w w:val="103"/>
          <w:lang w:val="ru-RU"/>
        </w:rPr>
        <w:t>и</w:t>
      </w:r>
      <w:r w:rsidRPr="00123545">
        <w:rPr>
          <w:spacing w:val="2"/>
          <w:w w:val="103"/>
          <w:lang w:val="ru-RU"/>
        </w:rPr>
        <w:t>ч</w:t>
      </w:r>
      <w:r w:rsidRPr="00123545">
        <w:rPr>
          <w:spacing w:val="-3"/>
          <w:w w:val="103"/>
          <w:lang w:val="ru-RU"/>
        </w:rPr>
        <w:t>а</w:t>
      </w:r>
      <w:r w:rsidRPr="00123545">
        <w:rPr>
          <w:spacing w:val="2"/>
          <w:w w:val="103"/>
          <w:lang w:val="ru-RU"/>
        </w:rPr>
        <w:t>ј</w:t>
      </w:r>
      <w:r w:rsidRPr="00123545">
        <w:rPr>
          <w:spacing w:val="-2"/>
          <w:w w:val="103"/>
          <w:lang w:val="ru-RU"/>
        </w:rPr>
        <w:t>а</w:t>
      </w:r>
      <w:r w:rsidRPr="00123545">
        <w:rPr>
          <w:w w:val="103"/>
          <w:lang w:val="ru-RU"/>
        </w:rPr>
        <w:t>.</w:t>
      </w:r>
    </w:p>
    <w:p w:rsidR="009D5A2E" w:rsidRPr="00123545" w:rsidRDefault="009D5A2E" w:rsidP="009D5A2E">
      <w:pPr>
        <w:tabs>
          <w:tab w:val="left" w:pos="1350"/>
        </w:tabs>
        <w:spacing w:before="10"/>
        <w:jc w:val="both"/>
        <w:rPr>
          <w:w w:val="103"/>
        </w:rPr>
      </w:pPr>
      <w:r w:rsidRPr="00123545">
        <w:rPr>
          <w:spacing w:val="-5"/>
          <w:lang w:val="ru-RU"/>
        </w:rPr>
        <w:t>О</w:t>
      </w:r>
      <w:r w:rsidRPr="00123545">
        <w:rPr>
          <w:spacing w:val="-3"/>
          <w:lang w:val="ru-RU"/>
        </w:rPr>
        <w:t>д</w:t>
      </w:r>
      <w:r w:rsidRPr="00123545">
        <w:rPr>
          <w:lang w:val="ru-RU"/>
        </w:rPr>
        <w:t>р</w:t>
      </w:r>
      <w:r w:rsidRPr="00123545">
        <w:rPr>
          <w:spacing w:val="-5"/>
          <w:lang w:val="ru-RU"/>
        </w:rPr>
        <w:t>е</w:t>
      </w:r>
      <w:r w:rsidRPr="00123545">
        <w:rPr>
          <w:spacing w:val="1"/>
          <w:lang w:val="ru-RU"/>
        </w:rPr>
        <w:t>д</w:t>
      </w:r>
      <w:r w:rsidRPr="00123545">
        <w:rPr>
          <w:spacing w:val="-3"/>
          <w:lang w:val="ru-RU"/>
        </w:rPr>
        <w:t>б</w:t>
      </w:r>
      <w:r w:rsidRPr="00123545">
        <w:rPr>
          <w:lang w:val="ru-RU"/>
        </w:rPr>
        <w:t>е</w:t>
      </w:r>
      <w:r w:rsidRPr="00123545">
        <w:rPr>
          <w:spacing w:val="30"/>
          <w:lang w:val="ru-RU"/>
        </w:rPr>
        <w:t xml:space="preserve"> </w:t>
      </w:r>
      <w:r w:rsidRPr="00123545">
        <w:rPr>
          <w:lang w:val="ru-RU"/>
        </w:rPr>
        <w:t>За</w:t>
      </w:r>
      <w:r w:rsidRPr="00123545">
        <w:rPr>
          <w:spacing w:val="3"/>
          <w:lang w:val="ru-RU"/>
        </w:rPr>
        <w:t>к</w:t>
      </w:r>
      <w:r w:rsidRPr="00123545">
        <w:rPr>
          <w:lang w:val="ru-RU"/>
        </w:rPr>
        <w:t>о</w:t>
      </w:r>
      <w:r w:rsidRPr="00123545">
        <w:rPr>
          <w:spacing w:val="-2"/>
          <w:lang w:val="ru-RU"/>
        </w:rPr>
        <w:t>н</w:t>
      </w:r>
      <w:r w:rsidRPr="00123545">
        <w:rPr>
          <w:lang w:val="ru-RU"/>
        </w:rPr>
        <w:t>а</w:t>
      </w:r>
      <w:r w:rsidRPr="00123545">
        <w:rPr>
          <w:spacing w:val="25"/>
          <w:lang w:val="ru-RU"/>
        </w:rPr>
        <w:t xml:space="preserve"> </w:t>
      </w:r>
      <w:r w:rsidRPr="00123545">
        <w:rPr>
          <w:lang w:val="ru-RU"/>
        </w:rPr>
        <w:t>о</w:t>
      </w:r>
      <w:r w:rsidRPr="00123545">
        <w:rPr>
          <w:spacing w:val="8"/>
          <w:lang w:val="ru-RU"/>
        </w:rPr>
        <w:t xml:space="preserve"> </w:t>
      </w:r>
      <w:r w:rsidRPr="00123545">
        <w:rPr>
          <w:lang w:val="ru-RU"/>
        </w:rPr>
        <w:t>о</w:t>
      </w:r>
      <w:r w:rsidRPr="00123545">
        <w:rPr>
          <w:spacing w:val="-8"/>
          <w:lang w:val="ru-RU"/>
        </w:rPr>
        <w:t>б</w:t>
      </w:r>
      <w:r w:rsidRPr="00123545">
        <w:rPr>
          <w:spacing w:val="-1"/>
          <w:lang w:val="ru-RU"/>
        </w:rPr>
        <w:t>л</w:t>
      </w:r>
      <w:r w:rsidRPr="00123545">
        <w:rPr>
          <w:spacing w:val="2"/>
          <w:lang w:val="ru-RU"/>
        </w:rPr>
        <w:t>и</w:t>
      </w:r>
      <w:r w:rsidRPr="00123545">
        <w:rPr>
          <w:spacing w:val="-6"/>
          <w:lang w:val="ru-RU"/>
        </w:rPr>
        <w:t>г</w:t>
      </w:r>
      <w:r w:rsidRPr="00123545">
        <w:rPr>
          <w:lang w:val="ru-RU"/>
        </w:rPr>
        <w:t>а</w:t>
      </w:r>
      <w:r w:rsidRPr="00123545">
        <w:rPr>
          <w:spacing w:val="-1"/>
          <w:lang w:val="ru-RU"/>
        </w:rPr>
        <w:t>ц</w:t>
      </w:r>
      <w:r w:rsidRPr="00123545">
        <w:rPr>
          <w:lang w:val="ru-RU"/>
        </w:rPr>
        <w:t>и</w:t>
      </w:r>
      <w:r w:rsidRPr="00123545">
        <w:rPr>
          <w:spacing w:val="2"/>
          <w:lang w:val="ru-RU"/>
        </w:rPr>
        <w:t>о</w:t>
      </w:r>
      <w:r w:rsidRPr="00123545">
        <w:rPr>
          <w:spacing w:val="-2"/>
          <w:lang w:val="ru-RU"/>
        </w:rPr>
        <w:t>н</w:t>
      </w:r>
      <w:r w:rsidRPr="00123545">
        <w:rPr>
          <w:lang w:val="ru-RU"/>
        </w:rPr>
        <w:t>им</w:t>
      </w:r>
      <w:r w:rsidRPr="00123545">
        <w:rPr>
          <w:spacing w:val="44"/>
          <w:lang w:val="ru-RU"/>
        </w:rPr>
        <w:t xml:space="preserve"> </w:t>
      </w:r>
      <w:r w:rsidRPr="00123545">
        <w:rPr>
          <w:spacing w:val="-5"/>
          <w:lang w:val="ru-RU"/>
        </w:rPr>
        <w:t>о</w:t>
      </w:r>
      <w:r w:rsidRPr="00123545">
        <w:rPr>
          <w:spacing w:val="1"/>
          <w:lang w:val="ru-RU"/>
        </w:rPr>
        <w:t>д</w:t>
      </w:r>
      <w:r w:rsidRPr="00123545">
        <w:rPr>
          <w:spacing w:val="-2"/>
          <w:lang w:val="ru-RU"/>
        </w:rPr>
        <w:t>н</w:t>
      </w:r>
      <w:r w:rsidRPr="00123545">
        <w:rPr>
          <w:lang w:val="ru-RU"/>
        </w:rPr>
        <w:t>оси</w:t>
      </w:r>
      <w:r w:rsidRPr="00123545">
        <w:rPr>
          <w:spacing w:val="-1"/>
          <w:lang w:val="ru-RU"/>
        </w:rPr>
        <w:t>м</w:t>
      </w:r>
      <w:r w:rsidRPr="00123545">
        <w:rPr>
          <w:lang w:val="ru-RU"/>
        </w:rPr>
        <w:t>а</w:t>
      </w:r>
      <w:r w:rsidRPr="00123545">
        <w:t xml:space="preserve"> </w:t>
      </w:r>
      <w:r w:rsidRPr="00123545">
        <w:rPr>
          <w:lang w:val="ru-RU"/>
        </w:rPr>
        <w:t>и</w:t>
      </w:r>
      <w:r w:rsidRPr="00123545">
        <w:rPr>
          <w:spacing w:val="9"/>
          <w:lang w:val="ru-RU"/>
        </w:rPr>
        <w:t xml:space="preserve"> </w:t>
      </w:r>
      <w:r w:rsidRPr="00123545">
        <w:rPr>
          <w:spacing w:val="-3"/>
          <w:lang w:val="ru-RU"/>
        </w:rPr>
        <w:t>д</w:t>
      </w:r>
      <w:r w:rsidRPr="00123545">
        <w:rPr>
          <w:lang w:val="ru-RU"/>
        </w:rPr>
        <w:t>ру</w:t>
      </w:r>
      <w:r w:rsidRPr="00123545">
        <w:rPr>
          <w:spacing w:val="1"/>
          <w:lang w:val="ru-RU"/>
        </w:rPr>
        <w:t>г</w:t>
      </w:r>
      <w:r w:rsidRPr="00123545">
        <w:rPr>
          <w:lang w:val="ru-RU"/>
        </w:rPr>
        <w:t>их</w:t>
      </w:r>
      <w:r w:rsidRPr="00123545">
        <w:rPr>
          <w:spacing w:val="22"/>
          <w:lang w:val="ru-RU"/>
        </w:rPr>
        <w:t xml:space="preserve"> </w:t>
      </w:r>
      <w:r w:rsidRPr="00123545">
        <w:rPr>
          <w:spacing w:val="1"/>
          <w:w w:val="103"/>
          <w:lang w:val="ru-RU"/>
        </w:rPr>
        <w:t>п</w:t>
      </w:r>
      <w:r w:rsidRPr="00123545">
        <w:rPr>
          <w:spacing w:val="-2"/>
          <w:w w:val="103"/>
          <w:lang w:val="ru-RU"/>
        </w:rPr>
        <w:t>о</w:t>
      </w:r>
      <w:r w:rsidRPr="00123545">
        <w:rPr>
          <w:spacing w:val="-1"/>
          <w:w w:val="103"/>
          <w:lang w:val="ru-RU"/>
        </w:rPr>
        <w:t>з</w:t>
      </w:r>
      <w:r w:rsidRPr="00123545">
        <w:rPr>
          <w:spacing w:val="2"/>
          <w:w w:val="103"/>
          <w:lang w:val="ru-RU"/>
        </w:rPr>
        <w:t>и</w:t>
      </w:r>
      <w:r w:rsidRPr="00123545">
        <w:rPr>
          <w:spacing w:val="-4"/>
          <w:w w:val="103"/>
          <w:lang w:val="ru-RU"/>
        </w:rPr>
        <w:t>т</w:t>
      </w:r>
      <w:r w:rsidRPr="00123545">
        <w:rPr>
          <w:w w:val="103"/>
          <w:lang w:val="ru-RU"/>
        </w:rPr>
        <w:t>и</w:t>
      </w:r>
      <w:r w:rsidRPr="00123545">
        <w:rPr>
          <w:spacing w:val="3"/>
          <w:w w:val="103"/>
          <w:lang w:val="ru-RU"/>
        </w:rPr>
        <w:t>в</w:t>
      </w:r>
      <w:r w:rsidRPr="00123545">
        <w:rPr>
          <w:spacing w:val="-2"/>
          <w:w w:val="103"/>
          <w:lang w:val="ru-RU"/>
        </w:rPr>
        <w:t>н</w:t>
      </w:r>
      <w:r w:rsidRPr="00123545">
        <w:rPr>
          <w:w w:val="103"/>
          <w:lang w:val="ru-RU"/>
        </w:rPr>
        <w:t>о-</w:t>
      </w:r>
      <w:r w:rsidRPr="00123545">
        <w:rPr>
          <w:spacing w:val="1"/>
          <w:lang w:val="ru-RU"/>
        </w:rPr>
        <w:t>п</w:t>
      </w:r>
      <w:r w:rsidRPr="00123545">
        <w:rPr>
          <w:lang w:val="ru-RU"/>
        </w:rPr>
        <w:t>рав</w:t>
      </w:r>
      <w:r w:rsidRPr="00123545">
        <w:rPr>
          <w:spacing w:val="-2"/>
          <w:lang w:val="ru-RU"/>
        </w:rPr>
        <w:t>н</w:t>
      </w:r>
      <w:r w:rsidRPr="00123545">
        <w:rPr>
          <w:lang w:val="ru-RU"/>
        </w:rPr>
        <w:t>их</w:t>
      </w:r>
      <w:r w:rsidRPr="00123545">
        <w:rPr>
          <w:spacing w:val="25"/>
          <w:lang w:val="ru-RU"/>
        </w:rPr>
        <w:t xml:space="preserve"> </w:t>
      </w:r>
      <w:r w:rsidRPr="00123545">
        <w:rPr>
          <w:spacing w:val="1"/>
          <w:lang w:val="ru-RU"/>
        </w:rPr>
        <w:t>п</w:t>
      </w:r>
      <w:r w:rsidRPr="00123545">
        <w:rPr>
          <w:lang w:val="ru-RU"/>
        </w:rPr>
        <w:t>ро</w:t>
      </w:r>
      <w:r w:rsidRPr="00123545">
        <w:rPr>
          <w:spacing w:val="1"/>
          <w:lang w:val="ru-RU"/>
        </w:rPr>
        <w:t>п</w:t>
      </w:r>
      <w:r w:rsidRPr="00123545">
        <w:rPr>
          <w:lang w:val="ru-RU"/>
        </w:rPr>
        <w:t>ис</w:t>
      </w:r>
      <w:r w:rsidRPr="00123545">
        <w:rPr>
          <w:spacing w:val="-3"/>
          <w:lang w:val="ru-RU"/>
        </w:rPr>
        <w:t>а</w:t>
      </w:r>
      <w:r w:rsidRPr="00123545">
        <w:rPr>
          <w:lang w:val="ru-RU"/>
        </w:rPr>
        <w:t>,</w:t>
      </w:r>
      <w:r w:rsidRPr="00123545">
        <w:rPr>
          <w:spacing w:val="26"/>
        </w:rPr>
        <w:t xml:space="preserve"> </w:t>
      </w:r>
      <w:r w:rsidRPr="00123545">
        <w:rPr>
          <w:spacing w:val="1"/>
          <w:lang w:val="ru-RU"/>
        </w:rPr>
        <w:t>п</w:t>
      </w:r>
      <w:r w:rsidRPr="00123545">
        <w:rPr>
          <w:lang w:val="ru-RU"/>
        </w:rPr>
        <w:t>ри</w:t>
      </w:r>
      <w:r w:rsidRPr="00123545">
        <w:rPr>
          <w:spacing w:val="-1"/>
          <w:lang w:val="ru-RU"/>
        </w:rPr>
        <w:t>м</w:t>
      </w:r>
      <w:r w:rsidRPr="00123545">
        <w:rPr>
          <w:lang w:val="ru-RU"/>
        </w:rPr>
        <w:t>ењи</w:t>
      </w:r>
      <w:r w:rsidRPr="00123545">
        <w:rPr>
          <w:spacing w:val="-2"/>
          <w:lang w:val="ru-RU"/>
        </w:rPr>
        <w:t>в</w:t>
      </w:r>
      <w:r w:rsidRPr="00123545">
        <w:rPr>
          <w:lang w:val="ru-RU"/>
        </w:rPr>
        <w:t>аће</w:t>
      </w:r>
      <w:r w:rsidRPr="00123545">
        <w:rPr>
          <w:spacing w:val="41"/>
          <w:lang w:val="ru-RU"/>
        </w:rPr>
        <w:t xml:space="preserve"> </w:t>
      </w:r>
      <w:r w:rsidRPr="00123545">
        <w:rPr>
          <w:spacing w:val="2"/>
          <w:lang w:val="ru-RU"/>
        </w:rPr>
        <w:t>с</w:t>
      </w:r>
      <w:r w:rsidRPr="00123545">
        <w:rPr>
          <w:lang w:val="ru-RU"/>
        </w:rPr>
        <w:t>е</w:t>
      </w:r>
      <w:r w:rsidRPr="00123545">
        <w:rPr>
          <w:spacing w:val="8"/>
          <w:lang w:val="ru-RU"/>
        </w:rPr>
        <w:t xml:space="preserve"> </w:t>
      </w:r>
      <w:r w:rsidRPr="00123545">
        <w:rPr>
          <w:spacing w:val="-2"/>
          <w:lang w:val="ru-RU"/>
        </w:rPr>
        <w:t>н</w:t>
      </w:r>
      <w:r w:rsidRPr="00123545">
        <w:rPr>
          <w:lang w:val="ru-RU"/>
        </w:rPr>
        <w:t>а</w:t>
      </w:r>
      <w:r w:rsidRPr="00123545">
        <w:rPr>
          <w:spacing w:val="9"/>
          <w:lang w:val="ru-RU"/>
        </w:rPr>
        <w:t xml:space="preserve"> </w:t>
      </w:r>
      <w:r w:rsidRPr="00123545">
        <w:rPr>
          <w:spacing w:val="2"/>
          <w:lang w:val="ru-RU"/>
        </w:rPr>
        <w:t>с</w:t>
      </w:r>
      <w:r w:rsidRPr="00123545">
        <w:rPr>
          <w:spacing w:val="-2"/>
          <w:lang w:val="ru-RU"/>
        </w:rPr>
        <w:t>в</w:t>
      </w:r>
      <w:r w:rsidRPr="00123545">
        <w:rPr>
          <w:lang w:val="ru-RU"/>
        </w:rPr>
        <w:t>е</w:t>
      </w:r>
      <w:r w:rsidRPr="00123545">
        <w:rPr>
          <w:spacing w:val="10"/>
          <w:lang w:val="ru-RU"/>
        </w:rPr>
        <w:t xml:space="preserve"> </w:t>
      </w:r>
      <w:r w:rsidRPr="00123545">
        <w:rPr>
          <w:spacing w:val="-1"/>
          <w:lang w:val="ru-RU"/>
        </w:rPr>
        <w:t>ш</w:t>
      </w:r>
      <w:r w:rsidRPr="00123545">
        <w:rPr>
          <w:spacing w:val="-6"/>
          <w:lang w:val="ru-RU"/>
        </w:rPr>
        <w:t>т</w:t>
      </w:r>
      <w:r w:rsidRPr="00123545">
        <w:rPr>
          <w:lang w:val="ru-RU"/>
        </w:rPr>
        <w:t>о</w:t>
      </w:r>
      <w:r w:rsidRPr="00123545">
        <w:rPr>
          <w:spacing w:val="16"/>
          <w:lang w:val="ru-RU"/>
        </w:rPr>
        <w:t xml:space="preserve"> </w:t>
      </w:r>
      <w:r w:rsidRPr="00123545">
        <w:rPr>
          <w:spacing w:val="-2"/>
          <w:lang w:val="ru-RU"/>
        </w:rPr>
        <w:t>н</w:t>
      </w:r>
      <w:r w:rsidRPr="00123545">
        <w:rPr>
          <w:spacing w:val="-1"/>
          <w:lang w:val="ru-RU"/>
        </w:rPr>
        <w:t>и</w:t>
      </w:r>
      <w:r w:rsidRPr="00123545">
        <w:rPr>
          <w:lang w:val="ru-RU"/>
        </w:rPr>
        <w:t>је</w:t>
      </w:r>
      <w:r w:rsidRPr="00123545">
        <w:rPr>
          <w:spacing w:val="16"/>
          <w:lang w:val="ru-RU"/>
        </w:rPr>
        <w:t xml:space="preserve"> </w:t>
      </w:r>
      <w:r w:rsidRPr="00123545">
        <w:rPr>
          <w:lang w:val="ru-RU"/>
        </w:rPr>
        <w:t>ре</w:t>
      </w:r>
      <w:r w:rsidRPr="00123545">
        <w:rPr>
          <w:spacing w:val="1"/>
          <w:lang w:val="ru-RU"/>
        </w:rPr>
        <w:t>г</w:t>
      </w:r>
      <w:r w:rsidRPr="00123545">
        <w:rPr>
          <w:spacing w:val="-10"/>
          <w:lang w:val="ru-RU"/>
        </w:rPr>
        <w:t>у</w:t>
      </w:r>
      <w:r w:rsidRPr="00123545">
        <w:rPr>
          <w:spacing w:val="1"/>
          <w:lang w:val="ru-RU"/>
        </w:rPr>
        <w:t>л</w:t>
      </w:r>
      <w:r w:rsidRPr="00123545">
        <w:rPr>
          <w:lang w:val="ru-RU"/>
        </w:rPr>
        <w:t>иса</w:t>
      </w:r>
      <w:r w:rsidRPr="00123545">
        <w:rPr>
          <w:spacing w:val="-2"/>
          <w:lang w:val="ru-RU"/>
        </w:rPr>
        <w:t>н</w:t>
      </w:r>
      <w:r w:rsidRPr="00123545">
        <w:rPr>
          <w:lang w:val="ru-RU"/>
        </w:rPr>
        <w:t>о</w:t>
      </w:r>
      <w:r w:rsidRPr="00123545">
        <w:rPr>
          <w:spacing w:val="34"/>
          <w:lang w:val="ru-RU"/>
        </w:rPr>
        <w:t xml:space="preserve"> </w:t>
      </w:r>
      <w:r w:rsidRPr="00123545">
        <w:rPr>
          <w:lang w:val="ru-RU"/>
        </w:rPr>
        <w:t>овим</w:t>
      </w:r>
      <w:r w:rsidRPr="00123545">
        <w:rPr>
          <w:spacing w:val="18"/>
          <w:lang w:val="ru-RU"/>
        </w:rPr>
        <w:t xml:space="preserve"> </w:t>
      </w:r>
      <w:r w:rsidRPr="00123545">
        <w:rPr>
          <w:spacing w:val="-9"/>
          <w:w w:val="103"/>
          <w:lang w:val="ru-RU"/>
        </w:rPr>
        <w:t>У</w:t>
      </w:r>
      <w:r w:rsidRPr="00123545">
        <w:rPr>
          <w:spacing w:val="-6"/>
          <w:w w:val="103"/>
          <w:lang w:val="ru-RU"/>
        </w:rPr>
        <w:t>г</w:t>
      </w:r>
      <w:r w:rsidRPr="00123545">
        <w:rPr>
          <w:w w:val="103"/>
          <w:lang w:val="ru-RU"/>
        </w:rPr>
        <w:t>о</w:t>
      </w:r>
      <w:r w:rsidRPr="00123545">
        <w:rPr>
          <w:spacing w:val="-2"/>
          <w:w w:val="103"/>
          <w:lang w:val="ru-RU"/>
        </w:rPr>
        <w:t>в</w:t>
      </w:r>
      <w:r w:rsidRPr="00123545">
        <w:rPr>
          <w:w w:val="103"/>
          <w:lang w:val="ru-RU"/>
        </w:rPr>
        <w:t>оро</w:t>
      </w:r>
      <w:r w:rsidRPr="00123545">
        <w:rPr>
          <w:spacing w:val="-1"/>
          <w:w w:val="103"/>
          <w:lang w:val="ru-RU"/>
        </w:rPr>
        <w:t>м</w:t>
      </w:r>
      <w:r w:rsidRPr="00123545">
        <w:rPr>
          <w:w w:val="103"/>
          <w:lang w:val="ru-RU"/>
        </w:rPr>
        <w:t>.</w:t>
      </w:r>
    </w:p>
    <w:p w:rsidR="009D5A2E" w:rsidRPr="00123545" w:rsidRDefault="009D5A2E" w:rsidP="009D5A2E">
      <w:pPr>
        <w:tabs>
          <w:tab w:val="left" w:pos="1350"/>
        </w:tabs>
        <w:spacing w:before="10"/>
      </w:pPr>
    </w:p>
    <w:p w:rsidR="009D5A2E" w:rsidRPr="00123545" w:rsidRDefault="009D5A2E" w:rsidP="009D5A2E">
      <w:pPr>
        <w:tabs>
          <w:tab w:val="left" w:pos="1350"/>
        </w:tabs>
        <w:spacing w:before="5" w:line="240" w:lineRule="exact"/>
        <w:jc w:val="center"/>
        <w:rPr>
          <w:b/>
        </w:rPr>
      </w:pPr>
      <w:proofErr w:type="gramStart"/>
      <w:r w:rsidRPr="00123545">
        <w:rPr>
          <w:b/>
        </w:rPr>
        <w:t>Члан 25.</w:t>
      </w:r>
      <w:proofErr w:type="gramEnd"/>
    </w:p>
    <w:p w:rsidR="009D5A2E" w:rsidRPr="00123545" w:rsidRDefault="009D5A2E" w:rsidP="009D5A2E">
      <w:pPr>
        <w:tabs>
          <w:tab w:val="left" w:pos="1350"/>
        </w:tabs>
        <w:spacing w:before="5" w:line="240" w:lineRule="exact"/>
      </w:pPr>
    </w:p>
    <w:p w:rsidR="009D5A2E" w:rsidRPr="00123545" w:rsidRDefault="009D5A2E" w:rsidP="009D5A2E">
      <w:pPr>
        <w:shd w:val="clear" w:color="auto" w:fill="FFFFFF"/>
        <w:tabs>
          <w:tab w:val="left" w:pos="1350"/>
        </w:tabs>
        <w:jc w:val="both"/>
        <w:rPr>
          <w:spacing w:val="-2"/>
          <w:w w:val="103"/>
        </w:rPr>
      </w:pPr>
      <w:r w:rsidRPr="00123545">
        <w:rPr>
          <w:lang w:val="ru-RU"/>
        </w:rPr>
        <w:t>У</w:t>
      </w:r>
      <w:r w:rsidRPr="00123545">
        <w:rPr>
          <w:spacing w:val="19"/>
          <w:lang w:val="ru-RU"/>
        </w:rPr>
        <w:t xml:space="preserve"> </w:t>
      </w:r>
      <w:r w:rsidRPr="00123545">
        <w:rPr>
          <w:lang w:val="ru-RU"/>
        </w:rPr>
        <w:t>с</w:t>
      </w:r>
      <w:r w:rsidRPr="00123545">
        <w:rPr>
          <w:spacing w:val="1"/>
          <w:lang w:val="ru-RU"/>
        </w:rPr>
        <w:t>л</w:t>
      </w:r>
      <w:r w:rsidRPr="00123545">
        <w:rPr>
          <w:spacing w:val="-5"/>
          <w:lang w:val="ru-RU"/>
        </w:rPr>
        <w:t>у</w:t>
      </w:r>
      <w:r w:rsidRPr="00123545">
        <w:rPr>
          <w:lang w:val="ru-RU"/>
        </w:rPr>
        <w:t>ча</w:t>
      </w:r>
      <w:r w:rsidRPr="00123545">
        <w:rPr>
          <w:spacing w:val="4"/>
          <w:lang w:val="ru-RU"/>
        </w:rPr>
        <w:t>ј</w:t>
      </w:r>
      <w:r w:rsidRPr="00123545">
        <w:rPr>
          <w:lang w:val="ru-RU"/>
        </w:rPr>
        <w:t>у</w:t>
      </w:r>
      <w:r w:rsidRPr="00123545">
        <w:rPr>
          <w:spacing w:val="29"/>
          <w:lang w:val="ru-RU"/>
        </w:rPr>
        <w:t xml:space="preserve"> </w:t>
      </w:r>
      <w:r w:rsidRPr="00123545">
        <w:rPr>
          <w:spacing w:val="-1"/>
          <w:lang w:val="ru-RU"/>
        </w:rPr>
        <w:t>д</w:t>
      </w:r>
      <w:r w:rsidRPr="00123545">
        <w:rPr>
          <w:lang w:val="ru-RU"/>
        </w:rPr>
        <w:t>а</w:t>
      </w:r>
      <w:r w:rsidRPr="00123545">
        <w:rPr>
          <w:spacing w:val="21"/>
          <w:lang w:val="ru-RU"/>
        </w:rPr>
        <w:t xml:space="preserve"> </w:t>
      </w:r>
      <w:r w:rsidRPr="00123545">
        <w:rPr>
          <w:spacing w:val="-2"/>
          <w:lang w:val="ru-RU"/>
        </w:rPr>
        <w:t>н</w:t>
      </w:r>
      <w:r w:rsidRPr="00123545">
        <w:rPr>
          <w:lang w:val="ru-RU"/>
        </w:rPr>
        <w:t>ас</w:t>
      </w:r>
      <w:r w:rsidRPr="00123545">
        <w:rPr>
          <w:spacing w:val="-4"/>
          <w:lang w:val="ru-RU"/>
        </w:rPr>
        <w:t>т</w:t>
      </w:r>
      <w:r w:rsidRPr="00123545">
        <w:rPr>
          <w:spacing w:val="2"/>
          <w:lang w:val="ru-RU"/>
        </w:rPr>
        <w:t>а</w:t>
      </w:r>
      <w:r w:rsidRPr="00123545">
        <w:rPr>
          <w:spacing w:val="-1"/>
          <w:lang w:val="ru-RU"/>
        </w:rPr>
        <w:t>л</w:t>
      </w:r>
      <w:r w:rsidRPr="00123545">
        <w:rPr>
          <w:lang w:val="ru-RU"/>
        </w:rPr>
        <w:t>и</w:t>
      </w:r>
      <w:r w:rsidRPr="00123545">
        <w:rPr>
          <w:spacing w:val="34"/>
          <w:lang w:val="ru-RU"/>
        </w:rPr>
        <w:t xml:space="preserve"> </w:t>
      </w:r>
      <w:r w:rsidRPr="00123545">
        <w:rPr>
          <w:spacing w:val="2"/>
          <w:lang w:val="ru-RU"/>
        </w:rPr>
        <w:t>с</w:t>
      </w:r>
      <w:r w:rsidRPr="00123545">
        <w:rPr>
          <w:spacing w:val="1"/>
          <w:lang w:val="ru-RU"/>
        </w:rPr>
        <w:t>п</w:t>
      </w:r>
      <w:r w:rsidRPr="00123545">
        <w:rPr>
          <w:lang w:val="ru-RU"/>
        </w:rPr>
        <w:t>ор</w:t>
      </w:r>
      <w:r w:rsidRPr="00123545">
        <w:rPr>
          <w:spacing w:val="25"/>
          <w:lang w:val="ru-RU"/>
        </w:rPr>
        <w:t xml:space="preserve"> </w:t>
      </w:r>
      <w:r w:rsidRPr="00123545">
        <w:rPr>
          <w:spacing w:val="-2"/>
          <w:lang w:val="ru-RU"/>
        </w:rPr>
        <w:t>н</w:t>
      </w:r>
      <w:r w:rsidRPr="00123545">
        <w:rPr>
          <w:spacing w:val="-1"/>
          <w:lang w:val="ru-RU"/>
        </w:rPr>
        <w:t>и</w:t>
      </w:r>
      <w:r w:rsidRPr="00123545">
        <w:rPr>
          <w:spacing w:val="2"/>
          <w:lang w:val="ru-RU"/>
        </w:rPr>
        <w:t>ј</w:t>
      </w:r>
      <w:r w:rsidRPr="00123545">
        <w:rPr>
          <w:lang w:val="ru-RU"/>
        </w:rPr>
        <w:t>е</w:t>
      </w:r>
      <w:r w:rsidRPr="00123545">
        <w:rPr>
          <w:spacing w:val="23"/>
          <w:lang w:val="ru-RU"/>
        </w:rPr>
        <w:t xml:space="preserve"> </w:t>
      </w:r>
      <w:r w:rsidRPr="00123545">
        <w:rPr>
          <w:spacing w:val="-1"/>
          <w:lang w:val="ru-RU"/>
        </w:rPr>
        <w:t>м</w:t>
      </w:r>
      <w:r w:rsidRPr="00123545">
        <w:rPr>
          <w:lang w:val="ru-RU"/>
        </w:rPr>
        <w:t>о</w:t>
      </w:r>
      <w:r w:rsidRPr="00123545">
        <w:rPr>
          <w:spacing w:val="1"/>
          <w:lang w:val="ru-RU"/>
        </w:rPr>
        <w:t>г</w:t>
      </w:r>
      <w:r w:rsidRPr="00123545">
        <w:rPr>
          <w:spacing w:val="-3"/>
          <w:lang w:val="ru-RU"/>
        </w:rPr>
        <w:t>у</w:t>
      </w:r>
      <w:r w:rsidRPr="00123545">
        <w:rPr>
          <w:lang w:val="ru-RU"/>
        </w:rPr>
        <w:t>ће</w:t>
      </w:r>
      <w:r w:rsidRPr="00123545">
        <w:rPr>
          <w:spacing w:val="31"/>
          <w:lang w:val="ru-RU"/>
        </w:rPr>
        <w:t xml:space="preserve"> </w:t>
      </w:r>
      <w:r w:rsidRPr="00123545">
        <w:rPr>
          <w:lang w:val="ru-RU"/>
        </w:rPr>
        <w:t>р</w:t>
      </w:r>
      <w:r w:rsidRPr="00123545">
        <w:rPr>
          <w:spacing w:val="2"/>
          <w:lang w:val="ru-RU"/>
        </w:rPr>
        <w:t>е</w:t>
      </w:r>
      <w:r w:rsidRPr="00123545">
        <w:rPr>
          <w:spacing w:val="-1"/>
          <w:lang w:val="ru-RU"/>
        </w:rPr>
        <w:t>ш</w:t>
      </w:r>
      <w:r w:rsidRPr="00123545">
        <w:rPr>
          <w:spacing w:val="2"/>
          <w:lang w:val="ru-RU"/>
        </w:rPr>
        <w:t>и</w:t>
      </w:r>
      <w:r w:rsidRPr="00123545">
        <w:rPr>
          <w:spacing w:val="-1"/>
          <w:lang w:val="ru-RU"/>
        </w:rPr>
        <w:t>т</w:t>
      </w:r>
      <w:r w:rsidRPr="00123545">
        <w:rPr>
          <w:lang w:val="ru-RU"/>
        </w:rPr>
        <w:t>и</w:t>
      </w:r>
      <w:r w:rsidRPr="00123545">
        <w:rPr>
          <w:spacing w:val="32"/>
          <w:lang w:val="ru-RU"/>
        </w:rPr>
        <w:t xml:space="preserve"> </w:t>
      </w:r>
      <w:r w:rsidRPr="00123545">
        <w:rPr>
          <w:spacing w:val="2"/>
          <w:lang w:val="ru-RU"/>
        </w:rPr>
        <w:t>с</w:t>
      </w:r>
      <w:r w:rsidRPr="00123545">
        <w:rPr>
          <w:spacing w:val="1"/>
          <w:lang w:val="ru-RU"/>
        </w:rPr>
        <w:t>п</w:t>
      </w:r>
      <w:r w:rsidRPr="00123545">
        <w:rPr>
          <w:lang w:val="ru-RU"/>
        </w:rPr>
        <w:t>о</w:t>
      </w:r>
      <w:r w:rsidRPr="00123545">
        <w:rPr>
          <w:spacing w:val="-2"/>
          <w:lang w:val="ru-RU"/>
        </w:rPr>
        <w:t>ра</w:t>
      </w:r>
      <w:r w:rsidRPr="00123545">
        <w:rPr>
          <w:spacing w:val="-1"/>
          <w:lang w:val="ru-RU"/>
        </w:rPr>
        <w:t>з</w:t>
      </w:r>
      <w:r w:rsidRPr="00123545">
        <w:rPr>
          <w:spacing w:val="-5"/>
          <w:lang w:val="ru-RU"/>
        </w:rPr>
        <w:t>у</w:t>
      </w:r>
      <w:r w:rsidRPr="00123545">
        <w:rPr>
          <w:spacing w:val="2"/>
          <w:lang w:val="ru-RU"/>
        </w:rPr>
        <w:t>м</w:t>
      </w:r>
      <w:r w:rsidRPr="00123545">
        <w:rPr>
          <w:lang w:val="ru-RU"/>
        </w:rPr>
        <w:t>о</w:t>
      </w:r>
      <w:r w:rsidRPr="00123545">
        <w:rPr>
          <w:spacing w:val="-1"/>
          <w:lang w:val="ru-RU"/>
        </w:rPr>
        <w:t>м</w:t>
      </w:r>
      <w:r w:rsidRPr="00123545">
        <w:rPr>
          <w:lang w:val="ru-RU"/>
        </w:rPr>
        <w:t>,</w:t>
      </w:r>
      <w:r w:rsidRPr="00123545">
        <w:rPr>
          <w:spacing w:val="49"/>
          <w:lang w:val="ru-RU"/>
        </w:rPr>
        <w:t xml:space="preserve"> </w:t>
      </w:r>
      <w:r w:rsidRPr="00123545">
        <w:rPr>
          <w:lang w:val="ru-RU"/>
        </w:rPr>
        <w:t>у</w:t>
      </w:r>
      <w:r w:rsidRPr="00123545">
        <w:rPr>
          <w:spacing w:val="-6"/>
          <w:lang w:val="ru-RU"/>
        </w:rPr>
        <w:t>г</w:t>
      </w:r>
      <w:r w:rsidRPr="00123545">
        <w:rPr>
          <w:lang w:val="ru-RU"/>
        </w:rPr>
        <w:t>о</w:t>
      </w:r>
      <w:r w:rsidRPr="00123545">
        <w:rPr>
          <w:spacing w:val="-2"/>
          <w:lang w:val="ru-RU"/>
        </w:rPr>
        <w:t>в</w:t>
      </w:r>
      <w:r w:rsidRPr="00123545">
        <w:rPr>
          <w:lang w:val="ru-RU"/>
        </w:rPr>
        <w:t>ор</w:t>
      </w:r>
      <w:r w:rsidRPr="00123545">
        <w:rPr>
          <w:spacing w:val="1"/>
          <w:lang w:val="ru-RU"/>
        </w:rPr>
        <w:t>н</w:t>
      </w:r>
      <w:r w:rsidRPr="00123545">
        <w:rPr>
          <w:lang w:val="ru-RU"/>
        </w:rPr>
        <w:t>е</w:t>
      </w:r>
      <w:r w:rsidRPr="00123545">
        <w:rPr>
          <w:spacing w:val="37"/>
          <w:lang w:val="ru-RU"/>
        </w:rPr>
        <w:t xml:space="preserve"> </w:t>
      </w:r>
      <w:r w:rsidRPr="00123545">
        <w:rPr>
          <w:lang w:val="ru-RU"/>
        </w:rPr>
        <w:t>с</w:t>
      </w:r>
      <w:r w:rsidRPr="00123545">
        <w:rPr>
          <w:spacing w:val="-1"/>
          <w:lang w:val="ru-RU"/>
        </w:rPr>
        <w:t>т</w:t>
      </w:r>
      <w:r w:rsidRPr="00123545">
        <w:rPr>
          <w:spacing w:val="-2"/>
          <w:lang w:val="ru-RU"/>
        </w:rPr>
        <w:t>р</w:t>
      </w:r>
      <w:r w:rsidRPr="00123545">
        <w:rPr>
          <w:spacing w:val="2"/>
          <w:lang w:val="ru-RU"/>
        </w:rPr>
        <w:t>а</w:t>
      </w:r>
      <w:r w:rsidRPr="00123545">
        <w:rPr>
          <w:spacing w:val="-2"/>
          <w:lang w:val="ru-RU"/>
        </w:rPr>
        <w:t>н</w:t>
      </w:r>
      <w:r w:rsidRPr="00123545">
        <w:rPr>
          <w:lang w:val="ru-RU"/>
        </w:rPr>
        <w:t>е</w:t>
      </w:r>
      <w:r w:rsidRPr="00123545">
        <w:rPr>
          <w:spacing w:val="33"/>
          <w:lang w:val="ru-RU"/>
        </w:rPr>
        <w:t xml:space="preserve"> </w:t>
      </w:r>
      <w:r w:rsidRPr="00123545">
        <w:rPr>
          <w:spacing w:val="2"/>
          <w:lang w:val="ru-RU"/>
        </w:rPr>
        <w:t>с</w:t>
      </w:r>
      <w:r w:rsidRPr="00123545">
        <w:rPr>
          <w:lang w:val="ru-RU"/>
        </w:rPr>
        <w:t>у</w:t>
      </w:r>
      <w:r w:rsidRPr="00123545">
        <w:rPr>
          <w:spacing w:val="15"/>
          <w:lang w:val="ru-RU"/>
        </w:rPr>
        <w:t xml:space="preserve"> </w:t>
      </w:r>
      <w:r w:rsidRPr="00123545">
        <w:rPr>
          <w:lang w:val="ru-RU"/>
        </w:rPr>
        <w:t>са</w:t>
      </w:r>
      <w:r w:rsidRPr="00123545">
        <w:rPr>
          <w:spacing w:val="-4"/>
          <w:lang w:val="ru-RU"/>
        </w:rPr>
        <w:t>г</w:t>
      </w:r>
      <w:r w:rsidRPr="00123545">
        <w:rPr>
          <w:spacing w:val="-1"/>
          <w:lang w:val="ru-RU"/>
        </w:rPr>
        <w:t>л</w:t>
      </w:r>
      <w:r w:rsidRPr="00123545">
        <w:rPr>
          <w:lang w:val="ru-RU"/>
        </w:rPr>
        <w:t>ас</w:t>
      </w:r>
      <w:r w:rsidRPr="00123545">
        <w:rPr>
          <w:spacing w:val="-2"/>
          <w:lang w:val="ru-RU"/>
        </w:rPr>
        <w:t>н</w:t>
      </w:r>
      <w:r w:rsidRPr="00123545">
        <w:rPr>
          <w:lang w:val="ru-RU"/>
        </w:rPr>
        <w:t>е</w:t>
      </w:r>
      <w:r w:rsidRPr="00123545">
        <w:rPr>
          <w:spacing w:val="42"/>
          <w:lang w:val="ru-RU"/>
        </w:rPr>
        <w:t xml:space="preserve"> </w:t>
      </w:r>
      <w:r w:rsidRPr="00123545">
        <w:rPr>
          <w:spacing w:val="-1"/>
          <w:w w:val="103"/>
          <w:lang w:val="ru-RU"/>
        </w:rPr>
        <w:t>д</w:t>
      </w:r>
      <w:r w:rsidRPr="00123545">
        <w:rPr>
          <w:w w:val="103"/>
          <w:lang w:val="ru-RU"/>
        </w:rPr>
        <w:t xml:space="preserve">а </w:t>
      </w:r>
      <w:r w:rsidRPr="00123545">
        <w:rPr>
          <w:lang w:val="ru-RU"/>
        </w:rPr>
        <w:t>ће</w:t>
      </w:r>
      <w:r w:rsidRPr="00123545">
        <w:rPr>
          <w:spacing w:val="9"/>
          <w:lang w:val="ru-RU"/>
        </w:rPr>
        <w:t xml:space="preserve"> </w:t>
      </w:r>
      <w:r w:rsidRPr="00123545">
        <w:rPr>
          <w:spacing w:val="-1"/>
          <w:lang w:val="ru-RU"/>
        </w:rPr>
        <w:t>спор решити пред надлежним судом</w:t>
      </w:r>
      <w:r w:rsidRPr="00123545">
        <w:rPr>
          <w:spacing w:val="-2"/>
          <w:w w:val="103"/>
        </w:rPr>
        <w:t>.</w:t>
      </w:r>
    </w:p>
    <w:p w:rsidR="009D5A2E" w:rsidRPr="00123545" w:rsidRDefault="009D5A2E" w:rsidP="009D5A2E">
      <w:pPr>
        <w:shd w:val="clear" w:color="auto" w:fill="FFFFFF"/>
        <w:tabs>
          <w:tab w:val="left" w:pos="1350"/>
        </w:tabs>
        <w:rPr>
          <w:spacing w:val="-2"/>
          <w:w w:val="103"/>
        </w:rPr>
      </w:pPr>
    </w:p>
    <w:p w:rsidR="009D5A2E" w:rsidRPr="00123545" w:rsidRDefault="009D5A2E" w:rsidP="009D5A2E">
      <w:pPr>
        <w:shd w:val="clear" w:color="auto" w:fill="FFFFFF"/>
        <w:tabs>
          <w:tab w:val="left" w:pos="1350"/>
        </w:tabs>
        <w:jc w:val="center"/>
        <w:rPr>
          <w:b/>
          <w:spacing w:val="-2"/>
          <w:w w:val="103"/>
        </w:rPr>
      </w:pPr>
      <w:proofErr w:type="gramStart"/>
      <w:r w:rsidRPr="00123545">
        <w:rPr>
          <w:b/>
          <w:spacing w:val="-2"/>
          <w:w w:val="103"/>
        </w:rPr>
        <w:t>Члан 26.</w:t>
      </w:r>
      <w:proofErr w:type="gramEnd"/>
    </w:p>
    <w:p w:rsidR="009D5A2E" w:rsidRPr="00123545" w:rsidRDefault="009D5A2E" w:rsidP="009D5A2E">
      <w:pPr>
        <w:shd w:val="clear" w:color="auto" w:fill="FFFFFF"/>
        <w:tabs>
          <w:tab w:val="left" w:pos="1350"/>
        </w:tabs>
        <w:rPr>
          <w:lang w:val="ru-RU"/>
        </w:rPr>
      </w:pPr>
    </w:p>
    <w:p w:rsidR="009D5A2E" w:rsidRPr="00123545" w:rsidRDefault="009D5A2E" w:rsidP="009D5A2E">
      <w:pPr>
        <w:shd w:val="clear" w:color="auto" w:fill="FFFFFF"/>
        <w:tabs>
          <w:tab w:val="left" w:pos="1350"/>
        </w:tabs>
        <w:jc w:val="both"/>
      </w:pPr>
      <w:r w:rsidRPr="00123545">
        <w:rPr>
          <w:lang w:val="ru-RU"/>
        </w:rPr>
        <w:t>Овај Уговор је правно ваљано закључен и потписан од стране означених овлашћених представника уговорних страна у 6 (</w:t>
      </w:r>
      <w:r w:rsidRPr="00123545">
        <w:rPr>
          <w:lang w:val="sr-Cyrl-CS"/>
        </w:rPr>
        <w:t>шест</w:t>
      </w:r>
      <w:r w:rsidRPr="00123545">
        <w:rPr>
          <w:lang w:val="ru-RU"/>
        </w:rPr>
        <w:t xml:space="preserve">) истоветних примерака од којих је </w:t>
      </w:r>
      <w:r w:rsidRPr="00123545">
        <w:rPr>
          <w:lang w:val="sr-Cyrl-CS"/>
        </w:rPr>
        <w:t>3</w:t>
      </w:r>
      <w:r w:rsidRPr="00123545">
        <w:rPr>
          <w:lang w:val="ru-RU"/>
        </w:rPr>
        <w:t xml:space="preserve"> (</w:t>
      </w:r>
      <w:r w:rsidRPr="00123545">
        <w:rPr>
          <w:lang w:val="sr-Cyrl-CS"/>
        </w:rPr>
        <w:t>три</w:t>
      </w:r>
      <w:r w:rsidRPr="00123545">
        <w:rPr>
          <w:lang w:val="ru-RU"/>
        </w:rPr>
        <w:t xml:space="preserve">) за </w:t>
      </w:r>
      <w:r w:rsidRPr="00123545">
        <w:t>Наручиоца</w:t>
      </w:r>
      <w:r w:rsidRPr="00123545">
        <w:rPr>
          <w:lang w:val="sr-Cyrl-CS"/>
        </w:rPr>
        <w:t xml:space="preserve"> </w:t>
      </w:r>
      <w:r w:rsidRPr="00123545">
        <w:t xml:space="preserve">и </w:t>
      </w:r>
      <w:r w:rsidRPr="00123545">
        <w:rPr>
          <w:lang w:val="sr-Cyrl-CS"/>
        </w:rPr>
        <w:t xml:space="preserve">3 (три) </w:t>
      </w:r>
      <w:r w:rsidRPr="00123545">
        <w:rPr>
          <w:lang w:val="ru-RU"/>
        </w:rPr>
        <w:t xml:space="preserve"> </w:t>
      </w:r>
      <w:r w:rsidRPr="00123545">
        <w:t>за Извођача.</w:t>
      </w:r>
    </w:p>
    <w:p w:rsidR="009D5A2E" w:rsidRPr="00123545" w:rsidRDefault="009D5A2E" w:rsidP="009D5A2E">
      <w:pPr>
        <w:shd w:val="clear" w:color="auto" w:fill="FFFFFF"/>
        <w:tabs>
          <w:tab w:val="left" w:pos="1350"/>
        </w:tabs>
      </w:pPr>
    </w:p>
    <w:p w:rsidR="009D5A2E" w:rsidRPr="00B80525" w:rsidRDefault="009D5A2E" w:rsidP="009D5A2E">
      <w:pPr>
        <w:shd w:val="clear" w:color="auto" w:fill="FFFFFF"/>
        <w:jc w:val="both"/>
        <w:rPr>
          <w:b/>
        </w:rPr>
      </w:pPr>
      <w:r w:rsidRPr="00B80525">
        <w:rPr>
          <w:b/>
        </w:rPr>
        <w:t>НАРУЧИЛАЦ</w:t>
      </w:r>
      <w:r w:rsidRPr="00B80525">
        <w:rPr>
          <w:b/>
          <w:lang w:val="ru-RU"/>
        </w:rPr>
        <w:t xml:space="preserve">                                                     </w:t>
      </w:r>
      <w:r>
        <w:rPr>
          <w:b/>
          <w:lang w:val="ru-RU"/>
        </w:rPr>
        <w:t xml:space="preserve">                               </w:t>
      </w:r>
      <w:r w:rsidRPr="00B80525">
        <w:rPr>
          <w:b/>
          <w:lang w:val="ru-RU"/>
        </w:rPr>
        <w:t xml:space="preserve"> ИЗВОЂАЧ</w:t>
      </w:r>
    </w:p>
    <w:p w:rsidR="009D5A2E" w:rsidRPr="00B80525" w:rsidRDefault="009D5A2E" w:rsidP="009D5A2E">
      <w:pPr>
        <w:shd w:val="clear" w:color="auto" w:fill="FFFFFF"/>
        <w:tabs>
          <w:tab w:val="left" w:pos="1350"/>
        </w:tabs>
        <w:jc w:val="both"/>
      </w:pPr>
    </w:p>
    <w:p w:rsidR="009D5A2E" w:rsidRPr="00B80525" w:rsidRDefault="009D5A2E" w:rsidP="009D5A2E">
      <w:pPr>
        <w:shd w:val="clear" w:color="auto" w:fill="FFFFFF"/>
        <w:tabs>
          <w:tab w:val="left" w:pos="1350"/>
        </w:tabs>
        <w:jc w:val="both"/>
      </w:pPr>
      <w:r>
        <w:t xml:space="preserve">   </w:t>
      </w:r>
      <w:r w:rsidRPr="00B80525">
        <w:t>_________________________</w:t>
      </w:r>
      <w:r>
        <w:t xml:space="preserve">                                          ________________________</w:t>
      </w:r>
    </w:p>
    <w:p w:rsidR="009D5A2E" w:rsidRPr="00B80525" w:rsidRDefault="009D5A2E" w:rsidP="009D5A2E">
      <w:pPr>
        <w:shd w:val="clear" w:color="auto" w:fill="FFFFFF"/>
        <w:tabs>
          <w:tab w:val="left" w:pos="1350"/>
        </w:tabs>
        <w:jc w:val="both"/>
      </w:pPr>
      <w:r w:rsidRPr="00B80525">
        <w:rPr>
          <w:lang w:val="sr-Cyrl-CS"/>
        </w:rPr>
        <w:t>Начелник-Милоје Марић, дипл.ецц.</w:t>
      </w:r>
    </w:p>
    <w:p w:rsidR="009D5A2E" w:rsidRDefault="009D5A2E" w:rsidP="009D5A2E">
      <w:pPr>
        <w:shd w:val="clear" w:color="auto" w:fill="FFFFFF"/>
        <w:tabs>
          <w:tab w:val="left" w:pos="1350"/>
        </w:tabs>
        <w:jc w:val="both"/>
      </w:pPr>
      <w:r>
        <w:t xml:space="preserve">                                                                                                 </w:t>
      </w:r>
    </w:p>
    <w:p w:rsidR="008B5607" w:rsidRDefault="008B5607" w:rsidP="009D5A2E">
      <w:pPr>
        <w:tabs>
          <w:tab w:val="left" w:pos="1350"/>
        </w:tabs>
        <w:spacing w:after="120"/>
        <w:jc w:val="both"/>
        <w:rPr>
          <w:b/>
          <w:bCs/>
          <w:i/>
          <w:iCs/>
          <w:sz w:val="28"/>
          <w:szCs w:val="28"/>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180AA2" w:rsidRDefault="00180AA2" w:rsidP="008B5607">
      <w:pPr>
        <w:pStyle w:val="BodyText3"/>
        <w:spacing w:after="0"/>
        <w:jc w:val="right"/>
        <w:rPr>
          <w:b/>
          <w:bCs/>
          <w:sz w:val="24"/>
          <w:szCs w:val="24"/>
        </w:rPr>
      </w:pPr>
    </w:p>
    <w:p w:rsidR="00180AA2" w:rsidRPr="00180AA2" w:rsidRDefault="00180AA2"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D14275" w:rsidRDefault="00D14275" w:rsidP="008B5607">
      <w:pPr>
        <w:pStyle w:val="BodyText3"/>
        <w:spacing w:after="0"/>
        <w:jc w:val="right"/>
        <w:rPr>
          <w:b/>
          <w:bCs/>
          <w:sz w:val="24"/>
          <w:szCs w:val="24"/>
        </w:rPr>
      </w:pPr>
    </w:p>
    <w:p w:rsidR="008B5607" w:rsidRDefault="008B5607" w:rsidP="008B5607">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БР.1</w:t>
      </w:r>
      <w:r w:rsidR="00180AA2">
        <w:rPr>
          <w:b/>
          <w:bCs/>
          <w:sz w:val="24"/>
          <w:szCs w:val="24"/>
        </w:rPr>
        <w:t>1</w:t>
      </w:r>
      <w:r w:rsidRPr="000F0291">
        <w:rPr>
          <w:b/>
          <w:bCs/>
          <w:sz w:val="24"/>
          <w:szCs w:val="24"/>
        </w:rPr>
        <w:t>)</w:t>
      </w:r>
    </w:p>
    <w:p w:rsidR="008B5607" w:rsidRPr="006872EF" w:rsidRDefault="008B5607" w:rsidP="008B560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ПРЕДЕМ</w:t>
      </w:r>
      <w:r w:rsidR="00D14275">
        <w:rPr>
          <w:b/>
          <w:bCs/>
          <w:lang w:val="sr-Cyrl-CS"/>
        </w:rPr>
        <w:t>Е</w:t>
      </w:r>
      <w:r>
        <w:rPr>
          <w:b/>
          <w:bCs/>
          <w:lang w:val="sr-Cyrl-CS"/>
        </w:rPr>
        <w:t xml:space="preserve">Р РАДОВА - ОБРАЗАЦ СТРУКТУРЕ ПОНУЂЕНЕ ЦЕНЕ </w:t>
      </w:r>
    </w:p>
    <w:tbl>
      <w:tblPr>
        <w:tblW w:w="9940" w:type="dxa"/>
        <w:tblInd w:w="108" w:type="dxa"/>
        <w:tblLook w:val="04A0"/>
      </w:tblPr>
      <w:tblGrid>
        <w:gridCol w:w="9940"/>
      </w:tblGrid>
      <w:tr w:rsidR="006D4168" w:rsidRPr="006D4168" w:rsidTr="006D4168">
        <w:trPr>
          <w:trHeight w:val="420"/>
        </w:trPr>
        <w:tc>
          <w:tcPr>
            <w:tcW w:w="9940" w:type="dxa"/>
            <w:tcBorders>
              <w:top w:val="nil"/>
              <w:left w:val="nil"/>
              <w:bottom w:val="nil"/>
              <w:right w:val="nil"/>
            </w:tcBorders>
            <w:shd w:val="clear" w:color="auto" w:fill="auto"/>
            <w:vAlign w:val="center"/>
            <w:hideMark/>
          </w:tcPr>
          <w:p w:rsidR="006D4168" w:rsidRPr="006D4168" w:rsidRDefault="006D4168" w:rsidP="006D4168">
            <w:pPr>
              <w:jc w:val="center"/>
              <w:rPr>
                <w:rFonts w:ascii="Calibri" w:hAnsi="Calibri" w:cs="Arial"/>
                <w:b/>
                <w:bCs/>
                <w:sz w:val="28"/>
                <w:szCs w:val="28"/>
              </w:rPr>
            </w:pPr>
            <w:r w:rsidRPr="006D4168">
              <w:rPr>
                <w:rFonts w:ascii="Calibri" w:hAnsi="Calibri" w:cs="Arial"/>
                <w:b/>
                <w:bCs/>
                <w:sz w:val="28"/>
                <w:szCs w:val="28"/>
              </w:rPr>
              <w:t>ПРЕДМЕР И ПРЕДРАЧУН</w:t>
            </w:r>
          </w:p>
        </w:tc>
      </w:tr>
      <w:tr w:rsidR="006D4168" w:rsidRPr="006D4168" w:rsidTr="006D4168">
        <w:trPr>
          <w:trHeight w:val="615"/>
        </w:trPr>
        <w:tc>
          <w:tcPr>
            <w:tcW w:w="9940" w:type="dxa"/>
            <w:tcBorders>
              <w:top w:val="nil"/>
              <w:left w:val="nil"/>
              <w:bottom w:val="nil"/>
              <w:right w:val="nil"/>
            </w:tcBorders>
            <w:shd w:val="clear" w:color="auto" w:fill="auto"/>
            <w:vAlign w:val="center"/>
            <w:hideMark/>
          </w:tcPr>
          <w:p w:rsidR="006D4168" w:rsidRPr="006D4168" w:rsidRDefault="006D4168" w:rsidP="006D4168">
            <w:pPr>
              <w:jc w:val="center"/>
              <w:rPr>
                <w:rFonts w:ascii="Calibri" w:hAnsi="Calibri" w:cs="Arial"/>
                <w:b/>
                <w:bCs/>
              </w:rPr>
            </w:pPr>
            <w:r w:rsidRPr="006D4168">
              <w:rPr>
                <w:rFonts w:ascii="Calibri" w:hAnsi="Calibri" w:cs="Arial"/>
                <w:b/>
                <w:bCs/>
                <w:sz w:val="22"/>
                <w:szCs w:val="22"/>
              </w:rPr>
              <w:t xml:space="preserve">МАТЕРИЈАЛА И РАДОВА ЗА ИЗРАДУ ЈАНОГ ОСВЕТЉЕЊА </w:t>
            </w:r>
            <w:r w:rsidRPr="006D4168">
              <w:rPr>
                <w:rFonts w:ascii="Calibri" w:hAnsi="Calibri" w:cs="Arial"/>
                <w:b/>
                <w:bCs/>
                <w:sz w:val="22"/>
                <w:szCs w:val="22"/>
              </w:rPr>
              <w:br/>
              <w:t>ЛОКАЛНИХ САОБРАЋАЈНИЦА ЗАСЕОКА ЋУВИК, ПОНИКОВИЦА НА ПОДРУЧЈУ МЗ ЛУНОВО СЕЛО</w:t>
            </w:r>
          </w:p>
        </w:tc>
      </w:tr>
    </w:tbl>
    <w:p w:rsidR="00176F75" w:rsidRDefault="00176F75" w:rsidP="00D5256F">
      <w:pPr>
        <w:pStyle w:val="PlainText"/>
        <w:rPr>
          <w:rFonts w:ascii="Calibri" w:hAnsi="Calibri" w:cs="Microsoft Sans Serif"/>
          <w:i/>
          <w:color w:val="auto"/>
          <w:sz w:val="22"/>
          <w:szCs w:val="22"/>
        </w:rPr>
      </w:pPr>
    </w:p>
    <w:tbl>
      <w:tblPr>
        <w:tblW w:w="9940" w:type="dxa"/>
        <w:jc w:val="center"/>
        <w:tblInd w:w="98" w:type="dxa"/>
        <w:tblLook w:val="04A0"/>
      </w:tblPr>
      <w:tblGrid>
        <w:gridCol w:w="519"/>
        <w:gridCol w:w="4900"/>
        <w:gridCol w:w="752"/>
        <w:gridCol w:w="1020"/>
        <w:gridCol w:w="1360"/>
        <w:gridCol w:w="1600"/>
      </w:tblGrid>
      <w:tr w:rsidR="006D4168" w:rsidRPr="006D4168" w:rsidTr="006D4168">
        <w:trPr>
          <w:trHeight w:val="900"/>
          <w:jc w:val="center"/>
        </w:trPr>
        <w:tc>
          <w:tcPr>
            <w:tcW w:w="420" w:type="dxa"/>
            <w:tcBorders>
              <w:top w:val="single" w:sz="8" w:space="0" w:color="auto"/>
              <w:left w:val="single" w:sz="8" w:space="0" w:color="auto"/>
              <w:bottom w:val="single" w:sz="8" w:space="0" w:color="auto"/>
              <w:right w:val="nil"/>
            </w:tcBorders>
            <w:shd w:val="clear" w:color="auto" w:fill="auto"/>
            <w:vAlign w:val="center"/>
            <w:hideMark/>
          </w:tcPr>
          <w:p w:rsidR="006D4168" w:rsidRPr="006D4168" w:rsidRDefault="006D4168" w:rsidP="006D4168">
            <w:pPr>
              <w:jc w:val="center"/>
              <w:rPr>
                <w:rFonts w:ascii="Calibri" w:hAnsi="Calibri" w:cs="Arial"/>
                <w:b/>
                <w:bCs/>
                <w:sz w:val="16"/>
                <w:szCs w:val="16"/>
              </w:rPr>
            </w:pPr>
            <w:proofErr w:type="gramStart"/>
            <w:r w:rsidRPr="006D4168">
              <w:rPr>
                <w:rFonts w:ascii="Calibri" w:hAnsi="Calibri" w:cs="Arial"/>
                <w:b/>
                <w:bCs/>
                <w:sz w:val="16"/>
                <w:szCs w:val="16"/>
              </w:rPr>
              <w:t>ред</w:t>
            </w:r>
            <w:proofErr w:type="gramEnd"/>
            <w:r w:rsidRPr="006D4168">
              <w:rPr>
                <w:rFonts w:ascii="Calibri" w:hAnsi="Calibri" w:cs="Arial"/>
                <w:b/>
                <w:bCs/>
                <w:sz w:val="16"/>
                <w:szCs w:val="16"/>
              </w:rPr>
              <w:t xml:space="preserve">. </w:t>
            </w:r>
            <w:proofErr w:type="gramStart"/>
            <w:r w:rsidRPr="006D4168">
              <w:rPr>
                <w:rFonts w:ascii="Calibri" w:hAnsi="Calibri" w:cs="Arial"/>
                <w:b/>
                <w:bCs/>
                <w:sz w:val="16"/>
                <w:szCs w:val="16"/>
              </w:rPr>
              <w:t>бр</w:t>
            </w:r>
            <w:proofErr w:type="gramEnd"/>
            <w:r w:rsidRPr="006D4168">
              <w:rPr>
                <w:rFonts w:ascii="Calibri" w:hAnsi="Calibri" w:cs="Arial"/>
                <w:b/>
                <w:bCs/>
                <w:sz w:val="16"/>
                <w:szCs w:val="16"/>
              </w:rPr>
              <w:t>.</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sz w:val="28"/>
                <w:szCs w:val="28"/>
              </w:rPr>
            </w:pPr>
            <w:r w:rsidRPr="006D4168">
              <w:rPr>
                <w:rFonts w:ascii="Calibri" w:hAnsi="Calibri" w:cs="Arial"/>
                <w:b/>
                <w:bCs/>
                <w:sz w:val="28"/>
                <w:szCs w:val="28"/>
              </w:rPr>
              <w:t>ОПИС ПОЗИЦИЈЕ</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колич</w:t>
            </w:r>
            <w:proofErr w:type="gramEnd"/>
            <w:r w:rsidRPr="006D4168">
              <w:rPr>
                <w:rFonts w:ascii="Calibri" w:hAnsi="Calibri" w:cs="Arial"/>
                <w:b/>
                <w:bCs/>
                <w:sz w:val="22"/>
                <w:szCs w:val="22"/>
              </w:rPr>
              <w: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6D4168" w:rsidRPr="006D4168" w:rsidRDefault="006D4168" w:rsidP="006D4168">
            <w:pPr>
              <w:jc w:val="center"/>
              <w:rPr>
                <w:rFonts w:ascii="Calibri" w:hAnsi="Calibri" w:cs="Arial"/>
                <w:b/>
                <w:bCs/>
              </w:rPr>
            </w:pPr>
            <w:r w:rsidRPr="006D4168">
              <w:rPr>
                <w:rFonts w:ascii="Calibri" w:hAnsi="Calibri" w:cs="Arial"/>
                <w:b/>
                <w:bCs/>
                <w:sz w:val="22"/>
                <w:szCs w:val="22"/>
              </w:rPr>
              <w:t>вредност радова по позицији</w:t>
            </w:r>
          </w:p>
        </w:tc>
      </w:tr>
      <w:tr w:rsidR="006D4168" w:rsidRPr="006D4168" w:rsidTr="006D4168">
        <w:trPr>
          <w:trHeight w:val="300"/>
          <w:jc w:val="center"/>
        </w:trPr>
        <w:tc>
          <w:tcPr>
            <w:tcW w:w="420" w:type="dxa"/>
            <w:tcBorders>
              <w:top w:val="nil"/>
              <w:left w:val="single" w:sz="8" w:space="0" w:color="auto"/>
              <w:bottom w:val="single" w:sz="4" w:space="0" w:color="auto"/>
              <w:right w:val="nil"/>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b/>
                <w:bCs/>
              </w:rPr>
            </w:pPr>
            <w:r w:rsidRPr="006D4168">
              <w:rPr>
                <w:rFonts w:ascii="Calibri" w:hAnsi="Calibri" w:cs="Arial"/>
                <w:b/>
                <w:bCs/>
              </w:rPr>
              <w:t>А. ГРАЂЕВИНСКИ ДЕО</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r>
      <w:tr w:rsidR="006D4168" w:rsidRPr="006D4168" w:rsidTr="006D4168">
        <w:trPr>
          <w:trHeight w:val="217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Обележавање стубних места јавног осветљења, разоткривање и обезбеђење локације, ручни ископ земље за темељ стуба димензија 0,8x0,4x1,6м  у земљишту треће и четврте категорије комплет са поновним затрпавањем, након подизања стубова, и довођењем површине у првобитно стање и одвозом вишка земље.</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7,00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29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2</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локални транспорт и међуградски транспорт, подизање и фундирање носећег армирано-бетонског стуба 9/250, производ ЕББ Бајина Башта.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21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3</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локални транспорт и међуградски транспорт, подизање и фундирање носећег армирано-бетонског стуба 9/315, производ ЕББ Бајина Башта.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21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4</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Подизање и фундирање носећег армирано-бетонског стуба 9/250, производ ЕББ Бајина Башта.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69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5</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и монтажа универзалне конзоле код 3810010, производ “Феман” Јагодина.</w:t>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12,00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0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6</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и монтажа обујмице за ношење предвиђене конзоле код 3891150, производ “Феман” Јагодина.</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9,00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0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7</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и монтажа обујмице за ношење предвиђене конзоле код 3891250, производ “Феман” Јагодина.</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lastRenderedPageBreak/>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51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lastRenderedPageBreak/>
              <w:t>8</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и уградња ситног не специфицираног материјала потребног за комплетирање опреме и радова као и за довођење у првобитно стање дела осталих радова оштећених током извођења радова из ове позиције.</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пауш</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15"/>
          <w:jc w:val="center"/>
        </w:trPr>
        <w:tc>
          <w:tcPr>
            <w:tcW w:w="5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4168" w:rsidRPr="006D4168" w:rsidRDefault="006D4168" w:rsidP="006D4168">
            <w:pPr>
              <w:jc w:val="right"/>
              <w:rPr>
                <w:rFonts w:ascii="Calibri" w:hAnsi="Calibri" w:cs="Arial"/>
                <w:b/>
                <w:bCs/>
              </w:rPr>
            </w:pPr>
            <w:r w:rsidRPr="006D4168">
              <w:rPr>
                <w:rFonts w:ascii="Calibri" w:hAnsi="Calibri" w:cs="Arial"/>
                <w:b/>
                <w:bCs/>
                <w:sz w:val="22"/>
                <w:szCs w:val="22"/>
              </w:rPr>
              <w:t>УКУПНО ГРАЂЕВИНСКИ ДЕО:</w:t>
            </w:r>
          </w:p>
        </w:tc>
        <w:tc>
          <w:tcPr>
            <w:tcW w:w="640" w:type="dxa"/>
            <w:tcBorders>
              <w:top w:val="nil"/>
              <w:left w:val="nil"/>
              <w:bottom w:val="nil"/>
              <w:right w:val="nil"/>
            </w:tcBorders>
            <w:shd w:val="clear" w:color="auto" w:fill="auto"/>
            <w:noWrap/>
            <w:vAlign w:val="bottom"/>
            <w:hideMark/>
          </w:tcPr>
          <w:p w:rsidR="006D4168" w:rsidRPr="006D4168" w:rsidRDefault="006D4168" w:rsidP="006D4168">
            <w:pPr>
              <w:jc w:val="center"/>
              <w:rPr>
                <w:rFonts w:ascii="Calibri" w:hAnsi="Calibri" w:cs="Arial"/>
              </w:rPr>
            </w:pPr>
          </w:p>
        </w:tc>
        <w:tc>
          <w:tcPr>
            <w:tcW w:w="102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36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b/>
                <w:bCs/>
              </w:rPr>
            </w:pPr>
            <w:r w:rsidRPr="006D4168">
              <w:rPr>
                <w:rFonts w:ascii="Calibri" w:hAnsi="Calibri" w:cs="Arial"/>
                <w:b/>
                <w:bCs/>
                <w:sz w:val="22"/>
                <w:szCs w:val="22"/>
              </w:rPr>
              <w:t xml:space="preserve">   </w:t>
            </w:r>
          </w:p>
        </w:tc>
      </w:tr>
    </w:tbl>
    <w:p w:rsidR="006D4168" w:rsidRDefault="006D4168" w:rsidP="00D5256F">
      <w:pPr>
        <w:pStyle w:val="PlainText"/>
        <w:rPr>
          <w:rFonts w:ascii="Calibri" w:hAnsi="Calibri" w:cs="Microsoft Sans Serif"/>
          <w:i/>
          <w:color w:val="auto"/>
          <w:sz w:val="22"/>
          <w:szCs w:val="22"/>
        </w:rPr>
      </w:pPr>
    </w:p>
    <w:tbl>
      <w:tblPr>
        <w:tblW w:w="9940" w:type="dxa"/>
        <w:jc w:val="center"/>
        <w:tblInd w:w="98" w:type="dxa"/>
        <w:tblLook w:val="04A0"/>
      </w:tblPr>
      <w:tblGrid>
        <w:gridCol w:w="519"/>
        <w:gridCol w:w="4801"/>
        <w:gridCol w:w="752"/>
        <w:gridCol w:w="1020"/>
        <w:gridCol w:w="1360"/>
        <w:gridCol w:w="1600"/>
      </w:tblGrid>
      <w:tr w:rsidR="006D4168" w:rsidRPr="006D4168" w:rsidTr="006D4168">
        <w:trPr>
          <w:trHeight w:val="915"/>
          <w:jc w:val="center"/>
        </w:trPr>
        <w:tc>
          <w:tcPr>
            <w:tcW w:w="420" w:type="dxa"/>
            <w:tcBorders>
              <w:top w:val="single" w:sz="8" w:space="0" w:color="auto"/>
              <w:left w:val="single" w:sz="8" w:space="0" w:color="auto"/>
              <w:bottom w:val="single" w:sz="8" w:space="0" w:color="auto"/>
              <w:right w:val="nil"/>
            </w:tcBorders>
            <w:shd w:val="clear" w:color="auto" w:fill="auto"/>
            <w:vAlign w:val="center"/>
            <w:hideMark/>
          </w:tcPr>
          <w:p w:rsidR="006D4168" w:rsidRPr="006D4168" w:rsidRDefault="006D4168" w:rsidP="006D4168">
            <w:pPr>
              <w:jc w:val="center"/>
              <w:rPr>
                <w:rFonts w:ascii="Calibri" w:hAnsi="Calibri" w:cs="Arial"/>
                <w:b/>
                <w:bCs/>
                <w:sz w:val="16"/>
                <w:szCs w:val="16"/>
              </w:rPr>
            </w:pPr>
            <w:proofErr w:type="gramStart"/>
            <w:r w:rsidRPr="006D4168">
              <w:rPr>
                <w:rFonts w:ascii="Calibri" w:hAnsi="Calibri" w:cs="Arial"/>
                <w:b/>
                <w:bCs/>
                <w:sz w:val="16"/>
                <w:szCs w:val="16"/>
              </w:rPr>
              <w:t>ред</w:t>
            </w:r>
            <w:proofErr w:type="gramEnd"/>
            <w:r w:rsidRPr="006D4168">
              <w:rPr>
                <w:rFonts w:ascii="Calibri" w:hAnsi="Calibri" w:cs="Arial"/>
                <w:b/>
                <w:bCs/>
                <w:sz w:val="16"/>
                <w:szCs w:val="16"/>
              </w:rPr>
              <w:t xml:space="preserve">. </w:t>
            </w:r>
            <w:proofErr w:type="gramStart"/>
            <w:r w:rsidRPr="006D4168">
              <w:rPr>
                <w:rFonts w:ascii="Calibri" w:hAnsi="Calibri" w:cs="Arial"/>
                <w:b/>
                <w:bCs/>
                <w:sz w:val="16"/>
                <w:szCs w:val="16"/>
              </w:rPr>
              <w:t>бр</w:t>
            </w:r>
            <w:proofErr w:type="gramEnd"/>
            <w:r w:rsidRPr="006D4168">
              <w:rPr>
                <w:rFonts w:ascii="Calibri" w:hAnsi="Calibri" w:cs="Arial"/>
                <w:b/>
                <w:bCs/>
                <w:sz w:val="16"/>
                <w:szCs w:val="16"/>
              </w:rPr>
              <w:t>.</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sz w:val="28"/>
                <w:szCs w:val="28"/>
              </w:rPr>
            </w:pPr>
            <w:r w:rsidRPr="006D4168">
              <w:rPr>
                <w:rFonts w:ascii="Calibri" w:hAnsi="Calibri" w:cs="Arial"/>
                <w:b/>
                <w:bCs/>
                <w:sz w:val="28"/>
                <w:szCs w:val="28"/>
              </w:rPr>
              <w:t>ОПИС ПОЗИЦИЈЕ</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колич</w:t>
            </w:r>
            <w:proofErr w:type="gramEnd"/>
            <w:r w:rsidRPr="006D4168">
              <w:rPr>
                <w:rFonts w:ascii="Calibri" w:hAnsi="Calibri" w:cs="Arial"/>
                <w:b/>
                <w:bCs/>
                <w:sz w:val="22"/>
                <w:szCs w:val="22"/>
              </w:rPr>
              <w: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6D4168" w:rsidRPr="006D4168" w:rsidRDefault="006D4168" w:rsidP="006D4168">
            <w:pPr>
              <w:jc w:val="center"/>
              <w:rPr>
                <w:rFonts w:ascii="Calibri" w:hAnsi="Calibri" w:cs="Arial"/>
                <w:b/>
                <w:bCs/>
              </w:rPr>
            </w:pPr>
            <w:r w:rsidRPr="006D4168">
              <w:rPr>
                <w:rFonts w:ascii="Calibri" w:hAnsi="Calibri" w:cs="Arial"/>
                <w:b/>
                <w:bCs/>
                <w:sz w:val="22"/>
                <w:szCs w:val="22"/>
              </w:rPr>
              <w:t>вредност радова по позицији</w:t>
            </w:r>
          </w:p>
        </w:tc>
      </w:tr>
      <w:tr w:rsidR="006D4168" w:rsidRPr="006D4168" w:rsidTr="006D4168">
        <w:trPr>
          <w:trHeight w:val="31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rPr>
                <w:rFonts w:ascii="Calibri" w:hAnsi="Calibri" w:cs="Arial"/>
                <w:b/>
                <w:bCs/>
              </w:rPr>
            </w:pPr>
            <w:r w:rsidRPr="006D4168">
              <w:rPr>
                <w:rFonts w:ascii="Calibri" w:hAnsi="Calibri" w:cs="Arial"/>
                <w:b/>
                <w:bCs/>
              </w:rPr>
              <w:t>Б. ЕЛЕКТРОМОНТАЖНИ ДЕО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single" w:sz="4" w:space="0" w:color="auto"/>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r>
      <w:tr w:rsidR="006D4168" w:rsidRPr="006D4168" w:rsidTr="006D4168">
        <w:trPr>
          <w:trHeight w:val="90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развлачење, подизање и везивање проводника од СКС снопа X00-А 4x16мм2, 1кВ.</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мет</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40,00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3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2</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развлачење, подизање и везивање проводника од СКС снопа X00-А 2x16мм2, 1кВ.</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мет</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285,00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30"/>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3</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транспорт и постављање затезних стезаљки код 3811625, производ “Феман” Јагодина.</w:t>
            </w:r>
            <w:r w:rsidRPr="006D4168">
              <w:rPr>
                <w:rFonts w:ascii="Calibri" w:hAnsi="Calibri" w:cs="Arial"/>
                <w:sz w:val="22"/>
                <w:szCs w:val="22"/>
              </w:rPr>
              <w:br/>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6,00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15"/>
          <w:jc w:val="center"/>
        </w:trPr>
        <w:tc>
          <w:tcPr>
            <w:tcW w:w="420" w:type="dxa"/>
            <w:tcBorders>
              <w:top w:val="nil"/>
              <w:left w:val="single" w:sz="8" w:space="0" w:color="auto"/>
              <w:bottom w:val="nil"/>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4</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транспорт и постављање носећих стезаљки код 3810425,  (4x16мм2 ) производ “Феман” Јагодина.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6,00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30"/>
          <w:jc w:val="center"/>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5</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изолованих универзалних стезаљки тип “ФИДОС”  1,5-10/35 код 3801595, производ “Феман” Јагодина.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30"/>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6</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изолованих вододихтујућих чаура за спајање изолованих водова тип ФИД Ал-Ал;16/16 код 3401616, производ “Феман” Јагодина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7</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изолованог кућишта са осигурачем код 3802614 Е14 /диазед , 2А , производ “Феман” Јагодина.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9,00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9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lastRenderedPageBreak/>
              <w:t>8</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завршне изолационе капе за затварање крајева СКС-а код 3830716, производ "Феман" Јагодина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5,00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660"/>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9</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транспорт и монтажа светиљке сличне KSŽ Na 70W Rremontovana</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9,00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6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10</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 xml:space="preserve">Испорука и уградња носача светиљки на бетон-ском стубу према  детаљу у прилогу  Н - </w:t>
            </w:r>
            <w:r w:rsidRPr="006D4168">
              <w:rPr>
                <w:rFonts w:ascii="Arial" w:hAnsi="Arial" w:cs="Arial"/>
                <w:sz w:val="22"/>
                <w:szCs w:val="22"/>
              </w:rPr>
              <w:t>ø</w:t>
            </w:r>
            <w:r w:rsidRPr="006D4168">
              <w:rPr>
                <w:rFonts w:ascii="Calibri" w:hAnsi="Calibri" w:cs="Arial"/>
                <w:sz w:val="22"/>
                <w:szCs w:val="22"/>
              </w:rPr>
              <w:t xml:space="preserve"> 250 ч. </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9,00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6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11</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кабла ПП00 2x2</w:t>
            </w:r>
            <w:proofErr w:type="gramStart"/>
            <w:r w:rsidRPr="006D4168">
              <w:rPr>
                <w:rFonts w:ascii="Calibri" w:hAnsi="Calibri" w:cs="Arial"/>
                <w:sz w:val="22"/>
                <w:szCs w:val="22"/>
              </w:rPr>
              <w:t>,5мм2</w:t>
            </w:r>
            <w:proofErr w:type="gramEnd"/>
            <w:r w:rsidRPr="006D4168">
              <w:rPr>
                <w:rFonts w:ascii="Calibri" w:hAnsi="Calibri" w:cs="Arial"/>
                <w:sz w:val="22"/>
                <w:szCs w:val="22"/>
              </w:rPr>
              <w:t xml:space="preserve"> са мреже јавног осветљења до светиљке.</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мет</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13,00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6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12</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транспорт и монтажа  гарнитуре од 4 комада одводника пренапона ОП 0,4кВ,5кА “Минел“ комплет са израдом веза на фазне проводнике и повезивање истих на вод за уземљење неутралног проводника. Вод за уземљење неутралног проводника предвидети траком Фе/Зн 25x4мм. Предрачуном обухватити израду уземљења са ископом и затрпавањем рова израдом спојева и заливање истих у земљи врелим оловом или битуменом. Димензије рова за уземљивач 1x0</w:t>
            </w:r>
            <w:proofErr w:type="gramStart"/>
            <w:r w:rsidRPr="006D4168">
              <w:rPr>
                <w:rFonts w:ascii="Calibri" w:hAnsi="Calibri" w:cs="Arial"/>
                <w:sz w:val="22"/>
                <w:szCs w:val="22"/>
              </w:rPr>
              <w:t>,4x26м</w:t>
            </w:r>
            <w:proofErr w:type="gramEnd"/>
            <w:r w:rsidRPr="006D4168">
              <w:rPr>
                <w:rFonts w:ascii="Calibri" w:hAnsi="Calibri" w:cs="Arial"/>
                <w:sz w:val="22"/>
                <w:szCs w:val="22"/>
              </w:rPr>
              <w:t xml:space="preserve"> а дужина вода за уземљивач износи цца 37м.</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6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13</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транспорт и монтажа  гарнитуре од 2 комада одводника пренапона ОП 0,4кВ,5кА “Минел“ комплет са израдом веза на фазне проводнике и повезивање истих на вод за уземљење неутралног проводника. Вод за уземљење неутралног проводника предвидети траком Фе/Зн 25x4мм. Предрачуном обухватити израду уземљења са ископом и затрпавањем рова израдом спојева и заливање истих у земљи врелим оловом или битуменом. Димензије рова за уземљивач 1x0</w:t>
            </w:r>
            <w:proofErr w:type="gramStart"/>
            <w:r w:rsidRPr="006D4168">
              <w:rPr>
                <w:rFonts w:ascii="Calibri" w:hAnsi="Calibri" w:cs="Arial"/>
                <w:sz w:val="22"/>
                <w:szCs w:val="22"/>
              </w:rPr>
              <w:t>,4x26м</w:t>
            </w:r>
            <w:proofErr w:type="gramEnd"/>
            <w:r w:rsidRPr="006D4168">
              <w:rPr>
                <w:rFonts w:ascii="Calibri" w:hAnsi="Calibri" w:cs="Arial"/>
                <w:sz w:val="22"/>
                <w:szCs w:val="22"/>
              </w:rPr>
              <w:t xml:space="preserve"> а дужина вода за уземљивач износи цца 37м.</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230"/>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14</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Трошкови надлежне "Електродистрибуције Ужице" око обезбеђивања услова (безнапонско стање и сл.) за прикључак јавног осветљења на електроенергетску мрежу</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пауш</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64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15</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Мерење отпора заштитног уземљења са издавањем атеста.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пауш</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154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16</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spacing w:after="240"/>
              <w:rPr>
                <w:rFonts w:ascii="Calibri" w:hAnsi="Calibri" w:cs="Arial"/>
              </w:rPr>
            </w:pPr>
            <w:r w:rsidRPr="006D4168">
              <w:rPr>
                <w:rFonts w:ascii="Calibri" w:hAnsi="Calibri" w:cs="Arial"/>
                <w:sz w:val="22"/>
                <w:szCs w:val="22"/>
              </w:rPr>
              <w:t>Испорука и уградња ситног не специфицираног материјала потребног за комплетирање опреме и радова као и за довођење у првобитно стање дела осталих радова оштећених током извођења радова из ове позиције.</w:t>
            </w:r>
            <w:r w:rsidRPr="006D4168">
              <w:rPr>
                <w:rFonts w:ascii="Calibri" w:hAnsi="Calibri" w:cs="Arial"/>
                <w:sz w:val="22"/>
                <w:szCs w:val="22"/>
              </w:rPr>
              <w:br/>
            </w:r>
            <w:r w:rsidRPr="006D4168">
              <w:rPr>
                <w:rFonts w:ascii="Calibri" w:hAnsi="Calibri" w:cs="Arial"/>
                <w:sz w:val="22"/>
                <w:szCs w:val="22"/>
              </w:rPr>
              <w:br/>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lastRenderedPageBreak/>
              <w:t>пауш</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60"/>
          <w:jc w:val="center"/>
        </w:trPr>
        <w:tc>
          <w:tcPr>
            <w:tcW w:w="5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4168" w:rsidRPr="006D4168" w:rsidRDefault="006D4168" w:rsidP="006D4168">
            <w:pPr>
              <w:jc w:val="right"/>
              <w:rPr>
                <w:rFonts w:ascii="Calibri" w:hAnsi="Calibri" w:cs="Arial"/>
                <w:b/>
                <w:bCs/>
              </w:rPr>
            </w:pPr>
            <w:r w:rsidRPr="006D4168">
              <w:rPr>
                <w:rFonts w:ascii="Calibri" w:hAnsi="Calibri" w:cs="Arial"/>
                <w:b/>
                <w:bCs/>
                <w:sz w:val="22"/>
                <w:szCs w:val="22"/>
              </w:rPr>
              <w:lastRenderedPageBreak/>
              <w:t>УКУПНО ЕЛЕКТРОМОНТАЖНИ ДЕО:</w:t>
            </w:r>
          </w:p>
        </w:tc>
        <w:tc>
          <w:tcPr>
            <w:tcW w:w="640" w:type="dxa"/>
            <w:tcBorders>
              <w:top w:val="nil"/>
              <w:left w:val="nil"/>
              <w:bottom w:val="nil"/>
              <w:right w:val="nil"/>
            </w:tcBorders>
            <w:shd w:val="clear" w:color="auto" w:fill="auto"/>
            <w:noWrap/>
            <w:vAlign w:val="bottom"/>
            <w:hideMark/>
          </w:tcPr>
          <w:p w:rsidR="006D4168" w:rsidRPr="006D4168" w:rsidRDefault="006D4168" w:rsidP="006D4168">
            <w:pPr>
              <w:jc w:val="center"/>
              <w:rPr>
                <w:rFonts w:ascii="Calibri" w:hAnsi="Calibri" w:cs="Arial"/>
              </w:rPr>
            </w:pPr>
          </w:p>
        </w:tc>
        <w:tc>
          <w:tcPr>
            <w:tcW w:w="102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36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b/>
                <w:bCs/>
              </w:rPr>
            </w:pPr>
            <w:r w:rsidRPr="006D4168">
              <w:rPr>
                <w:rFonts w:ascii="Calibri" w:hAnsi="Calibri" w:cs="Arial"/>
                <w:b/>
                <w:bCs/>
                <w:sz w:val="22"/>
                <w:szCs w:val="22"/>
              </w:rPr>
              <w:t xml:space="preserve">                             -   </w:t>
            </w:r>
          </w:p>
        </w:tc>
      </w:tr>
    </w:tbl>
    <w:p w:rsidR="006D4168" w:rsidRDefault="006D4168" w:rsidP="00D5256F">
      <w:pPr>
        <w:pStyle w:val="PlainText"/>
        <w:rPr>
          <w:rFonts w:ascii="Calibri" w:hAnsi="Calibri" w:cs="Microsoft Sans Serif"/>
          <w:i/>
          <w:color w:val="auto"/>
          <w:sz w:val="22"/>
          <w:szCs w:val="22"/>
        </w:rPr>
      </w:pPr>
    </w:p>
    <w:tbl>
      <w:tblPr>
        <w:tblW w:w="9940" w:type="dxa"/>
        <w:jc w:val="center"/>
        <w:tblInd w:w="98" w:type="dxa"/>
        <w:tblLook w:val="04A0"/>
      </w:tblPr>
      <w:tblGrid>
        <w:gridCol w:w="536"/>
        <w:gridCol w:w="4784"/>
        <w:gridCol w:w="753"/>
        <w:gridCol w:w="1020"/>
        <w:gridCol w:w="1360"/>
        <w:gridCol w:w="1600"/>
      </w:tblGrid>
      <w:tr w:rsidR="006D4168" w:rsidRPr="006D4168" w:rsidTr="006D4168">
        <w:trPr>
          <w:trHeight w:val="930"/>
          <w:jc w:val="center"/>
        </w:trPr>
        <w:tc>
          <w:tcPr>
            <w:tcW w:w="420" w:type="dxa"/>
            <w:tcBorders>
              <w:top w:val="single" w:sz="8" w:space="0" w:color="auto"/>
              <w:left w:val="single" w:sz="8" w:space="0" w:color="auto"/>
              <w:bottom w:val="single" w:sz="8" w:space="0" w:color="auto"/>
              <w:right w:val="nil"/>
            </w:tcBorders>
            <w:shd w:val="clear" w:color="auto" w:fill="auto"/>
            <w:vAlign w:val="center"/>
            <w:hideMark/>
          </w:tcPr>
          <w:p w:rsidR="006D4168" w:rsidRPr="006D4168" w:rsidRDefault="006D4168" w:rsidP="006D4168">
            <w:pPr>
              <w:jc w:val="center"/>
              <w:rPr>
                <w:rFonts w:ascii="Calibri" w:hAnsi="Calibri" w:cs="Arial"/>
                <w:b/>
                <w:bCs/>
                <w:sz w:val="16"/>
                <w:szCs w:val="16"/>
              </w:rPr>
            </w:pPr>
            <w:proofErr w:type="gramStart"/>
            <w:r w:rsidRPr="006D4168">
              <w:rPr>
                <w:rFonts w:ascii="Calibri" w:hAnsi="Calibri" w:cs="Arial"/>
                <w:b/>
                <w:bCs/>
                <w:sz w:val="16"/>
                <w:szCs w:val="16"/>
              </w:rPr>
              <w:t>ред</w:t>
            </w:r>
            <w:proofErr w:type="gramEnd"/>
            <w:r w:rsidRPr="006D4168">
              <w:rPr>
                <w:rFonts w:ascii="Calibri" w:hAnsi="Calibri" w:cs="Arial"/>
                <w:b/>
                <w:bCs/>
                <w:sz w:val="16"/>
                <w:szCs w:val="16"/>
              </w:rPr>
              <w:t xml:space="preserve">. </w:t>
            </w:r>
            <w:proofErr w:type="gramStart"/>
            <w:r w:rsidRPr="006D4168">
              <w:rPr>
                <w:rFonts w:ascii="Calibri" w:hAnsi="Calibri" w:cs="Arial"/>
                <w:b/>
                <w:bCs/>
                <w:sz w:val="16"/>
                <w:szCs w:val="16"/>
              </w:rPr>
              <w:t>бр</w:t>
            </w:r>
            <w:proofErr w:type="gramEnd"/>
            <w:r w:rsidRPr="006D4168">
              <w:rPr>
                <w:rFonts w:ascii="Calibri" w:hAnsi="Calibri" w:cs="Arial"/>
                <w:b/>
                <w:bCs/>
                <w:sz w:val="16"/>
                <w:szCs w:val="16"/>
              </w:rPr>
              <w:t>.</w:t>
            </w:r>
          </w:p>
        </w:tc>
        <w:tc>
          <w:tcPr>
            <w:tcW w:w="4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sz w:val="28"/>
                <w:szCs w:val="28"/>
              </w:rPr>
            </w:pPr>
            <w:r w:rsidRPr="006D4168">
              <w:rPr>
                <w:rFonts w:ascii="Calibri" w:hAnsi="Calibri" w:cs="Arial"/>
                <w:b/>
                <w:bCs/>
                <w:sz w:val="28"/>
                <w:szCs w:val="28"/>
              </w:rPr>
              <w:t>ОПИС ПОЗИЦИЈЕ</w:t>
            </w:r>
          </w:p>
        </w:tc>
        <w:tc>
          <w:tcPr>
            <w:tcW w:w="64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мере</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колич</w:t>
            </w:r>
            <w:proofErr w:type="gramEnd"/>
            <w:r w:rsidRPr="006D4168">
              <w:rPr>
                <w:rFonts w:ascii="Calibri" w:hAnsi="Calibri" w:cs="Arial"/>
                <w:b/>
                <w:bCs/>
                <w:sz w:val="22"/>
                <w:szCs w:val="22"/>
              </w:rPr>
              <w:t>.</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6D4168" w:rsidRPr="006D4168" w:rsidRDefault="006D4168" w:rsidP="006D4168">
            <w:pPr>
              <w:jc w:val="center"/>
              <w:rPr>
                <w:rFonts w:ascii="Calibri" w:hAnsi="Calibri" w:cs="Arial"/>
                <w:b/>
                <w:bCs/>
              </w:rPr>
            </w:pPr>
            <w:proofErr w:type="gramStart"/>
            <w:r w:rsidRPr="006D4168">
              <w:rPr>
                <w:rFonts w:ascii="Calibri" w:hAnsi="Calibri" w:cs="Arial"/>
                <w:b/>
                <w:bCs/>
                <w:sz w:val="22"/>
                <w:szCs w:val="22"/>
              </w:rPr>
              <w:t>јед</w:t>
            </w:r>
            <w:proofErr w:type="gramEnd"/>
            <w:r w:rsidRPr="006D4168">
              <w:rPr>
                <w:rFonts w:ascii="Calibri" w:hAnsi="Calibri" w:cs="Arial"/>
                <w:b/>
                <w:bCs/>
                <w:sz w:val="22"/>
                <w:szCs w:val="22"/>
              </w:rPr>
              <w:t>.  Цена</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6D4168" w:rsidRPr="006D4168" w:rsidRDefault="006D4168" w:rsidP="006D4168">
            <w:pPr>
              <w:jc w:val="center"/>
              <w:rPr>
                <w:rFonts w:ascii="Calibri" w:hAnsi="Calibri" w:cs="Arial"/>
                <w:b/>
                <w:bCs/>
              </w:rPr>
            </w:pPr>
            <w:r w:rsidRPr="006D4168">
              <w:rPr>
                <w:rFonts w:ascii="Calibri" w:hAnsi="Calibri" w:cs="Arial"/>
                <w:b/>
                <w:bCs/>
                <w:sz w:val="22"/>
                <w:szCs w:val="22"/>
              </w:rPr>
              <w:t>вредност радова по позицији</w:t>
            </w:r>
          </w:p>
        </w:tc>
      </w:tr>
      <w:tr w:rsidR="006D4168" w:rsidRPr="006D4168" w:rsidTr="006D4168">
        <w:trPr>
          <w:trHeight w:val="34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rPr>
                <w:rFonts w:ascii="Calibri" w:hAnsi="Calibri" w:cs="Arial"/>
                <w:b/>
                <w:bCs/>
              </w:rPr>
            </w:pPr>
            <w:r w:rsidRPr="006D4168">
              <w:rPr>
                <w:rFonts w:ascii="Calibri" w:hAnsi="Calibri" w:cs="Arial"/>
                <w:b/>
                <w:bCs/>
              </w:rPr>
              <w:t>Ц. ОРМАН ЈАВНОГ ОСВЕТЉЕЊА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r>
      <w:tr w:rsidR="006D4168" w:rsidRPr="006D4168" w:rsidTr="006D4168">
        <w:trPr>
          <w:trHeight w:val="151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1</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уградња напојног кабла ПП00-А 5x25мм2 за орман јавног осветљења поставље-ним по конструкцији трафостанице уз израду свих потребних веза у MO1 и орману јавног осветљења.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мет</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135"/>
          <w:jc w:val="center"/>
        </w:trPr>
        <w:tc>
          <w:tcPr>
            <w:tcW w:w="420" w:type="dxa"/>
            <w:tcBorders>
              <w:top w:val="nil"/>
              <w:left w:val="single" w:sz="8" w:space="0" w:color="auto"/>
              <w:bottom w:val="single" w:sz="4" w:space="0" w:color="auto"/>
              <w:right w:val="nil"/>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2</w:t>
            </w:r>
          </w:p>
        </w:tc>
        <w:tc>
          <w:tcPr>
            <w:tcW w:w="4900" w:type="dxa"/>
            <w:tcBorders>
              <w:top w:val="nil"/>
              <w:left w:val="single" w:sz="4" w:space="0" w:color="auto"/>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Испорука и монтажа на НН стубу мреже са СТС 10/0,4кВ "АНТОНИЈЕВИЋИ” ормана јавног осветљења израђеног од два пута декапираног лима дебљине 2 мм офарбан стандардним сивим ефект лаком у заштити ИП 55 са одговарајућим прибором и носачима за монтажу на СТС. Орман предвидети као јенокрилни, са вратима бравицама и кључем. Врата ормана повезати са кућиштем бакарном плетеницом.</w:t>
            </w:r>
            <w:r w:rsidRPr="006D4168">
              <w:rPr>
                <w:rFonts w:ascii="Calibri" w:hAnsi="Calibri" w:cs="Arial"/>
                <w:sz w:val="22"/>
                <w:szCs w:val="22"/>
              </w:rPr>
              <w:br/>
              <w:t>У орман се уграђује следећа главна опрема :</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w:t>
            </w:r>
          </w:p>
        </w:tc>
      </w:tr>
      <w:tr w:rsidR="006D4168" w:rsidRPr="006D4168" w:rsidTr="006D4168">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2.1</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 xml:space="preserve">заштитна склопка ЗУДС (3Л+Н) In/IDn=40А/0,5А са </w:t>
            </w:r>
            <w:r w:rsidRPr="006D4168">
              <w:rPr>
                <w:rFonts w:ascii="Calibri" w:hAnsi="Calibri" w:cs="Arial"/>
                <w:sz w:val="22"/>
                <w:szCs w:val="22"/>
              </w:rPr>
              <w:br/>
              <w:t xml:space="preserve">уграђеном прекострујном заштитом                                </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2.2</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 xml:space="preserve">уклопни сат  ДЦ- л </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2.3</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фотореле “ФОРЕЛ” са сондом</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6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2.4</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 xml:space="preserve">гребенасти прекидач, 5Г-10-51у </w:t>
            </w:r>
            <w:r w:rsidRPr="006D4168">
              <w:rPr>
                <w:rFonts w:ascii="Calibri" w:hAnsi="Calibri" w:cs="Arial"/>
                <w:sz w:val="22"/>
                <w:szCs w:val="22"/>
              </w:rPr>
              <w:br/>
              <w:t>(целуноћно-полуноћно)</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2.5</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proofErr w:type="gramStart"/>
            <w:r w:rsidRPr="006D4168">
              <w:rPr>
                <w:rFonts w:ascii="Calibri" w:hAnsi="Calibri" w:cs="Arial"/>
                <w:sz w:val="22"/>
                <w:szCs w:val="22"/>
              </w:rPr>
              <w:t>контактор  К</w:t>
            </w:r>
            <w:proofErr w:type="gramEnd"/>
            <w:r w:rsidRPr="006D4168">
              <w:rPr>
                <w:rFonts w:ascii="Calibri" w:hAnsi="Calibri" w:cs="Arial"/>
                <w:sz w:val="22"/>
                <w:szCs w:val="22"/>
              </w:rPr>
              <w:t xml:space="preserve"> 43, 40А, 220В, 220и.</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2.6</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аутоматски осигурач 6А “Б” карактеристика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3,00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2.7</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комплет осигурач ПК100/3/16А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2.8</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комплет осигурач ПК100/3/…А (резерва)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2,00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6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2.9</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инсталациони прекидач за надградњу 6А, 250В у</w:t>
            </w:r>
            <w:r w:rsidRPr="006D4168">
              <w:rPr>
                <w:rFonts w:ascii="Calibri" w:hAnsi="Calibri" w:cs="Arial"/>
                <w:sz w:val="22"/>
                <w:szCs w:val="22"/>
              </w:rPr>
              <w:br/>
              <w:t xml:space="preserve">пластичном кућишту </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2.10</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косо грло  Е27</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r w:rsidRPr="006D4168">
              <w:rPr>
                <w:rFonts w:ascii="Calibri" w:hAnsi="Calibri" w:cs="Arial"/>
                <w:sz w:val="22"/>
                <w:szCs w:val="22"/>
              </w:rPr>
              <w:lastRenderedPageBreak/>
              <w:t xml:space="preserve">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lastRenderedPageBreak/>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3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lastRenderedPageBreak/>
              <w:t>2.11</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proofErr w:type="gramStart"/>
            <w:r w:rsidRPr="006D4168">
              <w:rPr>
                <w:rFonts w:ascii="Calibri" w:hAnsi="Calibri" w:cs="Arial"/>
                <w:sz w:val="22"/>
                <w:szCs w:val="22"/>
              </w:rPr>
              <w:t>сијалица</w:t>
            </w:r>
            <w:proofErr w:type="gramEnd"/>
            <w:r w:rsidRPr="006D4168">
              <w:rPr>
                <w:rFonts w:ascii="Calibri" w:hAnsi="Calibri" w:cs="Arial"/>
                <w:sz w:val="22"/>
                <w:szCs w:val="22"/>
              </w:rPr>
              <w:t xml:space="preserve"> са усијаним влакном 220В, 50Хз, 40W.</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sz w:val="18"/>
                <w:szCs w:val="18"/>
              </w:rPr>
            </w:pPr>
            <w:r w:rsidRPr="006D4168">
              <w:rPr>
                <w:rFonts w:ascii="Calibri" w:hAnsi="Calibri" w:cs="Arial"/>
                <w:sz w:val="18"/>
                <w:szCs w:val="18"/>
              </w:rPr>
              <w:t> </w:t>
            </w:r>
          </w:p>
        </w:tc>
        <w:tc>
          <w:tcPr>
            <w:tcW w:w="4900" w:type="dxa"/>
            <w:tcBorders>
              <w:top w:val="nil"/>
              <w:left w:val="nil"/>
              <w:bottom w:val="single" w:sz="4" w:space="0" w:color="auto"/>
              <w:right w:val="single" w:sz="4" w:space="0" w:color="auto"/>
            </w:tcBorders>
            <w:shd w:val="clear" w:color="auto" w:fill="auto"/>
            <w:vAlign w:val="center"/>
            <w:hideMark/>
          </w:tcPr>
          <w:p w:rsidR="006D4168" w:rsidRPr="006D4168" w:rsidRDefault="006D4168" w:rsidP="006D4168">
            <w:pPr>
              <w:rPr>
                <w:rFonts w:ascii="Calibri" w:hAnsi="Calibri" w:cs="Arial"/>
              </w:rPr>
            </w:pPr>
            <w:r w:rsidRPr="006D4168">
              <w:rPr>
                <w:rFonts w:ascii="Calibri" w:hAnsi="Calibri" w:cs="Arial"/>
                <w:sz w:val="22"/>
                <w:szCs w:val="22"/>
              </w:rPr>
              <w:t>ситан материјал не обухваћен претходним позицијама,</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i/>
                <w:iCs/>
              </w:rPr>
            </w:pPr>
            <w:r w:rsidRPr="006D4168">
              <w:rPr>
                <w:rFonts w:ascii="Calibri" w:hAnsi="Calibri" w:cs="Arial"/>
                <w:i/>
                <w:iCs/>
                <w:sz w:val="22"/>
                <w:szCs w:val="22"/>
              </w:rPr>
              <w:t> </w:t>
            </w:r>
          </w:p>
        </w:tc>
      </w:tr>
      <w:tr w:rsidR="006D4168" w:rsidRPr="006D4168" w:rsidTr="006D4168">
        <w:trPr>
          <w:trHeight w:val="615"/>
          <w:jc w:val="center"/>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6D4168" w:rsidRPr="006D4168" w:rsidRDefault="006D4168" w:rsidP="006D4168">
            <w:pPr>
              <w:jc w:val="center"/>
              <w:rPr>
                <w:rFonts w:ascii="Calibri" w:hAnsi="Calibri" w:cs="Arial"/>
              </w:rPr>
            </w:pPr>
            <w:r w:rsidRPr="006D4168">
              <w:rPr>
                <w:rFonts w:ascii="Calibri" w:hAnsi="Calibri" w:cs="Arial"/>
                <w:sz w:val="22"/>
                <w:szCs w:val="22"/>
              </w:rPr>
              <w:t> </w:t>
            </w:r>
          </w:p>
        </w:tc>
        <w:tc>
          <w:tcPr>
            <w:tcW w:w="4900" w:type="dxa"/>
            <w:tcBorders>
              <w:top w:val="nil"/>
              <w:left w:val="nil"/>
              <w:bottom w:val="single" w:sz="4" w:space="0" w:color="auto"/>
              <w:right w:val="single" w:sz="4" w:space="0" w:color="auto"/>
            </w:tcBorders>
            <w:shd w:val="clear" w:color="auto" w:fill="auto"/>
            <w:hideMark/>
          </w:tcPr>
          <w:p w:rsidR="006D4168" w:rsidRPr="006D4168" w:rsidRDefault="006D4168" w:rsidP="006D4168">
            <w:pPr>
              <w:rPr>
                <w:rFonts w:ascii="Calibri" w:hAnsi="Calibri" w:cs="Arial"/>
              </w:rPr>
            </w:pPr>
            <w:r w:rsidRPr="006D4168">
              <w:rPr>
                <w:rFonts w:ascii="Calibri" w:hAnsi="Calibri" w:cs="Arial"/>
                <w:sz w:val="22"/>
                <w:szCs w:val="22"/>
              </w:rPr>
              <w:t xml:space="preserve">Комплетан орман ул. </w:t>
            </w:r>
            <w:proofErr w:type="gramStart"/>
            <w:r w:rsidRPr="006D4168">
              <w:rPr>
                <w:rFonts w:ascii="Calibri" w:hAnsi="Calibri" w:cs="Arial"/>
                <w:sz w:val="22"/>
                <w:szCs w:val="22"/>
              </w:rPr>
              <w:t>осветљења</w:t>
            </w:r>
            <w:proofErr w:type="gramEnd"/>
            <w:r w:rsidRPr="006D4168">
              <w:rPr>
                <w:rFonts w:ascii="Calibri" w:hAnsi="Calibri" w:cs="Arial"/>
                <w:sz w:val="22"/>
                <w:szCs w:val="22"/>
              </w:rPr>
              <w:t xml:space="preserve"> ишемиран, испитан и уграђен.</w:t>
            </w:r>
          </w:p>
        </w:tc>
        <w:tc>
          <w:tcPr>
            <w:tcW w:w="64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center"/>
              <w:rPr>
                <w:rFonts w:ascii="Calibri" w:hAnsi="Calibri" w:cs="Arial"/>
              </w:rPr>
            </w:pPr>
            <w:proofErr w:type="gramStart"/>
            <w:r w:rsidRPr="006D4168">
              <w:rPr>
                <w:rFonts w:ascii="Calibri" w:hAnsi="Calibri" w:cs="Arial"/>
                <w:sz w:val="22"/>
                <w:szCs w:val="22"/>
              </w:rPr>
              <w:t>комп</w:t>
            </w:r>
            <w:proofErr w:type="gramEnd"/>
            <w:r w:rsidRPr="006D4168">
              <w:rPr>
                <w:rFonts w:ascii="Calibri" w:hAnsi="Calibri" w:cs="Arial"/>
                <w:sz w:val="22"/>
                <w:szCs w:val="22"/>
              </w:rPr>
              <w:t>.</w:t>
            </w:r>
          </w:p>
        </w:tc>
        <w:tc>
          <w:tcPr>
            <w:tcW w:w="102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1,00 </w:t>
            </w:r>
          </w:p>
        </w:tc>
        <w:tc>
          <w:tcPr>
            <w:tcW w:w="1360" w:type="dxa"/>
            <w:tcBorders>
              <w:top w:val="nil"/>
              <w:left w:val="nil"/>
              <w:bottom w:val="single" w:sz="4" w:space="0" w:color="auto"/>
              <w:right w:val="single" w:sz="4" w:space="0" w:color="auto"/>
            </w:tcBorders>
            <w:shd w:val="clear" w:color="auto" w:fill="auto"/>
            <w:noWrap/>
            <w:vAlign w:val="bottom"/>
            <w:hideMark/>
          </w:tcPr>
          <w:p w:rsidR="006D4168" w:rsidRPr="006D4168" w:rsidRDefault="006D4168" w:rsidP="006D4168">
            <w:pPr>
              <w:jc w:val="right"/>
              <w:rPr>
                <w:rFonts w:ascii="Calibri" w:hAnsi="Calibri" w:cs="Arial"/>
              </w:rPr>
            </w:pPr>
            <w:r w:rsidRPr="006D4168">
              <w:rPr>
                <w:rFonts w:ascii="Calibri" w:hAnsi="Calibri" w:cs="Arial"/>
                <w:sz w:val="22"/>
                <w:szCs w:val="22"/>
              </w:rPr>
              <w:t xml:space="preserve">   </w:t>
            </w:r>
          </w:p>
        </w:tc>
        <w:tc>
          <w:tcPr>
            <w:tcW w:w="1600" w:type="dxa"/>
            <w:tcBorders>
              <w:top w:val="nil"/>
              <w:left w:val="nil"/>
              <w:bottom w:val="single" w:sz="4"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rPr>
            </w:pPr>
            <w:r w:rsidRPr="006D4168">
              <w:rPr>
                <w:rFonts w:ascii="Calibri" w:hAnsi="Calibri" w:cs="Arial"/>
                <w:sz w:val="22"/>
                <w:szCs w:val="22"/>
              </w:rPr>
              <w:t xml:space="preserve">   </w:t>
            </w:r>
          </w:p>
        </w:tc>
      </w:tr>
      <w:tr w:rsidR="006D4168" w:rsidRPr="006D4168" w:rsidTr="006D4168">
        <w:trPr>
          <w:trHeight w:val="315"/>
          <w:jc w:val="center"/>
        </w:trPr>
        <w:tc>
          <w:tcPr>
            <w:tcW w:w="5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4168" w:rsidRPr="006D4168" w:rsidRDefault="006D4168" w:rsidP="006D4168">
            <w:pPr>
              <w:jc w:val="right"/>
              <w:rPr>
                <w:rFonts w:ascii="Calibri" w:hAnsi="Calibri" w:cs="Arial"/>
                <w:b/>
                <w:bCs/>
              </w:rPr>
            </w:pPr>
            <w:r w:rsidRPr="006D4168">
              <w:rPr>
                <w:rFonts w:ascii="Calibri" w:hAnsi="Calibri" w:cs="Arial"/>
                <w:b/>
                <w:bCs/>
                <w:sz w:val="22"/>
                <w:szCs w:val="22"/>
              </w:rPr>
              <w:t>УКУПНО ОРМАН ЈАВНОГ ОСВЕТЉЕЊА:</w:t>
            </w:r>
          </w:p>
        </w:tc>
        <w:tc>
          <w:tcPr>
            <w:tcW w:w="640" w:type="dxa"/>
            <w:tcBorders>
              <w:top w:val="nil"/>
              <w:left w:val="nil"/>
              <w:bottom w:val="nil"/>
              <w:right w:val="nil"/>
            </w:tcBorders>
            <w:shd w:val="clear" w:color="auto" w:fill="auto"/>
            <w:noWrap/>
            <w:vAlign w:val="bottom"/>
            <w:hideMark/>
          </w:tcPr>
          <w:p w:rsidR="006D4168" w:rsidRPr="006D4168" w:rsidRDefault="006D4168" w:rsidP="006D4168">
            <w:pPr>
              <w:jc w:val="center"/>
              <w:rPr>
                <w:rFonts w:ascii="Calibri" w:hAnsi="Calibri" w:cs="Arial"/>
              </w:rPr>
            </w:pPr>
          </w:p>
        </w:tc>
        <w:tc>
          <w:tcPr>
            <w:tcW w:w="102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360" w:type="dxa"/>
            <w:tcBorders>
              <w:top w:val="nil"/>
              <w:left w:val="nil"/>
              <w:bottom w:val="nil"/>
              <w:right w:val="nil"/>
            </w:tcBorders>
            <w:shd w:val="clear" w:color="auto" w:fill="auto"/>
            <w:noWrap/>
            <w:vAlign w:val="bottom"/>
            <w:hideMark/>
          </w:tcPr>
          <w:p w:rsidR="006D4168" w:rsidRPr="006D4168" w:rsidRDefault="006D4168" w:rsidP="006D4168">
            <w:pPr>
              <w:rPr>
                <w:rFonts w:ascii="Calibri" w:hAnsi="Calibri" w:cs="Arial"/>
              </w:rPr>
            </w:pP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4168" w:rsidRPr="006D4168" w:rsidRDefault="006D4168" w:rsidP="006D4168">
            <w:pPr>
              <w:rPr>
                <w:rFonts w:ascii="Calibri" w:hAnsi="Calibri" w:cs="Arial"/>
                <w:b/>
                <w:bCs/>
              </w:rPr>
            </w:pPr>
            <w:r w:rsidRPr="006D4168">
              <w:rPr>
                <w:rFonts w:ascii="Calibri" w:hAnsi="Calibri" w:cs="Arial"/>
                <w:b/>
                <w:bCs/>
                <w:sz w:val="22"/>
                <w:szCs w:val="22"/>
              </w:rPr>
              <w:t xml:space="preserve">                             </w:t>
            </w:r>
          </w:p>
        </w:tc>
      </w:tr>
    </w:tbl>
    <w:p w:rsidR="006D4168" w:rsidRDefault="006D4168" w:rsidP="00D5256F">
      <w:pPr>
        <w:pStyle w:val="PlainText"/>
        <w:rPr>
          <w:rFonts w:ascii="Calibri" w:hAnsi="Calibri" w:cs="Microsoft Sans Serif"/>
          <w:i/>
          <w:color w:val="auto"/>
          <w:sz w:val="22"/>
          <w:szCs w:val="22"/>
        </w:rPr>
      </w:pPr>
    </w:p>
    <w:p w:rsidR="006D4168" w:rsidRDefault="006D4168" w:rsidP="00D5256F">
      <w:pPr>
        <w:pStyle w:val="PlainText"/>
        <w:rPr>
          <w:rFonts w:ascii="Calibri" w:hAnsi="Calibri" w:cs="Microsoft Sans Serif"/>
          <w:i/>
          <w:color w:val="auto"/>
          <w:sz w:val="22"/>
          <w:szCs w:val="22"/>
        </w:rPr>
      </w:pPr>
    </w:p>
    <w:p w:rsidR="0021377E" w:rsidRDefault="0021377E" w:rsidP="00D5256F">
      <w:pPr>
        <w:pStyle w:val="PlainText"/>
        <w:rPr>
          <w:rFonts w:ascii="Calibri" w:hAnsi="Calibri" w:cs="Microsoft Sans Serif"/>
          <w:i/>
          <w:color w:val="auto"/>
          <w:sz w:val="22"/>
          <w:szCs w:val="22"/>
        </w:rPr>
      </w:pPr>
    </w:p>
    <w:p w:rsidR="0021377E" w:rsidRDefault="0021377E" w:rsidP="00D5256F">
      <w:pPr>
        <w:pStyle w:val="PlainText"/>
        <w:rPr>
          <w:rFonts w:ascii="Calibri" w:hAnsi="Calibri" w:cs="Microsoft Sans Serif"/>
          <w:i/>
          <w:color w:val="auto"/>
          <w:sz w:val="22"/>
          <w:szCs w:val="22"/>
        </w:rPr>
      </w:pPr>
    </w:p>
    <w:tbl>
      <w:tblPr>
        <w:tblW w:w="8080" w:type="dxa"/>
        <w:tblInd w:w="108" w:type="dxa"/>
        <w:tblLook w:val="04A0"/>
      </w:tblPr>
      <w:tblGrid>
        <w:gridCol w:w="428"/>
        <w:gridCol w:w="4892"/>
        <w:gridCol w:w="2760"/>
      </w:tblGrid>
      <w:tr w:rsidR="0021377E" w:rsidRPr="006D4168" w:rsidTr="0021377E">
        <w:trPr>
          <w:trHeight w:val="315"/>
        </w:trPr>
        <w:tc>
          <w:tcPr>
            <w:tcW w:w="428"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sz w:val="20"/>
                <w:szCs w:val="20"/>
              </w:rPr>
            </w:pPr>
          </w:p>
        </w:tc>
        <w:tc>
          <w:tcPr>
            <w:tcW w:w="48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1377E" w:rsidRPr="006D4168" w:rsidRDefault="0021377E" w:rsidP="006D4168">
            <w:pPr>
              <w:jc w:val="center"/>
              <w:rPr>
                <w:rFonts w:ascii="Calibri" w:hAnsi="Calibri" w:cs="Arial"/>
                <w:b/>
                <w:bCs/>
              </w:rPr>
            </w:pPr>
            <w:r w:rsidRPr="006D4168">
              <w:rPr>
                <w:rFonts w:ascii="Calibri" w:hAnsi="Calibri" w:cs="Arial"/>
                <w:b/>
                <w:bCs/>
                <w:sz w:val="22"/>
                <w:szCs w:val="22"/>
              </w:rPr>
              <w:t>РЕКАПИТУЛАЦИЈА</w:t>
            </w:r>
          </w:p>
        </w:tc>
        <w:tc>
          <w:tcPr>
            <w:tcW w:w="2760"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sz w:val="20"/>
                <w:szCs w:val="20"/>
              </w:rPr>
            </w:pPr>
          </w:p>
        </w:tc>
      </w:tr>
      <w:tr w:rsidR="0021377E" w:rsidRPr="006D4168" w:rsidTr="0021377E">
        <w:trPr>
          <w:trHeight w:val="300"/>
        </w:trPr>
        <w:tc>
          <w:tcPr>
            <w:tcW w:w="428" w:type="dxa"/>
            <w:tcBorders>
              <w:top w:val="nil"/>
              <w:left w:val="nil"/>
              <w:bottom w:val="single" w:sz="4" w:space="0" w:color="auto"/>
              <w:right w:val="nil"/>
            </w:tcBorders>
            <w:shd w:val="clear" w:color="auto" w:fill="auto"/>
            <w:noWrap/>
            <w:vAlign w:val="bottom"/>
            <w:hideMark/>
          </w:tcPr>
          <w:p w:rsidR="0021377E" w:rsidRPr="006D4168" w:rsidRDefault="0021377E" w:rsidP="006D4168">
            <w:pPr>
              <w:rPr>
                <w:rFonts w:ascii="Calibri" w:hAnsi="Calibri" w:cs="Arial"/>
              </w:rPr>
            </w:pPr>
          </w:p>
        </w:tc>
        <w:tc>
          <w:tcPr>
            <w:tcW w:w="4892"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c>
          <w:tcPr>
            <w:tcW w:w="2760"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rPr>
            </w:pPr>
          </w:p>
        </w:tc>
      </w:tr>
      <w:tr w:rsidR="0021377E" w:rsidRPr="006D4168" w:rsidTr="0021377E">
        <w:trPr>
          <w:trHeight w:val="315"/>
        </w:trPr>
        <w:tc>
          <w:tcPr>
            <w:tcW w:w="428" w:type="dxa"/>
            <w:tcBorders>
              <w:top w:val="single" w:sz="4" w:space="0" w:color="auto"/>
              <w:left w:val="single" w:sz="8" w:space="0" w:color="auto"/>
              <w:bottom w:val="single" w:sz="12" w:space="0" w:color="auto"/>
              <w:right w:val="nil"/>
            </w:tcBorders>
            <w:shd w:val="clear" w:color="auto" w:fill="auto"/>
            <w:noWrap/>
            <w:hideMark/>
          </w:tcPr>
          <w:p w:rsidR="0021377E" w:rsidRPr="006D4168" w:rsidRDefault="0021377E" w:rsidP="006D4168">
            <w:pPr>
              <w:jc w:val="center"/>
              <w:rPr>
                <w:rFonts w:ascii="Calibri" w:hAnsi="Calibri" w:cs="Arial"/>
                <w:b/>
                <w:bCs/>
              </w:rPr>
            </w:pPr>
            <w:r w:rsidRPr="006D4168">
              <w:rPr>
                <w:rFonts w:ascii="Calibri" w:hAnsi="Calibri" w:cs="Arial"/>
                <w:b/>
                <w:bCs/>
                <w:sz w:val="22"/>
                <w:szCs w:val="22"/>
              </w:rPr>
              <w:t>А</w:t>
            </w:r>
          </w:p>
        </w:tc>
        <w:tc>
          <w:tcPr>
            <w:tcW w:w="4892" w:type="dxa"/>
            <w:tcBorders>
              <w:top w:val="single" w:sz="4" w:space="0" w:color="auto"/>
              <w:left w:val="single" w:sz="4" w:space="0" w:color="auto"/>
              <w:bottom w:val="single" w:sz="12" w:space="0" w:color="auto"/>
              <w:right w:val="single" w:sz="12" w:space="0" w:color="auto"/>
            </w:tcBorders>
            <w:shd w:val="clear" w:color="auto" w:fill="auto"/>
            <w:hideMark/>
          </w:tcPr>
          <w:p w:rsidR="0021377E" w:rsidRPr="006D4168" w:rsidRDefault="0021377E" w:rsidP="006D4168">
            <w:pPr>
              <w:rPr>
                <w:rFonts w:ascii="Calibri" w:hAnsi="Calibri" w:cs="Arial"/>
                <w:b/>
                <w:bCs/>
              </w:rPr>
            </w:pPr>
            <w:r w:rsidRPr="006D4168">
              <w:rPr>
                <w:rFonts w:ascii="Calibri" w:hAnsi="Calibri" w:cs="Arial"/>
                <w:b/>
                <w:bCs/>
                <w:sz w:val="22"/>
                <w:szCs w:val="22"/>
              </w:rPr>
              <w:t>ГРАЂЕВИНСКИ ДЕО</w:t>
            </w:r>
          </w:p>
        </w:tc>
        <w:tc>
          <w:tcPr>
            <w:tcW w:w="2760" w:type="dxa"/>
            <w:tcBorders>
              <w:top w:val="single" w:sz="4" w:space="0" w:color="auto"/>
              <w:left w:val="nil"/>
              <w:bottom w:val="single" w:sz="12"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r w:rsidR="0021377E" w:rsidRPr="006D4168" w:rsidTr="0021377E">
        <w:trPr>
          <w:trHeight w:val="315"/>
        </w:trPr>
        <w:tc>
          <w:tcPr>
            <w:tcW w:w="428" w:type="dxa"/>
            <w:tcBorders>
              <w:top w:val="nil"/>
              <w:left w:val="single" w:sz="8" w:space="0" w:color="auto"/>
              <w:bottom w:val="nil"/>
              <w:right w:val="nil"/>
            </w:tcBorders>
            <w:shd w:val="clear" w:color="auto" w:fill="auto"/>
            <w:noWrap/>
            <w:vAlign w:val="bottom"/>
            <w:hideMark/>
          </w:tcPr>
          <w:p w:rsidR="0021377E" w:rsidRPr="006D4168" w:rsidRDefault="0021377E" w:rsidP="006D4168">
            <w:pPr>
              <w:rPr>
                <w:rFonts w:ascii="Calibri" w:hAnsi="Calibri" w:cs="Arial"/>
              </w:rPr>
            </w:pPr>
            <w:r w:rsidRPr="006D4168">
              <w:rPr>
                <w:rFonts w:ascii="Calibri" w:hAnsi="Calibri" w:cs="Arial"/>
                <w:sz w:val="22"/>
                <w:szCs w:val="22"/>
              </w:rPr>
              <w:t> </w:t>
            </w:r>
          </w:p>
        </w:tc>
        <w:tc>
          <w:tcPr>
            <w:tcW w:w="4892"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c>
          <w:tcPr>
            <w:tcW w:w="2760"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r>
      <w:tr w:rsidR="0021377E" w:rsidRPr="006D4168" w:rsidTr="0021377E">
        <w:trPr>
          <w:trHeight w:val="315"/>
        </w:trPr>
        <w:tc>
          <w:tcPr>
            <w:tcW w:w="428" w:type="dxa"/>
            <w:tcBorders>
              <w:top w:val="single" w:sz="4" w:space="0" w:color="auto"/>
              <w:left w:val="single" w:sz="8" w:space="0" w:color="auto"/>
              <w:bottom w:val="single" w:sz="12" w:space="0" w:color="auto"/>
              <w:right w:val="nil"/>
            </w:tcBorders>
            <w:shd w:val="clear" w:color="auto" w:fill="auto"/>
            <w:noWrap/>
            <w:hideMark/>
          </w:tcPr>
          <w:p w:rsidR="0021377E" w:rsidRPr="006D4168" w:rsidRDefault="0021377E" w:rsidP="006D4168">
            <w:pPr>
              <w:jc w:val="center"/>
              <w:rPr>
                <w:rFonts w:ascii="Calibri" w:hAnsi="Calibri" w:cs="Arial"/>
                <w:b/>
                <w:bCs/>
              </w:rPr>
            </w:pPr>
            <w:r w:rsidRPr="006D4168">
              <w:rPr>
                <w:rFonts w:ascii="Calibri" w:hAnsi="Calibri" w:cs="Arial"/>
                <w:b/>
                <w:bCs/>
                <w:sz w:val="22"/>
                <w:szCs w:val="22"/>
              </w:rPr>
              <w:t>Б</w:t>
            </w:r>
          </w:p>
        </w:tc>
        <w:tc>
          <w:tcPr>
            <w:tcW w:w="4892"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21377E" w:rsidRPr="006D4168" w:rsidRDefault="0021377E" w:rsidP="006D4168">
            <w:pPr>
              <w:rPr>
                <w:rFonts w:ascii="Calibri" w:hAnsi="Calibri" w:cs="Arial"/>
                <w:b/>
                <w:bCs/>
              </w:rPr>
            </w:pPr>
            <w:r w:rsidRPr="006D4168">
              <w:rPr>
                <w:rFonts w:ascii="Calibri" w:hAnsi="Calibri" w:cs="Arial"/>
                <w:b/>
                <w:bCs/>
                <w:sz w:val="22"/>
                <w:szCs w:val="22"/>
              </w:rPr>
              <w:t>ЕЛЕКТРОМОНТАЖНИ ДЕО</w:t>
            </w:r>
          </w:p>
        </w:tc>
        <w:tc>
          <w:tcPr>
            <w:tcW w:w="2760" w:type="dxa"/>
            <w:tcBorders>
              <w:top w:val="single" w:sz="4" w:space="0" w:color="auto"/>
              <w:left w:val="nil"/>
              <w:bottom w:val="single" w:sz="12"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r w:rsidR="0021377E" w:rsidRPr="006D4168" w:rsidTr="0021377E">
        <w:trPr>
          <w:trHeight w:val="315"/>
        </w:trPr>
        <w:tc>
          <w:tcPr>
            <w:tcW w:w="428" w:type="dxa"/>
            <w:tcBorders>
              <w:top w:val="nil"/>
              <w:left w:val="single" w:sz="8" w:space="0" w:color="auto"/>
              <w:bottom w:val="nil"/>
              <w:right w:val="nil"/>
            </w:tcBorders>
            <w:shd w:val="clear" w:color="auto" w:fill="auto"/>
            <w:noWrap/>
            <w:hideMark/>
          </w:tcPr>
          <w:p w:rsidR="0021377E" w:rsidRPr="006D4168" w:rsidRDefault="0021377E" w:rsidP="006D4168">
            <w:pPr>
              <w:jc w:val="center"/>
              <w:rPr>
                <w:rFonts w:ascii="Calibri" w:hAnsi="Calibri" w:cs="Arial"/>
                <w:b/>
                <w:bCs/>
              </w:rPr>
            </w:pPr>
            <w:r w:rsidRPr="006D4168">
              <w:rPr>
                <w:rFonts w:ascii="Calibri" w:hAnsi="Calibri" w:cs="Arial"/>
                <w:b/>
                <w:bCs/>
                <w:sz w:val="22"/>
                <w:szCs w:val="22"/>
              </w:rPr>
              <w:t> </w:t>
            </w:r>
          </w:p>
        </w:tc>
        <w:tc>
          <w:tcPr>
            <w:tcW w:w="4892" w:type="dxa"/>
            <w:tcBorders>
              <w:top w:val="nil"/>
              <w:left w:val="nil"/>
              <w:bottom w:val="nil"/>
              <w:right w:val="nil"/>
            </w:tcBorders>
            <w:shd w:val="clear" w:color="auto" w:fill="auto"/>
            <w:vAlign w:val="center"/>
            <w:hideMark/>
          </w:tcPr>
          <w:p w:rsidR="0021377E" w:rsidRPr="006D4168" w:rsidRDefault="0021377E" w:rsidP="006D4168">
            <w:pPr>
              <w:rPr>
                <w:rFonts w:ascii="Calibri" w:hAnsi="Calibri" w:cs="Arial"/>
                <w:b/>
                <w:bCs/>
              </w:rPr>
            </w:pPr>
          </w:p>
        </w:tc>
        <w:tc>
          <w:tcPr>
            <w:tcW w:w="2760"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r>
      <w:tr w:rsidR="0021377E" w:rsidRPr="006D4168" w:rsidTr="0021377E">
        <w:trPr>
          <w:trHeight w:val="315"/>
        </w:trPr>
        <w:tc>
          <w:tcPr>
            <w:tcW w:w="428" w:type="dxa"/>
            <w:tcBorders>
              <w:top w:val="single" w:sz="4" w:space="0" w:color="auto"/>
              <w:left w:val="single" w:sz="4" w:space="0" w:color="auto"/>
              <w:bottom w:val="single" w:sz="8" w:space="0" w:color="auto"/>
              <w:right w:val="single" w:sz="4" w:space="0" w:color="auto"/>
            </w:tcBorders>
            <w:shd w:val="clear" w:color="auto" w:fill="auto"/>
            <w:noWrap/>
            <w:hideMark/>
          </w:tcPr>
          <w:p w:rsidR="0021377E" w:rsidRPr="006D4168" w:rsidRDefault="0021377E" w:rsidP="006D4168">
            <w:pPr>
              <w:jc w:val="center"/>
              <w:rPr>
                <w:rFonts w:ascii="Calibri" w:hAnsi="Calibri" w:cs="Arial"/>
                <w:b/>
                <w:bCs/>
              </w:rPr>
            </w:pPr>
            <w:r w:rsidRPr="006D4168">
              <w:rPr>
                <w:rFonts w:ascii="Calibri" w:hAnsi="Calibri" w:cs="Arial"/>
                <w:b/>
                <w:bCs/>
                <w:sz w:val="22"/>
                <w:szCs w:val="22"/>
              </w:rPr>
              <w:t>Ц</w:t>
            </w:r>
          </w:p>
        </w:tc>
        <w:tc>
          <w:tcPr>
            <w:tcW w:w="4892" w:type="dxa"/>
            <w:tcBorders>
              <w:top w:val="single" w:sz="4" w:space="0" w:color="auto"/>
              <w:left w:val="nil"/>
              <w:bottom w:val="single" w:sz="12" w:space="0" w:color="auto"/>
              <w:right w:val="single" w:sz="12" w:space="0" w:color="auto"/>
            </w:tcBorders>
            <w:shd w:val="clear" w:color="auto" w:fill="auto"/>
            <w:vAlign w:val="center"/>
            <w:hideMark/>
          </w:tcPr>
          <w:p w:rsidR="0021377E" w:rsidRPr="006D4168" w:rsidRDefault="0021377E" w:rsidP="006D4168">
            <w:pPr>
              <w:rPr>
                <w:rFonts w:ascii="Calibri" w:hAnsi="Calibri" w:cs="Arial"/>
                <w:b/>
                <w:bCs/>
              </w:rPr>
            </w:pPr>
            <w:r w:rsidRPr="006D4168">
              <w:rPr>
                <w:rFonts w:ascii="Calibri" w:hAnsi="Calibri" w:cs="Arial"/>
                <w:b/>
                <w:bCs/>
                <w:sz w:val="22"/>
                <w:szCs w:val="22"/>
              </w:rPr>
              <w:t>ОРМАН ЈАВНОГ ОСВЕТЉЕЊА</w:t>
            </w:r>
          </w:p>
        </w:tc>
        <w:tc>
          <w:tcPr>
            <w:tcW w:w="2760" w:type="dxa"/>
            <w:tcBorders>
              <w:top w:val="single" w:sz="4" w:space="0" w:color="auto"/>
              <w:left w:val="nil"/>
              <w:bottom w:val="single" w:sz="12"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r w:rsidR="0021377E" w:rsidRPr="006D4168" w:rsidTr="0021377E">
        <w:trPr>
          <w:trHeight w:val="300"/>
        </w:trPr>
        <w:tc>
          <w:tcPr>
            <w:tcW w:w="428"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c>
          <w:tcPr>
            <w:tcW w:w="4892" w:type="dxa"/>
            <w:tcBorders>
              <w:top w:val="nil"/>
              <w:left w:val="nil"/>
              <w:bottom w:val="nil"/>
              <w:right w:val="nil"/>
            </w:tcBorders>
            <w:shd w:val="clear" w:color="auto" w:fill="auto"/>
            <w:noWrap/>
            <w:vAlign w:val="bottom"/>
            <w:hideMark/>
          </w:tcPr>
          <w:p w:rsidR="0021377E" w:rsidRDefault="0021377E" w:rsidP="006D4168">
            <w:pPr>
              <w:rPr>
                <w:rFonts w:ascii="Calibri" w:hAnsi="Calibri" w:cs="Arial"/>
              </w:rPr>
            </w:pPr>
          </w:p>
          <w:p w:rsidR="0021377E" w:rsidRPr="006D4168" w:rsidRDefault="0021377E" w:rsidP="006D4168">
            <w:pPr>
              <w:rPr>
                <w:rFonts w:ascii="Calibri" w:hAnsi="Calibri" w:cs="Arial"/>
              </w:rPr>
            </w:pPr>
          </w:p>
        </w:tc>
        <w:tc>
          <w:tcPr>
            <w:tcW w:w="2760"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rPr>
            </w:pPr>
          </w:p>
        </w:tc>
      </w:tr>
      <w:tr w:rsidR="0021377E" w:rsidRPr="006D4168" w:rsidTr="0021377E">
        <w:trPr>
          <w:trHeight w:val="300"/>
        </w:trPr>
        <w:tc>
          <w:tcPr>
            <w:tcW w:w="428"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sz w:val="20"/>
                <w:szCs w:val="20"/>
              </w:rPr>
            </w:pP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77E" w:rsidRPr="006D4168" w:rsidRDefault="0021377E" w:rsidP="0021377E">
            <w:pPr>
              <w:jc w:val="right"/>
              <w:rPr>
                <w:rFonts w:ascii="Calibri" w:hAnsi="Calibri" w:cs="Arial"/>
                <w:b/>
                <w:bCs/>
              </w:rPr>
            </w:pPr>
            <w:r w:rsidRPr="006D4168">
              <w:rPr>
                <w:rFonts w:ascii="Calibri" w:hAnsi="Calibri" w:cs="Arial"/>
                <w:b/>
                <w:bCs/>
                <w:sz w:val="22"/>
                <w:szCs w:val="22"/>
              </w:rPr>
              <w:t>УКУПНО</w:t>
            </w:r>
            <w:r>
              <w:rPr>
                <w:rFonts w:ascii="Calibri" w:hAnsi="Calibri" w:cs="Arial"/>
                <w:b/>
                <w:bCs/>
                <w:sz w:val="22"/>
                <w:szCs w:val="22"/>
              </w:rPr>
              <w:t xml:space="preserve"> ДИНАРА БЕЗ ПДВ-А (</w:t>
            </w:r>
            <w:r w:rsidRPr="006D4168">
              <w:rPr>
                <w:rFonts w:ascii="Calibri" w:hAnsi="Calibri" w:cs="Arial"/>
                <w:b/>
                <w:bCs/>
                <w:sz w:val="22"/>
                <w:szCs w:val="22"/>
              </w:rPr>
              <w:t>А+Б+Ц</w:t>
            </w:r>
            <w:r>
              <w:rPr>
                <w:rFonts w:ascii="Calibri" w:hAnsi="Calibri" w:cs="Arial"/>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r w:rsidR="0021377E" w:rsidRPr="006D4168" w:rsidTr="0021377E">
        <w:trPr>
          <w:trHeight w:val="300"/>
        </w:trPr>
        <w:tc>
          <w:tcPr>
            <w:tcW w:w="428"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rPr>
            </w:pPr>
          </w:p>
        </w:tc>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21377E" w:rsidRPr="006D4168" w:rsidRDefault="0021377E" w:rsidP="006D4168">
            <w:pPr>
              <w:jc w:val="right"/>
              <w:rPr>
                <w:rFonts w:ascii="Calibri" w:hAnsi="Calibri" w:cs="Arial"/>
                <w:b/>
                <w:bCs/>
              </w:rPr>
            </w:pPr>
            <w:r w:rsidRPr="006D4168">
              <w:rPr>
                <w:rFonts w:ascii="Calibri" w:hAnsi="Calibri" w:cs="Arial"/>
                <w:b/>
                <w:bCs/>
                <w:sz w:val="22"/>
                <w:szCs w:val="22"/>
              </w:rPr>
              <w:t>ПДВ 20%</w:t>
            </w:r>
            <w:r>
              <w:rPr>
                <w:rFonts w:ascii="Calibri" w:hAnsi="Calibri" w:cs="Arial"/>
                <w:b/>
                <w:bCs/>
                <w:sz w:val="22"/>
                <w:szCs w:val="22"/>
              </w:rPr>
              <w:t>:</w:t>
            </w:r>
          </w:p>
        </w:tc>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r w:rsidR="0021377E" w:rsidRPr="006D4168" w:rsidTr="0021377E">
        <w:trPr>
          <w:trHeight w:val="315"/>
        </w:trPr>
        <w:tc>
          <w:tcPr>
            <w:tcW w:w="428" w:type="dxa"/>
            <w:tcBorders>
              <w:top w:val="nil"/>
              <w:left w:val="nil"/>
              <w:bottom w:val="nil"/>
              <w:right w:val="nil"/>
            </w:tcBorders>
            <w:shd w:val="clear" w:color="auto" w:fill="auto"/>
            <w:noWrap/>
            <w:vAlign w:val="bottom"/>
            <w:hideMark/>
          </w:tcPr>
          <w:p w:rsidR="0021377E" w:rsidRPr="006D4168" w:rsidRDefault="0021377E" w:rsidP="006D4168">
            <w:pPr>
              <w:rPr>
                <w:rFonts w:ascii="Calibri" w:hAnsi="Calibri" w:cs="Arial"/>
                <w:i/>
                <w:iCs/>
                <w:sz w:val="20"/>
                <w:szCs w:val="20"/>
              </w:rPr>
            </w:pPr>
          </w:p>
        </w:tc>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21377E" w:rsidRPr="006D4168" w:rsidRDefault="0021377E" w:rsidP="0021377E">
            <w:pPr>
              <w:jc w:val="right"/>
              <w:rPr>
                <w:rFonts w:ascii="Calibri" w:hAnsi="Calibri" w:cs="Arial"/>
                <w:b/>
                <w:bCs/>
              </w:rPr>
            </w:pPr>
            <w:r w:rsidRPr="006D4168">
              <w:rPr>
                <w:rFonts w:ascii="Calibri" w:hAnsi="Calibri" w:cs="Arial"/>
                <w:b/>
                <w:bCs/>
                <w:sz w:val="22"/>
                <w:szCs w:val="22"/>
              </w:rPr>
              <w:t>УКУПНО</w:t>
            </w:r>
            <w:r>
              <w:rPr>
                <w:rFonts w:ascii="Calibri" w:hAnsi="Calibri" w:cs="Arial"/>
                <w:b/>
                <w:bCs/>
                <w:sz w:val="22"/>
                <w:szCs w:val="22"/>
              </w:rPr>
              <w:t xml:space="preserve"> ДИНАРА СА </w:t>
            </w:r>
            <w:r w:rsidRPr="006D4168">
              <w:rPr>
                <w:rFonts w:ascii="Calibri" w:hAnsi="Calibri" w:cs="Arial"/>
                <w:b/>
                <w:bCs/>
                <w:sz w:val="22"/>
                <w:szCs w:val="22"/>
              </w:rPr>
              <w:t>ПДВ-</w:t>
            </w:r>
            <w:r>
              <w:rPr>
                <w:rFonts w:ascii="Calibri" w:hAnsi="Calibri" w:cs="Arial"/>
                <w:b/>
                <w:bCs/>
                <w:sz w:val="22"/>
                <w:szCs w:val="22"/>
              </w:rPr>
              <w:t>ОМ (А+Б+Ц):</w:t>
            </w:r>
          </w:p>
        </w:tc>
        <w:tc>
          <w:tcPr>
            <w:tcW w:w="2760" w:type="dxa"/>
            <w:tcBorders>
              <w:top w:val="nil"/>
              <w:left w:val="single" w:sz="4" w:space="0" w:color="auto"/>
              <w:bottom w:val="single" w:sz="12" w:space="0" w:color="auto"/>
              <w:right w:val="single" w:sz="4" w:space="0" w:color="auto"/>
            </w:tcBorders>
            <w:shd w:val="clear" w:color="auto" w:fill="auto"/>
            <w:noWrap/>
            <w:vAlign w:val="bottom"/>
            <w:hideMark/>
          </w:tcPr>
          <w:p w:rsidR="0021377E" w:rsidRPr="006D4168" w:rsidRDefault="0021377E" w:rsidP="006D4168">
            <w:pPr>
              <w:rPr>
                <w:rFonts w:ascii="Calibri" w:hAnsi="Calibri" w:cs="Arial"/>
                <w:b/>
                <w:bCs/>
              </w:rPr>
            </w:pPr>
          </w:p>
        </w:tc>
      </w:tr>
    </w:tbl>
    <w:p w:rsidR="006D4168" w:rsidRDefault="006D4168" w:rsidP="00D5256F">
      <w:pPr>
        <w:pStyle w:val="PlainText"/>
        <w:rPr>
          <w:rFonts w:ascii="Calibri" w:hAnsi="Calibri" w:cs="Microsoft Sans Serif"/>
          <w:i/>
          <w:color w:val="auto"/>
          <w:sz w:val="22"/>
          <w:szCs w:val="22"/>
        </w:rPr>
      </w:pPr>
    </w:p>
    <w:p w:rsidR="008E20C9" w:rsidRDefault="008E20C9" w:rsidP="00D5256F">
      <w:pPr>
        <w:pStyle w:val="PlainText"/>
        <w:rPr>
          <w:rFonts w:ascii="Calibri" w:hAnsi="Calibri" w:cs="Microsoft Sans Serif"/>
          <w:i/>
          <w:color w:val="auto"/>
          <w:sz w:val="22"/>
          <w:szCs w:val="22"/>
        </w:rPr>
      </w:pPr>
    </w:p>
    <w:p w:rsidR="008E20C9" w:rsidRDefault="008E20C9" w:rsidP="00D5256F">
      <w:pPr>
        <w:pStyle w:val="PlainText"/>
        <w:rPr>
          <w:rFonts w:ascii="Calibri" w:hAnsi="Calibri" w:cs="Microsoft Sans Serif"/>
          <w:i/>
          <w:color w:val="auto"/>
          <w:sz w:val="22"/>
          <w:szCs w:val="22"/>
        </w:rPr>
      </w:pPr>
    </w:p>
    <w:tbl>
      <w:tblPr>
        <w:tblW w:w="0" w:type="auto"/>
        <w:tblLayout w:type="fixed"/>
        <w:tblLook w:val="0000"/>
      </w:tblPr>
      <w:tblGrid>
        <w:gridCol w:w="3080"/>
        <w:gridCol w:w="3068"/>
        <w:gridCol w:w="3094"/>
      </w:tblGrid>
      <w:tr w:rsidR="008B5607" w:rsidRPr="005F39BE" w:rsidTr="00C63578">
        <w:tc>
          <w:tcPr>
            <w:tcW w:w="3080" w:type="dxa"/>
            <w:shd w:val="clear" w:color="auto" w:fill="auto"/>
            <w:vAlign w:val="center"/>
          </w:tcPr>
          <w:p w:rsidR="008B5607" w:rsidRPr="005F39BE" w:rsidRDefault="008B5607" w:rsidP="00C63578">
            <w:pPr>
              <w:pStyle w:val="BodyText2"/>
              <w:spacing w:line="100" w:lineRule="atLeast"/>
              <w:jc w:val="center"/>
            </w:pPr>
            <w:r w:rsidRPr="005F39BE">
              <w:t>Датум:</w:t>
            </w:r>
          </w:p>
        </w:tc>
        <w:tc>
          <w:tcPr>
            <w:tcW w:w="3068" w:type="dxa"/>
            <w:shd w:val="clear" w:color="auto" w:fill="auto"/>
            <w:vAlign w:val="center"/>
          </w:tcPr>
          <w:p w:rsidR="008B5607" w:rsidRPr="005F39BE" w:rsidRDefault="008B5607" w:rsidP="00C63578">
            <w:pPr>
              <w:pStyle w:val="BodyText2"/>
              <w:spacing w:line="100" w:lineRule="atLeast"/>
              <w:jc w:val="center"/>
            </w:pPr>
          </w:p>
        </w:tc>
        <w:tc>
          <w:tcPr>
            <w:tcW w:w="3094" w:type="dxa"/>
            <w:shd w:val="clear" w:color="auto" w:fill="auto"/>
            <w:vAlign w:val="center"/>
          </w:tcPr>
          <w:p w:rsidR="008B5607" w:rsidRPr="005F39BE" w:rsidRDefault="008B5607" w:rsidP="00C63578">
            <w:pPr>
              <w:pStyle w:val="BodyText2"/>
              <w:spacing w:line="100" w:lineRule="atLeast"/>
              <w:jc w:val="center"/>
            </w:pPr>
            <w:r w:rsidRPr="005F39BE">
              <w:t xml:space="preserve">Потпис </w:t>
            </w:r>
            <w:r w:rsidR="0012645F">
              <w:t xml:space="preserve">овлашћеног лица </w:t>
            </w:r>
            <w:r w:rsidRPr="005F39BE">
              <w:t>понуђача</w:t>
            </w:r>
          </w:p>
        </w:tc>
      </w:tr>
      <w:tr w:rsidR="008B5607" w:rsidRPr="005F39BE" w:rsidTr="00C63578">
        <w:tc>
          <w:tcPr>
            <w:tcW w:w="3080"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c>
          <w:tcPr>
            <w:tcW w:w="3068" w:type="dxa"/>
            <w:shd w:val="clear" w:color="auto" w:fill="auto"/>
          </w:tcPr>
          <w:p w:rsidR="008B5607" w:rsidRPr="005F39BE" w:rsidRDefault="008B5607" w:rsidP="00C63578">
            <w:pPr>
              <w:pStyle w:val="BodyText2"/>
              <w:snapToGrid w:val="0"/>
              <w:spacing w:line="100" w:lineRule="atLeast"/>
              <w:jc w:val="both"/>
            </w:pPr>
          </w:p>
        </w:tc>
        <w:tc>
          <w:tcPr>
            <w:tcW w:w="3094" w:type="dxa"/>
            <w:tcBorders>
              <w:bottom w:val="single" w:sz="4" w:space="0" w:color="000000"/>
            </w:tcBorders>
            <w:shd w:val="clear" w:color="auto" w:fill="auto"/>
          </w:tcPr>
          <w:p w:rsidR="008B5607" w:rsidRPr="005F39BE" w:rsidRDefault="008B5607" w:rsidP="00C63578">
            <w:pPr>
              <w:pStyle w:val="BodyText2"/>
              <w:snapToGrid w:val="0"/>
              <w:spacing w:line="100" w:lineRule="atLeast"/>
              <w:jc w:val="both"/>
            </w:pPr>
          </w:p>
        </w:tc>
      </w:tr>
    </w:tbl>
    <w:p w:rsidR="008B5607" w:rsidRDefault="008B5607" w:rsidP="008B5607">
      <w:pPr>
        <w:jc w:val="both"/>
      </w:pPr>
    </w:p>
    <w:p w:rsidR="008B5607" w:rsidRDefault="008B5607" w:rsidP="008B5607">
      <w:pPr>
        <w:jc w:val="both"/>
      </w:pPr>
    </w:p>
    <w:p w:rsidR="008B5607" w:rsidRDefault="008B5607" w:rsidP="008B5607">
      <w:pPr>
        <w:jc w:val="both"/>
      </w:pPr>
    </w:p>
    <w:p w:rsidR="008B5607" w:rsidRPr="0009257E" w:rsidRDefault="008B5607" w:rsidP="008B5607">
      <w:pPr>
        <w:jc w:val="both"/>
      </w:pPr>
    </w:p>
    <w:p w:rsidR="008B5607" w:rsidRPr="005F39BE" w:rsidRDefault="008B5607" w:rsidP="008B5607">
      <w:pPr>
        <w:rPr>
          <w:b/>
          <w:bCs/>
          <w:i/>
          <w:iCs/>
        </w:rPr>
      </w:pPr>
    </w:p>
    <w:p w:rsidR="008B5607" w:rsidRDefault="008B5607" w:rsidP="008B5607">
      <w:pPr>
        <w:rPr>
          <w:b/>
          <w:bCs/>
          <w:i/>
          <w:iCs/>
        </w:rPr>
      </w:pPr>
    </w:p>
    <w:p w:rsidR="005E5D52" w:rsidRDefault="005E5D52" w:rsidP="008B5607">
      <w:pPr>
        <w:rPr>
          <w:b/>
          <w:bCs/>
          <w:i/>
          <w:iCs/>
        </w:rPr>
      </w:pPr>
    </w:p>
    <w:p w:rsidR="005E5D52" w:rsidRDefault="005E5D52" w:rsidP="008B5607">
      <w:pPr>
        <w:rPr>
          <w:b/>
          <w:bCs/>
          <w:i/>
          <w:iCs/>
        </w:rPr>
      </w:pPr>
    </w:p>
    <w:p w:rsidR="005E5D52" w:rsidRDefault="005E5D52" w:rsidP="008B5607">
      <w:pPr>
        <w:rPr>
          <w:b/>
          <w:bCs/>
          <w:i/>
          <w:iCs/>
        </w:rPr>
      </w:pPr>
    </w:p>
    <w:p w:rsidR="008B5607" w:rsidRPr="008E20C9" w:rsidRDefault="008B5607" w:rsidP="008B5607">
      <w:pPr>
        <w:rPr>
          <w:b/>
          <w:bCs/>
          <w:i/>
          <w:iCs/>
        </w:rPr>
      </w:pPr>
    </w:p>
    <w:p w:rsidR="008B5607" w:rsidRDefault="008B5607" w:rsidP="008B5607">
      <w:pPr>
        <w:rPr>
          <w:b/>
          <w:bCs/>
          <w:i/>
          <w:iCs/>
        </w:rPr>
      </w:pPr>
    </w:p>
    <w:p w:rsidR="007B1491" w:rsidRDefault="007B1491" w:rsidP="008B5607">
      <w:pPr>
        <w:rPr>
          <w:b/>
          <w:bCs/>
          <w:i/>
          <w:iCs/>
        </w:rPr>
      </w:pPr>
    </w:p>
    <w:p w:rsidR="007B1491" w:rsidRDefault="007B1491" w:rsidP="008B5607">
      <w:pPr>
        <w:rPr>
          <w:b/>
          <w:bCs/>
          <w:i/>
          <w:iCs/>
        </w:rPr>
      </w:pPr>
    </w:p>
    <w:p w:rsidR="007B1491" w:rsidRDefault="007B1491" w:rsidP="008B5607">
      <w:pPr>
        <w:rPr>
          <w:b/>
          <w:bCs/>
          <w:i/>
          <w:iCs/>
        </w:rPr>
      </w:pPr>
    </w:p>
    <w:p w:rsidR="007B1491" w:rsidRDefault="007B1491" w:rsidP="008B5607">
      <w:pPr>
        <w:rPr>
          <w:b/>
          <w:bCs/>
          <w:i/>
          <w:iCs/>
        </w:rPr>
      </w:pPr>
    </w:p>
    <w:p w:rsidR="007B1491" w:rsidRDefault="007B1491" w:rsidP="008B5607">
      <w:pPr>
        <w:rPr>
          <w:b/>
          <w:bCs/>
          <w:i/>
          <w:iCs/>
        </w:rPr>
      </w:pPr>
    </w:p>
    <w:p w:rsidR="007B1491" w:rsidRDefault="007B1491" w:rsidP="008B5607">
      <w:pPr>
        <w:rPr>
          <w:b/>
          <w:bCs/>
          <w:i/>
          <w:iCs/>
        </w:rPr>
      </w:pPr>
    </w:p>
    <w:p w:rsidR="007B1491" w:rsidRDefault="007B1491" w:rsidP="008B5607">
      <w:pPr>
        <w:rPr>
          <w:b/>
          <w:bCs/>
          <w:i/>
          <w:iCs/>
        </w:rPr>
      </w:pPr>
    </w:p>
    <w:p w:rsidR="008B5607" w:rsidRPr="005F39BE" w:rsidRDefault="008B5607" w:rsidP="008B5607">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8B5607" w:rsidRPr="005F39BE" w:rsidRDefault="008B5607" w:rsidP="008B5607">
      <w:pPr>
        <w:shd w:val="clear" w:color="auto" w:fill="C6D9F1"/>
        <w:jc w:val="center"/>
        <w:rPr>
          <w:b/>
          <w:bCs/>
          <w:i/>
          <w:iCs/>
          <w:sz w:val="28"/>
          <w:szCs w:val="28"/>
        </w:rPr>
      </w:pPr>
    </w:p>
    <w:p w:rsidR="008B5607" w:rsidRPr="005F39BE" w:rsidRDefault="008B5607" w:rsidP="008B5607">
      <w:pPr>
        <w:jc w:val="both"/>
        <w:rPr>
          <w:b/>
          <w:bCs/>
          <w:i/>
          <w:iCs/>
          <w:sz w:val="28"/>
          <w:szCs w:val="28"/>
        </w:rPr>
      </w:pPr>
    </w:p>
    <w:p w:rsidR="008B5607" w:rsidRPr="005F39BE" w:rsidRDefault="008B5607" w:rsidP="008B5607">
      <w:pPr>
        <w:jc w:val="both"/>
        <w:rPr>
          <w:b/>
          <w:bCs/>
          <w:i/>
          <w:iCs/>
        </w:rPr>
      </w:pPr>
      <w:r w:rsidRPr="005F39BE">
        <w:rPr>
          <w:b/>
          <w:bCs/>
          <w:i/>
          <w:iCs/>
        </w:rPr>
        <w:t>1. ПОДАЦИ О ЈЕЗИКУ НА КОЈЕМ ПОНУДА МОРА ДА БУДЕ САСТАВЉЕНА</w:t>
      </w:r>
    </w:p>
    <w:p w:rsidR="008B5607" w:rsidRPr="005F39BE" w:rsidRDefault="008B5607" w:rsidP="008B5607">
      <w:pPr>
        <w:jc w:val="both"/>
        <w:rPr>
          <w:b/>
          <w:bCs/>
          <w:i/>
          <w:iCs/>
        </w:rPr>
      </w:pPr>
    </w:p>
    <w:p w:rsidR="008B5607" w:rsidRPr="005F39BE" w:rsidRDefault="008B5607" w:rsidP="008B5607">
      <w:pPr>
        <w:jc w:val="both"/>
        <w:rPr>
          <w:b/>
          <w:bCs/>
          <w:i/>
          <w:iCs/>
        </w:rPr>
      </w:pPr>
      <w:proofErr w:type="gramStart"/>
      <w:r w:rsidRPr="005F39BE">
        <w:t>Понуђач подноси понуду на српском језику.</w:t>
      </w:r>
      <w:proofErr w:type="gramEnd"/>
    </w:p>
    <w:p w:rsidR="008B5607" w:rsidRPr="005F39BE" w:rsidRDefault="008B5607" w:rsidP="008B5607">
      <w:pPr>
        <w:jc w:val="both"/>
        <w:rPr>
          <w:b/>
          <w:bCs/>
          <w:i/>
          <w:iCs/>
        </w:rPr>
      </w:pPr>
    </w:p>
    <w:p w:rsidR="008B5607" w:rsidRPr="005F39BE" w:rsidRDefault="008B5607" w:rsidP="008B5607">
      <w:pPr>
        <w:jc w:val="both"/>
        <w:rPr>
          <w:rFonts w:eastAsia="TimesNewRomanPSMT"/>
          <w:bCs/>
        </w:rPr>
      </w:pPr>
      <w:r w:rsidRPr="005F39BE">
        <w:rPr>
          <w:b/>
          <w:bCs/>
          <w:i/>
          <w:iCs/>
        </w:rPr>
        <w:t>2. НАЧИН ПОДНОШЕЊА ПОНУДА</w:t>
      </w:r>
    </w:p>
    <w:p w:rsidR="008B5607" w:rsidRPr="005F39BE" w:rsidRDefault="008B5607" w:rsidP="008B5607">
      <w:pPr>
        <w:jc w:val="both"/>
        <w:rPr>
          <w:rFonts w:eastAsia="TimesNewRomanPSMT"/>
          <w:bCs/>
        </w:rPr>
      </w:pPr>
    </w:p>
    <w:p w:rsidR="008B5607" w:rsidRPr="005F39BE" w:rsidRDefault="008B5607" w:rsidP="008B5607">
      <w:pPr>
        <w:jc w:val="both"/>
        <w:rPr>
          <w:rFonts w:eastAsia="TimesNewRomanPSMT"/>
          <w:bCs/>
        </w:rPr>
      </w:pPr>
      <w:proofErr w:type="gramStart"/>
      <w:r w:rsidRPr="005F39BE">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F39BE">
        <w:rPr>
          <w:rFonts w:eastAsia="TimesNewRomanPSMT"/>
          <w:bCs/>
        </w:rPr>
        <w:t xml:space="preserve"> </w:t>
      </w:r>
    </w:p>
    <w:p w:rsidR="008B5607" w:rsidRPr="005F39BE" w:rsidRDefault="008B5607" w:rsidP="008B5607">
      <w:pPr>
        <w:jc w:val="both"/>
        <w:rPr>
          <w:rFonts w:eastAsia="TimesNewRomanPSMT"/>
          <w:bCs/>
        </w:rPr>
      </w:pPr>
      <w:proofErr w:type="gramStart"/>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w:t>
      </w:r>
      <w:proofErr w:type="gramEnd"/>
      <w:r w:rsidRPr="005F39BE">
        <w:rPr>
          <w:rFonts w:eastAsia="TimesNewRomanPSMT"/>
          <w:bCs/>
        </w:rPr>
        <w:t xml:space="preserve"> </w:t>
      </w:r>
    </w:p>
    <w:p w:rsidR="008B5607" w:rsidRPr="005F39BE" w:rsidRDefault="008B5607" w:rsidP="008B5607">
      <w:pPr>
        <w:jc w:val="both"/>
        <w:rPr>
          <w:rFonts w:eastAsia="TimesNewRomanPSMT"/>
          <w:bCs/>
        </w:rPr>
      </w:pPr>
      <w:proofErr w:type="gramStart"/>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5607" w:rsidRPr="005F39BE" w:rsidRDefault="008B5607" w:rsidP="008B5607">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7B1491">
        <w:rPr>
          <w:b/>
        </w:rPr>
        <w:t>1</w:t>
      </w:r>
      <w:r w:rsidR="0021377E">
        <w:rPr>
          <w:b/>
        </w:rPr>
        <w:t>6</w:t>
      </w:r>
      <w:r w:rsidR="007B1491">
        <w:rPr>
          <w:b/>
        </w:rPr>
        <w:t>9</w:t>
      </w:r>
      <w:r w:rsidRPr="005F39BE">
        <w:rPr>
          <w:b/>
        </w:rPr>
        <w:t>/</w:t>
      </w:r>
      <w:r w:rsidR="00937800">
        <w:rPr>
          <w:b/>
        </w:rPr>
        <w:t>20</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0B654F">
        <w:rPr>
          <w:b/>
          <w:bCs/>
        </w:rPr>
        <w:t xml:space="preserve">Јавна расвета у МЗ </w:t>
      </w:r>
      <w:r w:rsidR="0021377E">
        <w:rPr>
          <w:b/>
          <w:bCs/>
        </w:rPr>
        <w:t>Луново село - Ћувик</w:t>
      </w:r>
      <w:r w:rsidR="00937800">
        <w:rPr>
          <w:b/>
          <w:bCs/>
        </w:rPr>
        <w:t xml:space="preserve"> </w:t>
      </w:r>
      <w:r w:rsidRPr="005F39BE">
        <w:rPr>
          <w:rFonts w:eastAsia="TimesNewRomanPSMT"/>
          <w:b/>
          <w:bCs/>
        </w:rPr>
        <w:t xml:space="preserve">- </w:t>
      </w:r>
      <w:r w:rsidRPr="005F39BE">
        <w:rPr>
          <w:rFonts w:eastAsia="TimesNewRomanPS-BoldMT"/>
          <w:b/>
          <w:bCs/>
        </w:rPr>
        <w:t>НЕ ОТВАРАТИ</w:t>
      </w:r>
      <w:r w:rsidR="00937800">
        <w:rPr>
          <w:rFonts w:eastAsia="TimesNewRomanPS-BoldMT"/>
          <w:b/>
          <w:bCs/>
        </w:rPr>
        <w:t>“</w:t>
      </w:r>
      <w:r w:rsidRPr="005F39BE">
        <w:rPr>
          <w:rFonts w:eastAsia="TimesNewRomanPS-BoldMT"/>
          <w:b/>
          <w:bCs/>
        </w:rPr>
        <w:t>.</w:t>
      </w:r>
      <w:r w:rsidRPr="005F39BE">
        <w:rPr>
          <w:color w:val="FF0000"/>
        </w:rPr>
        <w:t xml:space="preserve"> </w:t>
      </w:r>
      <w:proofErr w:type="gramStart"/>
      <w:r w:rsidRPr="005F39BE">
        <w:t xml:space="preserve">Понуда се сматра благовременом уколико је примљена од стране наручиоца до </w:t>
      </w:r>
      <w:r w:rsidR="0021377E">
        <w:t>16</w:t>
      </w:r>
      <w:r w:rsidR="000B654F">
        <w:t>.07</w:t>
      </w:r>
      <w:r w:rsidRPr="005F39BE">
        <w:rPr>
          <w:lang w:val="sr-Cyrl-CS"/>
        </w:rPr>
        <w:t>.20</w:t>
      </w:r>
      <w:r w:rsidR="00937800">
        <w:rPr>
          <w:lang w:val="sr-Cyrl-CS"/>
        </w:rPr>
        <w:t>20</w:t>
      </w:r>
      <w:r w:rsidRPr="005F39BE">
        <w:rPr>
          <w:lang w:val="sr-Cyrl-CS"/>
        </w:rPr>
        <w:t>.</w:t>
      </w:r>
      <w:proofErr w:type="gramEnd"/>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8B5607" w:rsidRPr="005F39BE" w:rsidRDefault="008B5607" w:rsidP="008B5607">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8B5607" w:rsidRPr="005F39BE" w:rsidRDefault="008B5607" w:rsidP="008B5607">
      <w:pPr>
        <w:autoSpaceDE w:val="0"/>
        <w:autoSpaceDN w:val="0"/>
        <w:adjustRightInd w:val="0"/>
        <w:jc w:val="both"/>
      </w:pPr>
      <w:proofErr w:type="gramStart"/>
      <w:r w:rsidRPr="005F39B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F39BE">
        <w:t xml:space="preserve"> </w:t>
      </w:r>
      <w:proofErr w:type="gramStart"/>
      <w:r w:rsidRPr="005F39BE">
        <w:t xml:space="preserve">Уколико је понуда достављена непосредно </w:t>
      </w:r>
      <w:r w:rsidRPr="005F39BE">
        <w:rPr>
          <w:lang w:val="sr-Cyrl-CS"/>
        </w:rPr>
        <w:t>н</w:t>
      </w:r>
      <w:r w:rsidRPr="005F39BE">
        <w:t>аруч</w:t>
      </w:r>
      <w:r w:rsidRPr="005F39BE">
        <w:rPr>
          <w:lang w:val="sr-Cyrl-CS"/>
        </w:rPr>
        <w:t>и</w:t>
      </w:r>
      <w:r w:rsidRPr="005F39BE">
        <w:t>лац ће понуђачу предати потврду пријема понуде.</w:t>
      </w:r>
      <w:proofErr w:type="gramEnd"/>
      <w:r w:rsidRPr="005F39BE">
        <w:t xml:space="preserve"> </w:t>
      </w:r>
      <w:proofErr w:type="gramStart"/>
      <w:r w:rsidRPr="005F39BE">
        <w:t>У потврди о пријему наручилац ће навести датум и сат пријема понуде.</w:t>
      </w:r>
      <w:proofErr w:type="gramEnd"/>
      <w:r w:rsidRPr="005F39BE">
        <w:t xml:space="preserve"> </w:t>
      </w:r>
    </w:p>
    <w:p w:rsidR="008B5607" w:rsidRPr="005F39BE" w:rsidRDefault="008B5607" w:rsidP="008B5607">
      <w:pPr>
        <w:autoSpaceDE w:val="0"/>
        <w:autoSpaceDN w:val="0"/>
        <w:adjustRightInd w:val="0"/>
        <w:jc w:val="both"/>
      </w:pPr>
      <w:proofErr w:type="gramStart"/>
      <w:r w:rsidRPr="005F39B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F39BE">
        <w:t xml:space="preserve"> </w:t>
      </w:r>
      <w:proofErr w:type="gramStart"/>
      <w:r w:rsidRPr="005F39BE">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F39BE">
        <w:t xml:space="preserve"> </w:t>
      </w:r>
    </w:p>
    <w:p w:rsidR="008B5607" w:rsidRPr="005F39BE" w:rsidRDefault="008B5607" w:rsidP="008B5607">
      <w:pPr>
        <w:autoSpaceDE w:val="0"/>
        <w:autoSpaceDN w:val="0"/>
        <w:adjustRightInd w:val="0"/>
        <w:jc w:val="both"/>
      </w:pPr>
      <w:r w:rsidRPr="005F39BE">
        <w:t xml:space="preserve">Понуда мора да садржи: </w:t>
      </w:r>
    </w:p>
    <w:p w:rsidR="008B5607" w:rsidRPr="005F39BE" w:rsidRDefault="008B5607" w:rsidP="008B5607">
      <w:pPr>
        <w:numPr>
          <w:ilvl w:val="0"/>
          <w:numId w:val="4"/>
        </w:numPr>
        <w:suppressAutoHyphens/>
        <w:autoSpaceDE w:val="0"/>
        <w:autoSpaceDN w:val="0"/>
        <w:adjustRightInd w:val="0"/>
        <w:jc w:val="both"/>
      </w:pPr>
      <w:r w:rsidRPr="005F39BE">
        <w:t>Образац понуде (Образац</w:t>
      </w:r>
      <w:r>
        <w:t xml:space="preserve"> бр.</w:t>
      </w:r>
      <w:r w:rsidRPr="005F39BE">
        <w:t xml:space="preserve"> 1) – попуњен</w:t>
      </w:r>
      <w:r w:rsidR="00937800">
        <w:t xml:space="preserve"> </w:t>
      </w:r>
      <w:r w:rsidRPr="005F39BE">
        <w:t xml:space="preserve"> и потписан; </w:t>
      </w:r>
    </w:p>
    <w:p w:rsidR="00937800" w:rsidRDefault="008B5607" w:rsidP="008B5607">
      <w:pPr>
        <w:numPr>
          <w:ilvl w:val="0"/>
          <w:numId w:val="4"/>
        </w:numPr>
        <w:suppressAutoHyphens/>
        <w:autoSpaceDE w:val="0"/>
        <w:autoSpaceDN w:val="0"/>
        <w:adjustRightInd w:val="0"/>
        <w:jc w:val="both"/>
      </w:pPr>
      <w:r w:rsidRPr="00937800">
        <w:t>Т</w:t>
      </w:r>
      <w:r w:rsidRPr="005F39BE">
        <w:t>рошков</w:t>
      </w:r>
      <w:r w:rsidRPr="00937800">
        <w:t>и</w:t>
      </w:r>
      <w:r w:rsidRPr="005F39BE">
        <w:t xml:space="preserve"> припреме понуде (Образац</w:t>
      </w:r>
      <w:r w:rsidRPr="00937800">
        <w:t xml:space="preserve"> бр.2</w:t>
      </w:r>
      <w:r w:rsidRPr="005F39BE">
        <w:t>)</w:t>
      </w:r>
      <w:r w:rsidRPr="00937800">
        <w:t xml:space="preserve"> </w:t>
      </w:r>
      <w:r w:rsidR="00937800" w:rsidRPr="00937800">
        <w:t>–</w:t>
      </w:r>
      <w:r w:rsidRPr="00937800">
        <w:t xml:space="preserve"> попуњен</w:t>
      </w:r>
      <w:r w:rsidR="00937800" w:rsidRPr="00937800">
        <w:t xml:space="preserve"> </w:t>
      </w:r>
      <w:r w:rsidRPr="00937800">
        <w:t>потписан</w:t>
      </w:r>
      <w:r w:rsidRPr="005F39BE">
        <w:t>;</w:t>
      </w:r>
      <w:r w:rsidRPr="00937800">
        <w:t xml:space="preserve"> </w:t>
      </w:r>
    </w:p>
    <w:p w:rsidR="008B5607" w:rsidRPr="00937800" w:rsidRDefault="008B5607" w:rsidP="008B5607">
      <w:pPr>
        <w:numPr>
          <w:ilvl w:val="0"/>
          <w:numId w:val="4"/>
        </w:numPr>
        <w:suppressAutoHyphens/>
        <w:autoSpaceDE w:val="0"/>
        <w:autoSpaceDN w:val="0"/>
        <w:adjustRightInd w:val="0"/>
        <w:jc w:val="both"/>
      </w:pPr>
      <w:r w:rsidRPr="00937800">
        <w:t>И</w:t>
      </w:r>
      <w:r w:rsidRPr="005F39BE">
        <w:t>зјав</w:t>
      </w:r>
      <w:r w:rsidRPr="00937800">
        <w:t>у</w:t>
      </w:r>
      <w:r w:rsidRPr="005F39BE">
        <w:t xml:space="preserve"> о независној понуди (Образац</w:t>
      </w:r>
      <w:r w:rsidRPr="00937800">
        <w:t xml:space="preserve"> бр.3</w:t>
      </w:r>
      <w:r w:rsidRPr="005F39BE">
        <w:t>)</w:t>
      </w:r>
      <w:r w:rsidRPr="00937800">
        <w:t xml:space="preserve"> </w:t>
      </w:r>
      <w:r w:rsidR="00937800">
        <w:t>–</w:t>
      </w:r>
      <w:r w:rsidRPr="00937800">
        <w:t xml:space="preserve"> попуњен и потписан</w:t>
      </w:r>
      <w:r w:rsidRPr="005F39BE">
        <w:t>;</w:t>
      </w:r>
    </w:p>
    <w:p w:rsidR="008B5607" w:rsidRPr="005F39BE" w:rsidRDefault="008B5607" w:rsidP="008B5607">
      <w:pPr>
        <w:numPr>
          <w:ilvl w:val="0"/>
          <w:numId w:val="4"/>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937800">
        <w:t>–</w:t>
      </w:r>
      <w:r w:rsidRPr="005F39BE">
        <w:t xml:space="preserve"> попуњен</w:t>
      </w:r>
      <w:r w:rsidR="00937800">
        <w:t xml:space="preserve"> </w:t>
      </w:r>
      <w:r w:rsidRPr="005F39BE">
        <w:t>и потписан;</w:t>
      </w:r>
    </w:p>
    <w:p w:rsidR="008B5607" w:rsidRDefault="008B5607" w:rsidP="008B5607">
      <w:pPr>
        <w:numPr>
          <w:ilvl w:val="0"/>
          <w:numId w:val="4"/>
        </w:numPr>
        <w:suppressAutoHyphens/>
        <w:autoSpaceDE w:val="0"/>
        <w:autoSpaceDN w:val="0"/>
        <w:adjustRightInd w:val="0"/>
        <w:jc w:val="both"/>
      </w:pPr>
      <w:r>
        <w:t xml:space="preserve">Изјаву о </w:t>
      </w:r>
      <w:r w:rsidR="00AA3FEE">
        <w:t>захтеваном кадровском капацитету</w:t>
      </w:r>
      <w:r>
        <w:t xml:space="preserve"> (образац бр.6)</w:t>
      </w:r>
      <w:r w:rsidRPr="001E15E2">
        <w:t xml:space="preserve"> </w:t>
      </w:r>
      <w:r w:rsidRPr="005F39BE">
        <w:t>- попуњен и потписан;</w:t>
      </w:r>
    </w:p>
    <w:p w:rsidR="008B5607" w:rsidRDefault="0097279A" w:rsidP="008B5607">
      <w:pPr>
        <w:numPr>
          <w:ilvl w:val="0"/>
          <w:numId w:val="4"/>
        </w:numPr>
        <w:suppressAutoHyphens/>
        <w:autoSpaceDE w:val="0"/>
        <w:autoSpaceDN w:val="0"/>
        <w:adjustRightInd w:val="0"/>
        <w:jc w:val="both"/>
      </w:pPr>
      <w:r>
        <w:t>Списак изве</w:t>
      </w:r>
      <w:r w:rsidR="008B5607">
        <w:t>дених радова (образац бр.</w:t>
      </w:r>
      <w:r w:rsidR="00434E0D">
        <w:t>7</w:t>
      </w:r>
      <w:r w:rsidR="008B5607">
        <w:t>)</w:t>
      </w:r>
      <w:r w:rsidR="008B5607" w:rsidRPr="001E15E2">
        <w:t xml:space="preserve"> </w:t>
      </w:r>
      <w:r w:rsidR="007E2B5E">
        <w:t>–</w:t>
      </w:r>
      <w:r w:rsidR="008B5607" w:rsidRPr="005F39BE">
        <w:t xml:space="preserve"> попуњен</w:t>
      </w:r>
      <w:r w:rsidR="007E2B5E">
        <w:t xml:space="preserve"> </w:t>
      </w:r>
      <w:r w:rsidR="008B5607" w:rsidRPr="005F39BE">
        <w:t>и потписан;</w:t>
      </w:r>
    </w:p>
    <w:p w:rsidR="008B5607" w:rsidRDefault="008B5607" w:rsidP="008B5607">
      <w:pPr>
        <w:numPr>
          <w:ilvl w:val="0"/>
          <w:numId w:val="4"/>
        </w:numPr>
        <w:suppressAutoHyphens/>
        <w:autoSpaceDE w:val="0"/>
        <w:autoSpaceDN w:val="0"/>
        <w:adjustRightInd w:val="0"/>
        <w:jc w:val="both"/>
      </w:pPr>
      <w:r>
        <w:t>Потврду о рализацији уговора (образац бр.</w:t>
      </w:r>
      <w:r w:rsidR="00434E0D">
        <w:t>8</w:t>
      </w:r>
      <w:r>
        <w:t>)</w:t>
      </w:r>
      <w:r w:rsidRPr="001E15E2">
        <w:t xml:space="preserve"> </w:t>
      </w:r>
      <w:r w:rsidR="007E2B5E">
        <w:t>–</w:t>
      </w:r>
      <w:r w:rsidRPr="005F39BE">
        <w:t xml:space="preserve"> попуњен</w:t>
      </w:r>
      <w:r w:rsidR="007E2B5E">
        <w:t xml:space="preserve"> </w:t>
      </w:r>
      <w:r w:rsidRPr="005F39BE">
        <w:t>и потписан;</w:t>
      </w:r>
    </w:p>
    <w:p w:rsidR="008B5607" w:rsidRPr="0083303B" w:rsidRDefault="008B5607" w:rsidP="008B5607">
      <w:pPr>
        <w:numPr>
          <w:ilvl w:val="0"/>
          <w:numId w:val="4"/>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434E0D">
        <w:t>9</w:t>
      </w:r>
      <w:r>
        <w:t>)</w:t>
      </w:r>
      <w:r w:rsidRPr="001E15E2">
        <w:t xml:space="preserve"> </w:t>
      </w:r>
      <w:r w:rsidR="007E2B5E">
        <w:t>–</w:t>
      </w:r>
      <w:r w:rsidRPr="005F39BE">
        <w:t xml:space="preserve"> попуњен</w:t>
      </w:r>
      <w:r w:rsidR="007E2B5E">
        <w:t xml:space="preserve"> </w:t>
      </w:r>
      <w:r w:rsidRPr="005F39BE">
        <w:t>и потписан;</w:t>
      </w:r>
    </w:p>
    <w:p w:rsidR="008B5607" w:rsidRDefault="008B5607" w:rsidP="008B5607">
      <w:pPr>
        <w:numPr>
          <w:ilvl w:val="0"/>
          <w:numId w:val="4"/>
        </w:numPr>
        <w:suppressAutoHyphens/>
        <w:autoSpaceDE w:val="0"/>
        <w:autoSpaceDN w:val="0"/>
        <w:adjustRightInd w:val="0"/>
        <w:jc w:val="both"/>
      </w:pPr>
      <w:r w:rsidRPr="005F39BE">
        <w:t>Модел уговора</w:t>
      </w:r>
      <w:r>
        <w:t xml:space="preserve"> (образац бр.1</w:t>
      </w:r>
      <w:r w:rsidR="00434E0D">
        <w:t>0</w:t>
      </w:r>
      <w:r>
        <w:t>)</w:t>
      </w:r>
      <w:r w:rsidRPr="005F39BE">
        <w:t xml:space="preserve"> </w:t>
      </w:r>
      <w:r w:rsidR="007E2B5E">
        <w:t>–</w:t>
      </w:r>
      <w:r w:rsidRPr="005F39BE">
        <w:t xml:space="preserve"> попуњен</w:t>
      </w:r>
      <w:r w:rsidR="007E2B5E">
        <w:t xml:space="preserve"> </w:t>
      </w:r>
      <w:r w:rsidRPr="005F39BE">
        <w:t>и потписан;</w:t>
      </w:r>
    </w:p>
    <w:p w:rsidR="008B5607" w:rsidRPr="001E15E2" w:rsidRDefault="008B5607" w:rsidP="008B5607">
      <w:pPr>
        <w:numPr>
          <w:ilvl w:val="0"/>
          <w:numId w:val="4"/>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бр.1</w:t>
      </w:r>
      <w:r w:rsidR="00434E0D">
        <w:t>1</w:t>
      </w:r>
      <w:r w:rsidRPr="005F39BE">
        <w:t>) - попуњен и потписан;</w:t>
      </w:r>
    </w:p>
    <w:p w:rsidR="008B5607" w:rsidRDefault="008B5607" w:rsidP="008B5607">
      <w:pPr>
        <w:numPr>
          <w:ilvl w:val="0"/>
          <w:numId w:val="4"/>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8B5607" w:rsidRDefault="008B5607" w:rsidP="008B5607">
      <w:pPr>
        <w:numPr>
          <w:ilvl w:val="0"/>
          <w:numId w:val="4"/>
        </w:numPr>
        <w:suppressAutoHyphens/>
        <w:autoSpaceDE w:val="0"/>
        <w:autoSpaceDN w:val="0"/>
        <w:adjustRightInd w:val="0"/>
        <w:jc w:val="both"/>
      </w:pPr>
      <w:r>
        <w:lastRenderedPageBreak/>
        <w:t>Доказе о испуњености услова на начин предвиђен конкурсном документацијом.</w:t>
      </w:r>
    </w:p>
    <w:p w:rsidR="007E2B5E" w:rsidRDefault="007E2B5E" w:rsidP="007E2B5E">
      <w:pPr>
        <w:suppressAutoHyphens/>
        <w:autoSpaceDE w:val="0"/>
        <w:autoSpaceDN w:val="0"/>
        <w:adjustRightInd w:val="0"/>
        <w:ind w:left="720"/>
        <w:jc w:val="both"/>
      </w:pPr>
    </w:p>
    <w:p w:rsidR="005E44F3" w:rsidRPr="00C42E0F" w:rsidRDefault="005E44F3" w:rsidP="005E44F3">
      <w:pPr>
        <w:pStyle w:val="ListParagraph"/>
        <w:jc w:val="both"/>
        <w:rPr>
          <w:i/>
          <w:iCs/>
          <w:u w:val="single"/>
        </w:rPr>
      </w:pPr>
      <w:r w:rsidRPr="00C42E0F">
        <w:rPr>
          <w:b/>
          <w:bCs/>
          <w:i/>
          <w:iCs/>
          <w:u w:val="single"/>
        </w:rPr>
        <w:t>Напомена:</w:t>
      </w:r>
    </w:p>
    <w:p w:rsidR="005E44F3" w:rsidRPr="00C42E0F" w:rsidRDefault="005E44F3" w:rsidP="005E44F3">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E2B5E" w:rsidRPr="005F39BE" w:rsidRDefault="007E2B5E" w:rsidP="007E2B5E">
      <w:pPr>
        <w:suppressAutoHyphens/>
        <w:autoSpaceDE w:val="0"/>
        <w:autoSpaceDN w:val="0"/>
        <w:adjustRightInd w:val="0"/>
        <w:ind w:left="720"/>
        <w:jc w:val="both"/>
      </w:pPr>
    </w:p>
    <w:p w:rsidR="008B5607" w:rsidRPr="005F39BE" w:rsidRDefault="008B5607" w:rsidP="008B5607">
      <w:pPr>
        <w:numPr>
          <w:ilvl w:val="0"/>
          <w:numId w:val="6"/>
        </w:numPr>
        <w:tabs>
          <w:tab w:val="left" w:pos="810"/>
        </w:tabs>
        <w:suppressAutoHyphens/>
        <w:spacing w:line="100" w:lineRule="atLeast"/>
        <w:ind w:left="0" w:firstLine="0"/>
        <w:jc w:val="both"/>
        <w:rPr>
          <w:b/>
          <w:bCs/>
          <w:i/>
          <w:iCs/>
          <w:lang w:val="sr-Cyrl-CS"/>
        </w:rPr>
      </w:pPr>
      <w:r w:rsidRPr="005F39BE">
        <w:rPr>
          <w:b/>
          <w:bCs/>
          <w:i/>
          <w:iCs/>
        </w:rPr>
        <w:t>ПАРТИЈЕ</w:t>
      </w:r>
    </w:p>
    <w:p w:rsidR="008B5607" w:rsidRPr="005F39BE" w:rsidRDefault="008B5607" w:rsidP="008B5607">
      <w:pPr>
        <w:ind w:left="720"/>
        <w:jc w:val="both"/>
        <w:rPr>
          <w:b/>
          <w:bCs/>
          <w:i/>
          <w:iCs/>
          <w:lang w:val="sr-Cyrl-CS"/>
        </w:rPr>
      </w:pPr>
    </w:p>
    <w:p w:rsidR="008B5607" w:rsidRPr="005F39BE" w:rsidRDefault="008B5607" w:rsidP="008B5607">
      <w:pPr>
        <w:jc w:val="both"/>
        <w:rPr>
          <w:lang w:val="sr-Cyrl-CS"/>
        </w:rPr>
      </w:pPr>
      <w:r w:rsidRPr="005F39BE">
        <w:rPr>
          <w:lang w:val="sr-Cyrl-CS"/>
        </w:rPr>
        <w:t>Предметна јавна набавка није обликована по партијама.</w:t>
      </w:r>
    </w:p>
    <w:p w:rsidR="008B5607" w:rsidRPr="005F39BE" w:rsidRDefault="008B5607" w:rsidP="008B5607">
      <w:pPr>
        <w:jc w:val="both"/>
        <w:rPr>
          <w:lang w:val="sr-Cyrl-CS"/>
        </w:rPr>
      </w:pPr>
    </w:p>
    <w:p w:rsidR="008B5607" w:rsidRPr="005F39BE" w:rsidRDefault="008B5607" w:rsidP="008B5607">
      <w:pPr>
        <w:jc w:val="both"/>
        <w:rPr>
          <w:bCs/>
          <w:iCs/>
        </w:rPr>
      </w:pPr>
      <w:r w:rsidRPr="005F39BE">
        <w:rPr>
          <w:b/>
          <w:i/>
          <w:iCs/>
        </w:rPr>
        <w:t>4.</w:t>
      </w:r>
      <w:r w:rsidRPr="005F39BE">
        <w:rPr>
          <w:b/>
          <w:bCs/>
          <w:i/>
          <w:iCs/>
        </w:rPr>
        <w:t xml:space="preserve">  ПОНУДА СА ВАРИЈАНТАМА</w:t>
      </w:r>
    </w:p>
    <w:p w:rsidR="008B5607" w:rsidRPr="005F39BE" w:rsidRDefault="008B5607" w:rsidP="008B5607">
      <w:pPr>
        <w:jc w:val="both"/>
        <w:rPr>
          <w:bCs/>
          <w:iCs/>
        </w:rPr>
      </w:pPr>
    </w:p>
    <w:p w:rsidR="008B5607" w:rsidRPr="005F39BE" w:rsidRDefault="008B5607" w:rsidP="008B5607">
      <w:pPr>
        <w:jc w:val="both"/>
        <w:rPr>
          <w:b/>
          <w:bCs/>
          <w:i/>
          <w:iCs/>
        </w:rPr>
      </w:pPr>
      <w:proofErr w:type="gramStart"/>
      <w:r w:rsidRPr="005F39BE">
        <w:rPr>
          <w:bCs/>
          <w:iCs/>
        </w:rPr>
        <w:t>Подношење понуде са варијантама није дозвољено.</w:t>
      </w:r>
      <w:proofErr w:type="gramEnd"/>
    </w:p>
    <w:p w:rsidR="008B5607" w:rsidRPr="005F39BE" w:rsidRDefault="008B5607" w:rsidP="008B5607">
      <w:pPr>
        <w:jc w:val="both"/>
        <w:rPr>
          <w:b/>
          <w:bCs/>
          <w:i/>
          <w:iCs/>
        </w:rPr>
      </w:pPr>
    </w:p>
    <w:p w:rsidR="008B5607" w:rsidRPr="005F39BE" w:rsidRDefault="008B5607" w:rsidP="008B5607">
      <w:pPr>
        <w:jc w:val="both"/>
      </w:pPr>
      <w:r w:rsidRPr="005F39BE">
        <w:rPr>
          <w:b/>
          <w:bCs/>
          <w:i/>
          <w:iCs/>
        </w:rPr>
        <w:t xml:space="preserve">5. </w:t>
      </w:r>
      <w:r w:rsidRPr="005F39BE">
        <w:rPr>
          <w:b/>
          <w:i/>
          <w:iCs/>
        </w:rPr>
        <w:t>НАЧИН ИЗМЕНЕ, ДОПУНЕ И ОПОЗИВА ПОНУДЕ</w:t>
      </w:r>
    </w:p>
    <w:p w:rsidR="008B5607" w:rsidRPr="005F39BE" w:rsidRDefault="008B5607" w:rsidP="008B5607">
      <w:pPr>
        <w:jc w:val="both"/>
      </w:pPr>
    </w:p>
    <w:p w:rsidR="008B5607" w:rsidRPr="005F39BE" w:rsidRDefault="008B5607" w:rsidP="008B5607">
      <w:pPr>
        <w:jc w:val="both"/>
      </w:pPr>
      <w:proofErr w:type="gramStart"/>
      <w:r w:rsidRPr="005F39BE">
        <w:t>У року за подношење понуде понуђач може да измени, допуни или опозове своју понуду на начин који је одређен за подношење понуде.</w:t>
      </w:r>
      <w:proofErr w:type="gramEnd"/>
    </w:p>
    <w:p w:rsidR="008B5607" w:rsidRPr="005F39BE" w:rsidRDefault="008B5607" w:rsidP="008B5607">
      <w:pPr>
        <w:jc w:val="both"/>
        <w:rPr>
          <w:rFonts w:eastAsia="TimesNewRomanPSMT"/>
          <w:bCs/>
          <w:iCs/>
        </w:rPr>
      </w:pPr>
      <w:proofErr w:type="gramStart"/>
      <w:r w:rsidRPr="005F39BE">
        <w:t>Понуђач је дужан да јасно назначи који део понуде мења односно која документа накнадно доставља.</w:t>
      </w:r>
      <w:proofErr w:type="gramEnd"/>
      <w:r w:rsidRPr="005F39BE">
        <w:t xml:space="preserve"> </w:t>
      </w:r>
    </w:p>
    <w:p w:rsidR="008B5607" w:rsidRPr="005F39BE" w:rsidRDefault="008B5607" w:rsidP="008B5607">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8B5607" w:rsidRPr="005F39BE" w:rsidRDefault="008B5607" w:rsidP="008B5607">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BB3EA4" w:rsidRPr="005F39BE">
        <w:rPr>
          <w:b/>
        </w:rPr>
        <w:t>VIII 404-</w:t>
      </w:r>
      <w:r w:rsidR="00BB3EA4">
        <w:rPr>
          <w:b/>
        </w:rPr>
        <w:t>169</w:t>
      </w:r>
      <w:r w:rsidR="00BB3EA4" w:rsidRPr="005F39BE">
        <w:rPr>
          <w:b/>
        </w:rPr>
        <w:t>/</w:t>
      </w:r>
      <w:proofErr w:type="gramStart"/>
      <w:r w:rsidR="00BB3EA4">
        <w:rPr>
          <w:b/>
        </w:rPr>
        <w:t>20</w:t>
      </w:r>
      <w:r w:rsidR="00BB3EA4" w:rsidRPr="005F39BE">
        <w:rPr>
          <w:b/>
        </w:rPr>
        <w:t xml:space="preserve"> </w:t>
      </w:r>
      <w:r w:rsidR="00BB3EA4" w:rsidRPr="005F39BE">
        <w:t xml:space="preserve"> </w:t>
      </w:r>
      <w:r w:rsidR="00BB3EA4" w:rsidRPr="005F39BE">
        <w:rPr>
          <w:b/>
        </w:rPr>
        <w:t>–</w:t>
      </w:r>
      <w:proofErr w:type="gramEnd"/>
      <w:r w:rsidR="00BB3EA4" w:rsidRPr="005F39BE">
        <w:rPr>
          <w:b/>
        </w:rPr>
        <w:t xml:space="preserve"> </w:t>
      </w:r>
      <w:r w:rsidR="00BB3EA4" w:rsidRPr="005F39BE">
        <w:rPr>
          <w:rFonts w:eastAsia="TimesNewRomanPS-BoldMT"/>
          <w:b/>
          <w:bCs/>
          <w:color w:val="002060"/>
        </w:rPr>
        <w:t xml:space="preserve"> </w:t>
      </w:r>
      <w:r w:rsidR="00BB3EA4">
        <w:rPr>
          <w:b/>
          <w:bCs/>
        </w:rPr>
        <w:t>Јавна расвета у МЗ Луново село - Ћувик</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Pr="005F39BE" w:rsidRDefault="008B5607" w:rsidP="008B5607">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BB3EA4" w:rsidRPr="005F39BE">
        <w:rPr>
          <w:b/>
        </w:rPr>
        <w:t>VIII 404-</w:t>
      </w:r>
      <w:r w:rsidR="00BB3EA4">
        <w:rPr>
          <w:b/>
        </w:rPr>
        <w:t>169</w:t>
      </w:r>
      <w:r w:rsidR="00BB3EA4" w:rsidRPr="005F39BE">
        <w:rPr>
          <w:b/>
        </w:rPr>
        <w:t>/</w:t>
      </w:r>
      <w:proofErr w:type="gramStart"/>
      <w:r w:rsidR="00BB3EA4">
        <w:rPr>
          <w:b/>
        </w:rPr>
        <w:t>20</w:t>
      </w:r>
      <w:r w:rsidR="00BB3EA4" w:rsidRPr="005F39BE">
        <w:rPr>
          <w:b/>
        </w:rPr>
        <w:t xml:space="preserve"> </w:t>
      </w:r>
      <w:r w:rsidR="00BB3EA4" w:rsidRPr="005F39BE">
        <w:t xml:space="preserve"> </w:t>
      </w:r>
      <w:r w:rsidR="00BB3EA4" w:rsidRPr="005F39BE">
        <w:rPr>
          <w:b/>
        </w:rPr>
        <w:t>–</w:t>
      </w:r>
      <w:proofErr w:type="gramEnd"/>
      <w:r w:rsidR="00BB3EA4" w:rsidRPr="005F39BE">
        <w:rPr>
          <w:b/>
        </w:rPr>
        <w:t xml:space="preserve"> </w:t>
      </w:r>
      <w:r w:rsidR="00BB3EA4" w:rsidRPr="005F39BE">
        <w:rPr>
          <w:rFonts w:eastAsia="TimesNewRomanPS-BoldMT"/>
          <w:b/>
          <w:bCs/>
          <w:color w:val="002060"/>
        </w:rPr>
        <w:t xml:space="preserve"> </w:t>
      </w:r>
      <w:r w:rsidR="00BB3EA4">
        <w:rPr>
          <w:b/>
          <w:bCs/>
        </w:rPr>
        <w:t>Јавна расвета у МЗ Луново село - Ћувик</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8B5607" w:rsidRDefault="008B5607" w:rsidP="008B5607">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BB3EA4" w:rsidRPr="005F39BE">
        <w:rPr>
          <w:b/>
        </w:rPr>
        <w:t>VIII 404-</w:t>
      </w:r>
      <w:r w:rsidR="00BB3EA4">
        <w:rPr>
          <w:b/>
        </w:rPr>
        <w:t>169</w:t>
      </w:r>
      <w:r w:rsidR="00BB3EA4" w:rsidRPr="005F39BE">
        <w:rPr>
          <w:b/>
        </w:rPr>
        <w:t>/</w:t>
      </w:r>
      <w:proofErr w:type="gramStart"/>
      <w:r w:rsidR="00BB3EA4">
        <w:rPr>
          <w:b/>
        </w:rPr>
        <w:t>20</w:t>
      </w:r>
      <w:r w:rsidR="00BB3EA4" w:rsidRPr="005F39BE">
        <w:rPr>
          <w:b/>
        </w:rPr>
        <w:t xml:space="preserve"> </w:t>
      </w:r>
      <w:r w:rsidR="00BB3EA4" w:rsidRPr="005F39BE">
        <w:t xml:space="preserve"> </w:t>
      </w:r>
      <w:r w:rsidR="00BB3EA4" w:rsidRPr="005F39BE">
        <w:rPr>
          <w:b/>
        </w:rPr>
        <w:t>–</w:t>
      </w:r>
      <w:proofErr w:type="gramEnd"/>
      <w:r w:rsidR="00BB3EA4" w:rsidRPr="005F39BE">
        <w:rPr>
          <w:b/>
        </w:rPr>
        <w:t xml:space="preserve"> </w:t>
      </w:r>
      <w:r w:rsidR="00BB3EA4" w:rsidRPr="005F39BE">
        <w:rPr>
          <w:rFonts w:eastAsia="TimesNewRomanPS-BoldMT"/>
          <w:b/>
          <w:bCs/>
          <w:color w:val="002060"/>
        </w:rPr>
        <w:t xml:space="preserve"> </w:t>
      </w:r>
      <w:r w:rsidR="00BB3EA4">
        <w:rPr>
          <w:b/>
          <w:bCs/>
        </w:rPr>
        <w:t>Јавна расвета у МЗ Луново село - Ћувик</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8B5607" w:rsidRPr="005F39BE" w:rsidRDefault="008B5607" w:rsidP="008B5607">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BB3EA4" w:rsidRPr="005F39BE">
        <w:rPr>
          <w:b/>
        </w:rPr>
        <w:t>VIII 404-</w:t>
      </w:r>
      <w:r w:rsidR="00BB3EA4">
        <w:rPr>
          <w:b/>
        </w:rPr>
        <w:t>169</w:t>
      </w:r>
      <w:r w:rsidR="00BB3EA4" w:rsidRPr="005F39BE">
        <w:rPr>
          <w:b/>
        </w:rPr>
        <w:t>/</w:t>
      </w:r>
      <w:proofErr w:type="gramStart"/>
      <w:r w:rsidR="00BB3EA4">
        <w:rPr>
          <w:b/>
        </w:rPr>
        <w:t>20</w:t>
      </w:r>
      <w:r w:rsidR="00BB3EA4" w:rsidRPr="005F39BE">
        <w:rPr>
          <w:b/>
        </w:rPr>
        <w:t xml:space="preserve"> </w:t>
      </w:r>
      <w:r w:rsidR="00BB3EA4" w:rsidRPr="005F39BE">
        <w:t xml:space="preserve"> </w:t>
      </w:r>
      <w:r w:rsidR="00BB3EA4" w:rsidRPr="005F39BE">
        <w:rPr>
          <w:b/>
        </w:rPr>
        <w:t>–</w:t>
      </w:r>
      <w:proofErr w:type="gramEnd"/>
      <w:r w:rsidR="00BB3EA4" w:rsidRPr="005F39BE">
        <w:rPr>
          <w:b/>
        </w:rPr>
        <w:t xml:space="preserve"> </w:t>
      </w:r>
      <w:r w:rsidR="00BB3EA4" w:rsidRPr="005F39BE">
        <w:rPr>
          <w:rFonts w:eastAsia="TimesNewRomanPS-BoldMT"/>
          <w:b/>
          <w:bCs/>
          <w:color w:val="002060"/>
        </w:rPr>
        <w:t xml:space="preserve"> </w:t>
      </w:r>
      <w:r w:rsidR="00BB3EA4">
        <w:rPr>
          <w:b/>
          <w:bCs/>
        </w:rPr>
        <w:t>Јавна расвета у МЗ Луново село - Ћувик</w:t>
      </w:r>
      <w:r w:rsidR="000B654F"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8B5607" w:rsidRPr="005F39BE" w:rsidRDefault="008B5607" w:rsidP="008B5607">
      <w:pPr>
        <w:jc w:val="both"/>
      </w:pPr>
      <w:proofErr w:type="gramStart"/>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w:t>
      </w:r>
      <w:proofErr w:type="gramEnd"/>
      <w:r w:rsidRPr="005F39BE">
        <w:rPr>
          <w:rFonts w:eastAsia="TimesNewRomanPSMT"/>
          <w:bCs/>
        </w:rPr>
        <w:t xml:space="preserve"> </w:t>
      </w:r>
      <w:proofErr w:type="gramStart"/>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5607" w:rsidRPr="005F39BE" w:rsidRDefault="008B5607" w:rsidP="008B5607">
      <w:pPr>
        <w:jc w:val="both"/>
        <w:rPr>
          <w:b/>
          <w:i/>
          <w:iCs/>
        </w:rPr>
      </w:pPr>
      <w:proofErr w:type="gramStart"/>
      <w:r w:rsidRPr="005F39BE">
        <w:t>По истеку рока за подношење понуда понуђач не може да повуче нити да мења своју понуду.</w:t>
      </w:r>
      <w:proofErr w:type="gramEnd"/>
    </w:p>
    <w:p w:rsidR="008B5607" w:rsidRPr="005F39BE" w:rsidRDefault="008B5607" w:rsidP="008B5607">
      <w:pPr>
        <w:jc w:val="both"/>
        <w:rPr>
          <w:b/>
          <w:i/>
          <w:iCs/>
        </w:rPr>
      </w:pPr>
    </w:p>
    <w:p w:rsidR="008B5607" w:rsidRPr="005F39BE" w:rsidRDefault="008B5607" w:rsidP="008B5607">
      <w:pPr>
        <w:jc w:val="both"/>
      </w:pPr>
      <w:r w:rsidRPr="005F39BE">
        <w:rPr>
          <w:b/>
          <w:bCs/>
          <w:i/>
          <w:iCs/>
        </w:rPr>
        <w:t xml:space="preserve">6. УЧЕСТВОВАЊЕ У ЗАЈЕДНИЧКОЈ ПОНУДИ ИЛИ КАО ПОДИЗВОЂАЧ </w:t>
      </w:r>
    </w:p>
    <w:p w:rsidR="008B5607" w:rsidRPr="005F39BE" w:rsidRDefault="008B5607" w:rsidP="008B5607">
      <w:pPr>
        <w:jc w:val="both"/>
      </w:pPr>
    </w:p>
    <w:p w:rsidR="008B5607" w:rsidRPr="005F39BE" w:rsidRDefault="008B5607" w:rsidP="008B5607">
      <w:pPr>
        <w:jc w:val="both"/>
        <w:rPr>
          <w:iCs/>
        </w:rPr>
      </w:pPr>
      <w:proofErr w:type="gramStart"/>
      <w:r w:rsidRPr="005F39BE">
        <w:rPr>
          <w:bCs/>
          <w:iCs/>
        </w:rPr>
        <w:t>Понуђач може да поднесе само једну понуду.</w:t>
      </w:r>
      <w:proofErr w:type="gramEnd"/>
      <w:r w:rsidRPr="005F39BE">
        <w:rPr>
          <w:i/>
          <w:iCs/>
        </w:rPr>
        <w:t xml:space="preserve"> </w:t>
      </w:r>
    </w:p>
    <w:p w:rsidR="008B5607" w:rsidRPr="005F39BE" w:rsidRDefault="008B5607" w:rsidP="008B5607">
      <w:pPr>
        <w:jc w:val="both"/>
        <w:rPr>
          <w:iCs/>
        </w:rPr>
      </w:pPr>
      <w:proofErr w:type="gramStart"/>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B5607" w:rsidRPr="005F39BE" w:rsidRDefault="008B5607" w:rsidP="008B5607">
      <w:pPr>
        <w:jc w:val="both"/>
        <w:rPr>
          <w:i/>
          <w:iCs/>
          <w:color w:val="FF0000"/>
        </w:rPr>
      </w:pPr>
      <w:proofErr w:type="gramStart"/>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E44F3" w:rsidRPr="005F39BE" w:rsidRDefault="005E44F3" w:rsidP="008B5607">
      <w:pPr>
        <w:jc w:val="both"/>
        <w:rPr>
          <w:i/>
          <w:iCs/>
          <w:color w:val="FF0000"/>
          <w:lang w:val="sr-Cyrl-CS"/>
        </w:rPr>
      </w:pPr>
    </w:p>
    <w:p w:rsidR="008B5607" w:rsidRPr="005F39BE" w:rsidRDefault="008B5607" w:rsidP="008B5607">
      <w:pPr>
        <w:jc w:val="both"/>
        <w:rPr>
          <w:iCs/>
        </w:rPr>
      </w:pPr>
      <w:r w:rsidRPr="005F39BE">
        <w:rPr>
          <w:b/>
          <w:bCs/>
          <w:i/>
          <w:iCs/>
        </w:rPr>
        <w:t>7. ПОНУДА СА ПОДИЗВОЂАЧЕМ</w:t>
      </w:r>
    </w:p>
    <w:p w:rsidR="008B5607" w:rsidRPr="005F39BE" w:rsidRDefault="008B5607" w:rsidP="008B5607">
      <w:pPr>
        <w:jc w:val="both"/>
        <w:rPr>
          <w:iCs/>
        </w:rPr>
      </w:pPr>
    </w:p>
    <w:p w:rsidR="008B5607" w:rsidRPr="005F39BE" w:rsidRDefault="008B5607" w:rsidP="008B5607">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w:t>
      </w:r>
      <w:r w:rsidRPr="005F39BE">
        <w:rPr>
          <w:iCs/>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5607" w:rsidRPr="005F39BE" w:rsidRDefault="008B5607" w:rsidP="008B5607">
      <w:pPr>
        <w:jc w:val="both"/>
        <w:rPr>
          <w:iCs/>
        </w:rPr>
      </w:pPr>
      <w:proofErr w:type="gramStart"/>
      <w:r w:rsidRPr="005F39BE">
        <w:rPr>
          <w:iCs/>
        </w:rPr>
        <w:t>Понуђач у Обрасцу понуде</w:t>
      </w:r>
      <w:r w:rsidRPr="005F39BE">
        <w:rPr>
          <w:i/>
          <w:iCs/>
          <w:color w:val="FF0000"/>
        </w:rPr>
        <w:t xml:space="preserve"> </w:t>
      </w:r>
      <w:r w:rsidRPr="005F39BE">
        <w:rPr>
          <w:iCs/>
        </w:rPr>
        <w:t>наводи назив и седиште подизвођача, уколико ће делимично извршење набавке поверити подизвођачу.</w:t>
      </w:r>
      <w:proofErr w:type="gramEnd"/>
      <w:r w:rsidRPr="005F39BE">
        <w:rPr>
          <w:iCs/>
        </w:rPr>
        <w:t xml:space="preserve"> </w:t>
      </w:r>
    </w:p>
    <w:p w:rsidR="008B5607" w:rsidRPr="005F39BE" w:rsidRDefault="008B5607" w:rsidP="008B5607">
      <w:pPr>
        <w:jc w:val="both"/>
        <w:rPr>
          <w:rFonts w:eastAsia="TimesNewRomanPSMT"/>
          <w:bCs/>
        </w:rPr>
      </w:pPr>
      <w:proofErr w:type="gramStart"/>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F39BE">
        <w:rPr>
          <w:rFonts w:eastAsia="TimesNewRomanPSMT"/>
          <w:bCs/>
        </w:rPr>
        <w:t xml:space="preserve"> </w:t>
      </w:r>
    </w:p>
    <w:p w:rsidR="008B5607" w:rsidRPr="005F39BE" w:rsidRDefault="008B5607" w:rsidP="008B5607">
      <w:pPr>
        <w:jc w:val="both"/>
        <w:rPr>
          <w:iCs/>
        </w:rPr>
      </w:pPr>
      <w:proofErr w:type="gramStart"/>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roofErr w:type="gramEnd"/>
    </w:p>
    <w:p w:rsidR="008B5607" w:rsidRPr="005F39BE" w:rsidRDefault="008B5607" w:rsidP="008B5607">
      <w:pPr>
        <w:jc w:val="both"/>
        <w:rPr>
          <w:iCs/>
        </w:rPr>
      </w:pPr>
      <w:proofErr w:type="gramStart"/>
      <w:r w:rsidRPr="005F39B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F39BE">
        <w:rPr>
          <w:iCs/>
        </w:rPr>
        <w:t xml:space="preserve"> </w:t>
      </w:r>
    </w:p>
    <w:p w:rsidR="008B5607" w:rsidRPr="005F39BE" w:rsidRDefault="008B5607" w:rsidP="008B5607">
      <w:pPr>
        <w:jc w:val="both"/>
      </w:pPr>
      <w:proofErr w:type="gramStart"/>
      <w:r w:rsidRPr="005F39B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607" w:rsidRPr="005F39BE" w:rsidRDefault="008B5607" w:rsidP="008B5607">
      <w:pPr>
        <w:jc w:val="both"/>
        <w:rPr>
          <w:color w:val="FF0000"/>
        </w:rPr>
      </w:pPr>
    </w:p>
    <w:p w:rsidR="008B5607" w:rsidRPr="005F39BE" w:rsidRDefault="008B5607" w:rsidP="008B5607">
      <w:pPr>
        <w:jc w:val="both"/>
      </w:pPr>
      <w:r w:rsidRPr="005F39BE">
        <w:rPr>
          <w:b/>
          <w:i/>
        </w:rPr>
        <w:t>8. ЗАЈЕДНИЧКА ПОНУДА</w:t>
      </w:r>
    </w:p>
    <w:p w:rsidR="008B5607" w:rsidRPr="005F39BE" w:rsidRDefault="008B5607" w:rsidP="008B5607">
      <w:pPr>
        <w:jc w:val="both"/>
      </w:pPr>
    </w:p>
    <w:p w:rsidR="008B5607" w:rsidRPr="005F39BE" w:rsidRDefault="008B5607" w:rsidP="008B5607">
      <w:pPr>
        <w:jc w:val="both"/>
      </w:pPr>
      <w:proofErr w:type="gramStart"/>
      <w:r w:rsidRPr="005F39BE">
        <w:t>Понуду може поднети група понуђача.</w:t>
      </w:r>
      <w:proofErr w:type="gramEnd"/>
    </w:p>
    <w:p w:rsidR="008B5607" w:rsidRPr="005F39BE" w:rsidRDefault="008B5607" w:rsidP="008B5607">
      <w:pPr>
        <w:jc w:val="both"/>
      </w:pPr>
      <w:proofErr w:type="gramStart"/>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F39BE">
        <w:t xml:space="preserve"> </w:t>
      </w:r>
      <w:proofErr w:type="gramStart"/>
      <w:r w:rsidRPr="005F39BE">
        <w:t>ст</w:t>
      </w:r>
      <w:proofErr w:type="gramEnd"/>
      <w:r w:rsidRPr="005F39BE">
        <w:rPr>
          <w:lang w:val="sr-Cyrl-CS"/>
        </w:rPr>
        <w:t>.</w:t>
      </w:r>
      <w:r w:rsidRPr="005F39BE">
        <w:t xml:space="preserve"> 4. </w:t>
      </w:r>
      <w:proofErr w:type="gramStart"/>
      <w:r w:rsidRPr="005F39BE">
        <w:t>тач</w:t>
      </w:r>
      <w:proofErr w:type="gramEnd"/>
      <w:r w:rsidRPr="005F39BE">
        <w:rPr>
          <w:lang w:val="sr-Cyrl-CS"/>
        </w:rPr>
        <w:t>.</w:t>
      </w:r>
      <w:r w:rsidRPr="005F39BE">
        <w:t xml:space="preserve"> 1</w:t>
      </w:r>
      <w:r w:rsidRPr="005F39BE">
        <w:rPr>
          <w:lang w:val="sr-Cyrl-CS"/>
        </w:rPr>
        <w:t>)</w:t>
      </w:r>
      <w:r w:rsidRPr="005F39BE">
        <w:t xml:space="preserve">  </w:t>
      </w:r>
      <w:proofErr w:type="gramStart"/>
      <w:r w:rsidRPr="005F39BE">
        <w:t>и</w:t>
      </w:r>
      <w:proofErr w:type="gramEnd"/>
      <w:r w:rsidRPr="005F39BE">
        <w:t xml:space="preserve"> 2</w:t>
      </w:r>
      <w:r w:rsidRPr="005F39BE">
        <w:rPr>
          <w:lang w:val="sr-Cyrl-CS"/>
        </w:rPr>
        <w:t>)</w:t>
      </w:r>
      <w:r w:rsidRPr="005F39BE">
        <w:t xml:space="preserve"> ЗЈН и то податке о: </w:t>
      </w:r>
    </w:p>
    <w:p w:rsidR="008B5607" w:rsidRPr="005F39BE" w:rsidRDefault="008B5607" w:rsidP="008B5607">
      <w:pPr>
        <w:numPr>
          <w:ilvl w:val="0"/>
          <w:numId w:val="3"/>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8B5607" w:rsidRPr="005F39BE" w:rsidRDefault="008B5607" w:rsidP="008B5607">
      <w:pPr>
        <w:pStyle w:val="CommentText"/>
        <w:numPr>
          <w:ilvl w:val="0"/>
          <w:numId w:val="3"/>
        </w:numPr>
        <w:rPr>
          <w:sz w:val="24"/>
          <w:szCs w:val="24"/>
        </w:rPr>
      </w:pPr>
      <w:r w:rsidRPr="005F39BE">
        <w:rPr>
          <w:sz w:val="24"/>
          <w:szCs w:val="24"/>
        </w:rPr>
        <w:t>опису послова сваког од понуђача из групе понуђача у извршењу уговора</w:t>
      </w:r>
    </w:p>
    <w:p w:rsidR="008B5607" w:rsidRPr="005F39BE" w:rsidRDefault="008B5607" w:rsidP="008B5607">
      <w:pPr>
        <w:jc w:val="both"/>
      </w:pPr>
      <w:proofErr w:type="gramStart"/>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r w:rsidR="00380B5F">
        <w:rPr>
          <w:rFonts w:eastAsia="TimesNewRomanPSMT"/>
          <w:bCs/>
        </w:rPr>
        <w:t xml:space="preserve"> и </w:t>
      </w:r>
      <w:r w:rsidR="00380B5F" w:rsidRPr="005F39BE">
        <w:rPr>
          <w:rFonts w:eastAsia="TimesNewRomanPSMT"/>
          <w:bCs/>
        </w:rPr>
        <w:t xml:space="preserve">Образац </w:t>
      </w:r>
      <w:r w:rsidR="00380B5F">
        <w:rPr>
          <w:rFonts w:eastAsia="TimesNewRomanPSMT"/>
          <w:bCs/>
        </w:rPr>
        <w:t>10</w:t>
      </w:r>
      <w:r w:rsidR="00380B5F" w:rsidRPr="005F39BE">
        <w:rPr>
          <w:rFonts w:eastAsia="TimesNewRomanPSMT"/>
          <w:bCs/>
        </w:rPr>
        <w:t xml:space="preserve">. у </w:t>
      </w:r>
      <w:r w:rsidR="00380B5F" w:rsidRPr="005F39BE">
        <w:rPr>
          <w:rFonts w:eastAsia="TimesNewRomanPSMT"/>
          <w:bCs/>
          <w:lang w:val="sr-Cyrl-CS"/>
        </w:rPr>
        <w:t>поглављу</w:t>
      </w:r>
      <w:r w:rsidR="00380B5F" w:rsidRPr="005F39BE">
        <w:rPr>
          <w:rFonts w:eastAsia="TimesNewRomanPSMT"/>
          <w:bCs/>
        </w:rPr>
        <w:t xml:space="preserve"> VI ове конкурсне документације</w:t>
      </w:r>
      <w:r w:rsidRPr="005F39BE">
        <w:rPr>
          <w:rFonts w:eastAsia="TimesNewRomanPSMT"/>
          <w:bCs/>
        </w:rPr>
        <w:t>).</w:t>
      </w:r>
      <w:proofErr w:type="gramEnd"/>
    </w:p>
    <w:p w:rsidR="008B5607" w:rsidRPr="005F39BE" w:rsidRDefault="008B5607" w:rsidP="008B5607">
      <w:pPr>
        <w:jc w:val="both"/>
      </w:pPr>
      <w:proofErr w:type="gramStart"/>
      <w:r w:rsidRPr="005F39BE">
        <w:t>Понуђачи из групе понуђача одговарају неограничено солидарно према наручиоцу.</w:t>
      </w:r>
      <w:proofErr w:type="gramEnd"/>
      <w:r w:rsidRPr="005F39BE">
        <w:t xml:space="preserve"> </w:t>
      </w:r>
    </w:p>
    <w:p w:rsidR="008B5607" w:rsidRPr="005F39BE" w:rsidRDefault="008B5607" w:rsidP="008B5607">
      <w:pPr>
        <w:jc w:val="both"/>
      </w:pPr>
      <w:proofErr w:type="gramStart"/>
      <w:r w:rsidRPr="005F39BE">
        <w:t>Задруга може поднети понуду самостално, у своје име, а за рачун задругара или заједничку понуду у име задругара.</w:t>
      </w:r>
      <w:proofErr w:type="gramEnd"/>
    </w:p>
    <w:p w:rsidR="008B5607" w:rsidRPr="005F39BE" w:rsidRDefault="008B5607" w:rsidP="008B5607">
      <w:pPr>
        <w:jc w:val="both"/>
      </w:pPr>
      <w:proofErr w:type="gramStart"/>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B5607" w:rsidRPr="005F39BE" w:rsidRDefault="008B5607" w:rsidP="008B5607">
      <w:pPr>
        <w:jc w:val="both"/>
      </w:pPr>
      <w:proofErr w:type="gramStart"/>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B5607" w:rsidRPr="005F39BE" w:rsidRDefault="008B5607" w:rsidP="008B5607">
      <w:pPr>
        <w:jc w:val="both"/>
      </w:pPr>
    </w:p>
    <w:p w:rsidR="008B5607" w:rsidRPr="005F39BE" w:rsidRDefault="008B5607" w:rsidP="008B5607">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w:t>
      </w:r>
      <w:proofErr w:type="gramStart"/>
      <w:r w:rsidRPr="005F39BE">
        <w:rPr>
          <w:b/>
          <w:bCs/>
          <w:i/>
          <w:iCs/>
        </w:rPr>
        <w:t>ПРИХВАТЉИВОСТ  ПОНУДЕ</w:t>
      </w:r>
      <w:proofErr w:type="gramEnd"/>
    </w:p>
    <w:p w:rsidR="008B5607" w:rsidRPr="005F39BE" w:rsidRDefault="008B5607" w:rsidP="008B5607">
      <w:pPr>
        <w:jc w:val="both"/>
      </w:pPr>
    </w:p>
    <w:p w:rsidR="008B5607" w:rsidRPr="005F39BE" w:rsidRDefault="008B5607" w:rsidP="008B5607">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8B5607" w:rsidRPr="000F0291" w:rsidRDefault="008B5607" w:rsidP="008B5607">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 xml:space="preserve">(„Службени гласник РС”, бр. </w:t>
      </w:r>
      <w:proofErr w:type="gramStart"/>
      <w:r w:rsidRPr="000F0291">
        <w:rPr>
          <w:rFonts w:eastAsia="TimesNewRomanPSMT"/>
        </w:rPr>
        <w:t>119/12, 68/15</w:t>
      </w:r>
      <w:r w:rsidR="005E44F3">
        <w:rPr>
          <w:rFonts w:eastAsia="TimesNewRomanPSMT"/>
        </w:rPr>
        <w:t>,</w:t>
      </w:r>
      <w:r w:rsidRPr="000F0291">
        <w:rPr>
          <w:rFonts w:eastAsia="TimesNewRomanPSMT"/>
        </w:rPr>
        <w:t xml:space="preserve"> 113/2017</w:t>
      </w:r>
      <w:r w:rsidR="005E44F3">
        <w:rPr>
          <w:rFonts w:eastAsia="TimesNewRomanPSMT"/>
        </w:rPr>
        <w:t xml:space="preserve"> и 91/2019</w:t>
      </w:r>
      <w:r w:rsidRPr="000F0291">
        <w:rPr>
          <w:rFonts w:eastAsia="TimesNewRomanPSMT"/>
        </w:rPr>
        <w:t>).</w:t>
      </w:r>
      <w:proofErr w:type="gramEnd"/>
      <w:r w:rsidRPr="000F0291">
        <w:rPr>
          <w:lang w:val="sr-Cyrl-CS"/>
        </w:rPr>
        <w:t xml:space="preserve"> </w:t>
      </w:r>
    </w:p>
    <w:p w:rsidR="008B5607" w:rsidRPr="005F39BE" w:rsidRDefault="008B5607" w:rsidP="008B5607">
      <w:pPr>
        <w:jc w:val="both"/>
        <w:rPr>
          <w:iCs/>
        </w:rPr>
      </w:pPr>
      <w:proofErr w:type="gramStart"/>
      <w:r w:rsidRPr="005F39BE">
        <w:rPr>
          <w:iCs/>
        </w:rPr>
        <w:t>Плаћање се врши уплатом на рачун понуђача.</w:t>
      </w:r>
      <w:proofErr w:type="gramEnd"/>
    </w:p>
    <w:p w:rsidR="008B5607" w:rsidRDefault="008B5607" w:rsidP="008B5607">
      <w:pPr>
        <w:jc w:val="both"/>
        <w:rPr>
          <w:iCs/>
        </w:rPr>
      </w:pPr>
      <w:proofErr w:type="gramStart"/>
      <w:r w:rsidRPr="005F39BE">
        <w:rPr>
          <w:iCs/>
        </w:rPr>
        <w:t>Понуђачу није дозвољено да захтева аванс.</w:t>
      </w:r>
      <w:proofErr w:type="gramEnd"/>
    </w:p>
    <w:p w:rsidR="008B5607" w:rsidRPr="00F2049C" w:rsidRDefault="008B5607" w:rsidP="008B5607">
      <w:pPr>
        <w:jc w:val="both"/>
        <w:rPr>
          <w:b/>
          <w:bCs/>
          <w:i/>
          <w:iCs/>
        </w:rPr>
      </w:pPr>
    </w:p>
    <w:p w:rsidR="008B5607" w:rsidRPr="005F39BE" w:rsidRDefault="008B5607" w:rsidP="008B5607">
      <w:pPr>
        <w:jc w:val="both"/>
        <w:rPr>
          <w:iCs/>
        </w:rPr>
      </w:pPr>
      <w:r w:rsidRPr="005F39BE">
        <w:rPr>
          <w:b/>
          <w:bCs/>
          <w:iCs/>
          <w:u w:val="single"/>
        </w:rPr>
        <w:t xml:space="preserve">9.2. </w:t>
      </w:r>
      <w:r w:rsidRPr="005F39BE">
        <w:rPr>
          <w:iCs/>
          <w:u w:val="single"/>
        </w:rPr>
        <w:t>Захтев у погледу рока важења понуде</w:t>
      </w:r>
    </w:p>
    <w:p w:rsidR="008B5607" w:rsidRPr="005F39BE" w:rsidRDefault="008B5607" w:rsidP="008B5607">
      <w:pPr>
        <w:jc w:val="both"/>
        <w:rPr>
          <w:iCs/>
        </w:rPr>
      </w:pPr>
      <w:proofErr w:type="gramStart"/>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roofErr w:type="gramEnd"/>
    </w:p>
    <w:p w:rsidR="008B5607" w:rsidRPr="005F39BE" w:rsidRDefault="008B5607" w:rsidP="008B5607">
      <w:pPr>
        <w:jc w:val="both"/>
        <w:rPr>
          <w:iCs/>
        </w:rPr>
      </w:pPr>
      <w:proofErr w:type="gramStart"/>
      <w:r w:rsidRPr="005F39BE">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B5607" w:rsidRPr="005F39BE" w:rsidRDefault="008B5607" w:rsidP="008B5607">
      <w:pPr>
        <w:jc w:val="both"/>
        <w:rPr>
          <w:iCs/>
        </w:rPr>
      </w:pPr>
      <w:proofErr w:type="gramStart"/>
      <w:r w:rsidRPr="005F39BE">
        <w:rPr>
          <w:iCs/>
        </w:rPr>
        <w:t>Понуђач који прихвати захтев за продужење рока важења понуде не може мењати понуду.</w:t>
      </w:r>
      <w:proofErr w:type="gramEnd"/>
    </w:p>
    <w:p w:rsidR="008B5607" w:rsidRPr="005F39BE" w:rsidRDefault="008B5607" w:rsidP="008B5607">
      <w:pPr>
        <w:jc w:val="both"/>
        <w:rPr>
          <w:iCs/>
        </w:rPr>
      </w:pPr>
    </w:p>
    <w:p w:rsidR="008B5607" w:rsidRPr="00135AC8" w:rsidRDefault="008B5607" w:rsidP="008B5607">
      <w:pPr>
        <w:jc w:val="both"/>
        <w:rPr>
          <w:iCs/>
          <w:u w:val="single"/>
        </w:rPr>
      </w:pPr>
      <w:r w:rsidRPr="005F39BE">
        <w:rPr>
          <w:b/>
          <w:bCs/>
          <w:iCs/>
          <w:u w:val="single"/>
        </w:rPr>
        <w:t xml:space="preserve">9.3. </w:t>
      </w:r>
      <w:r w:rsidRPr="005F39BE">
        <w:rPr>
          <w:iCs/>
          <w:u w:val="single"/>
        </w:rPr>
        <w:t xml:space="preserve">Захтев у погледу рока за </w:t>
      </w:r>
      <w:r w:rsidR="005E44F3">
        <w:rPr>
          <w:iCs/>
          <w:u w:val="single"/>
        </w:rPr>
        <w:t>извођење</w:t>
      </w:r>
      <w:r w:rsidR="00135AC8">
        <w:rPr>
          <w:iCs/>
          <w:u w:val="single"/>
        </w:rPr>
        <w:t xml:space="preserve"> и места извођења радова</w:t>
      </w:r>
    </w:p>
    <w:p w:rsidR="008B5607" w:rsidRPr="00135AC8" w:rsidRDefault="008B5607" w:rsidP="008B5607">
      <w:pPr>
        <w:jc w:val="both"/>
      </w:pPr>
      <w:proofErr w:type="gramStart"/>
      <w:r>
        <w:t xml:space="preserve">Рок за извођење радова не може бити дужи од </w:t>
      </w:r>
      <w:r w:rsidR="005E44F3">
        <w:t>4</w:t>
      </w:r>
      <w:r>
        <w:t>5 календарских дана од дана увођења у посао.</w:t>
      </w:r>
      <w:proofErr w:type="gramEnd"/>
      <w:r w:rsidR="00135AC8">
        <w:t xml:space="preserve"> </w:t>
      </w:r>
      <w:proofErr w:type="gramStart"/>
      <w:r w:rsidR="00135AC8">
        <w:t xml:space="preserve">Место извођења радова </w:t>
      </w:r>
      <w:r w:rsidR="003F1C98">
        <w:t xml:space="preserve">је засеок </w:t>
      </w:r>
      <w:r w:rsidR="00BB3EA4">
        <w:t>Ћувик</w:t>
      </w:r>
      <w:r w:rsidR="003F1C98">
        <w:t xml:space="preserve"> на подручју МЗ </w:t>
      </w:r>
      <w:r w:rsidR="00BB3EA4">
        <w:t>Луново село</w:t>
      </w:r>
      <w:r w:rsidR="00135AC8">
        <w:t>.</w:t>
      </w:r>
      <w:proofErr w:type="gramEnd"/>
    </w:p>
    <w:p w:rsidR="008B5607" w:rsidRDefault="008B5607" w:rsidP="008B5607">
      <w:pPr>
        <w:jc w:val="both"/>
      </w:pPr>
    </w:p>
    <w:p w:rsidR="008B5607" w:rsidRPr="001856B2" w:rsidRDefault="008B5607" w:rsidP="008B5607">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8B5607" w:rsidRPr="001856B2" w:rsidRDefault="008B5607" w:rsidP="008B5607">
      <w:pPr>
        <w:jc w:val="both"/>
      </w:pPr>
      <w:proofErr w:type="gramStart"/>
      <w:r>
        <w:t>Гарантни период не може бити краћи од 2 године од дана примопредаје предмета јавне набавке.</w:t>
      </w:r>
      <w:proofErr w:type="gramEnd"/>
    </w:p>
    <w:p w:rsidR="008B5607" w:rsidRPr="005F39BE" w:rsidRDefault="008B5607" w:rsidP="008B5607">
      <w:pPr>
        <w:jc w:val="both"/>
        <w:rPr>
          <w:b/>
          <w:u w:val="single"/>
        </w:rPr>
      </w:pPr>
    </w:p>
    <w:p w:rsidR="008B5607" w:rsidRPr="005F39BE" w:rsidRDefault="008B5607" w:rsidP="008B5607">
      <w:pPr>
        <w:jc w:val="both"/>
        <w:rPr>
          <w:b/>
          <w:bCs/>
          <w:i/>
          <w:iCs/>
        </w:rPr>
      </w:pPr>
      <w:r w:rsidRPr="005F39BE">
        <w:rPr>
          <w:b/>
          <w:bCs/>
          <w:i/>
          <w:iCs/>
        </w:rPr>
        <w:t>10. ВАЛУТА И НАЧИН НА КОЈИ МОРА ДА БУДЕ НАВЕДЕНА И ИЗРАЖЕНА ЦЕНА У ПОНУДИ</w:t>
      </w:r>
    </w:p>
    <w:p w:rsidR="008B5607" w:rsidRPr="005F39BE" w:rsidRDefault="008B5607" w:rsidP="008B5607">
      <w:pPr>
        <w:jc w:val="both"/>
        <w:rPr>
          <w:b/>
          <w:bCs/>
          <w:i/>
          <w:iCs/>
        </w:rPr>
      </w:pPr>
    </w:p>
    <w:p w:rsidR="008B5607" w:rsidRPr="005F39BE" w:rsidRDefault="008B5607" w:rsidP="008B5607">
      <w:pPr>
        <w:jc w:val="both"/>
        <w:rPr>
          <w:iCs/>
        </w:rPr>
      </w:pPr>
      <w:proofErr w:type="gramStart"/>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B5607" w:rsidRPr="005F39BE" w:rsidRDefault="008B5607" w:rsidP="008B5607">
      <w:pPr>
        <w:jc w:val="both"/>
      </w:pPr>
      <w:proofErr w:type="gramStart"/>
      <w:r w:rsidRPr="005F39BE">
        <w:rPr>
          <w:iCs/>
        </w:rPr>
        <w:t>Цена је фиксна и не може се мењати.</w:t>
      </w:r>
      <w:proofErr w:type="gramEnd"/>
      <w:r w:rsidRPr="005F39BE">
        <w:t xml:space="preserve"> </w:t>
      </w:r>
    </w:p>
    <w:p w:rsidR="008B5607" w:rsidRPr="005F39BE" w:rsidRDefault="008B5607" w:rsidP="008B5607">
      <w:pPr>
        <w:jc w:val="both"/>
        <w:rPr>
          <w:iCs/>
        </w:rPr>
      </w:pPr>
      <w:proofErr w:type="gramStart"/>
      <w:r w:rsidRPr="005F39BE">
        <w:t>Ако је у понуди исказана неуобичајено ниска цена, наручилац ће поступити у складу са чланом 92.</w:t>
      </w:r>
      <w:proofErr w:type="gramEnd"/>
      <w:r w:rsidRPr="005F39BE">
        <w:t xml:space="preserve"> </w:t>
      </w:r>
      <w:proofErr w:type="gramStart"/>
      <w:r w:rsidRPr="005F39BE">
        <w:t>ЗЈН.</w:t>
      </w:r>
      <w:proofErr w:type="gramEnd"/>
    </w:p>
    <w:p w:rsidR="008B5607" w:rsidRPr="005F39BE" w:rsidRDefault="008B5607" w:rsidP="008B5607">
      <w:pPr>
        <w:jc w:val="both"/>
        <w:rPr>
          <w:iCs/>
          <w:color w:val="00B0F0"/>
        </w:rPr>
      </w:pPr>
      <w:proofErr w:type="gramStart"/>
      <w:r w:rsidRPr="005F39BE">
        <w:rPr>
          <w:iCs/>
        </w:rPr>
        <w:t>Ако понуђена цена укључује увозну царину и друге дажбине, понуђач је дужан да тај део одвојено искаже у динарима.</w:t>
      </w:r>
      <w:proofErr w:type="gramEnd"/>
      <w:r w:rsidRPr="005F39BE">
        <w:rPr>
          <w:iCs/>
        </w:rPr>
        <w:t xml:space="preserve"> </w:t>
      </w:r>
    </w:p>
    <w:p w:rsidR="008B5607" w:rsidRPr="005F39BE" w:rsidRDefault="008B5607" w:rsidP="008B5607">
      <w:pPr>
        <w:jc w:val="both"/>
        <w:rPr>
          <w:b/>
          <w:i/>
          <w:iCs/>
        </w:rPr>
      </w:pPr>
      <w:r w:rsidRPr="005F39BE">
        <w:rPr>
          <w:b/>
          <w:i/>
          <w:iCs/>
        </w:rPr>
        <w:t xml:space="preserve"> </w:t>
      </w:r>
    </w:p>
    <w:p w:rsidR="008B5607" w:rsidRPr="005F39BE" w:rsidRDefault="008B5607" w:rsidP="008B5607">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8B5607" w:rsidRPr="005F39BE" w:rsidRDefault="008B5607" w:rsidP="008B5607">
      <w:pPr>
        <w:jc w:val="both"/>
        <w:rPr>
          <w:b/>
          <w:i/>
          <w:iCs/>
        </w:rPr>
      </w:pPr>
    </w:p>
    <w:p w:rsidR="0062777F" w:rsidRPr="00065B9E" w:rsidRDefault="0062777F" w:rsidP="0062777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2777F" w:rsidRPr="00065B9E" w:rsidRDefault="0062777F" w:rsidP="0062777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2777F" w:rsidRPr="00065B9E" w:rsidRDefault="0062777F" w:rsidP="0062777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B5607" w:rsidRPr="005F39BE" w:rsidRDefault="008B5607" w:rsidP="008B5607">
      <w:pPr>
        <w:spacing w:line="244" w:lineRule="auto"/>
        <w:ind w:right="77"/>
        <w:jc w:val="both"/>
        <w:rPr>
          <w:lang w:val="ru-RU"/>
        </w:rPr>
      </w:pPr>
    </w:p>
    <w:p w:rsidR="008B5607" w:rsidRPr="005F39BE" w:rsidRDefault="008B5607" w:rsidP="008B5607">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proofErr w:type="gramStart"/>
      <w:r w:rsidRPr="005F39BE">
        <w:rPr>
          <w:b/>
          <w:u w:val="thick" w:color="000000"/>
        </w:rPr>
        <w:t xml:space="preserve">, </w:t>
      </w:r>
      <w:r w:rsidRPr="005F39BE">
        <w:rPr>
          <w:b/>
          <w:spacing w:val="52"/>
          <w:u w:val="thick" w:color="000000"/>
        </w:rPr>
        <w:t xml:space="preserve"> </w:t>
      </w:r>
      <w:r w:rsidRPr="005F39BE">
        <w:rPr>
          <w:b/>
          <w:u w:val="thick" w:color="000000"/>
        </w:rPr>
        <w:t>у</w:t>
      </w:r>
      <w:proofErr w:type="gramEnd"/>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8B5607" w:rsidRPr="005F39BE" w:rsidRDefault="008B5607" w:rsidP="008B5607">
      <w:pPr>
        <w:jc w:val="both"/>
        <w:rPr>
          <w:b/>
          <w:iCs/>
        </w:rPr>
      </w:pPr>
    </w:p>
    <w:p w:rsidR="008B5607" w:rsidRPr="005F39BE" w:rsidRDefault="008B5607" w:rsidP="008B5607">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8B5607" w:rsidRDefault="008B5607" w:rsidP="008B5607">
      <w:pPr>
        <w:spacing w:before="120" w:after="120"/>
        <w:jc w:val="both"/>
      </w:pPr>
      <w:proofErr w:type="gramStart"/>
      <w:r w:rsidRPr="005F39BE">
        <w:lastRenderedPageBreak/>
        <w:t>Предметна набавка не садржи поверљиве информације које наручилац ставља на располагање.</w:t>
      </w:r>
      <w:proofErr w:type="gramEnd"/>
    </w:p>
    <w:p w:rsidR="008B5607" w:rsidRDefault="008B5607" w:rsidP="008B5607">
      <w:pPr>
        <w:jc w:val="both"/>
        <w:rPr>
          <w:b/>
          <w:bCs/>
          <w:i/>
        </w:rPr>
      </w:pPr>
      <w:r w:rsidRPr="005F39BE">
        <w:rPr>
          <w:b/>
          <w:bCs/>
          <w:i/>
        </w:rPr>
        <w:t>13. НАЧИН ПРЕУЗИМАЊА ТЕХНИЧКЕ ДОКУМЕНТАЦИЈЕ И ПЛАНОВА, ОДНОСНО ПОЈЕДИНИХ ЊЕНИХ ДЕЛОВА</w:t>
      </w:r>
    </w:p>
    <w:p w:rsidR="00DC3648" w:rsidRPr="00DC3648" w:rsidRDefault="00DC3648" w:rsidP="008B5607">
      <w:pPr>
        <w:jc w:val="both"/>
      </w:pPr>
    </w:p>
    <w:p w:rsidR="00DC3648" w:rsidRPr="00A561E8" w:rsidRDefault="00DC3648" w:rsidP="001762BD">
      <w:pPr>
        <w:jc w:val="both"/>
        <w:rPr>
          <w:bCs/>
          <w:iCs/>
        </w:rPr>
      </w:pPr>
      <w:r>
        <w:rPr>
          <w:bCs/>
          <w:iCs/>
          <w:lang w:val="sr-Cyrl-CS"/>
        </w:rPr>
        <w:t xml:space="preserve">Предметна јавна набавка </w:t>
      </w:r>
      <w:r w:rsidR="001762BD">
        <w:rPr>
          <w:bCs/>
          <w:iCs/>
          <w:lang w:val="sr-Cyrl-CS"/>
        </w:rPr>
        <w:t xml:space="preserve">не </w:t>
      </w:r>
      <w:r>
        <w:rPr>
          <w:bCs/>
          <w:iCs/>
          <w:lang w:val="sr-Cyrl-CS"/>
        </w:rPr>
        <w:t xml:space="preserve">садржи </w:t>
      </w:r>
      <w:r w:rsidR="001762BD">
        <w:rPr>
          <w:bCs/>
          <w:iCs/>
          <w:lang w:val="sr-Cyrl-CS"/>
        </w:rPr>
        <w:t>техничку документацију и планове.</w:t>
      </w:r>
    </w:p>
    <w:p w:rsidR="008B5607" w:rsidRPr="005F39BE" w:rsidRDefault="008B5607" w:rsidP="008B5607">
      <w:pPr>
        <w:jc w:val="both"/>
        <w:rPr>
          <w:b/>
          <w:bCs/>
        </w:rPr>
      </w:pPr>
    </w:p>
    <w:p w:rsidR="008B5607" w:rsidRPr="005F39BE" w:rsidRDefault="008B5607" w:rsidP="008B5607">
      <w:pPr>
        <w:jc w:val="both"/>
        <w:rPr>
          <w:b/>
          <w:bCs/>
        </w:rPr>
      </w:pPr>
      <w:r w:rsidRPr="005F39BE">
        <w:rPr>
          <w:b/>
          <w:bCs/>
        </w:rPr>
        <w:t>14. ДОДАТНЕ ИНФОРМАЦИЈЕ ИЛИ ПОЈАШЊЕЊА У ВЕЗИ СА ПРИПРЕМАЊЕМ ПОНУДЕ</w:t>
      </w:r>
    </w:p>
    <w:p w:rsidR="008B5607" w:rsidRPr="005F39BE" w:rsidRDefault="008B5607" w:rsidP="008B5607">
      <w:pPr>
        <w:jc w:val="both"/>
        <w:rPr>
          <w:b/>
          <w:bCs/>
        </w:rPr>
      </w:pPr>
    </w:p>
    <w:p w:rsidR="008B5607" w:rsidRPr="005F39BE" w:rsidRDefault="008B5607" w:rsidP="008B5607">
      <w:pPr>
        <w:jc w:val="both"/>
      </w:pPr>
      <w:proofErr w:type="gramStart"/>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w:t>
      </w:r>
      <w:proofErr w:type="gramEnd"/>
      <w:r w:rsidRPr="005F39BE">
        <w:rPr>
          <w:rFonts w:eastAsia="TimesNewRomanPSMT"/>
          <w:bCs/>
          <w:i/>
          <w:lang w:val="sr-Cyrl-CS"/>
        </w:rPr>
        <w:t xml:space="preserve">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9"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0" w:history="1">
        <w:r w:rsidR="00BB3EA4" w:rsidRPr="00BD1D5C">
          <w:rPr>
            <w:rStyle w:val="Hyperlink"/>
            <w:i/>
            <w:iCs/>
          </w:rPr>
          <w:t>milica.nikolic@uzice.rs</w:t>
        </w:r>
      </w:hyperlink>
      <w:r w:rsidR="00BB3EA4">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8B5607" w:rsidRPr="005F39BE" w:rsidRDefault="008B5607" w:rsidP="008B5607">
      <w:pPr>
        <w:jc w:val="both"/>
      </w:pPr>
      <w:proofErr w:type="gramStart"/>
      <w:r w:rsidRPr="005F39B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F39BE">
        <w:t xml:space="preserve"> </w:t>
      </w:r>
    </w:p>
    <w:p w:rsidR="008B5607" w:rsidRPr="005F39BE" w:rsidRDefault="008B5607" w:rsidP="008B5607">
      <w:pPr>
        <w:jc w:val="both"/>
      </w:pPr>
      <w:proofErr w:type="gramStart"/>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3F1C98">
        <w:rPr>
          <w:rFonts w:eastAsia="TimesNewRomanPS-BoldMT"/>
          <w:b/>
          <w:bCs/>
        </w:rPr>
        <w:t xml:space="preserve">Јавна расвета у МЗ </w:t>
      </w:r>
      <w:r w:rsidR="00BB3EA4">
        <w:rPr>
          <w:rFonts w:eastAsia="TimesNewRomanPS-BoldMT"/>
          <w:b/>
          <w:bCs/>
        </w:rPr>
        <w:t>Луново село - Ћувик</w:t>
      </w:r>
      <w:r w:rsidRPr="005F39BE">
        <w:rPr>
          <w:rFonts w:eastAsia="TimesNewRomanPS-BoldMT"/>
          <w:b/>
          <w:bCs/>
        </w:rPr>
        <w:t xml:space="preserve"> број</w:t>
      </w:r>
      <w:r w:rsidRPr="005F39BE">
        <w:rPr>
          <w:b/>
        </w:rPr>
        <w:t xml:space="preserve"> VIII 404-</w:t>
      </w:r>
      <w:r w:rsidR="003F1C98">
        <w:rPr>
          <w:b/>
        </w:rPr>
        <w:t>1</w:t>
      </w:r>
      <w:r w:rsidR="00BB3EA4">
        <w:rPr>
          <w:b/>
        </w:rPr>
        <w:t>6</w:t>
      </w:r>
      <w:r w:rsidR="003F1C98">
        <w:rPr>
          <w:b/>
        </w:rPr>
        <w:t>9</w:t>
      </w:r>
      <w:r>
        <w:rPr>
          <w:b/>
        </w:rPr>
        <w:t>/</w:t>
      </w:r>
      <w:r w:rsidR="00506E48">
        <w:rPr>
          <w:b/>
        </w:rPr>
        <w:t>20</w:t>
      </w:r>
      <w:r w:rsidRPr="005F39BE">
        <w:rPr>
          <w:rFonts w:eastAsia="TimesNewRomanPS-BoldMT"/>
          <w:b/>
          <w:bCs/>
          <w:lang w:val="sr-Cyrl-CS"/>
        </w:rPr>
        <w:t>“</w:t>
      </w:r>
      <w:r w:rsidRPr="005F39BE">
        <w:t>.</w:t>
      </w:r>
      <w:proofErr w:type="gramEnd"/>
    </w:p>
    <w:p w:rsidR="008B5607" w:rsidRPr="005F39BE" w:rsidRDefault="008B5607" w:rsidP="008B5607">
      <w:pPr>
        <w:jc w:val="both"/>
      </w:pPr>
      <w:proofErr w:type="gramStart"/>
      <w:r w:rsidRPr="005F39B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F39BE">
        <w:t xml:space="preserve"> </w:t>
      </w:r>
    </w:p>
    <w:p w:rsidR="008B5607" w:rsidRPr="005F39BE" w:rsidRDefault="008B5607" w:rsidP="008B5607">
      <w:pPr>
        <w:jc w:val="both"/>
      </w:pPr>
      <w:proofErr w:type="gramStart"/>
      <w:r w:rsidRPr="005F39BE">
        <w:t>По истеку рока предвиђеног за подношење понуда н</w:t>
      </w:r>
      <w:r w:rsidRPr="005F39BE">
        <w:rPr>
          <w:lang w:val="sr-Cyrl-CS"/>
        </w:rPr>
        <w:t>а</w:t>
      </w:r>
      <w:r w:rsidRPr="005F39BE">
        <w:t>ручилац не може да мења нити да допуњује конкурсну документацију.</w:t>
      </w:r>
      <w:proofErr w:type="gramEnd"/>
      <w:r w:rsidRPr="005F39BE">
        <w:t xml:space="preserve"> </w:t>
      </w:r>
    </w:p>
    <w:p w:rsidR="008B5607" w:rsidRPr="005F39BE" w:rsidRDefault="008B5607" w:rsidP="008B5607">
      <w:pPr>
        <w:jc w:val="both"/>
        <w:rPr>
          <w:bCs/>
        </w:rPr>
      </w:pPr>
      <w:proofErr w:type="gramStart"/>
      <w:r w:rsidRPr="005F39BE">
        <w:t>Тражење додатних информација или појашњења у вези са припремањем понуде телефоном није дозвољено.</w:t>
      </w:r>
      <w:proofErr w:type="gramEnd"/>
      <w:r w:rsidRPr="005F39BE">
        <w:t xml:space="preserve"> </w:t>
      </w:r>
    </w:p>
    <w:p w:rsidR="008B5607" w:rsidRPr="005F39BE" w:rsidRDefault="008B5607" w:rsidP="008B5607">
      <w:pPr>
        <w:jc w:val="both"/>
      </w:pPr>
      <w:proofErr w:type="gramStart"/>
      <w:r w:rsidRPr="005F39BE">
        <w:rPr>
          <w:bCs/>
        </w:rPr>
        <w:t>Комуникација у поступку јавне набавке врши се искључиво на начин одређен чланом 20.</w:t>
      </w:r>
      <w:proofErr w:type="gramEnd"/>
      <w:r w:rsidRPr="005F39BE">
        <w:rPr>
          <w:bCs/>
        </w:rPr>
        <w:t xml:space="preserve"> ЗЈН</w:t>
      </w:r>
      <w:proofErr w:type="gramStart"/>
      <w:r w:rsidRPr="005F39BE">
        <w:rPr>
          <w:bCs/>
        </w:rPr>
        <w:t xml:space="preserve">, </w:t>
      </w:r>
      <w:r w:rsidRPr="005F39BE">
        <w:t xml:space="preserve"> и</w:t>
      </w:r>
      <w:proofErr w:type="gramEnd"/>
      <w:r w:rsidRPr="005F39BE">
        <w:t xml:space="preserve"> то: </w:t>
      </w:r>
    </w:p>
    <w:p w:rsidR="008B5607" w:rsidRPr="005F39BE" w:rsidRDefault="008B5607" w:rsidP="008B5607">
      <w:pPr>
        <w:ind w:firstLine="708"/>
        <w:jc w:val="both"/>
      </w:pPr>
      <w:r w:rsidRPr="005F39BE">
        <w:t xml:space="preserve">- </w:t>
      </w:r>
      <w:proofErr w:type="gramStart"/>
      <w:r w:rsidRPr="005F39BE">
        <w:t>путем</w:t>
      </w:r>
      <w:proofErr w:type="gramEnd"/>
      <w:r w:rsidRPr="005F39BE">
        <w:t xml:space="preserve"> електронске поште или поште, као и објављивањем од стране наручиоца на Порталу јавних набавки и на својој интернет страници;</w:t>
      </w:r>
    </w:p>
    <w:p w:rsidR="008B5607" w:rsidRPr="005F39BE" w:rsidRDefault="008B5607" w:rsidP="008B5607">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B5607" w:rsidRDefault="008B5607" w:rsidP="008B5607">
      <w:pPr>
        <w:jc w:val="both"/>
        <w:rPr>
          <w:color w:val="FF0000"/>
        </w:rPr>
      </w:pPr>
    </w:p>
    <w:p w:rsidR="008B5607" w:rsidRPr="005F39BE" w:rsidRDefault="008B5607" w:rsidP="008B5607">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8B5607" w:rsidRPr="005F39BE" w:rsidRDefault="008B5607" w:rsidP="008B5607">
      <w:pPr>
        <w:jc w:val="both"/>
        <w:rPr>
          <w:b/>
          <w:bCs/>
        </w:rPr>
      </w:pPr>
    </w:p>
    <w:p w:rsidR="008B5607" w:rsidRPr="005F39BE" w:rsidRDefault="008B5607" w:rsidP="008B5607">
      <w:pPr>
        <w:jc w:val="both"/>
        <w:rPr>
          <w:rFonts w:eastAsia="TimesNewRomanPSMT"/>
          <w:bCs/>
        </w:rPr>
      </w:pPr>
      <w:proofErr w:type="gramStart"/>
      <w:r w:rsidRPr="005F39B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F39BE">
        <w:t xml:space="preserve"> </w:t>
      </w:r>
      <w:proofErr w:type="gramStart"/>
      <w:r w:rsidRPr="005F39BE">
        <w:t>ЗЈН).</w:t>
      </w:r>
      <w:proofErr w:type="gramEnd"/>
      <w:r w:rsidRPr="005F39BE">
        <w:t xml:space="preserve"> </w:t>
      </w:r>
    </w:p>
    <w:p w:rsidR="008B5607" w:rsidRPr="005F39BE" w:rsidRDefault="008B5607" w:rsidP="008B5607">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5607" w:rsidRPr="005F39BE" w:rsidRDefault="008B5607" w:rsidP="008B5607">
      <w:pPr>
        <w:tabs>
          <w:tab w:val="left" w:pos="-135"/>
          <w:tab w:val="left" w:pos="0"/>
          <w:tab w:val="left" w:pos="120"/>
        </w:tabs>
        <w:jc w:val="both"/>
      </w:pPr>
      <w:proofErr w:type="gramStart"/>
      <w:r w:rsidRPr="005F39B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F39BE">
        <w:t xml:space="preserve"> </w:t>
      </w:r>
    </w:p>
    <w:p w:rsidR="008B5607" w:rsidRPr="005F39BE" w:rsidRDefault="008B5607" w:rsidP="008B5607">
      <w:pPr>
        <w:tabs>
          <w:tab w:val="left" w:pos="-135"/>
          <w:tab w:val="left" w:pos="0"/>
          <w:tab w:val="left" w:pos="120"/>
        </w:tabs>
        <w:jc w:val="both"/>
      </w:pPr>
      <w:proofErr w:type="gramStart"/>
      <w:r w:rsidRPr="005F39BE">
        <w:lastRenderedPageBreak/>
        <w:t>У случају разлике између јединичне и укупне цене, меродавна је јединична цена.</w:t>
      </w:r>
      <w:proofErr w:type="gramEnd"/>
    </w:p>
    <w:p w:rsidR="008B5607" w:rsidRPr="005F39BE" w:rsidRDefault="008B5607" w:rsidP="008B5607">
      <w:pPr>
        <w:jc w:val="both"/>
      </w:pPr>
      <w:proofErr w:type="gramStart"/>
      <w:r w:rsidRPr="005F39BE">
        <w:t>Ако се понуђач не сагласи са исправком рачунских грешака, наручил</w:t>
      </w:r>
      <w:r w:rsidRPr="005F39BE">
        <w:rPr>
          <w:lang w:val="sr-Cyrl-CS"/>
        </w:rPr>
        <w:t>а</w:t>
      </w:r>
      <w:r w:rsidRPr="005F39BE">
        <w:t>ц ће његову понуду одбити као неприхватљиву.</w:t>
      </w:r>
      <w:proofErr w:type="gramEnd"/>
      <w:r w:rsidRPr="005F39BE">
        <w:t xml:space="preserve"> </w:t>
      </w:r>
    </w:p>
    <w:p w:rsidR="008B5607" w:rsidRPr="005F39BE" w:rsidRDefault="008B5607" w:rsidP="008B5607">
      <w:pPr>
        <w:jc w:val="both"/>
      </w:pPr>
    </w:p>
    <w:p w:rsidR="008B5607" w:rsidRPr="005F39BE" w:rsidRDefault="008B5607" w:rsidP="008B5607">
      <w:pPr>
        <w:jc w:val="both"/>
        <w:rPr>
          <w:b/>
        </w:rPr>
      </w:pPr>
      <w:r w:rsidRPr="005F39BE">
        <w:rPr>
          <w:b/>
        </w:rPr>
        <w:t>16. КОРИШЋЕЊЕ ПАТЕНАТА И ОДГОВОРНОСТ ЗА ПОВРЕДУ ЗАШТИЋЕНИХ ПРАВА ИНТЕЛЕКТУАЛНЕ СВОЈИНЕ ТРЕЋИХ ЛИЦА</w:t>
      </w:r>
    </w:p>
    <w:p w:rsidR="008B5607" w:rsidRPr="005F39BE" w:rsidRDefault="008B5607" w:rsidP="008B5607">
      <w:pPr>
        <w:jc w:val="both"/>
        <w:rPr>
          <w:b/>
        </w:rPr>
      </w:pPr>
    </w:p>
    <w:p w:rsidR="008B5607" w:rsidRPr="005F39BE" w:rsidRDefault="008B5607" w:rsidP="008B5607">
      <w:pPr>
        <w:jc w:val="both"/>
        <w:rPr>
          <w:b/>
        </w:rPr>
      </w:pPr>
      <w:proofErr w:type="gramStart"/>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B5607" w:rsidRPr="005F39BE" w:rsidRDefault="008B5607" w:rsidP="008B5607">
      <w:pPr>
        <w:jc w:val="both"/>
        <w:rPr>
          <w:b/>
        </w:rPr>
      </w:pPr>
    </w:p>
    <w:p w:rsidR="008B5607" w:rsidRPr="005F39BE" w:rsidRDefault="008B5607" w:rsidP="008B5607">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8B5607" w:rsidRPr="005F39BE" w:rsidRDefault="008B5607" w:rsidP="008B5607">
      <w:pPr>
        <w:jc w:val="both"/>
        <w:rPr>
          <w:b/>
          <w:bCs/>
        </w:rPr>
      </w:pPr>
    </w:p>
    <w:p w:rsidR="008B5607" w:rsidRPr="005F39BE" w:rsidRDefault="008B5607" w:rsidP="008B5607">
      <w:pPr>
        <w:jc w:val="both"/>
      </w:pPr>
      <w:proofErr w:type="gramStart"/>
      <w:r w:rsidRPr="005F39BE">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F39BE">
        <w:t xml:space="preserve"> </w:t>
      </w:r>
    </w:p>
    <w:p w:rsidR="008B5607" w:rsidRPr="005F39BE" w:rsidRDefault="008B5607" w:rsidP="008B5607">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B5607" w:rsidRPr="005F39BE" w:rsidRDefault="008B5607" w:rsidP="008B5607">
      <w:pPr>
        <w:jc w:val="both"/>
      </w:pPr>
      <w:r w:rsidRPr="005F39BE">
        <w:t xml:space="preserve">Захтев за заштиту права се доставља наручиоцу непосредно, електронском поштом на e-mail: </w:t>
      </w:r>
      <w:hyperlink r:id="rId11"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2" w:history="1">
        <w:r w:rsidR="00BB3EA4" w:rsidRPr="00BD1D5C">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8B5607" w:rsidRPr="005F39BE" w:rsidRDefault="008B5607" w:rsidP="008B5607">
      <w:pPr>
        <w:jc w:val="both"/>
      </w:pPr>
      <w:proofErr w:type="gramStart"/>
      <w:r w:rsidRPr="005F39BE">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F39BE">
        <w:t xml:space="preserve"> </w:t>
      </w:r>
      <w:proofErr w:type="gramStart"/>
      <w:r w:rsidRPr="005F39B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F39BE">
        <w:t xml:space="preserve"> </w:t>
      </w:r>
    </w:p>
    <w:p w:rsidR="008B5607" w:rsidRPr="005F39BE" w:rsidRDefault="008B5607" w:rsidP="008B5607">
      <w:pPr>
        <w:jc w:val="both"/>
      </w:pPr>
      <w:proofErr w:type="gramStart"/>
      <w:r w:rsidRPr="005F39BE">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F39BE">
        <w:t xml:space="preserve"> </w:t>
      </w:r>
      <w:proofErr w:type="gramStart"/>
      <w:r w:rsidRPr="005F39BE">
        <w:t>став</w:t>
      </w:r>
      <w:proofErr w:type="gramEnd"/>
      <w:r w:rsidRPr="005F39BE">
        <w:t xml:space="preserve"> 2. </w:t>
      </w:r>
      <w:proofErr w:type="gramStart"/>
      <w:r w:rsidRPr="005F39BE">
        <w:t>ЗЈН указао наручиоцу на евентуалне недостатке и неправилности, а наручилац исте није отклонио.</w:t>
      </w:r>
      <w:proofErr w:type="gramEnd"/>
      <w:r w:rsidRPr="005F39BE">
        <w:t xml:space="preserve"> </w:t>
      </w:r>
    </w:p>
    <w:p w:rsidR="008B5607" w:rsidRPr="005F39BE" w:rsidRDefault="008B5607" w:rsidP="008B5607">
      <w:pPr>
        <w:jc w:val="both"/>
      </w:pPr>
      <w:proofErr w:type="gramStart"/>
      <w:r w:rsidRPr="005F39BE">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F39BE">
        <w:t xml:space="preserve"> </w:t>
      </w:r>
    </w:p>
    <w:p w:rsidR="008B5607" w:rsidRPr="005F39BE" w:rsidRDefault="008B5607" w:rsidP="008B5607">
      <w:pPr>
        <w:jc w:val="both"/>
      </w:pPr>
      <w:proofErr w:type="gramStart"/>
      <w:r w:rsidRPr="005F39BE">
        <w:t>После доношења одлуке о додели уговора из чл.108.</w:t>
      </w:r>
      <w:proofErr w:type="gramEnd"/>
      <w:r w:rsidRPr="005F39BE">
        <w:t xml:space="preserve"> </w:t>
      </w:r>
      <w:proofErr w:type="gramStart"/>
      <w:r w:rsidRPr="005F39BE">
        <w:t>ЗЈН или одлуке о обустави поступка јавне набавке из чл.</w:t>
      </w:r>
      <w:proofErr w:type="gramEnd"/>
      <w:r w:rsidRPr="005F39BE">
        <w:t xml:space="preserve"> 109. ЗЈН, рок за подношење захтева за заштиту права је пет дана од дана објављивања одлуке на Порталу јавних набавки.</w:t>
      </w:r>
    </w:p>
    <w:p w:rsidR="008B5607" w:rsidRPr="005F39BE" w:rsidRDefault="008B5607" w:rsidP="008B5607">
      <w:pPr>
        <w:jc w:val="both"/>
      </w:pPr>
      <w:proofErr w:type="gramStart"/>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B5607" w:rsidRPr="005F39BE" w:rsidRDefault="008B5607" w:rsidP="008B5607">
      <w:pPr>
        <w:jc w:val="both"/>
      </w:pPr>
      <w:proofErr w:type="gramStart"/>
      <w:r w:rsidRPr="005F39B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F39BE">
        <w:t xml:space="preserve"> </w:t>
      </w:r>
    </w:p>
    <w:p w:rsidR="008B5607" w:rsidRPr="005F39BE" w:rsidRDefault="008B5607" w:rsidP="008B5607">
      <w:pPr>
        <w:jc w:val="both"/>
      </w:pPr>
      <w:proofErr w:type="gramStart"/>
      <w:r w:rsidRPr="005F39BE">
        <w:t>Захтев за заштиту права не задржава даље активности наручиоца у поступку јавне набавке у складу са одредбама члана 150.</w:t>
      </w:r>
      <w:proofErr w:type="gramEnd"/>
      <w:r w:rsidRPr="005F39BE">
        <w:t xml:space="preserve"> </w:t>
      </w:r>
      <w:proofErr w:type="gramStart"/>
      <w:r w:rsidRPr="005F39BE">
        <w:t>овог</w:t>
      </w:r>
      <w:proofErr w:type="gramEnd"/>
      <w:r w:rsidRPr="005F39BE">
        <w:t xml:space="preserve"> ЗЈН. </w:t>
      </w:r>
    </w:p>
    <w:p w:rsidR="008B5607" w:rsidRPr="005F39BE" w:rsidRDefault="008B5607" w:rsidP="008B5607">
      <w:pPr>
        <w:jc w:val="both"/>
      </w:pPr>
      <w:r w:rsidRPr="005F39BE">
        <w:t xml:space="preserve">Захтев за заштиту права мора да садржи: </w:t>
      </w:r>
    </w:p>
    <w:p w:rsidR="008B5607" w:rsidRPr="005F39BE" w:rsidRDefault="008B5607" w:rsidP="008B5607">
      <w:pPr>
        <w:jc w:val="both"/>
      </w:pPr>
      <w:r w:rsidRPr="005F39BE">
        <w:t xml:space="preserve">1) </w:t>
      </w:r>
      <w:proofErr w:type="gramStart"/>
      <w:r w:rsidRPr="005F39BE">
        <w:t>назив</w:t>
      </w:r>
      <w:proofErr w:type="gramEnd"/>
      <w:r w:rsidRPr="005F39BE">
        <w:t xml:space="preserve"> и адресу подносиоца захтева и лице за контакт;</w:t>
      </w:r>
    </w:p>
    <w:p w:rsidR="008B5607" w:rsidRPr="005F39BE" w:rsidRDefault="008B5607" w:rsidP="008B5607">
      <w:pPr>
        <w:jc w:val="both"/>
      </w:pPr>
      <w:r w:rsidRPr="005F39BE">
        <w:lastRenderedPageBreak/>
        <w:t xml:space="preserve">2) </w:t>
      </w:r>
      <w:proofErr w:type="gramStart"/>
      <w:r w:rsidRPr="005F39BE">
        <w:t>назив</w:t>
      </w:r>
      <w:proofErr w:type="gramEnd"/>
      <w:r w:rsidRPr="005F39BE">
        <w:t xml:space="preserve"> и адресу наручиоца; </w:t>
      </w:r>
    </w:p>
    <w:p w:rsidR="008B5607" w:rsidRPr="005F39BE" w:rsidRDefault="008B5607" w:rsidP="008B5607">
      <w:pPr>
        <w:jc w:val="both"/>
      </w:pPr>
      <w:proofErr w:type="gramStart"/>
      <w:r w:rsidRPr="005F39BE">
        <w:t>3)податке</w:t>
      </w:r>
      <w:proofErr w:type="gramEnd"/>
      <w:r w:rsidRPr="005F39BE">
        <w:t xml:space="preserve"> о јавној набавци која је предмет захтева, односно о одлуци наручиоца; </w:t>
      </w:r>
    </w:p>
    <w:p w:rsidR="008B5607" w:rsidRPr="005F39BE" w:rsidRDefault="008B5607" w:rsidP="008B5607">
      <w:pPr>
        <w:jc w:val="both"/>
      </w:pPr>
      <w:r w:rsidRPr="005F39BE">
        <w:t xml:space="preserve">4) </w:t>
      </w:r>
      <w:proofErr w:type="gramStart"/>
      <w:r w:rsidRPr="005F39BE">
        <w:t>повреде</w:t>
      </w:r>
      <w:proofErr w:type="gramEnd"/>
      <w:r w:rsidRPr="005F39BE">
        <w:t xml:space="preserve"> прописа којима се уређује поступак јавне набавке;</w:t>
      </w:r>
    </w:p>
    <w:p w:rsidR="008B5607" w:rsidRPr="005F39BE" w:rsidRDefault="008B5607" w:rsidP="008B5607">
      <w:pPr>
        <w:jc w:val="both"/>
      </w:pPr>
      <w:r w:rsidRPr="005F39BE">
        <w:t xml:space="preserve">5) </w:t>
      </w:r>
      <w:proofErr w:type="gramStart"/>
      <w:r w:rsidRPr="005F39BE">
        <w:t>чињенице</w:t>
      </w:r>
      <w:proofErr w:type="gramEnd"/>
      <w:r w:rsidRPr="005F39BE">
        <w:t xml:space="preserve"> и доказе којима се повреде доказују; </w:t>
      </w:r>
    </w:p>
    <w:p w:rsidR="008B5607" w:rsidRPr="005F39BE" w:rsidRDefault="008B5607" w:rsidP="008B5607">
      <w:pPr>
        <w:jc w:val="both"/>
      </w:pPr>
      <w:r w:rsidRPr="005F39BE">
        <w:t xml:space="preserve">6) </w:t>
      </w:r>
      <w:proofErr w:type="gramStart"/>
      <w:r w:rsidRPr="005F39BE">
        <w:t>потврду</w:t>
      </w:r>
      <w:proofErr w:type="gramEnd"/>
      <w:r w:rsidRPr="005F39BE">
        <w:t xml:space="preserve"> о уплати таксе из члана 156. </w:t>
      </w:r>
      <w:proofErr w:type="gramStart"/>
      <w:r w:rsidRPr="005F39BE">
        <w:t>овог</w:t>
      </w:r>
      <w:proofErr w:type="gramEnd"/>
      <w:r w:rsidRPr="005F39BE">
        <w:t xml:space="preserve"> ЗЈН;</w:t>
      </w:r>
    </w:p>
    <w:p w:rsidR="008B5607" w:rsidRPr="005F39BE" w:rsidRDefault="008B5607" w:rsidP="008B5607">
      <w:pPr>
        <w:jc w:val="both"/>
      </w:pPr>
      <w:r w:rsidRPr="005F39BE">
        <w:t xml:space="preserve">7) </w:t>
      </w:r>
      <w:proofErr w:type="gramStart"/>
      <w:r w:rsidRPr="005F39BE">
        <w:t>потпис</w:t>
      </w:r>
      <w:proofErr w:type="gramEnd"/>
      <w:r w:rsidRPr="005F39BE">
        <w:t xml:space="preserve"> подносиоца. </w:t>
      </w:r>
    </w:p>
    <w:p w:rsidR="008B5607" w:rsidRPr="005F39BE" w:rsidRDefault="008B5607" w:rsidP="008B5607">
      <w:pPr>
        <w:jc w:val="both"/>
      </w:pPr>
      <w:proofErr w:type="gramStart"/>
      <w:r w:rsidRPr="005F39BE">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F39BE">
        <w:t xml:space="preserve"> </w:t>
      </w:r>
      <w:proofErr w:type="gramStart"/>
      <w:r w:rsidRPr="005F39BE">
        <w:t>став</w:t>
      </w:r>
      <w:proofErr w:type="gramEnd"/>
      <w:r w:rsidRPr="005F39BE">
        <w:t xml:space="preserve"> 1. </w:t>
      </w:r>
      <w:proofErr w:type="gramStart"/>
      <w:r w:rsidRPr="005F39BE">
        <w:t>тачка</w:t>
      </w:r>
      <w:proofErr w:type="gramEnd"/>
      <w:r w:rsidRPr="005F39BE">
        <w:t xml:space="preserve"> 6) ЗЈН, је: </w:t>
      </w:r>
    </w:p>
    <w:p w:rsidR="008B5607" w:rsidRPr="005F39BE" w:rsidRDefault="008B5607" w:rsidP="008B5607">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8B5607" w:rsidRPr="005F39BE" w:rsidRDefault="008B5607" w:rsidP="008B5607">
      <w:pPr>
        <w:ind w:firstLine="708"/>
        <w:jc w:val="both"/>
      </w:pPr>
      <w:r w:rsidRPr="005F39BE">
        <w:t xml:space="preserve">(1) </w:t>
      </w:r>
      <w:proofErr w:type="gramStart"/>
      <w:r w:rsidRPr="005F39BE">
        <w:t>да</w:t>
      </w:r>
      <w:proofErr w:type="gramEnd"/>
      <w:r w:rsidRPr="005F39BE">
        <w:t xml:space="preserve"> буде издата од стране банке и да садржи печат банке; </w:t>
      </w:r>
    </w:p>
    <w:p w:rsidR="008B5607" w:rsidRPr="005F39BE" w:rsidRDefault="008B5607" w:rsidP="008B5607">
      <w:pPr>
        <w:ind w:firstLine="708"/>
        <w:jc w:val="both"/>
      </w:pPr>
      <w:r w:rsidRPr="005F39BE">
        <w:t xml:space="preserve">(2) </w:t>
      </w:r>
      <w:proofErr w:type="gramStart"/>
      <w:r w:rsidRPr="005F39BE">
        <w:t>да</w:t>
      </w:r>
      <w:proofErr w:type="gramEnd"/>
      <w:r w:rsidRPr="005F39BE">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F39BE">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F39BE">
        <w:t xml:space="preserve"> </w:t>
      </w:r>
    </w:p>
    <w:p w:rsidR="008B5607" w:rsidRPr="005F39BE" w:rsidRDefault="008B5607" w:rsidP="008B5607">
      <w:pPr>
        <w:ind w:firstLine="708"/>
        <w:jc w:val="both"/>
      </w:pPr>
      <w:r w:rsidRPr="005F39BE">
        <w:t xml:space="preserve">(3) </w:t>
      </w:r>
      <w:proofErr w:type="gramStart"/>
      <w:r w:rsidRPr="005F39BE">
        <w:t>износ</w:t>
      </w:r>
      <w:proofErr w:type="gramEnd"/>
      <w:r w:rsidRPr="005F39BE">
        <w:t xml:space="preserve"> таксе из члана 156. ЗЈН чија се уплата врши - 60.000 динара; </w:t>
      </w:r>
    </w:p>
    <w:p w:rsidR="008B5607" w:rsidRPr="005F39BE" w:rsidRDefault="008B5607" w:rsidP="008B5607">
      <w:pPr>
        <w:ind w:firstLine="708"/>
        <w:jc w:val="both"/>
      </w:pPr>
      <w:r w:rsidRPr="005F39BE">
        <w:t xml:space="preserve">(4) </w:t>
      </w:r>
      <w:proofErr w:type="gramStart"/>
      <w:r w:rsidRPr="005F39BE">
        <w:t>број</w:t>
      </w:r>
      <w:proofErr w:type="gramEnd"/>
      <w:r w:rsidRPr="005F39BE">
        <w:t xml:space="preserve"> рачуна: 840-30678845-06;</w:t>
      </w:r>
    </w:p>
    <w:p w:rsidR="008B5607" w:rsidRPr="005F39BE" w:rsidRDefault="008B5607" w:rsidP="008B5607">
      <w:pPr>
        <w:ind w:firstLine="708"/>
        <w:jc w:val="both"/>
      </w:pPr>
      <w:r w:rsidRPr="005F39BE">
        <w:t xml:space="preserve">(5) </w:t>
      </w:r>
      <w:proofErr w:type="gramStart"/>
      <w:r w:rsidRPr="005F39BE">
        <w:t>шифру</w:t>
      </w:r>
      <w:proofErr w:type="gramEnd"/>
      <w:r w:rsidRPr="005F39BE">
        <w:t xml:space="preserve"> плаћања: 153 или 253; </w:t>
      </w:r>
    </w:p>
    <w:p w:rsidR="008B5607" w:rsidRPr="005F39BE" w:rsidRDefault="008B5607" w:rsidP="008B5607">
      <w:pPr>
        <w:ind w:firstLine="708"/>
        <w:jc w:val="both"/>
      </w:pPr>
      <w:r w:rsidRPr="005F39BE">
        <w:t xml:space="preserve">(6) </w:t>
      </w:r>
      <w:proofErr w:type="gramStart"/>
      <w:r w:rsidRPr="005F39BE">
        <w:t>позив</w:t>
      </w:r>
      <w:proofErr w:type="gramEnd"/>
      <w:r w:rsidRPr="005F39BE">
        <w:t xml:space="preserve"> на број: подаци о броју или ознаци јавне набавке поводом које се подноси захтев за заштиту права;</w:t>
      </w:r>
    </w:p>
    <w:p w:rsidR="008B5607" w:rsidRPr="005F39BE" w:rsidRDefault="008B5607" w:rsidP="008B5607">
      <w:pPr>
        <w:ind w:firstLine="708"/>
        <w:jc w:val="both"/>
      </w:pPr>
      <w:r w:rsidRPr="005F39BE">
        <w:t xml:space="preserve">(7) </w:t>
      </w:r>
      <w:proofErr w:type="gramStart"/>
      <w:r w:rsidRPr="005F39BE">
        <w:t>сврха</w:t>
      </w:r>
      <w:proofErr w:type="gramEnd"/>
      <w:r w:rsidRPr="005F39BE">
        <w:t xml:space="preserve">: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w:t>
      </w:r>
      <w:r w:rsidR="00BB3EA4">
        <w:t>јавна набавка</w:t>
      </w:r>
      <w:r w:rsidRPr="005F39BE">
        <w:rPr>
          <w:lang w:val="sr-Cyrl-CS"/>
        </w:rPr>
        <w:t xml:space="preserve"> број</w:t>
      </w:r>
      <w:r w:rsidRPr="005F39BE">
        <w:rPr>
          <w:b/>
        </w:rPr>
        <w:t xml:space="preserve"> </w:t>
      </w:r>
      <w:r w:rsidRPr="005F39BE">
        <w:t>VIII 404-</w:t>
      </w:r>
      <w:r w:rsidR="003F1C98">
        <w:t>1</w:t>
      </w:r>
      <w:r w:rsidR="00BB3EA4">
        <w:t>6</w:t>
      </w:r>
      <w:r w:rsidR="003F1C98">
        <w:t>9</w:t>
      </w:r>
      <w:r w:rsidRPr="005F39BE">
        <w:t>/</w:t>
      </w:r>
      <w:r w:rsidR="002D5DA5">
        <w:t>20</w:t>
      </w:r>
      <w:r w:rsidRPr="005F39BE">
        <w:rPr>
          <w:i/>
          <w:iCs/>
        </w:rPr>
        <w:t>;</w:t>
      </w:r>
    </w:p>
    <w:p w:rsidR="008B5607" w:rsidRPr="005F39BE" w:rsidRDefault="008B5607" w:rsidP="008B5607">
      <w:pPr>
        <w:ind w:firstLine="708"/>
        <w:jc w:val="both"/>
      </w:pPr>
      <w:r w:rsidRPr="005F39BE">
        <w:t xml:space="preserve">(8) </w:t>
      </w:r>
      <w:proofErr w:type="gramStart"/>
      <w:r w:rsidRPr="005F39BE">
        <w:t>корисник</w:t>
      </w:r>
      <w:proofErr w:type="gramEnd"/>
      <w:r w:rsidRPr="005F39BE">
        <w:t>: буџет Републике Србије;</w:t>
      </w:r>
    </w:p>
    <w:p w:rsidR="008B5607" w:rsidRPr="005F39BE" w:rsidRDefault="008B5607" w:rsidP="008B5607">
      <w:pPr>
        <w:ind w:firstLine="708"/>
        <w:jc w:val="both"/>
      </w:pPr>
      <w:r w:rsidRPr="005F39BE">
        <w:t xml:space="preserve">(9) </w:t>
      </w:r>
      <w:proofErr w:type="gramStart"/>
      <w:r w:rsidRPr="005F39BE">
        <w:t>назив</w:t>
      </w:r>
      <w:proofErr w:type="gramEnd"/>
      <w:r w:rsidRPr="005F39BE">
        <w:t xml:space="preserve"> уплатиоца, односно назив подносиоца захтева за заштиту права за којег је извршена уплата таксе; </w:t>
      </w:r>
    </w:p>
    <w:p w:rsidR="008B5607" w:rsidRPr="005F39BE" w:rsidRDefault="008B5607" w:rsidP="008B5607">
      <w:pPr>
        <w:ind w:firstLine="708"/>
        <w:jc w:val="both"/>
      </w:pPr>
      <w:r w:rsidRPr="005F39BE">
        <w:t xml:space="preserve">(10) </w:t>
      </w:r>
      <w:proofErr w:type="gramStart"/>
      <w:r w:rsidRPr="005F39BE">
        <w:t>потпис</w:t>
      </w:r>
      <w:proofErr w:type="gramEnd"/>
      <w:r w:rsidRPr="005F39BE">
        <w:t xml:space="preserve"> овлашћеног лица банке, </w:t>
      </w:r>
      <w:r w:rsidRPr="005F39BE">
        <w:rPr>
          <w:b/>
        </w:rPr>
        <w:t>или</w:t>
      </w:r>
      <w:r w:rsidRPr="005F39BE">
        <w:t xml:space="preserve"> </w:t>
      </w:r>
    </w:p>
    <w:p w:rsidR="008B5607" w:rsidRPr="005F39BE" w:rsidRDefault="008B5607" w:rsidP="008B5607">
      <w:pPr>
        <w:ind w:firstLine="708"/>
        <w:jc w:val="both"/>
      </w:pPr>
    </w:p>
    <w:p w:rsidR="008B5607" w:rsidRPr="005F39BE" w:rsidRDefault="008B5607" w:rsidP="008B5607">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8B5607" w:rsidRPr="005F39BE" w:rsidRDefault="008B5607" w:rsidP="008B5607">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8B5607" w:rsidRPr="005F39BE" w:rsidRDefault="008B5607" w:rsidP="008B5607">
      <w:pPr>
        <w:ind w:firstLine="708"/>
        <w:jc w:val="both"/>
      </w:pPr>
    </w:p>
    <w:p w:rsidR="008B5607" w:rsidRDefault="008B5607" w:rsidP="008B5607">
      <w:pPr>
        <w:numPr>
          <w:ilvl w:val="0"/>
          <w:numId w:val="6"/>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B5607" w:rsidRPr="00622E8E" w:rsidRDefault="008B5607" w:rsidP="008B5607">
      <w:pPr>
        <w:ind w:left="720"/>
        <w:jc w:val="both"/>
      </w:pPr>
    </w:p>
    <w:p w:rsidR="008B5607" w:rsidRPr="000F0291" w:rsidRDefault="008B5607" w:rsidP="008B5607">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0F0291">
          <w:rPr>
            <w:rStyle w:val="Hyperlink"/>
          </w:rPr>
          <w:t>http://www.kjn.gov.rs/ci/uputstvo-o-uplati-republicke-administrativne-takse.html</w:t>
        </w:r>
      </w:hyperlink>
      <w:r w:rsidRPr="000F0291">
        <w:rPr>
          <w:u w:val="single"/>
        </w:rPr>
        <w:t xml:space="preserve">. </w:t>
      </w:r>
    </w:p>
    <w:p w:rsidR="008B5607" w:rsidRPr="005F39BE" w:rsidRDefault="008B5607" w:rsidP="008B5607">
      <w:pPr>
        <w:pStyle w:val="ListParagraph"/>
      </w:pPr>
    </w:p>
    <w:p w:rsidR="008B5607" w:rsidRPr="005F39BE" w:rsidRDefault="008B5607" w:rsidP="008B5607">
      <w:pPr>
        <w:jc w:val="both"/>
      </w:pPr>
      <w:proofErr w:type="gramStart"/>
      <w:r w:rsidRPr="005F39BE">
        <w:t>Поступак заштите права регулисан је одредбама чл.</w:t>
      </w:r>
      <w:proofErr w:type="gramEnd"/>
      <w:r w:rsidRPr="005F39BE">
        <w:t xml:space="preserve"> 138. - 166. </w:t>
      </w:r>
      <w:proofErr w:type="gramStart"/>
      <w:r w:rsidRPr="005F39BE">
        <w:t>ЗЈН.</w:t>
      </w:r>
      <w:proofErr w:type="gramEnd"/>
      <w:r w:rsidRPr="005F39BE">
        <w:t xml:space="preserve"> </w:t>
      </w:r>
    </w:p>
    <w:p w:rsidR="008B5607" w:rsidRPr="005F39BE" w:rsidRDefault="008B5607" w:rsidP="008B5607">
      <w:pPr>
        <w:jc w:val="both"/>
      </w:pPr>
    </w:p>
    <w:p w:rsidR="008B5607" w:rsidRPr="005F39BE" w:rsidRDefault="008B5607" w:rsidP="008B5607">
      <w:pPr>
        <w:jc w:val="both"/>
        <w:rPr>
          <w:b/>
          <w:lang w:val="sr-Cyrl-CS"/>
        </w:rPr>
      </w:pPr>
      <w:r w:rsidRPr="005F39BE">
        <w:rPr>
          <w:b/>
        </w:rPr>
        <w:lastRenderedPageBreak/>
        <w:t>18. РОК У КОЈЕМ ЋЕ УГОВОР БИТИ ЗАКЉУЧЕН</w:t>
      </w:r>
    </w:p>
    <w:p w:rsidR="008B5607" w:rsidRPr="005F39BE" w:rsidRDefault="008B5607" w:rsidP="008B5607">
      <w:pPr>
        <w:ind w:firstLine="708"/>
        <w:jc w:val="both"/>
        <w:rPr>
          <w:b/>
          <w:lang w:val="sr-Cyrl-CS"/>
        </w:rPr>
      </w:pPr>
    </w:p>
    <w:p w:rsidR="008B5607" w:rsidRPr="005F39BE" w:rsidRDefault="008B5607" w:rsidP="008B5607">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B5607" w:rsidRPr="005F39BE" w:rsidRDefault="008B5607" w:rsidP="008B5607">
      <w:pPr>
        <w:jc w:val="both"/>
        <w:rPr>
          <w:lang w:val="sr-Cyrl-CS"/>
        </w:rPr>
      </w:pPr>
      <w:proofErr w:type="gramStart"/>
      <w:r w:rsidRPr="005F39BE">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F39BE">
        <w:t xml:space="preserve"> </w:t>
      </w:r>
      <w:proofErr w:type="gramStart"/>
      <w:r w:rsidRPr="005F39BE">
        <w:t>став</w:t>
      </w:r>
      <w:proofErr w:type="gramEnd"/>
      <w:r w:rsidRPr="005F39BE">
        <w:t xml:space="preserve"> 2. </w:t>
      </w:r>
      <w:r w:rsidRPr="005F39BE">
        <w:rPr>
          <w:lang w:val="sr-Cyrl-CS"/>
        </w:rPr>
        <w:t>Тачка 5 Закона о јавним набавкама („Сл.гласник РС“ број 124/2015, 14/2015 и 68/2015).</w:t>
      </w:r>
    </w:p>
    <w:p w:rsidR="008B5607" w:rsidRPr="005F39BE" w:rsidRDefault="008B5607" w:rsidP="008B5607">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8B5607" w:rsidRPr="005F39BE" w:rsidRDefault="008B5607" w:rsidP="008B5607">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8B5607" w:rsidRPr="005F39BE" w:rsidRDefault="008B5607" w:rsidP="008B5607">
      <w:pPr>
        <w:jc w:val="both"/>
        <w:rPr>
          <w:rFonts w:eastAsia="TimesNewRomanPSMT"/>
          <w:bCs/>
          <w:lang w:val="sr-Cyrl-CS"/>
        </w:rPr>
      </w:pPr>
    </w:p>
    <w:p w:rsidR="008B5607" w:rsidRPr="005F39BE" w:rsidRDefault="008B5607" w:rsidP="008B5607">
      <w:pPr>
        <w:jc w:val="both"/>
        <w:rPr>
          <w:rFonts w:eastAsia="TimesNewRomanPSMT"/>
          <w:b/>
          <w:bCs/>
          <w:iCs/>
          <w:lang w:val="sr-Cyrl-CS"/>
        </w:rPr>
      </w:pPr>
      <w:r w:rsidRPr="005F39BE">
        <w:rPr>
          <w:rFonts w:eastAsia="TimesNewRomanPSMT"/>
          <w:b/>
          <w:bCs/>
          <w:iCs/>
          <w:lang w:val="sr-Cyrl-CS"/>
        </w:rPr>
        <w:t>19. ИЗМЕНЕ ТОКОМ ТРАЈАЊА УГОВОРА</w:t>
      </w:r>
    </w:p>
    <w:p w:rsidR="008B5607" w:rsidRPr="00AF39BF" w:rsidRDefault="008B5607" w:rsidP="008B5607">
      <w:pPr>
        <w:spacing w:after="120"/>
        <w:ind w:firstLine="720"/>
        <w:contextualSpacing/>
        <w:jc w:val="both"/>
      </w:pPr>
      <w:bookmarkStart w:id="1" w:name="OLE_LINK1"/>
      <w:bookmarkStart w:id="2" w:name="OLE_LINK2"/>
    </w:p>
    <w:bookmarkEnd w:id="1"/>
    <w:bookmarkEnd w:id="2"/>
    <w:p w:rsidR="002D5DA5" w:rsidRPr="001762BD" w:rsidRDefault="001762BD" w:rsidP="002D5DA5">
      <w:pPr>
        <w:spacing w:after="120"/>
        <w:ind w:firstLine="720"/>
        <w:contextualSpacing/>
        <w:jc w:val="both"/>
      </w:pPr>
      <w:proofErr w:type="gramStart"/>
      <w:r>
        <w:t>Измене и допуне Уговора могу се вршити у складу са чланом 115.</w:t>
      </w:r>
      <w:proofErr w:type="gramEnd"/>
      <w:r>
        <w:t xml:space="preserve"> </w:t>
      </w:r>
      <w:proofErr w:type="gramStart"/>
      <w:r>
        <w:t>Закона о јавним набавкама.</w:t>
      </w:r>
      <w:proofErr w:type="gramEnd"/>
    </w:p>
    <w:p w:rsidR="002D5DA5" w:rsidRPr="008A4DBE" w:rsidRDefault="002D5DA5" w:rsidP="002D5DA5">
      <w:pPr>
        <w:suppressAutoHyphens/>
        <w:spacing w:after="120" w:line="100" w:lineRule="atLeast"/>
        <w:ind w:firstLine="720"/>
        <w:contextualSpacing/>
        <w:jc w:val="both"/>
        <w:rPr>
          <w:rFonts w:eastAsia="Arial Unicode MS"/>
          <w:color w:val="000000"/>
          <w:kern w:val="1"/>
          <w:lang w:eastAsia="ar-SA"/>
        </w:rPr>
      </w:pPr>
    </w:p>
    <w:p w:rsidR="002D5DA5" w:rsidRPr="008A4DBE" w:rsidRDefault="002D5DA5" w:rsidP="002D5DA5">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8B5607" w:rsidRPr="005F39BE" w:rsidRDefault="008B5607" w:rsidP="008B5607">
      <w:pPr>
        <w:jc w:val="both"/>
      </w:pPr>
    </w:p>
    <w:p w:rsidR="00F825D0" w:rsidRPr="003C2F94" w:rsidRDefault="00F825D0" w:rsidP="00C905F7">
      <w:pPr>
        <w:jc w:val="center"/>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3B" w:rsidRDefault="00AA0D3B" w:rsidP="00A54467">
      <w:r>
        <w:separator/>
      </w:r>
    </w:p>
  </w:endnote>
  <w:endnote w:type="continuationSeparator" w:id="0">
    <w:p w:rsidR="00AA0D3B" w:rsidRDefault="00AA0D3B"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2" w:rsidRDefault="00043C9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2" w:rsidRPr="00E04EB9" w:rsidRDefault="00043C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43C92" w:rsidRPr="00E04EB9" w:rsidRDefault="00043C9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43C92" w:rsidRDefault="00043C9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2" w:rsidRPr="00E04EB9" w:rsidRDefault="00043C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43C92" w:rsidRPr="00E04EB9" w:rsidRDefault="00043C9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43C92" w:rsidRPr="00F825D0" w:rsidRDefault="00043C9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3B" w:rsidRDefault="00AA0D3B" w:rsidP="00A54467">
      <w:r>
        <w:separator/>
      </w:r>
    </w:p>
  </w:footnote>
  <w:footnote w:type="continuationSeparator" w:id="0">
    <w:p w:rsidR="00AA0D3B" w:rsidRDefault="00AA0D3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43C92" w:rsidRDefault="00043C92">
        <w:pPr>
          <w:pStyle w:val="Header"/>
          <w:jc w:val="right"/>
        </w:pPr>
        <w:proofErr w:type="gramStart"/>
        <w:r>
          <w:t>страна</w:t>
        </w:r>
        <w:proofErr w:type="gramEnd"/>
        <w:r>
          <w:t xml:space="preserve"> </w:t>
        </w:r>
        <w:r w:rsidR="00540B8E">
          <w:rPr>
            <w:b/>
          </w:rPr>
          <w:fldChar w:fldCharType="begin"/>
        </w:r>
        <w:r>
          <w:rPr>
            <w:b/>
          </w:rPr>
          <w:instrText xml:space="preserve"> PAGE </w:instrText>
        </w:r>
        <w:r w:rsidR="00540B8E">
          <w:rPr>
            <w:b/>
          </w:rPr>
          <w:fldChar w:fldCharType="separate"/>
        </w:r>
        <w:r w:rsidR="00B24066">
          <w:rPr>
            <w:b/>
            <w:noProof/>
          </w:rPr>
          <w:t>44</w:t>
        </w:r>
        <w:r w:rsidR="00540B8E">
          <w:rPr>
            <w:b/>
          </w:rPr>
          <w:fldChar w:fldCharType="end"/>
        </w:r>
        <w:r>
          <w:t xml:space="preserve"> од </w:t>
        </w:r>
        <w:r w:rsidR="00540B8E">
          <w:rPr>
            <w:b/>
          </w:rPr>
          <w:fldChar w:fldCharType="begin"/>
        </w:r>
        <w:r>
          <w:rPr>
            <w:b/>
          </w:rPr>
          <w:instrText xml:space="preserve"> NUMPAGES  </w:instrText>
        </w:r>
        <w:r w:rsidR="00540B8E">
          <w:rPr>
            <w:b/>
          </w:rPr>
          <w:fldChar w:fldCharType="separate"/>
        </w:r>
        <w:r w:rsidR="00B24066">
          <w:rPr>
            <w:b/>
            <w:noProof/>
          </w:rPr>
          <w:t>44</w:t>
        </w:r>
        <w:r w:rsidR="00540B8E">
          <w:rPr>
            <w:b/>
          </w:rPr>
          <w:fldChar w:fldCharType="end"/>
        </w:r>
      </w:p>
    </w:sdtContent>
  </w:sdt>
  <w:p w:rsidR="00043C92" w:rsidRDefault="00043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92" w:rsidRPr="00AA7DBA" w:rsidRDefault="00043C92" w:rsidP="001C3707">
    <w:pPr>
      <w:pStyle w:val="Header"/>
      <w:spacing w:line="360" w:lineRule="auto"/>
      <w:rPr>
        <w:lang w:val="sr-Cyrl-CS"/>
      </w:rPr>
    </w:pPr>
  </w:p>
  <w:p w:rsidR="00043C92" w:rsidRPr="00AA7DBA" w:rsidRDefault="00043C9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624E5"/>
    <w:multiLevelType w:val="hybridMultilevel"/>
    <w:tmpl w:val="66A2EFEE"/>
    <w:lvl w:ilvl="0" w:tplc="0EA64E6C">
      <w:start w:val="2"/>
      <w:numFmt w:val="bullet"/>
      <w:lvlText w:val="-"/>
      <w:lvlJc w:val="left"/>
      <w:pPr>
        <w:ind w:left="1080" w:hanging="360"/>
      </w:pPr>
      <w:rPr>
        <w:rFonts w:ascii="Times New Roman" w:eastAsia="Arial Unicode MS"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4">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3379C2"/>
    <w:multiLevelType w:val="hybridMultilevel"/>
    <w:tmpl w:val="806C4E62"/>
    <w:lvl w:ilvl="0" w:tplc="22E04E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7">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8">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8"/>
  </w:num>
  <w:num w:numId="2">
    <w:abstractNumId w:val="0"/>
  </w:num>
  <w:num w:numId="3">
    <w:abstractNumId w:val="2"/>
  </w:num>
  <w:num w:numId="4">
    <w:abstractNumId w:val="22"/>
  </w:num>
  <w:num w:numId="5">
    <w:abstractNumId w:val="17"/>
  </w:num>
  <w:num w:numId="6">
    <w:abstractNumId w:val="25"/>
  </w:num>
  <w:num w:numId="7">
    <w:abstractNumId w:val="30"/>
  </w:num>
  <w:num w:numId="8">
    <w:abstractNumId w:val="42"/>
  </w:num>
  <w:num w:numId="9">
    <w:abstractNumId w:val="32"/>
  </w:num>
  <w:num w:numId="10">
    <w:abstractNumId w:val="26"/>
  </w:num>
  <w:num w:numId="11">
    <w:abstractNumId w:val="24"/>
  </w:num>
  <w:num w:numId="12">
    <w:abstractNumId w:val="7"/>
  </w:num>
  <w:num w:numId="13">
    <w:abstractNumId w:val="14"/>
  </w:num>
  <w:num w:numId="14">
    <w:abstractNumId w:val="20"/>
  </w:num>
  <w:num w:numId="15">
    <w:abstractNumId w:val="44"/>
  </w:num>
  <w:num w:numId="16">
    <w:abstractNumId w:val="10"/>
  </w:num>
  <w:num w:numId="17">
    <w:abstractNumId w:val="8"/>
  </w:num>
  <w:num w:numId="18">
    <w:abstractNumId w:val="13"/>
  </w:num>
  <w:num w:numId="19">
    <w:abstractNumId w:val="6"/>
  </w:num>
  <w:num w:numId="20">
    <w:abstractNumId w:val="29"/>
  </w:num>
  <w:num w:numId="21">
    <w:abstractNumId w:val="18"/>
  </w:num>
  <w:num w:numId="22">
    <w:abstractNumId w:val="19"/>
  </w:num>
  <w:num w:numId="23">
    <w:abstractNumId w:val="3"/>
  </w:num>
  <w:num w:numId="24">
    <w:abstractNumId w:val="43"/>
  </w:num>
  <w:num w:numId="25">
    <w:abstractNumId w:val="4"/>
  </w:num>
  <w:num w:numId="26">
    <w:abstractNumId w:val="15"/>
  </w:num>
  <w:num w:numId="27">
    <w:abstractNumId w:val="12"/>
  </w:num>
  <w:num w:numId="28">
    <w:abstractNumId w:val="1"/>
  </w:num>
  <w:num w:numId="29">
    <w:abstractNumId w:val="11"/>
  </w:num>
  <w:num w:numId="30">
    <w:abstractNumId w:val="35"/>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1"/>
  </w:num>
  <w:num w:numId="35">
    <w:abstractNumId w:val="33"/>
  </w:num>
  <w:num w:numId="36">
    <w:abstractNumId w:val="46"/>
  </w:num>
  <w:num w:numId="37">
    <w:abstractNumId w:val="21"/>
  </w:num>
  <w:num w:numId="38">
    <w:abstractNumId w:val="41"/>
  </w:num>
  <w:num w:numId="39">
    <w:abstractNumId w:val="27"/>
  </w:num>
  <w:num w:numId="40">
    <w:abstractNumId w:val="37"/>
  </w:num>
  <w:num w:numId="41">
    <w:abstractNumId w:val="5"/>
  </w:num>
  <w:num w:numId="42">
    <w:abstractNumId w:val="47"/>
  </w:num>
  <w:num w:numId="43">
    <w:abstractNumId w:val="9"/>
  </w:num>
  <w:num w:numId="44">
    <w:abstractNumId w:val="40"/>
  </w:num>
  <w:num w:numId="45">
    <w:abstractNumId w:val="23"/>
  </w:num>
  <w:num w:numId="46">
    <w:abstractNumId w:val="48"/>
  </w:num>
  <w:num w:numId="47">
    <w:abstractNumId w:val="36"/>
  </w:num>
  <w:num w:numId="48">
    <w:abstractNumId w:val="1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1E7268"/>
    <w:rsid w:val="000076D1"/>
    <w:rsid w:val="00037AD7"/>
    <w:rsid w:val="00040EF7"/>
    <w:rsid w:val="00043C92"/>
    <w:rsid w:val="000441C7"/>
    <w:rsid w:val="0007225B"/>
    <w:rsid w:val="00076F9D"/>
    <w:rsid w:val="00082D54"/>
    <w:rsid w:val="000856B7"/>
    <w:rsid w:val="00092AFB"/>
    <w:rsid w:val="00095817"/>
    <w:rsid w:val="00096487"/>
    <w:rsid w:val="000973B8"/>
    <w:rsid w:val="000A1B04"/>
    <w:rsid w:val="000A779F"/>
    <w:rsid w:val="000B654F"/>
    <w:rsid w:val="000D0387"/>
    <w:rsid w:val="000D2630"/>
    <w:rsid w:val="000E6D75"/>
    <w:rsid w:val="000F1C58"/>
    <w:rsid w:val="000F37EC"/>
    <w:rsid w:val="00106D2B"/>
    <w:rsid w:val="00107221"/>
    <w:rsid w:val="00122684"/>
    <w:rsid w:val="0012645F"/>
    <w:rsid w:val="00127498"/>
    <w:rsid w:val="001352EE"/>
    <w:rsid w:val="00135AC8"/>
    <w:rsid w:val="0014175F"/>
    <w:rsid w:val="001440BB"/>
    <w:rsid w:val="00171FB8"/>
    <w:rsid w:val="001762BD"/>
    <w:rsid w:val="00176F75"/>
    <w:rsid w:val="00180AA2"/>
    <w:rsid w:val="00181BD5"/>
    <w:rsid w:val="00182B3B"/>
    <w:rsid w:val="00186E79"/>
    <w:rsid w:val="001A621C"/>
    <w:rsid w:val="001B3054"/>
    <w:rsid w:val="001C3707"/>
    <w:rsid w:val="001C51FC"/>
    <w:rsid w:val="001C670D"/>
    <w:rsid w:val="001E7268"/>
    <w:rsid w:val="0021377E"/>
    <w:rsid w:val="00216DB7"/>
    <w:rsid w:val="00225385"/>
    <w:rsid w:val="002263EB"/>
    <w:rsid w:val="002410CA"/>
    <w:rsid w:val="00241D2E"/>
    <w:rsid w:val="0025313B"/>
    <w:rsid w:val="00255CA3"/>
    <w:rsid w:val="0026087C"/>
    <w:rsid w:val="00263F42"/>
    <w:rsid w:val="002949C7"/>
    <w:rsid w:val="002C56EA"/>
    <w:rsid w:val="002C5F12"/>
    <w:rsid w:val="002D381B"/>
    <w:rsid w:val="002D5DA5"/>
    <w:rsid w:val="002E02E7"/>
    <w:rsid w:val="002E2D02"/>
    <w:rsid w:val="0030019A"/>
    <w:rsid w:val="00303683"/>
    <w:rsid w:val="00306CBE"/>
    <w:rsid w:val="00322551"/>
    <w:rsid w:val="00327FF3"/>
    <w:rsid w:val="00330652"/>
    <w:rsid w:val="00352B5A"/>
    <w:rsid w:val="00356ECA"/>
    <w:rsid w:val="00361462"/>
    <w:rsid w:val="0036233E"/>
    <w:rsid w:val="0036759D"/>
    <w:rsid w:val="00380B5F"/>
    <w:rsid w:val="00383E97"/>
    <w:rsid w:val="0038409B"/>
    <w:rsid w:val="00391A98"/>
    <w:rsid w:val="00392A0A"/>
    <w:rsid w:val="003954EF"/>
    <w:rsid w:val="003C2F94"/>
    <w:rsid w:val="003C534B"/>
    <w:rsid w:val="003C70CB"/>
    <w:rsid w:val="003E02E0"/>
    <w:rsid w:val="003E42E6"/>
    <w:rsid w:val="003F1C98"/>
    <w:rsid w:val="003F6964"/>
    <w:rsid w:val="00434235"/>
    <w:rsid w:val="00434E0D"/>
    <w:rsid w:val="00435D5D"/>
    <w:rsid w:val="00463B97"/>
    <w:rsid w:val="00474025"/>
    <w:rsid w:val="00496678"/>
    <w:rsid w:val="004B03CB"/>
    <w:rsid w:val="004B361E"/>
    <w:rsid w:val="004B57D9"/>
    <w:rsid w:val="004B5F4D"/>
    <w:rsid w:val="004C52F9"/>
    <w:rsid w:val="004E657F"/>
    <w:rsid w:val="0050381D"/>
    <w:rsid w:val="00506E48"/>
    <w:rsid w:val="00540B8E"/>
    <w:rsid w:val="00542DE7"/>
    <w:rsid w:val="00551973"/>
    <w:rsid w:val="00551C45"/>
    <w:rsid w:val="00552747"/>
    <w:rsid w:val="005562CA"/>
    <w:rsid w:val="005658DE"/>
    <w:rsid w:val="0057378C"/>
    <w:rsid w:val="0058315B"/>
    <w:rsid w:val="005B2DA5"/>
    <w:rsid w:val="005E3513"/>
    <w:rsid w:val="005E3BA8"/>
    <w:rsid w:val="005E44F3"/>
    <w:rsid w:val="005E5D52"/>
    <w:rsid w:val="005F5DA8"/>
    <w:rsid w:val="005F69C2"/>
    <w:rsid w:val="00615AA2"/>
    <w:rsid w:val="00615C97"/>
    <w:rsid w:val="00616B09"/>
    <w:rsid w:val="0062777F"/>
    <w:rsid w:val="00642C53"/>
    <w:rsid w:val="0064378E"/>
    <w:rsid w:val="0065058A"/>
    <w:rsid w:val="00663A4E"/>
    <w:rsid w:val="0066476D"/>
    <w:rsid w:val="00674322"/>
    <w:rsid w:val="00681C67"/>
    <w:rsid w:val="006821EC"/>
    <w:rsid w:val="00684650"/>
    <w:rsid w:val="00691B2F"/>
    <w:rsid w:val="00693605"/>
    <w:rsid w:val="006A3FF5"/>
    <w:rsid w:val="006B1930"/>
    <w:rsid w:val="006B21E6"/>
    <w:rsid w:val="006C15D1"/>
    <w:rsid w:val="006C4933"/>
    <w:rsid w:val="006C5C09"/>
    <w:rsid w:val="006D4168"/>
    <w:rsid w:val="006D5D3A"/>
    <w:rsid w:val="00701AA6"/>
    <w:rsid w:val="00705EF0"/>
    <w:rsid w:val="00707915"/>
    <w:rsid w:val="00717430"/>
    <w:rsid w:val="00736963"/>
    <w:rsid w:val="00741600"/>
    <w:rsid w:val="00756C8B"/>
    <w:rsid w:val="0078229F"/>
    <w:rsid w:val="007A03E7"/>
    <w:rsid w:val="007B10CF"/>
    <w:rsid w:val="007B1491"/>
    <w:rsid w:val="007B3154"/>
    <w:rsid w:val="007C2D96"/>
    <w:rsid w:val="007D4CC0"/>
    <w:rsid w:val="007E2089"/>
    <w:rsid w:val="007E2B5E"/>
    <w:rsid w:val="007F17F1"/>
    <w:rsid w:val="007F24FA"/>
    <w:rsid w:val="007F7B1E"/>
    <w:rsid w:val="00805E13"/>
    <w:rsid w:val="00813A0F"/>
    <w:rsid w:val="00827378"/>
    <w:rsid w:val="008613CA"/>
    <w:rsid w:val="00874A84"/>
    <w:rsid w:val="008817AB"/>
    <w:rsid w:val="00887181"/>
    <w:rsid w:val="008B5607"/>
    <w:rsid w:val="008C7177"/>
    <w:rsid w:val="008C72CF"/>
    <w:rsid w:val="008D6F71"/>
    <w:rsid w:val="008E20C9"/>
    <w:rsid w:val="008F29E2"/>
    <w:rsid w:val="00900871"/>
    <w:rsid w:val="00937800"/>
    <w:rsid w:val="009667AC"/>
    <w:rsid w:val="0097279A"/>
    <w:rsid w:val="0097314C"/>
    <w:rsid w:val="009760B0"/>
    <w:rsid w:val="00976BD7"/>
    <w:rsid w:val="0099381A"/>
    <w:rsid w:val="009A10EB"/>
    <w:rsid w:val="009C5C1B"/>
    <w:rsid w:val="009D5A2E"/>
    <w:rsid w:val="009D683F"/>
    <w:rsid w:val="009F5E44"/>
    <w:rsid w:val="00A13ABD"/>
    <w:rsid w:val="00A20F1A"/>
    <w:rsid w:val="00A21AE9"/>
    <w:rsid w:val="00A22EC6"/>
    <w:rsid w:val="00A35BA4"/>
    <w:rsid w:val="00A54467"/>
    <w:rsid w:val="00A561E8"/>
    <w:rsid w:val="00A6038C"/>
    <w:rsid w:val="00A83B4D"/>
    <w:rsid w:val="00A87B75"/>
    <w:rsid w:val="00A92EEB"/>
    <w:rsid w:val="00AA0D3B"/>
    <w:rsid w:val="00AA3FEE"/>
    <w:rsid w:val="00AA4BC1"/>
    <w:rsid w:val="00AA7DBA"/>
    <w:rsid w:val="00AF6368"/>
    <w:rsid w:val="00B05BF7"/>
    <w:rsid w:val="00B13021"/>
    <w:rsid w:val="00B15C34"/>
    <w:rsid w:val="00B176BC"/>
    <w:rsid w:val="00B24066"/>
    <w:rsid w:val="00B31552"/>
    <w:rsid w:val="00B56A79"/>
    <w:rsid w:val="00B86000"/>
    <w:rsid w:val="00B87FD6"/>
    <w:rsid w:val="00B94370"/>
    <w:rsid w:val="00BA6548"/>
    <w:rsid w:val="00BB3DF5"/>
    <w:rsid w:val="00BB3EA4"/>
    <w:rsid w:val="00BC21A3"/>
    <w:rsid w:val="00BC39FB"/>
    <w:rsid w:val="00BE02B9"/>
    <w:rsid w:val="00BE3D5E"/>
    <w:rsid w:val="00BF3919"/>
    <w:rsid w:val="00BF7D3F"/>
    <w:rsid w:val="00C11573"/>
    <w:rsid w:val="00C1447D"/>
    <w:rsid w:val="00C17A9D"/>
    <w:rsid w:val="00C20D4A"/>
    <w:rsid w:val="00C216EA"/>
    <w:rsid w:val="00C21948"/>
    <w:rsid w:val="00C23668"/>
    <w:rsid w:val="00C46097"/>
    <w:rsid w:val="00C46CC8"/>
    <w:rsid w:val="00C46F7F"/>
    <w:rsid w:val="00C4791B"/>
    <w:rsid w:val="00C63578"/>
    <w:rsid w:val="00C81C06"/>
    <w:rsid w:val="00C905F7"/>
    <w:rsid w:val="00CA1F49"/>
    <w:rsid w:val="00CA770E"/>
    <w:rsid w:val="00CB3F36"/>
    <w:rsid w:val="00CC61D0"/>
    <w:rsid w:val="00CD246B"/>
    <w:rsid w:val="00CD7556"/>
    <w:rsid w:val="00CE11B6"/>
    <w:rsid w:val="00CE31B0"/>
    <w:rsid w:val="00CE692F"/>
    <w:rsid w:val="00CE7A2D"/>
    <w:rsid w:val="00CF46CB"/>
    <w:rsid w:val="00CF6B0D"/>
    <w:rsid w:val="00D12A39"/>
    <w:rsid w:val="00D14275"/>
    <w:rsid w:val="00D20A8C"/>
    <w:rsid w:val="00D27E65"/>
    <w:rsid w:val="00D5256F"/>
    <w:rsid w:val="00D64346"/>
    <w:rsid w:val="00D667D1"/>
    <w:rsid w:val="00DA5EF4"/>
    <w:rsid w:val="00DA69B4"/>
    <w:rsid w:val="00DB09D8"/>
    <w:rsid w:val="00DB53C5"/>
    <w:rsid w:val="00DB7291"/>
    <w:rsid w:val="00DC3648"/>
    <w:rsid w:val="00DC46FA"/>
    <w:rsid w:val="00DC6433"/>
    <w:rsid w:val="00DC6D3C"/>
    <w:rsid w:val="00DC7798"/>
    <w:rsid w:val="00E04EB9"/>
    <w:rsid w:val="00E1511C"/>
    <w:rsid w:val="00E16009"/>
    <w:rsid w:val="00E17A18"/>
    <w:rsid w:val="00E17A8E"/>
    <w:rsid w:val="00E23F33"/>
    <w:rsid w:val="00E2462D"/>
    <w:rsid w:val="00E2567E"/>
    <w:rsid w:val="00E3060F"/>
    <w:rsid w:val="00E36942"/>
    <w:rsid w:val="00E4112E"/>
    <w:rsid w:val="00E561C3"/>
    <w:rsid w:val="00E80C42"/>
    <w:rsid w:val="00E83AB2"/>
    <w:rsid w:val="00EA28D0"/>
    <w:rsid w:val="00EA5CA0"/>
    <w:rsid w:val="00EA6DFA"/>
    <w:rsid w:val="00EA6E38"/>
    <w:rsid w:val="00EC6BEE"/>
    <w:rsid w:val="00EE7DC2"/>
    <w:rsid w:val="00EF7194"/>
    <w:rsid w:val="00F01188"/>
    <w:rsid w:val="00F05303"/>
    <w:rsid w:val="00F1030F"/>
    <w:rsid w:val="00F13998"/>
    <w:rsid w:val="00F2280E"/>
    <w:rsid w:val="00F365E0"/>
    <w:rsid w:val="00F50115"/>
    <w:rsid w:val="00F55E0B"/>
    <w:rsid w:val="00F66C03"/>
    <w:rsid w:val="00F67B0A"/>
    <w:rsid w:val="00F825D0"/>
    <w:rsid w:val="00F866A0"/>
    <w:rsid w:val="00FE37F1"/>
    <w:rsid w:val="00FE5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B5607"/>
    <w:pPr>
      <w:keepNext/>
      <w:keepLines/>
      <w:suppressAutoHyphens/>
      <w:spacing w:before="480" w:line="100" w:lineRule="atLeast"/>
      <w:outlineLvl w:val="0"/>
    </w:pPr>
    <w:rPr>
      <w:rFonts w:ascii="Cambria" w:eastAsia="Arial Unicode MS" w:hAnsi="Cambria" w:cs="font294"/>
      <w:b/>
      <w:bCs/>
      <w:color w:val="365F91"/>
      <w:kern w:val="1"/>
      <w:sz w:val="28"/>
      <w:szCs w:val="28"/>
      <w:lang w:eastAsia="ar-SA"/>
    </w:rPr>
  </w:style>
  <w:style w:type="paragraph" w:styleId="Heading2">
    <w:name w:val="heading 2"/>
    <w:basedOn w:val="Normal"/>
    <w:next w:val="BodyText"/>
    <w:link w:val="Heading2Char"/>
    <w:qFormat/>
    <w:rsid w:val="008B560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B560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B560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B560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B560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B560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B560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B560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B5607"/>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8B560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B560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B560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B560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B560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B56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B560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B5607"/>
    <w:rPr>
      <w:rFonts w:ascii="Arial" w:eastAsia="Times New Roman" w:hAnsi="Arial" w:cs="Arial"/>
      <w:color w:val="000000"/>
      <w:kern w:val="1"/>
      <w:sz w:val="24"/>
      <w:szCs w:val="24"/>
      <w:lang w:val="en-US" w:eastAsia="ar-SA"/>
    </w:rPr>
  </w:style>
  <w:style w:type="character" w:customStyle="1" w:styleId="WW8Num2z0">
    <w:name w:val="WW8Num2z0"/>
    <w:rsid w:val="008B5607"/>
    <w:rPr>
      <w:rFonts w:ascii="Symbol" w:hAnsi="Symbol" w:cs="Symbol"/>
    </w:rPr>
  </w:style>
  <w:style w:type="character" w:customStyle="1" w:styleId="WW8Num2z1">
    <w:name w:val="WW8Num2z1"/>
    <w:rsid w:val="008B5607"/>
    <w:rPr>
      <w:rFonts w:ascii="Courier New" w:hAnsi="Courier New" w:cs="Courier New"/>
    </w:rPr>
  </w:style>
  <w:style w:type="character" w:customStyle="1" w:styleId="WW8Num2z2">
    <w:name w:val="WW8Num2z2"/>
    <w:rsid w:val="008B5607"/>
    <w:rPr>
      <w:rFonts w:ascii="Wingdings" w:hAnsi="Wingdings" w:cs="Wingdings"/>
    </w:rPr>
  </w:style>
  <w:style w:type="character" w:customStyle="1" w:styleId="WW8Num3z0">
    <w:name w:val="WW8Num3z0"/>
    <w:rsid w:val="008B5607"/>
    <w:rPr>
      <w:b/>
    </w:rPr>
  </w:style>
  <w:style w:type="character" w:customStyle="1" w:styleId="WW8Num3z1">
    <w:name w:val="WW8Num3z1"/>
    <w:rsid w:val="008B5607"/>
    <w:rPr>
      <w:b/>
      <w:i w:val="0"/>
      <w:sz w:val="24"/>
      <w:szCs w:val="24"/>
    </w:rPr>
  </w:style>
  <w:style w:type="character" w:customStyle="1" w:styleId="WW8Num4z0">
    <w:name w:val="WW8Num4z0"/>
    <w:rsid w:val="008B5607"/>
    <w:rPr>
      <w:rFonts w:cs="Arial"/>
      <w:i w:val="0"/>
      <w:sz w:val="24"/>
    </w:rPr>
  </w:style>
  <w:style w:type="character" w:customStyle="1" w:styleId="WW8Num5z0">
    <w:name w:val="WW8Num5z0"/>
    <w:rsid w:val="008B5607"/>
    <w:rPr>
      <w:rFonts w:cs="Arial"/>
      <w:b w:val="0"/>
      <w:i w:val="0"/>
      <w:sz w:val="24"/>
    </w:rPr>
  </w:style>
  <w:style w:type="character" w:customStyle="1" w:styleId="WW8Num6z0">
    <w:name w:val="WW8Num6z0"/>
    <w:rsid w:val="008B5607"/>
    <w:rPr>
      <w:rFonts w:ascii="Symbol" w:hAnsi="Symbol" w:cs="Symbol"/>
    </w:rPr>
  </w:style>
  <w:style w:type="character" w:customStyle="1" w:styleId="WW8Num6z1">
    <w:name w:val="WW8Num6z1"/>
    <w:rsid w:val="008B5607"/>
    <w:rPr>
      <w:rFonts w:ascii="Courier New" w:hAnsi="Courier New" w:cs="Courier New"/>
    </w:rPr>
  </w:style>
  <w:style w:type="character" w:customStyle="1" w:styleId="WW8Num6z2">
    <w:name w:val="WW8Num6z2"/>
    <w:rsid w:val="008B5607"/>
    <w:rPr>
      <w:rFonts w:ascii="Wingdings" w:hAnsi="Wingdings" w:cs="Wingdings"/>
    </w:rPr>
  </w:style>
  <w:style w:type="character" w:customStyle="1" w:styleId="WW8Num7z0">
    <w:name w:val="WW8Num7z0"/>
    <w:rsid w:val="008B5607"/>
    <w:rPr>
      <w:b w:val="0"/>
      <w:i w:val="0"/>
      <w:color w:val="00000A"/>
    </w:rPr>
  </w:style>
  <w:style w:type="character" w:customStyle="1" w:styleId="WW8Num7z1">
    <w:name w:val="WW8Num7z1"/>
    <w:rsid w:val="008B5607"/>
    <w:rPr>
      <w:rFonts w:ascii="Courier New" w:hAnsi="Courier New" w:cs="Courier New"/>
    </w:rPr>
  </w:style>
  <w:style w:type="character" w:customStyle="1" w:styleId="WW8Num7z2">
    <w:name w:val="WW8Num7z2"/>
    <w:rsid w:val="008B5607"/>
    <w:rPr>
      <w:rFonts w:ascii="Wingdings" w:hAnsi="Wingdings" w:cs="Wingdings"/>
    </w:rPr>
  </w:style>
  <w:style w:type="character" w:customStyle="1" w:styleId="WW8Num8z0">
    <w:name w:val="WW8Num8z0"/>
    <w:rsid w:val="008B5607"/>
    <w:rPr>
      <w:rFonts w:ascii="Symbol" w:hAnsi="Symbol" w:cs="Symbol"/>
    </w:rPr>
  </w:style>
  <w:style w:type="character" w:customStyle="1" w:styleId="WW8Num9z0">
    <w:name w:val="WW8Num9z0"/>
    <w:rsid w:val="008B5607"/>
    <w:rPr>
      <w:i w:val="0"/>
    </w:rPr>
  </w:style>
  <w:style w:type="character" w:customStyle="1" w:styleId="WW8Num9z1">
    <w:name w:val="WW8Num9z1"/>
    <w:rsid w:val="008B5607"/>
    <w:rPr>
      <w:rFonts w:ascii="Courier New" w:hAnsi="Courier New" w:cs="Courier New"/>
    </w:rPr>
  </w:style>
  <w:style w:type="character" w:customStyle="1" w:styleId="WW8Num9z2">
    <w:name w:val="WW8Num9z2"/>
    <w:rsid w:val="008B5607"/>
    <w:rPr>
      <w:rFonts w:ascii="Wingdings" w:hAnsi="Wingdings" w:cs="Wingdings"/>
    </w:rPr>
  </w:style>
  <w:style w:type="character" w:customStyle="1" w:styleId="WW8Num8z1">
    <w:name w:val="WW8Num8z1"/>
    <w:rsid w:val="008B5607"/>
    <w:rPr>
      <w:rFonts w:ascii="Courier New" w:hAnsi="Courier New" w:cs="Courier New"/>
    </w:rPr>
  </w:style>
  <w:style w:type="character" w:customStyle="1" w:styleId="WW8Num8z2">
    <w:name w:val="WW8Num8z2"/>
    <w:rsid w:val="008B5607"/>
    <w:rPr>
      <w:rFonts w:ascii="Wingdings" w:hAnsi="Wingdings" w:cs="Wingdings"/>
    </w:rPr>
  </w:style>
  <w:style w:type="character" w:customStyle="1" w:styleId="WW8Num10z0">
    <w:name w:val="WW8Num10z0"/>
    <w:rsid w:val="008B5607"/>
    <w:rPr>
      <w:rFonts w:ascii="Symbol" w:hAnsi="Symbol" w:cs="Symbol"/>
    </w:rPr>
  </w:style>
  <w:style w:type="character" w:customStyle="1" w:styleId="WW8Num10z1">
    <w:name w:val="WW8Num10z1"/>
    <w:rsid w:val="008B5607"/>
    <w:rPr>
      <w:rFonts w:ascii="Courier New" w:hAnsi="Courier New" w:cs="Courier New"/>
    </w:rPr>
  </w:style>
  <w:style w:type="character" w:customStyle="1" w:styleId="WW8Num10z2">
    <w:name w:val="WW8Num10z2"/>
    <w:rsid w:val="008B5607"/>
    <w:rPr>
      <w:rFonts w:ascii="Wingdings" w:hAnsi="Wingdings" w:cs="Wingdings"/>
    </w:rPr>
  </w:style>
  <w:style w:type="character" w:customStyle="1" w:styleId="WW8Num12z0">
    <w:name w:val="WW8Num12z0"/>
    <w:rsid w:val="008B5607"/>
    <w:rPr>
      <w:b/>
    </w:rPr>
  </w:style>
  <w:style w:type="character" w:customStyle="1" w:styleId="WW8Num12z1">
    <w:name w:val="WW8Num12z1"/>
    <w:rsid w:val="008B5607"/>
    <w:rPr>
      <w:b/>
      <w:i w:val="0"/>
      <w:sz w:val="24"/>
      <w:szCs w:val="24"/>
    </w:rPr>
  </w:style>
  <w:style w:type="character" w:customStyle="1" w:styleId="WW8Num13z0">
    <w:name w:val="WW8Num13z0"/>
    <w:rsid w:val="008B5607"/>
    <w:rPr>
      <w:b w:val="0"/>
    </w:rPr>
  </w:style>
  <w:style w:type="character" w:customStyle="1" w:styleId="WW8Num15z0">
    <w:name w:val="WW8Num15z0"/>
    <w:rsid w:val="008B5607"/>
    <w:rPr>
      <w:rFonts w:ascii="Wingdings" w:hAnsi="Wingdings" w:cs="Wingdings"/>
    </w:rPr>
  </w:style>
  <w:style w:type="character" w:customStyle="1" w:styleId="WW8Num15z1">
    <w:name w:val="WW8Num15z1"/>
    <w:rsid w:val="008B5607"/>
    <w:rPr>
      <w:rFonts w:ascii="Courier New" w:hAnsi="Courier New" w:cs="Courier New"/>
    </w:rPr>
  </w:style>
  <w:style w:type="character" w:customStyle="1" w:styleId="WW8Num15z3">
    <w:name w:val="WW8Num15z3"/>
    <w:rsid w:val="008B5607"/>
    <w:rPr>
      <w:rFonts w:ascii="Symbol" w:hAnsi="Symbol" w:cs="Symbol"/>
    </w:rPr>
  </w:style>
  <w:style w:type="character" w:customStyle="1" w:styleId="WW-DefaultParagraphFont">
    <w:name w:val="WW-Default Paragraph Font"/>
    <w:rsid w:val="008B5607"/>
  </w:style>
  <w:style w:type="character" w:customStyle="1" w:styleId="CommentReference1">
    <w:name w:val="Comment Reference1"/>
    <w:rsid w:val="008B5607"/>
    <w:rPr>
      <w:sz w:val="16"/>
      <w:szCs w:val="16"/>
    </w:rPr>
  </w:style>
  <w:style w:type="character" w:customStyle="1" w:styleId="CommentTextChar">
    <w:name w:val="Comment Text Char"/>
    <w:rsid w:val="008B5607"/>
    <w:rPr>
      <w:sz w:val="20"/>
      <w:szCs w:val="20"/>
    </w:rPr>
  </w:style>
  <w:style w:type="character" w:customStyle="1" w:styleId="CommentSubjectChar">
    <w:name w:val="Comment Subject Char"/>
    <w:rsid w:val="008B5607"/>
    <w:rPr>
      <w:b/>
      <w:bCs/>
      <w:sz w:val="20"/>
      <w:szCs w:val="20"/>
    </w:rPr>
  </w:style>
  <w:style w:type="character" w:customStyle="1" w:styleId="BodyText2Char">
    <w:name w:val="Body Text 2 Char"/>
    <w:rsid w:val="008B5607"/>
    <w:rPr>
      <w:sz w:val="24"/>
      <w:szCs w:val="24"/>
    </w:rPr>
  </w:style>
  <w:style w:type="character" w:customStyle="1" w:styleId="BodyText2Char1">
    <w:name w:val="Body Text 2 Char1"/>
    <w:basedOn w:val="WW-DefaultParagraphFont"/>
    <w:rsid w:val="008B5607"/>
  </w:style>
  <w:style w:type="character" w:customStyle="1" w:styleId="BodyText3Char">
    <w:name w:val="Body Text 3 Char"/>
    <w:rsid w:val="008B5607"/>
    <w:rPr>
      <w:rFonts w:ascii="Times New Roman" w:eastAsia="Times New Roman" w:hAnsi="Times New Roman" w:cs="Times New Roman"/>
      <w:sz w:val="16"/>
      <w:szCs w:val="16"/>
    </w:rPr>
  </w:style>
  <w:style w:type="character" w:customStyle="1" w:styleId="NoSpacingChar">
    <w:name w:val="No Spacing Char"/>
    <w:rsid w:val="008B5607"/>
    <w:rPr>
      <w:rFonts w:cs="font294"/>
      <w:lang w:val="en-US"/>
    </w:rPr>
  </w:style>
  <w:style w:type="character" w:customStyle="1" w:styleId="ListLabel1">
    <w:name w:val="ListLabel 1"/>
    <w:rsid w:val="008B5607"/>
    <w:rPr>
      <w:rFonts w:cs="Courier New"/>
    </w:rPr>
  </w:style>
  <w:style w:type="character" w:customStyle="1" w:styleId="ListLabel2">
    <w:name w:val="ListLabel 2"/>
    <w:rsid w:val="008B5607"/>
    <w:rPr>
      <w:b/>
      <w:i w:val="0"/>
      <w:sz w:val="24"/>
      <w:szCs w:val="24"/>
    </w:rPr>
  </w:style>
  <w:style w:type="character" w:customStyle="1" w:styleId="ListLabel3">
    <w:name w:val="ListLabel 3"/>
    <w:rsid w:val="008B5607"/>
    <w:rPr>
      <w:rFonts w:cs="Arial"/>
      <w:i w:val="0"/>
      <w:sz w:val="24"/>
    </w:rPr>
  </w:style>
  <w:style w:type="character" w:customStyle="1" w:styleId="ListLabel4">
    <w:name w:val="ListLabel 4"/>
    <w:rsid w:val="008B5607"/>
    <w:rPr>
      <w:rFonts w:cs="Arial"/>
      <w:b w:val="0"/>
      <w:i w:val="0"/>
      <w:sz w:val="24"/>
    </w:rPr>
  </w:style>
  <w:style w:type="character" w:customStyle="1" w:styleId="ListLabel5">
    <w:name w:val="ListLabel 5"/>
    <w:rsid w:val="008B5607"/>
    <w:rPr>
      <w:rFonts w:cs="Calibri"/>
    </w:rPr>
  </w:style>
  <w:style w:type="character" w:customStyle="1" w:styleId="ListLabel6">
    <w:name w:val="ListLabel 6"/>
    <w:rsid w:val="008B5607"/>
    <w:rPr>
      <w:b w:val="0"/>
      <w:i w:val="0"/>
      <w:color w:val="00000A"/>
    </w:rPr>
  </w:style>
  <w:style w:type="character" w:customStyle="1" w:styleId="ListLabel7">
    <w:name w:val="ListLabel 7"/>
    <w:rsid w:val="008B5607"/>
    <w:rPr>
      <w:rFonts w:eastAsia="TimesNewRomanPSMT" w:cs="Times New Roman"/>
    </w:rPr>
  </w:style>
  <w:style w:type="character" w:customStyle="1" w:styleId="ListLabel8">
    <w:name w:val="ListLabel 8"/>
    <w:rsid w:val="008B5607"/>
    <w:rPr>
      <w:i w:val="0"/>
    </w:rPr>
  </w:style>
  <w:style w:type="character" w:customStyle="1" w:styleId="NumberingSymbols">
    <w:name w:val="Numbering Symbols"/>
    <w:rsid w:val="008B5607"/>
  </w:style>
  <w:style w:type="paragraph" w:customStyle="1" w:styleId="Heading">
    <w:name w:val="Heading"/>
    <w:basedOn w:val="Normal"/>
    <w:next w:val="BodyText"/>
    <w:rsid w:val="008B56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B560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B5607"/>
    <w:rPr>
      <w:rFonts w:ascii="Times New Roman" w:eastAsia="Arial Unicode MS" w:hAnsi="Times New Roman" w:cs="Times New Roman"/>
      <w:color w:val="000000"/>
      <w:kern w:val="1"/>
      <w:sz w:val="24"/>
      <w:szCs w:val="24"/>
      <w:lang w:eastAsia="ar-SA"/>
    </w:rPr>
  </w:style>
  <w:style w:type="paragraph" w:styleId="List">
    <w:name w:val="List"/>
    <w:basedOn w:val="BodyText"/>
    <w:rsid w:val="008B5607"/>
    <w:rPr>
      <w:rFonts w:cs="Mangal"/>
    </w:rPr>
  </w:style>
  <w:style w:type="paragraph" w:styleId="Caption">
    <w:name w:val="caption"/>
    <w:basedOn w:val="Normal"/>
    <w:qFormat/>
    <w:rsid w:val="008B560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B560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B560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B5607"/>
    <w:rPr>
      <w:b/>
      <w:bCs/>
    </w:rPr>
  </w:style>
  <w:style w:type="paragraph" w:customStyle="1" w:styleId="ContentsHeading">
    <w:name w:val="Contents Heading"/>
    <w:basedOn w:val="Heading1"/>
    <w:rsid w:val="008B5607"/>
    <w:pPr>
      <w:suppressLineNumbers/>
    </w:pPr>
    <w:rPr>
      <w:sz w:val="32"/>
      <w:szCs w:val="32"/>
    </w:rPr>
  </w:style>
  <w:style w:type="paragraph" w:styleId="BodyText2">
    <w:name w:val="Body Text 2"/>
    <w:basedOn w:val="Normal"/>
    <w:link w:val="BodyText2Char2"/>
    <w:rsid w:val="008B560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B560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B560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B560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B560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B560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B5607"/>
    <w:pPr>
      <w:jc w:val="center"/>
    </w:pPr>
    <w:rPr>
      <w:b/>
      <w:bCs/>
    </w:rPr>
  </w:style>
  <w:style w:type="paragraph" w:customStyle="1" w:styleId="PythagoreanTheorem">
    <w:name w:val="Pythagorean Theorem"/>
    <w:rsid w:val="008B560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8B560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B560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B560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B560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B5607"/>
    <w:rPr>
      <w:vertAlign w:val="superscript"/>
    </w:rPr>
  </w:style>
  <w:style w:type="character" w:styleId="CommentReference">
    <w:name w:val="annotation reference"/>
    <w:semiHidden/>
    <w:unhideWhenUsed/>
    <w:rsid w:val="008B5607"/>
    <w:rPr>
      <w:sz w:val="16"/>
      <w:szCs w:val="16"/>
    </w:rPr>
  </w:style>
  <w:style w:type="paragraph" w:customStyle="1" w:styleId="Default">
    <w:name w:val="Default"/>
    <w:rsid w:val="008B56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B5607"/>
  </w:style>
  <w:style w:type="character" w:customStyle="1" w:styleId="CharChar13">
    <w:name w:val="Char Char13"/>
    <w:basedOn w:val="DefaultParagraphFont"/>
    <w:locked/>
    <w:rsid w:val="008B5607"/>
    <w:rPr>
      <w:rFonts w:ascii="Cambria" w:hAnsi="Cambria"/>
      <w:b/>
      <w:bCs/>
      <w:kern w:val="32"/>
      <w:sz w:val="32"/>
      <w:szCs w:val="32"/>
      <w:lang w:val="en-US" w:eastAsia="en-US" w:bidi="ar-SA"/>
    </w:rPr>
  </w:style>
  <w:style w:type="character" w:customStyle="1" w:styleId="Heading1Char1">
    <w:name w:val="Heading 1 Char1"/>
    <w:basedOn w:val="DefaultParagraphFont"/>
    <w:rsid w:val="008B5607"/>
    <w:rPr>
      <w:rFonts w:ascii="Cambria" w:eastAsia="Arial Unicode MS" w:hAnsi="Cambria" w:cs="font294"/>
      <w:b/>
      <w:bCs/>
      <w:color w:val="365F91"/>
      <w:kern w:val="1"/>
      <w:sz w:val="28"/>
      <w:szCs w:val="28"/>
      <w:lang w:eastAsia="ar-SA"/>
    </w:rPr>
  </w:style>
  <w:style w:type="character" w:customStyle="1" w:styleId="WW8Num3z2">
    <w:name w:val="WW8Num3z2"/>
    <w:rsid w:val="008B5607"/>
    <w:rPr>
      <w:rFonts w:ascii="Wingdings" w:hAnsi="Wingdings" w:cs="Wingdings"/>
    </w:rPr>
  </w:style>
  <w:style w:type="character" w:customStyle="1" w:styleId="WW8Num4z1">
    <w:name w:val="WW8Num4z1"/>
    <w:rsid w:val="008B5607"/>
    <w:rPr>
      <w:rFonts w:ascii="Courier New" w:hAnsi="Courier New" w:cs="Courier New"/>
    </w:rPr>
  </w:style>
  <w:style w:type="character" w:customStyle="1" w:styleId="WW8Num4z2">
    <w:name w:val="WW8Num4z2"/>
    <w:rsid w:val="008B5607"/>
    <w:rPr>
      <w:rFonts w:ascii="Wingdings" w:hAnsi="Wingdings" w:cs="Wingdings"/>
    </w:rPr>
  </w:style>
  <w:style w:type="character" w:customStyle="1" w:styleId="WW8Num5z1">
    <w:name w:val="WW8Num5z1"/>
    <w:rsid w:val="008B5607"/>
    <w:rPr>
      <w:rFonts w:ascii="Courier New" w:hAnsi="Courier New" w:cs="Courier New"/>
    </w:rPr>
  </w:style>
  <w:style w:type="character" w:customStyle="1" w:styleId="WW8Num5z2">
    <w:name w:val="WW8Num5z2"/>
    <w:rsid w:val="008B5607"/>
    <w:rPr>
      <w:rFonts w:ascii="Wingdings" w:hAnsi="Wingdings" w:cs="Wingdings"/>
    </w:rPr>
  </w:style>
  <w:style w:type="character" w:customStyle="1" w:styleId="WW8Num5z3">
    <w:name w:val="WW8Num5z3"/>
    <w:rsid w:val="008B5607"/>
    <w:rPr>
      <w:rFonts w:ascii="Symbol" w:hAnsi="Symbol" w:cs="Symbol"/>
    </w:rPr>
  </w:style>
  <w:style w:type="character" w:customStyle="1" w:styleId="WW8Num6z3">
    <w:name w:val="WW8Num6z3"/>
    <w:rsid w:val="008B5607"/>
    <w:rPr>
      <w:rFonts w:ascii="Symbol" w:hAnsi="Symbol" w:cs="Symbol"/>
    </w:rPr>
  </w:style>
  <w:style w:type="character" w:customStyle="1" w:styleId="WW8Num10z3">
    <w:name w:val="WW8Num10z3"/>
    <w:rsid w:val="008B5607"/>
    <w:rPr>
      <w:rFonts w:ascii="Symbol" w:hAnsi="Symbol" w:cs="Symbol"/>
    </w:rPr>
  </w:style>
  <w:style w:type="character" w:customStyle="1" w:styleId="WW8Num11z0">
    <w:name w:val="WW8Num11z0"/>
    <w:rsid w:val="008B5607"/>
    <w:rPr>
      <w:rFonts w:ascii="Wingdings" w:hAnsi="Wingdings" w:cs="Wingdings"/>
      <w:b w:val="0"/>
      <w:i w:val="0"/>
      <w:color w:val="00000A"/>
    </w:rPr>
  </w:style>
  <w:style w:type="character" w:customStyle="1" w:styleId="WW8Num11z1">
    <w:name w:val="WW8Num11z1"/>
    <w:rsid w:val="008B5607"/>
    <w:rPr>
      <w:rFonts w:ascii="Courier New" w:hAnsi="Courier New" w:cs="Arial"/>
      <w:b w:val="0"/>
      <w:i w:val="0"/>
      <w:sz w:val="24"/>
    </w:rPr>
  </w:style>
  <w:style w:type="character" w:customStyle="1" w:styleId="WW8Num11z2">
    <w:name w:val="WW8Num11z2"/>
    <w:rsid w:val="008B5607"/>
    <w:rPr>
      <w:rFonts w:ascii="Wingdings" w:hAnsi="Wingdings" w:cs="Wingdings"/>
    </w:rPr>
  </w:style>
  <w:style w:type="character" w:customStyle="1" w:styleId="WW8Num11z3">
    <w:name w:val="WW8Num11z3"/>
    <w:rsid w:val="008B5607"/>
    <w:rPr>
      <w:rFonts w:ascii="Symbol" w:hAnsi="Symbol" w:cs="Symbol"/>
    </w:rPr>
  </w:style>
  <w:style w:type="character" w:customStyle="1" w:styleId="WW8Num12z2">
    <w:name w:val="WW8Num12z2"/>
    <w:rsid w:val="008B5607"/>
    <w:rPr>
      <w:rFonts w:ascii="Wingdings" w:hAnsi="Wingdings" w:cs="Wingdings"/>
    </w:rPr>
  </w:style>
  <w:style w:type="character" w:customStyle="1" w:styleId="WW8Num12z3">
    <w:name w:val="WW8Num12z3"/>
    <w:rsid w:val="008B5607"/>
    <w:rPr>
      <w:rFonts w:ascii="Symbol" w:hAnsi="Symbol" w:cs="Symbol"/>
    </w:rPr>
  </w:style>
  <w:style w:type="character" w:customStyle="1" w:styleId="WW8Num14z0">
    <w:name w:val="WW8Num14z0"/>
    <w:rsid w:val="008B5607"/>
    <w:rPr>
      <w:rFonts w:ascii="Wingdings" w:hAnsi="Wingdings" w:cs="Wingdings"/>
    </w:rPr>
  </w:style>
  <w:style w:type="character" w:customStyle="1" w:styleId="WW8Num14z1">
    <w:name w:val="WW8Num14z1"/>
    <w:rsid w:val="008B5607"/>
    <w:rPr>
      <w:rFonts w:ascii="Courier New" w:hAnsi="Courier New" w:cs="Arial"/>
      <w:b w:val="0"/>
      <w:i w:val="0"/>
      <w:sz w:val="24"/>
    </w:rPr>
  </w:style>
  <w:style w:type="character" w:customStyle="1" w:styleId="WW8Num14z3">
    <w:name w:val="WW8Num14z3"/>
    <w:rsid w:val="008B5607"/>
    <w:rPr>
      <w:rFonts w:ascii="Symbol" w:hAnsi="Symbol" w:cs="Symbol"/>
    </w:rPr>
  </w:style>
  <w:style w:type="character" w:customStyle="1" w:styleId="WW8Num16z1">
    <w:name w:val="WW8Num16z1"/>
    <w:rsid w:val="008B5607"/>
    <w:rPr>
      <w:rFonts w:ascii="Courier New" w:hAnsi="Courier New" w:cs="Arial"/>
      <w:b w:val="0"/>
      <w:i w:val="0"/>
      <w:sz w:val="24"/>
    </w:rPr>
  </w:style>
  <w:style w:type="character" w:customStyle="1" w:styleId="WW8Num16z2">
    <w:name w:val="WW8Num16z2"/>
    <w:rsid w:val="008B5607"/>
    <w:rPr>
      <w:rFonts w:ascii="Wingdings" w:hAnsi="Wingdings" w:cs="Wingdings"/>
    </w:rPr>
  </w:style>
  <w:style w:type="character" w:customStyle="1" w:styleId="WW8Num16z3">
    <w:name w:val="WW8Num16z3"/>
    <w:rsid w:val="008B5607"/>
    <w:rPr>
      <w:rFonts w:ascii="Symbol" w:hAnsi="Symbol" w:cs="Symbol"/>
    </w:rPr>
  </w:style>
  <w:style w:type="character" w:customStyle="1" w:styleId="WW-DefaultParagraphFont1">
    <w:name w:val="WW-Default Paragraph Font1"/>
    <w:rsid w:val="008B5607"/>
  </w:style>
  <w:style w:type="character" w:customStyle="1" w:styleId="FootnoteCharacters">
    <w:name w:val="Footnote Characters"/>
    <w:rsid w:val="008B5607"/>
    <w:rPr>
      <w:vertAlign w:val="superscript"/>
    </w:rPr>
  </w:style>
  <w:style w:type="character" w:customStyle="1" w:styleId="BalloonTextChar1">
    <w:name w:val="Balloon Text Char1"/>
    <w:basedOn w:val="DefaultParagraphFont"/>
    <w:rsid w:val="008B5607"/>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8B5607"/>
    <w:rPr>
      <w:rFonts w:eastAsia="Arial Unicode MS"/>
      <w:color w:val="000000"/>
      <w:kern w:val="1"/>
      <w:sz w:val="24"/>
      <w:szCs w:val="24"/>
      <w:lang w:eastAsia="ar-SA"/>
    </w:rPr>
  </w:style>
  <w:style w:type="character" w:customStyle="1" w:styleId="FooterChar1">
    <w:name w:val="Footer Char1"/>
    <w:basedOn w:val="DefaultParagraphFont"/>
    <w:rsid w:val="008B5607"/>
    <w:rPr>
      <w:rFonts w:eastAsia="Arial Unicode MS"/>
      <w:color w:val="000000"/>
      <w:kern w:val="1"/>
      <w:sz w:val="24"/>
      <w:szCs w:val="24"/>
      <w:lang w:eastAsia="ar-SA"/>
    </w:rPr>
  </w:style>
  <w:style w:type="paragraph" w:customStyle="1" w:styleId="naslovtabela">
    <w:name w:val="naslov tabela"/>
    <w:basedOn w:val="Heading3"/>
    <w:autoRedefine/>
    <w:rsid w:val="008B5607"/>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8B5607"/>
    <w:rPr>
      <w:sz w:val="24"/>
      <w:szCs w:val="24"/>
    </w:rPr>
  </w:style>
  <w:style w:type="character" w:customStyle="1" w:styleId="WW8Num1z0">
    <w:name w:val="WW8Num1z0"/>
    <w:rsid w:val="008B5607"/>
    <w:rPr>
      <w:rFonts w:ascii="Symbol" w:hAnsi="Symbol"/>
    </w:rPr>
  </w:style>
  <w:style w:type="character" w:customStyle="1" w:styleId="WW8Num1z1">
    <w:name w:val="WW8Num1z1"/>
    <w:rsid w:val="008B5607"/>
    <w:rPr>
      <w:rFonts w:ascii="Courier New" w:hAnsi="Courier New" w:cs="Courier New"/>
    </w:rPr>
  </w:style>
  <w:style w:type="character" w:customStyle="1" w:styleId="Absatz-Standardschriftart">
    <w:name w:val="Absatz-Standardschriftart"/>
    <w:rsid w:val="008B5607"/>
  </w:style>
  <w:style w:type="character" w:customStyle="1" w:styleId="WW-Absatz-Standardschriftart">
    <w:name w:val="WW-Absatz-Standardschriftart"/>
    <w:rsid w:val="008B5607"/>
  </w:style>
  <w:style w:type="character" w:customStyle="1" w:styleId="WW-Absatz-Standardschriftart1">
    <w:name w:val="WW-Absatz-Standardschriftart1"/>
    <w:rsid w:val="008B5607"/>
  </w:style>
  <w:style w:type="character" w:customStyle="1" w:styleId="WW-Absatz-Standardschriftart11">
    <w:name w:val="WW-Absatz-Standardschriftart11"/>
    <w:rsid w:val="008B5607"/>
  </w:style>
  <w:style w:type="character" w:customStyle="1" w:styleId="WW-Absatz-Standardschriftart111">
    <w:name w:val="WW-Absatz-Standardschriftart111"/>
    <w:rsid w:val="008B5607"/>
  </w:style>
  <w:style w:type="character" w:customStyle="1" w:styleId="WW8Num1z2">
    <w:name w:val="WW8Num1z2"/>
    <w:rsid w:val="008B5607"/>
    <w:rPr>
      <w:rFonts w:ascii="Wingdings" w:hAnsi="Wingdings"/>
    </w:rPr>
  </w:style>
  <w:style w:type="character" w:customStyle="1" w:styleId="Bullets">
    <w:name w:val="Bullets"/>
    <w:rsid w:val="008B5607"/>
    <w:rPr>
      <w:rFonts w:ascii="OpenSymbol" w:eastAsia="OpenSymbol" w:hAnsi="OpenSymbol" w:cs="OpenSymbol"/>
    </w:rPr>
  </w:style>
  <w:style w:type="paragraph" w:styleId="BodyTextIndent">
    <w:name w:val="Body Text Indent"/>
    <w:basedOn w:val="Normal"/>
    <w:link w:val="BodyTextIndentChar"/>
    <w:uiPriority w:val="99"/>
    <w:unhideWhenUsed/>
    <w:rsid w:val="008B560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B560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B5607"/>
  </w:style>
  <w:style w:type="character" w:styleId="Strong">
    <w:name w:val="Strong"/>
    <w:uiPriority w:val="22"/>
    <w:qFormat/>
    <w:rsid w:val="008B5607"/>
    <w:rPr>
      <w:b/>
      <w:bCs/>
    </w:rPr>
  </w:style>
  <w:style w:type="character" w:styleId="Emphasis">
    <w:name w:val="Emphasis"/>
    <w:qFormat/>
    <w:rsid w:val="008B5607"/>
    <w:rPr>
      <w:i/>
      <w:iCs/>
    </w:rPr>
  </w:style>
  <w:style w:type="paragraph" w:styleId="PlainText">
    <w:name w:val="Plain Text"/>
    <w:basedOn w:val="Normal"/>
    <w:link w:val="PlainTextChar"/>
    <w:unhideWhenUsed/>
    <w:rsid w:val="008B5607"/>
    <w:rPr>
      <w:rFonts w:ascii="Courier New" w:hAnsi="Courier New"/>
      <w:color w:val="000000"/>
      <w:sz w:val="20"/>
      <w:szCs w:val="20"/>
    </w:rPr>
  </w:style>
  <w:style w:type="character" w:customStyle="1" w:styleId="PlainTextChar">
    <w:name w:val="Plain Text Char"/>
    <w:basedOn w:val="DefaultParagraphFont"/>
    <w:link w:val="PlainText"/>
    <w:rsid w:val="008B5607"/>
    <w:rPr>
      <w:rFonts w:ascii="Courier New" w:eastAsia="Times New Roman" w:hAnsi="Courier New" w:cs="Times New Roman"/>
      <w:color w:val="000000"/>
      <w:sz w:val="20"/>
      <w:szCs w:val="20"/>
    </w:rPr>
  </w:style>
  <w:style w:type="numbering" w:customStyle="1" w:styleId="NoList1">
    <w:name w:val="No List1"/>
    <w:next w:val="NoList"/>
    <w:semiHidden/>
    <w:rsid w:val="008B5607"/>
  </w:style>
  <w:style w:type="numbering" w:customStyle="1" w:styleId="NoList2">
    <w:name w:val="No List2"/>
    <w:next w:val="NoList"/>
    <w:semiHidden/>
    <w:rsid w:val="008B5607"/>
  </w:style>
  <w:style w:type="character" w:styleId="FollowedHyperlink">
    <w:name w:val="FollowedHyperlink"/>
    <w:uiPriority w:val="99"/>
    <w:semiHidden/>
    <w:unhideWhenUsed/>
    <w:rsid w:val="008B5607"/>
    <w:rPr>
      <w:color w:val="800080"/>
      <w:u w:val="single"/>
    </w:rPr>
  </w:style>
  <w:style w:type="paragraph" w:customStyle="1" w:styleId="font5">
    <w:name w:val="font5"/>
    <w:basedOn w:val="Normal"/>
    <w:rsid w:val="008B5607"/>
    <w:pPr>
      <w:spacing w:before="100" w:beforeAutospacing="1" w:after="100" w:afterAutospacing="1"/>
    </w:pPr>
    <w:rPr>
      <w:rFonts w:ascii="TimesRoman" w:hAnsi="TimesRoman"/>
      <w:b/>
      <w:bCs/>
    </w:rPr>
  </w:style>
  <w:style w:type="paragraph" w:customStyle="1" w:styleId="font6">
    <w:name w:val="font6"/>
    <w:basedOn w:val="Normal"/>
    <w:rsid w:val="008B560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B5607"/>
    <w:pPr>
      <w:spacing w:before="100" w:beforeAutospacing="1" w:after="100" w:afterAutospacing="1"/>
    </w:pPr>
    <w:rPr>
      <w:color w:val="0000FF"/>
      <w:sz w:val="22"/>
      <w:szCs w:val="22"/>
    </w:rPr>
  </w:style>
  <w:style w:type="paragraph" w:customStyle="1" w:styleId="font8">
    <w:name w:val="font8"/>
    <w:basedOn w:val="Normal"/>
    <w:rsid w:val="008B5607"/>
    <w:pPr>
      <w:spacing w:before="100" w:beforeAutospacing="1" w:after="100" w:afterAutospacing="1"/>
    </w:pPr>
    <w:rPr>
      <w:b/>
      <w:bCs/>
      <w:color w:val="0000FF"/>
      <w:sz w:val="22"/>
      <w:szCs w:val="22"/>
    </w:rPr>
  </w:style>
  <w:style w:type="paragraph" w:customStyle="1" w:styleId="font9">
    <w:name w:val="font9"/>
    <w:basedOn w:val="Normal"/>
    <w:rsid w:val="008B5607"/>
    <w:pPr>
      <w:spacing w:before="100" w:beforeAutospacing="1" w:after="100" w:afterAutospacing="1"/>
    </w:pPr>
    <w:rPr>
      <w:rFonts w:ascii="CTimesRoman" w:hAnsi="CTimesRoman"/>
      <w:color w:val="FFFF00"/>
    </w:rPr>
  </w:style>
  <w:style w:type="paragraph" w:customStyle="1" w:styleId="font10">
    <w:name w:val="font10"/>
    <w:basedOn w:val="Normal"/>
    <w:rsid w:val="008B5607"/>
    <w:pPr>
      <w:spacing w:before="100" w:beforeAutospacing="1" w:after="100" w:afterAutospacing="1"/>
    </w:pPr>
    <w:rPr>
      <w:color w:val="000000"/>
      <w:sz w:val="22"/>
      <w:szCs w:val="22"/>
    </w:rPr>
  </w:style>
  <w:style w:type="paragraph" w:customStyle="1" w:styleId="font11">
    <w:name w:val="font11"/>
    <w:basedOn w:val="Normal"/>
    <w:rsid w:val="008B5607"/>
    <w:pPr>
      <w:spacing w:before="100" w:beforeAutospacing="1" w:after="100" w:afterAutospacing="1"/>
    </w:pPr>
    <w:rPr>
      <w:b/>
      <w:bCs/>
      <w:color w:val="000000"/>
      <w:sz w:val="22"/>
      <w:szCs w:val="22"/>
    </w:rPr>
  </w:style>
  <w:style w:type="paragraph" w:customStyle="1" w:styleId="xl65">
    <w:name w:val="xl65"/>
    <w:basedOn w:val="Normal"/>
    <w:rsid w:val="008B5607"/>
    <w:pPr>
      <w:spacing w:before="100" w:beforeAutospacing="1" w:after="100" w:afterAutospacing="1"/>
    </w:pPr>
    <w:rPr>
      <w:rFonts w:ascii="TimesRoman" w:hAnsi="TimesRoman"/>
    </w:rPr>
  </w:style>
  <w:style w:type="paragraph" w:customStyle="1" w:styleId="xl66">
    <w:name w:val="xl66"/>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B5607"/>
    <w:pPr>
      <w:spacing w:before="100" w:beforeAutospacing="1" w:after="100" w:afterAutospacing="1"/>
    </w:pPr>
    <w:rPr>
      <w:rFonts w:ascii="TimesRoman" w:hAnsi="TimesRoman"/>
    </w:rPr>
  </w:style>
  <w:style w:type="paragraph" w:customStyle="1" w:styleId="xl69">
    <w:name w:val="xl69"/>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B560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B5607"/>
    <w:pPr>
      <w:shd w:val="clear" w:color="000000" w:fill="FFFFFF"/>
      <w:spacing w:before="100" w:beforeAutospacing="1" w:after="100" w:afterAutospacing="1"/>
    </w:pPr>
    <w:rPr>
      <w:rFonts w:ascii="TimesRoman" w:hAnsi="TimesRoman"/>
    </w:rPr>
  </w:style>
  <w:style w:type="paragraph" w:customStyle="1" w:styleId="xl75">
    <w:name w:val="xl75"/>
    <w:basedOn w:val="Normal"/>
    <w:rsid w:val="008B560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B5607"/>
    <w:pPr>
      <w:spacing w:before="100" w:beforeAutospacing="1" w:after="100" w:afterAutospacing="1"/>
      <w:jc w:val="right"/>
      <w:textAlignment w:val="center"/>
    </w:pPr>
    <w:rPr>
      <w:rFonts w:ascii="TimesRoman" w:hAnsi="TimesRoman"/>
    </w:rPr>
  </w:style>
  <w:style w:type="paragraph" w:customStyle="1" w:styleId="xl77">
    <w:name w:val="xl77"/>
    <w:basedOn w:val="Normal"/>
    <w:rsid w:val="008B5607"/>
    <w:pPr>
      <w:spacing w:before="100" w:beforeAutospacing="1" w:after="100" w:afterAutospacing="1"/>
    </w:pPr>
    <w:rPr>
      <w:rFonts w:ascii="TimesRoman" w:hAnsi="TimesRoman"/>
    </w:rPr>
  </w:style>
  <w:style w:type="paragraph" w:customStyle="1" w:styleId="xl78">
    <w:name w:val="xl78"/>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B560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B5607"/>
    <w:pPr>
      <w:spacing w:before="100" w:beforeAutospacing="1" w:after="100" w:afterAutospacing="1"/>
    </w:pPr>
    <w:rPr>
      <w:rFonts w:ascii="TimesRoman" w:hAnsi="TimesRoman"/>
      <w:color w:val="000000"/>
    </w:rPr>
  </w:style>
  <w:style w:type="paragraph" w:customStyle="1" w:styleId="xl82">
    <w:name w:val="xl8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B5607"/>
    <w:pPr>
      <w:spacing w:before="100" w:beforeAutospacing="1" w:after="100" w:afterAutospacing="1"/>
    </w:pPr>
    <w:rPr>
      <w:rFonts w:ascii="TimesRoman" w:hAnsi="TimesRoman"/>
      <w:color w:val="000000"/>
    </w:rPr>
  </w:style>
  <w:style w:type="paragraph" w:customStyle="1" w:styleId="xl86">
    <w:name w:val="xl86"/>
    <w:basedOn w:val="Normal"/>
    <w:rsid w:val="008B560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B560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B5607"/>
    <w:pPr>
      <w:spacing w:before="100" w:beforeAutospacing="1" w:after="100" w:afterAutospacing="1"/>
      <w:textAlignment w:val="top"/>
    </w:pPr>
    <w:rPr>
      <w:rFonts w:ascii="TimesRoman" w:hAnsi="TimesRoman"/>
    </w:rPr>
  </w:style>
  <w:style w:type="paragraph" w:customStyle="1" w:styleId="xl92">
    <w:name w:val="xl92"/>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B5607"/>
    <w:pPr>
      <w:spacing w:before="100" w:beforeAutospacing="1" w:after="100" w:afterAutospacing="1"/>
    </w:pPr>
  </w:style>
  <w:style w:type="paragraph" w:customStyle="1" w:styleId="xl94">
    <w:name w:val="xl94"/>
    <w:basedOn w:val="Normal"/>
    <w:rsid w:val="008B560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B560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B560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B560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B560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B560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B56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B560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B560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B5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B560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B560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B560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B560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B560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B560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B560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B560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B56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B560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B560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B56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B560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B560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B560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B560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B560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B56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B560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B560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B560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B560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B560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B56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B560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B560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B560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B560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B560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B560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B560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B5607"/>
    <w:pPr>
      <w:spacing w:before="100" w:beforeAutospacing="1" w:after="100" w:afterAutospacing="1"/>
      <w:jc w:val="both"/>
    </w:pPr>
    <w:rPr>
      <w:rFonts w:ascii="TimesRoman" w:hAnsi="TimesRoman"/>
    </w:rPr>
  </w:style>
  <w:style w:type="paragraph" w:customStyle="1" w:styleId="xl196">
    <w:name w:val="xl196"/>
    <w:basedOn w:val="Normal"/>
    <w:rsid w:val="008B560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B560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B560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B5607"/>
    <w:pPr>
      <w:spacing w:before="100" w:beforeAutospacing="1" w:after="100" w:afterAutospacing="1"/>
      <w:jc w:val="center"/>
      <w:textAlignment w:val="top"/>
    </w:pPr>
    <w:rPr>
      <w:rFonts w:ascii="TimesRoman" w:hAnsi="TimesRoman"/>
    </w:rPr>
  </w:style>
  <w:style w:type="paragraph" w:customStyle="1" w:styleId="xl200">
    <w:name w:val="xl200"/>
    <w:basedOn w:val="Normal"/>
    <w:rsid w:val="008B560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B5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B56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B5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B56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B560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B560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B560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B560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B560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B560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B5607"/>
  </w:style>
  <w:style w:type="numbering" w:customStyle="1" w:styleId="NoList4">
    <w:name w:val="No List4"/>
    <w:next w:val="NoList"/>
    <w:semiHidden/>
    <w:rsid w:val="008B5607"/>
  </w:style>
  <w:style w:type="character" w:customStyle="1" w:styleId="Heading24">
    <w:name w:val="Heading #24"/>
    <w:basedOn w:val="DefaultParagraphFont"/>
    <w:uiPriority w:val="99"/>
    <w:rsid w:val="008B560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8B5607"/>
    <w:rPr>
      <w:sz w:val="23"/>
      <w:szCs w:val="23"/>
      <w:shd w:val="clear" w:color="auto" w:fill="FFFFFF"/>
    </w:rPr>
  </w:style>
  <w:style w:type="paragraph" w:customStyle="1" w:styleId="Bodytext1">
    <w:name w:val="Body text1"/>
    <w:basedOn w:val="Normal"/>
    <w:link w:val="Bodytext0"/>
    <w:rsid w:val="008B560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8B5607"/>
    <w:rPr>
      <w:b/>
      <w:bCs/>
      <w:sz w:val="23"/>
      <w:szCs w:val="23"/>
      <w:shd w:val="clear" w:color="auto" w:fill="FFFFFF"/>
    </w:rPr>
  </w:style>
  <w:style w:type="paragraph" w:customStyle="1" w:styleId="Bodytext31">
    <w:name w:val="Body text (3)1"/>
    <w:basedOn w:val="Normal"/>
    <w:link w:val="Bodytext30"/>
    <w:uiPriority w:val="99"/>
    <w:rsid w:val="008B560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8B5607"/>
    <w:rPr>
      <w:b/>
      <w:bCs/>
      <w:sz w:val="23"/>
      <w:szCs w:val="23"/>
      <w:shd w:val="clear" w:color="auto" w:fill="FFFFFF"/>
      <w:lang w:val="sr-Cyrl-CS" w:eastAsia="sr-Cyrl-CS"/>
    </w:rPr>
  </w:style>
  <w:style w:type="paragraph" w:customStyle="1" w:styleId="Heading21">
    <w:name w:val="Heading #21"/>
    <w:basedOn w:val="Normal"/>
    <w:link w:val="Heading20"/>
    <w:rsid w:val="008B560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8B5607"/>
    <w:rPr>
      <w:i/>
      <w:iCs/>
      <w:sz w:val="23"/>
      <w:szCs w:val="23"/>
      <w:shd w:val="clear" w:color="auto" w:fill="FFFFFF"/>
      <w:lang w:val="sr-Cyrl-CS" w:eastAsia="sr-Cyrl-CS"/>
    </w:rPr>
  </w:style>
  <w:style w:type="paragraph" w:customStyle="1" w:styleId="Bodytext41">
    <w:name w:val="Body text (4)1"/>
    <w:basedOn w:val="Normal"/>
    <w:link w:val="Bodytext4"/>
    <w:uiPriority w:val="99"/>
    <w:rsid w:val="008B560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8B5607"/>
    <w:rPr>
      <w:b/>
      <w:bCs/>
      <w:sz w:val="23"/>
      <w:szCs w:val="23"/>
      <w:shd w:val="clear" w:color="auto" w:fill="FFFFFF"/>
      <w:lang w:val="sr-Cyrl-CS" w:eastAsia="sr-Cyrl-CS"/>
    </w:rPr>
  </w:style>
  <w:style w:type="paragraph" w:customStyle="1" w:styleId="Heading11">
    <w:name w:val="Heading #11"/>
    <w:basedOn w:val="Normal"/>
    <w:link w:val="Heading10"/>
    <w:rsid w:val="008B560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B5607"/>
    <w:pPr>
      <w:spacing w:before="100" w:beforeAutospacing="1" w:after="100" w:afterAutospacing="1"/>
    </w:pPr>
    <w:rPr>
      <w:rFonts w:ascii="TimesRoman" w:hAnsi="TimesRoman"/>
      <w:color w:val="000000"/>
    </w:rPr>
  </w:style>
  <w:style w:type="paragraph" w:customStyle="1" w:styleId="font13">
    <w:name w:val="font13"/>
    <w:basedOn w:val="Normal"/>
    <w:rsid w:val="008B5607"/>
    <w:pPr>
      <w:spacing w:before="100" w:beforeAutospacing="1" w:after="100" w:afterAutospacing="1"/>
    </w:pPr>
  </w:style>
  <w:style w:type="paragraph" w:customStyle="1" w:styleId="font14">
    <w:name w:val="font14"/>
    <w:basedOn w:val="Normal"/>
    <w:rsid w:val="008B5607"/>
    <w:pPr>
      <w:spacing w:before="100" w:beforeAutospacing="1" w:after="100" w:afterAutospacing="1"/>
    </w:pPr>
    <w:rPr>
      <w:rFonts w:ascii="Calibri" w:hAnsi="Calibri"/>
    </w:rPr>
  </w:style>
  <w:style w:type="paragraph" w:customStyle="1" w:styleId="xl64">
    <w:name w:val="xl64"/>
    <w:basedOn w:val="Normal"/>
    <w:rsid w:val="008B5607"/>
    <w:pPr>
      <w:spacing w:before="100" w:beforeAutospacing="1" w:after="100" w:afterAutospacing="1"/>
    </w:pPr>
    <w:rPr>
      <w:rFonts w:ascii="TimesRoman" w:hAnsi="TimesRoman"/>
    </w:rPr>
  </w:style>
  <w:style w:type="paragraph" w:customStyle="1" w:styleId="xl232">
    <w:name w:val="xl232"/>
    <w:basedOn w:val="Normal"/>
    <w:rsid w:val="008B560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B560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B5607"/>
    <w:pPr>
      <w:spacing w:before="100" w:beforeAutospacing="1" w:after="100" w:afterAutospacing="1"/>
    </w:pPr>
  </w:style>
  <w:style w:type="paragraph" w:customStyle="1" w:styleId="font16">
    <w:name w:val="font16"/>
    <w:basedOn w:val="Normal"/>
    <w:rsid w:val="008B5607"/>
    <w:pPr>
      <w:spacing w:before="100" w:beforeAutospacing="1" w:after="100" w:afterAutospacing="1"/>
    </w:pPr>
    <w:rPr>
      <w:rFonts w:ascii="Calibri" w:hAnsi="Calibri"/>
    </w:rPr>
  </w:style>
  <w:style w:type="paragraph" w:customStyle="1" w:styleId="xl235">
    <w:name w:val="xl235"/>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B560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B560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B560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B560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B560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B560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B560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B560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B560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B560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B560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B560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B560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B560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B560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B560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B560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B560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B560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B560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B560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B560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B560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B560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B560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B560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B560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B560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B560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B560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B560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B560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B560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B560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B560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B560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B560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B560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B560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B5607"/>
    <w:pPr>
      <w:keepNext/>
      <w:spacing w:before="240" w:after="60"/>
      <w:jc w:val="center"/>
    </w:pPr>
    <w:rPr>
      <w:b/>
      <w:lang w:val="ru-RU"/>
    </w:rPr>
  </w:style>
  <w:style w:type="paragraph" w:customStyle="1" w:styleId="a0">
    <w:name w:val="уговор члан"/>
    <w:basedOn w:val="Normal"/>
    <w:qFormat/>
    <w:rsid w:val="008B5607"/>
    <w:pPr>
      <w:keepNext/>
      <w:spacing w:before="120" w:after="120"/>
      <w:jc w:val="center"/>
    </w:pPr>
    <w:rPr>
      <w:bCs/>
    </w:rPr>
  </w:style>
  <w:style w:type="character" w:customStyle="1" w:styleId="CommentReference2">
    <w:name w:val="Comment Reference2"/>
    <w:rsid w:val="009D5A2E"/>
    <w:rPr>
      <w:sz w:val="16"/>
      <w:szCs w:val="16"/>
    </w:rPr>
  </w:style>
  <w:style w:type="paragraph" w:customStyle="1" w:styleId="CommentText2">
    <w:name w:val="Comment Text2"/>
    <w:basedOn w:val="Normal"/>
    <w:rsid w:val="009D5A2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D5A2E"/>
    <w:rPr>
      <w:b/>
      <w:bCs/>
    </w:rPr>
  </w:style>
  <w:style w:type="character" w:customStyle="1" w:styleId="CharChar130">
    <w:name w:val="Char Char13"/>
    <w:locked/>
    <w:rsid w:val="009D5A2E"/>
    <w:rPr>
      <w:rFonts w:ascii="Cambria" w:hAnsi="Cambria"/>
      <w:b/>
      <w:bCs/>
      <w:kern w:val="32"/>
      <w:sz w:val="32"/>
      <w:szCs w:val="32"/>
      <w:lang w:val="en-US" w:eastAsia="en-US" w:bidi="ar-SA"/>
    </w:rPr>
  </w:style>
  <w:style w:type="numbering" w:customStyle="1" w:styleId="NoList5">
    <w:name w:val="No List5"/>
    <w:next w:val="NoList"/>
    <w:uiPriority w:val="99"/>
    <w:semiHidden/>
    <w:unhideWhenUsed/>
    <w:rsid w:val="009D5A2E"/>
  </w:style>
  <w:style w:type="numbering" w:customStyle="1" w:styleId="NoList11">
    <w:name w:val="No List11"/>
    <w:next w:val="NoList"/>
    <w:semiHidden/>
    <w:unhideWhenUsed/>
    <w:rsid w:val="009D5A2E"/>
  </w:style>
  <w:style w:type="table" w:customStyle="1" w:styleId="TableGrid1">
    <w:name w:val="Table Grid1"/>
    <w:basedOn w:val="TableNormal"/>
    <w:next w:val="TableGrid"/>
    <w:uiPriority w:val="59"/>
    <w:rsid w:val="009D5A2E"/>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84569943">
      <w:bodyDiv w:val="1"/>
      <w:marLeft w:val="0"/>
      <w:marRight w:val="0"/>
      <w:marTop w:val="0"/>
      <w:marBottom w:val="0"/>
      <w:divBdr>
        <w:top w:val="none" w:sz="0" w:space="0" w:color="auto"/>
        <w:left w:val="none" w:sz="0" w:space="0" w:color="auto"/>
        <w:bottom w:val="none" w:sz="0" w:space="0" w:color="auto"/>
        <w:right w:val="none" w:sz="0" w:space="0" w:color="auto"/>
      </w:divBdr>
    </w:div>
    <w:div w:id="216164860">
      <w:bodyDiv w:val="1"/>
      <w:marLeft w:val="0"/>
      <w:marRight w:val="0"/>
      <w:marTop w:val="0"/>
      <w:marBottom w:val="0"/>
      <w:divBdr>
        <w:top w:val="none" w:sz="0" w:space="0" w:color="auto"/>
        <w:left w:val="none" w:sz="0" w:space="0" w:color="auto"/>
        <w:bottom w:val="none" w:sz="0" w:space="0" w:color="auto"/>
        <w:right w:val="none" w:sz="0" w:space="0" w:color="auto"/>
      </w:divBdr>
    </w:div>
    <w:div w:id="239296806">
      <w:bodyDiv w:val="1"/>
      <w:marLeft w:val="0"/>
      <w:marRight w:val="0"/>
      <w:marTop w:val="0"/>
      <w:marBottom w:val="0"/>
      <w:divBdr>
        <w:top w:val="none" w:sz="0" w:space="0" w:color="auto"/>
        <w:left w:val="none" w:sz="0" w:space="0" w:color="auto"/>
        <w:bottom w:val="none" w:sz="0" w:space="0" w:color="auto"/>
        <w:right w:val="none" w:sz="0" w:space="0" w:color="auto"/>
      </w:divBdr>
    </w:div>
    <w:div w:id="432944268">
      <w:bodyDiv w:val="1"/>
      <w:marLeft w:val="0"/>
      <w:marRight w:val="0"/>
      <w:marTop w:val="0"/>
      <w:marBottom w:val="0"/>
      <w:divBdr>
        <w:top w:val="none" w:sz="0" w:space="0" w:color="auto"/>
        <w:left w:val="none" w:sz="0" w:space="0" w:color="auto"/>
        <w:bottom w:val="none" w:sz="0" w:space="0" w:color="auto"/>
        <w:right w:val="none" w:sz="0" w:space="0" w:color="auto"/>
      </w:divBdr>
    </w:div>
    <w:div w:id="436366680">
      <w:bodyDiv w:val="1"/>
      <w:marLeft w:val="0"/>
      <w:marRight w:val="0"/>
      <w:marTop w:val="0"/>
      <w:marBottom w:val="0"/>
      <w:divBdr>
        <w:top w:val="none" w:sz="0" w:space="0" w:color="auto"/>
        <w:left w:val="none" w:sz="0" w:space="0" w:color="auto"/>
        <w:bottom w:val="none" w:sz="0" w:space="0" w:color="auto"/>
        <w:right w:val="none" w:sz="0" w:space="0" w:color="auto"/>
      </w:divBdr>
    </w:div>
    <w:div w:id="474952570">
      <w:bodyDiv w:val="1"/>
      <w:marLeft w:val="0"/>
      <w:marRight w:val="0"/>
      <w:marTop w:val="0"/>
      <w:marBottom w:val="0"/>
      <w:divBdr>
        <w:top w:val="none" w:sz="0" w:space="0" w:color="auto"/>
        <w:left w:val="none" w:sz="0" w:space="0" w:color="auto"/>
        <w:bottom w:val="none" w:sz="0" w:space="0" w:color="auto"/>
        <w:right w:val="none" w:sz="0" w:space="0" w:color="auto"/>
      </w:divBdr>
    </w:div>
    <w:div w:id="558636835">
      <w:bodyDiv w:val="1"/>
      <w:marLeft w:val="0"/>
      <w:marRight w:val="0"/>
      <w:marTop w:val="0"/>
      <w:marBottom w:val="0"/>
      <w:divBdr>
        <w:top w:val="none" w:sz="0" w:space="0" w:color="auto"/>
        <w:left w:val="none" w:sz="0" w:space="0" w:color="auto"/>
        <w:bottom w:val="none" w:sz="0" w:space="0" w:color="auto"/>
        <w:right w:val="none" w:sz="0" w:space="0" w:color="auto"/>
      </w:divBdr>
    </w:div>
    <w:div w:id="726537254">
      <w:bodyDiv w:val="1"/>
      <w:marLeft w:val="0"/>
      <w:marRight w:val="0"/>
      <w:marTop w:val="0"/>
      <w:marBottom w:val="0"/>
      <w:divBdr>
        <w:top w:val="none" w:sz="0" w:space="0" w:color="auto"/>
        <w:left w:val="none" w:sz="0" w:space="0" w:color="auto"/>
        <w:bottom w:val="none" w:sz="0" w:space="0" w:color="auto"/>
        <w:right w:val="none" w:sz="0" w:space="0" w:color="auto"/>
      </w:divBdr>
    </w:div>
    <w:div w:id="820536658">
      <w:bodyDiv w:val="1"/>
      <w:marLeft w:val="0"/>
      <w:marRight w:val="0"/>
      <w:marTop w:val="0"/>
      <w:marBottom w:val="0"/>
      <w:divBdr>
        <w:top w:val="none" w:sz="0" w:space="0" w:color="auto"/>
        <w:left w:val="none" w:sz="0" w:space="0" w:color="auto"/>
        <w:bottom w:val="none" w:sz="0" w:space="0" w:color="auto"/>
        <w:right w:val="none" w:sz="0" w:space="0" w:color="auto"/>
      </w:divBdr>
    </w:div>
    <w:div w:id="994407623">
      <w:bodyDiv w:val="1"/>
      <w:marLeft w:val="0"/>
      <w:marRight w:val="0"/>
      <w:marTop w:val="0"/>
      <w:marBottom w:val="0"/>
      <w:divBdr>
        <w:top w:val="none" w:sz="0" w:space="0" w:color="auto"/>
        <w:left w:val="none" w:sz="0" w:space="0" w:color="auto"/>
        <w:bottom w:val="none" w:sz="0" w:space="0" w:color="auto"/>
        <w:right w:val="none" w:sz="0" w:space="0" w:color="auto"/>
      </w:divBdr>
    </w:div>
    <w:div w:id="997734002">
      <w:bodyDiv w:val="1"/>
      <w:marLeft w:val="0"/>
      <w:marRight w:val="0"/>
      <w:marTop w:val="0"/>
      <w:marBottom w:val="0"/>
      <w:divBdr>
        <w:top w:val="none" w:sz="0" w:space="0" w:color="auto"/>
        <w:left w:val="none" w:sz="0" w:space="0" w:color="auto"/>
        <w:bottom w:val="none" w:sz="0" w:space="0" w:color="auto"/>
        <w:right w:val="none" w:sz="0" w:space="0" w:color="auto"/>
      </w:divBdr>
    </w:div>
    <w:div w:id="1495873607">
      <w:bodyDiv w:val="1"/>
      <w:marLeft w:val="0"/>
      <w:marRight w:val="0"/>
      <w:marTop w:val="0"/>
      <w:marBottom w:val="0"/>
      <w:divBdr>
        <w:top w:val="none" w:sz="0" w:space="0" w:color="auto"/>
        <w:left w:val="none" w:sz="0" w:space="0" w:color="auto"/>
        <w:bottom w:val="none" w:sz="0" w:space="0" w:color="auto"/>
        <w:right w:val="none" w:sz="0" w:space="0" w:color="auto"/>
      </w:divBdr>
    </w:div>
    <w:div w:id="1876650883">
      <w:bodyDiv w:val="1"/>
      <w:marLeft w:val="0"/>
      <w:marRight w:val="0"/>
      <w:marTop w:val="0"/>
      <w:marBottom w:val="0"/>
      <w:divBdr>
        <w:top w:val="none" w:sz="0" w:space="0" w:color="auto"/>
        <w:left w:val="none" w:sz="0" w:space="0" w:color="auto"/>
        <w:bottom w:val="none" w:sz="0" w:space="0" w:color="auto"/>
        <w:right w:val="none" w:sz="0" w:space="0" w:color="auto"/>
      </w:divBdr>
    </w:div>
    <w:div w:id="1935281720">
      <w:bodyDiv w:val="1"/>
      <w:marLeft w:val="0"/>
      <w:marRight w:val="0"/>
      <w:marTop w:val="0"/>
      <w:marBottom w:val="0"/>
      <w:divBdr>
        <w:top w:val="none" w:sz="0" w:space="0" w:color="auto"/>
        <w:left w:val="none" w:sz="0" w:space="0" w:color="auto"/>
        <w:bottom w:val="none" w:sz="0" w:space="0" w:color="auto"/>
        <w:right w:val="none" w:sz="0" w:space="0" w:color="auto"/>
      </w:divBdr>
    </w:div>
    <w:div w:id="20187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EC58-06C8-415A-BBCE-C803118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86</TotalTime>
  <Pages>1</Pages>
  <Words>11640</Words>
  <Characters>66348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58</cp:revision>
  <cp:lastPrinted>2020-07-01T06:43:00Z</cp:lastPrinted>
  <dcterms:created xsi:type="dcterms:W3CDTF">2020-06-25T08:05:00Z</dcterms:created>
  <dcterms:modified xsi:type="dcterms:W3CDTF">2020-07-01T06:45:00Z</dcterms:modified>
</cp:coreProperties>
</file>