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7864C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A3357A">
        <w:rPr>
          <w:b/>
          <w:lang w:val="ru-RU"/>
        </w:rPr>
        <w:t>преговарачки поступак без објављивања позива</w:t>
      </w:r>
      <w:r w:rsidR="003B3AF1">
        <w:rPr>
          <w:b/>
          <w:lang w:val="ru-RU"/>
        </w:rPr>
        <w:t xml:space="preserve"> </w:t>
      </w:r>
    </w:p>
    <w:p w:rsidR="00C92DE9" w:rsidRDefault="00C92DE9" w:rsidP="00A3357A">
      <w:pPr>
        <w:spacing w:after="120"/>
        <w:jc w:val="center"/>
        <w:rPr>
          <w:lang w:eastAsia="en-GB"/>
        </w:rPr>
      </w:pPr>
      <w:r w:rsidRPr="004421FE">
        <w:rPr>
          <w:lang w:val="sr-Latn-CS" w:eastAsia="en-GB"/>
        </w:rPr>
        <w:t>„</w:t>
      </w:r>
      <w:r w:rsidR="00A3357A">
        <w:rPr>
          <w:b/>
        </w:rPr>
        <w:t>Радови на реконструкцији Народног позоришта у Ужицу</w:t>
      </w:r>
      <w:r>
        <w:rPr>
          <w:lang w:val="sr-Cyrl-CS" w:eastAsia="en-GB"/>
        </w:rPr>
        <w:t>“</w:t>
      </w:r>
    </w:p>
    <w:p w:rsidR="004C12BE" w:rsidRPr="00A3357A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>јавна набавка-</w:t>
      </w:r>
      <w:r w:rsidR="00A3357A" w:rsidRPr="00A3357A">
        <w:rPr>
          <w:b/>
          <w:lang w:val="ru-RU"/>
        </w:rPr>
        <w:t xml:space="preserve"> </w:t>
      </w:r>
      <w:r w:rsidR="00A3357A" w:rsidRPr="00A3357A">
        <w:rPr>
          <w:lang w:val="ru-RU"/>
        </w:rPr>
        <w:t>преговарачки поступак без објављивања позива</w:t>
      </w:r>
      <w:r w:rsidR="003B3AF1">
        <w:rPr>
          <w:noProof/>
          <w:lang w:val="sr-Cyrl-CS"/>
        </w:rPr>
        <w:t xml:space="preserve"> </w:t>
      </w:r>
      <w:r w:rsidR="00A3357A">
        <w:rPr>
          <w:noProof/>
          <w:lang w:val="sr-Cyrl-CS"/>
        </w:rPr>
        <w:t>чл. 36. ст. 1. тачка 5.(2.)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A3357A">
        <w:t>122/20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A3357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A3357A">
        <w:rPr>
          <w:noProof/>
          <w:lang w:val="sr-Cyrl-CS"/>
        </w:rPr>
        <w:t>1.3.84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r w:rsidR="00A3357A">
        <w:rPr>
          <w:b/>
        </w:rPr>
        <w:t>Радови на реконструкцији Народног позоришта у Ужицу</w:t>
      </w:r>
      <w:r w:rsidR="00C92DE9">
        <w:rPr>
          <w:lang w:val="sr-Cyrl-CS" w:eastAsia="en-GB"/>
        </w:rPr>
        <w:t>“</w:t>
      </w:r>
    </w:p>
    <w:p w:rsidR="004C12BE" w:rsidRPr="00C92DE9" w:rsidRDefault="004C12BE" w:rsidP="00C92DE9">
      <w:pPr>
        <w:jc w:val="both"/>
        <w:rPr>
          <w:sz w:val="23"/>
          <w:szCs w:val="23"/>
          <w:shd w:val="clear" w:color="auto" w:fill="FFFFFF"/>
          <w:lang w:eastAsia="sr-Cyrl-CS"/>
        </w:rPr>
      </w:pPr>
      <w:r>
        <w:rPr>
          <w:lang w:val="sr-Cyrl-CS"/>
        </w:rPr>
        <w:t xml:space="preserve">Назив и ознака из општег речника набавке </w:t>
      </w:r>
      <w:r w:rsidR="00A3357A">
        <w:rPr>
          <w:lang w:val="sr-Cyrl-CS"/>
        </w:rPr>
        <w:t>: 45454000-4 радови на реконструкцији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A3357A">
        <w:t>2.896.327,00</w:t>
      </w:r>
      <w:r w:rsidR="007864C3">
        <w:t xml:space="preserve"> </w:t>
      </w:r>
      <w:proofErr w:type="spellStart"/>
      <w:r w:rsidR="007864C3">
        <w:t>без</w:t>
      </w:r>
      <w:proofErr w:type="spellEnd"/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A3357A">
        <w:rPr>
          <w:b/>
        </w:rPr>
        <w:t>2.896.274,00</w:t>
      </w:r>
      <w:r w:rsidR="00C92DE9">
        <w:rPr>
          <w:b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A3357A">
        <w:rPr>
          <w:b/>
        </w:rPr>
        <w:t>3.475.528,80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7864C3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A3357A">
        <w:rPr>
          <w:lang w:val="ru-RU"/>
        </w:rPr>
        <w:t>1</w:t>
      </w:r>
      <w:r>
        <w:rPr>
          <w:lang w:val="ru-RU"/>
        </w:rPr>
        <w:t xml:space="preserve"> (</w:t>
      </w:r>
      <w:r w:rsidR="00A3357A">
        <w:rPr>
          <w:lang w:val="ru-RU"/>
        </w:rPr>
        <w:t>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A3357A">
        <w:rPr>
          <w:b/>
        </w:rPr>
        <w:t xml:space="preserve">2.896.274,00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A3357A">
        <w:rPr>
          <w:b/>
        </w:rPr>
        <w:t xml:space="preserve">2.896.274,00 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A3357A">
        <w:rPr>
          <w:b/>
        </w:rPr>
        <w:t xml:space="preserve">2.896.274,00 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A3357A">
        <w:rPr>
          <w:b/>
        </w:rPr>
        <w:t xml:space="preserve">2.896.274,00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</w:t>
      </w:r>
      <w:r w:rsidR="00A3357A">
        <w:rPr>
          <w:lang w:val="ru-RU" w:eastAsia="sr-Latn-CS"/>
        </w:rPr>
        <w:t>: 01.06</w:t>
      </w:r>
      <w:r w:rsidR="007864C3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A3357A">
        <w:t>02.06</w:t>
      </w:r>
      <w:r w:rsidR="007864C3"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C92DE9" w:rsidRDefault="00A3357A" w:rsidP="004C12BE">
      <w:pPr>
        <w:jc w:val="both"/>
      </w:pPr>
      <w:r>
        <w:rPr>
          <w:i/>
          <w:iCs/>
          <w:noProof/>
          <w:lang w:val="sr-Cyrl-CS" w:eastAsia="sr-Latn-CS"/>
        </w:rPr>
        <w:t xml:space="preserve">Занатска задруга „ЦМП“ Ужице, ул. Љубе Стојановића бр. 3; МБ: 07281587; ПИБ: 101781839 </w:t>
      </w:r>
      <w:r w:rsidR="004C12BE">
        <w:rPr>
          <w:lang w:val="ru-RU" w:eastAsia="sr-Latn-CS"/>
        </w:rPr>
        <w:t xml:space="preserve">Период важења уговора: </w:t>
      </w:r>
      <w:r>
        <w:rPr>
          <w:lang w:eastAsia="sr-Latn-CS"/>
        </w:rPr>
        <w:t>65 дана пд дана закључења.</w:t>
      </w:r>
      <w:r w:rsidR="00C92DE9">
        <w:rPr>
          <w:lang w:eastAsia="sr-Latn-CS"/>
        </w:rPr>
        <w:t>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9" w:rsidRDefault="001A2969" w:rsidP="00A54467">
      <w:r>
        <w:separator/>
      </w:r>
    </w:p>
  </w:endnote>
  <w:endnote w:type="continuationSeparator" w:id="0">
    <w:p w:rsidR="001A2969" w:rsidRDefault="001A296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9" w:rsidRDefault="001A2969" w:rsidP="00A54467">
      <w:r>
        <w:separator/>
      </w:r>
    </w:p>
  </w:footnote>
  <w:footnote w:type="continuationSeparator" w:id="0">
    <w:p w:rsidR="001A2969" w:rsidRDefault="001A296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A3357A" w:rsidRDefault="001C3707" w:rsidP="00A3357A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C92DE9">
            <w:rPr>
              <w:sz w:val="24"/>
              <w:szCs w:val="24"/>
            </w:rPr>
            <w:t>404-</w:t>
          </w:r>
          <w:r w:rsidR="00A3357A">
            <w:rPr>
              <w:sz w:val="24"/>
              <w:szCs w:val="24"/>
            </w:rPr>
            <w:t>122/20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A3357A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03.06</w:t>
          </w:r>
          <w:r w:rsidR="007864C3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2969"/>
    <w:rsid w:val="001A55F6"/>
    <w:rsid w:val="001C3707"/>
    <w:rsid w:val="00201CA6"/>
    <w:rsid w:val="00210566"/>
    <w:rsid w:val="002410CA"/>
    <w:rsid w:val="0025313B"/>
    <w:rsid w:val="002931C7"/>
    <w:rsid w:val="002A5B54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864C3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A20F1A"/>
    <w:rsid w:val="00A22EC6"/>
    <w:rsid w:val="00A3357A"/>
    <w:rsid w:val="00A54467"/>
    <w:rsid w:val="00A87B75"/>
    <w:rsid w:val="00AA410D"/>
    <w:rsid w:val="00AA7DBA"/>
    <w:rsid w:val="00AF6368"/>
    <w:rsid w:val="00B176BC"/>
    <w:rsid w:val="00BD21D4"/>
    <w:rsid w:val="00C46A8D"/>
    <w:rsid w:val="00C64944"/>
    <w:rsid w:val="00C92DE9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94FBB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35F6-662B-4724-A606-A5AFACF0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2020-06-03T09:13:00Z</cp:lastPrinted>
  <dcterms:created xsi:type="dcterms:W3CDTF">2020-06-03T09:20:00Z</dcterms:created>
  <dcterms:modified xsi:type="dcterms:W3CDTF">2020-06-03T09:20:00Z</dcterms:modified>
</cp:coreProperties>
</file>