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0253C0">
        <w:trPr>
          <w:trHeight w:val="978"/>
        </w:trPr>
        <w:tc>
          <w:tcPr>
            <w:tcW w:w="9288" w:type="dxa"/>
            <w:gridSpan w:val="4"/>
          </w:tcPr>
          <w:p w:rsidR="000253C0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0253C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38601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86013">
              <w:t>106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86013" w:rsidP="00386013">
            <w:pPr>
              <w:pStyle w:val="Header"/>
              <w:spacing w:line="360" w:lineRule="auto"/>
              <w:ind w:left="-108"/>
              <w:jc w:val="both"/>
            </w:pPr>
            <w:r>
              <w:t>15</w:t>
            </w:r>
            <w:r w:rsidR="000253C0">
              <w:t>.0</w:t>
            </w:r>
            <w:r>
              <w:t>6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</w:t>
      </w:r>
      <w:r w:rsidR="00386013">
        <w:rPr>
          <w:noProof/>
          <w:lang w:val="sr-Cyrl-CS"/>
        </w:rPr>
        <w:t>отворени поступак</w:t>
      </w:r>
      <w:r w:rsidRPr="008E589B">
        <w:rPr>
          <w:noProof/>
          <w:lang w:val="sr-Cyrl-CS"/>
        </w:rPr>
        <w:t xml:space="preserve">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386013">
        <w:rPr>
          <w:lang w:val="sr-Cyrl-CS"/>
        </w:rPr>
        <w:t>Радови на реконструкцији Карађорђеве улице</w:t>
      </w:r>
      <w:r w:rsidR="000253C0" w:rsidRPr="008E589B">
        <w:rPr>
          <w:lang w:val="ru-RU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386013">
        <w:rPr>
          <w:noProof/>
          <w:lang w:val="sr-Cyrl-CS"/>
        </w:rPr>
        <w:t>81</w:t>
      </w:r>
    </w:p>
    <w:p w:rsidR="000253C0" w:rsidRPr="00BF4686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386013">
        <w:rPr>
          <w:noProof/>
        </w:rPr>
        <w:t>реконструкција Карађорђеве улице и то деонице 1 (од ул.М.Обреновића до Рено сервиса) и деонице 2 (од Рено серивса до ул.Д.Петронијевић); основна обележја радова: претходни радови, земљани радови, коловозна конструкција, одовдњавање са кишном канализацијом;</w:t>
      </w:r>
      <w:r w:rsidR="00386013" w:rsidRPr="00BF4686">
        <w:rPr>
          <w:noProof/>
        </w:rPr>
        <w:t xml:space="preserve"> </w:t>
      </w:r>
      <w:r w:rsidR="00386013" w:rsidRPr="00BF4686">
        <w:rPr>
          <w:lang w:val="sr-Cyrl-CS"/>
        </w:rPr>
        <w:t>обим радова</w:t>
      </w:r>
      <w:r w:rsidR="00386013">
        <w:rPr>
          <w:lang w:val="sr-Cyrl-CS"/>
        </w:rPr>
        <w:t>:</w:t>
      </w:r>
      <w:r w:rsidR="00386013" w:rsidRPr="00BF4686">
        <w:rPr>
          <w:lang w:val="sr-Cyrl-CS"/>
        </w:rPr>
        <w:t xml:space="preserve"> дефинисан предмером</w:t>
      </w:r>
      <w:r w:rsidR="00386013" w:rsidRPr="00BF4686">
        <w:t xml:space="preserve">, </w:t>
      </w:r>
      <w:r w:rsidR="00386013">
        <w:t>м</w:t>
      </w:r>
      <w:r w:rsidR="00386013" w:rsidRPr="00BF4686">
        <w:rPr>
          <w:lang w:val="sr-Cyrl-CS"/>
        </w:rPr>
        <w:t>есто извођења радова</w:t>
      </w:r>
      <w:r w:rsidR="00386013">
        <w:rPr>
          <w:lang w:val="sr-Cyrl-CS"/>
        </w:rPr>
        <w:t>:</w:t>
      </w:r>
      <w:r w:rsidR="00386013" w:rsidRPr="00BF4686">
        <w:rPr>
          <w:lang w:val="sr-Cyrl-CS"/>
        </w:rPr>
        <w:t xml:space="preserve"> </w:t>
      </w:r>
      <w:r w:rsidR="00386013">
        <w:rPr>
          <w:lang w:val="sr-Cyrl-CS"/>
        </w:rPr>
        <w:t>Град Ужице, Карађорђева улица</w:t>
      </w:r>
      <w:r w:rsidR="000253C0" w:rsidRPr="00BF4686">
        <w:rPr>
          <w:lang w:val="sr-Cyrl-CS"/>
        </w:rPr>
        <w:t>.</w:t>
      </w:r>
    </w:p>
    <w:p w:rsidR="008E589B" w:rsidRPr="00386013" w:rsidRDefault="008E589B" w:rsidP="00386013">
      <w:pPr>
        <w:jc w:val="both"/>
        <w:rPr>
          <w:lang w:val="sr-Cyrl-CS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386013">
        <w:rPr>
          <w:lang w:val="sr-Cyrl-CS"/>
        </w:rPr>
        <w:t>радови на површинском слоју улица – 45233252-0.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386013">
        <w:rPr>
          <w:lang w:val="ru-RU"/>
        </w:rPr>
        <w:t>23.906.853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386013">
        <w:rPr>
          <w:lang w:val="ru-RU"/>
        </w:rPr>
        <w:t>23.446.300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386013">
        <w:rPr>
          <w:lang w:val="ru-RU"/>
        </w:rPr>
        <w:t>28.135.560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386013">
        <w:rPr>
          <w:lang w:val="ru-RU"/>
        </w:rPr>
        <w:t>23.446.300</w:t>
      </w:r>
      <w:r w:rsidR="0038601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386013">
        <w:rPr>
          <w:lang w:val="ru-RU"/>
        </w:rPr>
        <w:t>23.446.300</w:t>
      </w:r>
      <w:r w:rsidR="0038601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86013">
        <w:rPr>
          <w:lang w:val="ru-RU"/>
        </w:rPr>
        <w:t>23.446.300</w:t>
      </w:r>
      <w:r w:rsidR="0038601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86013">
        <w:rPr>
          <w:lang w:val="ru-RU"/>
        </w:rPr>
        <w:t>23.446.300</w:t>
      </w:r>
      <w:r w:rsidR="0038601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86013">
        <w:rPr>
          <w:lang w:val="ru-RU"/>
        </w:rPr>
        <w:t>08</w:t>
      </w:r>
      <w:r w:rsidR="00DE6B5D">
        <w:rPr>
          <w:lang w:val="ru-RU"/>
        </w:rPr>
        <w:t>.0</w:t>
      </w:r>
      <w:r w:rsidR="00386013">
        <w:rPr>
          <w:lang w:val="ru-RU"/>
        </w:rPr>
        <w:t>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386013">
        <w:rPr>
          <w:lang w:val="ru-RU" w:eastAsia="sr-Latn-CS"/>
        </w:rPr>
        <w:t>12</w:t>
      </w:r>
      <w:r w:rsidR="00DE6B5D">
        <w:rPr>
          <w:lang w:val="ru-RU" w:eastAsia="sr-Latn-CS"/>
        </w:rPr>
        <w:t>.0</w:t>
      </w:r>
      <w:r w:rsidR="00386013">
        <w:rPr>
          <w:lang w:val="ru-RU" w:eastAsia="sr-Latn-CS"/>
        </w:rPr>
        <w:t>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0253C0" w:rsidRPr="000B0C27" w:rsidRDefault="008E589B" w:rsidP="000253C0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0253C0" w:rsidRPr="000B0C27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D9" w:rsidRDefault="008B6DD9" w:rsidP="00A54467">
      <w:r>
        <w:separator/>
      </w:r>
    </w:p>
  </w:endnote>
  <w:endnote w:type="continuationSeparator" w:id="0">
    <w:p w:rsidR="008B6DD9" w:rsidRDefault="008B6DD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D9" w:rsidRDefault="008B6DD9" w:rsidP="00A54467">
      <w:r>
        <w:separator/>
      </w:r>
    </w:p>
  </w:footnote>
  <w:footnote w:type="continuationSeparator" w:id="0">
    <w:p w:rsidR="008B6DD9" w:rsidRDefault="008B6DD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366CE"/>
    <w:rsid w:val="002410CA"/>
    <w:rsid w:val="0025313B"/>
    <w:rsid w:val="002C090F"/>
    <w:rsid w:val="002F457D"/>
    <w:rsid w:val="00306CBE"/>
    <w:rsid w:val="00322551"/>
    <w:rsid w:val="00327FF3"/>
    <w:rsid w:val="00352B5A"/>
    <w:rsid w:val="00361462"/>
    <w:rsid w:val="0036233E"/>
    <w:rsid w:val="00386013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B6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1107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715B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722A-2482-49C8-956F-EA7161F4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2020-04-24T07:20:00Z</cp:lastPrinted>
  <dcterms:created xsi:type="dcterms:W3CDTF">2020-06-15T10:50:00Z</dcterms:created>
  <dcterms:modified xsi:type="dcterms:W3CDTF">2020-06-15T10:50:00Z</dcterms:modified>
</cp:coreProperties>
</file>