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2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693605" w:rsidTr="00693605">
        <w:trPr>
          <w:trHeight w:val="2551"/>
        </w:trPr>
        <w:tc>
          <w:tcPr>
            <w:tcW w:w="9288" w:type="dxa"/>
            <w:gridSpan w:val="4"/>
            <w:vAlign w:val="bottom"/>
          </w:tcPr>
          <w:p w:rsidR="00693605" w:rsidRDefault="00693605" w:rsidP="00693605">
            <w:pPr>
              <w:pStyle w:val="Header"/>
              <w:jc w:val="center"/>
            </w:pPr>
            <w:bookmarkStart w:id="0" w:name="_GoBack"/>
            <w:bookmarkEnd w:id="0"/>
            <w:r>
              <w:rPr>
                <w:noProof/>
                <w:lang w:val="en-GB" w:eastAsia="en-GB"/>
              </w:rPr>
              <w:drawing>
                <wp:inline distT="0" distB="0" distL="0" distR="0">
                  <wp:extent cx="2008776" cy="14630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693605" w:rsidTr="00693605">
        <w:trPr>
          <w:trHeight w:val="978"/>
        </w:trPr>
        <w:tc>
          <w:tcPr>
            <w:tcW w:w="9288" w:type="dxa"/>
            <w:gridSpan w:val="4"/>
          </w:tcPr>
          <w:p w:rsidR="00693605" w:rsidRDefault="00693605" w:rsidP="00693605">
            <w:pPr>
              <w:pStyle w:val="Header"/>
              <w:spacing w:line="360" w:lineRule="auto"/>
            </w:pPr>
          </w:p>
          <w:p w:rsidR="00693605" w:rsidRDefault="00693605" w:rsidP="00693605">
            <w:pPr>
              <w:pStyle w:val="Header"/>
              <w:spacing w:line="360" w:lineRule="auto"/>
              <w:rPr>
                <w:lang w:val="sr-Cyrl-BA"/>
              </w:rPr>
            </w:pPr>
            <w:r>
              <w:rPr>
                <w:lang w:val="sr-Cyrl-BA"/>
              </w:rPr>
              <w:t xml:space="preserve">ГРАДСКА УПРАВА ЗА </w:t>
            </w:r>
          </w:p>
          <w:p w:rsidR="00693605" w:rsidRPr="007D4CC0" w:rsidRDefault="00693605" w:rsidP="00693605">
            <w:pPr>
              <w:pStyle w:val="Header"/>
              <w:spacing w:line="360" w:lineRule="auto"/>
            </w:pPr>
            <w:r>
              <w:rPr>
                <w:lang w:val="sr-Cyrl-BA"/>
              </w:rPr>
              <w:t>ИНФРАСТРУКТУРУ И РАЗВОЈ</w:t>
            </w:r>
          </w:p>
        </w:tc>
      </w:tr>
      <w:tr w:rsidR="00693605" w:rsidTr="00693605">
        <w:trPr>
          <w:trHeight w:val="442"/>
        </w:trPr>
        <w:tc>
          <w:tcPr>
            <w:tcW w:w="675" w:type="dxa"/>
          </w:tcPr>
          <w:p w:rsidR="00693605" w:rsidRPr="00037AD7" w:rsidRDefault="00693605" w:rsidP="00693605">
            <w:pPr>
              <w:pStyle w:val="Header"/>
              <w:spacing w:line="360" w:lineRule="auto"/>
              <w:rPr>
                <w:lang w:val="sr-Cyrl-BA"/>
              </w:rPr>
            </w:pPr>
            <w:r>
              <w:t>VIII</w:t>
            </w:r>
            <w:r>
              <w:rPr>
                <w:lang w:val="sr-Cyrl-BA"/>
              </w:rPr>
              <w:t xml:space="preserve"> </w:t>
            </w:r>
          </w:p>
        </w:tc>
        <w:tc>
          <w:tcPr>
            <w:tcW w:w="2410" w:type="dxa"/>
            <w:gridSpan w:val="2"/>
          </w:tcPr>
          <w:p w:rsidR="00693605" w:rsidRPr="00691B2F" w:rsidRDefault="00693605" w:rsidP="00262E05">
            <w:pPr>
              <w:pStyle w:val="Header"/>
              <w:spacing w:line="360" w:lineRule="auto"/>
              <w:ind w:left="-249"/>
            </w:pPr>
            <w:r>
              <w:rPr>
                <w:lang w:val="sr-Cyrl-BA"/>
              </w:rPr>
              <w:t xml:space="preserve">ББрој: </w:t>
            </w:r>
            <w:r>
              <w:t>404-</w:t>
            </w:r>
            <w:r w:rsidR="00262E05">
              <w:t>4</w:t>
            </w:r>
            <w:r w:rsidR="00F707EA">
              <w:t>5</w:t>
            </w:r>
            <w:r>
              <w:t>/</w:t>
            </w:r>
            <w:r w:rsidR="00691B2F">
              <w:t>20</w:t>
            </w:r>
          </w:p>
        </w:tc>
        <w:tc>
          <w:tcPr>
            <w:tcW w:w="6203" w:type="dxa"/>
            <w:vMerge w:val="restart"/>
          </w:tcPr>
          <w:p w:rsidR="00693605" w:rsidRPr="00037AD7" w:rsidRDefault="00693605" w:rsidP="00693605">
            <w:pPr>
              <w:pStyle w:val="Header"/>
              <w:spacing w:line="360" w:lineRule="auto"/>
              <w:ind w:left="-249"/>
              <w:rPr>
                <w:lang w:val="sr-Cyrl-BA"/>
              </w:rPr>
            </w:pPr>
          </w:p>
        </w:tc>
      </w:tr>
      <w:tr w:rsidR="00693605" w:rsidTr="00693605">
        <w:trPr>
          <w:trHeight w:val="441"/>
        </w:trPr>
        <w:tc>
          <w:tcPr>
            <w:tcW w:w="959" w:type="dxa"/>
            <w:gridSpan w:val="2"/>
          </w:tcPr>
          <w:p w:rsidR="00693605" w:rsidRPr="00037AD7" w:rsidRDefault="00693605" w:rsidP="00693605">
            <w:pPr>
              <w:pStyle w:val="Header"/>
              <w:spacing w:line="360" w:lineRule="auto"/>
              <w:rPr>
                <w:lang w:val="sr-Cyrl-BA"/>
              </w:rPr>
            </w:pPr>
            <w:r>
              <w:rPr>
                <w:lang w:val="sr-Cyrl-BA"/>
              </w:rPr>
              <w:t>Датум:</w:t>
            </w:r>
          </w:p>
        </w:tc>
        <w:tc>
          <w:tcPr>
            <w:tcW w:w="2126" w:type="dxa"/>
          </w:tcPr>
          <w:p w:rsidR="00693605" w:rsidRPr="00037AD7" w:rsidRDefault="00262E05" w:rsidP="006C5C09">
            <w:pPr>
              <w:pStyle w:val="Header"/>
              <w:spacing w:line="360" w:lineRule="auto"/>
              <w:ind w:left="-108"/>
              <w:jc w:val="both"/>
              <w:rPr>
                <w:lang w:val="sr-Cyrl-BA"/>
              </w:rPr>
            </w:pPr>
            <w:r>
              <w:rPr>
                <w:lang w:val="sr-Cyrl-BA"/>
              </w:rPr>
              <w:t>20</w:t>
            </w:r>
            <w:r w:rsidR="00693605">
              <w:rPr>
                <w:lang w:val="sr-Cyrl-BA"/>
              </w:rPr>
              <w:t>.</w:t>
            </w:r>
            <w:r w:rsidR="00691B2F">
              <w:rPr>
                <w:lang w:val="sr-Cyrl-BA"/>
              </w:rPr>
              <w:t>0</w:t>
            </w:r>
            <w:r w:rsidR="0064378E">
              <w:rPr>
                <w:lang w:val="sr-Cyrl-BA"/>
              </w:rPr>
              <w:t>2</w:t>
            </w:r>
            <w:r w:rsidR="00693605">
              <w:rPr>
                <w:lang w:val="sr-Cyrl-BA"/>
              </w:rPr>
              <w:t>.20</w:t>
            </w:r>
            <w:r w:rsidR="00691B2F">
              <w:rPr>
                <w:lang w:val="sr-Cyrl-BA"/>
              </w:rPr>
              <w:t>20</w:t>
            </w:r>
            <w:r w:rsidR="00C1447D">
              <w:rPr>
                <w:lang w:val="sr-Cyrl-BA"/>
              </w:rPr>
              <w:t>. године</w:t>
            </w:r>
          </w:p>
        </w:tc>
        <w:tc>
          <w:tcPr>
            <w:tcW w:w="6203" w:type="dxa"/>
            <w:vMerge/>
          </w:tcPr>
          <w:p w:rsidR="00693605" w:rsidRPr="00037AD7" w:rsidRDefault="00693605" w:rsidP="00693605">
            <w:pPr>
              <w:pStyle w:val="Header"/>
              <w:spacing w:line="360" w:lineRule="auto"/>
              <w:ind w:left="-108"/>
              <w:jc w:val="both"/>
              <w:rPr>
                <w:lang w:val="sr-Cyrl-BA"/>
              </w:rPr>
            </w:pPr>
          </w:p>
        </w:tc>
      </w:tr>
    </w:tbl>
    <w:p w:rsidR="00C4791B" w:rsidRDefault="00C4791B" w:rsidP="00C4791B">
      <w:pPr>
        <w:jc w:val="both"/>
      </w:pPr>
      <w:r>
        <w:rPr>
          <w:lang w:val="sr-Cyrl-CS"/>
        </w:rPr>
        <w:t xml:space="preserve">   </w:t>
      </w:r>
    </w:p>
    <w:p w:rsidR="00DC7798" w:rsidRPr="007D4CC0" w:rsidRDefault="00DC7798" w:rsidP="00C4791B">
      <w:pPr>
        <w:jc w:val="both"/>
      </w:pPr>
    </w:p>
    <w:p w:rsidR="008B5607" w:rsidRPr="005F39BE" w:rsidRDefault="008B5607" w:rsidP="008B5607">
      <w:pPr>
        <w:jc w:val="center"/>
        <w:rPr>
          <w:sz w:val="32"/>
          <w:szCs w:val="32"/>
        </w:rPr>
      </w:pPr>
    </w:p>
    <w:p w:rsidR="008B5607" w:rsidRPr="005F39BE" w:rsidRDefault="008B5607" w:rsidP="008B5607">
      <w:pPr>
        <w:jc w:val="center"/>
        <w:rPr>
          <w:sz w:val="32"/>
          <w:szCs w:val="32"/>
        </w:rPr>
      </w:pPr>
    </w:p>
    <w:p w:rsidR="008B5607" w:rsidRPr="005F39BE" w:rsidRDefault="008B5607" w:rsidP="008B5607">
      <w:pPr>
        <w:shd w:val="clear" w:color="auto" w:fill="C6D9F1"/>
        <w:jc w:val="center"/>
        <w:rPr>
          <w:sz w:val="32"/>
          <w:szCs w:val="32"/>
          <w:lang w:val="sr-Cyrl-CS"/>
        </w:rPr>
      </w:pPr>
      <w:r w:rsidRPr="005F39BE">
        <w:rPr>
          <w:sz w:val="32"/>
          <w:szCs w:val="32"/>
        </w:rPr>
        <w:t>КОНКУРСН</w:t>
      </w:r>
      <w:r w:rsidRPr="005F39BE">
        <w:rPr>
          <w:sz w:val="32"/>
          <w:szCs w:val="32"/>
          <w:lang w:val="sr-Cyrl-CS"/>
        </w:rPr>
        <w:t>А</w:t>
      </w:r>
      <w:r w:rsidRPr="005F39BE">
        <w:rPr>
          <w:sz w:val="32"/>
          <w:szCs w:val="32"/>
        </w:rPr>
        <w:t xml:space="preserve"> ДОКУМЕНТАЦИЈ</w:t>
      </w:r>
      <w:r w:rsidRPr="005F39BE">
        <w:rPr>
          <w:sz w:val="32"/>
          <w:szCs w:val="32"/>
          <w:lang w:val="sr-Cyrl-CS"/>
        </w:rPr>
        <w:t>А</w:t>
      </w:r>
    </w:p>
    <w:p w:rsidR="008B5607" w:rsidRPr="005F39BE" w:rsidRDefault="008B5607" w:rsidP="008B5607">
      <w:pPr>
        <w:jc w:val="center"/>
        <w:rPr>
          <w:sz w:val="32"/>
          <w:szCs w:val="32"/>
          <w:lang w:val="ru-RU"/>
        </w:rPr>
      </w:pPr>
    </w:p>
    <w:p w:rsidR="008B5607" w:rsidRPr="005F39BE" w:rsidRDefault="008B5607" w:rsidP="008B5607">
      <w:pPr>
        <w:jc w:val="center"/>
        <w:rPr>
          <w:b/>
          <w:bCs/>
          <w:i/>
          <w:iCs/>
          <w:sz w:val="28"/>
          <w:szCs w:val="28"/>
          <w:lang w:val="ru-RU"/>
        </w:rPr>
      </w:pPr>
    </w:p>
    <w:p w:rsidR="008B5607" w:rsidRPr="005F39BE" w:rsidRDefault="008B5607" w:rsidP="008B5607">
      <w:pPr>
        <w:jc w:val="center"/>
        <w:rPr>
          <w:b/>
          <w:bCs/>
          <w:i/>
          <w:iCs/>
          <w:sz w:val="28"/>
          <w:szCs w:val="28"/>
          <w:lang w:val="ru-RU"/>
        </w:rPr>
      </w:pPr>
    </w:p>
    <w:p w:rsidR="008B5607" w:rsidRPr="00F707EA" w:rsidRDefault="00262E05" w:rsidP="008B5607">
      <w:pPr>
        <w:jc w:val="center"/>
        <w:rPr>
          <w:b/>
          <w:bCs/>
          <w:i/>
          <w:iCs/>
        </w:rPr>
      </w:pPr>
      <w:r>
        <w:rPr>
          <w:b/>
          <w:bCs/>
        </w:rPr>
        <w:t>ОДРЖАВАЊЕ СВЕТЛОСНЕ</w:t>
      </w:r>
      <w:r w:rsidR="00F707EA">
        <w:rPr>
          <w:b/>
          <w:bCs/>
        </w:rPr>
        <w:t xml:space="preserve"> САОБРАЋАЈНЕ СИГНАЛИЗАЦИЈЕ</w:t>
      </w:r>
    </w:p>
    <w:p w:rsidR="008B5607" w:rsidRPr="005F39BE" w:rsidRDefault="008B5607" w:rsidP="008B5607">
      <w:pPr>
        <w:jc w:val="center"/>
        <w:rPr>
          <w:b/>
          <w:bCs/>
          <w:i/>
          <w:iCs/>
        </w:rPr>
      </w:pPr>
    </w:p>
    <w:p w:rsidR="008B5607" w:rsidRPr="005F39BE" w:rsidRDefault="008B5607" w:rsidP="008B5607">
      <w:pPr>
        <w:jc w:val="center"/>
        <w:rPr>
          <w:sz w:val="32"/>
          <w:szCs w:val="32"/>
        </w:rPr>
      </w:pPr>
      <w:r w:rsidRPr="005F39BE">
        <w:rPr>
          <w:b/>
          <w:bCs/>
        </w:rPr>
        <w:t xml:space="preserve">ЈАВНА НАБАКА МАЛЕ ВРЕДНОСТИ </w:t>
      </w:r>
      <w:r w:rsidR="006C5C09">
        <w:rPr>
          <w:b/>
          <w:bCs/>
        </w:rPr>
        <w:t>БРОЈ</w:t>
      </w:r>
      <w:r w:rsidRPr="005F39BE">
        <w:rPr>
          <w:b/>
          <w:lang w:val="sr-Cyrl-CS"/>
        </w:rPr>
        <w:t xml:space="preserve"> </w:t>
      </w:r>
      <w:r w:rsidRPr="005F39BE">
        <w:rPr>
          <w:b/>
        </w:rPr>
        <w:t>VIII 404-</w:t>
      </w:r>
      <w:r w:rsidR="00262E05">
        <w:rPr>
          <w:b/>
        </w:rPr>
        <w:t>45</w:t>
      </w:r>
      <w:r w:rsidRPr="005F39BE">
        <w:rPr>
          <w:b/>
        </w:rPr>
        <w:t>/</w:t>
      </w:r>
      <w:r w:rsidR="006C5C09">
        <w:rPr>
          <w:b/>
        </w:rPr>
        <w:t>20</w:t>
      </w:r>
      <w:r w:rsidRPr="005F39BE">
        <w:rPr>
          <w:sz w:val="32"/>
          <w:szCs w:val="32"/>
        </w:rPr>
        <w:t xml:space="preserve"> </w:t>
      </w: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lang w:val="sr-Cyrl-CS"/>
        </w:rPr>
      </w:pPr>
    </w:p>
    <w:p w:rsidR="008B5607" w:rsidRPr="005F39BE" w:rsidRDefault="008B5607" w:rsidP="008B5607">
      <w:pPr>
        <w:jc w:val="center"/>
        <w:rPr>
          <w:i/>
          <w:iCs/>
          <w:lang w:val="sr-Cyrl-CS"/>
        </w:rPr>
      </w:pPr>
    </w:p>
    <w:p w:rsidR="008B5607" w:rsidRPr="005F39BE" w:rsidRDefault="008B5607" w:rsidP="008B5607">
      <w:pPr>
        <w:jc w:val="center"/>
        <w:rPr>
          <w:i/>
          <w:iCs/>
          <w:lang w:val="sr-Cyrl-CS"/>
        </w:rPr>
      </w:pPr>
    </w:p>
    <w:p w:rsidR="008B5607" w:rsidRPr="005F39BE" w:rsidRDefault="008B5607" w:rsidP="008B5607">
      <w:pPr>
        <w:jc w:val="center"/>
        <w:rPr>
          <w:i/>
          <w:iCs/>
        </w:rPr>
      </w:pPr>
    </w:p>
    <w:p w:rsidR="008B5607" w:rsidRPr="005F39BE" w:rsidRDefault="00663A4E" w:rsidP="008B5607">
      <w:pPr>
        <w:jc w:val="center"/>
        <w:rPr>
          <w:i/>
        </w:rPr>
      </w:pPr>
      <w:r>
        <w:rPr>
          <w:i/>
          <w:iCs/>
          <w:lang w:val="sr-Cyrl-CS"/>
        </w:rPr>
        <w:t>фебруар</w:t>
      </w:r>
      <w:r w:rsidR="008B5607" w:rsidRPr="005F39BE">
        <w:rPr>
          <w:i/>
          <w:iCs/>
          <w:lang w:val="sr-Cyrl-CS"/>
        </w:rPr>
        <w:t>,</w:t>
      </w:r>
      <w:r w:rsidR="008B5607" w:rsidRPr="005F39BE">
        <w:rPr>
          <w:i/>
          <w:iCs/>
        </w:rPr>
        <w:t xml:space="preserve"> </w:t>
      </w:r>
      <w:r w:rsidR="008B5607" w:rsidRPr="005F39BE">
        <w:rPr>
          <w:bCs/>
          <w:i/>
        </w:rPr>
        <w:t>20</w:t>
      </w:r>
      <w:r>
        <w:rPr>
          <w:bCs/>
          <w:i/>
        </w:rPr>
        <w:t>20</w:t>
      </w:r>
      <w:r w:rsidR="008B5607" w:rsidRPr="005F39BE">
        <w:rPr>
          <w:bCs/>
          <w:i/>
        </w:rPr>
        <w:t>. године</w:t>
      </w:r>
    </w:p>
    <w:p w:rsidR="008B5607" w:rsidRPr="005F39BE" w:rsidRDefault="008B5607" w:rsidP="008B5607">
      <w:pPr>
        <w:jc w:val="both"/>
      </w:pPr>
    </w:p>
    <w:p w:rsidR="008B5607" w:rsidRPr="005F39BE" w:rsidRDefault="008B5607" w:rsidP="008B5607">
      <w:pPr>
        <w:jc w:val="both"/>
        <w:rPr>
          <w:rFonts w:eastAsia="TimesNewRomanPSMT"/>
        </w:rPr>
      </w:pPr>
      <w:r w:rsidRPr="005F39BE">
        <w:rPr>
          <w:rFonts w:eastAsia="TimesNewRomanPSMT"/>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0973B8">
        <w:rPr>
          <w:rFonts w:eastAsia="TimesNewRomanPSMT"/>
        </w:rPr>
        <w:t xml:space="preserve"> и 41/2019</w:t>
      </w:r>
      <w:r w:rsidRPr="005F39BE">
        <w:rPr>
          <w:rFonts w:eastAsia="TimesNewRomanPSMT"/>
        </w:rPr>
        <w:t xml:space="preserve">), </w:t>
      </w:r>
      <w:r w:rsidRPr="005F39BE">
        <w:t>Одлуке о покретању поступка</w:t>
      </w:r>
      <w:r>
        <w:t xml:space="preserve"> јавне набавке мале вредности</w:t>
      </w:r>
      <w:r w:rsidRPr="005F39BE">
        <w:rPr>
          <w:lang w:val="sr-Cyrl-CS"/>
        </w:rPr>
        <w:t xml:space="preserve"> </w:t>
      </w:r>
      <w:r w:rsidRPr="005F39BE">
        <w:t>број VIII 404-</w:t>
      </w:r>
      <w:r w:rsidR="00262E05">
        <w:t>4</w:t>
      </w:r>
      <w:r w:rsidR="00F707EA">
        <w:t>5</w:t>
      </w:r>
      <w:r w:rsidRPr="005F39BE">
        <w:t>/</w:t>
      </w:r>
      <w:r w:rsidR="000973B8">
        <w:t>20</w:t>
      </w:r>
      <w:r w:rsidRPr="005F39BE">
        <w:rPr>
          <w:sz w:val="32"/>
          <w:szCs w:val="32"/>
        </w:rPr>
        <w:t xml:space="preserve"> </w:t>
      </w:r>
      <w:r w:rsidRPr="005F39BE">
        <w:rPr>
          <w:lang w:val="sr-Cyrl-CS"/>
        </w:rPr>
        <w:t xml:space="preserve">од </w:t>
      </w:r>
      <w:r w:rsidR="00F707EA">
        <w:rPr>
          <w:lang w:val="sr-Cyrl-CS"/>
        </w:rPr>
        <w:t>1</w:t>
      </w:r>
      <w:r w:rsidR="00262E05">
        <w:rPr>
          <w:lang w:val="sr-Cyrl-CS"/>
        </w:rPr>
        <w:t>9</w:t>
      </w:r>
      <w:r w:rsidRPr="005F39BE">
        <w:rPr>
          <w:lang w:val="sr-Cyrl-CS"/>
        </w:rPr>
        <w:t>.0</w:t>
      </w:r>
      <w:r w:rsidR="000973B8">
        <w:rPr>
          <w:lang w:val="sr-Cyrl-CS"/>
        </w:rPr>
        <w:t>2</w:t>
      </w:r>
      <w:r w:rsidRPr="005F39BE">
        <w:rPr>
          <w:lang w:val="sr-Cyrl-CS"/>
        </w:rPr>
        <w:t>.20</w:t>
      </w:r>
      <w:r w:rsidR="000973B8">
        <w:rPr>
          <w:lang w:val="sr-Cyrl-CS"/>
        </w:rPr>
        <w:t>20</w:t>
      </w:r>
      <w:r w:rsidRPr="005F39BE">
        <w:rPr>
          <w:lang w:val="sr-Cyrl-CS"/>
        </w:rPr>
        <w:t>. године</w:t>
      </w:r>
      <w:r w:rsidRPr="005F39BE">
        <w:t xml:space="preserve"> </w:t>
      </w:r>
      <w:r w:rsidRPr="005F39BE">
        <w:rPr>
          <w:i/>
        </w:rPr>
        <w:t xml:space="preserve">и Решења о </w:t>
      </w:r>
      <w:r w:rsidRPr="005F39BE">
        <w:t>образовању комисије</w:t>
      </w:r>
      <w:r w:rsidRPr="005F39BE">
        <w:rPr>
          <w:lang w:val="sr-Cyrl-CS"/>
        </w:rPr>
        <w:t xml:space="preserve"> </w:t>
      </w:r>
      <w:r w:rsidRPr="005F39BE">
        <w:t>за јавну набавку</w:t>
      </w:r>
      <w:r w:rsidRPr="005F39BE">
        <w:rPr>
          <w:lang w:val="sr-Cyrl-CS"/>
        </w:rPr>
        <w:t xml:space="preserve"> мале вредности </w:t>
      </w:r>
      <w:r w:rsidRPr="005F39BE">
        <w:t>VIII 404-</w:t>
      </w:r>
      <w:r w:rsidR="00262E05">
        <w:t>4</w:t>
      </w:r>
      <w:r w:rsidR="00F707EA">
        <w:t>5</w:t>
      </w:r>
      <w:r w:rsidRPr="005F39BE">
        <w:t>/</w:t>
      </w:r>
      <w:r w:rsidR="000973B8">
        <w:t>20</w:t>
      </w:r>
      <w:r w:rsidRPr="005F39BE">
        <w:rPr>
          <w:sz w:val="32"/>
          <w:szCs w:val="32"/>
        </w:rPr>
        <w:t xml:space="preserve"> </w:t>
      </w:r>
      <w:r w:rsidRPr="005F39BE">
        <w:rPr>
          <w:lang w:val="sr-Cyrl-CS"/>
        </w:rPr>
        <w:t xml:space="preserve">од </w:t>
      </w:r>
      <w:r w:rsidR="00F707EA">
        <w:rPr>
          <w:lang w:val="sr-Cyrl-CS"/>
        </w:rPr>
        <w:t>1</w:t>
      </w:r>
      <w:r w:rsidR="00262E05">
        <w:rPr>
          <w:lang w:val="sr-Cyrl-CS"/>
        </w:rPr>
        <w:t>9</w:t>
      </w:r>
      <w:r w:rsidRPr="005F39BE">
        <w:rPr>
          <w:lang w:val="sr-Cyrl-CS"/>
        </w:rPr>
        <w:t>.0</w:t>
      </w:r>
      <w:r w:rsidR="000973B8">
        <w:rPr>
          <w:lang w:val="sr-Cyrl-CS"/>
        </w:rPr>
        <w:t>2</w:t>
      </w:r>
      <w:r w:rsidRPr="005F39BE">
        <w:rPr>
          <w:lang w:val="sr-Cyrl-CS"/>
        </w:rPr>
        <w:t>.20</w:t>
      </w:r>
      <w:r w:rsidR="000973B8">
        <w:rPr>
          <w:lang w:val="sr-Cyrl-CS"/>
        </w:rPr>
        <w:t>20</w:t>
      </w:r>
      <w:r w:rsidRPr="005F39BE">
        <w:rPr>
          <w:lang w:val="sr-Cyrl-CS"/>
        </w:rPr>
        <w:t>. године</w:t>
      </w:r>
      <w:r w:rsidRPr="005F39BE">
        <w:t>, припремљена је:</w:t>
      </w:r>
    </w:p>
    <w:p w:rsidR="008B5607" w:rsidRPr="005F39BE" w:rsidRDefault="008B5607" w:rsidP="008B5607">
      <w:pPr>
        <w:ind w:firstLine="720"/>
        <w:jc w:val="both"/>
        <w:rPr>
          <w:rFonts w:eastAsia="TimesNewRomanPSMT"/>
        </w:rPr>
      </w:pPr>
    </w:p>
    <w:p w:rsidR="008B5607" w:rsidRPr="005F39BE" w:rsidRDefault="008B5607" w:rsidP="008B5607">
      <w:pPr>
        <w:shd w:val="clear" w:color="auto" w:fill="C6D9F1"/>
        <w:jc w:val="center"/>
        <w:rPr>
          <w:rFonts w:eastAsia="TimesNewRomanPS-BoldMT"/>
          <w:b/>
          <w:bCs/>
          <w:lang w:val="ru-RU"/>
        </w:rPr>
      </w:pPr>
      <w:r w:rsidRPr="005F39BE">
        <w:rPr>
          <w:rFonts w:eastAsia="TimesNewRomanPS-BoldMT"/>
          <w:b/>
          <w:bCs/>
        </w:rPr>
        <w:t>КОНКУРСНА ДОКУМЕНТАЦИЈА</w:t>
      </w:r>
    </w:p>
    <w:p w:rsidR="008B5607" w:rsidRDefault="008B5607" w:rsidP="008B5607">
      <w:pPr>
        <w:shd w:val="clear" w:color="auto" w:fill="C6D9F1"/>
        <w:jc w:val="center"/>
        <w:rPr>
          <w:b/>
          <w:bCs/>
        </w:rPr>
      </w:pPr>
      <w:r>
        <w:rPr>
          <w:b/>
          <w:bCs/>
        </w:rPr>
        <w:t>з</w:t>
      </w:r>
      <w:r w:rsidRPr="005F39BE">
        <w:rPr>
          <w:b/>
          <w:bCs/>
        </w:rPr>
        <w:t xml:space="preserve">а јавну набавку мале вредности </w:t>
      </w:r>
      <w:r>
        <w:rPr>
          <w:b/>
          <w:bCs/>
        </w:rPr>
        <w:t xml:space="preserve">број </w:t>
      </w:r>
      <w:r w:rsidRPr="00391823">
        <w:rPr>
          <w:b/>
        </w:rPr>
        <w:t>VIII 404-</w:t>
      </w:r>
      <w:r w:rsidR="00262E05">
        <w:rPr>
          <w:b/>
        </w:rPr>
        <w:t>4</w:t>
      </w:r>
      <w:r w:rsidR="00F707EA">
        <w:rPr>
          <w:b/>
        </w:rPr>
        <w:t>5</w:t>
      </w:r>
      <w:r w:rsidRPr="00391823">
        <w:rPr>
          <w:b/>
        </w:rPr>
        <w:t>/</w:t>
      </w:r>
      <w:r w:rsidR="000973B8">
        <w:rPr>
          <w:b/>
        </w:rPr>
        <w:t>20</w:t>
      </w:r>
      <w:r w:rsidRPr="005F39BE">
        <w:rPr>
          <w:sz w:val="32"/>
          <w:szCs w:val="32"/>
        </w:rPr>
        <w:t xml:space="preserve"> </w:t>
      </w:r>
      <w:r w:rsidRPr="005F39BE">
        <w:rPr>
          <w:lang w:val="sr-Cyrl-CS"/>
        </w:rPr>
        <w:t xml:space="preserve"> </w:t>
      </w:r>
    </w:p>
    <w:p w:rsidR="008B5607" w:rsidRPr="00F707EA" w:rsidRDefault="00262E05" w:rsidP="000973B8">
      <w:pPr>
        <w:shd w:val="clear" w:color="auto" w:fill="C6D9F1"/>
        <w:suppressAutoHyphens/>
        <w:spacing w:line="100" w:lineRule="atLeast"/>
        <w:jc w:val="center"/>
        <w:rPr>
          <w:b/>
          <w:bCs/>
        </w:rPr>
      </w:pPr>
      <w:r>
        <w:rPr>
          <w:b/>
          <w:bCs/>
        </w:rPr>
        <w:t>Одржавање светлосне</w:t>
      </w:r>
      <w:r w:rsidR="00F707EA">
        <w:rPr>
          <w:b/>
          <w:bCs/>
        </w:rPr>
        <w:t xml:space="preserve"> саобраћајне сигнализације</w:t>
      </w:r>
    </w:p>
    <w:p w:rsidR="008B5607" w:rsidRPr="005F39BE" w:rsidRDefault="008B5607" w:rsidP="008B5607">
      <w:pPr>
        <w:jc w:val="both"/>
        <w:rPr>
          <w:rFonts w:eastAsia="TimesNewRomanPS-BoldMT"/>
          <w:b/>
          <w:bCs/>
          <w:color w:val="FF0000"/>
        </w:rPr>
      </w:pPr>
    </w:p>
    <w:p w:rsidR="008B5607" w:rsidRPr="005F39BE" w:rsidRDefault="008B5607" w:rsidP="008B5607">
      <w:pPr>
        <w:jc w:val="both"/>
        <w:rPr>
          <w:rFonts w:eastAsia="TimesNewRomanPSMT"/>
        </w:rPr>
      </w:pPr>
      <w:r w:rsidRPr="005F39BE">
        <w:rPr>
          <w:rFonts w:eastAsia="TimesNewRomanPSMT"/>
        </w:rPr>
        <w:t>Конкурсна документација садржи:</w:t>
      </w:r>
    </w:p>
    <w:p w:rsidR="008B5607" w:rsidRPr="005F39BE" w:rsidRDefault="008B5607" w:rsidP="008B560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8B5607" w:rsidRPr="005F39BE" w:rsidTr="00C63578">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rFonts w:eastAsia="TimesNewRomanPSMT"/>
                <w:b/>
                <w:i/>
              </w:rPr>
            </w:pPr>
          </w:p>
          <w:p w:rsidR="008B5607" w:rsidRPr="005F39BE" w:rsidRDefault="008B5607" w:rsidP="00C63578">
            <w:pPr>
              <w:jc w:val="both"/>
              <w:rPr>
                <w:rFonts w:eastAsia="TimesNewRomanPSMT"/>
                <w:b/>
                <w:i/>
                <w:lang w:val="sr-Cyrl-CS"/>
              </w:rPr>
            </w:pPr>
            <w:r w:rsidRPr="005F39BE">
              <w:rPr>
                <w:rFonts w:eastAsia="TimesNewRomanPSMT"/>
                <w:b/>
                <w:i/>
                <w:lang w:val="sr-Cyrl-CS"/>
              </w:rPr>
              <w:t>Поглавље</w:t>
            </w:r>
          </w:p>
          <w:p w:rsidR="008B5607" w:rsidRPr="005F39BE" w:rsidRDefault="008B5607" w:rsidP="00C63578">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center"/>
              <w:rPr>
                <w:rFonts w:eastAsia="TimesNewRomanPSMT"/>
                <w:b/>
                <w:i/>
              </w:rPr>
            </w:pPr>
          </w:p>
          <w:p w:rsidR="008B5607" w:rsidRPr="005F39BE" w:rsidRDefault="008B5607" w:rsidP="00C63578">
            <w:pPr>
              <w:jc w:val="center"/>
              <w:rPr>
                <w:rFonts w:eastAsia="TimesNewRomanPSMT"/>
                <w:b/>
                <w:i/>
              </w:rPr>
            </w:pPr>
            <w:r w:rsidRPr="005F39BE">
              <w:rPr>
                <w:rFonts w:eastAsia="TimesNewRomanPSMT"/>
                <w:b/>
                <w:i/>
              </w:rPr>
              <w:t>Назив</w:t>
            </w:r>
            <w:r w:rsidRPr="005F39BE">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jc w:val="center"/>
              <w:rPr>
                <w:rFonts w:eastAsia="TimesNewRomanPSMT"/>
                <w:b/>
                <w:i/>
              </w:rPr>
            </w:pPr>
          </w:p>
          <w:p w:rsidR="008B5607" w:rsidRPr="005F39BE" w:rsidRDefault="008B5607" w:rsidP="00C63578">
            <w:pPr>
              <w:jc w:val="center"/>
              <w:rPr>
                <w:bCs/>
                <w:iCs/>
                <w:sz w:val="28"/>
                <w:szCs w:val="28"/>
              </w:rPr>
            </w:pPr>
            <w:r w:rsidRPr="005F39BE">
              <w:rPr>
                <w:rFonts w:eastAsia="TimesNewRomanPSMT"/>
                <w:b/>
                <w:i/>
              </w:rPr>
              <w:t>Страна</w:t>
            </w:r>
          </w:p>
        </w:tc>
      </w:tr>
      <w:tr w:rsidR="008B5607" w:rsidRPr="005F39BE" w:rsidTr="00C63578">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r w:rsidRPr="005F39BE">
              <w:rPr>
                <w:bCs/>
                <w:iCs/>
              </w:rPr>
              <w:t>I</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bCs/>
                <w:iCs/>
              </w:rPr>
            </w:pPr>
            <w:r w:rsidRPr="005F39BE">
              <w:rPr>
                <w:bCs/>
                <w:iCs/>
              </w:rPr>
              <w:t>3.</w:t>
            </w:r>
          </w:p>
        </w:tc>
      </w:tr>
      <w:tr w:rsidR="008B5607" w:rsidRPr="005F39BE" w:rsidTr="00C63578">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bCs/>
                <w:iCs/>
              </w:rPr>
            </w:pPr>
          </w:p>
          <w:p w:rsidR="008B5607" w:rsidRPr="005F39BE" w:rsidRDefault="008B5607" w:rsidP="00C63578">
            <w:pPr>
              <w:snapToGrid w:val="0"/>
              <w:jc w:val="center"/>
              <w:rPr>
                <w:bCs/>
                <w:iCs/>
              </w:rPr>
            </w:pPr>
          </w:p>
          <w:p w:rsidR="008B5607" w:rsidRPr="005F39BE" w:rsidRDefault="008B5607" w:rsidP="00C63578">
            <w:pPr>
              <w:snapToGrid w:val="0"/>
              <w:jc w:val="center"/>
              <w:rPr>
                <w:bCs/>
                <w:iCs/>
              </w:rPr>
            </w:pPr>
          </w:p>
          <w:p w:rsidR="008B5607" w:rsidRPr="005F39BE" w:rsidRDefault="008B5607" w:rsidP="00C63578">
            <w:pPr>
              <w:snapToGrid w:val="0"/>
              <w:jc w:val="center"/>
              <w:rPr>
                <w:bCs/>
                <w:iCs/>
              </w:rPr>
            </w:pPr>
          </w:p>
          <w:p w:rsidR="008B5607" w:rsidRPr="005F39BE" w:rsidRDefault="008B5607" w:rsidP="00F707EA">
            <w:pPr>
              <w:snapToGrid w:val="0"/>
              <w:jc w:val="center"/>
              <w:rPr>
                <w:rFonts w:eastAsia="TimesNewRomanPSMT"/>
              </w:rPr>
            </w:pPr>
            <w:r w:rsidRPr="005F39BE">
              <w:rPr>
                <w:bCs/>
                <w:iCs/>
              </w:rPr>
              <w:t>II</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 xml:space="preserve">4. </w:t>
            </w:r>
          </w:p>
        </w:tc>
      </w:tr>
      <w:tr w:rsidR="008B5607" w:rsidRPr="005F39BE" w:rsidTr="00C63578">
        <w:trPr>
          <w:trHeight w:val="323"/>
        </w:trPr>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 xml:space="preserve">5. </w:t>
            </w:r>
          </w:p>
        </w:tc>
      </w:tr>
      <w:tr w:rsidR="008B5607" w:rsidRPr="005F39BE" w:rsidTr="00C63578">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p>
          <w:p w:rsidR="008B5607" w:rsidRPr="005F39BE" w:rsidRDefault="008B5607" w:rsidP="00C63578">
            <w:pPr>
              <w:snapToGrid w:val="0"/>
              <w:jc w:val="center"/>
              <w:rPr>
                <w:rFonts w:eastAsia="TimesNewRomanPSMT"/>
              </w:rPr>
            </w:pPr>
          </w:p>
          <w:p w:rsidR="008B5607" w:rsidRPr="005F39BE" w:rsidRDefault="008B5607" w:rsidP="00C63578">
            <w:pPr>
              <w:snapToGrid w:val="0"/>
              <w:jc w:val="center"/>
              <w:rPr>
                <w:rFonts w:eastAsia="TimesNewRomanPSMT"/>
              </w:rPr>
            </w:pPr>
            <w:r w:rsidRPr="005F39BE">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 xml:space="preserve">6. </w:t>
            </w:r>
          </w:p>
        </w:tc>
      </w:tr>
      <w:tr w:rsidR="008B5607" w:rsidRPr="005F39BE" w:rsidTr="00C63578">
        <w:trPr>
          <w:trHeight w:val="413"/>
        </w:trPr>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1</w:t>
            </w:r>
            <w:r>
              <w:rPr>
                <w:rFonts w:eastAsia="TimesNewRomanPSMT"/>
              </w:rPr>
              <w:t>2</w:t>
            </w:r>
            <w:r w:rsidRPr="005F39BE">
              <w:rPr>
                <w:rFonts w:eastAsia="TimesNewRomanPSMT"/>
              </w:rPr>
              <w:t>.</w:t>
            </w:r>
          </w:p>
        </w:tc>
      </w:tr>
      <w:tr w:rsidR="008B5607" w:rsidRPr="005F39BE" w:rsidTr="00C63578">
        <w:trPr>
          <w:trHeight w:val="413"/>
        </w:trPr>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1</w:t>
            </w:r>
            <w:r>
              <w:rPr>
                <w:rFonts w:eastAsia="TimesNewRomanPSMT"/>
              </w:rPr>
              <w:t>3</w:t>
            </w:r>
            <w:r w:rsidRPr="005F39BE">
              <w:rPr>
                <w:rFonts w:eastAsia="TimesNewRomanPSMT"/>
              </w:rPr>
              <w:t xml:space="preserve">. </w:t>
            </w:r>
          </w:p>
        </w:tc>
      </w:tr>
      <w:tr w:rsidR="008B5607" w:rsidRPr="005F39BE" w:rsidTr="00C63578">
        <w:trPr>
          <w:trHeight w:val="413"/>
        </w:trPr>
        <w:tc>
          <w:tcPr>
            <w:tcW w:w="1563"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center"/>
              <w:rPr>
                <w:rFonts w:eastAsia="TimesNewRomanPSMT"/>
              </w:rPr>
            </w:pPr>
            <w:r w:rsidRPr="005F39BE">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rPr>
            </w:pPr>
            <w:r w:rsidRPr="005F39BE">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B05BBC" w:rsidP="00EA1598">
            <w:pPr>
              <w:snapToGrid w:val="0"/>
              <w:jc w:val="center"/>
              <w:rPr>
                <w:rFonts w:eastAsia="TimesNewRomanPSMT"/>
              </w:rPr>
            </w:pPr>
            <w:r>
              <w:rPr>
                <w:rFonts w:eastAsia="TimesNewRomanPSMT"/>
              </w:rPr>
              <w:t>3</w:t>
            </w:r>
            <w:r w:rsidR="00EA1598">
              <w:rPr>
                <w:rFonts w:eastAsia="TimesNewRomanPSMT"/>
              </w:rPr>
              <w:t>8</w:t>
            </w:r>
            <w:r w:rsidR="008B5607" w:rsidRPr="005F39BE">
              <w:rPr>
                <w:rFonts w:eastAsia="TimesNewRomanPSMT"/>
              </w:rPr>
              <w:t>.</w:t>
            </w:r>
          </w:p>
        </w:tc>
      </w:tr>
    </w:tbl>
    <w:p w:rsidR="008B5607" w:rsidRPr="005F39BE" w:rsidRDefault="008B5607" w:rsidP="008B5607">
      <w:pPr>
        <w:jc w:val="both"/>
        <w:rPr>
          <w:color w:val="FF0000"/>
        </w:rPr>
      </w:pPr>
    </w:p>
    <w:p w:rsidR="008B5607" w:rsidRPr="005F39BE" w:rsidRDefault="008B5607" w:rsidP="008B5607">
      <w:pPr>
        <w:jc w:val="both"/>
        <w:rPr>
          <w:rFonts w:eastAsia="TimesNewRomanPSMT"/>
          <w:lang w:val="sr-Cyrl-CS"/>
        </w:rPr>
      </w:pPr>
      <w:r w:rsidRPr="005F39BE">
        <w:rPr>
          <w:rFonts w:eastAsia="TimesNewRomanPSMT"/>
          <w:lang w:val="sr-Cyrl-CS"/>
        </w:rPr>
        <w:t xml:space="preserve">Конкурсна документација укупно садржи </w:t>
      </w:r>
      <w:r w:rsidR="00B05BBC">
        <w:rPr>
          <w:rFonts w:eastAsia="TimesNewRomanPSMT"/>
          <w:lang w:val="sr-Cyrl-CS"/>
        </w:rPr>
        <w:t>4</w:t>
      </w:r>
      <w:r w:rsidR="00EA1598">
        <w:rPr>
          <w:rFonts w:eastAsia="TimesNewRomanPSMT"/>
          <w:lang w:val="sr-Cyrl-CS"/>
        </w:rPr>
        <w:t>5</w:t>
      </w:r>
      <w:r w:rsidRPr="005F39BE">
        <w:rPr>
          <w:rFonts w:eastAsia="TimesNewRomanPSMT"/>
          <w:lang w:val="sr-Cyrl-CS"/>
        </w:rPr>
        <w:t xml:space="preserve"> стране.</w:t>
      </w:r>
    </w:p>
    <w:p w:rsidR="008B5607" w:rsidRPr="005F39BE" w:rsidRDefault="008B5607" w:rsidP="008B5607">
      <w:pPr>
        <w:jc w:val="both"/>
        <w:rPr>
          <w:rFonts w:eastAsia="TimesNewRomanPSMT"/>
        </w:rPr>
      </w:pPr>
    </w:p>
    <w:p w:rsidR="008B5607" w:rsidRPr="005F39BE" w:rsidRDefault="008B5607" w:rsidP="008B5607">
      <w:pPr>
        <w:jc w:val="both"/>
        <w:rPr>
          <w:rFonts w:eastAsia="TimesNewRomanPSMT"/>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Default="008B5607" w:rsidP="008B5607">
      <w:pPr>
        <w:jc w:val="both"/>
        <w:rPr>
          <w:rFonts w:eastAsia="TimesNewRomanPSMT"/>
          <w:lang w:val="sr-Cyrl-CS"/>
        </w:rPr>
      </w:pPr>
    </w:p>
    <w:p w:rsidR="00F67B0A" w:rsidRDefault="00F67B0A" w:rsidP="008B5607">
      <w:pPr>
        <w:jc w:val="both"/>
        <w:rPr>
          <w:rFonts w:eastAsia="TimesNewRomanPSMT"/>
          <w:lang w:val="sr-Cyrl-CS"/>
        </w:rPr>
      </w:pPr>
    </w:p>
    <w:p w:rsidR="009B38FD" w:rsidRDefault="009B38FD" w:rsidP="008B5607">
      <w:pPr>
        <w:jc w:val="both"/>
        <w:rPr>
          <w:rFonts w:eastAsia="TimesNewRomanPSMT"/>
          <w:lang w:val="sr-Cyrl-CS"/>
        </w:rPr>
      </w:pPr>
    </w:p>
    <w:p w:rsidR="008B5607" w:rsidRDefault="008B5607" w:rsidP="008B5607">
      <w:pPr>
        <w:jc w:val="both"/>
        <w:rPr>
          <w:rFonts w:eastAsia="TimesNewRomanPSMT"/>
          <w:lang w:val="sr-Cyrl-CS"/>
        </w:rPr>
      </w:pPr>
    </w:p>
    <w:p w:rsidR="008B5607" w:rsidRDefault="008B5607" w:rsidP="008B5607">
      <w:pPr>
        <w:jc w:val="both"/>
        <w:rPr>
          <w:rFonts w:eastAsia="TimesNewRomanPSMT"/>
          <w:lang w:val="sr-Cyrl-CS"/>
        </w:rPr>
      </w:pPr>
    </w:p>
    <w:p w:rsidR="008B5607" w:rsidRDefault="008B5607" w:rsidP="008B5607">
      <w:pPr>
        <w:jc w:val="both"/>
        <w:rPr>
          <w:rFonts w:eastAsia="TimesNewRomanPSMT"/>
          <w:lang w:val="sr-Cyrl-CS"/>
        </w:rPr>
      </w:pPr>
    </w:p>
    <w:p w:rsidR="008B5607" w:rsidRDefault="008B5607" w:rsidP="008B5607">
      <w:pPr>
        <w:jc w:val="both"/>
        <w:rPr>
          <w:rFonts w:eastAsia="TimesNewRomanPSMT"/>
          <w:lang w:val="sr-Cyrl-CS"/>
        </w:rPr>
      </w:pPr>
    </w:p>
    <w:p w:rsidR="008B5607"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shd w:val="clear" w:color="auto" w:fill="C6D9F1"/>
        <w:jc w:val="center"/>
        <w:rPr>
          <w:b/>
          <w:bCs/>
          <w:i/>
          <w:iCs/>
          <w:sz w:val="28"/>
          <w:szCs w:val="28"/>
        </w:rPr>
      </w:pPr>
      <w:r w:rsidRPr="005F39BE">
        <w:rPr>
          <w:b/>
          <w:bCs/>
          <w:i/>
          <w:iCs/>
          <w:sz w:val="28"/>
          <w:szCs w:val="28"/>
        </w:rPr>
        <w:lastRenderedPageBreak/>
        <w:t>I  ОПШТИ ПОДАЦИ О ЈАВНОЈ НАБАВЦИ</w:t>
      </w:r>
    </w:p>
    <w:p w:rsidR="008B5607" w:rsidRPr="005F39BE" w:rsidRDefault="008B5607" w:rsidP="008B5607">
      <w:pPr>
        <w:shd w:val="clear" w:color="auto" w:fill="C6D9F1"/>
        <w:jc w:val="center"/>
        <w:rPr>
          <w:b/>
          <w:bCs/>
          <w:i/>
          <w:iCs/>
          <w:sz w:val="28"/>
          <w:szCs w:val="28"/>
        </w:rPr>
      </w:pPr>
    </w:p>
    <w:p w:rsidR="008B5607" w:rsidRPr="005F39BE" w:rsidRDefault="008B5607" w:rsidP="008B5607">
      <w:pPr>
        <w:jc w:val="both"/>
        <w:rPr>
          <w:b/>
          <w:bCs/>
          <w:i/>
          <w:iCs/>
          <w:sz w:val="28"/>
          <w:szCs w:val="28"/>
        </w:rPr>
      </w:pPr>
    </w:p>
    <w:p w:rsidR="008B5607" w:rsidRPr="005F39BE" w:rsidRDefault="008B5607" w:rsidP="008B5607">
      <w:pPr>
        <w:jc w:val="both"/>
      </w:pPr>
    </w:p>
    <w:p w:rsidR="008B5607" w:rsidRPr="005F39BE" w:rsidRDefault="008B5607" w:rsidP="008B5607">
      <w:pPr>
        <w:jc w:val="both"/>
      </w:pPr>
      <w:r w:rsidRPr="005F39BE">
        <w:rPr>
          <w:b/>
          <w:bCs/>
        </w:rPr>
        <w:t>1. Предмет јавне набавке</w:t>
      </w:r>
    </w:p>
    <w:p w:rsidR="008B5607" w:rsidRPr="005F39BE" w:rsidRDefault="008B5607" w:rsidP="008B5607">
      <w:pPr>
        <w:jc w:val="both"/>
        <w:rPr>
          <w:rFonts w:eastAsia="TimesNewRomanPS-BoldMT"/>
          <w:bCs/>
          <w:lang w:val="sr-Cyrl-CS"/>
        </w:rPr>
      </w:pPr>
      <w:r w:rsidRPr="005F39BE">
        <w:t>Предмет јавне набавке</w:t>
      </w:r>
      <w:r w:rsidRPr="005F39BE">
        <w:rPr>
          <w:lang w:val="sr-Cyrl-CS"/>
        </w:rPr>
        <w:t xml:space="preserve"> мале вредности</w:t>
      </w:r>
      <w:r w:rsidRPr="005F39BE">
        <w:t xml:space="preserve"> број</w:t>
      </w:r>
      <w:r w:rsidRPr="005F39BE">
        <w:rPr>
          <w:lang w:val="ru-RU"/>
        </w:rPr>
        <w:t xml:space="preserve"> </w:t>
      </w:r>
      <w:r w:rsidRPr="005F39BE">
        <w:t>VIII 404-</w:t>
      </w:r>
      <w:r w:rsidR="0087537C">
        <w:t>4</w:t>
      </w:r>
      <w:r w:rsidR="0070249F">
        <w:t>5</w:t>
      </w:r>
      <w:r w:rsidRPr="005F39BE">
        <w:t>/</w:t>
      </w:r>
      <w:r w:rsidR="00F67B0A">
        <w:t>20</w:t>
      </w:r>
      <w:r w:rsidRPr="005F39BE">
        <w:rPr>
          <w:sz w:val="32"/>
          <w:szCs w:val="32"/>
        </w:rPr>
        <w:t xml:space="preserve"> </w:t>
      </w:r>
      <w:r w:rsidRPr="005F39BE">
        <w:t>су</w:t>
      </w:r>
      <w:r w:rsidRPr="005F39BE">
        <w:rPr>
          <w:lang w:val="sr-Cyrl-CS"/>
        </w:rPr>
        <w:t xml:space="preserve"> </w:t>
      </w:r>
      <w:r w:rsidR="0087537C">
        <w:rPr>
          <w:lang w:val="sr-Cyrl-CS"/>
        </w:rPr>
        <w:t>услуге</w:t>
      </w:r>
      <w:r w:rsidRPr="005F39BE">
        <w:rPr>
          <w:i/>
          <w:lang w:val="sr-Cyrl-CS"/>
        </w:rPr>
        <w:t xml:space="preserve"> </w:t>
      </w:r>
      <w:r w:rsidRPr="005F39BE">
        <w:rPr>
          <w:i/>
        </w:rPr>
        <w:t>–</w:t>
      </w:r>
      <w:r w:rsidRPr="005F39BE">
        <w:rPr>
          <w:rFonts w:eastAsia="TimesNewRomanPS-BoldMT"/>
          <w:b/>
          <w:bCs/>
          <w:lang w:val="sr-Cyrl-CS"/>
        </w:rPr>
        <w:t xml:space="preserve"> </w:t>
      </w:r>
      <w:r w:rsidRPr="005F39BE">
        <w:rPr>
          <w:rFonts w:eastAsia="TimesNewRomanPS-BoldMT"/>
          <w:bCs/>
          <w:lang w:val="sr-Cyrl-CS"/>
        </w:rPr>
        <w:t>„</w:t>
      </w:r>
      <w:r w:rsidR="0087537C">
        <w:rPr>
          <w:rFonts w:eastAsia="TimesNewRomanPS-BoldMT"/>
          <w:bCs/>
          <w:lang w:val="sr-Cyrl-CS"/>
        </w:rPr>
        <w:t>Одржавање светлосне</w:t>
      </w:r>
      <w:r w:rsidR="0070249F">
        <w:rPr>
          <w:rFonts w:eastAsia="TimesNewRomanPS-BoldMT"/>
          <w:bCs/>
          <w:lang w:val="sr-Cyrl-CS"/>
        </w:rPr>
        <w:t xml:space="preserve"> саобраћајне сигнализације</w:t>
      </w:r>
      <w:r w:rsidRPr="005F39BE">
        <w:rPr>
          <w:rFonts w:eastAsia="TimesNewRomanPS-BoldMT"/>
          <w:bCs/>
          <w:lang w:val="sr-Cyrl-CS"/>
        </w:rPr>
        <w:t>“.</w:t>
      </w:r>
    </w:p>
    <w:p w:rsidR="008B5607" w:rsidRPr="005F39BE" w:rsidRDefault="008B5607" w:rsidP="008B5607">
      <w:pPr>
        <w:jc w:val="both"/>
        <w:rPr>
          <w:i/>
          <w:lang w:val="sr-Cyrl-CS"/>
        </w:rPr>
      </w:pPr>
      <w:r w:rsidRPr="005F39BE">
        <w:rPr>
          <w:i/>
          <w:lang w:val="sr-Cyrl-CS"/>
        </w:rPr>
        <w:t>Н</w:t>
      </w:r>
      <w:r w:rsidRPr="005F39BE">
        <w:rPr>
          <w:i/>
          <w:iCs/>
        </w:rPr>
        <w:t>азив и ознак</w:t>
      </w:r>
      <w:r w:rsidRPr="005F39BE">
        <w:rPr>
          <w:i/>
          <w:iCs/>
          <w:lang w:val="sr-Cyrl-CS"/>
        </w:rPr>
        <w:t>а</w:t>
      </w:r>
      <w:r w:rsidRPr="005F39BE">
        <w:rPr>
          <w:i/>
          <w:iCs/>
        </w:rPr>
        <w:t xml:space="preserve"> из општег речника набавке</w:t>
      </w:r>
      <w:r w:rsidRPr="005F39BE">
        <w:rPr>
          <w:i/>
          <w:iCs/>
          <w:lang w:val="sr-Cyrl-CS"/>
        </w:rPr>
        <w:t xml:space="preserve">: </w:t>
      </w:r>
      <w:r w:rsidR="001F1EF2">
        <w:rPr>
          <w:i/>
          <w:iCs/>
          <w:lang w:val="sr-Cyrl-CS"/>
        </w:rPr>
        <w:t>услуге одржавања саобраћајне сигнализације – 50232200-2</w:t>
      </w:r>
      <w:r>
        <w:rPr>
          <w:i/>
          <w:iCs/>
          <w:lang w:val="sr-Cyrl-CS"/>
        </w:rPr>
        <w:t>.</w:t>
      </w:r>
    </w:p>
    <w:p w:rsidR="008B5607" w:rsidRPr="005F39BE" w:rsidRDefault="008B5607" w:rsidP="008B5607">
      <w:pPr>
        <w:jc w:val="both"/>
      </w:pPr>
    </w:p>
    <w:p w:rsidR="008B5607" w:rsidRPr="005F39BE" w:rsidRDefault="008B5607" w:rsidP="008B5607">
      <w:pPr>
        <w:jc w:val="both"/>
        <w:rPr>
          <w:b/>
          <w:bCs/>
          <w:i/>
          <w:iCs/>
        </w:rPr>
      </w:pPr>
      <w:r w:rsidRPr="005F39BE">
        <w:rPr>
          <w:b/>
          <w:bCs/>
          <w:lang w:val="sr-Cyrl-CS"/>
        </w:rPr>
        <w:t>2.</w:t>
      </w:r>
      <w:r w:rsidRPr="005F39BE">
        <w:rPr>
          <w:b/>
          <w:bCs/>
          <w:i/>
          <w:iCs/>
          <w:lang w:val="sr-Cyrl-CS"/>
        </w:rPr>
        <w:t xml:space="preserve"> </w:t>
      </w:r>
      <w:r w:rsidRPr="005F39BE">
        <w:rPr>
          <w:b/>
          <w:bCs/>
          <w:lang w:val="sr-Cyrl-CS"/>
        </w:rPr>
        <w:t>Партије</w:t>
      </w:r>
    </w:p>
    <w:p w:rsidR="008B5607" w:rsidRPr="005F39BE" w:rsidRDefault="008B5607" w:rsidP="008B5607">
      <w:pPr>
        <w:jc w:val="both"/>
        <w:rPr>
          <w:lang w:val="sr-Cyrl-CS"/>
        </w:rPr>
      </w:pPr>
      <w:r w:rsidRPr="005F39BE">
        <w:rPr>
          <w:lang w:val="sr-Cyrl-CS"/>
        </w:rPr>
        <w:t>Предмет јавне набавке није обликован по  партијама.</w:t>
      </w:r>
    </w:p>
    <w:p w:rsidR="008B5607" w:rsidRPr="005F39BE" w:rsidRDefault="008B5607" w:rsidP="008B5607">
      <w:pPr>
        <w:jc w:val="both"/>
      </w:pPr>
    </w:p>
    <w:p w:rsidR="008B5607" w:rsidRPr="005F39BE" w:rsidRDefault="008B5607" w:rsidP="008B5607">
      <w:pPr>
        <w:jc w:val="both"/>
        <w:rPr>
          <w:i/>
          <w:iCs/>
        </w:rPr>
      </w:pPr>
    </w:p>
    <w:p w:rsidR="008B5607" w:rsidRPr="005F39BE" w:rsidRDefault="008B5607" w:rsidP="008B5607">
      <w:pPr>
        <w:jc w:val="both"/>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Default="008B5607" w:rsidP="008B5607">
      <w:pPr>
        <w:jc w:val="both"/>
        <w:rPr>
          <w:i/>
          <w:iCs/>
          <w:lang w:val="sr-Cyrl-CS"/>
        </w:rPr>
      </w:pPr>
    </w:p>
    <w:p w:rsidR="00785276" w:rsidRPr="005F39BE" w:rsidRDefault="00785276" w:rsidP="008B5607">
      <w:pPr>
        <w:jc w:val="both"/>
        <w:rPr>
          <w:i/>
          <w:iCs/>
          <w:lang w:val="sr-Cyrl-CS"/>
        </w:rPr>
      </w:pPr>
    </w:p>
    <w:p w:rsidR="008B5607" w:rsidRDefault="008B5607" w:rsidP="008B5607">
      <w:pPr>
        <w:jc w:val="both"/>
        <w:rPr>
          <w:i/>
          <w:iCs/>
          <w:lang w:val="sr-Cyrl-CS"/>
        </w:rPr>
      </w:pPr>
    </w:p>
    <w:p w:rsidR="0065058A" w:rsidRPr="005F39BE" w:rsidRDefault="0065058A"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rPr>
      </w:pPr>
    </w:p>
    <w:p w:rsidR="008B5607" w:rsidRPr="005F39BE" w:rsidRDefault="008B5607" w:rsidP="008B5607">
      <w:pPr>
        <w:jc w:val="both"/>
        <w:rPr>
          <w:i/>
          <w:iCs/>
        </w:rPr>
      </w:pPr>
    </w:p>
    <w:p w:rsidR="008B5607" w:rsidRPr="005F39BE" w:rsidRDefault="008B5607" w:rsidP="008B5607">
      <w:pPr>
        <w:jc w:val="both"/>
        <w:rPr>
          <w:i/>
          <w:iCs/>
        </w:rPr>
      </w:pPr>
    </w:p>
    <w:p w:rsidR="008B5607" w:rsidRPr="005F39BE" w:rsidRDefault="008B5607" w:rsidP="008B5607">
      <w:pPr>
        <w:shd w:val="clear" w:color="auto" w:fill="C6D9F1"/>
        <w:jc w:val="center"/>
        <w:rPr>
          <w:b/>
          <w:bCs/>
          <w:i/>
          <w:iCs/>
          <w:lang w:val="ru-RU"/>
        </w:rPr>
      </w:pPr>
      <w:r w:rsidRPr="005F39BE">
        <w:rPr>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B5607" w:rsidRPr="005F39BE" w:rsidRDefault="008B5607" w:rsidP="008B5607">
      <w:pPr>
        <w:rPr>
          <w:b/>
          <w:bCs/>
          <w:i/>
          <w:iCs/>
          <w:lang w:val="sr-Cyrl-CS"/>
        </w:rPr>
      </w:pPr>
    </w:p>
    <w:p w:rsidR="008B5607" w:rsidRPr="005F39BE" w:rsidRDefault="008B5607" w:rsidP="008B5607">
      <w:pPr>
        <w:jc w:val="both"/>
        <w:rPr>
          <w:bCs/>
          <w:iCs/>
          <w:lang w:val="sr-Cyrl-CS"/>
        </w:rPr>
      </w:pPr>
    </w:p>
    <w:p w:rsidR="00F917FE" w:rsidRPr="00F917FE" w:rsidRDefault="00F917FE" w:rsidP="00F917FE">
      <w:pPr>
        <w:jc w:val="center"/>
        <w:rPr>
          <w:b/>
        </w:rPr>
      </w:pPr>
      <w:r w:rsidRPr="00F917FE">
        <w:rPr>
          <w:b/>
        </w:rPr>
        <w:t>ОДРЖАВАЊЕ СВЕТЛОСНЕ САОБРАЋАЈНЕ СИГНАЛИЗАЦИЈЕ У УЖИЦУ</w:t>
      </w:r>
    </w:p>
    <w:p w:rsidR="00F917FE" w:rsidRPr="00F917FE" w:rsidRDefault="00F917FE" w:rsidP="00F917FE"/>
    <w:p w:rsidR="00F917FE" w:rsidRPr="00F917FE" w:rsidRDefault="00F917FE" w:rsidP="00F917FE">
      <w:pPr>
        <w:pStyle w:val="NoSpacing"/>
        <w:jc w:val="both"/>
        <w:rPr>
          <w:rFonts w:ascii="Times New Roman" w:hAnsi="Times New Roman" w:cs="Times New Roman"/>
          <w:sz w:val="24"/>
          <w:szCs w:val="24"/>
        </w:rPr>
      </w:pPr>
      <w:r w:rsidRPr="00F917FE">
        <w:rPr>
          <w:rFonts w:ascii="Times New Roman" w:hAnsi="Times New Roman" w:cs="Times New Roman"/>
          <w:sz w:val="24"/>
          <w:szCs w:val="24"/>
        </w:rPr>
        <w:t>Светлосном сигнализацијом у Ужицу обухваћено је:</w:t>
      </w:r>
    </w:p>
    <w:p w:rsidR="00F917FE" w:rsidRPr="00F917FE" w:rsidRDefault="00F917FE" w:rsidP="00F917FE">
      <w:pPr>
        <w:pStyle w:val="NoSpacing"/>
        <w:numPr>
          <w:ilvl w:val="0"/>
          <w:numId w:val="31"/>
        </w:numPr>
        <w:suppressAutoHyphens w:val="0"/>
        <w:spacing w:line="240" w:lineRule="auto"/>
        <w:jc w:val="both"/>
        <w:rPr>
          <w:rFonts w:ascii="Times New Roman" w:hAnsi="Times New Roman" w:cs="Times New Roman"/>
          <w:sz w:val="24"/>
          <w:szCs w:val="24"/>
        </w:rPr>
      </w:pPr>
      <w:r w:rsidRPr="00F917FE">
        <w:rPr>
          <w:rFonts w:ascii="Times New Roman" w:hAnsi="Times New Roman" w:cs="Times New Roman"/>
          <w:sz w:val="24"/>
          <w:szCs w:val="24"/>
        </w:rPr>
        <w:t>7 (седам) семафоризованих раскрсница које чине улице:  Димитрија Туцовића – Николе Пашића, Димитрија Туцовића – Обилићева, Димитрија Туцовића – Доситејева, Војводе Демира – Сланушка, Југ Богданова – Косовска, Омладинска – Страхињића Бана, Омладинска – Обилићева;</w:t>
      </w:r>
    </w:p>
    <w:p w:rsidR="00F917FE" w:rsidRPr="00F917FE" w:rsidRDefault="00F917FE" w:rsidP="00F917FE">
      <w:pPr>
        <w:pStyle w:val="NoSpacing"/>
        <w:numPr>
          <w:ilvl w:val="0"/>
          <w:numId w:val="31"/>
        </w:numPr>
        <w:suppressAutoHyphens w:val="0"/>
        <w:spacing w:line="240" w:lineRule="auto"/>
        <w:jc w:val="both"/>
        <w:rPr>
          <w:rFonts w:ascii="Times New Roman" w:hAnsi="Times New Roman" w:cs="Times New Roman"/>
          <w:sz w:val="24"/>
          <w:szCs w:val="24"/>
        </w:rPr>
      </w:pPr>
      <w:r w:rsidRPr="00F917FE">
        <w:rPr>
          <w:rFonts w:ascii="Times New Roman" w:hAnsi="Times New Roman" w:cs="Times New Roman"/>
          <w:sz w:val="24"/>
          <w:szCs w:val="24"/>
        </w:rPr>
        <w:t>5 (пет) светлећих саобраћајних знакова за осветљење пешачких прелаза у улицама Ужичке Републике (два знака) , Радничког Батаљона, Немањиној, Милоша Обреновића</w:t>
      </w:r>
    </w:p>
    <w:p w:rsidR="00F917FE" w:rsidRPr="00F917FE" w:rsidRDefault="00F917FE" w:rsidP="00F917FE">
      <w:pPr>
        <w:pStyle w:val="NoSpacing"/>
        <w:numPr>
          <w:ilvl w:val="0"/>
          <w:numId w:val="31"/>
        </w:numPr>
        <w:suppressAutoHyphens w:val="0"/>
        <w:spacing w:line="240" w:lineRule="auto"/>
        <w:jc w:val="both"/>
        <w:rPr>
          <w:rFonts w:ascii="Times New Roman" w:hAnsi="Times New Roman" w:cs="Times New Roman"/>
          <w:sz w:val="24"/>
          <w:szCs w:val="24"/>
        </w:rPr>
      </w:pPr>
      <w:r w:rsidRPr="00F917FE">
        <w:rPr>
          <w:rFonts w:ascii="Times New Roman" w:hAnsi="Times New Roman" w:cs="Times New Roman"/>
          <w:sz w:val="24"/>
          <w:szCs w:val="24"/>
        </w:rPr>
        <w:t>6(шест) саобраћајних знакова за пешачки прелаз са соларним панелима и LED трептачима по два у улицама Омладинској, Милоша Обреновића и Николе Пашића</w:t>
      </w:r>
    </w:p>
    <w:p w:rsidR="00F917FE" w:rsidRPr="00F917FE" w:rsidRDefault="00F917FE" w:rsidP="00F917FE">
      <w:pPr>
        <w:pStyle w:val="NoSpacing"/>
        <w:numPr>
          <w:ilvl w:val="0"/>
          <w:numId w:val="31"/>
        </w:numPr>
        <w:suppressAutoHyphens w:val="0"/>
        <w:spacing w:line="240" w:lineRule="auto"/>
        <w:jc w:val="both"/>
        <w:rPr>
          <w:rFonts w:ascii="Times New Roman" w:hAnsi="Times New Roman" w:cs="Times New Roman"/>
          <w:sz w:val="24"/>
          <w:szCs w:val="24"/>
        </w:rPr>
      </w:pPr>
      <w:r w:rsidRPr="00F917FE">
        <w:rPr>
          <w:rFonts w:ascii="Times New Roman" w:hAnsi="Times New Roman" w:cs="Times New Roman"/>
          <w:sz w:val="24"/>
          <w:szCs w:val="24"/>
        </w:rPr>
        <w:t>3 (три) светлећа саобраћајна знака опасности са спољном расветом LED трептачима у улици Михајла Пупина (државни пут) и на улазу у град</w:t>
      </w:r>
    </w:p>
    <w:p w:rsidR="00F917FE" w:rsidRPr="00F917FE" w:rsidRDefault="00F917FE" w:rsidP="00F917FE">
      <w:pPr>
        <w:pStyle w:val="NoSpacing"/>
        <w:numPr>
          <w:ilvl w:val="0"/>
          <w:numId w:val="31"/>
        </w:numPr>
        <w:suppressAutoHyphens w:val="0"/>
        <w:spacing w:line="240" w:lineRule="auto"/>
        <w:jc w:val="both"/>
        <w:rPr>
          <w:rFonts w:ascii="Times New Roman" w:hAnsi="Times New Roman" w:cs="Times New Roman"/>
          <w:sz w:val="24"/>
          <w:szCs w:val="24"/>
        </w:rPr>
      </w:pPr>
      <w:r w:rsidRPr="00F917FE">
        <w:rPr>
          <w:rFonts w:ascii="Times New Roman" w:hAnsi="Times New Roman" w:cs="Times New Roman"/>
          <w:sz w:val="24"/>
          <w:szCs w:val="24"/>
        </w:rPr>
        <w:t>3 (три) еколошка семафора – бројача на раскрсници улица Димитрија Туцовића – Доситејева</w:t>
      </w:r>
    </w:p>
    <w:p w:rsidR="00F917FE" w:rsidRPr="00F917FE" w:rsidRDefault="00F917FE" w:rsidP="00F917FE">
      <w:pPr>
        <w:pStyle w:val="NoSpacing"/>
        <w:ind w:left="780"/>
        <w:jc w:val="both"/>
        <w:rPr>
          <w:rFonts w:ascii="Times New Roman" w:hAnsi="Times New Roman" w:cs="Times New Roman"/>
          <w:sz w:val="24"/>
          <w:szCs w:val="24"/>
        </w:rPr>
      </w:pPr>
    </w:p>
    <w:p w:rsidR="00F917FE" w:rsidRDefault="00F917FE" w:rsidP="00F917FE">
      <w:pPr>
        <w:pStyle w:val="NoSpacing"/>
        <w:jc w:val="both"/>
        <w:rPr>
          <w:rFonts w:ascii="Times New Roman" w:hAnsi="Times New Roman" w:cs="Times New Roman"/>
          <w:sz w:val="24"/>
          <w:szCs w:val="24"/>
        </w:rPr>
      </w:pPr>
      <w:r w:rsidRPr="00F917FE">
        <w:rPr>
          <w:rFonts w:ascii="Times New Roman" w:hAnsi="Times New Roman" w:cs="Times New Roman"/>
          <w:sz w:val="24"/>
          <w:szCs w:val="24"/>
        </w:rPr>
        <w:t xml:space="preserve">Сви уређаји на раскрсницама су KSS 2, произвођач опреме је  Еlcom. Одржавање светлосне сигнализације се врши свакодневним обиласком свих локација (укупна дужина обиласка је око 20km) и организовањем дежурства сваког дана од 0 до 24 часа. Ванредне интервенције (укључивање и искључивање семафора) врше се по захтеву надзорног органа, радника МУП-а, радника ЈКП-а.  У хитним случајевима интервенције на сигнализацији морају започети у року од 1 час по добијању налога. Изабрани </w:t>
      </w:r>
      <w:r w:rsidR="00496732">
        <w:rPr>
          <w:rFonts w:ascii="Times New Roman" w:hAnsi="Times New Roman" w:cs="Times New Roman"/>
          <w:sz w:val="24"/>
          <w:szCs w:val="24"/>
        </w:rPr>
        <w:t>пружалац услуге</w:t>
      </w:r>
      <w:r w:rsidRPr="00F917FE">
        <w:rPr>
          <w:rFonts w:ascii="Times New Roman" w:hAnsi="Times New Roman" w:cs="Times New Roman"/>
          <w:sz w:val="24"/>
          <w:szCs w:val="24"/>
        </w:rPr>
        <w:t xml:space="preserve"> мора обезбедити снабдевеност потребном количину резервних делова која обезбеђује непрекидност рада семафора. </w:t>
      </w:r>
    </w:p>
    <w:p w:rsidR="00F917FE" w:rsidRDefault="00F917FE" w:rsidP="00F917FE">
      <w:pPr>
        <w:pStyle w:val="NoSpacing"/>
        <w:jc w:val="both"/>
        <w:rPr>
          <w:rFonts w:ascii="Times New Roman" w:hAnsi="Times New Roman" w:cs="Times New Roman"/>
          <w:sz w:val="24"/>
          <w:szCs w:val="24"/>
        </w:rPr>
      </w:pPr>
    </w:p>
    <w:p w:rsidR="00F917FE" w:rsidRDefault="00F917FE" w:rsidP="00F917FE">
      <w:pPr>
        <w:pStyle w:val="NoSpacing"/>
        <w:jc w:val="both"/>
        <w:rPr>
          <w:rFonts w:ascii="Times New Roman" w:hAnsi="Times New Roman" w:cs="Times New Roman"/>
          <w:sz w:val="24"/>
          <w:szCs w:val="24"/>
        </w:rPr>
      </w:pPr>
    </w:p>
    <w:p w:rsidR="00F917FE" w:rsidRPr="00F917FE" w:rsidRDefault="00F917FE" w:rsidP="00F917FE">
      <w:pPr>
        <w:pStyle w:val="NoSpacing"/>
        <w:jc w:val="both"/>
        <w:rPr>
          <w:rFonts w:ascii="Arial" w:hAnsi="Arial" w:cs="Arial"/>
          <w:sz w:val="24"/>
          <w:szCs w:val="24"/>
        </w:rPr>
      </w:pPr>
    </w:p>
    <w:p w:rsidR="00F917FE" w:rsidRDefault="00F917FE" w:rsidP="00F917FE">
      <w:pPr>
        <w:ind w:right="-1"/>
        <w:rPr>
          <w:lang w:val="sr-Cyrl-CS"/>
        </w:rPr>
      </w:pPr>
    </w:p>
    <w:p w:rsidR="001420DB" w:rsidRDefault="001420DB" w:rsidP="008B5607">
      <w:pPr>
        <w:pStyle w:val="NoSpacing"/>
        <w:jc w:val="both"/>
        <w:rPr>
          <w:rFonts w:ascii="Times New Roman" w:hAnsi="Times New Roman" w:cs="Times New Roman"/>
          <w:sz w:val="24"/>
          <w:szCs w:val="24"/>
        </w:rPr>
      </w:pPr>
    </w:p>
    <w:p w:rsidR="00F917FE" w:rsidRDefault="00F917FE" w:rsidP="008B5607">
      <w:pPr>
        <w:pStyle w:val="NoSpacing"/>
        <w:jc w:val="both"/>
        <w:rPr>
          <w:rFonts w:ascii="Times New Roman" w:hAnsi="Times New Roman" w:cs="Times New Roman"/>
          <w:sz w:val="24"/>
          <w:szCs w:val="24"/>
        </w:rPr>
      </w:pPr>
    </w:p>
    <w:p w:rsidR="00F917FE" w:rsidRDefault="00F917FE" w:rsidP="008B5607">
      <w:pPr>
        <w:pStyle w:val="NoSpacing"/>
        <w:jc w:val="both"/>
        <w:rPr>
          <w:rFonts w:ascii="Times New Roman" w:hAnsi="Times New Roman" w:cs="Times New Roman"/>
          <w:sz w:val="24"/>
          <w:szCs w:val="24"/>
        </w:rPr>
      </w:pPr>
    </w:p>
    <w:p w:rsidR="00F917FE" w:rsidRPr="00F917FE" w:rsidRDefault="00F917FE" w:rsidP="008B5607">
      <w:pPr>
        <w:pStyle w:val="NoSpacing"/>
        <w:jc w:val="both"/>
        <w:rPr>
          <w:rFonts w:ascii="Times New Roman" w:hAnsi="Times New Roman" w:cs="Times New Roman"/>
          <w:sz w:val="24"/>
          <w:szCs w:val="24"/>
        </w:rPr>
      </w:pPr>
    </w:p>
    <w:p w:rsidR="008B5607" w:rsidRPr="005F39BE" w:rsidRDefault="008B5607" w:rsidP="008B5607">
      <w:pPr>
        <w:rPr>
          <w:b/>
          <w:bCs/>
          <w:i/>
          <w:iCs/>
          <w:lang w:val="sr-Cyrl-CS"/>
        </w:rPr>
      </w:pPr>
    </w:p>
    <w:p w:rsidR="008B5607" w:rsidRDefault="008B5607" w:rsidP="008B5607">
      <w:pPr>
        <w:rPr>
          <w:b/>
          <w:lang w:val="sr-Cyrl-CS"/>
        </w:rPr>
      </w:pPr>
      <w:r w:rsidRPr="005F39BE">
        <w:rPr>
          <w:b/>
          <w:lang w:val="sr-Cyrl-CS"/>
        </w:rPr>
        <w:t xml:space="preserve">                                  </w:t>
      </w: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4D1EE5" w:rsidRDefault="004D1EE5" w:rsidP="008B5607">
      <w:pPr>
        <w:rPr>
          <w:b/>
          <w:lang w:val="sr-Cyrl-CS"/>
        </w:rPr>
      </w:pPr>
    </w:p>
    <w:p w:rsidR="008B5607" w:rsidRDefault="008B5607" w:rsidP="008B5607">
      <w:pPr>
        <w:rPr>
          <w:b/>
          <w:lang w:val="sr-Cyrl-CS"/>
        </w:rPr>
      </w:pPr>
    </w:p>
    <w:p w:rsidR="008B5607" w:rsidRPr="005F39BE" w:rsidRDefault="008B5607" w:rsidP="008B5607">
      <w:pPr>
        <w:shd w:val="clear" w:color="auto" w:fill="C6D9F1"/>
        <w:jc w:val="center"/>
        <w:rPr>
          <w:b/>
          <w:bCs/>
          <w:i/>
          <w:iCs/>
        </w:rPr>
      </w:pPr>
      <w:r w:rsidRPr="005F39BE">
        <w:rPr>
          <w:b/>
          <w:bCs/>
          <w:i/>
          <w:iCs/>
          <w:sz w:val="28"/>
          <w:szCs w:val="28"/>
        </w:rPr>
        <w:lastRenderedPageBreak/>
        <w:t>III  ТЕХНИЧКА ДОКУМЕНТАЦИЈА И ПЛАНОВИ</w:t>
      </w:r>
    </w:p>
    <w:p w:rsidR="008B5607" w:rsidRPr="005F39BE" w:rsidRDefault="008B5607" w:rsidP="008B5607">
      <w:pPr>
        <w:rPr>
          <w:b/>
          <w:bCs/>
          <w:i/>
          <w:iCs/>
          <w:lang w:val="sr-Cyrl-CS"/>
        </w:rPr>
      </w:pPr>
    </w:p>
    <w:p w:rsidR="00A561E8" w:rsidRPr="00A561E8" w:rsidRDefault="00A561E8" w:rsidP="009F2BB0">
      <w:pPr>
        <w:jc w:val="both"/>
        <w:rPr>
          <w:bCs/>
          <w:iCs/>
        </w:rPr>
      </w:pPr>
      <w:r>
        <w:rPr>
          <w:bCs/>
          <w:iCs/>
          <w:lang w:val="sr-Cyrl-CS"/>
        </w:rPr>
        <w:t xml:space="preserve">Предметна јавна набавка </w:t>
      </w:r>
      <w:r w:rsidR="009F2BB0">
        <w:rPr>
          <w:bCs/>
          <w:iCs/>
          <w:lang w:val="sr-Cyrl-CS"/>
        </w:rPr>
        <w:t xml:space="preserve">не </w:t>
      </w:r>
      <w:r>
        <w:rPr>
          <w:bCs/>
          <w:iCs/>
          <w:lang w:val="sr-Cyrl-CS"/>
        </w:rPr>
        <w:t xml:space="preserve">садржи </w:t>
      </w:r>
      <w:r w:rsidR="009F2BB0">
        <w:rPr>
          <w:bCs/>
          <w:iCs/>
          <w:lang w:val="sr-Cyrl-CS"/>
        </w:rPr>
        <w:t>техничку документацију и планове.</w:t>
      </w:r>
    </w:p>
    <w:p w:rsidR="008B5607" w:rsidRPr="005F39BE" w:rsidRDefault="008B5607" w:rsidP="00A561E8">
      <w:pPr>
        <w:ind w:firstLine="709"/>
        <w:jc w:val="both"/>
        <w:rPr>
          <w:bCs/>
          <w:iCs/>
          <w:lang w:val="sr-Cyrl-CS"/>
        </w:rPr>
      </w:pPr>
    </w:p>
    <w:p w:rsidR="008B5607" w:rsidRPr="005F39BE" w:rsidRDefault="008B5607" w:rsidP="008B5607"/>
    <w:p w:rsidR="008B5607" w:rsidRPr="005F39BE" w:rsidRDefault="008B5607" w:rsidP="008B5607">
      <w:pPr>
        <w:rPr>
          <w:i/>
          <w:iCs/>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Default="008B5607" w:rsidP="008B5607">
      <w:pPr>
        <w:rPr>
          <w:i/>
          <w:iCs/>
          <w:sz w:val="18"/>
          <w:szCs w:val="18"/>
          <w:lang w:val="sr-Cyrl-CS"/>
        </w:rPr>
      </w:pPr>
    </w:p>
    <w:p w:rsidR="00A92EEB" w:rsidRDefault="00A92EEB" w:rsidP="008B5607">
      <w:pPr>
        <w:rPr>
          <w:i/>
          <w:iCs/>
          <w:sz w:val="18"/>
          <w:szCs w:val="18"/>
          <w:lang w:val="sr-Cyrl-CS"/>
        </w:rPr>
      </w:pPr>
    </w:p>
    <w:p w:rsidR="00A92EEB" w:rsidRDefault="00A92EEB" w:rsidP="008B5607">
      <w:pPr>
        <w:rPr>
          <w:i/>
          <w:iCs/>
          <w:sz w:val="18"/>
          <w:szCs w:val="18"/>
          <w:lang w:val="sr-Cyrl-CS"/>
        </w:rPr>
      </w:pPr>
    </w:p>
    <w:p w:rsidR="00DB3FD6" w:rsidRDefault="00DB3FD6" w:rsidP="008B5607">
      <w:pPr>
        <w:rPr>
          <w:i/>
          <w:iCs/>
          <w:sz w:val="18"/>
          <w:szCs w:val="18"/>
          <w:lang w:val="sr-Cyrl-CS"/>
        </w:rPr>
      </w:pPr>
    </w:p>
    <w:p w:rsidR="00DB3FD6" w:rsidRDefault="00DB3FD6" w:rsidP="008B5607">
      <w:pPr>
        <w:rPr>
          <w:i/>
          <w:iCs/>
          <w:sz w:val="18"/>
          <w:szCs w:val="18"/>
          <w:lang w:val="sr-Cyrl-CS"/>
        </w:rPr>
      </w:pPr>
    </w:p>
    <w:p w:rsidR="00DB3FD6" w:rsidRDefault="00DB3FD6" w:rsidP="008B5607">
      <w:pPr>
        <w:rPr>
          <w:i/>
          <w:iCs/>
          <w:sz w:val="18"/>
          <w:szCs w:val="18"/>
          <w:lang w:val="sr-Cyrl-CS"/>
        </w:rPr>
      </w:pPr>
    </w:p>
    <w:p w:rsidR="00DB3FD6" w:rsidRDefault="00DB3FD6" w:rsidP="008B5607">
      <w:pPr>
        <w:rPr>
          <w:i/>
          <w:iCs/>
          <w:sz w:val="18"/>
          <w:szCs w:val="18"/>
          <w:lang w:val="sr-Cyrl-CS"/>
        </w:rPr>
      </w:pPr>
    </w:p>
    <w:p w:rsidR="00DB3FD6" w:rsidRPr="005F39BE" w:rsidRDefault="00DB3FD6"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shd w:val="clear" w:color="auto" w:fill="C6D9F1"/>
        <w:jc w:val="center"/>
        <w:rPr>
          <w:b/>
          <w:bCs/>
          <w:i/>
          <w:iCs/>
          <w:sz w:val="28"/>
          <w:szCs w:val="28"/>
        </w:rPr>
      </w:pPr>
      <w:r w:rsidRPr="005F39BE">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8B5607" w:rsidRPr="005F39BE" w:rsidRDefault="008B5607" w:rsidP="008B5607">
      <w:pPr>
        <w:jc w:val="center"/>
        <w:rPr>
          <w:rFonts w:eastAsia="TimesNewRomanPSMT"/>
          <w:bCs/>
          <w:sz w:val="32"/>
          <w:szCs w:val="32"/>
        </w:rPr>
      </w:pPr>
    </w:p>
    <w:p w:rsidR="008B5607" w:rsidRPr="005F39BE" w:rsidRDefault="008B5607" w:rsidP="008B5607">
      <w:pPr>
        <w:jc w:val="center"/>
        <w:rPr>
          <w:rFonts w:eastAsia="TimesNewRomanPSMT"/>
          <w:bCs/>
          <w:sz w:val="28"/>
          <w:szCs w:val="28"/>
          <w:lang w:val="sr-Cyrl-CS"/>
        </w:rPr>
      </w:pPr>
      <w:r w:rsidRPr="005F39BE">
        <w:rPr>
          <w:rFonts w:eastAsia="TimesNewRomanPSMT"/>
          <w:bCs/>
          <w:sz w:val="28"/>
          <w:szCs w:val="28"/>
          <w:lang w:val="sr-Cyrl-CS"/>
        </w:rPr>
        <w:t>ОБАВЕЗНИ УСЛОВИ</w:t>
      </w:r>
    </w:p>
    <w:p w:rsidR="008B5607" w:rsidRPr="005F39BE" w:rsidRDefault="008B5607" w:rsidP="008B5607">
      <w:pPr>
        <w:jc w:val="center"/>
        <w:rPr>
          <w:b/>
          <w:bCs/>
          <w:i/>
          <w:iCs/>
          <w:sz w:val="28"/>
          <w:szCs w:val="28"/>
        </w:rPr>
      </w:pPr>
    </w:p>
    <w:p w:rsidR="008B5607" w:rsidRPr="005F39BE" w:rsidRDefault="008B5607" w:rsidP="008B5607">
      <w:pPr>
        <w:jc w:val="both"/>
      </w:pPr>
      <w:r w:rsidRPr="005F39BE">
        <w:rPr>
          <w:iCs/>
        </w:rPr>
        <w:t>Право на учешће у поступку јавне набавке</w:t>
      </w:r>
      <w:r>
        <w:rPr>
          <w:iCs/>
        </w:rPr>
        <w:t xml:space="preserve"> </w:t>
      </w:r>
      <w:r w:rsidRPr="005F39BE">
        <w:t>број</w:t>
      </w:r>
      <w:r w:rsidRPr="005F39BE">
        <w:rPr>
          <w:lang w:val="ru-RU"/>
        </w:rPr>
        <w:t xml:space="preserve"> </w:t>
      </w:r>
      <w:r w:rsidRPr="005F39BE">
        <w:t>VIII 404-</w:t>
      </w:r>
      <w:r w:rsidR="009B18AF">
        <w:t>4</w:t>
      </w:r>
      <w:r w:rsidR="00DB3FD6">
        <w:t>5</w:t>
      </w:r>
      <w:r w:rsidRPr="005F39BE">
        <w:t>/</w:t>
      </w:r>
      <w:r w:rsidR="00A92EEB">
        <w:t>20</w:t>
      </w:r>
      <w:r w:rsidRPr="005F39BE">
        <w:rPr>
          <w:sz w:val="32"/>
          <w:szCs w:val="32"/>
        </w:rPr>
        <w:t xml:space="preserve"> </w:t>
      </w:r>
      <w:r w:rsidR="009B18AF">
        <w:t>Одржавање светлосне</w:t>
      </w:r>
      <w:r w:rsidR="00DB3FD6">
        <w:t xml:space="preserve"> саобраћајне сигнализације</w:t>
      </w:r>
      <w:r w:rsidRPr="005F39BE">
        <w:rPr>
          <w:iCs/>
        </w:rPr>
        <w:t xml:space="preserve"> има понуђач који испуњава </w:t>
      </w:r>
      <w:r w:rsidRPr="005F39BE">
        <w:rPr>
          <w:b/>
          <w:iCs/>
        </w:rPr>
        <w:t>обавезне услове</w:t>
      </w:r>
      <w:r w:rsidRPr="005F39BE">
        <w:rPr>
          <w:iCs/>
        </w:rPr>
        <w:t xml:space="preserve"> за учешће, дефинисане чланом 75. ЗЈН, </w:t>
      </w:r>
      <w:r w:rsidRPr="005F39BE">
        <w:rPr>
          <w:iCs/>
          <w:lang w:val="sr-Cyrl-CS"/>
        </w:rPr>
        <w:t>а и</w:t>
      </w:r>
      <w:r w:rsidRPr="005F39BE">
        <w:t xml:space="preserve">спуњеност </w:t>
      </w:r>
      <w:r w:rsidRPr="005F39BE">
        <w:rPr>
          <w:b/>
        </w:rPr>
        <w:t xml:space="preserve">обавезних </w:t>
      </w:r>
      <w:r w:rsidRPr="005F39BE">
        <w:rPr>
          <w:b/>
          <w:lang w:val="sr-Cyrl-CS"/>
        </w:rPr>
        <w:t xml:space="preserve">услова </w:t>
      </w:r>
      <w:r w:rsidRPr="005F39BE">
        <w:t xml:space="preserve">за учешће у поступку предметне јавне набавке, </w:t>
      </w:r>
      <w:r w:rsidRPr="005F39BE">
        <w:rPr>
          <w:lang w:val="sr-Cyrl-CS"/>
        </w:rPr>
        <w:t xml:space="preserve">понуђач доказује на начин дефинисан у следећој табели, </w:t>
      </w:r>
      <w:r w:rsidRPr="005F39BE">
        <w:rPr>
          <w:b/>
          <w:lang w:val="sr-Cyrl-CS"/>
        </w:rPr>
        <w:t>и то:</w:t>
      </w:r>
    </w:p>
    <w:p w:rsidR="008B5607" w:rsidRPr="005F39BE" w:rsidRDefault="008B5607" w:rsidP="008B5607">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B5607" w:rsidRPr="005F39BE" w:rsidTr="00C63578">
        <w:trPr>
          <w:trHeight w:val="548"/>
        </w:trPr>
        <w:tc>
          <w:tcPr>
            <w:tcW w:w="593" w:type="dxa"/>
            <w:shd w:val="clear" w:color="auto" w:fill="C6D9F1"/>
          </w:tcPr>
          <w:p w:rsidR="008B5607" w:rsidRPr="005F39BE" w:rsidRDefault="008B5607" w:rsidP="00C63578">
            <w:pPr>
              <w:contextualSpacing/>
              <w:rPr>
                <w:sz w:val="20"/>
                <w:szCs w:val="20"/>
                <w:lang w:val="sr-Cyrl-CS"/>
              </w:rPr>
            </w:pPr>
          </w:p>
          <w:p w:rsidR="008B5607" w:rsidRPr="005F39BE" w:rsidRDefault="008B5607" w:rsidP="00C63578">
            <w:pPr>
              <w:contextualSpacing/>
              <w:rPr>
                <w:sz w:val="20"/>
                <w:szCs w:val="20"/>
                <w:lang w:val="sr-Cyrl-CS"/>
              </w:rPr>
            </w:pPr>
            <w:r w:rsidRPr="005F39BE">
              <w:rPr>
                <w:sz w:val="20"/>
                <w:szCs w:val="20"/>
                <w:lang w:val="sr-Cyrl-CS"/>
              </w:rPr>
              <w:t>Р.бр</w:t>
            </w:r>
          </w:p>
        </w:tc>
        <w:tc>
          <w:tcPr>
            <w:tcW w:w="4123" w:type="dxa"/>
            <w:shd w:val="clear" w:color="auto" w:fill="C6D9F1"/>
          </w:tcPr>
          <w:p w:rsidR="008B5607" w:rsidRPr="005F39BE" w:rsidRDefault="008B5607" w:rsidP="00C63578">
            <w:pPr>
              <w:jc w:val="center"/>
              <w:rPr>
                <w:sz w:val="28"/>
                <w:szCs w:val="28"/>
                <w:lang w:val="sr-Cyrl-CS"/>
              </w:rPr>
            </w:pPr>
            <w:r w:rsidRPr="005F39BE">
              <w:rPr>
                <w:sz w:val="28"/>
                <w:szCs w:val="28"/>
                <w:lang w:val="sr-Cyrl-CS"/>
              </w:rPr>
              <w:t>ОБАВЕЗНИ УСЛОВИ</w:t>
            </w:r>
          </w:p>
        </w:tc>
        <w:tc>
          <w:tcPr>
            <w:tcW w:w="4526" w:type="dxa"/>
            <w:shd w:val="clear" w:color="auto" w:fill="C6D9F1"/>
          </w:tcPr>
          <w:p w:rsidR="008B5607" w:rsidRPr="005F39BE" w:rsidRDefault="008B5607" w:rsidP="00C63578">
            <w:pPr>
              <w:jc w:val="center"/>
              <w:rPr>
                <w:sz w:val="28"/>
                <w:szCs w:val="28"/>
                <w:lang w:val="sr-Cyrl-CS"/>
              </w:rPr>
            </w:pPr>
            <w:r w:rsidRPr="005F39BE">
              <w:rPr>
                <w:sz w:val="28"/>
                <w:szCs w:val="28"/>
              </w:rPr>
              <w:t xml:space="preserve">НАЧИН </w:t>
            </w:r>
            <w:r w:rsidRPr="005F39BE">
              <w:rPr>
                <w:sz w:val="28"/>
                <w:szCs w:val="28"/>
                <w:lang w:val="sr-Cyrl-CS"/>
              </w:rPr>
              <w:t>ДОКАЗИВАЊА</w:t>
            </w:r>
          </w:p>
        </w:tc>
      </w:tr>
      <w:tr w:rsidR="008B5607" w:rsidRPr="005F39BE" w:rsidTr="00C63578">
        <w:tc>
          <w:tcPr>
            <w:tcW w:w="593" w:type="dxa"/>
            <w:shd w:val="clear" w:color="auto" w:fill="auto"/>
          </w:tcPr>
          <w:p w:rsidR="008B5607" w:rsidRPr="005F39BE" w:rsidRDefault="008B5607" w:rsidP="00C63578">
            <w:pPr>
              <w:jc w:val="center"/>
              <w:rPr>
                <w:lang w:val="sr-Cyrl-CS"/>
              </w:rPr>
            </w:pPr>
          </w:p>
          <w:p w:rsidR="008B5607" w:rsidRPr="005F39BE" w:rsidRDefault="008B5607" w:rsidP="00C63578">
            <w:pPr>
              <w:jc w:val="center"/>
              <w:rPr>
                <w:lang w:val="sr-Cyrl-CS"/>
              </w:rPr>
            </w:pPr>
          </w:p>
          <w:p w:rsidR="008B5607" w:rsidRPr="005F39BE" w:rsidRDefault="008B5607" w:rsidP="00C63578">
            <w:pPr>
              <w:jc w:val="center"/>
              <w:rPr>
                <w:lang w:val="sr-Cyrl-CS"/>
              </w:rPr>
            </w:pPr>
            <w:r w:rsidRPr="005F39BE">
              <w:rPr>
                <w:lang w:val="sr-Cyrl-CS"/>
              </w:rPr>
              <w:t>1.</w:t>
            </w:r>
          </w:p>
        </w:tc>
        <w:tc>
          <w:tcPr>
            <w:tcW w:w="4123" w:type="dxa"/>
            <w:shd w:val="clear" w:color="auto" w:fill="auto"/>
          </w:tcPr>
          <w:p w:rsidR="008B5607" w:rsidRPr="005F39BE" w:rsidRDefault="008B5607" w:rsidP="00C63578">
            <w:pPr>
              <w:jc w:val="both"/>
              <w:rPr>
                <w:i/>
                <w:iCs/>
                <w:lang w:val="sr-Cyrl-CS"/>
              </w:rPr>
            </w:pPr>
            <w:r w:rsidRPr="005F39BE">
              <w:rPr>
                <w:iCs/>
              </w:rPr>
              <w:t>Да је регистрован код надлежног органа, односно уписан у одговарајући регистар</w:t>
            </w:r>
            <w:r w:rsidRPr="005F39BE">
              <w:rPr>
                <w:iCs/>
                <w:lang w:val="sr-Cyrl-CS"/>
              </w:rPr>
              <w:t xml:space="preserve"> </w:t>
            </w:r>
            <w:r w:rsidRPr="005F39BE">
              <w:rPr>
                <w:i/>
                <w:iCs/>
                <w:lang w:val="sr-Cyrl-CS"/>
              </w:rPr>
              <w:t>(чл. 75. ст. 1. тач. 1) ЗЈН);</w:t>
            </w:r>
          </w:p>
        </w:tc>
        <w:tc>
          <w:tcPr>
            <w:tcW w:w="4526" w:type="dxa"/>
            <w:vMerge w:val="restart"/>
            <w:shd w:val="clear" w:color="auto" w:fill="auto"/>
          </w:tcPr>
          <w:p w:rsidR="008B5607" w:rsidRPr="00A92EEB" w:rsidRDefault="008B5607" w:rsidP="00C63578">
            <w:pPr>
              <w:pStyle w:val="ListParagraph"/>
              <w:ind w:left="0"/>
              <w:jc w:val="both"/>
            </w:pPr>
            <w:r w:rsidRPr="005F39BE">
              <w:rPr>
                <w:b/>
              </w:rPr>
              <w:t>ИЗЈАВА</w:t>
            </w:r>
            <w:r w:rsidRPr="005F39BE">
              <w:rPr>
                <w:color w:val="FF0000"/>
                <w:lang w:val="sr-Cyrl-CS"/>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Pr="005F39BE">
              <w:rPr>
                <w:lang w:val="sr-Cyrl-CS"/>
              </w:rPr>
              <w:t xml:space="preserve">), </w:t>
            </w:r>
            <w:r w:rsidRPr="005F39BE">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r w:rsidR="00A92EEB">
              <w:t>.</w:t>
            </w:r>
          </w:p>
          <w:p w:rsidR="008B5607" w:rsidRPr="005F39BE" w:rsidRDefault="008B5607" w:rsidP="00C63578">
            <w:pPr>
              <w:pStyle w:val="ListParagraph"/>
              <w:ind w:left="0"/>
              <w:jc w:val="both"/>
            </w:pPr>
          </w:p>
          <w:p w:rsidR="008B5607" w:rsidRDefault="008B5607"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pPr>
            <w:r>
              <w:t>____________________________________</w:t>
            </w:r>
          </w:p>
          <w:p w:rsidR="00A92EEB" w:rsidRDefault="00A92EEB" w:rsidP="00A92EEB">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383E97">
              <w:rPr>
                <w:rFonts w:eastAsia="Arial Unicode MS"/>
                <w:i/>
                <w:kern w:val="1"/>
                <w:lang w:val="sr-Cyrl-CS" w:eastAsia="ar-SA"/>
              </w:rPr>
              <w:t xml:space="preserve">Образац </w:t>
            </w:r>
            <w:r w:rsidR="00383E97" w:rsidRPr="00383E97">
              <w:rPr>
                <w:rFonts w:eastAsia="Arial Unicode MS"/>
                <w:i/>
                <w:kern w:val="1"/>
                <w:lang w:eastAsia="ar-SA"/>
              </w:rPr>
              <w:t>10</w:t>
            </w:r>
            <w:r w:rsidRPr="00383E97">
              <w:rPr>
                <w:rFonts w:eastAsia="Arial Unicode MS"/>
                <w:i/>
                <w:kern w:val="1"/>
                <w:lang w:val="sr-Cyrl-CS" w:eastAsia="ar-SA"/>
              </w:rPr>
              <w:t>.</w:t>
            </w:r>
            <w:r w:rsidRPr="00383E97">
              <w:rPr>
                <w:rFonts w:eastAsia="Arial Unicode MS"/>
                <w:i/>
                <w:kern w:val="1"/>
                <w:lang w:val="ru-RU" w:eastAsia="ar-SA"/>
              </w:rPr>
              <w:t xml:space="preserve"> у </w:t>
            </w:r>
            <w:r w:rsidRPr="00383E97">
              <w:rPr>
                <w:rFonts w:eastAsia="Arial Unicode MS"/>
                <w:i/>
                <w:kern w:val="1"/>
                <w:lang w:eastAsia="ar-SA"/>
              </w:rPr>
              <w:t>поглављу</w:t>
            </w:r>
            <w:r w:rsidRPr="00383E97">
              <w:rPr>
                <w:rFonts w:eastAsia="Arial Unicode MS"/>
                <w:i/>
                <w:kern w:val="1"/>
                <w:lang w:val="sr-Cyrl-CS" w:eastAsia="ar-SA"/>
              </w:rPr>
              <w:t xml:space="preserve"> </w:t>
            </w:r>
            <w:r w:rsidRPr="00383E97">
              <w:rPr>
                <w:rFonts w:eastAsia="Arial Unicode MS"/>
                <w:i/>
                <w:kern w:val="1"/>
                <w:lang w:eastAsia="ar-SA"/>
              </w:rPr>
              <w:t>VI</w:t>
            </w:r>
            <w:r w:rsidRPr="00383E97">
              <w:rPr>
                <w:rFonts w:eastAsia="Arial Unicode MS"/>
                <w:i/>
                <w:kern w:val="1"/>
                <w:lang w:val="ru-RU" w:eastAsia="ar-SA"/>
              </w:rPr>
              <w:t xml:space="preserve"> ове конкурсне документације</w:t>
            </w:r>
            <w:r w:rsidRPr="00383E97">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r>
              <w:rPr>
                <w:rFonts w:eastAsia="Arial Unicode MS"/>
                <w:color w:val="000000"/>
                <w:kern w:val="1"/>
                <w:lang w:eastAsia="ar-SA"/>
              </w:rPr>
              <w:t>став</w:t>
            </w:r>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A92EEB" w:rsidRPr="00A92EEB" w:rsidRDefault="00A92EEB" w:rsidP="00A92EEB"/>
        </w:tc>
      </w:tr>
      <w:tr w:rsidR="008B5607" w:rsidRPr="005F39BE" w:rsidTr="00C63578">
        <w:tc>
          <w:tcPr>
            <w:tcW w:w="593" w:type="dxa"/>
            <w:shd w:val="clear" w:color="auto" w:fill="auto"/>
            <w:vAlign w:val="center"/>
          </w:tcPr>
          <w:p w:rsidR="008B5607" w:rsidRPr="005F39BE" w:rsidRDefault="008B5607" w:rsidP="00C63578">
            <w:pPr>
              <w:jc w:val="center"/>
              <w:rPr>
                <w:lang w:val="sr-Cyrl-CS"/>
              </w:rPr>
            </w:pPr>
            <w:r w:rsidRPr="005F39BE">
              <w:rPr>
                <w:lang w:val="sr-Cyrl-CS"/>
              </w:rPr>
              <w:t>2.</w:t>
            </w:r>
          </w:p>
        </w:tc>
        <w:tc>
          <w:tcPr>
            <w:tcW w:w="4123" w:type="dxa"/>
            <w:shd w:val="clear" w:color="auto" w:fill="auto"/>
          </w:tcPr>
          <w:p w:rsidR="008B5607" w:rsidRPr="005F39BE" w:rsidRDefault="008B5607" w:rsidP="00C63578">
            <w:pPr>
              <w:jc w:val="both"/>
              <w:rPr>
                <w:i/>
                <w:iCs/>
                <w:lang w:val="sr-Cyrl-CS"/>
              </w:rPr>
            </w:pPr>
            <w:r w:rsidRPr="005F39B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39BE">
              <w:rPr>
                <w:lang w:val="sr-Cyrl-CS"/>
              </w:rPr>
              <w:t xml:space="preserve"> </w:t>
            </w:r>
            <w:r w:rsidRPr="005F39BE">
              <w:rPr>
                <w:i/>
                <w:iCs/>
                <w:lang w:val="sr-Cyrl-CS"/>
              </w:rPr>
              <w:t>(чл. 75. ст. 1. тач. 2) ЗЈН);</w:t>
            </w:r>
          </w:p>
        </w:tc>
        <w:tc>
          <w:tcPr>
            <w:tcW w:w="4526" w:type="dxa"/>
            <w:vMerge/>
            <w:shd w:val="clear" w:color="auto" w:fill="auto"/>
          </w:tcPr>
          <w:p w:rsidR="008B5607" w:rsidRPr="005F39BE" w:rsidRDefault="008B5607" w:rsidP="00C63578">
            <w:pPr>
              <w:jc w:val="both"/>
              <w:rPr>
                <w:color w:val="FF0000"/>
              </w:rPr>
            </w:pPr>
          </w:p>
        </w:tc>
      </w:tr>
      <w:tr w:rsidR="008B5607" w:rsidRPr="005F39BE" w:rsidTr="00C63578">
        <w:tc>
          <w:tcPr>
            <w:tcW w:w="593" w:type="dxa"/>
            <w:shd w:val="clear" w:color="auto" w:fill="auto"/>
            <w:vAlign w:val="center"/>
          </w:tcPr>
          <w:p w:rsidR="008B5607" w:rsidRPr="005F39BE" w:rsidRDefault="008B5607" w:rsidP="00C63578">
            <w:pPr>
              <w:jc w:val="center"/>
              <w:rPr>
                <w:color w:val="FF0000"/>
                <w:lang w:val="sr-Cyrl-CS"/>
              </w:rPr>
            </w:pPr>
            <w:r w:rsidRPr="005F39BE">
              <w:rPr>
                <w:lang w:val="sr-Cyrl-CS"/>
              </w:rPr>
              <w:t>3.</w:t>
            </w:r>
          </w:p>
        </w:tc>
        <w:tc>
          <w:tcPr>
            <w:tcW w:w="4123" w:type="dxa"/>
            <w:shd w:val="clear" w:color="auto" w:fill="auto"/>
          </w:tcPr>
          <w:p w:rsidR="008B5607" w:rsidRPr="005F39BE" w:rsidRDefault="008B5607" w:rsidP="00C63578">
            <w:pPr>
              <w:jc w:val="both"/>
              <w:rPr>
                <w:lang w:val="sr-Cyrl-CS"/>
              </w:rPr>
            </w:pPr>
            <w:r w:rsidRPr="005F39B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39BE">
              <w:rPr>
                <w:i/>
                <w:iCs/>
                <w:lang w:val="sr-Cyrl-CS"/>
              </w:rPr>
              <w:t>(чл. 75. ст. 1. тач. 4) ЗЈН);</w:t>
            </w:r>
          </w:p>
        </w:tc>
        <w:tc>
          <w:tcPr>
            <w:tcW w:w="4526" w:type="dxa"/>
            <w:vMerge/>
            <w:shd w:val="clear" w:color="auto" w:fill="auto"/>
          </w:tcPr>
          <w:p w:rsidR="008B5607" w:rsidRPr="005F39BE" w:rsidRDefault="008B5607" w:rsidP="00C63578">
            <w:pPr>
              <w:jc w:val="both"/>
              <w:rPr>
                <w:color w:val="FF0000"/>
              </w:rPr>
            </w:pPr>
          </w:p>
        </w:tc>
      </w:tr>
      <w:tr w:rsidR="008B5607" w:rsidRPr="005F39BE" w:rsidTr="00C63578">
        <w:tc>
          <w:tcPr>
            <w:tcW w:w="593" w:type="dxa"/>
            <w:shd w:val="clear" w:color="auto" w:fill="auto"/>
            <w:vAlign w:val="center"/>
          </w:tcPr>
          <w:p w:rsidR="008B5607" w:rsidRPr="005F39BE" w:rsidRDefault="008B5607" w:rsidP="00C63578">
            <w:pPr>
              <w:jc w:val="center"/>
              <w:rPr>
                <w:lang w:val="sr-Cyrl-CS"/>
              </w:rPr>
            </w:pPr>
            <w:r w:rsidRPr="005F39BE">
              <w:rPr>
                <w:lang w:val="sr-Cyrl-CS"/>
              </w:rPr>
              <w:t>4.</w:t>
            </w:r>
          </w:p>
        </w:tc>
        <w:tc>
          <w:tcPr>
            <w:tcW w:w="4123" w:type="dxa"/>
            <w:shd w:val="clear" w:color="auto" w:fill="auto"/>
          </w:tcPr>
          <w:p w:rsidR="008B5607" w:rsidRPr="005F39BE" w:rsidRDefault="008B5607" w:rsidP="00C63578">
            <w:pPr>
              <w:jc w:val="both"/>
              <w:rPr>
                <w:i/>
                <w:iCs/>
                <w:lang w:val="sr-Cyrl-CS"/>
              </w:rPr>
            </w:pPr>
            <w:r w:rsidRPr="005F39BE">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F39BE">
              <w:rPr>
                <w:i/>
                <w:iCs/>
                <w:lang w:val="sr-Cyrl-CS"/>
              </w:rPr>
              <w:t>чл. 75. ст. 2. ЗЈН).</w:t>
            </w:r>
          </w:p>
        </w:tc>
        <w:tc>
          <w:tcPr>
            <w:tcW w:w="4526" w:type="dxa"/>
            <w:vMerge/>
            <w:shd w:val="clear" w:color="auto" w:fill="auto"/>
          </w:tcPr>
          <w:p w:rsidR="008B5607" w:rsidRPr="005F39BE" w:rsidRDefault="008B5607" w:rsidP="00C63578">
            <w:pPr>
              <w:jc w:val="both"/>
              <w:rPr>
                <w:color w:val="FF0000"/>
              </w:rPr>
            </w:pPr>
          </w:p>
        </w:tc>
      </w:tr>
    </w:tbl>
    <w:p w:rsidR="008B5607" w:rsidRPr="005F39BE" w:rsidRDefault="008B5607" w:rsidP="008B5607">
      <w:pPr>
        <w:pStyle w:val="ListParagraph"/>
        <w:tabs>
          <w:tab w:val="left" w:pos="680"/>
        </w:tabs>
        <w:ind w:left="0"/>
        <w:rPr>
          <w:rFonts w:eastAsia="TimesNewRomanPSMT"/>
          <w:bCs/>
          <w:sz w:val="28"/>
          <w:szCs w:val="28"/>
          <w:lang w:val="sr-Cyrl-CS"/>
        </w:rPr>
      </w:pPr>
    </w:p>
    <w:p w:rsidR="008B5607" w:rsidRDefault="008B5607" w:rsidP="008B5607">
      <w:pPr>
        <w:pStyle w:val="ListParagraph"/>
        <w:tabs>
          <w:tab w:val="left" w:pos="680"/>
        </w:tabs>
        <w:ind w:left="0"/>
        <w:jc w:val="center"/>
        <w:rPr>
          <w:rFonts w:eastAsia="TimesNewRomanPSMT"/>
          <w:bCs/>
          <w:sz w:val="28"/>
          <w:szCs w:val="28"/>
          <w:lang w:val="sr-Cyrl-CS"/>
        </w:rPr>
      </w:pPr>
      <w:r w:rsidRPr="005F39BE">
        <w:rPr>
          <w:rFonts w:eastAsia="TimesNewRomanPSMT"/>
          <w:bCs/>
          <w:sz w:val="28"/>
          <w:szCs w:val="28"/>
          <w:lang w:val="sr-Cyrl-CS"/>
        </w:rPr>
        <w:t>ДОДАТНИ УСЛОВИ</w:t>
      </w:r>
    </w:p>
    <w:p w:rsidR="008B5607" w:rsidRPr="005F39BE" w:rsidRDefault="008B5607" w:rsidP="008B5607">
      <w:pPr>
        <w:pStyle w:val="ListParagraph"/>
        <w:tabs>
          <w:tab w:val="left" w:pos="680"/>
        </w:tabs>
        <w:ind w:left="0"/>
        <w:jc w:val="center"/>
        <w:rPr>
          <w:rFonts w:eastAsia="TimesNewRomanPSMT"/>
          <w:bCs/>
          <w:sz w:val="28"/>
          <w:szCs w:val="28"/>
          <w:lang w:val="sr-Cyrl-CS"/>
        </w:rPr>
      </w:pPr>
    </w:p>
    <w:p w:rsidR="008B5607" w:rsidRDefault="008B5607" w:rsidP="008B5607">
      <w:pPr>
        <w:pStyle w:val="ListParagraph"/>
        <w:tabs>
          <w:tab w:val="left" w:pos="680"/>
        </w:tabs>
        <w:ind w:left="0"/>
        <w:jc w:val="both"/>
        <w:rPr>
          <w:rFonts w:eastAsia="TimesNewRomanPS-BoldMT"/>
          <w:b/>
          <w:bCs/>
        </w:rPr>
      </w:pPr>
      <w:r w:rsidRPr="005F39BE">
        <w:rPr>
          <w:bCs/>
          <w:iCs/>
        </w:rPr>
        <w:t xml:space="preserve">Понуђач који </w:t>
      </w:r>
      <w:r w:rsidRPr="005F39BE">
        <w:rPr>
          <w:iCs/>
        </w:rPr>
        <w:t>учествује у поступку јавне набавке</w:t>
      </w:r>
      <w:r>
        <w:rPr>
          <w:iCs/>
        </w:rPr>
        <w:t xml:space="preserve"> </w:t>
      </w:r>
      <w:r w:rsidRPr="005F39BE">
        <w:t>број</w:t>
      </w:r>
      <w:r w:rsidRPr="005F39BE">
        <w:rPr>
          <w:lang w:val="ru-RU"/>
        </w:rPr>
        <w:t xml:space="preserve"> </w:t>
      </w:r>
      <w:r w:rsidRPr="005F39BE">
        <w:t>VIII 404-</w:t>
      </w:r>
      <w:r w:rsidR="009B18AF">
        <w:t>4</w:t>
      </w:r>
      <w:r w:rsidR="00DB3FD6">
        <w:t>5</w:t>
      </w:r>
      <w:r w:rsidRPr="005F39BE">
        <w:t>/</w:t>
      </w:r>
      <w:r w:rsidR="00A92EEB">
        <w:t>20</w:t>
      </w:r>
      <w:r w:rsidRPr="005F39BE">
        <w:rPr>
          <w:sz w:val="32"/>
          <w:szCs w:val="32"/>
        </w:rPr>
        <w:t xml:space="preserve"> </w:t>
      </w:r>
      <w:r w:rsidR="009B18AF">
        <w:t>Одржавање светлосне саобраћајне сигнализације</w:t>
      </w:r>
      <w:r w:rsidRPr="005F39BE">
        <w:rPr>
          <w:iCs/>
        </w:rPr>
        <w:t xml:space="preserve"> мора испунити </w:t>
      </w:r>
      <w:r w:rsidRPr="005F39BE">
        <w:rPr>
          <w:b/>
          <w:iCs/>
        </w:rPr>
        <w:t>додатне услове</w:t>
      </w:r>
      <w:r w:rsidRPr="005F39BE">
        <w:rPr>
          <w:iCs/>
        </w:rPr>
        <w:t xml:space="preserve"> за учешће у поступку јавне набавке, дефинисане овом конкурсном документацијом,</w:t>
      </w:r>
      <w:r w:rsidRPr="005F39BE">
        <w:rPr>
          <w:rFonts w:eastAsia="TimesNewRomanPS-BoldMT"/>
          <w:b/>
          <w:bCs/>
          <w:lang w:val="sr-Cyrl-CS"/>
        </w:rPr>
        <w:t xml:space="preserve"> </w:t>
      </w:r>
      <w:r w:rsidRPr="005F39BE">
        <w:rPr>
          <w:iCs/>
          <w:lang w:val="sr-Cyrl-CS"/>
        </w:rPr>
        <w:t xml:space="preserve">а </w:t>
      </w:r>
      <w:r w:rsidRPr="005F39BE">
        <w:rPr>
          <w:b/>
          <w:iCs/>
          <w:lang w:val="sr-Cyrl-CS"/>
        </w:rPr>
        <w:t>и</w:t>
      </w:r>
      <w:r w:rsidRPr="005F39BE">
        <w:rPr>
          <w:rFonts w:eastAsia="TimesNewRomanPS-BoldMT"/>
          <w:b/>
          <w:bCs/>
          <w:lang w:val="sr-Cyrl-CS"/>
        </w:rPr>
        <w:t xml:space="preserve">спуњеност додатних услова понуђач доказује </w:t>
      </w:r>
      <w:r w:rsidRPr="005F39BE">
        <w:rPr>
          <w:b/>
          <w:lang w:val="sr-Cyrl-CS"/>
        </w:rPr>
        <w:t>на начин дефинисан у наредној табели</w:t>
      </w:r>
      <w:r w:rsidRPr="005F39BE">
        <w:rPr>
          <w:lang w:val="sr-Cyrl-CS"/>
        </w:rPr>
        <w:t xml:space="preserve">, </w:t>
      </w:r>
      <w:r w:rsidRPr="005F39BE">
        <w:rPr>
          <w:b/>
          <w:lang w:val="sr-Cyrl-CS"/>
        </w:rPr>
        <w:t>и то</w:t>
      </w:r>
      <w:r w:rsidRPr="005F39BE">
        <w:rPr>
          <w:rFonts w:eastAsia="TimesNewRomanPS-BoldMT"/>
          <w:b/>
          <w:bCs/>
          <w:lang w:val="sr-Cyrl-CS"/>
        </w:rPr>
        <w:t>:</w:t>
      </w:r>
    </w:p>
    <w:p w:rsidR="008B5607" w:rsidRDefault="008B5607" w:rsidP="008B5607">
      <w:pPr>
        <w:pStyle w:val="ListParagraph"/>
        <w:tabs>
          <w:tab w:val="left" w:pos="680"/>
        </w:tabs>
        <w:ind w:left="0"/>
        <w:jc w:val="both"/>
        <w:rPr>
          <w:rFonts w:eastAsia="TimesNewRomanPS-BoldMT"/>
          <w:b/>
          <w:bCs/>
        </w:rPr>
      </w:pPr>
    </w:p>
    <w:p w:rsidR="00FE56C9" w:rsidRDefault="00FE56C9" w:rsidP="008B5607">
      <w:pPr>
        <w:pStyle w:val="ListParagraph"/>
        <w:tabs>
          <w:tab w:val="left" w:pos="680"/>
        </w:tabs>
        <w:ind w:left="0"/>
        <w:jc w:val="both"/>
        <w:rPr>
          <w:rFonts w:eastAsia="TimesNewRomanPS-BoldMT"/>
          <w:b/>
          <w:bCs/>
        </w:rPr>
      </w:pPr>
    </w:p>
    <w:p w:rsidR="00FE56C9" w:rsidRPr="00970BFA" w:rsidRDefault="00FE56C9" w:rsidP="008B5607">
      <w:pPr>
        <w:pStyle w:val="ListParagraph"/>
        <w:tabs>
          <w:tab w:val="left" w:pos="680"/>
        </w:tabs>
        <w:ind w:left="0"/>
        <w:jc w:val="both"/>
        <w:rPr>
          <w:rFonts w:eastAsia="TimesNewRomanPS-BoldMT"/>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B5607" w:rsidRPr="005F39BE" w:rsidTr="00C63578">
        <w:tc>
          <w:tcPr>
            <w:tcW w:w="736" w:type="dxa"/>
            <w:tcBorders>
              <w:bottom w:val="single" w:sz="4" w:space="0" w:color="auto"/>
            </w:tcBorders>
            <w:shd w:val="clear" w:color="auto" w:fill="C6D9F1"/>
          </w:tcPr>
          <w:p w:rsidR="008B5607" w:rsidRPr="005F39BE" w:rsidRDefault="008B5607" w:rsidP="00C63578">
            <w:pPr>
              <w:jc w:val="center"/>
              <w:rPr>
                <w:lang w:val="sr-Cyrl-CS"/>
              </w:rPr>
            </w:pPr>
            <w:r w:rsidRPr="005F39BE">
              <w:rPr>
                <w:lang w:val="sr-Cyrl-CS"/>
              </w:rPr>
              <w:lastRenderedPageBreak/>
              <w:t>Р.бр.</w:t>
            </w:r>
          </w:p>
        </w:tc>
        <w:tc>
          <w:tcPr>
            <w:tcW w:w="4367" w:type="dxa"/>
            <w:tcBorders>
              <w:bottom w:val="single" w:sz="4" w:space="0" w:color="auto"/>
            </w:tcBorders>
            <w:shd w:val="clear" w:color="auto" w:fill="C6D9F1"/>
          </w:tcPr>
          <w:p w:rsidR="008B5607" w:rsidRPr="005F39BE" w:rsidRDefault="008B5607" w:rsidP="00C63578">
            <w:pPr>
              <w:jc w:val="center"/>
              <w:rPr>
                <w:sz w:val="28"/>
                <w:szCs w:val="28"/>
                <w:lang w:val="sr-Cyrl-CS"/>
              </w:rPr>
            </w:pPr>
            <w:r w:rsidRPr="005F39BE">
              <w:rPr>
                <w:sz w:val="28"/>
                <w:szCs w:val="28"/>
                <w:lang w:val="sr-Cyrl-CS"/>
              </w:rPr>
              <w:t>ДОДАТНИ УСЛОВИ</w:t>
            </w:r>
          </w:p>
        </w:tc>
        <w:tc>
          <w:tcPr>
            <w:tcW w:w="4536" w:type="dxa"/>
            <w:shd w:val="clear" w:color="auto" w:fill="C6D9F1"/>
          </w:tcPr>
          <w:p w:rsidR="008B5607" w:rsidRPr="005F39BE" w:rsidRDefault="008B5607" w:rsidP="00C63578">
            <w:pPr>
              <w:jc w:val="center"/>
              <w:rPr>
                <w:sz w:val="28"/>
                <w:szCs w:val="28"/>
                <w:lang w:val="sr-Cyrl-CS"/>
              </w:rPr>
            </w:pPr>
            <w:r w:rsidRPr="005F39BE">
              <w:rPr>
                <w:sz w:val="28"/>
                <w:szCs w:val="28"/>
                <w:lang w:val="sr-Cyrl-CS"/>
              </w:rPr>
              <w:t>НАЧИН ДОКАЗИВАЊА</w:t>
            </w:r>
          </w:p>
        </w:tc>
      </w:tr>
      <w:tr w:rsidR="008B5607" w:rsidRPr="005F39BE" w:rsidTr="00C63578">
        <w:tc>
          <w:tcPr>
            <w:tcW w:w="736" w:type="dxa"/>
            <w:shd w:val="clear" w:color="auto" w:fill="FFFFFF"/>
          </w:tcPr>
          <w:p w:rsidR="008B5607" w:rsidRDefault="008B5607" w:rsidP="00C63578">
            <w:pPr>
              <w:jc w:val="center"/>
              <w:rPr>
                <w:lang w:val="sr-Cyrl-CS"/>
              </w:rPr>
            </w:pPr>
            <w:r>
              <w:rPr>
                <w:lang w:val="sr-Cyrl-CS"/>
              </w:rPr>
              <w:t>1.</w:t>
            </w:r>
          </w:p>
        </w:tc>
        <w:tc>
          <w:tcPr>
            <w:tcW w:w="4367" w:type="dxa"/>
            <w:shd w:val="clear" w:color="auto" w:fill="FFFFFF"/>
          </w:tcPr>
          <w:p w:rsidR="00A92EEB" w:rsidRPr="000F0291" w:rsidRDefault="00A92EEB" w:rsidP="00A92EEB">
            <w:pPr>
              <w:jc w:val="both"/>
              <w:rPr>
                <w:lang w:val="sr-Cyrl-CS"/>
              </w:rPr>
            </w:pPr>
            <w:r w:rsidRPr="000F0291">
              <w:rPr>
                <w:lang w:val="sr-Cyrl-CS"/>
              </w:rPr>
              <w:t>Да понуђач има у радном односу на неодређено или одређено време или ангажован</w:t>
            </w:r>
            <w:r w:rsidR="001324A2">
              <w:rPr>
                <w:lang w:val="sr-Cyrl-CS"/>
              </w:rPr>
              <w:t>ог</w:t>
            </w:r>
            <w:r w:rsidRPr="000F0291">
              <w:rPr>
                <w:lang w:val="sr-Cyrl-CS"/>
              </w:rPr>
              <w:t xml:space="preserve"> по основу уговора ван радног односа одговорн</w:t>
            </w:r>
            <w:r>
              <w:rPr>
                <w:lang w:val="sr-Cyrl-CS"/>
              </w:rPr>
              <w:t>ог</w:t>
            </w:r>
            <w:r w:rsidRPr="000F0291">
              <w:rPr>
                <w:lang w:val="sr-Cyrl-CS"/>
              </w:rPr>
              <w:t xml:space="preserve"> извођач</w:t>
            </w:r>
            <w:r>
              <w:rPr>
                <w:lang w:val="sr-Cyrl-CS"/>
              </w:rPr>
              <w:t>а</w:t>
            </w:r>
            <w:r w:rsidRPr="000F0291">
              <w:rPr>
                <w:lang w:val="sr-Cyrl-CS"/>
              </w:rPr>
              <w:t xml:space="preserve"> радова са личн</w:t>
            </w:r>
            <w:r>
              <w:rPr>
                <w:lang w:val="sr-Cyrl-CS"/>
              </w:rPr>
              <w:t>о</w:t>
            </w:r>
            <w:r w:rsidRPr="000F0291">
              <w:rPr>
                <w:lang w:val="sr-Cyrl-CS"/>
              </w:rPr>
              <w:t>м лиценц</w:t>
            </w:r>
            <w:r>
              <w:rPr>
                <w:lang w:val="sr-Cyrl-CS"/>
              </w:rPr>
              <w:t>ом</w:t>
            </w:r>
            <w:r w:rsidRPr="000F0291">
              <w:rPr>
                <w:lang w:val="sr-Cyrl-CS"/>
              </w:rPr>
              <w:t xml:space="preserve"> и то:</w:t>
            </w:r>
          </w:p>
          <w:p w:rsidR="00A92EEB" w:rsidRPr="000F0291" w:rsidRDefault="00A92EEB" w:rsidP="00A92EEB">
            <w:pPr>
              <w:jc w:val="both"/>
              <w:rPr>
                <w:lang w:val="sr-Cyrl-CS"/>
              </w:rPr>
            </w:pPr>
          </w:p>
          <w:tbl>
            <w:tblPr>
              <w:tblStyle w:val="TableGrid"/>
              <w:tblW w:w="0" w:type="auto"/>
              <w:tblLook w:val="04A0" w:firstRow="1" w:lastRow="0" w:firstColumn="1" w:lastColumn="0" w:noHBand="0" w:noVBand="1"/>
            </w:tblPr>
            <w:tblGrid>
              <w:gridCol w:w="2616"/>
              <w:gridCol w:w="1525"/>
            </w:tblGrid>
            <w:tr w:rsidR="00A92EEB" w:rsidRPr="000F0291" w:rsidTr="00C63578">
              <w:tc>
                <w:tcPr>
                  <w:tcW w:w="4546" w:type="dxa"/>
                  <w:shd w:val="clear" w:color="auto" w:fill="FFFFFF" w:themeFill="background1"/>
                </w:tcPr>
                <w:p w:rsidR="00A92EEB" w:rsidRPr="00F57ECA" w:rsidRDefault="00A92EEB" w:rsidP="00C63578">
                  <w:pPr>
                    <w:jc w:val="both"/>
                    <w:rPr>
                      <w:highlight w:val="lightGray"/>
                      <w:lang w:val="sr-Cyrl-CS"/>
                    </w:rPr>
                  </w:pPr>
                  <w:r>
                    <w:rPr>
                      <w:lang w:val="sr-Cyrl-CS"/>
                    </w:rPr>
                    <w:t>4</w:t>
                  </w:r>
                  <w:r w:rsidR="006B0112">
                    <w:rPr>
                      <w:lang w:val="sr-Cyrl-CS"/>
                    </w:rPr>
                    <w:t>70</w:t>
                  </w:r>
                  <w:r w:rsidR="009B18AF">
                    <w:rPr>
                      <w:lang w:val="sr-Cyrl-CS"/>
                    </w:rPr>
                    <w:t xml:space="preserve"> или 450</w:t>
                  </w:r>
                </w:p>
              </w:tc>
              <w:tc>
                <w:tcPr>
                  <w:tcW w:w="1701" w:type="dxa"/>
                  <w:shd w:val="clear" w:color="auto" w:fill="FFFFFF" w:themeFill="background1"/>
                </w:tcPr>
                <w:p w:rsidR="00A92EEB" w:rsidRPr="00F57ECA" w:rsidRDefault="00A92EEB" w:rsidP="00C63578">
                  <w:pPr>
                    <w:jc w:val="both"/>
                  </w:pPr>
                  <w:r>
                    <w:t>1 извршилац</w:t>
                  </w:r>
                </w:p>
              </w:tc>
            </w:tr>
          </w:tbl>
          <w:p w:rsidR="008B5607" w:rsidRDefault="008B5607" w:rsidP="00C63578">
            <w:pPr>
              <w:jc w:val="both"/>
              <w:rPr>
                <w:lang w:val="sr-Cyrl-CS"/>
              </w:rPr>
            </w:pPr>
          </w:p>
          <w:p w:rsidR="008F15A9" w:rsidRDefault="008F15A9" w:rsidP="00C63578">
            <w:pPr>
              <w:jc w:val="both"/>
              <w:rPr>
                <w:lang w:val="sr-Cyrl-CS"/>
              </w:rPr>
            </w:pPr>
          </w:p>
          <w:p w:rsidR="008F15A9" w:rsidRDefault="008F15A9" w:rsidP="00C63578">
            <w:pPr>
              <w:jc w:val="both"/>
              <w:rPr>
                <w:lang w:val="sr-Cyrl-CS"/>
              </w:rPr>
            </w:pPr>
          </w:p>
          <w:p w:rsidR="008F15A9" w:rsidRPr="000F0291" w:rsidRDefault="008F15A9" w:rsidP="008F15A9">
            <w:pPr>
              <w:jc w:val="both"/>
              <w:rPr>
                <w:lang w:val="sr-Cyrl-CS"/>
              </w:rPr>
            </w:pPr>
          </w:p>
        </w:tc>
        <w:tc>
          <w:tcPr>
            <w:tcW w:w="4536" w:type="dxa"/>
            <w:shd w:val="clear" w:color="auto" w:fill="FFFFFF"/>
          </w:tcPr>
          <w:p w:rsidR="008B5607" w:rsidRPr="008F15A9" w:rsidRDefault="0014175F" w:rsidP="009B18AF">
            <w:pPr>
              <w:pStyle w:val="Bodytext1"/>
              <w:shd w:val="clear" w:color="auto" w:fill="auto"/>
              <w:spacing w:before="120" w:after="120" w:line="240" w:lineRule="auto"/>
              <w:ind w:firstLine="0"/>
              <w:jc w:val="both"/>
              <w:rPr>
                <w:rFonts w:ascii="Times New Roman" w:hAnsi="Times New Roman" w:cs="Times New Roman"/>
                <w:color w:val="000000"/>
                <w:sz w:val="24"/>
                <w:szCs w:val="24"/>
                <w:shd w:val="clear" w:color="auto" w:fill="FFFFFF"/>
                <w:lang w:eastAsia="sr-Cyrl-CS"/>
              </w:rPr>
            </w:pPr>
            <w:r w:rsidRPr="00434235">
              <w:rPr>
                <w:rFonts w:ascii="Times New Roman" w:hAnsi="Times New Roman" w:cs="Times New Roman"/>
                <w:color w:val="000000"/>
                <w:sz w:val="24"/>
                <w:szCs w:val="24"/>
                <w:lang w:val="sr-Cyrl-CS"/>
              </w:rPr>
              <w:t>Потписан Образац Изјаве о захтеваном кадровском капацитету (</w:t>
            </w:r>
            <w:r w:rsidRPr="00096487">
              <w:rPr>
                <w:rFonts w:ascii="Times New Roman" w:hAnsi="Times New Roman" w:cs="Times New Roman"/>
                <w:i/>
                <w:color w:val="000000"/>
                <w:sz w:val="24"/>
                <w:szCs w:val="24"/>
                <w:lang w:val="sr-Cyrl-CS"/>
              </w:rPr>
              <w:t xml:space="preserve">Образац </w:t>
            </w:r>
            <w:r w:rsidR="00F2280E" w:rsidRPr="00096487">
              <w:rPr>
                <w:rFonts w:ascii="Times New Roman" w:hAnsi="Times New Roman" w:cs="Times New Roman"/>
                <w:i/>
                <w:color w:val="000000"/>
                <w:sz w:val="24"/>
                <w:szCs w:val="24"/>
              </w:rPr>
              <w:t>6</w:t>
            </w:r>
            <w:r w:rsidRPr="00096487">
              <w:rPr>
                <w:rFonts w:ascii="Times New Roman" w:hAnsi="Times New Roman" w:cs="Times New Roman"/>
                <w:i/>
                <w:color w:val="000000"/>
                <w:sz w:val="24"/>
                <w:szCs w:val="24"/>
                <w:lang w:val="sr-Cyrl-CS"/>
              </w:rPr>
              <w:t xml:space="preserve">. </w:t>
            </w:r>
            <w:r w:rsidRPr="00096487">
              <w:rPr>
                <w:rFonts w:ascii="Times New Roman" w:hAnsi="Times New Roman" w:cs="Times New Roman"/>
                <w:i/>
                <w:color w:val="000000"/>
                <w:sz w:val="24"/>
                <w:szCs w:val="24"/>
              </w:rPr>
              <w:t>у</w:t>
            </w:r>
            <w:r w:rsidRPr="00096487">
              <w:rPr>
                <w:rFonts w:ascii="Times New Roman" w:hAnsi="Times New Roman" w:cs="Times New Roman"/>
                <w:i/>
                <w:color w:val="000000"/>
                <w:sz w:val="24"/>
                <w:szCs w:val="24"/>
                <w:lang w:val="sr-Cyrl-CS"/>
              </w:rPr>
              <w:t xml:space="preserve"> поглављу </w:t>
            </w:r>
            <w:r w:rsidR="00F2280E" w:rsidRPr="00096487">
              <w:rPr>
                <w:rFonts w:ascii="Times New Roman" w:eastAsia="Arial Unicode MS" w:hAnsi="Times New Roman" w:cs="Times New Roman"/>
                <w:i/>
                <w:kern w:val="1"/>
                <w:sz w:val="24"/>
                <w:szCs w:val="24"/>
                <w:lang w:eastAsia="ar-SA"/>
              </w:rPr>
              <w:t>VI</w:t>
            </w:r>
            <w:r w:rsidRPr="00096487">
              <w:rPr>
                <w:rFonts w:ascii="Times New Roman" w:hAnsi="Times New Roman" w:cs="Times New Roman"/>
                <w:i/>
                <w:color w:val="000000"/>
                <w:sz w:val="24"/>
                <w:szCs w:val="24"/>
              </w:rPr>
              <w:t xml:space="preserve"> ове конкурсне документације</w:t>
            </w:r>
            <w:r w:rsidRPr="00434235">
              <w:rPr>
                <w:rFonts w:ascii="Times New Roman" w:hAnsi="Times New Roman" w:cs="Times New Roman"/>
                <w:color w:val="000000"/>
                <w:sz w:val="24"/>
                <w:szCs w:val="24"/>
              </w:rPr>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sidR="006B0112">
              <w:rPr>
                <w:rFonts w:ascii="Times New Roman" w:hAnsi="Times New Roman" w:cs="Times New Roman"/>
                <w:color w:val="000000"/>
                <w:sz w:val="24"/>
                <w:szCs w:val="24"/>
              </w:rPr>
              <w:t>470</w:t>
            </w:r>
            <w:r w:rsidR="008F15A9">
              <w:rPr>
                <w:rFonts w:ascii="Times New Roman" w:hAnsi="Times New Roman" w:cs="Times New Roman"/>
                <w:color w:val="000000"/>
                <w:sz w:val="24"/>
                <w:szCs w:val="24"/>
              </w:rPr>
              <w:t xml:space="preserve"> и</w:t>
            </w:r>
            <w:r w:rsidR="009B18AF">
              <w:rPr>
                <w:rFonts w:ascii="Times New Roman" w:hAnsi="Times New Roman" w:cs="Times New Roman"/>
                <w:color w:val="000000"/>
                <w:sz w:val="24"/>
                <w:szCs w:val="24"/>
              </w:rPr>
              <w:t>ли 450</w:t>
            </w:r>
            <w:r w:rsidR="008F15A9">
              <w:rPr>
                <w:rFonts w:ascii="Times New Roman" w:hAnsi="Times New Roman" w:cs="Times New Roman"/>
                <w:color w:val="000000"/>
                <w:sz w:val="24"/>
                <w:szCs w:val="24"/>
              </w:rPr>
              <w:t>.</w:t>
            </w:r>
          </w:p>
        </w:tc>
      </w:tr>
      <w:tr w:rsidR="00542DE7" w:rsidRPr="005F39BE" w:rsidTr="00C63578">
        <w:tc>
          <w:tcPr>
            <w:tcW w:w="736" w:type="dxa"/>
            <w:shd w:val="clear" w:color="auto" w:fill="FFFFFF"/>
          </w:tcPr>
          <w:p w:rsidR="00542DE7" w:rsidRPr="005F39BE" w:rsidRDefault="00542DE7" w:rsidP="00C63578">
            <w:pPr>
              <w:jc w:val="center"/>
              <w:rPr>
                <w:lang w:val="sr-Cyrl-CS"/>
              </w:rPr>
            </w:pPr>
            <w:r>
              <w:rPr>
                <w:lang w:val="sr-Cyrl-CS"/>
              </w:rPr>
              <w:t>2</w:t>
            </w:r>
            <w:r w:rsidRPr="005F39BE">
              <w:rPr>
                <w:lang w:val="sr-Cyrl-CS"/>
              </w:rPr>
              <w:t>.</w:t>
            </w:r>
          </w:p>
        </w:tc>
        <w:tc>
          <w:tcPr>
            <w:tcW w:w="4367" w:type="dxa"/>
            <w:shd w:val="clear" w:color="auto" w:fill="FFFFFF"/>
          </w:tcPr>
          <w:p w:rsidR="00542DE7" w:rsidRDefault="00542DE7" w:rsidP="00C63578">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542DE7" w:rsidRPr="000F0291" w:rsidRDefault="00542DE7" w:rsidP="00C6357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141"/>
            </w:tblGrid>
            <w:tr w:rsidR="00542DE7" w:rsidRPr="000F0291" w:rsidTr="00542DE7">
              <w:tc>
                <w:tcPr>
                  <w:tcW w:w="3000" w:type="dxa"/>
                </w:tcPr>
                <w:p w:rsidR="00542DE7" w:rsidRPr="003D63FB" w:rsidRDefault="009B18AF" w:rsidP="00C63578">
                  <w:pPr>
                    <w:jc w:val="both"/>
                    <w:rPr>
                      <w:lang w:val="sr-Cyrl-CS"/>
                    </w:rPr>
                  </w:pPr>
                  <w:r>
                    <w:rPr>
                      <w:lang w:val="sr-Cyrl-CS"/>
                    </w:rPr>
                    <w:t>Сервисно</w:t>
                  </w:r>
                  <w:r w:rsidR="008F15A9">
                    <w:rPr>
                      <w:lang w:val="sr-Cyrl-CS"/>
                    </w:rPr>
                    <w:t xml:space="preserve"> возило</w:t>
                  </w:r>
                </w:p>
              </w:tc>
              <w:tc>
                <w:tcPr>
                  <w:tcW w:w="1141" w:type="dxa"/>
                </w:tcPr>
                <w:p w:rsidR="00542DE7" w:rsidRPr="003D63FB" w:rsidRDefault="00542DE7" w:rsidP="00C63578">
                  <w:pPr>
                    <w:jc w:val="both"/>
                    <w:rPr>
                      <w:lang w:val="sr-Cyrl-CS"/>
                    </w:rPr>
                  </w:pPr>
                  <w:r w:rsidRPr="003D63FB">
                    <w:rPr>
                      <w:lang w:val="sr-Cyrl-CS"/>
                    </w:rPr>
                    <w:t xml:space="preserve">комада </w:t>
                  </w:r>
                  <w:r>
                    <w:rPr>
                      <w:lang w:val="sr-Cyrl-CS"/>
                    </w:rPr>
                    <w:t>1</w:t>
                  </w:r>
                </w:p>
              </w:tc>
            </w:tr>
            <w:tr w:rsidR="00542DE7" w:rsidRPr="000F0291" w:rsidTr="00542DE7">
              <w:tc>
                <w:tcPr>
                  <w:tcW w:w="3000" w:type="dxa"/>
                </w:tcPr>
                <w:p w:rsidR="00542DE7" w:rsidRPr="003D63FB" w:rsidRDefault="009B18AF" w:rsidP="00C63578">
                  <w:pPr>
                    <w:jc w:val="both"/>
                    <w:rPr>
                      <w:lang w:val="sr-Cyrl-CS"/>
                    </w:rPr>
                  </w:pPr>
                  <w:r>
                    <w:rPr>
                      <w:lang w:val="sr-Cyrl-CS"/>
                    </w:rPr>
                    <w:t>Ауто корпа радне висине минимално 8м</w:t>
                  </w:r>
                </w:p>
              </w:tc>
              <w:tc>
                <w:tcPr>
                  <w:tcW w:w="1141" w:type="dxa"/>
                </w:tcPr>
                <w:p w:rsidR="00542DE7" w:rsidRPr="003D63FB" w:rsidRDefault="00542DE7" w:rsidP="00C63578">
                  <w:pPr>
                    <w:jc w:val="both"/>
                    <w:rPr>
                      <w:lang w:val="sr-Cyrl-CS"/>
                    </w:rPr>
                  </w:pPr>
                  <w:r w:rsidRPr="003D63FB">
                    <w:rPr>
                      <w:lang w:val="sr-Cyrl-CS"/>
                    </w:rPr>
                    <w:t xml:space="preserve">комада </w:t>
                  </w:r>
                  <w:r>
                    <w:rPr>
                      <w:lang w:val="sr-Cyrl-CS"/>
                    </w:rPr>
                    <w:t>1</w:t>
                  </w:r>
                </w:p>
              </w:tc>
            </w:tr>
          </w:tbl>
          <w:p w:rsidR="00542DE7" w:rsidRPr="005C71EA" w:rsidRDefault="00542DE7" w:rsidP="00C63578">
            <w:pPr>
              <w:jc w:val="both"/>
              <w:rPr>
                <w:b/>
              </w:rPr>
            </w:pPr>
          </w:p>
        </w:tc>
        <w:tc>
          <w:tcPr>
            <w:tcW w:w="4536" w:type="dxa"/>
            <w:shd w:val="clear" w:color="auto" w:fill="FFFFFF"/>
          </w:tcPr>
          <w:p w:rsidR="00542DE7" w:rsidRPr="000F0291" w:rsidRDefault="00542DE7" w:rsidP="00542DE7">
            <w:pPr>
              <w:pStyle w:val="ListParagraph"/>
              <w:numPr>
                <w:ilvl w:val="0"/>
                <w:numId w:val="21"/>
              </w:numPr>
              <w:contextualSpacing/>
              <w:jc w:val="both"/>
              <w:rPr>
                <w:lang w:val="sr-Cyrl-CS"/>
              </w:rPr>
            </w:pPr>
            <w:r w:rsidRPr="000F0291">
              <w:rPr>
                <w:b/>
                <w:lang w:val="sr-Cyrl-CS"/>
              </w:rPr>
              <w:t>пописна листа са датумом 31.12.201</w:t>
            </w:r>
            <w:r>
              <w:rPr>
                <w:b/>
                <w:lang w:val="sr-Cyrl-CS"/>
              </w:rPr>
              <w:t>9</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 xml:space="preserve">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w:t>
            </w:r>
          </w:p>
          <w:p w:rsidR="00542DE7" w:rsidRPr="000F0291" w:rsidRDefault="00542DE7" w:rsidP="00542DE7">
            <w:pPr>
              <w:pStyle w:val="ListParagraph"/>
              <w:numPr>
                <w:ilvl w:val="0"/>
                <w:numId w:val="21"/>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w:t>
            </w:r>
            <w:r>
              <w:rPr>
                <w:lang w:val="sr-Cyrl-CS"/>
              </w:rPr>
              <w:t>20</w:t>
            </w:r>
            <w:r w:rsidRPr="000F0291">
              <w:rPr>
                <w:lang w:val="sr-Cyrl-CS"/>
              </w:rPr>
              <w:t>. године;</w:t>
            </w:r>
          </w:p>
          <w:p w:rsidR="00542DE7" w:rsidRPr="00310FB1" w:rsidRDefault="00542DE7" w:rsidP="00542DE7">
            <w:pPr>
              <w:pStyle w:val="ListParagraph"/>
              <w:numPr>
                <w:ilvl w:val="0"/>
                <w:numId w:val="21"/>
              </w:numPr>
              <w:contextualSpacing/>
              <w:jc w:val="both"/>
              <w:rPr>
                <w:lang w:val="sr-Cyrl-CS"/>
              </w:rPr>
            </w:pPr>
            <w:r w:rsidRPr="000F0291">
              <w:rPr>
                <w:b/>
                <w:lang w:val="sr-Cyrl-CS"/>
              </w:rPr>
              <w:t>уговор о закупу</w:t>
            </w:r>
            <w:r w:rsidRPr="00310FB1">
              <w:rPr>
                <w:lang w:val="sr-Cyrl-CS"/>
              </w:rPr>
              <w:t>;</w:t>
            </w:r>
          </w:p>
          <w:p w:rsidR="00542DE7" w:rsidRPr="000F0291" w:rsidRDefault="00542DE7" w:rsidP="00542DE7">
            <w:pPr>
              <w:pStyle w:val="ListParagraph"/>
              <w:numPr>
                <w:ilvl w:val="0"/>
                <w:numId w:val="21"/>
              </w:numPr>
              <w:contextualSpacing/>
              <w:jc w:val="both"/>
              <w:rPr>
                <w:lang w:val="sr-Cyrl-CS"/>
              </w:rPr>
            </w:pPr>
            <w:r w:rsidRPr="000F0291">
              <w:rPr>
                <w:b/>
                <w:lang w:val="sr-Cyrl-CS"/>
              </w:rPr>
              <w:t>уговор о лизингу</w:t>
            </w:r>
          </w:p>
          <w:p w:rsidR="00542DE7" w:rsidRPr="000F0291" w:rsidRDefault="00542DE7" w:rsidP="00542DE7">
            <w:pPr>
              <w:jc w:val="both"/>
              <w:rPr>
                <w:lang w:val="sr-Cyrl-CS"/>
              </w:rPr>
            </w:pPr>
          </w:p>
          <w:p w:rsidR="00542DE7" w:rsidRDefault="00542DE7" w:rsidP="00542DE7">
            <w:pPr>
              <w:jc w:val="both"/>
              <w:rPr>
                <w:lang w:val="sr-Cyrl-CS"/>
              </w:rPr>
            </w:pPr>
            <w:r w:rsidRPr="000F0291">
              <w:rPr>
                <w:lang w:val="sr-Cyrl-CS"/>
              </w:rPr>
              <w:t>На наведеним доказима мора видно бити означена тражена техничка опрема.</w:t>
            </w:r>
          </w:p>
          <w:p w:rsidR="00542DE7" w:rsidRPr="0008204E" w:rsidRDefault="00542DE7" w:rsidP="00542DE7">
            <w:pPr>
              <w:jc w:val="both"/>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F2701C" w:rsidRPr="005F39BE" w:rsidTr="00C63578">
        <w:tc>
          <w:tcPr>
            <w:tcW w:w="736" w:type="dxa"/>
            <w:shd w:val="clear" w:color="auto" w:fill="FFFFFF"/>
          </w:tcPr>
          <w:p w:rsidR="00F2701C" w:rsidRDefault="00F2701C" w:rsidP="00C63578">
            <w:pPr>
              <w:jc w:val="center"/>
              <w:rPr>
                <w:lang w:val="sr-Cyrl-CS"/>
              </w:rPr>
            </w:pPr>
            <w:r>
              <w:rPr>
                <w:lang w:val="sr-Cyrl-CS"/>
              </w:rPr>
              <w:t>3.</w:t>
            </w:r>
          </w:p>
        </w:tc>
        <w:tc>
          <w:tcPr>
            <w:tcW w:w="4367" w:type="dxa"/>
            <w:shd w:val="clear" w:color="auto" w:fill="FFFFFF"/>
          </w:tcPr>
          <w:p w:rsidR="00F2701C" w:rsidRPr="000F0291" w:rsidRDefault="00F2701C" w:rsidP="00C63578">
            <w:pPr>
              <w:jc w:val="both"/>
              <w:rPr>
                <w:lang w:val="sr-Cyrl-CS"/>
              </w:rPr>
            </w:pPr>
            <w:r>
              <w:rPr>
                <w:lang w:val="sr-Cyrl-CS"/>
              </w:rPr>
              <w:t>Да понуђач поседује или има у закупу радионицу у којој може вршити поправку опреме и магацин за смештај резервних делова на подручју Града Ужица</w:t>
            </w:r>
          </w:p>
        </w:tc>
        <w:tc>
          <w:tcPr>
            <w:tcW w:w="4536" w:type="dxa"/>
            <w:shd w:val="clear" w:color="auto" w:fill="FFFFFF"/>
          </w:tcPr>
          <w:p w:rsidR="00F2701C" w:rsidRPr="00F05E74" w:rsidRDefault="00F2701C" w:rsidP="00F2701C">
            <w:pPr>
              <w:contextualSpacing/>
              <w:jc w:val="both"/>
              <w:rPr>
                <w:lang w:val="sr-Cyrl-CS"/>
              </w:rPr>
            </w:pPr>
            <w:r w:rsidRPr="00F05E74">
              <w:rPr>
                <w:lang w:val="sr-Cyrl-CS"/>
              </w:rPr>
              <w:t>Уговор о закупу или поседовни лист</w:t>
            </w:r>
          </w:p>
        </w:tc>
      </w:tr>
      <w:tr w:rsidR="008B5607" w:rsidRPr="005F39BE" w:rsidTr="00C63578">
        <w:tc>
          <w:tcPr>
            <w:tcW w:w="736" w:type="dxa"/>
            <w:shd w:val="clear" w:color="auto" w:fill="FFFFFF"/>
          </w:tcPr>
          <w:p w:rsidR="008B5607" w:rsidRDefault="00F2701C" w:rsidP="00C63578">
            <w:pPr>
              <w:jc w:val="center"/>
              <w:rPr>
                <w:lang w:val="sr-Cyrl-CS"/>
              </w:rPr>
            </w:pPr>
            <w:r>
              <w:rPr>
                <w:lang w:val="sr-Cyrl-CS"/>
              </w:rPr>
              <w:t>4</w:t>
            </w:r>
            <w:r w:rsidR="008B5607">
              <w:rPr>
                <w:lang w:val="sr-Cyrl-CS"/>
              </w:rPr>
              <w:t>.</w:t>
            </w:r>
          </w:p>
        </w:tc>
        <w:tc>
          <w:tcPr>
            <w:tcW w:w="4367" w:type="dxa"/>
            <w:shd w:val="clear" w:color="auto" w:fill="FFFFFF"/>
          </w:tcPr>
          <w:p w:rsidR="008B5607" w:rsidRPr="008549CC" w:rsidRDefault="008B5607" w:rsidP="006C0A91">
            <w:pPr>
              <w:jc w:val="both"/>
            </w:pPr>
            <w:r w:rsidRPr="009463D2">
              <w:t xml:space="preserve">Да располаже неопходним пословним капацитетом односно да је у периоду од </w:t>
            </w:r>
            <w:r w:rsidR="00542DE7">
              <w:t>01.01.2017</w:t>
            </w:r>
            <w:r w:rsidRPr="009463D2">
              <w:t xml:space="preserve">. године до </w:t>
            </w:r>
            <w:r w:rsidR="00542DE7">
              <w:t>31.12.2019</w:t>
            </w:r>
            <w:r w:rsidRPr="009463D2">
              <w:t>. године изв</w:t>
            </w:r>
            <w:r w:rsidR="006C0A91">
              <w:t>ршио послове</w:t>
            </w:r>
            <w:r w:rsidRPr="009463D2">
              <w:t xml:space="preserve"> </w:t>
            </w:r>
            <w:r w:rsidR="008549CC">
              <w:t xml:space="preserve">на одржавању </w:t>
            </w:r>
            <w:r w:rsidR="006C0A91">
              <w:t>светлосне</w:t>
            </w:r>
            <w:r w:rsidR="008549CC">
              <w:t xml:space="preserve"> сигнализације</w:t>
            </w:r>
            <w:r w:rsidRPr="009463D2">
              <w:t xml:space="preserve"> у износу од минимум </w:t>
            </w:r>
            <w:r w:rsidR="006C0A91">
              <w:t>4</w:t>
            </w:r>
            <w:r w:rsidR="008549CC">
              <w:t>.0</w:t>
            </w:r>
            <w:r w:rsidRPr="008817E6">
              <w:t>00.000</w:t>
            </w:r>
            <w:r w:rsidRPr="009463D2">
              <w:t xml:space="preserve"> динара без пдв-а</w:t>
            </w:r>
            <w:r w:rsidR="008549CC">
              <w:t xml:space="preserve">, од чега је извршио најмање један посао у </w:t>
            </w:r>
            <w:r w:rsidR="008549CC">
              <w:lastRenderedPageBreak/>
              <w:t>минималном износу од 2.000.000 динара без пдв-а.</w:t>
            </w:r>
          </w:p>
        </w:tc>
        <w:tc>
          <w:tcPr>
            <w:tcW w:w="4536" w:type="dxa"/>
            <w:shd w:val="clear" w:color="auto" w:fill="FFFFFF"/>
          </w:tcPr>
          <w:p w:rsidR="008B5607" w:rsidRDefault="008B5607" w:rsidP="00C63578">
            <w:pPr>
              <w:jc w:val="both"/>
              <w:rPr>
                <w:lang w:val="sr-Cyrl-CS"/>
              </w:rPr>
            </w:pPr>
            <w:r>
              <w:rPr>
                <w:lang w:val="sr-Cyrl-CS"/>
              </w:rPr>
              <w:lastRenderedPageBreak/>
              <w:t>Потврда, уговор и окончана ситуација (прва и последња страна окончане ситуације са рекапитулацијом) за све реализоване уговоре.</w:t>
            </w:r>
          </w:p>
          <w:p w:rsidR="008B5607" w:rsidRDefault="008B5607" w:rsidP="00C63578">
            <w:pPr>
              <w:jc w:val="both"/>
              <w:rPr>
                <w:lang w:val="sr-Cyrl-CS"/>
              </w:rPr>
            </w:pPr>
            <w:r>
              <w:rPr>
                <w:lang w:val="sr-Cyrl-CS"/>
              </w:rPr>
              <w:t xml:space="preserve">Уколико је уговор анексиран, неопходно је доставити све анексе тог уговора уколико се њима мења првобитно </w:t>
            </w:r>
            <w:r>
              <w:rPr>
                <w:lang w:val="sr-Cyrl-CS"/>
              </w:rPr>
              <w:lastRenderedPageBreak/>
              <w:t>уговорена цена.</w:t>
            </w:r>
          </w:p>
          <w:p w:rsidR="008B5607" w:rsidRDefault="008B5607" w:rsidP="00C63578">
            <w:pPr>
              <w:jc w:val="both"/>
              <w:rPr>
                <w:lang w:val="sr-Cyrl-CS"/>
              </w:rPr>
            </w:pPr>
            <w:r>
              <w:rPr>
                <w:lang w:val="sr-Cyrl-CS"/>
              </w:rPr>
              <w:t>Потврде наручиоца не морају бити на Обрасцу из конкурсне документације.</w:t>
            </w:r>
          </w:p>
          <w:p w:rsidR="008B5607" w:rsidRDefault="008B5607" w:rsidP="00C63578">
            <w:pPr>
              <w:jc w:val="both"/>
              <w:rPr>
                <w:lang w:val="sr-Cyrl-CS"/>
              </w:rPr>
            </w:pPr>
            <w:r>
              <w:rPr>
                <w:lang w:val="sr-Cyrl-CS"/>
              </w:rPr>
              <w:t>Потврде наручилаца о реализацији закњучених уговора треба да садрже:</w:t>
            </w:r>
          </w:p>
          <w:p w:rsidR="008B5607" w:rsidRDefault="008B5607" w:rsidP="00C63578">
            <w:pPr>
              <w:jc w:val="both"/>
              <w:rPr>
                <w:lang w:val="sr-Cyrl-CS"/>
              </w:rPr>
            </w:pPr>
            <w:r>
              <w:rPr>
                <w:lang w:val="sr-Cyrl-CS"/>
              </w:rPr>
              <w:t>- назив и адреса наручиоца</w:t>
            </w:r>
          </w:p>
          <w:p w:rsidR="008B5607" w:rsidRDefault="008B5607" w:rsidP="00C63578">
            <w:pPr>
              <w:jc w:val="both"/>
              <w:rPr>
                <w:lang w:val="sr-Cyrl-CS"/>
              </w:rPr>
            </w:pPr>
            <w:r>
              <w:rPr>
                <w:lang w:val="sr-Cyrl-CS"/>
              </w:rPr>
              <w:t>- назив и адреса понуђача</w:t>
            </w:r>
          </w:p>
          <w:p w:rsidR="008B5607" w:rsidRDefault="008B5607" w:rsidP="00C63578">
            <w:pPr>
              <w:jc w:val="both"/>
              <w:rPr>
                <w:lang w:val="sr-Cyrl-CS"/>
              </w:rPr>
            </w:pPr>
            <w:r>
              <w:rPr>
                <w:lang w:val="sr-Cyrl-CS"/>
              </w:rPr>
              <w:t>- предмет уговора</w:t>
            </w:r>
          </w:p>
          <w:p w:rsidR="008B5607" w:rsidRDefault="008B5607" w:rsidP="00C63578">
            <w:pPr>
              <w:jc w:val="both"/>
              <w:rPr>
                <w:lang w:val="sr-Cyrl-CS"/>
              </w:rPr>
            </w:pPr>
            <w:r>
              <w:rPr>
                <w:lang w:val="sr-Cyrl-CS"/>
              </w:rPr>
              <w:t>- вредност изв</w:t>
            </w:r>
            <w:r w:rsidR="006C0A91">
              <w:rPr>
                <w:lang w:val="sr-Cyrl-CS"/>
              </w:rPr>
              <w:t>ршених послова</w:t>
            </w:r>
          </w:p>
          <w:p w:rsidR="008B5607" w:rsidRDefault="008B5607" w:rsidP="00C63578">
            <w:pPr>
              <w:jc w:val="both"/>
              <w:rPr>
                <w:lang w:val="sr-Cyrl-CS"/>
              </w:rPr>
            </w:pPr>
            <w:r>
              <w:rPr>
                <w:lang w:val="sr-Cyrl-CS"/>
              </w:rPr>
              <w:t>- број и датум уговора</w:t>
            </w:r>
          </w:p>
          <w:p w:rsidR="008B5607" w:rsidRDefault="008B5607" w:rsidP="00C63578">
            <w:pPr>
              <w:jc w:val="both"/>
              <w:rPr>
                <w:lang w:val="sr-Cyrl-CS"/>
              </w:rPr>
            </w:pPr>
            <w:r>
              <w:rPr>
                <w:lang w:val="sr-Cyrl-CS"/>
              </w:rPr>
              <w:t>- контакт особа наручиоца и телефон</w:t>
            </w:r>
          </w:p>
          <w:p w:rsidR="008B5607" w:rsidRDefault="008B5607" w:rsidP="00C63578">
            <w:pPr>
              <w:jc w:val="both"/>
              <w:rPr>
                <w:lang w:val="sr-Cyrl-CS"/>
              </w:rPr>
            </w:pPr>
            <w:r>
              <w:rPr>
                <w:lang w:val="sr-Cyrl-CS"/>
              </w:rPr>
              <w:t>- потпис овлашћеног лица и печат наручиоца</w:t>
            </w:r>
          </w:p>
          <w:p w:rsidR="008B5607" w:rsidRDefault="008B5607" w:rsidP="00C63578">
            <w:pPr>
              <w:jc w:val="both"/>
              <w:rPr>
                <w:lang w:val="sr-Cyrl-CS"/>
              </w:rPr>
            </w:pPr>
            <w:r>
              <w:rPr>
                <w:lang w:val="sr-Cyrl-CS"/>
              </w:rPr>
              <w:t>Посебна напомена:</w:t>
            </w:r>
          </w:p>
          <w:p w:rsidR="008B5607" w:rsidRDefault="008B5607" w:rsidP="006C0A91">
            <w:pPr>
              <w:pStyle w:val="ListParagraph"/>
              <w:tabs>
                <w:tab w:val="left" w:pos="680"/>
              </w:tabs>
              <w:autoSpaceDE w:val="0"/>
              <w:autoSpaceDN w:val="0"/>
              <w:adjustRightInd w:val="0"/>
              <w:ind w:left="34"/>
              <w:jc w:val="both"/>
              <w:rPr>
                <w:b/>
              </w:rPr>
            </w:pPr>
            <w:r>
              <w:rPr>
                <w:lang w:val="sr-Cyrl-CS"/>
              </w:rPr>
              <w:t xml:space="preserve">Уколико је понуђач у реализацији уговора наступао у групи понуђача, као носилац посла или члан групе, биће му призната само вредност </w:t>
            </w:r>
            <w:r w:rsidR="006C0A91">
              <w:rPr>
                <w:lang w:val="sr-Cyrl-CS"/>
              </w:rPr>
              <w:t>посла</w:t>
            </w:r>
            <w:r>
              <w:rPr>
                <w:lang w:val="sr-Cyrl-CS"/>
              </w:rPr>
              <w:t xml:space="preserve">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w:t>
            </w:r>
            <w:r w:rsidR="006C0A91">
              <w:rPr>
                <w:lang w:val="sr-Cyrl-CS"/>
              </w:rPr>
              <w:t>извршених послова</w:t>
            </w:r>
            <w:r>
              <w:rPr>
                <w:lang w:val="sr-Cyrl-CS"/>
              </w:rPr>
              <w:t xml:space="preserve"> од стране понуђача.</w:t>
            </w:r>
          </w:p>
        </w:tc>
      </w:tr>
      <w:tr w:rsidR="008D34E3" w:rsidRPr="005F39BE" w:rsidTr="00C63578">
        <w:tc>
          <w:tcPr>
            <w:tcW w:w="736" w:type="dxa"/>
            <w:shd w:val="clear" w:color="auto" w:fill="FFFFFF"/>
          </w:tcPr>
          <w:p w:rsidR="008D34E3" w:rsidRDefault="008D34E3" w:rsidP="00C63578">
            <w:pPr>
              <w:jc w:val="center"/>
              <w:rPr>
                <w:lang w:val="sr-Cyrl-CS"/>
              </w:rPr>
            </w:pPr>
            <w:r>
              <w:rPr>
                <w:lang w:val="sr-Cyrl-CS"/>
              </w:rPr>
              <w:lastRenderedPageBreak/>
              <w:t>5.</w:t>
            </w:r>
          </w:p>
        </w:tc>
        <w:tc>
          <w:tcPr>
            <w:tcW w:w="4367" w:type="dxa"/>
            <w:shd w:val="clear" w:color="auto" w:fill="FFFFFF"/>
          </w:tcPr>
          <w:p w:rsidR="008D34E3" w:rsidRDefault="00087BF3" w:rsidP="006C0A91">
            <w:pPr>
              <w:jc w:val="both"/>
            </w:pPr>
            <w:r>
              <w:t>Сертификат или потврда о оспособљености за сервисирање уређаја.</w:t>
            </w:r>
          </w:p>
          <w:p w:rsidR="00087BF3" w:rsidRPr="00087BF3" w:rsidRDefault="00087BF3" w:rsidP="006C0A91">
            <w:pPr>
              <w:jc w:val="both"/>
            </w:pPr>
            <w:r>
              <w:t>Произвођач уређаја је Elcom.</w:t>
            </w:r>
          </w:p>
        </w:tc>
        <w:tc>
          <w:tcPr>
            <w:tcW w:w="4536" w:type="dxa"/>
            <w:shd w:val="clear" w:color="auto" w:fill="FFFFFF"/>
          </w:tcPr>
          <w:p w:rsidR="008D34E3" w:rsidRDefault="00087BF3" w:rsidP="001C62BF">
            <w:pPr>
              <w:jc w:val="both"/>
              <w:rPr>
                <w:lang w:val="sr-Cyrl-CS"/>
              </w:rPr>
            </w:pPr>
            <w:r>
              <w:rPr>
                <w:lang w:val="sr-Cyrl-CS"/>
              </w:rPr>
              <w:t>Сертификат произвођача семафорског уређаја да је сервисер оспособљен за одржавање уређаја који су предмет јавне набавке или потврда о оспособљености за сервисирање уређаја.</w:t>
            </w:r>
          </w:p>
        </w:tc>
      </w:tr>
      <w:tr w:rsidR="008B5607" w:rsidRPr="005F39BE" w:rsidTr="00C63578">
        <w:tc>
          <w:tcPr>
            <w:tcW w:w="736" w:type="dxa"/>
            <w:shd w:val="clear" w:color="auto" w:fill="FFFFFF"/>
          </w:tcPr>
          <w:p w:rsidR="008B5607" w:rsidRDefault="008D34E3" w:rsidP="00C63578">
            <w:pPr>
              <w:jc w:val="center"/>
              <w:rPr>
                <w:lang w:val="sr-Cyrl-CS"/>
              </w:rPr>
            </w:pPr>
            <w:r>
              <w:rPr>
                <w:lang w:val="sr-Cyrl-CS"/>
              </w:rPr>
              <w:t>6</w:t>
            </w:r>
            <w:r w:rsidR="008B5607">
              <w:rPr>
                <w:lang w:val="sr-Cyrl-CS"/>
              </w:rPr>
              <w:t>.</w:t>
            </w:r>
          </w:p>
        </w:tc>
        <w:tc>
          <w:tcPr>
            <w:tcW w:w="4367" w:type="dxa"/>
            <w:shd w:val="clear" w:color="auto" w:fill="FFFFFF"/>
          </w:tcPr>
          <w:p w:rsidR="008B5607" w:rsidRPr="009463D2" w:rsidRDefault="008B5607" w:rsidP="00C63578">
            <w:pPr>
              <w:jc w:val="both"/>
            </w:pPr>
            <w:r w:rsidRPr="000F0291">
              <w:rPr>
                <w:lang w:val="sr-Cyrl-CS"/>
              </w:rPr>
              <w:t>Да,  случају заједничке понуде достави</w:t>
            </w:r>
            <w:r>
              <w:rPr>
                <w:lang w:val="sr-Cyrl-CS"/>
              </w:rPr>
              <w:t xml:space="preserve"> споразум</w:t>
            </w:r>
          </w:p>
        </w:tc>
        <w:tc>
          <w:tcPr>
            <w:tcW w:w="4536" w:type="dxa"/>
            <w:shd w:val="clear" w:color="auto" w:fill="FFFFFF"/>
          </w:tcPr>
          <w:p w:rsidR="008B5607" w:rsidRDefault="008B5607" w:rsidP="00C63578">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8B5607" w:rsidRDefault="008B5607" w:rsidP="008B5607">
      <w:pPr>
        <w:pStyle w:val="ListParagraph"/>
        <w:tabs>
          <w:tab w:val="left" w:pos="680"/>
        </w:tabs>
        <w:ind w:left="0"/>
        <w:jc w:val="both"/>
        <w:rPr>
          <w:rFonts w:eastAsia="TimesNewRomanPS-BoldMT"/>
          <w:bCs/>
          <w:lang w:val="sr-Cyrl-CS"/>
        </w:rPr>
      </w:pPr>
    </w:p>
    <w:p w:rsidR="00EB5FB6" w:rsidRPr="001420DB" w:rsidRDefault="00EB5FB6" w:rsidP="00EB5FB6">
      <w:pPr>
        <w:pStyle w:val="ListParagraph"/>
        <w:jc w:val="both"/>
      </w:pPr>
    </w:p>
    <w:p w:rsidR="008B5607" w:rsidRPr="005F39BE" w:rsidRDefault="008B5607" w:rsidP="008B5607">
      <w:pPr>
        <w:pStyle w:val="ListParagraph"/>
        <w:tabs>
          <w:tab w:val="left" w:pos="680"/>
        </w:tabs>
        <w:ind w:left="0"/>
        <w:jc w:val="center"/>
        <w:rPr>
          <w:rFonts w:eastAsia="TimesNewRomanPS-BoldMT"/>
          <w:b/>
          <w:bCs/>
          <w:sz w:val="28"/>
          <w:szCs w:val="28"/>
          <w:lang w:val="sr-Cyrl-CS"/>
        </w:rPr>
      </w:pPr>
      <w:r w:rsidRPr="005F39BE">
        <w:rPr>
          <w:rFonts w:eastAsia="TimesNewRomanPS-BoldMT"/>
          <w:b/>
          <w:bCs/>
          <w:sz w:val="28"/>
          <w:szCs w:val="28"/>
          <w:lang w:val="sr-Cyrl-CS"/>
        </w:rPr>
        <w:t>УПУТСТВО КАКО СЕ ДОКАЗУЈЕ ИСПУЊЕНОСТ УСЛОВА</w:t>
      </w:r>
    </w:p>
    <w:p w:rsidR="008B5607" w:rsidRPr="005F39BE" w:rsidRDefault="008B5607" w:rsidP="008B5607">
      <w:pPr>
        <w:pStyle w:val="ListParagraph"/>
        <w:tabs>
          <w:tab w:val="left" w:pos="680"/>
        </w:tabs>
        <w:ind w:left="0"/>
        <w:jc w:val="center"/>
        <w:rPr>
          <w:rFonts w:eastAsia="TimesNewRomanPS-BoldMT"/>
          <w:b/>
          <w:bCs/>
          <w:sz w:val="28"/>
          <w:szCs w:val="28"/>
          <w:lang w:val="sr-Cyrl-CS"/>
        </w:rPr>
      </w:pPr>
    </w:p>
    <w:p w:rsidR="00D667D1" w:rsidRPr="008A4DBE" w:rsidRDefault="00D667D1" w:rsidP="00D667D1">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i/>
          <w:kern w:val="1"/>
          <w:lang w:val="ru-RU" w:eastAsia="ar-SA"/>
        </w:rPr>
        <w:t xml:space="preserve">) </w:t>
      </w:r>
      <w:r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Pr>
          <w:rFonts w:eastAsia="Arial Unicode MS"/>
          <w:color w:val="000000"/>
          <w:kern w:val="1"/>
          <w:lang w:eastAsia="ar-SA"/>
        </w:rPr>
        <w:t>ст. 1. тач. 1) до 4</w:t>
      </w:r>
      <w:r w:rsidRPr="008A4DBE">
        <w:rPr>
          <w:rFonts w:eastAsia="Arial Unicode MS"/>
          <w:color w:val="000000"/>
          <w:kern w:val="1"/>
          <w:lang w:eastAsia="ar-SA"/>
        </w:rPr>
        <w:t>)</w:t>
      </w:r>
      <w:r>
        <w:rPr>
          <w:rFonts w:eastAsia="Arial Unicode MS"/>
          <w:color w:val="000000"/>
          <w:kern w:val="1"/>
          <w:lang w:eastAsia="ar-SA"/>
        </w:rPr>
        <w:t xml:space="preserve"> </w:t>
      </w:r>
      <w:r w:rsidRPr="008A4DBE">
        <w:rPr>
          <w:rFonts w:eastAsia="Arial Unicode MS"/>
          <w:color w:val="000000"/>
          <w:kern w:val="1"/>
          <w:lang w:eastAsia="ar-SA"/>
        </w:rPr>
        <w:t xml:space="preserve">дефинисане овом конкурсном документацијом. </w:t>
      </w:r>
    </w:p>
    <w:p w:rsidR="00D667D1" w:rsidRPr="008A4DBE" w:rsidRDefault="00D667D1" w:rsidP="00D667D1">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Pr>
          <w:rFonts w:eastAsia="Arial Unicode MS"/>
          <w:i/>
          <w:kern w:val="1"/>
          <w:lang w:val="sr-Cyrl-CS" w:eastAsia="ar-SA"/>
        </w:rPr>
        <w:t xml:space="preserve">Образац </w:t>
      </w:r>
      <w:r w:rsidR="009667AC">
        <w:rPr>
          <w:rFonts w:eastAsia="Arial Unicode MS"/>
          <w:i/>
          <w:kern w:val="1"/>
          <w:lang w:eastAsia="ar-SA"/>
        </w:rPr>
        <w:t>10</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r w:rsidRPr="008A4DBE">
        <w:rPr>
          <w:rFonts w:eastAsia="Arial Unicode MS"/>
          <w:color w:val="FF0000"/>
          <w:kern w:val="1"/>
          <w:lang w:val="sr-Cyrl-CS" w:eastAsia="ar-SA"/>
        </w:rPr>
        <w:t xml:space="preserve"> </w:t>
      </w:r>
      <w:r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w:t>
      </w:r>
      <w:r>
        <w:rPr>
          <w:rFonts w:eastAsia="Arial Unicode MS"/>
          <w:color w:val="000000"/>
          <w:kern w:val="1"/>
          <w:lang w:eastAsia="ar-SA"/>
        </w:rPr>
        <w:t>из чл.75.ст 2. ЗЈН</w:t>
      </w:r>
      <w:r w:rsidRPr="008A4DBE">
        <w:rPr>
          <w:rFonts w:eastAsia="Arial Unicode MS"/>
          <w:color w:val="000000"/>
          <w:kern w:val="1"/>
          <w:lang w:eastAsia="ar-SA"/>
        </w:rPr>
        <w:t xml:space="preserve">, дефинисане овом конкурсном документацијом. </w:t>
      </w:r>
    </w:p>
    <w:p w:rsidR="008B5607" w:rsidRDefault="008B5607" w:rsidP="008B5607">
      <w:pPr>
        <w:pStyle w:val="ListParagraph"/>
        <w:jc w:val="both"/>
      </w:pPr>
    </w:p>
    <w:p w:rsidR="009667AC" w:rsidRPr="009667AC" w:rsidRDefault="00D667D1" w:rsidP="00D667D1">
      <w:pPr>
        <w:pStyle w:val="ListParagraph"/>
        <w:numPr>
          <w:ilvl w:val="0"/>
          <w:numId w:val="22"/>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9667AC">
        <w:rPr>
          <w:rFonts w:eastAsia="Arial Unicode MS"/>
          <w:color w:val="000000"/>
          <w:kern w:val="1"/>
          <w:lang w:eastAsia="ar-SA"/>
        </w:rPr>
        <w:t xml:space="preserve">Испуњеност </w:t>
      </w:r>
      <w:r w:rsidRPr="009667AC">
        <w:rPr>
          <w:rFonts w:eastAsia="Arial Unicode MS"/>
          <w:b/>
          <w:color w:val="000000"/>
          <w:kern w:val="1"/>
          <w:lang w:eastAsia="ar-SA"/>
        </w:rPr>
        <w:t xml:space="preserve">додатног услова </w:t>
      </w:r>
      <w:r w:rsidRPr="009667AC">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1. понуђач доказује достављањем </w:t>
      </w:r>
      <w:r w:rsidRPr="009667AC">
        <w:rPr>
          <w:rFonts w:eastAsia="Arial Unicode MS"/>
          <w:b/>
          <w:color w:val="000000"/>
          <w:kern w:val="1"/>
          <w:lang w:eastAsia="ar-SA"/>
        </w:rPr>
        <w:t>ИЗЈАВЕ о захтеваном кадровском капацитету</w:t>
      </w:r>
      <w:r w:rsidRPr="009667AC">
        <w:rPr>
          <w:rFonts w:eastAsia="Arial Unicode MS"/>
          <w:color w:val="FF0000"/>
          <w:kern w:val="1"/>
          <w:lang w:val="sr-Cyrl-CS" w:eastAsia="ar-SA"/>
        </w:rPr>
        <w:t xml:space="preserve"> </w:t>
      </w:r>
      <w:r w:rsidRPr="009667AC">
        <w:rPr>
          <w:rFonts w:eastAsia="Arial Unicode MS"/>
          <w:kern w:val="1"/>
          <w:lang w:val="sr-Cyrl-CS" w:eastAsia="ar-SA"/>
        </w:rPr>
        <w:t>(</w:t>
      </w:r>
      <w:r w:rsidRPr="009667AC">
        <w:rPr>
          <w:rFonts w:eastAsia="Arial Unicode MS"/>
          <w:i/>
          <w:kern w:val="1"/>
          <w:lang w:val="sr-Cyrl-CS" w:eastAsia="ar-SA"/>
        </w:rPr>
        <w:t>Образац 6.</w:t>
      </w:r>
      <w:r w:rsidRPr="009667AC">
        <w:rPr>
          <w:rFonts w:eastAsia="Arial Unicode MS"/>
          <w:i/>
          <w:kern w:val="1"/>
          <w:lang w:val="ru-RU" w:eastAsia="ar-SA"/>
        </w:rPr>
        <w:t xml:space="preserve"> у </w:t>
      </w:r>
      <w:r w:rsidRPr="009667AC">
        <w:rPr>
          <w:rFonts w:eastAsia="Arial Unicode MS"/>
          <w:i/>
          <w:kern w:val="1"/>
          <w:lang w:eastAsia="ar-SA"/>
        </w:rPr>
        <w:t>поглављу</w:t>
      </w:r>
      <w:r w:rsidRPr="009667AC">
        <w:rPr>
          <w:rFonts w:eastAsia="Arial Unicode MS"/>
          <w:i/>
          <w:kern w:val="1"/>
          <w:lang w:val="sr-Cyrl-CS" w:eastAsia="ar-SA"/>
        </w:rPr>
        <w:t xml:space="preserve"> </w:t>
      </w:r>
      <w:r w:rsidRPr="009667AC">
        <w:rPr>
          <w:rFonts w:eastAsia="Arial Unicode MS"/>
          <w:i/>
          <w:kern w:val="1"/>
          <w:lang w:eastAsia="ar-SA"/>
        </w:rPr>
        <w:t>VI</w:t>
      </w:r>
      <w:r w:rsidRPr="009667AC">
        <w:rPr>
          <w:rFonts w:eastAsia="Arial Unicode MS"/>
          <w:i/>
          <w:kern w:val="1"/>
          <w:lang w:val="ru-RU" w:eastAsia="ar-SA"/>
        </w:rPr>
        <w:t xml:space="preserve"> ове конкурсне документације</w:t>
      </w:r>
      <w:r w:rsidRPr="009667AC">
        <w:rPr>
          <w:rFonts w:eastAsia="Arial Unicode MS"/>
          <w:kern w:val="1"/>
          <w:lang w:val="sr-Cyrl-CS" w:eastAsia="ar-SA"/>
        </w:rPr>
        <w:t>)</w:t>
      </w:r>
      <w:r w:rsidR="009667AC" w:rsidRPr="009667AC">
        <w:rPr>
          <w:rFonts w:eastAsia="Arial Unicode MS"/>
          <w:kern w:val="1"/>
          <w:lang w:eastAsia="ar-SA"/>
        </w:rPr>
        <w:t xml:space="preserve">. </w:t>
      </w:r>
      <w:r w:rsidRPr="009667AC">
        <w:rPr>
          <w:rFonts w:eastAsia="Arial Unicode MS"/>
          <w:kern w:val="1"/>
          <w:lang w:val="sr-Cyrl-CS" w:eastAsia="ar-SA"/>
        </w:rPr>
        <w:t xml:space="preserve"> </w:t>
      </w:r>
    </w:p>
    <w:p w:rsidR="00D667D1" w:rsidRPr="009667AC" w:rsidRDefault="00D667D1" w:rsidP="00D667D1">
      <w:pPr>
        <w:pStyle w:val="ListParagraph"/>
        <w:numPr>
          <w:ilvl w:val="0"/>
          <w:numId w:val="22"/>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9667AC">
        <w:rPr>
          <w:rFonts w:eastAsia="Arial Unicode MS"/>
          <w:color w:val="000000"/>
          <w:kern w:val="1"/>
          <w:lang w:eastAsia="ar-SA"/>
        </w:rPr>
        <w:t xml:space="preserve">Испуњеност </w:t>
      </w:r>
      <w:r w:rsidRPr="009667AC">
        <w:rPr>
          <w:rFonts w:eastAsia="Arial Unicode MS"/>
          <w:b/>
          <w:color w:val="000000"/>
          <w:kern w:val="1"/>
          <w:lang w:eastAsia="ar-SA"/>
        </w:rPr>
        <w:t xml:space="preserve">додатних услова </w:t>
      </w:r>
      <w:r w:rsidRPr="009667AC">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w:t>
      </w:r>
      <w:r w:rsidR="00095817" w:rsidRPr="009667AC">
        <w:rPr>
          <w:rFonts w:eastAsia="Arial Unicode MS"/>
          <w:color w:val="000000"/>
          <w:kern w:val="1"/>
          <w:lang w:eastAsia="ar-SA"/>
        </w:rPr>
        <w:t>,</w:t>
      </w:r>
      <w:r w:rsidRPr="009667AC">
        <w:rPr>
          <w:rFonts w:eastAsia="Arial Unicode MS"/>
          <w:color w:val="000000"/>
          <w:kern w:val="1"/>
          <w:lang w:eastAsia="ar-SA"/>
        </w:rPr>
        <w:t xml:space="preserve"> 3</w:t>
      </w:r>
      <w:r w:rsidR="00E94A2F">
        <w:rPr>
          <w:rFonts w:eastAsia="Arial Unicode MS"/>
          <w:color w:val="000000"/>
          <w:kern w:val="1"/>
          <w:lang w:eastAsia="ar-SA"/>
        </w:rPr>
        <w:t>,</w:t>
      </w:r>
      <w:r w:rsidR="00095817" w:rsidRPr="009667AC">
        <w:rPr>
          <w:rFonts w:eastAsia="Arial Unicode MS"/>
          <w:color w:val="000000"/>
          <w:kern w:val="1"/>
          <w:lang w:eastAsia="ar-SA"/>
        </w:rPr>
        <w:t xml:space="preserve"> 4</w:t>
      </w:r>
      <w:r w:rsidR="00E94A2F">
        <w:rPr>
          <w:rFonts w:eastAsia="Arial Unicode MS"/>
          <w:color w:val="000000"/>
          <w:kern w:val="1"/>
          <w:lang w:eastAsia="ar-SA"/>
        </w:rPr>
        <w:t>, 5 и 6</w:t>
      </w:r>
      <w:r w:rsidRPr="009667AC">
        <w:rPr>
          <w:rFonts w:eastAsia="Arial Unicode MS"/>
          <w:color w:val="000000"/>
          <w:kern w:val="1"/>
          <w:lang w:eastAsia="ar-SA"/>
        </w:rPr>
        <w:t xml:space="preserve"> у складу са чланом 76. ЗЈН понуђач доказује достављањем доказа наведених у табеларном приказу уз понуду. </w:t>
      </w:r>
    </w:p>
    <w:p w:rsidR="008B5607" w:rsidRPr="005F39BE" w:rsidRDefault="008B5607" w:rsidP="008B5607">
      <w:pPr>
        <w:pStyle w:val="ListParagraph"/>
        <w:jc w:val="both"/>
      </w:pPr>
    </w:p>
    <w:p w:rsidR="008B5607" w:rsidRPr="005F39BE" w:rsidRDefault="008B5607" w:rsidP="008B5607">
      <w:pPr>
        <w:pStyle w:val="ListParagraph"/>
        <w:numPr>
          <w:ilvl w:val="0"/>
          <w:numId w:val="8"/>
        </w:numPr>
        <w:suppressAutoHyphens/>
        <w:spacing w:line="100" w:lineRule="atLeast"/>
        <w:jc w:val="both"/>
        <w:rPr>
          <w:bCs/>
          <w:iCs/>
          <w:lang w:val="sr-Cyrl-CS"/>
        </w:rPr>
      </w:pPr>
      <w:r w:rsidRPr="005F39BE">
        <w:rPr>
          <w:b/>
          <w:bCs/>
          <w:iCs/>
        </w:rPr>
        <w:t>Уколико понуђач подноси понуду са подизвођачем</w:t>
      </w:r>
      <w:r w:rsidRPr="005F39BE">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F39BE">
        <w:rPr>
          <w:bCs/>
          <w:iCs/>
          <w:lang w:val="sr-Cyrl-CS"/>
        </w:rPr>
        <w:t xml:space="preserve">за подизвођача достави </w:t>
      </w:r>
      <w:r w:rsidRPr="005F39BE">
        <w:rPr>
          <w:b/>
          <w:bCs/>
          <w:iCs/>
        </w:rPr>
        <w:t>ИЗЈАВУ</w:t>
      </w:r>
      <w:r w:rsidRPr="005F39BE">
        <w:rPr>
          <w:bCs/>
          <w:iCs/>
        </w:rPr>
        <w:t xml:space="preserve"> подизвођача </w:t>
      </w:r>
      <w:r w:rsidRPr="005F39BE">
        <w:rPr>
          <w:lang w:val="sr-Cyrl-CS"/>
        </w:rPr>
        <w:t>(</w:t>
      </w:r>
      <w:r w:rsidRPr="005F39BE">
        <w:rPr>
          <w:i/>
          <w:lang w:val="sr-Cyrl-CS"/>
        </w:rPr>
        <w:t xml:space="preserve">Образац </w:t>
      </w:r>
      <w:r>
        <w:rPr>
          <w:i/>
          <w:lang w:val="sr-Cyrl-CS"/>
        </w:rPr>
        <w:t>5</w:t>
      </w:r>
      <w:r w:rsidRPr="005F39BE">
        <w:rPr>
          <w:i/>
        </w:rPr>
        <w:t>. у поглављу</w:t>
      </w:r>
      <w:r w:rsidRPr="005F39BE">
        <w:rPr>
          <w:i/>
          <w:lang w:val="ru-RU"/>
        </w:rPr>
        <w:t xml:space="preserve"> </w:t>
      </w:r>
      <w:r w:rsidRPr="005F39BE">
        <w:rPr>
          <w:i/>
        </w:rPr>
        <w:t>VI ове конкурсне документације)</w:t>
      </w:r>
      <w:r w:rsidRPr="005F39BE">
        <w:rPr>
          <w:lang w:val="sr-Cyrl-CS"/>
        </w:rPr>
        <w:t>,</w:t>
      </w:r>
      <w:r w:rsidRPr="005F39BE">
        <w:rPr>
          <w:bCs/>
          <w:iCs/>
        </w:rPr>
        <w:t xml:space="preserve"> потписану од стране овлашћеног лица подизвођача. </w:t>
      </w:r>
    </w:p>
    <w:p w:rsidR="008B5607" w:rsidRPr="005F39BE" w:rsidRDefault="008B5607" w:rsidP="008B5607">
      <w:pPr>
        <w:pStyle w:val="ListParagraph"/>
        <w:jc w:val="both"/>
        <w:rPr>
          <w:bCs/>
          <w:iCs/>
          <w:lang w:val="sr-Cyrl-CS"/>
        </w:rPr>
      </w:pPr>
    </w:p>
    <w:p w:rsidR="008B5607" w:rsidRPr="005F39BE" w:rsidRDefault="008B5607" w:rsidP="008B5607">
      <w:pPr>
        <w:pStyle w:val="ListParagraph"/>
        <w:numPr>
          <w:ilvl w:val="0"/>
          <w:numId w:val="8"/>
        </w:numPr>
        <w:suppressAutoHyphens/>
        <w:spacing w:line="100" w:lineRule="atLeast"/>
        <w:jc w:val="both"/>
        <w:rPr>
          <w:bCs/>
          <w:iCs/>
          <w:lang w:val="sr-Cyrl-CS"/>
        </w:rPr>
      </w:pPr>
      <w:r w:rsidRPr="005F39BE">
        <w:rPr>
          <w:b/>
          <w:bCs/>
          <w:iCs/>
        </w:rPr>
        <w:t>Уколико понуду подноси група понуђача</w:t>
      </w:r>
      <w:r w:rsidRPr="005F39BE">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5F39BE">
        <w:rPr>
          <w:b/>
          <w:bCs/>
          <w:iCs/>
        </w:rPr>
        <w:t>ИЗЈАВА</w:t>
      </w:r>
      <w:r w:rsidRPr="005F39BE">
        <w:rPr>
          <w:bCs/>
          <w:iCs/>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009667AC">
        <w:rPr>
          <w:i/>
        </w:rPr>
        <w:t xml:space="preserve"> и Образац 10. у  поглављу </w:t>
      </w:r>
      <w:r w:rsidR="009667AC" w:rsidRPr="005F39BE">
        <w:rPr>
          <w:i/>
        </w:rPr>
        <w:t>VI</w:t>
      </w:r>
      <w:r w:rsidR="009667AC" w:rsidRPr="005F39BE">
        <w:rPr>
          <w:i/>
          <w:lang w:val="ru-RU"/>
        </w:rPr>
        <w:t xml:space="preserve"> ове конкурсне документације</w:t>
      </w:r>
      <w:r w:rsidR="009667AC">
        <w:rPr>
          <w:i/>
        </w:rPr>
        <w:t xml:space="preserve"> </w:t>
      </w:r>
      <w:r w:rsidRPr="005F39BE">
        <w:rPr>
          <w:lang w:val="sr-Cyrl-CS"/>
        </w:rPr>
        <w:t xml:space="preserve">), </w:t>
      </w:r>
      <w:r w:rsidRPr="005F39BE">
        <w:rPr>
          <w:bCs/>
          <w:iCs/>
        </w:rPr>
        <w:t>мора</w:t>
      </w:r>
      <w:r w:rsidR="0050381D">
        <w:rPr>
          <w:bCs/>
          <w:iCs/>
        </w:rPr>
        <w:t>ју</w:t>
      </w:r>
      <w:r w:rsidRPr="005F39BE">
        <w:rPr>
          <w:bCs/>
          <w:iCs/>
        </w:rPr>
        <w:t xml:space="preserve"> бити потписан</w:t>
      </w:r>
      <w:r w:rsidR="0050381D">
        <w:rPr>
          <w:bCs/>
          <w:iCs/>
        </w:rPr>
        <w:t>е</w:t>
      </w:r>
      <w:r w:rsidRPr="005F39BE">
        <w:rPr>
          <w:bCs/>
          <w:iCs/>
        </w:rPr>
        <w:t xml:space="preserve"> од стране овлашћеног лица сваког понуђача из групе понуђача. </w:t>
      </w:r>
    </w:p>
    <w:p w:rsidR="008B5607" w:rsidRPr="005F39BE" w:rsidRDefault="008B5607" w:rsidP="008B5607">
      <w:pPr>
        <w:pStyle w:val="ListParagraph"/>
        <w:rPr>
          <w:rFonts w:eastAsia="TimesNewRomanPSMT"/>
          <w:bCs/>
        </w:rPr>
      </w:pPr>
    </w:p>
    <w:p w:rsidR="008B5607" w:rsidRPr="005F39BE" w:rsidRDefault="008B5607" w:rsidP="008B5607">
      <w:pPr>
        <w:pStyle w:val="ListParagraph"/>
        <w:numPr>
          <w:ilvl w:val="0"/>
          <w:numId w:val="8"/>
        </w:numPr>
        <w:suppressAutoHyphens/>
        <w:spacing w:line="100" w:lineRule="atLeast"/>
        <w:jc w:val="both"/>
        <w:rPr>
          <w:bCs/>
          <w:iCs/>
          <w:lang w:val="sr-Cyrl-CS"/>
        </w:rPr>
      </w:pPr>
      <w:r w:rsidRPr="005F39BE">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5607" w:rsidRPr="005F39BE" w:rsidRDefault="008B5607" w:rsidP="008B5607">
      <w:pPr>
        <w:pStyle w:val="ListParagraph"/>
        <w:jc w:val="both"/>
        <w:rPr>
          <w:bCs/>
          <w:iCs/>
          <w:lang w:val="sr-Cyrl-CS"/>
        </w:rPr>
      </w:pPr>
    </w:p>
    <w:p w:rsidR="008B5607" w:rsidRPr="005F39BE" w:rsidRDefault="008B5607" w:rsidP="008B5607">
      <w:pPr>
        <w:pStyle w:val="ListParagraph"/>
        <w:numPr>
          <w:ilvl w:val="0"/>
          <w:numId w:val="9"/>
        </w:numPr>
        <w:suppressAutoHyphens/>
        <w:spacing w:line="100" w:lineRule="atLeast"/>
        <w:jc w:val="both"/>
        <w:rPr>
          <w:bCs/>
          <w:iCs/>
          <w:lang w:val="sr-Cyrl-CS"/>
        </w:rPr>
      </w:pPr>
      <w:r w:rsidRPr="005F39BE">
        <w:rPr>
          <w:bCs/>
          <w:iCs/>
        </w:rPr>
        <w:t>Наручилац може пре доношења одлуке о додели уговора да зат</w:t>
      </w:r>
      <w:r w:rsidRPr="005F39BE">
        <w:rPr>
          <w:bCs/>
          <w:iCs/>
          <w:lang w:val="sr-Cyrl-CS"/>
        </w:rPr>
        <w:t xml:space="preserve">ражи </w:t>
      </w:r>
      <w:r w:rsidRPr="005F39BE">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5F39BE">
        <w:rPr>
          <w:bCs/>
          <w:iCs/>
          <w:lang w:val="sr-Cyrl-CS"/>
        </w:rPr>
        <w:t xml:space="preserve"> </w:t>
      </w:r>
      <w:r w:rsidRPr="005F39BE">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F39BE">
        <w:rPr>
          <w:bCs/>
        </w:rPr>
        <w:t>т</w:t>
      </w:r>
      <w:r w:rsidRPr="005F39BE">
        <w:rPr>
          <w:bCs/>
          <w:lang w:val="sr-Cyrl-CS"/>
        </w:rPr>
        <w:t>љиву.</w:t>
      </w:r>
      <w:r w:rsidRPr="005F39BE">
        <w:rPr>
          <w:bCs/>
          <w:iCs/>
          <w:lang w:val="sr-Cyrl-CS"/>
        </w:rPr>
        <w:t xml:space="preserve"> </w:t>
      </w:r>
    </w:p>
    <w:p w:rsidR="008B5607" w:rsidRDefault="008B5607" w:rsidP="008B5607">
      <w:pPr>
        <w:pStyle w:val="ListParagraph"/>
        <w:jc w:val="both"/>
        <w:rPr>
          <w:rFonts w:eastAsia="TimesNewRomanPSMT"/>
          <w:bCs/>
        </w:rPr>
      </w:pPr>
      <w:r w:rsidRPr="005F39BE">
        <w:rPr>
          <w:rFonts w:eastAsia="TimesNewRomanPSMT"/>
          <w:b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F39BE">
        <w:rPr>
          <w:bCs/>
          <w:iCs/>
        </w:rPr>
        <w:t>(свих или појединих доказа о испуњености услова)</w:t>
      </w:r>
      <w:r w:rsidRPr="005F39BE">
        <w:rPr>
          <w:rFonts w:eastAsia="TimesNewRomanPSMT"/>
          <w:bCs/>
        </w:rPr>
        <w:t>, понуђач ће бити дужан да достави:</w:t>
      </w:r>
    </w:p>
    <w:p w:rsidR="008B5607" w:rsidRPr="005F39BE" w:rsidRDefault="008B5607" w:rsidP="008B5607">
      <w:pPr>
        <w:pStyle w:val="ListParagraph"/>
        <w:jc w:val="both"/>
        <w:rPr>
          <w:rFonts w:eastAsia="TimesNewRomanPSMT"/>
          <w:bCs/>
        </w:rPr>
      </w:pPr>
    </w:p>
    <w:p w:rsidR="008B5607" w:rsidRPr="005F39BE" w:rsidRDefault="008B5607" w:rsidP="008B5607">
      <w:pPr>
        <w:pStyle w:val="ListParagraph"/>
        <w:numPr>
          <w:ilvl w:val="0"/>
          <w:numId w:val="10"/>
        </w:numPr>
        <w:suppressAutoHyphens/>
        <w:spacing w:line="100" w:lineRule="atLeast"/>
        <w:jc w:val="both"/>
        <w:rPr>
          <w:b/>
          <w:bCs/>
          <w:iCs/>
          <w:lang w:val="sr-Cyrl-CS"/>
        </w:rPr>
      </w:pPr>
      <w:r w:rsidRPr="005F39BE">
        <w:rPr>
          <w:rFonts w:eastAsia="TimesNewRomanPSMT"/>
          <w:b/>
          <w:bCs/>
        </w:rPr>
        <w:t>ОБАВЕЗНИ УСЛОВИ</w:t>
      </w:r>
    </w:p>
    <w:p w:rsidR="008B5607" w:rsidRPr="005F39BE" w:rsidRDefault="008B5607" w:rsidP="008B5607">
      <w:pPr>
        <w:pStyle w:val="ListParagraph"/>
        <w:numPr>
          <w:ilvl w:val="0"/>
          <w:numId w:val="5"/>
        </w:numPr>
        <w:tabs>
          <w:tab w:val="left" w:pos="680"/>
        </w:tabs>
        <w:suppressAutoHyphens/>
        <w:spacing w:line="100" w:lineRule="atLeast"/>
        <w:ind w:left="1701"/>
        <w:jc w:val="both"/>
        <w:rPr>
          <w:rFonts w:eastAsia="TimesNewRomanPSMT"/>
          <w:bCs/>
        </w:rPr>
      </w:pPr>
      <w:r w:rsidRPr="005F39BE">
        <w:rPr>
          <w:rFonts w:eastAsia="TimesNewRomanPSMT"/>
          <w:bCs/>
        </w:rPr>
        <w:t xml:space="preserve">Чл. 75. ст. 1. тач. 1) ЗЈН, услов под редним бројем 1. наведен у табеларном приказу </w:t>
      </w:r>
      <w:r w:rsidRPr="005F39BE">
        <w:rPr>
          <w:rFonts w:eastAsia="TimesNewRomanPSMT"/>
          <w:b/>
          <w:bCs/>
        </w:rPr>
        <w:t>обавезних услова</w:t>
      </w:r>
      <w:r w:rsidRPr="005F39BE">
        <w:rPr>
          <w:rFonts w:eastAsia="TimesNewRomanPSMT"/>
          <w:bCs/>
        </w:rPr>
        <w:t xml:space="preserve"> –</w:t>
      </w:r>
      <w:r w:rsidRPr="005F39BE">
        <w:rPr>
          <w:rFonts w:eastAsia="TimesNewRomanPSMT"/>
          <w:b/>
          <w:bCs/>
        </w:rPr>
        <w:t xml:space="preserve"> Доказ:</w:t>
      </w:r>
      <w:r w:rsidRPr="005F39BE">
        <w:rPr>
          <w:rFonts w:eastAsia="TimesNewRomanPSMT"/>
          <w:bCs/>
        </w:rPr>
        <w:t xml:space="preserve"> </w:t>
      </w:r>
    </w:p>
    <w:p w:rsidR="008B5607" w:rsidRPr="005F39BE" w:rsidRDefault="008B5607" w:rsidP="008B5607">
      <w:pPr>
        <w:pStyle w:val="ListParagraph"/>
        <w:tabs>
          <w:tab w:val="left" w:pos="680"/>
        </w:tabs>
        <w:ind w:left="1701"/>
        <w:jc w:val="both"/>
      </w:pPr>
      <w:r w:rsidRPr="005F39BE">
        <w:rPr>
          <w:rFonts w:eastAsia="TimesNewRomanPSMT"/>
          <w:b/>
          <w:bCs/>
          <w:u w:val="single"/>
        </w:rPr>
        <w:t>Правна лица</w:t>
      </w:r>
      <w:r w:rsidRPr="005F39BE">
        <w:rPr>
          <w:rFonts w:eastAsia="TimesNewRomanPSMT"/>
          <w:bCs/>
          <w:u w:val="single"/>
        </w:rPr>
        <w:t xml:space="preserve">: </w:t>
      </w:r>
      <w:r w:rsidRPr="005F39BE">
        <w:rPr>
          <w:rFonts w:eastAsia="TimesNewRomanPSMT"/>
          <w:bCs/>
        </w:rPr>
        <w:t>И</w:t>
      </w:r>
      <w:r w:rsidRPr="005F39BE">
        <w:rPr>
          <w:iCs/>
          <w:lang w:val="sr-Cyrl-CS"/>
        </w:rPr>
        <w:t xml:space="preserve">звод </w:t>
      </w:r>
      <w:r w:rsidRPr="005F39BE">
        <w:t xml:space="preserve">из регистра Агенције за привредне регистре, односно извод из регистра надлежног привредног суда; </w:t>
      </w:r>
    </w:p>
    <w:p w:rsidR="008B5607" w:rsidRPr="005F39BE" w:rsidRDefault="008B5607" w:rsidP="008B5607">
      <w:pPr>
        <w:pStyle w:val="ListParagraph"/>
        <w:tabs>
          <w:tab w:val="left" w:pos="680"/>
        </w:tabs>
        <w:ind w:left="1701"/>
        <w:jc w:val="both"/>
        <w:rPr>
          <w:rFonts w:eastAsia="TimesNewRomanPSMT"/>
          <w:bCs/>
        </w:rPr>
      </w:pPr>
      <w:r w:rsidRPr="005F39BE">
        <w:rPr>
          <w:b/>
          <w:u w:val="single"/>
        </w:rPr>
        <w:t>Предузетници:</w:t>
      </w:r>
      <w:r w:rsidRPr="005F39BE">
        <w:rPr>
          <w:rFonts w:eastAsia="TimesNewRomanPSMT"/>
          <w:bCs/>
        </w:rPr>
        <w:t xml:space="preserve"> И</w:t>
      </w:r>
      <w:r w:rsidRPr="005F39BE">
        <w:rPr>
          <w:iCs/>
          <w:lang w:val="sr-Cyrl-CS"/>
        </w:rPr>
        <w:t xml:space="preserve">звод </w:t>
      </w:r>
      <w:r w:rsidRPr="005F39BE">
        <w:t>из регистра Агенције за привредне регистре,, односно извод из одговарајућег регистра.</w:t>
      </w:r>
    </w:p>
    <w:p w:rsidR="008B5607" w:rsidRPr="005F39BE" w:rsidRDefault="008B5607" w:rsidP="008B5607">
      <w:pPr>
        <w:pStyle w:val="ListParagraph"/>
        <w:numPr>
          <w:ilvl w:val="0"/>
          <w:numId w:val="5"/>
        </w:numPr>
        <w:tabs>
          <w:tab w:val="left" w:pos="680"/>
        </w:tabs>
        <w:suppressAutoHyphens/>
        <w:autoSpaceDE w:val="0"/>
        <w:autoSpaceDN w:val="0"/>
        <w:adjustRightInd w:val="0"/>
        <w:spacing w:line="100" w:lineRule="atLeast"/>
        <w:ind w:left="1701"/>
        <w:jc w:val="both"/>
      </w:pPr>
      <w:r w:rsidRPr="005F39BE">
        <w:rPr>
          <w:rFonts w:eastAsia="TimesNewRomanPSMT"/>
          <w:bCs/>
        </w:rPr>
        <w:t xml:space="preserve">Чл. 75. ст. 1. тач. 2) ЗЈН, услов под редним бројем 2. наведен у табеларном приказу </w:t>
      </w:r>
      <w:r w:rsidRPr="005F39BE">
        <w:rPr>
          <w:rFonts w:eastAsia="TimesNewRomanPSMT"/>
          <w:b/>
          <w:bCs/>
        </w:rPr>
        <w:t xml:space="preserve">обавезних услова </w:t>
      </w:r>
      <w:r w:rsidRPr="005F39BE">
        <w:rPr>
          <w:rFonts w:eastAsia="TimesNewRomanPSMT"/>
          <w:bCs/>
        </w:rPr>
        <w:t xml:space="preserve">– </w:t>
      </w:r>
      <w:r w:rsidRPr="005F39BE">
        <w:rPr>
          <w:rFonts w:eastAsia="TimesNewRomanPSMT"/>
          <w:b/>
          <w:bCs/>
        </w:rPr>
        <w:t>Доказ:</w:t>
      </w:r>
    </w:p>
    <w:p w:rsidR="008B5607" w:rsidRPr="005F39BE" w:rsidRDefault="008B5607" w:rsidP="008B5607">
      <w:pPr>
        <w:pStyle w:val="ListParagraph"/>
        <w:tabs>
          <w:tab w:val="left" w:pos="680"/>
        </w:tabs>
        <w:autoSpaceDE w:val="0"/>
        <w:autoSpaceDN w:val="0"/>
        <w:adjustRightInd w:val="0"/>
        <w:ind w:left="1701"/>
        <w:jc w:val="both"/>
      </w:pPr>
      <w:r w:rsidRPr="005F39BE">
        <w:rPr>
          <w:b/>
          <w:u w:val="single"/>
        </w:rPr>
        <w:t>П</w:t>
      </w:r>
      <w:r w:rsidRPr="005F39BE">
        <w:rPr>
          <w:b/>
          <w:u w:val="single"/>
          <w:lang w:val="sr-Cyrl-CS"/>
        </w:rPr>
        <w:t>р</w:t>
      </w:r>
      <w:r w:rsidRPr="005F39BE">
        <w:rPr>
          <w:b/>
          <w:bCs/>
          <w:u w:val="single"/>
        </w:rPr>
        <w:t>авна лица:</w:t>
      </w:r>
      <w:r w:rsidRPr="005F39BE">
        <w:rPr>
          <w:bCs/>
        </w:rPr>
        <w:t xml:space="preserve"> 1) </w:t>
      </w:r>
      <w:r w:rsidRPr="005F39BE">
        <w:t>Извод из казнене евиденције, односно уверењe</w:t>
      </w:r>
      <w:r w:rsidRPr="005F39BE">
        <w:rPr>
          <w:b/>
        </w:rPr>
        <w:t xml:space="preserve"> основног суда </w:t>
      </w:r>
      <w:r w:rsidRPr="005F39BE">
        <w:t>на чијем подручју се налази седиште домаћег правног лица</w:t>
      </w:r>
      <w:r w:rsidRPr="005F39BE">
        <w:rPr>
          <w:lang w:val="ru-RU"/>
        </w:rPr>
        <w:t>,</w:t>
      </w:r>
      <w:r w:rsidRPr="005F39B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w:t>
      </w:r>
      <w:r w:rsidRPr="005F39BE">
        <w:lastRenderedPageBreak/>
        <w:t>примања или давања мита, кривично дело преваре.</w:t>
      </w:r>
      <w:r w:rsidRPr="005F39BE">
        <w:rPr>
          <w:u w:val="single"/>
        </w:rPr>
        <w:t>Напомена</w:t>
      </w:r>
      <w:r w:rsidRPr="005F39B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39BE">
        <w:rPr>
          <w:b/>
          <w:u w:val="single"/>
        </w:rPr>
        <w:t>И</w:t>
      </w:r>
      <w:r w:rsidRPr="005F39BE">
        <w:t xml:space="preserve"> </w:t>
      </w:r>
      <w:r w:rsidRPr="005F39BE">
        <w:rPr>
          <w:b/>
        </w:rPr>
        <w:t xml:space="preserve">УВЕРЕЊЕ ВИШЕГ СУДА </w:t>
      </w:r>
      <w:r w:rsidRPr="005F39B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F39BE">
        <w:rPr>
          <w:b/>
        </w:rPr>
        <w:t>Посебног одељења за организовани криминал Вишег суда у Београду</w:t>
      </w:r>
      <w:r w:rsidRPr="005F39B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F39BE">
        <w:rPr>
          <w:b/>
        </w:rPr>
        <w:t xml:space="preserve"> надлежне полицијске управе МУП-а</w:t>
      </w:r>
      <w:r w:rsidRPr="005F39B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B5607" w:rsidRPr="005F39BE" w:rsidRDefault="008B5607" w:rsidP="008B5607">
      <w:pPr>
        <w:pStyle w:val="ListParagraph"/>
        <w:tabs>
          <w:tab w:val="left" w:pos="680"/>
        </w:tabs>
        <w:autoSpaceDE w:val="0"/>
        <w:autoSpaceDN w:val="0"/>
        <w:adjustRightInd w:val="0"/>
        <w:ind w:left="1701"/>
        <w:jc w:val="both"/>
      </w:pPr>
      <w:r w:rsidRPr="005F39BE">
        <w:rPr>
          <w:b/>
          <w:u w:val="single"/>
        </w:rPr>
        <w:t>П</w:t>
      </w:r>
      <w:r w:rsidRPr="005F39BE">
        <w:rPr>
          <w:b/>
          <w:bCs/>
          <w:u w:val="single"/>
        </w:rPr>
        <w:t>редузетници и физичка лица</w:t>
      </w:r>
      <w:r w:rsidRPr="005F39BE">
        <w:rPr>
          <w:u w:val="single"/>
        </w:rPr>
        <w:t>:</w:t>
      </w:r>
      <w:r w:rsidRPr="005F39BE">
        <w:t xml:space="preserve"> Извод из казнене евиденције, односно уверење </w:t>
      </w:r>
      <w:r w:rsidRPr="005F39BE">
        <w:rPr>
          <w:b/>
        </w:rPr>
        <w:t>надлежне полицијске управе МУП-а</w:t>
      </w:r>
      <w:r w:rsidRPr="005F39BE">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B5607" w:rsidRPr="005F39BE" w:rsidRDefault="008B5607" w:rsidP="008B5607">
      <w:pPr>
        <w:pStyle w:val="ListParagraph"/>
        <w:tabs>
          <w:tab w:val="left" w:pos="680"/>
        </w:tabs>
        <w:autoSpaceDE w:val="0"/>
        <w:autoSpaceDN w:val="0"/>
        <w:adjustRightInd w:val="0"/>
        <w:ind w:left="1701"/>
        <w:jc w:val="both"/>
      </w:pPr>
      <w:r w:rsidRPr="005F39BE">
        <w:rPr>
          <w:b/>
        </w:rPr>
        <w:t>Докази не могу бити старији од два месеца пре отварања понуда.</w:t>
      </w:r>
    </w:p>
    <w:p w:rsidR="008B5607" w:rsidRPr="005F39BE" w:rsidRDefault="008B5607" w:rsidP="008B5607">
      <w:pPr>
        <w:pStyle w:val="ListParagraph"/>
        <w:numPr>
          <w:ilvl w:val="0"/>
          <w:numId w:val="5"/>
        </w:numPr>
        <w:tabs>
          <w:tab w:val="left" w:pos="680"/>
        </w:tabs>
        <w:suppressAutoHyphens/>
        <w:autoSpaceDE w:val="0"/>
        <w:autoSpaceDN w:val="0"/>
        <w:adjustRightInd w:val="0"/>
        <w:spacing w:line="100" w:lineRule="atLeast"/>
        <w:ind w:left="1701"/>
        <w:jc w:val="both"/>
      </w:pPr>
      <w:r w:rsidRPr="005F39BE">
        <w:rPr>
          <w:rFonts w:eastAsia="TimesNewRomanPSMT"/>
          <w:bCs/>
        </w:rPr>
        <w:t xml:space="preserve">Чл. 75. ст. 1. тач. 4) ЗЈН, услов под редним бројем 3. наведен у табеларном приказу </w:t>
      </w:r>
      <w:r w:rsidRPr="005F39BE">
        <w:rPr>
          <w:rFonts w:eastAsia="TimesNewRomanPSMT"/>
          <w:b/>
          <w:bCs/>
        </w:rPr>
        <w:t xml:space="preserve">обавезних услова  </w:t>
      </w:r>
      <w:r w:rsidRPr="005F39BE">
        <w:rPr>
          <w:rFonts w:eastAsia="TimesNewRomanPSMT"/>
          <w:bCs/>
        </w:rPr>
        <w:t>-</w:t>
      </w:r>
      <w:r w:rsidRPr="005F39BE">
        <w:rPr>
          <w:b/>
          <w:lang w:val="sr-Cyrl-CS"/>
        </w:rPr>
        <w:t xml:space="preserve"> Доказ: </w:t>
      </w:r>
    </w:p>
    <w:p w:rsidR="008B5607" w:rsidRPr="005F39BE" w:rsidRDefault="008B5607" w:rsidP="008B5607">
      <w:pPr>
        <w:pStyle w:val="ListParagraph"/>
        <w:tabs>
          <w:tab w:val="left" w:pos="680"/>
        </w:tabs>
        <w:autoSpaceDE w:val="0"/>
        <w:autoSpaceDN w:val="0"/>
        <w:adjustRightInd w:val="0"/>
        <w:ind w:left="1701"/>
        <w:jc w:val="both"/>
      </w:pPr>
      <w:r w:rsidRPr="005F39BE">
        <w:t xml:space="preserve">Уверење </w:t>
      </w:r>
      <w:r w:rsidRPr="005F39BE">
        <w:rPr>
          <w:bCs/>
        </w:rPr>
        <w:t xml:space="preserve">Пореске управе Министарства финансија </w:t>
      </w:r>
      <w:r w:rsidRPr="005F39BE">
        <w:t xml:space="preserve">да је измирио доспеле порезе и доприносе и уверење надлежне управе </w:t>
      </w:r>
      <w:r w:rsidRPr="005F39BE">
        <w:rPr>
          <w:bCs/>
        </w:rPr>
        <w:t xml:space="preserve">локалне самоуправе </w:t>
      </w:r>
      <w:r w:rsidRPr="005F39BE">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B5607" w:rsidRDefault="008B5607" w:rsidP="008B5607">
      <w:pPr>
        <w:pStyle w:val="ListParagraph"/>
        <w:tabs>
          <w:tab w:val="left" w:pos="680"/>
        </w:tabs>
        <w:autoSpaceDE w:val="0"/>
        <w:autoSpaceDN w:val="0"/>
        <w:adjustRightInd w:val="0"/>
        <w:ind w:left="1701"/>
        <w:jc w:val="both"/>
        <w:rPr>
          <w:b/>
        </w:rPr>
      </w:pPr>
      <w:r w:rsidRPr="005F39BE">
        <w:rPr>
          <w:b/>
        </w:rPr>
        <w:t>Докази не могу бити старији од два месеца пре отварања понуда.</w:t>
      </w:r>
    </w:p>
    <w:p w:rsidR="008B5607" w:rsidRDefault="008B5607" w:rsidP="008B5607">
      <w:pPr>
        <w:pStyle w:val="ListParagraph"/>
        <w:tabs>
          <w:tab w:val="left" w:pos="680"/>
        </w:tabs>
        <w:autoSpaceDE w:val="0"/>
        <w:autoSpaceDN w:val="0"/>
        <w:adjustRightInd w:val="0"/>
        <w:ind w:left="1701"/>
        <w:jc w:val="both"/>
      </w:pPr>
    </w:p>
    <w:p w:rsidR="0024597A" w:rsidRPr="0024597A" w:rsidRDefault="0024597A" w:rsidP="008B5607">
      <w:pPr>
        <w:pStyle w:val="ListParagraph"/>
        <w:tabs>
          <w:tab w:val="left" w:pos="680"/>
        </w:tabs>
        <w:autoSpaceDE w:val="0"/>
        <w:autoSpaceDN w:val="0"/>
        <w:adjustRightInd w:val="0"/>
        <w:ind w:left="1701"/>
        <w:jc w:val="both"/>
      </w:pPr>
    </w:p>
    <w:p w:rsidR="008B5607" w:rsidRPr="005F39BE" w:rsidRDefault="008B5607" w:rsidP="008B5607">
      <w:pPr>
        <w:pStyle w:val="ListParagraph"/>
        <w:numPr>
          <w:ilvl w:val="0"/>
          <w:numId w:val="10"/>
        </w:numPr>
        <w:suppressAutoHyphens/>
        <w:spacing w:line="100" w:lineRule="atLeast"/>
        <w:jc w:val="both"/>
        <w:rPr>
          <w:b/>
          <w:bCs/>
          <w:iCs/>
          <w:lang w:val="sr-Cyrl-CS"/>
        </w:rPr>
      </w:pPr>
      <w:r>
        <w:rPr>
          <w:rFonts w:eastAsia="TimesNewRomanPSMT"/>
          <w:b/>
          <w:bCs/>
        </w:rPr>
        <w:t>ДОДАТНИ</w:t>
      </w:r>
      <w:r w:rsidRPr="005F39BE">
        <w:rPr>
          <w:rFonts w:eastAsia="TimesNewRomanPSMT"/>
          <w:b/>
          <w:bCs/>
        </w:rPr>
        <w:t xml:space="preserve"> УСЛОВИ</w:t>
      </w:r>
    </w:p>
    <w:p w:rsidR="008B5607" w:rsidRDefault="008B5607" w:rsidP="008B5607">
      <w:pPr>
        <w:pStyle w:val="ListParagraph"/>
        <w:tabs>
          <w:tab w:val="left" w:pos="680"/>
        </w:tabs>
        <w:autoSpaceDE w:val="0"/>
        <w:autoSpaceDN w:val="0"/>
        <w:adjustRightInd w:val="0"/>
        <w:ind w:left="1701"/>
        <w:jc w:val="both"/>
      </w:pPr>
    </w:p>
    <w:p w:rsidR="009A10EB" w:rsidRPr="00F522B8" w:rsidRDefault="009A10EB" w:rsidP="009A10EB">
      <w:pPr>
        <w:pStyle w:val="ListParagraph"/>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 xml:space="preserve">додатног услова </w:t>
      </w:r>
      <w:r w:rsidRPr="00F522B8">
        <w:rPr>
          <w:rFonts w:eastAsia="Arial Unicode MS"/>
          <w:color w:val="000000"/>
          <w:kern w:val="1"/>
          <w:lang w:eastAsia="ar-SA"/>
        </w:rPr>
        <w:t>за учешће у поступку предметне јавне набавке наведног у табеларном приказу додатних услова под редним бројем 1</w:t>
      </w:r>
      <w:r>
        <w:rPr>
          <w:rFonts w:eastAsia="Arial Unicode MS"/>
          <w:color w:val="000000"/>
          <w:kern w:val="1"/>
          <w:lang w:eastAsia="ar-SA"/>
        </w:rPr>
        <w:t>.</w:t>
      </w:r>
      <w:r w:rsidRPr="00F522B8">
        <w:rPr>
          <w:rFonts w:eastAsia="Arial Unicode MS"/>
          <w:color w:val="000000"/>
          <w:kern w:val="1"/>
          <w:lang w:eastAsia="ar-SA"/>
        </w:rPr>
        <w:t xml:space="preserve"> понуђач доказује достављањем </w:t>
      </w:r>
      <w:r w:rsidRPr="00F522B8">
        <w:rPr>
          <w:rFonts w:eastAsia="Arial Unicode MS"/>
          <w:b/>
          <w:color w:val="000000"/>
          <w:kern w:val="1"/>
          <w:lang w:eastAsia="ar-SA"/>
        </w:rPr>
        <w:t>ИЗЈАВЕ о захтеваном кадровском капацитету</w:t>
      </w:r>
      <w:r w:rsidRPr="00F522B8">
        <w:rPr>
          <w:rFonts w:eastAsia="Arial Unicode MS"/>
          <w:color w:val="FF0000"/>
          <w:kern w:val="1"/>
          <w:lang w:val="sr-Cyrl-CS" w:eastAsia="ar-SA"/>
        </w:rPr>
        <w:t xml:space="preserve"> </w:t>
      </w:r>
      <w:r w:rsidRPr="00F522B8">
        <w:rPr>
          <w:rFonts w:eastAsia="Arial Unicode MS"/>
          <w:kern w:val="1"/>
          <w:lang w:val="sr-Cyrl-CS" w:eastAsia="ar-SA"/>
        </w:rPr>
        <w:t>(</w:t>
      </w:r>
      <w:r w:rsidRPr="00684650">
        <w:rPr>
          <w:rFonts w:eastAsia="Arial Unicode MS"/>
          <w:i/>
          <w:kern w:val="1"/>
          <w:lang w:val="sr-Cyrl-CS" w:eastAsia="ar-SA"/>
        </w:rPr>
        <w:t>Образац 6.</w:t>
      </w:r>
      <w:r w:rsidRPr="00684650">
        <w:rPr>
          <w:rFonts w:eastAsia="Arial Unicode MS"/>
          <w:i/>
          <w:kern w:val="1"/>
          <w:lang w:val="ru-RU" w:eastAsia="ar-SA"/>
        </w:rPr>
        <w:t xml:space="preserve"> у </w:t>
      </w:r>
      <w:r w:rsidRPr="00684650">
        <w:rPr>
          <w:rFonts w:eastAsia="Arial Unicode MS"/>
          <w:i/>
          <w:kern w:val="1"/>
          <w:lang w:eastAsia="ar-SA"/>
        </w:rPr>
        <w:t>поглављу</w:t>
      </w:r>
      <w:r w:rsidRPr="00684650">
        <w:rPr>
          <w:rFonts w:eastAsia="Arial Unicode MS"/>
          <w:i/>
          <w:kern w:val="1"/>
          <w:lang w:val="sr-Cyrl-CS" w:eastAsia="ar-SA"/>
        </w:rPr>
        <w:t xml:space="preserve"> </w:t>
      </w:r>
      <w:r w:rsidRPr="00684650">
        <w:rPr>
          <w:rFonts w:eastAsia="Arial Unicode MS"/>
          <w:i/>
          <w:kern w:val="1"/>
          <w:lang w:eastAsia="ar-SA"/>
        </w:rPr>
        <w:t>VI</w:t>
      </w:r>
      <w:r w:rsidRPr="00684650">
        <w:rPr>
          <w:rFonts w:eastAsia="Arial Unicode MS"/>
          <w:i/>
          <w:kern w:val="1"/>
          <w:lang w:val="ru-RU" w:eastAsia="ar-SA"/>
        </w:rPr>
        <w:t xml:space="preserve"> ове конкурсне документације</w:t>
      </w:r>
      <w:r w:rsidRPr="00F522B8">
        <w:rPr>
          <w:rFonts w:eastAsia="Arial Unicode MS"/>
          <w:kern w:val="1"/>
          <w:lang w:val="sr-Cyrl-CS" w:eastAsia="ar-SA"/>
        </w:rPr>
        <w:t>)</w:t>
      </w:r>
      <w:r w:rsidR="00684650">
        <w:rPr>
          <w:rFonts w:eastAsia="Arial Unicode MS"/>
          <w:kern w:val="1"/>
          <w:lang w:val="sr-Cyrl-CS" w:eastAsia="ar-SA"/>
        </w:rPr>
        <w:t xml:space="preserve">. </w:t>
      </w:r>
    </w:p>
    <w:p w:rsidR="009A10EB" w:rsidRPr="00F522B8" w:rsidRDefault="009A10EB" w:rsidP="009A10EB">
      <w:pPr>
        <w:pStyle w:val="ListParagraph"/>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додатн</w:t>
      </w:r>
      <w:r>
        <w:rPr>
          <w:rFonts w:eastAsia="Arial Unicode MS"/>
          <w:b/>
          <w:color w:val="000000"/>
          <w:kern w:val="1"/>
          <w:lang w:eastAsia="ar-SA"/>
        </w:rPr>
        <w:t>их</w:t>
      </w:r>
      <w:r w:rsidRPr="00F522B8">
        <w:rPr>
          <w:rFonts w:eastAsia="Arial Unicode MS"/>
          <w:b/>
          <w:color w:val="000000"/>
          <w:kern w:val="1"/>
          <w:lang w:eastAsia="ar-SA"/>
        </w:rPr>
        <w:t xml:space="preserve"> услова </w:t>
      </w:r>
      <w:r w:rsidRPr="00F522B8">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w:t>
      </w:r>
      <w:r>
        <w:rPr>
          <w:rFonts w:eastAsia="Arial Unicode MS"/>
          <w:color w:val="000000"/>
          <w:kern w:val="1"/>
          <w:lang w:eastAsia="ar-SA"/>
        </w:rPr>
        <w:t>,</w:t>
      </w:r>
      <w:r w:rsidRPr="00F522B8">
        <w:rPr>
          <w:rFonts w:eastAsia="Arial Unicode MS"/>
          <w:color w:val="000000"/>
          <w:kern w:val="1"/>
          <w:lang w:eastAsia="ar-SA"/>
        </w:rPr>
        <w:t xml:space="preserve"> 3</w:t>
      </w:r>
      <w:r w:rsidR="00653169">
        <w:rPr>
          <w:rFonts w:eastAsia="Arial Unicode MS"/>
          <w:color w:val="000000"/>
          <w:kern w:val="1"/>
          <w:lang w:eastAsia="ar-SA"/>
        </w:rPr>
        <w:t>,</w:t>
      </w:r>
      <w:r>
        <w:rPr>
          <w:rFonts w:eastAsia="Arial Unicode MS"/>
          <w:color w:val="000000"/>
          <w:kern w:val="1"/>
          <w:lang w:eastAsia="ar-SA"/>
        </w:rPr>
        <w:t xml:space="preserve"> 4</w:t>
      </w:r>
      <w:r w:rsidR="00653169">
        <w:rPr>
          <w:rFonts w:eastAsia="Arial Unicode MS"/>
          <w:color w:val="000000"/>
          <w:kern w:val="1"/>
          <w:lang w:eastAsia="ar-SA"/>
        </w:rPr>
        <w:t>, 5 и 6</w:t>
      </w:r>
      <w:r w:rsidRPr="00F522B8">
        <w:rPr>
          <w:rFonts w:eastAsia="Arial Unicode MS"/>
          <w:color w:val="000000"/>
          <w:kern w:val="1"/>
          <w:lang w:eastAsia="ar-SA"/>
        </w:rPr>
        <w:t xml:space="preserve"> у складу са чланом 76. ЗЈН понуђач доказује достављањем</w:t>
      </w:r>
      <w:r>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 </w:t>
      </w:r>
    </w:p>
    <w:p w:rsidR="008B5607" w:rsidRPr="00373B3D" w:rsidRDefault="008B5607" w:rsidP="008B5607">
      <w:pPr>
        <w:pStyle w:val="ListParagraph"/>
        <w:tabs>
          <w:tab w:val="left" w:pos="680"/>
        </w:tabs>
        <w:autoSpaceDE w:val="0"/>
        <w:autoSpaceDN w:val="0"/>
        <w:adjustRightInd w:val="0"/>
        <w:ind w:left="1701"/>
        <w:jc w:val="both"/>
      </w:pPr>
    </w:p>
    <w:p w:rsidR="008B5607" w:rsidRPr="005F39BE" w:rsidRDefault="008B5607" w:rsidP="008B5607">
      <w:pPr>
        <w:pStyle w:val="ListParagraph"/>
        <w:tabs>
          <w:tab w:val="left" w:pos="680"/>
        </w:tabs>
        <w:autoSpaceDE w:val="0"/>
        <w:autoSpaceDN w:val="0"/>
        <w:adjustRightInd w:val="0"/>
        <w:jc w:val="both"/>
        <w:rPr>
          <w:rFonts w:eastAsia="TimesNewRomanPS-BoldMT"/>
          <w:bCs/>
        </w:rPr>
      </w:pPr>
      <w:r w:rsidRPr="005F39BE">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F39BE">
        <w:rPr>
          <w:bCs/>
          <w:iCs/>
        </w:rPr>
        <w:t xml:space="preserve">1) до 4) </w:t>
      </w:r>
      <w:r w:rsidRPr="005F39BE">
        <w:rPr>
          <w:rFonts w:eastAsia="TimesNewRomanPS-BoldMT"/>
          <w:bCs/>
        </w:rPr>
        <w:t>ЗЈН, сходно чл. 78. ЗЈН.</w:t>
      </w:r>
    </w:p>
    <w:p w:rsidR="008B5607" w:rsidRPr="005F39BE" w:rsidRDefault="008B5607" w:rsidP="008B5607">
      <w:pPr>
        <w:pStyle w:val="ListParagraph"/>
        <w:tabs>
          <w:tab w:val="left" w:pos="680"/>
        </w:tabs>
        <w:autoSpaceDE w:val="0"/>
        <w:autoSpaceDN w:val="0"/>
        <w:adjustRightInd w:val="0"/>
        <w:jc w:val="both"/>
        <w:rPr>
          <w:rFonts w:eastAsia="TimesNewRomanPS-BoldMT"/>
          <w:bCs/>
          <w:color w:val="FF0000"/>
        </w:rPr>
      </w:pPr>
    </w:p>
    <w:p w:rsidR="008B5607" w:rsidRPr="005F39BE" w:rsidRDefault="008B5607" w:rsidP="008B5607">
      <w:pPr>
        <w:pStyle w:val="ListParagraph"/>
        <w:tabs>
          <w:tab w:val="left" w:pos="680"/>
        </w:tabs>
        <w:autoSpaceDE w:val="0"/>
        <w:autoSpaceDN w:val="0"/>
        <w:adjustRightInd w:val="0"/>
        <w:jc w:val="both"/>
        <w:rPr>
          <w:rFonts w:eastAsia="TimesNewRomanPS-BoldMT"/>
          <w:bCs/>
        </w:rPr>
      </w:pPr>
      <w:r w:rsidRPr="005F39BE">
        <w:lastRenderedPageBreak/>
        <w:t xml:space="preserve">Понуђач није дужан да доставља доказе који су јавно доступни на интернет страницама надлежних органа, </w:t>
      </w:r>
      <w:r w:rsidRPr="005F39BE">
        <w:rPr>
          <w:rFonts w:eastAsia="TimesNewRomanPS-BoldMT"/>
          <w:bCs/>
        </w:rPr>
        <w:t>и то:</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доказ из члана 75. став 1. тачка 1)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2</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3</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4</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tabs>
          <w:tab w:val="left" w:pos="680"/>
        </w:tabs>
        <w:autoSpaceDE w:val="0"/>
        <w:autoSpaceDN w:val="0"/>
        <w:adjustRightInd w:val="0"/>
        <w:ind w:left="1500"/>
        <w:jc w:val="both"/>
        <w:rPr>
          <w:rFonts w:eastAsia="TimesNewRomanPS-BoldMT"/>
          <w:bCs/>
          <w:i/>
          <w:color w:val="17365D"/>
        </w:rPr>
      </w:pPr>
    </w:p>
    <w:p w:rsidR="008B5607" w:rsidRPr="005F39BE" w:rsidRDefault="008B5607" w:rsidP="008B5607">
      <w:pPr>
        <w:pStyle w:val="ListParagraph"/>
        <w:jc w:val="both"/>
      </w:pPr>
      <w:r w:rsidRPr="005F39B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B5607" w:rsidRPr="005F39BE" w:rsidRDefault="008B5607" w:rsidP="008B5607">
      <w:pPr>
        <w:pStyle w:val="ListParagraph"/>
        <w:jc w:val="both"/>
      </w:pPr>
    </w:p>
    <w:p w:rsidR="008B5607" w:rsidRPr="005F39BE" w:rsidRDefault="008B5607" w:rsidP="008B5607">
      <w:pPr>
        <w:pStyle w:val="ListParagraph"/>
        <w:tabs>
          <w:tab w:val="left" w:pos="680"/>
        </w:tabs>
        <w:autoSpaceDE w:val="0"/>
        <w:autoSpaceDN w:val="0"/>
        <w:adjustRightInd w:val="0"/>
        <w:jc w:val="both"/>
        <w:rPr>
          <w:rFonts w:eastAsia="TimesNewRomanPSMT"/>
          <w:bCs/>
        </w:rPr>
      </w:pPr>
      <w:r w:rsidRPr="005F39B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5607" w:rsidRPr="005F39BE" w:rsidRDefault="008B5607" w:rsidP="008B5607">
      <w:pPr>
        <w:pStyle w:val="ListParagraph"/>
        <w:tabs>
          <w:tab w:val="left" w:pos="680"/>
        </w:tabs>
        <w:autoSpaceDE w:val="0"/>
        <w:autoSpaceDN w:val="0"/>
        <w:adjustRightInd w:val="0"/>
        <w:jc w:val="both"/>
      </w:pPr>
    </w:p>
    <w:p w:rsidR="008B5607" w:rsidRPr="005F39BE" w:rsidRDefault="008B5607" w:rsidP="008B5607">
      <w:pPr>
        <w:pStyle w:val="ListParagraph"/>
        <w:tabs>
          <w:tab w:val="left" w:pos="680"/>
        </w:tabs>
        <w:autoSpaceDE w:val="0"/>
        <w:autoSpaceDN w:val="0"/>
        <w:adjustRightInd w:val="0"/>
        <w:jc w:val="both"/>
      </w:pPr>
      <w:r w:rsidRPr="005F39B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39BE">
        <w:rPr>
          <w:rFonts w:eastAsia="TimesNewRomanPSMT"/>
          <w:bCs/>
        </w:rPr>
        <w:t>.</w:t>
      </w:r>
    </w:p>
    <w:p w:rsidR="008B5607" w:rsidRPr="005F39BE" w:rsidRDefault="008B5607" w:rsidP="008B5607">
      <w:pPr>
        <w:tabs>
          <w:tab w:val="left" w:pos="0"/>
          <w:tab w:val="left" w:pos="1080"/>
        </w:tabs>
        <w:ind w:firstLine="720"/>
        <w:jc w:val="both"/>
        <w:rPr>
          <w:rFonts w:eastAsia="TimesNewRomanPSMT"/>
          <w:b/>
          <w:bCs/>
        </w:rPr>
      </w:pPr>
    </w:p>
    <w:p w:rsidR="008B5607" w:rsidRDefault="008B5607"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474025" w:rsidRDefault="00474025" w:rsidP="008B5607">
      <w:pPr>
        <w:pStyle w:val="ListParagraph"/>
        <w:tabs>
          <w:tab w:val="left" w:pos="0"/>
          <w:tab w:val="left" w:pos="1080"/>
        </w:tabs>
        <w:ind w:left="0" w:firstLine="720"/>
        <w:jc w:val="both"/>
        <w:rPr>
          <w:rFonts w:eastAsia="TimesNewRomanPSMT"/>
          <w:bCs/>
          <w:lang w:val="sr-Cyrl-CS"/>
        </w:rPr>
      </w:pPr>
    </w:p>
    <w:p w:rsidR="009674C9" w:rsidRDefault="009674C9" w:rsidP="008B5607">
      <w:pPr>
        <w:pStyle w:val="ListParagraph"/>
        <w:tabs>
          <w:tab w:val="left" w:pos="0"/>
          <w:tab w:val="left" w:pos="1080"/>
        </w:tabs>
        <w:ind w:left="0" w:firstLine="720"/>
        <w:jc w:val="both"/>
        <w:rPr>
          <w:rFonts w:eastAsia="TimesNewRomanPSMT"/>
          <w:bCs/>
          <w:lang w:val="sr-Cyrl-CS"/>
        </w:rPr>
      </w:pPr>
    </w:p>
    <w:p w:rsidR="009674C9" w:rsidRDefault="009674C9" w:rsidP="008B5607">
      <w:pPr>
        <w:pStyle w:val="ListParagraph"/>
        <w:tabs>
          <w:tab w:val="left" w:pos="0"/>
          <w:tab w:val="left" w:pos="1080"/>
        </w:tabs>
        <w:ind w:left="0" w:firstLine="720"/>
        <w:jc w:val="both"/>
        <w:rPr>
          <w:rFonts w:eastAsia="TimesNewRomanPSMT"/>
          <w:bCs/>
          <w:lang w:val="sr-Cyrl-CS"/>
        </w:rPr>
      </w:pPr>
    </w:p>
    <w:p w:rsidR="009674C9" w:rsidRDefault="009674C9" w:rsidP="008B5607">
      <w:pPr>
        <w:pStyle w:val="ListParagraph"/>
        <w:tabs>
          <w:tab w:val="left" w:pos="0"/>
          <w:tab w:val="left" w:pos="1080"/>
        </w:tabs>
        <w:ind w:left="0" w:firstLine="720"/>
        <w:jc w:val="both"/>
        <w:rPr>
          <w:rFonts w:eastAsia="TimesNewRomanPSMT"/>
          <w:bCs/>
          <w:lang w:val="sr-Cyrl-CS"/>
        </w:rPr>
      </w:pPr>
    </w:p>
    <w:p w:rsidR="009674C9" w:rsidRDefault="009674C9" w:rsidP="008B5607">
      <w:pPr>
        <w:pStyle w:val="ListParagraph"/>
        <w:tabs>
          <w:tab w:val="left" w:pos="0"/>
          <w:tab w:val="left" w:pos="1080"/>
        </w:tabs>
        <w:ind w:left="0" w:firstLine="720"/>
        <w:jc w:val="both"/>
        <w:rPr>
          <w:rFonts w:eastAsia="TimesNewRomanPSMT"/>
          <w:bCs/>
          <w:lang w:val="sr-Cyrl-CS"/>
        </w:rPr>
      </w:pPr>
    </w:p>
    <w:p w:rsidR="009674C9" w:rsidRDefault="009674C9" w:rsidP="008B5607">
      <w:pPr>
        <w:pStyle w:val="ListParagraph"/>
        <w:tabs>
          <w:tab w:val="left" w:pos="0"/>
          <w:tab w:val="left" w:pos="1080"/>
        </w:tabs>
        <w:ind w:left="0" w:firstLine="720"/>
        <w:jc w:val="both"/>
        <w:rPr>
          <w:rFonts w:eastAsia="TimesNewRomanPSMT"/>
          <w:bCs/>
          <w:lang w:val="sr-Cyrl-CS"/>
        </w:rPr>
      </w:pPr>
    </w:p>
    <w:p w:rsidR="009674C9" w:rsidRDefault="009674C9" w:rsidP="008B5607">
      <w:pPr>
        <w:pStyle w:val="ListParagraph"/>
        <w:tabs>
          <w:tab w:val="left" w:pos="0"/>
          <w:tab w:val="left" w:pos="1080"/>
        </w:tabs>
        <w:ind w:left="0" w:firstLine="720"/>
        <w:jc w:val="both"/>
        <w:rPr>
          <w:rFonts w:eastAsia="TimesNewRomanPSMT"/>
          <w:bCs/>
          <w:lang w:val="sr-Cyrl-CS"/>
        </w:rPr>
      </w:pPr>
    </w:p>
    <w:p w:rsidR="009674C9" w:rsidRDefault="009674C9" w:rsidP="008B5607">
      <w:pPr>
        <w:pStyle w:val="ListParagraph"/>
        <w:tabs>
          <w:tab w:val="left" w:pos="0"/>
          <w:tab w:val="left" w:pos="1080"/>
        </w:tabs>
        <w:ind w:left="0" w:firstLine="720"/>
        <w:jc w:val="both"/>
        <w:rPr>
          <w:rFonts w:eastAsia="TimesNewRomanPSMT"/>
          <w:bCs/>
          <w:lang w:val="sr-Cyrl-CS"/>
        </w:rPr>
      </w:pPr>
    </w:p>
    <w:p w:rsidR="009674C9" w:rsidRDefault="009674C9" w:rsidP="008B5607">
      <w:pPr>
        <w:pStyle w:val="ListParagraph"/>
        <w:tabs>
          <w:tab w:val="left" w:pos="0"/>
          <w:tab w:val="left" w:pos="1080"/>
        </w:tabs>
        <w:ind w:left="0" w:firstLine="720"/>
        <w:jc w:val="both"/>
        <w:rPr>
          <w:rFonts w:eastAsia="TimesNewRomanPSMT"/>
          <w:bCs/>
          <w:lang w:val="sr-Cyrl-CS"/>
        </w:rPr>
      </w:pPr>
    </w:p>
    <w:p w:rsidR="009674C9" w:rsidRDefault="009674C9" w:rsidP="008B5607">
      <w:pPr>
        <w:pStyle w:val="ListParagraph"/>
        <w:tabs>
          <w:tab w:val="left" w:pos="0"/>
          <w:tab w:val="left" w:pos="1080"/>
        </w:tabs>
        <w:ind w:left="0" w:firstLine="720"/>
        <w:jc w:val="both"/>
        <w:rPr>
          <w:rFonts w:eastAsia="TimesNewRomanPSMT"/>
          <w:bCs/>
          <w:lang w:val="sr-Cyrl-CS"/>
        </w:rPr>
      </w:pPr>
    </w:p>
    <w:p w:rsidR="009674C9" w:rsidRDefault="009674C9" w:rsidP="008B5607">
      <w:pPr>
        <w:pStyle w:val="ListParagraph"/>
        <w:tabs>
          <w:tab w:val="left" w:pos="0"/>
          <w:tab w:val="left" w:pos="1080"/>
        </w:tabs>
        <w:ind w:left="0" w:firstLine="720"/>
        <w:jc w:val="both"/>
        <w:rPr>
          <w:rFonts w:eastAsia="TimesNewRomanPSMT"/>
          <w:bCs/>
          <w:lang w:val="sr-Cyrl-CS"/>
        </w:rPr>
      </w:pPr>
    </w:p>
    <w:p w:rsidR="009674C9" w:rsidRDefault="009674C9" w:rsidP="008B5607">
      <w:pPr>
        <w:pStyle w:val="ListParagraph"/>
        <w:tabs>
          <w:tab w:val="left" w:pos="0"/>
          <w:tab w:val="left" w:pos="1080"/>
        </w:tabs>
        <w:ind w:left="0" w:firstLine="720"/>
        <w:jc w:val="both"/>
        <w:rPr>
          <w:rFonts w:eastAsia="TimesNewRomanPSMT"/>
          <w:bCs/>
          <w:lang w:val="sr-Cyrl-CS"/>
        </w:rPr>
      </w:pPr>
    </w:p>
    <w:p w:rsidR="009674C9" w:rsidRDefault="009674C9" w:rsidP="008B5607">
      <w:pPr>
        <w:pStyle w:val="ListParagraph"/>
        <w:tabs>
          <w:tab w:val="left" w:pos="0"/>
          <w:tab w:val="left" w:pos="1080"/>
        </w:tabs>
        <w:ind w:left="0" w:firstLine="720"/>
        <w:jc w:val="both"/>
        <w:rPr>
          <w:rFonts w:eastAsia="TimesNewRomanPSMT"/>
          <w:bCs/>
          <w:lang w:val="sr-Cyrl-CS"/>
        </w:rPr>
      </w:pPr>
    </w:p>
    <w:p w:rsidR="009674C9" w:rsidRDefault="009674C9" w:rsidP="008B5607">
      <w:pPr>
        <w:pStyle w:val="ListParagraph"/>
        <w:tabs>
          <w:tab w:val="left" w:pos="0"/>
          <w:tab w:val="left" w:pos="1080"/>
        </w:tabs>
        <w:ind w:left="0" w:firstLine="720"/>
        <w:jc w:val="both"/>
        <w:rPr>
          <w:rFonts w:eastAsia="TimesNewRomanPSMT"/>
          <w:bCs/>
          <w:lang w:val="sr-Cyrl-CS"/>
        </w:rPr>
      </w:pPr>
    </w:p>
    <w:p w:rsidR="009674C9" w:rsidRDefault="009674C9" w:rsidP="008B5607">
      <w:pPr>
        <w:pStyle w:val="ListParagraph"/>
        <w:tabs>
          <w:tab w:val="left" w:pos="0"/>
          <w:tab w:val="left" w:pos="1080"/>
        </w:tabs>
        <w:ind w:left="0" w:firstLine="720"/>
        <w:jc w:val="both"/>
        <w:rPr>
          <w:rFonts w:eastAsia="TimesNewRomanPSMT"/>
          <w:bCs/>
          <w:lang w:val="sr-Cyrl-CS"/>
        </w:rPr>
      </w:pPr>
    </w:p>
    <w:p w:rsidR="009674C9" w:rsidRDefault="009674C9" w:rsidP="008B5607">
      <w:pPr>
        <w:pStyle w:val="ListParagraph"/>
        <w:tabs>
          <w:tab w:val="left" w:pos="0"/>
          <w:tab w:val="left" w:pos="1080"/>
        </w:tabs>
        <w:ind w:left="0" w:firstLine="720"/>
        <w:jc w:val="both"/>
        <w:rPr>
          <w:rFonts w:eastAsia="TimesNewRomanPSMT"/>
          <w:bCs/>
          <w:lang w:val="sr-Cyrl-CS"/>
        </w:rPr>
      </w:pPr>
    </w:p>
    <w:p w:rsidR="008B5607" w:rsidRPr="005F39BE" w:rsidRDefault="008B5607" w:rsidP="008B5607">
      <w:pPr>
        <w:pStyle w:val="ListParagraph"/>
        <w:tabs>
          <w:tab w:val="left" w:pos="0"/>
          <w:tab w:val="left" w:pos="1080"/>
        </w:tabs>
        <w:ind w:left="0" w:firstLine="720"/>
        <w:jc w:val="both"/>
        <w:rPr>
          <w:rFonts w:eastAsia="TimesNewRomanPSMT"/>
          <w:bCs/>
          <w:lang w:val="sr-Cyrl-CS"/>
        </w:rPr>
      </w:pPr>
    </w:p>
    <w:p w:rsidR="008B5607" w:rsidRPr="005F39BE" w:rsidRDefault="008B5607" w:rsidP="008B5607">
      <w:pPr>
        <w:pStyle w:val="ListParagraph"/>
        <w:shd w:val="clear" w:color="auto" w:fill="C6D9F1"/>
        <w:ind w:left="0"/>
        <w:jc w:val="center"/>
        <w:rPr>
          <w:b/>
          <w:bCs/>
          <w:i/>
          <w:iCs/>
          <w:sz w:val="28"/>
          <w:szCs w:val="28"/>
          <w:lang w:val="ru-RU"/>
        </w:rPr>
      </w:pPr>
      <w:r w:rsidRPr="005F39BE">
        <w:rPr>
          <w:b/>
          <w:i/>
          <w:sz w:val="28"/>
          <w:szCs w:val="28"/>
        </w:rPr>
        <w:lastRenderedPageBreak/>
        <w:t>V</w:t>
      </w:r>
      <w:r w:rsidRPr="005F39BE">
        <w:rPr>
          <w:b/>
          <w:bCs/>
          <w:i/>
          <w:iCs/>
          <w:sz w:val="28"/>
          <w:szCs w:val="28"/>
          <w:lang w:val="ru-RU"/>
        </w:rPr>
        <w:t xml:space="preserve"> КРИТЕРИЈУМ ЗА ИЗБОР НАЈПОВОЉНИЈЕ ПОНУДЕ</w:t>
      </w:r>
    </w:p>
    <w:p w:rsidR="008B5607" w:rsidRPr="005F39BE" w:rsidRDefault="008B5607" w:rsidP="008B5607">
      <w:pPr>
        <w:jc w:val="center"/>
        <w:rPr>
          <w:b/>
          <w:bCs/>
        </w:rPr>
      </w:pPr>
    </w:p>
    <w:p w:rsidR="008B5607" w:rsidRPr="005F39BE" w:rsidRDefault="008B5607" w:rsidP="008B5607">
      <w:pPr>
        <w:numPr>
          <w:ilvl w:val="0"/>
          <w:numId w:val="6"/>
        </w:numPr>
        <w:suppressAutoHyphens/>
        <w:spacing w:line="100" w:lineRule="atLeast"/>
        <w:jc w:val="both"/>
        <w:rPr>
          <w:b/>
        </w:rPr>
      </w:pPr>
      <w:r w:rsidRPr="005F39BE">
        <w:rPr>
          <w:b/>
        </w:rPr>
        <w:t xml:space="preserve">Критеријум за доделу уговора: </w:t>
      </w:r>
    </w:p>
    <w:p w:rsidR="008B5607" w:rsidRPr="005F39BE" w:rsidRDefault="008B5607" w:rsidP="008B5607">
      <w:pPr>
        <w:ind w:left="720"/>
        <w:jc w:val="both"/>
      </w:pPr>
    </w:p>
    <w:p w:rsidR="008B5607" w:rsidRPr="005F39BE" w:rsidRDefault="008B5607" w:rsidP="008B5607">
      <w:pPr>
        <w:ind w:left="720"/>
        <w:jc w:val="both"/>
      </w:pPr>
      <w:r w:rsidRPr="005F39BE">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B5607" w:rsidRPr="005F39BE" w:rsidRDefault="008B5607" w:rsidP="008B5607">
      <w:pPr>
        <w:ind w:left="720"/>
        <w:jc w:val="both"/>
      </w:pPr>
    </w:p>
    <w:p w:rsidR="008B5607" w:rsidRPr="005F39BE" w:rsidRDefault="008B5607" w:rsidP="008B5607">
      <w:pPr>
        <w:pStyle w:val="ListParagraph"/>
        <w:ind w:left="0"/>
        <w:jc w:val="both"/>
      </w:pPr>
    </w:p>
    <w:p w:rsidR="008B5607" w:rsidRPr="005F39BE" w:rsidRDefault="008B5607" w:rsidP="008B5607">
      <w:pPr>
        <w:pStyle w:val="ListParagraph"/>
        <w:numPr>
          <w:ilvl w:val="0"/>
          <w:numId w:val="6"/>
        </w:numPr>
        <w:suppressAutoHyphens/>
        <w:spacing w:line="100" w:lineRule="atLeast"/>
        <w:jc w:val="both"/>
        <w:rPr>
          <w:b/>
          <w:bCs/>
        </w:rPr>
      </w:pPr>
      <w:r w:rsidRPr="005F39BE">
        <w:rPr>
          <w:b/>
        </w:rPr>
        <w:t>Е</w:t>
      </w:r>
      <w:r w:rsidRPr="005F39BE">
        <w:rPr>
          <w:b/>
          <w:bCs/>
        </w:rPr>
        <w:t>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b/>
          <w:bCs/>
        </w:rPr>
        <w:t>:</w:t>
      </w:r>
      <w:r w:rsidRPr="005F39BE">
        <w:rPr>
          <w:b/>
          <w:bCs/>
        </w:rPr>
        <w:t xml:space="preserve"> </w:t>
      </w:r>
    </w:p>
    <w:p w:rsidR="008B5607" w:rsidRPr="005F39BE" w:rsidRDefault="008B5607" w:rsidP="008B5607">
      <w:pPr>
        <w:jc w:val="both"/>
        <w:rPr>
          <w:b/>
          <w:bCs/>
        </w:rPr>
      </w:pPr>
    </w:p>
    <w:p w:rsidR="008B5607" w:rsidRPr="005F39BE" w:rsidRDefault="008B5607" w:rsidP="008B5607">
      <w:pPr>
        <w:ind w:left="709"/>
        <w:jc w:val="both"/>
        <w:rPr>
          <w:iCs/>
        </w:rPr>
      </w:pPr>
      <w:r w:rsidRPr="005F39BE">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5F39BE">
        <w:rPr>
          <w:iCs/>
          <w:lang w:val="sr-Cyrl-CS"/>
        </w:rPr>
        <w:t xml:space="preserve">период важења понуде. </w:t>
      </w:r>
    </w:p>
    <w:p w:rsidR="008B5607" w:rsidRPr="005F39BE" w:rsidRDefault="008B5607" w:rsidP="008B5607">
      <w:pPr>
        <w:ind w:left="709"/>
        <w:jc w:val="both"/>
        <w:rPr>
          <w:b/>
          <w:bCs/>
          <w:iCs/>
        </w:rPr>
      </w:pPr>
      <w:r w:rsidRPr="005F39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5F39BE">
        <w:rPr>
          <w:lang w:val="sr-Cyrl-CS"/>
        </w:rPr>
        <w:t>период важења понуде.</w:t>
      </w:r>
      <w:r w:rsidRPr="005F39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B5607" w:rsidRPr="005F39BE" w:rsidRDefault="008B5607" w:rsidP="008B5607">
      <w:pPr>
        <w:ind w:left="709"/>
        <w:jc w:val="both"/>
        <w:rPr>
          <w:b/>
          <w:bCs/>
          <w:i/>
          <w:iCs/>
        </w:rPr>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Default="008B5607" w:rsidP="008B5607">
      <w:pPr>
        <w:pStyle w:val="ListParagraph"/>
        <w:ind w:left="0"/>
        <w:jc w:val="both"/>
      </w:pPr>
    </w:p>
    <w:p w:rsidR="00B13021" w:rsidRDefault="00B13021" w:rsidP="008B5607">
      <w:pPr>
        <w:pStyle w:val="ListParagraph"/>
        <w:ind w:left="0"/>
        <w:jc w:val="both"/>
      </w:pPr>
    </w:p>
    <w:p w:rsidR="00B13021" w:rsidRPr="00B13021" w:rsidRDefault="00B13021" w:rsidP="008B5607">
      <w:pPr>
        <w:pStyle w:val="ListParagraph"/>
        <w:ind w:left="0"/>
        <w:jc w:val="both"/>
      </w:pPr>
    </w:p>
    <w:p w:rsidR="008B5607" w:rsidRPr="005F39BE" w:rsidRDefault="008B5607" w:rsidP="008B5607">
      <w:pPr>
        <w:pStyle w:val="ListParagraph"/>
        <w:ind w:left="0"/>
        <w:jc w:val="both"/>
      </w:pPr>
    </w:p>
    <w:p w:rsidR="008B5607" w:rsidRDefault="008B5607" w:rsidP="008B5607">
      <w:pPr>
        <w:pStyle w:val="ListParagraph"/>
        <w:tabs>
          <w:tab w:val="left" w:pos="2625"/>
        </w:tabs>
        <w:ind w:left="0"/>
        <w:jc w:val="both"/>
      </w:pPr>
      <w:r w:rsidRPr="005F39BE">
        <w:tab/>
      </w:r>
    </w:p>
    <w:p w:rsidR="008B5607" w:rsidRDefault="008B5607" w:rsidP="008B5607">
      <w:pPr>
        <w:pStyle w:val="ListParagraph"/>
        <w:tabs>
          <w:tab w:val="left" w:pos="2625"/>
        </w:tabs>
        <w:ind w:left="0"/>
        <w:jc w:val="both"/>
      </w:pPr>
    </w:p>
    <w:p w:rsidR="008B5607" w:rsidRPr="005F39BE" w:rsidRDefault="008B5607" w:rsidP="008B5607">
      <w:pPr>
        <w:pStyle w:val="ListParagraph"/>
        <w:tabs>
          <w:tab w:val="left" w:pos="2625"/>
        </w:tabs>
        <w:ind w:left="0"/>
        <w:jc w:val="both"/>
      </w:pPr>
    </w:p>
    <w:p w:rsidR="008B5607" w:rsidRPr="005F39BE" w:rsidRDefault="008B5607" w:rsidP="008B5607">
      <w:pPr>
        <w:pStyle w:val="ListParagraph"/>
        <w:shd w:val="clear" w:color="auto" w:fill="C6D9F1"/>
        <w:ind w:left="0"/>
        <w:jc w:val="center"/>
        <w:rPr>
          <w:b/>
          <w:bCs/>
          <w:i/>
          <w:iCs/>
          <w:sz w:val="28"/>
          <w:szCs w:val="28"/>
          <w:lang w:val="ru-RU"/>
        </w:rPr>
      </w:pPr>
      <w:r w:rsidRPr="005F39BE">
        <w:rPr>
          <w:b/>
          <w:i/>
          <w:sz w:val="28"/>
          <w:szCs w:val="28"/>
        </w:rPr>
        <w:lastRenderedPageBreak/>
        <w:t xml:space="preserve">VI </w:t>
      </w:r>
      <w:r>
        <w:rPr>
          <w:b/>
          <w:i/>
          <w:sz w:val="28"/>
          <w:szCs w:val="28"/>
        </w:rPr>
        <w:t>СПИСАК ОБРАЗАЦА КОЈИ СУ САСТАВНИ ДЕО КОНКУРСНЕ ДОКУМЕНТАЦИЈЕ</w:t>
      </w:r>
    </w:p>
    <w:p w:rsidR="008B5607" w:rsidRPr="005F39BE" w:rsidRDefault="008B5607" w:rsidP="008B5607">
      <w:pPr>
        <w:pStyle w:val="ListParagraph"/>
        <w:ind w:left="0"/>
        <w:jc w:val="both"/>
      </w:pPr>
    </w:p>
    <w:p w:rsidR="008B5607" w:rsidRPr="005F39BE" w:rsidRDefault="008B5607" w:rsidP="008B5607">
      <w:pPr>
        <w:pStyle w:val="ListParagraph"/>
        <w:ind w:left="0"/>
        <w:jc w:val="both"/>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B5607" w:rsidRPr="00B13021" w:rsidTr="00C63578">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B5607" w:rsidRPr="0078229F" w:rsidRDefault="008B5607" w:rsidP="00C63578">
            <w:pPr>
              <w:rPr>
                <w:b/>
              </w:rPr>
            </w:pPr>
          </w:p>
        </w:tc>
        <w:tc>
          <w:tcPr>
            <w:tcW w:w="6758" w:type="dxa"/>
            <w:tcBorders>
              <w:top w:val="single" w:sz="4" w:space="0" w:color="auto"/>
              <w:left w:val="single" w:sz="4" w:space="0" w:color="auto"/>
              <w:bottom w:val="single" w:sz="4" w:space="0" w:color="auto"/>
              <w:right w:val="nil"/>
            </w:tcBorders>
            <w:shd w:val="clear" w:color="auto" w:fill="95B3D7"/>
          </w:tcPr>
          <w:p w:rsidR="008B5607" w:rsidRPr="00B13021" w:rsidRDefault="008B5607" w:rsidP="00C63578">
            <w:pPr>
              <w:pStyle w:val="Bodytext31"/>
              <w:shd w:val="clear" w:color="auto" w:fill="auto"/>
              <w:spacing w:after="0" w:line="230" w:lineRule="exact"/>
              <w:ind w:left="100"/>
              <w:jc w:val="left"/>
              <w:rPr>
                <w:rStyle w:val="Bodytext30"/>
                <w:rFonts w:ascii="Times New Roman" w:hAnsi="Times New Roman" w:cs="Times New Roman"/>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0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shd w:val="clear" w:color="auto" w:fill="95B3D7"/>
                <w:lang w:val="sr-Cyrl-CS" w:eastAsia="sr-Cyrl-CS"/>
              </w:rPr>
              <w:t>БРОЈ ОБРАСЦА</w:t>
            </w:r>
          </w:p>
        </w:tc>
      </w:tr>
      <w:tr w:rsidR="008B5607" w:rsidRPr="00B13021" w:rsidTr="00C63578">
        <w:trPr>
          <w:trHeight w:hRule="exact" w:val="619"/>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rPr>
              <w:t>1</w:t>
            </w:r>
          </w:p>
        </w:tc>
      </w:tr>
      <w:tr w:rsidR="008B5607" w:rsidRPr="00B13021" w:rsidTr="00C63578">
        <w:trPr>
          <w:trHeight w:hRule="exact" w:val="619"/>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rPr>
              <w:t>2</w:t>
            </w:r>
          </w:p>
        </w:tc>
      </w:tr>
      <w:tr w:rsidR="008B5607" w:rsidRPr="00B13021" w:rsidTr="00C63578">
        <w:trPr>
          <w:trHeight w:hRule="exact" w:val="624"/>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rPr>
              <w:t>3</w:t>
            </w:r>
          </w:p>
        </w:tc>
      </w:tr>
      <w:tr w:rsidR="008B5607" w:rsidRPr="00B13021" w:rsidTr="00C63578">
        <w:trPr>
          <w:trHeight w:hRule="exact" w:val="624"/>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4</w:t>
            </w:r>
          </w:p>
        </w:tc>
      </w:tr>
      <w:tr w:rsidR="008B5607" w:rsidRPr="00B13021" w:rsidTr="00C63578">
        <w:trPr>
          <w:trHeight w:hRule="exact" w:val="624"/>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5</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B13021"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w:t>
            </w:r>
            <w:r>
              <w:rPr>
                <w:rStyle w:val="Bodytext0"/>
                <w:rFonts w:ascii="Times New Roman" w:hAnsi="Times New Roman"/>
                <w:color w:val="000000"/>
                <w:sz w:val="24"/>
                <w:szCs w:val="24"/>
                <w:lang w:val="sr-Cyrl-CS" w:eastAsia="sr-Cyrl-CS"/>
              </w:rPr>
              <w:t>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6</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7.</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7</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8.</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9674C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 xml:space="preserve">Списак </w:t>
            </w:r>
            <w:r w:rsidR="009674C9">
              <w:rPr>
                <w:rStyle w:val="Bodytext0"/>
                <w:rFonts w:ascii="Times New Roman" w:hAnsi="Times New Roman" w:cs="Times New Roman"/>
                <w:color w:val="000000"/>
                <w:sz w:val="24"/>
                <w:szCs w:val="24"/>
                <w:lang w:val="sr-Cyrl-CS" w:eastAsia="sr-Cyrl-CS"/>
              </w:rPr>
              <w:t>извршених послова</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8</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9.</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9</w:t>
            </w:r>
          </w:p>
        </w:tc>
      </w:tr>
      <w:tr w:rsidR="008B5607" w:rsidRPr="00B13021" w:rsidTr="00C63578">
        <w:trPr>
          <w:trHeight w:hRule="exact" w:val="985"/>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10.</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ОБРАЗАЦ БР. 10</w:t>
            </w:r>
          </w:p>
        </w:tc>
      </w:tr>
      <w:tr w:rsidR="008B5607" w:rsidRPr="00B13021" w:rsidTr="00C63578">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sz w:val="24"/>
                <w:szCs w:val="24"/>
              </w:rPr>
            </w:pPr>
            <w:r w:rsidRPr="0078229F">
              <w:rPr>
                <w:rFonts w:ascii="Times New Roman" w:hAnsi="Times New Roman" w:cs="Times New Roman"/>
                <w:sz w:val="24"/>
                <w:szCs w:val="24"/>
              </w:rPr>
              <w:t>11.</w:t>
            </w:r>
          </w:p>
        </w:tc>
        <w:tc>
          <w:tcPr>
            <w:tcW w:w="6758" w:type="dxa"/>
            <w:tcBorders>
              <w:top w:val="single" w:sz="4" w:space="0" w:color="auto"/>
              <w:left w:val="single" w:sz="4" w:space="0" w:color="auto"/>
              <w:bottom w:val="single" w:sz="4" w:space="0" w:color="auto"/>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ОБРАЗАЦ БР. 11</w:t>
            </w:r>
          </w:p>
        </w:tc>
      </w:tr>
      <w:tr w:rsidR="008B5607" w:rsidRPr="00B13021" w:rsidTr="00C63578">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12.</w:t>
            </w:r>
          </w:p>
        </w:tc>
        <w:tc>
          <w:tcPr>
            <w:tcW w:w="6758" w:type="dxa"/>
            <w:tcBorders>
              <w:top w:val="single" w:sz="4" w:space="0" w:color="auto"/>
              <w:left w:val="single" w:sz="4" w:space="0" w:color="auto"/>
              <w:bottom w:val="single" w:sz="4" w:space="0" w:color="auto"/>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9674C9" w:rsidP="009674C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Pr>
                <w:rStyle w:val="Bodytext0"/>
                <w:rFonts w:ascii="Times New Roman" w:hAnsi="Times New Roman" w:cs="Times New Roman"/>
                <w:color w:val="000000"/>
                <w:sz w:val="24"/>
                <w:szCs w:val="24"/>
                <w:lang w:val="sr-Cyrl-CS" w:eastAsia="sr-Cyrl-CS"/>
              </w:rPr>
              <w:t>Техничка спецификација</w:t>
            </w:r>
            <w:r w:rsidR="008B5607" w:rsidRPr="00B13021">
              <w:rPr>
                <w:rStyle w:val="Bodytext0"/>
                <w:rFonts w:ascii="Times New Roman" w:hAnsi="Times New Roman" w:cs="Times New Roman"/>
                <w:color w:val="000000"/>
                <w:sz w:val="24"/>
                <w:szCs w:val="24"/>
                <w:lang w:val="sr-Cyrl-CS" w:eastAsia="sr-Cyrl-CS"/>
              </w:rPr>
              <w:t xml:space="preserve">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ОБРАЗАЦ БР. 12</w:t>
            </w:r>
          </w:p>
        </w:tc>
      </w:tr>
    </w:tbl>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Default="008B5607" w:rsidP="008B5607">
      <w:pPr>
        <w:pStyle w:val="ListParagraph"/>
        <w:ind w:left="0"/>
        <w:jc w:val="both"/>
      </w:pPr>
    </w:p>
    <w:p w:rsidR="00B13021" w:rsidRDefault="00B13021" w:rsidP="008B5607">
      <w:pPr>
        <w:pStyle w:val="ListParagraph"/>
        <w:ind w:left="0"/>
        <w:jc w:val="both"/>
      </w:pPr>
    </w:p>
    <w:p w:rsidR="00B13021" w:rsidRPr="005F39BE" w:rsidRDefault="00B13021"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ind w:left="720"/>
        <w:jc w:val="right"/>
        <w:rPr>
          <w:b/>
          <w:bCs/>
          <w:iCs/>
          <w:sz w:val="28"/>
          <w:szCs w:val="28"/>
        </w:rPr>
      </w:pPr>
      <w:r w:rsidRPr="005F39BE">
        <w:rPr>
          <w:b/>
          <w:bCs/>
          <w:iCs/>
          <w:sz w:val="28"/>
          <w:szCs w:val="28"/>
        </w:rPr>
        <w:lastRenderedPageBreak/>
        <w:t xml:space="preserve">(ОБРАЗАЦ </w:t>
      </w:r>
      <w:r>
        <w:rPr>
          <w:b/>
          <w:bCs/>
          <w:iCs/>
          <w:sz w:val="28"/>
          <w:szCs w:val="28"/>
        </w:rPr>
        <w:t>БР.</w:t>
      </w:r>
      <w:r w:rsidRPr="005F39BE">
        <w:rPr>
          <w:b/>
          <w:bCs/>
          <w:iCs/>
          <w:sz w:val="28"/>
          <w:szCs w:val="28"/>
        </w:rPr>
        <w:t>1)</w:t>
      </w:r>
    </w:p>
    <w:p w:rsidR="008B5607" w:rsidRDefault="008B5607" w:rsidP="008B5607">
      <w:pPr>
        <w:ind w:left="720"/>
        <w:jc w:val="center"/>
        <w:rPr>
          <w:b/>
          <w:bCs/>
          <w:iCs/>
          <w:sz w:val="28"/>
          <w:szCs w:val="28"/>
        </w:rPr>
      </w:pPr>
      <w:r w:rsidRPr="005F39BE">
        <w:rPr>
          <w:b/>
          <w:bCs/>
          <w:iCs/>
          <w:sz w:val="28"/>
          <w:szCs w:val="28"/>
        </w:rPr>
        <w:t>ОБРАЗАЦ ПОНУДЕ</w:t>
      </w:r>
    </w:p>
    <w:p w:rsidR="0026087C" w:rsidRPr="005F39BE" w:rsidRDefault="0026087C" w:rsidP="008B5607">
      <w:pPr>
        <w:ind w:left="720"/>
        <w:jc w:val="center"/>
        <w:rPr>
          <w:b/>
          <w:bCs/>
          <w:iCs/>
          <w:sz w:val="28"/>
          <w:szCs w:val="28"/>
        </w:rPr>
      </w:pPr>
    </w:p>
    <w:p w:rsidR="008B5607" w:rsidRPr="005F39BE" w:rsidRDefault="008B5607" w:rsidP="008B5607">
      <w:pPr>
        <w:jc w:val="both"/>
        <w:rPr>
          <w:i/>
          <w:iCs/>
        </w:rPr>
      </w:pPr>
      <w:r w:rsidRPr="005F39BE">
        <w:rPr>
          <w:iCs/>
        </w:rPr>
        <w:t>Понуда бр</w:t>
      </w:r>
      <w:r w:rsidR="0026087C">
        <w:rPr>
          <w:iCs/>
        </w:rPr>
        <w:t>ој</w:t>
      </w:r>
      <w:r w:rsidRPr="005F39BE">
        <w:rPr>
          <w:iCs/>
        </w:rPr>
        <w:t xml:space="preserve"> ________________ од</w:t>
      </w:r>
      <w:r>
        <w:rPr>
          <w:iCs/>
        </w:rPr>
        <w:t xml:space="preserve"> ___________ 20</w:t>
      </w:r>
      <w:r w:rsidR="0026087C">
        <w:rPr>
          <w:iCs/>
        </w:rPr>
        <w:t>20</w:t>
      </w:r>
      <w:r>
        <w:rPr>
          <w:iCs/>
        </w:rPr>
        <w:t>. године</w:t>
      </w:r>
      <w:r w:rsidRPr="005F39BE">
        <w:rPr>
          <w:iCs/>
        </w:rPr>
        <w:t xml:space="preserve"> за јавну набавку</w:t>
      </w:r>
      <w:r w:rsidRPr="005F39BE">
        <w:rPr>
          <w:iCs/>
          <w:lang w:val="sr-Cyrl-CS"/>
        </w:rPr>
        <w:t xml:space="preserve"> мале вредности </w:t>
      </w:r>
      <w:r w:rsidRPr="005F39BE">
        <w:rPr>
          <w:iCs/>
        </w:rPr>
        <w:t xml:space="preserve">број </w:t>
      </w:r>
      <w:r w:rsidRPr="005F39BE">
        <w:t>VIII 404-</w:t>
      </w:r>
      <w:r w:rsidR="009674C9">
        <w:t>4</w:t>
      </w:r>
      <w:r w:rsidR="00A0219E">
        <w:t>5</w:t>
      </w:r>
      <w:r w:rsidRPr="005F39BE">
        <w:t>/</w:t>
      </w:r>
      <w:r w:rsidR="0026087C">
        <w:t>20</w:t>
      </w:r>
      <w:r>
        <w:t xml:space="preserve"> </w:t>
      </w:r>
      <w:r w:rsidRPr="005F39BE">
        <w:rPr>
          <w:iCs/>
          <w:lang w:val="sr-Cyrl-CS"/>
        </w:rPr>
        <w:t xml:space="preserve">– </w:t>
      </w:r>
      <w:r w:rsidR="009674C9">
        <w:rPr>
          <w:iCs/>
          <w:lang w:val="sr-Cyrl-CS"/>
        </w:rPr>
        <w:t>Одржавање светлосне</w:t>
      </w:r>
      <w:r w:rsidR="00A0219E">
        <w:rPr>
          <w:iCs/>
          <w:lang w:val="sr-Cyrl-CS"/>
        </w:rPr>
        <w:t xml:space="preserve"> саобраћајне сигнализације</w:t>
      </w:r>
    </w:p>
    <w:p w:rsidR="008B5607" w:rsidRPr="005F39BE" w:rsidRDefault="008B5607" w:rsidP="008B5607">
      <w:pPr>
        <w:jc w:val="both"/>
        <w:rPr>
          <w:i/>
          <w:iCs/>
        </w:rPr>
      </w:pPr>
    </w:p>
    <w:p w:rsidR="008B5607" w:rsidRPr="005F39BE" w:rsidRDefault="008B5607" w:rsidP="008B5607">
      <w:pPr>
        <w:rPr>
          <w:b/>
          <w:bCs/>
          <w:i/>
          <w:iCs/>
        </w:rPr>
      </w:pPr>
      <w:r w:rsidRPr="005F39BE">
        <w:rPr>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Назив понуђача:</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Адреса понуђача:</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Матични број понуђача:</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Порески идентификациони број понуђача (ПИБ):</w:t>
            </w:r>
          </w:p>
          <w:p w:rsidR="008B5607" w:rsidRPr="005F39BE" w:rsidRDefault="008B5607" w:rsidP="00C6357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Име особе за контакт:</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Електронска адреса понуђача (</w:t>
            </w:r>
            <w:r w:rsidRPr="005F39BE">
              <w:rPr>
                <w:i/>
                <w:iCs/>
              </w:rPr>
              <w:t>e</w:t>
            </w:r>
            <w:r w:rsidRPr="005F39BE">
              <w:rPr>
                <w:i/>
                <w:iCs/>
                <w:lang w:val="ru-RU"/>
              </w:rPr>
              <w:t>-</w:t>
            </w:r>
            <w:r w:rsidRPr="005F39BE">
              <w:rPr>
                <w:i/>
                <w:iCs/>
              </w:rPr>
              <w:t>mail</w:t>
            </w:r>
            <w:r w:rsidRPr="005F39BE">
              <w:rPr>
                <w:i/>
                <w:iCs/>
                <w:lang w:val="ru-RU"/>
              </w:rPr>
              <w:t>):</w:t>
            </w:r>
          </w:p>
          <w:p w:rsidR="008B5607" w:rsidRPr="005F39BE" w:rsidRDefault="008B5607" w:rsidP="00C6357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Телефон:</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Телефакс:</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Број рачуна понуђача и назив банке:</w:t>
            </w:r>
          </w:p>
          <w:p w:rsidR="008B5607" w:rsidRPr="005F39BE" w:rsidRDefault="008B5607" w:rsidP="00C6357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lang w:val="ru-RU"/>
              </w:rPr>
            </w:pPr>
          </w:p>
          <w:p w:rsidR="008B5607" w:rsidRPr="005F39BE" w:rsidRDefault="008B5607" w:rsidP="00C63578">
            <w:pPr>
              <w:rPr>
                <w:b/>
                <w:bCs/>
                <w:i/>
                <w:iCs/>
                <w:lang w:val="ru-RU"/>
              </w:rPr>
            </w:pPr>
          </w:p>
          <w:p w:rsidR="008B5607" w:rsidRPr="005F39BE" w:rsidRDefault="008B5607" w:rsidP="00C63578">
            <w:pPr>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
                <w:bCs/>
                <w:i/>
                <w:iCs/>
                <w:lang w:val="ru-RU"/>
              </w:rPr>
            </w:pPr>
          </w:p>
          <w:p w:rsidR="008B5607" w:rsidRPr="005F39BE" w:rsidRDefault="008B5607" w:rsidP="00C63578">
            <w:pPr>
              <w:ind w:firstLine="708"/>
              <w:rPr>
                <w:b/>
                <w:bCs/>
                <w:i/>
                <w:iCs/>
                <w:lang w:val="ru-RU"/>
              </w:rPr>
            </w:pPr>
          </w:p>
          <w:p w:rsidR="008B5607" w:rsidRPr="005F39BE" w:rsidRDefault="008B5607" w:rsidP="00C63578">
            <w:pPr>
              <w:ind w:firstLine="708"/>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bl>
    <w:p w:rsidR="008B5607" w:rsidRPr="005F39BE" w:rsidRDefault="008B5607" w:rsidP="008B5607">
      <w:pPr>
        <w:rPr>
          <w:b/>
          <w:bCs/>
          <w:i/>
          <w:iCs/>
        </w:rPr>
      </w:pPr>
    </w:p>
    <w:p w:rsidR="008B5607" w:rsidRPr="005F39BE" w:rsidRDefault="008B5607" w:rsidP="008B5607">
      <w:pPr>
        <w:rPr>
          <w:rFonts w:eastAsia="TimesNewRomanPSMT"/>
          <w:b/>
          <w:bCs/>
          <w:i/>
          <w:iCs/>
        </w:rPr>
      </w:pPr>
      <w:r w:rsidRPr="005F39BE">
        <w:rPr>
          <w:rFonts w:eastAsia="TimesNewRomanPSMT"/>
          <w:b/>
          <w:bCs/>
          <w:i/>
          <w:iCs/>
        </w:rPr>
        <w:t xml:space="preserve">2) ПОНУДУ ПОДНОСИ: </w:t>
      </w:r>
    </w:p>
    <w:p w:rsidR="008B5607" w:rsidRPr="005F39BE" w:rsidRDefault="008B5607" w:rsidP="008B5607">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8B5607" w:rsidRPr="005F39BE" w:rsidTr="00C6357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rPr>
                <w:rFonts w:eastAsia="TimesNewRomanPSMT"/>
                <w:b/>
                <w:bCs/>
              </w:rPr>
            </w:pPr>
            <w:r w:rsidRPr="005F39BE">
              <w:rPr>
                <w:rFonts w:eastAsia="TimesNewRomanPSMT"/>
                <w:b/>
                <w:bCs/>
              </w:rPr>
              <w:t xml:space="preserve">А) САМОСТАЛНО </w:t>
            </w:r>
          </w:p>
        </w:tc>
      </w:tr>
      <w:tr w:rsidR="008B5607" w:rsidRPr="005F39BE" w:rsidTr="00C6357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rPr>
                <w:rFonts w:eastAsia="TimesNewRomanPSMT"/>
                <w:b/>
                <w:bCs/>
              </w:rPr>
            </w:pPr>
            <w:r w:rsidRPr="005F39BE">
              <w:rPr>
                <w:rFonts w:eastAsia="TimesNewRomanPSMT"/>
                <w:b/>
                <w:bCs/>
              </w:rPr>
              <w:t>Б) СА ПОДИЗВОЂАЧЕМ</w:t>
            </w:r>
          </w:p>
        </w:tc>
      </w:tr>
      <w:tr w:rsidR="008B5607" w:rsidRPr="005F39BE" w:rsidTr="00C6357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rPr>
                <w:b/>
                <w:i/>
                <w:iCs/>
                <w:lang w:val="ru-RU"/>
              </w:rPr>
            </w:pPr>
            <w:r w:rsidRPr="005F39BE">
              <w:rPr>
                <w:rFonts w:eastAsia="TimesNewRomanPSMT"/>
                <w:b/>
                <w:bCs/>
              </w:rPr>
              <w:t>В) КАО ЗАЈЕДНИЧКУ ПОНУДУ</w:t>
            </w:r>
          </w:p>
        </w:tc>
      </w:tr>
    </w:tbl>
    <w:p w:rsidR="008B5607" w:rsidRPr="005F39BE" w:rsidRDefault="008B5607" w:rsidP="008B5607">
      <w:pPr>
        <w:jc w:val="both"/>
        <w:rPr>
          <w:b/>
          <w:i/>
          <w:iCs/>
          <w:u w:val="single"/>
          <w:lang w:val="ru-RU"/>
        </w:rPr>
      </w:pPr>
    </w:p>
    <w:p w:rsidR="008B5607" w:rsidRPr="005F39BE" w:rsidRDefault="008B5607" w:rsidP="008B5607">
      <w:pPr>
        <w:jc w:val="both"/>
        <w:rPr>
          <w:i/>
          <w:iCs/>
          <w:lang w:val="ru-RU"/>
        </w:rPr>
      </w:pPr>
      <w:r w:rsidRPr="005F39BE">
        <w:rPr>
          <w:b/>
          <w:i/>
          <w:iCs/>
          <w:u w:val="single"/>
          <w:lang w:val="ru-RU"/>
        </w:rPr>
        <w:t>Напомена:</w:t>
      </w:r>
      <w:r w:rsidRPr="005F39B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B5607" w:rsidRPr="005F39BE" w:rsidRDefault="008B5607" w:rsidP="008B5607">
      <w:pPr>
        <w:jc w:val="both"/>
        <w:rPr>
          <w:rFonts w:eastAsia="TimesNewRomanPSMT"/>
          <w:bCs/>
        </w:rPr>
      </w:pPr>
    </w:p>
    <w:p w:rsidR="008B5607" w:rsidRPr="005F39BE" w:rsidRDefault="008B5607" w:rsidP="008B5607">
      <w:pPr>
        <w:jc w:val="both"/>
        <w:rPr>
          <w:rFonts w:eastAsia="TimesNewRomanPSMT"/>
          <w:b/>
          <w:bCs/>
          <w:i/>
        </w:rPr>
      </w:pPr>
      <w:r w:rsidRPr="005F39BE">
        <w:rPr>
          <w:rFonts w:eastAsia="TimesNewRomanPSMT"/>
          <w:b/>
          <w:bCs/>
          <w:i/>
          <w:lang w:val="sr-Cyrl-CS"/>
        </w:rPr>
        <w:lastRenderedPageBreak/>
        <w:t xml:space="preserve">3) </w:t>
      </w:r>
      <w:r w:rsidRPr="005F39BE">
        <w:rPr>
          <w:rFonts w:eastAsia="TimesNewRomanPSMT"/>
          <w:b/>
          <w:bCs/>
          <w:i/>
        </w:rPr>
        <w:t xml:space="preserve">ПОДАЦИ О ПОДИЗВОЂАЧУ </w:t>
      </w:r>
    </w:p>
    <w:p w:rsidR="008B5607" w:rsidRPr="005F39BE" w:rsidRDefault="008B5607" w:rsidP="008B5607">
      <w:pPr>
        <w:jc w:val="both"/>
      </w:pPr>
      <w:r w:rsidRPr="005F39BE">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p w:rsidR="008B5607" w:rsidRPr="005F39BE" w:rsidRDefault="008B5607" w:rsidP="00C63578">
            <w:pPr>
              <w:jc w:val="both"/>
              <w:rPr>
                <w:rFonts w:eastAsia="TimesNewRomanPSMT"/>
                <w:bCs/>
                <w:i/>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Cs/>
                <w:i/>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bl>
    <w:p w:rsidR="008B5607" w:rsidRPr="005F39BE" w:rsidRDefault="008B5607" w:rsidP="008B5607">
      <w:pPr>
        <w:jc w:val="both"/>
        <w:rPr>
          <w:b/>
          <w:bCs/>
          <w:i/>
          <w:iCs/>
          <w:u w:val="single"/>
          <w:lang w:val="ru-RU"/>
        </w:rPr>
      </w:pPr>
    </w:p>
    <w:p w:rsidR="008B5607" w:rsidRPr="005F39BE" w:rsidRDefault="008B5607" w:rsidP="008B5607">
      <w:pPr>
        <w:jc w:val="both"/>
        <w:rPr>
          <w:b/>
          <w:bCs/>
          <w:i/>
          <w:iCs/>
          <w:lang w:val="ru-RU"/>
        </w:rPr>
      </w:pPr>
      <w:r w:rsidRPr="005F39BE">
        <w:rPr>
          <w:b/>
          <w:bCs/>
          <w:i/>
          <w:iCs/>
          <w:u w:val="single"/>
          <w:lang w:val="ru-RU"/>
        </w:rPr>
        <w:t>Напомена:</w:t>
      </w:r>
      <w:r w:rsidRPr="005F39BE">
        <w:rPr>
          <w:b/>
          <w:bCs/>
          <w:i/>
          <w:iCs/>
          <w:lang w:val="ru-RU"/>
        </w:rPr>
        <w:t xml:space="preserve"> </w:t>
      </w:r>
    </w:p>
    <w:p w:rsidR="008B5607" w:rsidRPr="005F39BE" w:rsidRDefault="008B5607" w:rsidP="008B5607">
      <w:pPr>
        <w:jc w:val="both"/>
        <w:rPr>
          <w:i/>
          <w:iCs/>
          <w:lang w:val="ru-RU"/>
        </w:rPr>
      </w:pPr>
    </w:p>
    <w:p w:rsidR="008B5607" w:rsidRPr="005F39BE" w:rsidRDefault="008B5607" w:rsidP="008B5607">
      <w:pPr>
        <w:jc w:val="both"/>
        <w:rPr>
          <w:rFonts w:eastAsia="TimesNewRomanPSMT"/>
          <w:b/>
          <w:bCs/>
          <w:lang w:val="ru-RU"/>
        </w:rPr>
      </w:pPr>
      <w:r w:rsidRPr="005F39B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B5607" w:rsidRDefault="008B5607" w:rsidP="008B5607">
      <w:pPr>
        <w:jc w:val="both"/>
        <w:rPr>
          <w:rFonts w:eastAsia="TimesNewRomanPSMT"/>
          <w:b/>
          <w:bCs/>
          <w:lang w:val="ru-RU"/>
        </w:rPr>
      </w:pPr>
    </w:p>
    <w:p w:rsidR="0026087C" w:rsidRPr="005F39BE" w:rsidRDefault="0026087C" w:rsidP="008B5607">
      <w:pPr>
        <w:jc w:val="both"/>
        <w:rPr>
          <w:rFonts w:eastAsia="TimesNewRomanPSMT"/>
          <w:b/>
          <w:bCs/>
          <w:lang w:val="ru-RU"/>
        </w:rPr>
      </w:pPr>
    </w:p>
    <w:p w:rsidR="008B5607" w:rsidRPr="005F39BE" w:rsidRDefault="008B5607" w:rsidP="008B5607">
      <w:pPr>
        <w:jc w:val="both"/>
        <w:rPr>
          <w:rFonts w:eastAsia="TimesNewRomanPSMT"/>
          <w:b/>
          <w:bCs/>
          <w:lang w:val="ru-RU"/>
        </w:rPr>
      </w:pPr>
    </w:p>
    <w:p w:rsidR="008B5607" w:rsidRPr="005F39BE" w:rsidRDefault="008B5607" w:rsidP="008B5607">
      <w:pPr>
        <w:ind w:left="360"/>
        <w:jc w:val="both"/>
        <w:rPr>
          <w:rFonts w:eastAsia="TimesNewRomanPSMT"/>
          <w:b/>
          <w:bCs/>
          <w:i/>
          <w:lang w:val="ru-RU"/>
        </w:rPr>
      </w:pPr>
      <w:r w:rsidRPr="005F39BE">
        <w:rPr>
          <w:rFonts w:eastAsia="TimesNewRomanPSMT"/>
          <w:b/>
          <w:bCs/>
          <w:i/>
          <w:lang w:val="ru-RU"/>
        </w:rPr>
        <w:lastRenderedPageBreak/>
        <w:t>4)ПОДАЦИ О УЧЕСНИКУ  У ЗАЈЕДНИЧКОЈ ПОНУДИ</w:t>
      </w:r>
    </w:p>
    <w:p w:rsidR="008B5607" w:rsidRPr="005F39BE" w:rsidRDefault="008B5607" w:rsidP="008B5607">
      <w:pPr>
        <w:jc w:val="both"/>
      </w:pPr>
      <w:r w:rsidRPr="005F39BE">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p w:rsidR="008B5607" w:rsidRPr="005F39BE" w:rsidRDefault="008B5607" w:rsidP="00C63578">
            <w:pPr>
              <w:jc w:val="both"/>
              <w:rPr>
                <w:rFonts w:eastAsia="TimesNewRomanPSMT"/>
                <w:bCs/>
                <w:i/>
                <w:lang w:val="ru-RU"/>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lang w:val="ru-RU"/>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bl>
    <w:p w:rsidR="008B5607" w:rsidRPr="005F39BE" w:rsidRDefault="008B5607" w:rsidP="008B5607">
      <w:pPr>
        <w:jc w:val="both"/>
        <w:rPr>
          <w:b/>
          <w:bCs/>
          <w:i/>
          <w:iCs/>
          <w:u w:val="single"/>
        </w:rPr>
      </w:pPr>
    </w:p>
    <w:p w:rsidR="008B5607" w:rsidRPr="005F39BE" w:rsidRDefault="008B5607" w:rsidP="008B5607">
      <w:pPr>
        <w:jc w:val="both"/>
        <w:rPr>
          <w:i/>
          <w:iCs/>
          <w:lang w:val="ru-RU"/>
        </w:rPr>
      </w:pPr>
      <w:r w:rsidRPr="005F39BE">
        <w:rPr>
          <w:b/>
          <w:bCs/>
          <w:i/>
          <w:iCs/>
          <w:u w:val="single"/>
        </w:rPr>
        <w:t>Напомена:</w:t>
      </w:r>
      <w:r w:rsidRPr="005F39BE">
        <w:rPr>
          <w:b/>
          <w:bCs/>
          <w:i/>
          <w:iCs/>
        </w:rPr>
        <w:t xml:space="preserve"> </w:t>
      </w:r>
    </w:p>
    <w:p w:rsidR="008B5607" w:rsidRPr="005F39BE" w:rsidRDefault="008B5607" w:rsidP="008B5607">
      <w:pPr>
        <w:jc w:val="both"/>
        <w:rPr>
          <w:i/>
          <w:iCs/>
          <w:sz w:val="20"/>
          <w:szCs w:val="20"/>
          <w:lang w:val="ru-RU"/>
        </w:rPr>
      </w:pPr>
      <w:r w:rsidRPr="005F39B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39BE">
        <w:rPr>
          <w:i/>
          <w:iCs/>
          <w:sz w:val="20"/>
          <w:szCs w:val="20"/>
          <w:lang w:val="ru-RU"/>
        </w:rPr>
        <w:t>.</w:t>
      </w:r>
    </w:p>
    <w:p w:rsidR="008B5607" w:rsidRPr="005F39BE" w:rsidRDefault="008B5607" w:rsidP="008B5607">
      <w:pPr>
        <w:jc w:val="both"/>
        <w:rPr>
          <w:i/>
          <w:iCs/>
          <w:sz w:val="20"/>
          <w:szCs w:val="20"/>
          <w:lang w:val="ru-RU"/>
        </w:rPr>
      </w:pPr>
    </w:p>
    <w:p w:rsidR="008B5607" w:rsidRPr="005F39BE" w:rsidRDefault="008B5607" w:rsidP="008B5607">
      <w:pPr>
        <w:jc w:val="both"/>
        <w:rPr>
          <w:i/>
          <w:iCs/>
          <w:sz w:val="20"/>
          <w:szCs w:val="20"/>
          <w:lang w:val="ru-RU"/>
        </w:rPr>
      </w:pPr>
    </w:p>
    <w:p w:rsidR="008B5607" w:rsidRDefault="008B5607"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Default="0026087C" w:rsidP="008B5607">
      <w:pPr>
        <w:jc w:val="both"/>
        <w:rPr>
          <w:b/>
          <w:bCs/>
          <w:i/>
          <w:iCs/>
          <w:sz w:val="20"/>
          <w:szCs w:val="20"/>
        </w:rPr>
      </w:pPr>
    </w:p>
    <w:p w:rsidR="0026087C" w:rsidRPr="0026087C" w:rsidRDefault="0026087C" w:rsidP="008B5607">
      <w:pPr>
        <w:jc w:val="both"/>
        <w:rPr>
          <w:b/>
          <w:bCs/>
          <w:i/>
          <w:iCs/>
          <w:sz w:val="20"/>
          <w:szCs w:val="20"/>
        </w:rPr>
      </w:pPr>
    </w:p>
    <w:p w:rsidR="008B5607" w:rsidRPr="005F39BE" w:rsidRDefault="008B5607" w:rsidP="008B5607">
      <w:pPr>
        <w:jc w:val="both"/>
        <w:rPr>
          <w:b/>
          <w:bCs/>
          <w:i/>
          <w:iCs/>
          <w:sz w:val="20"/>
          <w:szCs w:val="20"/>
        </w:rPr>
      </w:pPr>
    </w:p>
    <w:p w:rsidR="00A13241" w:rsidRPr="005F39BE" w:rsidRDefault="008B5607" w:rsidP="00A13241">
      <w:pPr>
        <w:jc w:val="both"/>
        <w:rPr>
          <w:i/>
          <w:iCs/>
        </w:rPr>
      </w:pPr>
      <w:r>
        <w:rPr>
          <w:rFonts w:eastAsia="TimesNewRomanPSMT"/>
          <w:b/>
          <w:bCs/>
        </w:rPr>
        <w:lastRenderedPageBreak/>
        <w:t xml:space="preserve">5) </w:t>
      </w:r>
      <w:r w:rsidRPr="005F39BE">
        <w:rPr>
          <w:rFonts w:eastAsia="TimesNewRomanPSMT"/>
          <w:b/>
          <w:bCs/>
        </w:rPr>
        <w:t>ОПИС ПРЕДМЕТА НАБАВКЕ</w:t>
      </w:r>
      <w:r w:rsidRPr="005F39BE">
        <w:rPr>
          <w:rFonts w:eastAsia="TimesNewRomanPSMT"/>
          <w:b/>
          <w:bCs/>
          <w:lang w:val="sr-Cyrl-CS"/>
        </w:rPr>
        <w:t xml:space="preserve"> </w:t>
      </w:r>
      <w:r w:rsidR="001B1FE8">
        <w:rPr>
          <w:iCs/>
          <w:lang w:val="sr-Cyrl-CS"/>
        </w:rPr>
        <w:t>Одржавање светлосне</w:t>
      </w:r>
      <w:r w:rsidR="00A13241">
        <w:rPr>
          <w:iCs/>
          <w:lang w:val="sr-Cyrl-CS"/>
        </w:rPr>
        <w:t xml:space="preserve"> саобраћајне сигнализације</w:t>
      </w:r>
    </w:p>
    <w:p w:rsidR="008B5607" w:rsidRPr="0026087C" w:rsidRDefault="008B5607" w:rsidP="008B5607">
      <w:pPr>
        <w:jc w:val="both"/>
        <w:rPr>
          <w:i/>
          <w:iCs/>
        </w:rPr>
      </w:pPr>
      <w:r w:rsidRPr="005F39BE">
        <w:rPr>
          <w:iCs/>
        </w:rPr>
        <w:t xml:space="preserve">број </w:t>
      </w:r>
      <w:r w:rsidRPr="005F39BE">
        <w:t>VIII 404-</w:t>
      </w:r>
      <w:r w:rsidR="001B1FE8">
        <w:t>4</w:t>
      </w:r>
      <w:r w:rsidR="00A13241">
        <w:t>5</w:t>
      </w:r>
      <w:r w:rsidRPr="005F39BE">
        <w:t>/</w:t>
      </w:r>
      <w:r w:rsidR="0026087C">
        <w:t>20</w:t>
      </w:r>
    </w:p>
    <w:p w:rsidR="008B5607" w:rsidRPr="005F39BE" w:rsidRDefault="008B5607" w:rsidP="008B5607">
      <w:pPr>
        <w:ind w:left="720"/>
        <w:jc w:val="both"/>
      </w:pPr>
    </w:p>
    <w:tbl>
      <w:tblPr>
        <w:tblW w:w="0" w:type="auto"/>
        <w:tblInd w:w="303" w:type="dxa"/>
        <w:tblLayout w:type="fixed"/>
        <w:tblLook w:val="0000" w:firstRow="0" w:lastRow="0" w:firstColumn="0" w:lastColumn="0" w:noHBand="0" w:noVBand="0"/>
      </w:tblPr>
      <w:tblGrid>
        <w:gridCol w:w="3066"/>
        <w:gridCol w:w="5811"/>
      </w:tblGrid>
      <w:tr w:rsidR="008B5607" w:rsidRPr="005F39BE" w:rsidTr="00C63578">
        <w:tc>
          <w:tcPr>
            <w:tcW w:w="3066" w:type="dxa"/>
            <w:tcBorders>
              <w:top w:val="single" w:sz="4" w:space="0" w:color="000000"/>
              <w:left w:val="single" w:sz="4" w:space="0" w:color="000000"/>
              <w:bottom w:val="single" w:sz="4" w:space="0" w:color="auto"/>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color w:val="FF0000"/>
                <w:lang w:val="ru-RU"/>
              </w:rPr>
            </w:pPr>
            <w:r w:rsidRPr="005F39BE">
              <w:rPr>
                <w:rFonts w:eastAsia="TimesNewRomanPSMT"/>
                <w:bCs/>
                <w:lang w:val="ru-RU"/>
              </w:rPr>
              <w:t xml:space="preserve">Укупна цена без ПДВ-а </w:t>
            </w:r>
          </w:p>
          <w:p w:rsidR="008B5607" w:rsidRPr="005F39BE" w:rsidRDefault="008B5607" w:rsidP="00C63578">
            <w:pPr>
              <w:jc w:val="both"/>
              <w:rPr>
                <w:rFonts w:eastAsia="TimesNewRomanPSMT"/>
                <w:bCs/>
                <w:color w:val="FF0000"/>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B5607" w:rsidRPr="005F39BE" w:rsidRDefault="008B5607" w:rsidP="00C63578">
            <w:pPr>
              <w:snapToGrid w:val="0"/>
              <w:jc w:val="both"/>
              <w:rPr>
                <w:rFonts w:eastAsia="TimesNewRomanPSMT"/>
                <w:bCs/>
                <w:color w:val="FF0000"/>
                <w:lang w:val="ru-RU"/>
              </w:rPr>
            </w:pPr>
          </w:p>
          <w:p w:rsidR="008B5607" w:rsidRPr="005F39BE" w:rsidRDefault="008B5607" w:rsidP="00C63578">
            <w:pPr>
              <w:jc w:val="both"/>
              <w:rPr>
                <w:rFonts w:eastAsia="TimesNewRomanPSMT"/>
                <w:bCs/>
                <w:color w:val="FF0000"/>
                <w:lang w:val="ru-RU"/>
              </w:rPr>
            </w:pPr>
          </w:p>
        </w:tc>
      </w:tr>
      <w:tr w:rsidR="008B5607" w:rsidRPr="005F39BE" w:rsidTr="00C63578">
        <w:tc>
          <w:tcPr>
            <w:tcW w:w="3066" w:type="dxa"/>
            <w:tcBorders>
              <w:top w:val="single" w:sz="4" w:space="0" w:color="auto"/>
              <w:left w:val="single" w:sz="4" w:space="0" w:color="000000"/>
              <w:bottom w:val="single" w:sz="4" w:space="0" w:color="auto"/>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lang w:val="ru-RU"/>
              </w:rPr>
            </w:pPr>
            <w:r w:rsidRPr="005F39BE">
              <w:rPr>
                <w:rFonts w:eastAsia="TimesNewRomanPSMT"/>
                <w:bCs/>
                <w:lang w:val="ru-RU"/>
              </w:rPr>
              <w:t>Укупна цена са ПДВ-ом</w:t>
            </w:r>
          </w:p>
          <w:p w:rsidR="008B5607" w:rsidRPr="005F39BE" w:rsidRDefault="008B5607" w:rsidP="00C63578">
            <w:pPr>
              <w:jc w:val="both"/>
              <w:rPr>
                <w:rFonts w:eastAsia="TimesNewRomanPSMT"/>
                <w:bCs/>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B5607" w:rsidRPr="005F39BE" w:rsidRDefault="008B5607" w:rsidP="00C63578">
            <w:pPr>
              <w:snapToGrid w:val="0"/>
              <w:jc w:val="both"/>
              <w:rPr>
                <w:rFonts w:eastAsia="TimesNewRomanPSMT"/>
                <w:bCs/>
                <w:color w:val="FF0000"/>
                <w:lang w:val="ru-RU"/>
              </w:rPr>
            </w:pPr>
          </w:p>
        </w:tc>
      </w:tr>
      <w:tr w:rsidR="008B5607" w:rsidRPr="005F39BE" w:rsidTr="00C63578">
        <w:tc>
          <w:tcPr>
            <w:tcW w:w="3066" w:type="dxa"/>
            <w:tcBorders>
              <w:top w:val="single" w:sz="4" w:space="0" w:color="auto"/>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lang w:val="ru-RU"/>
              </w:rPr>
            </w:pPr>
            <w:r w:rsidRPr="005F39BE">
              <w:rPr>
                <w:rFonts w:eastAsia="TimesNewRomanPSMT"/>
                <w:bCs/>
                <w:lang w:val="ru-RU"/>
              </w:rPr>
              <w:t>Рок и начин плаћања</w:t>
            </w:r>
          </w:p>
          <w:p w:rsidR="008B5607" w:rsidRPr="005F39BE" w:rsidRDefault="008B5607" w:rsidP="00C63578">
            <w:pPr>
              <w:jc w:val="both"/>
              <w:rPr>
                <w:rFonts w:eastAsia="TimesNewRomanPSMT"/>
                <w:bCs/>
                <w:lang w:val="ru-RU"/>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B5607" w:rsidRPr="000F0291" w:rsidRDefault="008B5607" w:rsidP="00C63578">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w:t>
            </w:r>
            <w:r w:rsidR="009C5C1B">
              <w:rPr>
                <w:rFonts w:eastAsia="TimesNewRomanPSMT"/>
              </w:rPr>
              <w:t xml:space="preserve">ник РС”, бр. 119/12, 68/15, </w:t>
            </w:r>
            <w:r w:rsidRPr="000F0291">
              <w:rPr>
                <w:rFonts w:eastAsia="TimesNewRomanPSMT"/>
              </w:rPr>
              <w:t>113/2017</w:t>
            </w:r>
            <w:r w:rsidR="009C5C1B">
              <w:rPr>
                <w:rFonts w:eastAsia="TimesNewRomanPSMT"/>
              </w:rPr>
              <w:t xml:space="preserve"> и 91/2019</w:t>
            </w:r>
            <w:r w:rsidRPr="000F0291">
              <w:rPr>
                <w:rFonts w:eastAsia="TimesNewRomanPSMT"/>
              </w:rPr>
              <w:t>).</w:t>
            </w:r>
            <w:r w:rsidRPr="000F0291">
              <w:rPr>
                <w:lang w:val="sr-Cyrl-CS"/>
              </w:rPr>
              <w:t xml:space="preserve"> </w:t>
            </w:r>
          </w:p>
          <w:p w:rsidR="008B5607" w:rsidRPr="005F39BE" w:rsidRDefault="008B5607" w:rsidP="00C63578">
            <w:pPr>
              <w:jc w:val="both"/>
              <w:rPr>
                <w:iCs/>
              </w:rPr>
            </w:pPr>
            <w:r w:rsidRPr="005F39BE">
              <w:rPr>
                <w:iCs/>
              </w:rPr>
              <w:t>Плаћање се врши уплатом на рачун понуђача.</w:t>
            </w:r>
          </w:p>
          <w:p w:rsidR="008B5607" w:rsidRPr="005F39BE" w:rsidRDefault="008B5607" w:rsidP="00C63578">
            <w:pPr>
              <w:snapToGrid w:val="0"/>
              <w:jc w:val="both"/>
              <w:rPr>
                <w:iCs/>
                <w:lang w:val="sr-Cyrl-CS"/>
              </w:rPr>
            </w:pPr>
            <w:r w:rsidRPr="005F39BE">
              <w:rPr>
                <w:iCs/>
              </w:rPr>
              <w:t>Понуђачу није дозвољено да захтева аванс.</w:t>
            </w:r>
            <w:r w:rsidRPr="005F39BE">
              <w:rPr>
                <w:iCs/>
                <w:lang w:val="sr-Cyrl-CS"/>
              </w:rPr>
              <w:t xml:space="preserve"> </w:t>
            </w:r>
          </w:p>
        </w:tc>
      </w:tr>
      <w:tr w:rsidR="008B5607" w:rsidRPr="005F39BE" w:rsidTr="00C63578">
        <w:tc>
          <w:tcPr>
            <w:tcW w:w="3066"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snapToGrid w:val="0"/>
              <w:jc w:val="both"/>
              <w:rPr>
                <w:rFonts w:eastAsia="TimesNewRomanPSMT"/>
                <w:bCs/>
                <w:lang w:val="ru-RU"/>
              </w:rPr>
            </w:pPr>
            <w:r w:rsidRPr="005F39BE">
              <w:rPr>
                <w:rFonts w:eastAsia="TimesNewRomanPSMT"/>
                <w:bCs/>
                <w:lang w:val="ru-RU"/>
              </w:rPr>
              <w:t xml:space="preserve">Рок за </w:t>
            </w:r>
            <w:r w:rsidR="001B1FE8">
              <w:rPr>
                <w:rFonts w:eastAsia="TimesNewRomanPSMT"/>
                <w:bCs/>
                <w:lang w:val="ru-RU"/>
              </w:rPr>
              <w:t>реализацију</w:t>
            </w:r>
          </w:p>
          <w:p w:rsidR="008B5607" w:rsidRPr="005F39BE" w:rsidRDefault="008B5607" w:rsidP="00C63578">
            <w:pPr>
              <w:snapToGrid w:val="0"/>
              <w:jc w:val="both"/>
              <w:rPr>
                <w:rFonts w:eastAsia="TimesNewRomanPSMT"/>
                <w:bCs/>
                <w:lang w:val="ru-RU"/>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B5607" w:rsidRPr="001B1FE8" w:rsidRDefault="001B1FE8" w:rsidP="009C5C1B">
            <w:pPr>
              <w:jc w:val="both"/>
              <w:rPr>
                <w:b/>
              </w:rPr>
            </w:pPr>
            <w:r w:rsidRPr="001B1FE8">
              <w:t>Одржавање светлосне сигнализације се врши свакодневним обиласком свих локација (укупна дужина обиласка је око 20km) и организовањем дежурства сваког дана од 0 до 24 часа. Ванредне интервенције (укључивање и искључивање семафора) врше се по захтеву надзорног органа, радника МУП-а, радника ЈКП-а.  У хитним случајевима интервенције на сигнализацији морају започети у року од 1 час по добијању налога.</w:t>
            </w:r>
          </w:p>
        </w:tc>
      </w:tr>
      <w:tr w:rsidR="008B5607" w:rsidRPr="005F39BE" w:rsidTr="00C63578">
        <w:tc>
          <w:tcPr>
            <w:tcW w:w="3066"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lang w:val="ru-RU"/>
              </w:rPr>
            </w:pPr>
            <w:r w:rsidRPr="005F39BE">
              <w:rPr>
                <w:rFonts w:eastAsia="TimesNewRomanPSMT"/>
                <w:bCs/>
                <w:lang w:val="ru-RU"/>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Cs/>
                <w:lang w:val="ru-RU"/>
              </w:rPr>
            </w:pPr>
            <w:r w:rsidRPr="005F39BE">
              <w:rPr>
                <w:rFonts w:eastAsia="TimesNewRomanPSMT"/>
                <w:bCs/>
                <w:lang w:val="ru-RU"/>
              </w:rPr>
              <w:t>_____ дана (минимум 60</w:t>
            </w:r>
            <w:r>
              <w:rPr>
                <w:rFonts w:eastAsia="TimesNewRomanPSMT"/>
                <w:bCs/>
                <w:lang w:val="ru-RU"/>
              </w:rPr>
              <w:t>)</w:t>
            </w:r>
            <w:r w:rsidRPr="005F39BE">
              <w:rPr>
                <w:rFonts w:eastAsia="TimesNewRomanPSMT"/>
                <w:bCs/>
                <w:lang w:val="ru-RU"/>
              </w:rPr>
              <w:t xml:space="preserve"> од дана отварања понуда </w:t>
            </w:r>
            <w:r w:rsidRPr="005F39BE">
              <w:rPr>
                <w:rFonts w:eastAsia="TimesNewRomanPSMT"/>
                <w:bCs/>
                <w:i/>
                <w:lang w:val="ru-RU"/>
              </w:rPr>
              <w:t>(уписати)</w:t>
            </w:r>
          </w:p>
        </w:tc>
      </w:tr>
    </w:tbl>
    <w:p w:rsidR="008B5607" w:rsidRPr="005F39BE" w:rsidRDefault="008B5607" w:rsidP="008B5607">
      <w:pPr>
        <w:ind w:left="720" w:firstLine="720"/>
        <w:jc w:val="both"/>
        <w:rPr>
          <w:rFonts w:eastAsia="TimesNewRomanPSMT"/>
          <w:bCs/>
        </w:rPr>
      </w:pPr>
    </w:p>
    <w:p w:rsidR="008B5607" w:rsidRPr="005F39BE" w:rsidRDefault="008B5607" w:rsidP="008B5607">
      <w:pPr>
        <w:ind w:left="720" w:firstLine="720"/>
        <w:jc w:val="both"/>
        <w:rPr>
          <w:rFonts w:eastAsia="TimesNewRomanPSMT"/>
          <w:bCs/>
        </w:rPr>
      </w:pPr>
      <w:r w:rsidRPr="005F39BE">
        <w:rPr>
          <w:rFonts w:eastAsia="TimesNewRomanPSMT"/>
          <w:bCs/>
        </w:rPr>
        <w:t xml:space="preserve">Датум </w:t>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t xml:space="preserve">              Понуђач</w:t>
      </w:r>
    </w:p>
    <w:p w:rsidR="008B5607" w:rsidRPr="005F39BE" w:rsidRDefault="008B5607" w:rsidP="008B5607">
      <w:pPr>
        <w:ind w:left="2880" w:firstLine="720"/>
        <w:jc w:val="both"/>
        <w:rPr>
          <w:rFonts w:eastAsia="TimesNewRomanPS-BoldMT"/>
          <w:b/>
          <w:bCs/>
          <w:i/>
          <w:iCs/>
          <w:color w:val="002060"/>
        </w:rPr>
      </w:pPr>
      <w:r w:rsidRPr="005F39BE">
        <w:rPr>
          <w:rFonts w:eastAsia="TimesNewRomanPSMT"/>
          <w:bCs/>
        </w:rPr>
        <w:t xml:space="preserve">    </w:t>
      </w:r>
    </w:p>
    <w:p w:rsidR="008B5607" w:rsidRPr="005F39BE" w:rsidRDefault="008B5607" w:rsidP="008B5607">
      <w:pPr>
        <w:jc w:val="both"/>
        <w:rPr>
          <w:rFonts w:eastAsia="TimesNewRomanPS-BoldMT"/>
          <w:b/>
          <w:bCs/>
          <w:i/>
          <w:iCs/>
          <w:color w:val="002060"/>
        </w:rPr>
      </w:pPr>
      <w:r w:rsidRPr="005F39BE">
        <w:rPr>
          <w:rFonts w:eastAsia="TimesNewRomanPS-BoldMT"/>
          <w:b/>
          <w:bCs/>
          <w:i/>
          <w:iCs/>
          <w:color w:val="002060"/>
        </w:rPr>
        <w:t>_____________________________</w:t>
      </w:r>
      <w:r w:rsidRPr="005F39BE">
        <w:rPr>
          <w:rFonts w:eastAsia="TimesNewRomanPS-BoldMT"/>
          <w:b/>
          <w:bCs/>
          <w:i/>
          <w:iCs/>
          <w:color w:val="002060"/>
        </w:rPr>
        <w:tab/>
      </w:r>
      <w:r w:rsidRPr="005F39BE">
        <w:rPr>
          <w:rFonts w:eastAsia="TimesNewRomanPS-BoldMT"/>
          <w:b/>
          <w:bCs/>
          <w:i/>
          <w:iCs/>
          <w:color w:val="002060"/>
        </w:rPr>
        <w:tab/>
      </w:r>
      <w:r w:rsidRPr="005F39BE">
        <w:rPr>
          <w:rFonts w:eastAsia="TimesNewRomanPS-BoldMT"/>
          <w:b/>
          <w:bCs/>
          <w:i/>
          <w:iCs/>
          <w:color w:val="002060"/>
        </w:rPr>
        <w:tab/>
        <w:t>________________________________</w:t>
      </w:r>
    </w:p>
    <w:p w:rsidR="008B5607" w:rsidRPr="005F39BE" w:rsidRDefault="008B5607" w:rsidP="008B5607">
      <w:pPr>
        <w:jc w:val="both"/>
        <w:rPr>
          <w:b/>
          <w:bCs/>
          <w:i/>
          <w:iCs/>
          <w:u w:val="single"/>
        </w:rPr>
      </w:pPr>
    </w:p>
    <w:p w:rsidR="008B5607" w:rsidRPr="005F39BE" w:rsidRDefault="008B5607" w:rsidP="008B5607">
      <w:pPr>
        <w:jc w:val="both"/>
        <w:rPr>
          <w:i/>
          <w:iCs/>
        </w:rPr>
      </w:pPr>
      <w:r w:rsidRPr="005F39BE">
        <w:rPr>
          <w:b/>
          <w:bCs/>
          <w:i/>
          <w:iCs/>
          <w:u w:val="single"/>
        </w:rPr>
        <w:t>Напомене:</w:t>
      </w:r>
      <w:r w:rsidRPr="005F39BE">
        <w:rPr>
          <w:b/>
          <w:bCs/>
          <w:i/>
          <w:iCs/>
        </w:rPr>
        <w:t xml:space="preserve"> </w:t>
      </w:r>
    </w:p>
    <w:p w:rsidR="008B5607" w:rsidRPr="005F39BE" w:rsidRDefault="008B5607" w:rsidP="008B5607">
      <w:pPr>
        <w:jc w:val="both"/>
        <w:rPr>
          <w:i/>
          <w:iCs/>
        </w:rPr>
      </w:pPr>
      <w:r w:rsidRPr="005F39BE">
        <w:rPr>
          <w:i/>
          <w:iCs/>
        </w:rPr>
        <w:t xml:space="preserve">Образац понуде понуђач мора да попуни и потпише, чиме </w:t>
      </w:r>
      <w:r w:rsidRPr="005F39BE">
        <w:rPr>
          <w:i/>
          <w:iCs/>
          <w:lang w:val="sr-Cyrl-CS"/>
        </w:rPr>
        <w:t>п</w:t>
      </w:r>
      <w:r w:rsidRPr="005F39B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9C5C1B">
        <w:rPr>
          <w:i/>
          <w:iCs/>
        </w:rPr>
        <w:t xml:space="preserve"> и</w:t>
      </w:r>
      <w:r w:rsidRPr="005F39BE">
        <w:rPr>
          <w:i/>
          <w:iCs/>
        </w:rPr>
        <w:t xml:space="preserve"> потписати образац понуде.</w:t>
      </w: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B5607" w:rsidRPr="005F39BE" w:rsidRDefault="008B5607" w:rsidP="008B5607">
      <w:pPr>
        <w:keepLines/>
        <w:tabs>
          <w:tab w:val="left" w:pos="-2977"/>
          <w:tab w:val="right" w:pos="4820"/>
        </w:tabs>
        <w:spacing w:before="60"/>
        <w:jc w:val="right"/>
        <w:rPr>
          <w:b/>
          <w:bCs/>
          <w:noProof/>
          <w:sz w:val="28"/>
          <w:szCs w:val="20"/>
        </w:rPr>
      </w:pPr>
      <w:r w:rsidRPr="005F39BE">
        <w:rPr>
          <w:b/>
          <w:bCs/>
          <w:noProof/>
          <w:sz w:val="28"/>
          <w:szCs w:val="20"/>
        </w:rPr>
        <w:lastRenderedPageBreak/>
        <w:t>(ОБРАЗАЦ</w:t>
      </w:r>
      <w:r>
        <w:rPr>
          <w:b/>
          <w:bCs/>
          <w:noProof/>
          <w:sz w:val="28"/>
          <w:szCs w:val="20"/>
        </w:rPr>
        <w:t xml:space="preserve"> БР.</w:t>
      </w:r>
      <w:r w:rsidRPr="005F39BE">
        <w:rPr>
          <w:b/>
          <w:bCs/>
          <w:noProof/>
          <w:sz w:val="28"/>
          <w:szCs w:val="20"/>
        </w:rPr>
        <w:t xml:space="preserve"> </w:t>
      </w:r>
      <w:r>
        <w:rPr>
          <w:b/>
          <w:bCs/>
          <w:noProof/>
          <w:sz w:val="28"/>
          <w:szCs w:val="20"/>
        </w:rPr>
        <w:t>2</w:t>
      </w:r>
      <w:r w:rsidRPr="005F39BE">
        <w:rPr>
          <w:b/>
          <w:bCs/>
          <w:noProof/>
          <w:sz w:val="28"/>
          <w:szCs w:val="20"/>
        </w:rPr>
        <w:t>)</w:t>
      </w:r>
    </w:p>
    <w:p w:rsidR="008B5607" w:rsidRPr="005F39BE" w:rsidRDefault="008B5607" w:rsidP="008B5607">
      <w:pPr>
        <w:keepLines/>
        <w:tabs>
          <w:tab w:val="left" w:pos="-2977"/>
          <w:tab w:val="right" w:pos="4820"/>
        </w:tabs>
        <w:spacing w:before="60"/>
        <w:jc w:val="right"/>
        <w:rPr>
          <w:b/>
          <w:bCs/>
          <w:noProof/>
          <w:sz w:val="28"/>
          <w:szCs w:val="20"/>
        </w:rPr>
      </w:pPr>
    </w:p>
    <w:p w:rsidR="008B5607" w:rsidRPr="005F39BE" w:rsidRDefault="008B5607" w:rsidP="008B5607">
      <w:pPr>
        <w:keepLines/>
        <w:tabs>
          <w:tab w:val="left" w:pos="-2977"/>
          <w:tab w:val="right" w:pos="4820"/>
        </w:tabs>
        <w:spacing w:before="60"/>
        <w:jc w:val="center"/>
        <w:rPr>
          <w:b/>
          <w:bCs/>
          <w:noProof/>
          <w:sz w:val="28"/>
          <w:szCs w:val="20"/>
        </w:rPr>
      </w:pPr>
      <w:r w:rsidRPr="005F39BE">
        <w:rPr>
          <w:b/>
          <w:bCs/>
          <w:noProof/>
          <w:sz w:val="28"/>
          <w:szCs w:val="20"/>
        </w:rPr>
        <w:t xml:space="preserve"> ТРОШКОВ</w:t>
      </w:r>
      <w:r>
        <w:rPr>
          <w:b/>
          <w:bCs/>
          <w:noProof/>
          <w:sz w:val="28"/>
          <w:szCs w:val="20"/>
        </w:rPr>
        <w:t>И</w:t>
      </w:r>
      <w:r w:rsidRPr="005F39BE">
        <w:rPr>
          <w:b/>
          <w:bCs/>
          <w:noProof/>
          <w:sz w:val="28"/>
          <w:szCs w:val="20"/>
        </w:rPr>
        <w:t xml:space="preserve"> ПРИПРЕМЕ ПОНУДЕ</w:t>
      </w:r>
    </w:p>
    <w:p w:rsidR="008B5607" w:rsidRPr="005F39BE" w:rsidRDefault="008B5607" w:rsidP="008B5607">
      <w:pPr>
        <w:rPr>
          <w:b/>
          <w:bCs/>
          <w:i/>
          <w:iCs/>
          <w:sz w:val="28"/>
          <w:szCs w:val="28"/>
        </w:rPr>
      </w:pPr>
    </w:p>
    <w:p w:rsidR="008B5607" w:rsidRPr="005F39BE" w:rsidRDefault="008B5607" w:rsidP="008B5607">
      <w:pPr>
        <w:rPr>
          <w:b/>
          <w:bCs/>
          <w:i/>
          <w:iCs/>
          <w:sz w:val="28"/>
          <w:szCs w:val="28"/>
        </w:rPr>
      </w:pPr>
    </w:p>
    <w:p w:rsidR="008B5607" w:rsidRDefault="008B5607" w:rsidP="008B5607">
      <w:pPr>
        <w:spacing w:after="120"/>
        <w:jc w:val="both"/>
      </w:pPr>
      <w:r w:rsidRPr="005F39BE">
        <w:t xml:space="preserve">У складу са чланом 88. </w:t>
      </w:r>
      <w:r w:rsidRPr="005F39BE">
        <w:rPr>
          <w:lang w:val="sr-Cyrl-CS"/>
        </w:rPr>
        <w:t>став 1.</w:t>
      </w:r>
      <w:r w:rsidRPr="005F39BE">
        <w:t xml:space="preserve"> ЗЈН, понуђач ____________________</w:t>
      </w:r>
      <w:r>
        <w:t>_________________</w:t>
      </w:r>
      <w:r w:rsidRPr="005F39BE">
        <w:t xml:space="preserve"> </w:t>
      </w:r>
    </w:p>
    <w:p w:rsidR="008B5607" w:rsidRDefault="008B5607" w:rsidP="008B5607">
      <w:pPr>
        <w:spacing w:after="120"/>
        <w:jc w:val="both"/>
        <w:rPr>
          <w:i/>
          <w:iCs/>
        </w:rPr>
      </w:pPr>
      <w:r>
        <w:t xml:space="preserve">                                                                                        </w:t>
      </w:r>
      <w:r w:rsidRPr="005F39BE">
        <w:rPr>
          <w:i/>
          <w:lang w:val="ru-RU"/>
        </w:rPr>
        <w:t>[</w:t>
      </w:r>
      <w:r w:rsidRPr="005F39BE">
        <w:rPr>
          <w:i/>
          <w:iCs/>
        </w:rPr>
        <w:t xml:space="preserve">навести </w:t>
      </w:r>
      <w:r w:rsidRPr="005F39BE">
        <w:rPr>
          <w:i/>
          <w:iCs/>
          <w:lang w:val="sr-Cyrl-CS"/>
        </w:rPr>
        <w:t>назив понуђача</w:t>
      </w:r>
      <w:r w:rsidRPr="005F39BE">
        <w:rPr>
          <w:i/>
          <w:iCs/>
        </w:rPr>
        <w:t xml:space="preserve">] </w:t>
      </w:r>
      <w:r>
        <w:t xml:space="preserve">                  </w:t>
      </w:r>
    </w:p>
    <w:p w:rsidR="008B5607" w:rsidRPr="005F39BE" w:rsidRDefault="008B5607" w:rsidP="008B5607">
      <w:pPr>
        <w:spacing w:after="120"/>
        <w:jc w:val="both"/>
        <w:rPr>
          <w:b/>
          <w:i/>
        </w:rPr>
      </w:pPr>
      <w:r w:rsidRPr="005F39BE">
        <w:t>достав</w:t>
      </w:r>
      <w:r w:rsidRPr="005F39BE">
        <w:rPr>
          <w:lang w:val="sr-Cyrl-CS"/>
        </w:rPr>
        <w:t xml:space="preserve">ља </w:t>
      </w:r>
      <w:r w:rsidRPr="005F39BE">
        <w:t xml:space="preserve">укупан износ и структуру трошкова припремања понуде, </w:t>
      </w:r>
      <w:r w:rsidRPr="005F39BE">
        <w:rPr>
          <w:lang w:val="sr-Cyrl-CS"/>
        </w:rPr>
        <w:t xml:space="preserve">како следи у </w:t>
      </w:r>
      <w:r w:rsidRPr="005F39BE">
        <w:t>табели:</w:t>
      </w:r>
    </w:p>
    <w:tbl>
      <w:tblPr>
        <w:tblW w:w="0" w:type="auto"/>
        <w:tblInd w:w="153" w:type="dxa"/>
        <w:tblLayout w:type="fixed"/>
        <w:tblLook w:val="0000" w:firstRow="0" w:lastRow="0" w:firstColumn="0" w:lastColumn="0" w:noHBand="0" w:noVBand="0"/>
      </w:tblPr>
      <w:tblGrid>
        <w:gridCol w:w="5565"/>
        <w:gridCol w:w="3300"/>
      </w:tblGrid>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center"/>
              <w:rPr>
                <w:b/>
                <w:i/>
              </w:rPr>
            </w:pPr>
            <w:r w:rsidRPr="005F39BE">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jc w:val="center"/>
            </w:pPr>
            <w:r w:rsidRPr="005F39BE">
              <w:rPr>
                <w:b/>
                <w:i/>
              </w:rPr>
              <w:t>ИЗНОС ТРОШКА У РСД</w:t>
            </w: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right"/>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right"/>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i/>
              </w:rPr>
            </w:pPr>
          </w:p>
          <w:p w:rsidR="008B5607" w:rsidRPr="005F39BE" w:rsidRDefault="008B5607" w:rsidP="00C63578">
            <w:pPr>
              <w:jc w:val="both"/>
              <w:rPr>
                <w:lang w:val="ru-RU"/>
              </w:rPr>
            </w:pPr>
            <w:r w:rsidRPr="005F39BE">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lang w:val="ru-RU"/>
              </w:rPr>
            </w:pPr>
          </w:p>
        </w:tc>
      </w:tr>
    </w:tbl>
    <w:p w:rsidR="008B5607" w:rsidRPr="005F39BE" w:rsidRDefault="008B5607" w:rsidP="008B5607">
      <w:pPr>
        <w:jc w:val="both"/>
      </w:pPr>
    </w:p>
    <w:p w:rsidR="008B5607" w:rsidRPr="005F39BE" w:rsidRDefault="008B5607" w:rsidP="008B5607">
      <w:pPr>
        <w:jc w:val="both"/>
      </w:pPr>
      <w:r w:rsidRPr="005F39BE">
        <w:t>Трошкове припреме и подношења понуде сноси искључиво понуђач и не може тражити од наручиоца накнаду трошкова.</w:t>
      </w:r>
    </w:p>
    <w:p w:rsidR="008B5607" w:rsidRPr="005F39BE" w:rsidRDefault="008B5607" w:rsidP="008B5607">
      <w:pPr>
        <w:jc w:val="both"/>
        <w:rPr>
          <w:lang w:val="sr-Cyrl-CS"/>
        </w:rPr>
      </w:pPr>
      <w:r w:rsidRPr="005F39BE">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B5607" w:rsidRPr="005F39BE" w:rsidRDefault="008B5607" w:rsidP="008B5607">
      <w:pPr>
        <w:spacing w:after="120"/>
        <w:ind w:firstLine="426"/>
        <w:jc w:val="both"/>
        <w:rPr>
          <w:b/>
          <w:bCs/>
          <w:i/>
        </w:rPr>
      </w:pPr>
    </w:p>
    <w:p w:rsidR="008B5607" w:rsidRPr="005F39BE" w:rsidRDefault="008B5607" w:rsidP="008B5607">
      <w:pPr>
        <w:spacing w:after="120"/>
        <w:jc w:val="both"/>
        <w:rPr>
          <w:bCs/>
          <w:i/>
          <w:color w:val="FF0000"/>
          <w:lang w:val="sr-Cyrl-CS"/>
        </w:rPr>
      </w:pPr>
      <w:r w:rsidRPr="005F39BE">
        <w:rPr>
          <w:b/>
          <w:bCs/>
          <w:i/>
        </w:rPr>
        <w:t xml:space="preserve">Напомена: </w:t>
      </w:r>
      <w:r w:rsidRPr="005F39BE">
        <w:rPr>
          <w:bCs/>
          <w:i/>
        </w:rPr>
        <w:t>достављање овог обрасца није обавезно.</w:t>
      </w:r>
    </w:p>
    <w:p w:rsidR="008B5607" w:rsidRPr="005F39BE" w:rsidRDefault="008B5607" w:rsidP="008B5607">
      <w:pPr>
        <w:spacing w:after="120"/>
        <w:jc w:val="both"/>
        <w:rPr>
          <w:bCs/>
        </w:rPr>
      </w:pPr>
    </w:p>
    <w:p w:rsidR="008B5607" w:rsidRPr="005F39BE" w:rsidRDefault="008B5607" w:rsidP="008B560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B5607" w:rsidRPr="005F39BE" w:rsidTr="00C63578">
        <w:tc>
          <w:tcPr>
            <w:tcW w:w="3080" w:type="dxa"/>
            <w:shd w:val="clear" w:color="auto" w:fill="auto"/>
            <w:vAlign w:val="center"/>
          </w:tcPr>
          <w:p w:rsidR="008B5607" w:rsidRPr="005F39BE" w:rsidRDefault="008B5607" w:rsidP="00C63578">
            <w:pPr>
              <w:pStyle w:val="BodyText2"/>
              <w:spacing w:line="100" w:lineRule="atLeast"/>
              <w:jc w:val="center"/>
            </w:pPr>
            <w:r w:rsidRPr="005F39BE">
              <w:t>Датум:</w:t>
            </w:r>
          </w:p>
        </w:tc>
        <w:tc>
          <w:tcPr>
            <w:tcW w:w="3068" w:type="dxa"/>
            <w:shd w:val="clear" w:color="auto" w:fill="auto"/>
            <w:vAlign w:val="center"/>
          </w:tcPr>
          <w:p w:rsidR="008B5607" w:rsidRPr="005F39BE" w:rsidRDefault="008B5607" w:rsidP="00C63578">
            <w:pPr>
              <w:pStyle w:val="BodyText2"/>
              <w:spacing w:line="100" w:lineRule="atLeast"/>
              <w:jc w:val="center"/>
            </w:pPr>
          </w:p>
        </w:tc>
        <w:tc>
          <w:tcPr>
            <w:tcW w:w="3094" w:type="dxa"/>
            <w:shd w:val="clear" w:color="auto" w:fill="auto"/>
            <w:vAlign w:val="center"/>
          </w:tcPr>
          <w:p w:rsidR="008B5607" w:rsidRPr="005F39BE" w:rsidRDefault="008B5607" w:rsidP="00C63578">
            <w:pPr>
              <w:pStyle w:val="BodyText2"/>
              <w:spacing w:line="100" w:lineRule="atLeast"/>
              <w:jc w:val="center"/>
            </w:pPr>
            <w:r w:rsidRPr="005F39BE">
              <w:t>Потпис понуђача</w:t>
            </w:r>
          </w:p>
        </w:tc>
      </w:tr>
      <w:tr w:rsidR="008B5607" w:rsidRPr="005F39BE" w:rsidTr="00C63578">
        <w:tc>
          <w:tcPr>
            <w:tcW w:w="3080"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c>
          <w:tcPr>
            <w:tcW w:w="3068" w:type="dxa"/>
            <w:shd w:val="clear" w:color="auto" w:fill="auto"/>
          </w:tcPr>
          <w:p w:rsidR="008B5607" w:rsidRPr="005F39BE" w:rsidRDefault="008B5607" w:rsidP="00C63578">
            <w:pPr>
              <w:pStyle w:val="BodyText2"/>
              <w:snapToGrid w:val="0"/>
              <w:spacing w:line="100" w:lineRule="atLeast"/>
              <w:jc w:val="both"/>
            </w:pPr>
          </w:p>
        </w:tc>
        <w:tc>
          <w:tcPr>
            <w:tcW w:w="3094"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r>
    </w:tbl>
    <w:p w:rsidR="008B5607" w:rsidRPr="005F39BE" w:rsidRDefault="008B5607" w:rsidP="008B5607"/>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Default="008B5607" w:rsidP="008B5607">
      <w:pPr>
        <w:rPr>
          <w:b/>
          <w:bCs/>
          <w:i/>
          <w:iCs/>
        </w:rPr>
      </w:pPr>
    </w:p>
    <w:p w:rsidR="008C7177" w:rsidRDefault="008C7177" w:rsidP="008B5607">
      <w:pPr>
        <w:rPr>
          <w:b/>
          <w:bCs/>
          <w:i/>
          <w:iCs/>
        </w:rPr>
      </w:pPr>
    </w:p>
    <w:p w:rsidR="008C7177" w:rsidRPr="005F39BE" w:rsidRDefault="008C717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pStyle w:val="BodyText3"/>
        <w:spacing w:after="0"/>
        <w:jc w:val="right"/>
        <w:rPr>
          <w:b/>
          <w:bCs/>
          <w:sz w:val="28"/>
          <w:szCs w:val="28"/>
        </w:rPr>
      </w:pPr>
      <w:r w:rsidRPr="005F39BE">
        <w:rPr>
          <w:b/>
          <w:bCs/>
          <w:sz w:val="28"/>
          <w:szCs w:val="28"/>
        </w:rPr>
        <w:lastRenderedPageBreak/>
        <w:t>(ОБРАЗАЦ</w:t>
      </w:r>
      <w:r>
        <w:rPr>
          <w:b/>
          <w:bCs/>
          <w:sz w:val="28"/>
          <w:szCs w:val="28"/>
        </w:rPr>
        <w:t xml:space="preserve"> БР.</w:t>
      </w:r>
      <w:r w:rsidRPr="005F39BE">
        <w:rPr>
          <w:b/>
          <w:bCs/>
          <w:sz w:val="28"/>
          <w:szCs w:val="28"/>
        </w:rPr>
        <w:t xml:space="preserve"> </w:t>
      </w:r>
      <w:r>
        <w:rPr>
          <w:b/>
          <w:bCs/>
          <w:sz w:val="28"/>
          <w:szCs w:val="28"/>
        </w:rPr>
        <w:t>3</w:t>
      </w:r>
      <w:r w:rsidRPr="005F39BE">
        <w:rPr>
          <w:b/>
          <w:bCs/>
          <w:sz w:val="28"/>
          <w:szCs w:val="28"/>
        </w:rPr>
        <w:t>)</w:t>
      </w:r>
    </w:p>
    <w:p w:rsidR="008B5607" w:rsidRPr="005F39BE" w:rsidRDefault="008B5607" w:rsidP="008B5607">
      <w:pPr>
        <w:pStyle w:val="BodyText3"/>
        <w:spacing w:after="0"/>
        <w:jc w:val="right"/>
        <w:rPr>
          <w:b/>
          <w:bCs/>
          <w:sz w:val="28"/>
          <w:szCs w:val="28"/>
        </w:rPr>
      </w:pPr>
    </w:p>
    <w:p w:rsidR="008B5607" w:rsidRPr="005F39BE" w:rsidRDefault="008B5607" w:rsidP="008B5607">
      <w:pPr>
        <w:pStyle w:val="BodyText3"/>
        <w:spacing w:after="0"/>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О НЕЗАВИСНОЈ ПОНУДИ</w:t>
      </w:r>
    </w:p>
    <w:p w:rsidR="008B5607" w:rsidRPr="005F39BE" w:rsidRDefault="008B5607" w:rsidP="008B5607">
      <w:pPr>
        <w:pStyle w:val="BodyText3"/>
        <w:spacing w:after="0"/>
        <w:jc w:val="center"/>
        <w:rPr>
          <w:b/>
          <w:bCs/>
          <w:sz w:val="28"/>
          <w:szCs w:val="28"/>
        </w:rPr>
      </w:pPr>
    </w:p>
    <w:p w:rsidR="008B5607" w:rsidRPr="005F39BE" w:rsidRDefault="008B5607" w:rsidP="008B5607">
      <w:pPr>
        <w:pStyle w:val="BodyText3"/>
        <w:spacing w:after="0"/>
        <w:jc w:val="center"/>
        <w:rPr>
          <w:bCs/>
          <w:sz w:val="24"/>
          <w:szCs w:val="24"/>
        </w:rPr>
      </w:pPr>
    </w:p>
    <w:p w:rsidR="008B5607" w:rsidRPr="005F39BE" w:rsidRDefault="008B5607" w:rsidP="008B5607">
      <w:pPr>
        <w:pStyle w:val="BodyText3"/>
        <w:spacing w:after="0"/>
        <w:jc w:val="both"/>
        <w:rPr>
          <w:sz w:val="24"/>
          <w:szCs w:val="24"/>
        </w:rPr>
      </w:pPr>
      <w:r w:rsidRPr="005F39BE">
        <w:rPr>
          <w:sz w:val="24"/>
          <w:szCs w:val="24"/>
        </w:rPr>
        <w:t xml:space="preserve">У складу са чланом 26. ЗЈН, ________________________________________, </w:t>
      </w:r>
    </w:p>
    <w:p w:rsidR="008B5607" w:rsidRPr="005F39BE" w:rsidRDefault="008B5607" w:rsidP="008B5607">
      <w:pPr>
        <w:pStyle w:val="BodyText3"/>
        <w:spacing w:after="0"/>
        <w:jc w:val="both"/>
        <w:rPr>
          <w:sz w:val="24"/>
          <w:szCs w:val="24"/>
        </w:rPr>
      </w:pPr>
      <w:r w:rsidRPr="005F39BE">
        <w:rPr>
          <w:sz w:val="24"/>
          <w:szCs w:val="24"/>
        </w:rPr>
        <w:t xml:space="preserve">                                                                           </w:t>
      </w:r>
      <w:r w:rsidRPr="005F39BE">
        <w:rPr>
          <w:sz w:val="20"/>
          <w:szCs w:val="20"/>
        </w:rPr>
        <w:t xml:space="preserve"> (Назив понуђача)</w:t>
      </w:r>
    </w:p>
    <w:p w:rsidR="008B5607" w:rsidRPr="005F39BE" w:rsidRDefault="008B5607" w:rsidP="008B5607">
      <w:pPr>
        <w:pStyle w:val="BodyText3"/>
        <w:spacing w:after="0"/>
        <w:jc w:val="both"/>
        <w:rPr>
          <w:w w:val="200"/>
          <w:sz w:val="24"/>
          <w:szCs w:val="24"/>
        </w:rPr>
      </w:pPr>
      <w:r w:rsidRPr="005F39BE">
        <w:rPr>
          <w:sz w:val="24"/>
          <w:szCs w:val="24"/>
        </w:rPr>
        <w:t xml:space="preserve">даје: </w:t>
      </w:r>
    </w:p>
    <w:p w:rsidR="008B5607" w:rsidRPr="005F39BE" w:rsidRDefault="008B5607" w:rsidP="008B5607">
      <w:pPr>
        <w:pStyle w:val="BodyText3"/>
        <w:spacing w:before="360" w:after="360"/>
        <w:ind w:firstLine="227"/>
        <w:jc w:val="both"/>
        <w:rPr>
          <w:w w:val="200"/>
          <w:sz w:val="24"/>
          <w:szCs w:val="24"/>
        </w:rPr>
      </w:pPr>
    </w:p>
    <w:p w:rsidR="008B5607" w:rsidRPr="005F39BE" w:rsidRDefault="008B5607" w:rsidP="008B5607">
      <w:pPr>
        <w:pStyle w:val="BodyText3"/>
        <w:spacing w:before="360" w:after="360"/>
        <w:ind w:firstLine="227"/>
        <w:jc w:val="center"/>
        <w:rPr>
          <w:b/>
          <w:bCs/>
          <w:sz w:val="24"/>
          <w:szCs w:val="24"/>
          <w:lang w:val="sr-Cyrl-CS"/>
        </w:rPr>
      </w:pPr>
      <w:r w:rsidRPr="005F39BE">
        <w:rPr>
          <w:b/>
          <w:bCs/>
          <w:sz w:val="24"/>
          <w:szCs w:val="24"/>
          <w:lang w:val="sr-Cyrl-CS"/>
        </w:rPr>
        <w:t xml:space="preserve">ИЗЈАВУ </w:t>
      </w:r>
    </w:p>
    <w:p w:rsidR="008B5607" w:rsidRPr="005F39BE" w:rsidRDefault="008B5607" w:rsidP="008B5607">
      <w:pPr>
        <w:pStyle w:val="BodyText3"/>
        <w:spacing w:before="360" w:after="360"/>
        <w:ind w:firstLine="227"/>
        <w:jc w:val="center"/>
        <w:rPr>
          <w:bCs/>
          <w:sz w:val="24"/>
          <w:szCs w:val="24"/>
        </w:rPr>
      </w:pPr>
      <w:r w:rsidRPr="005F39BE">
        <w:rPr>
          <w:b/>
          <w:bCs/>
          <w:sz w:val="24"/>
          <w:szCs w:val="24"/>
          <w:lang w:val="sr-Cyrl-CS"/>
        </w:rPr>
        <w:t>О НЕЗАВИСНОЈ</w:t>
      </w:r>
      <w:r w:rsidRPr="005F39BE">
        <w:rPr>
          <w:b/>
          <w:bCs/>
          <w:sz w:val="24"/>
          <w:szCs w:val="24"/>
        </w:rPr>
        <w:t xml:space="preserve"> ПОНУДИ</w:t>
      </w:r>
    </w:p>
    <w:p w:rsidR="008B5607" w:rsidRPr="005F39BE" w:rsidRDefault="008B5607" w:rsidP="008B5607">
      <w:pPr>
        <w:pStyle w:val="BodyText3"/>
        <w:spacing w:after="0"/>
        <w:jc w:val="both"/>
        <w:rPr>
          <w:bCs/>
          <w:sz w:val="24"/>
          <w:szCs w:val="24"/>
        </w:rPr>
      </w:pPr>
    </w:p>
    <w:p w:rsidR="008B5607" w:rsidRPr="005F39BE" w:rsidRDefault="008B5607" w:rsidP="008B5607">
      <w:pPr>
        <w:pStyle w:val="BodyText3"/>
        <w:spacing w:after="0"/>
        <w:jc w:val="both"/>
        <w:rPr>
          <w:bCs/>
          <w:sz w:val="24"/>
          <w:szCs w:val="24"/>
        </w:rPr>
      </w:pPr>
    </w:p>
    <w:p w:rsidR="008B5607" w:rsidRPr="005F39BE" w:rsidRDefault="008B5607" w:rsidP="008B5607">
      <w:pPr>
        <w:jc w:val="both"/>
      </w:pPr>
      <w:r w:rsidRPr="005F39BE">
        <w:tab/>
      </w:r>
      <w:r w:rsidRPr="005F39BE">
        <w:tab/>
      </w:r>
      <w:r w:rsidRPr="005F39BE">
        <w:tab/>
      </w:r>
      <w:r w:rsidRPr="005F39BE">
        <w:rPr>
          <w:bCs/>
        </w:rPr>
        <w:t xml:space="preserve"> </w:t>
      </w:r>
    </w:p>
    <w:p w:rsidR="008B5607" w:rsidRPr="00B24BA3" w:rsidRDefault="008B5607" w:rsidP="008B5607">
      <w:pPr>
        <w:jc w:val="both"/>
        <w:rPr>
          <w:i/>
          <w:iCs/>
        </w:rPr>
      </w:pPr>
      <w:r w:rsidRPr="005F39BE">
        <w:t>Под пуном материјалном и кривичном одговорношћу п</w:t>
      </w:r>
      <w:r w:rsidRPr="005F39BE">
        <w:rPr>
          <w:bCs/>
        </w:rPr>
        <w:t xml:space="preserve">отврђујем да сам понуду у </w:t>
      </w:r>
      <w:r w:rsidRPr="005F39BE">
        <w:rPr>
          <w:bCs/>
          <w:lang w:val="sr-Cyrl-CS"/>
        </w:rPr>
        <w:t>поступку</w:t>
      </w:r>
      <w:r w:rsidRPr="005F39BE">
        <w:rPr>
          <w:bCs/>
        </w:rPr>
        <w:t xml:space="preserve"> јавне набавке</w:t>
      </w:r>
      <w:r w:rsidRPr="005F39BE">
        <w:rPr>
          <w:bCs/>
          <w:lang w:val="sr-Cyrl-CS"/>
        </w:rPr>
        <w:t xml:space="preserve"> мале вредности број</w:t>
      </w:r>
      <w:r w:rsidRPr="005F39BE">
        <w:t xml:space="preserve"> VIII 404-</w:t>
      </w:r>
      <w:r w:rsidR="00D800F5">
        <w:t>4</w:t>
      </w:r>
      <w:r w:rsidR="00B24BA3">
        <w:t>5</w:t>
      </w:r>
      <w:r w:rsidRPr="005F39BE">
        <w:t>/</w:t>
      </w:r>
      <w:r w:rsidR="00DB53C5">
        <w:t>20</w:t>
      </w:r>
      <w:r>
        <w:t xml:space="preserve"> </w:t>
      </w:r>
      <w:r w:rsidR="00D800F5">
        <w:rPr>
          <w:iCs/>
          <w:lang w:val="sr-Cyrl-CS"/>
        </w:rPr>
        <w:t>Одржавање светлосне саобраћајне сигнализације</w:t>
      </w:r>
      <w:r w:rsidRPr="005F39BE">
        <w:t xml:space="preserve">, </w:t>
      </w:r>
      <w:r w:rsidRPr="005F39BE">
        <w:rPr>
          <w:bCs/>
        </w:rPr>
        <w:t>поднео независно, без договора са другим понуђачима или заинтересованим лицима.</w:t>
      </w:r>
    </w:p>
    <w:p w:rsidR="008B5607" w:rsidRPr="005F39BE" w:rsidRDefault="008B5607" w:rsidP="008B5607">
      <w:pPr>
        <w:jc w:val="both"/>
        <w:rPr>
          <w:bCs/>
        </w:rPr>
      </w:pPr>
    </w:p>
    <w:p w:rsidR="008B5607" w:rsidRPr="005F39BE" w:rsidRDefault="008B5607" w:rsidP="008B5607">
      <w:pPr>
        <w:jc w:val="both"/>
        <w:rPr>
          <w:bCs/>
        </w:rPr>
      </w:pPr>
    </w:p>
    <w:p w:rsidR="008B5607" w:rsidRPr="005F39BE" w:rsidRDefault="008B5607" w:rsidP="008B560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B5607" w:rsidRPr="005F39BE" w:rsidTr="00C63578">
        <w:tc>
          <w:tcPr>
            <w:tcW w:w="3080" w:type="dxa"/>
            <w:shd w:val="clear" w:color="auto" w:fill="auto"/>
            <w:vAlign w:val="center"/>
          </w:tcPr>
          <w:p w:rsidR="008B5607" w:rsidRPr="005F39BE" w:rsidRDefault="008B5607" w:rsidP="00C63578">
            <w:pPr>
              <w:pStyle w:val="BodyText2"/>
              <w:spacing w:line="100" w:lineRule="atLeast"/>
              <w:jc w:val="center"/>
            </w:pPr>
            <w:r w:rsidRPr="005F39BE">
              <w:t>Датум:</w:t>
            </w:r>
          </w:p>
        </w:tc>
        <w:tc>
          <w:tcPr>
            <w:tcW w:w="3065" w:type="dxa"/>
            <w:shd w:val="clear" w:color="auto" w:fill="auto"/>
            <w:vAlign w:val="center"/>
          </w:tcPr>
          <w:p w:rsidR="008B5607" w:rsidRPr="005F39BE" w:rsidRDefault="008B5607" w:rsidP="00C63578">
            <w:pPr>
              <w:pStyle w:val="BodyText2"/>
              <w:spacing w:line="100" w:lineRule="atLeast"/>
              <w:jc w:val="center"/>
            </w:pPr>
          </w:p>
        </w:tc>
        <w:tc>
          <w:tcPr>
            <w:tcW w:w="3097" w:type="dxa"/>
            <w:shd w:val="clear" w:color="auto" w:fill="auto"/>
            <w:vAlign w:val="center"/>
          </w:tcPr>
          <w:p w:rsidR="008B5607" w:rsidRPr="005F39BE" w:rsidRDefault="008B5607" w:rsidP="00C63578">
            <w:pPr>
              <w:pStyle w:val="BodyText2"/>
              <w:spacing w:line="100" w:lineRule="atLeast"/>
              <w:jc w:val="center"/>
            </w:pPr>
            <w:r w:rsidRPr="005F39BE">
              <w:t>Потпис понуђача</w:t>
            </w:r>
          </w:p>
        </w:tc>
      </w:tr>
      <w:tr w:rsidR="008B5607" w:rsidRPr="005F39BE" w:rsidTr="00C63578">
        <w:tc>
          <w:tcPr>
            <w:tcW w:w="3080"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c>
          <w:tcPr>
            <w:tcW w:w="3065" w:type="dxa"/>
            <w:shd w:val="clear" w:color="auto" w:fill="auto"/>
          </w:tcPr>
          <w:p w:rsidR="008B5607" w:rsidRPr="005F39BE" w:rsidRDefault="008B5607" w:rsidP="00C63578">
            <w:pPr>
              <w:pStyle w:val="BodyText2"/>
              <w:snapToGrid w:val="0"/>
              <w:spacing w:line="100" w:lineRule="atLeast"/>
              <w:jc w:val="both"/>
            </w:pPr>
          </w:p>
        </w:tc>
        <w:tc>
          <w:tcPr>
            <w:tcW w:w="3097"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r>
    </w:tbl>
    <w:p w:rsidR="008B5607" w:rsidRPr="005F39BE" w:rsidRDefault="008B5607" w:rsidP="008B5607">
      <w:pPr>
        <w:pStyle w:val="BodyText3"/>
        <w:spacing w:after="0"/>
        <w:ind w:firstLine="227"/>
        <w:jc w:val="both"/>
      </w:pPr>
    </w:p>
    <w:p w:rsidR="008B5607" w:rsidRPr="005F39BE" w:rsidRDefault="008B5607" w:rsidP="008B5607">
      <w:pPr>
        <w:tabs>
          <w:tab w:val="left" w:pos="6028"/>
        </w:tabs>
        <w:autoSpaceDE w:val="0"/>
      </w:pPr>
    </w:p>
    <w:p w:rsidR="008B5607" w:rsidRPr="005F39BE" w:rsidRDefault="008B5607" w:rsidP="008B5607">
      <w:pPr>
        <w:tabs>
          <w:tab w:val="left" w:pos="6028"/>
        </w:tabs>
        <w:autoSpaceDE w:val="0"/>
        <w:jc w:val="both"/>
        <w:rPr>
          <w:i/>
        </w:rPr>
      </w:pPr>
      <w:r w:rsidRPr="005F39BE">
        <w:rPr>
          <w:b/>
          <w:bCs/>
          <w:i/>
          <w:iCs/>
        </w:rPr>
        <w:t xml:space="preserve">Напомена: </w:t>
      </w:r>
      <w:r w:rsidRPr="005F39BE">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B5607" w:rsidRPr="005F39BE" w:rsidRDefault="008B5607" w:rsidP="008B5607">
      <w:pPr>
        <w:tabs>
          <w:tab w:val="left" w:pos="6028"/>
        </w:tabs>
        <w:autoSpaceDE w:val="0"/>
        <w:jc w:val="both"/>
        <w:rPr>
          <w:bCs/>
          <w:i/>
          <w:iCs/>
        </w:rPr>
      </w:pPr>
      <w:r w:rsidRPr="005F39BE">
        <w:rPr>
          <w:b/>
          <w:bCs/>
          <w:i/>
          <w:iCs/>
          <w:u w:val="single"/>
        </w:rPr>
        <w:t>Уколико понуду подноси група понуђача,</w:t>
      </w:r>
      <w:r w:rsidRPr="005F39BE">
        <w:rPr>
          <w:bCs/>
          <w:i/>
          <w:iCs/>
        </w:rPr>
        <w:t xml:space="preserve"> Изјава мора бити потписана од стране овлашћеног лица сваког понуђача из групе понуђача.</w:t>
      </w:r>
    </w:p>
    <w:p w:rsidR="008B5607" w:rsidRPr="005F39BE" w:rsidRDefault="008B5607" w:rsidP="008B5607">
      <w:pPr>
        <w:tabs>
          <w:tab w:val="left" w:pos="6028"/>
        </w:tabs>
        <w:autoSpaceDE w:val="0"/>
        <w:jc w:val="both"/>
        <w:rPr>
          <w:bCs/>
          <w:i/>
          <w:iCs/>
        </w:rPr>
      </w:pPr>
    </w:p>
    <w:p w:rsidR="008B5607" w:rsidRPr="005F39BE" w:rsidRDefault="008B5607" w:rsidP="008B5607">
      <w:pPr>
        <w:tabs>
          <w:tab w:val="left" w:pos="6028"/>
        </w:tabs>
        <w:autoSpaceDE w:val="0"/>
        <w:jc w:val="both"/>
        <w:rPr>
          <w:bCs/>
          <w:i/>
          <w:iCs/>
        </w:rPr>
      </w:pPr>
    </w:p>
    <w:p w:rsidR="008B5607" w:rsidRPr="005F39BE" w:rsidRDefault="008B5607" w:rsidP="008B5607">
      <w:pPr>
        <w:tabs>
          <w:tab w:val="left" w:pos="6028"/>
        </w:tabs>
        <w:autoSpaceDE w:val="0"/>
        <w:jc w:val="both"/>
        <w:rPr>
          <w:bCs/>
          <w:i/>
          <w:iCs/>
        </w:rPr>
      </w:pPr>
    </w:p>
    <w:p w:rsidR="008B5607" w:rsidRPr="005F39BE" w:rsidRDefault="008B5607" w:rsidP="008B5607">
      <w:pPr>
        <w:pStyle w:val="BodyText3"/>
        <w:spacing w:after="0"/>
        <w:jc w:val="center"/>
        <w:rPr>
          <w:rFonts w:eastAsia="Arial Unicode MS"/>
          <w:i/>
          <w:color w:val="auto"/>
          <w:sz w:val="24"/>
          <w:szCs w:val="24"/>
        </w:rPr>
      </w:pPr>
    </w:p>
    <w:p w:rsidR="008B5607" w:rsidRDefault="008B5607"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8B5607" w:rsidRPr="005F39BE" w:rsidRDefault="008B5607" w:rsidP="008B5607">
      <w:pPr>
        <w:pStyle w:val="BodyText3"/>
        <w:spacing w:after="0"/>
        <w:jc w:val="center"/>
        <w:rPr>
          <w:rFonts w:eastAsia="Arial Unicode MS"/>
          <w:i/>
          <w:color w:val="auto"/>
          <w:sz w:val="24"/>
          <w:szCs w:val="24"/>
        </w:rPr>
      </w:pPr>
    </w:p>
    <w:p w:rsidR="008B5607" w:rsidRPr="005F39BE" w:rsidRDefault="008B5607" w:rsidP="008B5607">
      <w:pPr>
        <w:pStyle w:val="BodyText3"/>
        <w:spacing w:after="0"/>
        <w:jc w:val="center"/>
      </w:pPr>
    </w:p>
    <w:p w:rsidR="008B5607" w:rsidRPr="005F39BE" w:rsidRDefault="008B5607" w:rsidP="008B5607">
      <w:pPr>
        <w:pStyle w:val="BodyText3"/>
        <w:spacing w:after="0"/>
        <w:jc w:val="center"/>
      </w:pPr>
    </w:p>
    <w:p w:rsidR="008B5607" w:rsidRDefault="008B5607" w:rsidP="008B5607">
      <w:pPr>
        <w:jc w:val="right"/>
        <w:rPr>
          <w:b/>
          <w:bCs/>
          <w:sz w:val="28"/>
          <w:szCs w:val="28"/>
        </w:rPr>
      </w:pPr>
      <w:r w:rsidRPr="005F39BE">
        <w:rPr>
          <w:b/>
          <w:bCs/>
          <w:sz w:val="28"/>
          <w:szCs w:val="28"/>
        </w:rPr>
        <w:t xml:space="preserve"> (ОБРАЗАЦ</w:t>
      </w:r>
      <w:r>
        <w:rPr>
          <w:b/>
          <w:bCs/>
          <w:sz w:val="28"/>
          <w:szCs w:val="28"/>
        </w:rPr>
        <w:t xml:space="preserve"> БР.</w:t>
      </w:r>
      <w:r w:rsidRPr="005F39BE">
        <w:rPr>
          <w:b/>
          <w:bCs/>
          <w:sz w:val="28"/>
          <w:szCs w:val="28"/>
        </w:rPr>
        <w:t xml:space="preserve"> </w:t>
      </w:r>
      <w:r>
        <w:rPr>
          <w:b/>
          <w:bCs/>
          <w:sz w:val="28"/>
          <w:szCs w:val="28"/>
        </w:rPr>
        <w:t>4</w:t>
      </w:r>
      <w:r w:rsidRPr="005F39BE">
        <w:rPr>
          <w:b/>
          <w:bCs/>
          <w:sz w:val="28"/>
          <w:szCs w:val="28"/>
        </w:rPr>
        <w:t>)</w:t>
      </w:r>
    </w:p>
    <w:p w:rsidR="008B5607" w:rsidRPr="005F39BE" w:rsidRDefault="008B5607" w:rsidP="008B5607">
      <w:pPr>
        <w:jc w:val="right"/>
        <w:rPr>
          <w:b/>
          <w:bCs/>
          <w:sz w:val="28"/>
          <w:szCs w:val="28"/>
        </w:rPr>
      </w:pPr>
    </w:p>
    <w:p w:rsidR="008B5607" w:rsidRPr="005F39BE" w:rsidRDefault="008B5607" w:rsidP="008B5607">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ПОНУЂАЧА  О ИСПУЊЕНОСТИ ОБАВЕЗНИХ УСЛОВА ЗА УЧЕШЋЕ У ПОСТУПКУ ЈАВНЕ НАБАВКЕ -  ЧЛ. 75. ЗЈН</w:t>
      </w:r>
    </w:p>
    <w:p w:rsidR="008B5607" w:rsidRPr="005F39BE" w:rsidRDefault="008B5607" w:rsidP="008B5607">
      <w:pPr>
        <w:jc w:val="center"/>
        <w:rPr>
          <w:b/>
          <w:bCs/>
        </w:rPr>
      </w:pPr>
    </w:p>
    <w:p w:rsidR="008B5607" w:rsidRPr="005F39BE" w:rsidRDefault="008B5607" w:rsidP="008B5607">
      <w:pPr>
        <w:jc w:val="both"/>
      </w:pPr>
      <w:r w:rsidRPr="005F39BE">
        <w:t xml:space="preserve">Под пуном материјалном и кривичном одговорношћу, </w:t>
      </w:r>
      <w:r w:rsidRPr="005F39BE">
        <w:rPr>
          <w:lang w:val="sr-Cyrl-CS"/>
        </w:rPr>
        <w:t xml:space="preserve">као заступник понуђача, </w:t>
      </w:r>
      <w:r w:rsidRPr="005F39BE">
        <w:t>дајем следећу</w:t>
      </w:r>
      <w:r w:rsidRPr="005F39BE">
        <w:tab/>
      </w:r>
    </w:p>
    <w:p w:rsidR="008B5607" w:rsidRPr="005F39BE" w:rsidRDefault="008B5607" w:rsidP="008B5607">
      <w:pPr>
        <w:jc w:val="center"/>
        <w:rPr>
          <w:b/>
        </w:rPr>
      </w:pPr>
      <w:r w:rsidRPr="005F39BE">
        <w:rPr>
          <w:b/>
        </w:rPr>
        <w:t>И З Ј А В У</w:t>
      </w:r>
    </w:p>
    <w:p w:rsidR="008B5607" w:rsidRPr="005F39BE" w:rsidRDefault="008B5607" w:rsidP="008B5607">
      <w:pPr>
        <w:jc w:val="center"/>
        <w:rPr>
          <w:b/>
        </w:rPr>
      </w:pPr>
    </w:p>
    <w:p w:rsidR="008B5607" w:rsidRDefault="008B5607" w:rsidP="008B5607">
      <w:pPr>
        <w:jc w:val="both"/>
        <w:rPr>
          <w:i/>
        </w:rPr>
      </w:pPr>
      <w:r w:rsidRPr="005F39BE">
        <w:rPr>
          <w:lang w:val="sr-Cyrl-CS"/>
        </w:rPr>
        <w:t>П</w:t>
      </w:r>
      <w:r w:rsidRPr="005F39BE">
        <w:t xml:space="preserve">онуђач </w:t>
      </w:r>
      <w:r w:rsidRPr="005F39BE">
        <w:rPr>
          <w:i/>
        </w:rPr>
        <w:t xml:space="preserve"> _____________________________________________</w:t>
      </w:r>
      <w:r>
        <w:rPr>
          <w:i/>
        </w:rPr>
        <w:t>_____________________</w:t>
      </w:r>
    </w:p>
    <w:p w:rsidR="008B5607" w:rsidRDefault="008B5607" w:rsidP="008B5607">
      <w:pPr>
        <w:jc w:val="both"/>
        <w:rPr>
          <w:i/>
          <w:lang w:val="sr-Cyrl-CS"/>
        </w:rPr>
      </w:pPr>
      <w:r>
        <w:rPr>
          <w:i/>
        </w:rPr>
        <w:t xml:space="preserve">                                                      </w:t>
      </w:r>
      <w:r w:rsidRPr="005F39BE">
        <w:rPr>
          <w:i/>
          <w:iCs/>
        </w:rPr>
        <w:t>[</w:t>
      </w:r>
      <w:r w:rsidRPr="005F39BE">
        <w:rPr>
          <w:i/>
        </w:rPr>
        <w:t>навести назив понуђача</w:t>
      </w:r>
      <w:r w:rsidRPr="005F39BE">
        <w:rPr>
          <w:i/>
          <w:iCs/>
        </w:rPr>
        <w:t>]</w:t>
      </w:r>
      <w:r w:rsidRPr="005F39BE">
        <w:rPr>
          <w:i/>
          <w:lang w:val="sr-Cyrl-CS"/>
        </w:rPr>
        <w:t xml:space="preserve"> </w:t>
      </w:r>
    </w:p>
    <w:p w:rsidR="008B5607" w:rsidRDefault="008B5607" w:rsidP="008B5607">
      <w:pPr>
        <w:jc w:val="both"/>
      </w:pPr>
    </w:p>
    <w:p w:rsidR="008B5607" w:rsidRPr="002D1C65" w:rsidRDefault="008B5607" w:rsidP="008B5607">
      <w:pPr>
        <w:jc w:val="both"/>
        <w:rPr>
          <w:i/>
          <w:iCs/>
        </w:rPr>
      </w:pPr>
      <w:r w:rsidRPr="005F39BE">
        <w:t>у поступку јавне набавке</w:t>
      </w:r>
      <w:r w:rsidRPr="005F39BE">
        <w:rPr>
          <w:lang w:val="sr-Cyrl-CS"/>
        </w:rPr>
        <w:t xml:space="preserve"> </w:t>
      </w:r>
      <w:r w:rsidRPr="005F39BE">
        <w:rPr>
          <w:bCs/>
          <w:lang w:val="sr-Cyrl-CS"/>
        </w:rPr>
        <w:t>мале вредности</w:t>
      </w:r>
      <w:r>
        <w:rPr>
          <w:bCs/>
          <w:lang w:val="sr-Cyrl-CS"/>
        </w:rPr>
        <w:t xml:space="preserve"> </w:t>
      </w:r>
      <w:r w:rsidRPr="005F39BE">
        <w:rPr>
          <w:bCs/>
          <w:lang w:val="sr-Cyrl-CS"/>
        </w:rPr>
        <w:t>број</w:t>
      </w:r>
      <w:r w:rsidRPr="005F39BE">
        <w:t xml:space="preserve"> VIII 404-</w:t>
      </w:r>
      <w:r w:rsidR="00D800F5">
        <w:t>4</w:t>
      </w:r>
      <w:r w:rsidR="002D1C65">
        <w:t>5</w:t>
      </w:r>
      <w:r w:rsidRPr="005F39BE">
        <w:t>/</w:t>
      </w:r>
      <w:r w:rsidR="007B10CF">
        <w:t>20</w:t>
      </w:r>
      <w:r w:rsidRPr="005F39BE">
        <w:rPr>
          <w:lang w:val="sr-Cyrl-CS"/>
        </w:rPr>
        <w:t xml:space="preserve"> </w:t>
      </w:r>
      <w:r w:rsidR="00D800F5">
        <w:rPr>
          <w:iCs/>
          <w:lang w:val="sr-Cyrl-CS"/>
        </w:rPr>
        <w:t>Одржавање светлосне саобраћајне сигнализације</w:t>
      </w:r>
      <w:r w:rsidRPr="005F39BE">
        <w:t>, испуњава све услове из чл. 75.</w:t>
      </w:r>
      <w:r>
        <w:t xml:space="preserve"> </w:t>
      </w:r>
      <w:r w:rsidRPr="005F39BE">
        <w:t>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8B5607" w:rsidRPr="005F39BE" w:rsidRDefault="008B5607" w:rsidP="008B5607">
      <w:pPr>
        <w:pStyle w:val="ListParagraph"/>
        <w:numPr>
          <w:ilvl w:val="0"/>
          <w:numId w:val="7"/>
        </w:numPr>
        <w:suppressAutoHyphens/>
        <w:spacing w:line="100" w:lineRule="atLeast"/>
        <w:jc w:val="both"/>
        <w:rPr>
          <w:iCs/>
          <w:lang w:val="sr-Cyrl-CS"/>
        </w:rPr>
      </w:pPr>
      <w:r w:rsidRPr="005F39BE">
        <w:rPr>
          <w:iCs/>
          <w:lang w:val="sr-Cyrl-CS"/>
        </w:rPr>
        <w:t>Понуђач је р</w:t>
      </w:r>
      <w:r w:rsidRPr="005F39BE">
        <w:rPr>
          <w:iCs/>
        </w:rPr>
        <w:t>егистрован код надлежног органа, односно уписан у одговарајући регистар (чл. 75. ст. 1. тач. 1) ЗЈН);</w:t>
      </w:r>
    </w:p>
    <w:p w:rsidR="008B5607" w:rsidRPr="005F39BE" w:rsidRDefault="008B5607" w:rsidP="008B5607">
      <w:pPr>
        <w:pStyle w:val="ListParagraph"/>
        <w:numPr>
          <w:ilvl w:val="0"/>
          <w:numId w:val="7"/>
        </w:numPr>
        <w:suppressAutoHyphens/>
        <w:spacing w:line="100" w:lineRule="atLeast"/>
        <w:jc w:val="both"/>
        <w:rPr>
          <w:bCs/>
          <w:iCs/>
          <w:lang w:val="sr-Cyrl-CS"/>
        </w:rPr>
      </w:pPr>
      <w:r w:rsidRPr="005F39BE">
        <w:rPr>
          <w:iCs/>
          <w:lang w:val="sr-Cyrl-CS"/>
        </w:rPr>
        <w:t xml:space="preserve">Понуђач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(чл. 75. ст. 1. тач. 2) ЗЈН);</w:t>
      </w:r>
    </w:p>
    <w:p w:rsidR="008B5607" w:rsidRPr="003B5B3C" w:rsidRDefault="008B5607" w:rsidP="008B5607">
      <w:pPr>
        <w:pStyle w:val="ListParagraph"/>
        <w:numPr>
          <w:ilvl w:val="0"/>
          <w:numId w:val="7"/>
        </w:numPr>
        <w:suppressAutoHyphens/>
        <w:spacing w:line="100" w:lineRule="atLeast"/>
        <w:jc w:val="both"/>
        <w:rPr>
          <w:lang w:val="sr-Cyrl-CS"/>
        </w:rPr>
      </w:pPr>
      <w:r w:rsidRPr="005F39BE">
        <w:rPr>
          <w:bCs/>
          <w:iCs/>
          <w:lang w:val="sr-Cyrl-CS"/>
        </w:rPr>
        <w:t>Понуђач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ст. 1. тач. 4) ЗЈН)</w:t>
      </w:r>
      <w:r>
        <w:rPr>
          <w:i/>
        </w:rPr>
        <w:t>.</w:t>
      </w:r>
    </w:p>
    <w:p w:rsidR="008B5607" w:rsidRPr="005F39BE" w:rsidRDefault="008B5607" w:rsidP="008B5607">
      <w:pPr>
        <w:pStyle w:val="ListParagraph"/>
        <w:jc w:val="both"/>
        <w:rPr>
          <w:iCs/>
        </w:rPr>
      </w:pPr>
    </w:p>
    <w:p w:rsidR="008B5607" w:rsidRPr="005F39BE" w:rsidRDefault="008B5607" w:rsidP="008B5607">
      <w:r w:rsidRPr="005F39BE">
        <w:t xml:space="preserve">Место:_____________                                                            </w:t>
      </w:r>
      <w:r>
        <w:t xml:space="preserve">       </w:t>
      </w:r>
      <w:r w:rsidRPr="005F39BE">
        <w:t>Понуђач:</w:t>
      </w:r>
    </w:p>
    <w:p w:rsidR="008B5607" w:rsidRPr="005F39BE" w:rsidRDefault="008B5607" w:rsidP="008B5607">
      <w:pPr>
        <w:rPr>
          <w:b/>
          <w:bCs/>
          <w:i/>
        </w:rPr>
      </w:pPr>
      <w:r w:rsidRPr="005F39BE">
        <w:t xml:space="preserve">Датум:_____________                         </w:t>
      </w:r>
      <w:r w:rsidR="00736963">
        <w:t xml:space="preserve">         </w:t>
      </w:r>
      <w:r w:rsidRPr="005F39BE">
        <w:t xml:space="preserve">                     _____________________                                                        </w:t>
      </w:r>
    </w:p>
    <w:p w:rsidR="008B5607" w:rsidRPr="005F39BE" w:rsidRDefault="008B5607" w:rsidP="008B5607">
      <w:pPr>
        <w:pStyle w:val="BodyText2"/>
        <w:spacing w:line="100" w:lineRule="atLeast"/>
        <w:jc w:val="both"/>
        <w:rPr>
          <w:b/>
          <w:bCs/>
          <w:i/>
          <w:color w:val="auto"/>
        </w:rPr>
      </w:pPr>
    </w:p>
    <w:p w:rsidR="008B5607" w:rsidRDefault="008B5607" w:rsidP="008B5607">
      <w:pPr>
        <w:pStyle w:val="ListParagraph"/>
        <w:ind w:left="0"/>
        <w:jc w:val="both"/>
        <w:rPr>
          <w:b/>
          <w:bCs/>
          <w:i/>
        </w:rPr>
      </w:pPr>
    </w:p>
    <w:p w:rsidR="008B5607" w:rsidRDefault="008B5607" w:rsidP="008B5607">
      <w:pPr>
        <w:pStyle w:val="ListParagraph"/>
        <w:ind w:left="0"/>
        <w:jc w:val="both"/>
        <w:rPr>
          <w:bCs/>
          <w:i/>
          <w:iCs/>
          <w:sz w:val="22"/>
          <w:szCs w:val="22"/>
        </w:rPr>
      </w:pPr>
      <w:r w:rsidRPr="005F39BE">
        <w:rPr>
          <w:b/>
          <w:bCs/>
          <w:i/>
        </w:rPr>
        <w:t>Напомена:</w:t>
      </w:r>
      <w:r w:rsidRPr="005F39BE">
        <w:rPr>
          <w:bCs/>
          <w:i/>
        </w:rPr>
        <w:t xml:space="preserve"> </w:t>
      </w:r>
      <w:r w:rsidRPr="005F39BE">
        <w:rPr>
          <w:b/>
          <w:bCs/>
          <w:i/>
          <w:iCs/>
          <w:u w:val="single"/>
        </w:rPr>
        <w:t>Уколико понуду подноси група понуђача,</w:t>
      </w:r>
      <w:r w:rsidRPr="005F39BE">
        <w:rPr>
          <w:bCs/>
          <w:i/>
          <w:iCs/>
        </w:rPr>
        <w:t xml:space="preserve"> Изјава мора бити потписана од стране овлашћеног лица сваког понуђача из групе понуђача</w:t>
      </w:r>
      <w:r w:rsidRPr="005F39BE">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F39BE">
        <w:rPr>
          <w:bCs/>
          <w:i/>
          <w:iCs/>
          <w:sz w:val="22"/>
          <w:szCs w:val="22"/>
        </w:rPr>
        <w:t xml:space="preserve">. </w:t>
      </w: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Pr="005F39BE" w:rsidRDefault="008B5607" w:rsidP="008B5607">
      <w:pPr>
        <w:jc w:val="right"/>
        <w:rPr>
          <w:b/>
          <w:bCs/>
          <w:sz w:val="28"/>
          <w:szCs w:val="28"/>
        </w:rPr>
      </w:pPr>
      <w:r w:rsidRPr="005F39BE">
        <w:rPr>
          <w:b/>
          <w:bCs/>
          <w:sz w:val="28"/>
          <w:szCs w:val="28"/>
        </w:rPr>
        <w:lastRenderedPageBreak/>
        <w:t>(ОБРАЗАЦ</w:t>
      </w:r>
      <w:r>
        <w:rPr>
          <w:b/>
          <w:bCs/>
          <w:sz w:val="28"/>
          <w:szCs w:val="28"/>
        </w:rPr>
        <w:t xml:space="preserve"> БР.</w:t>
      </w:r>
      <w:r w:rsidRPr="005F39BE">
        <w:rPr>
          <w:b/>
          <w:bCs/>
          <w:sz w:val="28"/>
          <w:szCs w:val="28"/>
        </w:rPr>
        <w:t xml:space="preserve"> </w:t>
      </w:r>
      <w:r>
        <w:rPr>
          <w:b/>
          <w:bCs/>
          <w:sz w:val="28"/>
          <w:szCs w:val="28"/>
        </w:rPr>
        <w:t>5</w:t>
      </w:r>
      <w:r w:rsidRPr="005F39BE">
        <w:rPr>
          <w:b/>
          <w:bCs/>
          <w:sz w:val="28"/>
          <w:szCs w:val="28"/>
        </w:rPr>
        <w:t>)</w:t>
      </w:r>
    </w:p>
    <w:p w:rsidR="008B5607" w:rsidRPr="005F39BE" w:rsidRDefault="008B5607" w:rsidP="008B5607">
      <w:pPr>
        <w:jc w:val="right"/>
        <w:rPr>
          <w:b/>
          <w:bCs/>
          <w:sz w:val="28"/>
          <w:szCs w:val="28"/>
        </w:rPr>
      </w:pPr>
    </w:p>
    <w:p w:rsidR="008B5607" w:rsidRPr="005F39BE" w:rsidRDefault="008B5607" w:rsidP="008B5607">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ПОДИЗВОЂАЧА  О ИСПУЊЕНОСТИ ОБАВЕЗНИХ УСЛОВА ЗА УЧЕШЋЕ У ПОСТУПКУ ЈАВНЕ НАБАВКЕ -  ЧЛ. 75. ЗЈН</w:t>
      </w:r>
    </w:p>
    <w:p w:rsidR="008B5607" w:rsidRPr="005F39BE" w:rsidRDefault="008B5607" w:rsidP="008B5607">
      <w:pPr>
        <w:jc w:val="both"/>
      </w:pPr>
      <w:r w:rsidRPr="005F39BE">
        <w:tab/>
      </w:r>
      <w:r w:rsidRPr="005F39BE">
        <w:tab/>
      </w:r>
      <w:r w:rsidRPr="005F39BE">
        <w:tab/>
      </w:r>
      <w:r w:rsidRPr="005F39BE">
        <w:tab/>
      </w:r>
    </w:p>
    <w:p w:rsidR="008B5607" w:rsidRPr="005F39BE" w:rsidRDefault="008B5607" w:rsidP="008B5607">
      <w:pPr>
        <w:jc w:val="center"/>
        <w:rPr>
          <w:b/>
          <w:bCs/>
        </w:rPr>
      </w:pPr>
    </w:p>
    <w:p w:rsidR="008B5607" w:rsidRPr="005F39BE" w:rsidRDefault="008B5607" w:rsidP="008B5607">
      <w:pPr>
        <w:jc w:val="center"/>
        <w:rPr>
          <w:b/>
          <w:bCs/>
        </w:rPr>
      </w:pPr>
    </w:p>
    <w:p w:rsidR="008B5607" w:rsidRPr="005F39BE" w:rsidRDefault="008B5607" w:rsidP="008B5607">
      <w:pPr>
        <w:jc w:val="both"/>
      </w:pPr>
      <w:r w:rsidRPr="005F39BE">
        <w:t xml:space="preserve">Под пуном материјалном и кривичном одговорношћу, </w:t>
      </w:r>
      <w:r w:rsidRPr="005F39BE">
        <w:rPr>
          <w:lang w:val="sr-Cyrl-CS"/>
        </w:rPr>
        <w:t xml:space="preserve">као заступник подизвођача, </w:t>
      </w:r>
      <w:r w:rsidRPr="005F39BE">
        <w:t>дајем следећу</w:t>
      </w:r>
      <w:r w:rsidRPr="005F39BE">
        <w:tab/>
      </w:r>
      <w:r w:rsidRPr="005F39BE">
        <w:tab/>
      </w:r>
      <w:r w:rsidRPr="005F39BE">
        <w:tab/>
      </w:r>
      <w:r w:rsidRPr="005F39BE">
        <w:tab/>
      </w:r>
    </w:p>
    <w:p w:rsidR="008B5607" w:rsidRPr="005F39BE" w:rsidRDefault="008B5607" w:rsidP="008B5607">
      <w:pPr>
        <w:jc w:val="both"/>
      </w:pPr>
    </w:p>
    <w:p w:rsidR="008B5607" w:rsidRPr="005F39BE" w:rsidRDefault="008B5607" w:rsidP="008B5607">
      <w:pPr>
        <w:jc w:val="center"/>
        <w:rPr>
          <w:b/>
        </w:rPr>
      </w:pPr>
      <w:r w:rsidRPr="005F39BE">
        <w:rPr>
          <w:b/>
        </w:rPr>
        <w:t>И З Ј А В У</w:t>
      </w:r>
    </w:p>
    <w:p w:rsidR="008B5607" w:rsidRPr="005F39BE" w:rsidRDefault="008B5607" w:rsidP="008B5607">
      <w:pPr>
        <w:jc w:val="center"/>
      </w:pPr>
    </w:p>
    <w:p w:rsidR="008B5607" w:rsidRPr="005F39BE" w:rsidRDefault="008B5607" w:rsidP="008B5607">
      <w:pPr>
        <w:jc w:val="both"/>
        <w:rPr>
          <w:lang w:val="sr-Cyrl-CS"/>
        </w:rPr>
      </w:pPr>
    </w:p>
    <w:p w:rsidR="008B5607" w:rsidRDefault="008B5607" w:rsidP="008B5607">
      <w:pPr>
        <w:jc w:val="both"/>
        <w:rPr>
          <w:i/>
        </w:rPr>
      </w:pPr>
      <w:r w:rsidRPr="005F39BE">
        <w:rPr>
          <w:lang w:val="sr-Cyrl-CS"/>
        </w:rPr>
        <w:t>П</w:t>
      </w:r>
      <w:r w:rsidRPr="005F39BE">
        <w:t xml:space="preserve">одизвођач </w:t>
      </w:r>
      <w:r w:rsidRPr="005F39BE">
        <w:rPr>
          <w:i/>
        </w:rPr>
        <w:t xml:space="preserve"> _____________________________________________</w:t>
      </w:r>
      <w:r>
        <w:rPr>
          <w:i/>
        </w:rPr>
        <w:t>___________________</w:t>
      </w:r>
    </w:p>
    <w:p w:rsidR="008B5607" w:rsidRDefault="008B5607" w:rsidP="008B5607">
      <w:pPr>
        <w:jc w:val="both"/>
        <w:rPr>
          <w:i/>
          <w:lang w:val="sr-Cyrl-CS"/>
        </w:rPr>
      </w:pPr>
      <w:r>
        <w:rPr>
          <w:i/>
        </w:rPr>
        <w:t xml:space="preserve">                                                           </w:t>
      </w:r>
      <w:r w:rsidRPr="005F39BE">
        <w:rPr>
          <w:i/>
          <w:iCs/>
        </w:rPr>
        <w:t>[</w:t>
      </w:r>
      <w:r w:rsidRPr="005F39BE">
        <w:rPr>
          <w:i/>
        </w:rPr>
        <w:t>навести назив подизвођача</w:t>
      </w:r>
      <w:r w:rsidRPr="005F39BE">
        <w:rPr>
          <w:i/>
          <w:iCs/>
        </w:rPr>
        <w:t>]</w:t>
      </w:r>
      <w:r w:rsidRPr="005F39BE">
        <w:rPr>
          <w:i/>
          <w:lang w:val="sr-Cyrl-CS"/>
        </w:rPr>
        <w:t xml:space="preserve"> </w:t>
      </w:r>
    </w:p>
    <w:p w:rsidR="008B5607" w:rsidRDefault="008B5607" w:rsidP="008B5607">
      <w:pPr>
        <w:jc w:val="both"/>
      </w:pPr>
    </w:p>
    <w:p w:rsidR="008B5607" w:rsidRPr="002D1C65" w:rsidRDefault="008B5607" w:rsidP="008B5607">
      <w:pPr>
        <w:jc w:val="both"/>
        <w:rPr>
          <w:i/>
          <w:iCs/>
        </w:rPr>
      </w:pPr>
      <w:r w:rsidRPr="005F39BE">
        <w:t>у поступку јавне набавке</w:t>
      </w:r>
      <w:r w:rsidRPr="005F39BE">
        <w:rPr>
          <w:lang w:val="sr-Cyrl-CS"/>
        </w:rPr>
        <w:t xml:space="preserve"> </w:t>
      </w:r>
      <w:r w:rsidRPr="005F39BE">
        <w:rPr>
          <w:bCs/>
          <w:lang w:val="sr-Cyrl-CS"/>
        </w:rPr>
        <w:t>мале вредности</w:t>
      </w:r>
      <w:r w:rsidRPr="005F39BE">
        <w:rPr>
          <w:lang w:val="sr-Cyrl-CS"/>
        </w:rPr>
        <w:t xml:space="preserve"> </w:t>
      </w:r>
      <w:r w:rsidRPr="005F39BE">
        <w:rPr>
          <w:bCs/>
          <w:lang w:val="sr-Cyrl-CS"/>
        </w:rPr>
        <w:t>број</w:t>
      </w:r>
      <w:r w:rsidRPr="005F39BE">
        <w:t xml:space="preserve"> VIII 404-</w:t>
      </w:r>
      <w:r w:rsidR="00D800F5">
        <w:t>4</w:t>
      </w:r>
      <w:r w:rsidR="002D1C65">
        <w:t>5</w:t>
      </w:r>
      <w:r w:rsidRPr="005F39BE">
        <w:t>/</w:t>
      </w:r>
      <w:r w:rsidR="00707915">
        <w:t>20</w:t>
      </w:r>
      <w:r>
        <w:t xml:space="preserve"> </w:t>
      </w:r>
      <w:r w:rsidR="00D800F5">
        <w:rPr>
          <w:iCs/>
          <w:lang w:val="sr-Cyrl-CS"/>
        </w:rPr>
        <w:t>Одржавање светлосне саобраћајне сигнализације</w:t>
      </w:r>
      <w:r w:rsidRPr="005F39BE">
        <w:t>, испуњава све услове из чл. 75. 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8B5607" w:rsidRPr="005F39BE" w:rsidRDefault="008B5607" w:rsidP="008B5607">
      <w:pPr>
        <w:jc w:val="both"/>
        <w:rPr>
          <w:iCs/>
        </w:rPr>
      </w:pPr>
    </w:p>
    <w:p w:rsidR="008B5607" w:rsidRPr="005F39BE" w:rsidRDefault="008B5607" w:rsidP="008B5607">
      <w:pPr>
        <w:pStyle w:val="ListParagraph"/>
        <w:numPr>
          <w:ilvl w:val="0"/>
          <w:numId w:val="12"/>
        </w:numPr>
        <w:suppressAutoHyphens/>
        <w:spacing w:line="100" w:lineRule="atLeast"/>
        <w:jc w:val="both"/>
        <w:rPr>
          <w:iCs/>
          <w:lang w:val="sr-Cyrl-CS"/>
        </w:rPr>
      </w:pPr>
      <w:r w:rsidRPr="005F39BE">
        <w:rPr>
          <w:iCs/>
          <w:lang w:val="sr-Cyrl-CS"/>
        </w:rPr>
        <w:t>Подизвођач је р</w:t>
      </w:r>
      <w:r w:rsidRPr="005F39BE">
        <w:rPr>
          <w:iCs/>
        </w:rPr>
        <w:t>егистрован код надлежног органа, односно уписан у одговарајући регистар (чл. 75. ст. 1. тач. 1) ЗЈН);</w:t>
      </w:r>
    </w:p>
    <w:p w:rsidR="008B5607" w:rsidRPr="005F39BE" w:rsidRDefault="008B5607" w:rsidP="008B5607">
      <w:pPr>
        <w:pStyle w:val="ListParagraph"/>
        <w:numPr>
          <w:ilvl w:val="0"/>
          <w:numId w:val="12"/>
        </w:numPr>
        <w:suppressAutoHyphens/>
        <w:spacing w:line="100" w:lineRule="atLeast"/>
        <w:jc w:val="both"/>
        <w:rPr>
          <w:bCs/>
          <w:iCs/>
          <w:lang w:val="sr-Cyrl-CS"/>
        </w:rPr>
      </w:pPr>
      <w:r w:rsidRPr="005F39BE">
        <w:rPr>
          <w:iCs/>
          <w:lang w:val="sr-Cyrl-CS"/>
        </w:rPr>
        <w:t xml:space="preserve">Подизвођач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(чл. 75. ст. 1. тач. 2) ЗЈН);</w:t>
      </w:r>
    </w:p>
    <w:p w:rsidR="008B5607" w:rsidRPr="005F39BE" w:rsidRDefault="008B5607" w:rsidP="008B5607">
      <w:pPr>
        <w:pStyle w:val="ListParagraph"/>
        <w:numPr>
          <w:ilvl w:val="0"/>
          <w:numId w:val="12"/>
        </w:numPr>
        <w:suppressAutoHyphens/>
        <w:spacing w:line="100" w:lineRule="atLeast"/>
        <w:jc w:val="both"/>
        <w:rPr>
          <w:lang w:val="sr-Cyrl-CS"/>
        </w:rPr>
      </w:pPr>
      <w:r w:rsidRPr="005F39BE">
        <w:rPr>
          <w:bCs/>
          <w:iCs/>
          <w:lang w:val="sr-Cyrl-CS"/>
        </w:rPr>
        <w:t>Подизвођач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ст. 1. тач. 4) ЗЈН)</w:t>
      </w:r>
      <w:r w:rsidRPr="005F39BE">
        <w:rPr>
          <w:i/>
        </w:rPr>
        <w:t>;</w:t>
      </w:r>
    </w:p>
    <w:p w:rsidR="008B5607" w:rsidRPr="005F39BE" w:rsidRDefault="008B5607" w:rsidP="008B5607">
      <w:pPr>
        <w:pStyle w:val="ListParagraph"/>
        <w:numPr>
          <w:ilvl w:val="0"/>
          <w:numId w:val="12"/>
        </w:numPr>
        <w:suppressAutoHyphens/>
        <w:spacing w:line="100" w:lineRule="atLeast"/>
        <w:jc w:val="both"/>
        <w:rPr>
          <w:lang w:val="sr-Cyrl-CS"/>
        </w:rPr>
      </w:pPr>
      <w:r w:rsidRPr="005F39BE">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F39BE">
        <w:t xml:space="preserve">и нема забрану обављања делатности која је на снази у време подношења понуде за предметну јавну набавку </w:t>
      </w:r>
      <w:r w:rsidRPr="005F39BE">
        <w:rPr>
          <w:iCs/>
        </w:rPr>
        <w:t>(чл. 75. ст. 2. ЗЈН)</w:t>
      </w:r>
      <w:r w:rsidRPr="005F39BE">
        <w:t>.</w:t>
      </w:r>
    </w:p>
    <w:p w:rsidR="008B5607" w:rsidRPr="005F39BE" w:rsidRDefault="008B5607" w:rsidP="008B5607">
      <w:pPr>
        <w:pStyle w:val="ListParagraph"/>
        <w:ind w:left="1080"/>
        <w:jc w:val="both"/>
        <w:rPr>
          <w:iCs/>
          <w:lang w:val="sr-Cyrl-CS"/>
        </w:rPr>
      </w:pPr>
    </w:p>
    <w:p w:rsidR="008B5607" w:rsidRPr="005F39BE" w:rsidRDefault="008B5607" w:rsidP="008B5607">
      <w:pPr>
        <w:pStyle w:val="ListParagraph"/>
        <w:jc w:val="both"/>
        <w:rPr>
          <w:iCs/>
        </w:rPr>
      </w:pPr>
    </w:p>
    <w:p w:rsidR="008B5607" w:rsidRPr="005F39BE" w:rsidRDefault="008B5607" w:rsidP="008B5607">
      <w:pPr>
        <w:jc w:val="both"/>
        <w:rPr>
          <w:i/>
          <w:lang w:val="sr-Cyrl-CS"/>
        </w:rPr>
      </w:pPr>
    </w:p>
    <w:p w:rsidR="008B5607" w:rsidRPr="005F39BE" w:rsidRDefault="008B5607" w:rsidP="008B5607">
      <w:r w:rsidRPr="005F39BE">
        <w:t xml:space="preserve">Место:_____________                                                            </w:t>
      </w:r>
      <w:r>
        <w:t xml:space="preserve">   </w:t>
      </w:r>
      <w:r w:rsidRPr="005F39BE">
        <w:t>Подизвођач:</w:t>
      </w:r>
    </w:p>
    <w:p w:rsidR="008B5607" w:rsidRPr="005F39BE" w:rsidRDefault="008B5607" w:rsidP="008B5607">
      <w:pPr>
        <w:rPr>
          <w:b/>
          <w:bCs/>
          <w:i/>
        </w:rPr>
      </w:pPr>
      <w:r w:rsidRPr="005F39BE">
        <w:t xml:space="preserve">Датум:_____________                         </w:t>
      </w:r>
      <w:r w:rsidR="00082D54">
        <w:t xml:space="preserve">       </w:t>
      </w:r>
      <w:r w:rsidRPr="005F39BE">
        <w:t xml:space="preserve">                     _____________________                                                        </w:t>
      </w:r>
    </w:p>
    <w:p w:rsidR="008B5607" w:rsidRPr="005F39BE" w:rsidRDefault="008B5607" w:rsidP="008B5607">
      <w:pPr>
        <w:pStyle w:val="BodyText2"/>
        <w:spacing w:line="100" w:lineRule="atLeast"/>
        <w:jc w:val="both"/>
        <w:rPr>
          <w:b/>
          <w:bCs/>
          <w:i/>
          <w:color w:val="auto"/>
        </w:rPr>
      </w:pPr>
    </w:p>
    <w:p w:rsidR="008B5607" w:rsidRPr="005F39BE" w:rsidRDefault="008B5607" w:rsidP="008B5607">
      <w:pPr>
        <w:pStyle w:val="ListParagraph"/>
        <w:ind w:left="0"/>
        <w:jc w:val="both"/>
        <w:rPr>
          <w:bCs/>
          <w:i/>
          <w:iCs/>
          <w:sz w:val="22"/>
          <w:szCs w:val="22"/>
        </w:rPr>
      </w:pPr>
      <w:r w:rsidRPr="005F39BE">
        <w:rPr>
          <w:b/>
          <w:bCs/>
          <w:i/>
        </w:rPr>
        <w:t>Напомена:</w:t>
      </w:r>
      <w:r w:rsidRPr="005F39BE">
        <w:rPr>
          <w:bCs/>
          <w:i/>
        </w:rPr>
        <w:t xml:space="preserve"> </w:t>
      </w:r>
      <w:r w:rsidRPr="005F39BE">
        <w:rPr>
          <w:b/>
          <w:bCs/>
          <w:i/>
          <w:iCs/>
          <w:u w:val="single"/>
        </w:rPr>
        <w:t>Уколико понуђач подноси понуду са подизвођачем</w:t>
      </w:r>
      <w:r w:rsidRPr="005F39BE">
        <w:rPr>
          <w:bCs/>
          <w:i/>
          <w:iCs/>
        </w:rPr>
        <w:t xml:space="preserve">, Изјава мора бити потписана од стране овлашћеног лица подизвођача. </w:t>
      </w:r>
    </w:p>
    <w:p w:rsidR="008B5607" w:rsidRDefault="008B5607" w:rsidP="008B5607">
      <w:pPr>
        <w:pStyle w:val="BodyText2"/>
        <w:spacing w:line="100" w:lineRule="atLeast"/>
        <w:jc w:val="both"/>
        <w:rPr>
          <w:b/>
          <w:bCs/>
          <w:i/>
          <w:color w:val="auto"/>
        </w:rPr>
      </w:pPr>
    </w:p>
    <w:p w:rsidR="008B5607" w:rsidRDefault="008B5607" w:rsidP="008B5607">
      <w:pPr>
        <w:pStyle w:val="BodyText2"/>
        <w:spacing w:line="100" w:lineRule="atLeast"/>
        <w:jc w:val="both"/>
        <w:rPr>
          <w:b/>
          <w:bCs/>
          <w:i/>
          <w:color w:val="auto"/>
        </w:rPr>
      </w:pPr>
    </w:p>
    <w:p w:rsidR="00CF6B0D" w:rsidRDefault="00CF6B0D" w:rsidP="008B5607">
      <w:pPr>
        <w:pStyle w:val="BodyText2"/>
        <w:spacing w:line="100" w:lineRule="atLeast"/>
        <w:jc w:val="both"/>
        <w:rPr>
          <w:b/>
          <w:bCs/>
          <w:i/>
          <w:color w:val="auto"/>
        </w:rPr>
      </w:pPr>
    </w:p>
    <w:p w:rsidR="00CF6B0D" w:rsidRDefault="00CF6B0D" w:rsidP="008B5607">
      <w:pPr>
        <w:pStyle w:val="BodyText2"/>
        <w:spacing w:line="100" w:lineRule="atLeast"/>
        <w:jc w:val="both"/>
        <w:rPr>
          <w:b/>
          <w:bCs/>
          <w:i/>
          <w:color w:val="auto"/>
        </w:rPr>
      </w:pPr>
    </w:p>
    <w:p w:rsidR="00CF6B0D" w:rsidRDefault="00CF6B0D" w:rsidP="008B5607">
      <w:pPr>
        <w:pStyle w:val="BodyText2"/>
        <w:spacing w:line="100" w:lineRule="atLeast"/>
        <w:jc w:val="both"/>
        <w:rPr>
          <w:b/>
          <w:bCs/>
          <w:i/>
          <w:color w:val="auto"/>
        </w:rPr>
      </w:pPr>
    </w:p>
    <w:p w:rsidR="008B5607" w:rsidRDefault="008B5607" w:rsidP="008B5607">
      <w:pPr>
        <w:pStyle w:val="BodyText2"/>
        <w:spacing w:line="100" w:lineRule="atLeast"/>
        <w:jc w:val="both"/>
        <w:rPr>
          <w:b/>
          <w:bCs/>
          <w:i/>
          <w:color w:val="auto"/>
        </w:rPr>
      </w:pPr>
    </w:p>
    <w:p w:rsidR="008B5607" w:rsidRDefault="008B5607" w:rsidP="008B5607">
      <w:pPr>
        <w:pStyle w:val="BodyText2"/>
        <w:spacing w:line="100" w:lineRule="atLeast"/>
        <w:jc w:val="both"/>
        <w:rPr>
          <w:b/>
          <w:bCs/>
          <w:i/>
          <w:color w:val="auto"/>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БР.6</w:t>
      </w:r>
      <w:r w:rsidRPr="000F0291">
        <w:rPr>
          <w:b/>
          <w:bCs/>
          <w:sz w:val="24"/>
          <w:szCs w:val="24"/>
        </w:rPr>
        <w:t>)</w:t>
      </w:r>
    </w:p>
    <w:p w:rsidR="008B5607" w:rsidRPr="000F0291" w:rsidRDefault="008B5607" w:rsidP="008B5607">
      <w:pPr>
        <w:pStyle w:val="Heading21"/>
        <w:keepNext/>
        <w:keepLines/>
        <w:shd w:val="clear" w:color="auto" w:fill="auto"/>
        <w:spacing w:after="0" w:line="230" w:lineRule="exact"/>
        <w:ind w:left="142"/>
        <w:rPr>
          <w:rStyle w:val="Heading20"/>
          <w:color w:val="00000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B5607" w:rsidRPr="000F0291" w:rsidTr="00C63578">
        <w:tc>
          <w:tcPr>
            <w:tcW w:w="9602" w:type="dxa"/>
          </w:tcPr>
          <w:p w:rsidR="008B5607" w:rsidRPr="00CF6B0D" w:rsidRDefault="00CF6B0D" w:rsidP="00C63578">
            <w:pPr>
              <w:pStyle w:val="Heading11"/>
              <w:keepNext/>
              <w:keepLines/>
              <w:shd w:val="clear" w:color="auto" w:fill="auto"/>
              <w:spacing w:after="180" w:line="317" w:lineRule="exact"/>
              <w:jc w:val="center"/>
              <w:rPr>
                <w:rFonts w:ascii="Times New Roman" w:hAnsi="Times New Roman" w:cs="Times New Roman"/>
                <w:b w:val="0"/>
                <w:sz w:val="24"/>
                <w:szCs w:val="24"/>
              </w:rPr>
            </w:pPr>
            <w:r w:rsidRPr="00CF6B0D">
              <w:rPr>
                <w:rFonts w:ascii="Times New Roman" w:eastAsia="Calibri" w:hAnsi="Times New Roman" w:cs="Times New Roman"/>
                <w:color w:val="000000"/>
                <w:sz w:val="24"/>
                <w:szCs w:val="24"/>
                <w:shd w:val="clear" w:color="auto" w:fill="FFFFFF"/>
              </w:rPr>
              <w:t>ИЗЈАВА О ЗАХТЕВАНОМ КАДРОВСКОМ КАПАЦИТЕТУ</w:t>
            </w:r>
          </w:p>
        </w:tc>
      </w:tr>
    </w:tbl>
    <w:p w:rsidR="008B5607" w:rsidRPr="000F0291" w:rsidRDefault="008B5607" w:rsidP="008B5607"/>
    <w:p w:rsidR="00CF6B0D" w:rsidRPr="007E0EA6" w:rsidRDefault="00CF6B0D" w:rsidP="00CF6B0D">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 xml:space="preserve">Под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CF6B0D" w:rsidRPr="007E0EA6" w:rsidRDefault="00CF6B0D" w:rsidP="00CF6B0D">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CF6B0D" w:rsidRPr="007E0EA6" w:rsidRDefault="00CF6B0D" w:rsidP="00CF6B0D">
      <w:pPr>
        <w:suppressAutoHyphens/>
        <w:spacing w:line="100" w:lineRule="atLeast"/>
        <w:jc w:val="center"/>
        <w:rPr>
          <w:rFonts w:eastAsia="Arial Unicode MS"/>
          <w:color w:val="000000"/>
          <w:kern w:val="1"/>
          <w:lang w:eastAsia="ar-SA"/>
        </w:rPr>
      </w:pPr>
    </w:p>
    <w:p w:rsidR="00CF6B0D" w:rsidRDefault="00CF6B0D" w:rsidP="00CF6B0D">
      <w:pPr>
        <w:suppressAutoHyphens/>
        <w:spacing w:line="100" w:lineRule="atLeast"/>
        <w:jc w:val="center"/>
        <w:rPr>
          <w:rFonts w:eastAsia="Arial Unicode MS"/>
          <w:i/>
          <w:iCs/>
          <w:color w:val="000000"/>
          <w:kern w:val="1"/>
          <w:lang w:eastAsia="ar-SA"/>
        </w:rPr>
      </w:pPr>
      <w:r w:rsidRPr="007E0EA6">
        <w:rPr>
          <w:rFonts w:eastAsia="Arial Unicode MS"/>
          <w:color w:val="000000"/>
          <w:kern w:val="1"/>
          <w:lang w:val="sr-Cyrl-CS" w:eastAsia="ar-SA"/>
        </w:rPr>
        <w:t>П</w:t>
      </w:r>
      <w:r w:rsidRPr="007E0EA6">
        <w:rPr>
          <w:rFonts w:eastAsia="Arial Unicode MS"/>
          <w:color w:val="000000"/>
          <w:kern w:val="1"/>
          <w:lang w:eastAsia="ar-SA"/>
        </w:rPr>
        <w:t xml:space="preserve">онуђач </w:t>
      </w:r>
      <w:r w:rsidRPr="007E0EA6">
        <w:rPr>
          <w:rFonts w:eastAsia="Arial Unicode MS"/>
          <w:i/>
          <w:color w:val="000000"/>
          <w:kern w:val="1"/>
          <w:lang w:eastAsia="ar-SA"/>
        </w:rPr>
        <w:t xml:space="preserve"> _____________</w:t>
      </w:r>
      <w:r>
        <w:rPr>
          <w:rFonts w:eastAsia="Arial Unicode MS"/>
          <w:i/>
          <w:color w:val="000000"/>
          <w:kern w:val="1"/>
          <w:lang w:eastAsia="ar-SA"/>
        </w:rPr>
        <w:t xml:space="preserve">________________________________________________________                          </w:t>
      </w:r>
      <w:r w:rsidRPr="007E0EA6">
        <w:rPr>
          <w:rFonts w:eastAsia="Arial Unicode MS"/>
          <w:i/>
          <w:iCs/>
          <w:color w:val="000000"/>
          <w:kern w:val="1"/>
          <w:lang w:eastAsia="ar-SA"/>
        </w:rPr>
        <w:t>[</w:t>
      </w:r>
      <w:r w:rsidRPr="007E0EA6">
        <w:rPr>
          <w:rFonts w:eastAsia="Arial Unicode MS"/>
          <w:i/>
          <w:color w:val="000000"/>
          <w:kern w:val="1"/>
          <w:lang w:eastAsia="ar-SA"/>
        </w:rPr>
        <w:t>навести назив понуђача</w:t>
      </w:r>
      <w:r w:rsidRPr="007E0EA6">
        <w:rPr>
          <w:rFonts w:eastAsia="Arial Unicode MS"/>
          <w:i/>
          <w:iCs/>
          <w:color w:val="000000"/>
          <w:kern w:val="1"/>
          <w:lang w:eastAsia="ar-SA"/>
        </w:rPr>
        <w:t>]</w:t>
      </w:r>
    </w:p>
    <w:p w:rsidR="00CF6B0D" w:rsidRDefault="00CF6B0D" w:rsidP="00CF6B0D">
      <w:pPr>
        <w:suppressAutoHyphens/>
        <w:spacing w:line="100" w:lineRule="atLeast"/>
        <w:jc w:val="both"/>
        <w:rPr>
          <w:rFonts w:eastAsia="Arial Unicode MS"/>
          <w:i/>
          <w:color w:val="000000"/>
          <w:kern w:val="1"/>
          <w:lang w:val="sr-Cyrl-CS" w:eastAsia="ar-SA"/>
        </w:rPr>
      </w:pPr>
      <w:r w:rsidRPr="007E0EA6">
        <w:rPr>
          <w:rFonts w:eastAsia="Arial Unicode MS"/>
          <w:i/>
          <w:color w:val="000000"/>
          <w:kern w:val="1"/>
          <w:lang w:val="sr-Cyrl-CS" w:eastAsia="ar-SA"/>
        </w:rPr>
        <w:t xml:space="preserve"> </w:t>
      </w:r>
    </w:p>
    <w:p w:rsidR="00CF6B0D" w:rsidRPr="009464BE" w:rsidRDefault="00CF6B0D" w:rsidP="009464BE">
      <w:pPr>
        <w:jc w:val="both"/>
        <w:rPr>
          <w:rFonts w:eastAsia="Arial Unicode MS"/>
          <w:bCs/>
          <w:color w:val="000000"/>
          <w:kern w:val="1"/>
          <w:lang w:val="sr-Cyrl-CS" w:eastAsia="ar-SA"/>
        </w:rPr>
      </w:pP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eastAsia="ar-SA"/>
        </w:rPr>
        <w:t xml:space="preserve"> </w:t>
      </w:r>
      <w:r w:rsidRPr="00BA60A2">
        <w:t>VIII 404-</w:t>
      </w:r>
      <w:r w:rsidR="00D800F5">
        <w:t>4</w:t>
      </w:r>
      <w:r w:rsidR="00C94732">
        <w:t>5</w:t>
      </w:r>
      <w:r w:rsidRPr="00BA60A2">
        <w:t>/</w:t>
      </w:r>
      <w:r>
        <w:t>20</w:t>
      </w:r>
      <w:r w:rsidRPr="00BA60A2">
        <w:rPr>
          <w:iCs/>
        </w:rPr>
        <w:t xml:space="preserve"> </w:t>
      </w:r>
      <w:r>
        <w:rPr>
          <w:iCs/>
        </w:rPr>
        <w:t>чији је предмет</w:t>
      </w:r>
      <w:r>
        <w:rPr>
          <w:iCs/>
          <w:lang w:val="sr-Cyrl-CS"/>
        </w:rPr>
        <w:t xml:space="preserve"> </w:t>
      </w:r>
      <w:r w:rsidR="00D800F5">
        <w:rPr>
          <w:iCs/>
          <w:lang w:val="sr-Cyrl-CS"/>
        </w:rPr>
        <w:t>Одржавање светлосне саобраћајне сигнализације</w:t>
      </w:r>
      <w:r w:rsidR="00C94732">
        <w:rPr>
          <w:i/>
          <w:iCs/>
        </w:rPr>
        <w:t xml:space="preserve"> </w:t>
      </w:r>
      <w:r>
        <w:rPr>
          <w:rFonts w:eastAsia="Arial Unicode MS"/>
          <w:bCs/>
          <w:color w:val="000000"/>
          <w:kern w:val="1"/>
          <w:lang w:val="sr-Cyrl-CS" w:eastAsia="ar-SA"/>
        </w:rPr>
        <w:t>има</w:t>
      </w:r>
      <w:r w:rsidR="009464BE">
        <w:rPr>
          <w:rFonts w:eastAsia="Arial Unicode MS"/>
          <w:bCs/>
          <w:color w:val="000000"/>
          <w:kern w:val="1"/>
          <w:lang w:val="sr-Cyrl-CS" w:eastAsia="ar-SA"/>
        </w:rPr>
        <w:t xml:space="preserve"> </w:t>
      </w:r>
      <w:r w:rsidRPr="009464BE">
        <w:rPr>
          <w:rFonts w:eastAsia="Arial Unicode MS"/>
          <w:bCs/>
          <w:color w:val="000000"/>
          <w:kern w:val="1"/>
          <w:lang w:val="sr-Cyrl-CS" w:eastAsia="ar-SA"/>
        </w:rPr>
        <w:t xml:space="preserve">одговорног инжењера са важећом лиценцом </w:t>
      </w:r>
      <w:r w:rsidR="00181BD5" w:rsidRPr="009464BE">
        <w:rPr>
          <w:color w:val="000000"/>
          <w:lang w:val="sr-Cyrl-CS"/>
        </w:rPr>
        <w:t>4</w:t>
      </w:r>
      <w:r w:rsidR="00C94732" w:rsidRPr="009464BE">
        <w:rPr>
          <w:color w:val="000000"/>
          <w:lang w:val="sr-Cyrl-CS"/>
        </w:rPr>
        <w:t>70</w:t>
      </w:r>
      <w:r w:rsidR="009464BE">
        <w:rPr>
          <w:color w:val="000000"/>
          <w:lang w:val="sr-Cyrl-CS"/>
        </w:rPr>
        <w:t xml:space="preserve"> или 450</w:t>
      </w:r>
      <w:r w:rsidRPr="009464BE">
        <w:rPr>
          <w:rFonts w:eastAsia="Arial Unicode MS"/>
          <w:iCs/>
          <w:color w:val="000000"/>
          <w:kern w:val="1"/>
          <w:lang w:val="sr-Cyrl-CS" w:eastAsia="ar-SA"/>
        </w:rPr>
        <w:t>, ангажованог по основу:</w:t>
      </w:r>
    </w:p>
    <w:p w:rsidR="00CF6B0D" w:rsidRDefault="00CF6B0D" w:rsidP="00C94732">
      <w:pPr>
        <w:suppressAutoHyphens/>
        <w:spacing w:line="100" w:lineRule="atLeast"/>
        <w:jc w:val="both"/>
      </w:pPr>
      <w:r>
        <w:rPr>
          <w:rFonts w:eastAsia="Arial Unicode MS"/>
          <w:iCs/>
          <w:color w:val="000000"/>
          <w:kern w:val="1"/>
          <w:lang w:val="sr-Cyrl-CS" w:eastAsia="ar-SA"/>
        </w:rPr>
        <w:t xml:space="preserve"> </w:t>
      </w:r>
      <w:r w:rsidRPr="002A2AE0">
        <w:rPr>
          <w:i/>
          <w:color w:val="000000"/>
          <w:lang w:val="sr-Cyrl-CS"/>
        </w:rPr>
        <w:t xml:space="preserve"> </w:t>
      </w:r>
      <w:r>
        <w:rPr>
          <w:rFonts w:eastAsia="Arial Unicode MS"/>
          <w:color w:val="000000"/>
          <w:kern w:val="1"/>
          <w:lang w:eastAsia="ar-SA"/>
        </w:rPr>
        <w:t xml:space="preserve">        </w:t>
      </w:r>
      <w:r w:rsidR="00613021">
        <w:rPr>
          <w:noProof/>
          <w:lang w:val="en-GB" w:eastAsia="en-GB"/>
        </w:rPr>
        <mc:AlternateContent>
          <mc:Choice Requires="wps">
            <w:drawing>
              <wp:anchor distT="0" distB="0" distL="114935" distR="114935" simplePos="0" relativeHeight="251668480"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3E61ED" w:rsidRDefault="003E61ED" w:rsidP="00CF6B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pt;margin-top:10.65pt;width:17.9pt;height:17.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3E61ED" w:rsidRDefault="003E61ED" w:rsidP="00CF6B0D"/>
                  </w:txbxContent>
                </v:textbox>
              </v:shape>
            </w:pict>
          </mc:Fallback>
        </mc:AlternateContent>
      </w:r>
      <w:r>
        <w:t xml:space="preserve">       </w:t>
      </w:r>
    </w:p>
    <w:p w:rsidR="00CF6B0D" w:rsidRPr="00D96667" w:rsidRDefault="00CF6B0D" w:rsidP="00CF6B0D">
      <w:r>
        <w:t xml:space="preserve">        Радног односа на неодређено време</w:t>
      </w:r>
    </w:p>
    <w:p w:rsidR="00CF6B0D" w:rsidRDefault="00613021" w:rsidP="00CF6B0D">
      <w:r>
        <w:rPr>
          <w:noProof/>
          <w:lang w:val="en-GB" w:eastAsia="en-GB"/>
        </w:rPr>
        <mc:AlternateContent>
          <mc:Choice Requires="wps">
            <w:drawing>
              <wp:anchor distT="0" distB="0" distL="114935" distR="114935" simplePos="0" relativeHeight="251664384"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3E61ED" w:rsidRDefault="003E61ED" w:rsidP="00CF6B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pt;margin-top:10.65pt;width:17.9pt;height:1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OGJwIAAFY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OlSQ4YnAgAAVgQAAA4AAAAAAAAAAAAAAAAALgIAAGRycy9lMm9Eb2Mu&#10;eG1sUEsBAi0AFAAGAAgAAAAhAI+tVyvbAAAABgEAAA8AAAAAAAAAAAAAAAAAgQQAAGRycy9kb3du&#10;cmV2LnhtbFBLBQYAAAAABAAEAPMAAACJBQAAAAA=&#10;" strokeweight=".5pt">
                <v:textbox inset="7.45pt,3.85pt,7.45pt,3.85pt">
                  <w:txbxContent>
                    <w:p w:rsidR="003E61ED" w:rsidRDefault="003E61ED" w:rsidP="00CF6B0D"/>
                  </w:txbxContent>
                </v:textbox>
              </v:shape>
            </w:pict>
          </mc:Fallback>
        </mc:AlternateContent>
      </w:r>
      <w:r w:rsidR="00CF6B0D">
        <w:t xml:space="preserve">       </w:t>
      </w:r>
    </w:p>
    <w:p w:rsidR="00CF6B0D" w:rsidRPr="00D96667" w:rsidRDefault="00CF6B0D" w:rsidP="00CF6B0D">
      <w:r>
        <w:t xml:space="preserve">        Радног односа на одређено време</w:t>
      </w:r>
    </w:p>
    <w:p w:rsidR="00CF6B0D" w:rsidRDefault="00613021" w:rsidP="00CF6B0D">
      <w:r>
        <w:rPr>
          <w:noProof/>
          <w:lang w:val="en-GB" w:eastAsia="en-GB"/>
        </w:rPr>
        <mc:AlternateContent>
          <mc:Choice Requires="wps">
            <w:drawing>
              <wp:anchor distT="0" distB="0" distL="114935" distR="114935" simplePos="0" relativeHeight="251665408"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3E61ED" w:rsidRDefault="003E61ED" w:rsidP="00CF6B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PPW1HCkCAABWBAAADgAAAAAAAAAAAAAAAAAuAgAAZHJzL2Uyb0Rv&#10;Yy54bWxQSwECLQAUAAYACAAAACEAvn1G9NsAAAAGAQAADwAAAAAAAAAAAAAAAACDBAAAZHJzL2Rv&#10;d25yZXYueG1sUEsFBgAAAAAEAAQA8wAAAIsFAAAAAA==&#10;" strokeweight=".5pt">
                <v:textbox inset="7.45pt,3.85pt,7.45pt,3.85pt">
                  <w:txbxContent>
                    <w:p w:rsidR="003E61ED" w:rsidRDefault="003E61ED" w:rsidP="00CF6B0D"/>
                  </w:txbxContent>
                </v:textbox>
              </v:shape>
            </w:pict>
          </mc:Fallback>
        </mc:AlternateContent>
      </w:r>
    </w:p>
    <w:p w:rsidR="00CF6B0D" w:rsidRPr="00F30C3A" w:rsidRDefault="00CF6B0D" w:rsidP="00CF6B0D">
      <w:r>
        <w:t xml:space="preserve">       Уговора о привремено повременим пословима</w:t>
      </w:r>
    </w:p>
    <w:p w:rsidR="00CF6B0D" w:rsidRPr="006C53E3" w:rsidRDefault="00613021" w:rsidP="00CF6B0D">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66432"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3E61ED" w:rsidRDefault="003E61ED" w:rsidP="00CF6B0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pt;margin-top:12pt;width:17.9pt;height:17.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CuKQIAAFYEAAAOAAAAZHJzL2Uyb0RvYy54bWysVNtu2zAMfR+wfxD0vthJmiw1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6ViArikCAABWBAAADgAAAAAAAAAAAAAAAAAuAgAAZHJzL2Uyb0Rv&#10;Yy54bWxQSwECLQAUAAYACAAAACEALskfytsAAAAGAQAADwAAAAAAAAAAAAAAAACDBAAAZHJzL2Rv&#10;d25yZXYueG1sUEsFBgAAAAAEAAQA8wAAAIsFAAAAAA==&#10;" strokeweight=".5pt">
                <v:textbox inset="7.45pt,3.85pt,7.45pt,3.85pt">
                  <w:txbxContent>
                    <w:p w:rsidR="003E61ED" w:rsidRDefault="003E61ED" w:rsidP="00CF6B0D"/>
                  </w:txbxContent>
                </v:textbox>
              </v:shape>
            </w:pict>
          </mc:Fallback>
        </mc:AlternateContent>
      </w:r>
    </w:p>
    <w:p w:rsidR="00CF6B0D" w:rsidRPr="00F30C3A" w:rsidRDefault="00CF6B0D" w:rsidP="00CF6B0D">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CF6B0D" w:rsidRDefault="00613021" w:rsidP="00CF6B0D">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67456"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3E61ED" w:rsidRPr="00F30C3A" w:rsidRDefault="003E61ED" w:rsidP="00CF6B0D">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pt;margin-top:11.05pt;width:17.9pt;height:17.9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CZJwIAAFY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" strokeweight=".5pt">
                <v:textbox inset="7.45pt,3.85pt,7.45pt,3.85pt">
                  <w:txbxContent>
                    <w:p w:rsidR="003E61ED" w:rsidRPr="00F30C3A" w:rsidRDefault="003E61ED" w:rsidP="00CF6B0D">
                      <w:r>
                        <w:t xml:space="preserve">      </w:t>
                      </w:r>
                    </w:p>
                  </w:txbxContent>
                </v:textbox>
              </v:shape>
            </w:pict>
          </mc:Fallback>
        </mc:AlternateContent>
      </w:r>
    </w:p>
    <w:p w:rsidR="00CF6B0D" w:rsidRPr="00F30C3A" w:rsidRDefault="00CF6B0D" w:rsidP="00CF6B0D">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CF6B0D" w:rsidRDefault="00CF6B0D" w:rsidP="00CF6B0D">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C94732" w:rsidRDefault="00CF6B0D" w:rsidP="00CF6B0D">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од понуђача, односно члана заједничке понуде</w:t>
      </w:r>
      <w:r>
        <w:rPr>
          <w:rFonts w:eastAsia="Arial Unicode MS"/>
          <w:color w:val="000000"/>
          <w:kern w:val="1"/>
          <w:lang w:val="sr-Cyrl-CS" w:eastAsia="ar-SA"/>
        </w:rPr>
        <w:t>, који ће бити одговоран за извршење уговора</w:t>
      </w:r>
      <w:r w:rsidR="009464BE">
        <w:rPr>
          <w:rFonts w:eastAsia="Arial Unicode MS"/>
          <w:color w:val="000000"/>
          <w:kern w:val="1"/>
          <w:lang w:val="sr-Cyrl-CS" w:eastAsia="ar-SA"/>
        </w:rPr>
        <w:t>.</w:t>
      </w:r>
    </w:p>
    <w:p w:rsidR="0026542F" w:rsidRDefault="00C94732" w:rsidP="00CF6B0D">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 </w:t>
      </w:r>
    </w:p>
    <w:p w:rsidR="00CF6B0D" w:rsidRDefault="00CF6B0D" w:rsidP="00CF6B0D">
      <w:pPr>
        <w:widowControl w:val="0"/>
        <w:tabs>
          <w:tab w:val="left" w:pos="6028"/>
        </w:tabs>
        <w:autoSpaceDE w:val="0"/>
        <w:jc w:val="both"/>
        <w:rPr>
          <w:bCs/>
          <w:i/>
          <w:iCs/>
        </w:rPr>
      </w:pPr>
    </w:p>
    <w:p w:rsidR="00CF6B0D" w:rsidRDefault="00CF6B0D" w:rsidP="00CF6B0D">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CF6B0D" w:rsidRPr="006C37BC" w:rsidRDefault="00CF6B0D" w:rsidP="00CF6B0D">
      <w:pPr>
        <w:rPr>
          <w:lang w:val="sr-Cyrl-CS"/>
        </w:rPr>
      </w:pPr>
      <w:r>
        <w:rPr>
          <w:lang w:val="sr-Cyrl-CS"/>
        </w:rPr>
        <w:t xml:space="preserve">                                                                                     _________________________</w:t>
      </w:r>
    </w:p>
    <w:p w:rsidR="00CF6B0D" w:rsidRPr="00392890" w:rsidRDefault="00CF6B0D" w:rsidP="00CF6B0D">
      <w:pPr>
        <w:autoSpaceDE w:val="0"/>
        <w:autoSpaceDN w:val="0"/>
        <w:adjustRightInd w:val="0"/>
        <w:spacing w:before="9" w:line="240" w:lineRule="atLeast"/>
        <w:rPr>
          <w:i/>
          <w:lang w:val="sr-Cyrl-CS"/>
        </w:rPr>
      </w:pPr>
    </w:p>
    <w:p w:rsidR="00181BD5" w:rsidRDefault="00E72519" w:rsidP="00E72519">
      <w:pPr>
        <w:pStyle w:val="Heading21"/>
        <w:keepNext/>
        <w:keepLines/>
        <w:shd w:val="clear" w:color="auto" w:fill="auto"/>
        <w:tabs>
          <w:tab w:val="left" w:pos="1590"/>
        </w:tabs>
        <w:spacing w:after="0" w:line="230" w:lineRule="exact"/>
        <w:ind w:left="142"/>
        <w:rPr>
          <w:rStyle w:val="Heading20"/>
          <w:color w:val="000000"/>
        </w:rPr>
      </w:pPr>
      <w:r>
        <w:rPr>
          <w:rStyle w:val="Heading20"/>
          <w:color w:val="000000"/>
        </w:rPr>
        <w:tab/>
      </w:r>
    </w:p>
    <w:p w:rsidR="00E72519" w:rsidRPr="00E72519" w:rsidRDefault="00E72519" w:rsidP="00E72519">
      <w:pPr>
        <w:pStyle w:val="Heading21"/>
        <w:keepNext/>
        <w:keepLines/>
        <w:shd w:val="clear" w:color="auto" w:fill="auto"/>
        <w:tabs>
          <w:tab w:val="left" w:pos="1590"/>
        </w:tabs>
        <w:spacing w:after="0" w:line="230" w:lineRule="exact"/>
        <w:ind w:left="142"/>
        <w:rPr>
          <w:rStyle w:val="Heading20"/>
          <w:color w:val="000000"/>
        </w:rPr>
      </w:pPr>
    </w:p>
    <w:p w:rsidR="00181BD5" w:rsidRPr="00181BD5" w:rsidRDefault="00181BD5"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BodyText3"/>
        <w:spacing w:after="0"/>
        <w:jc w:val="right"/>
        <w:rPr>
          <w:b/>
          <w:bCs/>
          <w:sz w:val="24"/>
          <w:szCs w:val="24"/>
        </w:rPr>
      </w:pPr>
    </w:p>
    <w:p w:rsidR="008B5607" w:rsidRDefault="008B5607" w:rsidP="008B5607">
      <w:pPr>
        <w:pStyle w:val="BodyText3"/>
        <w:spacing w:after="0"/>
        <w:jc w:val="right"/>
        <w:rPr>
          <w:b/>
          <w:bCs/>
          <w:sz w:val="24"/>
          <w:szCs w:val="24"/>
        </w:rPr>
      </w:pPr>
    </w:p>
    <w:p w:rsidR="009464BE" w:rsidRDefault="009464BE" w:rsidP="008B5607">
      <w:pPr>
        <w:pStyle w:val="BodyText3"/>
        <w:spacing w:after="0"/>
        <w:jc w:val="right"/>
        <w:rPr>
          <w:b/>
          <w:bCs/>
          <w:sz w:val="24"/>
          <w:szCs w:val="24"/>
        </w:rPr>
      </w:pPr>
    </w:p>
    <w:p w:rsidR="009464BE" w:rsidRDefault="009464BE" w:rsidP="008B5607">
      <w:pPr>
        <w:pStyle w:val="BodyText3"/>
        <w:spacing w:after="0"/>
        <w:jc w:val="right"/>
        <w:rPr>
          <w:b/>
          <w:bCs/>
          <w:sz w:val="24"/>
          <w:szCs w:val="24"/>
        </w:rPr>
      </w:pPr>
    </w:p>
    <w:p w:rsidR="009464BE" w:rsidRDefault="009464BE" w:rsidP="008B5607">
      <w:pPr>
        <w:pStyle w:val="BodyText3"/>
        <w:spacing w:after="0"/>
        <w:jc w:val="right"/>
        <w:rPr>
          <w:b/>
          <w:bCs/>
          <w:sz w:val="24"/>
          <w:szCs w:val="24"/>
        </w:rPr>
      </w:pPr>
    </w:p>
    <w:p w:rsidR="009464BE" w:rsidRDefault="009464BE" w:rsidP="008B5607">
      <w:pPr>
        <w:pStyle w:val="BodyText3"/>
        <w:spacing w:after="0"/>
        <w:jc w:val="right"/>
        <w:rPr>
          <w:b/>
          <w:bCs/>
          <w:sz w:val="24"/>
          <w:szCs w:val="24"/>
        </w:rPr>
      </w:pPr>
    </w:p>
    <w:p w:rsidR="009464BE" w:rsidRDefault="009464BE" w:rsidP="008B5607">
      <w:pPr>
        <w:pStyle w:val="BodyText3"/>
        <w:spacing w:after="0"/>
        <w:jc w:val="right"/>
        <w:rPr>
          <w:b/>
          <w:bCs/>
          <w:sz w:val="24"/>
          <w:szCs w:val="24"/>
        </w:rPr>
      </w:pPr>
    </w:p>
    <w:p w:rsidR="009464BE" w:rsidRDefault="009464BE" w:rsidP="008B5607">
      <w:pPr>
        <w:pStyle w:val="BodyText3"/>
        <w:spacing w:after="0"/>
        <w:jc w:val="right"/>
        <w:rPr>
          <w:b/>
          <w:bCs/>
          <w:sz w:val="24"/>
          <w:szCs w:val="24"/>
        </w:rPr>
      </w:pPr>
    </w:p>
    <w:p w:rsidR="009464BE" w:rsidRDefault="009464BE" w:rsidP="008B5607">
      <w:pPr>
        <w:pStyle w:val="BodyText3"/>
        <w:spacing w:after="0"/>
        <w:jc w:val="right"/>
        <w:rPr>
          <w:b/>
          <w:bCs/>
          <w:sz w:val="24"/>
          <w:szCs w:val="24"/>
        </w:rPr>
      </w:pPr>
    </w:p>
    <w:p w:rsidR="009464BE" w:rsidRDefault="009464BE" w:rsidP="008B5607">
      <w:pPr>
        <w:pStyle w:val="BodyText3"/>
        <w:spacing w:after="0"/>
        <w:jc w:val="right"/>
        <w:rPr>
          <w:b/>
          <w:bCs/>
          <w:sz w:val="24"/>
          <w:szCs w:val="24"/>
        </w:rPr>
      </w:pPr>
    </w:p>
    <w:p w:rsidR="009464BE" w:rsidRDefault="009464BE" w:rsidP="008B5607">
      <w:pPr>
        <w:pStyle w:val="BodyText3"/>
        <w:spacing w:after="0"/>
        <w:jc w:val="right"/>
        <w:rPr>
          <w:b/>
          <w:bCs/>
          <w:sz w:val="24"/>
          <w:szCs w:val="24"/>
        </w:rPr>
      </w:pPr>
    </w:p>
    <w:p w:rsidR="009464BE" w:rsidRDefault="009464BE" w:rsidP="008B5607">
      <w:pPr>
        <w:pStyle w:val="BodyText3"/>
        <w:spacing w:after="0"/>
        <w:jc w:val="right"/>
        <w:rPr>
          <w:b/>
          <w:bCs/>
          <w:sz w:val="24"/>
          <w:szCs w:val="24"/>
        </w:rPr>
      </w:pPr>
    </w:p>
    <w:p w:rsidR="009464BE" w:rsidRPr="009464BE" w:rsidRDefault="009464BE" w:rsidP="008B5607">
      <w:pPr>
        <w:pStyle w:val="BodyText3"/>
        <w:spacing w:after="0"/>
        <w:jc w:val="right"/>
        <w:rPr>
          <w:b/>
          <w:bCs/>
          <w:sz w:val="24"/>
          <w:szCs w:val="24"/>
        </w:rPr>
      </w:pPr>
    </w:p>
    <w:p w:rsidR="008B5607" w:rsidRDefault="008B5607" w:rsidP="008B5607">
      <w:pPr>
        <w:pStyle w:val="BodyText3"/>
        <w:spacing w:after="0"/>
        <w:jc w:val="right"/>
        <w:rPr>
          <w:b/>
          <w:bCs/>
          <w:sz w:val="24"/>
          <w:szCs w:val="24"/>
        </w:rPr>
      </w:pPr>
    </w:p>
    <w:p w:rsidR="008B5607" w:rsidRPr="00A831C1" w:rsidRDefault="008B5607" w:rsidP="008B5607">
      <w:pPr>
        <w:pStyle w:val="BodyText3"/>
        <w:spacing w:after="0"/>
        <w:jc w:val="right"/>
        <w:rPr>
          <w:b/>
          <w:bCs/>
          <w:sz w:val="24"/>
          <w:szCs w:val="24"/>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БР.7</w:t>
      </w:r>
      <w:r w:rsidRPr="000F0291">
        <w:rPr>
          <w:b/>
          <w:bCs/>
          <w:sz w:val="24"/>
          <w:szCs w:val="24"/>
        </w:rPr>
        <w:t>)</w:t>
      </w:r>
    </w:p>
    <w:p w:rsidR="008B5607" w:rsidRDefault="008B5607" w:rsidP="008B5607">
      <w:pPr>
        <w:pStyle w:val="BodyText3"/>
        <w:spacing w:after="0"/>
        <w:jc w:val="right"/>
        <w:rPr>
          <w:b/>
          <w:bCs/>
          <w:sz w:val="24"/>
          <w:szCs w:val="24"/>
        </w:rPr>
      </w:pPr>
    </w:p>
    <w:p w:rsidR="008B5607" w:rsidRPr="000F0291" w:rsidRDefault="008B5607" w:rsidP="008B5607">
      <w:pPr>
        <w:tabs>
          <w:tab w:val="left" w:pos="4080"/>
        </w:tabs>
        <w:rPr>
          <w:rStyle w:val="Bodytext4"/>
          <w:iCs w:val="0"/>
        </w:rPr>
      </w:pPr>
      <w:r>
        <w:rPr>
          <w:rStyle w:val="Bodytext4"/>
        </w:rPr>
        <w:tab/>
      </w:r>
    </w:p>
    <w:p w:rsidR="008B5607"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 w:name="_Toc310328297"/>
      <w:bookmarkStart w:id="2" w:name="_Toc353062810"/>
      <w:bookmarkStart w:id="3" w:name="_Toc353062953"/>
      <w:bookmarkStart w:id="4" w:name="_Toc353066153"/>
      <w:r w:rsidRPr="008E4F1C">
        <w:rPr>
          <w:b/>
          <w:bCs/>
          <w:lang w:val="sr-Latn-CS"/>
        </w:rPr>
        <w:t>ИЗЈАВА О РАСПОЛОЖИВОСТИ ТЕХНИЧКЕ ОПРЕМЕ</w:t>
      </w:r>
      <w:bookmarkEnd w:id="1"/>
      <w:bookmarkEnd w:id="2"/>
      <w:bookmarkEnd w:id="3"/>
      <w:bookmarkEnd w:id="4"/>
      <w:r>
        <w:rPr>
          <w:b/>
          <w:bCs/>
        </w:rPr>
        <w:t xml:space="preserve"> </w:t>
      </w:r>
    </w:p>
    <w:p w:rsidR="008B5607" w:rsidRPr="008E4F1C" w:rsidRDefault="008B5607" w:rsidP="008B5607">
      <w:pPr>
        <w:spacing w:line="240" w:lineRule="atLeast"/>
        <w:ind w:firstLine="720"/>
        <w:rPr>
          <w:lang w:val="sr-Cyrl-CS"/>
        </w:rPr>
      </w:pPr>
    </w:p>
    <w:p w:rsidR="008B5607" w:rsidRDefault="008B5607" w:rsidP="008B5607">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VIII 404-</w:t>
      </w:r>
      <w:r w:rsidR="009464BE">
        <w:t>4</w:t>
      </w:r>
      <w:r w:rsidR="00161835">
        <w:t>5</w:t>
      </w:r>
      <w:r>
        <w:t>/</w:t>
      </w:r>
      <w:r w:rsidR="004C52F9">
        <w:t>20</w:t>
      </w:r>
      <w:r>
        <w:t xml:space="preserve"> – </w:t>
      </w:r>
      <w:r w:rsidR="009464BE">
        <w:rPr>
          <w:iCs/>
          <w:lang w:val="sr-Cyrl-CS"/>
        </w:rPr>
        <w:t>Одржавање светлосне саобраћајне сигнализације</w:t>
      </w:r>
      <w:r>
        <w:t xml:space="preserve"> </w:t>
      </w:r>
      <w:r w:rsidRPr="00285826">
        <w:rPr>
          <w:lang w:val="sr-Cyrl-CS"/>
        </w:rPr>
        <w:t xml:space="preserve">и да ће наведена опрема бити на располагању за све време </w:t>
      </w:r>
      <w:r w:rsidR="009464BE">
        <w:rPr>
          <w:lang w:val="sr-Cyrl-CS"/>
        </w:rPr>
        <w:t>пружања услуга</w:t>
      </w:r>
      <w:r w:rsidRPr="00285826">
        <w:rPr>
          <w:lang w:val="sr-Cyrl-CS"/>
        </w:rPr>
        <w:t xml:space="preserve"> кој</w:t>
      </w:r>
      <w:r w:rsidR="009464BE">
        <w:rPr>
          <w:lang w:val="sr-Cyrl-CS"/>
        </w:rPr>
        <w:t>е</w:t>
      </w:r>
      <w:r w:rsidRPr="00285826">
        <w:rPr>
          <w:lang w:val="sr-Cyrl-CS"/>
        </w:rPr>
        <w:t xml:space="preserve"> су предмет</w:t>
      </w:r>
      <w:r w:rsidRPr="008E4F1C">
        <w:rPr>
          <w:lang w:val="sr-Cyrl-CS"/>
        </w:rPr>
        <w:t xml:space="preserve"> ове јавне набавке</w:t>
      </w:r>
    </w:p>
    <w:p w:rsidR="008B5607" w:rsidRPr="005C6339" w:rsidRDefault="008B5607" w:rsidP="008B5607">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B5607" w:rsidRPr="002A7260" w:rsidTr="00C63578">
        <w:tc>
          <w:tcPr>
            <w:tcW w:w="639" w:type="dxa"/>
            <w:vAlign w:val="center"/>
          </w:tcPr>
          <w:p w:rsidR="008B5607" w:rsidRPr="006F6497" w:rsidRDefault="008B5607" w:rsidP="00C63578">
            <w:pPr>
              <w:spacing w:line="240" w:lineRule="atLeast"/>
            </w:pPr>
            <w:r w:rsidRPr="006F6497">
              <w:t>Ред</w:t>
            </w:r>
            <w:r w:rsidRPr="006F6497">
              <w:rPr>
                <w:lang w:val="sr-Cyrl-CS"/>
              </w:rPr>
              <w:t>.</w:t>
            </w:r>
            <w:r w:rsidRPr="006F6497">
              <w:t xml:space="preserve"> бр.</w:t>
            </w:r>
          </w:p>
        </w:tc>
        <w:tc>
          <w:tcPr>
            <w:tcW w:w="3411" w:type="dxa"/>
            <w:vAlign w:val="center"/>
          </w:tcPr>
          <w:p w:rsidR="008B5607" w:rsidRPr="006F6497" w:rsidRDefault="008B5607" w:rsidP="00C63578">
            <w:pPr>
              <w:spacing w:line="240" w:lineRule="atLeast"/>
            </w:pPr>
            <w:r w:rsidRPr="006F6497">
              <w:t>Техничко средство</w:t>
            </w:r>
          </w:p>
        </w:tc>
        <w:tc>
          <w:tcPr>
            <w:tcW w:w="1080" w:type="dxa"/>
            <w:vAlign w:val="center"/>
          </w:tcPr>
          <w:p w:rsidR="008B5607" w:rsidRPr="006F6497" w:rsidRDefault="008B5607" w:rsidP="00C63578">
            <w:pPr>
              <w:spacing w:line="240" w:lineRule="atLeast"/>
              <w:rPr>
                <w:lang w:val="sr-Cyrl-CS"/>
              </w:rPr>
            </w:pPr>
            <w:r w:rsidRPr="006F6497">
              <w:rPr>
                <w:lang w:val="sr-Cyrl-CS"/>
              </w:rPr>
              <w:t>Ком.</w:t>
            </w:r>
          </w:p>
        </w:tc>
        <w:tc>
          <w:tcPr>
            <w:tcW w:w="1440" w:type="dxa"/>
            <w:vAlign w:val="center"/>
          </w:tcPr>
          <w:p w:rsidR="008B5607" w:rsidRPr="002A7260" w:rsidRDefault="008B5607" w:rsidP="00C63578">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8B5607" w:rsidRPr="002A7260" w:rsidRDefault="008B5607" w:rsidP="00C63578">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8B5607" w:rsidRPr="002A7260" w:rsidRDefault="008B5607" w:rsidP="00C63578">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8B5607" w:rsidRPr="00697AF4" w:rsidTr="00C63578">
        <w:trPr>
          <w:trHeight w:val="120"/>
        </w:trPr>
        <w:tc>
          <w:tcPr>
            <w:tcW w:w="639" w:type="dxa"/>
            <w:vAlign w:val="center"/>
          </w:tcPr>
          <w:p w:rsidR="008B5607" w:rsidRPr="00697AF4" w:rsidRDefault="008B5607" w:rsidP="00C63578">
            <w:pPr>
              <w:spacing w:line="240" w:lineRule="atLeast"/>
              <w:jc w:val="center"/>
            </w:pPr>
            <w:r w:rsidRPr="00697AF4">
              <w:t>1.</w:t>
            </w:r>
          </w:p>
        </w:tc>
        <w:tc>
          <w:tcPr>
            <w:tcW w:w="3411" w:type="dxa"/>
            <w:vAlign w:val="center"/>
          </w:tcPr>
          <w:p w:rsidR="008B5607" w:rsidRPr="00161835" w:rsidRDefault="009464BE" w:rsidP="00C63578">
            <w:pPr>
              <w:spacing w:line="240" w:lineRule="atLeast"/>
              <w:rPr>
                <w:lang w:val="sr-Cyrl-CS"/>
              </w:rPr>
            </w:pPr>
            <w:r>
              <w:rPr>
                <w:lang w:val="sr-Cyrl-CS"/>
              </w:rPr>
              <w:t>Сервисно</w:t>
            </w:r>
            <w:r w:rsidR="00161835">
              <w:rPr>
                <w:lang w:val="sr-Cyrl-CS"/>
              </w:rPr>
              <w:t xml:space="preserve"> возило</w:t>
            </w:r>
          </w:p>
        </w:tc>
        <w:tc>
          <w:tcPr>
            <w:tcW w:w="1080" w:type="dxa"/>
            <w:vAlign w:val="center"/>
          </w:tcPr>
          <w:p w:rsidR="008B5607" w:rsidRPr="00097899" w:rsidRDefault="008B5607" w:rsidP="00C63578">
            <w:pPr>
              <w:spacing w:line="240" w:lineRule="atLeast"/>
              <w:jc w:val="center"/>
              <w:rPr>
                <w:lang w:val="sr-Cyrl-CS"/>
              </w:rPr>
            </w:pPr>
            <w:r w:rsidRPr="00097899">
              <w:rPr>
                <w:lang w:val="sr-Cyrl-CS"/>
              </w:rPr>
              <w:t>1</w:t>
            </w:r>
          </w:p>
        </w:tc>
        <w:tc>
          <w:tcPr>
            <w:tcW w:w="1440" w:type="dxa"/>
          </w:tcPr>
          <w:p w:rsidR="008B5607" w:rsidRPr="00697AF4" w:rsidRDefault="008B5607" w:rsidP="00C63578">
            <w:pPr>
              <w:spacing w:line="240" w:lineRule="atLeast"/>
              <w:rPr>
                <w:lang w:val="sr-Cyrl-CS"/>
              </w:rPr>
            </w:pPr>
          </w:p>
          <w:p w:rsidR="008B5607" w:rsidRPr="00697AF4" w:rsidRDefault="008B5607" w:rsidP="00C63578">
            <w:pPr>
              <w:spacing w:line="240" w:lineRule="atLeast"/>
              <w:rPr>
                <w:lang w:val="sr-Cyrl-CS"/>
              </w:rPr>
            </w:pPr>
          </w:p>
        </w:tc>
        <w:tc>
          <w:tcPr>
            <w:tcW w:w="1530" w:type="dxa"/>
          </w:tcPr>
          <w:p w:rsidR="008B5607" w:rsidRPr="00697AF4" w:rsidRDefault="008B5607" w:rsidP="00C63578">
            <w:pPr>
              <w:spacing w:line="240" w:lineRule="atLeast"/>
            </w:pPr>
          </w:p>
        </w:tc>
        <w:tc>
          <w:tcPr>
            <w:tcW w:w="1980" w:type="dxa"/>
          </w:tcPr>
          <w:p w:rsidR="008B5607" w:rsidRPr="00697AF4" w:rsidRDefault="008B5607" w:rsidP="00C63578">
            <w:pPr>
              <w:spacing w:line="240" w:lineRule="atLeast"/>
            </w:pPr>
          </w:p>
        </w:tc>
      </w:tr>
      <w:tr w:rsidR="008B5607" w:rsidRPr="00697AF4" w:rsidTr="00C63578">
        <w:trPr>
          <w:trHeight w:val="548"/>
        </w:trPr>
        <w:tc>
          <w:tcPr>
            <w:tcW w:w="639" w:type="dxa"/>
            <w:vAlign w:val="center"/>
          </w:tcPr>
          <w:p w:rsidR="008B5607" w:rsidRPr="00697AF4" w:rsidRDefault="008B5607" w:rsidP="00C63578">
            <w:pPr>
              <w:spacing w:line="240" w:lineRule="atLeast"/>
              <w:jc w:val="center"/>
            </w:pPr>
            <w:r>
              <w:rPr>
                <w:lang w:val="sr-Cyrl-CS"/>
              </w:rPr>
              <w:t>2</w:t>
            </w:r>
            <w:r w:rsidRPr="00697AF4">
              <w:rPr>
                <w:lang w:val="sr-Cyrl-CS"/>
              </w:rPr>
              <w:t>.</w:t>
            </w:r>
          </w:p>
        </w:tc>
        <w:tc>
          <w:tcPr>
            <w:tcW w:w="3411" w:type="dxa"/>
            <w:vAlign w:val="center"/>
          </w:tcPr>
          <w:p w:rsidR="008B5607" w:rsidRDefault="009464BE" w:rsidP="004C52F9">
            <w:pPr>
              <w:spacing w:line="240" w:lineRule="atLeast"/>
              <w:rPr>
                <w:lang w:val="sr-Cyrl-CS"/>
              </w:rPr>
            </w:pPr>
            <w:r>
              <w:rPr>
                <w:lang w:val="sr-Cyrl-CS"/>
              </w:rPr>
              <w:t>Ауто корпа радне висине минимално 8м</w:t>
            </w:r>
          </w:p>
        </w:tc>
        <w:tc>
          <w:tcPr>
            <w:tcW w:w="1080" w:type="dxa"/>
            <w:vAlign w:val="center"/>
          </w:tcPr>
          <w:p w:rsidR="008B5607" w:rsidRDefault="008B5607" w:rsidP="00C63578">
            <w:pPr>
              <w:spacing w:line="240" w:lineRule="atLeast"/>
              <w:jc w:val="center"/>
              <w:rPr>
                <w:lang w:val="sr-Cyrl-CS"/>
              </w:rPr>
            </w:pPr>
            <w:r>
              <w:rPr>
                <w:lang w:val="sr-Cyrl-CS"/>
              </w:rPr>
              <w:t>1</w:t>
            </w:r>
          </w:p>
        </w:tc>
        <w:tc>
          <w:tcPr>
            <w:tcW w:w="1440" w:type="dxa"/>
          </w:tcPr>
          <w:p w:rsidR="008B5607" w:rsidRPr="00697AF4" w:rsidRDefault="008B5607" w:rsidP="00C63578">
            <w:pPr>
              <w:spacing w:line="240" w:lineRule="atLeast"/>
            </w:pPr>
          </w:p>
        </w:tc>
        <w:tc>
          <w:tcPr>
            <w:tcW w:w="1530" w:type="dxa"/>
          </w:tcPr>
          <w:p w:rsidR="008B5607" w:rsidRPr="00697AF4" w:rsidRDefault="008B5607" w:rsidP="00C63578">
            <w:pPr>
              <w:spacing w:line="240" w:lineRule="atLeast"/>
            </w:pPr>
          </w:p>
        </w:tc>
        <w:tc>
          <w:tcPr>
            <w:tcW w:w="1980" w:type="dxa"/>
          </w:tcPr>
          <w:p w:rsidR="008B5607" w:rsidRPr="00697AF4" w:rsidRDefault="008B5607" w:rsidP="00C63578">
            <w:pPr>
              <w:spacing w:line="240" w:lineRule="atLeast"/>
            </w:pPr>
          </w:p>
        </w:tc>
      </w:tr>
    </w:tbl>
    <w:p w:rsidR="008B5607" w:rsidRDefault="008B5607" w:rsidP="008B5607">
      <w:pPr>
        <w:spacing w:line="240" w:lineRule="atLeast"/>
        <w:rPr>
          <w:lang w:val="sr-Cyrl-CS"/>
        </w:rPr>
      </w:pPr>
    </w:p>
    <w:p w:rsidR="008B5607" w:rsidRPr="008E4F1C" w:rsidRDefault="00613021" w:rsidP="008B5607">
      <w:pPr>
        <w:spacing w:line="240" w:lineRule="atLeast"/>
        <w:rPr>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1ED" w:rsidRPr="00E23D15" w:rsidRDefault="003E61ED" w:rsidP="008B560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3E61ED" w:rsidRPr="00E23D15" w:rsidRDefault="003E61ED" w:rsidP="008B5607">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6.2pt;margin-top:4.6pt;width:47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7M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xyeBoBZMW9k+QQK&#10;VhIEBlqEuQeLWqrvGPUwQ1Ksv+2oYhg17wW8gjgkxA4dtyHTeQQbdW7ZnFuoKAAqxQajcbky46Da&#10;dYpva4g0vjshb+HlVNyJ+jmrw3uDOeG4HWaaHUTne+f1PHmXvwA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ENd7MuAIA&#10;AMEFAAAOAAAAAAAAAAAAAAAAAC4CAABkcnMvZTJvRG9jLnhtbFBLAQItABQABgAIAAAAIQAwbSMW&#10;3gAAAAkBAAAPAAAAAAAAAAAAAAAAABIFAABkcnMvZG93bnJldi54bWxQSwUGAAAAAAQABADzAAAA&#10;HQYAAAAA&#10;" filled="f" stroked="f">
                <v:textbox>
                  <w:txbxContent>
                    <w:p w:rsidR="003E61ED" w:rsidRPr="00E23D15" w:rsidRDefault="003E61ED" w:rsidP="008B560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3E61ED" w:rsidRPr="00E23D15" w:rsidRDefault="003E61ED" w:rsidP="008B5607">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B5607" w:rsidRPr="008E4F1C" w:rsidRDefault="008B5607" w:rsidP="008B5607">
      <w:pPr>
        <w:spacing w:line="240" w:lineRule="atLeast"/>
        <w:ind w:right="90"/>
        <w:rPr>
          <w:i/>
          <w:lang w:val="sr-Cyrl-CS"/>
        </w:rPr>
      </w:pPr>
    </w:p>
    <w:p w:rsidR="008B5607" w:rsidRPr="008E4F1C" w:rsidRDefault="008B5607" w:rsidP="008B5607">
      <w:pPr>
        <w:spacing w:line="240" w:lineRule="atLeast"/>
        <w:ind w:right="90"/>
        <w:rPr>
          <w:i/>
          <w:lang w:val="sr-Cyrl-CS"/>
        </w:rPr>
      </w:pPr>
    </w:p>
    <w:p w:rsidR="008B5607" w:rsidRPr="008E4F1C" w:rsidRDefault="008B5607" w:rsidP="008B5607">
      <w:pPr>
        <w:spacing w:line="240" w:lineRule="atLeast"/>
        <w:ind w:right="90"/>
        <w:rPr>
          <w:i/>
          <w:lang w:val="sr-Cyrl-CS"/>
        </w:rPr>
      </w:pPr>
    </w:p>
    <w:p w:rsidR="008B5607" w:rsidRPr="008E4F1C" w:rsidRDefault="008B5607" w:rsidP="008B5607">
      <w:pPr>
        <w:spacing w:line="240" w:lineRule="atLeast"/>
        <w:ind w:right="90"/>
        <w:rPr>
          <w:i/>
          <w:lang w:val="sr-Cyrl-CS"/>
        </w:rPr>
      </w:pPr>
    </w:p>
    <w:p w:rsidR="008B5607" w:rsidRPr="008E4F1C" w:rsidRDefault="008B5607" w:rsidP="008B5607">
      <w:pPr>
        <w:spacing w:line="240" w:lineRule="atLeast"/>
        <w:ind w:right="90"/>
        <w:rPr>
          <w:i/>
          <w:lang w:val="sr-Cyrl-CS"/>
        </w:rPr>
      </w:pPr>
    </w:p>
    <w:p w:rsidR="008B5607" w:rsidRPr="0080576A" w:rsidRDefault="008B5607" w:rsidP="008B5607">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8B5607" w:rsidRDefault="008B5607" w:rsidP="008B5607">
      <w:pPr>
        <w:spacing w:line="240" w:lineRule="atLeast"/>
        <w:ind w:right="90"/>
        <w:rPr>
          <w:lang w:val="sr-Cyrl-CS"/>
        </w:rPr>
      </w:pPr>
      <w:r w:rsidRPr="0080576A">
        <w:rPr>
          <w:lang w:val="sr-Cyrl-CS"/>
        </w:rPr>
        <w:t xml:space="preserve">Образац потписује овлашћено лице </w:t>
      </w:r>
      <w:r>
        <w:rPr>
          <w:lang w:val="sr-Cyrl-CS"/>
        </w:rPr>
        <w:t>носиоца посла</w:t>
      </w:r>
      <w:r w:rsidRPr="0080576A">
        <w:rPr>
          <w:lang w:val="sr-Cyrl-CS"/>
        </w:rPr>
        <w:t xml:space="preserve"> групе понуђача или овлашћено лице члана групе.Образац потписује овлашћено лице понуђача уколико наступа самостално или са подизвођачима.</w:t>
      </w: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2C56EA" w:rsidRDefault="002C56EA" w:rsidP="008B5607">
      <w:pPr>
        <w:spacing w:line="240" w:lineRule="atLeast"/>
        <w:ind w:right="90"/>
        <w:rPr>
          <w:lang w:val="sr-Cyrl-CS"/>
        </w:rPr>
      </w:pPr>
    </w:p>
    <w:p w:rsidR="002C56EA" w:rsidRDefault="002C56EA" w:rsidP="008B5607">
      <w:pPr>
        <w:spacing w:line="240" w:lineRule="atLeast"/>
        <w:ind w:right="90"/>
        <w:rPr>
          <w:lang w:val="sr-Cyrl-CS"/>
        </w:rPr>
      </w:pPr>
    </w:p>
    <w:p w:rsidR="002C56EA" w:rsidRDefault="002C56EA" w:rsidP="008B5607">
      <w:pPr>
        <w:spacing w:line="240" w:lineRule="atLeast"/>
        <w:ind w:right="90"/>
        <w:rPr>
          <w:lang w:val="sr-Cyrl-CS"/>
        </w:rPr>
      </w:pPr>
    </w:p>
    <w:p w:rsidR="002C56EA" w:rsidRDefault="002C56EA" w:rsidP="008B5607">
      <w:pPr>
        <w:spacing w:line="240" w:lineRule="atLeast"/>
        <w:ind w:right="90"/>
        <w:rPr>
          <w:lang w:val="sr-Cyrl-CS"/>
        </w:rPr>
      </w:pPr>
    </w:p>
    <w:p w:rsidR="002C56EA" w:rsidRDefault="002C56EA"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161835" w:rsidRDefault="00161835" w:rsidP="008B5607">
      <w:pPr>
        <w:spacing w:line="240" w:lineRule="atLeast"/>
        <w:ind w:right="90"/>
        <w:rPr>
          <w:lang w:val="sr-Cyrl-CS"/>
        </w:rPr>
      </w:pPr>
    </w:p>
    <w:p w:rsidR="00161835" w:rsidRDefault="00161835" w:rsidP="008B5607">
      <w:pPr>
        <w:spacing w:line="240" w:lineRule="atLeast"/>
        <w:ind w:right="90"/>
        <w:rPr>
          <w:lang w:val="sr-Cyrl-CS"/>
        </w:rPr>
      </w:pPr>
    </w:p>
    <w:p w:rsidR="00161835" w:rsidRDefault="00161835" w:rsidP="008B5607">
      <w:pPr>
        <w:spacing w:line="240" w:lineRule="atLeast"/>
        <w:ind w:right="90"/>
        <w:rPr>
          <w:lang w:val="sr-Cyrl-CS"/>
        </w:rPr>
      </w:pPr>
    </w:p>
    <w:p w:rsidR="00161835" w:rsidRDefault="00161835" w:rsidP="008B5607">
      <w:pPr>
        <w:spacing w:line="240" w:lineRule="atLeast"/>
        <w:ind w:right="90"/>
        <w:rPr>
          <w:lang w:val="sr-Cyrl-CS"/>
        </w:rPr>
      </w:pPr>
    </w:p>
    <w:p w:rsidR="008B5607" w:rsidRDefault="008B5607" w:rsidP="008B5607">
      <w:pPr>
        <w:spacing w:line="240" w:lineRule="atLeast"/>
        <w:ind w:right="90"/>
        <w:rPr>
          <w:lang w:val="sr-Cyrl-CS"/>
        </w:rPr>
      </w:pPr>
    </w:p>
    <w:p w:rsidR="008B5607" w:rsidRPr="0080576A" w:rsidRDefault="008B5607" w:rsidP="008B5607">
      <w:pPr>
        <w:spacing w:line="240" w:lineRule="atLeast"/>
        <w:ind w:right="90"/>
      </w:pPr>
    </w:p>
    <w:p w:rsidR="008B5607" w:rsidRDefault="008B5607" w:rsidP="008B5607">
      <w:pPr>
        <w:spacing w:line="240" w:lineRule="atLeast"/>
        <w:ind w:right="90"/>
        <w:rPr>
          <w:lang w:val="sr-Cyrl-CS"/>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БР.8</w:t>
      </w:r>
      <w:r w:rsidRPr="000F0291">
        <w:rPr>
          <w:b/>
          <w:bCs/>
          <w:sz w:val="24"/>
          <w:szCs w:val="24"/>
        </w:rPr>
        <w:t>)</w:t>
      </w:r>
    </w:p>
    <w:p w:rsidR="008B5607" w:rsidRPr="005062D5" w:rsidRDefault="008B5607" w:rsidP="008B5607">
      <w:pPr>
        <w:jc w:val="right"/>
        <w:rPr>
          <w:b/>
        </w:rPr>
      </w:pPr>
    </w:p>
    <w:p w:rsidR="008B5607" w:rsidRPr="00B442F8"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СПИСАК ИЗ</w:t>
      </w:r>
      <w:r w:rsidR="00B442F8">
        <w:rPr>
          <w:b/>
          <w:bCs/>
        </w:rPr>
        <w:t>ВРШЕНИХ ПОСЛОВА</w:t>
      </w:r>
    </w:p>
    <w:p w:rsidR="008B5607" w:rsidRPr="005062D5" w:rsidRDefault="008B5607" w:rsidP="008B5607">
      <w:pPr>
        <w:shd w:val="clear" w:color="auto" w:fill="FFFFFF"/>
        <w:jc w:val="center"/>
      </w:pPr>
      <w:r w:rsidRPr="005062D5">
        <w:rPr>
          <w:rFonts w:ascii="Arial" w:hAnsi="Arial" w:cs="Arial"/>
          <w:b/>
          <w:bCs/>
          <w:i/>
          <w:iCs/>
          <w:kern w:val="2"/>
        </w:rPr>
        <w:t xml:space="preserve"> </w:t>
      </w: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8B5607" w:rsidRPr="002752E0" w:rsidTr="00C63578">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jc w:val="center"/>
            </w:pPr>
            <w:r w:rsidRPr="002752E0">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B442F8" w:rsidRDefault="008B5607" w:rsidP="00B442F8">
            <w:pPr>
              <w:spacing w:line="259" w:lineRule="auto"/>
              <w:ind w:left="108"/>
              <w:jc w:val="center"/>
            </w:pPr>
            <w:r w:rsidRPr="002752E0">
              <w:t xml:space="preserve">Период </w:t>
            </w:r>
            <w:r w:rsidR="00B442F8">
              <w:t>извршења посла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B442F8" w:rsidRDefault="008B5607" w:rsidP="00B442F8">
            <w:pPr>
              <w:spacing w:line="259" w:lineRule="auto"/>
              <w:jc w:val="center"/>
            </w:pPr>
            <w:r w:rsidRPr="002752E0">
              <w:t xml:space="preserve">Врста </w:t>
            </w:r>
            <w:r w:rsidR="00B442F8">
              <w:t>извршених послова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B442F8">
            <w:pPr>
              <w:spacing w:after="197"/>
              <w:ind w:left="91"/>
              <w:jc w:val="center"/>
            </w:pPr>
            <w:r w:rsidRPr="002752E0">
              <w:t xml:space="preserve">Вредност  </w:t>
            </w:r>
            <w:r w:rsidR="00B442F8">
              <w:t>извршених послова</w:t>
            </w:r>
            <w:r>
              <w:t xml:space="preserve"> </w:t>
            </w:r>
            <w:r w:rsidRPr="002752E0">
              <w:t>(</w:t>
            </w:r>
            <w:r w:rsidR="002C56EA">
              <w:t xml:space="preserve">динара </w:t>
            </w:r>
            <w:r w:rsidRPr="002752E0">
              <w:t>без ПДВ-а)</w:t>
            </w:r>
          </w:p>
        </w:tc>
      </w:tr>
      <w:tr w:rsidR="008B5607" w:rsidRPr="002752E0" w:rsidTr="00C63578">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pPr>
            <w:r w:rsidRPr="002752E0">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pPr>
            <w:r w:rsidRPr="002752E0">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5607" w:rsidRPr="002752E0" w:rsidRDefault="008B5607" w:rsidP="00B442F8">
            <w:pPr>
              <w:spacing w:line="259" w:lineRule="auto"/>
              <w:ind w:left="110"/>
              <w:jc w:val="right"/>
              <w:rPr>
                <w:b/>
              </w:rPr>
            </w:pPr>
            <w:r w:rsidRPr="002752E0">
              <w:rPr>
                <w:b/>
              </w:rPr>
              <w:t xml:space="preserve">УКУПНО </w:t>
            </w:r>
            <w:r w:rsidR="00B442F8">
              <w:rPr>
                <w:b/>
              </w:rPr>
              <w:t>извршених послова</w:t>
            </w:r>
            <w:r w:rsidRPr="002752E0">
              <w:rPr>
                <w:b/>
              </w:rPr>
              <w:t xml:space="preserve"> </w:t>
            </w:r>
            <w:r w:rsidR="002C56EA">
              <w:rPr>
                <w:b/>
              </w:rPr>
              <w:t xml:space="preserve">(динара </w:t>
            </w:r>
            <w:r w:rsidRPr="002752E0">
              <w:rPr>
                <w:b/>
              </w:rPr>
              <w:t>без ПДВ-а</w:t>
            </w:r>
            <w:r w:rsidR="002C56EA">
              <w:rPr>
                <w:b/>
              </w:rPr>
              <w:t>)</w:t>
            </w:r>
            <w:r w:rsidRPr="002752E0">
              <w:rPr>
                <w:b/>
              </w:rPr>
              <w:t>:</w:t>
            </w:r>
            <w:r w:rsidRPr="002752E0">
              <w:rPr>
                <w:b/>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607" w:rsidRPr="002752E0" w:rsidRDefault="008B5607" w:rsidP="00C63578">
            <w:pPr>
              <w:spacing w:line="259" w:lineRule="auto"/>
              <w:ind w:left="108"/>
            </w:pPr>
            <w:r w:rsidRPr="002752E0">
              <w:rPr>
                <w:color w:val="FF0000"/>
              </w:rPr>
              <w:t xml:space="preserve"> </w:t>
            </w:r>
          </w:p>
        </w:tc>
      </w:tr>
    </w:tbl>
    <w:p w:rsidR="008B5607" w:rsidRPr="005062D5" w:rsidRDefault="008B5607" w:rsidP="008B5607">
      <w:pPr>
        <w:jc w:val="both"/>
      </w:pPr>
    </w:p>
    <w:p w:rsidR="008B5607" w:rsidRPr="005062D5" w:rsidRDefault="008B5607" w:rsidP="008B5607">
      <w:pPr>
        <w:spacing w:line="259" w:lineRule="auto"/>
        <w:ind w:left="708"/>
        <w:rPr>
          <w:szCs w:val="22"/>
        </w:rPr>
      </w:pPr>
      <w:r w:rsidRPr="005062D5">
        <w:rPr>
          <w:szCs w:val="22"/>
        </w:rPr>
        <w:t xml:space="preserve"> </w:t>
      </w:r>
    </w:p>
    <w:p w:rsidR="008B5607" w:rsidRPr="002752E0" w:rsidRDefault="008B5607" w:rsidP="008B5607">
      <w:pPr>
        <w:tabs>
          <w:tab w:val="center" w:pos="2048"/>
          <w:tab w:val="center" w:pos="3664"/>
          <w:tab w:val="center" w:pos="4384"/>
          <w:tab w:val="center" w:pos="5106"/>
          <w:tab w:val="center" w:pos="5826"/>
          <w:tab w:val="center" w:pos="7947"/>
        </w:tabs>
        <w:spacing w:after="32" w:line="268" w:lineRule="auto"/>
      </w:pPr>
      <w:r w:rsidRPr="005062D5">
        <w:rPr>
          <w:rFonts w:ascii="Calibri" w:eastAsia="Calibri" w:hAnsi="Calibri" w:cs="Calibri"/>
          <w:sz w:val="22"/>
          <w:szCs w:val="22"/>
        </w:rPr>
        <w:tab/>
      </w:r>
      <w:r w:rsidRPr="002752E0">
        <w:t>Датум:</w:t>
      </w:r>
      <w:r>
        <w:t xml:space="preserve">    _______________ </w:t>
      </w:r>
      <w:r>
        <w:tab/>
        <w:t xml:space="preserve"> </w:t>
      </w:r>
      <w:r>
        <w:tab/>
        <w:t xml:space="preserve"> </w:t>
      </w:r>
      <w:r>
        <w:tab/>
        <w:t xml:space="preserve"> </w:t>
      </w:r>
      <w:r>
        <w:tab/>
        <w:t xml:space="preserve">            </w:t>
      </w:r>
      <w:r w:rsidRPr="002752E0">
        <w:t xml:space="preserve">Потпис овлашћеног лица </w:t>
      </w:r>
    </w:p>
    <w:p w:rsidR="008B5607" w:rsidRPr="002752E0" w:rsidRDefault="008B5607" w:rsidP="008B5607">
      <w:pPr>
        <w:spacing w:after="290" w:line="259" w:lineRule="auto"/>
        <w:ind w:left="708"/>
      </w:pPr>
      <w:r w:rsidRPr="002752E0">
        <w:t xml:space="preserve">                                                                                    _________________________</w:t>
      </w:r>
    </w:p>
    <w:p w:rsidR="008B5607" w:rsidRPr="00A2002F" w:rsidRDefault="008B5607" w:rsidP="008B5607">
      <w:pPr>
        <w:ind w:right="4"/>
        <w:jc w:val="both"/>
        <w:rPr>
          <w:lang w:val="sr-Cyrl-CS"/>
        </w:rPr>
      </w:pPr>
      <w:r w:rsidRPr="002752E0">
        <w:rPr>
          <w:lang w:val="sr-Cyrl-CS"/>
        </w:rPr>
        <w:t xml:space="preserve">                                                                     </w:t>
      </w:r>
      <w:r w:rsidRPr="00A2002F">
        <w:rPr>
          <w:lang w:val="sr-Cyrl-CS"/>
        </w:rPr>
        <w:t xml:space="preserve">    </w:t>
      </w:r>
    </w:p>
    <w:p w:rsidR="008B5607" w:rsidRPr="005062D5" w:rsidRDefault="008B5607" w:rsidP="008B5607">
      <w:pPr>
        <w:jc w:val="both"/>
      </w:pPr>
    </w:p>
    <w:p w:rsidR="008B5607" w:rsidRDefault="008B5607" w:rsidP="008B5607">
      <w:pPr>
        <w:spacing w:line="240" w:lineRule="atLeast"/>
        <w:ind w:right="90"/>
        <w:rPr>
          <w:lang w:val="sr-Cyrl-CS"/>
        </w:rPr>
      </w:pPr>
      <w:r>
        <w:rPr>
          <w:lang w:val="sr-Cyrl-CS"/>
        </w:rPr>
        <w:t>Образац копирати у потребном броју примерака за сваког члана групе понуђача.</w:t>
      </w:r>
    </w:p>
    <w:p w:rsidR="008B5607" w:rsidRDefault="008B5607" w:rsidP="008B5607">
      <w:pPr>
        <w:spacing w:line="240" w:lineRule="atLeast"/>
        <w:ind w:right="90"/>
        <w:rPr>
          <w:lang w:val="sr-Cyrl-CS"/>
        </w:rPr>
      </w:pPr>
      <w:r>
        <w:rPr>
          <w:lang w:val="sr-Cyrl-CS"/>
        </w:rPr>
        <w:t>Образац потписује овлашћено лице понуђача уколико наступа самостално или са подизвођачима.</w:t>
      </w:r>
    </w:p>
    <w:p w:rsidR="008B5607" w:rsidRDefault="008B5607" w:rsidP="008B5607">
      <w:pPr>
        <w:spacing w:line="240" w:lineRule="atLeast"/>
        <w:ind w:right="90"/>
        <w:rPr>
          <w:lang w:val="sr-Cyrl-CS"/>
        </w:rPr>
      </w:pPr>
      <w:r>
        <w:rPr>
          <w:lang w:val="sr-Cyrl-CS"/>
        </w:rPr>
        <w:t>Образац потписује овлашћено лице носиоца посла групе понуђача или овлашћено лице члана групе.</w:t>
      </w: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040EF7" w:rsidRDefault="00040EF7" w:rsidP="008B5607">
      <w:pPr>
        <w:spacing w:line="240" w:lineRule="atLeast"/>
        <w:ind w:right="90"/>
        <w:rPr>
          <w:lang w:val="sr-Cyrl-CS"/>
        </w:rPr>
      </w:pPr>
    </w:p>
    <w:p w:rsidR="00040EF7" w:rsidRDefault="00040EF7" w:rsidP="008B5607">
      <w:pPr>
        <w:spacing w:line="240" w:lineRule="atLeast"/>
        <w:ind w:right="90"/>
        <w:rPr>
          <w:lang w:val="sr-Cyrl-CS"/>
        </w:rPr>
      </w:pPr>
    </w:p>
    <w:p w:rsidR="00040EF7" w:rsidRDefault="00040EF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БР.9</w:t>
      </w:r>
      <w:r w:rsidRPr="000F0291">
        <w:rPr>
          <w:b/>
          <w:bCs/>
          <w:sz w:val="24"/>
          <w:szCs w:val="24"/>
        </w:rPr>
        <w:t>)</w:t>
      </w:r>
    </w:p>
    <w:p w:rsidR="008B5607" w:rsidRPr="005062D5" w:rsidRDefault="008B5607" w:rsidP="008B5607">
      <w:pPr>
        <w:shd w:val="clear" w:color="auto" w:fill="FFFFFF"/>
        <w:jc w:val="center"/>
        <w:rPr>
          <w:rFonts w:ascii="Arial" w:hAnsi="Arial" w:cs="Arial"/>
          <w:b/>
          <w:bCs/>
          <w:i/>
          <w:iCs/>
          <w:kern w:val="2"/>
        </w:rPr>
      </w:pPr>
    </w:p>
    <w:p w:rsidR="008B5607" w:rsidRPr="002752E0"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ПОТВРДА О РЕАЛИЗАЦИЈИ УГОВОРА</w:t>
      </w:r>
    </w:p>
    <w:p w:rsidR="008B5607" w:rsidRPr="005062D5" w:rsidRDefault="008B5607" w:rsidP="008B5607">
      <w:pPr>
        <w:shd w:val="clear" w:color="auto" w:fill="FFFFFF"/>
        <w:jc w:val="center"/>
        <w:rPr>
          <w:rFonts w:ascii="Arial" w:hAnsi="Arial" w:cs="Arial"/>
          <w:b/>
          <w:bCs/>
          <w:i/>
          <w:iCs/>
          <w:lang w:val="sr-Cyrl-CS"/>
        </w:rPr>
      </w:pPr>
      <w:r w:rsidRPr="005062D5">
        <w:rPr>
          <w:rFonts w:ascii="Arial" w:hAnsi="Arial" w:cs="Arial"/>
          <w:b/>
          <w:bCs/>
          <w:i/>
          <w:iCs/>
        </w:rPr>
        <w:t xml:space="preserve"> </w:t>
      </w:r>
    </w:p>
    <w:p w:rsidR="008B5607" w:rsidRPr="005062D5" w:rsidRDefault="008B5607" w:rsidP="008B5607">
      <w:pPr>
        <w:shd w:val="clear" w:color="auto" w:fill="FFFFFF"/>
        <w:jc w:val="center"/>
        <w:rPr>
          <w:rFonts w:ascii="Arial" w:hAnsi="Arial" w:cs="Arial"/>
          <w:b/>
          <w:bCs/>
          <w:i/>
          <w:iCs/>
        </w:rPr>
      </w:pPr>
    </w:p>
    <w:tbl>
      <w:tblPr>
        <w:tblW w:w="0" w:type="auto"/>
        <w:tblLook w:val="01E0" w:firstRow="1" w:lastRow="1" w:firstColumn="1" w:lastColumn="1" w:noHBand="0" w:noVBand="0"/>
      </w:tblPr>
      <w:tblGrid>
        <w:gridCol w:w="2210"/>
        <w:gridCol w:w="7032"/>
      </w:tblGrid>
      <w:tr w:rsidR="008B5607" w:rsidRPr="005062D5" w:rsidTr="00C63578">
        <w:trPr>
          <w:trHeight w:val="1734"/>
        </w:trPr>
        <w:tc>
          <w:tcPr>
            <w:tcW w:w="2210" w:type="dxa"/>
          </w:tcPr>
          <w:p w:rsidR="008B5607" w:rsidRPr="005062D5" w:rsidRDefault="008B5607" w:rsidP="00C63578">
            <w:pPr>
              <w:ind w:right="4"/>
              <w:rPr>
                <w:lang w:val="sr-Latn-CS"/>
              </w:rPr>
            </w:pPr>
            <w:r w:rsidRPr="005062D5">
              <w:rPr>
                <w:lang w:val="sr-Cyrl-CS"/>
              </w:rPr>
              <w:t xml:space="preserve">Назив </w:t>
            </w:r>
            <w:r w:rsidRPr="005062D5">
              <w:t>Наручиоца</w:t>
            </w:r>
            <w:r w:rsidRPr="005062D5">
              <w:rPr>
                <w:lang w:val="sr-Latn-CS"/>
              </w:rPr>
              <w:t xml:space="preserve"> </w:t>
            </w:r>
          </w:p>
          <w:p w:rsidR="008B5607" w:rsidRPr="005062D5" w:rsidRDefault="008B5607" w:rsidP="00C63578">
            <w:pPr>
              <w:ind w:right="4"/>
              <w:rPr>
                <w:lang w:val="sr-Cyrl-CS"/>
              </w:rPr>
            </w:pPr>
          </w:p>
          <w:p w:rsidR="008B5607" w:rsidRPr="005062D5" w:rsidRDefault="008B5607" w:rsidP="00C63578">
            <w:pPr>
              <w:ind w:right="4"/>
              <w:rPr>
                <w:lang w:val="sr-Cyrl-CS"/>
              </w:rPr>
            </w:pPr>
            <w:r w:rsidRPr="005062D5">
              <w:rPr>
                <w:lang w:val="sr-Cyrl-CS"/>
              </w:rPr>
              <w:t>Адреса</w:t>
            </w:r>
          </w:p>
        </w:tc>
        <w:tc>
          <w:tcPr>
            <w:tcW w:w="7032" w:type="dxa"/>
          </w:tcPr>
          <w:p w:rsidR="008B5607" w:rsidRPr="005062D5" w:rsidRDefault="008B5607" w:rsidP="00C63578">
            <w:pPr>
              <w:ind w:right="4"/>
              <w:rPr>
                <w:lang w:val="sr-Latn-CS"/>
              </w:rPr>
            </w:pPr>
            <w:r w:rsidRPr="005062D5">
              <w:rPr>
                <w:lang w:val="sr-Latn-CS"/>
              </w:rPr>
              <w:t>________________________________</w:t>
            </w:r>
          </w:p>
          <w:p w:rsidR="008B5607" w:rsidRPr="005062D5" w:rsidRDefault="008B5607" w:rsidP="00C63578">
            <w:pPr>
              <w:ind w:right="4"/>
              <w:rPr>
                <w:lang w:val="sr-Latn-CS"/>
              </w:rPr>
            </w:pPr>
          </w:p>
          <w:p w:rsidR="008B5607" w:rsidRPr="005062D5" w:rsidRDefault="008B5607" w:rsidP="00C63578">
            <w:pPr>
              <w:ind w:right="4"/>
              <w:rPr>
                <w:lang w:val="sr-Latn-CS"/>
              </w:rPr>
            </w:pPr>
            <w:r w:rsidRPr="005062D5">
              <w:rPr>
                <w:lang w:val="sr-Latn-CS"/>
              </w:rPr>
              <w:t>________________________________</w:t>
            </w:r>
          </w:p>
        </w:tc>
      </w:tr>
    </w:tbl>
    <w:p w:rsidR="008B5607" w:rsidRPr="005062D5" w:rsidRDefault="008B5607" w:rsidP="008B5607">
      <w:pPr>
        <w:ind w:right="4"/>
        <w:jc w:val="both"/>
        <w:rPr>
          <w:kern w:val="2"/>
          <w:lang w:val="sr-Cyrl-CS"/>
        </w:rPr>
      </w:pPr>
    </w:p>
    <w:p w:rsidR="008B5607" w:rsidRDefault="008B5607" w:rsidP="008B5607">
      <w:pPr>
        <w:ind w:right="4"/>
        <w:jc w:val="both"/>
        <w:rPr>
          <w:lang w:val="sr-Cyrl-CS"/>
        </w:rPr>
      </w:pPr>
      <w:r w:rsidRPr="00823358">
        <w:rPr>
          <w:lang w:val="sr-Cyrl-CS"/>
        </w:rPr>
        <w:t>Овим потврђујемо да је понуђач</w:t>
      </w:r>
    </w:p>
    <w:p w:rsidR="008B5607" w:rsidRDefault="008B5607" w:rsidP="008B5607">
      <w:pPr>
        <w:ind w:right="4"/>
        <w:jc w:val="both"/>
        <w:rPr>
          <w:lang w:val="sr-Cyrl-CS"/>
        </w:rPr>
      </w:pPr>
      <w:r>
        <w:rPr>
          <w:lang w:val="sr-Cyrl-CS"/>
        </w:rPr>
        <w:t>__________________________________________________________________________,</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из</w:t>
      </w:r>
    </w:p>
    <w:p w:rsidR="008B5607" w:rsidRDefault="008B5607" w:rsidP="008B5607">
      <w:pPr>
        <w:ind w:right="4"/>
        <w:jc w:val="both"/>
        <w:rPr>
          <w:lang w:val="sr-Cyrl-CS"/>
        </w:rPr>
      </w:pPr>
      <w:r>
        <w:rPr>
          <w:lang w:val="sr-Cyrl-CS"/>
        </w:rPr>
        <w:t>________________________ ул._______________________________________________,</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за потребе Наручиоца</w:t>
      </w:r>
    </w:p>
    <w:p w:rsidR="008B5607" w:rsidRDefault="008B5607" w:rsidP="008B5607">
      <w:pPr>
        <w:ind w:right="4"/>
        <w:jc w:val="both"/>
        <w:rPr>
          <w:lang w:val="sr-Cyrl-CS"/>
        </w:rPr>
      </w:pPr>
      <w:r>
        <w:rPr>
          <w:lang w:val="sr-Cyrl-CS"/>
        </w:rPr>
        <w:t>______________________________________________,</w:t>
      </w:r>
    </w:p>
    <w:p w:rsidR="008B5607" w:rsidRPr="00823358" w:rsidRDefault="008B5607" w:rsidP="008B5607">
      <w:pPr>
        <w:ind w:right="4"/>
        <w:jc w:val="both"/>
        <w:rPr>
          <w:lang w:val="sr-Cyrl-CS"/>
        </w:rPr>
      </w:pPr>
      <w:r>
        <w:rPr>
          <w:lang w:val="sr-Cyrl-CS"/>
        </w:rPr>
        <w:t>а) самостално; б) као носилац посла; в) као члан групе; г) као подизвођач</w:t>
      </w:r>
    </w:p>
    <w:p w:rsidR="008B5607" w:rsidRPr="00A2002F" w:rsidRDefault="008B5607" w:rsidP="008B5607">
      <w:pPr>
        <w:ind w:right="4"/>
        <w:jc w:val="center"/>
        <w:rPr>
          <w:i/>
          <w:lang w:val="sr-Cyrl-CS"/>
        </w:rPr>
      </w:pPr>
      <w:r w:rsidRPr="00A2002F">
        <w:rPr>
          <w:i/>
          <w:lang w:val="sr-Cyrl-CS"/>
        </w:rPr>
        <w:t>(</w:t>
      </w:r>
      <w:r w:rsidRPr="00A2002F">
        <w:rPr>
          <w:i/>
          <w:sz w:val="20"/>
          <w:szCs w:val="20"/>
          <w:lang w:val="sr-Cyrl-CS"/>
        </w:rPr>
        <w:t>заокружити одговарајући начин наступања</w:t>
      </w:r>
      <w:r w:rsidRPr="00A2002F">
        <w:rPr>
          <w:i/>
          <w:lang w:val="sr-Cyrl-CS"/>
        </w:rPr>
        <w:t>)</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 xml:space="preserve">квалитетно и у уговореном року </w:t>
      </w:r>
      <w:r w:rsidRPr="00040EF7">
        <w:rPr>
          <w:b/>
          <w:u w:val="single"/>
          <w:lang w:val="sr-Cyrl-CS"/>
        </w:rPr>
        <w:t>из</w:t>
      </w:r>
      <w:r w:rsidR="00B442F8">
        <w:rPr>
          <w:b/>
          <w:u w:val="single"/>
          <w:lang w:val="sr-Cyrl-CS"/>
        </w:rPr>
        <w:t>вршио послове</w:t>
      </w:r>
    </w:p>
    <w:p w:rsidR="008B5607" w:rsidRDefault="008B5607" w:rsidP="008B5607">
      <w:pPr>
        <w:ind w:right="4"/>
        <w:jc w:val="both"/>
        <w:rPr>
          <w:lang w:val="sr-Cyrl-CS"/>
        </w:rPr>
      </w:pPr>
      <w:r>
        <w:rPr>
          <w:lang w:val="sr-Cyrl-CS"/>
        </w:rPr>
        <w:t>___________________________________________________________________________</w:t>
      </w:r>
    </w:p>
    <w:p w:rsidR="008B5607" w:rsidRDefault="008B5607" w:rsidP="008B5607">
      <w:pPr>
        <w:ind w:right="4"/>
        <w:jc w:val="both"/>
        <w:rPr>
          <w:lang w:val="sr-Cyrl-CS"/>
        </w:rPr>
      </w:pPr>
      <w:r>
        <w:rPr>
          <w:lang w:val="sr-Cyrl-CS"/>
        </w:rPr>
        <w:t>___________________________________________________________________________</w:t>
      </w:r>
    </w:p>
    <w:p w:rsidR="008B5607" w:rsidRPr="00A2002F" w:rsidRDefault="008B5607" w:rsidP="008B5607">
      <w:pPr>
        <w:ind w:right="4"/>
        <w:jc w:val="center"/>
        <w:rPr>
          <w:i/>
          <w:lang w:val="sr-Cyrl-CS"/>
        </w:rPr>
      </w:pPr>
      <w:r w:rsidRPr="00A2002F">
        <w:rPr>
          <w:i/>
          <w:lang w:val="sr-Cyrl-CS"/>
        </w:rPr>
        <w:t xml:space="preserve">(навести предмет уговора односно врсту </w:t>
      </w:r>
      <w:r w:rsidR="00B442F8">
        <w:rPr>
          <w:i/>
          <w:lang w:val="sr-Cyrl-CS"/>
        </w:rPr>
        <w:t>посла</w:t>
      </w:r>
      <w:r w:rsidRPr="00A2002F">
        <w:rPr>
          <w:i/>
          <w:lang w:val="sr-Cyrl-CS"/>
        </w:rPr>
        <w:t>)</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8B5607" w:rsidRDefault="008B5607" w:rsidP="008B5607">
      <w:pPr>
        <w:ind w:right="4"/>
        <w:jc w:val="both"/>
        <w:rPr>
          <w:lang w:val="sr-Cyrl-CS"/>
        </w:rPr>
      </w:pPr>
    </w:p>
    <w:p w:rsidR="008B5607" w:rsidRPr="005062D5" w:rsidRDefault="008B5607" w:rsidP="008B5607">
      <w:pPr>
        <w:ind w:right="4"/>
        <w:jc w:val="both"/>
        <w:rPr>
          <w:lang w:val="sr-Cyrl-CS"/>
        </w:rPr>
      </w:pPr>
    </w:p>
    <w:p w:rsidR="008B5607" w:rsidRPr="005062D5" w:rsidRDefault="008B5607" w:rsidP="008B5607">
      <w:pPr>
        <w:ind w:right="4"/>
        <w:jc w:val="both"/>
        <w:rPr>
          <w:lang w:val="sr-Cyrl-CS"/>
        </w:rPr>
      </w:pPr>
      <w:r w:rsidRPr="005062D5">
        <w:rPr>
          <w:lang w:val="sr-Cyrl-CS"/>
        </w:rPr>
        <w:t>Контакт особа Наручиоца: ______________________</w:t>
      </w:r>
    </w:p>
    <w:p w:rsidR="008B5607" w:rsidRPr="005062D5" w:rsidRDefault="008B5607" w:rsidP="008B5607">
      <w:pPr>
        <w:ind w:right="4"/>
        <w:jc w:val="both"/>
        <w:rPr>
          <w:lang w:val="sr-Cyrl-CS"/>
        </w:rPr>
      </w:pPr>
      <w:r w:rsidRPr="005062D5">
        <w:rPr>
          <w:lang w:val="sr-Cyrl-CS"/>
        </w:rPr>
        <w:t>Телефон:______________________</w:t>
      </w:r>
    </w:p>
    <w:p w:rsidR="008B5607" w:rsidRPr="005062D5" w:rsidRDefault="008B5607" w:rsidP="008B5607">
      <w:pPr>
        <w:ind w:right="4"/>
        <w:jc w:val="both"/>
        <w:rPr>
          <w:lang w:val="sr-Cyrl-CS"/>
        </w:rPr>
      </w:pPr>
      <w:r w:rsidRPr="005062D5">
        <w:rPr>
          <w:lang w:val="sr-Cyrl-CS"/>
        </w:rPr>
        <w:t>Датум: _________________</w:t>
      </w:r>
    </w:p>
    <w:p w:rsidR="008B5607" w:rsidRPr="005062D5" w:rsidRDefault="008B5607" w:rsidP="008B5607">
      <w:pPr>
        <w:ind w:right="4"/>
        <w:rPr>
          <w:lang w:val="sr-Cyrl-CS"/>
        </w:rPr>
      </w:pPr>
    </w:p>
    <w:p w:rsidR="008B5607" w:rsidRPr="005062D5" w:rsidRDefault="008B5607" w:rsidP="008B5607">
      <w:pPr>
        <w:ind w:right="4"/>
        <w:jc w:val="center"/>
        <w:rPr>
          <w:lang w:val="sr-Cyrl-CS"/>
        </w:rPr>
      </w:pPr>
      <w:r w:rsidRPr="005062D5">
        <w:rPr>
          <w:lang w:val="sr-Cyrl-CS"/>
        </w:rPr>
        <w:t xml:space="preserve">                                                              </w:t>
      </w:r>
      <w:r>
        <w:rPr>
          <w:lang w:val="sr-Cyrl-CS"/>
        </w:rPr>
        <w:t xml:space="preserve">        Потпис овлашћеног лица Н</w:t>
      </w:r>
      <w:r w:rsidRPr="005062D5">
        <w:rPr>
          <w:lang w:val="sr-Cyrl-CS"/>
        </w:rPr>
        <w:t>аручиоца</w:t>
      </w:r>
    </w:p>
    <w:p w:rsidR="008B5607" w:rsidRPr="005062D5" w:rsidRDefault="008B5607" w:rsidP="008B5607">
      <w:pPr>
        <w:ind w:right="4"/>
        <w:jc w:val="center"/>
        <w:rPr>
          <w:b/>
          <w:lang w:val="sr-Cyrl-CS"/>
        </w:rPr>
      </w:pPr>
    </w:p>
    <w:p w:rsidR="008B5607" w:rsidRPr="005062D5" w:rsidRDefault="008B5607" w:rsidP="008B5607">
      <w:pPr>
        <w:ind w:right="4"/>
        <w:jc w:val="both"/>
        <w:rPr>
          <w:b/>
          <w:lang w:val="sr-Cyrl-CS"/>
        </w:rPr>
      </w:pPr>
      <w:r w:rsidRPr="005062D5">
        <w:rPr>
          <w:b/>
          <w:lang w:val="sr-Cyrl-CS"/>
        </w:rPr>
        <w:t xml:space="preserve">                                                                                  ___________________________</w:t>
      </w:r>
    </w:p>
    <w:p w:rsidR="008B5607" w:rsidRPr="00A2002F" w:rsidRDefault="008B5607" w:rsidP="008B5607">
      <w:pPr>
        <w:ind w:right="4"/>
        <w:jc w:val="both"/>
        <w:rPr>
          <w:lang w:val="sr-Cyrl-CS"/>
        </w:rPr>
      </w:pPr>
      <w:r w:rsidRPr="005062D5">
        <w:rPr>
          <w:lang w:val="sr-Cyrl-CS"/>
        </w:rPr>
        <w:t xml:space="preserve">                                                           </w:t>
      </w:r>
      <w:r w:rsidRPr="00A2002F">
        <w:rPr>
          <w:lang w:val="sr-Cyrl-CS"/>
        </w:rPr>
        <w:t xml:space="preserve">М.П.    </w:t>
      </w:r>
    </w:p>
    <w:p w:rsidR="008B5607" w:rsidRPr="005062D5" w:rsidRDefault="008B5607" w:rsidP="008B5607">
      <w:pPr>
        <w:jc w:val="center"/>
      </w:pPr>
    </w:p>
    <w:p w:rsidR="008B5607" w:rsidRPr="005062D5" w:rsidRDefault="008B5607" w:rsidP="008B5607"/>
    <w:p w:rsidR="008B5607" w:rsidRDefault="008B5607" w:rsidP="008B5607">
      <w:r w:rsidRPr="005062D5">
        <w:t>Образац копирати у потребном броју примерака.</w:t>
      </w:r>
    </w:p>
    <w:p w:rsidR="008B5607" w:rsidRPr="005F39BE" w:rsidRDefault="008B5607" w:rsidP="008B5607">
      <w:pPr>
        <w:pStyle w:val="BodyText2"/>
        <w:spacing w:line="100" w:lineRule="atLeast"/>
        <w:jc w:val="both"/>
        <w:rPr>
          <w:b/>
          <w:bCs/>
          <w:i/>
          <w:color w:val="auto"/>
        </w:rPr>
      </w:pPr>
    </w:p>
    <w:p w:rsidR="008B5607" w:rsidRDefault="008B5607" w:rsidP="008B5607">
      <w:pPr>
        <w:rPr>
          <w:b/>
          <w:bCs/>
          <w:i/>
          <w:iCs/>
        </w:rPr>
      </w:pPr>
    </w:p>
    <w:p w:rsidR="00106D2B" w:rsidRDefault="00106D2B" w:rsidP="008B5607">
      <w:pPr>
        <w:rPr>
          <w:b/>
          <w:bCs/>
          <w:i/>
          <w:iCs/>
        </w:rPr>
      </w:pPr>
    </w:p>
    <w:p w:rsidR="00106D2B" w:rsidRDefault="00106D2B" w:rsidP="008B5607">
      <w:pPr>
        <w:rPr>
          <w:b/>
          <w:bCs/>
          <w:i/>
          <w:iCs/>
        </w:rPr>
      </w:pPr>
    </w:p>
    <w:p w:rsidR="00106D2B" w:rsidRPr="005F39BE" w:rsidRDefault="00106D2B" w:rsidP="008B5607">
      <w:pPr>
        <w:rPr>
          <w:b/>
          <w:bCs/>
          <w:i/>
          <w:i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pStyle w:val="BodyText3"/>
        <w:spacing w:after="0"/>
        <w:jc w:val="right"/>
        <w:rPr>
          <w:b/>
          <w:bCs/>
          <w:sz w:val="24"/>
          <w:szCs w:val="24"/>
        </w:rPr>
      </w:pPr>
      <w:r>
        <w:rPr>
          <w:b/>
          <w:bCs/>
          <w:sz w:val="24"/>
          <w:szCs w:val="24"/>
        </w:rPr>
        <w:lastRenderedPageBreak/>
        <w:t>(</w:t>
      </w:r>
      <w:r w:rsidRPr="000F0291">
        <w:rPr>
          <w:b/>
          <w:bCs/>
          <w:sz w:val="24"/>
          <w:szCs w:val="24"/>
        </w:rPr>
        <w:t>ОБРАЗАЦ</w:t>
      </w:r>
      <w:r>
        <w:rPr>
          <w:b/>
          <w:bCs/>
          <w:sz w:val="24"/>
          <w:szCs w:val="24"/>
        </w:rPr>
        <w:t xml:space="preserve"> БР.10</w:t>
      </w:r>
      <w:r w:rsidRPr="000F0291">
        <w:rPr>
          <w:b/>
          <w:bCs/>
          <w:sz w:val="24"/>
          <w:szCs w:val="24"/>
        </w:rPr>
        <w:t>)</w:t>
      </w:r>
    </w:p>
    <w:p w:rsidR="008B5607" w:rsidRPr="000F0291" w:rsidRDefault="008B5607" w:rsidP="008B5607">
      <w:pPr>
        <w:rPr>
          <w:rStyle w:val="Bodytext4"/>
          <w:iCs w:val="0"/>
        </w:rPr>
      </w:pPr>
    </w:p>
    <w:p w:rsidR="008B5607" w:rsidRPr="006872EF" w:rsidRDefault="008B5607" w:rsidP="008B560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8B5607" w:rsidRPr="00CC57DB" w:rsidRDefault="008B5607" w:rsidP="008B5607">
      <w:pPr>
        <w:rPr>
          <w:lang w:val="sr-Cyrl-CS"/>
        </w:rPr>
      </w:pPr>
    </w:p>
    <w:p w:rsidR="008B5607" w:rsidRPr="006872EF" w:rsidRDefault="008B5607" w:rsidP="008B5607">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8B5607" w:rsidRDefault="008B5607" w:rsidP="008B5607">
      <w:pPr>
        <w:tabs>
          <w:tab w:val="left" w:pos="2629"/>
        </w:tabs>
        <w:spacing w:after="200" w:line="360" w:lineRule="auto"/>
        <w:rPr>
          <w:lang w:val="sr-Cyrl-CS"/>
        </w:rPr>
      </w:pPr>
      <w:r>
        <w:rPr>
          <w:lang w:val="sr-Cyrl-CS"/>
        </w:rPr>
        <w:tab/>
      </w:r>
    </w:p>
    <w:p w:rsidR="008B5607" w:rsidRPr="005D68B9" w:rsidRDefault="008B5607" w:rsidP="008B5607">
      <w:pPr>
        <w:jc w:val="center"/>
        <w:rPr>
          <w:lang w:val="sr-Cyrl-CS"/>
        </w:rPr>
      </w:pPr>
      <w:r w:rsidRPr="005D68B9">
        <w:rPr>
          <w:lang w:val="sr-Cyrl-CS"/>
        </w:rPr>
        <w:t>ИЗЈАВУ</w:t>
      </w:r>
    </w:p>
    <w:p w:rsidR="008B5607" w:rsidRDefault="008B5607" w:rsidP="008B5607">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8B5607" w:rsidRPr="0002154A" w:rsidRDefault="008B5607" w:rsidP="008B5607">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8B5607" w:rsidRDefault="008B5607" w:rsidP="008B5607">
      <w:pPr>
        <w:rPr>
          <w:b/>
          <w:bCs/>
          <w:lang w:val="sr-Cyrl-CS"/>
        </w:rPr>
      </w:pPr>
    </w:p>
    <w:p w:rsidR="008B5607" w:rsidRPr="00CC57DB" w:rsidRDefault="008B5607" w:rsidP="008B5607">
      <w:pPr>
        <w:rPr>
          <w:b/>
          <w:bCs/>
          <w:lang w:val="sr-Cyrl-CS"/>
        </w:rPr>
      </w:pPr>
    </w:p>
    <w:p w:rsidR="008B5607" w:rsidRPr="002A7260" w:rsidRDefault="008B5607" w:rsidP="008B5607">
      <w:pPr>
        <w:rPr>
          <w:bCs/>
          <w:iCs/>
          <w:lang w:val="sr-Cyrl-CS"/>
        </w:rPr>
      </w:pPr>
    </w:p>
    <w:p w:rsidR="008B5607" w:rsidRPr="002A7260" w:rsidRDefault="008B5607" w:rsidP="008B5607">
      <w:pPr>
        <w:rPr>
          <w:bCs/>
          <w:iCs/>
          <w:lang w:val="sr-Cyrl-CS"/>
        </w:rPr>
      </w:pPr>
    </w:p>
    <w:p w:rsidR="008B5607" w:rsidRDefault="008B5607" w:rsidP="008B5607">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t>VIII 404-</w:t>
      </w:r>
      <w:r w:rsidR="00B442F8">
        <w:t>4</w:t>
      </w:r>
      <w:r w:rsidR="00161835">
        <w:t>5</w:t>
      </w:r>
      <w:r>
        <w:t>/</w:t>
      </w:r>
      <w:r w:rsidR="006B1930">
        <w:t>20</w:t>
      </w:r>
      <w:r>
        <w:t xml:space="preserve"> -  </w:t>
      </w:r>
      <w:r w:rsidR="00B442F8">
        <w:rPr>
          <w:iCs/>
          <w:lang w:val="sr-Cyrl-CS"/>
        </w:rPr>
        <w:t>Одржавање светлосне саобраћајне сигнализације</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B5607" w:rsidRPr="00B71B5F" w:rsidRDefault="008B5607" w:rsidP="008B5607">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8B5607" w:rsidRPr="002A7260" w:rsidRDefault="008B5607" w:rsidP="008B5607">
      <w:pPr>
        <w:rPr>
          <w:lang w:val="ru-RU"/>
        </w:rPr>
      </w:pPr>
    </w:p>
    <w:p w:rsidR="008B5607" w:rsidRPr="002A7260" w:rsidRDefault="008B5607" w:rsidP="008B5607">
      <w:pPr>
        <w:rPr>
          <w:lang w:val="ru-RU"/>
        </w:rPr>
      </w:pPr>
    </w:p>
    <w:p w:rsidR="008B5607" w:rsidRPr="002A7260" w:rsidRDefault="008B5607" w:rsidP="008B5607">
      <w:pPr>
        <w:rPr>
          <w:lang w:val="ru-RU"/>
        </w:rPr>
      </w:pPr>
      <w:r w:rsidRPr="002A7260">
        <w:rPr>
          <w:lang w:val="ru-RU"/>
        </w:rPr>
        <w:t xml:space="preserve"> </w:t>
      </w:r>
    </w:p>
    <w:p w:rsidR="008B5607" w:rsidRDefault="008B5607" w:rsidP="008B5607">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6B1930">
        <w:rPr>
          <w:lang w:val="sr-Cyrl-CS"/>
        </w:rPr>
        <w:t xml:space="preserve">      </w:t>
      </w:r>
      <w:r w:rsidRPr="00C5562A">
        <w:rPr>
          <w:lang w:val="sr-Cyrl-CS"/>
        </w:rPr>
        <w:t xml:space="preserve">Потпис овлашћеног лица </w:t>
      </w:r>
    </w:p>
    <w:p w:rsidR="008B5607" w:rsidRDefault="008B5607" w:rsidP="008B5607">
      <w:pPr>
        <w:tabs>
          <w:tab w:val="left" w:pos="7455"/>
        </w:tabs>
        <w:rPr>
          <w:lang w:val="sr-Cyrl-CS"/>
        </w:rPr>
      </w:pPr>
      <w:r>
        <w:rPr>
          <w:lang w:val="sr-Cyrl-CS"/>
        </w:rPr>
        <w:tab/>
      </w:r>
    </w:p>
    <w:p w:rsidR="008B5607" w:rsidRDefault="008B5607" w:rsidP="008B5607">
      <w:pPr>
        <w:jc w:val="right"/>
        <w:rPr>
          <w:lang w:val="sr-Cyrl-CS"/>
        </w:rPr>
      </w:pPr>
      <w:r w:rsidRPr="00C5562A">
        <w:rPr>
          <w:lang w:val="sr-Cyrl-CS"/>
        </w:rPr>
        <w:t>______________________</w:t>
      </w:r>
      <w:r>
        <w:rPr>
          <w:lang w:val="sr-Cyrl-CS"/>
        </w:rPr>
        <w:t>_</w:t>
      </w:r>
    </w:p>
    <w:p w:rsidR="008B5607" w:rsidRPr="002A7260" w:rsidRDefault="008B5607" w:rsidP="008B5607">
      <w:pPr>
        <w:rPr>
          <w:lang w:val="sr-Cyrl-CS"/>
        </w:rPr>
      </w:pPr>
      <w:r w:rsidRPr="00C5562A">
        <w:rPr>
          <w:lang w:val="sr-Cyrl-CS"/>
        </w:rPr>
        <w:t xml:space="preserve">                                                                                                    </w:t>
      </w:r>
    </w:p>
    <w:p w:rsidR="008B5607" w:rsidRPr="002A7260" w:rsidRDefault="008B5607" w:rsidP="008B5607">
      <w:pPr>
        <w:rPr>
          <w:lang w:val="sr-Cyrl-CS"/>
        </w:rPr>
      </w:pPr>
    </w:p>
    <w:p w:rsidR="008B5607" w:rsidRPr="002A7260" w:rsidRDefault="008B5607" w:rsidP="008B5607">
      <w:pPr>
        <w:rPr>
          <w:b/>
          <w:i/>
          <w:lang w:val="sr-Cyrl-CS"/>
        </w:rPr>
      </w:pPr>
    </w:p>
    <w:p w:rsidR="008B5607" w:rsidRDefault="008B5607" w:rsidP="008B5607">
      <w:pPr>
        <w:rPr>
          <w:b/>
          <w:bCs/>
          <w:i/>
          <w:iCs/>
          <w:lang w:val="sr-Cyrl-CS"/>
        </w:rPr>
      </w:pPr>
    </w:p>
    <w:p w:rsidR="008B5607" w:rsidRDefault="008B5607" w:rsidP="008B5607">
      <w:pPr>
        <w:rPr>
          <w:b/>
          <w:bCs/>
          <w:i/>
          <w:iCs/>
          <w:lang w:val="sr-Cyrl-CS"/>
        </w:rPr>
      </w:pPr>
    </w:p>
    <w:p w:rsidR="008B5607" w:rsidRDefault="008B5607" w:rsidP="008B5607">
      <w:pPr>
        <w:rPr>
          <w:b/>
          <w:bCs/>
          <w:i/>
          <w:iCs/>
          <w:lang w:val="sr-Cyrl-CS"/>
        </w:rPr>
      </w:pPr>
    </w:p>
    <w:p w:rsidR="008B5607" w:rsidRDefault="008B5607" w:rsidP="008B5607">
      <w:pPr>
        <w:rPr>
          <w:b/>
          <w:bCs/>
          <w:i/>
          <w:iCs/>
          <w:lang w:val="sr-Cyrl-CS"/>
        </w:rPr>
      </w:pPr>
    </w:p>
    <w:p w:rsidR="008B5607" w:rsidRDefault="008B5607" w:rsidP="008B5607">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p>
    <w:p w:rsidR="008B5607" w:rsidRDefault="008B5607" w:rsidP="008B5607">
      <w:pPr>
        <w:jc w:val="both"/>
        <w:rPr>
          <w:lang w:val="sr-Cyrl-CS"/>
        </w:rPr>
      </w:pPr>
    </w:p>
    <w:p w:rsidR="008B5607" w:rsidRDefault="008B5607" w:rsidP="008B5607">
      <w:pPr>
        <w:jc w:val="both"/>
        <w:rPr>
          <w:lang w:val="sr-Cyrl-CS"/>
        </w:rPr>
      </w:pPr>
    </w:p>
    <w:p w:rsidR="008B5607" w:rsidRDefault="008B5607" w:rsidP="008B5607">
      <w:pPr>
        <w:jc w:val="both"/>
        <w:rPr>
          <w:lang w:val="sr-Cyrl-CS"/>
        </w:rPr>
      </w:pPr>
    </w:p>
    <w:p w:rsidR="008B5607" w:rsidRDefault="008B5607" w:rsidP="008B5607">
      <w:pPr>
        <w:jc w:val="both"/>
        <w:rPr>
          <w:lang w:val="sr-Cyrl-CS"/>
        </w:rPr>
      </w:pPr>
    </w:p>
    <w:p w:rsidR="006B1930" w:rsidRDefault="006B1930" w:rsidP="008B5607">
      <w:pPr>
        <w:jc w:val="both"/>
        <w:rPr>
          <w:lang w:val="sr-Cyrl-CS"/>
        </w:rPr>
      </w:pPr>
    </w:p>
    <w:p w:rsidR="006B1930" w:rsidRDefault="006B1930" w:rsidP="008B5607">
      <w:pPr>
        <w:jc w:val="both"/>
        <w:rPr>
          <w:lang w:val="sr-Cyrl-CS"/>
        </w:rPr>
      </w:pPr>
    </w:p>
    <w:p w:rsidR="008B5607" w:rsidRPr="003C20B8" w:rsidRDefault="008B5607" w:rsidP="008B5607">
      <w:pPr>
        <w:jc w:val="both"/>
        <w:rPr>
          <w:lang w:val="sr-Cyrl-CS"/>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БР.11</w:t>
      </w:r>
      <w:r w:rsidRPr="000F0291">
        <w:rPr>
          <w:b/>
          <w:bCs/>
          <w:sz w:val="24"/>
          <w:szCs w:val="24"/>
        </w:rPr>
        <w:t>)</w:t>
      </w:r>
    </w:p>
    <w:p w:rsidR="008B5607" w:rsidRPr="006872EF"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МОДЕЛ УГОВОРА </w:t>
      </w:r>
    </w:p>
    <w:p w:rsidR="00D933F8" w:rsidRPr="00161835" w:rsidRDefault="008B5607" w:rsidP="00161835">
      <w:pPr>
        <w:tabs>
          <w:tab w:val="left" w:pos="1350"/>
        </w:tabs>
        <w:jc w:val="both"/>
        <w:rPr>
          <w:b/>
          <w:w w:val="103"/>
          <w:lang w:val="ru-RU"/>
        </w:rPr>
      </w:pPr>
      <w:r>
        <w:rPr>
          <w:b/>
          <w:bCs/>
          <w:i/>
          <w:iCs/>
          <w:sz w:val="28"/>
          <w:szCs w:val="28"/>
        </w:rPr>
        <w:tab/>
      </w:r>
      <w:r w:rsidR="00D933F8" w:rsidRPr="00161835">
        <w:rPr>
          <w:b/>
          <w:spacing w:val="2"/>
          <w:w w:val="103"/>
          <w:lang w:val="ru-RU"/>
        </w:rPr>
        <w:t>Н</w:t>
      </w:r>
      <w:r w:rsidR="00D933F8" w:rsidRPr="00161835">
        <w:rPr>
          <w:b/>
          <w:spacing w:val="-8"/>
          <w:w w:val="103"/>
          <w:lang w:val="ru-RU"/>
        </w:rPr>
        <w:t>А</w:t>
      </w:r>
      <w:r w:rsidR="00D933F8" w:rsidRPr="00161835">
        <w:rPr>
          <w:b/>
          <w:w w:val="103"/>
          <w:lang w:val="ru-RU"/>
        </w:rPr>
        <w:t>П</w:t>
      </w:r>
      <w:r w:rsidR="00D933F8" w:rsidRPr="00161835">
        <w:rPr>
          <w:b/>
          <w:spacing w:val="2"/>
          <w:w w:val="103"/>
          <w:lang w:val="ru-RU"/>
        </w:rPr>
        <w:t>О</w:t>
      </w:r>
      <w:r w:rsidR="00D933F8" w:rsidRPr="00161835">
        <w:rPr>
          <w:b/>
          <w:spacing w:val="-2"/>
          <w:w w:val="103"/>
          <w:lang w:val="ru-RU"/>
        </w:rPr>
        <w:t>М</w:t>
      </w:r>
      <w:r w:rsidR="00D933F8" w:rsidRPr="00161835">
        <w:rPr>
          <w:b/>
          <w:spacing w:val="-1"/>
          <w:w w:val="103"/>
          <w:lang w:val="ru-RU"/>
        </w:rPr>
        <w:t>Е</w:t>
      </w:r>
      <w:r w:rsidR="00D933F8" w:rsidRPr="00161835">
        <w:rPr>
          <w:b/>
          <w:spacing w:val="2"/>
          <w:w w:val="103"/>
          <w:lang w:val="ru-RU"/>
        </w:rPr>
        <w:t>Н</w:t>
      </w:r>
      <w:r w:rsidR="00D933F8" w:rsidRPr="00161835">
        <w:rPr>
          <w:b/>
          <w:spacing w:val="1"/>
          <w:w w:val="103"/>
          <w:lang w:val="ru-RU"/>
        </w:rPr>
        <w:t>Е</w:t>
      </w:r>
      <w:r w:rsidR="00D933F8" w:rsidRPr="00161835">
        <w:rPr>
          <w:b/>
          <w:w w:val="103"/>
          <w:lang w:val="ru-RU"/>
        </w:rPr>
        <w:t>:</w:t>
      </w:r>
    </w:p>
    <w:p w:rsidR="00D933F8" w:rsidRPr="00161835" w:rsidRDefault="00D933F8" w:rsidP="00161835">
      <w:pPr>
        <w:tabs>
          <w:tab w:val="left" w:pos="-720"/>
        </w:tabs>
        <w:jc w:val="both"/>
        <w:rPr>
          <w:w w:val="103"/>
          <w:lang w:val="ru-RU"/>
        </w:rPr>
      </w:pPr>
      <w:r w:rsidRPr="00161835">
        <w:rPr>
          <w:w w:val="103"/>
          <w:lang w:val="ru-RU"/>
        </w:rPr>
        <w:t>Овај модел уговора представља садржину уговора који ће бити закључен са изабраним понуђачем.</w:t>
      </w:r>
    </w:p>
    <w:p w:rsidR="00D933F8" w:rsidRPr="00161835" w:rsidRDefault="00D933F8" w:rsidP="00161835">
      <w:pPr>
        <w:tabs>
          <w:tab w:val="left" w:pos="-720"/>
        </w:tabs>
        <w:jc w:val="both"/>
        <w:rPr>
          <w:w w:val="103"/>
          <w:lang w:val="ru-RU"/>
        </w:rPr>
      </w:pPr>
      <w:r w:rsidRPr="00161835">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D933F8" w:rsidRPr="00161835" w:rsidRDefault="00D933F8" w:rsidP="00161835">
      <w:pPr>
        <w:tabs>
          <w:tab w:val="left" w:pos="-720"/>
        </w:tabs>
        <w:jc w:val="both"/>
        <w:rPr>
          <w:w w:val="103"/>
        </w:rPr>
      </w:pPr>
      <w:r w:rsidRPr="00161835">
        <w:rPr>
          <w:w w:val="103"/>
          <w:lang w:val="ru-RU"/>
        </w:rPr>
        <w:t xml:space="preserve">Чланови </w:t>
      </w:r>
      <w:r w:rsidR="00161835">
        <w:rPr>
          <w:w w:val="103"/>
          <w:lang w:val="ru-RU"/>
        </w:rPr>
        <w:t>1</w:t>
      </w:r>
      <w:r w:rsidRPr="00161835">
        <w:rPr>
          <w:w w:val="103"/>
          <w:lang w:val="ru-RU"/>
        </w:rPr>
        <w:t xml:space="preserve">а. и </w:t>
      </w:r>
      <w:r w:rsidR="00161835">
        <w:rPr>
          <w:w w:val="103"/>
          <w:lang w:val="ru-RU"/>
        </w:rPr>
        <w:t>1</w:t>
      </w:r>
      <w:r w:rsidRPr="00161835">
        <w:rPr>
          <w:w w:val="103"/>
          <w:lang w:val="ru-RU"/>
        </w:rPr>
        <w:t>б. модела уговора, биће унети у садржину Уговора, у колико за то буде имало основа – у зависности од понуде Понуђача.</w:t>
      </w:r>
    </w:p>
    <w:p w:rsidR="00D933F8" w:rsidRPr="00161835" w:rsidRDefault="00D933F8" w:rsidP="00161835">
      <w:pPr>
        <w:tabs>
          <w:tab w:val="left" w:pos="1350"/>
        </w:tabs>
        <w:jc w:val="both"/>
        <w:rPr>
          <w:b/>
          <w:w w:val="103"/>
          <w:lang w:val="ru-RU"/>
        </w:rPr>
      </w:pPr>
      <w:r w:rsidRPr="00161835">
        <w:rPr>
          <w:b/>
          <w:lang w:val="ru-RU"/>
        </w:rPr>
        <w:t>П</w:t>
      </w:r>
      <w:r w:rsidRPr="00161835">
        <w:rPr>
          <w:b/>
          <w:spacing w:val="-4"/>
          <w:lang w:val="ru-RU"/>
        </w:rPr>
        <w:t>о</w:t>
      </w:r>
      <w:r w:rsidRPr="00161835">
        <w:rPr>
          <w:b/>
          <w:spacing w:val="-3"/>
          <w:lang w:val="ru-RU"/>
        </w:rPr>
        <w:t>т</w:t>
      </w:r>
      <w:r w:rsidRPr="00161835">
        <w:rPr>
          <w:b/>
          <w:spacing w:val="1"/>
          <w:lang w:val="ru-RU"/>
        </w:rPr>
        <w:t>р</w:t>
      </w:r>
      <w:r w:rsidRPr="00161835">
        <w:rPr>
          <w:b/>
          <w:spacing w:val="-2"/>
          <w:lang w:val="ru-RU"/>
        </w:rPr>
        <w:t>е</w:t>
      </w:r>
      <w:r w:rsidRPr="00161835">
        <w:rPr>
          <w:b/>
          <w:spacing w:val="-3"/>
          <w:lang w:val="ru-RU"/>
        </w:rPr>
        <w:t>б</w:t>
      </w:r>
      <w:r w:rsidRPr="00161835">
        <w:rPr>
          <w:b/>
          <w:lang w:val="ru-RU"/>
        </w:rPr>
        <w:t>но</w:t>
      </w:r>
      <w:r w:rsidRPr="00161835">
        <w:rPr>
          <w:b/>
          <w:spacing w:val="32"/>
          <w:lang w:val="ru-RU"/>
        </w:rPr>
        <w:t xml:space="preserve"> </w:t>
      </w:r>
      <w:r w:rsidRPr="00161835">
        <w:rPr>
          <w:b/>
          <w:lang w:val="ru-RU"/>
        </w:rPr>
        <w:t>је</w:t>
      </w:r>
      <w:r w:rsidRPr="00161835">
        <w:rPr>
          <w:b/>
          <w:spacing w:val="9"/>
          <w:lang w:val="ru-RU"/>
        </w:rPr>
        <w:t xml:space="preserve"> </w:t>
      </w:r>
      <w:r w:rsidRPr="00161835">
        <w:rPr>
          <w:b/>
          <w:spacing w:val="1"/>
          <w:lang w:val="ru-RU"/>
        </w:rPr>
        <w:t>д</w:t>
      </w:r>
      <w:r w:rsidRPr="00161835">
        <w:rPr>
          <w:b/>
          <w:lang w:val="ru-RU"/>
        </w:rPr>
        <w:t>а</w:t>
      </w:r>
      <w:r w:rsidRPr="00161835">
        <w:rPr>
          <w:b/>
          <w:spacing w:val="9"/>
          <w:lang w:val="ru-RU"/>
        </w:rPr>
        <w:t xml:space="preserve"> </w:t>
      </w:r>
      <w:r w:rsidRPr="00161835">
        <w:rPr>
          <w:b/>
          <w:spacing w:val="-3"/>
          <w:lang w:val="ru-RU"/>
        </w:rPr>
        <w:t>п</w:t>
      </w:r>
      <w:r w:rsidRPr="00161835">
        <w:rPr>
          <w:b/>
          <w:spacing w:val="1"/>
          <w:lang w:val="ru-RU"/>
        </w:rPr>
        <w:t>о</w:t>
      </w:r>
      <w:r w:rsidRPr="00161835">
        <w:rPr>
          <w:b/>
          <w:lang w:val="ru-RU"/>
        </w:rPr>
        <w:t>н</w:t>
      </w:r>
      <w:r w:rsidRPr="00161835">
        <w:rPr>
          <w:b/>
          <w:spacing w:val="-2"/>
          <w:lang w:val="ru-RU"/>
        </w:rPr>
        <w:t>у</w:t>
      </w:r>
      <w:r w:rsidRPr="00161835">
        <w:rPr>
          <w:b/>
          <w:spacing w:val="1"/>
          <w:lang w:val="ru-RU"/>
        </w:rPr>
        <w:t>ђ</w:t>
      </w:r>
      <w:r w:rsidRPr="00161835">
        <w:rPr>
          <w:b/>
          <w:lang w:val="ru-RU"/>
        </w:rPr>
        <w:t>ач</w:t>
      </w:r>
      <w:r w:rsidRPr="00161835">
        <w:rPr>
          <w:b/>
          <w:spacing w:val="29"/>
          <w:lang w:val="ru-RU"/>
        </w:rPr>
        <w:t xml:space="preserve"> </w:t>
      </w:r>
      <w:r w:rsidRPr="00161835">
        <w:rPr>
          <w:b/>
          <w:spacing w:val="-3"/>
          <w:lang w:val="ru-RU"/>
        </w:rPr>
        <w:t>п</w:t>
      </w:r>
      <w:r w:rsidRPr="00161835">
        <w:rPr>
          <w:b/>
          <w:spacing w:val="1"/>
          <w:lang w:val="ru-RU"/>
        </w:rPr>
        <w:t>о</w:t>
      </w:r>
      <w:r w:rsidRPr="00161835">
        <w:rPr>
          <w:b/>
          <w:lang w:val="ru-RU"/>
        </w:rPr>
        <w:t>пу</w:t>
      </w:r>
      <w:r w:rsidRPr="00161835">
        <w:rPr>
          <w:b/>
          <w:spacing w:val="-3"/>
          <w:lang w:val="ru-RU"/>
        </w:rPr>
        <w:t>н</w:t>
      </w:r>
      <w:r w:rsidRPr="00161835">
        <w:rPr>
          <w:b/>
          <w:lang w:val="ru-RU"/>
        </w:rPr>
        <w:t>и</w:t>
      </w:r>
      <w:r w:rsidRPr="00161835">
        <w:rPr>
          <w:b/>
          <w:spacing w:val="27"/>
          <w:lang w:val="ru-RU"/>
        </w:rPr>
        <w:t xml:space="preserve"> </w:t>
      </w:r>
      <w:r w:rsidRPr="00161835">
        <w:rPr>
          <w:b/>
          <w:lang w:val="ru-RU"/>
        </w:rPr>
        <w:t>и</w:t>
      </w:r>
      <w:r w:rsidRPr="00161835">
        <w:rPr>
          <w:b/>
          <w:spacing w:val="6"/>
          <w:lang w:val="ru-RU"/>
        </w:rPr>
        <w:t xml:space="preserve"> </w:t>
      </w:r>
      <w:r w:rsidRPr="00161835">
        <w:rPr>
          <w:b/>
          <w:lang w:val="ru-RU"/>
        </w:rPr>
        <w:t>п</w:t>
      </w:r>
      <w:r w:rsidRPr="00161835">
        <w:rPr>
          <w:b/>
          <w:spacing w:val="1"/>
          <w:lang w:val="ru-RU"/>
        </w:rPr>
        <w:t>о</w:t>
      </w:r>
      <w:r w:rsidRPr="00161835">
        <w:rPr>
          <w:b/>
          <w:spacing w:val="-1"/>
          <w:lang w:val="ru-RU"/>
        </w:rPr>
        <w:t>т</w:t>
      </w:r>
      <w:r w:rsidRPr="00161835">
        <w:rPr>
          <w:b/>
          <w:lang w:val="ru-RU"/>
        </w:rPr>
        <w:t>пи</w:t>
      </w:r>
      <w:r w:rsidRPr="00161835">
        <w:rPr>
          <w:b/>
          <w:spacing w:val="-2"/>
          <w:lang w:val="ru-RU"/>
        </w:rPr>
        <w:t>ш</w:t>
      </w:r>
      <w:r w:rsidRPr="00161835">
        <w:rPr>
          <w:b/>
          <w:lang w:val="ru-RU"/>
        </w:rPr>
        <w:t>е</w:t>
      </w:r>
      <w:r w:rsidRPr="00161835">
        <w:rPr>
          <w:b/>
          <w:spacing w:val="28"/>
          <w:lang w:val="ru-RU"/>
        </w:rPr>
        <w:t xml:space="preserve"> </w:t>
      </w:r>
      <w:r w:rsidRPr="00161835">
        <w:rPr>
          <w:b/>
          <w:lang w:val="ru-RU"/>
        </w:rPr>
        <w:t>м</w:t>
      </w:r>
      <w:r w:rsidRPr="00161835">
        <w:rPr>
          <w:b/>
          <w:spacing w:val="1"/>
          <w:lang w:val="ru-RU"/>
        </w:rPr>
        <w:t>од</w:t>
      </w:r>
      <w:r w:rsidRPr="00161835">
        <w:rPr>
          <w:b/>
          <w:lang w:val="ru-RU"/>
        </w:rPr>
        <w:t>ел</w:t>
      </w:r>
      <w:r w:rsidRPr="00161835">
        <w:rPr>
          <w:b/>
          <w:spacing w:val="21"/>
          <w:lang w:val="ru-RU"/>
        </w:rPr>
        <w:t xml:space="preserve"> </w:t>
      </w:r>
      <w:r w:rsidRPr="00161835">
        <w:rPr>
          <w:b/>
          <w:spacing w:val="-2"/>
          <w:w w:val="103"/>
          <w:lang w:val="ru-RU"/>
        </w:rPr>
        <w:t>у</w:t>
      </w:r>
      <w:r w:rsidRPr="00161835">
        <w:rPr>
          <w:b/>
          <w:w w:val="103"/>
          <w:lang w:val="ru-RU"/>
        </w:rPr>
        <w:t>г</w:t>
      </w:r>
      <w:r w:rsidRPr="00161835">
        <w:rPr>
          <w:b/>
          <w:spacing w:val="1"/>
          <w:w w:val="103"/>
          <w:lang w:val="ru-RU"/>
        </w:rPr>
        <w:t>о</w:t>
      </w:r>
      <w:r w:rsidRPr="00161835">
        <w:rPr>
          <w:b/>
          <w:w w:val="103"/>
          <w:lang w:val="ru-RU"/>
        </w:rPr>
        <w:t>в</w:t>
      </w:r>
      <w:r w:rsidRPr="00161835">
        <w:rPr>
          <w:b/>
          <w:spacing w:val="1"/>
          <w:w w:val="103"/>
          <w:lang w:val="ru-RU"/>
        </w:rPr>
        <w:t>о</w:t>
      </w:r>
      <w:r w:rsidRPr="00161835">
        <w:rPr>
          <w:b/>
          <w:spacing w:val="-2"/>
          <w:w w:val="103"/>
          <w:lang w:val="ru-RU"/>
        </w:rPr>
        <w:t>р</w:t>
      </w:r>
      <w:r w:rsidRPr="00161835">
        <w:rPr>
          <w:b/>
          <w:w w:val="103"/>
          <w:lang w:val="ru-RU"/>
        </w:rPr>
        <w:t>а.</w:t>
      </w:r>
    </w:p>
    <w:p w:rsidR="00D933F8" w:rsidRPr="001127DB" w:rsidRDefault="00D933F8" w:rsidP="00D933F8">
      <w:pPr>
        <w:tabs>
          <w:tab w:val="left" w:pos="1350"/>
        </w:tabs>
        <w:rPr>
          <w:b/>
          <w:w w:val="103"/>
        </w:rPr>
      </w:pPr>
    </w:p>
    <w:p w:rsidR="00B442F8" w:rsidRDefault="00D933F8" w:rsidP="009A095C">
      <w:pPr>
        <w:tabs>
          <w:tab w:val="left" w:pos="1350"/>
        </w:tabs>
        <w:jc w:val="center"/>
        <w:rPr>
          <w:b/>
        </w:rPr>
      </w:pPr>
      <w:r w:rsidRPr="001127DB">
        <w:rPr>
          <w:b/>
          <w:w w:val="103"/>
        </w:rPr>
        <w:t>УГОВОР</w:t>
      </w:r>
      <w:r>
        <w:rPr>
          <w:b/>
          <w:w w:val="103"/>
        </w:rPr>
        <w:t xml:space="preserve"> </w:t>
      </w:r>
      <w:r>
        <w:rPr>
          <w:b/>
        </w:rPr>
        <w:t xml:space="preserve"> </w:t>
      </w:r>
    </w:p>
    <w:p w:rsidR="009A095C" w:rsidRPr="00BC328F" w:rsidRDefault="00D933F8" w:rsidP="009A095C">
      <w:pPr>
        <w:tabs>
          <w:tab w:val="left" w:pos="1350"/>
        </w:tabs>
        <w:jc w:val="center"/>
        <w:rPr>
          <w:b/>
        </w:rPr>
      </w:pPr>
      <w:r>
        <w:rPr>
          <w:b/>
        </w:rPr>
        <w:t>О</w:t>
      </w:r>
      <w:r w:rsidR="00B442F8">
        <w:rPr>
          <w:b/>
        </w:rPr>
        <w:t>ДРЖАВАЊЕ СВЕТЛОСНЕ САОБРАЋАЈНЕ СИГНАЛИЗАЦИЈЕ</w:t>
      </w:r>
      <w:r>
        <w:rPr>
          <w:b/>
        </w:rPr>
        <w:t xml:space="preserve">  </w:t>
      </w:r>
    </w:p>
    <w:p w:rsidR="00D933F8" w:rsidRPr="00BC328F" w:rsidRDefault="00D933F8" w:rsidP="00D933F8">
      <w:pPr>
        <w:tabs>
          <w:tab w:val="left" w:pos="1350"/>
        </w:tabs>
        <w:jc w:val="center"/>
        <w:rPr>
          <w:b/>
        </w:rPr>
      </w:pPr>
    </w:p>
    <w:p w:rsidR="00EB3405" w:rsidRDefault="00EB3405" w:rsidP="00EB3405">
      <w:pPr>
        <w:tabs>
          <w:tab w:val="left" w:pos="1350"/>
        </w:tabs>
        <w:jc w:val="both"/>
        <w:rPr>
          <w:i/>
          <w:w w:val="103"/>
        </w:rPr>
      </w:pPr>
    </w:p>
    <w:p w:rsidR="00EB3405" w:rsidRPr="00EB3405" w:rsidRDefault="00EB3405" w:rsidP="00EB3405">
      <w:pPr>
        <w:tabs>
          <w:tab w:val="left" w:pos="1350"/>
        </w:tabs>
        <w:jc w:val="both"/>
        <w:rPr>
          <w:i/>
          <w:w w:val="103"/>
        </w:rPr>
      </w:pPr>
      <w:r w:rsidRPr="00EB3405">
        <w:rPr>
          <w:i/>
          <w:w w:val="103"/>
        </w:rPr>
        <w:t>Закључен између:</w:t>
      </w:r>
    </w:p>
    <w:p w:rsidR="00D933F8" w:rsidRPr="00EB3405" w:rsidRDefault="00D933F8" w:rsidP="00D933F8">
      <w:pPr>
        <w:tabs>
          <w:tab w:val="left" w:pos="1350"/>
        </w:tabs>
        <w:spacing w:before="40"/>
        <w:rPr>
          <w:i/>
          <w:w w:val="103"/>
        </w:rPr>
      </w:pPr>
      <w:r w:rsidRPr="00EB3405">
        <w:rPr>
          <w:i/>
          <w:w w:val="103"/>
        </w:rPr>
        <w:t>1.Град Ужице, улица Д. Туцовића бр. 52., Градска управа за инфраструктуру и развој</w:t>
      </w:r>
      <w:r w:rsidRPr="00EB3405">
        <w:rPr>
          <w:w w:val="103"/>
        </w:rPr>
        <w:t>,</w:t>
      </w:r>
      <w:r w:rsidR="00EB3405" w:rsidRPr="00EB3405">
        <w:rPr>
          <w:i/>
          <w:w w:val="103"/>
        </w:rPr>
        <w:t xml:space="preserve"> </w:t>
      </w:r>
      <w:r w:rsidRPr="00EB3405">
        <w:rPr>
          <w:i/>
          <w:w w:val="103"/>
        </w:rPr>
        <w:t>коју заступа начелник  Милоје Марић, дипл.ецц.</w:t>
      </w:r>
    </w:p>
    <w:p w:rsidR="00D933F8" w:rsidRPr="00EB3405" w:rsidRDefault="00D933F8" w:rsidP="00D933F8">
      <w:pPr>
        <w:tabs>
          <w:tab w:val="left" w:pos="1350"/>
        </w:tabs>
        <w:spacing w:before="40"/>
        <w:rPr>
          <w:i/>
          <w:w w:val="103"/>
        </w:rPr>
      </w:pPr>
      <w:r w:rsidRPr="00EB3405">
        <w:rPr>
          <w:i/>
          <w:w w:val="103"/>
        </w:rPr>
        <w:t>ПИБ : 101503055</w:t>
      </w:r>
    </w:p>
    <w:p w:rsidR="00EB3405" w:rsidRPr="00EB3405" w:rsidRDefault="00D933F8" w:rsidP="00D933F8">
      <w:pPr>
        <w:tabs>
          <w:tab w:val="left" w:pos="1350"/>
        </w:tabs>
        <w:spacing w:before="40"/>
        <w:rPr>
          <w:i/>
          <w:w w:val="103"/>
        </w:rPr>
      </w:pPr>
      <w:r w:rsidRPr="00EB3405">
        <w:rPr>
          <w:i/>
          <w:w w:val="103"/>
        </w:rPr>
        <w:t>МБ: 07157983</w:t>
      </w:r>
    </w:p>
    <w:p w:rsidR="00D933F8" w:rsidRPr="00EB3405" w:rsidRDefault="00D933F8" w:rsidP="00D933F8">
      <w:pPr>
        <w:tabs>
          <w:tab w:val="left" w:pos="1350"/>
        </w:tabs>
        <w:spacing w:before="40"/>
        <w:rPr>
          <w:i/>
          <w:w w:val="103"/>
        </w:rPr>
      </w:pPr>
      <w:r w:rsidRPr="00EB3405">
        <w:rPr>
          <w:i/>
          <w:w w:val="103"/>
        </w:rPr>
        <w:t>(у даљем тексту: Наручилац)</w:t>
      </w:r>
    </w:p>
    <w:p w:rsidR="00D933F8" w:rsidRPr="00EB3405" w:rsidRDefault="00D933F8" w:rsidP="00D933F8">
      <w:pPr>
        <w:tabs>
          <w:tab w:val="left" w:pos="1350"/>
        </w:tabs>
        <w:spacing w:before="40"/>
        <w:rPr>
          <w:i/>
          <w:w w:val="103"/>
        </w:rPr>
      </w:pPr>
      <w:r w:rsidRPr="00EB3405">
        <w:rPr>
          <w:i/>
          <w:w w:val="103"/>
        </w:rPr>
        <w:t>и</w:t>
      </w:r>
    </w:p>
    <w:p w:rsidR="00EB3405" w:rsidRPr="00AF39BF" w:rsidRDefault="00EB3405" w:rsidP="00EB3405">
      <w:pPr>
        <w:tabs>
          <w:tab w:val="left" w:pos="90"/>
          <w:tab w:val="left" w:pos="1350"/>
        </w:tabs>
        <w:spacing w:before="40"/>
        <w:rPr>
          <w:i/>
          <w:w w:val="103"/>
        </w:rPr>
      </w:pPr>
      <w:r>
        <w:rPr>
          <w:i/>
          <w:w w:val="103"/>
        </w:rPr>
        <w:t>2._________________________</w:t>
      </w:r>
      <w:r w:rsidRPr="00AF39BF">
        <w:rPr>
          <w:i/>
          <w:w w:val="103"/>
        </w:rPr>
        <w:t xml:space="preserve"> ул.________________ бр._____</w:t>
      </w:r>
      <w:r>
        <w:rPr>
          <w:i/>
          <w:w w:val="103"/>
        </w:rPr>
        <w:t xml:space="preserve"> </w:t>
      </w:r>
      <w:r w:rsidRPr="00AF39BF">
        <w:rPr>
          <w:i/>
          <w:w w:val="103"/>
        </w:rPr>
        <w:t xml:space="preserve">кога заступа </w:t>
      </w:r>
      <w:r>
        <w:rPr>
          <w:i/>
          <w:w w:val="103"/>
        </w:rPr>
        <w:t>__________</w:t>
      </w:r>
    </w:p>
    <w:p w:rsidR="00EB3405" w:rsidRPr="00AF39BF" w:rsidRDefault="00EB3405" w:rsidP="00EB3405">
      <w:pPr>
        <w:tabs>
          <w:tab w:val="left" w:pos="1350"/>
        </w:tabs>
        <w:spacing w:before="40"/>
        <w:rPr>
          <w:i/>
          <w:w w:val="103"/>
        </w:rPr>
      </w:pPr>
      <w:r w:rsidRPr="00AF39BF">
        <w:rPr>
          <w:i/>
          <w:w w:val="103"/>
        </w:rPr>
        <w:t>ПИБ:____________</w:t>
      </w:r>
    </w:p>
    <w:p w:rsidR="00EB3405" w:rsidRPr="00AF39BF" w:rsidRDefault="00EB3405" w:rsidP="00EB3405">
      <w:pPr>
        <w:tabs>
          <w:tab w:val="left" w:pos="1350"/>
        </w:tabs>
        <w:spacing w:before="40"/>
        <w:rPr>
          <w:i/>
          <w:w w:val="103"/>
        </w:rPr>
      </w:pPr>
      <w:r w:rsidRPr="00AF39BF">
        <w:rPr>
          <w:i/>
          <w:w w:val="103"/>
        </w:rPr>
        <w:t>МБ:_____________</w:t>
      </w:r>
    </w:p>
    <w:p w:rsidR="00EB3405" w:rsidRPr="00AF39BF" w:rsidRDefault="00EB3405" w:rsidP="00EB3405">
      <w:pPr>
        <w:tabs>
          <w:tab w:val="left" w:pos="1350"/>
        </w:tabs>
        <w:spacing w:before="40"/>
        <w:rPr>
          <w:i/>
          <w:w w:val="103"/>
        </w:rPr>
      </w:pPr>
      <w:r w:rsidRPr="00AF39BF">
        <w:rPr>
          <w:i/>
          <w:w w:val="103"/>
        </w:rPr>
        <w:t xml:space="preserve"> (у даљем тексту </w:t>
      </w:r>
      <w:r w:rsidR="009A095C">
        <w:rPr>
          <w:b/>
          <w:i/>
          <w:w w:val="103"/>
        </w:rPr>
        <w:t>Пружалац услуге</w:t>
      </w:r>
      <w:r w:rsidRPr="00AF39BF">
        <w:rPr>
          <w:i/>
          <w:w w:val="103"/>
        </w:rPr>
        <w:t>)</w:t>
      </w:r>
    </w:p>
    <w:p w:rsidR="00EB3405" w:rsidRPr="00AF39BF" w:rsidRDefault="00EB3405" w:rsidP="00EB3405">
      <w:pPr>
        <w:tabs>
          <w:tab w:val="left" w:pos="1350"/>
        </w:tabs>
        <w:spacing w:before="40"/>
        <w:rPr>
          <w:i/>
          <w:w w:val="103"/>
        </w:rPr>
      </w:pPr>
      <w:r w:rsidRPr="00AF39BF">
        <w:rPr>
          <w:i/>
          <w:w w:val="103"/>
        </w:rPr>
        <w:t>(све попуњава понуђач)</w:t>
      </w:r>
    </w:p>
    <w:p w:rsidR="00EB3405" w:rsidRDefault="00EB3405" w:rsidP="00EB3405">
      <w:pPr>
        <w:tabs>
          <w:tab w:val="left" w:pos="1350"/>
        </w:tabs>
        <w:rPr>
          <w:b/>
          <w:i/>
          <w:w w:val="103"/>
        </w:rPr>
      </w:pPr>
      <w:r w:rsidRPr="00AF39BF">
        <w:rPr>
          <w:b/>
          <w:i/>
          <w:w w:val="103"/>
        </w:rPr>
        <w:t xml:space="preserve">  </w:t>
      </w:r>
    </w:p>
    <w:p w:rsidR="00EB3405" w:rsidRPr="00AF39BF" w:rsidRDefault="00EB3405" w:rsidP="00EB3405">
      <w:pPr>
        <w:tabs>
          <w:tab w:val="left" w:pos="1350"/>
        </w:tabs>
        <w:rPr>
          <w:b/>
          <w:i/>
          <w:w w:val="103"/>
        </w:rPr>
      </w:pPr>
      <w:r w:rsidRPr="00AF39BF">
        <w:rPr>
          <w:b/>
          <w:i/>
          <w:w w:val="103"/>
        </w:rPr>
        <w:t>или</w:t>
      </w:r>
    </w:p>
    <w:p w:rsidR="00EB3405" w:rsidRPr="00AF39BF" w:rsidRDefault="00EB3405" w:rsidP="00EB3405">
      <w:pPr>
        <w:tabs>
          <w:tab w:val="left" w:pos="1350"/>
        </w:tabs>
        <w:rPr>
          <w:i/>
          <w:w w:val="103"/>
        </w:rPr>
      </w:pPr>
      <w:r w:rsidRPr="00AF39BF">
        <w:rPr>
          <w:i/>
          <w:w w:val="103"/>
        </w:rPr>
        <w:t>Носилац посла</w:t>
      </w:r>
    </w:p>
    <w:p w:rsidR="00EB3405" w:rsidRPr="00AF39BF" w:rsidRDefault="00EB3405" w:rsidP="00EB3405">
      <w:pPr>
        <w:tabs>
          <w:tab w:val="left" w:pos="90"/>
          <w:tab w:val="left" w:pos="1350"/>
        </w:tabs>
        <w:rPr>
          <w:i/>
          <w:w w:val="103"/>
        </w:rPr>
      </w:pPr>
      <w:r w:rsidRPr="00AF39BF">
        <w:rPr>
          <w:i/>
          <w:w w:val="103"/>
        </w:rPr>
        <w:t>___________________________</w:t>
      </w:r>
      <w:r>
        <w:rPr>
          <w:i/>
          <w:w w:val="103"/>
        </w:rPr>
        <w:t xml:space="preserve"> ул.________________ бр._____ </w:t>
      </w:r>
      <w:r w:rsidRPr="00AF39BF">
        <w:rPr>
          <w:i/>
          <w:w w:val="103"/>
        </w:rPr>
        <w:t xml:space="preserve">кога заступа </w:t>
      </w:r>
      <w:r>
        <w:rPr>
          <w:i/>
          <w:w w:val="103"/>
        </w:rPr>
        <w:t>_________</w:t>
      </w:r>
    </w:p>
    <w:p w:rsidR="00EB3405" w:rsidRPr="00AF39BF" w:rsidRDefault="00EB3405" w:rsidP="00EB3405">
      <w:pPr>
        <w:tabs>
          <w:tab w:val="left" w:pos="1350"/>
        </w:tabs>
        <w:rPr>
          <w:i/>
          <w:w w:val="103"/>
        </w:rPr>
      </w:pPr>
      <w:r w:rsidRPr="00AF39BF">
        <w:rPr>
          <w:i/>
          <w:w w:val="103"/>
        </w:rPr>
        <w:t>ПИБ:____________</w:t>
      </w:r>
    </w:p>
    <w:p w:rsidR="00EB3405" w:rsidRPr="00AF39BF" w:rsidRDefault="00EB3405" w:rsidP="00EB3405">
      <w:pPr>
        <w:tabs>
          <w:tab w:val="left" w:pos="1350"/>
        </w:tabs>
        <w:rPr>
          <w:i/>
          <w:w w:val="103"/>
        </w:rPr>
      </w:pPr>
      <w:r w:rsidRPr="00AF39BF">
        <w:rPr>
          <w:i/>
          <w:w w:val="103"/>
        </w:rPr>
        <w:t>МБ:_____________</w:t>
      </w:r>
    </w:p>
    <w:p w:rsidR="00EB3405" w:rsidRPr="00AF39BF" w:rsidRDefault="00EB3405" w:rsidP="00EB3405">
      <w:pPr>
        <w:tabs>
          <w:tab w:val="left" w:pos="1350"/>
        </w:tabs>
        <w:rPr>
          <w:i/>
          <w:w w:val="103"/>
        </w:rPr>
      </w:pPr>
      <w:r w:rsidRPr="00AF39BF">
        <w:rPr>
          <w:i/>
          <w:w w:val="103"/>
        </w:rPr>
        <w:t xml:space="preserve"> и </w:t>
      </w:r>
    </w:p>
    <w:p w:rsidR="00EB3405" w:rsidRPr="00AF39BF" w:rsidRDefault="00EB3405" w:rsidP="00EB3405">
      <w:pPr>
        <w:tabs>
          <w:tab w:val="left" w:pos="1350"/>
        </w:tabs>
        <w:rPr>
          <w:i/>
          <w:w w:val="103"/>
        </w:rPr>
      </w:pPr>
      <w:r w:rsidRPr="00AF39BF">
        <w:rPr>
          <w:i/>
          <w:w w:val="103"/>
        </w:rPr>
        <w:t>Члан гупе</w:t>
      </w:r>
    </w:p>
    <w:p w:rsidR="00EB3405" w:rsidRPr="00AF39BF" w:rsidRDefault="00EB3405" w:rsidP="00EB3405">
      <w:pPr>
        <w:tabs>
          <w:tab w:val="left" w:pos="90"/>
          <w:tab w:val="left" w:pos="1350"/>
        </w:tabs>
        <w:rPr>
          <w:i/>
          <w:w w:val="103"/>
        </w:rPr>
      </w:pPr>
      <w:r>
        <w:rPr>
          <w:i/>
          <w:w w:val="103"/>
        </w:rPr>
        <w:t xml:space="preserve">___________________________ ул.________________ бр._____ </w:t>
      </w:r>
      <w:r w:rsidRPr="00AF39BF">
        <w:rPr>
          <w:i/>
          <w:w w:val="103"/>
        </w:rPr>
        <w:t xml:space="preserve">кога заступа </w:t>
      </w:r>
      <w:r>
        <w:rPr>
          <w:i/>
          <w:w w:val="103"/>
        </w:rPr>
        <w:t>_________</w:t>
      </w:r>
    </w:p>
    <w:p w:rsidR="00EB3405" w:rsidRPr="00AF39BF" w:rsidRDefault="00EB3405" w:rsidP="00EB3405">
      <w:pPr>
        <w:tabs>
          <w:tab w:val="left" w:pos="1350"/>
        </w:tabs>
        <w:rPr>
          <w:i/>
          <w:w w:val="103"/>
        </w:rPr>
      </w:pPr>
      <w:r w:rsidRPr="00AF39BF">
        <w:rPr>
          <w:i/>
          <w:w w:val="103"/>
        </w:rPr>
        <w:t>ПИБ:____________</w:t>
      </w:r>
    </w:p>
    <w:p w:rsidR="00EB3405" w:rsidRPr="00AF39BF" w:rsidRDefault="00EB3405" w:rsidP="00EB3405">
      <w:pPr>
        <w:tabs>
          <w:tab w:val="left" w:pos="1350"/>
        </w:tabs>
        <w:rPr>
          <w:i/>
          <w:w w:val="103"/>
        </w:rPr>
      </w:pPr>
      <w:r w:rsidRPr="00AF39BF">
        <w:rPr>
          <w:i/>
          <w:w w:val="103"/>
        </w:rPr>
        <w:t>МБ:_____________</w:t>
      </w:r>
    </w:p>
    <w:p w:rsidR="00D933F8" w:rsidRPr="003008B4" w:rsidRDefault="00EB3405" w:rsidP="00EB3405">
      <w:pPr>
        <w:tabs>
          <w:tab w:val="left" w:pos="1350"/>
        </w:tabs>
        <w:spacing w:before="40"/>
        <w:rPr>
          <w:b/>
          <w:i/>
          <w:w w:val="103"/>
        </w:rPr>
      </w:pPr>
      <w:r w:rsidRPr="003008B4">
        <w:rPr>
          <w:b/>
          <w:i/>
          <w:w w:val="103"/>
        </w:rPr>
        <w:t xml:space="preserve"> </w:t>
      </w:r>
    </w:p>
    <w:p w:rsidR="00D933F8" w:rsidRPr="003008B4" w:rsidRDefault="00D933F8" w:rsidP="00D933F8">
      <w:pPr>
        <w:tabs>
          <w:tab w:val="left" w:pos="1350"/>
        </w:tabs>
        <w:ind w:left="760"/>
        <w:rPr>
          <w:lang w:val="ru-RU"/>
        </w:rPr>
      </w:pPr>
      <w:r w:rsidRPr="003008B4">
        <w:rPr>
          <w:spacing w:val="-7"/>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е</w:t>
      </w:r>
      <w:r w:rsidRPr="003008B4">
        <w:rPr>
          <w:spacing w:val="28"/>
          <w:lang w:val="ru-RU"/>
        </w:rPr>
        <w:t xml:space="preserve"> </w:t>
      </w:r>
      <w:r w:rsidRPr="003008B4">
        <w:rPr>
          <w:spacing w:val="2"/>
          <w:lang w:val="ru-RU"/>
        </w:rPr>
        <w:t>с</w:t>
      </w:r>
      <w:r w:rsidRPr="003008B4">
        <w:rPr>
          <w:spacing w:val="-4"/>
          <w:lang w:val="ru-RU"/>
        </w:rPr>
        <w:t>т</w:t>
      </w:r>
      <w:r w:rsidRPr="003008B4">
        <w:rPr>
          <w:lang w:val="ru-RU"/>
        </w:rPr>
        <w:t>ра</w:t>
      </w:r>
      <w:r w:rsidRPr="003008B4">
        <w:rPr>
          <w:spacing w:val="-2"/>
          <w:lang w:val="ru-RU"/>
        </w:rPr>
        <w:t>н</w:t>
      </w:r>
      <w:r w:rsidRPr="003008B4">
        <w:rPr>
          <w:lang w:val="ru-RU"/>
        </w:rPr>
        <w:t>е</w:t>
      </w:r>
      <w:r w:rsidRPr="003008B4">
        <w:rPr>
          <w:spacing w:val="21"/>
          <w:lang w:val="ru-RU"/>
        </w:rPr>
        <w:t xml:space="preserve"> </w:t>
      </w:r>
      <w:r w:rsidRPr="003008B4">
        <w:rPr>
          <w:spacing w:val="4"/>
          <w:lang w:val="ru-RU"/>
        </w:rPr>
        <w:t>с</w:t>
      </w:r>
      <w:r w:rsidRPr="003008B4">
        <w:rPr>
          <w:lang w:val="ru-RU"/>
        </w:rPr>
        <w:t>у</w:t>
      </w:r>
      <w:r w:rsidRPr="003008B4">
        <w:rPr>
          <w:spacing w:val="3"/>
          <w:lang w:val="ru-RU"/>
        </w:rPr>
        <w:t xml:space="preserve"> </w:t>
      </w:r>
      <w:r w:rsidRPr="003008B4">
        <w:rPr>
          <w:spacing w:val="2"/>
          <w:lang w:val="ru-RU"/>
        </w:rPr>
        <w:t>с</w:t>
      </w:r>
      <w:r w:rsidRPr="003008B4">
        <w:rPr>
          <w:lang w:val="ru-RU"/>
        </w:rPr>
        <w:t>е</w:t>
      </w:r>
      <w:r w:rsidRPr="003008B4">
        <w:rPr>
          <w:spacing w:val="8"/>
          <w:lang w:val="ru-RU"/>
        </w:rPr>
        <w:t xml:space="preserve"> </w:t>
      </w:r>
      <w:r w:rsidRPr="003008B4">
        <w:rPr>
          <w:lang w:val="ru-RU"/>
        </w:rPr>
        <w:t>са</w:t>
      </w:r>
      <w:r w:rsidRPr="003008B4">
        <w:rPr>
          <w:spacing w:val="-6"/>
          <w:lang w:val="ru-RU"/>
        </w:rPr>
        <w:t>г</w:t>
      </w:r>
      <w:r w:rsidRPr="003008B4">
        <w:rPr>
          <w:spacing w:val="-1"/>
          <w:lang w:val="ru-RU"/>
        </w:rPr>
        <w:t>л</w:t>
      </w:r>
      <w:r w:rsidRPr="003008B4">
        <w:rPr>
          <w:lang w:val="ru-RU"/>
        </w:rPr>
        <w:t>аси</w:t>
      </w:r>
      <w:r w:rsidRPr="003008B4">
        <w:rPr>
          <w:spacing w:val="-1"/>
          <w:lang w:val="ru-RU"/>
        </w:rPr>
        <w:t>л</w:t>
      </w:r>
      <w:r w:rsidRPr="003008B4">
        <w:rPr>
          <w:lang w:val="ru-RU"/>
        </w:rPr>
        <w:t>е</w:t>
      </w:r>
      <w:r w:rsidRPr="003008B4">
        <w:rPr>
          <w:spacing w:val="31"/>
          <w:lang w:val="ru-RU"/>
        </w:rPr>
        <w:t xml:space="preserve"> </w:t>
      </w:r>
      <w:r w:rsidRPr="003008B4">
        <w:rPr>
          <w:lang w:val="ru-RU"/>
        </w:rPr>
        <w:t>о</w:t>
      </w:r>
      <w:r w:rsidRPr="003008B4">
        <w:rPr>
          <w:spacing w:val="8"/>
          <w:lang w:val="ru-RU"/>
        </w:rPr>
        <w:t xml:space="preserve"> </w:t>
      </w:r>
      <w:r w:rsidRPr="003008B4">
        <w:rPr>
          <w:w w:val="103"/>
          <w:lang w:val="ru-RU"/>
        </w:rPr>
        <w:t>с</w:t>
      </w:r>
      <w:r w:rsidRPr="003008B4">
        <w:rPr>
          <w:spacing w:val="-1"/>
          <w:w w:val="103"/>
          <w:lang w:val="ru-RU"/>
        </w:rPr>
        <w:t>л</w:t>
      </w:r>
      <w:r w:rsidRPr="003008B4">
        <w:rPr>
          <w:spacing w:val="-5"/>
          <w:w w:val="103"/>
          <w:lang w:val="ru-RU"/>
        </w:rPr>
        <w:t>е</w:t>
      </w:r>
      <w:r w:rsidRPr="003008B4">
        <w:rPr>
          <w:spacing w:val="-1"/>
          <w:w w:val="103"/>
          <w:lang w:val="ru-RU"/>
        </w:rPr>
        <w:t>д</w:t>
      </w:r>
      <w:r w:rsidRPr="003008B4">
        <w:rPr>
          <w:w w:val="103"/>
          <w:lang w:val="ru-RU"/>
        </w:rPr>
        <w:t>еће</w:t>
      </w:r>
      <w:r w:rsidRPr="003008B4">
        <w:rPr>
          <w:spacing w:val="-1"/>
          <w:w w:val="103"/>
          <w:lang w:val="ru-RU"/>
        </w:rPr>
        <w:t>м</w:t>
      </w:r>
      <w:r w:rsidRPr="003008B4">
        <w:rPr>
          <w:w w:val="103"/>
          <w:lang w:val="ru-RU"/>
        </w:rPr>
        <w:t>:</w:t>
      </w:r>
    </w:p>
    <w:p w:rsidR="00D933F8" w:rsidRPr="003008B4" w:rsidRDefault="00D933F8" w:rsidP="00D933F8">
      <w:pPr>
        <w:tabs>
          <w:tab w:val="left" w:pos="1350"/>
        </w:tabs>
        <w:ind w:right="-20"/>
        <w:rPr>
          <w:lang w:val="sr-Cyrl-CS"/>
        </w:rPr>
      </w:pPr>
    </w:p>
    <w:p w:rsidR="00D933F8" w:rsidRDefault="00D933F8" w:rsidP="00D933F8">
      <w:pPr>
        <w:tabs>
          <w:tab w:val="left" w:pos="1350"/>
        </w:tabs>
        <w:ind w:right="-20"/>
        <w:rPr>
          <w:b/>
          <w:spacing w:val="-2"/>
        </w:rPr>
      </w:pPr>
      <w:r w:rsidRPr="003008B4">
        <w:rPr>
          <w:b/>
          <w:spacing w:val="-2"/>
          <w:highlight w:val="lightGray"/>
        </w:rPr>
        <w:t>Уводне одредбе</w:t>
      </w:r>
    </w:p>
    <w:p w:rsidR="00180452" w:rsidRDefault="00180452" w:rsidP="00D933F8">
      <w:pPr>
        <w:tabs>
          <w:tab w:val="left" w:pos="1350"/>
        </w:tabs>
        <w:ind w:right="-20"/>
        <w:rPr>
          <w:b/>
          <w:spacing w:val="-2"/>
        </w:rPr>
      </w:pPr>
    </w:p>
    <w:p w:rsidR="00180452" w:rsidRDefault="00180452" w:rsidP="00D933F8">
      <w:pPr>
        <w:tabs>
          <w:tab w:val="left" w:pos="1350"/>
        </w:tabs>
        <w:ind w:right="-20"/>
        <w:rPr>
          <w:b/>
          <w:spacing w:val="-2"/>
        </w:rPr>
      </w:pPr>
    </w:p>
    <w:p w:rsidR="00180452" w:rsidRDefault="00180452" w:rsidP="00D933F8">
      <w:pPr>
        <w:tabs>
          <w:tab w:val="left" w:pos="1350"/>
        </w:tabs>
        <w:ind w:right="-20"/>
        <w:rPr>
          <w:b/>
          <w:spacing w:val="-2"/>
        </w:rPr>
      </w:pPr>
    </w:p>
    <w:p w:rsidR="00180452" w:rsidRPr="00180452" w:rsidRDefault="00180452" w:rsidP="00D933F8">
      <w:pPr>
        <w:tabs>
          <w:tab w:val="left" w:pos="1350"/>
        </w:tabs>
        <w:ind w:right="-20"/>
        <w:rPr>
          <w:b/>
          <w:spacing w:val="-2"/>
        </w:rPr>
      </w:pPr>
    </w:p>
    <w:p w:rsidR="00D933F8" w:rsidRPr="003008B4" w:rsidRDefault="00D933F8" w:rsidP="00D933F8">
      <w:pPr>
        <w:tabs>
          <w:tab w:val="left" w:pos="1350"/>
        </w:tabs>
        <w:jc w:val="center"/>
        <w:rPr>
          <w:b/>
          <w:w w:val="103"/>
        </w:rPr>
      </w:pPr>
      <w:r w:rsidRPr="003008B4">
        <w:rPr>
          <w:b/>
          <w:w w:val="103"/>
        </w:rPr>
        <w:lastRenderedPageBreak/>
        <w:t>Члан 1.</w:t>
      </w:r>
    </w:p>
    <w:p w:rsidR="00D933F8" w:rsidRPr="003008B4" w:rsidRDefault="00D933F8" w:rsidP="00D933F8">
      <w:pPr>
        <w:tabs>
          <w:tab w:val="left" w:pos="1350"/>
        </w:tabs>
        <w:ind w:left="4787" w:right="-20"/>
        <w:jc w:val="both"/>
      </w:pPr>
    </w:p>
    <w:p w:rsidR="009A095C" w:rsidRDefault="009A095C" w:rsidP="009A095C">
      <w:pPr>
        <w:tabs>
          <w:tab w:val="left" w:pos="1350"/>
        </w:tabs>
        <w:spacing w:before="7"/>
        <w:jc w:val="both"/>
        <w:rPr>
          <w:w w:val="103"/>
        </w:rPr>
      </w:pPr>
      <w:r>
        <w:rPr>
          <w:spacing w:val="-1"/>
          <w:lang w:val="ru-RU"/>
        </w:rPr>
        <w:t>Н</w:t>
      </w:r>
      <w:r>
        <w:rPr>
          <w:lang w:val="ru-RU"/>
        </w:rPr>
        <w:t>ар</w:t>
      </w:r>
      <w:r>
        <w:rPr>
          <w:spacing w:val="-5"/>
          <w:lang w:val="ru-RU"/>
        </w:rPr>
        <w:t>у</w:t>
      </w:r>
      <w:r>
        <w:rPr>
          <w:lang w:val="ru-RU"/>
        </w:rPr>
        <w:t>чи</w:t>
      </w:r>
      <w:r>
        <w:rPr>
          <w:spacing w:val="-1"/>
          <w:lang w:val="ru-RU"/>
        </w:rPr>
        <w:t>л</w:t>
      </w:r>
      <w:r>
        <w:rPr>
          <w:spacing w:val="2"/>
          <w:lang w:val="ru-RU"/>
        </w:rPr>
        <w:t>а</w:t>
      </w:r>
      <w:r>
        <w:rPr>
          <w:lang w:val="ru-RU"/>
        </w:rPr>
        <w:t>ц</w:t>
      </w:r>
      <w:r>
        <w:rPr>
          <w:spacing w:val="54"/>
          <w:lang w:val="ru-RU"/>
        </w:rPr>
        <w:t xml:space="preserve"> </w:t>
      </w:r>
      <w:r>
        <w:rPr>
          <w:lang w:val="ru-RU"/>
        </w:rPr>
        <w:t>је</w:t>
      </w:r>
      <w:r>
        <w:rPr>
          <w:spacing w:val="29"/>
          <w:lang w:val="ru-RU"/>
        </w:rPr>
        <w:t xml:space="preserve"> </w:t>
      </w:r>
      <w:r>
        <w:rPr>
          <w:spacing w:val="-2"/>
          <w:lang w:val="ru-RU"/>
        </w:rPr>
        <w:t>н</w:t>
      </w:r>
      <w:r>
        <w:rPr>
          <w:lang w:val="ru-RU"/>
        </w:rPr>
        <w:t>а</w:t>
      </w:r>
      <w:r>
        <w:rPr>
          <w:spacing w:val="33"/>
          <w:lang w:val="ru-RU"/>
        </w:rPr>
        <w:t xml:space="preserve"> </w:t>
      </w:r>
      <w:r>
        <w:rPr>
          <w:lang w:val="ru-RU"/>
        </w:rPr>
        <w:t>ос</w:t>
      </w:r>
      <w:r>
        <w:rPr>
          <w:spacing w:val="-2"/>
          <w:lang w:val="ru-RU"/>
        </w:rPr>
        <w:t>н</w:t>
      </w:r>
      <w:r>
        <w:rPr>
          <w:lang w:val="ru-RU"/>
        </w:rPr>
        <w:t>о</w:t>
      </w:r>
      <w:r>
        <w:rPr>
          <w:spacing w:val="-2"/>
          <w:lang w:val="ru-RU"/>
        </w:rPr>
        <w:t>в</w:t>
      </w:r>
      <w:r>
        <w:rPr>
          <w:lang w:val="ru-RU"/>
        </w:rPr>
        <w:t>у</w:t>
      </w:r>
      <w:r>
        <w:rPr>
          <w:spacing w:val="40"/>
          <w:lang w:val="ru-RU"/>
        </w:rPr>
        <w:t xml:space="preserve"> </w:t>
      </w:r>
      <w:r>
        <w:rPr>
          <w:spacing w:val="2"/>
          <w:lang w:val="ru-RU"/>
        </w:rPr>
        <w:t>ч</w:t>
      </w:r>
      <w:r>
        <w:rPr>
          <w:spacing w:val="-3"/>
          <w:lang w:val="ru-RU"/>
        </w:rPr>
        <w:t>л</w:t>
      </w:r>
      <w:r>
        <w:rPr>
          <w:spacing w:val="2"/>
        </w:rPr>
        <w:t>a</w:t>
      </w:r>
      <w:r>
        <w:rPr>
          <w:spacing w:val="-2"/>
          <w:lang w:val="ru-RU"/>
        </w:rPr>
        <w:t>н</w:t>
      </w:r>
      <w:r>
        <w:rPr>
          <w:lang w:val="ru-RU"/>
        </w:rPr>
        <w:t>а</w:t>
      </w:r>
      <w:r>
        <w:rPr>
          <w:spacing w:val="41"/>
          <w:lang w:val="ru-RU"/>
        </w:rPr>
        <w:t xml:space="preserve"> </w:t>
      </w:r>
      <w:r>
        <w:rPr>
          <w:lang w:val="ru-RU"/>
        </w:rPr>
        <w:t>39</w:t>
      </w:r>
      <w:r w:rsidR="00180452">
        <w:rPr>
          <w:lang w:val="ru-RU"/>
        </w:rPr>
        <w:t>.</w:t>
      </w:r>
      <w:r>
        <w:rPr>
          <w:spacing w:val="33"/>
          <w:lang w:val="ru-RU"/>
        </w:rPr>
        <w:t xml:space="preserve"> </w:t>
      </w:r>
      <w:r>
        <w:rPr>
          <w:spacing w:val="-3"/>
          <w:lang w:val="ru-RU"/>
        </w:rPr>
        <w:t>З</w:t>
      </w:r>
      <w:r>
        <w:rPr>
          <w:lang w:val="ru-RU"/>
        </w:rPr>
        <w:t>а</w:t>
      </w:r>
      <w:r>
        <w:rPr>
          <w:spacing w:val="3"/>
          <w:lang w:val="ru-RU"/>
        </w:rPr>
        <w:t>к</w:t>
      </w:r>
      <w:r>
        <w:rPr>
          <w:spacing w:val="2"/>
          <w:lang w:val="ru-RU"/>
        </w:rPr>
        <w:t>о</w:t>
      </w:r>
      <w:r>
        <w:rPr>
          <w:spacing w:val="-2"/>
          <w:lang w:val="ru-RU"/>
        </w:rPr>
        <w:t>н</w:t>
      </w:r>
      <w:r>
        <w:rPr>
          <w:lang w:val="ru-RU"/>
        </w:rPr>
        <w:t>а</w:t>
      </w:r>
      <w:r>
        <w:rPr>
          <w:spacing w:val="44"/>
          <w:lang w:val="ru-RU"/>
        </w:rPr>
        <w:t xml:space="preserve"> </w:t>
      </w:r>
      <w:r>
        <w:rPr>
          <w:lang w:val="ru-RU"/>
        </w:rPr>
        <w:t>о</w:t>
      </w:r>
      <w:r>
        <w:rPr>
          <w:spacing w:val="24"/>
          <w:lang w:val="ru-RU"/>
        </w:rPr>
        <w:t xml:space="preserve"> </w:t>
      </w:r>
      <w:r>
        <w:rPr>
          <w:spacing w:val="2"/>
          <w:lang w:val="ru-RU"/>
        </w:rPr>
        <w:t>ј</w:t>
      </w:r>
      <w:r>
        <w:rPr>
          <w:lang w:val="ru-RU"/>
        </w:rPr>
        <w:t>ав</w:t>
      </w:r>
      <w:r>
        <w:rPr>
          <w:spacing w:val="-2"/>
          <w:lang w:val="ru-RU"/>
        </w:rPr>
        <w:t>н</w:t>
      </w:r>
      <w:r>
        <w:rPr>
          <w:lang w:val="ru-RU"/>
        </w:rPr>
        <w:t>им</w:t>
      </w:r>
      <w:r>
        <w:rPr>
          <w:spacing w:val="42"/>
          <w:lang w:val="ru-RU"/>
        </w:rPr>
        <w:t xml:space="preserve"> </w:t>
      </w:r>
      <w:r>
        <w:rPr>
          <w:spacing w:val="-2"/>
          <w:lang w:val="ru-RU"/>
        </w:rPr>
        <w:t>н</w:t>
      </w:r>
      <w:r>
        <w:rPr>
          <w:spacing w:val="2"/>
          <w:lang w:val="ru-RU"/>
        </w:rPr>
        <w:t>а</w:t>
      </w:r>
      <w:r>
        <w:rPr>
          <w:spacing w:val="-6"/>
          <w:lang w:val="ru-RU"/>
        </w:rPr>
        <w:t>б</w:t>
      </w:r>
      <w:r>
        <w:rPr>
          <w:lang w:val="ru-RU"/>
        </w:rPr>
        <w:t>ав</w:t>
      </w:r>
      <w:r>
        <w:rPr>
          <w:spacing w:val="5"/>
          <w:lang w:val="ru-RU"/>
        </w:rPr>
        <w:t>к</w:t>
      </w:r>
      <w:r>
        <w:rPr>
          <w:lang w:val="ru-RU"/>
        </w:rPr>
        <w:t>а</w:t>
      </w:r>
      <w:r>
        <w:rPr>
          <w:spacing w:val="-1"/>
          <w:lang w:val="ru-RU"/>
        </w:rPr>
        <w:t>м</w:t>
      </w:r>
      <w:r>
        <w:rPr>
          <w:lang w:val="ru-RU"/>
        </w:rPr>
        <w:t>а</w:t>
      </w:r>
      <w:r>
        <w:rPr>
          <w:spacing w:val="54"/>
          <w:lang w:val="ru-RU"/>
        </w:rPr>
        <w:t xml:space="preserve"> </w:t>
      </w:r>
      <w:r>
        <w:rPr>
          <w:spacing w:val="1"/>
          <w:lang w:val="ru-RU"/>
        </w:rPr>
        <w:t>(</w:t>
      </w:r>
      <w:r w:rsidR="00180452">
        <w:rPr>
          <w:spacing w:val="1"/>
          <w:lang w:val="ru-RU"/>
        </w:rPr>
        <w:t xml:space="preserve"> «</w:t>
      </w:r>
      <w:r>
        <w:rPr>
          <w:spacing w:val="-1"/>
          <w:lang w:val="ru-RU"/>
        </w:rPr>
        <w:t>С</w:t>
      </w:r>
      <w:r>
        <w:rPr>
          <w:spacing w:val="1"/>
          <w:lang w:val="ru-RU"/>
        </w:rPr>
        <w:t>л</w:t>
      </w:r>
      <w:r>
        <w:rPr>
          <w:spacing w:val="2"/>
          <w:lang w:val="ru-RU"/>
        </w:rPr>
        <w:t>у</w:t>
      </w:r>
      <w:r>
        <w:rPr>
          <w:spacing w:val="3"/>
          <w:lang w:val="ru-RU"/>
        </w:rPr>
        <w:t>ж</w:t>
      </w:r>
      <w:r>
        <w:rPr>
          <w:spacing w:val="-3"/>
          <w:lang w:val="ru-RU"/>
        </w:rPr>
        <w:t>б</w:t>
      </w:r>
      <w:r>
        <w:rPr>
          <w:lang w:val="ru-RU"/>
        </w:rPr>
        <w:t>е</w:t>
      </w:r>
      <w:r>
        <w:rPr>
          <w:spacing w:val="-2"/>
          <w:lang w:val="ru-RU"/>
        </w:rPr>
        <w:t>н</w:t>
      </w:r>
      <w:r>
        <w:rPr>
          <w:lang w:val="ru-RU"/>
        </w:rPr>
        <w:t>и</w:t>
      </w:r>
      <w:r>
        <w:rPr>
          <w:spacing w:val="55"/>
          <w:lang w:val="ru-RU"/>
        </w:rPr>
        <w:t xml:space="preserve"> </w:t>
      </w:r>
      <w:r>
        <w:rPr>
          <w:spacing w:val="-4"/>
          <w:lang w:val="ru-RU"/>
        </w:rPr>
        <w:t>г</w:t>
      </w:r>
      <w:r>
        <w:rPr>
          <w:spacing w:val="-1"/>
          <w:lang w:val="ru-RU"/>
        </w:rPr>
        <w:t>л</w:t>
      </w:r>
      <w:r>
        <w:rPr>
          <w:lang w:val="ru-RU"/>
        </w:rPr>
        <w:t>ас</w:t>
      </w:r>
      <w:r>
        <w:rPr>
          <w:spacing w:val="-2"/>
          <w:lang w:val="ru-RU"/>
        </w:rPr>
        <w:t>н</w:t>
      </w:r>
      <w:r>
        <w:rPr>
          <w:spacing w:val="2"/>
          <w:lang w:val="ru-RU"/>
        </w:rPr>
        <w:t>и</w:t>
      </w:r>
      <w:r>
        <w:rPr>
          <w:lang w:val="ru-RU"/>
        </w:rPr>
        <w:t>к</w:t>
      </w:r>
      <w:r>
        <w:rPr>
          <w:spacing w:val="43"/>
          <w:lang w:val="ru-RU"/>
        </w:rPr>
        <w:t xml:space="preserve"> </w:t>
      </w:r>
      <w:r>
        <w:rPr>
          <w:spacing w:val="-1"/>
          <w:lang w:val="ru-RU"/>
        </w:rPr>
        <w:t>РС</w:t>
      </w:r>
      <w:r w:rsidR="00180452">
        <w:rPr>
          <w:spacing w:val="-1"/>
          <w:lang w:val="ru-RU"/>
        </w:rPr>
        <w:t>»</w:t>
      </w:r>
      <w:r>
        <w:rPr>
          <w:lang w:val="ru-RU"/>
        </w:rPr>
        <w:t>,</w:t>
      </w:r>
      <w:r>
        <w:rPr>
          <w:spacing w:val="36"/>
          <w:lang w:val="ru-RU"/>
        </w:rPr>
        <w:t xml:space="preserve"> </w:t>
      </w:r>
      <w:r>
        <w:rPr>
          <w:spacing w:val="-1"/>
          <w:w w:val="103"/>
          <w:lang w:val="ru-RU"/>
        </w:rPr>
        <w:t>б</w:t>
      </w:r>
      <w:r>
        <w:rPr>
          <w:w w:val="103"/>
          <w:lang w:val="ru-RU"/>
        </w:rPr>
        <w:t>р.</w:t>
      </w:r>
      <w:r>
        <w:rPr>
          <w:lang w:val="ru-RU"/>
        </w:rPr>
        <w:t>124/12,1</w:t>
      </w:r>
      <w:r>
        <w:rPr>
          <w:spacing w:val="-2"/>
          <w:lang w:val="ru-RU"/>
        </w:rPr>
        <w:t>4</w:t>
      </w:r>
      <w:r>
        <w:rPr>
          <w:lang w:val="ru-RU"/>
        </w:rPr>
        <w:t>/15, 68/1</w:t>
      </w:r>
      <w:r>
        <w:rPr>
          <w:spacing w:val="-2"/>
          <w:lang w:val="ru-RU"/>
        </w:rPr>
        <w:t>5</w:t>
      </w:r>
      <w:r>
        <w:rPr>
          <w:spacing w:val="1"/>
          <w:lang w:val="ru-RU"/>
        </w:rPr>
        <w:t>)</w:t>
      </w:r>
      <w:r w:rsidR="00180452">
        <w:rPr>
          <w:lang w:val="ru-RU"/>
        </w:rPr>
        <w:t xml:space="preserve"> и о</w:t>
      </w:r>
      <w:r>
        <w:rPr>
          <w:lang w:val="ru-RU"/>
        </w:rPr>
        <w:t xml:space="preserve">длуке о покретању број </w:t>
      </w:r>
      <w:r>
        <w:t xml:space="preserve">VIII </w:t>
      </w:r>
      <w:r>
        <w:rPr>
          <w:lang w:val="sr-Cyrl-CS"/>
        </w:rPr>
        <w:t>404-</w:t>
      </w:r>
      <w:r w:rsidR="00180452">
        <w:rPr>
          <w:lang w:val="sr-Cyrl-CS"/>
        </w:rPr>
        <w:t>45</w:t>
      </w:r>
      <w:r>
        <w:rPr>
          <w:lang w:val="sr-Cyrl-CS"/>
        </w:rPr>
        <w:t>/</w:t>
      </w:r>
      <w:r w:rsidR="00180452">
        <w:rPr>
          <w:lang w:val="sr-Cyrl-CS"/>
        </w:rPr>
        <w:t xml:space="preserve">20 </w:t>
      </w:r>
      <w:r>
        <w:rPr>
          <w:lang w:val="ru-RU"/>
        </w:rPr>
        <w:t xml:space="preserve">од дана </w:t>
      </w:r>
      <w:r w:rsidR="00180452">
        <w:rPr>
          <w:lang w:val="ru-RU"/>
        </w:rPr>
        <w:t>19.02.2020</w:t>
      </w:r>
      <w:r>
        <w:rPr>
          <w:lang w:val="sr-Cyrl-CS"/>
        </w:rPr>
        <w:t>.</w:t>
      </w:r>
      <w:r>
        <w:t xml:space="preserve"> године, </w:t>
      </w:r>
      <w:r>
        <w:rPr>
          <w:lang w:val="ru-RU"/>
        </w:rPr>
        <w:t>с</w:t>
      </w:r>
      <w:r>
        <w:rPr>
          <w:spacing w:val="1"/>
          <w:lang w:val="ru-RU"/>
        </w:rPr>
        <w:t>п</w:t>
      </w:r>
      <w:r>
        <w:rPr>
          <w:lang w:val="ru-RU"/>
        </w:rPr>
        <w:t>ро</w:t>
      </w:r>
      <w:r>
        <w:rPr>
          <w:spacing w:val="-2"/>
          <w:lang w:val="ru-RU"/>
        </w:rPr>
        <w:t>в</w:t>
      </w:r>
      <w:r>
        <w:rPr>
          <w:lang w:val="ru-RU"/>
        </w:rPr>
        <w:t xml:space="preserve">ео </w:t>
      </w:r>
      <w:r>
        <w:rPr>
          <w:spacing w:val="11"/>
          <w:lang w:val="ru-RU"/>
        </w:rPr>
        <w:t xml:space="preserve"> </w:t>
      </w:r>
      <w:r>
        <w:rPr>
          <w:spacing w:val="2"/>
        </w:rPr>
        <w:t xml:space="preserve">јавну набавку мале вредности </w:t>
      </w:r>
      <w:r>
        <w:rPr>
          <w:spacing w:val="-1"/>
          <w:lang w:val="ru-RU"/>
        </w:rPr>
        <w:t>б</w:t>
      </w:r>
      <w:r>
        <w:rPr>
          <w:lang w:val="ru-RU"/>
        </w:rPr>
        <w:t>р</w:t>
      </w:r>
      <w:r w:rsidR="00180452">
        <w:rPr>
          <w:lang w:val="ru-RU"/>
        </w:rPr>
        <w:t>ој</w:t>
      </w:r>
      <w:r>
        <w:t xml:space="preserve"> VIII </w:t>
      </w:r>
      <w:r>
        <w:rPr>
          <w:lang w:val="sr-Cyrl-CS"/>
        </w:rPr>
        <w:t>404-</w:t>
      </w:r>
      <w:r w:rsidR="00180452">
        <w:rPr>
          <w:lang w:val="sr-Cyrl-CS"/>
        </w:rPr>
        <w:t>45/20</w:t>
      </w:r>
      <w:r>
        <w:rPr>
          <w:w w:val="103"/>
          <w:lang w:val="ru-RU"/>
        </w:rPr>
        <w:t>.</w:t>
      </w:r>
      <w:r>
        <w:rPr>
          <w:w w:val="103"/>
        </w:rPr>
        <w:t xml:space="preserve"> </w:t>
      </w:r>
    </w:p>
    <w:p w:rsidR="009A095C" w:rsidRDefault="009A095C" w:rsidP="00180452">
      <w:pPr>
        <w:tabs>
          <w:tab w:val="left" w:pos="1350"/>
        </w:tabs>
        <w:spacing w:before="7"/>
        <w:jc w:val="both"/>
        <w:rPr>
          <w:lang w:val="ru-RU"/>
        </w:rPr>
      </w:pPr>
      <w:r>
        <w:rPr>
          <w:lang w:val="ru-RU"/>
        </w:rPr>
        <w:t>Понуђач</w:t>
      </w:r>
      <w:r>
        <w:rPr>
          <w:spacing w:val="30"/>
          <w:lang w:val="ru-RU"/>
        </w:rPr>
        <w:t xml:space="preserve"> </w:t>
      </w:r>
      <w:r>
        <w:rPr>
          <w:spacing w:val="2"/>
          <w:lang w:val="ru-RU"/>
        </w:rPr>
        <w:t>ј</w:t>
      </w:r>
      <w:r>
        <w:rPr>
          <w:lang w:val="ru-RU"/>
        </w:rPr>
        <w:t>е</w:t>
      </w:r>
      <w:r>
        <w:rPr>
          <w:spacing w:val="12"/>
          <w:lang w:val="ru-RU"/>
        </w:rPr>
        <w:t xml:space="preserve"> </w:t>
      </w:r>
      <w:r>
        <w:rPr>
          <w:spacing w:val="-2"/>
          <w:lang w:val="ru-RU"/>
        </w:rPr>
        <w:t>н</w:t>
      </w:r>
      <w:r>
        <w:rPr>
          <w:lang w:val="ru-RU"/>
        </w:rPr>
        <w:t>а</w:t>
      </w:r>
      <w:r>
        <w:rPr>
          <w:spacing w:val="14"/>
          <w:lang w:val="ru-RU"/>
        </w:rPr>
        <w:t xml:space="preserve"> </w:t>
      </w:r>
      <w:r>
        <w:rPr>
          <w:lang w:val="ru-RU"/>
        </w:rPr>
        <w:t>о</w:t>
      </w:r>
      <w:r>
        <w:rPr>
          <w:spacing w:val="2"/>
          <w:lang w:val="ru-RU"/>
        </w:rPr>
        <w:t>с</w:t>
      </w:r>
      <w:r>
        <w:rPr>
          <w:spacing w:val="-2"/>
          <w:lang w:val="ru-RU"/>
        </w:rPr>
        <w:t>нов</w:t>
      </w:r>
      <w:r>
        <w:rPr>
          <w:lang w:val="ru-RU"/>
        </w:rPr>
        <w:t>у</w:t>
      </w:r>
      <w:r>
        <w:rPr>
          <w:spacing w:val="21"/>
          <w:lang w:val="ru-RU"/>
        </w:rPr>
        <w:t xml:space="preserve"> </w:t>
      </w:r>
      <w:r>
        <w:rPr>
          <w:spacing w:val="3"/>
          <w:lang w:val="ru-RU"/>
        </w:rPr>
        <w:t>п</w:t>
      </w:r>
      <w:r>
        <w:rPr>
          <w:spacing w:val="-2"/>
          <w:lang w:val="ru-RU"/>
        </w:rPr>
        <w:t>о</w:t>
      </w:r>
      <w:r>
        <w:rPr>
          <w:spacing w:val="-1"/>
          <w:lang w:val="ru-RU"/>
        </w:rPr>
        <w:t>з</w:t>
      </w:r>
      <w:r>
        <w:rPr>
          <w:lang w:val="ru-RU"/>
        </w:rPr>
        <w:t>и</w:t>
      </w:r>
      <w:r>
        <w:rPr>
          <w:spacing w:val="-2"/>
          <w:lang w:val="ru-RU"/>
        </w:rPr>
        <w:t>в</w:t>
      </w:r>
      <w:r>
        <w:rPr>
          <w:lang w:val="ru-RU"/>
        </w:rPr>
        <w:t>а</w:t>
      </w:r>
      <w:r>
        <w:rPr>
          <w:spacing w:val="28"/>
          <w:lang w:val="ru-RU"/>
        </w:rPr>
        <w:t xml:space="preserve"> </w:t>
      </w:r>
      <w:r>
        <w:rPr>
          <w:w w:val="103"/>
          <w:lang w:val="ru-RU"/>
        </w:rPr>
        <w:t>о</w:t>
      </w:r>
      <w:r>
        <w:rPr>
          <w:spacing w:val="-1"/>
          <w:w w:val="103"/>
          <w:lang w:val="ru-RU"/>
        </w:rPr>
        <w:t>б</w:t>
      </w:r>
      <w:r>
        <w:rPr>
          <w:w w:val="103"/>
          <w:lang w:val="ru-RU"/>
        </w:rPr>
        <w:t>јав</w:t>
      </w:r>
      <w:r>
        <w:rPr>
          <w:spacing w:val="-1"/>
          <w:w w:val="103"/>
          <w:lang w:val="ru-RU"/>
        </w:rPr>
        <w:t>љ</w:t>
      </w:r>
      <w:r>
        <w:rPr>
          <w:w w:val="103"/>
          <w:lang w:val="ru-RU"/>
        </w:rPr>
        <w:t>е</w:t>
      </w:r>
      <w:r>
        <w:rPr>
          <w:spacing w:val="-2"/>
          <w:w w:val="103"/>
          <w:lang w:val="ru-RU"/>
        </w:rPr>
        <w:t>н</w:t>
      </w:r>
      <w:r>
        <w:rPr>
          <w:w w:val="103"/>
          <w:lang w:val="ru-RU"/>
        </w:rPr>
        <w:t>ог</w:t>
      </w:r>
      <w:r>
        <w:rPr>
          <w:lang w:val="ru-RU"/>
        </w:rPr>
        <w:t xml:space="preserve"> </w:t>
      </w:r>
      <w:r>
        <w:rPr>
          <w:spacing w:val="-2"/>
          <w:lang w:val="ru-RU"/>
        </w:rPr>
        <w:t>н</w:t>
      </w:r>
      <w:r>
        <w:rPr>
          <w:lang w:val="ru-RU"/>
        </w:rPr>
        <w:t>а По</w:t>
      </w:r>
      <w:r>
        <w:rPr>
          <w:spacing w:val="-5"/>
          <w:lang w:val="ru-RU"/>
        </w:rPr>
        <w:t>р</w:t>
      </w:r>
      <w:r>
        <w:rPr>
          <w:spacing w:val="-4"/>
          <w:lang w:val="ru-RU"/>
        </w:rPr>
        <w:t>т</w:t>
      </w:r>
      <w:r>
        <w:rPr>
          <w:spacing w:val="2"/>
          <w:lang w:val="ru-RU"/>
        </w:rPr>
        <w:t>а</w:t>
      </w:r>
      <w:r>
        <w:rPr>
          <w:spacing w:val="-1"/>
          <w:lang w:val="ru-RU"/>
        </w:rPr>
        <w:t>л</w:t>
      </w:r>
      <w:r>
        <w:rPr>
          <w:lang w:val="ru-RU"/>
        </w:rPr>
        <w:t>у јав</w:t>
      </w:r>
      <w:r>
        <w:rPr>
          <w:spacing w:val="-2"/>
          <w:lang w:val="ru-RU"/>
        </w:rPr>
        <w:t>н</w:t>
      </w:r>
      <w:r>
        <w:rPr>
          <w:lang w:val="ru-RU"/>
        </w:rPr>
        <w:t xml:space="preserve">их </w:t>
      </w:r>
      <w:r>
        <w:rPr>
          <w:spacing w:val="17"/>
          <w:lang w:val="ru-RU"/>
        </w:rPr>
        <w:t xml:space="preserve"> </w:t>
      </w:r>
      <w:r>
        <w:rPr>
          <w:spacing w:val="-2"/>
          <w:lang w:val="ru-RU"/>
        </w:rPr>
        <w:t>н</w:t>
      </w:r>
      <w:r>
        <w:rPr>
          <w:lang w:val="ru-RU"/>
        </w:rPr>
        <w:t>а</w:t>
      </w:r>
      <w:r>
        <w:rPr>
          <w:spacing w:val="-6"/>
          <w:lang w:val="ru-RU"/>
        </w:rPr>
        <w:t>б</w:t>
      </w:r>
      <w:r>
        <w:rPr>
          <w:lang w:val="ru-RU"/>
        </w:rPr>
        <w:t>ав</w:t>
      </w:r>
      <w:r>
        <w:rPr>
          <w:spacing w:val="1"/>
          <w:lang w:val="ru-RU"/>
        </w:rPr>
        <w:t>к</w:t>
      </w:r>
      <w:r>
        <w:rPr>
          <w:spacing w:val="-1"/>
          <w:lang w:val="ru-RU"/>
        </w:rPr>
        <w:t>и</w:t>
      </w:r>
      <w:r>
        <w:rPr>
          <w:lang w:val="ru-RU"/>
        </w:rPr>
        <w:t xml:space="preserve"> и  </w:t>
      </w:r>
      <w:r>
        <w:rPr>
          <w:w w:val="103"/>
          <w:lang w:val="ru-RU"/>
        </w:rPr>
        <w:t>и</w:t>
      </w:r>
      <w:r>
        <w:rPr>
          <w:spacing w:val="1"/>
          <w:w w:val="103"/>
          <w:lang w:val="ru-RU"/>
        </w:rPr>
        <w:t>н</w:t>
      </w:r>
      <w:r>
        <w:rPr>
          <w:spacing w:val="-1"/>
          <w:w w:val="103"/>
          <w:lang w:val="ru-RU"/>
        </w:rPr>
        <w:t>т</w:t>
      </w:r>
      <w:r>
        <w:rPr>
          <w:w w:val="103"/>
          <w:lang w:val="ru-RU"/>
        </w:rPr>
        <w:t>ер</w:t>
      </w:r>
      <w:r>
        <w:rPr>
          <w:spacing w:val="-2"/>
          <w:w w:val="103"/>
          <w:lang w:val="ru-RU"/>
        </w:rPr>
        <w:t>н</w:t>
      </w:r>
      <w:r>
        <w:rPr>
          <w:spacing w:val="-5"/>
          <w:w w:val="103"/>
          <w:lang w:val="ru-RU"/>
        </w:rPr>
        <w:t>е</w:t>
      </w:r>
      <w:r>
        <w:rPr>
          <w:w w:val="103"/>
          <w:lang w:val="ru-RU"/>
        </w:rPr>
        <w:t xml:space="preserve">т </w:t>
      </w:r>
      <w:r>
        <w:rPr>
          <w:lang w:val="ru-RU"/>
        </w:rPr>
        <w:t>с</w:t>
      </w:r>
      <w:r>
        <w:rPr>
          <w:spacing w:val="-1"/>
          <w:lang w:val="ru-RU"/>
        </w:rPr>
        <w:t>т</w:t>
      </w:r>
      <w:r>
        <w:rPr>
          <w:lang w:val="ru-RU"/>
        </w:rPr>
        <w:t>р</w:t>
      </w:r>
      <w:r>
        <w:rPr>
          <w:spacing w:val="-2"/>
          <w:lang w:val="ru-RU"/>
        </w:rPr>
        <w:t>а</w:t>
      </w:r>
      <w:r>
        <w:rPr>
          <w:spacing w:val="1"/>
          <w:lang w:val="ru-RU"/>
        </w:rPr>
        <w:t>н</w:t>
      </w:r>
      <w:r>
        <w:rPr>
          <w:lang w:val="ru-RU"/>
        </w:rPr>
        <w:t>и</w:t>
      </w:r>
      <w:r>
        <w:rPr>
          <w:spacing w:val="-1"/>
          <w:lang w:val="ru-RU"/>
        </w:rPr>
        <w:t>ц</w:t>
      </w:r>
      <w:r>
        <w:rPr>
          <w:lang w:val="ru-RU"/>
        </w:rPr>
        <w:t>и</w:t>
      </w:r>
      <w:r>
        <w:rPr>
          <w:spacing w:val="37"/>
          <w:lang w:val="ru-RU"/>
        </w:rPr>
        <w:t xml:space="preserve"> </w:t>
      </w:r>
      <w:r>
        <w:rPr>
          <w:spacing w:val="-2"/>
          <w:lang w:val="ru-RU"/>
        </w:rPr>
        <w:t>н</w:t>
      </w:r>
      <w:r>
        <w:rPr>
          <w:lang w:val="ru-RU"/>
        </w:rPr>
        <w:t>ар</w:t>
      </w:r>
      <w:r>
        <w:rPr>
          <w:spacing w:val="-3"/>
          <w:lang w:val="ru-RU"/>
        </w:rPr>
        <w:t>у</w:t>
      </w:r>
      <w:r>
        <w:rPr>
          <w:spacing w:val="2"/>
          <w:lang w:val="ru-RU"/>
        </w:rPr>
        <w:t>ч</w:t>
      </w:r>
      <w:r>
        <w:rPr>
          <w:lang w:val="ru-RU"/>
        </w:rPr>
        <w:t>ио</w:t>
      </w:r>
      <w:r>
        <w:rPr>
          <w:spacing w:val="-3"/>
          <w:lang w:val="ru-RU"/>
        </w:rPr>
        <w:t>ц</w:t>
      </w:r>
      <w:r>
        <w:rPr>
          <w:lang w:val="ru-RU"/>
        </w:rPr>
        <w:t>а</w:t>
      </w:r>
      <w:r>
        <w:rPr>
          <w:spacing w:val="42"/>
          <w:lang w:val="ru-RU"/>
        </w:rPr>
        <w:t xml:space="preserve"> </w:t>
      </w:r>
      <w:r>
        <w:rPr>
          <w:spacing w:val="-3"/>
          <w:lang w:val="ru-RU"/>
        </w:rPr>
        <w:t>д</w:t>
      </w:r>
      <w:r>
        <w:rPr>
          <w:spacing w:val="2"/>
        </w:rPr>
        <w:t>ана ______</w:t>
      </w:r>
      <w:r>
        <w:rPr>
          <w:spacing w:val="2"/>
          <w:lang w:val="sr-Cyrl-CS"/>
        </w:rPr>
        <w:t xml:space="preserve"> </w:t>
      </w:r>
      <w:r>
        <w:rPr>
          <w:spacing w:val="2"/>
        </w:rPr>
        <w:t>20</w:t>
      </w:r>
      <w:r w:rsidR="00180452">
        <w:rPr>
          <w:spacing w:val="2"/>
        </w:rPr>
        <w:t>20</w:t>
      </w:r>
      <w:r>
        <w:rPr>
          <w:spacing w:val="2"/>
        </w:rPr>
        <w:t xml:space="preserve">. </w:t>
      </w:r>
      <w:r>
        <w:rPr>
          <w:spacing w:val="-6"/>
          <w:lang w:val="ru-RU"/>
        </w:rPr>
        <w:t>г</w:t>
      </w:r>
      <w:r>
        <w:rPr>
          <w:spacing w:val="-5"/>
          <w:lang w:val="ru-RU"/>
        </w:rPr>
        <w:t>о</w:t>
      </w:r>
      <w:r>
        <w:rPr>
          <w:spacing w:val="-1"/>
          <w:lang w:val="ru-RU"/>
        </w:rPr>
        <w:t>д</w:t>
      </w:r>
      <w:r>
        <w:rPr>
          <w:lang w:val="ru-RU"/>
        </w:rPr>
        <w:t>и</w:t>
      </w:r>
      <w:r>
        <w:rPr>
          <w:spacing w:val="-2"/>
          <w:lang w:val="ru-RU"/>
        </w:rPr>
        <w:t>н</w:t>
      </w:r>
      <w:r>
        <w:rPr>
          <w:lang w:val="ru-RU"/>
        </w:rPr>
        <w:t>е,</w:t>
      </w:r>
      <w:r>
        <w:rPr>
          <w:spacing w:val="33"/>
          <w:lang w:val="ru-RU"/>
        </w:rPr>
        <w:t xml:space="preserve"> </w:t>
      </w:r>
      <w:r>
        <w:rPr>
          <w:spacing w:val="-1"/>
          <w:lang w:val="ru-RU"/>
        </w:rPr>
        <w:t>д</w:t>
      </w:r>
      <w:r>
        <w:rPr>
          <w:spacing w:val="-2"/>
          <w:lang w:val="ru-RU"/>
        </w:rPr>
        <w:t>о</w:t>
      </w:r>
      <w:r>
        <w:rPr>
          <w:spacing w:val="4"/>
          <w:lang w:val="ru-RU"/>
        </w:rPr>
        <w:t>с</w:t>
      </w:r>
      <w:r>
        <w:rPr>
          <w:spacing w:val="-6"/>
          <w:lang w:val="ru-RU"/>
        </w:rPr>
        <w:t>т</w:t>
      </w:r>
      <w:r>
        <w:rPr>
          <w:lang w:val="ru-RU"/>
        </w:rPr>
        <w:t>авио</w:t>
      </w:r>
      <w:r>
        <w:rPr>
          <w:spacing w:val="38"/>
          <w:lang w:val="ru-RU"/>
        </w:rPr>
        <w:t xml:space="preserve"> </w:t>
      </w:r>
      <w:r>
        <w:rPr>
          <w:spacing w:val="1"/>
          <w:lang w:val="ru-RU"/>
        </w:rPr>
        <w:t>п</w:t>
      </w:r>
      <w:r>
        <w:rPr>
          <w:lang w:val="ru-RU"/>
        </w:rPr>
        <w:t>о</w:t>
      </w:r>
      <w:r>
        <w:rPr>
          <w:spacing w:val="1"/>
          <w:lang w:val="ru-RU"/>
        </w:rPr>
        <w:t>н</w:t>
      </w:r>
      <w:r>
        <w:rPr>
          <w:spacing w:val="-8"/>
          <w:lang w:val="ru-RU"/>
        </w:rPr>
        <w:t>у</w:t>
      </w:r>
      <w:r>
        <w:rPr>
          <w:spacing w:val="-1"/>
          <w:lang w:val="ru-RU"/>
        </w:rPr>
        <w:t>д</w:t>
      </w:r>
      <w:r>
        <w:rPr>
          <w:lang w:val="ru-RU"/>
        </w:rPr>
        <w:t>у</w:t>
      </w:r>
      <w:r>
        <w:rPr>
          <w:spacing w:val="28"/>
          <w:lang w:val="ru-RU"/>
        </w:rPr>
        <w:t xml:space="preserve"> </w:t>
      </w:r>
      <w:r>
        <w:rPr>
          <w:spacing w:val="-1"/>
          <w:lang w:val="ru-RU"/>
        </w:rPr>
        <w:t>б</w:t>
      </w:r>
      <w:r>
        <w:rPr>
          <w:lang w:val="ru-RU"/>
        </w:rPr>
        <w:t>ро</w:t>
      </w:r>
      <w:r>
        <w:rPr>
          <w:spacing w:val="2"/>
          <w:lang w:val="ru-RU"/>
        </w:rPr>
        <w:t>ј</w:t>
      </w:r>
      <w:r>
        <w:rPr>
          <w:lang w:val="ru-RU"/>
        </w:rPr>
        <w:t xml:space="preserve">: </w:t>
      </w:r>
      <w:r>
        <w:rPr>
          <w:u w:val="single" w:color="000000"/>
          <w:lang w:val="ru-RU"/>
        </w:rPr>
        <w:t xml:space="preserve">       </w:t>
      </w:r>
      <w:r w:rsidR="00180452">
        <w:rPr>
          <w:u w:val="single" w:color="000000"/>
          <w:lang w:val="ru-RU"/>
        </w:rPr>
        <w:t>____</w:t>
      </w:r>
      <w:r>
        <w:rPr>
          <w:b/>
          <w:i/>
          <w:w w:val="103"/>
          <w:lang w:val="ru-RU"/>
        </w:rPr>
        <w:t xml:space="preserve"> </w:t>
      </w:r>
      <w:r>
        <w:rPr>
          <w:spacing w:val="-5"/>
          <w:lang w:val="ru-RU"/>
        </w:rPr>
        <w:t>о</w:t>
      </w:r>
      <w:r>
        <w:rPr>
          <w:lang w:val="ru-RU"/>
        </w:rPr>
        <w:t>д</w:t>
      </w:r>
      <w:r>
        <w:rPr>
          <w:spacing w:val="8"/>
          <w:lang w:val="ru-RU"/>
        </w:rPr>
        <w:t xml:space="preserve"> </w:t>
      </w:r>
      <w:r>
        <w:rPr>
          <w:spacing w:val="-1"/>
          <w:lang w:val="ru-RU"/>
        </w:rPr>
        <w:t>д</w:t>
      </w:r>
      <w:r>
        <w:rPr>
          <w:lang w:val="ru-RU"/>
        </w:rPr>
        <w:t>а</w:t>
      </w:r>
      <w:r>
        <w:rPr>
          <w:spacing w:val="-2"/>
          <w:lang w:val="ru-RU"/>
        </w:rPr>
        <w:t>н</w:t>
      </w:r>
      <w:r>
        <w:t>а ______ 20</w:t>
      </w:r>
      <w:r w:rsidR="00180452">
        <w:t>20</w:t>
      </w:r>
      <w:r>
        <w:rPr>
          <w:spacing w:val="7"/>
          <w:lang w:val="ru-RU"/>
        </w:rPr>
        <w:t>.</w:t>
      </w:r>
      <w:r w:rsidR="00180452">
        <w:rPr>
          <w:spacing w:val="7"/>
          <w:lang w:val="ru-RU"/>
        </w:rPr>
        <w:t xml:space="preserve"> </w:t>
      </w:r>
      <w:r>
        <w:rPr>
          <w:spacing w:val="-6"/>
          <w:lang w:val="ru-RU"/>
        </w:rPr>
        <w:t>г</w:t>
      </w:r>
      <w:r>
        <w:rPr>
          <w:spacing w:val="-2"/>
          <w:lang w:val="ru-RU"/>
        </w:rPr>
        <w:t>о</w:t>
      </w:r>
      <w:r>
        <w:rPr>
          <w:spacing w:val="-3"/>
          <w:lang w:val="ru-RU"/>
        </w:rPr>
        <w:t>д</w:t>
      </w:r>
      <w:r>
        <w:rPr>
          <w:lang w:val="ru-RU"/>
        </w:rPr>
        <w:t>и</w:t>
      </w:r>
      <w:r>
        <w:rPr>
          <w:spacing w:val="-2"/>
          <w:lang w:val="ru-RU"/>
        </w:rPr>
        <w:t>н</w:t>
      </w:r>
      <w:r>
        <w:rPr>
          <w:lang w:val="ru-RU"/>
        </w:rPr>
        <w:t>е</w:t>
      </w:r>
      <w:r>
        <w:t>.</w:t>
      </w:r>
      <w:r>
        <w:rPr>
          <w:spacing w:val="24"/>
          <w:lang w:val="ru-RU"/>
        </w:rPr>
        <w:t xml:space="preserve"> </w:t>
      </w:r>
      <w:r>
        <w:rPr>
          <w:b/>
          <w:i/>
          <w:spacing w:val="1"/>
          <w:lang w:val="ru-RU"/>
        </w:rPr>
        <w:t>(</w:t>
      </w:r>
      <w:r>
        <w:rPr>
          <w:b/>
          <w:i/>
          <w:spacing w:val="-2"/>
          <w:lang w:val="ru-RU"/>
        </w:rPr>
        <w:t>п</w:t>
      </w:r>
      <w:r>
        <w:rPr>
          <w:b/>
          <w:i/>
          <w:spacing w:val="1"/>
          <w:lang w:val="ru-RU"/>
        </w:rPr>
        <w:t>оп</w:t>
      </w:r>
      <w:r>
        <w:rPr>
          <w:b/>
          <w:i/>
          <w:lang w:val="ru-RU"/>
        </w:rPr>
        <w:t>уња</w:t>
      </w:r>
      <w:r>
        <w:rPr>
          <w:b/>
          <w:i/>
          <w:spacing w:val="-5"/>
          <w:lang w:val="ru-RU"/>
        </w:rPr>
        <w:t>в</w:t>
      </w:r>
      <w:r>
        <w:rPr>
          <w:b/>
          <w:i/>
          <w:lang w:val="ru-RU"/>
        </w:rPr>
        <w:t>а</w:t>
      </w:r>
      <w:r>
        <w:rPr>
          <w:b/>
          <w:i/>
          <w:spacing w:val="36"/>
          <w:lang w:val="ru-RU"/>
        </w:rPr>
        <w:t xml:space="preserve"> </w:t>
      </w:r>
      <w:r>
        <w:rPr>
          <w:b/>
          <w:i/>
          <w:spacing w:val="-2"/>
          <w:w w:val="103"/>
        </w:rPr>
        <w:t>Наручилац</w:t>
      </w:r>
      <w:r>
        <w:rPr>
          <w:b/>
          <w:i/>
          <w:spacing w:val="1"/>
          <w:w w:val="103"/>
          <w:lang w:val="ru-RU"/>
        </w:rPr>
        <w:t>).</w:t>
      </w:r>
    </w:p>
    <w:p w:rsidR="009A095C" w:rsidRDefault="009A095C" w:rsidP="00180452">
      <w:pPr>
        <w:tabs>
          <w:tab w:val="left" w:pos="1350"/>
        </w:tabs>
        <w:spacing w:line="246" w:lineRule="auto"/>
        <w:ind w:hanging="122"/>
        <w:jc w:val="both"/>
        <w:rPr>
          <w:b/>
          <w:spacing w:val="-1"/>
        </w:rPr>
      </w:pPr>
      <w:r>
        <w:rPr>
          <w:spacing w:val="-1"/>
          <w:lang w:val="ru-RU"/>
        </w:rPr>
        <w:t xml:space="preserve">  Н</w:t>
      </w:r>
      <w:r>
        <w:rPr>
          <w:lang w:val="ru-RU"/>
        </w:rPr>
        <w:t>ар</w:t>
      </w:r>
      <w:r>
        <w:rPr>
          <w:spacing w:val="-5"/>
          <w:lang w:val="ru-RU"/>
        </w:rPr>
        <w:t>у</w:t>
      </w:r>
      <w:r>
        <w:rPr>
          <w:lang w:val="ru-RU"/>
        </w:rPr>
        <w:t>чи</w:t>
      </w:r>
      <w:r>
        <w:rPr>
          <w:spacing w:val="-1"/>
          <w:lang w:val="ru-RU"/>
        </w:rPr>
        <w:t>л</w:t>
      </w:r>
      <w:r>
        <w:rPr>
          <w:spacing w:val="2"/>
          <w:lang w:val="ru-RU"/>
        </w:rPr>
        <w:t>а</w:t>
      </w:r>
      <w:r>
        <w:rPr>
          <w:lang w:val="ru-RU"/>
        </w:rPr>
        <w:t xml:space="preserve">ц </w:t>
      </w:r>
      <w:r>
        <w:rPr>
          <w:spacing w:val="9"/>
          <w:lang w:val="ru-RU"/>
        </w:rPr>
        <w:t xml:space="preserve"> </w:t>
      </w:r>
      <w:r>
        <w:rPr>
          <w:spacing w:val="2"/>
          <w:lang w:val="ru-RU"/>
        </w:rPr>
        <w:t>ј</w:t>
      </w:r>
      <w:r>
        <w:rPr>
          <w:lang w:val="ru-RU"/>
        </w:rPr>
        <w:t>е</w:t>
      </w:r>
      <w:r>
        <w:rPr>
          <w:spacing w:val="42"/>
          <w:lang w:val="ru-RU"/>
        </w:rPr>
        <w:t xml:space="preserve"> </w:t>
      </w:r>
      <w:r>
        <w:rPr>
          <w:spacing w:val="-2"/>
          <w:lang w:val="ru-RU"/>
        </w:rPr>
        <w:t>н</w:t>
      </w:r>
      <w:r>
        <w:rPr>
          <w:lang w:val="ru-RU"/>
        </w:rPr>
        <w:t>а</w:t>
      </w:r>
      <w:r>
        <w:rPr>
          <w:spacing w:val="41"/>
          <w:lang w:val="ru-RU"/>
        </w:rPr>
        <w:t xml:space="preserve"> </w:t>
      </w:r>
      <w:r>
        <w:rPr>
          <w:lang w:val="ru-RU"/>
        </w:rPr>
        <w:t>о</w:t>
      </w:r>
      <w:r>
        <w:rPr>
          <w:spacing w:val="2"/>
          <w:lang w:val="ru-RU"/>
        </w:rPr>
        <w:t>с</w:t>
      </w:r>
      <w:r>
        <w:rPr>
          <w:spacing w:val="-2"/>
          <w:lang w:val="ru-RU"/>
        </w:rPr>
        <w:t>н</w:t>
      </w:r>
      <w:r>
        <w:rPr>
          <w:lang w:val="ru-RU"/>
        </w:rPr>
        <w:t>о</w:t>
      </w:r>
      <w:r>
        <w:rPr>
          <w:spacing w:val="-5"/>
          <w:lang w:val="ru-RU"/>
        </w:rPr>
        <w:t>в</w:t>
      </w:r>
      <w:r>
        <w:rPr>
          <w:lang w:val="ru-RU"/>
        </w:rPr>
        <w:t>у</w:t>
      </w:r>
      <w:r>
        <w:rPr>
          <w:spacing w:val="54"/>
          <w:lang w:val="ru-RU"/>
        </w:rPr>
        <w:t xml:space="preserve"> </w:t>
      </w:r>
      <w:r>
        <w:rPr>
          <w:spacing w:val="2"/>
          <w:lang w:val="ru-RU"/>
        </w:rPr>
        <w:t>И</w:t>
      </w:r>
      <w:r>
        <w:rPr>
          <w:spacing w:val="-1"/>
          <w:lang w:val="ru-RU"/>
        </w:rPr>
        <w:t>з</w:t>
      </w:r>
      <w:r>
        <w:rPr>
          <w:spacing w:val="-2"/>
          <w:lang w:val="ru-RU"/>
        </w:rPr>
        <w:t>в</w:t>
      </w:r>
      <w:r>
        <w:rPr>
          <w:lang w:val="ru-RU"/>
        </w:rPr>
        <w:t>е</w:t>
      </w:r>
      <w:r>
        <w:rPr>
          <w:spacing w:val="-1"/>
          <w:lang w:val="ru-RU"/>
        </w:rPr>
        <w:t>ш</w:t>
      </w:r>
      <w:r>
        <w:rPr>
          <w:spacing w:val="-4"/>
          <w:lang w:val="ru-RU"/>
        </w:rPr>
        <w:t>т</w:t>
      </w:r>
      <w:r>
        <w:rPr>
          <w:lang w:val="ru-RU"/>
        </w:rPr>
        <w:t>а</w:t>
      </w:r>
      <w:r>
        <w:rPr>
          <w:spacing w:val="2"/>
          <w:lang w:val="ru-RU"/>
        </w:rPr>
        <w:t>ј</w:t>
      </w:r>
      <w:r>
        <w:rPr>
          <w:lang w:val="ru-RU"/>
        </w:rPr>
        <w:t>а о</w:t>
      </w:r>
      <w:r>
        <w:rPr>
          <w:spacing w:val="41"/>
          <w:lang w:val="ru-RU"/>
        </w:rPr>
        <w:t xml:space="preserve"> </w:t>
      </w:r>
      <w:r>
        <w:rPr>
          <w:lang w:val="ru-RU"/>
        </w:rPr>
        <w:t>с</w:t>
      </w:r>
      <w:r>
        <w:rPr>
          <w:spacing w:val="-1"/>
          <w:lang w:val="ru-RU"/>
        </w:rPr>
        <w:t>т</w:t>
      </w:r>
      <w:r>
        <w:rPr>
          <w:lang w:val="ru-RU"/>
        </w:rPr>
        <w:t>р</w:t>
      </w:r>
      <w:r>
        <w:rPr>
          <w:spacing w:val="-5"/>
          <w:lang w:val="ru-RU"/>
        </w:rPr>
        <w:t>у</w:t>
      </w:r>
      <w:r>
        <w:rPr>
          <w:spacing w:val="2"/>
          <w:lang w:val="ru-RU"/>
        </w:rPr>
        <w:t>ч</w:t>
      </w:r>
      <w:r>
        <w:rPr>
          <w:spacing w:val="-2"/>
          <w:lang w:val="ru-RU"/>
        </w:rPr>
        <w:t>н</w:t>
      </w:r>
      <w:r>
        <w:rPr>
          <w:lang w:val="ru-RU"/>
        </w:rPr>
        <w:t xml:space="preserve">ој </w:t>
      </w:r>
      <w:r>
        <w:rPr>
          <w:spacing w:val="6"/>
          <w:lang w:val="ru-RU"/>
        </w:rPr>
        <w:t xml:space="preserve"> </w:t>
      </w:r>
      <w:r>
        <w:rPr>
          <w:lang w:val="ru-RU"/>
        </w:rPr>
        <w:t>о</w:t>
      </w:r>
      <w:r>
        <w:rPr>
          <w:spacing w:val="-3"/>
          <w:lang w:val="ru-RU"/>
        </w:rPr>
        <w:t>ц</w:t>
      </w:r>
      <w:r>
        <w:rPr>
          <w:spacing w:val="2"/>
          <w:lang w:val="ru-RU"/>
        </w:rPr>
        <w:t>е</w:t>
      </w:r>
      <w:r>
        <w:rPr>
          <w:spacing w:val="-2"/>
          <w:lang w:val="ru-RU"/>
        </w:rPr>
        <w:t>н</w:t>
      </w:r>
      <w:r>
        <w:rPr>
          <w:lang w:val="ru-RU"/>
        </w:rPr>
        <w:t>и</w:t>
      </w:r>
      <w:r>
        <w:rPr>
          <w:spacing w:val="54"/>
          <w:lang w:val="ru-RU"/>
        </w:rPr>
        <w:t xml:space="preserve"> </w:t>
      </w:r>
      <w:r>
        <w:rPr>
          <w:spacing w:val="1"/>
          <w:lang w:val="ru-RU"/>
        </w:rPr>
        <w:t>п</w:t>
      </w:r>
      <w:r>
        <w:rPr>
          <w:lang w:val="ru-RU"/>
        </w:rPr>
        <w:t>о</w:t>
      </w:r>
      <w:r>
        <w:rPr>
          <w:spacing w:val="-2"/>
          <w:lang w:val="ru-RU"/>
        </w:rPr>
        <w:t>н</w:t>
      </w:r>
      <w:r>
        <w:rPr>
          <w:spacing w:val="-5"/>
          <w:lang w:val="ru-RU"/>
        </w:rPr>
        <w:t>у</w:t>
      </w:r>
      <w:r>
        <w:rPr>
          <w:spacing w:val="-1"/>
          <w:lang w:val="ru-RU"/>
        </w:rPr>
        <w:t>д</w:t>
      </w:r>
      <w:r>
        <w:rPr>
          <w:lang w:val="ru-RU"/>
        </w:rPr>
        <w:t>а</w:t>
      </w:r>
      <w:r>
        <w:rPr>
          <w:spacing w:val="55"/>
          <w:lang w:val="ru-RU"/>
        </w:rPr>
        <w:t xml:space="preserve"> </w:t>
      </w:r>
      <w:r>
        <w:rPr>
          <w:lang w:val="ru-RU"/>
        </w:rPr>
        <w:t>и</w:t>
      </w:r>
      <w:r>
        <w:rPr>
          <w:spacing w:val="40"/>
          <w:lang w:val="ru-RU"/>
        </w:rPr>
        <w:t xml:space="preserve"> </w:t>
      </w:r>
      <w:r>
        <w:rPr>
          <w:spacing w:val="-5"/>
          <w:lang w:val="ru-RU"/>
        </w:rPr>
        <w:t>О</w:t>
      </w:r>
      <w:r>
        <w:rPr>
          <w:spacing w:val="-1"/>
          <w:lang w:val="ru-RU"/>
        </w:rPr>
        <w:t>д</w:t>
      </w:r>
      <w:r>
        <w:rPr>
          <w:spacing w:val="1"/>
          <w:lang w:val="ru-RU"/>
        </w:rPr>
        <w:t>л</w:t>
      </w:r>
      <w:r>
        <w:rPr>
          <w:spacing w:val="-3"/>
          <w:lang w:val="ru-RU"/>
        </w:rPr>
        <w:t>у</w:t>
      </w:r>
      <w:r>
        <w:rPr>
          <w:spacing w:val="3"/>
          <w:lang w:val="ru-RU"/>
        </w:rPr>
        <w:t>к</w:t>
      </w:r>
      <w:r>
        <w:rPr>
          <w:lang w:val="ru-RU"/>
        </w:rPr>
        <w:t>е</w:t>
      </w:r>
      <w:r>
        <w:t xml:space="preserve"> о </w:t>
      </w:r>
      <w:r>
        <w:rPr>
          <w:spacing w:val="-1"/>
          <w:w w:val="103"/>
          <w:lang w:val="ru-RU"/>
        </w:rPr>
        <w:t>д</w:t>
      </w:r>
      <w:r>
        <w:rPr>
          <w:spacing w:val="-5"/>
          <w:w w:val="103"/>
          <w:lang w:val="ru-RU"/>
        </w:rPr>
        <w:t>о</w:t>
      </w:r>
      <w:r>
        <w:rPr>
          <w:spacing w:val="-3"/>
          <w:w w:val="103"/>
          <w:lang w:val="ru-RU"/>
        </w:rPr>
        <w:t>д</w:t>
      </w:r>
      <w:r>
        <w:rPr>
          <w:spacing w:val="-2"/>
          <w:w w:val="103"/>
          <w:lang w:val="ru-RU"/>
        </w:rPr>
        <w:t>е</w:t>
      </w:r>
      <w:r>
        <w:rPr>
          <w:spacing w:val="-3"/>
          <w:w w:val="103"/>
          <w:lang w:val="ru-RU"/>
        </w:rPr>
        <w:t>л</w:t>
      </w:r>
      <w:r>
        <w:rPr>
          <w:w w:val="103"/>
          <w:lang w:val="ru-RU"/>
        </w:rPr>
        <w:t xml:space="preserve">и </w:t>
      </w:r>
      <w:r>
        <w:rPr>
          <w:spacing w:val="-3"/>
          <w:lang w:val="ru-RU"/>
        </w:rPr>
        <w:t>у</w:t>
      </w:r>
      <w:r>
        <w:rPr>
          <w:spacing w:val="-6"/>
          <w:lang w:val="ru-RU"/>
        </w:rPr>
        <w:t>г</w:t>
      </w:r>
      <w:r>
        <w:rPr>
          <w:lang w:val="ru-RU"/>
        </w:rPr>
        <w:t>о</w:t>
      </w:r>
      <w:r>
        <w:rPr>
          <w:spacing w:val="-2"/>
          <w:lang w:val="ru-RU"/>
        </w:rPr>
        <w:t>в</w:t>
      </w:r>
      <w:r>
        <w:rPr>
          <w:lang w:val="ru-RU"/>
        </w:rPr>
        <w:t xml:space="preserve">ора </w:t>
      </w:r>
      <w:r>
        <w:rPr>
          <w:spacing w:val="-1"/>
          <w:lang w:val="ru-RU"/>
        </w:rPr>
        <w:t>б</w:t>
      </w:r>
      <w:r>
        <w:rPr>
          <w:lang w:val="ru-RU"/>
        </w:rPr>
        <w:t>р</w:t>
      </w:r>
      <w:r w:rsidR="00180452">
        <w:rPr>
          <w:lang w:val="ru-RU"/>
        </w:rPr>
        <w:t xml:space="preserve">ој </w:t>
      </w:r>
      <w:r>
        <w:rPr>
          <w:spacing w:val="2"/>
          <w:lang w:val="ru-RU"/>
        </w:rPr>
        <w:t xml:space="preserve">_______ од </w:t>
      </w:r>
      <w:r>
        <w:rPr>
          <w:spacing w:val="1"/>
          <w:lang w:val="ru-RU"/>
        </w:rPr>
        <w:t xml:space="preserve"> </w:t>
      </w:r>
      <w:r>
        <w:rPr>
          <w:lang w:val="ru-RU"/>
        </w:rPr>
        <w:t>_</w:t>
      </w:r>
      <w:r>
        <w:t>_</w:t>
      </w:r>
      <w:r>
        <w:rPr>
          <w:lang w:val="sr-Cyrl-CS"/>
        </w:rPr>
        <w:t xml:space="preserve">__ </w:t>
      </w:r>
      <w:r>
        <w:rPr>
          <w:lang w:val="ru-RU"/>
        </w:rPr>
        <w:t>20</w:t>
      </w:r>
      <w:r w:rsidR="00180452">
        <w:rPr>
          <w:lang w:val="ru-RU"/>
        </w:rPr>
        <w:t>20</w:t>
      </w:r>
      <w:r>
        <w:rPr>
          <w:lang w:val="ru-RU"/>
        </w:rPr>
        <w:t xml:space="preserve">. </w:t>
      </w:r>
      <w:r>
        <w:rPr>
          <w:spacing w:val="-6"/>
          <w:lang w:val="ru-RU"/>
        </w:rPr>
        <w:t>г</w:t>
      </w:r>
      <w:r>
        <w:rPr>
          <w:spacing w:val="-5"/>
          <w:lang w:val="ru-RU"/>
        </w:rPr>
        <w:t>о</w:t>
      </w:r>
      <w:r>
        <w:rPr>
          <w:spacing w:val="-1"/>
          <w:lang w:val="ru-RU"/>
        </w:rPr>
        <w:t>д</w:t>
      </w:r>
      <w:r>
        <w:rPr>
          <w:lang w:val="ru-RU"/>
        </w:rPr>
        <w:t>и</w:t>
      </w:r>
      <w:r>
        <w:rPr>
          <w:spacing w:val="-2"/>
          <w:lang w:val="ru-RU"/>
        </w:rPr>
        <w:t>н</w:t>
      </w:r>
      <w:r>
        <w:rPr>
          <w:lang w:val="ru-RU"/>
        </w:rPr>
        <w:t xml:space="preserve">е, </w:t>
      </w:r>
      <w:r>
        <w:rPr>
          <w:lang w:val="sr-Cyrl-CS"/>
        </w:rPr>
        <w:t xml:space="preserve"> </w:t>
      </w:r>
      <w:r>
        <w:rPr>
          <w:spacing w:val="2"/>
          <w:lang w:val="ru-RU"/>
        </w:rPr>
        <w:t>и</w:t>
      </w:r>
      <w:r>
        <w:rPr>
          <w:spacing w:val="-1"/>
          <w:lang w:val="ru-RU"/>
        </w:rPr>
        <w:t>з</w:t>
      </w:r>
      <w:r>
        <w:rPr>
          <w:spacing w:val="2"/>
          <w:lang w:val="ru-RU"/>
        </w:rPr>
        <w:t>а</w:t>
      </w:r>
      <w:r>
        <w:rPr>
          <w:spacing w:val="-1"/>
          <w:lang w:val="ru-RU"/>
        </w:rPr>
        <w:t>б</w:t>
      </w:r>
      <w:r>
        <w:rPr>
          <w:lang w:val="ru-RU"/>
        </w:rPr>
        <w:t>р</w:t>
      </w:r>
      <w:r>
        <w:rPr>
          <w:spacing w:val="-2"/>
          <w:lang w:val="ru-RU"/>
        </w:rPr>
        <w:t>а</w:t>
      </w:r>
      <w:r>
        <w:rPr>
          <w:lang w:val="ru-RU"/>
        </w:rPr>
        <w:t xml:space="preserve">о </w:t>
      </w:r>
      <w:r>
        <w:rPr>
          <w:spacing w:val="1"/>
          <w:lang w:val="ru-RU"/>
        </w:rPr>
        <w:t>п</w:t>
      </w:r>
      <w:r>
        <w:rPr>
          <w:lang w:val="ru-RU"/>
        </w:rPr>
        <w:t>о</w:t>
      </w:r>
      <w:r>
        <w:rPr>
          <w:spacing w:val="1"/>
          <w:lang w:val="ru-RU"/>
        </w:rPr>
        <w:t>н</w:t>
      </w:r>
      <w:r>
        <w:rPr>
          <w:spacing w:val="-8"/>
          <w:lang w:val="ru-RU"/>
        </w:rPr>
        <w:t>у</w:t>
      </w:r>
      <w:r>
        <w:rPr>
          <w:spacing w:val="-1"/>
          <w:lang w:val="ru-RU"/>
        </w:rPr>
        <w:t>д</w:t>
      </w:r>
      <w:r>
        <w:rPr>
          <w:lang w:val="ru-RU"/>
        </w:rPr>
        <w:t xml:space="preserve">у понуђача </w:t>
      </w:r>
      <w:r>
        <w:rPr>
          <w:spacing w:val="-1"/>
        </w:rPr>
        <w:t xml:space="preserve">___________ </w:t>
      </w:r>
      <w:r>
        <w:rPr>
          <w:spacing w:val="-1"/>
          <w:lang w:val="sr-Cyrl-CS"/>
        </w:rPr>
        <w:t xml:space="preserve">за </w:t>
      </w:r>
      <w:r>
        <w:rPr>
          <w:spacing w:val="-1"/>
        </w:rPr>
        <w:t xml:space="preserve">јавну набавку </w:t>
      </w:r>
      <w:r>
        <w:rPr>
          <w:b/>
          <w:spacing w:val="-1"/>
          <w:lang w:val="sr-Cyrl-CS"/>
        </w:rPr>
        <w:t>„Одржавање светлосне саобраћајне сигнализације“</w:t>
      </w:r>
    </w:p>
    <w:p w:rsidR="009A095C" w:rsidRDefault="009A095C" w:rsidP="009A095C">
      <w:pPr>
        <w:tabs>
          <w:tab w:val="left" w:pos="1350"/>
        </w:tabs>
        <w:spacing w:before="3"/>
        <w:ind w:right="60" w:hanging="122"/>
        <w:jc w:val="both"/>
        <w:rPr>
          <w:b/>
          <w:w w:val="103"/>
        </w:rPr>
      </w:pPr>
    </w:p>
    <w:p w:rsidR="00553766" w:rsidRPr="003008B4" w:rsidRDefault="00553766" w:rsidP="009A095C">
      <w:pPr>
        <w:tabs>
          <w:tab w:val="left" w:pos="1350"/>
        </w:tabs>
        <w:spacing w:before="3"/>
        <w:ind w:right="60" w:hanging="122"/>
        <w:jc w:val="center"/>
        <w:rPr>
          <w:b/>
          <w:w w:val="103"/>
          <w:lang w:val="sr-Cyrl-CS"/>
        </w:rPr>
      </w:pPr>
      <w:r w:rsidRPr="003008B4">
        <w:rPr>
          <w:b/>
          <w:w w:val="103"/>
          <w:lang w:val="sr-Cyrl-CS"/>
        </w:rPr>
        <w:t xml:space="preserve">Члан </w:t>
      </w:r>
      <w:r>
        <w:rPr>
          <w:b/>
          <w:w w:val="103"/>
          <w:lang w:val="sr-Cyrl-CS"/>
        </w:rPr>
        <w:t>1</w:t>
      </w:r>
      <w:r w:rsidRPr="003008B4">
        <w:rPr>
          <w:b/>
          <w:w w:val="103"/>
          <w:lang w:val="sr-Cyrl-CS"/>
        </w:rPr>
        <w:t>а.</w:t>
      </w:r>
    </w:p>
    <w:p w:rsidR="00553766" w:rsidRPr="003008B4" w:rsidRDefault="00553766" w:rsidP="00553766">
      <w:pPr>
        <w:tabs>
          <w:tab w:val="left" w:pos="1350"/>
        </w:tabs>
        <w:ind w:left="4403" w:right="4399"/>
      </w:pPr>
    </w:p>
    <w:p w:rsidR="00553766" w:rsidRPr="003008B4" w:rsidRDefault="00180452" w:rsidP="00553766">
      <w:pPr>
        <w:tabs>
          <w:tab w:val="left" w:pos="1350"/>
        </w:tabs>
        <w:spacing w:before="7" w:line="247" w:lineRule="auto"/>
        <w:ind w:right="78"/>
        <w:jc w:val="both"/>
        <w:rPr>
          <w:w w:val="103"/>
        </w:rPr>
      </w:pPr>
      <w:r>
        <w:rPr>
          <w:spacing w:val="23"/>
          <w:lang w:val="ru-RU"/>
        </w:rPr>
        <w:t>Пружалац услуге</w:t>
      </w:r>
      <w:r w:rsidR="00553766" w:rsidRPr="003008B4">
        <w:rPr>
          <w:spacing w:val="23"/>
          <w:lang w:val="ru-RU"/>
        </w:rPr>
        <w:t xml:space="preserve"> </w:t>
      </w:r>
      <w:r w:rsidR="00553766" w:rsidRPr="003008B4">
        <w:rPr>
          <w:lang w:val="ru-RU"/>
        </w:rPr>
        <w:t>ће</w:t>
      </w:r>
      <w:r w:rsidR="00553766" w:rsidRPr="003008B4">
        <w:rPr>
          <w:spacing w:val="7"/>
          <w:lang w:val="ru-RU"/>
        </w:rPr>
        <w:t xml:space="preserve"> </w:t>
      </w:r>
      <w:r w:rsidR="00553766" w:rsidRPr="003008B4">
        <w:rPr>
          <w:spacing w:val="2"/>
          <w:lang w:val="ru-RU"/>
        </w:rPr>
        <w:t>и</w:t>
      </w:r>
      <w:r w:rsidR="00553766" w:rsidRPr="003008B4">
        <w:rPr>
          <w:spacing w:val="-4"/>
          <w:lang w:val="ru-RU"/>
        </w:rPr>
        <w:t>з</w:t>
      </w:r>
      <w:r w:rsidR="00553766" w:rsidRPr="003008B4">
        <w:rPr>
          <w:lang w:val="ru-RU"/>
        </w:rPr>
        <w:t>вр</w:t>
      </w:r>
      <w:r w:rsidR="00553766" w:rsidRPr="003008B4">
        <w:rPr>
          <w:spacing w:val="-1"/>
          <w:lang w:val="ru-RU"/>
        </w:rPr>
        <w:t>ш</w:t>
      </w:r>
      <w:r w:rsidR="00553766" w:rsidRPr="003008B4">
        <w:rPr>
          <w:spacing w:val="2"/>
          <w:lang w:val="ru-RU"/>
        </w:rPr>
        <w:t>е</w:t>
      </w:r>
      <w:r w:rsidR="00553766" w:rsidRPr="003008B4">
        <w:rPr>
          <w:spacing w:val="-3"/>
          <w:lang w:val="ru-RU"/>
        </w:rPr>
        <w:t>њ</w:t>
      </w:r>
      <w:r w:rsidR="00553766" w:rsidRPr="003008B4">
        <w:rPr>
          <w:lang w:val="ru-RU"/>
        </w:rPr>
        <w:t>е</w:t>
      </w:r>
      <w:r w:rsidR="00553766" w:rsidRPr="003008B4">
        <w:rPr>
          <w:spacing w:val="33"/>
          <w:lang w:val="ru-RU"/>
        </w:rPr>
        <w:t xml:space="preserve"> </w:t>
      </w:r>
      <w:r w:rsidR="00553766" w:rsidRPr="003008B4">
        <w:rPr>
          <w:spacing w:val="-3"/>
          <w:lang w:val="ru-RU"/>
        </w:rPr>
        <w:t>у</w:t>
      </w:r>
      <w:r w:rsidR="00553766" w:rsidRPr="003008B4">
        <w:rPr>
          <w:spacing w:val="-6"/>
          <w:lang w:val="ru-RU"/>
        </w:rPr>
        <w:t>г</w:t>
      </w:r>
      <w:r w:rsidR="00553766" w:rsidRPr="003008B4">
        <w:rPr>
          <w:lang w:val="ru-RU"/>
        </w:rPr>
        <w:t>о</w:t>
      </w:r>
      <w:r w:rsidR="00553766" w:rsidRPr="003008B4">
        <w:rPr>
          <w:spacing w:val="-2"/>
          <w:lang w:val="ru-RU"/>
        </w:rPr>
        <w:t>в</w:t>
      </w:r>
      <w:r w:rsidR="00553766" w:rsidRPr="003008B4">
        <w:rPr>
          <w:lang w:val="ru-RU"/>
        </w:rPr>
        <w:t>оре</w:t>
      </w:r>
      <w:r w:rsidR="00553766" w:rsidRPr="003008B4">
        <w:rPr>
          <w:spacing w:val="-2"/>
          <w:lang w:val="ru-RU"/>
        </w:rPr>
        <w:t>н</w:t>
      </w:r>
      <w:r w:rsidR="00553766" w:rsidRPr="003008B4">
        <w:rPr>
          <w:lang w:val="ru-RU"/>
        </w:rPr>
        <w:t>их</w:t>
      </w:r>
      <w:r w:rsidR="00553766" w:rsidRPr="003008B4">
        <w:rPr>
          <w:spacing w:val="30"/>
          <w:lang w:val="ru-RU"/>
        </w:rPr>
        <w:t xml:space="preserve"> </w:t>
      </w:r>
      <w:r w:rsidR="00553766" w:rsidRPr="003008B4">
        <w:rPr>
          <w:spacing w:val="1"/>
          <w:lang w:val="ru-RU"/>
        </w:rPr>
        <w:t>п</w:t>
      </w:r>
      <w:r w:rsidR="00553766" w:rsidRPr="003008B4">
        <w:rPr>
          <w:lang w:val="ru-RU"/>
        </w:rPr>
        <w:t>ос</w:t>
      </w:r>
      <w:r w:rsidR="00553766" w:rsidRPr="003008B4">
        <w:rPr>
          <w:spacing w:val="1"/>
          <w:lang w:val="ru-RU"/>
        </w:rPr>
        <w:t>л</w:t>
      </w:r>
      <w:r w:rsidR="00553766" w:rsidRPr="003008B4">
        <w:rPr>
          <w:lang w:val="ru-RU"/>
        </w:rPr>
        <w:t>о</w:t>
      </w:r>
      <w:r w:rsidR="00553766" w:rsidRPr="003008B4">
        <w:rPr>
          <w:spacing w:val="-2"/>
          <w:lang w:val="ru-RU"/>
        </w:rPr>
        <w:t>в</w:t>
      </w:r>
      <w:r w:rsidR="00553766" w:rsidRPr="003008B4">
        <w:rPr>
          <w:lang w:val="ru-RU"/>
        </w:rPr>
        <w:t>а,</w:t>
      </w:r>
      <w:r w:rsidR="00553766" w:rsidRPr="003008B4">
        <w:rPr>
          <w:spacing w:val="27"/>
          <w:lang w:val="ru-RU"/>
        </w:rPr>
        <w:t xml:space="preserve"> </w:t>
      </w:r>
      <w:r w:rsidR="00553766" w:rsidRPr="003008B4">
        <w:rPr>
          <w:lang w:val="ru-RU"/>
        </w:rPr>
        <w:t xml:space="preserve">у </w:t>
      </w:r>
      <w:r w:rsidR="00553766" w:rsidRPr="003008B4">
        <w:rPr>
          <w:spacing w:val="2"/>
          <w:lang w:val="ru-RU"/>
        </w:rPr>
        <w:t>с</w:t>
      </w:r>
      <w:r w:rsidR="00553766" w:rsidRPr="003008B4">
        <w:rPr>
          <w:spacing w:val="3"/>
          <w:lang w:val="ru-RU"/>
        </w:rPr>
        <w:t>к</w:t>
      </w:r>
      <w:r w:rsidR="00553766" w:rsidRPr="003008B4">
        <w:rPr>
          <w:spacing w:val="-1"/>
          <w:lang w:val="ru-RU"/>
        </w:rPr>
        <w:t>л</w:t>
      </w:r>
      <w:r w:rsidR="00553766" w:rsidRPr="003008B4">
        <w:rPr>
          <w:lang w:val="ru-RU"/>
        </w:rPr>
        <w:t>а</w:t>
      </w:r>
      <w:r w:rsidR="00553766" w:rsidRPr="003008B4">
        <w:rPr>
          <w:spacing w:val="1"/>
          <w:lang w:val="ru-RU"/>
        </w:rPr>
        <w:t>д</w:t>
      </w:r>
      <w:r w:rsidR="00553766" w:rsidRPr="003008B4">
        <w:rPr>
          <w:lang w:val="ru-RU"/>
        </w:rPr>
        <w:t>у</w:t>
      </w:r>
      <w:r w:rsidR="00553766" w:rsidRPr="003008B4">
        <w:rPr>
          <w:spacing w:val="16"/>
          <w:lang w:val="ru-RU"/>
        </w:rPr>
        <w:t xml:space="preserve"> </w:t>
      </w:r>
      <w:r w:rsidR="00553766" w:rsidRPr="003008B4">
        <w:rPr>
          <w:lang w:val="ru-RU"/>
        </w:rPr>
        <w:t>са</w:t>
      </w:r>
      <w:r w:rsidR="00553766" w:rsidRPr="003008B4">
        <w:rPr>
          <w:spacing w:val="6"/>
          <w:lang w:val="ru-RU"/>
        </w:rPr>
        <w:t xml:space="preserve"> </w:t>
      </w:r>
      <w:r w:rsidR="00553766" w:rsidRPr="003008B4">
        <w:rPr>
          <w:lang w:val="ru-RU"/>
        </w:rPr>
        <w:t>П</w:t>
      </w:r>
      <w:r w:rsidR="00553766" w:rsidRPr="003008B4">
        <w:rPr>
          <w:spacing w:val="2"/>
          <w:lang w:val="ru-RU"/>
        </w:rPr>
        <w:t>о</w:t>
      </w:r>
      <w:r w:rsidR="00553766" w:rsidRPr="003008B4">
        <w:rPr>
          <w:spacing w:val="-2"/>
          <w:lang w:val="ru-RU"/>
        </w:rPr>
        <w:t>н</w:t>
      </w:r>
      <w:r w:rsidR="00553766" w:rsidRPr="003008B4">
        <w:rPr>
          <w:spacing w:val="-8"/>
          <w:lang w:val="ru-RU"/>
        </w:rPr>
        <w:t>у</w:t>
      </w:r>
      <w:r w:rsidR="00553766" w:rsidRPr="003008B4">
        <w:rPr>
          <w:spacing w:val="-1"/>
          <w:lang w:val="ru-RU"/>
        </w:rPr>
        <w:t>д</w:t>
      </w:r>
      <w:r w:rsidR="00553766" w:rsidRPr="003008B4">
        <w:rPr>
          <w:lang w:val="ru-RU"/>
        </w:rPr>
        <w:t>о</w:t>
      </w:r>
      <w:r w:rsidR="00553766" w:rsidRPr="003008B4">
        <w:rPr>
          <w:spacing w:val="-1"/>
          <w:lang w:val="ru-RU"/>
        </w:rPr>
        <w:t>м</w:t>
      </w:r>
      <w:r w:rsidR="00553766" w:rsidRPr="003008B4">
        <w:rPr>
          <w:lang w:val="ru-RU"/>
        </w:rPr>
        <w:t>,</w:t>
      </w:r>
      <w:r w:rsidR="00553766" w:rsidRPr="003008B4">
        <w:rPr>
          <w:spacing w:val="29"/>
          <w:lang w:val="ru-RU"/>
        </w:rPr>
        <w:t xml:space="preserve"> </w:t>
      </w:r>
      <w:r w:rsidR="00553766" w:rsidRPr="003008B4">
        <w:rPr>
          <w:spacing w:val="-1"/>
          <w:lang w:val="ru-RU"/>
        </w:rPr>
        <w:t>д</w:t>
      </w:r>
      <w:r w:rsidR="00553766" w:rsidRPr="003008B4">
        <w:rPr>
          <w:spacing w:val="-7"/>
          <w:lang w:val="ru-RU"/>
        </w:rPr>
        <w:t>е</w:t>
      </w:r>
      <w:r w:rsidR="00553766" w:rsidRPr="003008B4">
        <w:rPr>
          <w:spacing w:val="-1"/>
          <w:lang w:val="ru-RU"/>
        </w:rPr>
        <w:t>л</w:t>
      </w:r>
      <w:r w:rsidR="00553766" w:rsidRPr="003008B4">
        <w:rPr>
          <w:spacing w:val="2"/>
          <w:lang w:val="ru-RU"/>
        </w:rPr>
        <w:t>и</w:t>
      </w:r>
      <w:r w:rsidR="00553766" w:rsidRPr="003008B4">
        <w:rPr>
          <w:spacing w:val="-1"/>
          <w:lang w:val="ru-RU"/>
        </w:rPr>
        <w:t>м</w:t>
      </w:r>
      <w:r w:rsidR="00553766" w:rsidRPr="003008B4">
        <w:rPr>
          <w:lang w:val="ru-RU"/>
        </w:rPr>
        <w:t>ич</w:t>
      </w:r>
      <w:r w:rsidR="00553766" w:rsidRPr="003008B4">
        <w:rPr>
          <w:spacing w:val="-2"/>
          <w:lang w:val="ru-RU"/>
        </w:rPr>
        <w:t>н</w:t>
      </w:r>
      <w:r w:rsidR="00553766" w:rsidRPr="003008B4">
        <w:rPr>
          <w:lang w:val="ru-RU"/>
        </w:rPr>
        <w:t>о</w:t>
      </w:r>
      <w:r w:rsidR="00553766" w:rsidRPr="003008B4">
        <w:rPr>
          <w:spacing w:val="33"/>
          <w:lang w:val="ru-RU"/>
        </w:rPr>
        <w:t xml:space="preserve"> </w:t>
      </w:r>
      <w:r w:rsidR="00553766" w:rsidRPr="003008B4">
        <w:rPr>
          <w:spacing w:val="-5"/>
          <w:w w:val="103"/>
          <w:lang w:val="ru-RU"/>
        </w:rPr>
        <w:t>у</w:t>
      </w:r>
      <w:r w:rsidR="00553766" w:rsidRPr="003008B4">
        <w:rPr>
          <w:spacing w:val="2"/>
          <w:w w:val="103"/>
          <w:lang w:val="ru-RU"/>
        </w:rPr>
        <w:t>с</w:t>
      </w:r>
      <w:r w:rsidR="00553766" w:rsidRPr="003008B4">
        <w:rPr>
          <w:spacing w:val="4"/>
          <w:w w:val="103"/>
          <w:lang w:val="ru-RU"/>
        </w:rPr>
        <w:t>т</w:t>
      </w:r>
      <w:r w:rsidR="00553766" w:rsidRPr="003008B4">
        <w:rPr>
          <w:spacing w:val="-3"/>
          <w:w w:val="103"/>
          <w:lang w:val="ru-RU"/>
        </w:rPr>
        <w:t>у</w:t>
      </w:r>
      <w:r w:rsidR="00553766" w:rsidRPr="003008B4">
        <w:rPr>
          <w:spacing w:val="1"/>
          <w:w w:val="103"/>
          <w:lang w:val="ru-RU"/>
        </w:rPr>
        <w:t>п</w:t>
      </w:r>
      <w:r w:rsidR="00553766" w:rsidRPr="003008B4">
        <w:rPr>
          <w:spacing w:val="2"/>
          <w:w w:val="103"/>
          <w:lang w:val="ru-RU"/>
        </w:rPr>
        <w:t>и</w:t>
      </w:r>
      <w:r w:rsidR="00553766" w:rsidRPr="003008B4">
        <w:rPr>
          <w:spacing w:val="-4"/>
          <w:w w:val="103"/>
          <w:lang w:val="ru-RU"/>
        </w:rPr>
        <w:t>т</w:t>
      </w:r>
      <w:r w:rsidR="00553766" w:rsidRPr="003008B4">
        <w:rPr>
          <w:w w:val="103"/>
          <w:lang w:val="ru-RU"/>
        </w:rPr>
        <w:t>и</w:t>
      </w:r>
      <w:r w:rsidR="00553766" w:rsidRPr="003008B4">
        <w:rPr>
          <w:w w:val="103"/>
          <w:lang w:val="sr-Cyrl-CS"/>
        </w:rPr>
        <w:t xml:space="preserve"> </w:t>
      </w:r>
      <w:r w:rsidR="00553766" w:rsidRPr="003008B4">
        <w:rPr>
          <w:spacing w:val="1"/>
          <w:lang w:val="ru-RU"/>
        </w:rPr>
        <w:t>п</w:t>
      </w:r>
      <w:r w:rsidR="00553766" w:rsidRPr="003008B4">
        <w:rPr>
          <w:spacing w:val="-5"/>
          <w:lang w:val="ru-RU"/>
        </w:rPr>
        <w:t>о</w:t>
      </w:r>
      <w:r w:rsidR="00553766" w:rsidRPr="003008B4">
        <w:rPr>
          <w:spacing w:val="-1"/>
          <w:lang w:val="ru-RU"/>
        </w:rPr>
        <w:t>д</w:t>
      </w:r>
      <w:r w:rsidR="00553766" w:rsidRPr="003008B4">
        <w:rPr>
          <w:lang w:val="ru-RU"/>
        </w:rPr>
        <w:t>и</w:t>
      </w:r>
      <w:r w:rsidR="00553766" w:rsidRPr="003008B4">
        <w:rPr>
          <w:spacing w:val="-4"/>
          <w:lang w:val="ru-RU"/>
        </w:rPr>
        <w:t>з</w:t>
      </w:r>
      <w:r w:rsidR="00553766" w:rsidRPr="003008B4">
        <w:rPr>
          <w:spacing w:val="-2"/>
          <w:lang w:val="ru-RU"/>
        </w:rPr>
        <w:t>в</w:t>
      </w:r>
      <w:r w:rsidR="00553766" w:rsidRPr="003008B4">
        <w:rPr>
          <w:lang w:val="ru-RU"/>
        </w:rPr>
        <w:t>ођ</w:t>
      </w:r>
      <w:r w:rsidR="00553766" w:rsidRPr="003008B4">
        <w:rPr>
          <w:spacing w:val="-5"/>
          <w:lang w:val="ru-RU"/>
        </w:rPr>
        <w:t>а</w:t>
      </w:r>
      <w:r w:rsidR="00553766" w:rsidRPr="003008B4">
        <w:rPr>
          <w:spacing w:val="2"/>
          <w:lang w:val="ru-RU"/>
        </w:rPr>
        <w:t>ч</w:t>
      </w:r>
      <w:r w:rsidR="00553766" w:rsidRPr="003008B4">
        <w:rPr>
          <w:spacing w:val="-3"/>
          <w:lang w:val="ru-RU"/>
        </w:rPr>
        <w:t>у</w:t>
      </w:r>
      <w:r w:rsidR="00553766" w:rsidRPr="003008B4">
        <w:rPr>
          <w:lang w:val="ru-RU"/>
        </w:rPr>
        <w:t>:</w:t>
      </w:r>
      <w:r w:rsidR="00553766" w:rsidRPr="003008B4">
        <w:t xml:space="preserve"> </w:t>
      </w:r>
      <w:r w:rsidR="00553766" w:rsidRPr="003008B4">
        <w:rPr>
          <w:lang w:val="ru-RU"/>
        </w:rPr>
        <w:t>_</w:t>
      </w:r>
      <w:r w:rsidR="00553766" w:rsidRPr="003008B4">
        <w:t>_______________________</w:t>
      </w:r>
      <w:r w:rsidR="00553766" w:rsidRPr="003008B4">
        <w:rPr>
          <w:lang w:val="ru-RU"/>
        </w:rPr>
        <w:t>.</w:t>
      </w:r>
    </w:p>
    <w:p w:rsidR="00553766" w:rsidRPr="003008B4" w:rsidRDefault="00553766" w:rsidP="00553766">
      <w:pPr>
        <w:tabs>
          <w:tab w:val="left" w:pos="1350"/>
        </w:tabs>
        <w:spacing w:before="7" w:line="247" w:lineRule="auto"/>
        <w:ind w:right="78"/>
        <w:jc w:val="both"/>
        <w:rPr>
          <w:b/>
          <w:i/>
          <w:spacing w:val="20"/>
        </w:rPr>
      </w:pPr>
      <w:r w:rsidRPr="003008B4">
        <w:rPr>
          <w:lang w:val="ru-RU"/>
        </w:rPr>
        <w:t>Про</w:t>
      </w:r>
      <w:r w:rsidRPr="003008B4">
        <w:rPr>
          <w:spacing w:val="-3"/>
          <w:lang w:val="ru-RU"/>
        </w:rPr>
        <w:t>ц</w:t>
      </w:r>
      <w:r w:rsidRPr="003008B4">
        <w:rPr>
          <w:lang w:val="ru-RU"/>
        </w:rPr>
        <w:t>е</w:t>
      </w:r>
      <w:r w:rsidRPr="003008B4">
        <w:rPr>
          <w:spacing w:val="-2"/>
          <w:lang w:val="ru-RU"/>
        </w:rPr>
        <w:t>на</w:t>
      </w:r>
      <w:r w:rsidRPr="003008B4">
        <w:rPr>
          <w:lang w:val="ru-RU"/>
        </w:rPr>
        <w:t xml:space="preserve">т </w:t>
      </w:r>
      <w:r w:rsidRPr="003008B4">
        <w:rPr>
          <w:spacing w:val="19"/>
          <w:lang w:val="ru-RU"/>
        </w:rPr>
        <w:t xml:space="preserve"> </w:t>
      </w:r>
      <w:r w:rsidRPr="003008B4">
        <w:rPr>
          <w:spacing w:val="-3"/>
          <w:lang w:val="ru-RU"/>
        </w:rPr>
        <w:t>у</w:t>
      </w:r>
      <w:r w:rsidRPr="003008B4">
        <w:rPr>
          <w:spacing w:val="3"/>
          <w:lang w:val="ru-RU"/>
        </w:rPr>
        <w:t>к</w:t>
      </w:r>
      <w:r w:rsidRPr="003008B4">
        <w:rPr>
          <w:spacing w:val="-3"/>
          <w:lang w:val="ru-RU"/>
        </w:rPr>
        <w:t>у</w:t>
      </w:r>
      <w:r w:rsidRPr="003008B4">
        <w:rPr>
          <w:spacing w:val="1"/>
          <w:lang w:val="ru-RU"/>
        </w:rPr>
        <w:t>п</w:t>
      </w:r>
      <w:r w:rsidRPr="003008B4">
        <w:rPr>
          <w:spacing w:val="-2"/>
          <w:lang w:val="ru-RU"/>
        </w:rPr>
        <w:t>н</w:t>
      </w:r>
      <w:r w:rsidRPr="003008B4">
        <w:rPr>
          <w:lang w:val="ru-RU"/>
        </w:rPr>
        <w:t xml:space="preserve">е </w:t>
      </w:r>
      <w:r w:rsidRPr="003008B4">
        <w:rPr>
          <w:spacing w:val="14"/>
          <w:lang w:val="ru-RU"/>
        </w:rPr>
        <w:t xml:space="preserve"> </w:t>
      </w:r>
      <w:r w:rsidRPr="003008B4">
        <w:rPr>
          <w:lang w:val="ru-RU"/>
        </w:rPr>
        <w:t>вр</w:t>
      </w:r>
      <w:r w:rsidRPr="003008B4">
        <w:rPr>
          <w:spacing w:val="-5"/>
          <w:lang w:val="ru-RU"/>
        </w:rPr>
        <w:t>е</w:t>
      </w:r>
      <w:r w:rsidRPr="003008B4">
        <w:rPr>
          <w:spacing w:val="-1"/>
          <w:lang w:val="ru-RU"/>
        </w:rPr>
        <w:t>д</w:t>
      </w:r>
      <w:r w:rsidRPr="003008B4">
        <w:rPr>
          <w:spacing w:val="-2"/>
          <w:lang w:val="ru-RU"/>
        </w:rPr>
        <w:t>н</w:t>
      </w:r>
      <w:r w:rsidRPr="003008B4">
        <w:rPr>
          <w:lang w:val="ru-RU"/>
        </w:rPr>
        <w:t>о</w:t>
      </w:r>
      <w:r w:rsidRPr="003008B4">
        <w:rPr>
          <w:spacing w:val="2"/>
          <w:lang w:val="ru-RU"/>
        </w:rPr>
        <w:t>с</w:t>
      </w:r>
      <w:r w:rsidRPr="003008B4">
        <w:rPr>
          <w:spacing w:val="-1"/>
          <w:lang w:val="ru-RU"/>
        </w:rPr>
        <w:t>т</w:t>
      </w:r>
      <w:r w:rsidRPr="003008B4">
        <w:rPr>
          <w:lang w:val="ru-RU"/>
        </w:rPr>
        <w:t xml:space="preserve">и </w:t>
      </w:r>
      <w:r w:rsidRPr="003008B4">
        <w:rPr>
          <w:spacing w:val="22"/>
          <w:lang w:val="ru-RU"/>
        </w:rPr>
        <w:t xml:space="preserve"> </w:t>
      </w:r>
      <w:r w:rsidRPr="003008B4">
        <w:rPr>
          <w:spacing w:val="-2"/>
          <w:lang w:val="ru-RU"/>
        </w:rPr>
        <w:t>н</w:t>
      </w:r>
      <w:r w:rsidRPr="003008B4">
        <w:rPr>
          <w:lang w:val="ru-RU"/>
        </w:rPr>
        <w:t>а</w:t>
      </w:r>
      <w:r w:rsidRPr="003008B4">
        <w:rPr>
          <w:spacing w:val="-6"/>
          <w:lang w:val="ru-RU"/>
        </w:rPr>
        <w:t>б</w:t>
      </w:r>
      <w:r w:rsidRPr="003008B4">
        <w:rPr>
          <w:lang w:val="ru-RU"/>
        </w:rPr>
        <w:t>ав</w:t>
      </w:r>
      <w:r w:rsidRPr="003008B4">
        <w:rPr>
          <w:spacing w:val="3"/>
          <w:lang w:val="ru-RU"/>
        </w:rPr>
        <w:t>к</w:t>
      </w:r>
      <w:r w:rsidRPr="003008B4">
        <w:rPr>
          <w:lang w:val="ru-RU"/>
        </w:rPr>
        <w:t xml:space="preserve">е </w:t>
      </w:r>
      <w:r w:rsidRPr="003008B4">
        <w:rPr>
          <w:spacing w:val="16"/>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 xml:space="preserve">и </w:t>
      </w:r>
      <w:r w:rsidRPr="003008B4">
        <w:rPr>
          <w:spacing w:val="3"/>
          <w:lang w:val="ru-RU"/>
        </w:rPr>
        <w:t xml:space="preserve"> </w:t>
      </w:r>
      <w:r w:rsidRPr="003008B4">
        <w:rPr>
          <w:lang w:val="ru-RU"/>
        </w:rPr>
        <w:t>ће  и</w:t>
      </w:r>
      <w:r w:rsidRPr="003008B4">
        <w:rPr>
          <w:spacing w:val="-1"/>
          <w:lang w:val="ru-RU"/>
        </w:rPr>
        <w:t>з</w:t>
      </w:r>
      <w:r w:rsidRPr="003008B4">
        <w:rPr>
          <w:lang w:val="ru-RU"/>
        </w:rPr>
        <w:t>вр</w:t>
      </w:r>
      <w:r w:rsidRPr="003008B4">
        <w:rPr>
          <w:spacing w:val="-1"/>
          <w:lang w:val="ru-RU"/>
        </w:rPr>
        <w:t>ш</w:t>
      </w:r>
      <w:r w:rsidRPr="003008B4">
        <w:rPr>
          <w:lang w:val="ru-RU"/>
        </w:rPr>
        <w:t>и</w:t>
      </w:r>
      <w:r w:rsidRPr="003008B4">
        <w:rPr>
          <w:spacing w:val="-1"/>
          <w:lang w:val="ru-RU"/>
        </w:rPr>
        <w:t>т</w:t>
      </w:r>
      <w:r w:rsidRPr="003008B4">
        <w:rPr>
          <w:lang w:val="ru-RU"/>
        </w:rPr>
        <w:t xml:space="preserve">и </w:t>
      </w:r>
      <w:r w:rsidRPr="003008B4">
        <w:rPr>
          <w:spacing w:val="19"/>
          <w:lang w:val="ru-RU"/>
        </w:rPr>
        <w:t xml:space="preserve"> </w:t>
      </w:r>
      <w:r w:rsidRPr="003008B4">
        <w:rPr>
          <w:spacing w:val="1"/>
          <w:lang w:val="ru-RU"/>
        </w:rPr>
        <w:t>п</w:t>
      </w:r>
      <w:r w:rsidRPr="003008B4">
        <w:rPr>
          <w:spacing w:val="-5"/>
          <w:lang w:val="ru-RU"/>
        </w:rPr>
        <w:t>о</w:t>
      </w:r>
      <w:r w:rsidRPr="003008B4">
        <w:rPr>
          <w:spacing w:val="-1"/>
          <w:lang w:val="ru-RU"/>
        </w:rPr>
        <w:t>д</w:t>
      </w:r>
      <w:r w:rsidRPr="003008B4">
        <w:rPr>
          <w:spacing w:val="2"/>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lang w:val="ru-RU"/>
        </w:rPr>
        <w:t xml:space="preserve">ч </w:t>
      </w:r>
      <w:r w:rsidRPr="003008B4">
        <w:rPr>
          <w:spacing w:val="26"/>
          <w:lang w:val="ru-RU"/>
        </w:rPr>
        <w:t xml:space="preserve"> </w:t>
      </w:r>
      <w:r w:rsidRPr="003008B4">
        <w:rPr>
          <w:spacing w:val="2"/>
          <w:lang w:val="ru-RU"/>
        </w:rPr>
        <w:t>ј</w:t>
      </w:r>
      <w:r w:rsidRPr="003008B4">
        <w:rPr>
          <w:lang w:val="ru-RU"/>
        </w:rPr>
        <w:t>е:</w:t>
      </w:r>
      <w:r w:rsidRPr="003008B4">
        <w:t xml:space="preserve"> ___%</w:t>
      </w:r>
      <w:r w:rsidRPr="003008B4">
        <w:rPr>
          <w:lang w:val="ru-RU"/>
        </w:rPr>
        <w:t>,</w:t>
      </w:r>
      <w:r w:rsidRPr="003008B4">
        <w:rPr>
          <w:spacing w:val="51"/>
          <w:lang w:val="ru-RU"/>
        </w:rPr>
        <w:t xml:space="preserve"> </w:t>
      </w:r>
      <w:r w:rsidRPr="003008B4">
        <w:rPr>
          <w:lang w:val="ru-RU"/>
        </w:rPr>
        <w:t>а</w:t>
      </w:r>
      <w:r w:rsidRPr="003008B4">
        <w:rPr>
          <w:spacing w:val="52"/>
          <w:lang w:val="ru-RU"/>
        </w:rPr>
        <w:t xml:space="preserve"> </w:t>
      </w:r>
      <w:r w:rsidRPr="003008B4">
        <w:rPr>
          <w:spacing w:val="-1"/>
          <w:w w:val="103"/>
          <w:lang w:val="ru-RU"/>
        </w:rPr>
        <w:t>д</w:t>
      </w:r>
      <w:r w:rsidRPr="003008B4">
        <w:rPr>
          <w:w w:val="103"/>
          <w:lang w:val="ru-RU"/>
        </w:rPr>
        <w:t xml:space="preserve">ео </w:t>
      </w:r>
      <w:r w:rsidRPr="003008B4">
        <w:rPr>
          <w:spacing w:val="1"/>
          <w:lang w:val="ru-RU"/>
        </w:rPr>
        <w:t>п</w:t>
      </w:r>
      <w:r w:rsidRPr="003008B4">
        <w:rPr>
          <w:lang w:val="ru-RU"/>
        </w:rPr>
        <w:t>р</w:t>
      </w:r>
      <w:r w:rsidRPr="003008B4">
        <w:rPr>
          <w:spacing w:val="-5"/>
          <w:lang w:val="ru-RU"/>
        </w:rPr>
        <w:t>е</w:t>
      </w:r>
      <w:r w:rsidRPr="003008B4">
        <w:rPr>
          <w:spacing w:val="-1"/>
          <w:lang w:val="ru-RU"/>
        </w:rPr>
        <w:t>дм</w:t>
      </w:r>
      <w:r w:rsidRPr="003008B4">
        <w:rPr>
          <w:spacing w:val="-7"/>
          <w:lang w:val="ru-RU"/>
        </w:rPr>
        <w:t>е</w:t>
      </w:r>
      <w:r w:rsidRPr="003008B4">
        <w:rPr>
          <w:spacing w:val="-4"/>
          <w:lang w:val="ru-RU"/>
        </w:rPr>
        <w:t>т</w:t>
      </w:r>
      <w:r w:rsidRPr="003008B4">
        <w:rPr>
          <w:lang w:val="ru-RU"/>
        </w:rPr>
        <w:t>а</w:t>
      </w:r>
      <w:r w:rsidRPr="003008B4">
        <w:rPr>
          <w:spacing w:val="44"/>
        </w:rPr>
        <w:t xml:space="preserve"> </w:t>
      </w:r>
      <w:r w:rsidRPr="003008B4">
        <w:rPr>
          <w:spacing w:val="-2"/>
          <w:lang w:val="ru-RU"/>
        </w:rPr>
        <w:t>н</w:t>
      </w:r>
      <w:r w:rsidRPr="003008B4">
        <w:rPr>
          <w:lang w:val="ru-RU"/>
        </w:rPr>
        <w:t>а</w:t>
      </w:r>
      <w:r w:rsidRPr="003008B4">
        <w:rPr>
          <w:spacing w:val="-6"/>
          <w:lang w:val="ru-RU"/>
        </w:rPr>
        <w:t>б</w:t>
      </w:r>
      <w:r w:rsidRPr="003008B4">
        <w:rPr>
          <w:spacing w:val="-2"/>
          <w:lang w:val="ru-RU"/>
        </w:rPr>
        <w:t>а</w:t>
      </w:r>
      <w:r w:rsidRPr="003008B4">
        <w:rPr>
          <w:spacing w:val="3"/>
          <w:lang w:val="ru-RU"/>
        </w:rPr>
        <w:t>в</w:t>
      </w:r>
      <w:r w:rsidRPr="003008B4">
        <w:rPr>
          <w:spacing w:val="1"/>
          <w:lang w:val="ru-RU"/>
        </w:rPr>
        <w:t>к</w:t>
      </w:r>
      <w:r w:rsidRPr="003008B4">
        <w:rPr>
          <w:lang w:val="ru-RU"/>
        </w:rPr>
        <w:t>е</w:t>
      </w:r>
      <w:r w:rsidRPr="003008B4">
        <w:rPr>
          <w:spacing w:val="37"/>
          <w:lang w:val="ru-RU"/>
        </w:rPr>
        <w:t xml:space="preserve"> </w:t>
      </w:r>
      <w:r w:rsidRPr="003008B4">
        <w:rPr>
          <w:spacing w:val="3"/>
          <w:lang w:val="ru-RU"/>
        </w:rPr>
        <w:t>к</w:t>
      </w:r>
      <w:r w:rsidRPr="003008B4">
        <w:rPr>
          <w:lang w:val="ru-RU"/>
        </w:rPr>
        <w:t>оји</w:t>
      </w:r>
      <w:r w:rsidRPr="003008B4">
        <w:rPr>
          <w:spacing w:val="25"/>
          <w:lang w:val="ru-RU"/>
        </w:rPr>
        <w:t xml:space="preserve"> </w:t>
      </w:r>
      <w:r w:rsidRPr="003008B4">
        <w:rPr>
          <w:lang w:val="ru-RU"/>
        </w:rPr>
        <w:t>ће</w:t>
      </w:r>
      <w:r w:rsidRPr="003008B4">
        <w:rPr>
          <w:spacing w:val="21"/>
          <w:lang w:val="ru-RU"/>
        </w:rPr>
        <w:t xml:space="preserve"> </w:t>
      </w:r>
      <w:r w:rsidRPr="003008B4">
        <w:rPr>
          <w:lang w:val="ru-RU"/>
        </w:rPr>
        <w:t>и</w:t>
      </w:r>
      <w:r w:rsidRPr="003008B4">
        <w:rPr>
          <w:spacing w:val="-1"/>
          <w:lang w:val="ru-RU"/>
        </w:rPr>
        <w:t>з</w:t>
      </w:r>
      <w:r w:rsidRPr="003008B4">
        <w:rPr>
          <w:lang w:val="ru-RU"/>
        </w:rPr>
        <w:t>вр</w:t>
      </w:r>
      <w:r w:rsidRPr="003008B4">
        <w:rPr>
          <w:spacing w:val="-1"/>
          <w:lang w:val="ru-RU"/>
        </w:rPr>
        <w:t>ш</w:t>
      </w:r>
      <w:r w:rsidRPr="003008B4">
        <w:rPr>
          <w:spacing w:val="2"/>
          <w:lang w:val="ru-RU"/>
        </w:rPr>
        <w:t>и</w:t>
      </w:r>
      <w:r w:rsidRPr="003008B4">
        <w:rPr>
          <w:spacing w:val="-1"/>
          <w:lang w:val="ru-RU"/>
        </w:rPr>
        <w:t>т</w:t>
      </w:r>
      <w:r w:rsidRPr="003008B4">
        <w:rPr>
          <w:lang w:val="ru-RU"/>
        </w:rPr>
        <w:t>и</w:t>
      </w:r>
      <w:r w:rsidRPr="003008B4">
        <w:rPr>
          <w:spacing w:val="41"/>
          <w:lang w:val="ru-RU"/>
        </w:rPr>
        <w:t xml:space="preserve"> </w:t>
      </w:r>
      <w:r w:rsidRPr="003008B4">
        <w:rPr>
          <w:spacing w:val="1"/>
          <w:lang w:val="ru-RU"/>
        </w:rPr>
        <w:t>п</w:t>
      </w:r>
      <w:r w:rsidRPr="003008B4">
        <w:rPr>
          <w:spacing w:val="-5"/>
          <w:lang w:val="ru-RU"/>
        </w:rPr>
        <w:t>о</w:t>
      </w:r>
      <w:r w:rsidRPr="003008B4">
        <w:rPr>
          <w:spacing w:val="-1"/>
          <w:lang w:val="ru-RU"/>
        </w:rPr>
        <w:t>д</w:t>
      </w:r>
      <w:r w:rsidRPr="003008B4">
        <w:rPr>
          <w:spacing w:val="2"/>
          <w:lang w:val="ru-RU"/>
        </w:rPr>
        <w:t>и</w:t>
      </w:r>
      <w:r w:rsidRPr="003008B4">
        <w:rPr>
          <w:spacing w:val="-4"/>
          <w:lang w:val="ru-RU"/>
        </w:rPr>
        <w:t>з</w:t>
      </w:r>
      <w:r w:rsidRPr="003008B4">
        <w:rPr>
          <w:spacing w:val="-2"/>
          <w:lang w:val="ru-RU"/>
        </w:rPr>
        <w:t>в</w:t>
      </w:r>
      <w:r w:rsidRPr="003008B4">
        <w:rPr>
          <w:lang w:val="ru-RU"/>
        </w:rPr>
        <w:t>ођ</w:t>
      </w:r>
      <w:r w:rsidRPr="003008B4">
        <w:rPr>
          <w:spacing w:val="-3"/>
          <w:lang w:val="ru-RU"/>
        </w:rPr>
        <w:t>а</w:t>
      </w:r>
      <w:r w:rsidRPr="003008B4">
        <w:rPr>
          <w:lang w:val="ru-RU"/>
        </w:rPr>
        <w:t>ч</w:t>
      </w:r>
      <w:r w:rsidRPr="003008B4">
        <w:rPr>
          <w:spacing w:val="49"/>
          <w:lang w:val="ru-RU"/>
        </w:rPr>
        <w:t xml:space="preserve"> </w:t>
      </w:r>
      <w:r w:rsidRPr="003008B4">
        <w:rPr>
          <w:lang w:val="ru-RU"/>
        </w:rPr>
        <w:t>је:</w:t>
      </w:r>
      <w:r w:rsidRPr="003008B4">
        <w:rPr>
          <w:spacing w:val="20"/>
        </w:rPr>
        <w:t xml:space="preserve">_____________ </w:t>
      </w:r>
      <w:r w:rsidRPr="003008B4">
        <w:rPr>
          <w:b/>
          <w:spacing w:val="20"/>
        </w:rPr>
        <w:t>(</w:t>
      </w:r>
      <w:r w:rsidRPr="003008B4">
        <w:rPr>
          <w:b/>
          <w:i/>
          <w:spacing w:val="20"/>
        </w:rPr>
        <w:t>попуњава Наручилац у складу са Обрасцом Понуде)</w:t>
      </w:r>
    </w:p>
    <w:p w:rsidR="00553766" w:rsidRPr="00553766" w:rsidRDefault="00180452" w:rsidP="00553766">
      <w:pPr>
        <w:tabs>
          <w:tab w:val="left" w:pos="1350"/>
        </w:tabs>
        <w:spacing w:before="7" w:line="247" w:lineRule="auto"/>
        <w:ind w:right="78"/>
        <w:jc w:val="both"/>
        <w:rPr>
          <w:lang w:val="ru-RU"/>
        </w:rPr>
      </w:pPr>
      <w:r>
        <w:rPr>
          <w:lang w:val="ru-RU"/>
        </w:rPr>
        <w:t>Пружалац услуге</w:t>
      </w:r>
      <w:r w:rsidR="00553766" w:rsidRPr="003008B4">
        <w:rPr>
          <w:spacing w:val="23"/>
          <w:lang w:val="ru-RU"/>
        </w:rPr>
        <w:t xml:space="preserve"> </w:t>
      </w:r>
      <w:r w:rsidR="00553766" w:rsidRPr="003008B4">
        <w:rPr>
          <w:spacing w:val="3"/>
          <w:lang w:val="ru-RU"/>
        </w:rPr>
        <w:t>к</w:t>
      </w:r>
      <w:r w:rsidR="00553766" w:rsidRPr="003008B4">
        <w:rPr>
          <w:lang w:val="ru-RU"/>
        </w:rPr>
        <w:t xml:space="preserve">оји  </w:t>
      </w:r>
      <w:r w:rsidR="00553766" w:rsidRPr="003008B4">
        <w:rPr>
          <w:spacing w:val="2"/>
          <w:lang w:val="ru-RU"/>
        </w:rPr>
        <w:t>ј</w:t>
      </w:r>
      <w:r w:rsidR="00553766" w:rsidRPr="003008B4">
        <w:rPr>
          <w:lang w:val="ru-RU"/>
        </w:rPr>
        <w:t>е</w:t>
      </w:r>
      <w:r w:rsidR="00553766" w:rsidRPr="003008B4">
        <w:rPr>
          <w:spacing w:val="49"/>
          <w:lang w:val="ru-RU"/>
        </w:rPr>
        <w:t xml:space="preserve"> </w:t>
      </w:r>
      <w:r w:rsidR="00553766" w:rsidRPr="003008B4">
        <w:rPr>
          <w:lang w:val="ru-RU"/>
        </w:rPr>
        <w:t>и</w:t>
      </w:r>
      <w:r w:rsidR="00553766" w:rsidRPr="003008B4">
        <w:rPr>
          <w:spacing w:val="-1"/>
          <w:lang w:val="ru-RU"/>
        </w:rPr>
        <w:t>з</w:t>
      </w:r>
      <w:r w:rsidR="00553766" w:rsidRPr="003008B4">
        <w:rPr>
          <w:lang w:val="ru-RU"/>
        </w:rPr>
        <w:t>вр</w:t>
      </w:r>
      <w:r w:rsidR="00553766" w:rsidRPr="003008B4">
        <w:rPr>
          <w:spacing w:val="-3"/>
          <w:lang w:val="ru-RU"/>
        </w:rPr>
        <w:t>ш</w:t>
      </w:r>
      <w:r w:rsidR="00553766" w:rsidRPr="003008B4">
        <w:rPr>
          <w:lang w:val="ru-RU"/>
        </w:rPr>
        <w:t xml:space="preserve">ење </w:t>
      </w:r>
      <w:r w:rsidR="00553766" w:rsidRPr="003008B4">
        <w:rPr>
          <w:spacing w:val="21"/>
          <w:lang w:val="ru-RU"/>
        </w:rPr>
        <w:t xml:space="preserve"> </w:t>
      </w:r>
      <w:r w:rsidR="00553766" w:rsidRPr="003008B4">
        <w:rPr>
          <w:spacing w:val="-5"/>
          <w:lang w:val="ru-RU"/>
        </w:rPr>
        <w:t>у</w:t>
      </w:r>
      <w:r w:rsidR="00553766" w:rsidRPr="003008B4">
        <w:rPr>
          <w:spacing w:val="-4"/>
          <w:lang w:val="ru-RU"/>
        </w:rPr>
        <w:t>г</w:t>
      </w:r>
      <w:r w:rsidR="00553766" w:rsidRPr="003008B4">
        <w:rPr>
          <w:lang w:val="ru-RU"/>
        </w:rPr>
        <w:t>о</w:t>
      </w:r>
      <w:r w:rsidR="00553766" w:rsidRPr="003008B4">
        <w:rPr>
          <w:spacing w:val="-2"/>
          <w:lang w:val="ru-RU"/>
        </w:rPr>
        <w:t>в</w:t>
      </w:r>
      <w:r w:rsidR="00553766" w:rsidRPr="003008B4">
        <w:rPr>
          <w:lang w:val="ru-RU"/>
        </w:rPr>
        <w:t>оре</w:t>
      </w:r>
      <w:r w:rsidR="00553766" w:rsidRPr="003008B4">
        <w:rPr>
          <w:spacing w:val="-2"/>
          <w:lang w:val="ru-RU"/>
        </w:rPr>
        <w:t>н</w:t>
      </w:r>
      <w:r w:rsidR="00553766">
        <w:rPr>
          <w:lang w:val="ru-RU"/>
        </w:rPr>
        <w:t xml:space="preserve">их </w:t>
      </w:r>
      <w:r>
        <w:rPr>
          <w:lang w:val="ru-RU"/>
        </w:rPr>
        <w:t>услуга</w:t>
      </w:r>
      <w:r w:rsidR="00553766" w:rsidRPr="003008B4">
        <w:rPr>
          <w:lang w:val="ru-RU"/>
        </w:rPr>
        <w:t xml:space="preserve">, </w:t>
      </w:r>
      <w:r w:rsidR="00553766" w:rsidRPr="003008B4">
        <w:rPr>
          <w:spacing w:val="14"/>
          <w:lang w:val="ru-RU"/>
        </w:rPr>
        <w:t xml:space="preserve"> </w:t>
      </w:r>
      <w:r w:rsidR="00553766" w:rsidRPr="003008B4">
        <w:rPr>
          <w:lang w:val="ru-RU"/>
        </w:rPr>
        <w:t>у</w:t>
      </w:r>
      <w:r w:rsidR="00553766" w:rsidRPr="003008B4">
        <w:rPr>
          <w:spacing w:val="46"/>
          <w:lang w:val="ru-RU"/>
        </w:rPr>
        <w:t xml:space="preserve"> </w:t>
      </w:r>
      <w:r w:rsidR="00553766" w:rsidRPr="003008B4">
        <w:rPr>
          <w:lang w:val="ru-RU"/>
        </w:rPr>
        <w:t>с</w:t>
      </w:r>
      <w:r w:rsidR="00553766" w:rsidRPr="003008B4">
        <w:rPr>
          <w:spacing w:val="3"/>
          <w:lang w:val="ru-RU"/>
        </w:rPr>
        <w:t>к</w:t>
      </w:r>
      <w:r w:rsidR="00553766" w:rsidRPr="003008B4">
        <w:rPr>
          <w:spacing w:val="-3"/>
          <w:lang w:val="ru-RU"/>
        </w:rPr>
        <w:t>л</w:t>
      </w:r>
      <w:r w:rsidR="00553766" w:rsidRPr="003008B4">
        <w:rPr>
          <w:spacing w:val="2"/>
          <w:lang w:val="ru-RU"/>
        </w:rPr>
        <w:t>а</w:t>
      </w:r>
      <w:r w:rsidR="00553766" w:rsidRPr="003008B4">
        <w:rPr>
          <w:spacing w:val="1"/>
          <w:lang w:val="ru-RU"/>
        </w:rPr>
        <w:t>д</w:t>
      </w:r>
      <w:r w:rsidR="00553766" w:rsidRPr="003008B4">
        <w:rPr>
          <w:lang w:val="ru-RU"/>
        </w:rPr>
        <w:t xml:space="preserve">у </w:t>
      </w:r>
      <w:r w:rsidR="00553766" w:rsidRPr="003008B4">
        <w:rPr>
          <w:spacing w:val="6"/>
          <w:lang w:val="ru-RU"/>
        </w:rPr>
        <w:t xml:space="preserve"> </w:t>
      </w:r>
      <w:r w:rsidR="00553766" w:rsidRPr="003008B4">
        <w:rPr>
          <w:lang w:val="ru-RU"/>
        </w:rPr>
        <w:t>са</w:t>
      </w:r>
      <w:r w:rsidR="00553766" w:rsidRPr="003008B4">
        <w:rPr>
          <w:spacing w:val="51"/>
          <w:lang w:val="ru-RU"/>
        </w:rPr>
        <w:t xml:space="preserve"> </w:t>
      </w:r>
      <w:r w:rsidR="00553766" w:rsidRPr="003008B4">
        <w:rPr>
          <w:lang w:val="ru-RU"/>
        </w:rPr>
        <w:t>По</w:t>
      </w:r>
      <w:r w:rsidR="00553766" w:rsidRPr="003008B4">
        <w:rPr>
          <w:spacing w:val="1"/>
          <w:lang w:val="ru-RU"/>
        </w:rPr>
        <w:t>н</w:t>
      </w:r>
      <w:r w:rsidR="00553766" w:rsidRPr="003008B4">
        <w:rPr>
          <w:spacing w:val="-10"/>
          <w:lang w:val="ru-RU"/>
        </w:rPr>
        <w:t>у</w:t>
      </w:r>
      <w:r w:rsidR="00553766" w:rsidRPr="003008B4">
        <w:rPr>
          <w:spacing w:val="1"/>
          <w:lang w:val="ru-RU"/>
        </w:rPr>
        <w:t>д</w:t>
      </w:r>
      <w:r w:rsidR="00553766" w:rsidRPr="003008B4">
        <w:rPr>
          <w:spacing w:val="2"/>
          <w:lang w:val="ru-RU"/>
        </w:rPr>
        <w:t>о</w:t>
      </w:r>
      <w:r w:rsidR="00553766" w:rsidRPr="003008B4">
        <w:rPr>
          <w:spacing w:val="-1"/>
          <w:lang w:val="ru-RU"/>
        </w:rPr>
        <w:t>м</w:t>
      </w:r>
      <w:r w:rsidR="00553766" w:rsidRPr="003008B4">
        <w:rPr>
          <w:lang w:val="ru-RU"/>
        </w:rPr>
        <w:t xml:space="preserve">, </w:t>
      </w:r>
      <w:r w:rsidR="00553766" w:rsidRPr="003008B4">
        <w:rPr>
          <w:spacing w:val="19"/>
          <w:lang w:val="ru-RU"/>
        </w:rPr>
        <w:t xml:space="preserve"> </w:t>
      </w:r>
      <w:r w:rsidR="00553766" w:rsidRPr="003008B4">
        <w:rPr>
          <w:spacing w:val="-1"/>
          <w:lang w:val="ru-RU"/>
        </w:rPr>
        <w:t>д</w:t>
      </w:r>
      <w:r w:rsidR="00553766" w:rsidRPr="003008B4">
        <w:rPr>
          <w:spacing w:val="-7"/>
          <w:lang w:val="ru-RU"/>
        </w:rPr>
        <w:t>е</w:t>
      </w:r>
      <w:r w:rsidR="00553766" w:rsidRPr="003008B4">
        <w:rPr>
          <w:spacing w:val="-1"/>
          <w:lang w:val="ru-RU"/>
        </w:rPr>
        <w:t>л</w:t>
      </w:r>
      <w:r w:rsidR="00553766" w:rsidRPr="003008B4">
        <w:rPr>
          <w:lang w:val="ru-RU"/>
        </w:rPr>
        <w:t>и</w:t>
      </w:r>
      <w:r w:rsidR="00553766" w:rsidRPr="003008B4">
        <w:rPr>
          <w:spacing w:val="-1"/>
          <w:lang w:val="ru-RU"/>
        </w:rPr>
        <w:t>м</w:t>
      </w:r>
      <w:r w:rsidR="00553766" w:rsidRPr="003008B4">
        <w:rPr>
          <w:lang w:val="ru-RU"/>
        </w:rPr>
        <w:t>ич</w:t>
      </w:r>
      <w:r w:rsidR="00553766" w:rsidRPr="003008B4">
        <w:rPr>
          <w:spacing w:val="-2"/>
          <w:lang w:val="ru-RU"/>
        </w:rPr>
        <w:t>н</w:t>
      </w:r>
      <w:r w:rsidR="00553766" w:rsidRPr="003008B4">
        <w:rPr>
          <w:lang w:val="ru-RU"/>
        </w:rPr>
        <w:t>о</w:t>
      </w:r>
      <w:r w:rsidR="00553766">
        <w:rPr>
          <w:lang w:val="ru-RU"/>
        </w:rPr>
        <w:t xml:space="preserve"> </w:t>
      </w:r>
      <w:r w:rsidR="00553766" w:rsidRPr="003008B4">
        <w:rPr>
          <w:spacing w:val="-8"/>
          <w:w w:val="103"/>
          <w:lang w:val="ru-RU"/>
        </w:rPr>
        <w:t>у</w:t>
      </w:r>
      <w:r w:rsidR="00553766" w:rsidRPr="003008B4">
        <w:rPr>
          <w:spacing w:val="4"/>
          <w:w w:val="103"/>
          <w:lang w:val="ru-RU"/>
        </w:rPr>
        <w:t>с</w:t>
      </w:r>
      <w:r w:rsidR="00553766" w:rsidRPr="003008B4">
        <w:rPr>
          <w:spacing w:val="1"/>
          <w:w w:val="103"/>
          <w:lang w:val="ru-RU"/>
        </w:rPr>
        <w:t>т</w:t>
      </w:r>
      <w:r w:rsidR="00553766" w:rsidRPr="003008B4">
        <w:rPr>
          <w:spacing w:val="-3"/>
          <w:w w:val="103"/>
          <w:lang w:val="ru-RU"/>
        </w:rPr>
        <w:t>у</w:t>
      </w:r>
      <w:r w:rsidR="00553766" w:rsidRPr="003008B4">
        <w:rPr>
          <w:spacing w:val="1"/>
          <w:w w:val="103"/>
          <w:lang w:val="ru-RU"/>
        </w:rPr>
        <w:t>п</w:t>
      </w:r>
      <w:r w:rsidR="00553766" w:rsidRPr="003008B4">
        <w:rPr>
          <w:w w:val="103"/>
          <w:lang w:val="ru-RU"/>
        </w:rPr>
        <w:t>ио</w:t>
      </w:r>
      <w:r w:rsidR="00553766" w:rsidRPr="003008B4">
        <w:rPr>
          <w:w w:val="103"/>
        </w:rPr>
        <w:t xml:space="preserve"> </w:t>
      </w:r>
      <w:r w:rsidR="00553766" w:rsidRPr="003008B4">
        <w:rPr>
          <w:spacing w:val="1"/>
          <w:lang w:val="ru-RU"/>
        </w:rPr>
        <w:t>п</w:t>
      </w:r>
      <w:r w:rsidR="00553766" w:rsidRPr="003008B4">
        <w:rPr>
          <w:spacing w:val="-5"/>
          <w:lang w:val="ru-RU"/>
        </w:rPr>
        <w:t>о</w:t>
      </w:r>
      <w:r w:rsidR="00553766" w:rsidRPr="003008B4">
        <w:rPr>
          <w:spacing w:val="-1"/>
          <w:lang w:val="ru-RU"/>
        </w:rPr>
        <w:t>д</w:t>
      </w:r>
      <w:r w:rsidR="00553766" w:rsidRPr="003008B4">
        <w:rPr>
          <w:lang w:val="ru-RU"/>
        </w:rPr>
        <w:t>и</w:t>
      </w:r>
      <w:r w:rsidR="00553766" w:rsidRPr="003008B4">
        <w:rPr>
          <w:spacing w:val="-4"/>
          <w:lang w:val="ru-RU"/>
        </w:rPr>
        <w:t>з</w:t>
      </w:r>
      <w:r w:rsidR="00553766" w:rsidRPr="003008B4">
        <w:rPr>
          <w:spacing w:val="-2"/>
          <w:lang w:val="ru-RU"/>
        </w:rPr>
        <w:t>в</w:t>
      </w:r>
      <w:r w:rsidR="00553766" w:rsidRPr="003008B4">
        <w:rPr>
          <w:lang w:val="ru-RU"/>
        </w:rPr>
        <w:t>ођ</w:t>
      </w:r>
      <w:r w:rsidR="00553766" w:rsidRPr="003008B4">
        <w:rPr>
          <w:spacing w:val="-5"/>
          <w:lang w:val="ru-RU"/>
        </w:rPr>
        <w:t>а</w:t>
      </w:r>
      <w:r w:rsidR="00553766" w:rsidRPr="003008B4">
        <w:rPr>
          <w:spacing w:val="2"/>
          <w:lang w:val="ru-RU"/>
        </w:rPr>
        <w:t>ч</w:t>
      </w:r>
      <w:r w:rsidR="00553766" w:rsidRPr="003008B4">
        <w:rPr>
          <w:spacing w:val="-24"/>
          <w:lang w:val="ru-RU"/>
        </w:rPr>
        <w:t>у</w:t>
      </w:r>
      <w:r w:rsidR="00553766" w:rsidRPr="003008B4">
        <w:rPr>
          <w:lang w:val="ru-RU"/>
        </w:rPr>
        <w:t xml:space="preserve">, </w:t>
      </w:r>
      <w:r w:rsidR="00553766" w:rsidRPr="003008B4">
        <w:rPr>
          <w:spacing w:val="16"/>
          <w:lang w:val="ru-RU"/>
        </w:rPr>
        <w:t xml:space="preserve"> </w:t>
      </w:r>
      <w:r w:rsidR="00553766" w:rsidRPr="003008B4">
        <w:rPr>
          <w:lang w:val="ru-RU"/>
        </w:rPr>
        <w:t>у</w:t>
      </w:r>
      <w:r w:rsidR="00553766" w:rsidRPr="003008B4">
        <w:rPr>
          <w:spacing w:val="31"/>
          <w:lang w:val="ru-RU"/>
        </w:rPr>
        <w:t xml:space="preserve"> </w:t>
      </w:r>
      <w:r w:rsidR="00553766" w:rsidRPr="003008B4">
        <w:rPr>
          <w:spacing w:val="1"/>
          <w:lang w:val="ru-RU"/>
        </w:rPr>
        <w:t>п</w:t>
      </w:r>
      <w:r w:rsidR="00553766" w:rsidRPr="003008B4">
        <w:rPr>
          <w:spacing w:val="-2"/>
          <w:lang w:val="ru-RU"/>
        </w:rPr>
        <w:t>о</w:t>
      </w:r>
      <w:r w:rsidR="00553766" w:rsidRPr="003008B4">
        <w:rPr>
          <w:spacing w:val="-1"/>
          <w:lang w:val="ru-RU"/>
        </w:rPr>
        <w:t>т</w:t>
      </w:r>
      <w:r w:rsidR="00553766" w:rsidRPr="003008B4">
        <w:rPr>
          <w:spacing w:val="3"/>
          <w:lang w:val="ru-RU"/>
        </w:rPr>
        <w:t>п</w:t>
      </w:r>
      <w:r w:rsidR="00553766" w:rsidRPr="003008B4">
        <w:rPr>
          <w:spacing w:val="-3"/>
          <w:lang w:val="ru-RU"/>
        </w:rPr>
        <w:t>у</w:t>
      </w:r>
      <w:r w:rsidR="00553766" w:rsidRPr="003008B4">
        <w:rPr>
          <w:spacing w:val="-2"/>
          <w:lang w:val="ru-RU"/>
        </w:rPr>
        <w:t>н</w:t>
      </w:r>
      <w:r w:rsidR="00553766" w:rsidRPr="003008B4">
        <w:rPr>
          <w:spacing w:val="2"/>
          <w:lang w:val="ru-RU"/>
        </w:rPr>
        <w:t>о</w:t>
      </w:r>
      <w:r w:rsidR="00553766" w:rsidRPr="003008B4">
        <w:rPr>
          <w:lang w:val="ru-RU"/>
        </w:rPr>
        <w:t>с</w:t>
      </w:r>
      <w:r w:rsidR="00553766" w:rsidRPr="003008B4">
        <w:rPr>
          <w:spacing w:val="-1"/>
          <w:lang w:val="ru-RU"/>
        </w:rPr>
        <w:t>т</w:t>
      </w:r>
      <w:r w:rsidR="00553766" w:rsidRPr="003008B4">
        <w:rPr>
          <w:lang w:val="ru-RU"/>
        </w:rPr>
        <w:t xml:space="preserve">и </w:t>
      </w:r>
      <w:r w:rsidR="00553766" w:rsidRPr="003008B4">
        <w:rPr>
          <w:spacing w:val="6"/>
          <w:lang w:val="ru-RU"/>
        </w:rPr>
        <w:t xml:space="preserve"> </w:t>
      </w:r>
      <w:r w:rsidR="00553766" w:rsidRPr="003008B4">
        <w:rPr>
          <w:spacing w:val="-5"/>
          <w:lang w:val="ru-RU"/>
        </w:rPr>
        <w:t>о</w:t>
      </w:r>
      <w:r w:rsidR="00553766" w:rsidRPr="003008B4">
        <w:rPr>
          <w:spacing w:val="1"/>
          <w:lang w:val="ru-RU"/>
        </w:rPr>
        <w:t>д</w:t>
      </w:r>
      <w:r w:rsidR="00553766" w:rsidRPr="003008B4">
        <w:rPr>
          <w:spacing w:val="-6"/>
          <w:lang w:val="ru-RU"/>
        </w:rPr>
        <w:t>г</w:t>
      </w:r>
      <w:r w:rsidR="00553766" w:rsidRPr="003008B4">
        <w:rPr>
          <w:lang w:val="ru-RU"/>
        </w:rPr>
        <w:t>о</w:t>
      </w:r>
      <w:r w:rsidR="00553766" w:rsidRPr="003008B4">
        <w:rPr>
          <w:spacing w:val="-2"/>
          <w:lang w:val="ru-RU"/>
        </w:rPr>
        <w:t>в</w:t>
      </w:r>
      <w:r w:rsidR="00553766" w:rsidRPr="003008B4">
        <w:rPr>
          <w:lang w:val="ru-RU"/>
        </w:rPr>
        <w:t xml:space="preserve">ара </w:t>
      </w:r>
      <w:r w:rsidR="00553766" w:rsidRPr="003008B4">
        <w:rPr>
          <w:spacing w:val="3"/>
          <w:lang w:val="ru-RU"/>
        </w:rPr>
        <w:t xml:space="preserve"> </w:t>
      </w:r>
      <w:r w:rsidR="00553766" w:rsidRPr="003008B4">
        <w:rPr>
          <w:spacing w:val="-2"/>
        </w:rPr>
        <w:t>Н</w:t>
      </w:r>
      <w:r w:rsidR="00553766" w:rsidRPr="003008B4">
        <w:rPr>
          <w:lang w:val="ru-RU"/>
        </w:rPr>
        <w:t>ар</w:t>
      </w:r>
      <w:r w:rsidR="00553766" w:rsidRPr="003008B4">
        <w:rPr>
          <w:spacing w:val="-5"/>
          <w:lang w:val="ru-RU"/>
        </w:rPr>
        <w:t>у</w:t>
      </w:r>
      <w:r w:rsidR="00553766" w:rsidRPr="003008B4">
        <w:rPr>
          <w:spacing w:val="2"/>
          <w:lang w:val="ru-RU"/>
        </w:rPr>
        <w:t>ч</w:t>
      </w:r>
      <w:r w:rsidR="00553766" w:rsidRPr="003008B4">
        <w:rPr>
          <w:lang w:val="ru-RU"/>
        </w:rPr>
        <w:t>ио</w:t>
      </w:r>
      <w:r w:rsidR="00553766" w:rsidRPr="003008B4">
        <w:rPr>
          <w:spacing w:val="1"/>
          <w:lang w:val="ru-RU"/>
        </w:rPr>
        <w:t>ц</w:t>
      </w:r>
      <w:r w:rsidR="00553766" w:rsidRPr="003008B4">
        <w:rPr>
          <w:lang w:val="ru-RU"/>
        </w:rPr>
        <w:t xml:space="preserve">у </w:t>
      </w:r>
      <w:r w:rsidR="00553766" w:rsidRPr="003008B4">
        <w:rPr>
          <w:spacing w:val="7"/>
          <w:lang w:val="ru-RU"/>
        </w:rPr>
        <w:t xml:space="preserve"> </w:t>
      </w:r>
      <w:r w:rsidR="00553766" w:rsidRPr="003008B4">
        <w:rPr>
          <w:spacing w:val="-4"/>
          <w:lang w:val="ru-RU"/>
        </w:rPr>
        <w:t>з</w:t>
      </w:r>
      <w:r w:rsidR="00553766" w:rsidRPr="003008B4">
        <w:rPr>
          <w:lang w:val="ru-RU"/>
        </w:rPr>
        <w:t>а</w:t>
      </w:r>
      <w:r w:rsidR="00553766" w:rsidRPr="003008B4">
        <w:rPr>
          <w:spacing w:val="39"/>
          <w:lang w:val="ru-RU"/>
        </w:rPr>
        <w:t xml:space="preserve"> </w:t>
      </w:r>
      <w:r w:rsidR="00553766" w:rsidRPr="003008B4">
        <w:rPr>
          <w:spacing w:val="2"/>
          <w:lang w:val="ru-RU"/>
        </w:rPr>
        <w:t>и</w:t>
      </w:r>
      <w:r w:rsidR="00553766" w:rsidRPr="003008B4">
        <w:rPr>
          <w:spacing w:val="-4"/>
          <w:lang w:val="ru-RU"/>
        </w:rPr>
        <w:t>з</w:t>
      </w:r>
      <w:r w:rsidR="00553766" w:rsidRPr="003008B4">
        <w:rPr>
          <w:lang w:val="ru-RU"/>
        </w:rPr>
        <w:t>вр</w:t>
      </w:r>
      <w:r w:rsidR="00553766" w:rsidRPr="003008B4">
        <w:rPr>
          <w:spacing w:val="-1"/>
          <w:lang w:val="ru-RU"/>
        </w:rPr>
        <w:t>ш</w:t>
      </w:r>
      <w:r w:rsidR="00553766" w:rsidRPr="003008B4">
        <w:rPr>
          <w:spacing w:val="2"/>
          <w:lang w:val="ru-RU"/>
        </w:rPr>
        <w:t>е</w:t>
      </w:r>
      <w:r w:rsidR="00553766" w:rsidRPr="003008B4">
        <w:rPr>
          <w:spacing w:val="-3"/>
          <w:lang w:val="ru-RU"/>
        </w:rPr>
        <w:t>њ</w:t>
      </w:r>
      <w:r w:rsidR="00553766" w:rsidRPr="003008B4">
        <w:rPr>
          <w:lang w:val="ru-RU"/>
        </w:rPr>
        <w:t xml:space="preserve">е </w:t>
      </w:r>
      <w:r w:rsidR="00553766" w:rsidRPr="003008B4">
        <w:rPr>
          <w:spacing w:val="6"/>
          <w:lang w:val="ru-RU"/>
        </w:rPr>
        <w:t xml:space="preserve"> </w:t>
      </w:r>
      <w:r w:rsidR="00553766" w:rsidRPr="003008B4">
        <w:rPr>
          <w:lang w:val="ru-RU"/>
        </w:rPr>
        <w:t>о</w:t>
      </w:r>
      <w:r w:rsidR="00553766" w:rsidRPr="003008B4">
        <w:rPr>
          <w:spacing w:val="-6"/>
          <w:lang w:val="ru-RU"/>
        </w:rPr>
        <w:t>б</w:t>
      </w:r>
      <w:r w:rsidR="00553766" w:rsidRPr="003008B4">
        <w:rPr>
          <w:lang w:val="ru-RU"/>
        </w:rPr>
        <w:t>а</w:t>
      </w:r>
      <w:r w:rsidR="00553766" w:rsidRPr="003008B4">
        <w:rPr>
          <w:spacing w:val="-2"/>
          <w:lang w:val="ru-RU"/>
        </w:rPr>
        <w:t>в</w:t>
      </w:r>
      <w:r w:rsidR="00553766" w:rsidRPr="003008B4">
        <w:rPr>
          <w:spacing w:val="-5"/>
          <w:lang w:val="ru-RU"/>
        </w:rPr>
        <w:t>е</w:t>
      </w:r>
      <w:r w:rsidR="00553766" w:rsidRPr="003008B4">
        <w:rPr>
          <w:spacing w:val="-1"/>
          <w:lang w:val="ru-RU"/>
        </w:rPr>
        <w:t>з</w:t>
      </w:r>
      <w:r w:rsidR="00553766" w:rsidRPr="003008B4">
        <w:rPr>
          <w:lang w:val="ru-RU"/>
        </w:rPr>
        <w:t>а  из</w:t>
      </w:r>
      <w:r w:rsidR="00553766" w:rsidRPr="003008B4">
        <w:rPr>
          <w:spacing w:val="35"/>
          <w:lang w:val="ru-RU"/>
        </w:rPr>
        <w:t xml:space="preserve"> </w:t>
      </w:r>
      <w:r w:rsidR="00553766" w:rsidRPr="003008B4">
        <w:rPr>
          <w:spacing w:val="1"/>
          <w:lang w:val="ru-RU"/>
        </w:rPr>
        <w:t>п</w:t>
      </w:r>
      <w:r w:rsidR="00553766" w:rsidRPr="003008B4">
        <w:rPr>
          <w:lang w:val="ru-RU"/>
        </w:rPr>
        <w:t>ос</w:t>
      </w:r>
      <w:r w:rsidR="00553766" w:rsidRPr="003008B4">
        <w:rPr>
          <w:spacing w:val="4"/>
          <w:lang w:val="ru-RU"/>
        </w:rPr>
        <w:t>т</w:t>
      </w:r>
      <w:r w:rsidR="00553766" w:rsidRPr="003008B4">
        <w:rPr>
          <w:spacing w:val="-3"/>
          <w:lang w:val="ru-RU"/>
        </w:rPr>
        <w:t>у</w:t>
      </w:r>
      <w:r w:rsidR="00553766" w:rsidRPr="003008B4">
        <w:rPr>
          <w:spacing w:val="1"/>
          <w:lang w:val="ru-RU"/>
        </w:rPr>
        <w:t>п</w:t>
      </w:r>
      <w:r w:rsidR="00553766" w:rsidRPr="003008B4">
        <w:rPr>
          <w:spacing w:val="5"/>
          <w:lang w:val="ru-RU"/>
        </w:rPr>
        <w:t>к</w:t>
      </w:r>
      <w:r w:rsidR="00553766" w:rsidRPr="003008B4">
        <w:rPr>
          <w:lang w:val="ru-RU"/>
        </w:rPr>
        <w:t>а</w:t>
      </w:r>
      <w:r w:rsidR="00553766" w:rsidRPr="003008B4">
        <w:rPr>
          <w:spacing w:val="54"/>
          <w:lang w:val="ru-RU"/>
        </w:rPr>
        <w:t xml:space="preserve"> </w:t>
      </w:r>
      <w:r w:rsidR="00553766" w:rsidRPr="003008B4">
        <w:rPr>
          <w:spacing w:val="2"/>
          <w:lang w:val="ru-RU"/>
        </w:rPr>
        <w:t>ј</w:t>
      </w:r>
      <w:r w:rsidR="00553766" w:rsidRPr="003008B4">
        <w:rPr>
          <w:lang w:val="ru-RU"/>
        </w:rPr>
        <w:t>ав</w:t>
      </w:r>
      <w:r w:rsidR="00553766" w:rsidRPr="003008B4">
        <w:rPr>
          <w:spacing w:val="-2"/>
          <w:lang w:val="ru-RU"/>
        </w:rPr>
        <w:t>н</w:t>
      </w:r>
      <w:r w:rsidR="00553766" w:rsidRPr="003008B4">
        <w:rPr>
          <w:lang w:val="ru-RU"/>
        </w:rPr>
        <w:t>е</w:t>
      </w:r>
      <w:r w:rsidR="00553766" w:rsidRPr="003008B4">
        <w:rPr>
          <w:w w:val="103"/>
        </w:rPr>
        <w:t xml:space="preserve"> </w:t>
      </w:r>
      <w:r w:rsidR="00553766" w:rsidRPr="003008B4">
        <w:rPr>
          <w:spacing w:val="-2"/>
          <w:w w:val="103"/>
          <w:lang w:val="ru-RU"/>
        </w:rPr>
        <w:t>н</w:t>
      </w:r>
      <w:r w:rsidR="00553766" w:rsidRPr="003008B4">
        <w:rPr>
          <w:spacing w:val="2"/>
          <w:w w:val="103"/>
          <w:lang w:val="ru-RU"/>
        </w:rPr>
        <w:t>а</w:t>
      </w:r>
      <w:r w:rsidR="00553766" w:rsidRPr="003008B4">
        <w:rPr>
          <w:spacing w:val="-6"/>
          <w:w w:val="103"/>
          <w:lang w:val="ru-RU"/>
        </w:rPr>
        <w:t>б</w:t>
      </w:r>
      <w:r w:rsidR="00553766" w:rsidRPr="003008B4">
        <w:rPr>
          <w:w w:val="103"/>
          <w:lang w:val="ru-RU"/>
        </w:rPr>
        <w:t>ав</w:t>
      </w:r>
      <w:r w:rsidR="00553766" w:rsidRPr="003008B4">
        <w:rPr>
          <w:spacing w:val="3"/>
          <w:w w:val="103"/>
          <w:lang w:val="ru-RU"/>
        </w:rPr>
        <w:t>к</w:t>
      </w:r>
      <w:r w:rsidR="00553766" w:rsidRPr="003008B4">
        <w:rPr>
          <w:w w:val="103"/>
          <w:lang w:val="ru-RU"/>
        </w:rPr>
        <w:t xml:space="preserve">е, </w:t>
      </w:r>
      <w:r w:rsidR="00553766" w:rsidRPr="003008B4">
        <w:rPr>
          <w:spacing w:val="-5"/>
          <w:lang w:val="ru-RU"/>
        </w:rPr>
        <w:t>о</w:t>
      </w:r>
      <w:r w:rsidR="00553766" w:rsidRPr="003008B4">
        <w:rPr>
          <w:spacing w:val="-1"/>
          <w:lang w:val="ru-RU"/>
        </w:rPr>
        <w:t>д</w:t>
      </w:r>
      <w:r w:rsidR="00553766" w:rsidRPr="003008B4">
        <w:rPr>
          <w:spacing w:val="-2"/>
          <w:lang w:val="ru-RU"/>
        </w:rPr>
        <w:t>н</w:t>
      </w:r>
      <w:r w:rsidR="00553766" w:rsidRPr="003008B4">
        <w:rPr>
          <w:lang w:val="ru-RU"/>
        </w:rPr>
        <w:t>о</w:t>
      </w:r>
      <w:r w:rsidR="00553766" w:rsidRPr="003008B4">
        <w:rPr>
          <w:spacing w:val="2"/>
          <w:lang w:val="ru-RU"/>
        </w:rPr>
        <w:t>с</w:t>
      </w:r>
      <w:r w:rsidR="00553766" w:rsidRPr="003008B4">
        <w:rPr>
          <w:spacing w:val="-2"/>
          <w:lang w:val="ru-RU"/>
        </w:rPr>
        <w:t>н</w:t>
      </w:r>
      <w:r w:rsidR="00553766" w:rsidRPr="003008B4">
        <w:rPr>
          <w:lang w:val="ru-RU"/>
        </w:rPr>
        <w:t>о</w:t>
      </w:r>
      <w:r w:rsidR="00553766" w:rsidRPr="003008B4">
        <w:rPr>
          <w:spacing w:val="25"/>
          <w:lang w:val="ru-RU"/>
        </w:rPr>
        <w:t xml:space="preserve"> </w:t>
      </w:r>
      <w:r w:rsidR="00553766" w:rsidRPr="003008B4">
        <w:rPr>
          <w:spacing w:val="-1"/>
          <w:lang w:val="ru-RU"/>
        </w:rPr>
        <w:t>з</w:t>
      </w:r>
      <w:r w:rsidR="00553766" w:rsidRPr="003008B4">
        <w:rPr>
          <w:lang w:val="ru-RU"/>
        </w:rPr>
        <w:t>а</w:t>
      </w:r>
      <w:r w:rsidR="00553766" w:rsidRPr="003008B4">
        <w:rPr>
          <w:spacing w:val="8"/>
          <w:lang w:val="ru-RU"/>
        </w:rPr>
        <w:t xml:space="preserve"> </w:t>
      </w:r>
      <w:r w:rsidR="00553766" w:rsidRPr="003008B4">
        <w:rPr>
          <w:spacing w:val="2"/>
          <w:lang w:val="ru-RU"/>
        </w:rPr>
        <w:t>и</w:t>
      </w:r>
      <w:r w:rsidR="00553766" w:rsidRPr="003008B4">
        <w:rPr>
          <w:spacing w:val="-1"/>
          <w:lang w:val="ru-RU"/>
        </w:rPr>
        <w:t>з</w:t>
      </w:r>
      <w:r w:rsidR="00553766" w:rsidRPr="003008B4">
        <w:rPr>
          <w:lang w:val="ru-RU"/>
        </w:rPr>
        <w:t>вр</w:t>
      </w:r>
      <w:r w:rsidR="00553766" w:rsidRPr="003008B4">
        <w:rPr>
          <w:spacing w:val="-3"/>
          <w:lang w:val="ru-RU"/>
        </w:rPr>
        <w:t>ш</w:t>
      </w:r>
      <w:r w:rsidR="00553766" w:rsidRPr="003008B4">
        <w:rPr>
          <w:lang w:val="ru-RU"/>
        </w:rPr>
        <w:t>ење</w:t>
      </w:r>
      <w:r w:rsidR="00553766" w:rsidRPr="003008B4">
        <w:rPr>
          <w:spacing w:val="34"/>
          <w:lang w:val="ru-RU"/>
        </w:rPr>
        <w:t xml:space="preserve"> </w:t>
      </w:r>
      <w:r w:rsidR="00553766" w:rsidRPr="003008B4">
        <w:rPr>
          <w:lang w:val="ru-RU"/>
        </w:rPr>
        <w:t>у</w:t>
      </w:r>
      <w:r w:rsidR="00553766" w:rsidRPr="003008B4">
        <w:rPr>
          <w:spacing w:val="-6"/>
          <w:lang w:val="ru-RU"/>
        </w:rPr>
        <w:t>г</w:t>
      </w:r>
      <w:r w:rsidR="00553766" w:rsidRPr="003008B4">
        <w:rPr>
          <w:lang w:val="ru-RU"/>
        </w:rPr>
        <w:t>о</w:t>
      </w:r>
      <w:r w:rsidR="00553766" w:rsidRPr="003008B4">
        <w:rPr>
          <w:spacing w:val="-2"/>
          <w:lang w:val="ru-RU"/>
        </w:rPr>
        <w:t>в</w:t>
      </w:r>
      <w:r w:rsidR="00553766" w:rsidRPr="003008B4">
        <w:rPr>
          <w:lang w:val="ru-RU"/>
        </w:rPr>
        <w:t>ор</w:t>
      </w:r>
      <w:r w:rsidR="00553766" w:rsidRPr="003008B4">
        <w:rPr>
          <w:spacing w:val="-2"/>
          <w:lang w:val="ru-RU"/>
        </w:rPr>
        <w:t>н</w:t>
      </w:r>
      <w:r w:rsidR="00553766" w:rsidRPr="003008B4">
        <w:rPr>
          <w:lang w:val="ru-RU"/>
        </w:rPr>
        <w:t>их</w:t>
      </w:r>
      <w:r w:rsidR="00553766" w:rsidRPr="003008B4">
        <w:rPr>
          <w:spacing w:val="32"/>
          <w:lang w:val="ru-RU"/>
        </w:rPr>
        <w:t xml:space="preserve"> </w:t>
      </w:r>
      <w:r w:rsidR="00553766" w:rsidRPr="003008B4">
        <w:rPr>
          <w:lang w:val="ru-RU"/>
        </w:rPr>
        <w:t>о</w:t>
      </w:r>
      <w:r w:rsidR="00553766" w:rsidRPr="003008B4">
        <w:rPr>
          <w:spacing w:val="-6"/>
          <w:lang w:val="ru-RU"/>
        </w:rPr>
        <w:t>б</w:t>
      </w:r>
      <w:r w:rsidR="00553766" w:rsidRPr="003008B4">
        <w:rPr>
          <w:lang w:val="ru-RU"/>
        </w:rPr>
        <w:t>а</w:t>
      </w:r>
      <w:r w:rsidR="00553766" w:rsidRPr="003008B4">
        <w:rPr>
          <w:spacing w:val="-2"/>
          <w:lang w:val="ru-RU"/>
        </w:rPr>
        <w:t>в</w:t>
      </w:r>
      <w:r w:rsidR="00553766" w:rsidRPr="003008B4">
        <w:rPr>
          <w:spacing w:val="-5"/>
          <w:lang w:val="ru-RU"/>
        </w:rPr>
        <w:t>е</w:t>
      </w:r>
      <w:r w:rsidR="00553766" w:rsidRPr="003008B4">
        <w:rPr>
          <w:spacing w:val="-4"/>
          <w:lang w:val="ru-RU"/>
        </w:rPr>
        <w:t>з</w:t>
      </w:r>
      <w:r w:rsidR="00553766" w:rsidRPr="003008B4">
        <w:rPr>
          <w:lang w:val="ru-RU"/>
        </w:rPr>
        <w:t>а,</w:t>
      </w:r>
      <w:r w:rsidR="00553766" w:rsidRPr="003008B4">
        <w:rPr>
          <w:spacing w:val="29"/>
          <w:lang w:val="ru-RU"/>
        </w:rPr>
        <w:t xml:space="preserve"> </w:t>
      </w:r>
      <w:r w:rsidR="00553766" w:rsidRPr="003008B4">
        <w:rPr>
          <w:spacing w:val="-3"/>
          <w:lang w:val="ru-RU"/>
        </w:rPr>
        <w:t>б</w:t>
      </w:r>
      <w:r w:rsidR="00553766" w:rsidRPr="003008B4">
        <w:rPr>
          <w:spacing w:val="-2"/>
          <w:lang w:val="ru-RU"/>
        </w:rPr>
        <w:t>е</w:t>
      </w:r>
      <w:r w:rsidR="00553766" w:rsidRPr="003008B4">
        <w:rPr>
          <w:lang w:val="ru-RU"/>
        </w:rPr>
        <w:t>з</w:t>
      </w:r>
      <w:r w:rsidR="00553766" w:rsidRPr="003008B4">
        <w:rPr>
          <w:spacing w:val="11"/>
          <w:lang w:val="ru-RU"/>
        </w:rPr>
        <w:t xml:space="preserve"> </w:t>
      </w:r>
      <w:r w:rsidR="00553766" w:rsidRPr="003008B4">
        <w:rPr>
          <w:lang w:val="ru-RU"/>
        </w:rPr>
        <w:t>о</w:t>
      </w:r>
      <w:r w:rsidR="00553766" w:rsidRPr="003008B4">
        <w:rPr>
          <w:spacing w:val="-3"/>
          <w:lang w:val="ru-RU"/>
        </w:rPr>
        <w:t>б</w:t>
      </w:r>
      <w:r w:rsidR="00553766" w:rsidRPr="003008B4">
        <w:rPr>
          <w:spacing w:val="-1"/>
          <w:lang w:val="ru-RU"/>
        </w:rPr>
        <w:t>з</w:t>
      </w:r>
      <w:r w:rsidR="00553766" w:rsidRPr="003008B4">
        <w:rPr>
          <w:lang w:val="ru-RU"/>
        </w:rPr>
        <w:t>ира</w:t>
      </w:r>
      <w:r w:rsidR="00553766" w:rsidRPr="003008B4">
        <w:rPr>
          <w:spacing w:val="22"/>
          <w:lang w:val="ru-RU"/>
        </w:rPr>
        <w:t xml:space="preserve"> </w:t>
      </w:r>
      <w:r w:rsidR="00553766" w:rsidRPr="003008B4">
        <w:rPr>
          <w:spacing w:val="-2"/>
          <w:lang w:val="ru-RU"/>
        </w:rPr>
        <w:t>н</w:t>
      </w:r>
      <w:r w:rsidR="00553766" w:rsidRPr="003008B4">
        <w:rPr>
          <w:lang w:val="ru-RU"/>
        </w:rPr>
        <w:t>а</w:t>
      </w:r>
      <w:r w:rsidR="00553766" w:rsidRPr="003008B4">
        <w:rPr>
          <w:spacing w:val="9"/>
          <w:lang w:val="ru-RU"/>
        </w:rPr>
        <w:t xml:space="preserve"> </w:t>
      </w:r>
      <w:r w:rsidR="00553766" w:rsidRPr="003008B4">
        <w:rPr>
          <w:spacing w:val="-1"/>
          <w:lang w:val="ru-RU"/>
        </w:rPr>
        <w:t>б</w:t>
      </w:r>
      <w:r w:rsidR="00553766" w:rsidRPr="003008B4">
        <w:rPr>
          <w:lang w:val="ru-RU"/>
        </w:rPr>
        <w:t>рој</w:t>
      </w:r>
      <w:r w:rsidR="00553766" w:rsidRPr="003008B4">
        <w:rPr>
          <w:spacing w:val="15"/>
          <w:lang w:val="ru-RU"/>
        </w:rPr>
        <w:t xml:space="preserve"> </w:t>
      </w:r>
      <w:r w:rsidR="00553766" w:rsidRPr="003008B4">
        <w:rPr>
          <w:spacing w:val="1"/>
          <w:w w:val="103"/>
          <w:lang w:val="ru-RU"/>
        </w:rPr>
        <w:t>п</w:t>
      </w:r>
      <w:r w:rsidR="00553766" w:rsidRPr="003008B4">
        <w:rPr>
          <w:spacing w:val="-5"/>
          <w:w w:val="103"/>
          <w:lang w:val="ru-RU"/>
        </w:rPr>
        <w:t>о</w:t>
      </w:r>
      <w:r w:rsidR="00553766" w:rsidRPr="003008B4">
        <w:rPr>
          <w:spacing w:val="-1"/>
          <w:w w:val="103"/>
          <w:lang w:val="ru-RU"/>
        </w:rPr>
        <w:t>д</w:t>
      </w:r>
      <w:r w:rsidR="00553766" w:rsidRPr="003008B4">
        <w:rPr>
          <w:w w:val="103"/>
          <w:lang w:val="ru-RU"/>
        </w:rPr>
        <w:t>и</w:t>
      </w:r>
      <w:r w:rsidR="00553766" w:rsidRPr="003008B4">
        <w:rPr>
          <w:spacing w:val="-1"/>
          <w:w w:val="103"/>
          <w:lang w:val="ru-RU"/>
        </w:rPr>
        <w:t>з</w:t>
      </w:r>
      <w:r w:rsidR="00553766" w:rsidRPr="003008B4">
        <w:rPr>
          <w:spacing w:val="-2"/>
          <w:w w:val="103"/>
          <w:lang w:val="ru-RU"/>
        </w:rPr>
        <w:t>в</w:t>
      </w:r>
      <w:r w:rsidR="00553766" w:rsidRPr="003008B4">
        <w:rPr>
          <w:w w:val="103"/>
          <w:lang w:val="ru-RU"/>
        </w:rPr>
        <w:t>о</w:t>
      </w:r>
      <w:r w:rsidR="00553766" w:rsidRPr="003008B4">
        <w:rPr>
          <w:spacing w:val="2"/>
          <w:w w:val="103"/>
          <w:lang w:val="ru-RU"/>
        </w:rPr>
        <w:t>ђ</w:t>
      </w:r>
      <w:r w:rsidR="00553766" w:rsidRPr="003008B4">
        <w:rPr>
          <w:spacing w:val="-5"/>
          <w:w w:val="103"/>
          <w:lang w:val="ru-RU"/>
        </w:rPr>
        <w:t>а</w:t>
      </w:r>
      <w:r w:rsidR="00553766" w:rsidRPr="003008B4">
        <w:rPr>
          <w:w w:val="103"/>
          <w:lang w:val="ru-RU"/>
        </w:rPr>
        <w:t>ча.</w:t>
      </w:r>
    </w:p>
    <w:p w:rsidR="00553766" w:rsidRPr="003008B4" w:rsidRDefault="00553766" w:rsidP="00553766">
      <w:pPr>
        <w:tabs>
          <w:tab w:val="left" w:pos="1350"/>
        </w:tabs>
        <w:spacing w:before="7" w:line="247" w:lineRule="auto"/>
        <w:ind w:left="122" w:right="78" w:hanging="122"/>
        <w:jc w:val="center"/>
        <w:rPr>
          <w:b/>
          <w:w w:val="103"/>
        </w:rPr>
      </w:pPr>
      <w:r w:rsidRPr="003008B4">
        <w:rPr>
          <w:b/>
          <w:w w:val="103"/>
          <w:lang w:val="ru-RU"/>
        </w:rPr>
        <w:t xml:space="preserve">Члан </w:t>
      </w:r>
      <w:r>
        <w:rPr>
          <w:b/>
          <w:w w:val="103"/>
          <w:lang w:val="ru-RU"/>
        </w:rPr>
        <w:t>1</w:t>
      </w:r>
      <w:r w:rsidRPr="003008B4">
        <w:rPr>
          <w:b/>
          <w:w w:val="103"/>
          <w:lang w:val="ru-RU"/>
        </w:rPr>
        <w:t>б.</w:t>
      </w:r>
    </w:p>
    <w:p w:rsidR="00553766" w:rsidRPr="003008B4" w:rsidRDefault="00553766" w:rsidP="00553766">
      <w:pPr>
        <w:tabs>
          <w:tab w:val="left" w:pos="1350"/>
        </w:tabs>
        <w:ind w:left="4432" w:right="4428"/>
        <w:jc w:val="both"/>
      </w:pPr>
    </w:p>
    <w:p w:rsidR="00553766" w:rsidRPr="003008B4" w:rsidRDefault="00613021" w:rsidP="00553766">
      <w:pPr>
        <w:tabs>
          <w:tab w:val="left" w:pos="1350"/>
        </w:tabs>
        <w:spacing w:before="7" w:line="250" w:lineRule="auto"/>
        <w:ind w:left="122" w:right="81" w:hanging="122"/>
        <w:jc w:val="both"/>
        <w:rPr>
          <w:spacing w:val="36"/>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5538470</wp:posOffset>
                </wp:positionH>
                <wp:positionV relativeFrom="paragraph">
                  <wp:posOffset>142875</wp:posOffset>
                </wp:positionV>
                <wp:extent cx="36830" cy="0"/>
                <wp:effectExtent l="13970" t="14605" r="6350" b="1397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2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ryTw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BaxevJPAwAA0gcAAA4AAAAAAAAAAAAAAAAA&#10;LgIAAGRycy9lMm9Eb2MueG1sUEsBAi0AFAAGAAgAAAAhAGN1z7bfAAAACQEAAA8AAAAAAAAAAAAA&#10;AAAAqQUAAGRycy9kb3ducmV2LnhtbFBLBQYAAAAABAAEAPMAAAC1BgAAAAA=&#10;">
                <v:shape id="Freeform 2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553766" w:rsidRPr="003008B4">
        <w:rPr>
          <w:spacing w:val="-9"/>
          <w:lang w:val="ru-RU"/>
        </w:rPr>
        <w:t>У</w:t>
      </w:r>
      <w:r w:rsidR="00553766" w:rsidRPr="003008B4">
        <w:rPr>
          <w:spacing w:val="-4"/>
          <w:lang w:val="ru-RU"/>
        </w:rPr>
        <w:t>г</w:t>
      </w:r>
      <w:r w:rsidR="00553766" w:rsidRPr="003008B4">
        <w:rPr>
          <w:lang w:val="ru-RU"/>
        </w:rPr>
        <w:t>о</w:t>
      </w:r>
      <w:r w:rsidR="00553766" w:rsidRPr="003008B4">
        <w:rPr>
          <w:spacing w:val="-2"/>
          <w:lang w:val="ru-RU"/>
        </w:rPr>
        <w:t>в</w:t>
      </w:r>
      <w:r w:rsidR="00553766" w:rsidRPr="003008B4">
        <w:rPr>
          <w:lang w:val="ru-RU"/>
        </w:rPr>
        <w:t>оре</w:t>
      </w:r>
      <w:r w:rsidR="00553766" w:rsidRPr="003008B4">
        <w:rPr>
          <w:spacing w:val="-2"/>
          <w:lang w:val="ru-RU"/>
        </w:rPr>
        <w:t>н</w:t>
      </w:r>
      <w:r w:rsidR="00553766" w:rsidRPr="003008B4">
        <w:rPr>
          <w:lang w:val="ru-RU"/>
        </w:rPr>
        <w:t xml:space="preserve">е </w:t>
      </w:r>
      <w:r w:rsidR="00553766" w:rsidRPr="003008B4">
        <w:rPr>
          <w:spacing w:val="3"/>
          <w:lang w:val="ru-RU"/>
        </w:rPr>
        <w:t xml:space="preserve"> </w:t>
      </w:r>
      <w:r w:rsidR="00553766" w:rsidRPr="003008B4">
        <w:rPr>
          <w:spacing w:val="1"/>
          <w:lang w:val="ru-RU"/>
        </w:rPr>
        <w:t>п</w:t>
      </w:r>
      <w:r w:rsidR="00553766" w:rsidRPr="003008B4">
        <w:rPr>
          <w:lang w:val="ru-RU"/>
        </w:rPr>
        <w:t>ос</w:t>
      </w:r>
      <w:r w:rsidR="00553766" w:rsidRPr="003008B4">
        <w:rPr>
          <w:spacing w:val="1"/>
          <w:lang w:val="ru-RU"/>
        </w:rPr>
        <w:t>л</w:t>
      </w:r>
      <w:r w:rsidR="00553766" w:rsidRPr="003008B4">
        <w:rPr>
          <w:lang w:val="ru-RU"/>
        </w:rPr>
        <w:t>о</w:t>
      </w:r>
      <w:r w:rsidR="00553766" w:rsidRPr="003008B4">
        <w:rPr>
          <w:spacing w:val="-2"/>
          <w:lang w:val="ru-RU"/>
        </w:rPr>
        <w:t>в</w:t>
      </w:r>
      <w:r w:rsidR="00553766" w:rsidRPr="003008B4">
        <w:rPr>
          <w:lang w:val="ru-RU"/>
        </w:rPr>
        <w:t xml:space="preserve">е, </w:t>
      </w:r>
      <w:r w:rsidR="00553766" w:rsidRPr="003008B4">
        <w:rPr>
          <w:spacing w:val="1"/>
          <w:lang w:val="ru-RU"/>
        </w:rPr>
        <w:t xml:space="preserve"> </w:t>
      </w:r>
      <w:r w:rsidR="00553766" w:rsidRPr="003008B4">
        <w:rPr>
          <w:lang w:val="ru-RU"/>
        </w:rPr>
        <w:t>у</w:t>
      </w:r>
      <w:r w:rsidR="00553766" w:rsidRPr="003008B4">
        <w:rPr>
          <w:spacing w:val="31"/>
          <w:lang w:val="ru-RU"/>
        </w:rPr>
        <w:t xml:space="preserve"> </w:t>
      </w:r>
      <w:r w:rsidR="00553766" w:rsidRPr="003008B4">
        <w:rPr>
          <w:lang w:val="ru-RU"/>
        </w:rPr>
        <w:t>с</w:t>
      </w:r>
      <w:r w:rsidR="00553766" w:rsidRPr="003008B4">
        <w:rPr>
          <w:spacing w:val="3"/>
          <w:lang w:val="ru-RU"/>
        </w:rPr>
        <w:t>к</w:t>
      </w:r>
      <w:r w:rsidR="00553766" w:rsidRPr="003008B4">
        <w:rPr>
          <w:spacing w:val="-1"/>
          <w:lang w:val="ru-RU"/>
        </w:rPr>
        <w:t>л</w:t>
      </w:r>
      <w:r w:rsidR="00553766" w:rsidRPr="003008B4">
        <w:rPr>
          <w:lang w:val="ru-RU"/>
        </w:rPr>
        <w:t>а</w:t>
      </w:r>
      <w:r w:rsidR="00553766" w:rsidRPr="003008B4">
        <w:rPr>
          <w:spacing w:val="-1"/>
          <w:lang w:val="ru-RU"/>
        </w:rPr>
        <w:t>д</w:t>
      </w:r>
      <w:r w:rsidR="00553766" w:rsidRPr="003008B4">
        <w:rPr>
          <w:lang w:val="ru-RU"/>
        </w:rPr>
        <w:t>у</w:t>
      </w:r>
      <w:r w:rsidR="00553766" w:rsidRPr="003008B4">
        <w:rPr>
          <w:spacing w:val="47"/>
          <w:lang w:val="ru-RU"/>
        </w:rPr>
        <w:t xml:space="preserve"> </w:t>
      </w:r>
      <w:r w:rsidR="00553766" w:rsidRPr="003008B4">
        <w:rPr>
          <w:spacing w:val="2"/>
          <w:lang w:val="ru-RU"/>
        </w:rPr>
        <w:t>с</w:t>
      </w:r>
      <w:r w:rsidR="00553766" w:rsidRPr="003008B4">
        <w:rPr>
          <w:lang w:val="ru-RU"/>
        </w:rPr>
        <w:t>а</w:t>
      </w:r>
      <w:r w:rsidR="00553766" w:rsidRPr="003008B4">
        <w:rPr>
          <w:spacing w:val="36"/>
          <w:lang w:val="ru-RU"/>
        </w:rPr>
        <w:t xml:space="preserve"> </w:t>
      </w:r>
      <w:r w:rsidR="00553766" w:rsidRPr="003008B4">
        <w:rPr>
          <w:lang w:val="ru-RU"/>
        </w:rPr>
        <w:t>П</w:t>
      </w:r>
      <w:r w:rsidR="00553766" w:rsidRPr="003008B4">
        <w:rPr>
          <w:spacing w:val="2"/>
          <w:lang w:val="ru-RU"/>
        </w:rPr>
        <w:t>о</w:t>
      </w:r>
      <w:r w:rsidR="00553766" w:rsidRPr="003008B4">
        <w:rPr>
          <w:spacing w:val="1"/>
          <w:lang w:val="ru-RU"/>
        </w:rPr>
        <w:t>н</w:t>
      </w:r>
      <w:r w:rsidR="00553766" w:rsidRPr="003008B4">
        <w:rPr>
          <w:spacing w:val="-8"/>
          <w:lang w:val="ru-RU"/>
        </w:rPr>
        <w:t>у</w:t>
      </w:r>
      <w:r w:rsidR="00553766" w:rsidRPr="003008B4">
        <w:rPr>
          <w:spacing w:val="-3"/>
          <w:lang w:val="ru-RU"/>
        </w:rPr>
        <w:t>д</w:t>
      </w:r>
      <w:r w:rsidR="00553766" w:rsidRPr="003008B4">
        <w:rPr>
          <w:lang w:val="ru-RU"/>
        </w:rPr>
        <w:t>ом  и</w:t>
      </w:r>
      <w:r w:rsidR="00553766" w:rsidRPr="003008B4">
        <w:rPr>
          <w:spacing w:val="39"/>
          <w:lang w:val="ru-RU"/>
        </w:rPr>
        <w:t xml:space="preserve"> </w:t>
      </w:r>
      <w:r w:rsidR="00553766" w:rsidRPr="003008B4">
        <w:rPr>
          <w:spacing w:val="-1"/>
          <w:lang w:val="ru-RU"/>
        </w:rPr>
        <w:t>С</w:t>
      </w:r>
      <w:r w:rsidR="00553766" w:rsidRPr="003008B4">
        <w:rPr>
          <w:spacing w:val="1"/>
          <w:lang w:val="ru-RU"/>
        </w:rPr>
        <w:t>п</w:t>
      </w:r>
      <w:r w:rsidR="00553766" w:rsidRPr="003008B4">
        <w:rPr>
          <w:lang w:val="ru-RU"/>
        </w:rPr>
        <w:t>ор</w:t>
      </w:r>
      <w:r w:rsidR="00553766" w:rsidRPr="003008B4">
        <w:rPr>
          <w:spacing w:val="-3"/>
          <w:lang w:val="ru-RU"/>
        </w:rPr>
        <w:t>а</w:t>
      </w:r>
      <w:r w:rsidR="00553766" w:rsidRPr="003008B4">
        <w:rPr>
          <w:spacing w:val="-4"/>
          <w:lang w:val="ru-RU"/>
        </w:rPr>
        <w:t>з</w:t>
      </w:r>
      <w:r w:rsidR="00553766" w:rsidRPr="003008B4">
        <w:rPr>
          <w:spacing w:val="-5"/>
          <w:lang w:val="ru-RU"/>
        </w:rPr>
        <w:t>у</w:t>
      </w:r>
      <w:r w:rsidR="00553766" w:rsidRPr="003008B4">
        <w:rPr>
          <w:spacing w:val="2"/>
          <w:lang w:val="ru-RU"/>
        </w:rPr>
        <w:t>м</w:t>
      </w:r>
      <w:r w:rsidR="00553766" w:rsidRPr="003008B4">
        <w:rPr>
          <w:lang w:val="ru-RU"/>
        </w:rPr>
        <w:t>о</w:t>
      </w:r>
      <w:r w:rsidR="00553766" w:rsidRPr="003008B4">
        <w:rPr>
          <w:spacing w:val="-1"/>
          <w:lang w:val="ru-RU"/>
        </w:rPr>
        <w:t>м</w:t>
      </w:r>
      <w:r w:rsidR="00553766" w:rsidRPr="003008B4">
        <w:rPr>
          <w:lang w:val="ru-RU"/>
        </w:rPr>
        <w:t xml:space="preserve">, </w:t>
      </w:r>
      <w:r w:rsidR="00553766" w:rsidRPr="003008B4">
        <w:rPr>
          <w:spacing w:val="13"/>
          <w:lang w:val="ru-RU"/>
        </w:rPr>
        <w:t xml:space="preserve"> </w:t>
      </w:r>
      <w:r w:rsidR="00553766" w:rsidRPr="003008B4">
        <w:rPr>
          <w:spacing w:val="-1"/>
          <w:lang w:val="ru-RU"/>
        </w:rPr>
        <w:t>б</w:t>
      </w:r>
      <w:r w:rsidR="00553766" w:rsidRPr="003008B4">
        <w:rPr>
          <w:lang w:val="ru-RU"/>
        </w:rPr>
        <w:t>р.</w:t>
      </w:r>
      <w:r w:rsidR="00553766" w:rsidRPr="003008B4">
        <w:rPr>
          <w:spacing w:val="40"/>
          <w:lang w:val="ru-RU"/>
        </w:rPr>
        <w:t xml:space="preserve"> </w:t>
      </w:r>
      <w:r w:rsidR="00553766" w:rsidRPr="003008B4">
        <w:rPr>
          <w:lang w:val="ru-RU"/>
        </w:rPr>
        <w:t>_</w:t>
      </w:r>
      <w:r w:rsidR="00553766" w:rsidRPr="003008B4">
        <w:t>_____</w:t>
      </w:r>
      <w:r w:rsidR="00553766" w:rsidRPr="003008B4">
        <w:rPr>
          <w:spacing w:val="33"/>
          <w:lang w:val="ru-RU"/>
        </w:rPr>
        <w:t xml:space="preserve"> </w:t>
      </w:r>
      <w:r w:rsidR="00553766" w:rsidRPr="003008B4">
        <w:rPr>
          <w:spacing w:val="-2"/>
          <w:lang w:val="ru-RU"/>
        </w:rPr>
        <w:t>о</w:t>
      </w:r>
      <w:r w:rsidR="00553766" w:rsidRPr="003008B4">
        <w:rPr>
          <w:lang w:val="ru-RU"/>
        </w:rPr>
        <w:t>д</w:t>
      </w:r>
      <w:r w:rsidR="00553766" w:rsidRPr="003008B4">
        <w:rPr>
          <w:spacing w:val="37"/>
          <w:lang w:val="ru-RU"/>
        </w:rPr>
        <w:t xml:space="preserve"> </w:t>
      </w:r>
      <w:r w:rsidR="00553766" w:rsidRPr="003008B4">
        <w:rPr>
          <w:lang w:val="ru-RU"/>
        </w:rPr>
        <w:t>_</w:t>
      </w:r>
      <w:r w:rsidR="00553766" w:rsidRPr="003008B4">
        <w:t>______</w:t>
      </w:r>
      <w:r w:rsidR="00553766" w:rsidRPr="003008B4">
        <w:rPr>
          <w:lang w:val="ru-RU"/>
        </w:rPr>
        <w:t>,</w:t>
      </w:r>
    </w:p>
    <w:p w:rsidR="00553766" w:rsidRPr="003008B4" w:rsidRDefault="00553766" w:rsidP="00553766">
      <w:pPr>
        <w:tabs>
          <w:tab w:val="left" w:pos="1350"/>
        </w:tabs>
        <w:spacing w:before="7" w:line="250" w:lineRule="auto"/>
        <w:ind w:left="122" w:right="81" w:hanging="122"/>
        <w:jc w:val="both"/>
        <w:rPr>
          <w:lang w:val="ru-RU"/>
        </w:rPr>
      </w:pPr>
      <w:r w:rsidRPr="003008B4">
        <w:rPr>
          <w:spacing w:val="-1"/>
          <w:lang w:val="ru-RU"/>
        </w:rPr>
        <w:t>з</w:t>
      </w:r>
      <w:r w:rsidRPr="003008B4">
        <w:rPr>
          <w:spacing w:val="-3"/>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1"/>
          <w:lang w:val="ru-RU"/>
        </w:rPr>
        <w:t>к</w:t>
      </w:r>
      <w:r w:rsidRPr="003008B4">
        <w:rPr>
          <w:lang w:val="ru-RU"/>
        </w:rPr>
        <w:t xml:space="preserve">и </w:t>
      </w:r>
      <w:r w:rsidRPr="003008B4">
        <w:rPr>
          <w:spacing w:val="6"/>
          <w:lang w:val="ru-RU"/>
        </w:rPr>
        <w:t xml:space="preserve"> </w:t>
      </w:r>
      <w:r w:rsidRPr="003008B4">
        <w:rPr>
          <w:spacing w:val="2"/>
          <w:w w:val="103"/>
          <w:lang w:val="ru-RU"/>
        </w:rPr>
        <w:t>и</w:t>
      </w:r>
      <w:r w:rsidRPr="003008B4">
        <w:rPr>
          <w:spacing w:val="-1"/>
          <w:w w:val="103"/>
          <w:lang w:val="ru-RU"/>
        </w:rPr>
        <w:t>з</w:t>
      </w:r>
      <w:r w:rsidRPr="003008B4">
        <w:rPr>
          <w:w w:val="103"/>
          <w:lang w:val="ru-RU"/>
        </w:rPr>
        <w:t>вр</w:t>
      </w:r>
      <w:r w:rsidRPr="003008B4">
        <w:rPr>
          <w:spacing w:val="-3"/>
          <w:w w:val="103"/>
          <w:lang w:val="ru-RU"/>
        </w:rPr>
        <w:t>ш</w:t>
      </w:r>
      <w:r w:rsidRPr="003008B4">
        <w:rPr>
          <w:w w:val="103"/>
          <w:lang w:val="ru-RU"/>
        </w:rPr>
        <w:t xml:space="preserve">ава </w:t>
      </w:r>
      <w:r w:rsidRPr="003008B4">
        <w:rPr>
          <w:spacing w:val="-1"/>
          <w:lang w:val="ru-RU"/>
        </w:rPr>
        <w:t>г</w:t>
      </w:r>
      <w:r w:rsidRPr="003008B4">
        <w:rPr>
          <w:lang w:val="ru-RU"/>
        </w:rPr>
        <w:t>р</w:t>
      </w:r>
      <w:r w:rsidRPr="003008B4">
        <w:rPr>
          <w:spacing w:val="-5"/>
          <w:lang w:val="ru-RU"/>
        </w:rPr>
        <w:t>у</w:t>
      </w:r>
      <w:r w:rsidRPr="003008B4">
        <w:rPr>
          <w:spacing w:val="1"/>
          <w:lang w:val="ru-RU"/>
        </w:rPr>
        <w:t>п</w:t>
      </w:r>
      <w:r w:rsidRPr="003008B4">
        <w:rPr>
          <w:lang w:val="ru-RU"/>
        </w:rPr>
        <w:t>а</w:t>
      </w:r>
      <w:r w:rsidRPr="003008B4">
        <w:rPr>
          <w:spacing w:val="17"/>
          <w:lang w:val="ru-RU"/>
        </w:rPr>
        <w:t xml:space="preserve"> </w:t>
      </w:r>
      <w:r>
        <w:rPr>
          <w:spacing w:val="17"/>
          <w:lang w:val="ru-RU"/>
        </w:rPr>
        <w:t>извођача</w:t>
      </w:r>
      <w:r w:rsidRPr="003008B4">
        <w:rPr>
          <w:lang w:val="ru-RU"/>
        </w:rPr>
        <w:t>,</w:t>
      </w:r>
      <w:r w:rsidRPr="003008B4">
        <w:rPr>
          <w:spacing w:val="32"/>
          <w:lang w:val="ru-RU"/>
        </w:rPr>
        <w:t xml:space="preserve"> </w:t>
      </w:r>
      <w:r w:rsidRPr="003008B4">
        <w:rPr>
          <w:spacing w:val="1"/>
          <w:lang w:val="ru-RU"/>
        </w:rPr>
        <w:t>к</w:t>
      </w:r>
      <w:r w:rsidRPr="003008B4">
        <w:rPr>
          <w:spacing w:val="-3"/>
          <w:lang w:val="ru-RU"/>
        </w:rPr>
        <w:t>о</w:t>
      </w:r>
      <w:r w:rsidRPr="003008B4">
        <w:rPr>
          <w:spacing w:val="2"/>
          <w:lang w:val="ru-RU"/>
        </w:rPr>
        <w:t>ј</w:t>
      </w:r>
      <w:r w:rsidRPr="003008B4">
        <w:rPr>
          <w:lang w:val="ru-RU"/>
        </w:rPr>
        <w:t>у</w:t>
      </w:r>
      <w:r w:rsidRPr="003008B4">
        <w:rPr>
          <w:spacing w:val="9"/>
          <w:lang w:val="ru-RU"/>
        </w:rPr>
        <w:t xml:space="preserve"> </w:t>
      </w:r>
      <w:r w:rsidRPr="003008B4">
        <w:rPr>
          <w:w w:val="103"/>
          <w:lang w:val="ru-RU"/>
        </w:rPr>
        <w:t>ч</w:t>
      </w:r>
      <w:r w:rsidRPr="003008B4">
        <w:rPr>
          <w:spacing w:val="2"/>
          <w:w w:val="103"/>
          <w:lang w:val="ru-RU"/>
        </w:rPr>
        <w:t>и</w:t>
      </w:r>
      <w:r w:rsidRPr="003008B4">
        <w:rPr>
          <w:spacing w:val="-2"/>
          <w:w w:val="103"/>
          <w:lang w:val="ru-RU"/>
        </w:rPr>
        <w:t>н</w:t>
      </w:r>
      <w:r w:rsidRPr="003008B4">
        <w:rPr>
          <w:w w:val="103"/>
          <w:lang w:val="ru-RU"/>
        </w:rPr>
        <w:t>е:</w:t>
      </w:r>
    </w:p>
    <w:p w:rsidR="00553766" w:rsidRPr="003008B4" w:rsidRDefault="00553766" w:rsidP="00553766">
      <w:pPr>
        <w:tabs>
          <w:tab w:val="left" w:pos="1350"/>
        </w:tabs>
        <w:spacing w:before="9"/>
        <w:ind w:left="460"/>
        <w:jc w:val="both"/>
        <w:rPr>
          <w:lang w:val="ru-RU"/>
        </w:rPr>
      </w:pPr>
      <w:r w:rsidRPr="003008B4">
        <w:rPr>
          <w:w w:val="136"/>
          <w:lang w:val="ru-RU"/>
        </w:rPr>
        <w:t>• ______________</w:t>
      </w:r>
      <w:r w:rsidRPr="003008B4">
        <w:rPr>
          <w:spacing w:val="39"/>
          <w:w w:val="136"/>
        </w:rPr>
        <w:t xml:space="preserve">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spacing w:val="-2"/>
          <w:lang w:val="ru-RU"/>
        </w:rPr>
        <w:t>о</w:t>
      </w:r>
      <w:r w:rsidRPr="003008B4">
        <w:rPr>
          <w:lang w:val="ru-RU"/>
        </w:rPr>
        <w:t>ј</w:t>
      </w:r>
      <w:r w:rsidRPr="003008B4">
        <w:rPr>
          <w:spacing w:val="38"/>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3"/>
          <w:lang w:val="ru-RU"/>
        </w:rPr>
        <w:t>д</w:t>
      </w:r>
      <w:r w:rsidRPr="003008B4">
        <w:rPr>
          <w:lang w:val="ru-RU"/>
        </w:rPr>
        <w:t>ре</w:t>
      </w:r>
      <w:r w:rsidRPr="003008B4">
        <w:rPr>
          <w:spacing w:val="2"/>
          <w:lang w:val="ru-RU"/>
        </w:rPr>
        <w:t>с</w:t>
      </w:r>
      <w:r w:rsidRPr="003008B4">
        <w:rPr>
          <w:lang w:val="ru-RU"/>
        </w:rPr>
        <w:t>а,</w:t>
      </w:r>
      <w:r w:rsidRPr="003008B4">
        <w:rPr>
          <w:spacing w:val="22"/>
          <w:lang w:val="ru-RU"/>
        </w:rPr>
        <w:t xml:space="preserve"> </w:t>
      </w:r>
      <w:r w:rsidRPr="003008B4">
        <w:rPr>
          <w:lang w:val="ru-RU"/>
        </w:rPr>
        <w:t>МБ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553766" w:rsidRPr="003008B4" w:rsidRDefault="00553766" w:rsidP="00553766">
      <w:pPr>
        <w:tabs>
          <w:tab w:val="left" w:pos="1350"/>
        </w:tabs>
        <w:spacing w:before="21"/>
        <w:ind w:left="460"/>
        <w:jc w:val="both"/>
        <w:rPr>
          <w:lang w:val="ru-RU"/>
        </w:rPr>
      </w:pPr>
      <w:r w:rsidRPr="003008B4">
        <w:rPr>
          <w:w w:val="136"/>
          <w:lang w:val="ru-RU"/>
        </w:rPr>
        <w:t xml:space="preserve">• </w:t>
      </w:r>
      <w:r w:rsidRPr="003008B4">
        <w:rPr>
          <w:w w:val="136"/>
        </w:rPr>
        <w:t>______________</w:t>
      </w:r>
      <w:r w:rsidRPr="003008B4">
        <w:rPr>
          <w:w w:val="136"/>
          <w:lang w:val="ru-RU"/>
        </w:rPr>
        <w:t xml:space="preserve"> </w:t>
      </w:r>
      <w:r w:rsidRPr="003008B4">
        <w:rPr>
          <w:w w:val="136"/>
        </w:rPr>
        <w:t xml:space="preserve">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lang w:val="ru-RU"/>
        </w:rPr>
        <w:t>ој</w:t>
      </w:r>
      <w:r w:rsidRPr="003008B4">
        <w:rPr>
          <w:spacing w:val="35"/>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1"/>
          <w:lang w:val="ru-RU"/>
        </w:rPr>
        <w:t>д</w:t>
      </w:r>
      <w:r w:rsidRPr="003008B4">
        <w:rPr>
          <w:spacing w:val="-2"/>
          <w:lang w:val="ru-RU"/>
        </w:rPr>
        <w:t>р</w:t>
      </w:r>
      <w:r w:rsidRPr="003008B4">
        <w:rPr>
          <w:lang w:val="ru-RU"/>
        </w:rPr>
        <w:t>е</w:t>
      </w:r>
      <w:r w:rsidRPr="003008B4">
        <w:rPr>
          <w:spacing w:val="2"/>
          <w:lang w:val="ru-RU"/>
        </w:rPr>
        <w:t>с</w:t>
      </w:r>
      <w:r w:rsidRPr="003008B4">
        <w:rPr>
          <w:lang w:val="ru-RU"/>
        </w:rPr>
        <w:t>а,</w:t>
      </w:r>
      <w:r w:rsidRPr="003008B4">
        <w:rPr>
          <w:spacing w:val="23"/>
          <w:lang w:val="ru-RU"/>
        </w:rPr>
        <w:t xml:space="preserve"> </w:t>
      </w:r>
      <w:r w:rsidRPr="003008B4">
        <w:rPr>
          <w:spacing w:val="-2"/>
          <w:lang w:val="ru-RU"/>
        </w:rPr>
        <w:t>М</w:t>
      </w:r>
      <w:r w:rsidRPr="003008B4">
        <w:rPr>
          <w:lang w:val="ru-RU"/>
        </w:rPr>
        <w:t>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553766" w:rsidRPr="003008B4" w:rsidRDefault="00553766" w:rsidP="00553766">
      <w:pPr>
        <w:tabs>
          <w:tab w:val="left" w:pos="1350"/>
        </w:tabs>
        <w:spacing w:before="21"/>
        <w:ind w:left="460"/>
        <w:jc w:val="both"/>
        <w:rPr>
          <w:lang w:val="ru-RU"/>
        </w:rPr>
      </w:pPr>
      <w:r w:rsidRPr="003008B4">
        <w:rPr>
          <w:w w:val="136"/>
          <w:lang w:val="ru-RU"/>
        </w:rPr>
        <w:t xml:space="preserve">• </w:t>
      </w:r>
      <w:r w:rsidRPr="003008B4">
        <w:rPr>
          <w:w w:val="136"/>
        </w:rPr>
        <w:t xml:space="preserve">_______________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lang w:val="ru-RU"/>
        </w:rPr>
        <w:t>ој</w:t>
      </w:r>
      <w:r w:rsidRPr="003008B4">
        <w:rPr>
          <w:spacing w:val="35"/>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1"/>
          <w:lang w:val="ru-RU"/>
        </w:rPr>
        <w:t>д</w:t>
      </w:r>
      <w:r w:rsidRPr="003008B4">
        <w:rPr>
          <w:spacing w:val="-2"/>
          <w:lang w:val="ru-RU"/>
        </w:rPr>
        <w:t>р</w:t>
      </w:r>
      <w:r w:rsidRPr="003008B4">
        <w:rPr>
          <w:lang w:val="ru-RU"/>
        </w:rPr>
        <w:t>е</w:t>
      </w:r>
      <w:r w:rsidRPr="003008B4">
        <w:rPr>
          <w:spacing w:val="2"/>
          <w:lang w:val="ru-RU"/>
        </w:rPr>
        <w:t>с</w:t>
      </w:r>
      <w:r w:rsidRPr="003008B4">
        <w:rPr>
          <w:lang w:val="ru-RU"/>
        </w:rPr>
        <w:t>а,</w:t>
      </w:r>
      <w:r w:rsidRPr="003008B4">
        <w:rPr>
          <w:spacing w:val="23"/>
          <w:lang w:val="ru-RU"/>
        </w:rPr>
        <w:t xml:space="preserve"> </w:t>
      </w:r>
      <w:r w:rsidRPr="003008B4">
        <w:rPr>
          <w:spacing w:val="-2"/>
          <w:lang w:val="ru-RU"/>
        </w:rPr>
        <w:t>М</w:t>
      </w:r>
      <w:r w:rsidRPr="003008B4">
        <w:rPr>
          <w:lang w:val="ru-RU"/>
        </w:rPr>
        <w:t>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553766" w:rsidRDefault="00553766" w:rsidP="00553766">
      <w:pPr>
        <w:tabs>
          <w:tab w:val="left" w:pos="1350"/>
        </w:tabs>
        <w:spacing w:before="7" w:line="247" w:lineRule="auto"/>
        <w:ind w:left="122" w:right="81" w:firstLine="665"/>
        <w:jc w:val="both"/>
        <w:rPr>
          <w:b/>
        </w:rPr>
      </w:pPr>
      <w:r w:rsidRPr="003008B4">
        <w:rPr>
          <w:b/>
          <w:spacing w:val="-57"/>
          <w:u w:val="thick" w:color="000000"/>
        </w:rPr>
        <w:t xml:space="preserve">(   </w:t>
      </w:r>
      <w:r w:rsidRPr="003008B4">
        <w:rPr>
          <w:b/>
        </w:rPr>
        <w:t xml:space="preserve"> </w:t>
      </w:r>
      <w:r w:rsidRPr="003008B4">
        <w:rPr>
          <w:b/>
          <w:i/>
        </w:rPr>
        <w:t>све уписује наручилац у  складу са Обрасцом понуде</w:t>
      </w:r>
      <w:r w:rsidRPr="003008B4">
        <w:rPr>
          <w:b/>
        </w:rPr>
        <w:t>)</w:t>
      </w:r>
    </w:p>
    <w:p w:rsidR="00553766" w:rsidRPr="003008B4" w:rsidRDefault="00180452" w:rsidP="00553766">
      <w:pPr>
        <w:tabs>
          <w:tab w:val="left" w:pos="1350"/>
        </w:tabs>
        <w:spacing w:line="247" w:lineRule="auto"/>
        <w:jc w:val="both"/>
        <w:rPr>
          <w:w w:val="103"/>
        </w:rPr>
      </w:pPr>
      <w:r>
        <w:rPr>
          <w:lang w:val="ru-RU"/>
        </w:rPr>
        <w:t>Пружаоци услуга</w:t>
      </w:r>
      <w:r w:rsidR="00553766" w:rsidRPr="003008B4">
        <w:rPr>
          <w:lang w:val="ru-RU"/>
        </w:rPr>
        <w:t>,</w:t>
      </w:r>
      <w:r w:rsidR="00553766" w:rsidRPr="003008B4">
        <w:rPr>
          <w:spacing w:val="24"/>
          <w:lang w:val="ru-RU"/>
        </w:rPr>
        <w:t xml:space="preserve"> </w:t>
      </w:r>
      <w:r w:rsidR="00553766" w:rsidRPr="003008B4">
        <w:rPr>
          <w:spacing w:val="1"/>
          <w:lang w:val="ru-RU"/>
        </w:rPr>
        <w:t>к</w:t>
      </w:r>
      <w:r w:rsidR="00553766" w:rsidRPr="003008B4">
        <w:rPr>
          <w:lang w:val="ru-RU"/>
        </w:rPr>
        <w:t>о</w:t>
      </w:r>
      <w:r w:rsidR="00553766" w:rsidRPr="003008B4">
        <w:rPr>
          <w:spacing w:val="2"/>
          <w:lang w:val="ru-RU"/>
        </w:rPr>
        <w:t>ј</w:t>
      </w:r>
      <w:r w:rsidR="00553766" w:rsidRPr="003008B4">
        <w:rPr>
          <w:lang w:val="ru-RU"/>
        </w:rPr>
        <w:t>и</w:t>
      </w:r>
      <w:r w:rsidR="00553766" w:rsidRPr="003008B4">
        <w:rPr>
          <w:spacing w:val="7"/>
          <w:lang w:val="ru-RU"/>
        </w:rPr>
        <w:t xml:space="preserve"> </w:t>
      </w:r>
      <w:r w:rsidR="00553766" w:rsidRPr="003008B4">
        <w:rPr>
          <w:spacing w:val="2"/>
          <w:lang w:val="ru-RU"/>
        </w:rPr>
        <w:t>с</w:t>
      </w:r>
      <w:r w:rsidR="00553766" w:rsidRPr="003008B4">
        <w:rPr>
          <w:lang w:val="ru-RU"/>
        </w:rPr>
        <w:t xml:space="preserve">у </w:t>
      </w:r>
      <w:r w:rsidR="00553766" w:rsidRPr="003008B4">
        <w:rPr>
          <w:spacing w:val="1"/>
          <w:lang w:val="ru-RU"/>
        </w:rPr>
        <w:t>п</w:t>
      </w:r>
      <w:r w:rsidR="00553766" w:rsidRPr="003008B4">
        <w:rPr>
          <w:spacing w:val="-5"/>
          <w:lang w:val="ru-RU"/>
        </w:rPr>
        <w:t>о</w:t>
      </w:r>
      <w:r w:rsidR="00553766" w:rsidRPr="003008B4">
        <w:rPr>
          <w:spacing w:val="1"/>
          <w:lang w:val="ru-RU"/>
        </w:rPr>
        <w:t>дн</w:t>
      </w:r>
      <w:r w:rsidR="00553766" w:rsidRPr="003008B4">
        <w:rPr>
          <w:spacing w:val="-7"/>
          <w:lang w:val="ru-RU"/>
        </w:rPr>
        <w:t>е</w:t>
      </w:r>
      <w:r w:rsidR="00553766" w:rsidRPr="003008B4">
        <w:rPr>
          <w:spacing w:val="-1"/>
          <w:lang w:val="ru-RU"/>
        </w:rPr>
        <w:t>л</w:t>
      </w:r>
      <w:r w:rsidR="00553766" w:rsidRPr="003008B4">
        <w:rPr>
          <w:lang w:val="ru-RU"/>
        </w:rPr>
        <w:t>и</w:t>
      </w:r>
      <w:r w:rsidR="00553766" w:rsidRPr="003008B4">
        <w:rPr>
          <w:spacing w:val="23"/>
          <w:lang w:val="ru-RU"/>
        </w:rPr>
        <w:t xml:space="preserve"> </w:t>
      </w:r>
      <w:r w:rsidR="00553766" w:rsidRPr="003008B4">
        <w:rPr>
          <w:spacing w:val="-1"/>
          <w:lang w:val="ru-RU"/>
        </w:rPr>
        <w:t>з</w:t>
      </w:r>
      <w:r w:rsidR="00553766" w:rsidRPr="003008B4">
        <w:rPr>
          <w:spacing w:val="-3"/>
          <w:lang w:val="ru-RU"/>
        </w:rPr>
        <w:t>а</w:t>
      </w:r>
      <w:r w:rsidR="00553766" w:rsidRPr="003008B4">
        <w:rPr>
          <w:spacing w:val="2"/>
          <w:lang w:val="ru-RU"/>
        </w:rPr>
        <w:t>ј</w:t>
      </w:r>
      <w:r w:rsidR="00553766" w:rsidRPr="003008B4">
        <w:rPr>
          <w:spacing w:val="-5"/>
          <w:lang w:val="ru-RU"/>
        </w:rPr>
        <w:t>е</w:t>
      </w:r>
      <w:r w:rsidR="00553766" w:rsidRPr="003008B4">
        <w:rPr>
          <w:spacing w:val="-1"/>
          <w:lang w:val="ru-RU"/>
        </w:rPr>
        <w:t>д</w:t>
      </w:r>
      <w:r w:rsidR="00553766" w:rsidRPr="003008B4">
        <w:rPr>
          <w:spacing w:val="1"/>
          <w:lang w:val="ru-RU"/>
        </w:rPr>
        <w:t>н</w:t>
      </w:r>
      <w:r w:rsidR="00553766" w:rsidRPr="003008B4">
        <w:rPr>
          <w:lang w:val="ru-RU"/>
        </w:rPr>
        <w:t>ич</w:t>
      </w:r>
      <w:r w:rsidR="00553766" w:rsidRPr="003008B4">
        <w:rPr>
          <w:spacing w:val="5"/>
          <w:lang w:val="ru-RU"/>
        </w:rPr>
        <w:t>к</w:t>
      </w:r>
      <w:r w:rsidR="00553766" w:rsidRPr="003008B4">
        <w:rPr>
          <w:lang w:val="ru-RU"/>
        </w:rPr>
        <w:t>у</w:t>
      </w:r>
      <w:r w:rsidR="00553766" w:rsidRPr="003008B4">
        <w:rPr>
          <w:spacing w:val="24"/>
          <w:lang w:val="ru-RU"/>
        </w:rPr>
        <w:t xml:space="preserve"> </w:t>
      </w:r>
      <w:r w:rsidR="00553766" w:rsidRPr="003008B4">
        <w:rPr>
          <w:spacing w:val="1"/>
          <w:lang w:val="ru-RU"/>
        </w:rPr>
        <w:t>п</w:t>
      </w:r>
      <w:r w:rsidR="00553766" w:rsidRPr="003008B4">
        <w:rPr>
          <w:lang w:val="ru-RU"/>
        </w:rPr>
        <w:t>о</w:t>
      </w:r>
      <w:r w:rsidR="00553766" w:rsidRPr="003008B4">
        <w:rPr>
          <w:spacing w:val="1"/>
          <w:lang w:val="ru-RU"/>
        </w:rPr>
        <w:t>н</w:t>
      </w:r>
      <w:r w:rsidR="00553766" w:rsidRPr="003008B4">
        <w:rPr>
          <w:spacing w:val="-10"/>
          <w:lang w:val="ru-RU"/>
        </w:rPr>
        <w:t>у</w:t>
      </w:r>
      <w:r w:rsidR="00553766" w:rsidRPr="003008B4">
        <w:rPr>
          <w:spacing w:val="1"/>
          <w:lang w:val="ru-RU"/>
        </w:rPr>
        <w:t>д</w:t>
      </w:r>
      <w:r w:rsidR="00553766" w:rsidRPr="003008B4">
        <w:rPr>
          <w:lang w:val="ru-RU"/>
        </w:rPr>
        <w:t>у</w:t>
      </w:r>
      <w:r w:rsidR="00553766" w:rsidRPr="003008B4">
        <w:rPr>
          <w:spacing w:val="16"/>
          <w:lang w:val="ru-RU"/>
        </w:rPr>
        <w:t xml:space="preserve"> </w:t>
      </w:r>
      <w:r w:rsidR="00553766" w:rsidRPr="003008B4">
        <w:rPr>
          <w:spacing w:val="-5"/>
          <w:lang w:val="ru-RU"/>
        </w:rPr>
        <w:t>о</w:t>
      </w:r>
      <w:r w:rsidR="00553766" w:rsidRPr="003008B4">
        <w:rPr>
          <w:spacing w:val="-1"/>
          <w:lang w:val="ru-RU"/>
        </w:rPr>
        <w:t>д</w:t>
      </w:r>
      <w:r w:rsidR="00553766" w:rsidRPr="003008B4">
        <w:rPr>
          <w:spacing w:val="-6"/>
          <w:lang w:val="ru-RU"/>
        </w:rPr>
        <w:t>г</w:t>
      </w:r>
      <w:r w:rsidR="00553766" w:rsidRPr="003008B4">
        <w:rPr>
          <w:lang w:val="ru-RU"/>
        </w:rPr>
        <w:t>о</w:t>
      </w:r>
      <w:r w:rsidR="00553766" w:rsidRPr="003008B4">
        <w:rPr>
          <w:spacing w:val="-2"/>
          <w:lang w:val="ru-RU"/>
        </w:rPr>
        <w:t>в</w:t>
      </w:r>
      <w:r w:rsidR="00553766" w:rsidRPr="003008B4">
        <w:rPr>
          <w:lang w:val="ru-RU"/>
        </w:rPr>
        <w:t>ара</w:t>
      </w:r>
      <w:r w:rsidR="00553766" w:rsidRPr="003008B4">
        <w:rPr>
          <w:spacing w:val="4"/>
          <w:lang w:val="ru-RU"/>
        </w:rPr>
        <w:t>ј</w:t>
      </w:r>
      <w:r w:rsidR="00553766" w:rsidRPr="003008B4">
        <w:rPr>
          <w:lang w:val="ru-RU"/>
        </w:rPr>
        <w:t>у</w:t>
      </w:r>
      <w:r w:rsidR="00553766" w:rsidRPr="003008B4">
        <w:rPr>
          <w:spacing w:val="25"/>
          <w:lang w:val="ru-RU"/>
        </w:rPr>
        <w:t xml:space="preserve"> </w:t>
      </w:r>
      <w:r w:rsidR="00553766" w:rsidRPr="003008B4">
        <w:rPr>
          <w:spacing w:val="-2"/>
          <w:lang w:val="ru-RU"/>
        </w:rPr>
        <w:t>н</w:t>
      </w:r>
      <w:r w:rsidR="00553766" w:rsidRPr="003008B4">
        <w:rPr>
          <w:lang w:val="ru-RU"/>
        </w:rPr>
        <w:t>ео</w:t>
      </w:r>
      <w:r w:rsidR="00553766" w:rsidRPr="003008B4">
        <w:rPr>
          <w:spacing w:val="-1"/>
          <w:lang w:val="ru-RU"/>
        </w:rPr>
        <w:t>г</w:t>
      </w:r>
      <w:r w:rsidR="00553766" w:rsidRPr="003008B4">
        <w:rPr>
          <w:lang w:val="ru-RU"/>
        </w:rPr>
        <w:t>р</w:t>
      </w:r>
      <w:r w:rsidR="00553766" w:rsidRPr="003008B4">
        <w:rPr>
          <w:spacing w:val="2"/>
          <w:lang w:val="ru-RU"/>
        </w:rPr>
        <w:t>а</w:t>
      </w:r>
      <w:r w:rsidR="00553766" w:rsidRPr="003008B4">
        <w:rPr>
          <w:spacing w:val="-2"/>
          <w:lang w:val="ru-RU"/>
        </w:rPr>
        <w:t>н</w:t>
      </w:r>
      <w:r w:rsidR="00553766" w:rsidRPr="003008B4">
        <w:rPr>
          <w:lang w:val="ru-RU"/>
        </w:rPr>
        <w:t>и</w:t>
      </w:r>
      <w:r w:rsidR="00553766" w:rsidRPr="003008B4">
        <w:rPr>
          <w:spacing w:val="2"/>
          <w:lang w:val="ru-RU"/>
        </w:rPr>
        <w:t>ч</w:t>
      </w:r>
      <w:r w:rsidR="00553766" w:rsidRPr="003008B4">
        <w:rPr>
          <w:lang w:val="ru-RU"/>
        </w:rPr>
        <w:t>е</w:t>
      </w:r>
      <w:r w:rsidR="00553766" w:rsidRPr="003008B4">
        <w:rPr>
          <w:spacing w:val="-2"/>
          <w:lang w:val="ru-RU"/>
        </w:rPr>
        <w:t>н</w:t>
      </w:r>
      <w:r w:rsidR="00553766" w:rsidRPr="003008B4">
        <w:rPr>
          <w:lang w:val="ru-RU"/>
        </w:rPr>
        <w:t>о</w:t>
      </w:r>
      <w:r w:rsidR="00553766" w:rsidRPr="003008B4">
        <w:rPr>
          <w:spacing w:val="36"/>
          <w:lang w:val="ru-RU"/>
        </w:rPr>
        <w:t xml:space="preserve"> </w:t>
      </w:r>
      <w:r w:rsidR="00553766" w:rsidRPr="003008B4">
        <w:rPr>
          <w:spacing w:val="2"/>
          <w:lang w:val="ru-RU"/>
        </w:rPr>
        <w:t>с</w:t>
      </w:r>
      <w:r w:rsidR="00553766" w:rsidRPr="003008B4">
        <w:rPr>
          <w:spacing w:val="-5"/>
          <w:lang w:val="ru-RU"/>
        </w:rPr>
        <w:t>о</w:t>
      </w:r>
      <w:r w:rsidR="00553766" w:rsidRPr="003008B4">
        <w:rPr>
          <w:spacing w:val="-1"/>
          <w:lang w:val="ru-RU"/>
        </w:rPr>
        <w:t>л</w:t>
      </w:r>
      <w:r w:rsidR="00553766" w:rsidRPr="003008B4">
        <w:rPr>
          <w:spacing w:val="2"/>
          <w:lang w:val="ru-RU"/>
        </w:rPr>
        <w:t>и</w:t>
      </w:r>
      <w:r w:rsidR="00553766" w:rsidRPr="003008B4">
        <w:rPr>
          <w:spacing w:val="-3"/>
          <w:lang w:val="ru-RU"/>
        </w:rPr>
        <w:t>д</w:t>
      </w:r>
      <w:r w:rsidR="00553766" w:rsidRPr="003008B4">
        <w:rPr>
          <w:lang w:val="ru-RU"/>
        </w:rPr>
        <w:t>а</w:t>
      </w:r>
      <w:r w:rsidR="00553766" w:rsidRPr="003008B4">
        <w:rPr>
          <w:spacing w:val="2"/>
          <w:lang w:val="ru-RU"/>
        </w:rPr>
        <w:t>р</w:t>
      </w:r>
      <w:r w:rsidR="00553766" w:rsidRPr="003008B4">
        <w:rPr>
          <w:spacing w:val="-2"/>
          <w:lang w:val="ru-RU"/>
        </w:rPr>
        <w:t>н</w:t>
      </w:r>
      <w:r w:rsidR="00553766" w:rsidRPr="003008B4">
        <w:rPr>
          <w:lang w:val="ru-RU"/>
        </w:rPr>
        <w:t>о</w:t>
      </w:r>
      <w:r w:rsidR="00553766" w:rsidRPr="003008B4">
        <w:rPr>
          <w:spacing w:val="27"/>
          <w:lang w:val="ru-RU"/>
        </w:rPr>
        <w:t xml:space="preserve"> </w:t>
      </w:r>
      <w:r w:rsidR="00553766" w:rsidRPr="003008B4">
        <w:rPr>
          <w:spacing w:val="1"/>
          <w:w w:val="103"/>
          <w:lang w:val="ru-RU"/>
        </w:rPr>
        <w:t>п</w:t>
      </w:r>
      <w:r w:rsidR="00553766" w:rsidRPr="003008B4">
        <w:rPr>
          <w:w w:val="103"/>
          <w:lang w:val="ru-RU"/>
        </w:rPr>
        <w:t>ре</w:t>
      </w:r>
      <w:r w:rsidR="00553766" w:rsidRPr="003008B4">
        <w:rPr>
          <w:spacing w:val="-1"/>
          <w:w w:val="103"/>
          <w:lang w:val="ru-RU"/>
        </w:rPr>
        <w:t>м</w:t>
      </w:r>
      <w:r w:rsidR="00553766" w:rsidRPr="003008B4">
        <w:rPr>
          <w:w w:val="103"/>
          <w:lang w:val="ru-RU"/>
        </w:rPr>
        <w:t>а</w:t>
      </w:r>
      <w:r w:rsidR="00553766" w:rsidRPr="003008B4">
        <w:rPr>
          <w:w w:val="103"/>
        </w:rPr>
        <w:t xml:space="preserve"> </w:t>
      </w:r>
      <w:r w:rsidR="00553766" w:rsidRPr="003008B4">
        <w:rPr>
          <w:spacing w:val="-2"/>
          <w:lang w:val="ru-RU"/>
        </w:rPr>
        <w:t>н</w:t>
      </w:r>
      <w:r w:rsidR="00553766" w:rsidRPr="003008B4">
        <w:rPr>
          <w:lang w:val="ru-RU"/>
        </w:rPr>
        <w:t>ар</w:t>
      </w:r>
      <w:r w:rsidR="00553766" w:rsidRPr="003008B4">
        <w:rPr>
          <w:spacing w:val="-5"/>
          <w:lang w:val="ru-RU"/>
        </w:rPr>
        <w:t>у</w:t>
      </w:r>
      <w:r w:rsidR="00553766" w:rsidRPr="003008B4">
        <w:rPr>
          <w:lang w:val="ru-RU"/>
        </w:rPr>
        <w:t>чи</w:t>
      </w:r>
      <w:r w:rsidR="00553766" w:rsidRPr="003008B4">
        <w:rPr>
          <w:spacing w:val="2"/>
          <w:lang w:val="ru-RU"/>
        </w:rPr>
        <w:t>о</w:t>
      </w:r>
      <w:r w:rsidR="00553766" w:rsidRPr="003008B4">
        <w:rPr>
          <w:spacing w:val="1"/>
          <w:lang w:val="ru-RU"/>
        </w:rPr>
        <w:t>ц</w:t>
      </w:r>
      <w:r w:rsidR="00553766" w:rsidRPr="003008B4">
        <w:rPr>
          <w:lang w:val="ru-RU"/>
        </w:rPr>
        <w:t>у</w:t>
      </w:r>
      <w:r w:rsidR="00553766" w:rsidRPr="003008B4">
        <w:rPr>
          <w:spacing w:val="28"/>
          <w:lang w:val="ru-RU"/>
        </w:rPr>
        <w:t xml:space="preserve"> </w:t>
      </w:r>
      <w:r w:rsidR="00553766" w:rsidRPr="003008B4">
        <w:rPr>
          <w:spacing w:val="-1"/>
          <w:lang w:val="ru-RU"/>
        </w:rPr>
        <w:t>з</w:t>
      </w:r>
      <w:r w:rsidR="00553766" w:rsidRPr="003008B4">
        <w:rPr>
          <w:lang w:val="ru-RU"/>
        </w:rPr>
        <w:t>а</w:t>
      </w:r>
      <w:r w:rsidR="00553766" w:rsidRPr="003008B4">
        <w:rPr>
          <w:spacing w:val="8"/>
          <w:lang w:val="ru-RU"/>
        </w:rPr>
        <w:t xml:space="preserve"> </w:t>
      </w:r>
      <w:r w:rsidR="00553766" w:rsidRPr="003008B4">
        <w:rPr>
          <w:spacing w:val="2"/>
          <w:lang w:val="ru-RU"/>
        </w:rPr>
        <w:t>и</w:t>
      </w:r>
      <w:r w:rsidR="00553766" w:rsidRPr="003008B4">
        <w:rPr>
          <w:spacing w:val="-1"/>
          <w:lang w:val="ru-RU"/>
        </w:rPr>
        <w:t>з</w:t>
      </w:r>
      <w:r w:rsidR="00553766" w:rsidRPr="003008B4">
        <w:rPr>
          <w:lang w:val="ru-RU"/>
        </w:rPr>
        <w:t>вр</w:t>
      </w:r>
      <w:r w:rsidR="00553766" w:rsidRPr="003008B4">
        <w:rPr>
          <w:spacing w:val="-3"/>
          <w:lang w:val="ru-RU"/>
        </w:rPr>
        <w:t>ш</w:t>
      </w:r>
      <w:r w:rsidR="00553766" w:rsidRPr="003008B4">
        <w:rPr>
          <w:spacing w:val="2"/>
          <w:lang w:val="ru-RU"/>
        </w:rPr>
        <w:t>ењ</w:t>
      </w:r>
      <w:r w:rsidR="00553766" w:rsidRPr="003008B4">
        <w:rPr>
          <w:lang w:val="ru-RU"/>
        </w:rPr>
        <w:t>е</w:t>
      </w:r>
      <w:r w:rsidR="00553766" w:rsidRPr="003008B4">
        <w:rPr>
          <w:spacing w:val="31"/>
          <w:lang w:val="ru-RU"/>
        </w:rPr>
        <w:t xml:space="preserve"> </w:t>
      </w:r>
      <w:r w:rsidR="00553766" w:rsidRPr="003008B4">
        <w:rPr>
          <w:spacing w:val="1"/>
          <w:lang w:val="ru-RU"/>
        </w:rPr>
        <w:t>п</w:t>
      </w:r>
      <w:r w:rsidR="00553766" w:rsidRPr="003008B4">
        <w:rPr>
          <w:lang w:val="ru-RU"/>
        </w:rPr>
        <w:t>р</w:t>
      </w:r>
      <w:r w:rsidR="00553766" w:rsidRPr="003008B4">
        <w:rPr>
          <w:spacing w:val="-5"/>
          <w:lang w:val="ru-RU"/>
        </w:rPr>
        <w:t>е</w:t>
      </w:r>
      <w:r w:rsidR="00553766" w:rsidRPr="003008B4">
        <w:rPr>
          <w:spacing w:val="-1"/>
          <w:lang w:val="ru-RU"/>
        </w:rPr>
        <w:t>дм</w:t>
      </w:r>
      <w:r w:rsidR="00553766" w:rsidRPr="003008B4">
        <w:rPr>
          <w:spacing w:val="-7"/>
          <w:lang w:val="ru-RU"/>
        </w:rPr>
        <w:t>е</w:t>
      </w:r>
      <w:r w:rsidR="00553766" w:rsidRPr="003008B4">
        <w:rPr>
          <w:spacing w:val="-1"/>
          <w:lang w:val="ru-RU"/>
        </w:rPr>
        <w:t>т</w:t>
      </w:r>
      <w:r w:rsidR="00553766" w:rsidRPr="003008B4">
        <w:rPr>
          <w:spacing w:val="-2"/>
          <w:lang w:val="ru-RU"/>
        </w:rPr>
        <w:t>н</w:t>
      </w:r>
      <w:r w:rsidR="00553766" w:rsidRPr="003008B4">
        <w:rPr>
          <w:spacing w:val="2"/>
          <w:lang w:val="ru-RU"/>
        </w:rPr>
        <w:t>о</w:t>
      </w:r>
      <w:r w:rsidR="00553766" w:rsidRPr="003008B4">
        <w:rPr>
          <w:lang w:val="ru-RU"/>
        </w:rPr>
        <w:t>г</w:t>
      </w:r>
      <w:r w:rsidR="00553766" w:rsidRPr="003008B4">
        <w:rPr>
          <w:spacing w:val="36"/>
          <w:lang w:val="ru-RU"/>
        </w:rPr>
        <w:t xml:space="preserve"> </w:t>
      </w:r>
      <w:r w:rsidR="00553766" w:rsidRPr="003008B4">
        <w:rPr>
          <w:spacing w:val="-3"/>
          <w:w w:val="103"/>
          <w:lang w:val="ru-RU"/>
        </w:rPr>
        <w:t>у</w:t>
      </w:r>
      <w:r w:rsidR="00553766" w:rsidRPr="003008B4">
        <w:rPr>
          <w:spacing w:val="-6"/>
          <w:w w:val="103"/>
          <w:lang w:val="ru-RU"/>
        </w:rPr>
        <w:t>г</w:t>
      </w:r>
      <w:r w:rsidR="00553766" w:rsidRPr="003008B4">
        <w:rPr>
          <w:w w:val="103"/>
          <w:lang w:val="ru-RU"/>
        </w:rPr>
        <w:t>о</w:t>
      </w:r>
      <w:r w:rsidR="00553766" w:rsidRPr="003008B4">
        <w:rPr>
          <w:spacing w:val="-2"/>
          <w:w w:val="103"/>
          <w:lang w:val="ru-RU"/>
        </w:rPr>
        <w:t>в</w:t>
      </w:r>
      <w:r w:rsidR="00553766" w:rsidRPr="003008B4">
        <w:rPr>
          <w:w w:val="103"/>
          <w:lang w:val="ru-RU"/>
        </w:rPr>
        <w:t>ора.</w:t>
      </w:r>
    </w:p>
    <w:p w:rsidR="00553766" w:rsidRDefault="00553766" w:rsidP="00D933F8">
      <w:pPr>
        <w:tabs>
          <w:tab w:val="left" w:pos="1350"/>
        </w:tabs>
        <w:spacing w:before="3"/>
        <w:ind w:right="60" w:hanging="122"/>
        <w:jc w:val="both"/>
        <w:rPr>
          <w:w w:val="103"/>
        </w:rPr>
      </w:pPr>
    </w:p>
    <w:p w:rsidR="00D933F8" w:rsidRPr="003008B4" w:rsidRDefault="00D933F8" w:rsidP="00D933F8">
      <w:pPr>
        <w:tabs>
          <w:tab w:val="left" w:pos="1350"/>
        </w:tabs>
        <w:spacing w:before="3" w:line="246" w:lineRule="auto"/>
        <w:ind w:right="60"/>
      </w:pPr>
      <w:r w:rsidRPr="003008B4">
        <w:rPr>
          <w:b/>
          <w:highlight w:val="lightGray"/>
        </w:rPr>
        <w:t>Предмет Уговора</w:t>
      </w:r>
    </w:p>
    <w:p w:rsidR="00D933F8" w:rsidRPr="003008B4" w:rsidRDefault="00D933F8" w:rsidP="00B97600">
      <w:pPr>
        <w:tabs>
          <w:tab w:val="left" w:pos="1350"/>
          <w:tab w:val="left" w:pos="1590"/>
          <w:tab w:val="center" w:pos="4647"/>
        </w:tabs>
        <w:spacing w:before="3" w:line="246" w:lineRule="auto"/>
        <w:ind w:right="60"/>
        <w:jc w:val="center"/>
        <w:rPr>
          <w:b/>
        </w:rPr>
      </w:pPr>
      <w:r w:rsidRPr="003008B4">
        <w:rPr>
          <w:b/>
        </w:rPr>
        <w:t>Члан 2.</w:t>
      </w:r>
    </w:p>
    <w:p w:rsidR="00D933F8" w:rsidRPr="003008B4" w:rsidRDefault="00D933F8" w:rsidP="00D933F8">
      <w:pPr>
        <w:tabs>
          <w:tab w:val="left" w:pos="1350"/>
        </w:tabs>
        <w:spacing w:before="14" w:line="260" w:lineRule="exact"/>
        <w:jc w:val="both"/>
      </w:pPr>
    </w:p>
    <w:p w:rsidR="009A095C" w:rsidRPr="007B2402" w:rsidRDefault="009A095C" w:rsidP="009A095C">
      <w:pPr>
        <w:tabs>
          <w:tab w:val="left" w:pos="1350"/>
        </w:tabs>
        <w:jc w:val="both"/>
        <w:rPr>
          <w:w w:val="103"/>
          <w:lang w:val="sr-Cyrl-CS"/>
        </w:rPr>
      </w:pPr>
      <w:r w:rsidRPr="007B2402">
        <w:rPr>
          <w:lang w:val="ru-RU"/>
        </w:rPr>
        <w:t>Пре</w:t>
      </w:r>
      <w:r w:rsidRPr="007B2402">
        <w:rPr>
          <w:spacing w:val="-1"/>
          <w:lang w:val="ru-RU"/>
        </w:rPr>
        <w:t>дм</w:t>
      </w:r>
      <w:r w:rsidRPr="007B2402">
        <w:rPr>
          <w:lang w:val="ru-RU"/>
        </w:rPr>
        <w:t>ет</w:t>
      </w:r>
      <w:r w:rsidRPr="007B2402">
        <w:rPr>
          <w:lang w:val="sr-Cyrl-CS"/>
        </w:rPr>
        <w:t xml:space="preserve"> </w:t>
      </w:r>
      <w:r w:rsidRPr="007B2402">
        <w:rPr>
          <w:spacing w:val="3"/>
          <w:lang w:val="ru-RU"/>
        </w:rPr>
        <w:t>У</w:t>
      </w:r>
      <w:r w:rsidRPr="007B2402">
        <w:rPr>
          <w:spacing w:val="-1"/>
          <w:lang w:val="ru-RU"/>
        </w:rPr>
        <w:t>г</w:t>
      </w:r>
      <w:r w:rsidRPr="007B2402">
        <w:rPr>
          <w:lang w:val="ru-RU"/>
        </w:rPr>
        <w:t>овора</w:t>
      </w:r>
      <w:r>
        <w:rPr>
          <w:lang w:val="ru-RU"/>
        </w:rPr>
        <w:t xml:space="preserve"> је редовно одржавање светлосне сигнализације на раскрсницама, одржавање опреме, у складу са</w:t>
      </w:r>
      <w:r>
        <w:rPr>
          <w:w w:val="103"/>
        </w:rPr>
        <w:t xml:space="preserve"> техничком </w:t>
      </w:r>
      <w:r>
        <w:rPr>
          <w:w w:val="103"/>
          <w:lang w:val="sr-Cyrl-CS"/>
        </w:rPr>
        <w:t>спецификацијом</w:t>
      </w:r>
      <w:r w:rsidRPr="007C15C5">
        <w:rPr>
          <w:w w:val="103"/>
          <w:lang w:val="sr-Cyrl-CS"/>
        </w:rPr>
        <w:t>,</w:t>
      </w:r>
      <w:r>
        <w:rPr>
          <w:w w:val="103"/>
          <w:lang w:val="sr-Cyrl-CS"/>
        </w:rPr>
        <w:t xml:space="preserve"> </w:t>
      </w:r>
      <w:r w:rsidRPr="007B2402">
        <w:rPr>
          <w:lang w:val="ru-RU"/>
        </w:rPr>
        <w:t>у</w:t>
      </w:r>
      <w:r w:rsidRPr="007B2402">
        <w:rPr>
          <w:spacing w:val="43"/>
          <w:lang w:val="ru-RU"/>
        </w:rPr>
        <w:t xml:space="preserve"> </w:t>
      </w:r>
      <w:r w:rsidRPr="007B2402">
        <w:rPr>
          <w:lang w:val="ru-RU"/>
        </w:rPr>
        <w:t>све</w:t>
      </w:r>
      <w:r w:rsidRPr="007B2402">
        <w:rPr>
          <w:spacing w:val="2"/>
          <w:lang w:val="ru-RU"/>
        </w:rPr>
        <w:t>м</w:t>
      </w:r>
      <w:r w:rsidRPr="007B2402">
        <w:rPr>
          <w:lang w:val="ru-RU"/>
        </w:rPr>
        <w:t xml:space="preserve">у </w:t>
      </w:r>
      <w:r w:rsidRPr="007B2402">
        <w:rPr>
          <w:spacing w:val="1"/>
          <w:lang w:val="ru-RU"/>
        </w:rPr>
        <w:t>п</w:t>
      </w:r>
      <w:r w:rsidRPr="007B2402">
        <w:rPr>
          <w:lang w:val="ru-RU"/>
        </w:rPr>
        <w:t>ре</w:t>
      </w:r>
      <w:r w:rsidRPr="007B2402">
        <w:rPr>
          <w:spacing w:val="-1"/>
          <w:lang w:val="ru-RU"/>
        </w:rPr>
        <w:t>м</w:t>
      </w:r>
      <w:r w:rsidRPr="007B2402">
        <w:rPr>
          <w:lang w:val="ru-RU"/>
        </w:rPr>
        <w:t>а о</w:t>
      </w:r>
      <w:r w:rsidRPr="007B2402">
        <w:rPr>
          <w:spacing w:val="-1"/>
          <w:lang w:val="ru-RU"/>
        </w:rPr>
        <w:t>д</w:t>
      </w:r>
      <w:r w:rsidRPr="007B2402">
        <w:rPr>
          <w:lang w:val="ru-RU"/>
        </w:rPr>
        <w:t>ре</w:t>
      </w:r>
      <w:r w:rsidRPr="007B2402">
        <w:rPr>
          <w:spacing w:val="-1"/>
          <w:lang w:val="ru-RU"/>
        </w:rPr>
        <w:t>дб</w:t>
      </w:r>
      <w:r w:rsidRPr="007B2402">
        <w:rPr>
          <w:spacing w:val="-2"/>
          <w:lang w:val="ru-RU"/>
        </w:rPr>
        <w:t>а</w:t>
      </w:r>
      <w:r w:rsidRPr="007B2402">
        <w:rPr>
          <w:spacing w:val="2"/>
          <w:lang w:val="ru-RU"/>
        </w:rPr>
        <w:t>м</w:t>
      </w:r>
      <w:r w:rsidRPr="007B2402">
        <w:rPr>
          <w:lang w:val="ru-RU"/>
        </w:rPr>
        <w:t>а ов</w:t>
      </w:r>
      <w:r w:rsidRPr="007B2402">
        <w:rPr>
          <w:spacing w:val="2"/>
          <w:lang w:val="ru-RU"/>
        </w:rPr>
        <w:t>о</w:t>
      </w:r>
      <w:r w:rsidRPr="007B2402">
        <w:rPr>
          <w:lang w:val="ru-RU"/>
        </w:rPr>
        <w:t>г</w:t>
      </w:r>
      <w:r w:rsidRPr="007B2402">
        <w:rPr>
          <w:spacing w:val="54"/>
          <w:lang w:val="ru-RU"/>
        </w:rPr>
        <w:t xml:space="preserve"> </w:t>
      </w:r>
      <w:r w:rsidRPr="007B2402">
        <w:rPr>
          <w:spacing w:val="3"/>
          <w:lang w:val="ru-RU"/>
        </w:rPr>
        <w:t>У</w:t>
      </w:r>
      <w:r w:rsidRPr="007B2402">
        <w:rPr>
          <w:spacing w:val="-1"/>
          <w:lang w:val="ru-RU"/>
        </w:rPr>
        <w:t>г</w:t>
      </w:r>
      <w:r w:rsidRPr="007B2402">
        <w:rPr>
          <w:lang w:val="ru-RU"/>
        </w:rPr>
        <w:t>овора, о</w:t>
      </w:r>
      <w:r w:rsidRPr="007B2402">
        <w:rPr>
          <w:spacing w:val="1"/>
          <w:lang w:val="ru-RU"/>
        </w:rPr>
        <w:t>п</w:t>
      </w:r>
      <w:r w:rsidRPr="007B2402">
        <w:rPr>
          <w:lang w:val="ru-RU"/>
        </w:rPr>
        <w:t xml:space="preserve">ису </w:t>
      </w:r>
      <w:r w:rsidRPr="007B2402">
        <w:rPr>
          <w:spacing w:val="-1"/>
          <w:lang w:val="ru-RU"/>
        </w:rPr>
        <w:t>Н</w:t>
      </w:r>
      <w:r w:rsidRPr="007B2402">
        <w:rPr>
          <w:lang w:val="ru-RU"/>
        </w:rPr>
        <w:t>а</w:t>
      </w:r>
      <w:r w:rsidRPr="007B2402">
        <w:rPr>
          <w:spacing w:val="2"/>
          <w:lang w:val="ru-RU"/>
        </w:rPr>
        <w:t>р</w:t>
      </w:r>
      <w:r w:rsidRPr="007B2402">
        <w:rPr>
          <w:spacing w:val="-3"/>
          <w:lang w:val="ru-RU"/>
        </w:rPr>
        <w:t>у</w:t>
      </w:r>
      <w:r w:rsidRPr="007B2402">
        <w:rPr>
          <w:lang w:val="ru-RU"/>
        </w:rPr>
        <w:t>чио</w:t>
      </w:r>
      <w:r w:rsidRPr="007B2402">
        <w:rPr>
          <w:spacing w:val="-1"/>
          <w:lang w:val="ru-RU"/>
        </w:rPr>
        <w:t>ц</w:t>
      </w:r>
      <w:r w:rsidRPr="007B2402">
        <w:rPr>
          <w:lang w:val="ru-RU"/>
        </w:rPr>
        <w:t>а и</w:t>
      </w:r>
      <w:r w:rsidRPr="007B2402">
        <w:rPr>
          <w:spacing w:val="51"/>
          <w:lang w:val="ru-RU"/>
        </w:rPr>
        <w:t xml:space="preserve"> </w:t>
      </w:r>
      <w:r w:rsidRPr="007B2402">
        <w:rPr>
          <w:spacing w:val="1"/>
          <w:lang w:val="ru-RU"/>
        </w:rPr>
        <w:t>п</w:t>
      </w:r>
      <w:r w:rsidRPr="007B2402">
        <w:rPr>
          <w:lang w:val="ru-RU"/>
        </w:rPr>
        <w:t>о</w:t>
      </w:r>
      <w:r w:rsidRPr="007B2402">
        <w:rPr>
          <w:spacing w:val="1"/>
          <w:lang w:val="ru-RU"/>
        </w:rPr>
        <w:t>н</w:t>
      </w:r>
      <w:r w:rsidRPr="007B2402">
        <w:rPr>
          <w:spacing w:val="-3"/>
          <w:lang w:val="ru-RU"/>
        </w:rPr>
        <w:t>у</w:t>
      </w:r>
      <w:r w:rsidRPr="007B2402">
        <w:rPr>
          <w:spacing w:val="-1"/>
          <w:lang w:val="ru-RU"/>
        </w:rPr>
        <w:t>д</w:t>
      </w:r>
      <w:r w:rsidRPr="007B2402">
        <w:rPr>
          <w:lang w:val="ru-RU"/>
        </w:rPr>
        <w:t xml:space="preserve">и </w:t>
      </w:r>
      <w:r>
        <w:rPr>
          <w:spacing w:val="7"/>
          <w:lang w:val="ru-RU"/>
        </w:rPr>
        <w:t>Понуђача</w:t>
      </w:r>
      <w:r w:rsidRPr="007B2402">
        <w:rPr>
          <w:lang w:val="ru-RU"/>
        </w:rPr>
        <w:t xml:space="preserve"> </w:t>
      </w:r>
      <w:r w:rsidRPr="007B2402">
        <w:rPr>
          <w:spacing w:val="-1"/>
          <w:lang w:val="ru-RU"/>
        </w:rPr>
        <w:t>б</w:t>
      </w:r>
      <w:r w:rsidRPr="007B2402">
        <w:rPr>
          <w:lang w:val="ru-RU"/>
        </w:rPr>
        <w:t xml:space="preserve">рој: </w:t>
      </w:r>
      <w:r w:rsidRPr="007B2402">
        <w:rPr>
          <w:spacing w:val="3"/>
          <w:lang w:val="ru-RU"/>
        </w:rPr>
        <w:t xml:space="preserve"> </w:t>
      </w:r>
      <w:r w:rsidRPr="007B2402">
        <w:rPr>
          <w:lang w:val="ru-RU"/>
        </w:rPr>
        <w:t>_</w:t>
      </w:r>
      <w:r w:rsidRPr="007B2402">
        <w:t>___</w:t>
      </w:r>
      <w:r w:rsidR="00180452">
        <w:t xml:space="preserve">_____ </w:t>
      </w:r>
      <w:r w:rsidRPr="007B2402">
        <w:rPr>
          <w:w w:val="103"/>
          <w:lang w:val="ru-RU"/>
        </w:rPr>
        <w:t>од</w:t>
      </w:r>
      <w:r w:rsidRPr="007B2402">
        <w:rPr>
          <w:w w:val="103"/>
        </w:rPr>
        <w:t xml:space="preserve"> </w:t>
      </w:r>
      <w:r w:rsidRPr="007B2402">
        <w:t>____</w:t>
      </w:r>
      <w:r w:rsidR="00180452">
        <w:t xml:space="preserve">____ </w:t>
      </w:r>
      <w:r w:rsidRPr="007B2402">
        <w:rPr>
          <w:lang w:val="ru-RU"/>
        </w:rPr>
        <w:t>20</w:t>
      </w:r>
      <w:r w:rsidR="00180452">
        <w:rPr>
          <w:lang w:val="ru-RU"/>
        </w:rPr>
        <w:t>20</w:t>
      </w:r>
      <w:r w:rsidRPr="007B2402">
        <w:rPr>
          <w:lang w:val="ru-RU"/>
        </w:rPr>
        <w:t>.</w:t>
      </w:r>
      <w:r w:rsidRPr="007B2402">
        <w:rPr>
          <w:spacing w:val="22"/>
          <w:lang w:val="ru-RU"/>
        </w:rPr>
        <w:t xml:space="preserve"> </w:t>
      </w:r>
      <w:r w:rsidRPr="007B2402">
        <w:rPr>
          <w:spacing w:val="-1"/>
          <w:lang w:val="ru-RU"/>
        </w:rPr>
        <w:t>г</w:t>
      </w:r>
      <w:r w:rsidRPr="007B2402">
        <w:rPr>
          <w:lang w:val="ru-RU"/>
        </w:rPr>
        <w:t>о</w:t>
      </w:r>
      <w:r w:rsidRPr="007B2402">
        <w:rPr>
          <w:spacing w:val="-1"/>
          <w:lang w:val="ru-RU"/>
        </w:rPr>
        <w:t>д</w:t>
      </w:r>
      <w:r w:rsidRPr="007B2402">
        <w:rPr>
          <w:lang w:val="ru-RU"/>
        </w:rPr>
        <w:t>и</w:t>
      </w:r>
      <w:r w:rsidRPr="007B2402">
        <w:rPr>
          <w:spacing w:val="-2"/>
          <w:lang w:val="ru-RU"/>
        </w:rPr>
        <w:t>н</w:t>
      </w:r>
      <w:r w:rsidRPr="007B2402">
        <w:rPr>
          <w:lang w:val="ru-RU"/>
        </w:rPr>
        <w:t>е,</w:t>
      </w:r>
      <w:r w:rsidRPr="007B2402">
        <w:rPr>
          <w:spacing w:val="23"/>
          <w:lang w:val="ru-RU"/>
        </w:rPr>
        <w:t xml:space="preserve"> </w:t>
      </w:r>
      <w:r w:rsidRPr="007B2402">
        <w:rPr>
          <w:spacing w:val="1"/>
          <w:lang w:val="ru-RU"/>
        </w:rPr>
        <w:t>к</w:t>
      </w:r>
      <w:r w:rsidRPr="007B2402">
        <w:rPr>
          <w:lang w:val="ru-RU"/>
        </w:rPr>
        <w:t>о</w:t>
      </w:r>
      <w:r w:rsidRPr="007B2402">
        <w:rPr>
          <w:spacing w:val="2"/>
          <w:lang w:val="ru-RU"/>
        </w:rPr>
        <w:t>ј</w:t>
      </w:r>
      <w:r w:rsidRPr="007B2402">
        <w:rPr>
          <w:lang w:val="ru-RU"/>
        </w:rPr>
        <w:t>а</w:t>
      </w:r>
      <w:r w:rsidRPr="007B2402">
        <w:rPr>
          <w:spacing w:val="11"/>
          <w:lang w:val="ru-RU"/>
        </w:rPr>
        <w:t xml:space="preserve"> </w:t>
      </w:r>
      <w:r w:rsidRPr="007B2402">
        <w:rPr>
          <w:spacing w:val="2"/>
          <w:lang w:val="ru-RU"/>
        </w:rPr>
        <w:t>ј</w:t>
      </w:r>
      <w:r w:rsidRPr="007B2402">
        <w:rPr>
          <w:lang w:val="ru-RU"/>
        </w:rPr>
        <w:t>е</w:t>
      </w:r>
      <w:r w:rsidRPr="007B2402">
        <w:rPr>
          <w:spacing w:val="7"/>
          <w:lang w:val="ru-RU"/>
        </w:rPr>
        <w:t xml:space="preserve"> </w:t>
      </w:r>
      <w:r w:rsidRPr="007B2402">
        <w:rPr>
          <w:lang w:val="ru-RU"/>
        </w:rPr>
        <w:t>с</w:t>
      </w:r>
      <w:r w:rsidRPr="007B2402">
        <w:rPr>
          <w:spacing w:val="-2"/>
          <w:lang w:val="ru-RU"/>
        </w:rPr>
        <w:t>а</w:t>
      </w:r>
      <w:r w:rsidRPr="007B2402">
        <w:rPr>
          <w:spacing w:val="2"/>
          <w:lang w:val="ru-RU"/>
        </w:rPr>
        <w:t>с</w:t>
      </w:r>
      <w:r w:rsidRPr="007B2402">
        <w:rPr>
          <w:spacing w:val="-4"/>
          <w:lang w:val="ru-RU"/>
        </w:rPr>
        <w:t>т</w:t>
      </w:r>
      <w:r w:rsidRPr="007B2402">
        <w:rPr>
          <w:lang w:val="ru-RU"/>
        </w:rPr>
        <w:t>ав</w:t>
      </w:r>
      <w:r w:rsidRPr="007B2402">
        <w:rPr>
          <w:spacing w:val="-2"/>
          <w:lang w:val="ru-RU"/>
        </w:rPr>
        <w:t>н</w:t>
      </w:r>
      <w:r w:rsidRPr="007B2402">
        <w:rPr>
          <w:lang w:val="ru-RU"/>
        </w:rPr>
        <w:t>и</w:t>
      </w:r>
      <w:r w:rsidRPr="007B2402">
        <w:rPr>
          <w:spacing w:val="29"/>
          <w:lang w:val="ru-RU"/>
        </w:rPr>
        <w:t xml:space="preserve"> </w:t>
      </w:r>
      <w:r w:rsidRPr="007B2402">
        <w:rPr>
          <w:spacing w:val="-3"/>
          <w:lang w:val="ru-RU"/>
        </w:rPr>
        <w:t>д</w:t>
      </w:r>
      <w:r w:rsidRPr="007B2402">
        <w:rPr>
          <w:lang w:val="ru-RU"/>
        </w:rPr>
        <w:t>ео</w:t>
      </w:r>
      <w:r w:rsidRPr="007B2402">
        <w:rPr>
          <w:spacing w:val="15"/>
          <w:lang w:val="ru-RU"/>
        </w:rPr>
        <w:t xml:space="preserve"> </w:t>
      </w:r>
      <w:r w:rsidRPr="007B2402">
        <w:rPr>
          <w:lang w:val="ru-RU"/>
        </w:rPr>
        <w:t>овог</w:t>
      </w:r>
      <w:r w:rsidRPr="007B2402">
        <w:rPr>
          <w:spacing w:val="13"/>
          <w:lang w:val="ru-RU"/>
        </w:rPr>
        <w:t xml:space="preserve"> </w:t>
      </w:r>
      <w:r w:rsidRPr="007B2402">
        <w:rPr>
          <w:spacing w:val="3"/>
          <w:w w:val="103"/>
          <w:lang w:val="ru-RU"/>
        </w:rPr>
        <w:t>У</w:t>
      </w:r>
      <w:r w:rsidRPr="007B2402">
        <w:rPr>
          <w:spacing w:val="-1"/>
          <w:w w:val="103"/>
          <w:lang w:val="ru-RU"/>
        </w:rPr>
        <w:t>г</w:t>
      </w:r>
      <w:r w:rsidRPr="007B2402">
        <w:rPr>
          <w:w w:val="103"/>
          <w:lang w:val="ru-RU"/>
        </w:rPr>
        <w:t>овор</w:t>
      </w:r>
      <w:r w:rsidRPr="007B2402">
        <w:rPr>
          <w:spacing w:val="-2"/>
          <w:w w:val="103"/>
          <w:lang w:val="ru-RU"/>
        </w:rPr>
        <w:t>а</w:t>
      </w:r>
      <w:r w:rsidRPr="007B2402">
        <w:rPr>
          <w:w w:val="103"/>
          <w:lang w:val="ru-RU"/>
        </w:rPr>
        <w:t>.</w:t>
      </w:r>
    </w:p>
    <w:p w:rsidR="00D933F8" w:rsidRDefault="009A095C" w:rsidP="00D933F8">
      <w:pPr>
        <w:tabs>
          <w:tab w:val="left" w:pos="1350"/>
        </w:tabs>
        <w:jc w:val="both"/>
        <w:rPr>
          <w:w w:val="103"/>
          <w:lang w:val="ru-RU"/>
        </w:rPr>
      </w:pPr>
      <w:r>
        <w:rPr>
          <w:w w:val="103"/>
        </w:rPr>
        <w:t>Пружалац услуге</w:t>
      </w:r>
      <w:r w:rsidR="00B97600">
        <w:rPr>
          <w:w w:val="103"/>
          <w:lang w:val="ru-RU"/>
        </w:rPr>
        <w:t xml:space="preserve"> се обавезује да обезбеди радну снагу и опрему, као и све друго неопходно за потпуно извршење </w:t>
      </w:r>
      <w:r w:rsidR="00180452">
        <w:rPr>
          <w:w w:val="103"/>
          <w:lang w:val="ru-RU"/>
        </w:rPr>
        <w:t>услуга</w:t>
      </w:r>
      <w:r w:rsidR="00B97600">
        <w:rPr>
          <w:w w:val="103"/>
          <w:lang w:val="ru-RU"/>
        </w:rPr>
        <w:t xml:space="preserve"> к</w:t>
      </w:r>
      <w:r w:rsidR="00180452">
        <w:rPr>
          <w:w w:val="103"/>
          <w:lang w:val="ru-RU"/>
        </w:rPr>
        <w:t>о</w:t>
      </w:r>
      <w:r w:rsidR="00B97600">
        <w:rPr>
          <w:w w:val="103"/>
          <w:lang w:val="ru-RU"/>
        </w:rPr>
        <w:t>ји су предмет овог уговора.</w:t>
      </w:r>
    </w:p>
    <w:p w:rsidR="00D933F8" w:rsidRPr="003008B4" w:rsidRDefault="00D933F8" w:rsidP="00D933F8">
      <w:pPr>
        <w:tabs>
          <w:tab w:val="left" w:pos="1350"/>
        </w:tabs>
        <w:spacing w:line="247" w:lineRule="auto"/>
        <w:ind w:left="122" w:hanging="122"/>
        <w:jc w:val="both"/>
        <w:rPr>
          <w:w w:val="103"/>
          <w:lang w:val="ru-RU"/>
        </w:rPr>
      </w:pPr>
    </w:p>
    <w:p w:rsidR="009A095C" w:rsidRDefault="009A095C" w:rsidP="009A095C">
      <w:pPr>
        <w:tabs>
          <w:tab w:val="left" w:pos="1350"/>
        </w:tabs>
        <w:spacing w:line="247" w:lineRule="auto"/>
        <w:ind w:hanging="122"/>
        <w:jc w:val="center"/>
        <w:rPr>
          <w:b/>
          <w:w w:val="103"/>
          <w:lang w:val="ru-RU"/>
        </w:rPr>
      </w:pPr>
      <w:r w:rsidRPr="007B2402">
        <w:rPr>
          <w:b/>
          <w:w w:val="103"/>
          <w:lang w:val="ru-RU"/>
        </w:rPr>
        <w:t>Члан 3.</w:t>
      </w:r>
    </w:p>
    <w:p w:rsidR="009A095C" w:rsidRPr="007C15C5" w:rsidRDefault="009A095C" w:rsidP="009A095C">
      <w:pPr>
        <w:tabs>
          <w:tab w:val="left" w:pos="1350"/>
        </w:tabs>
        <w:spacing w:line="247" w:lineRule="auto"/>
        <w:ind w:hanging="122"/>
        <w:jc w:val="center"/>
        <w:rPr>
          <w:b/>
          <w:w w:val="103"/>
          <w:lang w:val="ru-RU"/>
        </w:rPr>
      </w:pPr>
    </w:p>
    <w:p w:rsidR="009A095C" w:rsidRPr="00C610FC" w:rsidRDefault="009A095C" w:rsidP="009A095C">
      <w:pPr>
        <w:tabs>
          <w:tab w:val="left" w:pos="1350"/>
        </w:tabs>
        <w:spacing w:line="245" w:lineRule="auto"/>
        <w:jc w:val="both"/>
        <w:rPr>
          <w:w w:val="103"/>
          <w:lang w:val="ru-RU"/>
        </w:rPr>
      </w:pPr>
      <w:r>
        <w:rPr>
          <w:lang w:val="ru-RU"/>
        </w:rPr>
        <w:t xml:space="preserve">Пружалац услуге </w:t>
      </w:r>
      <w:r w:rsidRPr="007B2402">
        <w:rPr>
          <w:spacing w:val="2"/>
          <w:lang w:val="ru-RU"/>
        </w:rPr>
        <w:t>с</w:t>
      </w:r>
      <w:r w:rsidRPr="007B2402">
        <w:rPr>
          <w:lang w:val="ru-RU"/>
        </w:rPr>
        <w:t>е</w:t>
      </w:r>
      <w:r w:rsidRPr="007B2402">
        <w:rPr>
          <w:spacing w:val="30"/>
          <w:lang w:val="ru-RU"/>
        </w:rPr>
        <w:t xml:space="preserve"> </w:t>
      </w:r>
      <w:r w:rsidRPr="007B2402">
        <w:rPr>
          <w:lang w:val="ru-RU"/>
        </w:rPr>
        <w:t>о</w:t>
      </w:r>
      <w:r w:rsidRPr="007B2402">
        <w:rPr>
          <w:spacing w:val="-6"/>
          <w:lang w:val="ru-RU"/>
        </w:rPr>
        <w:t>б</w:t>
      </w:r>
      <w:r w:rsidRPr="007B2402">
        <w:rPr>
          <w:lang w:val="ru-RU"/>
        </w:rPr>
        <w:t>а</w:t>
      </w:r>
      <w:r w:rsidRPr="007B2402">
        <w:rPr>
          <w:spacing w:val="-2"/>
          <w:lang w:val="ru-RU"/>
        </w:rPr>
        <w:t>ве</w:t>
      </w:r>
      <w:r w:rsidRPr="007B2402">
        <w:rPr>
          <w:spacing w:val="-1"/>
          <w:lang w:val="ru-RU"/>
        </w:rPr>
        <w:t>з</w:t>
      </w:r>
      <w:r w:rsidRPr="007B2402">
        <w:rPr>
          <w:spacing w:val="-5"/>
          <w:lang w:val="ru-RU"/>
        </w:rPr>
        <w:t>у</w:t>
      </w:r>
      <w:r w:rsidRPr="007B2402">
        <w:rPr>
          <w:spacing w:val="2"/>
          <w:lang w:val="ru-RU"/>
        </w:rPr>
        <w:t>ј</w:t>
      </w:r>
      <w:r w:rsidRPr="007B2402">
        <w:rPr>
          <w:lang w:val="ru-RU"/>
        </w:rPr>
        <w:t xml:space="preserve">е  </w:t>
      </w:r>
      <w:r w:rsidRPr="007B2402">
        <w:rPr>
          <w:spacing w:val="-3"/>
          <w:lang w:val="ru-RU"/>
        </w:rPr>
        <w:t>д</w:t>
      </w:r>
      <w:r w:rsidRPr="007B2402">
        <w:rPr>
          <w:lang w:val="ru-RU"/>
        </w:rPr>
        <w:t>а</w:t>
      </w:r>
      <w:r w:rsidRPr="007B2402">
        <w:rPr>
          <w:spacing w:val="33"/>
          <w:lang w:val="ru-RU"/>
        </w:rPr>
        <w:t xml:space="preserve"> </w:t>
      </w:r>
      <w:r w:rsidRPr="007B2402">
        <w:rPr>
          <w:lang w:val="ru-RU"/>
        </w:rPr>
        <w:t>о</w:t>
      </w:r>
      <w:r w:rsidRPr="007B2402">
        <w:rPr>
          <w:spacing w:val="-3"/>
          <w:lang w:val="ru-RU"/>
        </w:rPr>
        <w:t>б</w:t>
      </w:r>
      <w:r w:rsidRPr="007B2402">
        <w:rPr>
          <w:spacing w:val="-2"/>
          <w:lang w:val="ru-RU"/>
        </w:rPr>
        <w:t>е</w:t>
      </w:r>
      <w:r w:rsidRPr="007B2402">
        <w:rPr>
          <w:spacing w:val="-4"/>
          <w:lang w:val="ru-RU"/>
        </w:rPr>
        <w:t>з</w:t>
      </w:r>
      <w:r w:rsidRPr="007B2402">
        <w:rPr>
          <w:spacing w:val="-3"/>
          <w:lang w:val="ru-RU"/>
        </w:rPr>
        <w:t>б</w:t>
      </w:r>
      <w:r w:rsidRPr="007B2402">
        <w:rPr>
          <w:spacing w:val="-2"/>
          <w:lang w:val="ru-RU"/>
        </w:rPr>
        <w:t>е</w:t>
      </w:r>
      <w:r w:rsidRPr="007B2402">
        <w:rPr>
          <w:spacing w:val="-3"/>
          <w:lang w:val="ru-RU"/>
        </w:rPr>
        <w:t>д</w:t>
      </w:r>
      <w:r w:rsidRPr="007B2402">
        <w:rPr>
          <w:lang w:val="ru-RU"/>
        </w:rPr>
        <w:t>и</w:t>
      </w:r>
      <w:r w:rsidRPr="007B2402">
        <w:rPr>
          <w:spacing w:val="52"/>
          <w:lang w:val="ru-RU"/>
        </w:rPr>
        <w:t xml:space="preserve"> </w:t>
      </w:r>
      <w:r w:rsidRPr="007B2402">
        <w:rPr>
          <w:spacing w:val="1"/>
          <w:lang w:val="ru-RU"/>
        </w:rPr>
        <w:t>п</w:t>
      </w:r>
      <w:r w:rsidRPr="007B2402">
        <w:rPr>
          <w:lang w:val="ru-RU"/>
        </w:rPr>
        <w:t>о</w:t>
      </w:r>
      <w:r w:rsidRPr="007B2402">
        <w:rPr>
          <w:spacing w:val="1"/>
          <w:lang w:val="ru-RU"/>
        </w:rPr>
        <w:t>н</w:t>
      </w:r>
      <w:r w:rsidRPr="007B2402">
        <w:rPr>
          <w:spacing w:val="-3"/>
          <w:lang w:val="ru-RU"/>
        </w:rPr>
        <w:t>у</w:t>
      </w:r>
      <w:r w:rsidRPr="007B2402">
        <w:rPr>
          <w:lang w:val="ru-RU"/>
        </w:rPr>
        <w:t>ђ</w:t>
      </w:r>
      <w:r w:rsidRPr="007B2402">
        <w:rPr>
          <w:spacing w:val="2"/>
          <w:lang w:val="ru-RU"/>
        </w:rPr>
        <w:t>е</w:t>
      </w:r>
      <w:r w:rsidRPr="007B2402">
        <w:rPr>
          <w:spacing w:val="-2"/>
          <w:lang w:val="ru-RU"/>
        </w:rPr>
        <w:t>н</w:t>
      </w:r>
      <w:r w:rsidRPr="007B2402">
        <w:rPr>
          <w:lang w:val="ru-RU"/>
        </w:rPr>
        <w:t>и</w:t>
      </w:r>
      <w:r w:rsidRPr="007B2402">
        <w:rPr>
          <w:spacing w:val="55"/>
          <w:lang w:val="ru-RU"/>
        </w:rPr>
        <w:t xml:space="preserve"> </w:t>
      </w:r>
      <w:r w:rsidRPr="007B2402">
        <w:rPr>
          <w:spacing w:val="1"/>
          <w:lang w:val="ru-RU"/>
        </w:rPr>
        <w:t>к</w:t>
      </w:r>
      <w:r w:rsidRPr="007B2402">
        <w:rPr>
          <w:spacing w:val="-2"/>
          <w:lang w:val="ru-RU"/>
        </w:rPr>
        <w:t>в</w:t>
      </w:r>
      <w:r w:rsidRPr="007B2402">
        <w:rPr>
          <w:lang w:val="ru-RU"/>
        </w:rPr>
        <w:t>а</w:t>
      </w:r>
      <w:r w:rsidRPr="007B2402">
        <w:rPr>
          <w:spacing w:val="-3"/>
          <w:lang w:val="ru-RU"/>
        </w:rPr>
        <w:t>л</w:t>
      </w:r>
      <w:r w:rsidRPr="007B2402">
        <w:rPr>
          <w:lang w:val="ru-RU"/>
        </w:rPr>
        <w:t>и</w:t>
      </w:r>
      <w:r w:rsidRPr="007B2402">
        <w:rPr>
          <w:spacing w:val="-4"/>
          <w:lang w:val="ru-RU"/>
        </w:rPr>
        <w:t>т</w:t>
      </w:r>
      <w:r w:rsidRPr="007B2402">
        <w:rPr>
          <w:spacing w:val="-5"/>
          <w:lang w:val="ru-RU"/>
        </w:rPr>
        <w:t>е</w:t>
      </w:r>
      <w:r w:rsidRPr="007B2402">
        <w:rPr>
          <w:lang w:val="ru-RU"/>
        </w:rPr>
        <w:t>т</w:t>
      </w:r>
      <w:r w:rsidRPr="007B2402">
        <w:rPr>
          <w:spacing w:val="48"/>
          <w:lang w:val="ru-RU"/>
        </w:rPr>
        <w:t xml:space="preserve"> </w:t>
      </w:r>
      <w:r w:rsidRPr="007B2402">
        <w:rPr>
          <w:spacing w:val="1"/>
          <w:lang w:val="ru-RU"/>
        </w:rPr>
        <w:t>п</w:t>
      </w:r>
      <w:r w:rsidRPr="007B2402">
        <w:rPr>
          <w:lang w:val="ru-RU"/>
        </w:rPr>
        <w:t>р</w:t>
      </w:r>
      <w:r w:rsidRPr="007B2402">
        <w:rPr>
          <w:spacing w:val="-2"/>
          <w:lang w:val="ru-RU"/>
        </w:rPr>
        <w:t>е</w:t>
      </w:r>
      <w:r w:rsidRPr="007B2402">
        <w:rPr>
          <w:spacing w:val="-1"/>
          <w:lang w:val="ru-RU"/>
        </w:rPr>
        <w:t>дм</w:t>
      </w:r>
      <w:r w:rsidRPr="007B2402">
        <w:rPr>
          <w:spacing w:val="-5"/>
          <w:lang w:val="ru-RU"/>
        </w:rPr>
        <w:t>е</w:t>
      </w:r>
      <w:r w:rsidRPr="007B2402">
        <w:rPr>
          <w:spacing w:val="-6"/>
          <w:lang w:val="ru-RU"/>
        </w:rPr>
        <w:t>т</w:t>
      </w:r>
      <w:r w:rsidRPr="007B2402">
        <w:rPr>
          <w:lang w:val="ru-RU"/>
        </w:rPr>
        <w:t>а</w:t>
      </w:r>
      <w:r w:rsidRPr="007B2402">
        <w:rPr>
          <w:spacing w:val="55"/>
          <w:lang w:val="ru-RU"/>
        </w:rPr>
        <w:t xml:space="preserve"> </w:t>
      </w:r>
      <w:r w:rsidRPr="007B2402">
        <w:rPr>
          <w:spacing w:val="2"/>
          <w:lang w:val="ru-RU"/>
        </w:rPr>
        <w:t>ј</w:t>
      </w:r>
      <w:r w:rsidRPr="007B2402">
        <w:rPr>
          <w:lang w:val="ru-RU"/>
        </w:rPr>
        <w:t>ав</w:t>
      </w:r>
      <w:r w:rsidRPr="007B2402">
        <w:rPr>
          <w:spacing w:val="-2"/>
          <w:lang w:val="ru-RU"/>
        </w:rPr>
        <w:t>н</w:t>
      </w:r>
      <w:r w:rsidRPr="007B2402">
        <w:rPr>
          <w:lang w:val="ru-RU"/>
        </w:rPr>
        <w:t>е</w:t>
      </w:r>
      <w:r w:rsidRPr="007B2402">
        <w:rPr>
          <w:spacing w:val="38"/>
          <w:lang w:val="ru-RU"/>
        </w:rPr>
        <w:t xml:space="preserve"> </w:t>
      </w:r>
      <w:r w:rsidRPr="007B2402">
        <w:rPr>
          <w:spacing w:val="-2"/>
          <w:lang w:val="ru-RU"/>
        </w:rPr>
        <w:t>н</w:t>
      </w:r>
      <w:r w:rsidRPr="007B2402">
        <w:rPr>
          <w:lang w:val="ru-RU"/>
        </w:rPr>
        <w:t>а</w:t>
      </w:r>
      <w:r w:rsidRPr="007B2402">
        <w:rPr>
          <w:spacing w:val="-6"/>
          <w:lang w:val="ru-RU"/>
        </w:rPr>
        <w:t>б</w:t>
      </w:r>
      <w:r w:rsidRPr="007B2402">
        <w:rPr>
          <w:lang w:val="ru-RU"/>
        </w:rPr>
        <w:t>ав</w:t>
      </w:r>
      <w:r w:rsidRPr="007B2402">
        <w:rPr>
          <w:spacing w:val="3"/>
          <w:lang w:val="ru-RU"/>
        </w:rPr>
        <w:t>к</w:t>
      </w:r>
      <w:r w:rsidRPr="007B2402">
        <w:rPr>
          <w:lang w:val="ru-RU"/>
        </w:rPr>
        <w:t>е</w:t>
      </w:r>
      <w:r w:rsidRPr="007B2402">
        <w:rPr>
          <w:spacing w:val="51"/>
          <w:lang w:val="ru-RU"/>
        </w:rPr>
        <w:t xml:space="preserve"> </w:t>
      </w:r>
      <w:r w:rsidRPr="007B2402">
        <w:rPr>
          <w:lang w:val="ru-RU"/>
        </w:rPr>
        <w:t>у</w:t>
      </w:r>
      <w:r w:rsidRPr="007B2402">
        <w:rPr>
          <w:spacing w:val="26"/>
          <w:lang w:val="ru-RU"/>
        </w:rPr>
        <w:t xml:space="preserve"> </w:t>
      </w:r>
      <w:r w:rsidRPr="007B2402">
        <w:rPr>
          <w:lang w:val="ru-RU"/>
        </w:rPr>
        <w:t>с</w:t>
      </w:r>
      <w:r w:rsidRPr="007B2402">
        <w:rPr>
          <w:spacing w:val="3"/>
          <w:lang w:val="ru-RU"/>
        </w:rPr>
        <w:t>к</w:t>
      </w:r>
      <w:r w:rsidRPr="007B2402">
        <w:rPr>
          <w:spacing w:val="-3"/>
          <w:lang w:val="ru-RU"/>
        </w:rPr>
        <w:t>л</w:t>
      </w:r>
      <w:r w:rsidRPr="007B2402">
        <w:rPr>
          <w:spacing w:val="2"/>
          <w:lang w:val="ru-RU"/>
        </w:rPr>
        <w:t>а</w:t>
      </w:r>
      <w:r w:rsidRPr="007B2402">
        <w:rPr>
          <w:spacing w:val="1"/>
          <w:lang w:val="ru-RU"/>
        </w:rPr>
        <w:t>д</w:t>
      </w:r>
      <w:r w:rsidRPr="007B2402">
        <w:rPr>
          <w:lang w:val="ru-RU"/>
        </w:rPr>
        <w:t>у</w:t>
      </w:r>
      <w:r w:rsidRPr="007B2402">
        <w:rPr>
          <w:spacing w:val="43"/>
          <w:lang w:val="ru-RU"/>
        </w:rPr>
        <w:t xml:space="preserve"> </w:t>
      </w:r>
      <w:r w:rsidRPr="007B2402">
        <w:rPr>
          <w:w w:val="103"/>
          <w:lang w:val="ru-RU"/>
        </w:rPr>
        <w:t>са</w:t>
      </w:r>
      <w:r w:rsidRPr="007B2402">
        <w:rPr>
          <w:w w:val="103"/>
          <w:lang w:val="sr-Latn-CS"/>
        </w:rPr>
        <w:t xml:space="preserve"> </w:t>
      </w:r>
      <w:r w:rsidRPr="007B2402">
        <w:rPr>
          <w:lang w:val="ru-RU"/>
        </w:rPr>
        <w:t>с</w:t>
      </w:r>
      <w:r w:rsidRPr="007B2402">
        <w:rPr>
          <w:spacing w:val="-2"/>
          <w:lang w:val="ru-RU"/>
        </w:rPr>
        <w:t>в</w:t>
      </w:r>
      <w:r w:rsidRPr="007B2402">
        <w:rPr>
          <w:lang w:val="ru-RU"/>
        </w:rPr>
        <w:t>о</w:t>
      </w:r>
      <w:r w:rsidRPr="007B2402">
        <w:rPr>
          <w:spacing w:val="2"/>
          <w:lang w:val="ru-RU"/>
        </w:rPr>
        <w:t>ј</w:t>
      </w:r>
      <w:r w:rsidRPr="007B2402">
        <w:rPr>
          <w:lang w:val="ru-RU"/>
        </w:rPr>
        <w:t>ом</w:t>
      </w:r>
      <w:r w:rsidRPr="007B2402">
        <w:rPr>
          <w:spacing w:val="17"/>
          <w:lang w:val="ru-RU"/>
        </w:rPr>
        <w:t xml:space="preserve"> </w:t>
      </w:r>
      <w:r w:rsidRPr="007B2402">
        <w:rPr>
          <w:spacing w:val="1"/>
          <w:lang w:val="ru-RU"/>
        </w:rPr>
        <w:t>п</w:t>
      </w:r>
      <w:r w:rsidRPr="007B2402">
        <w:rPr>
          <w:lang w:val="ru-RU"/>
        </w:rPr>
        <w:t>о</w:t>
      </w:r>
      <w:r w:rsidRPr="007B2402">
        <w:rPr>
          <w:spacing w:val="-2"/>
          <w:lang w:val="ru-RU"/>
        </w:rPr>
        <w:t>н</w:t>
      </w:r>
      <w:r w:rsidRPr="007B2402">
        <w:rPr>
          <w:spacing w:val="-8"/>
          <w:lang w:val="ru-RU"/>
        </w:rPr>
        <w:t>у</w:t>
      </w:r>
      <w:r w:rsidRPr="007B2402">
        <w:rPr>
          <w:spacing w:val="-1"/>
          <w:lang w:val="ru-RU"/>
        </w:rPr>
        <w:t>д</w:t>
      </w:r>
      <w:r w:rsidRPr="007B2402">
        <w:rPr>
          <w:lang w:val="ru-RU"/>
        </w:rPr>
        <w:t>о</w:t>
      </w:r>
      <w:r w:rsidRPr="007B2402">
        <w:rPr>
          <w:spacing w:val="-1"/>
          <w:lang w:val="ru-RU"/>
        </w:rPr>
        <w:t>м</w:t>
      </w:r>
      <w:r w:rsidRPr="007B2402">
        <w:rPr>
          <w:lang w:val="ru-RU"/>
        </w:rPr>
        <w:t>,</w:t>
      </w:r>
      <w:r w:rsidRPr="007B2402">
        <w:rPr>
          <w:spacing w:val="31"/>
          <w:lang w:val="ru-RU"/>
        </w:rPr>
        <w:t xml:space="preserve"> </w:t>
      </w:r>
      <w:r w:rsidRPr="007B2402">
        <w:rPr>
          <w:spacing w:val="-2"/>
          <w:lang w:val="ru-RU"/>
        </w:rPr>
        <w:t>в</w:t>
      </w:r>
      <w:r w:rsidRPr="007B2402">
        <w:rPr>
          <w:lang w:val="ru-RU"/>
        </w:rPr>
        <w:t>а</w:t>
      </w:r>
      <w:r w:rsidRPr="007B2402">
        <w:rPr>
          <w:spacing w:val="1"/>
          <w:lang w:val="ru-RU"/>
        </w:rPr>
        <w:t>ж</w:t>
      </w:r>
      <w:r w:rsidRPr="007B2402">
        <w:rPr>
          <w:lang w:val="ru-RU"/>
        </w:rPr>
        <w:t>е</w:t>
      </w:r>
      <w:r w:rsidRPr="007B2402">
        <w:rPr>
          <w:spacing w:val="-2"/>
          <w:lang w:val="ru-RU"/>
        </w:rPr>
        <w:t>ћ</w:t>
      </w:r>
      <w:r w:rsidRPr="007B2402">
        <w:rPr>
          <w:lang w:val="ru-RU"/>
        </w:rPr>
        <w:t>им</w:t>
      </w:r>
      <w:r w:rsidRPr="007B2402">
        <w:rPr>
          <w:spacing w:val="29"/>
          <w:lang w:val="ru-RU"/>
        </w:rPr>
        <w:t xml:space="preserve"> </w:t>
      </w:r>
      <w:r w:rsidRPr="007B2402">
        <w:rPr>
          <w:spacing w:val="1"/>
          <w:lang w:val="ru-RU"/>
        </w:rPr>
        <w:t>п</w:t>
      </w:r>
      <w:r w:rsidRPr="007B2402">
        <w:rPr>
          <w:spacing w:val="-2"/>
          <w:lang w:val="ru-RU"/>
        </w:rPr>
        <w:t>о</w:t>
      </w:r>
      <w:r w:rsidRPr="007B2402">
        <w:rPr>
          <w:spacing w:val="-4"/>
          <w:lang w:val="ru-RU"/>
        </w:rPr>
        <w:t>з</w:t>
      </w:r>
      <w:r w:rsidRPr="007B2402">
        <w:rPr>
          <w:spacing w:val="2"/>
          <w:lang w:val="ru-RU"/>
        </w:rPr>
        <w:t>и</w:t>
      </w:r>
      <w:r w:rsidRPr="007B2402">
        <w:rPr>
          <w:spacing w:val="-1"/>
          <w:lang w:val="ru-RU"/>
        </w:rPr>
        <w:t>т</w:t>
      </w:r>
      <w:r w:rsidRPr="007B2402">
        <w:rPr>
          <w:lang w:val="ru-RU"/>
        </w:rPr>
        <w:t>ив</w:t>
      </w:r>
      <w:r w:rsidRPr="007B2402">
        <w:rPr>
          <w:spacing w:val="-2"/>
          <w:lang w:val="ru-RU"/>
        </w:rPr>
        <w:t>н</w:t>
      </w:r>
      <w:r w:rsidRPr="007B2402">
        <w:rPr>
          <w:lang w:val="ru-RU"/>
        </w:rPr>
        <w:t>им</w:t>
      </w:r>
      <w:r w:rsidRPr="007B2402">
        <w:rPr>
          <w:spacing w:val="34"/>
          <w:lang w:val="ru-RU"/>
        </w:rPr>
        <w:t xml:space="preserve"> </w:t>
      </w:r>
      <w:r w:rsidRPr="007B2402">
        <w:rPr>
          <w:spacing w:val="1"/>
          <w:lang w:val="ru-RU"/>
        </w:rPr>
        <w:t>п</w:t>
      </w:r>
      <w:r w:rsidRPr="007B2402">
        <w:rPr>
          <w:lang w:val="ru-RU"/>
        </w:rPr>
        <w:t>ро</w:t>
      </w:r>
      <w:r w:rsidRPr="007B2402">
        <w:rPr>
          <w:spacing w:val="1"/>
          <w:lang w:val="ru-RU"/>
        </w:rPr>
        <w:t>п</w:t>
      </w:r>
      <w:r w:rsidRPr="007B2402">
        <w:rPr>
          <w:lang w:val="ru-RU"/>
        </w:rPr>
        <w:t>иси</w:t>
      </w:r>
      <w:r w:rsidRPr="007B2402">
        <w:rPr>
          <w:spacing w:val="-1"/>
          <w:lang w:val="ru-RU"/>
        </w:rPr>
        <w:t>м</w:t>
      </w:r>
      <w:r w:rsidRPr="007B2402">
        <w:rPr>
          <w:lang w:val="ru-RU"/>
        </w:rPr>
        <w:t>а</w:t>
      </w:r>
      <w:r w:rsidRPr="007B2402">
        <w:rPr>
          <w:spacing w:val="34"/>
          <w:lang w:val="ru-RU"/>
        </w:rPr>
        <w:t xml:space="preserve"> </w:t>
      </w:r>
      <w:r w:rsidRPr="007B2402">
        <w:rPr>
          <w:lang w:val="ru-RU"/>
        </w:rPr>
        <w:t>и</w:t>
      </w:r>
      <w:r w:rsidRPr="007B2402">
        <w:rPr>
          <w:spacing w:val="5"/>
          <w:lang w:val="ru-RU"/>
        </w:rPr>
        <w:t xml:space="preserve"> </w:t>
      </w:r>
      <w:r w:rsidRPr="007B2402">
        <w:rPr>
          <w:spacing w:val="-5"/>
          <w:lang w:val="ru-RU"/>
        </w:rPr>
        <w:t>о</w:t>
      </w:r>
      <w:r w:rsidRPr="007B2402">
        <w:rPr>
          <w:spacing w:val="-1"/>
          <w:lang w:val="ru-RU"/>
        </w:rPr>
        <w:t>д</w:t>
      </w:r>
      <w:r w:rsidRPr="007B2402">
        <w:rPr>
          <w:lang w:val="ru-RU"/>
        </w:rPr>
        <w:t>р</w:t>
      </w:r>
      <w:r w:rsidRPr="007B2402">
        <w:rPr>
          <w:spacing w:val="-5"/>
          <w:lang w:val="ru-RU"/>
        </w:rPr>
        <w:t>е</w:t>
      </w:r>
      <w:r w:rsidRPr="007B2402">
        <w:rPr>
          <w:spacing w:val="-1"/>
          <w:lang w:val="ru-RU"/>
        </w:rPr>
        <w:t>д</w:t>
      </w:r>
      <w:r w:rsidRPr="007B2402">
        <w:rPr>
          <w:spacing w:val="-6"/>
          <w:lang w:val="ru-RU"/>
        </w:rPr>
        <w:t>б</w:t>
      </w:r>
      <w:r w:rsidRPr="007B2402">
        <w:rPr>
          <w:lang w:val="ru-RU"/>
        </w:rPr>
        <w:t>а</w:t>
      </w:r>
      <w:r w:rsidRPr="007B2402">
        <w:rPr>
          <w:spacing w:val="-1"/>
          <w:lang w:val="ru-RU"/>
        </w:rPr>
        <w:t>м</w:t>
      </w:r>
      <w:r w:rsidRPr="007B2402">
        <w:rPr>
          <w:lang w:val="ru-RU"/>
        </w:rPr>
        <w:t>а</w:t>
      </w:r>
      <w:r w:rsidRPr="007B2402">
        <w:rPr>
          <w:spacing w:val="33"/>
          <w:lang w:val="ru-RU"/>
        </w:rPr>
        <w:t xml:space="preserve"> </w:t>
      </w:r>
      <w:r w:rsidRPr="007B2402">
        <w:rPr>
          <w:lang w:val="ru-RU"/>
        </w:rPr>
        <w:t>о</w:t>
      </w:r>
      <w:r w:rsidRPr="007B2402">
        <w:rPr>
          <w:spacing w:val="-2"/>
          <w:lang w:val="ru-RU"/>
        </w:rPr>
        <w:t>в</w:t>
      </w:r>
      <w:r w:rsidRPr="007B2402">
        <w:rPr>
          <w:lang w:val="ru-RU"/>
        </w:rPr>
        <w:t>ог</w:t>
      </w:r>
      <w:r w:rsidRPr="007B2402">
        <w:rPr>
          <w:spacing w:val="16"/>
          <w:lang w:val="ru-RU"/>
        </w:rPr>
        <w:t xml:space="preserve"> </w:t>
      </w:r>
      <w:r w:rsidRPr="007B2402">
        <w:rPr>
          <w:spacing w:val="-3"/>
          <w:w w:val="103"/>
          <w:lang w:val="ru-RU"/>
        </w:rPr>
        <w:t>у</w:t>
      </w:r>
      <w:r w:rsidRPr="007B2402">
        <w:rPr>
          <w:spacing w:val="-4"/>
          <w:w w:val="103"/>
          <w:lang w:val="ru-RU"/>
        </w:rPr>
        <w:t>г</w:t>
      </w:r>
      <w:r w:rsidRPr="007B2402">
        <w:rPr>
          <w:w w:val="103"/>
          <w:lang w:val="ru-RU"/>
        </w:rPr>
        <w:t>о</w:t>
      </w:r>
      <w:r w:rsidRPr="007B2402">
        <w:rPr>
          <w:spacing w:val="-2"/>
          <w:w w:val="103"/>
          <w:lang w:val="ru-RU"/>
        </w:rPr>
        <w:t>в</w:t>
      </w:r>
      <w:r w:rsidRPr="007B2402">
        <w:rPr>
          <w:w w:val="103"/>
          <w:lang w:val="ru-RU"/>
        </w:rPr>
        <w:t>ора.</w:t>
      </w:r>
    </w:p>
    <w:p w:rsidR="009A095C" w:rsidRPr="000A295A" w:rsidRDefault="009A095C" w:rsidP="009A095C">
      <w:pPr>
        <w:keepLines/>
        <w:jc w:val="both"/>
        <w:rPr>
          <w:sz w:val="22"/>
          <w:szCs w:val="22"/>
          <w:lang w:val="ru-RU"/>
        </w:rPr>
      </w:pPr>
      <w:r>
        <w:rPr>
          <w:sz w:val="22"/>
          <w:szCs w:val="22"/>
          <w:lang w:val="ru-RU"/>
        </w:rPr>
        <w:t xml:space="preserve">Пружалац услуге </w:t>
      </w:r>
      <w:r w:rsidRPr="000A295A">
        <w:rPr>
          <w:sz w:val="22"/>
          <w:szCs w:val="22"/>
          <w:lang w:val="ru-RU"/>
        </w:rPr>
        <w:t xml:space="preserve">се обавезује да </w:t>
      </w:r>
      <w:r>
        <w:rPr>
          <w:sz w:val="22"/>
          <w:szCs w:val="22"/>
          <w:lang w:val="ru-RU"/>
        </w:rPr>
        <w:t>обезбеди потребну количину резервних делова, како би се обезбедио непрекидан рад семефора,</w:t>
      </w:r>
      <w:r w:rsidRPr="000A295A">
        <w:rPr>
          <w:sz w:val="22"/>
          <w:szCs w:val="22"/>
          <w:lang w:val="ru-RU"/>
        </w:rPr>
        <w:t xml:space="preserve"> </w:t>
      </w:r>
      <w:r>
        <w:rPr>
          <w:sz w:val="22"/>
          <w:szCs w:val="22"/>
          <w:lang w:val="ru-RU"/>
        </w:rPr>
        <w:t xml:space="preserve">сагласно условима </w:t>
      </w:r>
      <w:r w:rsidRPr="000A295A">
        <w:rPr>
          <w:sz w:val="22"/>
          <w:szCs w:val="22"/>
          <w:lang w:val="ru-RU"/>
        </w:rPr>
        <w:t>конкурсне документације и прихваћене понуде.</w:t>
      </w:r>
    </w:p>
    <w:p w:rsidR="009A095C" w:rsidRDefault="009A095C" w:rsidP="009A095C">
      <w:pPr>
        <w:shd w:val="clear" w:color="auto" w:fill="FFFFFF"/>
        <w:tabs>
          <w:tab w:val="left" w:pos="1350"/>
        </w:tabs>
        <w:jc w:val="both"/>
        <w:rPr>
          <w:rFonts w:ascii="Arial" w:hAnsi="Arial" w:cs="Arial"/>
          <w:sz w:val="20"/>
          <w:lang w:val="ru-RU"/>
        </w:rPr>
      </w:pPr>
      <w:r w:rsidRPr="00AB3275">
        <w:rPr>
          <w:lang w:val="ru-RU"/>
        </w:rPr>
        <w:lastRenderedPageBreak/>
        <w:t>Ако се</w:t>
      </w:r>
      <w:r w:rsidRPr="00AB3275">
        <w:rPr>
          <w:b/>
          <w:lang w:val="ru-RU"/>
        </w:rPr>
        <w:t xml:space="preserve"> </w:t>
      </w:r>
      <w:r>
        <w:rPr>
          <w:lang w:val="ru-RU"/>
        </w:rPr>
        <w:t>записнички утврди да  резервни делови које</w:t>
      </w:r>
      <w:r w:rsidRPr="00AB3275">
        <w:rPr>
          <w:lang w:val="ru-RU"/>
        </w:rPr>
        <w:t xml:space="preserve"> је </w:t>
      </w:r>
      <w:r>
        <w:rPr>
          <w:lang w:val="ru-RU"/>
        </w:rPr>
        <w:t>Пружалац услуге</w:t>
      </w:r>
      <w:r w:rsidRPr="00AB3275">
        <w:rPr>
          <w:lang w:val="ru-RU"/>
        </w:rPr>
        <w:t xml:space="preserve"> </w:t>
      </w:r>
      <w:r>
        <w:rPr>
          <w:lang w:val="ru-RU"/>
        </w:rPr>
        <w:t>уградио,</w:t>
      </w:r>
      <w:r w:rsidRPr="00AB3275">
        <w:rPr>
          <w:lang w:val="ru-RU"/>
        </w:rPr>
        <w:t xml:space="preserve"> имају недостатке у квалитету и очигледне грешке, </w:t>
      </w:r>
      <w:r>
        <w:rPr>
          <w:lang w:val="ru-RU"/>
        </w:rPr>
        <w:t>Пружалац услуге</w:t>
      </w:r>
      <w:r w:rsidRPr="00AB3275">
        <w:rPr>
          <w:lang w:val="ru-RU"/>
        </w:rPr>
        <w:t xml:space="preserve"> </w:t>
      </w:r>
      <w:r>
        <w:rPr>
          <w:lang w:val="ru-RU"/>
        </w:rPr>
        <w:t>исте</w:t>
      </w:r>
      <w:r w:rsidRPr="00AB3275">
        <w:rPr>
          <w:lang w:val="ru-RU"/>
        </w:rPr>
        <w:t xml:space="preserve"> мора</w:t>
      </w:r>
      <w:r>
        <w:rPr>
          <w:lang w:val="ru-RU"/>
        </w:rPr>
        <w:t>,</w:t>
      </w:r>
      <w:r w:rsidRPr="00AB3275">
        <w:rPr>
          <w:lang w:val="ru-RU"/>
        </w:rPr>
        <w:t xml:space="preserve"> у року одређеном у сачињеном записнику о рекламацији</w:t>
      </w:r>
      <w:r>
        <w:rPr>
          <w:lang w:val="ru-RU"/>
        </w:rPr>
        <w:t xml:space="preserve">, </w:t>
      </w:r>
      <w:r w:rsidRPr="00AB3275">
        <w:rPr>
          <w:lang w:val="ru-RU"/>
        </w:rPr>
        <w:t>замени</w:t>
      </w:r>
      <w:r>
        <w:rPr>
          <w:lang w:val="ru-RU"/>
        </w:rPr>
        <w:t>ти</w:t>
      </w:r>
      <w:r w:rsidRPr="00AB3275">
        <w:rPr>
          <w:lang w:val="ru-RU"/>
        </w:rPr>
        <w:t xml:space="preserve"> новим, која имају једнаке или боље карактеристике</w:t>
      </w:r>
      <w:r>
        <w:rPr>
          <w:rFonts w:ascii="Arial" w:hAnsi="Arial" w:cs="Arial"/>
          <w:sz w:val="20"/>
          <w:lang w:val="ru-RU"/>
        </w:rPr>
        <w:t>.</w:t>
      </w:r>
    </w:p>
    <w:p w:rsidR="009A095C" w:rsidRDefault="009A095C" w:rsidP="009A095C">
      <w:pPr>
        <w:shd w:val="clear" w:color="auto" w:fill="FFFFFF"/>
        <w:tabs>
          <w:tab w:val="left" w:pos="1350"/>
        </w:tabs>
        <w:jc w:val="both"/>
        <w:rPr>
          <w:rFonts w:ascii="Arial" w:hAnsi="Arial" w:cs="Arial"/>
          <w:sz w:val="20"/>
          <w:lang w:val="ru-RU"/>
        </w:rPr>
      </w:pPr>
    </w:p>
    <w:p w:rsidR="009A095C" w:rsidRPr="007B2402" w:rsidRDefault="009A095C" w:rsidP="009A095C">
      <w:pPr>
        <w:tabs>
          <w:tab w:val="left" w:pos="1350"/>
        </w:tabs>
        <w:jc w:val="both"/>
        <w:rPr>
          <w:b/>
        </w:rPr>
      </w:pPr>
      <w:r w:rsidRPr="00D22DE7">
        <w:rPr>
          <w:b/>
          <w:highlight w:val="lightGray"/>
        </w:rPr>
        <w:t>Рокови и Место</w:t>
      </w:r>
      <w:r>
        <w:rPr>
          <w:b/>
        </w:rPr>
        <w:t xml:space="preserve"> </w:t>
      </w:r>
    </w:p>
    <w:p w:rsidR="009A095C" w:rsidRPr="007C15C5" w:rsidRDefault="009A095C" w:rsidP="009A095C">
      <w:pPr>
        <w:shd w:val="clear" w:color="auto" w:fill="FFFFFF"/>
        <w:tabs>
          <w:tab w:val="left" w:pos="1350"/>
        </w:tabs>
        <w:jc w:val="center"/>
        <w:rPr>
          <w:b/>
        </w:rPr>
      </w:pPr>
      <w:r w:rsidRPr="007B2402">
        <w:rPr>
          <w:b/>
          <w:lang w:val="ru-RU"/>
        </w:rPr>
        <w:t xml:space="preserve">Члан </w:t>
      </w:r>
      <w:r>
        <w:rPr>
          <w:b/>
          <w:lang w:val="ru-RU"/>
        </w:rPr>
        <w:t>4</w:t>
      </w:r>
      <w:r>
        <w:rPr>
          <w:b/>
        </w:rPr>
        <w:t>.</w:t>
      </w:r>
    </w:p>
    <w:p w:rsidR="009A095C" w:rsidRPr="006B51BD" w:rsidRDefault="009A095C" w:rsidP="009A095C"/>
    <w:p w:rsidR="009A095C" w:rsidRDefault="009A095C" w:rsidP="009A095C">
      <w:pPr>
        <w:shd w:val="clear" w:color="auto" w:fill="FFFFFF"/>
        <w:tabs>
          <w:tab w:val="left" w:pos="1350"/>
        </w:tabs>
        <w:jc w:val="both"/>
        <w:rPr>
          <w:lang w:val="sr-Cyrl-CS"/>
        </w:rPr>
      </w:pPr>
      <w:r>
        <w:rPr>
          <w:lang w:val="sr-Cyrl-CS"/>
        </w:rPr>
        <w:t>Пружалац услуге се обавезује да  свакодневно врши обилазак свих локација и обезбеди дежурства сваког дана од 0 до 24 часа.</w:t>
      </w:r>
    </w:p>
    <w:p w:rsidR="009A095C" w:rsidRDefault="009A095C" w:rsidP="009A095C">
      <w:pPr>
        <w:shd w:val="clear" w:color="auto" w:fill="FFFFFF"/>
        <w:tabs>
          <w:tab w:val="left" w:pos="1350"/>
        </w:tabs>
        <w:jc w:val="both"/>
        <w:rPr>
          <w:lang w:val="sr-Cyrl-CS"/>
        </w:rPr>
      </w:pPr>
      <w:r>
        <w:rPr>
          <w:lang w:val="sr-Cyrl-CS"/>
        </w:rPr>
        <w:t>Ванредне интервенције (искључивање и укључивање семафора) врше се по захтеву надзорног органа, радника МУП-а, и ЈКП-а.</w:t>
      </w:r>
    </w:p>
    <w:p w:rsidR="009A095C" w:rsidRDefault="009A095C" w:rsidP="009A095C">
      <w:pPr>
        <w:shd w:val="clear" w:color="auto" w:fill="FFFFFF"/>
        <w:tabs>
          <w:tab w:val="left" w:pos="1350"/>
        </w:tabs>
        <w:jc w:val="both"/>
        <w:rPr>
          <w:lang w:val="sr-Cyrl-CS"/>
        </w:rPr>
      </w:pPr>
      <w:r>
        <w:rPr>
          <w:lang w:val="sr-Cyrl-CS"/>
        </w:rPr>
        <w:t>У хитним случајевима интервенције</w:t>
      </w:r>
      <w:r w:rsidR="00DC3656">
        <w:rPr>
          <w:lang w:val="sr-Cyrl-CS"/>
        </w:rPr>
        <w:t xml:space="preserve"> на сигнализацији</w:t>
      </w:r>
      <w:r>
        <w:rPr>
          <w:lang w:val="sr-Cyrl-CS"/>
        </w:rPr>
        <w:t xml:space="preserve"> се морају започети у року од 1 (једног) часа по добијању налога. </w:t>
      </w:r>
    </w:p>
    <w:p w:rsidR="009A095C" w:rsidRDefault="009A095C" w:rsidP="009A095C">
      <w:pPr>
        <w:shd w:val="clear" w:color="auto" w:fill="FFFFFF"/>
        <w:tabs>
          <w:tab w:val="left" w:pos="1350"/>
        </w:tabs>
        <w:jc w:val="both"/>
        <w:rPr>
          <w:lang w:val="sr-Cyrl-CS"/>
        </w:rPr>
      </w:pPr>
      <w:r>
        <w:rPr>
          <w:lang w:val="sr-Cyrl-CS"/>
        </w:rPr>
        <w:t>Место пружања услуге на територији Града Ужица.</w:t>
      </w:r>
    </w:p>
    <w:p w:rsidR="009A095C" w:rsidRPr="006B51BD" w:rsidRDefault="009A095C" w:rsidP="009A095C">
      <w:pPr>
        <w:shd w:val="clear" w:color="auto" w:fill="FFFFFF"/>
        <w:tabs>
          <w:tab w:val="left" w:pos="1350"/>
        </w:tabs>
        <w:jc w:val="both"/>
        <w:rPr>
          <w:lang w:val="ru-RU"/>
        </w:rPr>
      </w:pPr>
    </w:p>
    <w:p w:rsidR="009A095C" w:rsidRPr="007B2402" w:rsidRDefault="009A095C" w:rsidP="009A095C">
      <w:pPr>
        <w:tabs>
          <w:tab w:val="left" w:pos="0"/>
        </w:tabs>
        <w:jc w:val="both"/>
        <w:rPr>
          <w:lang w:val="sr-Cyrl-CS"/>
        </w:rPr>
      </w:pPr>
      <w:r w:rsidRPr="007B2402">
        <w:rPr>
          <w:b/>
          <w:spacing w:val="2"/>
          <w:w w:val="103"/>
          <w:highlight w:val="lightGray"/>
        </w:rPr>
        <w:t>Цена</w:t>
      </w:r>
    </w:p>
    <w:p w:rsidR="009A095C" w:rsidRDefault="009A095C" w:rsidP="009A095C">
      <w:pPr>
        <w:tabs>
          <w:tab w:val="left" w:pos="0"/>
          <w:tab w:val="left" w:pos="5040"/>
        </w:tabs>
        <w:jc w:val="center"/>
        <w:rPr>
          <w:b/>
          <w:lang w:val="sr-Cyrl-CS"/>
        </w:rPr>
      </w:pPr>
      <w:r>
        <w:rPr>
          <w:b/>
          <w:lang w:val="sr-Cyrl-CS"/>
        </w:rPr>
        <w:t>Члан 5</w:t>
      </w:r>
      <w:r w:rsidRPr="007B2402">
        <w:rPr>
          <w:b/>
          <w:lang w:val="sr-Cyrl-CS"/>
        </w:rPr>
        <w:t>.</w:t>
      </w:r>
    </w:p>
    <w:p w:rsidR="009A095C" w:rsidRPr="007C15C5" w:rsidRDefault="009A095C" w:rsidP="009A095C">
      <w:pPr>
        <w:tabs>
          <w:tab w:val="left" w:pos="0"/>
          <w:tab w:val="left" w:pos="5040"/>
        </w:tabs>
        <w:jc w:val="center"/>
        <w:rPr>
          <w:b/>
          <w:lang w:val="sr-Cyrl-CS"/>
        </w:rPr>
      </w:pPr>
    </w:p>
    <w:p w:rsidR="009A095C" w:rsidRPr="007B2402" w:rsidRDefault="009A095C" w:rsidP="009A095C">
      <w:pPr>
        <w:shd w:val="clear" w:color="auto" w:fill="FFFFFF"/>
        <w:tabs>
          <w:tab w:val="left" w:pos="1350"/>
        </w:tabs>
        <w:jc w:val="both"/>
        <w:rPr>
          <w:b/>
          <w:lang w:val="sr-Cyrl-CS"/>
        </w:rPr>
      </w:pPr>
      <w:r w:rsidRPr="007B2402">
        <w:t xml:space="preserve">Наручилац </w:t>
      </w:r>
      <w:r w:rsidRPr="007B2402">
        <w:rPr>
          <w:lang w:val="ru-RU"/>
        </w:rPr>
        <w:t>и</w:t>
      </w:r>
      <w:r w:rsidRPr="007B2402">
        <w:rPr>
          <w:lang w:val="hr-HR"/>
        </w:rPr>
        <w:t xml:space="preserve"> </w:t>
      </w:r>
      <w:r>
        <w:rPr>
          <w:lang w:val="ru-RU"/>
        </w:rPr>
        <w:t xml:space="preserve">Пружалац услуге </w:t>
      </w:r>
      <w:r w:rsidRPr="007B2402">
        <w:rPr>
          <w:lang w:val="ru-RU"/>
        </w:rPr>
        <w:t>су</w:t>
      </w:r>
      <w:r w:rsidRPr="007B2402">
        <w:rPr>
          <w:lang w:val="hr-HR"/>
        </w:rPr>
        <w:t xml:space="preserve"> </w:t>
      </w:r>
      <w:r w:rsidRPr="007B2402">
        <w:rPr>
          <w:lang w:val="ru-RU"/>
        </w:rPr>
        <w:t>сагласни</w:t>
      </w:r>
      <w:r w:rsidRPr="007B2402">
        <w:rPr>
          <w:lang w:val="hr-HR"/>
        </w:rPr>
        <w:t xml:space="preserve"> </w:t>
      </w:r>
      <w:r w:rsidRPr="007B2402">
        <w:rPr>
          <w:lang w:val="ru-RU"/>
        </w:rPr>
        <w:t>да</w:t>
      </w:r>
      <w:r w:rsidRPr="007B2402">
        <w:rPr>
          <w:lang w:val="hr-HR"/>
        </w:rPr>
        <w:t xml:space="preserve"> </w:t>
      </w:r>
      <w:r w:rsidRPr="007B2402">
        <w:rPr>
          <w:lang w:val="ru-RU"/>
        </w:rPr>
        <w:t>су</w:t>
      </w:r>
      <w:r w:rsidRPr="007B2402">
        <w:rPr>
          <w:lang w:val="hr-HR"/>
        </w:rPr>
        <w:t xml:space="preserve"> </w:t>
      </w:r>
      <w:r w:rsidRPr="007B2402">
        <w:rPr>
          <w:lang w:val="ru-RU"/>
        </w:rPr>
        <w:t>једини</w:t>
      </w:r>
      <w:r w:rsidRPr="007B2402">
        <w:rPr>
          <w:lang w:val="hr-HR"/>
        </w:rPr>
        <w:t>ч</w:t>
      </w:r>
      <w:r w:rsidRPr="007B2402">
        <w:rPr>
          <w:lang w:val="ru-RU"/>
        </w:rPr>
        <w:t>не</w:t>
      </w:r>
      <w:r w:rsidRPr="007B2402">
        <w:rPr>
          <w:lang w:val="hr-HR"/>
        </w:rPr>
        <w:t xml:space="preserve"> </w:t>
      </w:r>
      <w:r w:rsidRPr="007B2402">
        <w:rPr>
          <w:lang w:val="ru-RU"/>
        </w:rPr>
        <w:t>цене</w:t>
      </w:r>
      <w:r w:rsidRPr="007B2402">
        <w:rPr>
          <w:lang w:val="hr-HR"/>
        </w:rPr>
        <w:t xml:space="preserve"> </w:t>
      </w:r>
      <w:r w:rsidRPr="007B2402">
        <w:rPr>
          <w:lang w:val="ru-RU"/>
        </w:rPr>
        <w:t>из</w:t>
      </w:r>
      <w:r w:rsidRPr="007B2402">
        <w:rPr>
          <w:lang w:val="hr-HR"/>
        </w:rPr>
        <w:t xml:space="preserve"> </w:t>
      </w:r>
      <w:r>
        <w:rPr>
          <w:lang w:val="ru-RU"/>
        </w:rPr>
        <w:t>п</w:t>
      </w:r>
      <w:r w:rsidRPr="007B2402">
        <w:rPr>
          <w:lang w:val="ru-RU"/>
        </w:rPr>
        <w:t>онуде</w:t>
      </w:r>
      <w:r w:rsidRPr="007B2402">
        <w:rPr>
          <w:lang w:val="hr-HR"/>
        </w:rPr>
        <w:t xml:space="preserve"> </w:t>
      </w:r>
      <w:r w:rsidRPr="007B2402">
        <w:rPr>
          <w:lang w:val="ru-RU"/>
        </w:rPr>
        <w:t>фиксне</w:t>
      </w:r>
      <w:r w:rsidRPr="007B2402">
        <w:rPr>
          <w:lang w:val="hr-HR"/>
        </w:rPr>
        <w:t xml:space="preserve"> </w:t>
      </w:r>
      <w:r w:rsidRPr="007B2402">
        <w:rPr>
          <w:lang w:val="ru-RU"/>
        </w:rPr>
        <w:t>и</w:t>
      </w:r>
      <w:r w:rsidRPr="007B2402">
        <w:rPr>
          <w:lang w:val="hr-HR"/>
        </w:rPr>
        <w:t xml:space="preserve"> </w:t>
      </w:r>
      <w:r w:rsidRPr="007B2402">
        <w:rPr>
          <w:lang w:val="ru-RU"/>
        </w:rPr>
        <w:t>да</w:t>
      </w:r>
      <w:r w:rsidRPr="007B2402">
        <w:rPr>
          <w:lang w:val="hr-HR"/>
        </w:rPr>
        <w:t xml:space="preserve"> </w:t>
      </w:r>
      <w:r w:rsidRPr="007B2402">
        <w:rPr>
          <w:lang w:val="ru-RU"/>
        </w:rPr>
        <w:t>се</w:t>
      </w:r>
      <w:r w:rsidRPr="007B2402">
        <w:rPr>
          <w:lang w:val="hr-HR"/>
        </w:rPr>
        <w:t xml:space="preserve"> </w:t>
      </w:r>
      <w:r w:rsidRPr="007B2402">
        <w:rPr>
          <w:lang w:val="ru-RU"/>
        </w:rPr>
        <w:t>не</w:t>
      </w:r>
      <w:r w:rsidRPr="007B2402">
        <w:rPr>
          <w:lang w:val="hr-HR"/>
        </w:rPr>
        <w:t xml:space="preserve"> </w:t>
      </w:r>
      <w:r w:rsidRPr="007B2402">
        <w:rPr>
          <w:lang w:val="ru-RU"/>
        </w:rPr>
        <w:t>могу</w:t>
      </w:r>
      <w:r w:rsidRPr="007B2402">
        <w:rPr>
          <w:lang w:val="hr-HR"/>
        </w:rPr>
        <w:t xml:space="preserve"> </w:t>
      </w:r>
      <w:r w:rsidRPr="007B2402">
        <w:rPr>
          <w:lang w:val="ru-RU"/>
        </w:rPr>
        <w:t>мењати</w:t>
      </w:r>
      <w:r w:rsidRPr="007B2402">
        <w:rPr>
          <w:lang w:val="hr-HR"/>
        </w:rPr>
        <w:t xml:space="preserve"> </w:t>
      </w:r>
      <w:r w:rsidRPr="007B2402">
        <w:rPr>
          <w:lang w:val="ru-RU"/>
        </w:rPr>
        <w:t>ни</w:t>
      </w:r>
      <w:r w:rsidRPr="007B2402">
        <w:rPr>
          <w:lang w:val="hr-HR"/>
        </w:rPr>
        <w:t xml:space="preserve"> </w:t>
      </w:r>
      <w:r w:rsidRPr="007B2402">
        <w:rPr>
          <w:lang w:val="ru-RU"/>
        </w:rPr>
        <w:t>под</w:t>
      </w:r>
      <w:r w:rsidRPr="007B2402">
        <w:rPr>
          <w:lang w:val="hr-HR"/>
        </w:rPr>
        <w:t xml:space="preserve"> </w:t>
      </w:r>
      <w:r w:rsidRPr="007B2402">
        <w:rPr>
          <w:lang w:val="ru-RU"/>
        </w:rPr>
        <w:t>каквим</w:t>
      </w:r>
      <w:r w:rsidRPr="007B2402">
        <w:rPr>
          <w:lang w:val="hr-HR"/>
        </w:rPr>
        <w:t xml:space="preserve"> </w:t>
      </w:r>
      <w:r w:rsidRPr="007B2402">
        <w:rPr>
          <w:lang w:val="ru-RU"/>
        </w:rPr>
        <w:t>условима</w:t>
      </w:r>
      <w:r w:rsidRPr="007B2402">
        <w:rPr>
          <w:b/>
          <w:lang w:val="ru-RU"/>
        </w:rPr>
        <w:t>.</w:t>
      </w:r>
      <w:r w:rsidRPr="007B2402">
        <w:rPr>
          <w:b/>
          <w:lang w:val="hr-HR"/>
        </w:rPr>
        <w:t xml:space="preserve"> </w:t>
      </w:r>
    </w:p>
    <w:p w:rsidR="009A095C" w:rsidRPr="007B2402" w:rsidRDefault="009A095C" w:rsidP="009A095C">
      <w:pPr>
        <w:shd w:val="clear" w:color="auto" w:fill="FFFFFF"/>
        <w:tabs>
          <w:tab w:val="left" w:pos="1350"/>
        </w:tabs>
        <w:jc w:val="both"/>
        <w:rPr>
          <w:b/>
          <w:lang w:val="sr-Cyrl-CS"/>
        </w:rPr>
      </w:pPr>
    </w:p>
    <w:p w:rsidR="009A095C" w:rsidRDefault="009A095C" w:rsidP="009A095C">
      <w:pPr>
        <w:shd w:val="clear" w:color="auto" w:fill="FFFFFF"/>
        <w:tabs>
          <w:tab w:val="left" w:pos="1350"/>
        </w:tabs>
        <w:jc w:val="center"/>
        <w:rPr>
          <w:b/>
        </w:rPr>
      </w:pPr>
      <w:r>
        <w:rPr>
          <w:b/>
          <w:lang w:val="hr-HR"/>
        </w:rPr>
        <w:t xml:space="preserve">Члан </w:t>
      </w:r>
      <w:r>
        <w:rPr>
          <w:b/>
        </w:rPr>
        <w:t>6</w:t>
      </w:r>
      <w:r w:rsidRPr="007B2402">
        <w:rPr>
          <w:b/>
          <w:lang w:val="hr-HR"/>
        </w:rPr>
        <w:t>.</w:t>
      </w:r>
    </w:p>
    <w:p w:rsidR="009A095C" w:rsidRPr="00C95574" w:rsidRDefault="009A095C" w:rsidP="009A095C">
      <w:pPr>
        <w:shd w:val="clear" w:color="auto" w:fill="FFFFFF"/>
        <w:tabs>
          <w:tab w:val="left" w:pos="1350"/>
        </w:tabs>
        <w:jc w:val="center"/>
        <w:rPr>
          <w:b/>
        </w:rPr>
      </w:pPr>
    </w:p>
    <w:p w:rsidR="009A095C" w:rsidRDefault="009A095C" w:rsidP="009A095C">
      <w:pPr>
        <w:tabs>
          <w:tab w:val="left" w:pos="1350"/>
        </w:tabs>
        <w:jc w:val="both"/>
        <w:rPr>
          <w:lang w:val="ru-RU"/>
        </w:rPr>
      </w:pPr>
      <w:r w:rsidRPr="007B2402">
        <w:rPr>
          <w:lang w:val="ru-RU"/>
        </w:rPr>
        <w:t xml:space="preserve">Изричито се захтева да </w:t>
      </w:r>
      <w:r w:rsidRPr="007B2402">
        <w:t>Наручилац</w:t>
      </w:r>
      <w:r w:rsidRPr="007B2402">
        <w:rPr>
          <w:lang w:val="ru-RU"/>
        </w:rPr>
        <w:t xml:space="preserve"> буде хитно обавештен о сваком питању које може да доведе до промене висине предви</w:t>
      </w:r>
      <w:r w:rsidRPr="007B2402">
        <w:rPr>
          <w:lang w:val="sr-Cyrl-CS"/>
        </w:rPr>
        <w:t>ђ</w:t>
      </w:r>
      <w:r>
        <w:rPr>
          <w:lang w:val="ru-RU"/>
        </w:rPr>
        <w:t>еног буџета и спецификације</w:t>
      </w:r>
      <w:r w:rsidRPr="007B2402">
        <w:t>.</w:t>
      </w:r>
      <w:r w:rsidRPr="007B2402">
        <w:rPr>
          <w:lang w:val="sr-Cyrl-CS"/>
        </w:rPr>
        <w:t xml:space="preserve"> </w:t>
      </w:r>
      <w:r>
        <w:t>Пружање услуге</w:t>
      </w:r>
      <w:r>
        <w:rPr>
          <w:lang w:val="ru-RU"/>
        </w:rPr>
        <w:t xml:space="preserve"> везане</w:t>
      </w:r>
      <w:r w:rsidRPr="007B2402">
        <w:rPr>
          <w:lang w:val="ru-RU"/>
        </w:rPr>
        <w:t xml:space="preserve"> за ту околност се обустав</w:t>
      </w:r>
      <w:r>
        <w:rPr>
          <w:lang w:val="ru-RU"/>
        </w:rPr>
        <w:t xml:space="preserve">ља, </w:t>
      </w:r>
      <w:r w:rsidRPr="007B2402">
        <w:rPr>
          <w:lang w:val="ru-RU"/>
        </w:rPr>
        <w:t xml:space="preserve">док </w:t>
      </w:r>
      <w:r w:rsidRPr="007B2402">
        <w:t>Наручилац</w:t>
      </w:r>
      <w:r w:rsidRPr="007B2402">
        <w:rPr>
          <w:lang w:val="ru-RU"/>
        </w:rPr>
        <w:t xml:space="preserve"> не донесе одлуку како ће се поступати</w:t>
      </w:r>
      <w:r>
        <w:rPr>
          <w:lang w:val="ru-RU"/>
        </w:rPr>
        <w:t>.</w:t>
      </w:r>
    </w:p>
    <w:p w:rsidR="009A095C" w:rsidRPr="006B51BD" w:rsidRDefault="009A095C" w:rsidP="009A095C">
      <w:pPr>
        <w:tabs>
          <w:tab w:val="left" w:pos="1350"/>
        </w:tabs>
        <w:spacing w:line="245" w:lineRule="auto"/>
        <w:ind w:firstLine="665"/>
        <w:jc w:val="both"/>
        <w:rPr>
          <w:w w:val="103"/>
          <w:lang w:val="sr-Cyrl-CS"/>
        </w:rPr>
      </w:pPr>
    </w:p>
    <w:p w:rsidR="009A095C" w:rsidRPr="007B2402" w:rsidRDefault="009A095C" w:rsidP="009A095C">
      <w:pPr>
        <w:tabs>
          <w:tab w:val="left" w:pos="1350"/>
        </w:tabs>
        <w:rPr>
          <w:b/>
          <w:w w:val="103"/>
        </w:rPr>
      </w:pPr>
      <w:r w:rsidRPr="007B2402">
        <w:rPr>
          <w:b/>
          <w:w w:val="103"/>
          <w:highlight w:val="lightGray"/>
        </w:rPr>
        <w:t>Финансијска вредност Уговора</w:t>
      </w:r>
    </w:p>
    <w:p w:rsidR="009A095C" w:rsidRDefault="009A095C" w:rsidP="009A095C">
      <w:pPr>
        <w:tabs>
          <w:tab w:val="left" w:pos="1350"/>
          <w:tab w:val="left" w:pos="4230"/>
          <w:tab w:val="left" w:pos="4950"/>
        </w:tabs>
        <w:jc w:val="center"/>
        <w:rPr>
          <w:b/>
          <w:w w:val="103"/>
        </w:rPr>
      </w:pPr>
      <w:r>
        <w:rPr>
          <w:b/>
          <w:w w:val="103"/>
        </w:rPr>
        <w:t xml:space="preserve"> Члан 7</w:t>
      </w:r>
      <w:r w:rsidRPr="007B2402">
        <w:rPr>
          <w:b/>
          <w:w w:val="103"/>
        </w:rPr>
        <w:t>.</w:t>
      </w:r>
    </w:p>
    <w:p w:rsidR="009A095C" w:rsidRPr="007C15C5" w:rsidRDefault="009A095C" w:rsidP="009A095C">
      <w:pPr>
        <w:tabs>
          <w:tab w:val="left" w:pos="1350"/>
          <w:tab w:val="left" w:pos="4230"/>
          <w:tab w:val="left" w:pos="4950"/>
        </w:tabs>
        <w:jc w:val="center"/>
        <w:rPr>
          <w:b/>
          <w:w w:val="103"/>
        </w:rPr>
      </w:pPr>
    </w:p>
    <w:p w:rsidR="009A095C" w:rsidRPr="007B2402" w:rsidRDefault="009A095C" w:rsidP="009A095C">
      <w:pPr>
        <w:shd w:val="clear" w:color="auto" w:fill="FFFFFF"/>
        <w:tabs>
          <w:tab w:val="left" w:pos="1350"/>
        </w:tabs>
        <w:jc w:val="both"/>
        <w:rPr>
          <w:b/>
          <w:lang w:val="ru-RU"/>
        </w:rPr>
      </w:pPr>
      <w:r w:rsidRPr="007B2402">
        <w:rPr>
          <w:lang w:val="sr-Cyrl-CS"/>
        </w:rPr>
        <w:t>Уговорена вредност према усвојеној понуди и спецификациј</w:t>
      </w:r>
      <w:r w:rsidRPr="007B2402">
        <w:t>и</w:t>
      </w:r>
      <w:r w:rsidRPr="007B2402">
        <w:rPr>
          <w:lang w:val="sr-Cyrl-CS"/>
        </w:rPr>
        <w:t xml:space="preserve">  уговорених </w:t>
      </w:r>
      <w:r>
        <w:rPr>
          <w:lang w:val="sr-Cyrl-CS"/>
        </w:rPr>
        <w:t>услуга</w:t>
      </w:r>
      <w:r w:rsidRPr="007B2402">
        <w:rPr>
          <w:lang w:val="sr-Cyrl-CS"/>
        </w:rPr>
        <w:t xml:space="preserve"> </w:t>
      </w:r>
      <w:r w:rsidRPr="00B87E8A">
        <w:rPr>
          <w:lang w:val="sr-Cyrl-CS"/>
        </w:rPr>
        <w:t>износи</w:t>
      </w:r>
      <w:r w:rsidRPr="007B2402">
        <w:rPr>
          <w:b/>
          <w:lang w:val="sr-Cyrl-CS"/>
        </w:rPr>
        <w:t xml:space="preserve"> </w:t>
      </w:r>
      <w:r w:rsidRPr="007B2402">
        <w:rPr>
          <w:lang w:val="sr-Cyrl-CS"/>
        </w:rPr>
        <w:t>_________________</w:t>
      </w:r>
      <w:r w:rsidR="00B87E8A">
        <w:rPr>
          <w:lang w:val="sr-Cyrl-CS"/>
        </w:rPr>
        <w:t xml:space="preserve"> динара без пдв-а</w:t>
      </w:r>
      <w:r w:rsidRPr="007B2402">
        <w:rPr>
          <w:lang w:val="sr-Cyrl-CS"/>
        </w:rPr>
        <w:t xml:space="preserve"> (</w:t>
      </w:r>
      <w:r w:rsidR="006261F4">
        <w:rPr>
          <w:lang w:val="sr-Cyrl-CS"/>
        </w:rPr>
        <w:t xml:space="preserve">словима: </w:t>
      </w:r>
      <w:r w:rsidRPr="007B2402">
        <w:rPr>
          <w:lang w:val="sr-Cyrl-CS"/>
        </w:rPr>
        <w:t>_______________________________________)</w:t>
      </w:r>
      <w:r w:rsidRPr="007B2402">
        <w:t>,</w:t>
      </w:r>
      <w:r w:rsidRPr="007B2402">
        <w:rPr>
          <w:lang w:val="sr-Cyrl-CS"/>
        </w:rPr>
        <w:t xml:space="preserve"> </w:t>
      </w:r>
      <w:r w:rsidR="00B87E8A">
        <w:rPr>
          <w:lang w:val="sr-Cyrl-CS"/>
        </w:rPr>
        <w:t xml:space="preserve">односно </w:t>
      </w:r>
      <w:r w:rsidRPr="007B2402">
        <w:rPr>
          <w:lang w:val="sr-Cyrl-CS"/>
        </w:rPr>
        <w:t>____________</w:t>
      </w:r>
      <w:r w:rsidR="006261F4">
        <w:rPr>
          <w:lang w:val="sr-Cyrl-CS"/>
        </w:rPr>
        <w:t>_____</w:t>
      </w:r>
      <w:r w:rsidR="00B87E8A">
        <w:rPr>
          <w:lang w:val="sr-Cyrl-CS"/>
        </w:rPr>
        <w:t xml:space="preserve"> динара са пдв-ом</w:t>
      </w:r>
      <w:r w:rsidRPr="007B2402">
        <w:rPr>
          <w:lang w:val="sr-Cyrl-CS"/>
        </w:rPr>
        <w:t xml:space="preserve"> (</w:t>
      </w:r>
      <w:r w:rsidR="006261F4">
        <w:rPr>
          <w:lang w:val="sr-Cyrl-CS"/>
        </w:rPr>
        <w:t xml:space="preserve">словима: </w:t>
      </w:r>
      <w:r w:rsidRPr="007B2402">
        <w:rPr>
          <w:lang w:val="sr-Cyrl-CS"/>
        </w:rPr>
        <w:t>___________________________)</w:t>
      </w:r>
      <w:r w:rsidR="002C0D4C">
        <w:rPr>
          <w:lang w:val="sr-Cyrl-CS"/>
        </w:rPr>
        <w:t>, а добијена је на основу јединичних цена из усвојене понуде Пружаоца услуга број од ____________ од ________</w:t>
      </w:r>
      <w:r w:rsidR="00313AC3">
        <w:rPr>
          <w:lang w:val="sr-Cyrl-CS"/>
        </w:rPr>
        <w:t xml:space="preserve"> 2020</w:t>
      </w:r>
      <w:r w:rsidR="002C0D4C">
        <w:rPr>
          <w:lang w:val="sr-Cyrl-CS"/>
        </w:rPr>
        <w:t>. године</w:t>
      </w:r>
      <w:r w:rsidRPr="00CB1425">
        <w:rPr>
          <w:b/>
          <w:i/>
          <w:spacing w:val="1"/>
          <w:lang w:val="ru-RU"/>
        </w:rPr>
        <w:t xml:space="preserve"> </w:t>
      </w:r>
      <w:r w:rsidRPr="007B2402">
        <w:rPr>
          <w:b/>
          <w:i/>
          <w:spacing w:val="1"/>
          <w:lang w:val="ru-RU"/>
        </w:rPr>
        <w:t>(</w:t>
      </w:r>
      <w:r w:rsidRPr="007B2402">
        <w:rPr>
          <w:b/>
          <w:i/>
          <w:spacing w:val="-2"/>
          <w:lang w:val="ru-RU"/>
        </w:rPr>
        <w:t>п</w:t>
      </w:r>
      <w:r w:rsidRPr="007B2402">
        <w:rPr>
          <w:b/>
          <w:i/>
          <w:spacing w:val="1"/>
          <w:lang w:val="ru-RU"/>
        </w:rPr>
        <w:t>оп</w:t>
      </w:r>
      <w:r w:rsidRPr="007B2402">
        <w:rPr>
          <w:b/>
          <w:i/>
          <w:lang w:val="ru-RU"/>
        </w:rPr>
        <w:t>уња</w:t>
      </w:r>
      <w:r w:rsidRPr="007B2402">
        <w:rPr>
          <w:b/>
          <w:i/>
          <w:spacing w:val="-5"/>
          <w:lang w:val="ru-RU"/>
        </w:rPr>
        <w:t>в</w:t>
      </w:r>
      <w:r w:rsidRPr="007B2402">
        <w:rPr>
          <w:b/>
          <w:i/>
          <w:lang w:val="ru-RU"/>
        </w:rPr>
        <w:t>а</w:t>
      </w:r>
      <w:r w:rsidRPr="007B2402">
        <w:rPr>
          <w:b/>
          <w:i/>
          <w:spacing w:val="36"/>
          <w:lang w:val="ru-RU"/>
        </w:rPr>
        <w:t xml:space="preserve"> </w:t>
      </w:r>
      <w:r>
        <w:rPr>
          <w:b/>
          <w:i/>
          <w:spacing w:val="-2"/>
          <w:w w:val="103"/>
        </w:rPr>
        <w:t>понуђач</w:t>
      </w:r>
      <w:r w:rsidRPr="007B2402">
        <w:rPr>
          <w:b/>
          <w:i/>
          <w:spacing w:val="1"/>
          <w:w w:val="103"/>
          <w:lang w:val="ru-RU"/>
        </w:rPr>
        <w:t>).</w:t>
      </w:r>
    </w:p>
    <w:p w:rsidR="009A095C" w:rsidRPr="007B2402" w:rsidRDefault="009A095C" w:rsidP="009A095C">
      <w:pPr>
        <w:tabs>
          <w:tab w:val="left" w:pos="0"/>
        </w:tabs>
        <w:jc w:val="both"/>
      </w:pPr>
    </w:p>
    <w:p w:rsidR="009A095C" w:rsidRPr="007B2402" w:rsidRDefault="009A095C" w:rsidP="009A095C">
      <w:pPr>
        <w:shd w:val="clear" w:color="auto" w:fill="FFFFFF"/>
        <w:tabs>
          <w:tab w:val="left" w:pos="1350"/>
        </w:tabs>
        <w:jc w:val="both"/>
      </w:pPr>
      <w:r w:rsidRPr="007B2402">
        <w:rPr>
          <w:b/>
          <w:w w:val="103"/>
          <w:highlight w:val="lightGray"/>
        </w:rPr>
        <w:t>Плаћање</w:t>
      </w:r>
    </w:p>
    <w:p w:rsidR="009A095C" w:rsidRDefault="009A095C" w:rsidP="009A095C">
      <w:pPr>
        <w:shd w:val="clear" w:color="auto" w:fill="FFFFFF"/>
        <w:tabs>
          <w:tab w:val="left" w:pos="1350"/>
        </w:tabs>
        <w:jc w:val="center"/>
        <w:rPr>
          <w:b/>
        </w:rPr>
      </w:pPr>
      <w:r>
        <w:rPr>
          <w:b/>
        </w:rPr>
        <w:t>Члан 8</w:t>
      </w:r>
      <w:r w:rsidRPr="007B2402">
        <w:rPr>
          <w:b/>
        </w:rPr>
        <w:t>.</w:t>
      </w:r>
    </w:p>
    <w:p w:rsidR="009A095C" w:rsidRPr="007C15C5" w:rsidRDefault="009A095C" w:rsidP="009A095C">
      <w:pPr>
        <w:shd w:val="clear" w:color="auto" w:fill="FFFFFF"/>
        <w:tabs>
          <w:tab w:val="left" w:pos="1350"/>
        </w:tabs>
        <w:jc w:val="center"/>
        <w:rPr>
          <w:b/>
        </w:rPr>
      </w:pPr>
    </w:p>
    <w:p w:rsidR="009A095C" w:rsidRPr="007B2402" w:rsidRDefault="009A095C" w:rsidP="009A095C">
      <w:pPr>
        <w:shd w:val="clear" w:color="auto" w:fill="FFFFFF"/>
        <w:tabs>
          <w:tab w:val="left" w:pos="1350"/>
        </w:tabs>
        <w:jc w:val="both"/>
        <w:rPr>
          <w:lang w:val="sr-Cyrl-CS"/>
        </w:rPr>
      </w:pPr>
      <w:r w:rsidRPr="007B2402">
        <w:t xml:space="preserve">Наручилац </w:t>
      </w:r>
      <w:r w:rsidRPr="007B2402">
        <w:rPr>
          <w:lang w:val="sr-Cyrl-CS"/>
        </w:rPr>
        <w:t>ће п</w:t>
      </w:r>
      <w:r w:rsidRPr="007B2402">
        <w:rPr>
          <w:lang w:val="ru-RU"/>
        </w:rPr>
        <w:t xml:space="preserve">лаћање </w:t>
      </w:r>
      <w:r>
        <w:rPr>
          <w:lang w:val="ru-RU"/>
        </w:rPr>
        <w:t>извршених услуга</w:t>
      </w:r>
      <w:r w:rsidRPr="007B2402">
        <w:rPr>
          <w:lang w:val="ru-RU"/>
        </w:rPr>
        <w:t xml:space="preserve"> </w:t>
      </w:r>
      <w:r w:rsidRPr="007B2402">
        <w:rPr>
          <w:lang w:val="sr-Cyrl-CS"/>
        </w:rPr>
        <w:t>и</w:t>
      </w:r>
      <w:r w:rsidRPr="007B2402">
        <w:rPr>
          <w:lang w:val="ru-RU"/>
        </w:rPr>
        <w:t xml:space="preserve">вршити на основу </w:t>
      </w:r>
      <w:r w:rsidRPr="007B2402">
        <w:t>фактуре-рачуна</w:t>
      </w:r>
      <w:r w:rsidR="002F4A37">
        <w:t>/</w:t>
      </w:r>
      <w:r>
        <w:t xml:space="preserve"> привремене-окончане ситуације Пружаоца услуге</w:t>
      </w:r>
      <w:r w:rsidRPr="007B2402">
        <w:rPr>
          <w:lang w:val="sr-Cyrl-CS"/>
        </w:rPr>
        <w:t>.</w:t>
      </w:r>
    </w:p>
    <w:p w:rsidR="009A095C" w:rsidRPr="007B2402" w:rsidRDefault="009A095C" w:rsidP="009A095C">
      <w:pPr>
        <w:shd w:val="clear" w:color="auto" w:fill="FFFFFF"/>
        <w:tabs>
          <w:tab w:val="left" w:pos="1350"/>
        </w:tabs>
        <w:jc w:val="both"/>
        <w:rPr>
          <w:lang w:val="ru-RU"/>
        </w:rPr>
      </w:pPr>
      <w:r w:rsidRPr="007B2402">
        <w:t xml:space="preserve">Наручилац </w:t>
      </w:r>
      <w:r w:rsidRPr="007B2402">
        <w:rPr>
          <w:lang w:val="ru-RU"/>
        </w:rPr>
        <w:t xml:space="preserve">ће </w:t>
      </w:r>
      <w:r>
        <w:t>фактуру-рачун</w:t>
      </w:r>
      <w:r w:rsidR="002F4A37">
        <w:t>/</w:t>
      </w:r>
      <w:r>
        <w:t>привремену-окончану ситуацију,</w:t>
      </w:r>
      <w:r>
        <w:rPr>
          <w:lang w:val="ru-RU"/>
        </w:rPr>
        <w:t xml:space="preserve"> </w:t>
      </w:r>
      <w:r w:rsidRPr="007B2402">
        <w:rPr>
          <w:lang w:val="ru-RU"/>
        </w:rPr>
        <w:t>оверен</w:t>
      </w:r>
      <w:r>
        <w:rPr>
          <w:lang w:val="ru-RU"/>
        </w:rPr>
        <w:t>е</w:t>
      </w:r>
      <w:r w:rsidRPr="007B2402">
        <w:rPr>
          <w:lang w:val="ru-RU"/>
        </w:rPr>
        <w:t xml:space="preserve"> од стране </w:t>
      </w:r>
      <w:r>
        <w:rPr>
          <w:lang w:val="ru-RU"/>
        </w:rPr>
        <w:t>лица надзорног органа</w:t>
      </w:r>
      <w:r w:rsidRPr="007B2402">
        <w:rPr>
          <w:lang w:val="ru-RU"/>
        </w:rPr>
        <w:t xml:space="preserve">, прегледати, оверити и неспорну вредност исплатити </w:t>
      </w:r>
      <w:r w:rsidRPr="007B2402">
        <w:rPr>
          <w:b/>
          <w:lang w:val="ru-RU"/>
        </w:rPr>
        <w:t>у року од 45 (четрдесетпет) дана од дана пријема</w:t>
      </w:r>
      <w:r w:rsidRPr="007B2402">
        <w:rPr>
          <w:b/>
        </w:rPr>
        <w:t>,</w:t>
      </w:r>
      <w:r w:rsidRPr="007B2402">
        <w:rPr>
          <w:lang w:val="ru-RU"/>
        </w:rPr>
        <w:t xml:space="preserve"> када и настаје дужничко поверилачки однос.</w:t>
      </w:r>
    </w:p>
    <w:p w:rsidR="009A095C" w:rsidRDefault="009A095C" w:rsidP="009A095C">
      <w:pPr>
        <w:shd w:val="clear" w:color="auto" w:fill="FFFFFF"/>
        <w:tabs>
          <w:tab w:val="left" w:pos="1350"/>
        </w:tabs>
        <w:jc w:val="both"/>
        <w:rPr>
          <w:lang w:val="ru-RU"/>
        </w:rPr>
      </w:pPr>
      <w:r>
        <w:t>Фактура-рачун</w:t>
      </w:r>
      <w:r w:rsidR="002F4A37">
        <w:t>/</w:t>
      </w:r>
      <w:r>
        <w:t>привремена-окончана ситуација</w:t>
      </w:r>
      <w:r w:rsidRPr="007B2402">
        <w:t xml:space="preserve"> се</w:t>
      </w:r>
      <w:r w:rsidRPr="007B2402">
        <w:rPr>
          <w:lang w:val="ru-RU"/>
        </w:rPr>
        <w:t xml:space="preserve"> испоставља у 6 (шест) примерака</w:t>
      </w:r>
      <w:r>
        <w:rPr>
          <w:lang w:val="ru-RU"/>
        </w:rPr>
        <w:t>.</w:t>
      </w:r>
    </w:p>
    <w:p w:rsidR="009A095C" w:rsidRPr="007B2402" w:rsidRDefault="009A095C" w:rsidP="009A095C">
      <w:pPr>
        <w:shd w:val="clear" w:color="auto" w:fill="FFFFFF"/>
        <w:tabs>
          <w:tab w:val="left" w:pos="1350"/>
        </w:tabs>
        <w:jc w:val="both"/>
      </w:pPr>
      <w:r w:rsidRPr="007B2402">
        <w:rPr>
          <w:lang w:val="ru-RU"/>
        </w:rPr>
        <w:t xml:space="preserve">Вредност </w:t>
      </w:r>
      <w:r>
        <w:rPr>
          <w:lang w:val="ru-RU"/>
        </w:rPr>
        <w:t>извршених услуга,</w:t>
      </w:r>
      <w:r w:rsidRPr="007B2402">
        <w:rPr>
          <w:lang w:val="ru-RU"/>
        </w:rPr>
        <w:t xml:space="preserve"> по</w:t>
      </w:r>
      <w:r>
        <w:t xml:space="preserve"> фактури-рачуну</w:t>
      </w:r>
      <w:r w:rsidR="002F4A37">
        <w:t>/</w:t>
      </w:r>
      <w:r>
        <w:t>привременој-окончаној ситуацији,</w:t>
      </w:r>
      <w:r w:rsidRPr="007B2402">
        <w:rPr>
          <w:lang w:val="ru-RU"/>
        </w:rPr>
        <w:t xml:space="preserve"> утврђује се</w:t>
      </w:r>
      <w:r>
        <w:rPr>
          <w:lang w:val="ru-RU"/>
        </w:rPr>
        <w:t xml:space="preserve"> на основу података о извршеним услугама, уз примену јединичних цена из п</w:t>
      </w:r>
      <w:r w:rsidRPr="007B2402">
        <w:rPr>
          <w:lang w:val="ru-RU"/>
        </w:rPr>
        <w:t>онуде.</w:t>
      </w:r>
    </w:p>
    <w:p w:rsidR="009A095C" w:rsidRPr="007B2402" w:rsidRDefault="009A095C" w:rsidP="009A095C">
      <w:pPr>
        <w:shd w:val="clear" w:color="auto" w:fill="FFFFFF"/>
        <w:tabs>
          <w:tab w:val="left" w:pos="1350"/>
        </w:tabs>
        <w:jc w:val="both"/>
      </w:pPr>
      <w:r w:rsidRPr="007B2402">
        <w:rPr>
          <w:lang w:val="ru-RU"/>
        </w:rPr>
        <w:t>Као дан пријема</w:t>
      </w:r>
      <w:r w:rsidRPr="007B2402">
        <w:t>,</w:t>
      </w:r>
      <w:r w:rsidRPr="007B2402">
        <w:rPr>
          <w:lang w:val="ru-RU"/>
        </w:rPr>
        <w:t xml:space="preserve"> сматра се дан када је</w:t>
      </w:r>
      <w:r w:rsidRPr="007B2402">
        <w:t xml:space="preserve"> фактур</w:t>
      </w:r>
      <w:r>
        <w:t>а-рачун</w:t>
      </w:r>
      <w:r w:rsidR="002F4A37">
        <w:t>/</w:t>
      </w:r>
      <w:r>
        <w:t>привремена-окончана ситуација</w:t>
      </w:r>
      <w:r w:rsidRPr="007B2402">
        <w:t xml:space="preserve">, </w:t>
      </w:r>
      <w:r w:rsidRPr="007B2402">
        <w:rPr>
          <w:lang w:val="ru-RU"/>
        </w:rPr>
        <w:t xml:space="preserve">предата на писарници </w:t>
      </w:r>
      <w:r w:rsidRPr="007B2402">
        <w:t>Наручиоца.</w:t>
      </w:r>
    </w:p>
    <w:p w:rsidR="009A095C" w:rsidRPr="00FE7CAD" w:rsidRDefault="009A095C" w:rsidP="009A095C">
      <w:pPr>
        <w:tabs>
          <w:tab w:val="left" w:pos="1350"/>
        </w:tabs>
        <w:spacing w:line="247" w:lineRule="auto"/>
        <w:ind w:hanging="122"/>
        <w:jc w:val="both"/>
      </w:pPr>
      <w:r w:rsidRPr="007B2402">
        <w:rPr>
          <w:spacing w:val="-1"/>
          <w:lang w:val="ru-RU"/>
        </w:rPr>
        <w:lastRenderedPageBreak/>
        <w:t xml:space="preserve">  Н</w:t>
      </w:r>
      <w:r w:rsidRPr="007B2402">
        <w:rPr>
          <w:lang w:val="ru-RU"/>
        </w:rPr>
        <w:t>ар</w:t>
      </w:r>
      <w:r w:rsidRPr="007B2402">
        <w:rPr>
          <w:spacing w:val="-5"/>
          <w:lang w:val="ru-RU"/>
        </w:rPr>
        <w:t>у</w:t>
      </w:r>
      <w:r w:rsidRPr="007B2402">
        <w:rPr>
          <w:lang w:val="ru-RU"/>
        </w:rPr>
        <w:t>чи</w:t>
      </w:r>
      <w:r w:rsidRPr="007B2402">
        <w:rPr>
          <w:spacing w:val="-1"/>
          <w:lang w:val="ru-RU"/>
        </w:rPr>
        <w:t>л</w:t>
      </w:r>
      <w:r w:rsidRPr="007B2402">
        <w:rPr>
          <w:spacing w:val="2"/>
          <w:lang w:val="ru-RU"/>
        </w:rPr>
        <w:t>а</w:t>
      </w:r>
      <w:r w:rsidRPr="007B2402">
        <w:rPr>
          <w:lang w:val="ru-RU"/>
        </w:rPr>
        <w:t>ц и</w:t>
      </w:r>
      <w:r w:rsidRPr="007B2402">
        <w:rPr>
          <w:spacing w:val="2"/>
          <w:lang w:val="ru-RU"/>
        </w:rPr>
        <w:t>м</w:t>
      </w:r>
      <w:r w:rsidRPr="007B2402">
        <w:rPr>
          <w:lang w:val="ru-RU"/>
        </w:rPr>
        <w:t xml:space="preserve">а </w:t>
      </w:r>
      <w:r w:rsidRPr="007B2402">
        <w:rPr>
          <w:spacing w:val="1"/>
          <w:lang w:val="ru-RU"/>
        </w:rPr>
        <w:t>п</w:t>
      </w:r>
      <w:r w:rsidRPr="007B2402">
        <w:rPr>
          <w:lang w:val="ru-RU"/>
        </w:rPr>
        <w:t>ра</w:t>
      </w:r>
      <w:r w:rsidRPr="007B2402">
        <w:rPr>
          <w:spacing w:val="-2"/>
          <w:lang w:val="ru-RU"/>
        </w:rPr>
        <w:t>в</w:t>
      </w:r>
      <w:r w:rsidRPr="007B2402">
        <w:rPr>
          <w:lang w:val="ru-RU"/>
        </w:rPr>
        <w:t xml:space="preserve">о </w:t>
      </w:r>
      <w:r w:rsidRPr="007B2402">
        <w:rPr>
          <w:spacing w:val="-1"/>
          <w:lang w:val="ru-RU"/>
        </w:rPr>
        <w:t>д</w:t>
      </w:r>
      <w:r w:rsidRPr="007B2402">
        <w:rPr>
          <w:lang w:val="ru-RU"/>
        </w:rPr>
        <w:t>а ос</w:t>
      </w:r>
      <w:r w:rsidRPr="007B2402">
        <w:rPr>
          <w:spacing w:val="1"/>
          <w:lang w:val="ru-RU"/>
        </w:rPr>
        <w:t>п</w:t>
      </w:r>
      <w:r w:rsidRPr="007B2402">
        <w:rPr>
          <w:lang w:val="ru-RU"/>
        </w:rPr>
        <w:t>ори</w:t>
      </w:r>
      <w:r w:rsidRPr="007B2402">
        <w:t xml:space="preserve"> фактуру-рачу</w:t>
      </w:r>
      <w:r w:rsidR="002F4A37">
        <w:t>н/</w:t>
      </w:r>
      <w:r>
        <w:t>привремену-окончану ситуацију,</w:t>
      </w:r>
      <w:r>
        <w:rPr>
          <w:lang w:val="ru-RU"/>
        </w:rPr>
        <w:t xml:space="preserve"> </w:t>
      </w:r>
      <w:r w:rsidRPr="007B2402">
        <w:rPr>
          <w:lang w:val="ru-RU"/>
        </w:rPr>
        <w:t>у</w:t>
      </w:r>
      <w:r w:rsidRPr="007B2402">
        <w:rPr>
          <w:lang w:val="sr-Cyrl-CS"/>
        </w:rPr>
        <w:t xml:space="preserve"> </w:t>
      </w:r>
      <w:r w:rsidRPr="007B2402">
        <w:rPr>
          <w:spacing w:val="1"/>
          <w:lang w:val="ru-RU"/>
        </w:rPr>
        <w:t>п</w:t>
      </w:r>
      <w:r w:rsidRPr="007B2402">
        <w:rPr>
          <w:spacing w:val="2"/>
          <w:lang w:val="ru-RU"/>
        </w:rPr>
        <w:t>о</w:t>
      </w:r>
      <w:r w:rsidRPr="007B2402">
        <w:rPr>
          <w:spacing w:val="-6"/>
          <w:lang w:val="ru-RU"/>
        </w:rPr>
        <w:t>г</w:t>
      </w:r>
      <w:r w:rsidRPr="007B2402">
        <w:rPr>
          <w:spacing w:val="-3"/>
          <w:lang w:val="ru-RU"/>
        </w:rPr>
        <w:t>л</w:t>
      </w:r>
      <w:r w:rsidRPr="007B2402">
        <w:rPr>
          <w:spacing w:val="-2"/>
          <w:lang w:val="ru-RU"/>
        </w:rPr>
        <w:t>е</w:t>
      </w:r>
      <w:r w:rsidRPr="007B2402">
        <w:rPr>
          <w:spacing w:val="-1"/>
          <w:lang w:val="ru-RU"/>
        </w:rPr>
        <w:t>д</w:t>
      </w:r>
      <w:r w:rsidRPr="007B2402">
        <w:rPr>
          <w:lang w:val="ru-RU"/>
        </w:rPr>
        <w:t xml:space="preserve">у </w:t>
      </w:r>
      <w:r w:rsidRPr="007B2402">
        <w:rPr>
          <w:spacing w:val="-1"/>
          <w:lang w:val="ru-RU"/>
        </w:rPr>
        <w:t>ц</w:t>
      </w:r>
      <w:r w:rsidRPr="007B2402">
        <w:rPr>
          <w:lang w:val="ru-RU"/>
        </w:rPr>
        <w:t>е</w:t>
      </w:r>
      <w:r w:rsidRPr="007B2402">
        <w:rPr>
          <w:spacing w:val="-2"/>
          <w:lang w:val="ru-RU"/>
        </w:rPr>
        <w:t>н</w:t>
      </w:r>
      <w:r w:rsidRPr="007B2402">
        <w:rPr>
          <w:lang w:val="ru-RU"/>
        </w:rPr>
        <w:t>е,</w:t>
      </w:r>
      <w:r w:rsidRPr="007B2402">
        <w:rPr>
          <w:lang w:val="sr-Cyrl-CS"/>
        </w:rPr>
        <w:t xml:space="preserve"> </w:t>
      </w:r>
      <w:r w:rsidRPr="007B2402">
        <w:rPr>
          <w:spacing w:val="3"/>
          <w:lang w:val="ru-RU"/>
        </w:rPr>
        <w:t>к</w:t>
      </w:r>
      <w:r w:rsidRPr="007B2402">
        <w:rPr>
          <w:spacing w:val="-5"/>
          <w:lang w:val="ru-RU"/>
        </w:rPr>
        <w:t>о</w:t>
      </w:r>
      <w:r w:rsidRPr="007B2402">
        <w:rPr>
          <w:spacing w:val="-1"/>
          <w:lang w:val="ru-RU"/>
        </w:rPr>
        <w:t>л</w:t>
      </w:r>
      <w:r w:rsidRPr="007B2402">
        <w:rPr>
          <w:spacing w:val="-3"/>
          <w:lang w:val="ru-RU"/>
        </w:rPr>
        <w:t>и</w:t>
      </w:r>
      <w:r w:rsidRPr="007B2402">
        <w:rPr>
          <w:spacing w:val="2"/>
          <w:lang w:val="ru-RU"/>
        </w:rPr>
        <w:t>ч</w:t>
      </w:r>
      <w:r w:rsidRPr="007B2402">
        <w:rPr>
          <w:lang w:val="ru-RU"/>
        </w:rPr>
        <w:t>и</w:t>
      </w:r>
      <w:r w:rsidRPr="007B2402">
        <w:rPr>
          <w:spacing w:val="-2"/>
          <w:lang w:val="ru-RU"/>
        </w:rPr>
        <w:t>н</w:t>
      </w:r>
      <w:r w:rsidRPr="007B2402">
        <w:rPr>
          <w:lang w:val="ru-RU"/>
        </w:rPr>
        <w:t>а,</w:t>
      </w:r>
      <w:r>
        <w:rPr>
          <w:lang w:val="ru-RU"/>
        </w:rPr>
        <w:t xml:space="preserve"> </w:t>
      </w:r>
      <w:r w:rsidRPr="007B2402">
        <w:rPr>
          <w:lang w:val="ru-RU"/>
        </w:rPr>
        <w:t>ро</w:t>
      </w:r>
      <w:r w:rsidRPr="007B2402">
        <w:rPr>
          <w:spacing w:val="1"/>
          <w:lang w:val="ru-RU"/>
        </w:rPr>
        <w:t>к</w:t>
      </w:r>
      <w:r w:rsidRPr="007B2402">
        <w:rPr>
          <w:spacing w:val="2"/>
          <w:lang w:val="ru-RU"/>
        </w:rPr>
        <w:t>о</w:t>
      </w:r>
      <w:r w:rsidRPr="007B2402">
        <w:rPr>
          <w:spacing w:val="-2"/>
          <w:lang w:val="ru-RU"/>
        </w:rPr>
        <w:t>в</w:t>
      </w:r>
      <w:r w:rsidRPr="007B2402">
        <w:rPr>
          <w:lang w:val="ru-RU"/>
        </w:rPr>
        <w:t xml:space="preserve">а и </w:t>
      </w:r>
      <w:r w:rsidRPr="007B2402">
        <w:rPr>
          <w:spacing w:val="-1"/>
          <w:lang w:val="ru-RU"/>
        </w:rPr>
        <w:t>д</w:t>
      </w:r>
      <w:r w:rsidRPr="007B2402">
        <w:rPr>
          <w:lang w:val="ru-RU"/>
        </w:rPr>
        <w:t>р</w:t>
      </w:r>
      <w:r w:rsidRPr="007B2402">
        <w:rPr>
          <w:spacing w:val="-3"/>
          <w:lang w:val="ru-RU"/>
        </w:rPr>
        <w:t>у</w:t>
      </w:r>
      <w:r w:rsidRPr="007B2402">
        <w:rPr>
          <w:spacing w:val="-4"/>
          <w:lang w:val="ru-RU"/>
        </w:rPr>
        <w:t>г</w:t>
      </w:r>
      <w:r w:rsidRPr="007B2402">
        <w:rPr>
          <w:lang w:val="ru-RU"/>
        </w:rPr>
        <w:t>о</w:t>
      </w:r>
      <w:r w:rsidRPr="007B2402">
        <w:rPr>
          <w:spacing w:val="-25"/>
          <w:lang w:val="ru-RU"/>
        </w:rPr>
        <w:t>г</w:t>
      </w:r>
      <w:r w:rsidRPr="007B2402">
        <w:rPr>
          <w:lang w:val="ru-RU"/>
        </w:rPr>
        <w:t>. О с</w:t>
      </w:r>
      <w:r w:rsidRPr="007B2402">
        <w:rPr>
          <w:spacing w:val="1"/>
          <w:lang w:val="ru-RU"/>
        </w:rPr>
        <w:t>п</w:t>
      </w:r>
      <w:r w:rsidRPr="007B2402">
        <w:rPr>
          <w:lang w:val="ru-RU"/>
        </w:rPr>
        <w:t>ор</w:t>
      </w:r>
      <w:r w:rsidRPr="007B2402">
        <w:rPr>
          <w:spacing w:val="1"/>
          <w:lang w:val="ru-RU"/>
        </w:rPr>
        <w:t>н</w:t>
      </w:r>
      <w:r w:rsidRPr="007B2402">
        <w:rPr>
          <w:lang w:val="ru-RU"/>
        </w:rPr>
        <w:t xml:space="preserve">ом </w:t>
      </w:r>
      <w:r w:rsidRPr="007B2402">
        <w:t>и</w:t>
      </w:r>
      <w:r w:rsidRPr="007B2402">
        <w:rPr>
          <w:spacing w:val="42"/>
          <w:lang w:val="ru-RU"/>
        </w:rPr>
        <w:t xml:space="preserve"> </w:t>
      </w:r>
      <w:r w:rsidRPr="007B2402">
        <w:rPr>
          <w:lang w:val="ru-RU"/>
        </w:rPr>
        <w:t>ра</w:t>
      </w:r>
      <w:r w:rsidRPr="007B2402">
        <w:rPr>
          <w:spacing w:val="-4"/>
          <w:lang w:val="ru-RU"/>
        </w:rPr>
        <w:t>з</w:t>
      </w:r>
      <w:r w:rsidRPr="007B2402">
        <w:rPr>
          <w:spacing w:val="1"/>
          <w:lang w:val="ru-RU"/>
        </w:rPr>
        <w:t>л</w:t>
      </w:r>
      <w:r w:rsidRPr="007B2402">
        <w:rPr>
          <w:lang w:val="ru-RU"/>
        </w:rPr>
        <w:t>о</w:t>
      </w:r>
      <w:r w:rsidRPr="007B2402">
        <w:rPr>
          <w:spacing w:val="-2"/>
          <w:lang w:val="ru-RU"/>
        </w:rPr>
        <w:t>з</w:t>
      </w:r>
      <w:r w:rsidRPr="007B2402">
        <w:rPr>
          <w:lang w:val="ru-RU"/>
        </w:rPr>
        <w:t>и</w:t>
      </w:r>
      <w:r w:rsidRPr="007B2402">
        <w:rPr>
          <w:spacing w:val="-1"/>
          <w:lang w:val="ru-RU"/>
        </w:rPr>
        <w:t>м</w:t>
      </w:r>
      <w:r w:rsidRPr="007B2402">
        <w:rPr>
          <w:lang w:val="ru-RU"/>
        </w:rPr>
        <w:t>а ос</w:t>
      </w:r>
      <w:r w:rsidRPr="007B2402">
        <w:rPr>
          <w:spacing w:val="1"/>
          <w:lang w:val="ru-RU"/>
        </w:rPr>
        <w:t>п</w:t>
      </w:r>
      <w:r w:rsidRPr="007B2402">
        <w:rPr>
          <w:spacing w:val="2"/>
          <w:lang w:val="ru-RU"/>
        </w:rPr>
        <w:t>о</w:t>
      </w:r>
      <w:r w:rsidRPr="007B2402">
        <w:rPr>
          <w:lang w:val="ru-RU"/>
        </w:rPr>
        <w:t>ра</w:t>
      </w:r>
      <w:r w:rsidRPr="007B2402">
        <w:rPr>
          <w:spacing w:val="-2"/>
          <w:lang w:val="ru-RU"/>
        </w:rPr>
        <w:t>в</w:t>
      </w:r>
      <w:r w:rsidRPr="007B2402">
        <w:rPr>
          <w:lang w:val="ru-RU"/>
        </w:rPr>
        <w:t xml:space="preserve">ања, </w:t>
      </w:r>
      <w:r w:rsidRPr="007B2402">
        <w:rPr>
          <w:spacing w:val="-2"/>
        </w:rPr>
        <w:t>Н</w:t>
      </w:r>
      <w:r w:rsidRPr="007B2402">
        <w:rPr>
          <w:lang w:val="ru-RU"/>
        </w:rPr>
        <w:t>а</w:t>
      </w:r>
      <w:r w:rsidRPr="007B2402">
        <w:rPr>
          <w:spacing w:val="-2"/>
          <w:lang w:val="ru-RU"/>
        </w:rPr>
        <w:t>р</w:t>
      </w:r>
      <w:r w:rsidRPr="007B2402">
        <w:rPr>
          <w:spacing w:val="-3"/>
          <w:lang w:val="ru-RU"/>
        </w:rPr>
        <w:t>у</w:t>
      </w:r>
      <w:r w:rsidRPr="007B2402">
        <w:rPr>
          <w:lang w:val="ru-RU"/>
        </w:rPr>
        <w:t>ч</w:t>
      </w:r>
      <w:r w:rsidRPr="007B2402">
        <w:rPr>
          <w:spacing w:val="2"/>
          <w:lang w:val="ru-RU"/>
        </w:rPr>
        <w:t>и</w:t>
      </w:r>
      <w:r w:rsidRPr="007B2402">
        <w:rPr>
          <w:spacing w:val="-1"/>
          <w:lang w:val="ru-RU"/>
        </w:rPr>
        <w:t>л</w:t>
      </w:r>
      <w:r w:rsidRPr="007B2402">
        <w:rPr>
          <w:lang w:val="ru-RU"/>
        </w:rPr>
        <w:t>ац</w:t>
      </w:r>
      <w:r w:rsidRPr="007B2402">
        <w:rPr>
          <w:spacing w:val="48"/>
          <w:lang w:val="ru-RU"/>
        </w:rPr>
        <w:t xml:space="preserve"> </w:t>
      </w:r>
      <w:r w:rsidRPr="007B2402">
        <w:rPr>
          <w:spacing w:val="2"/>
          <w:lang w:val="ru-RU"/>
        </w:rPr>
        <w:t>ј</w:t>
      </w:r>
      <w:r w:rsidRPr="007B2402">
        <w:rPr>
          <w:lang w:val="ru-RU"/>
        </w:rPr>
        <w:t>е</w:t>
      </w:r>
      <w:r w:rsidRPr="007B2402">
        <w:t xml:space="preserve"> </w:t>
      </w:r>
      <w:r w:rsidRPr="007B2402">
        <w:rPr>
          <w:spacing w:val="1"/>
          <w:w w:val="103"/>
          <w:lang w:val="ru-RU"/>
        </w:rPr>
        <w:t>д</w:t>
      </w:r>
      <w:r w:rsidRPr="007B2402">
        <w:rPr>
          <w:spacing w:val="-3"/>
          <w:w w:val="103"/>
          <w:lang w:val="ru-RU"/>
        </w:rPr>
        <w:t>у</w:t>
      </w:r>
      <w:r w:rsidRPr="007B2402">
        <w:rPr>
          <w:spacing w:val="1"/>
          <w:w w:val="103"/>
          <w:lang w:val="ru-RU"/>
        </w:rPr>
        <w:t>ж</w:t>
      </w:r>
      <w:r w:rsidRPr="007B2402">
        <w:rPr>
          <w:spacing w:val="2"/>
          <w:w w:val="103"/>
          <w:lang w:val="ru-RU"/>
        </w:rPr>
        <w:t>а</w:t>
      </w:r>
      <w:r w:rsidRPr="007B2402">
        <w:rPr>
          <w:w w:val="103"/>
          <w:lang w:val="ru-RU"/>
        </w:rPr>
        <w:t xml:space="preserve">н </w:t>
      </w:r>
      <w:r w:rsidRPr="007B2402">
        <w:rPr>
          <w:lang w:val="ru-RU"/>
        </w:rPr>
        <w:t>о</w:t>
      </w:r>
      <w:r w:rsidRPr="007B2402">
        <w:rPr>
          <w:spacing w:val="-6"/>
          <w:lang w:val="ru-RU"/>
        </w:rPr>
        <w:t>б</w:t>
      </w:r>
      <w:r w:rsidRPr="007B2402">
        <w:rPr>
          <w:lang w:val="ru-RU"/>
        </w:rPr>
        <w:t>а</w:t>
      </w:r>
      <w:r w:rsidRPr="007B2402">
        <w:rPr>
          <w:spacing w:val="-2"/>
          <w:lang w:val="ru-RU"/>
        </w:rPr>
        <w:t>в</w:t>
      </w:r>
      <w:r w:rsidRPr="007B2402">
        <w:rPr>
          <w:lang w:val="ru-RU"/>
        </w:rPr>
        <w:t>ес</w:t>
      </w:r>
      <w:r w:rsidRPr="007B2402">
        <w:rPr>
          <w:spacing w:val="-1"/>
          <w:lang w:val="ru-RU"/>
        </w:rPr>
        <w:t>т</w:t>
      </w:r>
      <w:r w:rsidRPr="007B2402">
        <w:rPr>
          <w:lang w:val="ru-RU"/>
        </w:rPr>
        <w:t>и</w:t>
      </w:r>
      <w:r w:rsidRPr="007B2402">
        <w:rPr>
          <w:spacing w:val="-1"/>
          <w:lang w:val="ru-RU"/>
        </w:rPr>
        <w:t>т</w:t>
      </w:r>
      <w:r w:rsidRPr="007B2402">
        <w:rPr>
          <w:lang w:val="ru-RU"/>
        </w:rPr>
        <w:t>и</w:t>
      </w:r>
      <w:r w:rsidRPr="007B2402">
        <w:rPr>
          <w:spacing w:val="34"/>
          <w:lang w:val="ru-RU"/>
        </w:rPr>
        <w:t xml:space="preserve"> </w:t>
      </w:r>
      <w:r>
        <w:rPr>
          <w:spacing w:val="2"/>
          <w:lang w:val="ru-RU"/>
        </w:rPr>
        <w:t>Пружаоца услуге</w:t>
      </w:r>
      <w:r w:rsidRPr="007B2402">
        <w:rPr>
          <w:spacing w:val="31"/>
          <w:lang w:val="ru-RU"/>
        </w:rPr>
        <w:t xml:space="preserve"> </w:t>
      </w:r>
      <w:r w:rsidRPr="007B2402">
        <w:rPr>
          <w:lang w:val="ru-RU"/>
        </w:rPr>
        <w:t>у</w:t>
      </w:r>
      <w:r w:rsidRPr="007B2402">
        <w:rPr>
          <w:spacing w:val="2"/>
          <w:lang w:val="ru-RU"/>
        </w:rPr>
        <w:t xml:space="preserve"> </w:t>
      </w:r>
      <w:r w:rsidRPr="007B2402">
        <w:rPr>
          <w:lang w:val="ru-RU"/>
        </w:rPr>
        <w:t>ро</w:t>
      </w:r>
      <w:r w:rsidRPr="007B2402">
        <w:rPr>
          <w:spacing w:val="3"/>
          <w:lang w:val="ru-RU"/>
        </w:rPr>
        <w:t>к</w:t>
      </w:r>
      <w:r w:rsidRPr="007B2402">
        <w:rPr>
          <w:lang w:val="ru-RU"/>
        </w:rPr>
        <w:t>у</w:t>
      </w:r>
      <w:r w:rsidRPr="007B2402">
        <w:rPr>
          <w:spacing w:val="11"/>
          <w:lang w:val="ru-RU"/>
        </w:rPr>
        <w:t xml:space="preserve"> </w:t>
      </w:r>
      <w:r w:rsidRPr="007B2402">
        <w:rPr>
          <w:spacing w:val="-5"/>
          <w:lang w:val="ru-RU"/>
        </w:rPr>
        <w:t>о</w:t>
      </w:r>
      <w:r w:rsidRPr="007B2402">
        <w:rPr>
          <w:spacing w:val="-1"/>
          <w:lang w:val="ru-RU"/>
        </w:rPr>
        <w:t>д</w:t>
      </w:r>
      <w:r w:rsidRPr="007B2402">
        <w:rPr>
          <w:lang w:val="ru-RU"/>
        </w:rPr>
        <w:t>ређе</w:t>
      </w:r>
      <w:r w:rsidRPr="007B2402">
        <w:rPr>
          <w:spacing w:val="-2"/>
          <w:lang w:val="ru-RU"/>
        </w:rPr>
        <w:t>н</w:t>
      </w:r>
      <w:r w:rsidRPr="007B2402">
        <w:rPr>
          <w:lang w:val="ru-RU"/>
        </w:rPr>
        <w:t>ом</w:t>
      </w:r>
      <w:r w:rsidRPr="007B2402">
        <w:rPr>
          <w:spacing w:val="35"/>
          <w:lang w:val="ru-RU"/>
        </w:rPr>
        <w:t xml:space="preserve"> </w:t>
      </w:r>
      <w:r w:rsidRPr="007B2402">
        <w:rPr>
          <w:spacing w:val="-1"/>
          <w:lang w:val="ru-RU"/>
        </w:rPr>
        <w:t>з</w:t>
      </w:r>
      <w:r w:rsidRPr="007B2402">
        <w:rPr>
          <w:lang w:val="ru-RU"/>
        </w:rPr>
        <w:t>а</w:t>
      </w:r>
      <w:r w:rsidRPr="007B2402">
        <w:rPr>
          <w:lang w:val="sr-Cyrl-CS"/>
        </w:rPr>
        <w:t xml:space="preserve"> </w:t>
      </w:r>
      <w:r w:rsidRPr="007B2402">
        <w:rPr>
          <w:spacing w:val="1"/>
          <w:w w:val="103"/>
          <w:lang w:val="ru-RU"/>
        </w:rPr>
        <w:t>п</w:t>
      </w:r>
      <w:r w:rsidRPr="007B2402">
        <w:rPr>
          <w:spacing w:val="-1"/>
          <w:w w:val="103"/>
          <w:lang w:val="ru-RU"/>
        </w:rPr>
        <w:t>л</w:t>
      </w:r>
      <w:r w:rsidRPr="007B2402">
        <w:rPr>
          <w:spacing w:val="2"/>
          <w:w w:val="103"/>
          <w:lang w:val="ru-RU"/>
        </w:rPr>
        <w:t>а</w:t>
      </w:r>
      <w:r w:rsidRPr="007B2402">
        <w:rPr>
          <w:w w:val="103"/>
          <w:lang w:val="ru-RU"/>
        </w:rPr>
        <w:t>ћа</w:t>
      </w:r>
      <w:r w:rsidRPr="007B2402">
        <w:rPr>
          <w:spacing w:val="-3"/>
          <w:w w:val="103"/>
          <w:lang w:val="ru-RU"/>
        </w:rPr>
        <w:t>њ</w:t>
      </w:r>
      <w:r w:rsidRPr="007B2402">
        <w:rPr>
          <w:w w:val="103"/>
          <w:lang w:val="ru-RU"/>
        </w:rPr>
        <w:t>е.</w:t>
      </w:r>
    </w:p>
    <w:p w:rsidR="009A095C" w:rsidRDefault="009A095C" w:rsidP="009A095C">
      <w:pPr>
        <w:shd w:val="clear" w:color="auto" w:fill="FFFFFF"/>
        <w:tabs>
          <w:tab w:val="left" w:pos="1350"/>
        </w:tabs>
        <w:jc w:val="both"/>
        <w:rPr>
          <w:lang w:val="ru-RU"/>
        </w:rPr>
      </w:pPr>
    </w:p>
    <w:p w:rsidR="009A095C" w:rsidRDefault="009A095C" w:rsidP="009A095C">
      <w:pPr>
        <w:shd w:val="clear" w:color="auto" w:fill="FFFFFF"/>
        <w:tabs>
          <w:tab w:val="left" w:pos="1350"/>
        </w:tabs>
        <w:jc w:val="both"/>
        <w:rPr>
          <w:b/>
          <w:shd w:val="clear" w:color="auto" w:fill="C0C0C0"/>
          <w:lang w:val="ru-RU"/>
        </w:rPr>
      </w:pPr>
      <w:r w:rsidRPr="001127DB">
        <w:rPr>
          <w:b/>
          <w:highlight w:val="lightGray"/>
        </w:rPr>
        <w:t>Осигурање</w:t>
      </w:r>
      <w:r w:rsidRPr="001127DB">
        <w:rPr>
          <w:b/>
          <w:shd w:val="clear" w:color="auto" w:fill="C0C0C0"/>
          <w:lang w:val="ru-RU"/>
        </w:rPr>
        <w:t xml:space="preserve"> </w:t>
      </w:r>
    </w:p>
    <w:p w:rsidR="009A095C" w:rsidRPr="001127DB" w:rsidRDefault="009A095C" w:rsidP="009A095C">
      <w:pPr>
        <w:shd w:val="clear" w:color="auto" w:fill="FFFFFF"/>
        <w:tabs>
          <w:tab w:val="left" w:pos="1350"/>
        </w:tabs>
        <w:jc w:val="center"/>
        <w:rPr>
          <w:b/>
          <w:lang w:val="ru-RU"/>
        </w:rPr>
      </w:pPr>
      <w:r w:rsidRPr="001127DB">
        <w:rPr>
          <w:b/>
          <w:lang w:val="ru-RU"/>
        </w:rPr>
        <w:t xml:space="preserve">Члан </w:t>
      </w:r>
      <w:r>
        <w:rPr>
          <w:b/>
        </w:rPr>
        <w:t>9</w:t>
      </w:r>
      <w:r w:rsidRPr="001127DB">
        <w:rPr>
          <w:b/>
          <w:lang w:val="ru-RU"/>
        </w:rPr>
        <w:t>.</w:t>
      </w:r>
    </w:p>
    <w:p w:rsidR="009A095C" w:rsidRPr="001127DB" w:rsidRDefault="009A095C" w:rsidP="009A095C">
      <w:pPr>
        <w:shd w:val="clear" w:color="auto" w:fill="FFFFFF"/>
        <w:tabs>
          <w:tab w:val="left" w:pos="1350"/>
        </w:tabs>
        <w:jc w:val="both"/>
        <w:rPr>
          <w:lang w:val="ru-RU"/>
        </w:rPr>
      </w:pPr>
    </w:p>
    <w:p w:rsidR="009A095C" w:rsidRPr="001127DB" w:rsidRDefault="009A095C" w:rsidP="009A095C">
      <w:pPr>
        <w:shd w:val="clear" w:color="auto" w:fill="FFFFFF"/>
        <w:tabs>
          <w:tab w:val="left" w:pos="1350"/>
        </w:tabs>
        <w:jc w:val="both"/>
        <w:rPr>
          <w:lang w:val="ru-RU"/>
        </w:rPr>
      </w:pPr>
      <w:r>
        <w:rPr>
          <w:lang w:val="ru-RU"/>
        </w:rPr>
        <w:t>Пружалац услуге је дужан да пре почетка извршења услуге</w:t>
      </w:r>
      <w:r w:rsidRPr="001127DB">
        <w:rPr>
          <w:lang w:val="ru-RU"/>
        </w:rPr>
        <w:t xml:space="preserve"> о свом трошку осигура све радове, објекте и раднике према важећим прописима о осигурању и да полису осигурања у свако доба стави </w:t>
      </w:r>
      <w:r w:rsidRPr="001127DB">
        <w:t>Наручиоцу</w:t>
      </w:r>
      <w:r w:rsidRPr="001127DB">
        <w:rPr>
          <w:lang w:val="ru-RU"/>
        </w:rPr>
        <w:t xml:space="preserve"> на увид.</w:t>
      </w:r>
    </w:p>
    <w:p w:rsidR="009A095C" w:rsidRPr="001127DB" w:rsidRDefault="009A095C" w:rsidP="009A095C">
      <w:pPr>
        <w:shd w:val="clear" w:color="auto" w:fill="FFFFFF"/>
        <w:tabs>
          <w:tab w:val="left" w:pos="1350"/>
        </w:tabs>
        <w:jc w:val="both"/>
        <w:rPr>
          <w:lang w:val="ru-RU"/>
        </w:rPr>
      </w:pPr>
      <w:r w:rsidRPr="001127DB">
        <w:rPr>
          <w:lang w:val="ru-RU"/>
        </w:rPr>
        <w:t xml:space="preserve">Осигурање мора бити извршено на начин да </w:t>
      </w:r>
      <w:r w:rsidRPr="001127DB">
        <w:t>Наручилац</w:t>
      </w:r>
      <w:r w:rsidRPr="001127DB">
        <w:rPr>
          <w:lang w:val="ru-RU"/>
        </w:rPr>
        <w:t xml:space="preserve"> и </w:t>
      </w:r>
      <w:r>
        <w:t>Пружалац услуге</w:t>
      </w:r>
      <w:r w:rsidRPr="001127DB">
        <w:t xml:space="preserve"> </w:t>
      </w:r>
      <w:r w:rsidRPr="001127DB">
        <w:rPr>
          <w:lang w:val="ru-RU"/>
        </w:rPr>
        <w:t>буду у потпуности обезбеђени и заштићени од свих штета и риз</w:t>
      </w:r>
      <w:r>
        <w:rPr>
          <w:lang w:val="ru-RU"/>
        </w:rPr>
        <w:t>ика за све време пружања услуге</w:t>
      </w:r>
      <w:r w:rsidRPr="001127DB">
        <w:rPr>
          <w:lang w:val="ru-RU"/>
        </w:rPr>
        <w:t xml:space="preserve"> и то до пуне вредности.</w:t>
      </w:r>
    </w:p>
    <w:p w:rsidR="009A095C" w:rsidRPr="001127DB" w:rsidRDefault="009A095C" w:rsidP="009A095C">
      <w:pPr>
        <w:shd w:val="clear" w:color="auto" w:fill="FFFFFF"/>
        <w:tabs>
          <w:tab w:val="left" w:pos="1350"/>
        </w:tabs>
        <w:jc w:val="both"/>
      </w:pPr>
      <w:r w:rsidRPr="001127DB">
        <w:rPr>
          <w:lang w:val="ru-RU"/>
        </w:rPr>
        <w:t xml:space="preserve">Поред основног осигурања </w:t>
      </w:r>
      <w:r>
        <w:rPr>
          <w:lang w:val="ru-RU"/>
        </w:rPr>
        <w:t>услуга</w:t>
      </w:r>
      <w:r w:rsidRPr="001127DB">
        <w:rPr>
          <w:lang w:val="ru-RU"/>
        </w:rPr>
        <w:t xml:space="preserve"> из  Уговора, </w:t>
      </w:r>
      <w:r>
        <w:t>Пружалац услуге</w:t>
      </w:r>
      <w:r w:rsidRPr="001127DB">
        <w:rPr>
          <w:lang w:val="ru-RU"/>
        </w:rPr>
        <w:t xml:space="preserve"> је дужан да изврши осигурање о свом трошку за све штете нанете било којем лицу или имовини које се могу појавити у току </w:t>
      </w:r>
      <w:r>
        <w:rPr>
          <w:lang w:val="ru-RU"/>
        </w:rPr>
        <w:t>извршења услуге</w:t>
      </w:r>
      <w:r w:rsidRPr="001127DB">
        <w:rPr>
          <w:lang w:val="ru-RU"/>
        </w:rPr>
        <w:t xml:space="preserve"> из Уговора и обештетити </w:t>
      </w:r>
      <w:r w:rsidRPr="001127DB">
        <w:t>Наручиоца</w:t>
      </w:r>
      <w:r w:rsidRPr="001127DB">
        <w:rPr>
          <w:lang w:val="ru-RU"/>
        </w:rPr>
        <w:t xml:space="preserve"> за све рекламације, потраживања од штете, трошкове и издатке, које настану изван урбанистичке локације, а буде их изазвао </w:t>
      </w:r>
      <w:r>
        <w:rPr>
          <w:lang w:val="ru-RU"/>
        </w:rPr>
        <w:t>Пружалац услуге</w:t>
      </w:r>
      <w:r w:rsidRPr="001127DB">
        <w:rPr>
          <w:lang w:val="ru-RU"/>
        </w:rPr>
        <w:t xml:space="preserve">. </w:t>
      </w:r>
    </w:p>
    <w:p w:rsidR="009A095C" w:rsidRPr="001127DB" w:rsidRDefault="009A095C" w:rsidP="009A095C">
      <w:pPr>
        <w:shd w:val="clear" w:color="auto" w:fill="FFFFFF"/>
        <w:tabs>
          <w:tab w:val="left" w:pos="1350"/>
        </w:tabs>
        <w:jc w:val="both"/>
        <w:rPr>
          <w:lang w:val="ru-RU"/>
        </w:rPr>
      </w:pPr>
      <w:r w:rsidRPr="001127DB">
        <w:t xml:space="preserve">Наручилац </w:t>
      </w:r>
      <w:r w:rsidRPr="001127DB">
        <w:rPr>
          <w:lang w:val="ru-RU"/>
        </w:rPr>
        <w:t>неће бити одговор</w:t>
      </w:r>
      <w:r w:rsidRPr="001127DB">
        <w:t>ан</w:t>
      </w:r>
      <w:r w:rsidRPr="001127DB">
        <w:rPr>
          <w:lang w:val="ru-RU"/>
        </w:rPr>
        <w:t xml:space="preserve"> за било какве штете нанете трећим лицима.</w:t>
      </w:r>
    </w:p>
    <w:p w:rsidR="009A095C" w:rsidRDefault="009A095C" w:rsidP="009A095C">
      <w:pPr>
        <w:shd w:val="clear" w:color="auto" w:fill="FFFFFF"/>
        <w:tabs>
          <w:tab w:val="left" w:pos="1350"/>
        </w:tabs>
        <w:jc w:val="center"/>
        <w:rPr>
          <w:b/>
          <w:lang w:val="ru-RU"/>
        </w:rPr>
      </w:pPr>
    </w:p>
    <w:p w:rsidR="009A095C" w:rsidRPr="00FA2FE4" w:rsidRDefault="009A095C" w:rsidP="009A095C">
      <w:pPr>
        <w:shd w:val="clear" w:color="auto" w:fill="FFFFFF"/>
        <w:jc w:val="both"/>
        <w:rPr>
          <w:b/>
        </w:rPr>
      </w:pPr>
      <w:r w:rsidRPr="00FA2FE4">
        <w:rPr>
          <w:b/>
          <w:highlight w:val="lightGray"/>
        </w:rPr>
        <w:t>Средства финансијског обезбеђења</w:t>
      </w:r>
    </w:p>
    <w:p w:rsidR="009A095C" w:rsidRPr="00FA2FE4" w:rsidRDefault="009A095C" w:rsidP="009A095C">
      <w:pPr>
        <w:shd w:val="clear" w:color="auto" w:fill="FFFFFF"/>
        <w:tabs>
          <w:tab w:val="left" w:pos="1350"/>
        </w:tabs>
        <w:jc w:val="center"/>
        <w:rPr>
          <w:b/>
          <w:lang w:val="ru-RU"/>
        </w:rPr>
      </w:pPr>
      <w:r>
        <w:rPr>
          <w:b/>
          <w:lang w:val="ru-RU"/>
        </w:rPr>
        <w:t>Члан 10.</w:t>
      </w:r>
    </w:p>
    <w:p w:rsidR="009A095C" w:rsidRPr="00FA2FE4" w:rsidRDefault="009A095C" w:rsidP="009A095C">
      <w:pPr>
        <w:spacing w:line="244" w:lineRule="auto"/>
        <w:jc w:val="both"/>
        <w:rPr>
          <w:lang w:val="ru-RU"/>
        </w:rPr>
      </w:pPr>
    </w:p>
    <w:p w:rsidR="00C9576D" w:rsidRPr="00065B9E" w:rsidRDefault="009A095C" w:rsidP="00C9576D">
      <w:pPr>
        <w:spacing w:line="244" w:lineRule="auto"/>
        <w:jc w:val="both"/>
        <w:rPr>
          <w:lang w:val="ru-RU"/>
        </w:rPr>
      </w:pPr>
      <w:r>
        <w:rPr>
          <w:lang w:val="ru-RU"/>
        </w:rPr>
        <w:t>Пружалац услуге</w:t>
      </w:r>
      <w:r w:rsidRPr="00FA2FE4">
        <w:rPr>
          <w:spacing w:val="24"/>
          <w:lang w:val="ru-RU"/>
        </w:rPr>
        <w:t xml:space="preserve"> </w:t>
      </w:r>
      <w:r w:rsidR="00C9576D" w:rsidRPr="00065B9E">
        <w:rPr>
          <w:lang w:val="ru-RU"/>
        </w:rPr>
        <w:t>се</w:t>
      </w:r>
      <w:r w:rsidR="00C9576D" w:rsidRPr="00065B9E">
        <w:rPr>
          <w:spacing w:val="6"/>
          <w:lang w:val="ru-RU"/>
        </w:rPr>
        <w:t xml:space="preserve"> </w:t>
      </w:r>
      <w:r w:rsidR="00C9576D" w:rsidRPr="00065B9E">
        <w:rPr>
          <w:spacing w:val="1"/>
          <w:lang w:val="ru-RU"/>
        </w:rPr>
        <w:t>о</w:t>
      </w:r>
      <w:r w:rsidR="00C9576D" w:rsidRPr="00065B9E">
        <w:rPr>
          <w:spacing w:val="-1"/>
          <w:lang w:val="ru-RU"/>
        </w:rPr>
        <w:t>б</w:t>
      </w:r>
      <w:r w:rsidR="00C9576D" w:rsidRPr="00065B9E">
        <w:rPr>
          <w:lang w:val="ru-RU"/>
        </w:rPr>
        <w:t>а</w:t>
      </w:r>
      <w:r w:rsidR="00C9576D" w:rsidRPr="00065B9E">
        <w:rPr>
          <w:spacing w:val="-5"/>
          <w:lang w:val="ru-RU"/>
        </w:rPr>
        <w:t>в</w:t>
      </w:r>
      <w:r w:rsidR="00C9576D" w:rsidRPr="00065B9E">
        <w:rPr>
          <w:lang w:val="ru-RU"/>
        </w:rPr>
        <w:t>е</w:t>
      </w:r>
      <w:r w:rsidR="00C9576D" w:rsidRPr="00065B9E">
        <w:rPr>
          <w:spacing w:val="-2"/>
          <w:lang w:val="ru-RU"/>
        </w:rPr>
        <w:t>з</w:t>
      </w:r>
      <w:r w:rsidR="00C9576D" w:rsidRPr="00065B9E">
        <w:rPr>
          <w:spacing w:val="-3"/>
          <w:lang w:val="ru-RU"/>
        </w:rPr>
        <w:t>у</w:t>
      </w:r>
      <w:r w:rsidR="00C9576D" w:rsidRPr="00065B9E">
        <w:rPr>
          <w:lang w:val="ru-RU"/>
        </w:rPr>
        <w:t>је</w:t>
      </w:r>
      <w:r w:rsidR="00C9576D" w:rsidRPr="00065B9E">
        <w:t xml:space="preserve"> у року не дужем од 3 (три) дана од дана закључења уговора </w:t>
      </w:r>
      <w:r w:rsidR="00C9576D" w:rsidRPr="00065B9E">
        <w:rPr>
          <w:spacing w:val="1"/>
          <w:lang w:val="ru-RU"/>
        </w:rPr>
        <w:t>д</w:t>
      </w:r>
      <w:r w:rsidR="00C9576D" w:rsidRPr="00065B9E">
        <w:rPr>
          <w:spacing w:val="-2"/>
          <w:lang w:val="ru-RU"/>
        </w:rPr>
        <w:t>о</w:t>
      </w:r>
      <w:r w:rsidR="00C9576D" w:rsidRPr="00065B9E">
        <w:rPr>
          <w:lang w:val="ru-RU"/>
        </w:rPr>
        <w:t>с</w:t>
      </w:r>
      <w:r w:rsidR="00C9576D" w:rsidRPr="00065B9E">
        <w:rPr>
          <w:spacing w:val="-3"/>
          <w:lang w:val="ru-RU"/>
        </w:rPr>
        <w:t>т</w:t>
      </w:r>
      <w:r w:rsidR="00C9576D" w:rsidRPr="00065B9E">
        <w:rPr>
          <w:lang w:val="ru-RU"/>
        </w:rPr>
        <w:t>ав</w:t>
      </w:r>
      <w:r w:rsidR="00C9576D" w:rsidRPr="00065B9E">
        <w:rPr>
          <w:spacing w:val="-3"/>
          <w:lang w:val="ru-RU"/>
        </w:rPr>
        <w:t>и</w:t>
      </w:r>
      <w:r w:rsidR="00C9576D"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C9576D">
        <w:rPr>
          <w:lang w:val="ru-RU"/>
        </w:rPr>
        <w:t xml:space="preserve"> </w:t>
      </w:r>
      <w:r w:rsidR="00C9576D" w:rsidRPr="00065B9E">
        <w:rPr>
          <w:lang w:val="ru-RU"/>
        </w:rPr>
        <w:t>Уз меницу мора бити достављена копија картона депонованих потписа који је издат од стране пословне банке</w:t>
      </w:r>
      <w:r w:rsidR="00C9576D">
        <w:rPr>
          <w:lang w:val="ru-RU"/>
        </w:rPr>
        <w:t>,</w:t>
      </w:r>
      <w:r w:rsidR="00C9576D" w:rsidRPr="00065B9E">
        <w:rPr>
          <w:lang w:val="ru-RU"/>
        </w:rPr>
        <w:t xml:space="preserve"> коју изабрани понуђач наводи у меничном овлашћењу – писму.</w:t>
      </w:r>
    </w:p>
    <w:p w:rsidR="00C9576D" w:rsidRPr="00065B9E" w:rsidRDefault="00C9576D" w:rsidP="00C9576D">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C9576D" w:rsidRPr="00065B9E" w:rsidRDefault="00C9576D" w:rsidP="00C9576D">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9A095C" w:rsidRPr="006B51BD" w:rsidRDefault="009A095C" w:rsidP="00C9576D">
      <w:pPr>
        <w:spacing w:line="244" w:lineRule="auto"/>
        <w:jc w:val="both"/>
        <w:rPr>
          <w:lang w:val="sr-Cyrl-CS"/>
        </w:rPr>
      </w:pPr>
    </w:p>
    <w:p w:rsidR="009A095C" w:rsidRPr="001127DB" w:rsidRDefault="009A095C" w:rsidP="009A095C">
      <w:pPr>
        <w:shd w:val="clear" w:color="auto" w:fill="FFFFFF"/>
        <w:tabs>
          <w:tab w:val="left" w:pos="1350"/>
        </w:tabs>
        <w:jc w:val="both"/>
        <w:rPr>
          <w:b/>
        </w:rPr>
      </w:pPr>
      <w:r w:rsidRPr="001127DB">
        <w:rPr>
          <w:b/>
          <w:highlight w:val="lightGray"/>
        </w:rPr>
        <w:t>Накнада штете</w:t>
      </w:r>
    </w:p>
    <w:p w:rsidR="009A095C" w:rsidRPr="001127DB" w:rsidRDefault="009A095C" w:rsidP="009A095C">
      <w:pPr>
        <w:shd w:val="clear" w:color="auto" w:fill="FFFFFF"/>
        <w:tabs>
          <w:tab w:val="left" w:pos="1350"/>
        </w:tabs>
        <w:jc w:val="center"/>
        <w:rPr>
          <w:b/>
        </w:rPr>
      </w:pPr>
      <w:r>
        <w:rPr>
          <w:b/>
        </w:rPr>
        <w:t>Члан 11</w:t>
      </w:r>
      <w:r w:rsidRPr="001127DB">
        <w:rPr>
          <w:b/>
        </w:rPr>
        <w:t>.</w:t>
      </w:r>
    </w:p>
    <w:p w:rsidR="009A095C" w:rsidRPr="001127DB" w:rsidRDefault="009A095C" w:rsidP="009A095C">
      <w:pPr>
        <w:shd w:val="clear" w:color="auto" w:fill="FFFFFF"/>
        <w:tabs>
          <w:tab w:val="left" w:pos="1350"/>
        </w:tabs>
        <w:jc w:val="center"/>
        <w:rPr>
          <w:b/>
        </w:rPr>
      </w:pPr>
    </w:p>
    <w:p w:rsidR="009A095C" w:rsidRPr="001127DB" w:rsidRDefault="009A095C" w:rsidP="009A095C">
      <w:pPr>
        <w:shd w:val="clear" w:color="auto" w:fill="FFFFFF"/>
        <w:tabs>
          <w:tab w:val="left" w:pos="1350"/>
        </w:tabs>
        <w:jc w:val="both"/>
        <w:rPr>
          <w:lang w:val="ru-RU"/>
        </w:rPr>
      </w:pPr>
      <w:r>
        <w:rPr>
          <w:lang w:val="ru-RU"/>
        </w:rPr>
        <w:t>Пружалац услуге</w:t>
      </w:r>
      <w:r w:rsidRPr="001127DB">
        <w:t xml:space="preserve"> </w:t>
      </w:r>
      <w:r w:rsidRPr="001127DB">
        <w:rPr>
          <w:lang w:val="ru-RU"/>
        </w:rPr>
        <w:t>је обавезан предузети мере техничке зашите и друге мере за сигурност објеката и радова</w:t>
      </w:r>
      <w:r>
        <w:rPr>
          <w:lang w:val="ru-RU"/>
        </w:rPr>
        <w:t xml:space="preserve"> везаних за предметну услугу</w:t>
      </w:r>
      <w:r w:rsidRPr="001127DB">
        <w:rPr>
          <w:lang w:val="ru-RU"/>
        </w:rPr>
        <w:t xml:space="preserve">,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w:t>
      </w:r>
      <w:r>
        <w:rPr>
          <w:lang w:val="ru-RU"/>
        </w:rPr>
        <w:t>услуг</w:t>
      </w:r>
      <w:r w:rsidRPr="001127DB">
        <w:rPr>
          <w:lang w:val="ru-RU"/>
        </w:rPr>
        <w:t>а причини трећим лицима.</w:t>
      </w:r>
    </w:p>
    <w:p w:rsidR="009A095C" w:rsidRPr="001127DB" w:rsidRDefault="009A095C" w:rsidP="009A095C">
      <w:pPr>
        <w:shd w:val="clear" w:color="auto" w:fill="FFFFFF"/>
        <w:tabs>
          <w:tab w:val="left" w:pos="1350"/>
        </w:tabs>
        <w:jc w:val="both"/>
        <w:rPr>
          <w:lang w:val="ru-RU"/>
        </w:rPr>
      </w:pPr>
      <w:r>
        <w:rPr>
          <w:lang w:val="ru-RU"/>
        </w:rPr>
        <w:t xml:space="preserve">Пружалац услуге </w:t>
      </w:r>
      <w:r w:rsidRPr="001127DB">
        <w:rPr>
          <w:lang w:val="ru-RU"/>
        </w:rPr>
        <w:t>је дужан да предузме све мере заштите животне средине.</w:t>
      </w:r>
    </w:p>
    <w:p w:rsidR="009A095C" w:rsidRDefault="009A095C" w:rsidP="009A095C">
      <w:pPr>
        <w:shd w:val="clear" w:color="auto" w:fill="FFFFFF"/>
        <w:tabs>
          <w:tab w:val="left" w:pos="1350"/>
        </w:tabs>
        <w:jc w:val="both"/>
        <w:rPr>
          <w:lang w:val="ru-RU"/>
        </w:rPr>
      </w:pPr>
    </w:p>
    <w:p w:rsidR="00752638" w:rsidRDefault="00752638" w:rsidP="009A095C">
      <w:pPr>
        <w:shd w:val="clear" w:color="auto" w:fill="FFFFFF"/>
        <w:tabs>
          <w:tab w:val="left" w:pos="1350"/>
        </w:tabs>
        <w:jc w:val="both"/>
        <w:rPr>
          <w:lang w:val="ru-RU"/>
        </w:rPr>
      </w:pPr>
    </w:p>
    <w:p w:rsidR="00752638" w:rsidRDefault="00752638" w:rsidP="009A095C">
      <w:pPr>
        <w:shd w:val="clear" w:color="auto" w:fill="FFFFFF"/>
        <w:tabs>
          <w:tab w:val="left" w:pos="1350"/>
        </w:tabs>
        <w:jc w:val="both"/>
        <w:rPr>
          <w:lang w:val="ru-RU"/>
        </w:rPr>
      </w:pPr>
    </w:p>
    <w:p w:rsidR="00752638" w:rsidRPr="001127DB" w:rsidRDefault="00752638" w:rsidP="009A095C">
      <w:pPr>
        <w:shd w:val="clear" w:color="auto" w:fill="FFFFFF"/>
        <w:tabs>
          <w:tab w:val="left" w:pos="1350"/>
        </w:tabs>
        <w:jc w:val="both"/>
        <w:rPr>
          <w:lang w:val="ru-RU"/>
        </w:rPr>
      </w:pPr>
    </w:p>
    <w:p w:rsidR="009A095C" w:rsidRPr="001127DB" w:rsidRDefault="009A095C" w:rsidP="009A095C">
      <w:pPr>
        <w:shd w:val="clear" w:color="auto" w:fill="FFFFFF"/>
        <w:tabs>
          <w:tab w:val="left" w:pos="1350"/>
        </w:tabs>
        <w:jc w:val="center"/>
        <w:rPr>
          <w:b/>
          <w:lang w:val="ru-RU"/>
        </w:rPr>
      </w:pPr>
      <w:r w:rsidRPr="001127DB">
        <w:rPr>
          <w:b/>
          <w:lang w:val="ru-RU"/>
        </w:rPr>
        <w:lastRenderedPageBreak/>
        <w:t xml:space="preserve">Члан </w:t>
      </w:r>
      <w:r>
        <w:rPr>
          <w:b/>
        </w:rPr>
        <w:t>12</w:t>
      </w:r>
      <w:r w:rsidRPr="001127DB">
        <w:rPr>
          <w:b/>
          <w:lang w:val="ru-RU"/>
        </w:rPr>
        <w:t>.</w:t>
      </w:r>
    </w:p>
    <w:p w:rsidR="009A095C" w:rsidRPr="001127DB" w:rsidRDefault="009A095C" w:rsidP="009A095C">
      <w:pPr>
        <w:shd w:val="clear" w:color="auto" w:fill="FFFFFF"/>
        <w:tabs>
          <w:tab w:val="left" w:pos="1350"/>
        </w:tabs>
        <w:jc w:val="center"/>
        <w:rPr>
          <w:b/>
          <w:lang w:val="ru-RU"/>
        </w:rPr>
      </w:pPr>
    </w:p>
    <w:p w:rsidR="009A095C" w:rsidRPr="0031558D" w:rsidRDefault="009A095C" w:rsidP="009A095C">
      <w:pPr>
        <w:shd w:val="clear" w:color="auto" w:fill="FFFFFF"/>
        <w:tabs>
          <w:tab w:val="left" w:pos="1350"/>
        </w:tabs>
        <w:jc w:val="both"/>
        <w:rPr>
          <w:lang w:val="ru-RU"/>
        </w:rPr>
      </w:pPr>
      <w:r w:rsidRPr="001127DB">
        <w:t>Наручилац</w:t>
      </w:r>
      <w:r w:rsidRPr="001127DB">
        <w:rPr>
          <w:lang w:val="ru-RU"/>
        </w:rPr>
        <w:t xml:space="preserve"> неће сносити одговорност за накнаду </w:t>
      </w:r>
      <w:r>
        <w:t>Пружаоцу услуге</w:t>
      </w:r>
      <w:r w:rsidRPr="001127DB">
        <w:rPr>
          <w:lang w:val="ru-RU"/>
        </w:rPr>
        <w:t xml:space="preserve">, његовим радницима или трећим лицима у случају смрти, онеспособљавања и других ризика који могу проистећи из њиховог </w:t>
      </w:r>
      <w:r>
        <w:rPr>
          <w:lang w:val="ru-RU"/>
        </w:rPr>
        <w:t>ангажовања на реализацији услуга, које</w:t>
      </w:r>
      <w:r w:rsidRPr="001127DB">
        <w:rPr>
          <w:lang w:val="ru-RU"/>
        </w:rPr>
        <w:t xml:space="preserve"> су предмет овог Уговора, или из саме њихове реализације</w:t>
      </w:r>
      <w:r w:rsidR="00752638">
        <w:rPr>
          <w:lang w:val="ru-RU"/>
        </w:rPr>
        <w:t>.</w:t>
      </w:r>
    </w:p>
    <w:p w:rsidR="009A095C" w:rsidRDefault="009A095C" w:rsidP="009A095C">
      <w:pPr>
        <w:shd w:val="clear" w:color="auto" w:fill="FFFFFF"/>
        <w:tabs>
          <w:tab w:val="left" w:pos="1350"/>
        </w:tabs>
        <w:jc w:val="both"/>
        <w:rPr>
          <w:b/>
        </w:rPr>
      </w:pPr>
    </w:p>
    <w:p w:rsidR="009A095C" w:rsidRPr="007B2402" w:rsidRDefault="009A095C" w:rsidP="009A095C">
      <w:pPr>
        <w:shd w:val="clear" w:color="auto" w:fill="FFFFFF"/>
        <w:tabs>
          <w:tab w:val="left" w:pos="1350"/>
        </w:tabs>
        <w:jc w:val="both"/>
        <w:rPr>
          <w:b/>
        </w:rPr>
      </w:pPr>
      <w:r w:rsidRPr="007B2402">
        <w:rPr>
          <w:b/>
          <w:highlight w:val="lightGray"/>
        </w:rPr>
        <w:t>Саставни делови уговора</w:t>
      </w:r>
    </w:p>
    <w:p w:rsidR="009A095C" w:rsidRPr="007C15C5" w:rsidRDefault="009A095C" w:rsidP="009A095C">
      <w:pPr>
        <w:shd w:val="clear" w:color="auto" w:fill="FFFFFF"/>
        <w:tabs>
          <w:tab w:val="left" w:pos="1350"/>
        </w:tabs>
        <w:jc w:val="center"/>
        <w:rPr>
          <w:b/>
          <w:lang w:val="ru-RU"/>
        </w:rPr>
      </w:pPr>
      <w:r>
        <w:rPr>
          <w:b/>
          <w:lang w:val="ru-RU"/>
        </w:rPr>
        <w:t>Члан 13</w:t>
      </w:r>
      <w:r w:rsidRPr="007B2402">
        <w:rPr>
          <w:b/>
          <w:lang w:val="ru-RU"/>
        </w:rPr>
        <w:t>.</w:t>
      </w:r>
    </w:p>
    <w:p w:rsidR="003E5C82" w:rsidRDefault="009A095C" w:rsidP="009A095C">
      <w:pPr>
        <w:shd w:val="clear" w:color="auto" w:fill="FFFFFF"/>
        <w:tabs>
          <w:tab w:val="left" w:pos="1350"/>
        </w:tabs>
        <w:jc w:val="both"/>
        <w:rPr>
          <w:lang w:val="ru-RU"/>
        </w:rPr>
      </w:pPr>
      <w:r>
        <w:rPr>
          <w:lang w:val="ru-RU"/>
        </w:rPr>
        <w:t>Саставни део овог Уговора је</w:t>
      </w:r>
      <w:r w:rsidR="00752638">
        <w:rPr>
          <w:lang w:val="ru-RU"/>
        </w:rPr>
        <w:t>:</w:t>
      </w:r>
      <w:r w:rsidR="003E5C82">
        <w:rPr>
          <w:lang w:val="ru-RU"/>
        </w:rPr>
        <w:t xml:space="preserve"> </w:t>
      </w:r>
    </w:p>
    <w:p w:rsidR="009A095C" w:rsidRPr="007B2402" w:rsidRDefault="003E5C82" w:rsidP="009A095C">
      <w:pPr>
        <w:shd w:val="clear" w:color="auto" w:fill="FFFFFF"/>
        <w:tabs>
          <w:tab w:val="left" w:pos="1350"/>
        </w:tabs>
        <w:jc w:val="both"/>
        <w:rPr>
          <w:lang w:val="ru-RU"/>
        </w:rPr>
      </w:pPr>
      <w:r>
        <w:rPr>
          <w:lang w:val="ru-RU"/>
        </w:rPr>
        <w:t>П</w:t>
      </w:r>
      <w:r w:rsidR="009A095C" w:rsidRPr="007B2402">
        <w:rPr>
          <w:lang w:val="ru-RU"/>
        </w:rPr>
        <w:t xml:space="preserve">онуда </w:t>
      </w:r>
      <w:r>
        <w:t>п</w:t>
      </w:r>
      <w:r w:rsidR="009A095C">
        <w:t>ружаоца услуге</w:t>
      </w:r>
      <w:r>
        <w:rPr>
          <w:lang w:val="ru-RU"/>
        </w:rPr>
        <w:t xml:space="preserve">  број _________ од ________</w:t>
      </w:r>
      <w:r w:rsidR="00752638">
        <w:rPr>
          <w:lang w:val="ru-RU"/>
        </w:rPr>
        <w:t xml:space="preserve"> </w:t>
      </w:r>
      <w:r w:rsidR="009A095C" w:rsidRPr="007B2402">
        <w:rPr>
          <w:lang w:val="sr-Cyrl-CS"/>
        </w:rPr>
        <w:t>20</w:t>
      </w:r>
      <w:r w:rsidR="00752638">
        <w:rPr>
          <w:lang w:val="sr-Cyrl-CS"/>
        </w:rPr>
        <w:t>20</w:t>
      </w:r>
      <w:r w:rsidR="009A095C" w:rsidRPr="007B2402">
        <w:rPr>
          <w:lang w:val="ru-RU"/>
        </w:rPr>
        <w:t>. године</w:t>
      </w:r>
      <w:r>
        <w:rPr>
          <w:lang w:val="ru-RU"/>
        </w:rPr>
        <w:t xml:space="preserve">. </w:t>
      </w:r>
      <w:r w:rsidR="009A095C" w:rsidRPr="007B2402">
        <w:rPr>
          <w:b/>
          <w:i/>
          <w:spacing w:val="1"/>
          <w:lang w:val="ru-RU"/>
        </w:rPr>
        <w:t>(</w:t>
      </w:r>
      <w:r w:rsidR="009A095C" w:rsidRPr="007B2402">
        <w:rPr>
          <w:b/>
          <w:i/>
          <w:spacing w:val="-2"/>
          <w:lang w:val="ru-RU"/>
        </w:rPr>
        <w:t>п</w:t>
      </w:r>
      <w:r w:rsidR="009A095C" w:rsidRPr="007B2402">
        <w:rPr>
          <w:b/>
          <w:i/>
          <w:spacing w:val="1"/>
          <w:lang w:val="ru-RU"/>
        </w:rPr>
        <w:t>оп</w:t>
      </w:r>
      <w:r w:rsidR="009A095C" w:rsidRPr="007B2402">
        <w:rPr>
          <w:b/>
          <w:i/>
          <w:lang w:val="ru-RU"/>
        </w:rPr>
        <w:t>уња</w:t>
      </w:r>
      <w:r w:rsidR="009A095C" w:rsidRPr="007B2402">
        <w:rPr>
          <w:b/>
          <w:i/>
          <w:spacing w:val="-5"/>
          <w:lang w:val="ru-RU"/>
        </w:rPr>
        <w:t>в</w:t>
      </w:r>
      <w:r w:rsidR="009A095C" w:rsidRPr="007B2402">
        <w:rPr>
          <w:b/>
          <w:i/>
          <w:lang w:val="ru-RU"/>
        </w:rPr>
        <w:t>а</w:t>
      </w:r>
      <w:r w:rsidR="009A095C" w:rsidRPr="007B2402">
        <w:rPr>
          <w:b/>
          <w:i/>
          <w:spacing w:val="36"/>
          <w:lang w:val="ru-RU"/>
        </w:rPr>
        <w:t xml:space="preserve"> </w:t>
      </w:r>
      <w:r w:rsidR="009A095C">
        <w:rPr>
          <w:b/>
          <w:i/>
          <w:spacing w:val="-2"/>
          <w:w w:val="103"/>
        </w:rPr>
        <w:t>понуђач</w:t>
      </w:r>
      <w:r w:rsidR="009A095C" w:rsidRPr="007B2402">
        <w:rPr>
          <w:b/>
          <w:i/>
          <w:spacing w:val="1"/>
          <w:w w:val="103"/>
          <w:lang w:val="ru-RU"/>
        </w:rPr>
        <w:t>)</w:t>
      </w:r>
    </w:p>
    <w:p w:rsidR="009A095C" w:rsidRPr="00C81253" w:rsidRDefault="00752638" w:rsidP="009A095C">
      <w:pPr>
        <w:shd w:val="clear" w:color="auto" w:fill="FFFFFF"/>
        <w:tabs>
          <w:tab w:val="left" w:pos="1350"/>
        </w:tabs>
        <w:jc w:val="both"/>
        <w:rPr>
          <w:lang w:val="sr-Cyrl-CS"/>
        </w:rPr>
      </w:pPr>
      <w:r>
        <w:rPr>
          <w:lang w:val="ru-RU"/>
        </w:rPr>
        <w:t>Јавна набавка</w:t>
      </w:r>
      <w:r w:rsidR="003E5C82">
        <w:rPr>
          <w:lang w:val="ru-RU"/>
        </w:rPr>
        <w:t xml:space="preserve"> мале вредности</w:t>
      </w:r>
      <w:r>
        <w:rPr>
          <w:lang w:val="ru-RU"/>
        </w:rPr>
        <w:t xml:space="preserve"> </w:t>
      </w:r>
      <w:r w:rsidR="009A095C" w:rsidRPr="007B2402">
        <w:rPr>
          <w:lang w:val="ru-RU"/>
        </w:rPr>
        <w:t>бр</w:t>
      </w:r>
      <w:r>
        <w:rPr>
          <w:lang w:val="ru-RU"/>
        </w:rPr>
        <w:t>ој</w:t>
      </w:r>
      <w:r w:rsidR="009A095C" w:rsidRPr="007B2402">
        <w:rPr>
          <w:lang w:val="ru-RU"/>
        </w:rPr>
        <w:t xml:space="preserve"> </w:t>
      </w:r>
      <w:r w:rsidR="009A095C">
        <w:t xml:space="preserve">VIII </w:t>
      </w:r>
      <w:r w:rsidR="009A095C" w:rsidRPr="00C81253">
        <w:rPr>
          <w:lang w:val="sr-Cyrl-CS"/>
        </w:rPr>
        <w:t>404</w:t>
      </w:r>
      <w:r w:rsidR="009A095C">
        <w:rPr>
          <w:lang w:val="sr-Cyrl-CS"/>
        </w:rPr>
        <w:t>-</w:t>
      </w:r>
      <w:r>
        <w:rPr>
          <w:lang w:val="sr-Cyrl-CS"/>
        </w:rPr>
        <w:t>45</w:t>
      </w:r>
      <w:r w:rsidR="009A095C">
        <w:rPr>
          <w:lang w:val="sr-Cyrl-CS"/>
        </w:rPr>
        <w:t>/</w:t>
      </w:r>
      <w:r>
        <w:rPr>
          <w:lang w:val="sr-Cyrl-CS"/>
        </w:rPr>
        <w:t>20</w:t>
      </w:r>
    </w:p>
    <w:p w:rsidR="009A095C" w:rsidRPr="007B2402" w:rsidRDefault="009A095C" w:rsidP="009A095C">
      <w:pPr>
        <w:shd w:val="clear" w:color="auto" w:fill="FFFFFF"/>
        <w:tabs>
          <w:tab w:val="left" w:pos="1350"/>
        </w:tabs>
        <w:jc w:val="both"/>
        <w:rPr>
          <w:b/>
        </w:rPr>
      </w:pPr>
    </w:p>
    <w:p w:rsidR="009A095C" w:rsidRPr="007B2402" w:rsidRDefault="009A095C" w:rsidP="009A095C">
      <w:pPr>
        <w:shd w:val="clear" w:color="auto" w:fill="FFFFFF"/>
        <w:tabs>
          <w:tab w:val="left" w:pos="1350"/>
        </w:tabs>
        <w:jc w:val="both"/>
        <w:rPr>
          <w:b/>
        </w:rPr>
      </w:pPr>
      <w:r w:rsidRPr="007B2402">
        <w:rPr>
          <w:b/>
          <w:highlight w:val="lightGray"/>
        </w:rPr>
        <w:t>Остале одредбе</w:t>
      </w:r>
    </w:p>
    <w:p w:rsidR="009A095C" w:rsidRDefault="009A095C" w:rsidP="009A095C">
      <w:pPr>
        <w:shd w:val="clear" w:color="auto" w:fill="FFFFFF"/>
        <w:tabs>
          <w:tab w:val="left" w:pos="1350"/>
        </w:tabs>
        <w:jc w:val="center"/>
        <w:rPr>
          <w:lang w:val="ru-RU"/>
        </w:rPr>
      </w:pPr>
      <w:r w:rsidRPr="00C95574">
        <w:rPr>
          <w:b/>
          <w:lang w:val="ru-RU"/>
        </w:rPr>
        <w:t>Члан 1</w:t>
      </w:r>
      <w:r>
        <w:rPr>
          <w:b/>
          <w:lang w:val="ru-RU"/>
        </w:rPr>
        <w:t>4</w:t>
      </w:r>
      <w:r w:rsidRPr="00C95574">
        <w:rPr>
          <w:lang w:val="ru-RU"/>
        </w:rPr>
        <w:t>.</w:t>
      </w:r>
    </w:p>
    <w:p w:rsidR="009A095C" w:rsidRPr="00C95574" w:rsidRDefault="009A095C" w:rsidP="009A095C">
      <w:pPr>
        <w:shd w:val="clear" w:color="auto" w:fill="FFFFFF"/>
        <w:tabs>
          <w:tab w:val="left" w:pos="1350"/>
        </w:tabs>
        <w:jc w:val="center"/>
      </w:pPr>
    </w:p>
    <w:p w:rsidR="009A095C" w:rsidRDefault="009A095C" w:rsidP="009A095C">
      <w:pPr>
        <w:tabs>
          <w:tab w:val="left" w:pos="1350"/>
        </w:tabs>
        <w:spacing w:line="245" w:lineRule="auto"/>
        <w:jc w:val="both"/>
        <w:rPr>
          <w:lang w:val="sr-Cyrl-CS"/>
        </w:rPr>
      </w:pPr>
      <w:r w:rsidRPr="00C95574">
        <w:t xml:space="preserve">Период важења уговора је </w:t>
      </w:r>
      <w:r>
        <w:t xml:space="preserve">12 (дванаест) месеци </w:t>
      </w:r>
      <w:r>
        <w:rPr>
          <w:lang w:val="sr-Cyrl-CS"/>
        </w:rPr>
        <w:t>од дана закључења</w:t>
      </w:r>
      <w:r w:rsidR="003E5C82">
        <w:rPr>
          <w:lang w:val="sr-Cyrl-CS"/>
        </w:rPr>
        <w:t xml:space="preserve">. </w:t>
      </w:r>
    </w:p>
    <w:p w:rsidR="003E5C82" w:rsidRPr="00054588" w:rsidRDefault="003E5C82" w:rsidP="009A095C">
      <w:pPr>
        <w:tabs>
          <w:tab w:val="left" w:pos="1350"/>
        </w:tabs>
        <w:spacing w:line="245" w:lineRule="auto"/>
        <w:jc w:val="both"/>
        <w:rPr>
          <w:b/>
          <w:w w:val="103"/>
        </w:rPr>
      </w:pPr>
      <w:r>
        <w:rPr>
          <w:lang w:val="sr-Cyrl-CS"/>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9A095C" w:rsidRDefault="009A095C" w:rsidP="003E5C82">
      <w:pPr>
        <w:tabs>
          <w:tab w:val="left" w:pos="1350"/>
        </w:tabs>
        <w:spacing w:line="245" w:lineRule="auto"/>
        <w:ind w:hanging="122"/>
        <w:jc w:val="both"/>
      </w:pPr>
      <w:r w:rsidRPr="007B2402">
        <w:rPr>
          <w:lang w:val="sr-Cyrl-CS"/>
        </w:rPr>
        <w:t xml:space="preserve">  </w:t>
      </w:r>
      <w:r w:rsidRPr="007B2402">
        <w:t>У супротном, уговор престаје да важи, без накнаде штете, због немогућности преузимања и плаћања обавеза од стране Наручиоца.</w:t>
      </w:r>
    </w:p>
    <w:p w:rsidR="009A095C" w:rsidRPr="007C15C5" w:rsidRDefault="009A095C" w:rsidP="009A095C">
      <w:pPr>
        <w:shd w:val="clear" w:color="auto" w:fill="FFFFFF"/>
        <w:tabs>
          <w:tab w:val="left" w:pos="1350"/>
        </w:tabs>
        <w:jc w:val="both"/>
        <w:rPr>
          <w:lang w:val="sr-Cyrl-CS"/>
        </w:rPr>
      </w:pPr>
    </w:p>
    <w:p w:rsidR="009A095C" w:rsidRDefault="009A095C" w:rsidP="009A095C">
      <w:pPr>
        <w:shd w:val="clear" w:color="auto" w:fill="FFFFFF"/>
        <w:tabs>
          <w:tab w:val="left" w:pos="1350"/>
        </w:tabs>
        <w:jc w:val="center"/>
        <w:rPr>
          <w:b/>
        </w:rPr>
      </w:pPr>
      <w:r>
        <w:rPr>
          <w:b/>
          <w:lang w:val="ru-RU"/>
        </w:rPr>
        <w:t>Члан 15</w:t>
      </w:r>
      <w:r w:rsidRPr="007B2402">
        <w:rPr>
          <w:b/>
        </w:rPr>
        <w:t>.</w:t>
      </w:r>
    </w:p>
    <w:p w:rsidR="009A095C" w:rsidRPr="007C15C5" w:rsidRDefault="009A095C" w:rsidP="009A095C">
      <w:pPr>
        <w:shd w:val="clear" w:color="auto" w:fill="FFFFFF"/>
        <w:tabs>
          <w:tab w:val="left" w:pos="1350"/>
        </w:tabs>
        <w:jc w:val="center"/>
        <w:rPr>
          <w:b/>
        </w:rPr>
      </w:pPr>
    </w:p>
    <w:p w:rsidR="009A095C" w:rsidRPr="007B2402" w:rsidRDefault="009A095C" w:rsidP="009A095C">
      <w:pPr>
        <w:shd w:val="clear" w:color="auto" w:fill="FFFFFF"/>
        <w:tabs>
          <w:tab w:val="left" w:pos="1350"/>
        </w:tabs>
        <w:jc w:val="both"/>
      </w:pPr>
      <w:r w:rsidRPr="007B2402">
        <w:rPr>
          <w:lang w:val="ru-RU"/>
        </w:rPr>
        <w:t>Измене и допуне овог Уговора  могу се вршити у</w:t>
      </w:r>
      <w:r w:rsidRPr="007B2402">
        <w:t xml:space="preserve"> складу са чл</w:t>
      </w:r>
      <w:r w:rsidR="00F57C90">
        <w:t xml:space="preserve">аном </w:t>
      </w:r>
      <w:r w:rsidRPr="007B2402">
        <w:t>115. Закона о јавним набавкама</w:t>
      </w:r>
      <w:r w:rsidRPr="007B2402">
        <w:rPr>
          <w:lang w:val="ru-RU"/>
        </w:rPr>
        <w:t>.</w:t>
      </w:r>
    </w:p>
    <w:p w:rsidR="009A095C" w:rsidRDefault="009A095C" w:rsidP="009A095C">
      <w:pPr>
        <w:shd w:val="clear" w:color="auto" w:fill="FFFFFF"/>
        <w:tabs>
          <w:tab w:val="left" w:pos="1350"/>
        </w:tabs>
        <w:jc w:val="center"/>
        <w:rPr>
          <w:b/>
          <w:lang w:val="ru-RU"/>
        </w:rPr>
      </w:pPr>
      <w:r w:rsidRPr="007B2402">
        <w:rPr>
          <w:b/>
          <w:lang w:val="ru-RU"/>
        </w:rPr>
        <w:t xml:space="preserve">Члан </w:t>
      </w:r>
      <w:r>
        <w:rPr>
          <w:b/>
        </w:rPr>
        <w:t>16</w:t>
      </w:r>
      <w:r w:rsidRPr="007B2402">
        <w:rPr>
          <w:b/>
          <w:lang w:val="ru-RU"/>
        </w:rPr>
        <w:t>.</w:t>
      </w:r>
    </w:p>
    <w:p w:rsidR="009A095C" w:rsidRPr="007B2402" w:rsidRDefault="009A095C" w:rsidP="009A095C">
      <w:pPr>
        <w:shd w:val="clear" w:color="auto" w:fill="FFFFFF"/>
        <w:tabs>
          <w:tab w:val="left" w:pos="1350"/>
        </w:tabs>
        <w:jc w:val="center"/>
        <w:rPr>
          <w:b/>
        </w:rPr>
      </w:pPr>
    </w:p>
    <w:p w:rsidR="009A095C" w:rsidRPr="007B2402" w:rsidRDefault="009A095C" w:rsidP="00F57C90">
      <w:pPr>
        <w:tabs>
          <w:tab w:val="left" w:pos="1350"/>
        </w:tabs>
        <w:jc w:val="both"/>
        <w:rPr>
          <w:lang w:val="ru-RU"/>
        </w:rPr>
      </w:pPr>
      <w:r w:rsidRPr="007B2402">
        <w:rPr>
          <w:spacing w:val="-9"/>
          <w:lang w:val="ru-RU"/>
        </w:rPr>
        <w:t>У</w:t>
      </w:r>
      <w:r w:rsidRPr="007B2402">
        <w:rPr>
          <w:spacing w:val="-4"/>
          <w:lang w:val="ru-RU"/>
        </w:rPr>
        <w:t>г</w:t>
      </w:r>
      <w:r w:rsidRPr="007B2402">
        <w:rPr>
          <w:lang w:val="ru-RU"/>
        </w:rPr>
        <w:t>о</w:t>
      </w:r>
      <w:r w:rsidRPr="007B2402">
        <w:rPr>
          <w:spacing w:val="-2"/>
          <w:lang w:val="ru-RU"/>
        </w:rPr>
        <w:t>в</w:t>
      </w:r>
      <w:r w:rsidRPr="007B2402">
        <w:rPr>
          <w:lang w:val="ru-RU"/>
        </w:rPr>
        <w:t>ор</w:t>
      </w:r>
      <w:r w:rsidRPr="007B2402">
        <w:rPr>
          <w:spacing w:val="-2"/>
          <w:lang w:val="ru-RU"/>
        </w:rPr>
        <w:t>н</w:t>
      </w:r>
      <w:r w:rsidRPr="007B2402">
        <w:rPr>
          <w:lang w:val="ru-RU"/>
        </w:rPr>
        <w:t xml:space="preserve">е </w:t>
      </w:r>
      <w:r w:rsidRPr="007B2402">
        <w:rPr>
          <w:spacing w:val="43"/>
          <w:lang w:val="ru-RU"/>
        </w:rPr>
        <w:t xml:space="preserve"> </w:t>
      </w:r>
      <w:r w:rsidRPr="007B2402">
        <w:rPr>
          <w:lang w:val="ru-RU"/>
        </w:rPr>
        <w:t>с</w:t>
      </w:r>
      <w:r w:rsidRPr="007B2402">
        <w:rPr>
          <w:spacing w:val="-1"/>
          <w:lang w:val="ru-RU"/>
        </w:rPr>
        <w:t>т</w:t>
      </w:r>
      <w:r w:rsidRPr="007B2402">
        <w:rPr>
          <w:lang w:val="ru-RU"/>
        </w:rPr>
        <w:t>ра</w:t>
      </w:r>
      <w:r w:rsidRPr="007B2402">
        <w:rPr>
          <w:spacing w:val="-2"/>
          <w:lang w:val="ru-RU"/>
        </w:rPr>
        <w:t>н</w:t>
      </w:r>
      <w:r w:rsidRPr="007B2402">
        <w:rPr>
          <w:lang w:val="ru-RU"/>
        </w:rPr>
        <w:t xml:space="preserve">е </w:t>
      </w:r>
      <w:r w:rsidRPr="007B2402">
        <w:rPr>
          <w:spacing w:val="35"/>
          <w:lang w:val="ru-RU"/>
        </w:rPr>
        <w:t xml:space="preserve"> </w:t>
      </w:r>
      <w:r w:rsidRPr="007B2402">
        <w:rPr>
          <w:spacing w:val="2"/>
          <w:lang w:val="ru-RU"/>
        </w:rPr>
        <w:t>с</w:t>
      </w:r>
      <w:r w:rsidRPr="007B2402">
        <w:rPr>
          <w:lang w:val="ru-RU"/>
        </w:rPr>
        <w:t xml:space="preserve">у </w:t>
      </w:r>
      <w:r w:rsidRPr="007B2402">
        <w:rPr>
          <w:spacing w:val="20"/>
          <w:lang w:val="ru-RU"/>
        </w:rPr>
        <w:t xml:space="preserve"> </w:t>
      </w:r>
      <w:r w:rsidRPr="007B2402">
        <w:rPr>
          <w:spacing w:val="4"/>
          <w:lang w:val="ru-RU"/>
        </w:rPr>
        <w:t>с</w:t>
      </w:r>
      <w:r w:rsidRPr="007B2402">
        <w:rPr>
          <w:spacing w:val="-2"/>
          <w:lang w:val="ru-RU"/>
        </w:rPr>
        <w:t>а</w:t>
      </w:r>
      <w:r w:rsidRPr="007B2402">
        <w:rPr>
          <w:spacing w:val="-4"/>
          <w:lang w:val="ru-RU"/>
        </w:rPr>
        <w:t>г</w:t>
      </w:r>
      <w:r w:rsidRPr="007B2402">
        <w:rPr>
          <w:spacing w:val="-3"/>
          <w:lang w:val="ru-RU"/>
        </w:rPr>
        <w:t>л</w:t>
      </w:r>
      <w:r w:rsidRPr="007B2402">
        <w:rPr>
          <w:lang w:val="ru-RU"/>
        </w:rPr>
        <w:t>а</w:t>
      </w:r>
      <w:r w:rsidRPr="007B2402">
        <w:rPr>
          <w:spacing w:val="2"/>
          <w:lang w:val="ru-RU"/>
        </w:rPr>
        <w:t>с</w:t>
      </w:r>
      <w:r w:rsidRPr="007B2402">
        <w:rPr>
          <w:spacing w:val="-2"/>
          <w:lang w:val="ru-RU"/>
        </w:rPr>
        <w:t>н</w:t>
      </w:r>
      <w:r w:rsidRPr="007B2402">
        <w:rPr>
          <w:lang w:val="ru-RU"/>
        </w:rPr>
        <w:t xml:space="preserve">е </w:t>
      </w:r>
      <w:r w:rsidRPr="007B2402">
        <w:rPr>
          <w:spacing w:val="44"/>
          <w:lang w:val="ru-RU"/>
        </w:rPr>
        <w:t xml:space="preserve"> </w:t>
      </w:r>
      <w:r w:rsidRPr="007B2402">
        <w:rPr>
          <w:spacing w:val="-1"/>
          <w:lang w:val="ru-RU"/>
        </w:rPr>
        <w:t>д</w:t>
      </w:r>
      <w:r w:rsidRPr="007B2402">
        <w:rPr>
          <w:lang w:val="ru-RU"/>
        </w:rPr>
        <w:t xml:space="preserve">а </w:t>
      </w:r>
      <w:r w:rsidRPr="007B2402">
        <w:rPr>
          <w:spacing w:val="23"/>
          <w:lang w:val="ru-RU"/>
        </w:rPr>
        <w:t xml:space="preserve"> </w:t>
      </w:r>
      <w:r w:rsidRPr="007B2402">
        <w:rPr>
          <w:spacing w:val="2"/>
          <w:lang w:val="ru-RU"/>
        </w:rPr>
        <w:t>с</w:t>
      </w:r>
      <w:r w:rsidRPr="007B2402">
        <w:rPr>
          <w:spacing w:val="-2"/>
          <w:lang w:val="ru-RU"/>
        </w:rPr>
        <w:t>в</w:t>
      </w:r>
      <w:r w:rsidRPr="007B2402">
        <w:rPr>
          <w:lang w:val="ru-RU"/>
        </w:rPr>
        <w:t xml:space="preserve">е </w:t>
      </w:r>
      <w:r w:rsidRPr="007B2402">
        <w:rPr>
          <w:spacing w:val="26"/>
          <w:lang w:val="ru-RU"/>
        </w:rPr>
        <w:t xml:space="preserve"> </w:t>
      </w:r>
      <w:r w:rsidRPr="007B2402">
        <w:rPr>
          <w:lang w:val="ru-RU"/>
        </w:rPr>
        <w:t>е</w:t>
      </w:r>
      <w:r w:rsidRPr="007B2402">
        <w:rPr>
          <w:spacing w:val="-2"/>
          <w:lang w:val="ru-RU"/>
        </w:rPr>
        <w:t>в</w:t>
      </w:r>
      <w:r w:rsidRPr="007B2402">
        <w:rPr>
          <w:lang w:val="ru-RU"/>
        </w:rPr>
        <w:t>е</w:t>
      </w:r>
      <w:r w:rsidRPr="007B2402">
        <w:rPr>
          <w:spacing w:val="-2"/>
          <w:lang w:val="ru-RU"/>
        </w:rPr>
        <w:t>н</w:t>
      </w:r>
      <w:r w:rsidRPr="007B2402">
        <w:rPr>
          <w:spacing w:val="4"/>
          <w:lang w:val="ru-RU"/>
        </w:rPr>
        <w:t>т</w:t>
      </w:r>
      <w:r w:rsidRPr="007B2402">
        <w:rPr>
          <w:spacing w:val="-5"/>
          <w:lang w:val="ru-RU"/>
        </w:rPr>
        <w:t>у</w:t>
      </w:r>
      <w:r w:rsidRPr="007B2402">
        <w:rPr>
          <w:lang w:val="ru-RU"/>
        </w:rPr>
        <w:t>а</w:t>
      </w:r>
      <w:r w:rsidRPr="007B2402">
        <w:rPr>
          <w:spacing w:val="1"/>
          <w:lang w:val="ru-RU"/>
        </w:rPr>
        <w:t>л</w:t>
      </w:r>
      <w:r w:rsidRPr="007B2402">
        <w:rPr>
          <w:spacing w:val="-2"/>
          <w:lang w:val="ru-RU"/>
        </w:rPr>
        <w:t>н</w:t>
      </w:r>
      <w:r w:rsidRPr="007B2402">
        <w:rPr>
          <w:lang w:val="ru-RU"/>
        </w:rPr>
        <w:t xml:space="preserve">е </w:t>
      </w:r>
      <w:r w:rsidRPr="007B2402">
        <w:rPr>
          <w:spacing w:val="49"/>
          <w:lang w:val="ru-RU"/>
        </w:rPr>
        <w:t xml:space="preserve"> </w:t>
      </w:r>
      <w:r w:rsidRPr="007B2402">
        <w:rPr>
          <w:spacing w:val="2"/>
          <w:lang w:val="ru-RU"/>
        </w:rPr>
        <w:t>с</w:t>
      </w:r>
      <w:r w:rsidRPr="007B2402">
        <w:rPr>
          <w:spacing w:val="1"/>
          <w:lang w:val="ru-RU"/>
        </w:rPr>
        <w:t>п</w:t>
      </w:r>
      <w:r w:rsidRPr="007B2402">
        <w:rPr>
          <w:spacing w:val="-2"/>
          <w:lang w:val="ru-RU"/>
        </w:rPr>
        <w:t>о</w:t>
      </w:r>
      <w:r w:rsidRPr="007B2402">
        <w:rPr>
          <w:lang w:val="ru-RU"/>
        </w:rPr>
        <w:t>ро</w:t>
      </w:r>
      <w:r w:rsidRPr="007B2402">
        <w:rPr>
          <w:spacing w:val="-2"/>
          <w:lang w:val="ru-RU"/>
        </w:rPr>
        <w:t>в</w:t>
      </w:r>
      <w:r w:rsidRPr="007B2402">
        <w:rPr>
          <w:lang w:val="ru-RU"/>
        </w:rPr>
        <w:t xml:space="preserve">е </w:t>
      </w:r>
      <w:r w:rsidRPr="007B2402">
        <w:rPr>
          <w:spacing w:val="42"/>
          <w:lang w:val="ru-RU"/>
        </w:rPr>
        <w:t xml:space="preserve"> </w:t>
      </w:r>
      <w:r w:rsidRPr="007B2402">
        <w:rPr>
          <w:spacing w:val="3"/>
          <w:lang w:val="ru-RU"/>
        </w:rPr>
        <w:t>к</w:t>
      </w:r>
      <w:r w:rsidRPr="007B2402">
        <w:rPr>
          <w:spacing w:val="-3"/>
          <w:lang w:val="ru-RU"/>
        </w:rPr>
        <w:t>о</w:t>
      </w:r>
      <w:r w:rsidRPr="007B2402">
        <w:rPr>
          <w:spacing w:val="2"/>
          <w:lang w:val="ru-RU"/>
        </w:rPr>
        <w:t>ј</w:t>
      </w:r>
      <w:r w:rsidRPr="007B2402">
        <w:rPr>
          <w:lang w:val="ru-RU"/>
        </w:rPr>
        <w:t xml:space="preserve">и </w:t>
      </w:r>
      <w:r w:rsidRPr="007B2402">
        <w:rPr>
          <w:spacing w:val="29"/>
          <w:lang w:val="ru-RU"/>
        </w:rPr>
        <w:t xml:space="preserve"> </w:t>
      </w:r>
      <w:r w:rsidRPr="007B2402">
        <w:rPr>
          <w:spacing w:val="-2"/>
          <w:lang w:val="ru-RU"/>
        </w:rPr>
        <w:t>н</w:t>
      </w:r>
      <w:r w:rsidRPr="007B2402">
        <w:rPr>
          <w:lang w:val="ru-RU"/>
        </w:rPr>
        <w:t>ас</w:t>
      </w:r>
      <w:r w:rsidRPr="007B2402">
        <w:rPr>
          <w:spacing w:val="-4"/>
          <w:lang w:val="ru-RU"/>
        </w:rPr>
        <w:t>т</w:t>
      </w:r>
      <w:r w:rsidRPr="007B2402">
        <w:rPr>
          <w:spacing w:val="-2"/>
          <w:lang w:val="ru-RU"/>
        </w:rPr>
        <w:t>а</w:t>
      </w:r>
      <w:r w:rsidRPr="007B2402">
        <w:rPr>
          <w:spacing w:val="1"/>
          <w:lang w:val="ru-RU"/>
        </w:rPr>
        <w:t>н</w:t>
      </w:r>
      <w:r w:rsidRPr="007B2402">
        <w:rPr>
          <w:lang w:val="ru-RU"/>
        </w:rPr>
        <w:t xml:space="preserve">у </w:t>
      </w:r>
      <w:r w:rsidRPr="007B2402">
        <w:rPr>
          <w:spacing w:val="41"/>
          <w:lang w:val="ru-RU"/>
        </w:rPr>
        <w:t xml:space="preserve"> </w:t>
      </w:r>
      <w:r w:rsidRPr="007B2402">
        <w:rPr>
          <w:lang w:val="ru-RU"/>
        </w:rPr>
        <w:t xml:space="preserve">у </w:t>
      </w:r>
      <w:r w:rsidRPr="007B2402">
        <w:rPr>
          <w:spacing w:val="19"/>
          <w:lang w:val="ru-RU"/>
        </w:rPr>
        <w:t xml:space="preserve"> </w:t>
      </w:r>
      <w:r w:rsidRPr="007B2402">
        <w:rPr>
          <w:spacing w:val="-2"/>
          <w:lang w:val="ru-RU"/>
        </w:rPr>
        <w:t>в</w:t>
      </w:r>
      <w:r w:rsidRPr="007B2402">
        <w:rPr>
          <w:spacing w:val="-5"/>
          <w:lang w:val="ru-RU"/>
        </w:rPr>
        <w:t>е</w:t>
      </w:r>
      <w:r w:rsidRPr="007B2402">
        <w:rPr>
          <w:spacing w:val="1"/>
          <w:lang w:val="ru-RU"/>
        </w:rPr>
        <w:t>з</w:t>
      </w:r>
      <w:r w:rsidRPr="007B2402">
        <w:rPr>
          <w:lang w:val="ru-RU"/>
        </w:rPr>
        <w:t xml:space="preserve">и </w:t>
      </w:r>
      <w:r>
        <w:rPr>
          <w:spacing w:val="29"/>
        </w:rPr>
        <w:t>са</w:t>
      </w:r>
      <w:r>
        <w:t xml:space="preserve"> </w:t>
      </w:r>
      <w:r w:rsidRPr="007B2402">
        <w:rPr>
          <w:w w:val="103"/>
          <w:lang w:val="ru-RU"/>
        </w:rPr>
        <w:t>овим</w:t>
      </w:r>
      <w:r w:rsidRPr="007B2402">
        <w:t xml:space="preserve"> </w:t>
      </w:r>
      <w:r w:rsidRPr="007B2402">
        <w:rPr>
          <w:spacing w:val="-9"/>
          <w:lang w:val="ru-RU"/>
        </w:rPr>
        <w:t>У</w:t>
      </w:r>
      <w:r w:rsidRPr="007B2402">
        <w:rPr>
          <w:spacing w:val="-4"/>
          <w:lang w:val="ru-RU"/>
        </w:rPr>
        <w:t>г</w:t>
      </w:r>
      <w:r w:rsidRPr="007B2402">
        <w:rPr>
          <w:lang w:val="ru-RU"/>
        </w:rPr>
        <w:t>о</w:t>
      </w:r>
      <w:r w:rsidRPr="007B2402">
        <w:rPr>
          <w:spacing w:val="-2"/>
          <w:lang w:val="ru-RU"/>
        </w:rPr>
        <w:t>в</w:t>
      </w:r>
      <w:r w:rsidRPr="007B2402">
        <w:rPr>
          <w:lang w:val="ru-RU"/>
        </w:rPr>
        <w:t>оро</w:t>
      </w:r>
      <w:r w:rsidRPr="007B2402">
        <w:rPr>
          <w:spacing w:val="-1"/>
          <w:lang w:val="ru-RU"/>
        </w:rPr>
        <w:t>м</w:t>
      </w:r>
      <w:r w:rsidRPr="007B2402">
        <w:rPr>
          <w:lang w:val="ru-RU"/>
        </w:rPr>
        <w:t xml:space="preserve">, </w:t>
      </w:r>
      <w:r w:rsidRPr="007B2402">
        <w:rPr>
          <w:spacing w:val="32"/>
          <w:lang w:val="ru-RU"/>
        </w:rPr>
        <w:t xml:space="preserve"> </w:t>
      </w:r>
      <w:r w:rsidRPr="007B2402">
        <w:rPr>
          <w:lang w:val="ru-RU"/>
        </w:rPr>
        <w:t>ре</w:t>
      </w:r>
      <w:r w:rsidRPr="007B2402">
        <w:rPr>
          <w:spacing w:val="-1"/>
          <w:lang w:val="ru-RU"/>
        </w:rPr>
        <w:t>ш</w:t>
      </w:r>
      <w:r w:rsidRPr="007B2402">
        <w:rPr>
          <w:lang w:val="ru-RU"/>
        </w:rPr>
        <w:t>а</w:t>
      </w:r>
      <w:r w:rsidRPr="007B2402">
        <w:rPr>
          <w:spacing w:val="-2"/>
          <w:lang w:val="ru-RU"/>
        </w:rPr>
        <w:t>в</w:t>
      </w:r>
      <w:r w:rsidRPr="007B2402">
        <w:rPr>
          <w:spacing w:val="-3"/>
          <w:lang w:val="ru-RU"/>
        </w:rPr>
        <w:t>а</w:t>
      </w:r>
      <w:r w:rsidRPr="007B2402">
        <w:rPr>
          <w:lang w:val="ru-RU"/>
        </w:rPr>
        <w:t>ју</w:t>
      </w:r>
      <w:r w:rsidRPr="007B2402">
        <w:rPr>
          <w:spacing w:val="26"/>
          <w:lang w:val="ru-RU"/>
        </w:rPr>
        <w:t xml:space="preserve"> </w:t>
      </w:r>
      <w:r w:rsidRPr="007B2402">
        <w:rPr>
          <w:lang w:val="ru-RU"/>
        </w:rPr>
        <w:t>с</w:t>
      </w:r>
      <w:r w:rsidRPr="007B2402">
        <w:rPr>
          <w:spacing w:val="1"/>
          <w:lang w:val="ru-RU"/>
        </w:rPr>
        <w:t>п</w:t>
      </w:r>
      <w:r w:rsidRPr="007B2402">
        <w:rPr>
          <w:lang w:val="ru-RU"/>
        </w:rPr>
        <w:t>ор</w:t>
      </w:r>
      <w:r w:rsidRPr="007B2402">
        <w:rPr>
          <w:spacing w:val="-3"/>
          <w:lang w:val="ru-RU"/>
        </w:rPr>
        <w:t>а</w:t>
      </w:r>
      <w:r w:rsidRPr="007B2402">
        <w:rPr>
          <w:spacing w:val="-1"/>
          <w:lang w:val="ru-RU"/>
        </w:rPr>
        <w:t>з</w:t>
      </w:r>
      <w:r w:rsidRPr="007B2402">
        <w:rPr>
          <w:spacing w:val="-5"/>
          <w:lang w:val="ru-RU"/>
        </w:rPr>
        <w:t>у</w:t>
      </w:r>
      <w:r w:rsidRPr="007B2402">
        <w:rPr>
          <w:spacing w:val="-1"/>
          <w:lang w:val="ru-RU"/>
        </w:rPr>
        <w:t>м</w:t>
      </w:r>
      <w:r w:rsidRPr="007B2402">
        <w:rPr>
          <w:spacing w:val="-2"/>
          <w:lang w:val="ru-RU"/>
        </w:rPr>
        <w:t>н</w:t>
      </w:r>
      <w:r w:rsidRPr="007B2402">
        <w:rPr>
          <w:lang w:val="ru-RU"/>
        </w:rPr>
        <w:t>о,</w:t>
      </w:r>
      <w:r w:rsidRPr="007B2402">
        <w:rPr>
          <w:spacing w:val="41"/>
          <w:lang w:val="ru-RU"/>
        </w:rPr>
        <w:t xml:space="preserve"> </w:t>
      </w:r>
      <w:r w:rsidRPr="007B2402">
        <w:rPr>
          <w:lang w:val="ru-RU"/>
        </w:rPr>
        <w:t>у</w:t>
      </w:r>
      <w:r w:rsidRPr="007B2402">
        <w:rPr>
          <w:spacing w:val="2"/>
          <w:lang w:val="ru-RU"/>
        </w:rPr>
        <w:t xml:space="preserve"> </w:t>
      </w:r>
      <w:r w:rsidRPr="007B2402">
        <w:rPr>
          <w:spacing w:val="1"/>
          <w:lang w:val="ru-RU"/>
        </w:rPr>
        <w:t>д</w:t>
      </w:r>
      <w:r w:rsidRPr="007B2402">
        <w:rPr>
          <w:spacing w:val="-3"/>
          <w:lang w:val="ru-RU"/>
        </w:rPr>
        <w:t>у</w:t>
      </w:r>
      <w:r w:rsidRPr="007B2402">
        <w:rPr>
          <w:spacing w:val="2"/>
          <w:lang w:val="ru-RU"/>
        </w:rPr>
        <w:t>х</w:t>
      </w:r>
      <w:r w:rsidRPr="007B2402">
        <w:rPr>
          <w:lang w:val="ru-RU"/>
        </w:rPr>
        <w:t>у</w:t>
      </w:r>
      <w:r w:rsidRPr="007B2402">
        <w:rPr>
          <w:spacing w:val="14"/>
          <w:lang w:val="ru-RU"/>
        </w:rPr>
        <w:t xml:space="preserve"> </w:t>
      </w:r>
      <w:r w:rsidRPr="007B2402">
        <w:rPr>
          <w:spacing w:val="-1"/>
          <w:lang w:val="ru-RU"/>
        </w:rPr>
        <w:t>д</w:t>
      </w:r>
      <w:r w:rsidRPr="007B2402">
        <w:rPr>
          <w:lang w:val="ru-RU"/>
        </w:rPr>
        <w:t>о</w:t>
      </w:r>
      <w:r w:rsidRPr="007B2402">
        <w:rPr>
          <w:spacing w:val="-1"/>
          <w:lang w:val="ru-RU"/>
        </w:rPr>
        <w:t>б</w:t>
      </w:r>
      <w:r w:rsidRPr="007B2402">
        <w:rPr>
          <w:lang w:val="ru-RU"/>
        </w:rPr>
        <w:t>рих</w:t>
      </w:r>
      <w:r w:rsidRPr="007B2402">
        <w:rPr>
          <w:spacing w:val="24"/>
          <w:lang w:val="ru-RU"/>
        </w:rPr>
        <w:t xml:space="preserve"> </w:t>
      </w:r>
      <w:r w:rsidRPr="007B2402">
        <w:rPr>
          <w:spacing w:val="1"/>
          <w:lang w:val="ru-RU"/>
        </w:rPr>
        <w:t>п</w:t>
      </w:r>
      <w:r w:rsidRPr="007B2402">
        <w:rPr>
          <w:lang w:val="ru-RU"/>
        </w:rPr>
        <w:t>ос</w:t>
      </w:r>
      <w:r w:rsidRPr="007B2402">
        <w:rPr>
          <w:spacing w:val="1"/>
          <w:lang w:val="ru-RU"/>
        </w:rPr>
        <w:t>л</w:t>
      </w:r>
      <w:r w:rsidRPr="007B2402">
        <w:rPr>
          <w:lang w:val="ru-RU"/>
        </w:rPr>
        <w:t>ов</w:t>
      </w:r>
      <w:r w:rsidRPr="007B2402">
        <w:rPr>
          <w:spacing w:val="-2"/>
          <w:lang w:val="ru-RU"/>
        </w:rPr>
        <w:t>н</w:t>
      </w:r>
      <w:r w:rsidRPr="007B2402">
        <w:rPr>
          <w:lang w:val="ru-RU"/>
        </w:rPr>
        <w:t>их</w:t>
      </w:r>
      <w:r w:rsidRPr="007B2402">
        <w:rPr>
          <w:spacing w:val="33"/>
          <w:lang w:val="ru-RU"/>
        </w:rPr>
        <w:t xml:space="preserve"> </w:t>
      </w:r>
      <w:r w:rsidRPr="007B2402">
        <w:rPr>
          <w:w w:val="103"/>
          <w:lang w:val="ru-RU"/>
        </w:rPr>
        <w:t>о</w:t>
      </w:r>
      <w:r w:rsidRPr="007B2402">
        <w:rPr>
          <w:spacing w:val="-3"/>
          <w:w w:val="103"/>
          <w:lang w:val="ru-RU"/>
        </w:rPr>
        <w:t>б</w:t>
      </w:r>
      <w:r w:rsidRPr="007B2402">
        <w:rPr>
          <w:w w:val="103"/>
          <w:lang w:val="ru-RU"/>
        </w:rPr>
        <w:t>и</w:t>
      </w:r>
      <w:r w:rsidRPr="007B2402">
        <w:rPr>
          <w:spacing w:val="2"/>
          <w:w w:val="103"/>
          <w:lang w:val="ru-RU"/>
        </w:rPr>
        <w:t>ч</w:t>
      </w:r>
      <w:r w:rsidRPr="007B2402">
        <w:rPr>
          <w:spacing w:val="-3"/>
          <w:w w:val="103"/>
          <w:lang w:val="ru-RU"/>
        </w:rPr>
        <w:t>а</w:t>
      </w:r>
      <w:r w:rsidRPr="007B2402">
        <w:rPr>
          <w:spacing w:val="2"/>
          <w:w w:val="103"/>
          <w:lang w:val="ru-RU"/>
        </w:rPr>
        <w:t>ј</w:t>
      </w:r>
      <w:r w:rsidRPr="007B2402">
        <w:rPr>
          <w:spacing w:val="-2"/>
          <w:w w:val="103"/>
          <w:lang w:val="ru-RU"/>
        </w:rPr>
        <w:t>а</w:t>
      </w:r>
      <w:r w:rsidRPr="007B2402">
        <w:rPr>
          <w:w w:val="103"/>
          <w:lang w:val="ru-RU"/>
        </w:rPr>
        <w:t>.</w:t>
      </w:r>
    </w:p>
    <w:p w:rsidR="009A095C" w:rsidRPr="007B2402" w:rsidRDefault="009A095C" w:rsidP="00F57C90">
      <w:pPr>
        <w:tabs>
          <w:tab w:val="left" w:pos="1350"/>
        </w:tabs>
        <w:jc w:val="both"/>
        <w:rPr>
          <w:w w:val="103"/>
        </w:rPr>
      </w:pPr>
      <w:r w:rsidRPr="007B2402">
        <w:rPr>
          <w:spacing w:val="-5"/>
          <w:lang w:val="ru-RU"/>
        </w:rPr>
        <w:t>О</w:t>
      </w:r>
      <w:r w:rsidRPr="007B2402">
        <w:rPr>
          <w:spacing w:val="-3"/>
          <w:lang w:val="ru-RU"/>
        </w:rPr>
        <w:t>д</w:t>
      </w:r>
      <w:r w:rsidRPr="007B2402">
        <w:rPr>
          <w:lang w:val="ru-RU"/>
        </w:rPr>
        <w:t>р</w:t>
      </w:r>
      <w:r w:rsidRPr="007B2402">
        <w:rPr>
          <w:spacing w:val="-5"/>
          <w:lang w:val="ru-RU"/>
        </w:rPr>
        <w:t>е</w:t>
      </w:r>
      <w:r w:rsidRPr="007B2402">
        <w:rPr>
          <w:spacing w:val="1"/>
          <w:lang w:val="ru-RU"/>
        </w:rPr>
        <w:t>д</w:t>
      </w:r>
      <w:r w:rsidRPr="007B2402">
        <w:rPr>
          <w:spacing w:val="-3"/>
          <w:lang w:val="ru-RU"/>
        </w:rPr>
        <w:t>б</w:t>
      </w:r>
      <w:r w:rsidRPr="007B2402">
        <w:rPr>
          <w:lang w:val="ru-RU"/>
        </w:rPr>
        <w:t>е</w:t>
      </w:r>
      <w:r w:rsidRPr="007B2402">
        <w:rPr>
          <w:spacing w:val="30"/>
          <w:lang w:val="ru-RU"/>
        </w:rPr>
        <w:t xml:space="preserve"> </w:t>
      </w:r>
      <w:r w:rsidRPr="007B2402">
        <w:rPr>
          <w:lang w:val="ru-RU"/>
        </w:rPr>
        <w:t>За</w:t>
      </w:r>
      <w:r w:rsidRPr="007B2402">
        <w:rPr>
          <w:spacing w:val="3"/>
          <w:lang w:val="ru-RU"/>
        </w:rPr>
        <w:t>к</w:t>
      </w:r>
      <w:r w:rsidRPr="007B2402">
        <w:rPr>
          <w:lang w:val="ru-RU"/>
        </w:rPr>
        <w:t>о</w:t>
      </w:r>
      <w:r w:rsidRPr="007B2402">
        <w:rPr>
          <w:spacing w:val="-2"/>
          <w:lang w:val="ru-RU"/>
        </w:rPr>
        <w:t>н</w:t>
      </w:r>
      <w:r w:rsidRPr="007B2402">
        <w:rPr>
          <w:lang w:val="ru-RU"/>
        </w:rPr>
        <w:t>а</w:t>
      </w:r>
      <w:r w:rsidRPr="007B2402">
        <w:rPr>
          <w:spacing w:val="25"/>
          <w:lang w:val="ru-RU"/>
        </w:rPr>
        <w:t xml:space="preserve"> </w:t>
      </w:r>
      <w:r w:rsidRPr="007B2402">
        <w:rPr>
          <w:lang w:val="ru-RU"/>
        </w:rPr>
        <w:t>о</w:t>
      </w:r>
      <w:r w:rsidRPr="007B2402">
        <w:rPr>
          <w:spacing w:val="8"/>
          <w:lang w:val="ru-RU"/>
        </w:rPr>
        <w:t xml:space="preserve"> </w:t>
      </w:r>
      <w:r w:rsidRPr="007B2402">
        <w:rPr>
          <w:lang w:val="ru-RU"/>
        </w:rPr>
        <w:t>о</w:t>
      </w:r>
      <w:r w:rsidRPr="007B2402">
        <w:rPr>
          <w:spacing w:val="-8"/>
          <w:lang w:val="ru-RU"/>
        </w:rPr>
        <w:t>б</w:t>
      </w:r>
      <w:r w:rsidRPr="007B2402">
        <w:rPr>
          <w:spacing w:val="-1"/>
          <w:lang w:val="ru-RU"/>
        </w:rPr>
        <w:t>л</w:t>
      </w:r>
      <w:r w:rsidRPr="007B2402">
        <w:rPr>
          <w:spacing w:val="2"/>
          <w:lang w:val="ru-RU"/>
        </w:rPr>
        <w:t>и</w:t>
      </w:r>
      <w:r w:rsidRPr="007B2402">
        <w:rPr>
          <w:spacing w:val="-6"/>
          <w:lang w:val="ru-RU"/>
        </w:rPr>
        <w:t>г</w:t>
      </w:r>
      <w:r w:rsidRPr="007B2402">
        <w:rPr>
          <w:lang w:val="ru-RU"/>
        </w:rPr>
        <w:t>а</w:t>
      </w:r>
      <w:r w:rsidRPr="007B2402">
        <w:rPr>
          <w:spacing w:val="-1"/>
          <w:lang w:val="ru-RU"/>
        </w:rPr>
        <w:t>ц</w:t>
      </w:r>
      <w:r w:rsidRPr="007B2402">
        <w:rPr>
          <w:lang w:val="ru-RU"/>
        </w:rPr>
        <w:t>и</w:t>
      </w:r>
      <w:r w:rsidRPr="007B2402">
        <w:rPr>
          <w:spacing w:val="2"/>
          <w:lang w:val="ru-RU"/>
        </w:rPr>
        <w:t>о</w:t>
      </w:r>
      <w:r w:rsidRPr="007B2402">
        <w:rPr>
          <w:spacing w:val="-2"/>
          <w:lang w:val="ru-RU"/>
        </w:rPr>
        <w:t>н</w:t>
      </w:r>
      <w:r w:rsidRPr="007B2402">
        <w:rPr>
          <w:lang w:val="ru-RU"/>
        </w:rPr>
        <w:t>им</w:t>
      </w:r>
      <w:r w:rsidRPr="007B2402">
        <w:rPr>
          <w:spacing w:val="44"/>
          <w:lang w:val="ru-RU"/>
        </w:rPr>
        <w:t xml:space="preserve"> </w:t>
      </w:r>
      <w:r w:rsidRPr="007B2402">
        <w:rPr>
          <w:spacing w:val="-5"/>
          <w:lang w:val="ru-RU"/>
        </w:rPr>
        <w:t>о</w:t>
      </w:r>
      <w:r w:rsidRPr="007B2402">
        <w:rPr>
          <w:spacing w:val="1"/>
          <w:lang w:val="ru-RU"/>
        </w:rPr>
        <w:t>д</w:t>
      </w:r>
      <w:r w:rsidRPr="007B2402">
        <w:rPr>
          <w:spacing w:val="-2"/>
          <w:lang w:val="ru-RU"/>
        </w:rPr>
        <w:t>н</w:t>
      </w:r>
      <w:r w:rsidRPr="007B2402">
        <w:rPr>
          <w:lang w:val="ru-RU"/>
        </w:rPr>
        <w:t>оси</w:t>
      </w:r>
      <w:r w:rsidRPr="007B2402">
        <w:rPr>
          <w:spacing w:val="-1"/>
          <w:lang w:val="ru-RU"/>
        </w:rPr>
        <w:t>м</w:t>
      </w:r>
      <w:r w:rsidRPr="007B2402">
        <w:rPr>
          <w:lang w:val="ru-RU"/>
        </w:rPr>
        <w:t>а</w:t>
      </w:r>
      <w:r>
        <w:rPr>
          <w:lang w:val="ru-RU"/>
        </w:rPr>
        <w:t xml:space="preserve"> и</w:t>
      </w:r>
      <w:r w:rsidRPr="007B2402">
        <w:rPr>
          <w:spacing w:val="9"/>
          <w:lang w:val="ru-RU"/>
        </w:rPr>
        <w:t xml:space="preserve"> </w:t>
      </w:r>
      <w:r w:rsidRPr="007B2402">
        <w:rPr>
          <w:spacing w:val="-3"/>
          <w:lang w:val="ru-RU"/>
        </w:rPr>
        <w:t>д</w:t>
      </w:r>
      <w:r w:rsidRPr="007B2402">
        <w:rPr>
          <w:lang w:val="ru-RU"/>
        </w:rPr>
        <w:t>ру</w:t>
      </w:r>
      <w:r w:rsidRPr="007B2402">
        <w:rPr>
          <w:spacing w:val="1"/>
          <w:lang w:val="ru-RU"/>
        </w:rPr>
        <w:t>г</w:t>
      </w:r>
      <w:r w:rsidRPr="007B2402">
        <w:rPr>
          <w:lang w:val="ru-RU"/>
        </w:rPr>
        <w:t>их</w:t>
      </w:r>
      <w:r w:rsidRPr="007B2402">
        <w:rPr>
          <w:spacing w:val="22"/>
          <w:lang w:val="ru-RU"/>
        </w:rPr>
        <w:t xml:space="preserve"> </w:t>
      </w:r>
      <w:r w:rsidRPr="007B2402">
        <w:rPr>
          <w:spacing w:val="1"/>
          <w:w w:val="103"/>
          <w:lang w:val="ru-RU"/>
        </w:rPr>
        <w:t>п</w:t>
      </w:r>
      <w:r w:rsidRPr="007B2402">
        <w:rPr>
          <w:spacing w:val="-2"/>
          <w:w w:val="103"/>
          <w:lang w:val="ru-RU"/>
        </w:rPr>
        <w:t>о</w:t>
      </w:r>
      <w:r w:rsidRPr="007B2402">
        <w:rPr>
          <w:spacing w:val="-1"/>
          <w:w w:val="103"/>
          <w:lang w:val="ru-RU"/>
        </w:rPr>
        <w:t>з</w:t>
      </w:r>
      <w:r w:rsidRPr="007B2402">
        <w:rPr>
          <w:spacing w:val="2"/>
          <w:w w:val="103"/>
          <w:lang w:val="ru-RU"/>
        </w:rPr>
        <w:t>и</w:t>
      </w:r>
      <w:r w:rsidRPr="007B2402">
        <w:rPr>
          <w:spacing w:val="-4"/>
          <w:w w:val="103"/>
          <w:lang w:val="ru-RU"/>
        </w:rPr>
        <w:t>т</w:t>
      </w:r>
      <w:r w:rsidRPr="007B2402">
        <w:rPr>
          <w:w w:val="103"/>
          <w:lang w:val="ru-RU"/>
        </w:rPr>
        <w:t>и</w:t>
      </w:r>
      <w:r w:rsidRPr="007B2402">
        <w:rPr>
          <w:spacing w:val="3"/>
          <w:w w:val="103"/>
          <w:lang w:val="ru-RU"/>
        </w:rPr>
        <w:t>в</w:t>
      </w:r>
      <w:r w:rsidRPr="007B2402">
        <w:rPr>
          <w:spacing w:val="-2"/>
          <w:w w:val="103"/>
          <w:lang w:val="ru-RU"/>
        </w:rPr>
        <w:t>н</w:t>
      </w:r>
      <w:r w:rsidRPr="007B2402">
        <w:rPr>
          <w:w w:val="103"/>
          <w:lang w:val="ru-RU"/>
        </w:rPr>
        <w:t>о-</w:t>
      </w:r>
      <w:r w:rsidRPr="007B2402">
        <w:rPr>
          <w:spacing w:val="1"/>
          <w:lang w:val="ru-RU"/>
        </w:rPr>
        <w:t>п</w:t>
      </w:r>
      <w:r w:rsidRPr="007B2402">
        <w:rPr>
          <w:lang w:val="ru-RU"/>
        </w:rPr>
        <w:t>рав</w:t>
      </w:r>
      <w:r w:rsidRPr="007B2402">
        <w:rPr>
          <w:spacing w:val="-2"/>
          <w:lang w:val="ru-RU"/>
        </w:rPr>
        <w:t>н</w:t>
      </w:r>
      <w:r w:rsidRPr="007B2402">
        <w:rPr>
          <w:lang w:val="ru-RU"/>
        </w:rPr>
        <w:t>их</w:t>
      </w:r>
      <w:r w:rsidRPr="007B2402">
        <w:rPr>
          <w:spacing w:val="25"/>
          <w:lang w:val="ru-RU"/>
        </w:rPr>
        <w:t xml:space="preserve"> </w:t>
      </w:r>
      <w:r w:rsidRPr="007B2402">
        <w:rPr>
          <w:spacing w:val="1"/>
          <w:lang w:val="ru-RU"/>
        </w:rPr>
        <w:t>п</w:t>
      </w:r>
      <w:r w:rsidRPr="007B2402">
        <w:rPr>
          <w:lang w:val="ru-RU"/>
        </w:rPr>
        <w:t>ро</w:t>
      </w:r>
      <w:r w:rsidRPr="007B2402">
        <w:rPr>
          <w:spacing w:val="1"/>
          <w:lang w:val="ru-RU"/>
        </w:rPr>
        <w:t>п</w:t>
      </w:r>
      <w:r w:rsidRPr="007B2402">
        <w:rPr>
          <w:lang w:val="ru-RU"/>
        </w:rPr>
        <w:t>ис</w:t>
      </w:r>
      <w:r w:rsidRPr="007B2402">
        <w:rPr>
          <w:spacing w:val="-3"/>
          <w:lang w:val="ru-RU"/>
        </w:rPr>
        <w:t>а</w:t>
      </w:r>
      <w:r w:rsidRPr="007B2402">
        <w:rPr>
          <w:lang w:val="ru-RU"/>
        </w:rPr>
        <w:t>,</w:t>
      </w:r>
      <w:r w:rsidRPr="007B2402">
        <w:rPr>
          <w:spacing w:val="26"/>
          <w:lang w:val="ru-RU"/>
        </w:rPr>
        <w:t xml:space="preserve"> </w:t>
      </w:r>
      <w:r w:rsidRPr="007B2402">
        <w:rPr>
          <w:spacing w:val="1"/>
          <w:lang w:val="ru-RU"/>
        </w:rPr>
        <w:t>п</w:t>
      </w:r>
      <w:r w:rsidRPr="007B2402">
        <w:rPr>
          <w:lang w:val="ru-RU"/>
        </w:rPr>
        <w:t>ри</w:t>
      </w:r>
      <w:r w:rsidRPr="007B2402">
        <w:rPr>
          <w:spacing w:val="-1"/>
          <w:lang w:val="ru-RU"/>
        </w:rPr>
        <w:t>м</w:t>
      </w:r>
      <w:r w:rsidRPr="007B2402">
        <w:rPr>
          <w:lang w:val="ru-RU"/>
        </w:rPr>
        <w:t>ењи</w:t>
      </w:r>
      <w:r w:rsidRPr="007B2402">
        <w:rPr>
          <w:spacing w:val="-2"/>
          <w:lang w:val="ru-RU"/>
        </w:rPr>
        <w:t>в</w:t>
      </w:r>
      <w:r w:rsidRPr="007B2402">
        <w:rPr>
          <w:lang w:val="ru-RU"/>
        </w:rPr>
        <w:t>аће</w:t>
      </w:r>
      <w:r w:rsidRPr="007B2402">
        <w:rPr>
          <w:spacing w:val="41"/>
          <w:lang w:val="ru-RU"/>
        </w:rPr>
        <w:t xml:space="preserve"> </w:t>
      </w:r>
      <w:r w:rsidRPr="007B2402">
        <w:rPr>
          <w:spacing w:val="2"/>
          <w:lang w:val="ru-RU"/>
        </w:rPr>
        <w:t>с</w:t>
      </w:r>
      <w:r w:rsidRPr="007B2402">
        <w:rPr>
          <w:lang w:val="ru-RU"/>
        </w:rPr>
        <w:t>е</w:t>
      </w:r>
      <w:r w:rsidRPr="007B2402">
        <w:rPr>
          <w:spacing w:val="8"/>
          <w:lang w:val="ru-RU"/>
        </w:rPr>
        <w:t xml:space="preserve"> </w:t>
      </w:r>
      <w:r w:rsidRPr="007B2402">
        <w:rPr>
          <w:spacing w:val="-2"/>
          <w:lang w:val="ru-RU"/>
        </w:rPr>
        <w:t>н</w:t>
      </w:r>
      <w:r w:rsidRPr="007B2402">
        <w:rPr>
          <w:lang w:val="ru-RU"/>
        </w:rPr>
        <w:t>а</w:t>
      </w:r>
      <w:r w:rsidRPr="007B2402">
        <w:rPr>
          <w:spacing w:val="9"/>
          <w:lang w:val="ru-RU"/>
        </w:rPr>
        <w:t xml:space="preserve"> </w:t>
      </w:r>
      <w:r w:rsidRPr="007B2402">
        <w:rPr>
          <w:spacing w:val="2"/>
          <w:lang w:val="ru-RU"/>
        </w:rPr>
        <w:t>с</w:t>
      </w:r>
      <w:r w:rsidRPr="007B2402">
        <w:rPr>
          <w:spacing w:val="-2"/>
          <w:lang w:val="ru-RU"/>
        </w:rPr>
        <w:t>в</w:t>
      </w:r>
      <w:r w:rsidRPr="007B2402">
        <w:rPr>
          <w:lang w:val="ru-RU"/>
        </w:rPr>
        <w:t>е</w:t>
      </w:r>
      <w:r w:rsidRPr="007B2402">
        <w:rPr>
          <w:spacing w:val="10"/>
          <w:lang w:val="ru-RU"/>
        </w:rPr>
        <w:t xml:space="preserve"> </w:t>
      </w:r>
      <w:r w:rsidRPr="007B2402">
        <w:rPr>
          <w:spacing w:val="-1"/>
          <w:lang w:val="ru-RU"/>
        </w:rPr>
        <w:t>ш</w:t>
      </w:r>
      <w:r w:rsidRPr="007B2402">
        <w:rPr>
          <w:spacing w:val="-6"/>
          <w:lang w:val="ru-RU"/>
        </w:rPr>
        <w:t>т</w:t>
      </w:r>
      <w:r w:rsidRPr="007B2402">
        <w:rPr>
          <w:lang w:val="ru-RU"/>
        </w:rPr>
        <w:t>о</w:t>
      </w:r>
      <w:r w:rsidRPr="007B2402">
        <w:rPr>
          <w:spacing w:val="16"/>
          <w:lang w:val="ru-RU"/>
        </w:rPr>
        <w:t xml:space="preserve"> </w:t>
      </w:r>
      <w:r w:rsidRPr="007B2402">
        <w:rPr>
          <w:spacing w:val="-2"/>
          <w:lang w:val="ru-RU"/>
        </w:rPr>
        <w:t>н</w:t>
      </w:r>
      <w:r w:rsidRPr="007B2402">
        <w:rPr>
          <w:spacing w:val="-1"/>
          <w:lang w:val="ru-RU"/>
        </w:rPr>
        <w:t>и</w:t>
      </w:r>
      <w:r w:rsidRPr="007B2402">
        <w:rPr>
          <w:lang w:val="ru-RU"/>
        </w:rPr>
        <w:t>је</w:t>
      </w:r>
      <w:r w:rsidRPr="007B2402">
        <w:rPr>
          <w:spacing w:val="16"/>
          <w:lang w:val="ru-RU"/>
        </w:rPr>
        <w:t xml:space="preserve"> </w:t>
      </w:r>
      <w:r w:rsidRPr="007B2402">
        <w:rPr>
          <w:lang w:val="ru-RU"/>
        </w:rPr>
        <w:t>ре</w:t>
      </w:r>
      <w:r w:rsidRPr="007B2402">
        <w:rPr>
          <w:spacing w:val="1"/>
          <w:lang w:val="ru-RU"/>
        </w:rPr>
        <w:t>г</w:t>
      </w:r>
      <w:r w:rsidRPr="007B2402">
        <w:rPr>
          <w:spacing w:val="-10"/>
          <w:lang w:val="ru-RU"/>
        </w:rPr>
        <w:t>у</w:t>
      </w:r>
      <w:r w:rsidRPr="007B2402">
        <w:rPr>
          <w:spacing w:val="1"/>
          <w:lang w:val="ru-RU"/>
        </w:rPr>
        <w:t>л</w:t>
      </w:r>
      <w:r w:rsidRPr="007B2402">
        <w:rPr>
          <w:lang w:val="ru-RU"/>
        </w:rPr>
        <w:t>иса</w:t>
      </w:r>
      <w:r w:rsidRPr="007B2402">
        <w:rPr>
          <w:spacing w:val="-2"/>
          <w:lang w:val="ru-RU"/>
        </w:rPr>
        <w:t>н</w:t>
      </w:r>
      <w:r w:rsidRPr="007B2402">
        <w:rPr>
          <w:lang w:val="ru-RU"/>
        </w:rPr>
        <w:t>о</w:t>
      </w:r>
      <w:r w:rsidRPr="007B2402">
        <w:rPr>
          <w:spacing w:val="34"/>
          <w:lang w:val="ru-RU"/>
        </w:rPr>
        <w:t xml:space="preserve"> </w:t>
      </w:r>
      <w:r w:rsidRPr="007B2402">
        <w:rPr>
          <w:lang w:val="ru-RU"/>
        </w:rPr>
        <w:t>овим</w:t>
      </w:r>
      <w:r w:rsidRPr="007B2402">
        <w:rPr>
          <w:spacing w:val="18"/>
          <w:lang w:val="ru-RU"/>
        </w:rPr>
        <w:t xml:space="preserve"> </w:t>
      </w:r>
      <w:r w:rsidRPr="007B2402">
        <w:rPr>
          <w:spacing w:val="-9"/>
          <w:w w:val="103"/>
          <w:lang w:val="ru-RU"/>
        </w:rPr>
        <w:t>У</w:t>
      </w:r>
      <w:r w:rsidRPr="007B2402">
        <w:rPr>
          <w:spacing w:val="-6"/>
          <w:w w:val="103"/>
          <w:lang w:val="ru-RU"/>
        </w:rPr>
        <w:t>г</w:t>
      </w:r>
      <w:r w:rsidRPr="007B2402">
        <w:rPr>
          <w:w w:val="103"/>
          <w:lang w:val="ru-RU"/>
        </w:rPr>
        <w:t>о</w:t>
      </w:r>
      <w:r w:rsidRPr="007B2402">
        <w:rPr>
          <w:spacing w:val="-2"/>
          <w:w w:val="103"/>
          <w:lang w:val="ru-RU"/>
        </w:rPr>
        <w:t>в</w:t>
      </w:r>
      <w:r w:rsidRPr="007B2402">
        <w:rPr>
          <w:w w:val="103"/>
          <w:lang w:val="ru-RU"/>
        </w:rPr>
        <w:t>оро</w:t>
      </w:r>
      <w:r w:rsidRPr="007B2402">
        <w:rPr>
          <w:spacing w:val="-1"/>
          <w:w w:val="103"/>
          <w:lang w:val="ru-RU"/>
        </w:rPr>
        <w:t>м</w:t>
      </w:r>
      <w:r w:rsidRPr="007B2402">
        <w:rPr>
          <w:w w:val="103"/>
          <w:lang w:val="ru-RU"/>
        </w:rPr>
        <w:t>.</w:t>
      </w:r>
    </w:p>
    <w:p w:rsidR="009A095C" w:rsidRDefault="009A095C" w:rsidP="009A095C">
      <w:pPr>
        <w:tabs>
          <w:tab w:val="left" w:pos="3690"/>
        </w:tabs>
      </w:pPr>
      <w:r>
        <w:tab/>
      </w:r>
    </w:p>
    <w:p w:rsidR="009A095C" w:rsidRDefault="009A095C" w:rsidP="009A095C">
      <w:pPr>
        <w:tabs>
          <w:tab w:val="left" w:pos="1350"/>
        </w:tabs>
        <w:spacing w:line="240" w:lineRule="exact"/>
        <w:jc w:val="center"/>
        <w:rPr>
          <w:b/>
        </w:rPr>
      </w:pPr>
      <w:r>
        <w:rPr>
          <w:b/>
        </w:rPr>
        <w:t>Члан 17</w:t>
      </w:r>
      <w:r w:rsidRPr="007B2402">
        <w:rPr>
          <w:b/>
        </w:rPr>
        <w:t>.</w:t>
      </w:r>
    </w:p>
    <w:p w:rsidR="009A095C" w:rsidRPr="007C15C5" w:rsidRDefault="009A095C" w:rsidP="009A095C">
      <w:pPr>
        <w:tabs>
          <w:tab w:val="left" w:pos="1350"/>
        </w:tabs>
        <w:spacing w:line="240" w:lineRule="exact"/>
        <w:jc w:val="center"/>
        <w:rPr>
          <w:b/>
        </w:rPr>
      </w:pPr>
    </w:p>
    <w:p w:rsidR="009A095C" w:rsidRDefault="009A095C" w:rsidP="009A095C">
      <w:pPr>
        <w:shd w:val="clear" w:color="auto" w:fill="FFFFFF"/>
        <w:tabs>
          <w:tab w:val="left" w:pos="1350"/>
        </w:tabs>
        <w:jc w:val="both"/>
        <w:rPr>
          <w:spacing w:val="-2"/>
          <w:w w:val="103"/>
        </w:rPr>
      </w:pPr>
      <w:r w:rsidRPr="007B2402">
        <w:rPr>
          <w:lang w:val="ru-RU"/>
        </w:rPr>
        <w:t>У</w:t>
      </w:r>
      <w:r w:rsidRPr="007B2402">
        <w:rPr>
          <w:spacing w:val="19"/>
          <w:lang w:val="ru-RU"/>
        </w:rPr>
        <w:t xml:space="preserve"> </w:t>
      </w:r>
      <w:r w:rsidRPr="007B2402">
        <w:rPr>
          <w:lang w:val="ru-RU"/>
        </w:rPr>
        <w:t>с</w:t>
      </w:r>
      <w:r w:rsidRPr="007B2402">
        <w:rPr>
          <w:spacing w:val="1"/>
          <w:lang w:val="ru-RU"/>
        </w:rPr>
        <w:t>л</w:t>
      </w:r>
      <w:r w:rsidRPr="007B2402">
        <w:rPr>
          <w:spacing w:val="-5"/>
          <w:lang w:val="ru-RU"/>
        </w:rPr>
        <w:t>у</w:t>
      </w:r>
      <w:r w:rsidRPr="007B2402">
        <w:rPr>
          <w:lang w:val="ru-RU"/>
        </w:rPr>
        <w:t>ча</w:t>
      </w:r>
      <w:r w:rsidRPr="007B2402">
        <w:rPr>
          <w:spacing w:val="4"/>
          <w:lang w:val="ru-RU"/>
        </w:rPr>
        <w:t>ј</w:t>
      </w:r>
      <w:r w:rsidRPr="007B2402">
        <w:rPr>
          <w:lang w:val="ru-RU"/>
        </w:rPr>
        <w:t>у</w:t>
      </w:r>
      <w:r w:rsidRPr="007B2402">
        <w:rPr>
          <w:spacing w:val="29"/>
          <w:lang w:val="ru-RU"/>
        </w:rPr>
        <w:t xml:space="preserve"> </w:t>
      </w:r>
      <w:r w:rsidRPr="007B2402">
        <w:rPr>
          <w:spacing w:val="-1"/>
          <w:lang w:val="ru-RU"/>
        </w:rPr>
        <w:t>д</w:t>
      </w:r>
      <w:r w:rsidRPr="007B2402">
        <w:rPr>
          <w:lang w:val="ru-RU"/>
        </w:rPr>
        <w:t>а</w:t>
      </w:r>
      <w:r w:rsidRPr="007B2402">
        <w:rPr>
          <w:spacing w:val="21"/>
          <w:lang w:val="ru-RU"/>
        </w:rPr>
        <w:t xml:space="preserve"> </w:t>
      </w:r>
      <w:r w:rsidRPr="007B2402">
        <w:rPr>
          <w:spacing w:val="-2"/>
          <w:lang w:val="ru-RU"/>
        </w:rPr>
        <w:t>н</w:t>
      </w:r>
      <w:r w:rsidRPr="007B2402">
        <w:rPr>
          <w:lang w:val="ru-RU"/>
        </w:rPr>
        <w:t>ас</w:t>
      </w:r>
      <w:r w:rsidRPr="007B2402">
        <w:rPr>
          <w:spacing w:val="-4"/>
          <w:lang w:val="ru-RU"/>
        </w:rPr>
        <w:t>т</w:t>
      </w:r>
      <w:r w:rsidRPr="007B2402">
        <w:rPr>
          <w:spacing w:val="2"/>
          <w:lang w:val="ru-RU"/>
        </w:rPr>
        <w:t>а</w:t>
      </w:r>
      <w:r w:rsidRPr="007B2402">
        <w:rPr>
          <w:spacing w:val="-1"/>
          <w:lang w:val="ru-RU"/>
        </w:rPr>
        <w:t>л</w:t>
      </w:r>
      <w:r w:rsidRPr="007B2402">
        <w:rPr>
          <w:lang w:val="ru-RU"/>
        </w:rPr>
        <w:t>и</w:t>
      </w:r>
      <w:r w:rsidRPr="007B2402">
        <w:rPr>
          <w:spacing w:val="34"/>
          <w:lang w:val="ru-RU"/>
        </w:rPr>
        <w:t xml:space="preserve"> </w:t>
      </w:r>
      <w:r w:rsidRPr="007B2402">
        <w:rPr>
          <w:spacing w:val="2"/>
          <w:lang w:val="ru-RU"/>
        </w:rPr>
        <w:t>с</w:t>
      </w:r>
      <w:r w:rsidRPr="007B2402">
        <w:rPr>
          <w:spacing w:val="1"/>
          <w:lang w:val="ru-RU"/>
        </w:rPr>
        <w:t>п</w:t>
      </w:r>
      <w:r w:rsidRPr="007B2402">
        <w:rPr>
          <w:lang w:val="ru-RU"/>
        </w:rPr>
        <w:t>ор</w:t>
      </w:r>
      <w:r w:rsidRPr="007B2402">
        <w:rPr>
          <w:spacing w:val="25"/>
          <w:lang w:val="ru-RU"/>
        </w:rPr>
        <w:t xml:space="preserve"> </w:t>
      </w:r>
      <w:r w:rsidRPr="007B2402">
        <w:rPr>
          <w:spacing w:val="-2"/>
          <w:lang w:val="ru-RU"/>
        </w:rPr>
        <w:t>н</w:t>
      </w:r>
      <w:r w:rsidRPr="007B2402">
        <w:rPr>
          <w:spacing w:val="-1"/>
          <w:lang w:val="ru-RU"/>
        </w:rPr>
        <w:t>и</w:t>
      </w:r>
      <w:r w:rsidRPr="007B2402">
        <w:rPr>
          <w:spacing w:val="2"/>
          <w:lang w:val="ru-RU"/>
        </w:rPr>
        <w:t>ј</w:t>
      </w:r>
      <w:r w:rsidRPr="007B2402">
        <w:rPr>
          <w:lang w:val="ru-RU"/>
        </w:rPr>
        <w:t>е</w:t>
      </w:r>
      <w:r w:rsidRPr="007B2402">
        <w:rPr>
          <w:spacing w:val="23"/>
          <w:lang w:val="ru-RU"/>
        </w:rPr>
        <w:t xml:space="preserve"> </w:t>
      </w:r>
      <w:r w:rsidRPr="007B2402">
        <w:rPr>
          <w:spacing w:val="-1"/>
          <w:lang w:val="ru-RU"/>
        </w:rPr>
        <w:t>м</w:t>
      </w:r>
      <w:r w:rsidRPr="007B2402">
        <w:rPr>
          <w:lang w:val="ru-RU"/>
        </w:rPr>
        <w:t>о</w:t>
      </w:r>
      <w:r w:rsidRPr="007B2402">
        <w:rPr>
          <w:spacing w:val="1"/>
          <w:lang w:val="ru-RU"/>
        </w:rPr>
        <w:t>г</w:t>
      </w:r>
      <w:r w:rsidRPr="007B2402">
        <w:rPr>
          <w:spacing w:val="-3"/>
          <w:lang w:val="ru-RU"/>
        </w:rPr>
        <w:t>у</w:t>
      </w:r>
      <w:r w:rsidRPr="007B2402">
        <w:rPr>
          <w:lang w:val="ru-RU"/>
        </w:rPr>
        <w:t>ће</w:t>
      </w:r>
      <w:r w:rsidRPr="007B2402">
        <w:rPr>
          <w:spacing w:val="31"/>
          <w:lang w:val="ru-RU"/>
        </w:rPr>
        <w:t xml:space="preserve"> </w:t>
      </w:r>
      <w:r w:rsidRPr="007B2402">
        <w:rPr>
          <w:lang w:val="ru-RU"/>
        </w:rPr>
        <w:t>р</w:t>
      </w:r>
      <w:r w:rsidRPr="007B2402">
        <w:rPr>
          <w:spacing w:val="2"/>
          <w:lang w:val="ru-RU"/>
        </w:rPr>
        <w:t>е</w:t>
      </w:r>
      <w:r w:rsidRPr="007B2402">
        <w:rPr>
          <w:spacing w:val="-1"/>
          <w:lang w:val="ru-RU"/>
        </w:rPr>
        <w:t>ш</w:t>
      </w:r>
      <w:r w:rsidRPr="007B2402">
        <w:rPr>
          <w:spacing w:val="2"/>
          <w:lang w:val="ru-RU"/>
        </w:rPr>
        <w:t>и</w:t>
      </w:r>
      <w:r w:rsidRPr="007B2402">
        <w:rPr>
          <w:spacing w:val="-1"/>
          <w:lang w:val="ru-RU"/>
        </w:rPr>
        <w:t>т</w:t>
      </w:r>
      <w:r w:rsidRPr="007B2402">
        <w:rPr>
          <w:lang w:val="ru-RU"/>
        </w:rPr>
        <w:t>и</w:t>
      </w:r>
      <w:r w:rsidRPr="007B2402">
        <w:rPr>
          <w:spacing w:val="32"/>
          <w:lang w:val="ru-RU"/>
        </w:rPr>
        <w:t xml:space="preserve"> </w:t>
      </w:r>
      <w:r w:rsidRPr="007B2402">
        <w:rPr>
          <w:spacing w:val="2"/>
          <w:lang w:val="ru-RU"/>
        </w:rPr>
        <w:t>с</w:t>
      </w:r>
      <w:r w:rsidRPr="007B2402">
        <w:rPr>
          <w:spacing w:val="1"/>
          <w:lang w:val="ru-RU"/>
        </w:rPr>
        <w:t>п</w:t>
      </w:r>
      <w:r w:rsidRPr="007B2402">
        <w:rPr>
          <w:lang w:val="ru-RU"/>
        </w:rPr>
        <w:t>о</w:t>
      </w:r>
      <w:r w:rsidRPr="007B2402">
        <w:rPr>
          <w:spacing w:val="-2"/>
          <w:lang w:val="ru-RU"/>
        </w:rPr>
        <w:t>ра</w:t>
      </w:r>
      <w:r w:rsidRPr="007B2402">
        <w:rPr>
          <w:spacing w:val="-1"/>
          <w:lang w:val="ru-RU"/>
        </w:rPr>
        <w:t>з</w:t>
      </w:r>
      <w:r w:rsidRPr="007B2402">
        <w:rPr>
          <w:spacing w:val="-5"/>
          <w:lang w:val="ru-RU"/>
        </w:rPr>
        <w:t>у</w:t>
      </w:r>
      <w:r w:rsidRPr="007B2402">
        <w:rPr>
          <w:spacing w:val="2"/>
          <w:lang w:val="ru-RU"/>
        </w:rPr>
        <w:t>м</w:t>
      </w:r>
      <w:r w:rsidRPr="007B2402">
        <w:rPr>
          <w:lang w:val="ru-RU"/>
        </w:rPr>
        <w:t>о</w:t>
      </w:r>
      <w:r w:rsidRPr="007B2402">
        <w:rPr>
          <w:spacing w:val="-1"/>
          <w:lang w:val="ru-RU"/>
        </w:rPr>
        <w:t>м</w:t>
      </w:r>
      <w:r w:rsidRPr="007B2402">
        <w:rPr>
          <w:lang w:val="ru-RU"/>
        </w:rPr>
        <w:t>,</w:t>
      </w:r>
      <w:r w:rsidRPr="007B2402">
        <w:rPr>
          <w:spacing w:val="49"/>
          <w:lang w:val="ru-RU"/>
        </w:rPr>
        <w:t xml:space="preserve"> </w:t>
      </w:r>
      <w:r w:rsidRPr="007B2402">
        <w:rPr>
          <w:lang w:val="ru-RU"/>
        </w:rPr>
        <w:t>у</w:t>
      </w:r>
      <w:r w:rsidRPr="007B2402">
        <w:rPr>
          <w:spacing w:val="-6"/>
          <w:lang w:val="ru-RU"/>
        </w:rPr>
        <w:t>г</w:t>
      </w:r>
      <w:r w:rsidRPr="007B2402">
        <w:rPr>
          <w:lang w:val="ru-RU"/>
        </w:rPr>
        <w:t>о</w:t>
      </w:r>
      <w:r w:rsidRPr="007B2402">
        <w:rPr>
          <w:spacing w:val="-2"/>
          <w:lang w:val="ru-RU"/>
        </w:rPr>
        <w:t>в</w:t>
      </w:r>
      <w:r w:rsidRPr="007B2402">
        <w:rPr>
          <w:lang w:val="ru-RU"/>
        </w:rPr>
        <w:t>ор</w:t>
      </w:r>
      <w:r w:rsidRPr="007B2402">
        <w:rPr>
          <w:spacing w:val="1"/>
          <w:lang w:val="ru-RU"/>
        </w:rPr>
        <w:t>н</w:t>
      </w:r>
      <w:r w:rsidRPr="007B2402">
        <w:rPr>
          <w:lang w:val="ru-RU"/>
        </w:rPr>
        <w:t>е</w:t>
      </w:r>
      <w:r w:rsidRPr="007B2402">
        <w:rPr>
          <w:spacing w:val="37"/>
          <w:lang w:val="ru-RU"/>
        </w:rPr>
        <w:t xml:space="preserve"> </w:t>
      </w:r>
      <w:r w:rsidRPr="007B2402">
        <w:rPr>
          <w:lang w:val="ru-RU"/>
        </w:rPr>
        <w:t>с</w:t>
      </w:r>
      <w:r w:rsidRPr="007B2402">
        <w:rPr>
          <w:spacing w:val="-1"/>
          <w:lang w:val="ru-RU"/>
        </w:rPr>
        <w:t>т</w:t>
      </w:r>
      <w:r w:rsidRPr="007B2402">
        <w:rPr>
          <w:spacing w:val="-2"/>
          <w:lang w:val="ru-RU"/>
        </w:rPr>
        <w:t>р</w:t>
      </w:r>
      <w:r w:rsidRPr="007B2402">
        <w:rPr>
          <w:spacing w:val="2"/>
          <w:lang w:val="ru-RU"/>
        </w:rPr>
        <w:t>а</w:t>
      </w:r>
      <w:r w:rsidRPr="007B2402">
        <w:rPr>
          <w:spacing w:val="-2"/>
          <w:lang w:val="ru-RU"/>
        </w:rPr>
        <w:t>н</w:t>
      </w:r>
      <w:r w:rsidRPr="007B2402">
        <w:rPr>
          <w:lang w:val="ru-RU"/>
        </w:rPr>
        <w:t>е</w:t>
      </w:r>
      <w:r w:rsidRPr="007B2402">
        <w:rPr>
          <w:spacing w:val="33"/>
          <w:lang w:val="ru-RU"/>
        </w:rPr>
        <w:t xml:space="preserve"> </w:t>
      </w:r>
      <w:r w:rsidRPr="007B2402">
        <w:rPr>
          <w:spacing w:val="2"/>
          <w:lang w:val="ru-RU"/>
        </w:rPr>
        <w:t>с</w:t>
      </w:r>
      <w:r w:rsidRPr="007B2402">
        <w:rPr>
          <w:lang w:val="ru-RU"/>
        </w:rPr>
        <w:t>у</w:t>
      </w:r>
      <w:r w:rsidRPr="007B2402">
        <w:rPr>
          <w:spacing w:val="15"/>
          <w:lang w:val="ru-RU"/>
        </w:rPr>
        <w:t xml:space="preserve"> </w:t>
      </w:r>
      <w:r w:rsidRPr="007B2402">
        <w:rPr>
          <w:lang w:val="ru-RU"/>
        </w:rPr>
        <w:t>са</w:t>
      </w:r>
      <w:r w:rsidRPr="007B2402">
        <w:rPr>
          <w:spacing w:val="-4"/>
          <w:lang w:val="ru-RU"/>
        </w:rPr>
        <w:t>г</w:t>
      </w:r>
      <w:r w:rsidRPr="007B2402">
        <w:rPr>
          <w:spacing w:val="-1"/>
          <w:lang w:val="ru-RU"/>
        </w:rPr>
        <w:t>л</w:t>
      </w:r>
      <w:r w:rsidRPr="007B2402">
        <w:rPr>
          <w:lang w:val="ru-RU"/>
        </w:rPr>
        <w:t>ас</w:t>
      </w:r>
      <w:r w:rsidRPr="007B2402">
        <w:rPr>
          <w:spacing w:val="-2"/>
          <w:lang w:val="ru-RU"/>
        </w:rPr>
        <w:t>н</w:t>
      </w:r>
      <w:r w:rsidRPr="007B2402">
        <w:rPr>
          <w:lang w:val="ru-RU"/>
        </w:rPr>
        <w:t>е</w:t>
      </w:r>
      <w:r w:rsidRPr="007B2402">
        <w:rPr>
          <w:spacing w:val="42"/>
          <w:lang w:val="ru-RU"/>
        </w:rPr>
        <w:t xml:space="preserve"> </w:t>
      </w:r>
      <w:r w:rsidRPr="007B2402">
        <w:rPr>
          <w:spacing w:val="-1"/>
          <w:w w:val="103"/>
          <w:lang w:val="ru-RU"/>
        </w:rPr>
        <w:t>д</w:t>
      </w:r>
      <w:r w:rsidRPr="007B2402">
        <w:rPr>
          <w:w w:val="103"/>
          <w:lang w:val="ru-RU"/>
        </w:rPr>
        <w:t xml:space="preserve">а </w:t>
      </w:r>
      <w:r w:rsidRPr="007B2402">
        <w:rPr>
          <w:lang w:val="ru-RU"/>
        </w:rPr>
        <w:t>ће</w:t>
      </w:r>
      <w:r w:rsidRPr="007B2402">
        <w:rPr>
          <w:spacing w:val="9"/>
          <w:lang w:val="ru-RU"/>
        </w:rPr>
        <w:t xml:space="preserve"> </w:t>
      </w:r>
      <w:r w:rsidRPr="007B2402">
        <w:rPr>
          <w:spacing w:val="-1"/>
          <w:lang w:val="ru-RU"/>
        </w:rPr>
        <w:t>спор решити пред надлежним судом</w:t>
      </w:r>
      <w:r w:rsidRPr="007B2402">
        <w:rPr>
          <w:spacing w:val="-2"/>
          <w:w w:val="103"/>
        </w:rPr>
        <w:t>.</w:t>
      </w:r>
    </w:p>
    <w:p w:rsidR="009A095C" w:rsidRPr="007B2402" w:rsidRDefault="009A095C" w:rsidP="009A095C">
      <w:pPr>
        <w:shd w:val="clear" w:color="auto" w:fill="FFFFFF"/>
        <w:tabs>
          <w:tab w:val="left" w:pos="1350"/>
        </w:tabs>
        <w:jc w:val="both"/>
        <w:rPr>
          <w:spacing w:val="-2"/>
          <w:w w:val="103"/>
        </w:rPr>
      </w:pPr>
    </w:p>
    <w:p w:rsidR="009A095C" w:rsidRDefault="009A095C" w:rsidP="009A095C">
      <w:pPr>
        <w:shd w:val="clear" w:color="auto" w:fill="FFFFFF"/>
        <w:tabs>
          <w:tab w:val="left" w:pos="1350"/>
        </w:tabs>
        <w:jc w:val="center"/>
        <w:rPr>
          <w:b/>
          <w:spacing w:val="-2"/>
          <w:w w:val="103"/>
        </w:rPr>
      </w:pPr>
      <w:r>
        <w:rPr>
          <w:b/>
          <w:spacing w:val="-2"/>
          <w:w w:val="103"/>
        </w:rPr>
        <w:t>Члан 18</w:t>
      </w:r>
      <w:r w:rsidRPr="007B2402">
        <w:rPr>
          <w:b/>
          <w:spacing w:val="-2"/>
          <w:w w:val="103"/>
        </w:rPr>
        <w:t>.</w:t>
      </w:r>
    </w:p>
    <w:p w:rsidR="009A095C" w:rsidRPr="007C15C5" w:rsidRDefault="009A095C" w:rsidP="009A095C">
      <w:pPr>
        <w:shd w:val="clear" w:color="auto" w:fill="FFFFFF"/>
        <w:tabs>
          <w:tab w:val="left" w:pos="1350"/>
        </w:tabs>
        <w:jc w:val="center"/>
        <w:rPr>
          <w:b/>
          <w:spacing w:val="-2"/>
          <w:w w:val="103"/>
        </w:rPr>
      </w:pPr>
    </w:p>
    <w:p w:rsidR="009A095C" w:rsidRDefault="009A095C" w:rsidP="009A095C">
      <w:pPr>
        <w:shd w:val="clear" w:color="auto" w:fill="FFFFFF"/>
        <w:tabs>
          <w:tab w:val="left" w:pos="1350"/>
        </w:tabs>
        <w:jc w:val="both"/>
      </w:pPr>
      <w:r w:rsidRPr="007B2402">
        <w:rPr>
          <w:lang w:val="ru-RU"/>
        </w:rPr>
        <w:t>Овај Уговор је правно ваљано закључен и потписан од стране означених овлашћених представника уговорних страна у 6 (</w:t>
      </w:r>
      <w:r w:rsidRPr="007B2402">
        <w:rPr>
          <w:lang w:val="sr-Cyrl-CS"/>
        </w:rPr>
        <w:t>шест</w:t>
      </w:r>
      <w:r w:rsidRPr="007B2402">
        <w:rPr>
          <w:lang w:val="ru-RU"/>
        </w:rPr>
        <w:t xml:space="preserve">) истоветних примерака од којих је </w:t>
      </w:r>
      <w:r w:rsidRPr="007B2402">
        <w:rPr>
          <w:lang w:val="sr-Cyrl-CS"/>
        </w:rPr>
        <w:t>3</w:t>
      </w:r>
      <w:r w:rsidRPr="007B2402">
        <w:rPr>
          <w:lang w:val="ru-RU"/>
        </w:rPr>
        <w:t xml:space="preserve"> (</w:t>
      </w:r>
      <w:r w:rsidRPr="007B2402">
        <w:rPr>
          <w:lang w:val="sr-Cyrl-CS"/>
        </w:rPr>
        <w:t>три</w:t>
      </w:r>
      <w:r w:rsidRPr="007B2402">
        <w:rPr>
          <w:lang w:val="ru-RU"/>
        </w:rPr>
        <w:t xml:space="preserve">) за </w:t>
      </w:r>
      <w:r w:rsidRPr="007B2402">
        <w:t>Наручиоца</w:t>
      </w:r>
      <w:r w:rsidRPr="007B2402">
        <w:rPr>
          <w:lang w:val="sr-Cyrl-CS"/>
        </w:rPr>
        <w:t xml:space="preserve"> </w:t>
      </w:r>
      <w:r w:rsidRPr="007B2402">
        <w:t xml:space="preserve">и </w:t>
      </w:r>
      <w:r w:rsidRPr="007B2402">
        <w:rPr>
          <w:lang w:val="sr-Cyrl-CS"/>
        </w:rPr>
        <w:t xml:space="preserve">3 (три) </w:t>
      </w:r>
      <w:r w:rsidRPr="007B2402">
        <w:rPr>
          <w:lang w:val="ru-RU"/>
        </w:rPr>
        <w:t xml:space="preserve"> </w:t>
      </w:r>
      <w:r w:rsidRPr="007B2402">
        <w:t xml:space="preserve">за </w:t>
      </w:r>
      <w:r>
        <w:t>Пружаоца услуге.</w:t>
      </w:r>
    </w:p>
    <w:p w:rsidR="009A095C" w:rsidRPr="007B2402" w:rsidRDefault="009A095C" w:rsidP="009A095C">
      <w:pPr>
        <w:shd w:val="clear" w:color="auto" w:fill="FFFFFF"/>
        <w:tabs>
          <w:tab w:val="left" w:pos="1350"/>
        </w:tabs>
        <w:jc w:val="both"/>
      </w:pPr>
    </w:p>
    <w:p w:rsidR="009A095C" w:rsidRPr="007C15C5" w:rsidRDefault="009A095C" w:rsidP="009A095C">
      <w:pPr>
        <w:shd w:val="clear" w:color="auto" w:fill="FFFFFF"/>
        <w:jc w:val="both"/>
      </w:pPr>
    </w:p>
    <w:p w:rsidR="009A095C" w:rsidRPr="007B2402" w:rsidRDefault="009A095C" w:rsidP="009A095C">
      <w:pPr>
        <w:shd w:val="clear" w:color="auto" w:fill="FFFFFF"/>
        <w:jc w:val="both"/>
        <w:rPr>
          <w:b/>
        </w:rPr>
      </w:pPr>
      <w:r w:rsidRPr="007B2402">
        <w:rPr>
          <w:b/>
        </w:rPr>
        <w:t>НАРУЧИЛАЦ</w:t>
      </w:r>
      <w:r>
        <w:rPr>
          <w:b/>
          <w:lang w:val="ru-RU"/>
        </w:rPr>
        <w:t xml:space="preserve">                                                                               ПРУЖАЛАЦ УСЛУГЕ</w:t>
      </w:r>
      <w:r w:rsidRPr="007B2402">
        <w:rPr>
          <w:b/>
        </w:rPr>
        <w:t xml:space="preserve">                                                              </w:t>
      </w:r>
      <w:r>
        <w:rPr>
          <w:b/>
        </w:rPr>
        <w:t xml:space="preserve">                 </w:t>
      </w:r>
    </w:p>
    <w:p w:rsidR="009A095C" w:rsidRPr="007B2402" w:rsidRDefault="009A095C" w:rsidP="009A095C">
      <w:pPr>
        <w:shd w:val="clear" w:color="auto" w:fill="FFFFFF"/>
        <w:tabs>
          <w:tab w:val="left" w:pos="1350"/>
        </w:tabs>
      </w:pPr>
      <w:r w:rsidRPr="007B2402">
        <w:t>____________</w:t>
      </w:r>
      <w:r>
        <w:t>______</w:t>
      </w:r>
      <w:r w:rsidRPr="007B2402">
        <w:t xml:space="preserve">                                             </w:t>
      </w:r>
      <w:r>
        <w:t xml:space="preserve">                          ____________________</w:t>
      </w:r>
      <w:r w:rsidRPr="007B2402">
        <w:rPr>
          <w:lang w:val="sr-Cyrl-CS"/>
        </w:rPr>
        <w:t xml:space="preserve">                                                                   </w:t>
      </w:r>
      <w:r>
        <w:rPr>
          <w:lang w:val="sr-Cyrl-CS"/>
        </w:rPr>
        <w:t xml:space="preserve">                  </w:t>
      </w:r>
    </w:p>
    <w:p w:rsidR="009A095C" w:rsidRPr="007B2402" w:rsidRDefault="009A095C" w:rsidP="009A095C">
      <w:pPr>
        <w:shd w:val="clear" w:color="auto" w:fill="FFFFFF"/>
        <w:jc w:val="both"/>
      </w:pPr>
      <w:r>
        <w:rPr>
          <w:lang w:val="sr-Cyrl-CS"/>
        </w:rPr>
        <w:t>Начелник-Милоје Марић дипл. ецц</w:t>
      </w:r>
    </w:p>
    <w:p w:rsidR="009A095C" w:rsidRPr="00C81253" w:rsidRDefault="009A095C" w:rsidP="009A095C"/>
    <w:p w:rsidR="009A095C" w:rsidRDefault="009A095C" w:rsidP="009A095C">
      <w:pPr>
        <w:tabs>
          <w:tab w:val="left" w:pos="1350"/>
        </w:tabs>
        <w:jc w:val="both"/>
      </w:pPr>
    </w:p>
    <w:p w:rsidR="009A095C" w:rsidRDefault="009A095C" w:rsidP="009A095C">
      <w:pPr>
        <w:tabs>
          <w:tab w:val="left" w:pos="1350"/>
        </w:tabs>
        <w:jc w:val="both"/>
      </w:pPr>
    </w:p>
    <w:p w:rsidR="009A095C" w:rsidRDefault="009A095C" w:rsidP="009A095C">
      <w:pPr>
        <w:tabs>
          <w:tab w:val="left" w:pos="1350"/>
        </w:tabs>
        <w:jc w:val="both"/>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БР.12</w:t>
      </w:r>
      <w:r w:rsidRPr="000F0291">
        <w:rPr>
          <w:b/>
          <w:bCs/>
          <w:sz w:val="24"/>
          <w:szCs w:val="24"/>
        </w:rPr>
        <w:t>)</w:t>
      </w:r>
    </w:p>
    <w:p w:rsidR="008B5607" w:rsidRPr="006872EF" w:rsidRDefault="00F57C90" w:rsidP="008B560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ТЕХНИЧКА СПЕЦИФИКАЦИЈА</w:t>
      </w:r>
      <w:r w:rsidR="008B5607">
        <w:rPr>
          <w:b/>
          <w:bCs/>
          <w:lang w:val="sr-Cyrl-CS"/>
        </w:rPr>
        <w:t xml:space="preserve"> - ОБРАЗАЦ СТРУКТУРЕ ПОНУЂЕНЕ ЦЕНЕ </w:t>
      </w:r>
    </w:p>
    <w:p w:rsidR="008B5607" w:rsidRDefault="008B5607" w:rsidP="008B5607">
      <w:pPr>
        <w:tabs>
          <w:tab w:val="left" w:pos="930"/>
          <w:tab w:val="right" w:pos="9026"/>
        </w:tabs>
        <w:rPr>
          <w:bCs/>
          <w:iCs/>
          <w:sz w:val="28"/>
          <w:szCs w:val="28"/>
        </w:rPr>
      </w:pPr>
    </w:p>
    <w:p w:rsidR="00F57C90" w:rsidRPr="00F57C90" w:rsidRDefault="00F57C90" w:rsidP="00F57C90">
      <w:pPr>
        <w:pStyle w:val="NoSpacing"/>
        <w:jc w:val="both"/>
        <w:rPr>
          <w:rFonts w:ascii="Times New Roman" w:hAnsi="Times New Roman" w:cs="Times New Roman"/>
          <w:sz w:val="24"/>
          <w:szCs w:val="24"/>
        </w:rPr>
      </w:pPr>
      <w:r w:rsidRPr="00F57C90">
        <w:rPr>
          <w:rFonts w:ascii="Times New Roman" w:hAnsi="Times New Roman" w:cs="Times New Roman"/>
          <w:sz w:val="24"/>
          <w:szCs w:val="24"/>
        </w:rPr>
        <w:t>Светлосном сигнализацијом у Ужицу обухваћено је:</w:t>
      </w:r>
    </w:p>
    <w:p w:rsidR="00F57C90" w:rsidRPr="00F57C90" w:rsidRDefault="00F57C90" w:rsidP="00F57C90">
      <w:pPr>
        <w:pStyle w:val="NoSpacing"/>
        <w:numPr>
          <w:ilvl w:val="0"/>
          <w:numId w:val="31"/>
        </w:numPr>
        <w:suppressAutoHyphens w:val="0"/>
        <w:spacing w:line="240" w:lineRule="auto"/>
        <w:jc w:val="both"/>
        <w:rPr>
          <w:rFonts w:ascii="Times New Roman" w:hAnsi="Times New Roman" w:cs="Times New Roman"/>
          <w:sz w:val="24"/>
          <w:szCs w:val="24"/>
        </w:rPr>
      </w:pPr>
      <w:r w:rsidRPr="00F57C90">
        <w:rPr>
          <w:rFonts w:ascii="Times New Roman" w:hAnsi="Times New Roman" w:cs="Times New Roman"/>
          <w:sz w:val="24"/>
          <w:szCs w:val="24"/>
        </w:rPr>
        <w:t>7 (седам) семафоризованих раскрсница које чине улице:  Димитрија Туцовића – Николе Пашића, Димитрија Туцовића – Обилићева, Димитрија Туцовића – Доситејева, Војводе Демира – Сланушка, Југ Богданова – Косовска, Омладинска – Страхињића Бана, Омладинска – Обилићева;</w:t>
      </w:r>
    </w:p>
    <w:p w:rsidR="00F57C90" w:rsidRPr="00F57C90" w:rsidRDefault="00F57C90" w:rsidP="00F57C90">
      <w:pPr>
        <w:pStyle w:val="NoSpacing"/>
        <w:numPr>
          <w:ilvl w:val="0"/>
          <w:numId w:val="31"/>
        </w:numPr>
        <w:suppressAutoHyphens w:val="0"/>
        <w:spacing w:line="240" w:lineRule="auto"/>
        <w:jc w:val="both"/>
        <w:rPr>
          <w:rFonts w:ascii="Times New Roman" w:hAnsi="Times New Roman" w:cs="Times New Roman"/>
          <w:sz w:val="24"/>
          <w:szCs w:val="24"/>
        </w:rPr>
      </w:pPr>
      <w:r w:rsidRPr="00F57C90">
        <w:rPr>
          <w:rFonts w:ascii="Times New Roman" w:hAnsi="Times New Roman" w:cs="Times New Roman"/>
          <w:sz w:val="24"/>
          <w:szCs w:val="24"/>
        </w:rPr>
        <w:t>5 (пет) светлећих саобраћајних знакова за осветљење пешачких прелаза у улицама Ужичке Републике (два знака) , Радничког Батаљона, Немањиној, Милоша Обреновића</w:t>
      </w:r>
    </w:p>
    <w:p w:rsidR="00F57C90" w:rsidRPr="00F57C90" w:rsidRDefault="00F57C90" w:rsidP="00F57C90">
      <w:pPr>
        <w:pStyle w:val="NoSpacing"/>
        <w:numPr>
          <w:ilvl w:val="0"/>
          <w:numId w:val="31"/>
        </w:numPr>
        <w:suppressAutoHyphens w:val="0"/>
        <w:spacing w:line="240" w:lineRule="auto"/>
        <w:jc w:val="both"/>
        <w:rPr>
          <w:rFonts w:ascii="Times New Roman" w:hAnsi="Times New Roman" w:cs="Times New Roman"/>
          <w:sz w:val="24"/>
          <w:szCs w:val="24"/>
        </w:rPr>
      </w:pPr>
      <w:r w:rsidRPr="00F57C90">
        <w:rPr>
          <w:rFonts w:ascii="Times New Roman" w:hAnsi="Times New Roman" w:cs="Times New Roman"/>
          <w:sz w:val="24"/>
          <w:szCs w:val="24"/>
        </w:rPr>
        <w:t>6(шест) саобраћајних знакова за пешачки прелаз са соларним панелима и LED трептачима по два у улицама Омладинској, Милоша Обреновића и Николе Пашића</w:t>
      </w:r>
    </w:p>
    <w:p w:rsidR="00F57C90" w:rsidRPr="00F57C90" w:rsidRDefault="00F57C90" w:rsidP="00F57C90">
      <w:pPr>
        <w:pStyle w:val="NoSpacing"/>
        <w:numPr>
          <w:ilvl w:val="0"/>
          <w:numId w:val="31"/>
        </w:numPr>
        <w:suppressAutoHyphens w:val="0"/>
        <w:spacing w:line="240" w:lineRule="auto"/>
        <w:jc w:val="both"/>
        <w:rPr>
          <w:rFonts w:ascii="Times New Roman" w:hAnsi="Times New Roman" w:cs="Times New Roman"/>
          <w:sz w:val="24"/>
          <w:szCs w:val="24"/>
        </w:rPr>
      </w:pPr>
      <w:r w:rsidRPr="00F57C90">
        <w:rPr>
          <w:rFonts w:ascii="Times New Roman" w:hAnsi="Times New Roman" w:cs="Times New Roman"/>
          <w:sz w:val="24"/>
          <w:szCs w:val="24"/>
        </w:rPr>
        <w:t>3 (три) светлећа саобраћајна знака опасности са спољном расветом LED трептачима у улици Михајла Пупина (државни пут) и на улазу у град</w:t>
      </w:r>
    </w:p>
    <w:p w:rsidR="00F57C90" w:rsidRPr="00F57C90" w:rsidRDefault="00F57C90" w:rsidP="00F57C90">
      <w:pPr>
        <w:pStyle w:val="NoSpacing"/>
        <w:numPr>
          <w:ilvl w:val="0"/>
          <w:numId w:val="31"/>
        </w:numPr>
        <w:suppressAutoHyphens w:val="0"/>
        <w:spacing w:line="240" w:lineRule="auto"/>
        <w:jc w:val="both"/>
        <w:rPr>
          <w:rFonts w:ascii="Times New Roman" w:hAnsi="Times New Roman" w:cs="Times New Roman"/>
          <w:sz w:val="24"/>
          <w:szCs w:val="24"/>
        </w:rPr>
      </w:pPr>
      <w:r w:rsidRPr="00F57C90">
        <w:rPr>
          <w:rFonts w:ascii="Times New Roman" w:hAnsi="Times New Roman" w:cs="Times New Roman"/>
          <w:sz w:val="24"/>
          <w:szCs w:val="24"/>
        </w:rPr>
        <w:t>3 (три) еколошка семафора – бројача на раскрсници улица Димитрија Туцовића – Доситејева</w:t>
      </w:r>
    </w:p>
    <w:p w:rsidR="00F57C90" w:rsidRPr="00F57C90" w:rsidRDefault="00F57C90" w:rsidP="00F57C90">
      <w:pPr>
        <w:pStyle w:val="NoSpacing"/>
        <w:ind w:left="780"/>
        <w:jc w:val="both"/>
        <w:rPr>
          <w:rFonts w:ascii="Times New Roman" w:hAnsi="Times New Roman" w:cs="Times New Roman"/>
          <w:sz w:val="24"/>
          <w:szCs w:val="24"/>
        </w:rPr>
      </w:pPr>
    </w:p>
    <w:p w:rsidR="00F57C90" w:rsidRPr="00F57C90" w:rsidRDefault="00F57C90" w:rsidP="00F57C90">
      <w:pPr>
        <w:pStyle w:val="NoSpacing"/>
        <w:jc w:val="both"/>
        <w:rPr>
          <w:rFonts w:ascii="Times New Roman" w:hAnsi="Times New Roman" w:cs="Times New Roman"/>
          <w:sz w:val="24"/>
          <w:szCs w:val="24"/>
        </w:rPr>
      </w:pPr>
      <w:r w:rsidRPr="00F57C90">
        <w:rPr>
          <w:rFonts w:ascii="Times New Roman" w:hAnsi="Times New Roman" w:cs="Times New Roman"/>
          <w:sz w:val="24"/>
          <w:szCs w:val="24"/>
        </w:rPr>
        <w:t xml:space="preserve">Сви уређаји на раскрсницама су KSS 2, произвођач опреме је  Еlcom. Одржавање светлосне сигнализације се врши свакодневним обиласком свих локација (укупна дужина обиласка је око 20km) и организовањем дежурства сваког дана од 0 до 24 часа. Ванредне интервенције (укључивање и искључивање семафора) врше се по захтеву надзорног органа, радника МУП-а, радника ЈКП-а.  У хитним случајевима интервенције на сигнализацији морају започети у року од 1 час по добијању налога. Изабрани извођач радова мора обезбедити снабдевеност потребном количину резервних делова која обезбеђује непрекидност рада семафора. </w:t>
      </w:r>
      <w:r w:rsidRPr="00F57C90">
        <w:rPr>
          <w:rFonts w:ascii="Times New Roman" w:hAnsi="Times New Roman" w:cs="Times New Roman"/>
          <w:sz w:val="24"/>
          <w:szCs w:val="24"/>
          <w:lang w:val="sr-Cyrl-CS"/>
        </w:rPr>
        <w:t xml:space="preserve">Количине у ставу  </w:t>
      </w:r>
      <w:r w:rsidRPr="00F57C90">
        <w:rPr>
          <w:rFonts w:ascii="Times New Roman" w:hAnsi="Times New Roman" w:cs="Times New Roman"/>
          <w:b/>
          <w:sz w:val="24"/>
          <w:szCs w:val="24"/>
        </w:rPr>
        <w:t>II</w:t>
      </w:r>
      <w:r w:rsidRPr="00F57C90">
        <w:rPr>
          <w:rFonts w:ascii="Times New Roman" w:hAnsi="Times New Roman" w:cs="Times New Roman"/>
          <w:sz w:val="24"/>
          <w:szCs w:val="24"/>
          <w:lang w:val="sr-Cyrl-CS"/>
        </w:rPr>
        <w:t xml:space="preserve"> Одржавање опреме су дате оријентационо.  </w:t>
      </w:r>
    </w:p>
    <w:p w:rsidR="00F57C90" w:rsidRPr="00F57C90" w:rsidRDefault="00F57C90" w:rsidP="00F57C90">
      <w:pPr>
        <w:pStyle w:val="NoSpacing"/>
        <w:jc w:val="both"/>
        <w:rPr>
          <w:rFonts w:ascii="Times New Roman" w:hAnsi="Times New Roman" w:cs="Times New Roman"/>
          <w:sz w:val="24"/>
          <w:szCs w:val="24"/>
        </w:rPr>
      </w:pPr>
    </w:p>
    <w:p w:rsidR="00F57C90" w:rsidRDefault="00F57C90" w:rsidP="00F57C90">
      <w:pPr>
        <w:ind w:right="-1"/>
        <w:rPr>
          <w:lang w:val="sr-Cyrl-CS"/>
        </w:rPr>
      </w:pPr>
    </w:p>
    <w:p w:rsidR="00F57C90" w:rsidRDefault="00F57C90" w:rsidP="00F57C90">
      <w:pPr>
        <w:ind w:right="-1"/>
        <w:rPr>
          <w:lang w:val="sr-Cyrl-CS"/>
        </w:rPr>
      </w:pPr>
    </w:p>
    <w:p w:rsidR="00F57C90" w:rsidRDefault="00F57C90" w:rsidP="00F57C90">
      <w:pPr>
        <w:ind w:right="-1"/>
        <w:rPr>
          <w:lang w:val="sr-Cyrl-CS"/>
        </w:rPr>
      </w:pPr>
    </w:p>
    <w:p w:rsidR="00F57C90" w:rsidRDefault="00F57C90" w:rsidP="00F57C90">
      <w:pPr>
        <w:ind w:right="-1"/>
        <w:rPr>
          <w:lang w:val="sr-Cyrl-CS"/>
        </w:rPr>
      </w:pPr>
    </w:p>
    <w:p w:rsidR="00F57C90" w:rsidRDefault="00F57C90" w:rsidP="00F57C90">
      <w:pPr>
        <w:ind w:right="-1"/>
        <w:rPr>
          <w:lang w:val="sr-Cyrl-CS"/>
        </w:rPr>
      </w:pPr>
    </w:p>
    <w:p w:rsidR="00F57C90" w:rsidRDefault="00F57C90" w:rsidP="00F57C90">
      <w:pPr>
        <w:ind w:right="-1"/>
        <w:rPr>
          <w:lang w:val="sr-Cyrl-CS"/>
        </w:rPr>
      </w:pPr>
    </w:p>
    <w:p w:rsidR="00F57C90" w:rsidRDefault="00F57C90" w:rsidP="00F57C90">
      <w:pPr>
        <w:ind w:right="-1"/>
        <w:rPr>
          <w:lang w:val="sr-Cyrl-CS"/>
        </w:rPr>
      </w:pPr>
    </w:p>
    <w:p w:rsidR="00F57C90" w:rsidRDefault="00F57C90" w:rsidP="00F57C90">
      <w:pPr>
        <w:ind w:right="-1"/>
        <w:rPr>
          <w:lang w:val="sr-Cyrl-CS"/>
        </w:rPr>
      </w:pPr>
    </w:p>
    <w:p w:rsidR="00F57C90" w:rsidRDefault="00F57C90" w:rsidP="00F57C90">
      <w:pPr>
        <w:ind w:right="-1"/>
        <w:rPr>
          <w:lang w:val="sr-Cyrl-CS"/>
        </w:rPr>
      </w:pPr>
    </w:p>
    <w:p w:rsidR="00F57C90" w:rsidRDefault="00F57C90" w:rsidP="00F57C90">
      <w:pPr>
        <w:ind w:right="-1"/>
        <w:rPr>
          <w:lang w:val="sr-Cyrl-CS"/>
        </w:rPr>
      </w:pPr>
    </w:p>
    <w:p w:rsidR="00F57C90" w:rsidRDefault="00F57C90" w:rsidP="00F57C90">
      <w:pPr>
        <w:ind w:right="-1"/>
        <w:rPr>
          <w:lang w:val="sr-Cyrl-CS"/>
        </w:rPr>
      </w:pPr>
    </w:p>
    <w:p w:rsidR="00F57C90" w:rsidRPr="00F57C90" w:rsidRDefault="00F57C90" w:rsidP="00F57C90">
      <w:pPr>
        <w:ind w:right="-1"/>
        <w:rPr>
          <w:lang w:val="sr-Cyrl-CS"/>
        </w:rPr>
      </w:pPr>
    </w:p>
    <w:p w:rsidR="00F57C90" w:rsidRPr="00F57C90" w:rsidRDefault="00F57C90" w:rsidP="00F57C90">
      <w:pPr>
        <w:ind w:right="-1"/>
        <w:rPr>
          <w:lang w:val="sr-Cyrl-CS"/>
        </w:rPr>
      </w:pPr>
    </w:p>
    <w:p w:rsidR="00F57C90" w:rsidRPr="00F57C90" w:rsidRDefault="00F57C90" w:rsidP="00F57C90">
      <w:pPr>
        <w:ind w:right="-1"/>
        <w:rPr>
          <w:lang w:val="sr-Cyrl-CS"/>
        </w:rPr>
      </w:pPr>
    </w:p>
    <w:p w:rsidR="00F57C90" w:rsidRPr="00F57C90" w:rsidRDefault="00F57C90" w:rsidP="00F57C90">
      <w:pPr>
        <w:ind w:right="-1"/>
        <w:rPr>
          <w:lang w:val="sr-Cyrl-CS"/>
        </w:rPr>
      </w:pPr>
    </w:p>
    <w:p w:rsidR="00F57C90" w:rsidRPr="00F57C90" w:rsidRDefault="00F57C90" w:rsidP="00F57C90">
      <w:pPr>
        <w:ind w:right="-1"/>
        <w:rPr>
          <w:lang w:val="sr-Cyrl-CS"/>
        </w:rPr>
      </w:pPr>
    </w:p>
    <w:p w:rsidR="00F57C90" w:rsidRPr="00F57C90" w:rsidRDefault="00F57C90" w:rsidP="00F57C90">
      <w:pPr>
        <w:ind w:right="-1"/>
        <w:rPr>
          <w:lang w:val="sr-Cyrl-CS"/>
        </w:rPr>
      </w:pPr>
    </w:p>
    <w:p w:rsidR="00F57C90" w:rsidRDefault="00F57C90" w:rsidP="00F57C90">
      <w:pPr>
        <w:ind w:right="-1"/>
        <w:rPr>
          <w:lang w:val="sr-Cyrl-CS"/>
        </w:rPr>
      </w:pPr>
    </w:p>
    <w:p w:rsidR="00F57C90" w:rsidRDefault="00F57C90" w:rsidP="00F57C90">
      <w:pPr>
        <w:ind w:right="-1"/>
        <w:rPr>
          <w:lang w:val="sr-Cyrl-CS"/>
        </w:rPr>
      </w:pPr>
    </w:p>
    <w:p w:rsidR="00F57C90" w:rsidRDefault="00F57C90" w:rsidP="00F57C90">
      <w:pPr>
        <w:ind w:right="-1"/>
        <w:rPr>
          <w:lang w:val="sr-Cyrl-CS"/>
        </w:rPr>
      </w:pPr>
    </w:p>
    <w:p w:rsidR="00F57C90" w:rsidRDefault="00F57C90" w:rsidP="00F57C90">
      <w:pPr>
        <w:ind w:right="-1"/>
        <w:rPr>
          <w:lang w:val="sr-Cyrl-CS"/>
        </w:rPr>
      </w:pPr>
    </w:p>
    <w:p w:rsidR="00F57C90" w:rsidRPr="00F57C90" w:rsidRDefault="00F57C90" w:rsidP="00F57C90">
      <w:pPr>
        <w:ind w:right="-1"/>
        <w:rPr>
          <w:lang w:val="sr-Cyrl-CS"/>
        </w:rPr>
      </w:pPr>
    </w:p>
    <w:tbl>
      <w:tblPr>
        <w:tblStyle w:val="TableGrid"/>
        <w:tblpPr w:leftFromText="141" w:rightFromText="141" w:vertAnchor="text" w:horzAnchor="margin" w:tblpX="74" w:tblpY="27"/>
        <w:tblOverlap w:val="never"/>
        <w:tblW w:w="9894" w:type="dxa"/>
        <w:tblLayout w:type="fixed"/>
        <w:tblLook w:val="04A0" w:firstRow="1" w:lastRow="0" w:firstColumn="1" w:lastColumn="0" w:noHBand="0" w:noVBand="1"/>
      </w:tblPr>
      <w:tblGrid>
        <w:gridCol w:w="817"/>
        <w:gridCol w:w="5263"/>
        <w:gridCol w:w="974"/>
        <w:gridCol w:w="598"/>
        <w:gridCol w:w="961"/>
        <w:gridCol w:w="13"/>
        <w:gridCol w:w="1268"/>
      </w:tblGrid>
      <w:tr w:rsidR="00F57C90" w:rsidRPr="00F57C90" w:rsidTr="008D4B16">
        <w:trPr>
          <w:trHeight w:val="1016"/>
        </w:trPr>
        <w:tc>
          <w:tcPr>
            <w:tcW w:w="9894" w:type="dxa"/>
            <w:gridSpan w:val="7"/>
          </w:tcPr>
          <w:p w:rsidR="00F57C90" w:rsidRPr="00F57C90" w:rsidRDefault="00F57C90" w:rsidP="008D4B16">
            <w:pPr>
              <w:rPr>
                <w:lang w:val="sr-Cyrl-CS"/>
              </w:rPr>
            </w:pPr>
          </w:p>
          <w:p w:rsidR="00F57C90" w:rsidRPr="00F57C90" w:rsidRDefault="00F57C90" w:rsidP="008D4B16">
            <w:pPr>
              <w:jc w:val="center"/>
              <w:rPr>
                <w:b/>
              </w:rPr>
            </w:pPr>
            <w:r w:rsidRPr="00F57C90">
              <w:rPr>
                <w:b/>
              </w:rPr>
              <w:t>МАТЕРИЈАЛ И РАДОВИ ОБУХВАЋЕНИ ОДРЖАВАЊЕМ СВЕТЛОСНЕ СИГНАЛИЗАЦИЈЕ</w:t>
            </w:r>
          </w:p>
        </w:tc>
      </w:tr>
      <w:tr w:rsidR="00F57C90" w:rsidRPr="00F57C90" w:rsidTr="008D4B16">
        <w:trPr>
          <w:trHeight w:val="658"/>
        </w:trPr>
        <w:tc>
          <w:tcPr>
            <w:tcW w:w="817" w:type="dxa"/>
            <w:vAlign w:val="center"/>
          </w:tcPr>
          <w:p w:rsidR="00F57C90" w:rsidRPr="00F57C90" w:rsidRDefault="00F57C90" w:rsidP="008D4B16">
            <w:pPr>
              <w:jc w:val="center"/>
              <w:rPr>
                <w:lang w:val="sr-Cyrl-CS"/>
              </w:rPr>
            </w:pPr>
          </w:p>
          <w:p w:rsidR="00F57C90" w:rsidRPr="00F57C90" w:rsidRDefault="00F57C90" w:rsidP="008D4B16">
            <w:pPr>
              <w:jc w:val="center"/>
              <w:rPr>
                <w:lang w:val="sr-Cyrl-CS"/>
              </w:rPr>
            </w:pPr>
            <w:r>
              <w:rPr>
                <w:lang w:val="sr-Cyrl-CS"/>
              </w:rPr>
              <w:t>Б</w:t>
            </w:r>
            <w:r w:rsidRPr="00F57C90">
              <w:rPr>
                <w:lang w:val="sr-Cyrl-CS"/>
              </w:rPr>
              <w:t>рој</w:t>
            </w:r>
          </w:p>
        </w:tc>
        <w:tc>
          <w:tcPr>
            <w:tcW w:w="5263" w:type="dxa"/>
            <w:vAlign w:val="center"/>
          </w:tcPr>
          <w:p w:rsidR="00F57C90" w:rsidRPr="00F57C90" w:rsidRDefault="00F57C90" w:rsidP="008D4B16">
            <w:pPr>
              <w:jc w:val="center"/>
              <w:rPr>
                <w:lang w:val="sr-Cyrl-CS"/>
              </w:rPr>
            </w:pPr>
            <w:r w:rsidRPr="00F57C90">
              <w:rPr>
                <w:lang w:val="sr-Cyrl-CS"/>
              </w:rPr>
              <w:t>Опис позиције</w:t>
            </w:r>
          </w:p>
        </w:tc>
        <w:tc>
          <w:tcPr>
            <w:tcW w:w="974" w:type="dxa"/>
            <w:vAlign w:val="center"/>
          </w:tcPr>
          <w:p w:rsidR="00F57C90" w:rsidRPr="00F57C90" w:rsidRDefault="00F57C90" w:rsidP="008D4B16">
            <w:pPr>
              <w:jc w:val="center"/>
              <w:rPr>
                <w:lang w:val="sr-Cyrl-CS"/>
              </w:rPr>
            </w:pPr>
            <w:r>
              <w:rPr>
                <w:lang w:val="sr-Cyrl-CS"/>
              </w:rPr>
              <w:t>М</w:t>
            </w:r>
            <w:r w:rsidRPr="00F57C90">
              <w:rPr>
                <w:lang w:val="sr-Cyrl-CS"/>
              </w:rPr>
              <w:t>ера</w:t>
            </w:r>
          </w:p>
        </w:tc>
        <w:tc>
          <w:tcPr>
            <w:tcW w:w="598" w:type="dxa"/>
            <w:vAlign w:val="center"/>
          </w:tcPr>
          <w:p w:rsidR="00F57C90" w:rsidRPr="00F57C90" w:rsidRDefault="00F57C90" w:rsidP="00F57C90">
            <w:pPr>
              <w:ind w:left="-44" w:right="-108"/>
              <w:rPr>
                <w:lang w:val="sr-Cyrl-CS"/>
              </w:rPr>
            </w:pPr>
            <w:r w:rsidRPr="00F57C90">
              <w:rPr>
                <w:lang w:val="sr-Cyrl-CS"/>
              </w:rPr>
              <w:t>Кол</w:t>
            </w:r>
            <w:r>
              <w:rPr>
                <w:lang w:val="sr-Cyrl-CS"/>
              </w:rPr>
              <w:t>.</w:t>
            </w:r>
          </w:p>
        </w:tc>
        <w:tc>
          <w:tcPr>
            <w:tcW w:w="974" w:type="dxa"/>
            <w:gridSpan w:val="2"/>
            <w:vAlign w:val="center"/>
          </w:tcPr>
          <w:p w:rsidR="00F57C90" w:rsidRPr="00F57C90" w:rsidRDefault="00F57C90" w:rsidP="008D4B16">
            <w:pPr>
              <w:jc w:val="center"/>
              <w:rPr>
                <w:lang w:val="sr-Cyrl-CS"/>
              </w:rPr>
            </w:pPr>
            <w:r w:rsidRPr="00F57C90">
              <w:rPr>
                <w:lang w:val="sr-Cyrl-CS"/>
              </w:rPr>
              <w:t>Цена</w:t>
            </w:r>
          </w:p>
        </w:tc>
        <w:tc>
          <w:tcPr>
            <w:tcW w:w="1268" w:type="dxa"/>
            <w:vAlign w:val="center"/>
          </w:tcPr>
          <w:p w:rsidR="00F57C90" w:rsidRPr="00F57C90" w:rsidRDefault="00F57C90" w:rsidP="008D4B16">
            <w:pPr>
              <w:jc w:val="center"/>
              <w:rPr>
                <w:lang w:val="sr-Cyrl-CS"/>
              </w:rPr>
            </w:pPr>
            <w:r w:rsidRPr="00F57C90">
              <w:rPr>
                <w:lang w:val="sr-Cyrl-CS"/>
              </w:rPr>
              <w:t>Износ</w:t>
            </w:r>
          </w:p>
        </w:tc>
      </w:tr>
      <w:tr w:rsidR="00F57C90" w:rsidRPr="00F57C90" w:rsidTr="008D4B16">
        <w:trPr>
          <w:trHeight w:val="708"/>
        </w:trPr>
        <w:tc>
          <w:tcPr>
            <w:tcW w:w="817" w:type="dxa"/>
            <w:vAlign w:val="center"/>
          </w:tcPr>
          <w:p w:rsidR="00F57C90" w:rsidRPr="00F57C90" w:rsidRDefault="00F57C90" w:rsidP="008D4B16">
            <w:pPr>
              <w:jc w:val="center"/>
              <w:rPr>
                <w:b/>
              </w:rPr>
            </w:pPr>
            <w:r w:rsidRPr="00F57C90">
              <w:rPr>
                <w:b/>
              </w:rPr>
              <w:t>I</w:t>
            </w:r>
          </w:p>
        </w:tc>
        <w:tc>
          <w:tcPr>
            <w:tcW w:w="5263" w:type="dxa"/>
            <w:vAlign w:val="center"/>
          </w:tcPr>
          <w:p w:rsidR="00F57C90" w:rsidRPr="00F57C90" w:rsidRDefault="00F57C90" w:rsidP="008D4B16">
            <w:pPr>
              <w:jc w:val="center"/>
              <w:rPr>
                <w:b/>
                <w:lang w:val="sr-Cyrl-CS"/>
              </w:rPr>
            </w:pPr>
            <w:r w:rsidRPr="00F57C90">
              <w:rPr>
                <w:b/>
                <w:lang w:val="sr-Cyrl-CS"/>
              </w:rPr>
              <w:t>РЕДОВНО ОДРЖАВАЊЕ СВЕТЛОСНЕ</w:t>
            </w:r>
          </w:p>
          <w:p w:rsidR="00F57C90" w:rsidRPr="00F57C90" w:rsidRDefault="00F57C90" w:rsidP="008D4B16">
            <w:pPr>
              <w:jc w:val="center"/>
              <w:rPr>
                <w:lang w:val="sr-Cyrl-CS"/>
              </w:rPr>
            </w:pPr>
            <w:r w:rsidRPr="00F57C90">
              <w:rPr>
                <w:b/>
                <w:lang w:val="sr-Cyrl-CS"/>
              </w:rPr>
              <w:t>СИГНАЛИЗАЦИЈЕ НА РАСКРСНИЦАМА</w:t>
            </w:r>
          </w:p>
        </w:tc>
        <w:tc>
          <w:tcPr>
            <w:tcW w:w="3814" w:type="dxa"/>
            <w:gridSpan w:val="5"/>
          </w:tcPr>
          <w:p w:rsidR="00F57C90" w:rsidRPr="00F57C90" w:rsidRDefault="00F57C90" w:rsidP="008D4B16"/>
        </w:tc>
      </w:tr>
      <w:tr w:rsidR="00F57C90" w:rsidRPr="00F57C90" w:rsidTr="008D4B16">
        <w:trPr>
          <w:trHeight w:val="1324"/>
        </w:trPr>
        <w:tc>
          <w:tcPr>
            <w:tcW w:w="817" w:type="dxa"/>
          </w:tcPr>
          <w:p w:rsidR="00F57C90" w:rsidRPr="00F57C90" w:rsidRDefault="00F57C90" w:rsidP="008D4B16">
            <w:pPr>
              <w:jc w:val="center"/>
              <w:rPr>
                <w:lang w:val="sr-Cyrl-CS"/>
              </w:rPr>
            </w:pPr>
          </w:p>
          <w:p w:rsidR="00F57C90" w:rsidRPr="00F57C90" w:rsidRDefault="00F57C90" w:rsidP="008D4B16">
            <w:pPr>
              <w:jc w:val="center"/>
              <w:rPr>
                <w:lang w:val="sr-Cyrl-CS"/>
              </w:rPr>
            </w:pPr>
            <w:r w:rsidRPr="00F57C90">
              <w:rPr>
                <w:lang w:val="sr-Cyrl-CS"/>
              </w:rPr>
              <w:t>1</w:t>
            </w:r>
          </w:p>
        </w:tc>
        <w:tc>
          <w:tcPr>
            <w:tcW w:w="5263" w:type="dxa"/>
          </w:tcPr>
          <w:p w:rsidR="00F57C90" w:rsidRPr="00F57C90" w:rsidRDefault="00F57C90" w:rsidP="008D4B16">
            <w:pPr>
              <w:rPr>
                <w:lang w:val="sr-Cyrl-CS"/>
              </w:rPr>
            </w:pPr>
          </w:p>
          <w:p w:rsidR="00F57C90" w:rsidRPr="00F57C90" w:rsidRDefault="00F57C90" w:rsidP="008D4B16">
            <w:r w:rsidRPr="00F57C90">
              <w:t>Месечно одржавање светлосне сигнализације обухвата:</w:t>
            </w:r>
          </w:p>
          <w:p w:rsidR="00F57C90" w:rsidRPr="00F57C90" w:rsidRDefault="00F57C90" w:rsidP="008D4B16">
            <w:r w:rsidRPr="00F57C90">
              <w:t>1.1. Рад радника и возила на свакодневном</w:t>
            </w:r>
            <w:r w:rsidRPr="00F57C90">
              <w:rPr>
                <w:lang w:val="sr-Cyrl-CS"/>
              </w:rPr>
              <w:t xml:space="preserve"> </w:t>
            </w:r>
            <w:r w:rsidRPr="00F57C90">
              <w:t xml:space="preserve">визуелном прегледу </w:t>
            </w:r>
            <w:r w:rsidRPr="00F57C90">
              <w:rPr>
                <w:lang w:val="sr-Cyrl-CS"/>
              </w:rPr>
              <w:t xml:space="preserve">локација семафора, светлећих знакова - трептача </w:t>
            </w:r>
            <w:r w:rsidRPr="00F57C90">
              <w:t>тако да се у ток</w:t>
            </w:r>
            <w:r w:rsidRPr="00F57C90">
              <w:rPr>
                <w:lang w:val="sr-Cyrl-CS"/>
              </w:rPr>
              <w:t>у редовног обиласка</w:t>
            </w:r>
            <w:r w:rsidRPr="00F57C90">
              <w:t xml:space="preserve"> детаљно</w:t>
            </w:r>
            <w:r w:rsidRPr="00F57C90">
              <w:rPr>
                <w:lang w:val="sr-Cyrl-CS"/>
              </w:rPr>
              <w:t xml:space="preserve"> </w:t>
            </w:r>
            <w:r w:rsidRPr="00F57C90">
              <w:t>прегледа св</w:t>
            </w:r>
            <w:r w:rsidRPr="00F57C90">
              <w:rPr>
                <w:lang w:val="sr-Cyrl-CS"/>
              </w:rPr>
              <w:t>а опрема</w:t>
            </w:r>
            <w:r w:rsidRPr="00F57C90">
              <w:t xml:space="preserve"> (све сијалице, LED </w:t>
            </w:r>
            <w:r w:rsidRPr="00F57C90">
              <w:rPr>
                <w:lang w:val="sr-Cyrl-CS"/>
              </w:rPr>
              <w:t>модули,</w:t>
            </w:r>
            <w:r w:rsidRPr="00F57C90">
              <w:t xml:space="preserve"> стање</w:t>
            </w:r>
            <w:r w:rsidRPr="00F57C90">
              <w:rPr>
                <w:lang w:val="sr-Cyrl-CS"/>
              </w:rPr>
              <w:t xml:space="preserve"> </w:t>
            </w:r>
            <w:r w:rsidRPr="00F57C90">
              <w:t>лантерни, стање стубова, провера рада заштите и</w:t>
            </w:r>
            <w:r w:rsidRPr="00F57C90">
              <w:rPr>
                <w:lang w:val="sr-Cyrl-CS"/>
              </w:rPr>
              <w:t xml:space="preserve"> </w:t>
            </w:r>
            <w:r w:rsidRPr="00F57C90">
              <w:t>других елемената уређаја),  затечено стање и поправке</w:t>
            </w:r>
            <w:r w:rsidRPr="00F57C90">
              <w:rPr>
                <w:lang w:val="sr-Cyrl-CS"/>
              </w:rPr>
              <w:t xml:space="preserve"> </w:t>
            </w:r>
            <w:r w:rsidRPr="00F57C90">
              <w:t>записнички констатовати у грађевинском дневнику свакодневно уз обавештавање</w:t>
            </w:r>
            <w:r w:rsidRPr="00F57C90">
              <w:rPr>
                <w:lang w:val="sr-Cyrl-CS"/>
              </w:rPr>
              <w:t xml:space="preserve"> </w:t>
            </w:r>
            <w:r w:rsidRPr="00F57C90">
              <w:t xml:space="preserve">надзорног органа о стању </w:t>
            </w:r>
            <w:r w:rsidRPr="00F57C90">
              <w:rPr>
                <w:lang w:val="sr-Cyrl-CS"/>
              </w:rPr>
              <w:t>опреме</w:t>
            </w:r>
            <w:r w:rsidRPr="00F57C90">
              <w:t>.</w:t>
            </w:r>
          </w:p>
          <w:p w:rsidR="00F57C90" w:rsidRPr="00F57C90" w:rsidRDefault="00F57C90" w:rsidP="008D4B16">
            <w:pPr>
              <w:rPr>
                <w:lang w:val="sr-Cyrl-CS"/>
              </w:rPr>
            </w:pPr>
            <w:r w:rsidRPr="00F57C90">
              <w:t>1.2. Рад, материјал и потребну механизацију на</w:t>
            </w:r>
            <w:r w:rsidRPr="00F57C90">
              <w:rPr>
                <w:lang w:val="sr-Cyrl-CS"/>
              </w:rPr>
              <w:t xml:space="preserve"> </w:t>
            </w:r>
            <w:r w:rsidRPr="00F57C90">
              <w:t>замени неисправних потрошних делова у</w:t>
            </w:r>
            <w:r w:rsidRPr="00F57C90">
              <w:rPr>
                <w:lang w:val="sr-Cyrl-CS"/>
              </w:rPr>
              <w:t xml:space="preserve"> </w:t>
            </w:r>
            <w:r w:rsidRPr="00F57C90">
              <w:t>редовном одржавању: осигурача, сијалица,</w:t>
            </w:r>
            <w:r w:rsidRPr="00F57C90">
              <w:rPr>
                <w:lang w:val="sr-Cyrl-CS"/>
              </w:rPr>
              <w:t xml:space="preserve"> </w:t>
            </w:r>
            <w:r w:rsidRPr="00F57C90">
              <w:t>санирање</w:t>
            </w:r>
            <w:r w:rsidRPr="00F57C90">
              <w:rPr>
                <w:lang w:val="sr-Cyrl-CS"/>
              </w:rPr>
              <w:t xml:space="preserve"> </w:t>
            </w:r>
            <w:r w:rsidRPr="00F57C90">
              <w:t>кратког споја у електричној инсталацији (у</w:t>
            </w:r>
            <w:r w:rsidRPr="00F57C90">
              <w:rPr>
                <w:lang w:val="sr-Cyrl-CS"/>
              </w:rPr>
              <w:t xml:space="preserve"> </w:t>
            </w:r>
            <w:r w:rsidRPr="00F57C90">
              <w:t>семафорском стубу, координационом каблу</w:t>
            </w:r>
            <w:r w:rsidRPr="00F57C90">
              <w:rPr>
                <w:lang w:val="sr-Cyrl-CS"/>
              </w:rPr>
              <w:t xml:space="preserve">, </w:t>
            </w:r>
            <w:r w:rsidRPr="00F57C90">
              <w:t>у</w:t>
            </w:r>
            <w:r w:rsidRPr="00F57C90">
              <w:rPr>
                <w:lang w:val="sr-Cyrl-CS"/>
              </w:rPr>
              <w:t xml:space="preserve"> </w:t>
            </w:r>
            <w:r w:rsidRPr="00F57C90">
              <w:t>кабловској канализацији на раскрсници)</w:t>
            </w:r>
            <w:r w:rsidRPr="00F57C90">
              <w:rPr>
                <w:lang w:val="sr-Cyrl-CS"/>
              </w:rPr>
              <w:t xml:space="preserve"> на електронским аутоматима-трептачима и сл.</w:t>
            </w:r>
          </w:p>
          <w:p w:rsidR="00F57C90" w:rsidRPr="00F57C90" w:rsidRDefault="00F57C90" w:rsidP="008D4B16">
            <w:pPr>
              <w:rPr>
                <w:lang w:val="sr-Cyrl-CS"/>
              </w:rPr>
            </w:pPr>
            <w:r w:rsidRPr="00F57C90">
              <w:t>1.3. Интервенције у року од 1 часа на стање</w:t>
            </w:r>
            <w:r w:rsidRPr="00F57C90">
              <w:rPr>
                <w:lang w:val="sr-Cyrl-CS"/>
              </w:rPr>
              <w:t xml:space="preserve"> </w:t>
            </w:r>
            <w:r w:rsidRPr="00F57C90">
              <w:t>"жути трептач" и "мрак", дежурство радника и</w:t>
            </w:r>
            <w:r w:rsidRPr="00F57C90">
              <w:rPr>
                <w:lang w:val="sr-Cyrl-CS"/>
              </w:rPr>
              <w:t xml:space="preserve"> </w:t>
            </w:r>
            <w:r w:rsidRPr="00F57C90">
              <w:t>возила, укључивање семафора након нестанка</w:t>
            </w:r>
            <w:r w:rsidRPr="00F57C90">
              <w:rPr>
                <w:lang w:val="sr-Cyrl-CS"/>
              </w:rPr>
              <w:t xml:space="preserve"> </w:t>
            </w:r>
            <w:r w:rsidRPr="00F57C90">
              <w:t>електричне енергије</w:t>
            </w:r>
            <w:r w:rsidRPr="00F57C90">
              <w:rPr>
                <w:lang w:val="sr-Cyrl-CS"/>
              </w:rPr>
              <w:t>, елементарних непогода и сл.</w:t>
            </w:r>
          </w:p>
          <w:p w:rsidR="00F57C90" w:rsidRPr="00F57C90" w:rsidRDefault="00F57C90" w:rsidP="008D4B16">
            <w:r w:rsidRPr="00F57C90">
              <w:t>1.4. Сарадњу са полицијом</w:t>
            </w:r>
            <w:r w:rsidRPr="00F57C90">
              <w:rPr>
                <w:lang w:val="sr-Cyrl-CS"/>
              </w:rPr>
              <w:t xml:space="preserve"> </w:t>
            </w:r>
            <w:r w:rsidRPr="00F57C90">
              <w:t>(излазак на позив саобраћајне полиције у року</w:t>
            </w:r>
            <w:r w:rsidRPr="00F57C90">
              <w:rPr>
                <w:lang w:val="sr-Cyrl-CS"/>
              </w:rPr>
              <w:t xml:space="preserve"> </w:t>
            </w:r>
            <w:r w:rsidRPr="00F57C90">
              <w:t>од 15 до 30 min. на места догађаја</w:t>
            </w:r>
            <w:r w:rsidRPr="00F57C90">
              <w:rPr>
                <w:lang w:val="sr-Cyrl-CS"/>
              </w:rPr>
              <w:t xml:space="preserve"> на </w:t>
            </w:r>
            <w:r w:rsidRPr="00F57C90">
              <w:t>семафоризованој раскрсници) у случају</w:t>
            </w:r>
            <w:r w:rsidRPr="00F57C90">
              <w:rPr>
                <w:lang w:val="sr-Cyrl-CS"/>
              </w:rPr>
              <w:t xml:space="preserve"> </w:t>
            </w:r>
            <w:r w:rsidRPr="00F57C90">
              <w:t>саобраћајне незгоде. Излазак на место</w:t>
            </w:r>
            <w:r w:rsidRPr="00F57C90">
              <w:rPr>
                <w:lang w:val="sr-Cyrl-CS"/>
              </w:rPr>
              <w:t xml:space="preserve"> </w:t>
            </w:r>
            <w:r w:rsidRPr="00F57C90">
              <w:t>саобраћајне незгоде са уклањањем оштећене</w:t>
            </w:r>
            <w:r w:rsidRPr="00F57C90">
              <w:rPr>
                <w:lang w:val="sr-Cyrl-CS"/>
              </w:rPr>
              <w:t xml:space="preserve"> </w:t>
            </w:r>
            <w:r w:rsidRPr="00F57C90">
              <w:t>опреме или стуба и стављање раскрснице у</w:t>
            </w:r>
            <w:r w:rsidRPr="00F57C90">
              <w:rPr>
                <w:lang w:val="sr-Cyrl-CS"/>
              </w:rPr>
              <w:t xml:space="preserve"> </w:t>
            </w:r>
            <w:r w:rsidRPr="00F57C90">
              <w:t>безбедно стање у складу са саобраћајном</w:t>
            </w:r>
            <w:r w:rsidRPr="00F57C90">
              <w:rPr>
                <w:lang w:val="sr-Cyrl-CS"/>
              </w:rPr>
              <w:t xml:space="preserve"> </w:t>
            </w:r>
            <w:r w:rsidRPr="00F57C90">
              <w:t>сигнализацијом. У цену не улазе трошкови</w:t>
            </w:r>
            <w:r w:rsidRPr="00F57C90">
              <w:rPr>
                <w:lang w:val="sr-Cyrl-CS"/>
              </w:rPr>
              <w:t xml:space="preserve"> поправки опреме услед </w:t>
            </w:r>
            <w:r w:rsidRPr="00F57C90">
              <w:t>оштећења од хаварија, елементарних непогода,</w:t>
            </w:r>
            <w:r w:rsidRPr="00F57C90">
              <w:rPr>
                <w:lang w:val="sr-Cyrl-CS"/>
              </w:rPr>
              <w:t xml:space="preserve"> </w:t>
            </w:r>
            <w:r w:rsidRPr="00F57C90">
              <w:t>вандалског понашања и нестанка електричне</w:t>
            </w:r>
            <w:r w:rsidRPr="00F57C90">
              <w:rPr>
                <w:lang w:val="sr-Cyrl-CS"/>
              </w:rPr>
              <w:t xml:space="preserve"> </w:t>
            </w:r>
            <w:r w:rsidRPr="00F57C90">
              <w:t>енергије, већ се они фактуришу према</w:t>
            </w:r>
            <w:r w:rsidRPr="00F57C90">
              <w:rPr>
                <w:lang w:val="sr-Cyrl-CS"/>
              </w:rPr>
              <w:t xml:space="preserve"> </w:t>
            </w:r>
            <w:r w:rsidRPr="00F57C90">
              <w:t>исказаним јединичним ценама, као ванредно</w:t>
            </w:r>
            <w:r w:rsidRPr="00F57C90">
              <w:rPr>
                <w:lang w:val="sr-Cyrl-CS"/>
              </w:rPr>
              <w:t xml:space="preserve"> </w:t>
            </w:r>
            <w:r w:rsidRPr="00F57C90">
              <w:t xml:space="preserve">одржавање. </w:t>
            </w:r>
          </w:p>
          <w:p w:rsidR="00F57C90" w:rsidRPr="00F57C90" w:rsidRDefault="00F57C90" w:rsidP="008D4B16">
            <w:pPr>
              <w:rPr>
                <w:lang w:val="sr-Cyrl-CS"/>
              </w:rPr>
            </w:pPr>
            <w:r w:rsidRPr="00F57C90">
              <w:t>Обрачун у комплету месечно.</w:t>
            </w:r>
          </w:p>
        </w:tc>
        <w:tc>
          <w:tcPr>
            <w:tcW w:w="974" w:type="dxa"/>
          </w:tcPr>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jc w:val="center"/>
            </w:pPr>
          </w:p>
          <w:p w:rsidR="00F57C90" w:rsidRPr="00F57C90" w:rsidRDefault="00F57C90" w:rsidP="008D4B16">
            <w:pPr>
              <w:jc w:val="center"/>
            </w:pPr>
          </w:p>
          <w:p w:rsidR="00F57C90" w:rsidRPr="00F57C90" w:rsidRDefault="00F57C90" w:rsidP="008D4B16">
            <w:pPr>
              <w:jc w:val="center"/>
            </w:pPr>
          </w:p>
          <w:p w:rsidR="00F57C90" w:rsidRPr="00F57C90" w:rsidRDefault="00F57C90" w:rsidP="008D4B16">
            <w:r w:rsidRPr="00F57C90">
              <w:t>месец</w:t>
            </w:r>
          </w:p>
        </w:tc>
        <w:tc>
          <w:tcPr>
            <w:tcW w:w="598" w:type="dxa"/>
          </w:tcPr>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pPr>
              <w:jc w:val="center"/>
            </w:pPr>
          </w:p>
          <w:p w:rsidR="00F57C90" w:rsidRPr="00F57C90" w:rsidRDefault="00F57C90" w:rsidP="008D4B16">
            <w:pPr>
              <w:jc w:val="center"/>
            </w:pPr>
          </w:p>
          <w:p w:rsidR="00F57C90" w:rsidRPr="00F57C90" w:rsidRDefault="00F57C90" w:rsidP="008D4B16">
            <w:pPr>
              <w:jc w:val="center"/>
            </w:pPr>
          </w:p>
          <w:p w:rsidR="00F57C90" w:rsidRPr="00F57C90" w:rsidRDefault="00F57C90" w:rsidP="008D4B16">
            <w:pPr>
              <w:jc w:val="center"/>
              <w:rPr>
                <w:lang w:val="sr-Cyrl-CS"/>
              </w:rPr>
            </w:pPr>
            <w:r w:rsidRPr="00F57C90">
              <w:rPr>
                <w:lang w:val="sr-Cyrl-CS"/>
              </w:rPr>
              <w:t>12</w:t>
            </w:r>
          </w:p>
        </w:tc>
        <w:tc>
          <w:tcPr>
            <w:tcW w:w="974" w:type="dxa"/>
            <w:gridSpan w:val="2"/>
          </w:tcPr>
          <w:p w:rsidR="00F57C90" w:rsidRPr="00F57C90" w:rsidRDefault="00F57C90" w:rsidP="008D4B16"/>
        </w:tc>
        <w:tc>
          <w:tcPr>
            <w:tcW w:w="1268" w:type="dxa"/>
          </w:tcPr>
          <w:p w:rsidR="00F57C90" w:rsidRPr="00F57C90" w:rsidRDefault="00F57C90" w:rsidP="008D4B16"/>
        </w:tc>
      </w:tr>
      <w:tr w:rsidR="00F57C90" w:rsidRPr="00F57C90" w:rsidTr="008D4B16">
        <w:trPr>
          <w:trHeight w:val="558"/>
        </w:trPr>
        <w:tc>
          <w:tcPr>
            <w:tcW w:w="817" w:type="dxa"/>
            <w:vAlign w:val="center"/>
          </w:tcPr>
          <w:p w:rsidR="00F57C90" w:rsidRPr="00F57C90" w:rsidRDefault="00F57C90" w:rsidP="008D4B16">
            <w:pPr>
              <w:jc w:val="center"/>
              <w:rPr>
                <w:b/>
              </w:rPr>
            </w:pPr>
            <w:r w:rsidRPr="00F57C90">
              <w:rPr>
                <w:b/>
              </w:rPr>
              <w:t>II</w:t>
            </w:r>
          </w:p>
        </w:tc>
        <w:tc>
          <w:tcPr>
            <w:tcW w:w="5263" w:type="dxa"/>
            <w:vAlign w:val="center"/>
          </w:tcPr>
          <w:p w:rsidR="00F57C90" w:rsidRPr="00F57C90" w:rsidRDefault="00F57C90" w:rsidP="008D4B16">
            <w:pPr>
              <w:jc w:val="center"/>
              <w:rPr>
                <w:b/>
                <w:lang w:val="sr-Cyrl-CS"/>
              </w:rPr>
            </w:pPr>
            <w:r w:rsidRPr="00F57C90">
              <w:rPr>
                <w:b/>
              </w:rPr>
              <w:t>ОДРЖАВАЊЕ  ОПРЕМЕ</w:t>
            </w:r>
          </w:p>
        </w:tc>
        <w:tc>
          <w:tcPr>
            <w:tcW w:w="3814" w:type="dxa"/>
            <w:gridSpan w:val="5"/>
          </w:tcPr>
          <w:p w:rsidR="00F57C90" w:rsidRPr="00F57C90" w:rsidRDefault="00F57C90" w:rsidP="008D4B16"/>
        </w:tc>
      </w:tr>
      <w:tr w:rsidR="00F57C90" w:rsidRPr="00F57C90" w:rsidTr="008D4B16">
        <w:trPr>
          <w:trHeight w:val="700"/>
        </w:trPr>
        <w:tc>
          <w:tcPr>
            <w:tcW w:w="817" w:type="dxa"/>
            <w:vAlign w:val="center"/>
          </w:tcPr>
          <w:p w:rsidR="00F57C90" w:rsidRPr="00F57C90" w:rsidRDefault="00F57C90" w:rsidP="008D4B16">
            <w:pPr>
              <w:jc w:val="center"/>
            </w:pPr>
            <w:r w:rsidRPr="00F57C90">
              <w:t>1</w:t>
            </w:r>
          </w:p>
        </w:tc>
        <w:tc>
          <w:tcPr>
            <w:tcW w:w="5263" w:type="dxa"/>
            <w:vAlign w:val="center"/>
          </w:tcPr>
          <w:p w:rsidR="00F57C90" w:rsidRPr="00F57C90" w:rsidRDefault="00F57C90" w:rsidP="008D4B16">
            <w:r w:rsidRPr="00F57C90">
              <w:rPr>
                <w:lang w:val="sr-Cyrl-CS"/>
              </w:rPr>
              <w:t>Демонтажа старог, набавка и уградња новог фарбаног семафорског стуба (равни) 3,2m са анкерима и прибором за уградњу.</w:t>
            </w:r>
            <w:r w:rsidRPr="00F57C90">
              <w:t xml:space="preserve"> </w:t>
            </w:r>
            <w:r w:rsidRPr="00F57C90">
              <w:rPr>
                <w:lang w:val="sr-Cyrl-CS"/>
              </w:rPr>
              <w:t xml:space="preserve"> </w:t>
            </w:r>
          </w:p>
        </w:tc>
        <w:tc>
          <w:tcPr>
            <w:tcW w:w="974" w:type="dxa"/>
            <w:vAlign w:val="bottom"/>
          </w:tcPr>
          <w:p w:rsidR="00F57C90" w:rsidRPr="00F57C90" w:rsidRDefault="00F57C90" w:rsidP="008D4B16">
            <w:pPr>
              <w:jc w:val="center"/>
              <w:rPr>
                <w:lang w:val="sr-Cyrl-CS"/>
              </w:rPr>
            </w:pPr>
          </w:p>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Pr>
              <w:rPr>
                <w:lang w:val="sr-Cyrl-CS"/>
              </w:rPr>
            </w:pPr>
          </w:p>
          <w:p w:rsidR="00F57C90" w:rsidRPr="00F57C90" w:rsidRDefault="00F57C90" w:rsidP="008D4B16">
            <w:pPr>
              <w:rPr>
                <w:lang w:val="sr-Cyrl-CS"/>
              </w:rPr>
            </w:pPr>
          </w:p>
          <w:p w:rsidR="00F57C90" w:rsidRPr="00F57C90" w:rsidRDefault="00F57C90" w:rsidP="008D4B16">
            <w:r w:rsidRPr="00F57C90">
              <w:t xml:space="preserve">  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2</w:t>
            </w:r>
          </w:p>
        </w:tc>
        <w:tc>
          <w:tcPr>
            <w:tcW w:w="5263" w:type="dxa"/>
            <w:vAlign w:val="center"/>
          </w:tcPr>
          <w:p w:rsidR="00F57C90" w:rsidRPr="00F57C90" w:rsidRDefault="00F57C90" w:rsidP="008D4B16">
            <w:r w:rsidRPr="00F57C90">
              <w:rPr>
                <w:lang w:val="sr-Cyrl-CS"/>
              </w:rPr>
              <w:t xml:space="preserve">Набавка, уградња и повезивање сигналног кабла PP00 24x1,5mm2. </w:t>
            </w:r>
          </w:p>
        </w:tc>
        <w:tc>
          <w:tcPr>
            <w:tcW w:w="974" w:type="dxa"/>
            <w:vAlign w:val="bottom"/>
          </w:tcPr>
          <w:p w:rsidR="00F57C90" w:rsidRPr="00F57C90" w:rsidRDefault="00F57C90" w:rsidP="008D4B16">
            <w:pPr>
              <w:jc w:val="center"/>
            </w:pPr>
          </w:p>
          <w:p w:rsidR="00F57C90" w:rsidRPr="00F57C90" w:rsidRDefault="00F57C90" w:rsidP="008D4B16">
            <w:pPr>
              <w:jc w:val="center"/>
            </w:pPr>
            <w:r w:rsidRPr="00F57C90">
              <w:rPr>
                <w:lang w:val="sr-Cyrl-CS"/>
              </w:rPr>
              <w:t>m</w:t>
            </w:r>
          </w:p>
        </w:tc>
        <w:tc>
          <w:tcPr>
            <w:tcW w:w="598" w:type="dxa"/>
          </w:tcPr>
          <w:p w:rsidR="00F57C90" w:rsidRPr="00F57C90" w:rsidRDefault="00F57C90" w:rsidP="008D4B16">
            <w:pPr>
              <w:jc w:val="center"/>
            </w:pPr>
          </w:p>
          <w:p w:rsidR="00F57C90" w:rsidRPr="00F57C90" w:rsidRDefault="00F57C90" w:rsidP="008D4B16">
            <w:r w:rsidRPr="00F57C90">
              <w:t xml:space="preserve">15 </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3</w:t>
            </w:r>
          </w:p>
        </w:tc>
        <w:tc>
          <w:tcPr>
            <w:tcW w:w="5263" w:type="dxa"/>
            <w:vAlign w:val="center"/>
          </w:tcPr>
          <w:p w:rsidR="00F57C90" w:rsidRPr="00F57C90" w:rsidRDefault="00F57C90" w:rsidP="008D4B16">
            <w:r w:rsidRPr="00F57C90">
              <w:rPr>
                <w:lang w:val="sr-Cyrl-CS"/>
              </w:rPr>
              <w:t>Набавка, уградња и повезивање</w:t>
            </w:r>
            <w:r w:rsidRPr="00F57C90">
              <w:t xml:space="preserve"> сигналног кабла</w:t>
            </w:r>
            <w:r w:rsidRPr="00F57C90">
              <w:rPr>
                <w:lang w:val="sr-Cyrl-CS"/>
              </w:rPr>
              <w:t xml:space="preserve"> PP-Y 5x1,5mm2. </w:t>
            </w:r>
          </w:p>
        </w:tc>
        <w:tc>
          <w:tcPr>
            <w:tcW w:w="974" w:type="dxa"/>
            <w:vAlign w:val="bottom"/>
          </w:tcPr>
          <w:p w:rsidR="00F57C90" w:rsidRPr="00F57C90" w:rsidRDefault="00F57C90" w:rsidP="008D4B16">
            <w:pPr>
              <w:jc w:val="center"/>
              <w:rPr>
                <w:lang w:val="sr-Cyrl-CS"/>
              </w:rPr>
            </w:pPr>
          </w:p>
          <w:p w:rsidR="00F57C90" w:rsidRPr="00F57C90" w:rsidRDefault="00F57C90" w:rsidP="008D4B16">
            <w:pPr>
              <w:jc w:val="center"/>
            </w:pPr>
            <w:r w:rsidRPr="00F57C90">
              <w:rPr>
                <w:lang w:val="sr-Cyrl-CS"/>
              </w:rPr>
              <w:t>m</w:t>
            </w:r>
          </w:p>
        </w:tc>
        <w:tc>
          <w:tcPr>
            <w:tcW w:w="598" w:type="dxa"/>
          </w:tcPr>
          <w:p w:rsidR="00F57C90" w:rsidRPr="00F57C90" w:rsidRDefault="00F57C90" w:rsidP="008D4B16">
            <w:pPr>
              <w:jc w:val="center"/>
              <w:rPr>
                <w:lang w:val="sr-Cyrl-CS"/>
              </w:rPr>
            </w:pPr>
          </w:p>
          <w:p w:rsidR="00F57C90" w:rsidRPr="00F57C90" w:rsidRDefault="00F57C90" w:rsidP="008D4B16">
            <w:pPr>
              <w:jc w:val="center"/>
              <w:rPr>
                <w:lang w:val="sr-Cyrl-CS"/>
              </w:rPr>
            </w:pPr>
            <w:r w:rsidRPr="00F57C90">
              <w:rPr>
                <w:lang w:val="sr-Cyrl-CS"/>
              </w:rPr>
              <w:t>10</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90"/>
        </w:trPr>
        <w:tc>
          <w:tcPr>
            <w:tcW w:w="817" w:type="dxa"/>
            <w:vAlign w:val="center"/>
          </w:tcPr>
          <w:p w:rsidR="00F57C90" w:rsidRPr="00F57C90" w:rsidRDefault="00F57C90" w:rsidP="008D4B16">
            <w:pPr>
              <w:jc w:val="center"/>
            </w:pPr>
            <w:r w:rsidRPr="00F57C90">
              <w:t>4</w:t>
            </w:r>
          </w:p>
        </w:tc>
        <w:tc>
          <w:tcPr>
            <w:tcW w:w="5263" w:type="dxa"/>
            <w:vAlign w:val="center"/>
          </w:tcPr>
          <w:p w:rsidR="00F57C90" w:rsidRPr="00F57C90" w:rsidRDefault="00F57C90" w:rsidP="008D4B16">
            <w:pPr>
              <w:rPr>
                <w:lang w:val="sr-Cyrl-CS"/>
              </w:rPr>
            </w:pPr>
            <w:r w:rsidRPr="00F57C90">
              <w:rPr>
                <w:lang w:val="sr-Cyrl-CS"/>
              </w:rPr>
              <w:t xml:space="preserve">Набавка, уградња и повезивање сигналног кабла PP-Y 3x1,5mm2. </w:t>
            </w:r>
          </w:p>
        </w:tc>
        <w:tc>
          <w:tcPr>
            <w:tcW w:w="974" w:type="dxa"/>
            <w:vAlign w:val="bottom"/>
          </w:tcPr>
          <w:p w:rsidR="00F57C90" w:rsidRPr="00F57C90" w:rsidRDefault="00F57C90" w:rsidP="008D4B16">
            <w:pPr>
              <w:jc w:val="center"/>
              <w:rPr>
                <w:lang w:val="sr-Cyrl-CS"/>
              </w:rPr>
            </w:pPr>
          </w:p>
          <w:p w:rsidR="00F57C90" w:rsidRPr="00F57C90" w:rsidRDefault="00F57C90" w:rsidP="008D4B16">
            <w:pPr>
              <w:jc w:val="center"/>
            </w:pPr>
            <w:r w:rsidRPr="00F57C90">
              <w:rPr>
                <w:lang w:val="sr-Cyrl-CS"/>
              </w:rPr>
              <w:t>m</w:t>
            </w:r>
          </w:p>
        </w:tc>
        <w:tc>
          <w:tcPr>
            <w:tcW w:w="598" w:type="dxa"/>
          </w:tcPr>
          <w:p w:rsidR="00F57C90" w:rsidRPr="00F57C90" w:rsidRDefault="00F57C90" w:rsidP="008D4B16">
            <w:pPr>
              <w:jc w:val="center"/>
              <w:rPr>
                <w:lang w:val="sr-Cyrl-CS"/>
              </w:rPr>
            </w:pPr>
          </w:p>
          <w:p w:rsidR="00F57C90" w:rsidRPr="00F57C90" w:rsidRDefault="00F57C90" w:rsidP="008D4B16">
            <w:pPr>
              <w:jc w:val="center"/>
              <w:rPr>
                <w:lang w:val="sr-Cyrl-CS"/>
              </w:rPr>
            </w:pPr>
            <w:r w:rsidRPr="00F57C90">
              <w:rPr>
                <w:lang w:val="sr-Cyrl-CS"/>
              </w:rPr>
              <w:t>10</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5</w:t>
            </w:r>
          </w:p>
        </w:tc>
        <w:tc>
          <w:tcPr>
            <w:tcW w:w="5263" w:type="dxa"/>
            <w:vAlign w:val="center"/>
          </w:tcPr>
          <w:p w:rsidR="00F57C90" w:rsidRPr="00F57C90" w:rsidRDefault="00F57C90" w:rsidP="008D4B16">
            <w:pPr>
              <w:rPr>
                <w:lang w:val="sr-Cyrl-CS"/>
              </w:rPr>
            </w:pPr>
            <w:r w:rsidRPr="00F57C90">
              <w:rPr>
                <w:lang w:val="sr-Cyrl-CS"/>
              </w:rPr>
              <w:t xml:space="preserve">Демонтажа старе, набавка и монтажа нове </w:t>
            </w:r>
            <w:r w:rsidRPr="00F57C90">
              <w:t>пешачке</w:t>
            </w:r>
            <w:r w:rsidRPr="00F57C90">
              <w:rPr>
                <w:lang w:val="sr-Cyrl-CS"/>
              </w:rPr>
              <w:t xml:space="preserve"> лед лантерне од поликарбоната Ø210mm  (комплет са </w:t>
            </w:r>
            <w:r w:rsidRPr="00F57C90">
              <w:t>LED</w:t>
            </w:r>
            <w:r w:rsidRPr="00F57C90">
              <w:rPr>
                <w:lang w:val="sr-Cyrl-CS"/>
              </w:rPr>
              <w:t xml:space="preserve"> диодама). </w:t>
            </w:r>
          </w:p>
        </w:tc>
        <w:tc>
          <w:tcPr>
            <w:tcW w:w="974" w:type="dxa"/>
            <w:vAlign w:val="bottom"/>
          </w:tcPr>
          <w:p w:rsidR="00F57C90" w:rsidRPr="00F57C90" w:rsidRDefault="00F57C90" w:rsidP="008D4B16">
            <w:pPr>
              <w:jc w:val="center"/>
              <w:rPr>
                <w:lang w:val="sr-Cyrl-CS"/>
              </w:rPr>
            </w:pPr>
          </w:p>
          <w:p w:rsidR="00F57C90" w:rsidRPr="00F57C90" w:rsidRDefault="00F57C90" w:rsidP="008D4B16">
            <w:pPr>
              <w:ind w:left="-108" w:right="-108"/>
              <w:jc w:val="cente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6</w:t>
            </w:r>
          </w:p>
        </w:tc>
        <w:tc>
          <w:tcPr>
            <w:tcW w:w="5263" w:type="dxa"/>
            <w:vAlign w:val="center"/>
          </w:tcPr>
          <w:p w:rsidR="00F57C90" w:rsidRPr="00F57C90" w:rsidRDefault="00F57C90" w:rsidP="008D4B16">
            <w:r w:rsidRPr="00F57C90">
              <w:rPr>
                <w:lang w:val="sr-Cyrl-CS"/>
              </w:rPr>
              <w:t xml:space="preserve">Демонтажа старе, набавка и монтажа нове условне возачке лед лантерне од поликарбоната Ø210mm  (комплет са </w:t>
            </w:r>
            <w:r w:rsidRPr="00F57C90">
              <w:t>LED</w:t>
            </w:r>
            <w:r w:rsidRPr="00F57C90">
              <w:rPr>
                <w:lang w:val="sr-Cyrl-CS"/>
              </w:rPr>
              <w:t xml:space="preserve"> диодама).</w:t>
            </w:r>
          </w:p>
        </w:tc>
        <w:tc>
          <w:tcPr>
            <w:tcW w:w="974" w:type="dxa"/>
            <w:vAlign w:val="bottom"/>
          </w:tcPr>
          <w:p w:rsidR="00F57C90" w:rsidRPr="00F57C90" w:rsidRDefault="00F57C90" w:rsidP="008D4B16">
            <w:pPr>
              <w:jc w:val="center"/>
              <w:rPr>
                <w:lang w:val="sr-Cyrl-CS"/>
              </w:rPr>
            </w:pPr>
          </w:p>
          <w:p w:rsidR="00F57C90" w:rsidRPr="00F57C90" w:rsidRDefault="00F57C90" w:rsidP="008D4B16">
            <w:pPr>
              <w:ind w:left="-108" w:right="-108"/>
              <w:jc w:val="center"/>
            </w:pPr>
            <w:r w:rsidRPr="00F57C90">
              <w:t>к</w:t>
            </w:r>
            <w:r w:rsidRPr="00F57C90">
              <w:rPr>
                <w:lang w:val="sr-Cyrl-CS"/>
              </w:rPr>
              <w:t xml:space="preserve">ом        </w:t>
            </w:r>
          </w:p>
        </w:tc>
        <w:tc>
          <w:tcPr>
            <w:tcW w:w="598" w:type="dxa"/>
          </w:tcPr>
          <w:p w:rsidR="009C6396" w:rsidRDefault="009C6396" w:rsidP="008D4B16">
            <w:pPr>
              <w:jc w:val="center"/>
            </w:pPr>
          </w:p>
          <w:p w:rsidR="009C6396" w:rsidRDefault="009C6396" w:rsidP="008D4B16">
            <w:pPr>
              <w:jc w:val="center"/>
            </w:pPr>
          </w:p>
          <w:p w:rsidR="00F57C90" w:rsidRPr="00F57C90" w:rsidRDefault="00F57C90" w:rsidP="008D4B16">
            <w:pPr>
              <w:jc w:val="center"/>
            </w:pPr>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7</w:t>
            </w:r>
          </w:p>
        </w:tc>
        <w:tc>
          <w:tcPr>
            <w:tcW w:w="5263" w:type="dxa"/>
            <w:vAlign w:val="center"/>
          </w:tcPr>
          <w:p w:rsidR="00F57C90" w:rsidRPr="00F57C90" w:rsidRDefault="00F57C90" w:rsidP="008D4B16">
            <w:pPr>
              <w:rPr>
                <w:lang w:val="sr-Cyrl-CS"/>
              </w:rPr>
            </w:pPr>
            <w:r w:rsidRPr="00F57C90">
              <w:rPr>
                <w:lang w:val="sr-Cyrl-CS"/>
              </w:rPr>
              <w:t xml:space="preserve">Демонтажа старе, набавка и уградња нове лед комбиноване возачке лантерне Ø210mm са црвеним појмом Ø300mm (комплет са </w:t>
            </w:r>
            <w:r w:rsidRPr="00F57C90">
              <w:t>LED</w:t>
            </w:r>
            <w:r w:rsidRPr="00F57C90">
              <w:rPr>
                <w:lang w:val="sr-Cyrl-CS"/>
              </w:rPr>
              <w:t xml:space="preserve"> диодама). </w:t>
            </w:r>
          </w:p>
        </w:tc>
        <w:tc>
          <w:tcPr>
            <w:tcW w:w="974" w:type="dxa"/>
            <w:vAlign w:val="bottom"/>
          </w:tcPr>
          <w:p w:rsidR="00F57C90" w:rsidRPr="00F57C90" w:rsidRDefault="00F57C90" w:rsidP="008D4B16">
            <w:pPr>
              <w:jc w:val="center"/>
              <w:rPr>
                <w:lang w:val="sr-Cyrl-CS"/>
              </w:rPr>
            </w:pPr>
          </w:p>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8</w:t>
            </w:r>
          </w:p>
        </w:tc>
        <w:tc>
          <w:tcPr>
            <w:tcW w:w="5263" w:type="dxa"/>
            <w:vAlign w:val="center"/>
          </w:tcPr>
          <w:p w:rsidR="00F57C90" w:rsidRPr="00F57C90" w:rsidRDefault="00F57C90" w:rsidP="008D4B16">
            <w:pPr>
              <w:rPr>
                <w:lang w:val="sr-Cyrl-CS"/>
              </w:rPr>
            </w:pPr>
            <w:r w:rsidRPr="00F57C90">
              <w:rPr>
                <w:lang w:val="sr-Cyrl-CS"/>
              </w:rPr>
              <w:t xml:space="preserve">Демонтажа старе, набавка и монтажа нове возачке лед лантерне од поликарбоната Ø300mm  (комплет са </w:t>
            </w:r>
            <w:r w:rsidRPr="00F57C90">
              <w:t>LED</w:t>
            </w:r>
            <w:r w:rsidRPr="00F57C90">
              <w:rPr>
                <w:lang w:val="sr-Cyrl-CS"/>
              </w:rPr>
              <w:t xml:space="preserve"> диодама). </w:t>
            </w:r>
          </w:p>
        </w:tc>
        <w:tc>
          <w:tcPr>
            <w:tcW w:w="974" w:type="dxa"/>
            <w:vAlign w:val="bottom"/>
          </w:tcPr>
          <w:p w:rsidR="00F57C90" w:rsidRPr="00F57C90" w:rsidRDefault="00F57C90" w:rsidP="008D4B16">
            <w:pPr>
              <w:jc w:val="center"/>
              <w:rPr>
                <w:lang w:val="sr-Cyrl-CS"/>
              </w:rPr>
            </w:pPr>
          </w:p>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rPr>
                <w:lang w:val="sr-Cyrl-CS"/>
              </w:rPr>
              <w:t>9</w:t>
            </w:r>
          </w:p>
        </w:tc>
        <w:tc>
          <w:tcPr>
            <w:tcW w:w="5263" w:type="dxa"/>
            <w:vAlign w:val="center"/>
          </w:tcPr>
          <w:p w:rsidR="00F57C90" w:rsidRPr="00F57C90" w:rsidRDefault="00F57C90" w:rsidP="008D4B16">
            <w:r w:rsidRPr="00F57C90">
              <w:rPr>
                <w:lang w:val="sr-Cyrl-CS"/>
              </w:rPr>
              <w:t xml:space="preserve">Монтажа лантерни на замењеним стубовима са повезивањем инсталација и провером рада семафора. </w:t>
            </w:r>
          </w:p>
        </w:tc>
        <w:tc>
          <w:tcPr>
            <w:tcW w:w="974" w:type="dxa"/>
            <w:vAlign w:val="bottom"/>
          </w:tcPr>
          <w:p w:rsidR="00F57C90" w:rsidRPr="00F57C90" w:rsidRDefault="00F57C90" w:rsidP="008D4B16">
            <w:pPr>
              <w:jc w:val="center"/>
              <w:rPr>
                <w:lang w:val="sr-Cyrl-CS"/>
              </w:rPr>
            </w:pPr>
          </w:p>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rPr>
                <w:lang w:val="sr-Cyrl-CS"/>
              </w:rPr>
              <w:t>1</w:t>
            </w:r>
            <w:r w:rsidRPr="00F57C90">
              <w:t>0</w:t>
            </w:r>
          </w:p>
        </w:tc>
        <w:tc>
          <w:tcPr>
            <w:tcW w:w="5263" w:type="dxa"/>
            <w:vAlign w:val="center"/>
          </w:tcPr>
          <w:p w:rsidR="00F57C90" w:rsidRPr="00F57C90" w:rsidRDefault="00F57C90" w:rsidP="008D4B16">
            <w:pPr>
              <w:ind w:left="34"/>
              <w:rPr>
                <w:lang w:val="sr-Cyrl-CS"/>
              </w:rPr>
            </w:pPr>
            <w:r w:rsidRPr="00F57C90">
              <w:rPr>
                <w:lang w:val="sr-Cyrl-CS"/>
              </w:rPr>
              <w:t xml:space="preserve">Демонтажа старог, набавка и уградња пластичног држача лантерни. </w:t>
            </w:r>
          </w:p>
        </w:tc>
        <w:tc>
          <w:tcPr>
            <w:tcW w:w="974" w:type="dxa"/>
            <w:vAlign w:val="bottom"/>
          </w:tcPr>
          <w:p w:rsidR="00F57C90" w:rsidRPr="00F57C90" w:rsidRDefault="00F57C90" w:rsidP="008D4B16">
            <w:pPr>
              <w:ind w:left="-108" w:right="-108"/>
              <w:jc w:val="cente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r w:rsidRPr="00F57C90">
              <w:t>5</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rPr>
                <w:lang w:val="sr-Cyrl-CS"/>
              </w:rPr>
              <w:t>1</w:t>
            </w:r>
            <w:r w:rsidRPr="00F57C90">
              <w:t>1</w:t>
            </w:r>
          </w:p>
        </w:tc>
        <w:tc>
          <w:tcPr>
            <w:tcW w:w="5263" w:type="dxa"/>
            <w:vAlign w:val="center"/>
          </w:tcPr>
          <w:p w:rsidR="00F57C90" w:rsidRPr="00F57C90" w:rsidRDefault="00F57C90" w:rsidP="008D4B16">
            <w:pPr>
              <w:rPr>
                <w:lang w:val="sr-Cyrl-CS"/>
              </w:rPr>
            </w:pPr>
            <w:r w:rsidRPr="00F57C90">
              <w:rPr>
                <w:lang w:val="sr-Cyrl-CS"/>
              </w:rPr>
              <w:t xml:space="preserve">Демонтажа старог, набавка и уградња металног држача лантерни. </w:t>
            </w:r>
          </w:p>
        </w:tc>
        <w:tc>
          <w:tcPr>
            <w:tcW w:w="974" w:type="dxa"/>
            <w:vAlign w:val="bottom"/>
          </w:tcPr>
          <w:p w:rsidR="00F57C90" w:rsidRPr="00F57C90" w:rsidRDefault="00F57C90" w:rsidP="008D4B16">
            <w:pPr>
              <w:ind w:left="-108" w:right="-108"/>
              <w:jc w:val="center"/>
            </w:pPr>
            <w:r w:rsidRPr="00F57C90">
              <w:rPr>
                <w:lang w:val="sr-Cyrl-CS"/>
              </w:rPr>
              <w:t>ком</w:t>
            </w:r>
          </w:p>
        </w:tc>
        <w:tc>
          <w:tcPr>
            <w:tcW w:w="598" w:type="dxa"/>
          </w:tcPr>
          <w:p w:rsidR="00F57C90" w:rsidRPr="00F57C90" w:rsidRDefault="00F57C90" w:rsidP="008D4B16"/>
          <w:p w:rsidR="00F57C90" w:rsidRPr="00F57C90" w:rsidRDefault="00F57C90" w:rsidP="008D4B16">
            <w:r w:rsidRPr="00F57C90">
              <w:t>2</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rPr>
                <w:lang w:val="sr-Cyrl-CS"/>
              </w:rPr>
              <w:t>1</w:t>
            </w:r>
            <w:r w:rsidRPr="00F57C90">
              <w:t>2</w:t>
            </w:r>
          </w:p>
        </w:tc>
        <w:tc>
          <w:tcPr>
            <w:tcW w:w="5263" w:type="dxa"/>
            <w:vAlign w:val="center"/>
          </w:tcPr>
          <w:p w:rsidR="00F57C90" w:rsidRPr="00F57C90" w:rsidRDefault="00F57C90" w:rsidP="008D4B16">
            <w:pPr>
              <w:rPr>
                <w:lang w:val="sr-Cyrl-CS"/>
              </w:rPr>
            </w:pPr>
            <w:r w:rsidRPr="00F57C90">
              <w:rPr>
                <w:lang w:val="sr-Cyrl-CS"/>
              </w:rPr>
              <w:t xml:space="preserve">Демонтажа старог, набавка и уградња штитника  Ø300. </w:t>
            </w:r>
          </w:p>
        </w:tc>
        <w:tc>
          <w:tcPr>
            <w:tcW w:w="974" w:type="dxa"/>
            <w:vAlign w:val="bottom"/>
          </w:tcPr>
          <w:p w:rsidR="00F57C90" w:rsidRPr="00F57C90" w:rsidRDefault="00F57C90" w:rsidP="008D4B16">
            <w:pPr>
              <w:ind w:left="-108" w:right="-108"/>
              <w:jc w:val="center"/>
            </w:pPr>
            <w:r w:rsidRPr="00F57C90">
              <w:rPr>
                <w:lang w:val="sr-Cyrl-CS"/>
              </w:rPr>
              <w:t>ком</w:t>
            </w:r>
          </w:p>
        </w:tc>
        <w:tc>
          <w:tcPr>
            <w:tcW w:w="598" w:type="dxa"/>
          </w:tcPr>
          <w:p w:rsidR="00F57C90" w:rsidRPr="00F57C90" w:rsidRDefault="00F57C90" w:rsidP="008D4B16"/>
          <w:p w:rsidR="00F57C90" w:rsidRPr="00F57C90" w:rsidRDefault="00F57C90" w:rsidP="008D4B16">
            <w:r w:rsidRPr="00F57C90">
              <w:t>4</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rPr>
                <w:lang w:val="sr-Cyrl-CS"/>
              </w:rPr>
              <w:t>1</w:t>
            </w:r>
            <w:r w:rsidRPr="00F57C90">
              <w:t>3</w:t>
            </w:r>
          </w:p>
        </w:tc>
        <w:tc>
          <w:tcPr>
            <w:tcW w:w="5263" w:type="dxa"/>
            <w:vAlign w:val="center"/>
          </w:tcPr>
          <w:p w:rsidR="00F57C90" w:rsidRPr="00F57C90" w:rsidRDefault="00F57C90" w:rsidP="008D4B16">
            <w:pPr>
              <w:rPr>
                <w:lang w:val="sr-Cyrl-CS"/>
              </w:rPr>
            </w:pPr>
            <w:r w:rsidRPr="00F57C90">
              <w:rPr>
                <w:lang w:val="sr-Cyrl-CS"/>
              </w:rPr>
              <w:t xml:space="preserve">Демонтажа старог, набавка и уградња штитника - сенила Ø210. </w:t>
            </w:r>
          </w:p>
        </w:tc>
        <w:tc>
          <w:tcPr>
            <w:tcW w:w="974" w:type="dxa"/>
            <w:vAlign w:val="bottom"/>
          </w:tcPr>
          <w:p w:rsidR="00F57C90" w:rsidRPr="00F57C90" w:rsidRDefault="00F57C90" w:rsidP="008D4B16">
            <w:pPr>
              <w:ind w:left="-108" w:right="-108"/>
              <w:jc w:val="center"/>
            </w:pPr>
            <w:r w:rsidRPr="00F57C90">
              <w:rPr>
                <w:lang w:val="sr-Cyrl-CS"/>
              </w:rPr>
              <w:t>ком</w:t>
            </w:r>
          </w:p>
        </w:tc>
        <w:tc>
          <w:tcPr>
            <w:tcW w:w="598" w:type="dxa"/>
          </w:tcPr>
          <w:p w:rsidR="00F57C90" w:rsidRPr="00F57C90" w:rsidRDefault="00F57C90" w:rsidP="008D4B16"/>
          <w:p w:rsidR="00F57C90" w:rsidRPr="00F57C90" w:rsidRDefault="00F57C90" w:rsidP="008D4B16">
            <w:r w:rsidRPr="00F57C90">
              <w:t>5</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rPr>
                <w:lang w:val="sr-Cyrl-CS"/>
              </w:rPr>
              <w:t>1</w:t>
            </w:r>
            <w:r w:rsidRPr="00F57C90">
              <w:t>4</w:t>
            </w:r>
          </w:p>
        </w:tc>
        <w:tc>
          <w:tcPr>
            <w:tcW w:w="5263" w:type="dxa"/>
            <w:vAlign w:val="center"/>
          </w:tcPr>
          <w:p w:rsidR="00F57C90" w:rsidRPr="00F57C90" w:rsidRDefault="00F57C90" w:rsidP="008D4B16">
            <w:pPr>
              <w:rPr>
                <w:lang w:val="sr-Cyrl-CS"/>
              </w:rPr>
            </w:pPr>
            <w:r w:rsidRPr="00F57C90">
              <w:rPr>
                <w:lang w:val="sr-Cyrl-CS"/>
              </w:rPr>
              <w:t xml:space="preserve">Демонтажа старе, набавка и уградња нове реглете у семафорском стубу. </w:t>
            </w:r>
          </w:p>
        </w:tc>
        <w:tc>
          <w:tcPr>
            <w:tcW w:w="974" w:type="dxa"/>
            <w:vAlign w:val="bottom"/>
          </w:tcPr>
          <w:p w:rsidR="00F57C90" w:rsidRPr="00F57C90" w:rsidRDefault="00F57C90" w:rsidP="008D4B16">
            <w:pPr>
              <w:ind w:left="-108" w:right="-108"/>
              <w:jc w:val="center"/>
            </w:pPr>
            <w:r w:rsidRPr="00F57C90">
              <w:rPr>
                <w:lang w:val="sr-Cyrl-CS"/>
              </w:rPr>
              <w:t>ком</w:t>
            </w:r>
          </w:p>
        </w:tc>
        <w:tc>
          <w:tcPr>
            <w:tcW w:w="598" w:type="dxa"/>
          </w:tcPr>
          <w:p w:rsidR="00F57C90" w:rsidRPr="00F57C90" w:rsidRDefault="00F57C90" w:rsidP="008D4B16"/>
          <w:p w:rsidR="00F57C90" w:rsidRPr="00F57C90" w:rsidRDefault="00F57C90" w:rsidP="008D4B16">
            <w:r w:rsidRPr="00F57C90">
              <w:t>3</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rPr>
                <w:lang w:val="sr-Cyrl-CS"/>
              </w:rPr>
              <w:t>1</w:t>
            </w:r>
            <w:r w:rsidRPr="00F57C90">
              <w:t>5</w:t>
            </w:r>
          </w:p>
        </w:tc>
        <w:tc>
          <w:tcPr>
            <w:tcW w:w="5263" w:type="dxa"/>
            <w:vAlign w:val="center"/>
          </w:tcPr>
          <w:p w:rsidR="00F57C90" w:rsidRPr="00F57C90" w:rsidRDefault="00F57C90" w:rsidP="008D4B16">
            <w:pPr>
              <w:rPr>
                <w:lang w:val="sr-Cyrl-CS"/>
              </w:rPr>
            </w:pPr>
            <w:r w:rsidRPr="00F57C90">
              <w:rPr>
                <w:lang w:val="sr-Cyrl-CS"/>
              </w:rPr>
              <w:t xml:space="preserve">Демонтажа старог, набавка и уградња </w:t>
            </w:r>
            <w:r w:rsidRPr="00F57C90">
              <w:t xml:space="preserve"> LED</w:t>
            </w:r>
            <w:r w:rsidRPr="00F57C90">
              <w:rPr>
                <w:lang w:val="sr-Cyrl-CS"/>
              </w:rPr>
              <w:t xml:space="preserve"> модула Ø210. </w:t>
            </w:r>
          </w:p>
        </w:tc>
        <w:tc>
          <w:tcPr>
            <w:tcW w:w="974" w:type="dxa"/>
            <w:vAlign w:val="bottom"/>
          </w:tcPr>
          <w:p w:rsidR="00F57C90" w:rsidRPr="00F57C90" w:rsidRDefault="00F57C90" w:rsidP="008D4B16">
            <w:pPr>
              <w:ind w:left="-108" w:right="-108"/>
              <w:jc w:val="center"/>
            </w:pPr>
            <w:r w:rsidRPr="00F57C90">
              <w:rPr>
                <w:lang w:val="sr-Cyrl-CS"/>
              </w:rPr>
              <w:t>ком</w:t>
            </w:r>
          </w:p>
        </w:tc>
        <w:tc>
          <w:tcPr>
            <w:tcW w:w="598" w:type="dxa"/>
          </w:tcPr>
          <w:p w:rsidR="00F57C90" w:rsidRPr="00F57C90" w:rsidRDefault="00F57C90" w:rsidP="008D4B16"/>
          <w:p w:rsidR="00F57C90" w:rsidRPr="00F57C90" w:rsidRDefault="00F57C90" w:rsidP="008D4B16">
            <w:r w:rsidRPr="00F57C90">
              <w:t>4</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rPr>
                <w:lang w:val="sr-Cyrl-CS"/>
              </w:rPr>
              <w:t>1</w:t>
            </w:r>
            <w:r w:rsidRPr="00F57C90">
              <w:t>6</w:t>
            </w:r>
          </w:p>
        </w:tc>
        <w:tc>
          <w:tcPr>
            <w:tcW w:w="5263" w:type="dxa"/>
            <w:vAlign w:val="center"/>
          </w:tcPr>
          <w:p w:rsidR="00F57C90" w:rsidRPr="00F57C90" w:rsidRDefault="00F57C90" w:rsidP="008D4B16">
            <w:pPr>
              <w:rPr>
                <w:lang w:val="sr-Cyrl-CS"/>
              </w:rPr>
            </w:pPr>
            <w:r w:rsidRPr="00F57C90">
              <w:rPr>
                <w:lang w:val="sr-Cyrl-CS"/>
              </w:rPr>
              <w:t xml:space="preserve">Демонтажа старог, набавка и уградња </w:t>
            </w:r>
            <w:r w:rsidRPr="00F57C90">
              <w:t>LED</w:t>
            </w:r>
            <w:r w:rsidRPr="00F57C90">
              <w:rPr>
                <w:lang w:val="sr-Cyrl-CS"/>
              </w:rPr>
              <w:t xml:space="preserve"> модула Ø300. </w:t>
            </w:r>
          </w:p>
        </w:tc>
        <w:tc>
          <w:tcPr>
            <w:tcW w:w="974" w:type="dxa"/>
            <w:vAlign w:val="bottom"/>
          </w:tcPr>
          <w:p w:rsidR="00F57C90" w:rsidRPr="00F57C90" w:rsidRDefault="00F57C90" w:rsidP="008D4B16">
            <w:pPr>
              <w:ind w:left="-108" w:right="-108"/>
              <w:jc w:val="center"/>
            </w:pPr>
            <w:r w:rsidRPr="00F57C90">
              <w:rPr>
                <w:lang w:val="sr-Cyrl-CS"/>
              </w:rPr>
              <w:t>ком</w:t>
            </w:r>
          </w:p>
        </w:tc>
        <w:tc>
          <w:tcPr>
            <w:tcW w:w="598" w:type="dxa"/>
          </w:tcPr>
          <w:p w:rsidR="00F57C90" w:rsidRPr="00F57C90" w:rsidRDefault="00F57C90" w:rsidP="008D4B16"/>
          <w:p w:rsidR="00F57C90" w:rsidRPr="00F57C90" w:rsidRDefault="00F57C90" w:rsidP="008D4B16">
            <w:r w:rsidRPr="00F57C90">
              <w:t>2</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17</w:t>
            </w:r>
          </w:p>
        </w:tc>
        <w:tc>
          <w:tcPr>
            <w:tcW w:w="5263" w:type="dxa"/>
            <w:vAlign w:val="center"/>
          </w:tcPr>
          <w:p w:rsidR="00F57C90" w:rsidRPr="00F57C90" w:rsidRDefault="00F57C90" w:rsidP="008D4B16">
            <w:pPr>
              <w:rPr>
                <w:lang w:val="sr-Cyrl-CS"/>
              </w:rPr>
            </w:pPr>
            <w:r w:rsidRPr="00F57C90">
              <w:rPr>
                <w:lang w:val="sr-Cyrl-CS"/>
              </w:rPr>
              <w:t>завари</w:t>
            </w:r>
            <w:r w:rsidRPr="00F57C90">
              <w:t>в</w:t>
            </w:r>
            <w:r w:rsidRPr="00F57C90">
              <w:rPr>
                <w:lang w:val="sr-Cyrl-CS"/>
              </w:rPr>
              <w:t xml:space="preserve">ање и санирање оштећеног постоља стуба. </w:t>
            </w:r>
          </w:p>
        </w:tc>
        <w:tc>
          <w:tcPr>
            <w:tcW w:w="974" w:type="dxa"/>
            <w:vAlign w:val="bottom"/>
          </w:tcPr>
          <w:p w:rsidR="00F57C90" w:rsidRPr="00F57C90" w:rsidRDefault="00F57C90" w:rsidP="008D4B16">
            <w:pPr>
              <w:ind w:left="-108" w:right="-108"/>
              <w:jc w:val="center"/>
            </w:pPr>
            <w:r w:rsidRPr="00F57C90">
              <w:rPr>
                <w:lang w:val="sr-Cyrl-CS"/>
              </w:rPr>
              <w:t>ком</w:t>
            </w:r>
          </w:p>
        </w:tc>
        <w:tc>
          <w:tcPr>
            <w:tcW w:w="598" w:type="dxa"/>
          </w:tcPr>
          <w:p w:rsidR="00F57C90" w:rsidRPr="00F57C90" w:rsidRDefault="00F57C90" w:rsidP="008D4B16"/>
          <w:p w:rsidR="00F57C90" w:rsidRPr="00F57C90" w:rsidRDefault="00F57C90" w:rsidP="008D4B16">
            <w:r w:rsidRPr="00F57C90">
              <w:t>2</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18</w:t>
            </w:r>
          </w:p>
        </w:tc>
        <w:tc>
          <w:tcPr>
            <w:tcW w:w="5263" w:type="dxa"/>
            <w:vAlign w:val="center"/>
          </w:tcPr>
          <w:p w:rsidR="00F57C90" w:rsidRPr="00F57C90" w:rsidRDefault="00F57C90" w:rsidP="008D4B16">
            <w:pPr>
              <w:rPr>
                <w:lang w:val="sr-Cyrl-CS"/>
              </w:rPr>
            </w:pPr>
            <w:r w:rsidRPr="00F57C90">
              <w:rPr>
                <w:lang w:val="sr-Cyrl-CS"/>
              </w:rPr>
              <w:t xml:space="preserve">Набавка и замена вратанаца на семафорском стубу. </w:t>
            </w:r>
          </w:p>
        </w:tc>
        <w:tc>
          <w:tcPr>
            <w:tcW w:w="974" w:type="dxa"/>
            <w:vAlign w:val="bottom"/>
          </w:tcPr>
          <w:p w:rsidR="00F57C90" w:rsidRPr="00F57C90" w:rsidRDefault="00F57C90" w:rsidP="008D4B16">
            <w:pPr>
              <w:ind w:left="-108" w:right="-108"/>
              <w:jc w:val="center"/>
            </w:pPr>
            <w:r w:rsidRPr="00F57C90">
              <w:rPr>
                <w:lang w:val="sr-Cyrl-CS"/>
              </w:rPr>
              <w:t>ком</w:t>
            </w:r>
          </w:p>
        </w:tc>
        <w:tc>
          <w:tcPr>
            <w:tcW w:w="598" w:type="dxa"/>
          </w:tcPr>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tcPr>
          <w:p w:rsidR="00F57C90" w:rsidRPr="00F57C90" w:rsidRDefault="00F57C90" w:rsidP="008D4B16">
            <w:pPr>
              <w:jc w:val="center"/>
            </w:pPr>
          </w:p>
          <w:p w:rsidR="00F57C90" w:rsidRPr="00F57C90" w:rsidRDefault="00F57C90" w:rsidP="008D4B16">
            <w:pPr>
              <w:jc w:val="center"/>
            </w:pPr>
            <w:r w:rsidRPr="00F57C90">
              <w:t>19</w:t>
            </w:r>
          </w:p>
        </w:tc>
        <w:tc>
          <w:tcPr>
            <w:tcW w:w="5263" w:type="dxa"/>
            <w:vAlign w:val="center"/>
          </w:tcPr>
          <w:p w:rsidR="00F57C90" w:rsidRPr="00F57C90" w:rsidRDefault="00F57C90" w:rsidP="008D4B16">
            <w:pPr>
              <w:rPr>
                <w:lang w:val="sr-Cyrl-CS"/>
              </w:rPr>
            </w:pPr>
            <w:r w:rsidRPr="00F57C90">
              <w:rPr>
                <w:lang w:val="sr-Cyrl-CS"/>
              </w:rPr>
              <w:t>Демонтажа старог, набавка и уградња сочива-протектора Ø210.</w:t>
            </w:r>
          </w:p>
        </w:tc>
        <w:tc>
          <w:tcPr>
            <w:tcW w:w="974" w:type="dxa"/>
            <w:vAlign w:val="bottom"/>
          </w:tcPr>
          <w:p w:rsidR="00F57C90" w:rsidRPr="00F57C90" w:rsidRDefault="00F57C90" w:rsidP="008D4B16">
            <w:pPr>
              <w:tabs>
                <w:tab w:val="left" w:pos="459"/>
              </w:tabs>
              <w:ind w:left="-108"/>
              <w:jc w:val="center"/>
              <w:rPr>
                <w:lang w:val="sr-Cyrl-CS"/>
              </w:rPr>
            </w:pPr>
            <w:r w:rsidRPr="00F57C90">
              <w:t xml:space="preserve"> </w:t>
            </w:r>
            <w:r w:rsidRPr="00F57C90">
              <w:rPr>
                <w:lang w:val="sr-Cyrl-CS"/>
              </w:rPr>
              <w:t>ком</w:t>
            </w:r>
          </w:p>
        </w:tc>
        <w:tc>
          <w:tcPr>
            <w:tcW w:w="598" w:type="dxa"/>
          </w:tcPr>
          <w:p w:rsidR="00F57C90" w:rsidRPr="00F57C90" w:rsidRDefault="00F57C90" w:rsidP="008D4B16"/>
          <w:p w:rsidR="00F57C90" w:rsidRPr="00F57C90" w:rsidRDefault="00F57C90" w:rsidP="008D4B16">
            <w:r w:rsidRPr="00F57C90">
              <w:t>4</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tcPr>
          <w:p w:rsidR="00F57C90" w:rsidRPr="00F57C90" w:rsidRDefault="00F57C90" w:rsidP="008D4B16">
            <w:pPr>
              <w:jc w:val="center"/>
            </w:pPr>
          </w:p>
          <w:p w:rsidR="00F57C90" w:rsidRPr="00F57C90" w:rsidRDefault="00F57C90" w:rsidP="008D4B16">
            <w:pPr>
              <w:jc w:val="center"/>
            </w:pPr>
            <w:r w:rsidRPr="00F57C90">
              <w:rPr>
                <w:lang w:val="sr-Cyrl-CS"/>
              </w:rPr>
              <w:t>2</w:t>
            </w:r>
            <w:r w:rsidRPr="00F57C90">
              <w:t>0</w:t>
            </w:r>
          </w:p>
        </w:tc>
        <w:tc>
          <w:tcPr>
            <w:tcW w:w="5263" w:type="dxa"/>
            <w:vAlign w:val="center"/>
          </w:tcPr>
          <w:p w:rsidR="00F57C90" w:rsidRPr="00F57C90" w:rsidRDefault="00F57C90" w:rsidP="008D4B16">
            <w:pPr>
              <w:rPr>
                <w:lang w:val="sr-Cyrl-CS"/>
              </w:rPr>
            </w:pPr>
            <w:r w:rsidRPr="00F57C90">
              <w:rPr>
                <w:lang w:val="sr-Cyrl-CS"/>
              </w:rPr>
              <w:t>Демонтажа старог, набавка и уградња сочива-протектора Ø300.</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r w:rsidRPr="00F57C90">
              <w:t>5</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tcPr>
          <w:p w:rsidR="00F57C90" w:rsidRPr="00F57C90" w:rsidRDefault="00F57C90" w:rsidP="008D4B16">
            <w:pPr>
              <w:jc w:val="center"/>
            </w:pPr>
          </w:p>
          <w:p w:rsidR="00F57C90" w:rsidRPr="00F57C90" w:rsidRDefault="00F57C90" w:rsidP="008D4B16">
            <w:pPr>
              <w:jc w:val="center"/>
            </w:pPr>
            <w:r w:rsidRPr="00F57C90">
              <w:rPr>
                <w:lang w:val="sr-Cyrl-CS"/>
              </w:rPr>
              <w:t>2</w:t>
            </w:r>
            <w:r w:rsidRPr="00F57C90">
              <w:t>1</w:t>
            </w:r>
          </w:p>
        </w:tc>
        <w:tc>
          <w:tcPr>
            <w:tcW w:w="5263" w:type="dxa"/>
            <w:vAlign w:val="center"/>
          </w:tcPr>
          <w:p w:rsidR="00F57C90" w:rsidRPr="00F57C90" w:rsidRDefault="00F57C90" w:rsidP="008D4B16">
            <w:pPr>
              <w:rPr>
                <w:lang w:val="sr-Cyrl-CS"/>
              </w:rPr>
            </w:pPr>
            <w:r w:rsidRPr="00F57C90">
              <w:rPr>
                <w:lang w:val="sr-Cyrl-CS"/>
              </w:rPr>
              <w:t>Набавка и замена металног поклопца на семафорском стубу.</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r w:rsidRPr="00F57C90">
              <w:t>2</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tcPr>
          <w:p w:rsidR="00F57C90" w:rsidRPr="00F57C90" w:rsidRDefault="00F57C90" w:rsidP="008D4B16">
            <w:pPr>
              <w:jc w:val="center"/>
            </w:pPr>
          </w:p>
          <w:p w:rsidR="00F57C90" w:rsidRPr="00F57C90" w:rsidRDefault="00F57C90" w:rsidP="008D4B16">
            <w:pPr>
              <w:jc w:val="center"/>
            </w:pPr>
            <w:r w:rsidRPr="00F57C90">
              <w:rPr>
                <w:lang w:val="sr-Cyrl-CS"/>
              </w:rPr>
              <w:t>2</w:t>
            </w:r>
            <w:r w:rsidRPr="00F57C90">
              <w:t>2</w:t>
            </w:r>
          </w:p>
        </w:tc>
        <w:tc>
          <w:tcPr>
            <w:tcW w:w="5263" w:type="dxa"/>
            <w:vAlign w:val="center"/>
          </w:tcPr>
          <w:p w:rsidR="00F57C90" w:rsidRPr="00F57C90" w:rsidRDefault="00F57C90" w:rsidP="008D4B16">
            <w:pPr>
              <w:rPr>
                <w:lang w:val="sr-Cyrl-CS"/>
              </w:rPr>
            </w:pPr>
            <w:r w:rsidRPr="00F57C90">
              <w:rPr>
                <w:lang w:val="sr-Cyrl-CS"/>
              </w:rPr>
              <w:t>Демонтажа старог, набавка и уградња поклопца лантерне.</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r w:rsidRPr="00F57C90">
              <w:t>2</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tcPr>
          <w:p w:rsidR="00F57C90" w:rsidRPr="00F57C90" w:rsidRDefault="00F57C90" w:rsidP="008D4B16">
            <w:pPr>
              <w:jc w:val="center"/>
            </w:pPr>
          </w:p>
          <w:p w:rsidR="00F57C90" w:rsidRPr="00F57C90" w:rsidRDefault="00F57C90" w:rsidP="008D4B16">
            <w:pPr>
              <w:jc w:val="center"/>
            </w:pPr>
            <w:r w:rsidRPr="00F57C90">
              <w:rPr>
                <w:lang w:val="sr-Cyrl-CS"/>
              </w:rPr>
              <w:t>2</w:t>
            </w:r>
            <w:r w:rsidRPr="00F57C90">
              <w:t>3</w:t>
            </w:r>
          </w:p>
        </w:tc>
        <w:tc>
          <w:tcPr>
            <w:tcW w:w="5263" w:type="dxa"/>
            <w:vAlign w:val="center"/>
          </w:tcPr>
          <w:p w:rsidR="00F57C90" w:rsidRPr="00F57C90" w:rsidRDefault="00F57C90" w:rsidP="008D4B16">
            <w:pPr>
              <w:rPr>
                <w:lang w:val="sr-Cyrl-CS"/>
              </w:rPr>
            </w:pPr>
            <w:r w:rsidRPr="00F57C90">
              <w:rPr>
                <w:lang w:val="sr-Cyrl-CS"/>
              </w:rPr>
              <w:t>Демонтажа старих, набавка и уградња вратанаца на лантерни.</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r w:rsidRPr="00F57C90">
              <w:t>2</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tcPr>
          <w:p w:rsidR="00F57C90" w:rsidRPr="00F57C90" w:rsidRDefault="00F57C90" w:rsidP="008D4B16">
            <w:pPr>
              <w:jc w:val="center"/>
            </w:pPr>
          </w:p>
          <w:p w:rsidR="00F57C90" w:rsidRPr="00F57C90" w:rsidRDefault="00F57C90" w:rsidP="008D4B16">
            <w:pPr>
              <w:jc w:val="center"/>
            </w:pPr>
            <w:r w:rsidRPr="00F57C90">
              <w:rPr>
                <w:lang w:val="sr-Cyrl-CS"/>
              </w:rPr>
              <w:t>2</w:t>
            </w:r>
            <w:r w:rsidRPr="00F57C90">
              <w:t>4</w:t>
            </w:r>
          </w:p>
        </w:tc>
        <w:tc>
          <w:tcPr>
            <w:tcW w:w="5263" w:type="dxa"/>
            <w:vAlign w:val="center"/>
          </w:tcPr>
          <w:p w:rsidR="00F57C90" w:rsidRPr="00F57C90" w:rsidRDefault="00F57C90" w:rsidP="008D4B16"/>
          <w:p w:rsidR="00F57C90" w:rsidRPr="00F57C90" w:rsidRDefault="00F57C90" w:rsidP="008D4B16">
            <w:pPr>
              <w:rPr>
                <w:lang w:val="sr-Cyrl-CS"/>
              </w:rPr>
            </w:pPr>
            <w:r w:rsidRPr="00F57C90">
              <w:rPr>
                <w:lang w:val="sr-Cyrl-CS"/>
              </w:rPr>
              <w:t>Набавка и замена главног прекидача у уређају.</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tcPr>
          <w:p w:rsidR="00F57C90" w:rsidRPr="00F57C90" w:rsidRDefault="00F57C90" w:rsidP="008D4B16">
            <w:pPr>
              <w:jc w:val="center"/>
            </w:pPr>
          </w:p>
          <w:p w:rsidR="00F57C90" w:rsidRPr="00F57C90" w:rsidRDefault="00F57C90" w:rsidP="008D4B16">
            <w:pPr>
              <w:jc w:val="center"/>
            </w:pPr>
            <w:r w:rsidRPr="00F57C90">
              <w:rPr>
                <w:lang w:val="sr-Cyrl-CS"/>
              </w:rPr>
              <w:t>2</w:t>
            </w:r>
            <w:r w:rsidRPr="00F57C90">
              <w:t>5</w:t>
            </w:r>
          </w:p>
        </w:tc>
        <w:tc>
          <w:tcPr>
            <w:tcW w:w="5263" w:type="dxa"/>
            <w:vAlign w:val="center"/>
          </w:tcPr>
          <w:p w:rsidR="00F57C90" w:rsidRPr="00F57C90" w:rsidRDefault="00F57C90" w:rsidP="008D4B16"/>
          <w:p w:rsidR="00F57C90" w:rsidRPr="00F57C90" w:rsidRDefault="00F57C90" w:rsidP="008D4B16">
            <w:pPr>
              <w:rPr>
                <w:lang w:val="sr-Cyrl-CS"/>
              </w:rPr>
            </w:pPr>
            <w:r w:rsidRPr="00F57C90">
              <w:rPr>
                <w:lang w:val="sr-Cyrl-CS"/>
              </w:rPr>
              <w:t>Набавка и замена браве на вратима уређаја.</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tcPr>
          <w:p w:rsidR="00F57C90" w:rsidRPr="00F57C90" w:rsidRDefault="00F57C90" w:rsidP="008D4B16">
            <w:pPr>
              <w:jc w:val="center"/>
            </w:pPr>
          </w:p>
          <w:p w:rsidR="00F57C90" w:rsidRPr="00F57C90" w:rsidRDefault="00F57C90" w:rsidP="008D4B16">
            <w:pPr>
              <w:jc w:val="center"/>
            </w:pPr>
            <w:r w:rsidRPr="00F57C90">
              <w:t>26</w:t>
            </w:r>
          </w:p>
        </w:tc>
        <w:tc>
          <w:tcPr>
            <w:tcW w:w="5263" w:type="dxa"/>
            <w:vAlign w:val="center"/>
          </w:tcPr>
          <w:p w:rsidR="00F57C90" w:rsidRPr="00F57C90" w:rsidRDefault="00F57C90" w:rsidP="008D4B16">
            <w:pPr>
              <w:rPr>
                <w:lang w:val="sr-Cyrl-CS"/>
              </w:rPr>
            </w:pPr>
            <w:r w:rsidRPr="00F57C90">
              <w:rPr>
                <w:lang w:val="sr-Cyrl-CS"/>
              </w:rPr>
              <w:t>Демонтажа (монтажа) семафорског стуба равног 3,2</w:t>
            </w:r>
            <w:r w:rsidRPr="00F57C90">
              <w:t>m</w:t>
            </w:r>
            <w:r w:rsidRPr="00F57C90">
              <w:rPr>
                <w:lang w:val="sr-Cyrl-CS"/>
              </w:rPr>
              <w:t>.</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r w:rsidRPr="00F57C90">
              <w:t>2</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tcPr>
          <w:p w:rsidR="00F57C90" w:rsidRPr="00F57C90" w:rsidRDefault="00F57C90" w:rsidP="008D4B16">
            <w:pPr>
              <w:jc w:val="center"/>
            </w:pPr>
          </w:p>
          <w:p w:rsidR="00F57C90" w:rsidRPr="00F57C90" w:rsidRDefault="00F57C90" w:rsidP="008D4B16">
            <w:pPr>
              <w:jc w:val="center"/>
            </w:pPr>
            <w:r w:rsidRPr="00F57C90">
              <w:t>27</w:t>
            </w:r>
          </w:p>
        </w:tc>
        <w:tc>
          <w:tcPr>
            <w:tcW w:w="5263" w:type="dxa"/>
            <w:vAlign w:val="center"/>
          </w:tcPr>
          <w:p w:rsidR="00F57C90" w:rsidRPr="00F57C90" w:rsidRDefault="00F57C90" w:rsidP="008D4B16">
            <w:pPr>
              <w:rPr>
                <w:lang w:val="sr-Cyrl-CS"/>
              </w:rPr>
            </w:pPr>
            <w:r w:rsidRPr="00F57C90">
              <w:rPr>
                <w:lang w:val="sr-Cyrl-CS"/>
              </w:rPr>
              <w:t>Набавка и замена прегорелих  флуо цеви од 18W са стартером у светлећим саобраћајним знаковима</w:t>
            </w:r>
            <w:r w:rsidRPr="00F57C90">
              <w:t xml:space="preserve"> уз употребу аутодизалице са корпом</w:t>
            </w:r>
            <w:r w:rsidRPr="00F57C90">
              <w:rPr>
                <w:lang w:val="sr-Cyrl-CS"/>
              </w:rPr>
              <w:t>.</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r w:rsidRPr="00F57C90">
              <w:t>5</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tcPr>
          <w:p w:rsidR="00F57C90" w:rsidRPr="00F57C90" w:rsidRDefault="00F57C90" w:rsidP="008D4B16">
            <w:pPr>
              <w:jc w:val="center"/>
            </w:pPr>
          </w:p>
          <w:p w:rsidR="00F57C90" w:rsidRPr="00F57C90" w:rsidRDefault="00F57C90" w:rsidP="008D4B16">
            <w:pPr>
              <w:jc w:val="center"/>
            </w:pPr>
            <w:r w:rsidRPr="00F57C90">
              <w:t>28</w:t>
            </w:r>
          </w:p>
        </w:tc>
        <w:tc>
          <w:tcPr>
            <w:tcW w:w="5263" w:type="dxa"/>
            <w:vAlign w:val="center"/>
          </w:tcPr>
          <w:p w:rsidR="00F57C90" w:rsidRPr="00F57C90" w:rsidRDefault="00F57C90" w:rsidP="008D4B16">
            <w:pPr>
              <w:rPr>
                <w:lang w:val="sr-Cyrl-CS"/>
              </w:rPr>
            </w:pPr>
            <w:r w:rsidRPr="00F57C90">
              <w:rPr>
                <w:lang w:val="sr-Cyrl-CS"/>
              </w:rPr>
              <w:t>Набавка и замена прегорелих пригушница од 36W за флуо цеви у светлећим саобраћајним знаковима</w:t>
            </w:r>
            <w:r w:rsidRPr="00F57C90">
              <w:t xml:space="preserve"> уз употребу аутодизалице са корпом</w:t>
            </w:r>
            <w:r w:rsidRPr="00F57C90">
              <w:rPr>
                <w:lang w:val="sr-Cyrl-CS"/>
              </w:rPr>
              <w:t>.</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r w:rsidRPr="00F57C90">
              <w:t>2</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tcPr>
          <w:p w:rsidR="00F57C90" w:rsidRPr="00F57C90" w:rsidRDefault="00F57C90" w:rsidP="008D4B16">
            <w:pPr>
              <w:jc w:val="center"/>
            </w:pPr>
          </w:p>
          <w:p w:rsidR="00F57C90" w:rsidRPr="00F57C90" w:rsidRDefault="00F57C90" w:rsidP="008D4B16">
            <w:pPr>
              <w:jc w:val="center"/>
            </w:pPr>
            <w:r w:rsidRPr="00F57C90">
              <w:rPr>
                <w:lang w:val="sr-Cyrl-CS"/>
              </w:rPr>
              <w:t>29</w:t>
            </w:r>
          </w:p>
        </w:tc>
        <w:tc>
          <w:tcPr>
            <w:tcW w:w="5263" w:type="dxa"/>
            <w:vAlign w:val="center"/>
          </w:tcPr>
          <w:p w:rsidR="00F57C90" w:rsidRPr="00F57C90" w:rsidRDefault="00F57C90" w:rsidP="008D4B16">
            <w:pPr>
              <w:rPr>
                <w:lang w:val="sr-Cyrl-CS"/>
              </w:rPr>
            </w:pPr>
            <w:r w:rsidRPr="00F57C90">
              <w:rPr>
                <w:lang w:val="sr-Cyrl-CS"/>
              </w:rPr>
              <w:t>Набавка и замена прегорелих пригушница од 150W у светлећим знаковима</w:t>
            </w:r>
            <w:r w:rsidRPr="00F57C90">
              <w:t xml:space="preserve"> уз употребу аутодизалице са корпом</w:t>
            </w:r>
            <w:r w:rsidRPr="00F57C90">
              <w:rPr>
                <w:lang w:val="sr-Cyrl-CS"/>
              </w:rPr>
              <w:t>.</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r w:rsidRPr="00F57C90">
              <w:t>2</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tcPr>
          <w:p w:rsidR="00F57C90" w:rsidRPr="00F57C90" w:rsidRDefault="00F57C90" w:rsidP="008D4B16">
            <w:pPr>
              <w:jc w:val="center"/>
            </w:pPr>
          </w:p>
          <w:p w:rsidR="00F57C90" w:rsidRPr="00F57C90" w:rsidRDefault="00F57C90" w:rsidP="008D4B16">
            <w:pPr>
              <w:jc w:val="center"/>
            </w:pPr>
            <w:r w:rsidRPr="00F57C90">
              <w:rPr>
                <w:lang w:val="sr-Cyrl-CS"/>
              </w:rPr>
              <w:t>3</w:t>
            </w:r>
            <w:r w:rsidRPr="00F57C90">
              <w:t>0</w:t>
            </w:r>
          </w:p>
        </w:tc>
        <w:tc>
          <w:tcPr>
            <w:tcW w:w="5263" w:type="dxa"/>
            <w:vAlign w:val="center"/>
          </w:tcPr>
          <w:p w:rsidR="00F57C90" w:rsidRPr="00F57C90" w:rsidRDefault="00F57C90" w:rsidP="008D4B16">
            <w:pPr>
              <w:rPr>
                <w:lang w:val="sr-Cyrl-CS"/>
              </w:rPr>
            </w:pPr>
            <w:r w:rsidRPr="00F57C90">
              <w:rPr>
                <w:lang w:val="sr-Cyrl-CS"/>
              </w:rPr>
              <w:t>Набавка и замена прегорелих натријумских сијалица NaVt од 150W у светлећим саобраћајним знаковима</w:t>
            </w:r>
            <w:r w:rsidRPr="00F57C90">
              <w:t xml:space="preserve"> уз употребу аутодизалице са корпом</w:t>
            </w:r>
            <w:r w:rsidRPr="00F57C90">
              <w:rPr>
                <w:lang w:val="sr-Cyrl-CS"/>
              </w:rPr>
              <w:t>.</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p w:rsidR="00F57C90" w:rsidRPr="00F57C90" w:rsidRDefault="00F57C90" w:rsidP="008D4B16">
            <w:r w:rsidRPr="00F57C90">
              <w:t>2</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p>
          <w:p w:rsidR="00F57C90" w:rsidRPr="00F57C90" w:rsidRDefault="00F57C90" w:rsidP="008D4B16">
            <w:pPr>
              <w:jc w:val="center"/>
            </w:pPr>
            <w:r w:rsidRPr="00F57C90">
              <w:rPr>
                <w:lang w:val="sr-Cyrl-CS"/>
              </w:rPr>
              <w:t>3</w:t>
            </w:r>
            <w:r w:rsidRPr="00F57C90">
              <w:t>1</w:t>
            </w:r>
          </w:p>
        </w:tc>
        <w:tc>
          <w:tcPr>
            <w:tcW w:w="5263" w:type="dxa"/>
            <w:vAlign w:val="center"/>
          </w:tcPr>
          <w:p w:rsidR="00F57C90" w:rsidRPr="00F57C90" w:rsidRDefault="00F57C90" w:rsidP="008D4B16">
            <w:pPr>
              <w:rPr>
                <w:lang w:val="sr-Cyrl-CS"/>
              </w:rPr>
            </w:pPr>
            <w:r w:rsidRPr="00F57C90">
              <w:rPr>
                <w:lang w:val="sr-Cyrl-CS"/>
              </w:rPr>
              <w:t>Набавка и замена прегорелих упаљача за натријумску сијалицу 70-400W у светлећим саобраћајним знаковима</w:t>
            </w:r>
            <w:r w:rsidRPr="00F57C90">
              <w:t xml:space="preserve"> уз употребу аутодизалице са корпом</w:t>
            </w:r>
            <w:r w:rsidRPr="00F57C90">
              <w:rPr>
                <w:lang w:val="sr-Cyrl-CS"/>
              </w:rPr>
              <w:t>.</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p w:rsidR="00F57C90" w:rsidRPr="00F57C90" w:rsidRDefault="00F57C90" w:rsidP="008D4B16">
            <w:r w:rsidRPr="00F57C90">
              <w:t>2</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tcPr>
          <w:p w:rsidR="00F57C90" w:rsidRPr="00F57C90" w:rsidRDefault="00F57C90" w:rsidP="008D4B16">
            <w:pPr>
              <w:jc w:val="center"/>
            </w:pPr>
          </w:p>
          <w:p w:rsidR="00F57C90" w:rsidRPr="00F57C90" w:rsidRDefault="00F57C90" w:rsidP="008D4B16">
            <w:pPr>
              <w:jc w:val="center"/>
            </w:pPr>
            <w:r w:rsidRPr="00F57C90">
              <w:rPr>
                <w:lang w:val="sr-Cyrl-CS"/>
              </w:rPr>
              <w:t>3</w:t>
            </w:r>
            <w:r w:rsidRPr="00F57C90">
              <w:t>2</w:t>
            </w:r>
          </w:p>
        </w:tc>
        <w:tc>
          <w:tcPr>
            <w:tcW w:w="5263" w:type="dxa"/>
            <w:vAlign w:val="center"/>
          </w:tcPr>
          <w:p w:rsidR="00F57C90" w:rsidRPr="00F57C90" w:rsidRDefault="00F57C90" w:rsidP="008D4B16">
            <w:pPr>
              <w:rPr>
                <w:lang w:val="sr-Cyrl-CS"/>
              </w:rPr>
            </w:pPr>
            <w:r w:rsidRPr="00F57C90">
              <w:rPr>
                <w:lang w:val="sr-Cyrl-CS"/>
              </w:rPr>
              <w:t>Набавка и замена прегорелих метал халогених сијалица од 150 W у светлећим саобраћајним знаковима</w:t>
            </w:r>
            <w:r w:rsidRPr="00F57C90">
              <w:t xml:space="preserve"> уз употребу аутодизалице са корпом</w:t>
            </w:r>
            <w:r w:rsidRPr="00F57C90">
              <w:rPr>
                <w:lang w:val="sr-Cyrl-CS"/>
              </w:rPr>
              <w:t>.</w:t>
            </w:r>
          </w:p>
        </w:tc>
        <w:tc>
          <w:tcPr>
            <w:tcW w:w="974" w:type="dxa"/>
            <w:vAlign w:val="bottom"/>
          </w:tcPr>
          <w:p w:rsidR="00F57C90" w:rsidRPr="00F57C90" w:rsidRDefault="00F57C90" w:rsidP="008D4B16">
            <w:pPr>
              <w:ind w:left="-108" w:right="-108"/>
              <w:jc w:val="cente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r w:rsidRPr="00F57C90">
              <w:t>2</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tcPr>
          <w:p w:rsidR="00F57C90" w:rsidRPr="00F57C90" w:rsidRDefault="00F57C90" w:rsidP="008D4B16">
            <w:pPr>
              <w:jc w:val="center"/>
            </w:pPr>
          </w:p>
          <w:p w:rsidR="00F57C90" w:rsidRPr="00F57C90" w:rsidRDefault="00F57C90" w:rsidP="008D4B16">
            <w:pPr>
              <w:jc w:val="center"/>
            </w:pPr>
            <w:r w:rsidRPr="00F57C90">
              <w:rPr>
                <w:lang w:val="sr-Cyrl-CS"/>
              </w:rPr>
              <w:t>3</w:t>
            </w:r>
            <w:r w:rsidRPr="00F57C90">
              <w:t>3</w:t>
            </w:r>
          </w:p>
        </w:tc>
        <w:tc>
          <w:tcPr>
            <w:tcW w:w="5263" w:type="dxa"/>
            <w:vAlign w:val="center"/>
          </w:tcPr>
          <w:p w:rsidR="00F57C90" w:rsidRPr="00F57C90" w:rsidRDefault="00F57C90" w:rsidP="008D4B16">
            <w:pPr>
              <w:rPr>
                <w:lang w:val="sr-Cyrl-CS"/>
              </w:rPr>
            </w:pPr>
            <w:r w:rsidRPr="00F57C90">
              <w:rPr>
                <w:lang w:val="sr-Cyrl-CS"/>
              </w:rPr>
              <w:t>Набавка и замена прегорелог</w:t>
            </w:r>
            <w:r w:rsidRPr="00F57C90">
              <w:t xml:space="preserve"> GEL</w:t>
            </w:r>
            <w:r w:rsidRPr="00F57C90">
              <w:rPr>
                <w:lang w:val="sr-Cyrl-CS"/>
              </w:rPr>
              <w:t xml:space="preserve"> акумулатора 12V/18Ah за напајање трептача-пешака у саобраћајним знаковима.</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rPr>
                <w:lang w:val="sr-Cyrl-CS"/>
              </w:rPr>
              <w:t>3</w:t>
            </w:r>
            <w:r w:rsidRPr="00F57C90">
              <w:t>4</w:t>
            </w:r>
          </w:p>
        </w:tc>
        <w:tc>
          <w:tcPr>
            <w:tcW w:w="5263" w:type="dxa"/>
            <w:vAlign w:val="center"/>
          </w:tcPr>
          <w:p w:rsidR="00F57C90" w:rsidRPr="00F57C90" w:rsidRDefault="00F57C90" w:rsidP="008D4B16">
            <w:r w:rsidRPr="00F57C90">
              <w:rPr>
                <w:lang w:val="sr-Cyrl-CS"/>
              </w:rPr>
              <w:t>Демонтажа старог, набавка и уградња електронског аутомата за LED трептаче на пешачким прелазима</w:t>
            </w:r>
            <w:r w:rsidRPr="00F57C90">
              <w:t xml:space="preserve"> са три канала</w:t>
            </w:r>
            <w:r w:rsidRPr="00F57C90">
              <w:rPr>
                <w:lang w:val="sr-Cyrl-CS"/>
              </w:rPr>
              <w:t xml:space="preserve"> </w:t>
            </w:r>
            <w:r w:rsidRPr="00F57C90">
              <w:t>–</w:t>
            </w:r>
            <w:r w:rsidRPr="00F57C90">
              <w:rPr>
                <w:lang w:val="sr-Cyrl-CS"/>
              </w:rPr>
              <w:t xml:space="preserve"> 12V.</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rPr>
                <w:lang w:val="sr-Cyrl-CS"/>
              </w:rPr>
              <w:t>3</w:t>
            </w:r>
            <w:r w:rsidRPr="00F57C90">
              <w:t>5</w:t>
            </w:r>
          </w:p>
        </w:tc>
        <w:tc>
          <w:tcPr>
            <w:tcW w:w="5263" w:type="dxa"/>
            <w:vAlign w:val="center"/>
          </w:tcPr>
          <w:p w:rsidR="00F57C90" w:rsidRPr="00F57C90" w:rsidRDefault="00F57C90" w:rsidP="008D4B16">
            <w:pPr>
              <w:rPr>
                <w:lang w:val="sr-Cyrl-CS"/>
              </w:rPr>
            </w:pPr>
            <w:r w:rsidRPr="00F57C90">
              <w:rPr>
                <w:lang w:val="sr-Cyrl-CS"/>
              </w:rPr>
              <w:t>Демонтажа старог, набавка и уградња звучног давача у пешачким семафорским лантернама.</w:t>
            </w:r>
          </w:p>
        </w:tc>
        <w:tc>
          <w:tcPr>
            <w:tcW w:w="974" w:type="dxa"/>
            <w:vAlign w:val="bottom"/>
          </w:tcPr>
          <w:p w:rsidR="00F57C90" w:rsidRPr="00F57C90" w:rsidRDefault="00F57C90" w:rsidP="008D4B16">
            <w:pPr>
              <w:ind w:left="-108" w:right="-108"/>
              <w:jc w:val="center"/>
            </w:pPr>
            <w:r w:rsidRPr="00F57C90">
              <w:rPr>
                <w:lang w:val="sr-Cyrl-CS"/>
              </w:rPr>
              <w:t>ком</w:t>
            </w:r>
          </w:p>
        </w:tc>
        <w:tc>
          <w:tcPr>
            <w:tcW w:w="598" w:type="dxa"/>
          </w:tcPr>
          <w:p w:rsidR="00F57C90" w:rsidRPr="00F57C90" w:rsidRDefault="00F57C90" w:rsidP="008D4B16"/>
          <w:p w:rsidR="00F57C90" w:rsidRPr="00F57C90" w:rsidRDefault="00F57C90" w:rsidP="008D4B16">
            <w:r w:rsidRPr="00F57C90">
              <w:t>2</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753"/>
        </w:trPr>
        <w:tc>
          <w:tcPr>
            <w:tcW w:w="817" w:type="dxa"/>
            <w:vAlign w:val="center"/>
          </w:tcPr>
          <w:p w:rsidR="00F57C90" w:rsidRPr="00F57C90" w:rsidRDefault="00F57C90" w:rsidP="008D4B16">
            <w:pPr>
              <w:jc w:val="center"/>
            </w:pPr>
            <w:r w:rsidRPr="00F57C90">
              <w:rPr>
                <w:lang w:val="sr-Cyrl-CS"/>
              </w:rPr>
              <w:t>3</w:t>
            </w:r>
            <w:r w:rsidRPr="00F57C90">
              <w:t>6</w:t>
            </w:r>
          </w:p>
        </w:tc>
        <w:tc>
          <w:tcPr>
            <w:tcW w:w="5263" w:type="dxa"/>
            <w:vAlign w:val="center"/>
          </w:tcPr>
          <w:p w:rsidR="00F57C90" w:rsidRPr="00F57C90" w:rsidRDefault="00F57C90" w:rsidP="008D4B16">
            <w:pPr>
              <w:rPr>
                <w:lang w:val="sr-Cyrl-CS"/>
              </w:rPr>
            </w:pPr>
            <w:r w:rsidRPr="00F57C90">
              <w:rPr>
                <w:lang w:val="sr-Cyrl-CS"/>
              </w:rPr>
              <w:t>Замена кућишта светлећег саобраћајног знака „пешачки прелаз“, димензија 900х900mm, од алуминијумских профила</w:t>
            </w:r>
            <w:r w:rsidRPr="00F57C90">
              <w:t xml:space="preserve"> уз употребу аутодизалице са корпом</w:t>
            </w:r>
            <w:r w:rsidRPr="00F57C90">
              <w:rPr>
                <w:lang w:val="sr-Cyrl-CS"/>
              </w:rPr>
              <w:t>.</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37</w:t>
            </w:r>
          </w:p>
        </w:tc>
        <w:tc>
          <w:tcPr>
            <w:tcW w:w="5263" w:type="dxa"/>
            <w:vAlign w:val="center"/>
          </w:tcPr>
          <w:p w:rsidR="00F57C90" w:rsidRPr="00F57C90" w:rsidRDefault="00F57C90" w:rsidP="008D4B16">
            <w:pPr>
              <w:rPr>
                <w:lang w:val="sr-Cyrl-CS"/>
              </w:rPr>
            </w:pPr>
            <w:r w:rsidRPr="00F57C90">
              <w:rPr>
                <w:lang w:val="sr-Cyrl-CS"/>
              </w:rPr>
              <w:t>Замена табле светлећег саобраћајног знака</w:t>
            </w:r>
            <w:r w:rsidRPr="00F57C90">
              <w:t xml:space="preserve"> </w:t>
            </w:r>
            <w:r w:rsidRPr="00F57C90">
              <w:rPr>
                <w:lang w:val="sr-Cyrl-CS"/>
              </w:rPr>
              <w:t>„пешачки прелаз“, димензија 900х900mm, од клирита d=</w:t>
            </w:r>
            <w:r w:rsidRPr="00F57C90">
              <w:t>5mm</w:t>
            </w:r>
            <w:r w:rsidRPr="00F57C90">
              <w:rPr>
                <w:lang w:val="sr-Cyrl-CS"/>
              </w:rPr>
              <w:t xml:space="preserve"> на конзолном стубу</w:t>
            </w:r>
            <w:r w:rsidRPr="00F57C90">
              <w:t xml:space="preserve"> уз употребу аутодизалице са корпом</w:t>
            </w:r>
            <w:r w:rsidRPr="00F57C90">
              <w:rPr>
                <w:lang w:val="sr-Cyrl-CS"/>
              </w:rPr>
              <w:t>.</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tcPr>
          <w:p w:rsidR="00F57C90" w:rsidRPr="00F57C90" w:rsidRDefault="00F57C90" w:rsidP="008D4B16">
            <w:pPr>
              <w:jc w:val="center"/>
            </w:pPr>
          </w:p>
          <w:p w:rsidR="00F57C90" w:rsidRPr="00F57C90" w:rsidRDefault="00F57C90" w:rsidP="008D4B16">
            <w:pPr>
              <w:jc w:val="center"/>
            </w:pPr>
            <w:r w:rsidRPr="00F57C90">
              <w:t>38</w:t>
            </w:r>
          </w:p>
        </w:tc>
        <w:tc>
          <w:tcPr>
            <w:tcW w:w="5263" w:type="dxa"/>
            <w:vAlign w:val="center"/>
          </w:tcPr>
          <w:p w:rsidR="00F57C90" w:rsidRPr="00F57C90" w:rsidRDefault="00F57C90" w:rsidP="008D4B16"/>
          <w:p w:rsidR="00F57C90" w:rsidRPr="00F57C90" w:rsidRDefault="00F57C90" w:rsidP="008D4B16">
            <w:pPr>
              <w:rPr>
                <w:lang w:val="sr-Cyrl-CS"/>
              </w:rPr>
            </w:pPr>
            <w:r w:rsidRPr="00F57C90">
              <w:rPr>
                <w:lang w:val="sr-Cyrl-CS"/>
              </w:rPr>
              <w:t>Набавка и замена фотонапонског панела 40W.</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rPr>
                <w:lang w:val="sr-Cyrl-CS"/>
              </w:rPr>
              <w:t>39</w:t>
            </w:r>
          </w:p>
        </w:tc>
        <w:tc>
          <w:tcPr>
            <w:tcW w:w="5263" w:type="dxa"/>
            <w:vAlign w:val="center"/>
          </w:tcPr>
          <w:p w:rsidR="00F57C90" w:rsidRPr="00F57C90" w:rsidRDefault="00F57C90" w:rsidP="008D4B16">
            <w:pPr>
              <w:rPr>
                <w:lang w:val="sr-Cyrl-CS"/>
              </w:rPr>
            </w:pPr>
            <w:r w:rsidRPr="00F57C90">
              <w:rPr>
                <w:lang w:val="sr-Cyrl-CS"/>
              </w:rPr>
              <w:t>Набавка и замена контролера напајања светлећег саобраћ</w:t>
            </w:r>
            <w:r w:rsidRPr="00F57C90">
              <w:t>a</w:t>
            </w:r>
            <w:r w:rsidRPr="00F57C90">
              <w:rPr>
                <w:lang w:val="sr-Cyrl-CS"/>
              </w:rPr>
              <w:t>јног знака.</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tcPr>
          <w:p w:rsidR="00F57C90" w:rsidRPr="00F57C90" w:rsidRDefault="00F57C90" w:rsidP="008D4B16">
            <w:pPr>
              <w:jc w:val="center"/>
            </w:pPr>
          </w:p>
          <w:p w:rsidR="00F57C90" w:rsidRPr="00F57C90" w:rsidRDefault="00F57C90" w:rsidP="008D4B16">
            <w:pPr>
              <w:jc w:val="center"/>
            </w:pPr>
            <w:r w:rsidRPr="00F57C90">
              <w:rPr>
                <w:lang w:val="sr-Cyrl-CS"/>
              </w:rPr>
              <w:t>4</w:t>
            </w:r>
            <w:r w:rsidRPr="00F57C90">
              <w:t>0</w:t>
            </w:r>
          </w:p>
        </w:tc>
        <w:tc>
          <w:tcPr>
            <w:tcW w:w="5263" w:type="dxa"/>
            <w:vAlign w:val="center"/>
          </w:tcPr>
          <w:p w:rsidR="00F57C90" w:rsidRPr="00F57C90" w:rsidRDefault="00F57C90" w:rsidP="008D4B16">
            <w:pPr>
              <w:rPr>
                <w:lang w:val="sr-Cyrl-CS"/>
              </w:rPr>
            </w:pPr>
            <w:r w:rsidRPr="00F57C90">
              <w:rPr>
                <w:lang w:val="sr-Cyrl-CS"/>
              </w:rPr>
              <w:t>Рад аутодизалице са корпом и два радника по налогу надзорног органа, ван редовног одржавања.</w:t>
            </w:r>
          </w:p>
        </w:tc>
        <w:tc>
          <w:tcPr>
            <w:tcW w:w="974" w:type="dxa"/>
            <w:vAlign w:val="bottom"/>
          </w:tcPr>
          <w:p w:rsidR="00F57C90" w:rsidRPr="00F57C90" w:rsidRDefault="00F57C90" w:rsidP="008D4B16">
            <w:pPr>
              <w:ind w:left="-108" w:right="-108"/>
              <w:jc w:val="center"/>
              <w:rPr>
                <w:lang w:val="sr-Cyrl-CS"/>
              </w:rPr>
            </w:pPr>
            <w:r w:rsidRPr="00F57C90">
              <w:rPr>
                <w:lang w:val="sr-Cyrl-CS"/>
              </w:rPr>
              <w:t>сат</w:t>
            </w:r>
          </w:p>
        </w:tc>
        <w:tc>
          <w:tcPr>
            <w:tcW w:w="598" w:type="dxa"/>
          </w:tcPr>
          <w:p w:rsidR="00F57C90" w:rsidRPr="00F57C90" w:rsidRDefault="00F57C90" w:rsidP="008D4B16"/>
          <w:p w:rsidR="00F57C90" w:rsidRPr="00F57C90" w:rsidRDefault="00F57C90" w:rsidP="008D4B16"/>
          <w:p w:rsidR="00F57C90" w:rsidRPr="00F57C90" w:rsidRDefault="00F57C90" w:rsidP="008D4B16"/>
          <w:p w:rsidR="00F57C90" w:rsidRPr="00F57C90" w:rsidRDefault="00F57C90" w:rsidP="008D4B16">
            <w:r w:rsidRPr="00F57C90">
              <w:t>4</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tcPr>
          <w:p w:rsidR="00F57C90" w:rsidRPr="00F57C90" w:rsidRDefault="00F57C90" w:rsidP="008D4B16">
            <w:pPr>
              <w:jc w:val="center"/>
            </w:pPr>
          </w:p>
          <w:p w:rsidR="00F57C90" w:rsidRPr="00F57C90" w:rsidRDefault="00F57C90" w:rsidP="008D4B16">
            <w:pPr>
              <w:jc w:val="center"/>
            </w:pPr>
            <w:r w:rsidRPr="00F57C90">
              <w:rPr>
                <w:lang w:val="sr-Cyrl-CS"/>
              </w:rPr>
              <w:t>4</w:t>
            </w:r>
            <w:r w:rsidRPr="00F57C90">
              <w:t>1</w:t>
            </w:r>
          </w:p>
        </w:tc>
        <w:tc>
          <w:tcPr>
            <w:tcW w:w="5263" w:type="dxa"/>
            <w:vAlign w:val="center"/>
          </w:tcPr>
          <w:p w:rsidR="00F57C90" w:rsidRPr="00F57C90" w:rsidRDefault="00F57C90" w:rsidP="008D4B16">
            <w:pPr>
              <w:rPr>
                <w:lang w:val="sr-Cyrl-CS"/>
              </w:rPr>
            </w:pPr>
            <w:r w:rsidRPr="00F57C90">
              <w:rPr>
                <w:lang w:val="sr-Cyrl-CS"/>
              </w:rPr>
              <w:t>Рад ПК радника по налогу надзорног органа</w:t>
            </w:r>
          </w:p>
        </w:tc>
        <w:tc>
          <w:tcPr>
            <w:tcW w:w="974" w:type="dxa"/>
            <w:vAlign w:val="bottom"/>
          </w:tcPr>
          <w:p w:rsidR="00F57C90" w:rsidRPr="00F57C90" w:rsidRDefault="00F57C90" w:rsidP="008D4B16">
            <w:pPr>
              <w:jc w:val="center"/>
              <w:rPr>
                <w:lang w:val="sr-Cyrl-CS"/>
              </w:rPr>
            </w:pPr>
            <w:r w:rsidRPr="00F57C90">
              <w:rPr>
                <w:lang w:val="sr-Cyrl-CS"/>
              </w:rPr>
              <w:t>сат</w:t>
            </w:r>
          </w:p>
        </w:tc>
        <w:tc>
          <w:tcPr>
            <w:tcW w:w="598" w:type="dxa"/>
          </w:tcPr>
          <w:p w:rsidR="00F57C90" w:rsidRPr="00F57C90" w:rsidRDefault="00F57C90" w:rsidP="008D4B16"/>
          <w:p w:rsidR="00F57C90" w:rsidRPr="00F57C90" w:rsidRDefault="00F57C90" w:rsidP="008D4B16">
            <w:r w:rsidRPr="00F57C90">
              <w:t>30</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tcPr>
          <w:p w:rsidR="00F57C90" w:rsidRPr="00F57C90" w:rsidRDefault="00F57C90" w:rsidP="008D4B16">
            <w:pPr>
              <w:jc w:val="center"/>
            </w:pPr>
          </w:p>
          <w:p w:rsidR="00F57C90" w:rsidRPr="00F57C90" w:rsidRDefault="00F57C90" w:rsidP="008D4B16">
            <w:pPr>
              <w:jc w:val="center"/>
            </w:pPr>
            <w:r w:rsidRPr="00F57C90">
              <w:rPr>
                <w:lang w:val="sr-Cyrl-CS"/>
              </w:rPr>
              <w:t>4</w:t>
            </w:r>
            <w:r w:rsidRPr="00F57C90">
              <w:t>2</w:t>
            </w:r>
          </w:p>
        </w:tc>
        <w:tc>
          <w:tcPr>
            <w:tcW w:w="5263" w:type="dxa"/>
            <w:vAlign w:val="center"/>
          </w:tcPr>
          <w:p w:rsidR="00F57C90" w:rsidRPr="00F57C90" w:rsidRDefault="00F57C90" w:rsidP="008D4B16">
            <w:pPr>
              <w:rPr>
                <w:lang w:val="sr-Cyrl-CS"/>
              </w:rPr>
            </w:pPr>
            <w:r w:rsidRPr="00F57C90">
              <w:rPr>
                <w:lang w:val="sr-Cyrl-CS"/>
              </w:rPr>
              <w:t>Рад ВК радника електромонтера по налогу надзорног органа</w:t>
            </w:r>
          </w:p>
        </w:tc>
        <w:tc>
          <w:tcPr>
            <w:tcW w:w="974" w:type="dxa"/>
            <w:vAlign w:val="bottom"/>
          </w:tcPr>
          <w:p w:rsidR="00F57C90" w:rsidRPr="00F57C90" w:rsidRDefault="00F57C90" w:rsidP="008D4B16">
            <w:pPr>
              <w:jc w:val="center"/>
              <w:rPr>
                <w:lang w:val="sr-Cyrl-CS"/>
              </w:rPr>
            </w:pPr>
            <w:r w:rsidRPr="00F57C90">
              <w:rPr>
                <w:lang w:val="sr-Cyrl-CS"/>
              </w:rPr>
              <w:t>сат</w:t>
            </w:r>
          </w:p>
        </w:tc>
        <w:tc>
          <w:tcPr>
            <w:tcW w:w="598" w:type="dxa"/>
          </w:tcPr>
          <w:p w:rsidR="00F57C90" w:rsidRPr="00F57C90" w:rsidRDefault="00F57C90" w:rsidP="008D4B16"/>
          <w:p w:rsidR="00F57C90" w:rsidRPr="00F57C90" w:rsidRDefault="00F57C90" w:rsidP="008D4B16">
            <w:r w:rsidRPr="00F57C90">
              <w:t>10</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rPr>
                <w:lang w:val="sr-Cyrl-CS"/>
              </w:rPr>
              <w:t>4</w:t>
            </w:r>
            <w:r w:rsidRPr="00F57C90">
              <w:t>3</w:t>
            </w:r>
          </w:p>
        </w:tc>
        <w:tc>
          <w:tcPr>
            <w:tcW w:w="5263" w:type="dxa"/>
            <w:vAlign w:val="center"/>
          </w:tcPr>
          <w:p w:rsidR="00F57C90" w:rsidRPr="00F57C90" w:rsidRDefault="00F57C90" w:rsidP="008D4B16">
            <w:pPr>
              <w:rPr>
                <w:lang w:val="sr-Cyrl-CS"/>
              </w:rPr>
            </w:pPr>
            <w:r w:rsidRPr="00F57C90">
              <w:rPr>
                <w:lang w:val="sr-Cyrl-CS"/>
              </w:rPr>
              <w:t>Замена саобраћајног знака на семафорским стубовима по налогу надзорног органа.</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r w:rsidRPr="00F57C90">
              <w:t>4</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p>
          <w:p w:rsidR="00F57C90" w:rsidRPr="00F57C90" w:rsidRDefault="00F57C90" w:rsidP="008D4B16">
            <w:pPr>
              <w:jc w:val="center"/>
            </w:pPr>
            <w:r w:rsidRPr="00F57C90">
              <w:rPr>
                <w:lang w:val="sr-Cyrl-CS"/>
              </w:rPr>
              <w:t>4</w:t>
            </w:r>
            <w:r w:rsidRPr="00F57C90">
              <w:t>4</w:t>
            </w:r>
          </w:p>
        </w:tc>
        <w:tc>
          <w:tcPr>
            <w:tcW w:w="5263" w:type="dxa"/>
            <w:vAlign w:val="center"/>
          </w:tcPr>
          <w:p w:rsidR="00F57C90" w:rsidRPr="00F57C90" w:rsidRDefault="00F57C90" w:rsidP="008D4B16">
            <w:pPr>
              <w:rPr>
                <w:lang w:val="sr-Cyrl-CS"/>
              </w:rPr>
            </w:pPr>
            <w:r w:rsidRPr="00F57C90">
              <w:rPr>
                <w:lang w:val="sr-Cyrl-CS"/>
              </w:rPr>
              <w:t>Прање сочива на семафорским лантернама по налогу надзорног органа, ван редовног одржавања.</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r w:rsidRPr="00F57C90">
              <w:t>362</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rPr>
                <w:lang w:val="sr-Cyrl-CS"/>
              </w:rPr>
              <w:t>4</w:t>
            </w:r>
            <w:r w:rsidRPr="00F57C90">
              <w:t>5</w:t>
            </w:r>
          </w:p>
        </w:tc>
        <w:tc>
          <w:tcPr>
            <w:tcW w:w="5263" w:type="dxa"/>
            <w:vAlign w:val="center"/>
          </w:tcPr>
          <w:p w:rsidR="00F57C90" w:rsidRPr="00F57C90" w:rsidRDefault="00F57C90" w:rsidP="008D4B16">
            <w:pPr>
              <w:rPr>
                <w:lang w:val="sr-Cyrl-CS"/>
              </w:rPr>
            </w:pPr>
            <w:r w:rsidRPr="00F57C90">
              <w:rPr>
                <w:lang w:val="sr-Cyrl-CS"/>
              </w:rPr>
              <w:t>Мерење отпора уземљења и отпора изолованости  након извршене замене или репарације семафорских стубова.</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46</w:t>
            </w:r>
          </w:p>
        </w:tc>
        <w:tc>
          <w:tcPr>
            <w:tcW w:w="5263" w:type="dxa"/>
          </w:tcPr>
          <w:p w:rsidR="00F57C90" w:rsidRPr="00F57C90" w:rsidRDefault="00F57C90" w:rsidP="008D4B16">
            <w:r w:rsidRPr="00F57C90">
              <w:rPr>
                <w:lang w:val="sr-Cyrl-CS"/>
              </w:rPr>
              <w:t>Израда бетонске стопе од МБ30 за сигнални стуб (равни) висине 3,2m. Ручно копање, разбијање старе темељне стопе, одвоз вишка материјала и</w:t>
            </w:r>
            <w:r w:rsidRPr="00F57C90">
              <w:t xml:space="preserve"> </w:t>
            </w:r>
            <w:r w:rsidRPr="00F57C90">
              <w:rPr>
                <w:lang w:val="sr-Cyrl-CS"/>
              </w:rPr>
              <w:t xml:space="preserve">уградња анкера у бетон. Димензија стопе 0.7x0.7x0.8m. </w:t>
            </w:r>
          </w:p>
        </w:tc>
        <w:tc>
          <w:tcPr>
            <w:tcW w:w="974" w:type="dxa"/>
            <w:vAlign w:val="bottom"/>
          </w:tcPr>
          <w:p w:rsidR="00F57C90" w:rsidRPr="00F57C90" w:rsidRDefault="00F57C90" w:rsidP="008D4B16">
            <w:pPr>
              <w:jc w:val="center"/>
              <w:rPr>
                <w:lang w:val="sr-Cyrl-CS"/>
              </w:rPr>
            </w:pPr>
          </w:p>
          <w:p w:rsidR="00F57C90" w:rsidRPr="00F57C90" w:rsidRDefault="00F57C90" w:rsidP="008D4B16">
            <w:pPr>
              <w:jc w:val="center"/>
              <w:rPr>
                <w:lang w:val="sr-Cyrl-CS"/>
              </w:rPr>
            </w:pPr>
          </w:p>
          <w:p w:rsidR="00F57C90" w:rsidRPr="00F57C90" w:rsidRDefault="00F57C90" w:rsidP="008D4B16">
            <w:pPr>
              <w:jc w:val="center"/>
              <w:rPr>
                <w:lang w:val="sr-Cyrl-CS"/>
              </w:rPr>
            </w:pPr>
          </w:p>
          <w:p w:rsidR="00F57C90" w:rsidRPr="00F57C90" w:rsidRDefault="00F57C90" w:rsidP="008D4B16">
            <w:pPr>
              <w:ind w:left="-108" w:right="-108"/>
              <w:jc w:val="center"/>
            </w:pPr>
          </w:p>
          <w:p w:rsidR="00F57C90" w:rsidRPr="00F57C90" w:rsidRDefault="00F57C90" w:rsidP="008D4B16">
            <w:pPr>
              <w:ind w:right="-108"/>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47</w:t>
            </w:r>
          </w:p>
        </w:tc>
        <w:tc>
          <w:tcPr>
            <w:tcW w:w="5263" w:type="dxa"/>
            <w:vAlign w:val="center"/>
          </w:tcPr>
          <w:p w:rsidR="00F57C90" w:rsidRPr="00F57C90" w:rsidRDefault="00F57C90" w:rsidP="008D4B16">
            <w:pPr>
              <w:rPr>
                <w:lang w:val="sr-Cyrl-CS"/>
              </w:rPr>
            </w:pPr>
            <w:r w:rsidRPr="00F57C90">
              <w:rPr>
                <w:lang w:val="sr-Cyrl-CS"/>
              </w:rPr>
              <w:t>Набавка, испорука и уградња шахт поклопца одговарајуће димензије за уградњу на месту оштећеног или несталог шахт поклопца. Обрачун по ком.</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48</w:t>
            </w:r>
          </w:p>
        </w:tc>
        <w:tc>
          <w:tcPr>
            <w:tcW w:w="5263" w:type="dxa"/>
            <w:vAlign w:val="center"/>
          </w:tcPr>
          <w:p w:rsidR="00F57C90" w:rsidRPr="00F57C90" w:rsidRDefault="00F57C90" w:rsidP="008D4B16">
            <w:pPr>
              <w:rPr>
                <w:lang w:val="sr-Cyrl-CS"/>
              </w:rPr>
            </w:pPr>
            <w:r w:rsidRPr="00F57C90">
              <w:rPr>
                <w:lang w:val="sr-Cyrl-CS"/>
              </w:rPr>
              <w:t xml:space="preserve">Припрема и фарбање равног семафорског стуба 3,2m на раскрсници без демонтаже. Позиција обухвата рад радника, механизацију и материјал. </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p w:rsidR="00F57C90" w:rsidRPr="00F57C90" w:rsidRDefault="00F57C90" w:rsidP="008D4B16">
            <w:r w:rsidRPr="00F57C90">
              <w:t>2</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49</w:t>
            </w:r>
          </w:p>
        </w:tc>
        <w:tc>
          <w:tcPr>
            <w:tcW w:w="5263" w:type="dxa"/>
            <w:vAlign w:val="center"/>
          </w:tcPr>
          <w:p w:rsidR="00F57C90" w:rsidRPr="00F57C90" w:rsidRDefault="00F57C90" w:rsidP="008D4B16">
            <w:pPr>
              <w:rPr>
                <w:lang w:val="sr-Cyrl-CS"/>
              </w:rPr>
            </w:pPr>
            <w:r w:rsidRPr="00F57C90">
              <w:rPr>
                <w:lang w:val="sr-Cyrl-CS"/>
              </w:rPr>
              <w:t xml:space="preserve">Демонтажа старе, испорука и уградња нове ИО плоче. </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50</w:t>
            </w:r>
          </w:p>
        </w:tc>
        <w:tc>
          <w:tcPr>
            <w:tcW w:w="5263" w:type="dxa"/>
            <w:vAlign w:val="center"/>
          </w:tcPr>
          <w:p w:rsidR="00F57C90" w:rsidRPr="00F57C90" w:rsidRDefault="00F57C90" w:rsidP="008D4B16">
            <w:pPr>
              <w:rPr>
                <w:lang w:val="sr-Cyrl-CS"/>
              </w:rPr>
            </w:pPr>
            <w:r w:rsidRPr="00F57C90">
              <w:rPr>
                <w:lang w:val="sr-Cyrl-CS"/>
              </w:rPr>
              <w:t>Демонтажа старе, набавка и уградња нове</w:t>
            </w:r>
            <w:r w:rsidRPr="00F57C90">
              <w:t xml:space="preserve"> </w:t>
            </w:r>
            <w:r w:rsidRPr="00F57C90">
              <w:rPr>
                <w:lang w:val="sr-Cyrl-CS"/>
              </w:rPr>
              <w:t xml:space="preserve">конфликтне плоче КП. </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51</w:t>
            </w:r>
          </w:p>
        </w:tc>
        <w:tc>
          <w:tcPr>
            <w:tcW w:w="5263" w:type="dxa"/>
            <w:vAlign w:val="center"/>
          </w:tcPr>
          <w:p w:rsidR="00F57C90" w:rsidRPr="00F57C90" w:rsidRDefault="00F57C90" w:rsidP="008D4B16">
            <w:pPr>
              <w:rPr>
                <w:lang w:val="sr-Cyrl-CS"/>
              </w:rPr>
            </w:pPr>
            <w:r w:rsidRPr="00F57C90">
              <w:rPr>
                <w:lang w:val="sr-Cyrl-CS"/>
              </w:rPr>
              <w:t xml:space="preserve">Демонтажа старе, набавка и уградња нове програмске плоче ПП. </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52</w:t>
            </w:r>
          </w:p>
        </w:tc>
        <w:tc>
          <w:tcPr>
            <w:tcW w:w="5263" w:type="dxa"/>
            <w:vAlign w:val="center"/>
          </w:tcPr>
          <w:p w:rsidR="00F57C90" w:rsidRPr="00F57C90" w:rsidRDefault="00F57C90" w:rsidP="008D4B16">
            <w:r w:rsidRPr="00F57C90">
              <w:rPr>
                <w:lang w:val="sr-Cyrl-CS"/>
              </w:rPr>
              <w:t xml:space="preserve">Демонтажа старе, набавка и уградња нове програмске плоче са </w:t>
            </w:r>
            <w:r w:rsidRPr="00F57C90">
              <w:t>flash</w:t>
            </w:r>
            <w:r w:rsidRPr="00F57C90">
              <w:rPr>
                <w:lang w:val="sr-Cyrl-CS"/>
              </w:rPr>
              <w:t xml:space="preserve">. </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53</w:t>
            </w:r>
          </w:p>
        </w:tc>
        <w:tc>
          <w:tcPr>
            <w:tcW w:w="5263" w:type="dxa"/>
            <w:vAlign w:val="center"/>
          </w:tcPr>
          <w:p w:rsidR="00F57C90" w:rsidRPr="00F57C90" w:rsidRDefault="00F57C90" w:rsidP="008D4B16">
            <w:r w:rsidRPr="00F57C90">
              <w:rPr>
                <w:lang w:val="sr-Cyrl-CS"/>
              </w:rPr>
              <w:t>Демонтажа старе, набавка и уградња нове</w:t>
            </w:r>
            <w:r w:rsidRPr="00F57C90">
              <w:t xml:space="preserve"> </w:t>
            </w:r>
            <w:r w:rsidRPr="00F57C90">
              <w:rPr>
                <w:lang w:val="sr-Cyrl-CS"/>
              </w:rPr>
              <w:t>комуникационе плоче.</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54</w:t>
            </w:r>
          </w:p>
        </w:tc>
        <w:tc>
          <w:tcPr>
            <w:tcW w:w="5263" w:type="dxa"/>
            <w:vAlign w:val="center"/>
          </w:tcPr>
          <w:p w:rsidR="00F57C90" w:rsidRPr="00F57C90" w:rsidRDefault="00F57C90" w:rsidP="008D4B16">
            <w:r w:rsidRPr="00F57C90">
              <w:rPr>
                <w:lang w:val="sr-Cyrl-CS"/>
              </w:rPr>
              <w:t>Демонтажа старог, набавка и уградња</w:t>
            </w:r>
            <w:r w:rsidRPr="00F57C90">
              <w:t xml:space="preserve"> </w:t>
            </w:r>
            <w:r w:rsidRPr="00F57C90">
              <w:rPr>
                <w:lang w:val="sr-Cyrl-CS"/>
              </w:rPr>
              <w:t xml:space="preserve">новог дисплеја са исправљачем. </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55</w:t>
            </w:r>
          </w:p>
        </w:tc>
        <w:tc>
          <w:tcPr>
            <w:tcW w:w="5263" w:type="dxa"/>
            <w:vAlign w:val="center"/>
          </w:tcPr>
          <w:p w:rsidR="00F57C90" w:rsidRPr="00F57C90" w:rsidRDefault="00F57C90" w:rsidP="008D4B16">
            <w:pPr>
              <w:rPr>
                <w:lang w:val="sr-Cyrl-CS"/>
              </w:rPr>
            </w:pPr>
            <w:r w:rsidRPr="00F57C90">
              <w:t>Д</w:t>
            </w:r>
            <w:r w:rsidRPr="00F57C90">
              <w:rPr>
                <w:lang w:val="sr-Cyrl-CS"/>
              </w:rPr>
              <w:t xml:space="preserve">емонтажа старе, набавка и уградња нове детекторске плоче са два канала. </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56</w:t>
            </w:r>
          </w:p>
        </w:tc>
        <w:tc>
          <w:tcPr>
            <w:tcW w:w="5263" w:type="dxa"/>
            <w:vAlign w:val="center"/>
          </w:tcPr>
          <w:p w:rsidR="00F57C90" w:rsidRPr="00F57C90" w:rsidRDefault="00F57C90" w:rsidP="008D4B16">
            <w:r w:rsidRPr="00F57C90">
              <w:rPr>
                <w:lang w:val="sr-Cyrl-CS"/>
              </w:rPr>
              <w:t xml:space="preserve">Демонтажа старог, набавка и уградња новог АМ модула. </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57</w:t>
            </w:r>
          </w:p>
        </w:tc>
        <w:tc>
          <w:tcPr>
            <w:tcW w:w="5263" w:type="dxa"/>
            <w:vAlign w:val="center"/>
          </w:tcPr>
          <w:p w:rsidR="00F57C90" w:rsidRPr="00F57C90" w:rsidRDefault="00F57C90" w:rsidP="008D4B16">
            <w:pPr>
              <w:rPr>
                <w:lang w:val="sr-Cyrl-CS"/>
              </w:rPr>
            </w:pPr>
            <w:r w:rsidRPr="00F57C90">
              <w:rPr>
                <w:lang w:val="sr-Cyrl-CS"/>
              </w:rPr>
              <w:t xml:space="preserve">Демонтажа старог, набавка и уградња новог напајања детекторског модула. </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58</w:t>
            </w:r>
          </w:p>
        </w:tc>
        <w:tc>
          <w:tcPr>
            <w:tcW w:w="5263" w:type="dxa"/>
            <w:vAlign w:val="center"/>
          </w:tcPr>
          <w:p w:rsidR="00F57C90" w:rsidRPr="00F57C90" w:rsidRDefault="00F57C90" w:rsidP="008D4B16">
            <w:pPr>
              <w:rPr>
                <w:lang w:val="sr-Cyrl-CS"/>
              </w:rPr>
            </w:pPr>
            <w:r w:rsidRPr="00F57C90">
              <w:rPr>
                <w:lang w:val="sr-Cyrl-CS"/>
              </w:rPr>
              <w:t>Испорука и уградња одводника пренапона у орманима тип 3(</w:t>
            </w:r>
            <w:r w:rsidRPr="00F57C90">
              <w:t>D</w:t>
            </w:r>
            <w:r w:rsidRPr="00F57C90">
              <w:rPr>
                <w:lang w:val="sr-Cyrl-CS"/>
              </w:rPr>
              <w:t>)1+</w:t>
            </w:r>
            <w:r w:rsidRPr="00F57C90">
              <w:t>N-PE</w:t>
            </w:r>
            <w:r w:rsidRPr="00F57C90">
              <w:rPr>
                <w:lang w:val="sr-Cyrl-CS"/>
              </w:rPr>
              <w:t xml:space="preserve"> са сигнализацијом</w:t>
            </w:r>
          </w:p>
          <w:p w:rsidR="00F57C90" w:rsidRPr="00F57C90" w:rsidRDefault="00F57C90" w:rsidP="008D4B16">
            <w:r w:rsidRPr="00F57C90">
              <w:rPr>
                <w:lang w:val="sr-Cyrl-CS"/>
              </w:rPr>
              <w:t>осигурачки</w:t>
            </w:r>
            <w:r w:rsidRPr="00F57C90">
              <w:t>.</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r w:rsidRPr="00F57C90">
              <w:t>59</w:t>
            </w:r>
          </w:p>
        </w:tc>
        <w:tc>
          <w:tcPr>
            <w:tcW w:w="5263" w:type="dxa"/>
            <w:vAlign w:val="center"/>
          </w:tcPr>
          <w:p w:rsidR="00F57C90" w:rsidRPr="00F57C90" w:rsidRDefault="00F57C90" w:rsidP="008D4B16">
            <w:r w:rsidRPr="00F57C90">
              <w:rPr>
                <w:lang w:val="sr-Cyrl-CS"/>
              </w:rPr>
              <w:t>Програмирање постојећег командног</w:t>
            </w:r>
            <w:r w:rsidRPr="00F57C90">
              <w:t xml:space="preserve"> </w:t>
            </w:r>
            <w:r w:rsidRPr="00F57C90">
              <w:rPr>
                <w:lang w:val="sr-Cyrl-CS"/>
              </w:rPr>
              <w:t>уређаја за промену режима саобраћаја на</w:t>
            </w:r>
            <w:r w:rsidRPr="00F57C90">
              <w:t xml:space="preserve"> </w:t>
            </w:r>
            <w:r w:rsidRPr="00F57C90">
              <w:rPr>
                <w:lang w:val="sr-Cyrl-CS"/>
              </w:rPr>
              <w:t>раскрсници (према захтеву инвеститора)</w:t>
            </w:r>
            <w:r w:rsidRPr="00F57C90">
              <w:t>.</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p>
          <w:p w:rsidR="00F57C90" w:rsidRPr="00F57C90" w:rsidRDefault="00F57C90" w:rsidP="008D4B16">
            <w:pPr>
              <w:jc w:val="center"/>
            </w:pPr>
            <w:r w:rsidRPr="00F57C90">
              <w:t>60</w:t>
            </w:r>
          </w:p>
        </w:tc>
        <w:tc>
          <w:tcPr>
            <w:tcW w:w="5263" w:type="dxa"/>
            <w:vAlign w:val="center"/>
          </w:tcPr>
          <w:p w:rsidR="00F57C90" w:rsidRPr="00F57C90" w:rsidRDefault="00F57C90" w:rsidP="008D4B16">
            <w:pPr>
              <w:rPr>
                <w:lang w:val="sr-Cyrl-CS"/>
              </w:rPr>
            </w:pPr>
            <w:r w:rsidRPr="00F57C90">
              <w:rPr>
                <w:lang w:val="sr-Cyrl-CS"/>
              </w:rPr>
              <w:t>Набавка и замена аутоматског осигурача 6А, 10А, 16А/220V.</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r w:rsidRPr="00F57C90">
              <w:t>4</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17" w:type="dxa"/>
            <w:vAlign w:val="center"/>
          </w:tcPr>
          <w:p w:rsidR="00F57C90" w:rsidRPr="00F57C90" w:rsidRDefault="00F57C90" w:rsidP="008D4B16">
            <w:pPr>
              <w:jc w:val="center"/>
            </w:pPr>
          </w:p>
          <w:p w:rsidR="00F57C90" w:rsidRPr="00F57C90" w:rsidRDefault="00F57C90" w:rsidP="008D4B16">
            <w:pPr>
              <w:jc w:val="center"/>
            </w:pPr>
            <w:r w:rsidRPr="00F57C90">
              <w:t>61</w:t>
            </w:r>
          </w:p>
        </w:tc>
        <w:tc>
          <w:tcPr>
            <w:tcW w:w="5263" w:type="dxa"/>
            <w:vAlign w:val="center"/>
          </w:tcPr>
          <w:p w:rsidR="00F57C90" w:rsidRPr="00F57C90" w:rsidRDefault="00F57C90" w:rsidP="008D4B16"/>
          <w:p w:rsidR="00F57C90" w:rsidRPr="00F57C90" w:rsidRDefault="00F57C90" w:rsidP="008D4B16">
            <w:pPr>
              <w:rPr>
                <w:lang w:val="sr-Cyrl-CS"/>
              </w:rPr>
            </w:pPr>
            <w:r w:rsidRPr="00F57C90">
              <w:rPr>
                <w:lang w:val="sr-Cyrl-CS"/>
              </w:rPr>
              <w:t>Набавка и замена склопке FID (25-50)-0,5A.</w:t>
            </w:r>
          </w:p>
        </w:tc>
        <w:tc>
          <w:tcPr>
            <w:tcW w:w="974" w:type="dxa"/>
            <w:vAlign w:val="bottom"/>
          </w:tcPr>
          <w:p w:rsidR="00F57C90" w:rsidRPr="00F57C90" w:rsidRDefault="00F57C90" w:rsidP="008D4B16">
            <w:pPr>
              <w:ind w:left="-108" w:right="-108"/>
              <w:jc w:val="center"/>
              <w:rPr>
                <w:lang w:val="sr-Cyrl-CS"/>
              </w:rPr>
            </w:pPr>
            <w:r w:rsidRPr="00F57C90">
              <w:rPr>
                <w:lang w:val="sr-Cyrl-CS"/>
              </w:rPr>
              <w:t>ком</w:t>
            </w:r>
          </w:p>
        </w:tc>
        <w:tc>
          <w:tcPr>
            <w:tcW w:w="598" w:type="dxa"/>
          </w:tcPr>
          <w:p w:rsidR="00F57C90" w:rsidRPr="00F57C90" w:rsidRDefault="00F57C90" w:rsidP="008D4B16"/>
          <w:p w:rsidR="00F57C90" w:rsidRPr="00F57C90" w:rsidRDefault="00F57C90" w:rsidP="008D4B16">
            <w:r w:rsidRPr="00F57C90">
              <w:t>1</w:t>
            </w:r>
          </w:p>
        </w:tc>
        <w:tc>
          <w:tcPr>
            <w:tcW w:w="961" w:type="dxa"/>
          </w:tcPr>
          <w:p w:rsidR="00F57C90" w:rsidRPr="00F57C90" w:rsidRDefault="00F57C90" w:rsidP="008D4B16"/>
        </w:tc>
        <w:tc>
          <w:tcPr>
            <w:tcW w:w="1281" w:type="dxa"/>
            <w:gridSpan w:val="2"/>
          </w:tcPr>
          <w:p w:rsidR="00F57C90" w:rsidRPr="00F57C90" w:rsidRDefault="00F57C90" w:rsidP="008D4B16"/>
        </w:tc>
      </w:tr>
      <w:tr w:rsidR="00F57C90" w:rsidRPr="00F57C90" w:rsidTr="008D4B16">
        <w:trPr>
          <w:trHeight w:val="588"/>
        </w:trPr>
        <w:tc>
          <w:tcPr>
            <w:tcW w:w="8613" w:type="dxa"/>
            <w:gridSpan w:val="5"/>
            <w:vAlign w:val="center"/>
          </w:tcPr>
          <w:p w:rsidR="00F57C90" w:rsidRPr="00F57C90" w:rsidRDefault="00F57C90" w:rsidP="008D4B16">
            <w:pPr>
              <w:jc w:val="right"/>
            </w:pPr>
            <w:r w:rsidRPr="00F57C90">
              <w:rPr>
                <w:b/>
                <w:lang w:val="sr-Cyrl-CS"/>
              </w:rPr>
              <w:t>УКУПНО:</w:t>
            </w:r>
          </w:p>
        </w:tc>
        <w:tc>
          <w:tcPr>
            <w:tcW w:w="1281" w:type="dxa"/>
            <w:gridSpan w:val="2"/>
          </w:tcPr>
          <w:p w:rsidR="00F57C90" w:rsidRPr="00F57C90" w:rsidRDefault="00F57C90" w:rsidP="008D4B16"/>
        </w:tc>
      </w:tr>
      <w:tr w:rsidR="00F57C90" w:rsidRPr="00F57C90" w:rsidTr="008D4B16">
        <w:trPr>
          <w:trHeight w:val="588"/>
        </w:trPr>
        <w:tc>
          <w:tcPr>
            <w:tcW w:w="8613" w:type="dxa"/>
            <w:gridSpan w:val="5"/>
            <w:vAlign w:val="center"/>
          </w:tcPr>
          <w:p w:rsidR="00F57C90" w:rsidRPr="00F57C90" w:rsidRDefault="00F57C90" w:rsidP="00F57C90">
            <w:pPr>
              <w:jc w:val="right"/>
              <w:rPr>
                <w:b/>
              </w:rPr>
            </w:pPr>
            <w:r w:rsidRPr="00F57C90">
              <w:rPr>
                <w:b/>
              </w:rPr>
              <w:t>УКУПНО</w:t>
            </w:r>
            <w:r>
              <w:rPr>
                <w:b/>
              </w:rPr>
              <w:t xml:space="preserve"> (</w:t>
            </w:r>
            <w:r w:rsidRPr="00F57C90">
              <w:rPr>
                <w:b/>
              </w:rPr>
              <w:t xml:space="preserve"> I+II</w:t>
            </w:r>
            <w:r>
              <w:rPr>
                <w:b/>
              </w:rPr>
              <w:t xml:space="preserve"> ) ДИНАРА БЕЗ ПДВ-А: </w:t>
            </w:r>
            <w:r w:rsidRPr="00F57C90">
              <w:rPr>
                <w:b/>
              </w:rPr>
              <w:t xml:space="preserve"> </w:t>
            </w:r>
          </w:p>
        </w:tc>
        <w:tc>
          <w:tcPr>
            <w:tcW w:w="1281" w:type="dxa"/>
            <w:gridSpan w:val="2"/>
          </w:tcPr>
          <w:p w:rsidR="00F57C90" w:rsidRPr="00F57C90" w:rsidRDefault="00F57C90" w:rsidP="008D4B16"/>
        </w:tc>
      </w:tr>
      <w:tr w:rsidR="00F57C90" w:rsidRPr="00F57C90" w:rsidTr="008D4B16">
        <w:trPr>
          <w:trHeight w:val="588"/>
        </w:trPr>
        <w:tc>
          <w:tcPr>
            <w:tcW w:w="8613" w:type="dxa"/>
            <w:gridSpan w:val="5"/>
            <w:vAlign w:val="center"/>
          </w:tcPr>
          <w:p w:rsidR="00F57C90" w:rsidRPr="00F57C90" w:rsidRDefault="00F57C90" w:rsidP="00F57C90">
            <w:pPr>
              <w:jc w:val="right"/>
              <w:rPr>
                <w:b/>
              </w:rPr>
            </w:pPr>
            <w:r>
              <w:rPr>
                <w:b/>
              </w:rPr>
              <w:t>ПДВ:</w:t>
            </w:r>
          </w:p>
        </w:tc>
        <w:tc>
          <w:tcPr>
            <w:tcW w:w="1281" w:type="dxa"/>
            <w:gridSpan w:val="2"/>
          </w:tcPr>
          <w:p w:rsidR="00F57C90" w:rsidRPr="00F57C90" w:rsidRDefault="00F57C90" w:rsidP="008D4B16"/>
        </w:tc>
      </w:tr>
      <w:tr w:rsidR="00F57C90" w:rsidRPr="00F57C90" w:rsidTr="008D4B16">
        <w:trPr>
          <w:trHeight w:val="588"/>
        </w:trPr>
        <w:tc>
          <w:tcPr>
            <w:tcW w:w="8613" w:type="dxa"/>
            <w:gridSpan w:val="5"/>
            <w:vAlign w:val="center"/>
          </w:tcPr>
          <w:p w:rsidR="00F57C90" w:rsidRPr="00F57C90" w:rsidRDefault="00F57C90" w:rsidP="00F57C90">
            <w:pPr>
              <w:jc w:val="right"/>
              <w:rPr>
                <w:b/>
              </w:rPr>
            </w:pPr>
            <w:r w:rsidRPr="00F57C90">
              <w:rPr>
                <w:b/>
              </w:rPr>
              <w:t>УКУПНО</w:t>
            </w:r>
            <w:r>
              <w:rPr>
                <w:b/>
              </w:rPr>
              <w:t xml:space="preserve"> (</w:t>
            </w:r>
            <w:r w:rsidRPr="00F57C90">
              <w:rPr>
                <w:b/>
              </w:rPr>
              <w:t xml:space="preserve"> I+II</w:t>
            </w:r>
            <w:r>
              <w:rPr>
                <w:b/>
              </w:rPr>
              <w:t xml:space="preserve"> ) ДИНАРА СА ПДВ-ОМ: </w:t>
            </w:r>
            <w:r w:rsidRPr="00F57C90">
              <w:rPr>
                <w:b/>
              </w:rPr>
              <w:t xml:space="preserve"> </w:t>
            </w:r>
          </w:p>
        </w:tc>
        <w:tc>
          <w:tcPr>
            <w:tcW w:w="1281" w:type="dxa"/>
            <w:gridSpan w:val="2"/>
          </w:tcPr>
          <w:p w:rsidR="00F57C90" w:rsidRPr="00F57C90" w:rsidRDefault="00F57C90" w:rsidP="008D4B16"/>
        </w:tc>
      </w:tr>
    </w:tbl>
    <w:p w:rsidR="00F57C90" w:rsidRPr="00F57C90" w:rsidRDefault="00F57C90" w:rsidP="00F57C90">
      <w:pPr>
        <w:tabs>
          <w:tab w:val="left" w:pos="7797"/>
        </w:tabs>
        <w:rPr>
          <w:lang w:val="sr-Cyrl-CS"/>
        </w:rPr>
      </w:pPr>
    </w:p>
    <w:p w:rsidR="00302D55" w:rsidRPr="0053344C" w:rsidRDefault="00302D55" w:rsidP="00302D55">
      <w:pPr>
        <w:pStyle w:val="NoSpacing"/>
        <w:rPr>
          <w:rFonts w:ascii="Arial" w:hAnsi="Arial" w:cs="Arial"/>
          <w:sz w:val="24"/>
          <w:szCs w:val="24"/>
        </w:rPr>
      </w:pPr>
    </w:p>
    <w:p w:rsidR="00302D55" w:rsidRPr="00090FFF" w:rsidRDefault="00302D55" w:rsidP="00302D55">
      <w:pPr>
        <w:pStyle w:val="NoSpacing"/>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8"/>
        <w:gridCol w:w="3094"/>
      </w:tblGrid>
      <w:tr w:rsidR="008B5607" w:rsidRPr="005F39BE" w:rsidTr="00C63578">
        <w:tc>
          <w:tcPr>
            <w:tcW w:w="3080" w:type="dxa"/>
            <w:shd w:val="clear" w:color="auto" w:fill="auto"/>
            <w:vAlign w:val="center"/>
          </w:tcPr>
          <w:p w:rsidR="008B5607" w:rsidRPr="005F39BE" w:rsidRDefault="008B5607" w:rsidP="00C63578">
            <w:pPr>
              <w:pStyle w:val="BodyText2"/>
              <w:spacing w:line="100" w:lineRule="atLeast"/>
              <w:jc w:val="center"/>
            </w:pPr>
            <w:r w:rsidRPr="005F39BE">
              <w:t>Датум:</w:t>
            </w:r>
          </w:p>
        </w:tc>
        <w:tc>
          <w:tcPr>
            <w:tcW w:w="3068" w:type="dxa"/>
            <w:shd w:val="clear" w:color="auto" w:fill="auto"/>
            <w:vAlign w:val="center"/>
          </w:tcPr>
          <w:p w:rsidR="008B5607" w:rsidRPr="005F39BE" w:rsidRDefault="008B5607" w:rsidP="00C63578">
            <w:pPr>
              <w:pStyle w:val="BodyText2"/>
              <w:spacing w:line="100" w:lineRule="atLeast"/>
              <w:jc w:val="center"/>
            </w:pPr>
          </w:p>
        </w:tc>
        <w:tc>
          <w:tcPr>
            <w:tcW w:w="3094" w:type="dxa"/>
            <w:shd w:val="clear" w:color="auto" w:fill="auto"/>
            <w:vAlign w:val="center"/>
          </w:tcPr>
          <w:p w:rsidR="008B5607" w:rsidRPr="005F39BE" w:rsidRDefault="008B5607" w:rsidP="00C63578">
            <w:pPr>
              <w:pStyle w:val="BodyText2"/>
              <w:spacing w:line="100" w:lineRule="atLeast"/>
              <w:jc w:val="center"/>
            </w:pPr>
            <w:r w:rsidRPr="005F39BE">
              <w:t>Потпис понуђача</w:t>
            </w:r>
          </w:p>
        </w:tc>
      </w:tr>
      <w:tr w:rsidR="008B5607" w:rsidRPr="005F39BE" w:rsidTr="00C63578">
        <w:tc>
          <w:tcPr>
            <w:tcW w:w="3080"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c>
          <w:tcPr>
            <w:tcW w:w="3068" w:type="dxa"/>
            <w:shd w:val="clear" w:color="auto" w:fill="auto"/>
          </w:tcPr>
          <w:p w:rsidR="008B5607" w:rsidRPr="005F39BE" w:rsidRDefault="008B5607" w:rsidP="00C63578">
            <w:pPr>
              <w:pStyle w:val="BodyText2"/>
              <w:snapToGrid w:val="0"/>
              <w:spacing w:line="100" w:lineRule="atLeast"/>
              <w:jc w:val="both"/>
            </w:pPr>
          </w:p>
        </w:tc>
        <w:tc>
          <w:tcPr>
            <w:tcW w:w="3094"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r>
    </w:tbl>
    <w:p w:rsidR="008B5607" w:rsidRDefault="008B5607" w:rsidP="008B5607">
      <w:pPr>
        <w:jc w:val="both"/>
      </w:pPr>
    </w:p>
    <w:p w:rsidR="008B5607" w:rsidRDefault="008B5607" w:rsidP="008B5607">
      <w:pPr>
        <w:jc w:val="both"/>
      </w:pPr>
    </w:p>
    <w:p w:rsidR="008B5607" w:rsidRDefault="008B5607" w:rsidP="008B5607">
      <w:pPr>
        <w:jc w:val="both"/>
      </w:pPr>
    </w:p>
    <w:p w:rsidR="008B5607" w:rsidRPr="0009257E" w:rsidRDefault="008B5607" w:rsidP="008B5607">
      <w:pPr>
        <w:jc w:val="both"/>
      </w:pPr>
    </w:p>
    <w:p w:rsidR="008B5607" w:rsidRPr="005F39BE" w:rsidRDefault="008B5607" w:rsidP="008B5607">
      <w:pPr>
        <w:rPr>
          <w:b/>
          <w:bCs/>
          <w:i/>
          <w:iCs/>
        </w:rPr>
      </w:pPr>
    </w:p>
    <w:p w:rsidR="008B5607" w:rsidRPr="005F39BE"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8B5607" w:rsidRDefault="008B5607"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527E0D" w:rsidRDefault="00527E0D" w:rsidP="008B5607">
      <w:pPr>
        <w:rPr>
          <w:b/>
          <w:bCs/>
          <w:i/>
          <w:iCs/>
        </w:rPr>
      </w:pPr>
    </w:p>
    <w:p w:rsidR="008B5607" w:rsidRPr="005F39BE" w:rsidRDefault="008B5607" w:rsidP="008B5607">
      <w:pPr>
        <w:shd w:val="clear" w:color="auto" w:fill="C6D9F1"/>
        <w:jc w:val="center"/>
        <w:rPr>
          <w:b/>
          <w:bCs/>
          <w:i/>
          <w:iCs/>
          <w:sz w:val="28"/>
          <w:szCs w:val="28"/>
        </w:rPr>
      </w:pPr>
      <w:r w:rsidRPr="005F39BE">
        <w:rPr>
          <w:b/>
          <w:bCs/>
          <w:i/>
          <w:iCs/>
          <w:sz w:val="28"/>
          <w:szCs w:val="28"/>
        </w:rPr>
        <w:t>VII УПУТСТВО ПОНУЂАЧИМА КАКО ДА САЧИНЕ ПОНУДУ</w:t>
      </w:r>
    </w:p>
    <w:p w:rsidR="008B5607" w:rsidRPr="005F39BE" w:rsidRDefault="008B5607" w:rsidP="008B5607">
      <w:pPr>
        <w:shd w:val="clear" w:color="auto" w:fill="C6D9F1"/>
        <w:jc w:val="center"/>
        <w:rPr>
          <w:b/>
          <w:bCs/>
          <w:i/>
          <w:iCs/>
          <w:sz w:val="28"/>
          <w:szCs w:val="28"/>
        </w:rPr>
      </w:pPr>
    </w:p>
    <w:p w:rsidR="008B5607" w:rsidRPr="005F39BE" w:rsidRDefault="008B5607" w:rsidP="008B5607">
      <w:pPr>
        <w:jc w:val="both"/>
        <w:rPr>
          <w:b/>
          <w:bCs/>
          <w:i/>
          <w:iCs/>
          <w:sz w:val="28"/>
          <w:szCs w:val="28"/>
        </w:rPr>
      </w:pPr>
    </w:p>
    <w:p w:rsidR="008B5607" w:rsidRPr="005F39BE" w:rsidRDefault="008B5607" w:rsidP="008B5607">
      <w:pPr>
        <w:jc w:val="both"/>
        <w:rPr>
          <w:b/>
          <w:bCs/>
          <w:i/>
          <w:iCs/>
        </w:rPr>
      </w:pPr>
      <w:r w:rsidRPr="005F39BE">
        <w:rPr>
          <w:b/>
          <w:bCs/>
          <w:i/>
          <w:iCs/>
        </w:rPr>
        <w:t>1. ПОДАЦИ О ЈЕЗИКУ НА КОЈЕМ ПОНУДА МОРА ДА БУДЕ САСТАВЉЕНА</w:t>
      </w:r>
    </w:p>
    <w:p w:rsidR="008B5607" w:rsidRPr="005F39BE" w:rsidRDefault="008B5607" w:rsidP="008B5607">
      <w:pPr>
        <w:jc w:val="both"/>
        <w:rPr>
          <w:b/>
          <w:bCs/>
          <w:i/>
          <w:iCs/>
        </w:rPr>
      </w:pPr>
    </w:p>
    <w:p w:rsidR="008B5607" w:rsidRPr="005F39BE" w:rsidRDefault="008B5607" w:rsidP="008B5607">
      <w:pPr>
        <w:jc w:val="both"/>
        <w:rPr>
          <w:b/>
          <w:bCs/>
          <w:i/>
          <w:iCs/>
        </w:rPr>
      </w:pPr>
      <w:r w:rsidRPr="005F39BE">
        <w:t>Понуђач подноси понуду на српском језику.</w:t>
      </w:r>
    </w:p>
    <w:p w:rsidR="008B5607" w:rsidRPr="005F39BE" w:rsidRDefault="008B5607" w:rsidP="008B5607">
      <w:pPr>
        <w:jc w:val="both"/>
        <w:rPr>
          <w:b/>
          <w:bCs/>
          <w:i/>
          <w:iCs/>
        </w:rPr>
      </w:pPr>
    </w:p>
    <w:p w:rsidR="008B5607" w:rsidRPr="005F39BE" w:rsidRDefault="008B5607" w:rsidP="008B5607">
      <w:pPr>
        <w:jc w:val="both"/>
        <w:rPr>
          <w:rFonts w:eastAsia="TimesNewRomanPSMT"/>
          <w:bCs/>
        </w:rPr>
      </w:pPr>
      <w:r w:rsidRPr="005F39BE">
        <w:rPr>
          <w:b/>
          <w:bCs/>
          <w:i/>
          <w:iCs/>
        </w:rPr>
        <w:t>2. НАЧИН ПОДНОШЕЊА ПОНУДА</w:t>
      </w:r>
    </w:p>
    <w:p w:rsidR="008B5607" w:rsidRPr="005F39BE" w:rsidRDefault="008B5607" w:rsidP="008B5607">
      <w:pPr>
        <w:jc w:val="both"/>
        <w:rPr>
          <w:rFonts w:eastAsia="TimesNewRomanPSMT"/>
          <w:bCs/>
        </w:rPr>
      </w:pPr>
    </w:p>
    <w:p w:rsidR="008B5607" w:rsidRPr="005F39BE" w:rsidRDefault="008B5607" w:rsidP="008B5607">
      <w:pPr>
        <w:jc w:val="both"/>
        <w:rPr>
          <w:rFonts w:eastAsia="TimesNewRomanPSMT"/>
          <w:bCs/>
        </w:rPr>
      </w:pPr>
      <w:r w:rsidRPr="005F39BE">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B5607" w:rsidRPr="005F39BE" w:rsidRDefault="008B5607" w:rsidP="008B5607">
      <w:pPr>
        <w:jc w:val="both"/>
        <w:rPr>
          <w:rFonts w:eastAsia="TimesNewRomanPSMT"/>
          <w:bCs/>
        </w:rPr>
      </w:pPr>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 </w:t>
      </w:r>
    </w:p>
    <w:p w:rsidR="008B5607" w:rsidRPr="005F39BE" w:rsidRDefault="008B5607" w:rsidP="008B5607">
      <w:pPr>
        <w:jc w:val="both"/>
        <w:rPr>
          <w:rFonts w:eastAsia="TimesNewRomanPSMT"/>
          <w:bCs/>
        </w:rPr>
      </w:pPr>
      <w:r w:rsidRPr="005F39B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B5607" w:rsidRPr="005F39BE" w:rsidRDefault="008B5607" w:rsidP="008B5607">
      <w:pPr>
        <w:autoSpaceDE w:val="0"/>
        <w:autoSpaceDN w:val="0"/>
        <w:adjustRightInd w:val="0"/>
        <w:jc w:val="both"/>
        <w:rPr>
          <w:i/>
          <w:iCs/>
          <w:color w:val="FF0000"/>
        </w:rPr>
      </w:pPr>
      <w:r w:rsidRPr="005F39BE">
        <w:rPr>
          <w:rFonts w:eastAsia="TimesNewRomanPSMT"/>
          <w:bCs/>
        </w:rPr>
        <w:t>Понуду доставити на адресу: 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rPr>
        <w:t xml:space="preserve">са назнаком: </w:t>
      </w:r>
      <w:r w:rsidRPr="005F39BE">
        <w:rPr>
          <w:rFonts w:eastAsia="TimesNewRomanPS-BoldMT"/>
          <w:b/>
          <w:bCs/>
        </w:rPr>
        <w:t>,,Понуда за јавну набавку</w:t>
      </w:r>
      <w:r w:rsidRPr="005F39BE">
        <w:rPr>
          <w:rFonts w:eastAsia="TimesNewRomanPS-BoldMT"/>
          <w:b/>
          <w:bCs/>
          <w:lang w:val="sr-Cyrl-CS"/>
        </w:rPr>
        <w:t xml:space="preserve"> </w:t>
      </w:r>
      <w:r w:rsidRPr="005F39BE">
        <w:rPr>
          <w:b/>
          <w:bCs/>
          <w:lang w:val="sr-Cyrl-CS"/>
        </w:rPr>
        <w:t>мале вредности</w:t>
      </w:r>
      <w:r>
        <w:rPr>
          <w:b/>
          <w:bCs/>
          <w:lang w:val="sr-Cyrl-CS"/>
        </w:rPr>
        <w:t xml:space="preserve"> </w:t>
      </w:r>
      <w:r w:rsidRPr="005F39BE">
        <w:rPr>
          <w:b/>
          <w:bCs/>
          <w:lang w:val="sr-Cyrl-CS"/>
        </w:rPr>
        <w:t xml:space="preserve">број </w:t>
      </w:r>
      <w:r w:rsidRPr="005F39BE">
        <w:rPr>
          <w:b/>
        </w:rPr>
        <w:t>VIII 404-</w:t>
      </w:r>
      <w:r w:rsidR="008D4B16">
        <w:rPr>
          <w:b/>
        </w:rPr>
        <w:t>4</w:t>
      </w:r>
      <w:r w:rsidR="00527E0D">
        <w:rPr>
          <w:b/>
        </w:rPr>
        <w:t>5</w:t>
      </w:r>
      <w:r w:rsidRPr="005F39BE">
        <w:rPr>
          <w:b/>
        </w:rPr>
        <w:t>/</w:t>
      </w:r>
      <w:r w:rsidR="00937800">
        <w:rPr>
          <w:b/>
        </w:rPr>
        <w:t>20</w:t>
      </w:r>
      <w:r w:rsidRPr="005F39BE">
        <w:rPr>
          <w:b/>
        </w:rPr>
        <w:t xml:space="preserve"> </w:t>
      </w:r>
      <w:r w:rsidRPr="005F39BE">
        <w:t xml:space="preserve"> </w:t>
      </w:r>
      <w:r w:rsidRPr="005F39BE">
        <w:rPr>
          <w:b/>
        </w:rPr>
        <w:t xml:space="preserve">– </w:t>
      </w:r>
      <w:r w:rsidRPr="005F39BE">
        <w:rPr>
          <w:rFonts w:eastAsia="TimesNewRomanPS-BoldMT"/>
          <w:b/>
          <w:bCs/>
          <w:color w:val="002060"/>
        </w:rPr>
        <w:t xml:space="preserve"> </w:t>
      </w:r>
      <w:r w:rsidR="008D4B16">
        <w:rPr>
          <w:b/>
          <w:bCs/>
        </w:rPr>
        <w:t>Одржавање светлосне</w:t>
      </w:r>
      <w:r w:rsidR="00527E0D">
        <w:rPr>
          <w:b/>
          <w:bCs/>
        </w:rPr>
        <w:t xml:space="preserve"> саобраћајне сигнализације</w:t>
      </w:r>
      <w:r w:rsidR="00937800">
        <w:rPr>
          <w:b/>
          <w:bCs/>
        </w:rPr>
        <w:t xml:space="preserve"> </w:t>
      </w:r>
      <w:r w:rsidRPr="005F39BE">
        <w:rPr>
          <w:rFonts w:eastAsia="TimesNewRomanPSMT"/>
          <w:b/>
          <w:bCs/>
        </w:rPr>
        <w:t xml:space="preserve">- </w:t>
      </w:r>
      <w:r w:rsidRPr="005F39BE">
        <w:rPr>
          <w:rFonts w:eastAsia="TimesNewRomanPS-BoldMT"/>
          <w:b/>
          <w:bCs/>
        </w:rPr>
        <w:t>НЕ ОТВАРАТИ</w:t>
      </w:r>
      <w:r w:rsidR="00937800">
        <w:rPr>
          <w:rFonts w:eastAsia="TimesNewRomanPS-BoldMT"/>
          <w:b/>
          <w:bCs/>
        </w:rPr>
        <w:t>“</w:t>
      </w:r>
      <w:r w:rsidRPr="005F39BE">
        <w:rPr>
          <w:rFonts w:eastAsia="TimesNewRomanPS-BoldMT"/>
          <w:b/>
          <w:bCs/>
        </w:rPr>
        <w:t>.</w:t>
      </w:r>
      <w:r w:rsidRPr="005F39BE">
        <w:rPr>
          <w:color w:val="FF0000"/>
        </w:rPr>
        <w:t xml:space="preserve"> </w:t>
      </w:r>
      <w:r w:rsidRPr="005F39BE">
        <w:t xml:space="preserve">Понуда се сматра благовременом уколико је примљена од стране наручиоца до </w:t>
      </w:r>
      <w:r w:rsidR="008D4B16">
        <w:t>03</w:t>
      </w:r>
      <w:r w:rsidRPr="005F39BE">
        <w:rPr>
          <w:lang w:val="sr-Cyrl-CS"/>
        </w:rPr>
        <w:t>.0</w:t>
      </w:r>
      <w:r w:rsidR="008D4B16">
        <w:rPr>
          <w:lang w:val="sr-Cyrl-CS"/>
        </w:rPr>
        <w:t>3</w:t>
      </w:r>
      <w:r w:rsidRPr="005F39BE">
        <w:rPr>
          <w:lang w:val="sr-Cyrl-CS"/>
        </w:rPr>
        <w:t>.20</w:t>
      </w:r>
      <w:r w:rsidR="00937800">
        <w:rPr>
          <w:lang w:val="sr-Cyrl-CS"/>
        </w:rPr>
        <w:t>20</w:t>
      </w:r>
      <w:r w:rsidRPr="005F39BE">
        <w:rPr>
          <w:lang w:val="sr-Cyrl-CS"/>
        </w:rPr>
        <w:t xml:space="preserve">. године до 11:00 </w:t>
      </w:r>
      <w:r w:rsidRPr="005F39BE">
        <w:t>часова</w:t>
      </w:r>
      <w:r w:rsidRPr="005F39BE">
        <w:rPr>
          <w:i/>
          <w:iCs/>
        </w:rPr>
        <w:t>.</w:t>
      </w:r>
      <w:r w:rsidRPr="005F39BE">
        <w:rPr>
          <w:i/>
          <w:iCs/>
          <w:color w:val="FF0000"/>
        </w:rPr>
        <w:t xml:space="preserve"> </w:t>
      </w:r>
    </w:p>
    <w:p w:rsidR="008B5607" w:rsidRPr="005F39BE" w:rsidRDefault="008B5607" w:rsidP="008B5607">
      <w:pPr>
        <w:autoSpaceDE w:val="0"/>
        <w:autoSpaceDN w:val="0"/>
        <w:adjustRightInd w:val="0"/>
        <w:jc w:val="both"/>
        <w:rPr>
          <w:color w:val="FF0000"/>
        </w:rPr>
      </w:pPr>
      <w:r w:rsidRPr="005F39BE">
        <w:rPr>
          <w:rFonts w:eastAsia="TimesNewRomanPS-BoldMT"/>
          <w:b/>
          <w:bCs/>
          <w:color w:val="FF0000"/>
        </w:rPr>
        <w:t xml:space="preserve"> </w:t>
      </w:r>
      <w:r w:rsidRPr="005F39BE">
        <w:rPr>
          <w:color w:val="FF0000"/>
        </w:rPr>
        <w:t xml:space="preserve">  </w:t>
      </w:r>
    </w:p>
    <w:p w:rsidR="008B5607" w:rsidRPr="005F39BE" w:rsidRDefault="008B5607" w:rsidP="008B5607">
      <w:pPr>
        <w:autoSpaceDE w:val="0"/>
        <w:autoSpaceDN w:val="0"/>
        <w:adjustRightInd w:val="0"/>
        <w:jc w:val="both"/>
      </w:pPr>
      <w:r w:rsidRPr="005F39BE">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F39BE">
        <w:rPr>
          <w:lang w:val="sr-Cyrl-CS"/>
        </w:rPr>
        <w:t>н</w:t>
      </w:r>
      <w:r w:rsidRPr="005F39BE">
        <w:t>аруч</w:t>
      </w:r>
      <w:r w:rsidRPr="005F39BE">
        <w:rPr>
          <w:lang w:val="sr-Cyrl-CS"/>
        </w:rPr>
        <w:t>и</w:t>
      </w:r>
      <w:r w:rsidRPr="005F39BE">
        <w:t xml:space="preserve">лац ће понуђачу предати потврду пријема понуде. У потврди о пријему наручилац ће навести датум и сат пријема понуде. </w:t>
      </w:r>
    </w:p>
    <w:p w:rsidR="008B5607" w:rsidRPr="005F39BE" w:rsidRDefault="008B5607" w:rsidP="008B5607">
      <w:pPr>
        <w:autoSpaceDE w:val="0"/>
        <w:autoSpaceDN w:val="0"/>
        <w:adjustRightInd w:val="0"/>
        <w:jc w:val="both"/>
      </w:pPr>
      <w:r w:rsidRPr="005F39BE">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8B5607" w:rsidRPr="005F39BE" w:rsidRDefault="008B5607" w:rsidP="008B5607">
      <w:pPr>
        <w:autoSpaceDE w:val="0"/>
        <w:autoSpaceDN w:val="0"/>
        <w:adjustRightInd w:val="0"/>
        <w:jc w:val="both"/>
      </w:pPr>
      <w:r w:rsidRPr="005F39BE">
        <w:t xml:space="preserve">Понуда мора да садржи: </w:t>
      </w:r>
    </w:p>
    <w:p w:rsidR="008B5607" w:rsidRPr="005F39BE" w:rsidRDefault="008B5607" w:rsidP="008B5607">
      <w:pPr>
        <w:numPr>
          <w:ilvl w:val="0"/>
          <w:numId w:val="4"/>
        </w:numPr>
        <w:suppressAutoHyphens/>
        <w:autoSpaceDE w:val="0"/>
        <w:autoSpaceDN w:val="0"/>
        <w:adjustRightInd w:val="0"/>
        <w:jc w:val="both"/>
      </w:pPr>
      <w:r w:rsidRPr="005F39BE">
        <w:t>Образац понуде (Образац</w:t>
      </w:r>
      <w:r>
        <w:t xml:space="preserve"> бр.</w:t>
      </w:r>
      <w:r w:rsidRPr="005F39BE">
        <w:t xml:space="preserve"> 1) – попуњен</w:t>
      </w:r>
      <w:r w:rsidR="00937800">
        <w:t xml:space="preserve"> </w:t>
      </w:r>
      <w:r w:rsidRPr="005F39BE">
        <w:t xml:space="preserve"> и потписан; </w:t>
      </w:r>
    </w:p>
    <w:p w:rsidR="00937800" w:rsidRDefault="008B5607" w:rsidP="008B5607">
      <w:pPr>
        <w:numPr>
          <w:ilvl w:val="0"/>
          <w:numId w:val="4"/>
        </w:numPr>
        <w:suppressAutoHyphens/>
        <w:autoSpaceDE w:val="0"/>
        <w:autoSpaceDN w:val="0"/>
        <w:adjustRightInd w:val="0"/>
        <w:jc w:val="both"/>
      </w:pPr>
      <w:r w:rsidRPr="00937800">
        <w:t>Т</w:t>
      </w:r>
      <w:r w:rsidRPr="005F39BE">
        <w:t>рошков</w:t>
      </w:r>
      <w:r w:rsidRPr="00937800">
        <w:t>и</w:t>
      </w:r>
      <w:r w:rsidRPr="005F39BE">
        <w:t xml:space="preserve"> припреме понуде (Образац</w:t>
      </w:r>
      <w:r w:rsidRPr="00937800">
        <w:t xml:space="preserve"> бр.2</w:t>
      </w:r>
      <w:r w:rsidRPr="005F39BE">
        <w:t>)</w:t>
      </w:r>
      <w:r w:rsidRPr="00937800">
        <w:t xml:space="preserve"> </w:t>
      </w:r>
      <w:r w:rsidR="00937800" w:rsidRPr="00937800">
        <w:t>–</w:t>
      </w:r>
      <w:r w:rsidRPr="00937800">
        <w:t xml:space="preserve"> попуњен</w:t>
      </w:r>
      <w:r w:rsidR="00937800" w:rsidRPr="00937800">
        <w:t xml:space="preserve"> </w:t>
      </w:r>
      <w:r w:rsidRPr="00937800">
        <w:t>потписан</w:t>
      </w:r>
      <w:r w:rsidRPr="005F39BE">
        <w:t>;</w:t>
      </w:r>
      <w:r w:rsidRPr="00937800">
        <w:t xml:space="preserve"> </w:t>
      </w:r>
    </w:p>
    <w:p w:rsidR="008B5607" w:rsidRPr="00937800" w:rsidRDefault="008B5607" w:rsidP="008B5607">
      <w:pPr>
        <w:numPr>
          <w:ilvl w:val="0"/>
          <w:numId w:val="4"/>
        </w:numPr>
        <w:suppressAutoHyphens/>
        <w:autoSpaceDE w:val="0"/>
        <w:autoSpaceDN w:val="0"/>
        <w:adjustRightInd w:val="0"/>
        <w:jc w:val="both"/>
      </w:pPr>
      <w:r w:rsidRPr="00937800">
        <w:t>И</w:t>
      </w:r>
      <w:r w:rsidRPr="005F39BE">
        <w:t>зјав</w:t>
      </w:r>
      <w:r w:rsidRPr="00937800">
        <w:t>у</w:t>
      </w:r>
      <w:r w:rsidRPr="005F39BE">
        <w:t xml:space="preserve"> о независној понуди (Образац</w:t>
      </w:r>
      <w:r w:rsidRPr="00937800">
        <w:t xml:space="preserve"> бр.3</w:t>
      </w:r>
      <w:r w:rsidRPr="005F39BE">
        <w:t>)</w:t>
      </w:r>
      <w:r w:rsidRPr="00937800">
        <w:t xml:space="preserve"> </w:t>
      </w:r>
      <w:r w:rsidR="00937800">
        <w:t>–</w:t>
      </w:r>
      <w:r w:rsidRPr="00937800">
        <w:t xml:space="preserve"> попуњен и потписан</w:t>
      </w:r>
      <w:r w:rsidRPr="005F39BE">
        <w:t>;</w:t>
      </w:r>
    </w:p>
    <w:p w:rsidR="008B5607" w:rsidRPr="005F39BE" w:rsidRDefault="008B5607" w:rsidP="008B5607">
      <w:pPr>
        <w:numPr>
          <w:ilvl w:val="0"/>
          <w:numId w:val="4"/>
        </w:numPr>
        <w:suppressAutoHyphens/>
        <w:autoSpaceDE w:val="0"/>
        <w:autoSpaceDN w:val="0"/>
        <w:adjustRightInd w:val="0"/>
        <w:jc w:val="both"/>
      </w:pPr>
      <w:r>
        <w:t>И</w:t>
      </w:r>
      <w:r w:rsidRPr="005F39BE">
        <w:t>зјаве понуђача о испуњености</w:t>
      </w:r>
      <w:r>
        <w:t xml:space="preserve"> обавезних</w:t>
      </w:r>
      <w:r w:rsidRPr="005F39BE">
        <w:t xml:space="preserve"> услова за учешће у поступку јавне набавке - чл. 75. ЗЈН (Образац</w:t>
      </w:r>
      <w:r>
        <w:t xml:space="preserve"> бр.4</w:t>
      </w:r>
      <w:r w:rsidRPr="005F39BE">
        <w:t xml:space="preserve">) </w:t>
      </w:r>
      <w:r w:rsidR="00937800">
        <w:t>–</w:t>
      </w:r>
      <w:r w:rsidRPr="005F39BE">
        <w:t xml:space="preserve"> попуњен</w:t>
      </w:r>
      <w:r w:rsidR="00937800">
        <w:t xml:space="preserve"> </w:t>
      </w:r>
      <w:r w:rsidRPr="005F39BE">
        <w:t>и потписан;</w:t>
      </w:r>
    </w:p>
    <w:p w:rsidR="008B5607" w:rsidRDefault="008B5607" w:rsidP="008B5607">
      <w:pPr>
        <w:numPr>
          <w:ilvl w:val="0"/>
          <w:numId w:val="4"/>
        </w:numPr>
        <w:suppressAutoHyphens/>
        <w:autoSpaceDE w:val="0"/>
        <w:autoSpaceDN w:val="0"/>
        <w:adjustRightInd w:val="0"/>
        <w:jc w:val="both"/>
      </w:pPr>
      <w:r>
        <w:t>И</w:t>
      </w:r>
      <w:r w:rsidRPr="005F39BE">
        <w:t>зјав</w:t>
      </w:r>
      <w:r>
        <w:t>у</w:t>
      </w:r>
      <w:r w:rsidRPr="005F39BE">
        <w:t xml:space="preserve"> подизвођача о испуњености</w:t>
      </w:r>
      <w:r>
        <w:t xml:space="preserve"> обавезних</w:t>
      </w:r>
      <w:r w:rsidRPr="005F39BE">
        <w:t xml:space="preserve"> услова за учешће у поступку јавне набавке - чл. 75.</w:t>
      </w:r>
      <w:r>
        <w:t xml:space="preserve"> ЗЈН</w:t>
      </w:r>
      <w:r w:rsidRPr="005F39BE">
        <w:t xml:space="preserve"> (Образац</w:t>
      </w:r>
      <w:r>
        <w:t xml:space="preserve"> бр.5</w:t>
      </w:r>
      <w:r w:rsidRPr="005F39BE">
        <w:t xml:space="preserve">), уколико понуђач подноси понуду са подизвођачем </w:t>
      </w:r>
      <w:r w:rsidR="00937800">
        <w:t>–</w:t>
      </w:r>
      <w:r w:rsidRPr="005F39BE">
        <w:t xml:space="preserve"> попуњен</w:t>
      </w:r>
      <w:r w:rsidR="00937800">
        <w:t xml:space="preserve"> </w:t>
      </w:r>
      <w:r w:rsidRPr="005F39BE">
        <w:t>и потписан;</w:t>
      </w:r>
    </w:p>
    <w:p w:rsidR="008B5607" w:rsidRDefault="008B5607" w:rsidP="008B5607">
      <w:pPr>
        <w:numPr>
          <w:ilvl w:val="0"/>
          <w:numId w:val="4"/>
        </w:numPr>
        <w:suppressAutoHyphens/>
        <w:autoSpaceDE w:val="0"/>
        <w:autoSpaceDN w:val="0"/>
        <w:adjustRightInd w:val="0"/>
        <w:jc w:val="both"/>
      </w:pPr>
      <w:r>
        <w:t xml:space="preserve">Изјаву о </w:t>
      </w:r>
      <w:r w:rsidR="00AA3FEE">
        <w:t>захтеваном кадровском капацитету</w:t>
      </w:r>
      <w:r>
        <w:t xml:space="preserve"> (образац бр.6)</w:t>
      </w:r>
      <w:r w:rsidRPr="001E15E2">
        <w:t xml:space="preserve"> </w:t>
      </w:r>
      <w:r w:rsidRPr="005F39BE">
        <w:t>- попуњен и потписан;</w:t>
      </w:r>
    </w:p>
    <w:p w:rsidR="008B5607" w:rsidRDefault="008B5607" w:rsidP="008B5607">
      <w:pPr>
        <w:numPr>
          <w:ilvl w:val="0"/>
          <w:numId w:val="4"/>
        </w:numPr>
        <w:suppressAutoHyphens/>
        <w:autoSpaceDE w:val="0"/>
        <w:autoSpaceDN w:val="0"/>
        <w:adjustRightInd w:val="0"/>
        <w:jc w:val="both"/>
      </w:pPr>
      <w:r>
        <w:t>Изјаву о расположивости техничке опреме (образац бр.7)</w:t>
      </w:r>
      <w:r w:rsidRPr="001E15E2">
        <w:t xml:space="preserve"> </w:t>
      </w:r>
      <w:r w:rsidR="007E2B5E">
        <w:t>–</w:t>
      </w:r>
      <w:r w:rsidRPr="005F39BE">
        <w:t xml:space="preserve"> попуњен</w:t>
      </w:r>
      <w:r w:rsidR="007E2B5E">
        <w:t xml:space="preserve"> </w:t>
      </w:r>
      <w:r w:rsidRPr="005F39BE">
        <w:t>и потписан;</w:t>
      </w:r>
    </w:p>
    <w:p w:rsidR="008B5607" w:rsidRDefault="00D32BC1" w:rsidP="008B5607">
      <w:pPr>
        <w:numPr>
          <w:ilvl w:val="0"/>
          <w:numId w:val="4"/>
        </w:numPr>
        <w:suppressAutoHyphens/>
        <w:autoSpaceDE w:val="0"/>
        <w:autoSpaceDN w:val="0"/>
        <w:adjustRightInd w:val="0"/>
        <w:jc w:val="both"/>
      </w:pPr>
      <w:r>
        <w:t>Списак извршених послова</w:t>
      </w:r>
      <w:r w:rsidR="008B5607">
        <w:t xml:space="preserve"> (образац бр.8)</w:t>
      </w:r>
      <w:r w:rsidR="008B5607" w:rsidRPr="001E15E2">
        <w:t xml:space="preserve"> </w:t>
      </w:r>
      <w:r w:rsidR="007E2B5E">
        <w:t>–</w:t>
      </w:r>
      <w:r w:rsidR="008B5607" w:rsidRPr="005F39BE">
        <w:t xml:space="preserve"> попуњен</w:t>
      </w:r>
      <w:r w:rsidR="007E2B5E">
        <w:t xml:space="preserve"> </w:t>
      </w:r>
      <w:r w:rsidR="008B5607" w:rsidRPr="005F39BE">
        <w:t>и потписан;</w:t>
      </w:r>
    </w:p>
    <w:p w:rsidR="008B5607" w:rsidRDefault="008B5607" w:rsidP="008B5607">
      <w:pPr>
        <w:numPr>
          <w:ilvl w:val="0"/>
          <w:numId w:val="4"/>
        </w:numPr>
        <w:suppressAutoHyphens/>
        <w:autoSpaceDE w:val="0"/>
        <w:autoSpaceDN w:val="0"/>
        <w:adjustRightInd w:val="0"/>
        <w:jc w:val="both"/>
      </w:pPr>
      <w:r>
        <w:t>Потврду о рализацији уговора (образац бр.9)</w:t>
      </w:r>
      <w:r w:rsidRPr="001E15E2">
        <w:t xml:space="preserve"> </w:t>
      </w:r>
      <w:r w:rsidR="007E2B5E">
        <w:t>–</w:t>
      </w:r>
      <w:r w:rsidRPr="005F39BE">
        <w:t xml:space="preserve"> попуњен</w:t>
      </w:r>
      <w:r w:rsidR="007E2B5E">
        <w:t xml:space="preserve"> </w:t>
      </w:r>
      <w:r w:rsidRPr="005F39BE">
        <w:t>и потписан;</w:t>
      </w:r>
    </w:p>
    <w:p w:rsidR="008B5607" w:rsidRPr="0083303B" w:rsidRDefault="008B5607" w:rsidP="008B5607">
      <w:pPr>
        <w:numPr>
          <w:ilvl w:val="0"/>
          <w:numId w:val="4"/>
        </w:numPr>
        <w:suppressAutoHyphens/>
        <w:autoSpaceDE w:val="0"/>
        <w:autoSpaceDN w:val="0"/>
        <w:adjustRightInd w:val="0"/>
        <w:jc w:val="both"/>
      </w:pPr>
      <w: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бр.10)</w:t>
      </w:r>
      <w:r w:rsidRPr="001E15E2">
        <w:t xml:space="preserve"> </w:t>
      </w:r>
      <w:r w:rsidR="007E2B5E">
        <w:t>–</w:t>
      </w:r>
      <w:r w:rsidRPr="005F39BE">
        <w:t xml:space="preserve"> попуњен</w:t>
      </w:r>
      <w:r w:rsidR="007E2B5E">
        <w:t xml:space="preserve"> </w:t>
      </w:r>
      <w:r w:rsidRPr="005F39BE">
        <w:t>и потписан;</w:t>
      </w:r>
    </w:p>
    <w:p w:rsidR="008B5607" w:rsidRDefault="008B5607" w:rsidP="008B5607">
      <w:pPr>
        <w:numPr>
          <w:ilvl w:val="0"/>
          <w:numId w:val="4"/>
        </w:numPr>
        <w:suppressAutoHyphens/>
        <w:autoSpaceDE w:val="0"/>
        <w:autoSpaceDN w:val="0"/>
        <w:adjustRightInd w:val="0"/>
        <w:jc w:val="both"/>
      </w:pPr>
      <w:r w:rsidRPr="005F39BE">
        <w:t>Модел уговора</w:t>
      </w:r>
      <w:r>
        <w:t xml:space="preserve"> (образац бр.11)</w:t>
      </w:r>
      <w:r w:rsidRPr="005F39BE">
        <w:t xml:space="preserve"> </w:t>
      </w:r>
      <w:r w:rsidR="007E2B5E">
        <w:t>–</w:t>
      </w:r>
      <w:r w:rsidRPr="005F39BE">
        <w:t xml:space="preserve"> попуњен</w:t>
      </w:r>
      <w:r w:rsidR="007E2B5E">
        <w:t xml:space="preserve"> </w:t>
      </w:r>
      <w:r w:rsidRPr="005F39BE">
        <w:t>и потписан;</w:t>
      </w:r>
    </w:p>
    <w:p w:rsidR="008B5607" w:rsidRPr="001E15E2" w:rsidRDefault="00D32BC1" w:rsidP="008B5607">
      <w:pPr>
        <w:numPr>
          <w:ilvl w:val="0"/>
          <w:numId w:val="4"/>
        </w:numPr>
        <w:suppressAutoHyphens/>
        <w:autoSpaceDE w:val="0"/>
        <w:autoSpaceDN w:val="0"/>
        <w:adjustRightInd w:val="0"/>
        <w:jc w:val="both"/>
      </w:pPr>
      <w:r>
        <w:t>Техничка спецификација</w:t>
      </w:r>
      <w:r w:rsidR="008B5607">
        <w:t xml:space="preserve"> - о</w:t>
      </w:r>
      <w:r w:rsidR="008B5607" w:rsidRPr="005F39BE">
        <w:t>бразац структуре понуђене цене (</w:t>
      </w:r>
      <w:r w:rsidR="008B5607">
        <w:t>о</w:t>
      </w:r>
      <w:r w:rsidR="008B5607" w:rsidRPr="005F39BE">
        <w:t xml:space="preserve">бразац </w:t>
      </w:r>
      <w:r w:rsidR="008B5607">
        <w:t>бр.12</w:t>
      </w:r>
      <w:r w:rsidR="008B5607" w:rsidRPr="005F39BE">
        <w:t>) - попуњен и потписан;</w:t>
      </w:r>
    </w:p>
    <w:p w:rsidR="008B5607" w:rsidRDefault="008B5607" w:rsidP="008B5607">
      <w:pPr>
        <w:numPr>
          <w:ilvl w:val="0"/>
          <w:numId w:val="4"/>
        </w:numPr>
        <w:suppressAutoHyphens/>
        <w:autoSpaceDE w:val="0"/>
        <w:autoSpaceDN w:val="0"/>
        <w:adjustRightInd w:val="0"/>
        <w:jc w:val="both"/>
      </w:pPr>
      <w:r w:rsidRPr="005F39BE">
        <w:t>Споразум – којим се понуђачи из групе међусобно и према наручиоцу обавезују на извршење јавне набавке, у случају подношења заједничке понуде</w:t>
      </w:r>
      <w:r>
        <w:t>;</w:t>
      </w:r>
    </w:p>
    <w:p w:rsidR="008B5607" w:rsidRPr="000E4359" w:rsidRDefault="008B5607" w:rsidP="008B5607">
      <w:pPr>
        <w:numPr>
          <w:ilvl w:val="0"/>
          <w:numId w:val="4"/>
        </w:numPr>
        <w:suppressAutoHyphens/>
        <w:autoSpaceDE w:val="0"/>
        <w:autoSpaceDN w:val="0"/>
        <w:adjustRightInd w:val="0"/>
        <w:jc w:val="both"/>
      </w:pPr>
      <w:r>
        <w:t>Доказе о испуњености услова на начин предвиђен конкурсном документацијом.</w:t>
      </w:r>
    </w:p>
    <w:p w:rsidR="000E4359" w:rsidRDefault="000E4359" w:rsidP="000E4359">
      <w:pPr>
        <w:suppressAutoHyphens/>
        <w:autoSpaceDE w:val="0"/>
        <w:autoSpaceDN w:val="0"/>
        <w:adjustRightInd w:val="0"/>
        <w:jc w:val="both"/>
      </w:pPr>
    </w:p>
    <w:p w:rsidR="005E44F3" w:rsidRPr="00C42E0F" w:rsidRDefault="005E44F3" w:rsidP="005E44F3">
      <w:pPr>
        <w:pStyle w:val="ListParagraph"/>
        <w:jc w:val="both"/>
        <w:rPr>
          <w:i/>
          <w:iCs/>
          <w:u w:val="single"/>
        </w:rPr>
      </w:pPr>
      <w:r w:rsidRPr="00C42E0F">
        <w:rPr>
          <w:b/>
          <w:bCs/>
          <w:i/>
          <w:iCs/>
          <w:u w:val="single"/>
        </w:rPr>
        <w:t>Напомена:</w:t>
      </w:r>
    </w:p>
    <w:p w:rsidR="005E44F3" w:rsidRPr="00C42E0F" w:rsidRDefault="005E44F3" w:rsidP="005E44F3">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8B5607" w:rsidRDefault="008B5607" w:rsidP="008B5607">
      <w:pPr>
        <w:jc w:val="both"/>
        <w:rPr>
          <w:lang w:val="sr-Cyrl-CS"/>
        </w:rPr>
      </w:pPr>
    </w:p>
    <w:p w:rsidR="008B5607" w:rsidRPr="005F39BE" w:rsidRDefault="008B5607" w:rsidP="008B5607">
      <w:pPr>
        <w:numPr>
          <w:ilvl w:val="0"/>
          <w:numId w:val="6"/>
        </w:numPr>
        <w:tabs>
          <w:tab w:val="left" w:pos="810"/>
        </w:tabs>
        <w:suppressAutoHyphens/>
        <w:spacing w:line="100" w:lineRule="atLeast"/>
        <w:ind w:left="0" w:firstLine="0"/>
        <w:jc w:val="both"/>
        <w:rPr>
          <w:b/>
          <w:bCs/>
          <w:i/>
          <w:iCs/>
          <w:lang w:val="sr-Cyrl-CS"/>
        </w:rPr>
      </w:pPr>
      <w:r w:rsidRPr="005F39BE">
        <w:rPr>
          <w:b/>
          <w:bCs/>
          <w:i/>
          <w:iCs/>
        </w:rPr>
        <w:t>ПАРТИЈЕ</w:t>
      </w:r>
    </w:p>
    <w:p w:rsidR="008B5607" w:rsidRPr="005F39BE" w:rsidRDefault="008B5607" w:rsidP="008B5607">
      <w:pPr>
        <w:ind w:left="720"/>
        <w:jc w:val="both"/>
        <w:rPr>
          <w:b/>
          <w:bCs/>
          <w:i/>
          <w:iCs/>
          <w:lang w:val="sr-Cyrl-CS"/>
        </w:rPr>
      </w:pPr>
    </w:p>
    <w:p w:rsidR="008B5607" w:rsidRPr="005F39BE" w:rsidRDefault="008B5607" w:rsidP="008B5607">
      <w:pPr>
        <w:jc w:val="both"/>
        <w:rPr>
          <w:lang w:val="sr-Cyrl-CS"/>
        </w:rPr>
      </w:pPr>
      <w:r w:rsidRPr="005F39BE">
        <w:rPr>
          <w:lang w:val="sr-Cyrl-CS"/>
        </w:rPr>
        <w:t>Предметна јавна набавка није обликована по партијама.</w:t>
      </w:r>
    </w:p>
    <w:p w:rsidR="008B5607" w:rsidRPr="005F39BE" w:rsidRDefault="008B5607" w:rsidP="008B5607">
      <w:pPr>
        <w:jc w:val="both"/>
        <w:rPr>
          <w:lang w:val="sr-Cyrl-CS"/>
        </w:rPr>
      </w:pPr>
    </w:p>
    <w:p w:rsidR="008B5607" w:rsidRPr="005F39BE" w:rsidRDefault="008B5607" w:rsidP="008B5607">
      <w:pPr>
        <w:jc w:val="both"/>
        <w:rPr>
          <w:bCs/>
          <w:iCs/>
        </w:rPr>
      </w:pPr>
      <w:r w:rsidRPr="005F39BE">
        <w:rPr>
          <w:b/>
          <w:i/>
          <w:iCs/>
        </w:rPr>
        <w:t>4.</w:t>
      </w:r>
      <w:r w:rsidRPr="005F39BE">
        <w:rPr>
          <w:b/>
          <w:bCs/>
          <w:i/>
          <w:iCs/>
        </w:rPr>
        <w:t xml:space="preserve">  ПОНУДА СА ВАРИЈАНТАМА</w:t>
      </w:r>
    </w:p>
    <w:p w:rsidR="008B5607" w:rsidRPr="005F39BE" w:rsidRDefault="008B5607" w:rsidP="008B5607">
      <w:pPr>
        <w:jc w:val="both"/>
        <w:rPr>
          <w:bCs/>
          <w:iCs/>
        </w:rPr>
      </w:pPr>
    </w:p>
    <w:p w:rsidR="008B5607" w:rsidRPr="005F39BE" w:rsidRDefault="008B5607" w:rsidP="008B5607">
      <w:pPr>
        <w:jc w:val="both"/>
        <w:rPr>
          <w:b/>
          <w:bCs/>
          <w:i/>
          <w:iCs/>
        </w:rPr>
      </w:pPr>
      <w:r w:rsidRPr="005F39BE">
        <w:rPr>
          <w:bCs/>
          <w:iCs/>
        </w:rPr>
        <w:t>Подношење понуде са варијантама није дозвољено.</w:t>
      </w:r>
    </w:p>
    <w:p w:rsidR="008B5607" w:rsidRPr="005F39BE" w:rsidRDefault="008B5607" w:rsidP="008B5607">
      <w:pPr>
        <w:jc w:val="both"/>
        <w:rPr>
          <w:b/>
          <w:bCs/>
          <w:i/>
          <w:iCs/>
        </w:rPr>
      </w:pPr>
    </w:p>
    <w:p w:rsidR="008B5607" w:rsidRPr="005F39BE" w:rsidRDefault="008B5607" w:rsidP="008B5607">
      <w:pPr>
        <w:jc w:val="both"/>
      </w:pPr>
      <w:r w:rsidRPr="005F39BE">
        <w:rPr>
          <w:b/>
          <w:bCs/>
          <w:i/>
          <w:iCs/>
        </w:rPr>
        <w:t xml:space="preserve">5. </w:t>
      </w:r>
      <w:r w:rsidRPr="005F39BE">
        <w:rPr>
          <w:b/>
          <w:i/>
          <w:iCs/>
        </w:rPr>
        <w:t>НАЧИН ИЗМЕНЕ, ДОПУНЕ И ОПОЗИВА ПОНУДЕ</w:t>
      </w:r>
    </w:p>
    <w:p w:rsidR="008B5607" w:rsidRPr="005F39BE" w:rsidRDefault="008B5607" w:rsidP="008B5607">
      <w:pPr>
        <w:jc w:val="both"/>
      </w:pPr>
    </w:p>
    <w:p w:rsidR="008B5607" w:rsidRPr="005F39BE" w:rsidRDefault="008B5607" w:rsidP="008B5607">
      <w:pPr>
        <w:jc w:val="both"/>
      </w:pPr>
      <w:r w:rsidRPr="005F39BE">
        <w:t>У року за подношење понуде понуђач може да измени, допуни</w:t>
      </w:r>
      <w:r w:rsidR="00AD5A5F">
        <w:t xml:space="preserve">, </w:t>
      </w:r>
      <w:r w:rsidRPr="005F39BE">
        <w:t>опозове</w:t>
      </w:r>
      <w:r w:rsidR="00AD5A5F">
        <w:t xml:space="preserve"> или измени и допуни</w:t>
      </w:r>
      <w:r w:rsidRPr="005F39BE">
        <w:t xml:space="preserve"> своју понуду на начин који је одређен за подношење понуде.</w:t>
      </w:r>
    </w:p>
    <w:p w:rsidR="008B5607" w:rsidRPr="005F39BE" w:rsidRDefault="008B5607" w:rsidP="008B5607">
      <w:pPr>
        <w:jc w:val="both"/>
        <w:rPr>
          <w:rFonts w:eastAsia="TimesNewRomanPSMT"/>
          <w:bCs/>
          <w:iCs/>
        </w:rPr>
      </w:pPr>
      <w:r w:rsidRPr="005F39BE">
        <w:t xml:space="preserve">Понуђач је дужан да јасно назначи који део понуде мења односно која документа накнадно доставља. </w:t>
      </w:r>
    </w:p>
    <w:p w:rsidR="008B5607" w:rsidRPr="005F39BE" w:rsidRDefault="00B308B7" w:rsidP="008B5607">
      <w:pPr>
        <w:jc w:val="both"/>
        <w:rPr>
          <w:rFonts w:eastAsia="TimesNewRomanPSMT"/>
          <w:bCs/>
          <w:iCs/>
        </w:rPr>
      </w:pPr>
      <w:r>
        <w:rPr>
          <w:rFonts w:eastAsia="TimesNewRomanPSMT"/>
          <w:bCs/>
          <w:iCs/>
        </w:rPr>
        <w:t xml:space="preserve">Измену, допуну, </w:t>
      </w:r>
      <w:r w:rsidR="008B5607" w:rsidRPr="005F39BE">
        <w:rPr>
          <w:rFonts w:eastAsia="TimesNewRomanPSMT"/>
          <w:bCs/>
          <w:iCs/>
        </w:rPr>
        <w:t>опозив</w:t>
      </w:r>
      <w:r>
        <w:rPr>
          <w:rFonts w:eastAsia="TimesNewRomanPSMT"/>
          <w:bCs/>
          <w:iCs/>
        </w:rPr>
        <w:t xml:space="preserve"> или измену и допуну</w:t>
      </w:r>
      <w:r w:rsidR="008B5607" w:rsidRPr="005F39BE">
        <w:rPr>
          <w:rFonts w:eastAsia="TimesNewRomanPSMT"/>
          <w:bCs/>
          <w:iCs/>
        </w:rPr>
        <w:t xml:space="preserve"> понуде треба доставити на адресу: </w:t>
      </w:r>
      <w:r w:rsidR="008B5607" w:rsidRPr="005F39BE">
        <w:rPr>
          <w:rFonts w:eastAsia="TimesNewRomanPSMT"/>
          <w:bCs/>
        </w:rPr>
        <w:t>Градска управа града Ужица,</w:t>
      </w:r>
      <w:r w:rsidR="008B5607" w:rsidRPr="005F39BE">
        <w:rPr>
          <w:rFonts w:eastAsia="TimesNewRomanPSMT"/>
          <w:bCs/>
          <w:lang w:val="sr-Cyrl-CS"/>
        </w:rPr>
        <w:t xml:space="preserve"> ул. Димитрија Туцовића бр.52, Ужице</w:t>
      </w:r>
      <w:r w:rsidR="008B5607" w:rsidRPr="005F39BE">
        <w:rPr>
          <w:i/>
          <w:iCs/>
        </w:rPr>
        <w:t xml:space="preserve">, </w:t>
      </w:r>
      <w:r w:rsidR="008B5607" w:rsidRPr="005F39BE">
        <w:rPr>
          <w:rFonts w:eastAsia="TimesNewRomanPSMT"/>
          <w:bCs/>
          <w:iCs/>
          <w:color w:val="FF0000"/>
        </w:rPr>
        <w:t xml:space="preserve"> </w:t>
      </w:r>
      <w:r w:rsidR="008B5607" w:rsidRPr="005F39BE">
        <w:rPr>
          <w:rFonts w:eastAsia="TimesNewRomanPSMT"/>
          <w:bCs/>
          <w:iCs/>
        </w:rPr>
        <w:t>са назнаком:</w:t>
      </w:r>
    </w:p>
    <w:p w:rsidR="008B5607" w:rsidRPr="005F39BE" w:rsidRDefault="008B5607" w:rsidP="008B5607">
      <w:pPr>
        <w:jc w:val="both"/>
        <w:rPr>
          <w:rFonts w:eastAsia="TimesNewRomanPSMT"/>
          <w:bCs/>
          <w:iCs/>
        </w:rPr>
      </w:pPr>
      <w:r w:rsidRPr="005F39BE">
        <w:rPr>
          <w:rFonts w:eastAsia="TimesNewRomanPSMT"/>
          <w:bCs/>
          <w:iCs/>
        </w:rPr>
        <w:t>„</w:t>
      </w:r>
      <w:r w:rsidRPr="005F39BE">
        <w:rPr>
          <w:rFonts w:eastAsia="TimesNewRomanPSMT"/>
          <w:b/>
          <w:bCs/>
          <w:iCs/>
        </w:rPr>
        <w:t>Измена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D32BC1" w:rsidRPr="005F39BE">
        <w:rPr>
          <w:b/>
        </w:rPr>
        <w:t>VIII 404-</w:t>
      </w:r>
      <w:r w:rsidR="00D32BC1">
        <w:rPr>
          <w:b/>
        </w:rPr>
        <w:t>45</w:t>
      </w:r>
      <w:r w:rsidR="00D32BC1" w:rsidRPr="005F39BE">
        <w:rPr>
          <w:b/>
        </w:rPr>
        <w:t>/</w:t>
      </w:r>
      <w:r w:rsidR="00D32BC1">
        <w:rPr>
          <w:b/>
        </w:rPr>
        <w:t>20</w:t>
      </w:r>
      <w:r w:rsidR="00D32BC1" w:rsidRPr="005F39BE">
        <w:rPr>
          <w:b/>
        </w:rPr>
        <w:t xml:space="preserve"> </w:t>
      </w:r>
      <w:r w:rsidR="00D32BC1" w:rsidRPr="005F39BE">
        <w:t xml:space="preserve"> </w:t>
      </w:r>
      <w:r w:rsidR="00D32BC1" w:rsidRPr="005F39BE">
        <w:rPr>
          <w:b/>
        </w:rPr>
        <w:t xml:space="preserve">– </w:t>
      </w:r>
      <w:r w:rsidR="00D32BC1" w:rsidRPr="005F39BE">
        <w:rPr>
          <w:rFonts w:eastAsia="TimesNewRomanPS-BoldMT"/>
          <w:b/>
          <w:bCs/>
          <w:color w:val="002060"/>
        </w:rPr>
        <w:t xml:space="preserve"> </w:t>
      </w:r>
      <w:r w:rsidR="00D32BC1">
        <w:rPr>
          <w:b/>
          <w:bCs/>
        </w:rPr>
        <w:t>Одржавање светлосне саобраћајне сигнализације</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r w:rsidRPr="005F39BE">
        <w:rPr>
          <w:rFonts w:eastAsia="TimesNewRomanPSMT"/>
          <w:bCs/>
          <w:iCs/>
        </w:rPr>
        <w:t xml:space="preserve"> или</w:t>
      </w:r>
    </w:p>
    <w:p w:rsidR="008B5607" w:rsidRPr="005F39BE" w:rsidRDefault="008B5607" w:rsidP="008B5607">
      <w:pPr>
        <w:jc w:val="both"/>
        <w:rPr>
          <w:rFonts w:eastAsia="TimesNewRomanPSMT"/>
          <w:bCs/>
          <w:iCs/>
          <w:lang w:val="sr-Cyrl-CS"/>
        </w:rPr>
      </w:pPr>
      <w:r w:rsidRPr="005F39BE">
        <w:rPr>
          <w:rFonts w:eastAsia="TimesNewRomanPSMT"/>
          <w:bCs/>
          <w:iCs/>
        </w:rPr>
        <w:t>„</w:t>
      </w:r>
      <w:r w:rsidRPr="005F39BE">
        <w:rPr>
          <w:rFonts w:eastAsia="TimesNewRomanPSMT"/>
          <w:b/>
          <w:bCs/>
          <w:iCs/>
        </w:rPr>
        <w:t>Допуна понуде</w:t>
      </w:r>
      <w:r w:rsidRPr="005F39BE">
        <w:rPr>
          <w:rFonts w:eastAsia="TimesNewRomanPSMT"/>
          <w:bCs/>
          <w:iCs/>
        </w:rPr>
        <w:t xml:space="preserve"> </w:t>
      </w:r>
      <w:r w:rsidRPr="005F39BE">
        <w:rPr>
          <w:rFonts w:eastAsia="TimesNewRomanPS-BoldMT"/>
          <w:b/>
          <w:bCs/>
        </w:rPr>
        <w:t>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D32BC1" w:rsidRPr="005F39BE">
        <w:rPr>
          <w:b/>
        </w:rPr>
        <w:t>VIII 404-</w:t>
      </w:r>
      <w:r w:rsidR="00D32BC1">
        <w:rPr>
          <w:b/>
        </w:rPr>
        <w:t>45</w:t>
      </w:r>
      <w:r w:rsidR="00D32BC1" w:rsidRPr="005F39BE">
        <w:rPr>
          <w:b/>
        </w:rPr>
        <w:t>/</w:t>
      </w:r>
      <w:r w:rsidR="00D32BC1">
        <w:rPr>
          <w:b/>
        </w:rPr>
        <w:t>20</w:t>
      </w:r>
      <w:r w:rsidR="00D32BC1" w:rsidRPr="005F39BE">
        <w:rPr>
          <w:b/>
        </w:rPr>
        <w:t xml:space="preserve"> </w:t>
      </w:r>
      <w:r w:rsidR="00D32BC1" w:rsidRPr="005F39BE">
        <w:t xml:space="preserve"> </w:t>
      </w:r>
      <w:r w:rsidR="00D32BC1" w:rsidRPr="005F39BE">
        <w:rPr>
          <w:b/>
        </w:rPr>
        <w:t xml:space="preserve">– </w:t>
      </w:r>
      <w:r w:rsidR="00D32BC1" w:rsidRPr="005F39BE">
        <w:rPr>
          <w:rFonts w:eastAsia="TimesNewRomanPS-BoldMT"/>
          <w:b/>
          <w:bCs/>
          <w:color w:val="002060"/>
        </w:rPr>
        <w:t xml:space="preserve"> </w:t>
      </w:r>
      <w:r w:rsidR="00D32BC1">
        <w:rPr>
          <w:b/>
          <w:bCs/>
        </w:rPr>
        <w:t>Одржавање светлосне саобраћајне сигнализације</w:t>
      </w:r>
      <w:r w:rsidRPr="005F39BE">
        <w:rPr>
          <w:b/>
        </w:rPr>
        <w:t xml:space="preserve"> </w:t>
      </w:r>
      <w:r w:rsidRPr="005F39BE">
        <w:rPr>
          <w:rFonts w:eastAsia="TimesNewRomanPSMT"/>
          <w:b/>
          <w:bCs/>
        </w:rPr>
        <w:t xml:space="preserve">- </w:t>
      </w:r>
      <w:r w:rsidRPr="005F39BE">
        <w:rPr>
          <w:rFonts w:eastAsia="TimesNewRomanPS-BoldMT"/>
          <w:b/>
          <w:bCs/>
        </w:rPr>
        <w:t>НЕ ОТВАРАТИ”</w:t>
      </w:r>
      <w:r w:rsidRPr="005F39BE">
        <w:rPr>
          <w:rFonts w:eastAsia="TimesNewRomanPSMT"/>
          <w:bCs/>
          <w:iCs/>
        </w:rPr>
        <w:t xml:space="preserve"> или</w:t>
      </w:r>
    </w:p>
    <w:p w:rsidR="008B5607" w:rsidRDefault="008B5607" w:rsidP="008B5607">
      <w:pPr>
        <w:jc w:val="both"/>
        <w:rPr>
          <w:rFonts w:eastAsia="TimesNewRomanPS-BoldMT"/>
          <w:bCs/>
        </w:rPr>
      </w:pPr>
      <w:r w:rsidRPr="005F39BE">
        <w:rPr>
          <w:rFonts w:eastAsia="TimesNewRomanPSMT"/>
          <w:bCs/>
          <w:iCs/>
        </w:rPr>
        <w:t>„</w:t>
      </w:r>
      <w:r w:rsidRPr="005F39BE">
        <w:rPr>
          <w:rFonts w:eastAsia="TimesNewRomanPSMT"/>
          <w:b/>
          <w:bCs/>
          <w:iCs/>
        </w:rPr>
        <w:t>Опозив понуде</w:t>
      </w:r>
      <w:r w:rsidRPr="005F39BE">
        <w:rPr>
          <w:rFonts w:eastAsia="TimesNewRomanPSMT"/>
          <w:bCs/>
          <w:iCs/>
        </w:rPr>
        <w:t xml:space="preserve"> </w:t>
      </w:r>
      <w:r w:rsidRPr="005F39BE">
        <w:rPr>
          <w:rFonts w:eastAsia="TimesNewRomanPS-BoldMT"/>
          <w:b/>
          <w:bCs/>
        </w:rPr>
        <w:t>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D32BC1" w:rsidRPr="005F39BE">
        <w:rPr>
          <w:b/>
        </w:rPr>
        <w:t>VIII 404-</w:t>
      </w:r>
      <w:r w:rsidR="00D32BC1">
        <w:rPr>
          <w:b/>
        </w:rPr>
        <w:t>45</w:t>
      </w:r>
      <w:r w:rsidR="00D32BC1" w:rsidRPr="005F39BE">
        <w:rPr>
          <w:b/>
        </w:rPr>
        <w:t>/</w:t>
      </w:r>
      <w:r w:rsidR="00D32BC1">
        <w:rPr>
          <w:b/>
        </w:rPr>
        <w:t>20</w:t>
      </w:r>
      <w:r w:rsidR="00D32BC1" w:rsidRPr="005F39BE">
        <w:rPr>
          <w:b/>
        </w:rPr>
        <w:t xml:space="preserve"> </w:t>
      </w:r>
      <w:r w:rsidR="00D32BC1" w:rsidRPr="005F39BE">
        <w:t xml:space="preserve"> </w:t>
      </w:r>
      <w:r w:rsidR="00D32BC1" w:rsidRPr="005F39BE">
        <w:rPr>
          <w:b/>
        </w:rPr>
        <w:t xml:space="preserve">– </w:t>
      </w:r>
      <w:r w:rsidR="00D32BC1" w:rsidRPr="005F39BE">
        <w:rPr>
          <w:rFonts w:eastAsia="TimesNewRomanPS-BoldMT"/>
          <w:b/>
          <w:bCs/>
          <w:color w:val="002060"/>
        </w:rPr>
        <w:t xml:space="preserve"> </w:t>
      </w:r>
      <w:r w:rsidR="00D32BC1">
        <w:rPr>
          <w:b/>
          <w:bCs/>
        </w:rPr>
        <w:t>Одржавање светлосне саобраћајне сигнализације</w:t>
      </w:r>
      <w:r w:rsidR="000E4359" w:rsidRPr="000E4359">
        <w:rPr>
          <w:b/>
        </w:rPr>
        <w:t xml:space="preserve"> </w:t>
      </w:r>
      <w:r w:rsidRPr="005F39BE">
        <w:rPr>
          <w:rFonts w:eastAsia="TimesNewRomanPSMT"/>
          <w:b/>
          <w:bCs/>
        </w:rPr>
        <w:t xml:space="preserve">- </w:t>
      </w:r>
      <w:r w:rsidRPr="005F39BE">
        <w:rPr>
          <w:rFonts w:eastAsia="TimesNewRomanPS-BoldMT"/>
          <w:b/>
          <w:bCs/>
        </w:rPr>
        <w:t>НЕ ОТВАРАТИ”</w:t>
      </w:r>
      <w:r>
        <w:rPr>
          <w:rFonts w:eastAsia="TimesNewRomanPS-BoldMT"/>
          <w:b/>
          <w:bCs/>
        </w:rPr>
        <w:t xml:space="preserve"> </w:t>
      </w:r>
      <w:r>
        <w:rPr>
          <w:rFonts w:eastAsia="TimesNewRomanPS-BoldMT"/>
          <w:bCs/>
        </w:rPr>
        <w:t>или</w:t>
      </w:r>
    </w:p>
    <w:p w:rsidR="008B5607" w:rsidRPr="005F39BE" w:rsidRDefault="008B5607" w:rsidP="008B5607">
      <w:pPr>
        <w:jc w:val="both"/>
        <w:rPr>
          <w:rFonts w:eastAsia="TimesNewRomanPS-BoldMT"/>
          <w:bCs/>
        </w:rPr>
      </w:pPr>
      <w:r w:rsidRPr="005F39BE">
        <w:rPr>
          <w:rFonts w:eastAsia="TimesNewRomanPSMT"/>
          <w:bCs/>
          <w:iCs/>
        </w:rPr>
        <w:t>„</w:t>
      </w:r>
      <w:r w:rsidRPr="005F39BE">
        <w:rPr>
          <w:rFonts w:eastAsia="TimesNewRomanPSMT"/>
          <w:b/>
          <w:bCs/>
          <w:iCs/>
        </w:rPr>
        <w:t>Измена</w:t>
      </w:r>
      <w:r>
        <w:rPr>
          <w:rFonts w:eastAsia="TimesNewRomanPSMT"/>
          <w:b/>
          <w:bCs/>
          <w:iCs/>
        </w:rPr>
        <w:t xml:space="preserve"> и допуна</w:t>
      </w:r>
      <w:r w:rsidRPr="005F39BE">
        <w:rPr>
          <w:rFonts w:eastAsia="TimesNewRomanPSMT"/>
          <w:b/>
          <w:bCs/>
          <w:iCs/>
        </w:rPr>
        <w:t xml:space="preserve">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D32BC1" w:rsidRPr="005F39BE">
        <w:rPr>
          <w:b/>
        </w:rPr>
        <w:t>VIII 404-</w:t>
      </w:r>
      <w:r w:rsidR="00D32BC1">
        <w:rPr>
          <w:b/>
        </w:rPr>
        <w:t>45</w:t>
      </w:r>
      <w:r w:rsidR="00D32BC1" w:rsidRPr="005F39BE">
        <w:rPr>
          <w:b/>
        </w:rPr>
        <w:t>/</w:t>
      </w:r>
      <w:r w:rsidR="00D32BC1">
        <w:rPr>
          <w:b/>
        </w:rPr>
        <w:t>20</w:t>
      </w:r>
      <w:r w:rsidR="00D32BC1" w:rsidRPr="005F39BE">
        <w:rPr>
          <w:b/>
        </w:rPr>
        <w:t xml:space="preserve"> </w:t>
      </w:r>
      <w:r w:rsidR="00D32BC1" w:rsidRPr="005F39BE">
        <w:t xml:space="preserve"> </w:t>
      </w:r>
      <w:r w:rsidR="00D32BC1" w:rsidRPr="005F39BE">
        <w:rPr>
          <w:b/>
        </w:rPr>
        <w:t xml:space="preserve">– </w:t>
      </w:r>
      <w:r w:rsidR="00D32BC1" w:rsidRPr="005F39BE">
        <w:rPr>
          <w:rFonts w:eastAsia="TimesNewRomanPS-BoldMT"/>
          <w:b/>
          <w:bCs/>
          <w:color w:val="002060"/>
        </w:rPr>
        <w:t xml:space="preserve"> </w:t>
      </w:r>
      <w:r w:rsidR="00D32BC1">
        <w:rPr>
          <w:b/>
          <w:bCs/>
        </w:rPr>
        <w:t>Одржавање светлосне саобраћајне сигнализације</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p>
    <w:p w:rsidR="008B5607" w:rsidRPr="005F39BE" w:rsidRDefault="008B5607" w:rsidP="008B5607">
      <w:pPr>
        <w:jc w:val="both"/>
      </w:pPr>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B5607" w:rsidRPr="005F39BE" w:rsidRDefault="008B5607" w:rsidP="008B5607">
      <w:pPr>
        <w:jc w:val="both"/>
        <w:rPr>
          <w:b/>
          <w:i/>
          <w:iCs/>
        </w:rPr>
      </w:pPr>
      <w:r w:rsidRPr="005F39BE">
        <w:t>По истеку рока за подношење понуда понуђач не може да повуче нити да мења своју понуду.</w:t>
      </w:r>
    </w:p>
    <w:p w:rsidR="008B5607" w:rsidRPr="005F39BE" w:rsidRDefault="008B5607" w:rsidP="008B5607">
      <w:pPr>
        <w:jc w:val="both"/>
        <w:rPr>
          <w:b/>
          <w:i/>
          <w:iCs/>
        </w:rPr>
      </w:pPr>
    </w:p>
    <w:p w:rsidR="008B5607" w:rsidRPr="005F39BE" w:rsidRDefault="008B5607" w:rsidP="008B5607">
      <w:pPr>
        <w:jc w:val="both"/>
      </w:pPr>
      <w:r w:rsidRPr="005F39BE">
        <w:rPr>
          <w:b/>
          <w:bCs/>
          <w:i/>
          <w:iCs/>
        </w:rPr>
        <w:t xml:space="preserve">6. УЧЕСТВОВАЊЕ У ЗАЈЕДНИЧКОЈ ПОНУДИ ИЛИ КАО ПОДИЗВОЂАЧ </w:t>
      </w:r>
    </w:p>
    <w:p w:rsidR="008B5607" w:rsidRPr="005F39BE" w:rsidRDefault="008B5607" w:rsidP="008B5607">
      <w:pPr>
        <w:jc w:val="both"/>
      </w:pPr>
    </w:p>
    <w:p w:rsidR="008B5607" w:rsidRPr="005F39BE" w:rsidRDefault="008B5607" w:rsidP="008B5607">
      <w:pPr>
        <w:jc w:val="both"/>
        <w:rPr>
          <w:iCs/>
        </w:rPr>
      </w:pPr>
      <w:r w:rsidRPr="005F39BE">
        <w:rPr>
          <w:bCs/>
          <w:iCs/>
        </w:rPr>
        <w:t>Понуђач може да поднесе само једну понуду.</w:t>
      </w:r>
      <w:r w:rsidRPr="005F39BE">
        <w:rPr>
          <w:i/>
          <w:iCs/>
        </w:rPr>
        <w:t xml:space="preserve"> </w:t>
      </w:r>
    </w:p>
    <w:p w:rsidR="008B5607" w:rsidRPr="005F39BE" w:rsidRDefault="008B5607" w:rsidP="008B5607">
      <w:pPr>
        <w:jc w:val="both"/>
        <w:rPr>
          <w:iCs/>
        </w:rPr>
      </w:pPr>
      <w:r w:rsidRPr="005F39B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B5607" w:rsidRPr="005F39BE" w:rsidRDefault="008B5607" w:rsidP="008B5607">
      <w:pPr>
        <w:jc w:val="both"/>
        <w:rPr>
          <w:i/>
          <w:iCs/>
          <w:color w:val="FF0000"/>
        </w:rPr>
      </w:pPr>
      <w:r w:rsidRPr="005F39BE">
        <w:rPr>
          <w:iCs/>
        </w:rPr>
        <w:t xml:space="preserve">У Обрасцу понуде </w:t>
      </w:r>
      <w:r w:rsidRPr="005F39BE">
        <w:rPr>
          <w:iCs/>
          <w:lang w:val="sr-Cyrl-CS"/>
        </w:rPr>
        <w:t>(</w:t>
      </w:r>
      <w:r w:rsidRPr="005F39BE">
        <w:rPr>
          <w:iCs/>
        </w:rPr>
        <w:t xml:space="preserve">Образац 1. 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B5607" w:rsidRDefault="008B5607" w:rsidP="008B5607">
      <w:pPr>
        <w:jc w:val="both"/>
        <w:rPr>
          <w:i/>
          <w:iCs/>
          <w:color w:val="FF0000"/>
          <w:lang w:val="sr-Cyrl-CS"/>
        </w:rPr>
      </w:pPr>
    </w:p>
    <w:p w:rsidR="005E44F3" w:rsidRDefault="005E44F3" w:rsidP="008B5607">
      <w:pPr>
        <w:jc w:val="both"/>
        <w:rPr>
          <w:i/>
          <w:iCs/>
          <w:color w:val="FF0000"/>
          <w:lang w:val="sr-Cyrl-CS"/>
        </w:rPr>
      </w:pPr>
    </w:p>
    <w:p w:rsidR="005E44F3" w:rsidRDefault="005E44F3" w:rsidP="008B5607">
      <w:pPr>
        <w:jc w:val="both"/>
        <w:rPr>
          <w:i/>
          <w:iCs/>
          <w:color w:val="FF0000"/>
          <w:lang w:val="sr-Cyrl-CS"/>
        </w:rPr>
      </w:pPr>
    </w:p>
    <w:p w:rsidR="008B5607" w:rsidRPr="005F39BE" w:rsidRDefault="008B5607" w:rsidP="008B5607">
      <w:pPr>
        <w:jc w:val="both"/>
        <w:rPr>
          <w:iCs/>
        </w:rPr>
      </w:pPr>
      <w:r w:rsidRPr="005F39BE">
        <w:rPr>
          <w:b/>
          <w:bCs/>
          <w:i/>
          <w:iCs/>
        </w:rPr>
        <w:t>7. ПОНУДА СА ПОДИЗВОЂАЧЕМ</w:t>
      </w:r>
    </w:p>
    <w:p w:rsidR="008B5607" w:rsidRPr="005F39BE" w:rsidRDefault="008B5607" w:rsidP="008B5607">
      <w:pPr>
        <w:jc w:val="both"/>
        <w:rPr>
          <w:iCs/>
        </w:rPr>
      </w:pPr>
    </w:p>
    <w:p w:rsidR="008B5607" w:rsidRPr="005F39BE" w:rsidRDefault="008B5607" w:rsidP="008B5607">
      <w:pPr>
        <w:jc w:val="both"/>
        <w:rPr>
          <w:iCs/>
        </w:rPr>
      </w:pPr>
      <w:r w:rsidRPr="005F39BE">
        <w:rPr>
          <w:iCs/>
        </w:rPr>
        <w:t>Уколико понуђач подноси понуду са подизвођачем дужан је да у Обрасцу понуде</w:t>
      </w:r>
      <w:r w:rsidRPr="005F39BE">
        <w:rPr>
          <w:iCs/>
          <w:lang w:val="sr-Cyrl-CS"/>
        </w:rPr>
        <w:t xml:space="preserve"> (Образац 1.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color w:val="FF0000"/>
        </w:rPr>
        <w:t xml:space="preserve"> </w:t>
      </w:r>
      <w:r w:rsidRPr="005F39BE">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B5607" w:rsidRPr="005F39BE" w:rsidRDefault="008B5607" w:rsidP="008B5607">
      <w:pPr>
        <w:jc w:val="both"/>
        <w:rPr>
          <w:iCs/>
        </w:rPr>
      </w:pPr>
      <w:r w:rsidRPr="005F39BE">
        <w:rPr>
          <w:iCs/>
        </w:rPr>
        <w:t>Понуђач у Обрасцу понуде</w:t>
      </w:r>
      <w:r w:rsidRPr="005F39BE">
        <w:rPr>
          <w:i/>
          <w:iCs/>
          <w:color w:val="FF0000"/>
        </w:rPr>
        <w:t xml:space="preserve"> </w:t>
      </w:r>
      <w:r w:rsidRPr="005F39BE">
        <w:rPr>
          <w:iCs/>
        </w:rPr>
        <w:t xml:space="preserve">наводи назив и седиште подизвођача, уколико ће делимично извршење набавке поверити подизвођачу. </w:t>
      </w:r>
    </w:p>
    <w:p w:rsidR="008B5607" w:rsidRPr="005F39BE" w:rsidRDefault="008B5607" w:rsidP="008B5607">
      <w:pPr>
        <w:jc w:val="both"/>
        <w:rPr>
          <w:rFonts w:eastAsia="TimesNewRomanPSMT"/>
          <w:bCs/>
        </w:rPr>
      </w:pPr>
      <w:r w:rsidRPr="005F39B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39BE">
        <w:rPr>
          <w:rFonts w:eastAsia="TimesNewRomanPSMT"/>
          <w:bCs/>
        </w:rPr>
        <w:t xml:space="preserve"> </w:t>
      </w:r>
    </w:p>
    <w:p w:rsidR="008B5607" w:rsidRPr="005F39BE" w:rsidRDefault="008B5607" w:rsidP="008B5607">
      <w:pPr>
        <w:jc w:val="both"/>
        <w:rPr>
          <w:iCs/>
        </w:rPr>
      </w:pPr>
      <w:r w:rsidRPr="005F39BE">
        <w:rPr>
          <w:rFonts w:eastAsia="TimesNewRomanPSMT"/>
          <w:bCs/>
        </w:rPr>
        <w:t xml:space="preserve">Понуђач је дужан да за подизвођаче достави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5</w:t>
      </w:r>
      <w:r w:rsidRPr="005F39BE">
        <w:rPr>
          <w:rFonts w:eastAsia="TimesNewRomanPSMT"/>
          <w:bCs/>
        </w:rPr>
        <w:t xml:space="preserve">.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rFonts w:eastAsia="TimesNewRomanPSMT"/>
          <w:bCs/>
        </w:rPr>
        <w:t>).</w:t>
      </w:r>
    </w:p>
    <w:p w:rsidR="008B5607" w:rsidRPr="005F39BE" w:rsidRDefault="008B5607" w:rsidP="008B5607">
      <w:pPr>
        <w:jc w:val="both"/>
        <w:rPr>
          <w:iCs/>
        </w:rPr>
      </w:pPr>
      <w:r w:rsidRPr="005F39B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B5607" w:rsidRPr="005F39BE" w:rsidRDefault="008B5607" w:rsidP="008B5607">
      <w:pPr>
        <w:jc w:val="both"/>
      </w:pPr>
      <w:r w:rsidRPr="005F39BE">
        <w:rPr>
          <w:iCs/>
        </w:rPr>
        <w:t>Понуђач је дужан да наручиоцу, на његов захтев, омогући приступ код подизвођача, ради утврђивања испуњености тражених услова.</w:t>
      </w:r>
    </w:p>
    <w:p w:rsidR="008B5607" w:rsidRPr="005F39BE" w:rsidRDefault="008B5607" w:rsidP="008B5607">
      <w:pPr>
        <w:jc w:val="both"/>
        <w:rPr>
          <w:color w:val="FF0000"/>
        </w:rPr>
      </w:pPr>
    </w:p>
    <w:p w:rsidR="008B5607" w:rsidRPr="005F39BE" w:rsidRDefault="008B5607" w:rsidP="008B5607">
      <w:pPr>
        <w:jc w:val="both"/>
      </w:pPr>
      <w:r w:rsidRPr="005F39BE">
        <w:rPr>
          <w:b/>
          <w:i/>
        </w:rPr>
        <w:t>8. ЗАЈЕДНИЧКА ПОНУДА</w:t>
      </w:r>
    </w:p>
    <w:p w:rsidR="008B5607" w:rsidRPr="005F39BE" w:rsidRDefault="008B5607" w:rsidP="008B5607">
      <w:pPr>
        <w:jc w:val="both"/>
      </w:pPr>
    </w:p>
    <w:p w:rsidR="008B5607" w:rsidRPr="005F39BE" w:rsidRDefault="008B5607" w:rsidP="008B5607">
      <w:pPr>
        <w:jc w:val="both"/>
      </w:pPr>
      <w:r w:rsidRPr="005F39BE">
        <w:t>Понуду може поднети група понуђача.</w:t>
      </w:r>
    </w:p>
    <w:p w:rsidR="008B5607" w:rsidRPr="005F39BE" w:rsidRDefault="008B5607" w:rsidP="008B5607">
      <w:pPr>
        <w:jc w:val="both"/>
      </w:pPr>
      <w:r w:rsidRPr="005F39B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F39BE">
        <w:rPr>
          <w:lang w:val="sr-Cyrl-CS"/>
        </w:rPr>
        <w:t>.</w:t>
      </w:r>
      <w:r w:rsidRPr="005F39BE">
        <w:t xml:space="preserve"> 4. тач</w:t>
      </w:r>
      <w:r w:rsidRPr="005F39BE">
        <w:rPr>
          <w:lang w:val="sr-Cyrl-CS"/>
        </w:rPr>
        <w:t>.</w:t>
      </w:r>
      <w:r w:rsidRPr="005F39BE">
        <w:t xml:space="preserve"> 1</w:t>
      </w:r>
      <w:r w:rsidRPr="005F39BE">
        <w:rPr>
          <w:lang w:val="sr-Cyrl-CS"/>
        </w:rPr>
        <w:t>)</w:t>
      </w:r>
      <w:r w:rsidRPr="005F39BE">
        <w:t xml:space="preserve">  и 2</w:t>
      </w:r>
      <w:r w:rsidRPr="005F39BE">
        <w:rPr>
          <w:lang w:val="sr-Cyrl-CS"/>
        </w:rPr>
        <w:t>)</w:t>
      </w:r>
      <w:r w:rsidRPr="005F39BE">
        <w:t xml:space="preserve"> ЗЈН и то податке о: </w:t>
      </w:r>
    </w:p>
    <w:p w:rsidR="008B5607" w:rsidRPr="005F39BE" w:rsidRDefault="008B5607" w:rsidP="008B5607">
      <w:pPr>
        <w:numPr>
          <w:ilvl w:val="0"/>
          <w:numId w:val="3"/>
        </w:numPr>
        <w:suppressAutoHyphens/>
        <w:spacing w:line="100" w:lineRule="atLeast"/>
        <w:jc w:val="both"/>
      </w:pPr>
      <w:r w:rsidRPr="005F39BE">
        <w:t xml:space="preserve">члану групе који ће бити носилац посла, односно који ће поднети понуду и који ће заступати групу понуђача пред наручиоцем, </w:t>
      </w:r>
    </w:p>
    <w:p w:rsidR="008B5607" w:rsidRPr="005F39BE" w:rsidRDefault="008B5607" w:rsidP="008B5607">
      <w:pPr>
        <w:pStyle w:val="CommentText"/>
        <w:numPr>
          <w:ilvl w:val="0"/>
          <w:numId w:val="3"/>
        </w:numPr>
        <w:rPr>
          <w:sz w:val="24"/>
          <w:szCs w:val="24"/>
        </w:rPr>
      </w:pPr>
      <w:r w:rsidRPr="005F39BE">
        <w:rPr>
          <w:sz w:val="24"/>
          <w:szCs w:val="24"/>
        </w:rPr>
        <w:t>опису послова сваког од понуђача из групе понуђача у извршењу уговора</w:t>
      </w:r>
    </w:p>
    <w:p w:rsidR="008B5607" w:rsidRPr="005F39BE" w:rsidRDefault="008B5607" w:rsidP="008B5607">
      <w:pPr>
        <w:jc w:val="both"/>
      </w:pPr>
      <w:r w:rsidRPr="005F39BE">
        <w:rPr>
          <w:rFonts w:eastAsia="TimesNewRomanPSMT"/>
          <w:bCs/>
        </w:rPr>
        <w:t xml:space="preserve">Група понуђача је дужна да достави све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 ове</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4</w:t>
      </w:r>
      <w:r w:rsidRPr="005F39BE">
        <w:rPr>
          <w:rFonts w:eastAsia="TimesNewRomanPSMT"/>
          <w:bCs/>
        </w:rPr>
        <w:t xml:space="preserve">. у </w:t>
      </w:r>
      <w:r w:rsidRPr="005F39BE">
        <w:rPr>
          <w:rFonts w:eastAsia="TimesNewRomanPSMT"/>
          <w:bCs/>
          <w:lang w:val="sr-Cyrl-CS"/>
        </w:rPr>
        <w:t>поглављу</w:t>
      </w:r>
      <w:r w:rsidRPr="005F39BE">
        <w:rPr>
          <w:rFonts w:eastAsia="TimesNewRomanPSMT"/>
          <w:bCs/>
        </w:rPr>
        <w:t xml:space="preserve"> VI ове конкурсне документације</w:t>
      </w:r>
      <w:r w:rsidR="00380B5F">
        <w:rPr>
          <w:rFonts w:eastAsia="TimesNewRomanPSMT"/>
          <w:bCs/>
        </w:rPr>
        <w:t xml:space="preserve"> и </w:t>
      </w:r>
      <w:r w:rsidR="00380B5F" w:rsidRPr="005F39BE">
        <w:rPr>
          <w:rFonts w:eastAsia="TimesNewRomanPSMT"/>
          <w:bCs/>
        </w:rPr>
        <w:t xml:space="preserve">Образац </w:t>
      </w:r>
      <w:r w:rsidR="00380B5F">
        <w:rPr>
          <w:rFonts w:eastAsia="TimesNewRomanPSMT"/>
          <w:bCs/>
        </w:rPr>
        <w:t>10</w:t>
      </w:r>
      <w:r w:rsidR="00380B5F" w:rsidRPr="005F39BE">
        <w:rPr>
          <w:rFonts w:eastAsia="TimesNewRomanPSMT"/>
          <w:bCs/>
        </w:rPr>
        <w:t xml:space="preserve">. у </w:t>
      </w:r>
      <w:r w:rsidR="00380B5F" w:rsidRPr="005F39BE">
        <w:rPr>
          <w:rFonts w:eastAsia="TimesNewRomanPSMT"/>
          <w:bCs/>
          <w:lang w:val="sr-Cyrl-CS"/>
        </w:rPr>
        <w:t>поглављу</w:t>
      </w:r>
      <w:r w:rsidR="00380B5F" w:rsidRPr="005F39BE">
        <w:rPr>
          <w:rFonts w:eastAsia="TimesNewRomanPSMT"/>
          <w:bCs/>
        </w:rPr>
        <w:t xml:space="preserve"> VI ове конкурсне документације</w:t>
      </w:r>
      <w:r w:rsidRPr="005F39BE">
        <w:rPr>
          <w:rFonts w:eastAsia="TimesNewRomanPSMT"/>
          <w:bCs/>
        </w:rPr>
        <w:t>).</w:t>
      </w:r>
    </w:p>
    <w:p w:rsidR="008B5607" w:rsidRPr="005F39BE" w:rsidRDefault="008B5607" w:rsidP="008B5607">
      <w:pPr>
        <w:jc w:val="both"/>
      </w:pPr>
      <w:r w:rsidRPr="005F39BE">
        <w:t xml:space="preserve">Понуђачи из групе понуђача одговарају неограничено солидарно према наручиоцу. </w:t>
      </w:r>
    </w:p>
    <w:p w:rsidR="008B5607" w:rsidRPr="005F39BE" w:rsidRDefault="008B5607" w:rsidP="008B5607">
      <w:pPr>
        <w:jc w:val="both"/>
      </w:pPr>
      <w:r w:rsidRPr="005F39BE">
        <w:t>Задруга може поднети понуду самостално, у своје име, а за рачун задругара или заједничку понуду у име задругара.</w:t>
      </w:r>
    </w:p>
    <w:p w:rsidR="008B5607" w:rsidRPr="005F39BE" w:rsidRDefault="008B5607" w:rsidP="008B5607">
      <w:pPr>
        <w:jc w:val="both"/>
      </w:pPr>
      <w:r w:rsidRPr="005F39BE">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B5607" w:rsidRPr="005F39BE" w:rsidRDefault="008B5607" w:rsidP="008B5607">
      <w:pPr>
        <w:jc w:val="both"/>
      </w:pPr>
      <w:r w:rsidRPr="005F39B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B5607" w:rsidRPr="005F39BE" w:rsidRDefault="008B5607" w:rsidP="008B5607">
      <w:pPr>
        <w:jc w:val="both"/>
      </w:pPr>
    </w:p>
    <w:p w:rsidR="008B5607" w:rsidRPr="005F39BE" w:rsidRDefault="008B5607" w:rsidP="008B5607">
      <w:pPr>
        <w:jc w:val="both"/>
      </w:pPr>
      <w:r w:rsidRPr="005F39BE">
        <w:rPr>
          <w:b/>
          <w:bCs/>
          <w:i/>
          <w:iCs/>
        </w:rPr>
        <w:t>9. НАЧИН И УСЛОВ</w:t>
      </w:r>
      <w:r w:rsidRPr="005F39BE">
        <w:rPr>
          <w:b/>
          <w:bCs/>
          <w:i/>
          <w:iCs/>
          <w:lang w:val="sr-Cyrl-CS"/>
        </w:rPr>
        <w:t>И</w:t>
      </w:r>
      <w:r w:rsidRPr="005F39BE">
        <w:rPr>
          <w:b/>
          <w:bCs/>
          <w:i/>
          <w:iCs/>
        </w:rPr>
        <w:t xml:space="preserve"> ПЛАЋАЊА, ГАРАНТНИ РОК, КАО И ДРУГЕ ОКОЛНОСТИ ОД КОЈИХ ЗАВИСИ ПРИХВАТЉИВОСТ  ПОНУДЕ</w:t>
      </w:r>
    </w:p>
    <w:p w:rsidR="008B5607" w:rsidRPr="005F39BE" w:rsidRDefault="008B5607" w:rsidP="008B5607">
      <w:pPr>
        <w:jc w:val="both"/>
      </w:pPr>
    </w:p>
    <w:p w:rsidR="008B5607" w:rsidRPr="005F39BE" w:rsidRDefault="008B5607" w:rsidP="008B5607">
      <w:pPr>
        <w:jc w:val="both"/>
        <w:rPr>
          <w:i/>
          <w:iCs/>
          <w:u w:val="single"/>
          <w:lang w:val="sr-Cyrl-CS"/>
        </w:rPr>
      </w:pPr>
      <w:r w:rsidRPr="005F39BE">
        <w:rPr>
          <w:b/>
          <w:bCs/>
          <w:i/>
          <w:iCs/>
        </w:rPr>
        <w:t>9.1</w:t>
      </w:r>
      <w:r w:rsidRPr="005F39BE">
        <w:rPr>
          <w:b/>
          <w:bCs/>
          <w:i/>
          <w:iCs/>
          <w:u w:val="single"/>
        </w:rPr>
        <w:t xml:space="preserve">. </w:t>
      </w:r>
      <w:r w:rsidRPr="005F39BE">
        <w:rPr>
          <w:iCs/>
          <w:u w:val="single"/>
        </w:rPr>
        <w:t>Захтеви у погледу начина, рока и услова плаћања</w:t>
      </w:r>
      <w:r w:rsidRPr="005F39BE">
        <w:rPr>
          <w:i/>
          <w:iCs/>
          <w:u w:val="single"/>
        </w:rPr>
        <w:t>.</w:t>
      </w:r>
    </w:p>
    <w:p w:rsidR="008B5607" w:rsidRPr="000F0291" w:rsidRDefault="008B5607" w:rsidP="008B5607">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w:t>
      </w:r>
      <w:r w:rsidR="005E44F3">
        <w:rPr>
          <w:rFonts w:eastAsia="TimesNewRomanPSMT"/>
        </w:rPr>
        <w:t>,</w:t>
      </w:r>
      <w:r w:rsidRPr="000F0291">
        <w:rPr>
          <w:rFonts w:eastAsia="TimesNewRomanPSMT"/>
        </w:rPr>
        <w:t xml:space="preserve"> 113/2017</w:t>
      </w:r>
      <w:r w:rsidR="005E44F3">
        <w:rPr>
          <w:rFonts w:eastAsia="TimesNewRomanPSMT"/>
        </w:rPr>
        <w:t xml:space="preserve"> и 91/2019</w:t>
      </w:r>
      <w:r w:rsidRPr="000F0291">
        <w:rPr>
          <w:rFonts w:eastAsia="TimesNewRomanPSMT"/>
        </w:rPr>
        <w:t>).</w:t>
      </w:r>
      <w:r w:rsidRPr="000F0291">
        <w:rPr>
          <w:lang w:val="sr-Cyrl-CS"/>
        </w:rPr>
        <w:t xml:space="preserve"> </w:t>
      </w:r>
    </w:p>
    <w:p w:rsidR="008B5607" w:rsidRPr="005F39BE" w:rsidRDefault="008B5607" w:rsidP="008B5607">
      <w:pPr>
        <w:jc w:val="both"/>
        <w:rPr>
          <w:iCs/>
        </w:rPr>
      </w:pPr>
      <w:r w:rsidRPr="005F39BE">
        <w:rPr>
          <w:iCs/>
        </w:rPr>
        <w:t>Плаћање се врши уплатом на рачун понуђача.</w:t>
      </w:r>
    </w:p>
    <w:p w:rsidR="008B5607" w:rsidRDefault="008B5607" w:rsidP="008B5607">
      <w:pPr>
        <w:jc w:val="both"/>
        <w:rPr>
          <w:iCs/>
        </w:rPr>
      </w:pPr>
      <w:r w:rsidRPr="005F39BE">
        <w:rPr>
          <w:iCs/>
        </w:rPr>
        <w:t>Понуђачу није дозвољено да захтева аванс.</w:t>
      </w:r>
    </w:p>
    <w:p w:rsidR="008B5607" w:rsidRPr="005F39BE" w:rsidRDefault="008B5607" w:rsidP="008B5607">
      <w:pPr>
        <w:jc w:val="both"/>
        <w:rPr>
          <w:iCs/>
        </w:rPr>
      </w:pPr>
      <w:r w:rsidRPr="005F39BE">
        <w:rPr>
          <w:b/>
          <w:bCs/>
          <w:iCs/>
          <w:u w:val="single"/>
        </w:rPr>
        <w:t xml:space="preserve">9.2. </w:t>
      </w:r>
      <w:r w:rsidRPr="005F39BE">
        <w:rPr>
          <w:iCs/>
          <w:u w:val="single"/>
        </w:rPr>
        <w:t>Захтев у погледу рока важења понуде</w:t>
      </w:r>
    </w:p>
    <w:p w:rsidR="008B5607" w:rsidRPr="005F39BE" w:rsidRDefault="008B5607" w:rsidP="008B5607">
      <w:pPr>
        <w:jc w:val="both"/>
        <w:rPr>
          <w:iCs/>
        </w:rPr>
      </w:pPr>
      <w:r w:rsidRPr="005F39BE">
        <w:rPr>
          <w:iCs/>
        </w:rPr>
        <w:t xml:space="preserve">Рок важења понуде не може бити краћи од </w:t>
      </w:r>
      <w:r w:rsidRPr="005F39BE">
        <w:rPr>
          <w:iCs/>
          <w:lang w:val="sr-Cyrl-CS"/>
        </w:rPr>
        <w:t>6</w:t>
      </w:r>
      <w:r w:rsidRPr="005F39BE">
        <w:rPr>
          <w:iCs/>
        </w:rPr>
        <w:t>0 дана од дана отварања понуда.</w:t>
      </w:r>
    </w:p>
    <w:p w:rsidR="008B5607" w:rsidRPr="005F39BE" w:rsidRDefault="008B5607" w:rsidP="008B5607">
      <w:pPr>
        <w:jc w:val="both"/>
        <w:rPr>
          <w:iCs/>
        </w:rPr>
      </w:pPr>
      <w:r w:rsidRPr="005F39BE">
        <w:rPr>
          <w:iCs/>
        </w:rPr>
        <w:t>У случају истека рока важења понуде, наручилац је дужан да у писаном облику затражи од понуђача продужење рока важења понуде.</w:t>
      </w:r>
    </w:p>
    <w:p w:rsidR="008B5607" w:rsidRPr="005F39BE" w:rsidRDefault="008B5607" w:rsidP="008B5607">
      <w:pPr>
        <w:jc w:val="both"/>
        <w:rPr>
          <w:iCs/>
        </w:rPr>
      </w:pPr>
      <w:r w:rsidRPr="005F39BE">
        <w:rPr>
          <w:iCs/>
        </w:rPr>
        <w:t>Понуђач који прихвати захтев за продужење рока важења понуде не може мењати понуду.</w:t>
      </w:r>
    </w:p>
    <w:p w:rsidR="008B5607" w:rsidRPr="005F39BE" w:rsidRDefault="008B5607" w:rsidP="008B5607">
      <w:pPr>
        <w:jc w:val="both"/>
        <w:rPr>
          <w:iCs/>
        </w:rPr>
      </w:pPr>
    </w:p>
    <w:p w:rsidR="008B5607" w:rsidRPr="004C469B" w:rsidRDefault="008B5607" w:rsidP="008B5607">
      <w:pPr>
        <w:jc w:val="both"/>
        <w:rPr>
          <w:iCs/>
          <w:u w:val="single"/>
        </w:rPr>
      </w:pPr>
      <w:r w:rsidRPr="005F39BE">
        <w:rPr>
          <w:b/>
          <w:bCs/>
          <w:iCs/>
          <w:u w:val="single"/>
        </w:rPr>
        <w:t xml:space="preserve">9.3. </w:t>
      </w:r>
      <w:r w:rsidRPr="005F39BE">
        <w:rPr>
          <w:iCs/>
          <w:u w:val="single"/>
        </w:rPr>
        <w:t xml:space="preserve">Захтев у погледу рока за </w:t>
      </w:r>
      <w:r w:rsidR="004C469B">
        <w:rPr>
          <w:iCs/>
          <w:u w:val="single"/>
        </w:rPr>
        <w:t>реализацију</w:t>
      </w:r>
    </w:p>
    <w:p w:rsidR="008B5607" w:rsidRPr="004C469B" w:rsidRDefault="004C469B" w:rsidP="008B5607">
      <w:pPr>
        <w:jc w:val="both"/>
        <w:rPr>
          <w:b/>
          <w:u w:val="single"/>
        </w:rPr>
      </w:pPr>
      <w:r w:rsidRPr="004C469B">
        <w:t xml:space="preserve">Одржавање светлосне сигнализације се врши свакодневним обиласком свих локација (укупна дужина обиласка је око 20km) и организовањем дежурства сваког дана од 0 до 24 часа. Ванредне интервенције (укључивање и искључивање семафора) врше се по захтеву надзорног органа, радника МУП-а, радника ЈКП-а.  У хитним случајевима интервенције на сигнализацији морају започети у року од 1 час по добијању налога. Изабрани </w:t>
      </w:r>
      <w:r>
        <w:t xml:space="preserve">понуђач </w:t>
      </w:r>
      <w:r w:rsidRPr="004C469B">
        <w:t xml:space="preserve"> мора обезбедити снабдевеност потребном количину резервних делова која обезбеђује непрекидност рада семафора.</w:t>
      </w:r>
    </w:p>
    <w:p w:rsidR="004C469B" w:rsidRDefault="004C469B" w:rsidP="008B5607">
      <w:pPr>
        <w:jc w:val="both"/>
        <w:rPr>
          <w:b/>
          <w:u w:val="single"/>
        </w:rPr>
      </w:pPr>
    </w:p>
    <w:p w:rsidR="008B5607" w:rsidRPr="005F39BE" w:rsidRDefault="008B5607" w:rsidP="008B5607">
      <w:pPr>
        <w:jc w:val="both"/>
        <w:rPr>
          <w:b/>
          <w:bCs/>
          <w:i/>
          <w:iCs/>
        </w:rPr>
      </w:pPr>
      <w:r w:rsidRPr="005F39BE">
        <w:rPr>
          <w:b/>
          <w:bCs/>
          <w:i/>
          <w:iCs/>
        </w:rPr>
        <w:t>10. ВАЛУТА И НАЧИН НА КОЈИ МОРА ДА БУДЕ НАВЕДЕНА И ИЗРАЖЕНА ЦЕНА У ПОНУДИ</w:t>
      </w:r>
    </w:p>
    <w:p w:rsidR="008B5607" w:rsidRPr="005F39BE" w:rsidRDefault="008B5607" w:rsidP="008B5607">
      <w:pPr>
        <w:jc w:val="both"/>
        <w:rPr>
          <w:b/>
          <w:bCs/>
          <w:i/>
          <w:iCs/>
        </w:rPr>
      </w:pPr>
    </w:p>
    <w:p w:rsidR="008B5607" w:rsidRPr="005F39BE" w:rsidRDefault="008B5607" w:rsidP="008B5607">
      <w:pPr>
        <w:jc w:val="both"/>
        <w:rPr>
          <w:iCs/>
        </w:rPr>
      </w:pPr>
      <w:r w:rsidRPr="005F39BE">
        <w:rPr>
          <w:iCs/>
        </w:rPr>
        <w:t xml:space="preserve">Цена мора бити исказана у динарима, са и </w:t>
      </w:r>
      <w:r w:rsidRPr="005F39BE">
        <w:rPr>
          <w:iCs/>
          <w:color w:val="00000A"/>
        </w:rPr>
        <w:t>без пореза на додату вредност,</w:t>
      </w:r>
      <w:r w:rsidRPr="005F39BE">
        <w:rPr>
          <w:color w:val="00000A"/>
        </w:rPr>
        <w:t xml:space="preserve"> </w:t>
      </w:r>
      <w:r w:rsidRPr="005F39B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B5607" w:rsidRPr="005F39BE" w:rsidRDefault="008B5607" w:rsidP="008B5607">
      <w:pPr>
        <w:jc w:val="both"/>
      </w:pPr>
      <w:r w:rsidRPr="005F39BE">
        <w:rPr>
          <w:iCs/>
        </w:rPr>
        <w:t>Цена је фиксна и не може се мењати.</w:t>
      </w:r>
      <w:r w:rsidRPr="005F39BE">
        <w:t xml:space="preserve"> </w:t>
      </w:r>
    </w:p>
    <w:p w:rsidR="008B5607" w:rsidRPr="005F39BE" w:rsidRDefault="008B5607" w:rsidP="008B5607">
      <w:pPr>
        <w:jc w:val="both"/>
        <w:rPr>
          <w:iCs/>
        </w:rPr>
      </w:pPr>
      <w:r w:rsidRPr="005F39BE">
        <w:t>Ако је у понуди исказана неуобичајено ниска цена, наручилац ће поступити у складу са чланом 92. ЗЈН.</w:t>
      </w:r>
    </w:p>
    <w:p w:rsidR="008B5607" w:rsidRPr="005F39BE" w:rsidRDefault="008B5607" w:rsidP="008B5607">
      <w:pPr>
        <w:jc w:val="both"/>
        <w:rPr>
          <w:iCs/>
          <w:color w:val="00B0F0"/>
        </w:rPr>
      </w:pPr>
      <w:r w:rsidRPr="005F39BE">
        <w:rPr>
          <w:iCs/>
        </w:rPr>
        <w:t xml:space="preserve">Ако понуђена цена укључује увозну царину и друге дажбине, понуђач је дужан да тај део одвојено искаже у динарима. </w:t>
      </w:r>
    </w:p>
    <w:p w:rsidR="008B5607" w:rsidRPr="005F39BE" w:rsidRDefault="008B5607" w:rsidP="008B5607">
      <w:pPr>
        <w:jc w:val="both"/>
        <w:rPr>
          <w:b/>
          <w:i/>
          <w:iCs/>
        </w:rPr>
      </w:pPr>
      <w:r w:rsidRPr="005F39BE">
        <w:rPr>
          <w:b/>
          <w:i/>
          <w:iCs/>
        </w:rPr>
        <w:t xml:space="preserve"> </w:t>
      </w:r>
    </w:p>
    <w:p w:rsidR="008B5607" w:rsidRPr="005F39BE" w:rsidRDefault="008B5607" w:rsidP="008B5607">
      <w:pPr>
        <w:jc w:val="both"/>
        <w:rPr>
          <w:b/>
          <w:i/>
          <w:iCs/>
        </w:rPr>
      </w:pPr>
      <w:r w:rsidRPr="005F39BE">
        <w:rPr>
          <w:b/>
          <w:i/>
          <w:iCs/>
        </w:rPr>
        <w:t>11. ПОДАЦИ О ВРСТИ, САДРЖИНИ, НАЧИНУ ПОДНОШЕЊА, ВИСИНИ И РОКОВИМА ФИНАНСИЈСКОГ ОБЕЗБЕЂЕЊА ИСПУЊЕЊА ОБАВЕЗА ПОНУЂАЧА</w:t>
      </w:r>
    </w:p>
    <w:p w:rsidR="008B5607" w:rsidRPr="005F39BE" w:rsidRDefault="008B5607" w:rsidP="008B5607">
      <w:pPr>
        <w:jc w:val="both"/>
        <w:rPr>
          <w:b/>
          <w:i/>
          <w:iCs/>
        </w:rPr>
      </w:pPr>
    </w:p>
    <w:p w:rsidR="0062777F" w:rsidRPr="00065B9E" w:rsidRDefault="0062777F" w:rsidP="0062777F">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62777F" w:rsidRPr="00065B9E" w:rsidRDefault="0062777F" w:rsidP="0062777F">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62777F" w:rsidRPr="00065B9E" w:rsidRDefault="0062777F" w:rsidP="0062777F">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B5607" w:rsidRPr="005F39BE" w:rsidRDefault="008B5607" w:rsidP="008B5607">
      <w:pPr>
        <w:spacing w:line="244" w:lineRule="auto"/>
        <w:ind w:right="77"/>
        <w:jc w:val="both"/>
        <w:rPr>
          <w:lang w:val="ru-RU"/>
        </w:rPr>
      </w:pPr>
    </w:p>
    <w:p w:rsidR="008B5607" w:rsidRPr="005F39BE" w:rsidRDefault="008B5607" w:rsidP="008B5607">
      <w:pPr>
        <w:spacing w:line="245" w:lineRule="auto"/>
        <w:ind w:right="74"/>
        <w:jc w:val="both"/>
      </w:pPr>
      <w:r w:rsidRPr="005F39BE">
        <w:rPr>
          <w:b/>
          <w:spacing w:val="1"/>
          <w:u w:val="thick" w:color="000000"/>
        </w:rPr>
        <w:t>Н</w:t>
      </w:r>
      <w:r w:rsidRPr="005F39BE">
        <w:rPr>
          <w:b/>
          <w:spacing w:val="-7"/>
          <w:u w:val="thick" w:color="000000"/>
        </w:rPr>
        <w:t>А</w:t>
      </w:r>
      <w:r w:rsidRPr="005F39BE">
        <w:rPr>
          <w:b/>
          <w:spacing w:val="1"/>
          <w:u w:val="thick" w:color="000000"/>
        </w:rPr>
        <w:t>П</w:t>
      </w:r>
      <w:r w:rsidRPr="005F39BE">
        <w:rPr>
          <w:b/>
          <w:u w:val="thick" w:color="000000"/>
        </w:rPr>
        <w:t>О</w:t>
      </w:r>
      <w:r w:rsidRPr="005F39BE">
        <w:rPr>
          <w:b/>
          <w:spacing w:val="2"/>
          <w:u w:val="thick" w:color="000000"/>
        </w:rPr>
        <w:t>М</w:t>
      </w:r>
      <w:r w:rsidRPr="005F39BE">
        <w:rPr>
          <w:b/>
          <w:spacing w:val="1"/>
          <w:u w:val="thick" w:color="000000"/>
        </w:rPr>
        <w:t>Е</w:t>
      </w:r>
      <w:r w:rsidRPr="005F39BE">
        <w:rPr>
          <w:b/>
          <w:spacing w:val="3"/>
          <w:u w:val="thick" w:color="000000"/>
        </w:rPr>
        <w:t>Н</w:t>
      </w:r>
      <w:r w:rsidRPr="005F39BE">
        <w:rPr>
          <w:b/>
          <w:spacing w:val="-4"/>
          <w:u w:val="thick" w:color="000000"/>
        </w:rPr>
        <w:t>А</w:t>
      </w:r>
      <w:r w:rsidRPr="005F39BE">
        <w:rPr>
          <w:b/>
          <w:u w:val="thick" w:color="000000"/>
        </w:rPr>
        <w:t xml:space="preserve">: </w:t>
      </w:r>
      <w:r w:rsidRPr="005F39BE">
        <w:rPr>
          <w:b/>
          <w:spacing w:val="27"/>
          <w:u w:val="thick" w:color="000000"/>
        </w:rPr>
        <w:t xml:space="preserve"> </w:t>
      </w:r>
      <w:r w:rsidRPr="005F39BE">
        <w:rPr>
          <w:b/>
          <w:spacing w:val="3"/>
          <w:u w:val="thick" w:color="000000"/>
        </w:rPr>
        <w:t>Д</w:t>
      </w:r>
      <w:r w:rsidRPr="005F39BE">
        <w:rPr>
          <w:b/>
          <w:spacing w:val="-1"/>
          <w:u w:val="thick" w:color="000000"/>
        </w:rPr>
        <w:t>о</w:t>
      </w:r>
      <w:r w:rsidRPr="005F39BE">
        <w:rPr>
          <w:b/>
          <w:spacing w:val="2"/>
          <w:u w:val="thick" w:color="000000"/>
        </w:rPr>
        <w:t>с</w:t>
      </w:r>
      <w:r w:rsidRPr="005F39BE">
        <w:rPr>
          <w:b/>
          <w:spacing w:val="-2"/>
          <w:u w:val="thick" w:color="000000"/>
        </w:rPr>
        <w:t>т</w:t>
      </w:r>
      <w:r w:rsidRPr="005F39BE">
        <w:rPr>
          <w:b/>
          <w:spacing w:val="2"/>
          <w:u w:val="thick" w:color="000000"/>
        </w:rPr>
        <w:t>а</w:t>
      </w:r>
      <w:r w:rsidRPr="005F39BE">
        <w:rPr>
          <w:b/>
          <w:spacing w:val="1"/>
          <w:u w:val="thick" w:color="000000"/>
        </w:rPr>
        <w:t>в</w:t>
      </w:r>
      <w:r w:rsidRPr="005F39BE">
        <w:rPr>
          <w:b/>
          <w:u w:val="thick" w:color="000000"/>
        </w:rPr>
        <w:t>ље</w:t>
      </w:r>
      <w:r w:rsidRPr="005F39BE">
        <w:rPr>
          <w:b/>
          <w:spacing w:val="1"/>
          <w:u w:val="thick" w:color="000000"/>
        </w:rPr>
        <w:t>н</w:t>
      </w:r>
      <w:r w:rsidRPr="005F39BE">
        <w:rPr>
          <w:b/>
          <w:u w:val="thick" w:color="000000"/>
        </w:rPr>
        <w:t>е</w:t>
      </w:r>
      <w:r w:rsidRPr="005F39BE">
        <w:rPr>
          <w:b/>
          <w:spacing w:val="13"/>
          <w:u w:val="thick" w:color="000000"/>
        </w:rPr>
        <w:t xml:space="preserve"> </w:t>
      </w:r>
      <w:r w:rsidRPr="005F39BE">
        <w:rPr>
          <w:b/>
          <w:spacing w:val="-1"/>
          <w:u w:val="thick" w:color="000000"/>
        </w:rPr>
        <w:t>м</w:t>
      </w:r>
      <w:r w:rsidRPr="005F39BE">
        <w:rPr>
          <w:b/>
          <w:u w:val="thick" w:color="000000"/>
        </w:rPr>
        <w:t>е</w:t>
      </w:r>
      <w:r w:rsidRPr="005F39BE">
        <w:rPr>
          <w:b/>
          <w:spacing w:val="1"/>
          <w:u w:val="thick" w:color="000000"/>
        </w:rPr>
        <w:t>н</w:t>
      </w:r>
      <w:r w:rsidRPr="005F39BE">
        <w:rPr>
          <w:b/>
          <w:spacing w:val="3"/>
          <w:u w:val="thick" w:color="000000"/>
        </w:rPr>
        <w:t>и</w:t>
      </w:r>
      <w:r w:rsidRPr="005F39BE">
        <w:rPr>
          <w:b/>
          <w:spacing w:val="1"/>
          <w:u w:val="thick" w:color="000000"/>
        </w:rPr>
        <w:t>ц</w:t>
      </w:r>
      <w:r w:rsidRPr="005F39BE">
        <w:rPr>
          <w:b/>
          <w:u w:val="thick" w:color="000000"/>
        </w:rPr>
        <w:t>е</w:t>
      </w:r>
      <w:r w:rsidRPr="005F39BE">
        <w:rPr>
          <w:b/>
          <w:spacing w:val="-1"/>
          <w:u w:val="thick" w:color="000000"/>
        </w:rPr>
        <w:t xml:space="preserve"> мо</w:t>
      </w:r>
      <w:r w:rsidRPr="005F39BE">
        <w:rPr>
          <w:b/>
          <w:spacing w:val="2"/>
          <w:u w:val="thick" w:color="000000"/>
        </w:rPr>
        <w:t>р</w:t>
      </w:r>
      <w:r w:rsidRPr="005F39BE">
        <w:rPr>
          <w:b/>
          <w:spacing w:val="-3"/>
          <w:u w:val="thick" w:color="000000"/>
        </w:rPr>
        <w:t>а</w:t>
      </w:r>
      <w:r w:rsidRPr="005F39BE">
        <w:rPr>
          <w:b/>
          <w:spacing w:val="5"/>
          <w:u w:val="thick" w:color="000000"/>
        </w:rPr>
        <w:t>ј</w:t>
      </w:r>
      <w:r w:rsidRPr="005F39BE">
        <w:rPr>
          <w:b/>
          <w:u w:val="thick" w:color="000000"/>
        </w:rPr>
        <w:t>у</w:t>
      </w:r>
      <w:r w:rsidRPr="005F39BE">
        <w:rPr>
          <w:b/>
          <w:spacing w:val="-5"/>
          <w:u w:val="thick" w:color="000000"/>
        </w:rPr>
        <w:t xml:space="preserve"> </w:t>
      </w:r>
      <w:r w:rsidRPr="005F39BE">
        <w:rPr>
          <w:b/>
          <w:u w:val="thick" w:color="000000"/>
        </w:rPr>
        <w:t>б</w:t>
      </w:r>
      <w:r w:rsidRPr="005F39BE">
        <w:rPr>
          <w:b/>
          <w:spacing w:val="3"/>
          <w:u w:val="thick" w:color="000000"/>
        </w:rPr>
        <w:t>и</w:t>
      </w:r>
      <w:r w:rsidRPr="005F39BE">
        <w:rPr>
          <w:b/>
          <w:spacing w:val="-2"/>
          <w:u w:val="thick" w:color="000000"/>
        </w:rPr>
        <w:t>т</w:t>
      </w:r>
      <w:r w:rsidRPr="005F39BE">
        <w:rPr>
          <w:b/>
          <w:u w:val="thick" w:color="000000"/>
        </w:rPr>
        <w:t>и</w:t>
      </w:r>
      <w:r w:rsidRPr="005F39BE">
        <w:rPr>
          <w:b/>
          <w:spacing w:val="-3"/>
          <w:u w:val="thick" w:color="000000"/>
        </w:rPr>
        <w:t xml:space="preserve"> </w:t>
      </w:r>
      <w:r w:rsidRPr="005F39BE">
        <w:rPr>
          <w:b/>
          <w:spacing w:val="2"/>
          <w:u w:val="thick" w:color="000000"/>
        </w:rPr>
        <w:t>ре</w:t>
      </w:r>
      <w:r w:rsidRPr="005F39BE">
        <w:rPr>
          <w:b/>
          <w:spacing w:val="-2"/>
          <w:u w:val="thick" w:color="000000"/>
        </w:rPr>
        <w:t>г</w:t>
      </w:r>
      <w:r w:rsidRPr="005F39BE">
        <w:rPr>
          <w:b/>
          <w:spacing w:val="3"/>
          <w:u w:val="thick" w:color="000000"/>
        </w:rPr>
        <w:t>и</w:t>
      </w:r>
      <w:r w:rsidRPr="005F39BE">
        <w:rPr>
          <w:b/>
          <w:u w:val="thick" w:color="000000"/>
        </w:rPr>
        <w:t>с</w:t>
      </w:r>
      <w:r w:rsidRPr="005F39BE">
        <w:rPr>
          <w:b/>
          <w:spacing w:val="-2"/>
          <w:u w:val="thick" w:color="000000"/>
        </w:rPr>
        <w:t>т</w:t>
      </w:r>
      <w:r w:rsidRPr="005F39BE">
        <w:rPr>
          <w:b/>
          <w:spacing w:val="2"/>
          <w:u w:val="thick" w:color="000000"/>
        </w:rPr>
        <w:t>р</w:t>
      </w:r>
      <w:r w:rsidRPr="005F39BE">
        <w:rPr>
          <w:b/>
          <w:spacing w:val="-1"/>
          <w:u w:val="thick" w:color="000000"/>
        </w:rPr>
        <w:t>о</w:t>
      </w:r>
      <w:r w:rsidRPr="005F39BE">
        <w:rPr>
          <w:b/>
          <w:spacing w:val="-2"/>
          <w:u w:val="thick" w:color="000000"/>
        </w:rPr>
        <w:t>в</w:t>
      </w:r>
      <w:r w:rsidRPr="005F39BE">
        <w:rPr>
          <w:b/>
          <w:u w:val="thick" w:color="000000"/>
        </w:rPr>
        <w:t>а</w:t>
      </w:r>
      <w:r w:rsidRPr="005F39BE">
        <w:rPr>
          <w:b/>
          <w:spacing w:val="1"/>
          <w:u w:val="thick" w:color="000000"/>
        </w:rPr>
        <w:t>н</w:t>
      </w:r>
      <w:r w:rsidRPr="005F39BE">
        <w:rPr>
          <w:b/>
          <w:u w:val="thick" w:color="000000"/>
        </w:rPr>
        <w:t>е</w:t>
      </w:r>
      <w:r w:rsidRPr="005F39BE">
        <w:rPr>
          <w:b/>
          <w:spacing w:val="18"/>
          <w:u w:val="thick" w:color="000000"/>
        </w:rPr>
        <w:t xml:space="preserve"> </w:t>
      </w:r>
      <w:r w:rsidRPr="005F39BE">
        <w:rPr>
          <w:b/>
          <w:u w:val="thick" w:color="000000"/>
        </w:rPr>
        <w:t>у</w:t>
      </w:r>
      <w:r w:rsidRPr="005F39BE">
        <w:rPr>
          <w:b/>
          <w:spacing w:val="-14"/>
          <w:u w:val="thick" w:color="000000"/>
        </w:rPr>
        <w:t xml:space="preserve"> </w:t>
      </w:r>
      <w:r w:rsidRPr="005F39BE">
        <w:rPr>
          <w:b/>
          <w:spacing w:val="-4"/>
          <w:u w:val="thick" w:color="000000"/>
        </w:rPr>
        <w:t>Р</w:t>
      </w:r>
      <w:r w:rsidRPr="005F39BE">
        <w:rPr>
          <w:b/>
          <w:u w:val="thick" w:color="000000"/>
        </w:rPr>
        <w:t>ег</w:t>
      </w:r>
      <w:r w:rsidRPr="005F39BE">
        <w:rPr>
          <w:b/>
          <w:spacing w:val="1"/>
          <w:u w:val="thick" w:color="000000"/>
        </w:rPr>
        <w:t>и</w:t>
      </w:r>
      <w:r w:rsidRPr="005F39BE">
        <w:rPr>
          <w:b/>
          <w:u w:val="thick" w:color="000000"/>
        </w:rPr>
        <w:t>ст</w:t>
      </w:r>
      <w:r w:rsidRPr="005F39BE">
        <w:rPr>
          <w:b/>
          <w:spacing w:val="-1"/>
          <w:u w:val="thick" w:color="000000"/>
        </w:rPr>
        <w:t>р</w:t>
      </w:r>
      <w:r w:rsidRPr="005F39BE">
        <w:rPr>
          <w:b/>
          <w:u w:val="thick" w:color="000000"/>
        </w:rPr>
        <w:t>у</w:t>
      </w:r>
      <w:r w:rsidRPr="005F39BE">
        <w:rPr>
          <w:b/>
          <w:spacing w:val="3"/>
          <w:u w:val="thick" w:color="000000"/>
        </w:rPr>
        <w:t xml:space="preserve"> </w:t>
      </w:r>
      <w:r w:rsidRPr="005F39BE">
        <w:rPr>
          <w:b/>
          <w:spacing w:val="1"/>
          <w:u w:val="thick" w:color="000000"/>
        </w:rPr>
        <w:t>м</w:t>
      </w:r>
      <w:r w:rsidRPr="005F39BE">
        <w:rPr>
          <w:b/>
          <w:u w:val="thick" w:color="000000"/>
        </w:rPr>
        <w:t>е</w:t>
      </w:r>
      <w:r w:rsidRPr="005F39BE">
        <w:rPr>
          <w:b/>
          <w:spacing w:val="3"/>
          <w:u w:val="thick" w:color="000000"/>
        </w:rPr>
        <w:t>н</w:t>
      </w:r>
      <w:r w:rsidRPr="005F39BE">
        <w:rPr>
          <w:b/>
          <w:spacing w:val="1"/>
          <w:u w:val="thick" w:color="000000"/>
        </w:rPr>
        <w:t>и</w:t>
      </w:r>
      <w:r w:rsidRPr="005F39BE">
        <w:rPr>
          <w:b/>
          <w:spacing w:val="3"/>
          <w:u w:val="thick" w:color="000000"/>
        </w:rPr>
        <w:t>ц</w:t>
      </w:r>
      <w:r w:rsidRPr="005F39BE">
        <w:rPr>
          <w:b/>
          <w:u w:val="thick" w:color="000000"/>
        </w:rPr>
        <w:t>а</w:t>
      </w:r>
      <w:r w:rsidRPr="005F39BE">
        <w:rPr>
          <w:b/>
          <w:spacing w:val="1"/>
          <w:u w:val="thick" w:color="000000"/>
        </w:rPr>
        <w:t xml:space="preserve"> </w:t>
      </w:r>
      <w:r w:rsidRPr="005F39BE">
        <w:rPr>
          <w:b/>
          <w:w w:val="102"/>
          <w:u w:val="thick" w:color="000000"/>
        </w:rPr>
        <w:t>и</w:t>
      </w:r>
      <w:r w:rsidRPr="005F39BE">
        <w:rPr>
          <w:b/>
          <w:w w:val="102"/>
        </w:rPr>
        <w:t xml:space="preserve"> </w:t>
      </w:r>
      <w:r w:rsidRPr="005F39BE">
        <w:rPr>
          <w:b/>
          <w:spacing w:val="-1"/>
          <w:u w:val="thick" w:color="000000"/>
        </w:rPr>
        <w:t>о</w:t>
      </w:r>
      <w:r w:rsidRPr="005F39BE">
        <w:rPr>
          <w:b/>
          <w:spacing w:val="-2"/>
          <w:u w:val="thick" w:color="000000"/>
        </w:rPr>
        <w:t>в</w:t>
      </w:r>
      <w:r w:rsidRPr="005F39BE">
        <w:rPr>
          <w:b/>
          <w:spacing w:val="3"/>
          <w:u w:val="thick" w:color="000000"/>
        </w:rPr>
        <w:t>л</w:t>
      </w:r>
      <w:r w:rsidRPr="005F39BE">
        <w:rPr>
          <w:b/>
          <w:u w:val="thick" w:color="000000"/>
        </w:rPr>
        <w:t>а</w:t>
      </w:r>
      <w:r w:rsidRPr="005F39BE">
        <w:rPr>
          <w:b/>
          <w:spacing w:val="-5"/>
          <w:u w:val="thick" w:color="000000"/>
        </w:rPr>
        <w:t>ш</w:t>
      </w:r>
      <w:r w:rsidRPr="005F39BE">
        <w:rPr>
          <w:b/>
          <w:spacing w:val="2"/>
          <w:u w:val="thick" w:color="000000"/>
        </w:rPr>
        <w:t>ћ</w:t>
      </w:r>
      <w:r w:rsidRPr="005F39BE">
        <w:rPr>
          <w:b/>
          <w:u w:val="thick" w:color="000000"/>
        </w:rPr>
        <w:t>е</w:t>
      </w:r>
      <w:r w:rsidRPr="005F39BE">
        <w:rPr>
          <w:b/>
          <w:spacing w:val="2"/>
          <w:u w:val="thick" w:color="000000"/>
        </w:rPr>
        <w:t>њ</w:t>
      </w:r>
      <w:r w:rsidRPr="005F39BE">
        <w:rPr>
          <w:b/>
          <w:u w:val="thick" w:color="000000"/>
        </w:rPr>
        <w:t>а</w:t>
      </w:r>
      <w:r w:rsidRPr="005F39BE">
        <w:rPr>
          <w:b/>
          <w:spacing w:val="43"/>
          <w:u w:val="thick" w:color="000000"/>
        </w:rPr>
        <w:t xml:space="preserve"> </w:t>
      </w:r>
      <w:r w:rsidRPr="005F39BE">
        <w:rPr>
          <w:b/>
          <w:u w:val="thick" w:color="000000"/>
        </w:rPr>
        <w:t>к</w:t>
      </w:r>
      <w:r w:rsidRPr="005F39BE">
        <w:rPr>
          <w:b/>
          <w:spacing w:val="-1"/>
          <w:u w:val="thick" w:color="000000"/>
        </w:rPr>
        <w:t>о</w:t>
      </w:r>
      <w:r w:rsidRPr="005F39BE">
        <w:rPr>
          <w:b/>
          <w:u w:val="thick" w:color="000000"/>
        </w:rPr>
        <w:t>ји</w:t>
      </w:r>
      <w:r w:rsidRPr="005F39BE">
        <w:rPr>
          <w:b/>
          <w:spacing w:val="29"/>
          <w:u w:val="thick" w:color="000000"/>
        </w:rPr>
        <w:t xml:space="preserve"> </w:t>
      </w:r>
      <w:r w:rsidRPr="005F39BE">
        <w:rPr>
          <w:b/>
          <w:spacing w:val="-2"/>
          <w:u w:val="thick" w:color="000000"/>
        </w:rPr>
        <w:t>в</w:t>
      </w:r>
      <w:r w:rsidRPr="005F39BE">
        <w:rPr>
          <w:b/>
          <w:spacing w:val="-3"/>
          <w:u w:val="thick" w:color="000000"/>
        </w:rPr>
        <w:t>о</w:t>
      </w:r>
      <w:r w:rsidRPr="005F39BE">
        <w:rPr>
          <w:b/>
          <w:spacing w:val="1"/>
          <w:u w:val="thick" w:color="000000"/>
        </w:rPr>
        <w:t>д</w:t>
      </w:r>
      <w:r w:rsidRPr="005F39BE">
        <w:rPr>
          <w:b/>
          <w:u w:val="thick" w:color="000000"/>
        </w:rPr>
        <w:t>и</w:t>
      </w:r>
      <w:r w:rsidRPr="005F39BE">
        <w:rPr>
          <w:b/>
          <w:spacing w:val="31"/>
          <w:u w:val="thick" w:color="000000"/>
        </w:rPr>
        <w:t xml:space="preserve"> </w:t>
      </w:r>
      <w:r w:rsidRPr="005F39BE">
        <w:rPr>
          <w:b/>
          <w:spacing w:val="1"/>
          <w:u w:val="thick" w:color="000000"/>
        </w:rPr>
        <w:t>Н</w:t>
      </w:r>
      <w:r w:rsidRPr="005F39BE">
        <w:rPr>
          <w:b/>
          <w:u w:val="thick" w:color="000000"/>
        </w:rPr>
        <w:t>а</w:t>
      </w:r>
      <w:r w:rsidRPr="005F39BE">
        <w:rPr>
          <w:b/>
          <w:spacing w:val="-1"/>
          <w:u w:val="thick" w:color="000000"/>
        </w:rPr>
        <w:t>род</w:t>
      </w:r>
      <w:r w:rsidRPr="005F39BE">
        <w:rPr>
          <w:b/>
          <w:spacing w:val="1"/>
          <w:u w:val="thick" w:color="000000"/>
        </w:rPr>
        <w:t>н</w:t>
      </w:r>
      <w:r w:rsidRPr="005F39BE">
        <w:rPr>
          <w:b/>
          <w:u w:val="thick" w:color="000000"/>
        </w:rPr>
        <w:t>а</w:t>
      </w:r>
      <w:r w:rsidRPr="005F39BE">
        <w:rPr>
          <w:b/>
          <w:spacing w:val="38"/>
          <w:u w:val="thick" w:color="000000"/>
        </w:rPr>
        <w:t xml:space="preserve"> </w:t>
      </w:r>
      <w:r w:rsidRPr="005F39BE">
        <w:rPr>
          <w:b/>
          <w:u w:val="thick" w:color="000000"/>
        </w:rPr>
        <w:t>ба</w:t>
      </w:r>
      <w:r w:rsidRPr="005F39BE">
        <w:rPr>
          <w:b/>
          <w:spacing w:val="1"/>
          <w:u w:val="thick" w:color="000000"/>
        </w:rPr>
        <w:t>н</w:t>
      </w:r>
      <w:r w:rsidRPr="005F39BE">
        <w:rPr>
          <w:b/>
          <w:u w:val="thick" w:color="000000"/>
        </w:rPr>
        <w:t>ка</w:t>
      </w:r>
      <w:r w:rsidRPr="005F39BE">
        <w:rPr>
          <w:b/>
          <w:spacing w:val="32"/>
          <w:u w:val="thick" w:color="000000"/>
        </w:rPr>
        <w:t xml:space="preserve"> </w:t>
      </w:r>
      <w:r w:rsidRPr="005F39BE">
        <w:rPr>
          <w:b/>
          <w:spacing w:val="-2"/>
          <w:u w:val="thick" w:color="000000"/>
        </w:rPr>
        <w:t>С</w:t>
      </w:r>
      <w:r w:rsidRPr="005F39BE">
        <w:rPr>
          <w:b/>
          <w:spacing w:val="2"/>
          <w:u w:val="thick" w:color="000000"/>
        </w:rPr>
        <w:t>р</w:t>
      </w:r>
      <w:r w:rsidRPr="005F39BE">
        <w:rPr>
          <w:b/>
          <w:u w:val="thick" w:color="000000"/>
        </w:rPr>
        <w:t>б</w:t>
      </w:r>
      <w:r w:rsidRPr="005F39BE">
        <w:rPr>
          <w:b/>
          <w:spacing w:val="1"/>
          <w:u w:val="thick" w:color="000000"/>
        </w:rPr>
        <w:t>и</w:t>
      </w:r>
      <w:r w:rsidRPr="005F39BE">
        <w:rPr>
          <w:b/>
          <w:u w:val="thick" w:color="000000"/>
        </w:rPr>
        <w:t>ј</w:t>
      </w:r>
      <w:r w:rsidRPr="005F39BE">
        <w:rPr>
          <w:b/>
          <w:spacing w:val="-1"/>
          <w:u w:val="thick" w:color="000000"/>
        </w:rPr>
        <w:t>е</w:t>
      </w:r>
      <w:r w:rsidRPr="005F39BE">
        <w:rPr>
          <w:b/>
          <w:u w:val="thick" w:color="000000"/>
        </w:rPr>
        <w:t xml:space="preserve">, </w:t>
      </w:r>
      <w:r w:rsidRPr="005F39BE">
        <w:rPr>
          <w:b/>
          <w:spacing w:val="52"/>
          <w:u w:val="thick" w:color="000000"/>
        </w:rPr>
        <w:t xml:space="preserve"> </w:t>
      </w:r>
      <w:r w:rsidRPr="005F39BE">
        <w:rPr>
          <w:b/>
          <w:u w:val="thick" w:color="000000"/>
        </w:rPr>
        <w:t>у</w:t>
      </w:r>
      <w:r w:rsidRPr="005F39BE">
        <w:rPr>
          <w:b/>
          <w:spacing w:val="22"/>
          <w:u w:val="thick" w:color="000000"/>
        </w:rPr>
        <w:t xml:space="preserve"> </w:t>
      </w:r>
      <w:r w:rsidRPr="005F39BE">
        <w:rPr>
          <w:b/>
          <w:u w:val="thick" w:color="000000"/>
        </w:rPr>
        <w:t>ск</w:t>
      </w:r>
      <w:r w:rsidRPr="005F39BE">
        <w:rPr>
          <w:b/>
          <w:spacing w:val="3"/>
          <w:u w:val="thick" w:color="000000"/>
        </w:rPr>
        <w:t>л</w:t>
      </w:r>
      <w:r w:rsidRPr="005F39BE">
        <w:rPr>
          <w:b/>
          <w:spacing w:val="-3"/>
          <w:u w:val="thick" w:color="000000"/>
        </w:rPr>
        <w:t>а</w:t>
      </w:r>
      <w:r w:rsidRPr="005F39BE">
        <w:rPr>
          <w:b/>
          <w:spacing w:val="6"/>
          <w:u w:val="thick" w:color="000000"/>
        </w:rPr>
        <w:t>д</w:t>
      </w:r>
      <w:r w:rsidRPr="005F39BE">
        <w:rPr>
          <w:b/>
          <w:u w:val="thick" w:color="000000"/>
        </w:rPr>
        <w:t>у</w:t>
      </w:r>
      <w:r w:rsidRPr="005F39BE">
        <w:rPr>
          <w:b/>
          <w:spacing w:val="37"/>
          <w:u w:val="thick" w:color="000000"/>
        </w:rPr>
        <w:t xml:space="preserve"> </w:t>
      </w:r>
      <w:r w:rsidRPr="005F39BE">
        <w:rPr>
          <w:b/>
          <w:spacing w:val="2"/>
          <w:u w:val="thick" w:color="000000"/>
        </w:rPr>
        <w:t>с</w:t>
      </w:r>
      <w:r w:rsidRPr="005F39BE">
        <w:rPr>
          <w:b/>
          <w:u w:val="thick" w:color="000000"/>
        </w:rPr>
        <w:t>а</w:t>
      </w:r>
      <w:r w:rsidRPr="005F39BE">
        <w:rPr>
          <w:b/>
          <w:spacing w:val="22"/>
          <w:u w:val="thick" w:color="000000"/>
        </w:rPr>
        <w:t xml:space="preserve"> </w:t>
      </w:r>
      <w:r w:rsidRPr="005F39BE">
        <w:rPr>
          <w:b/>
          <w:spacing w:val="-2"/>
          <w:u w:val="thick" w:color="000000"/>
        </w:rPr>
        <w:t>О</w:t>
      </w:r>
      <w:r w:rsidRPr="005F39BE">
        <w:rPr>
          <w:b/>
          <w:spacing w:val="1"/>
          <w:u w:val="thick" w:color="000000"/>
        </w:rPr>
        <w:t>д</w:t>
      </w:r>
      <w:r w:rsidRPr="005F39BE">
        <w:rPr>
          <w:b/>
          <w:spacing w:val="-1"/>
          <w:u w:val="thick" w:color="000000"/>
        </w:rPr>
        <w:t>л</w:t>
      </w:r>
      <w:r w:rsidRPr="005F39BE">
        <w:rPr>
          <w:b/>
          <w:spacing w:val="-3"/>
          <w:u w:val="thick" w:color="000000"/>
        </w:rPr>
        <w:t>у</w:t>
      </w:r>
      <w:r w:rsidRPr="005F39BE">
        <w:rPr>
          <w:b/>
          <w:spacing w:val="-2"/>
          <w:u w:val="thick" w:color="000000"/>
        </w:rPr>
        <w:t>к</w:t>
      </w:r>
      <w:r w:rsidRPr="005F39BE">
        <w:rPr>
          <w:b/>
          <w:spacing w:val="-3"/>
          <w:u w:val="thick" w:color="000000"/>
        </w:rPr>
        <w:t>о</w:t>
      </w:r>
      <w:r w:rsidRPr="005F39BE">
        <w:rPr>
          <w:b/>
          <w:u w:val="thick" w:color="000000"/>
        </w:rPr>
        <w:t>м</w:t>
      </w:r>
      <w:r w:rsidRPr="005F39BE">
        <w:rPr>
          <w:b/>
          <w:spacing w:val="41"/>
          <w:u w:val="thick" w:color="000000"/>
        </w:rPr>
        <w:t xml:space="preserve"> </w:t>
      </w:r>
      <w:r w:rsidRPr="005F39BE">
        <w:rPr>
          <w:b/>
          <w:u w:val="thick" w:color="000000"/>
        </w:rPr>
        <w:t>о</w:t>
      </w:r>
      <w:r w:rsidRPr="005F39BE">
        <w:rPr>
          <w:b/>
          <w:spacing w:val="22"/>
          <w:u w:val="thick" w:color="000000"/>
        </w:rPr>
        <w:t xml:space="preserve"> </w:t>
      </w:r>
      <w:r w:rsidRPr="005F39BE">
        <w:rPr>
          <w:b/>
          <w:spacing w:val="-5"/>
          <w:w w:val="102"/>
          <w:u w:val="thick" w:color="000000"/>
        </w:rPr>
        <w:t>б</w:t>
      </w:r>
      <w:r w:rsidRPr="005F39BE">
        <w:rPr>
          <w:b/>
          <w:spacing w:val="1"/>
          <w:w w:val="102"/>
          <w:u w:val="thick" w:color="000000"/>
        </w:rPr>
        <w:t>л</w:t>
      </w:r>
      <w:r w:rsidRPr="005F39BE">
        <w:rPr>
          <w:b/>
          <w:spacing w:val="3"/>
          <w:w w:val="102"/>
          <w:u w:val="thick" w:color="000000"/>
        </w:rPr>
        <w:t>и</w:t>
      </w:r>
      <w:r w:rsidRPr="005F39BE">
        <w:rPr>
          <w:b/>
          <w:spacing w:val="-4"/>
          <w:w w:val="102"/>
          <w:u w:val="thick" w:color="000000"/>
        </w:rPr>
        <w:t>ж</w:t>
      </w:r>
      <w:r w:rsidRPr="005F39BE">
        <w:rPr>
          <w:b/>
          <w:spacing w:val="3"/>
          <w:w w:val="102"/>
          <w:u w:val="thick" w:color="000000"/>
        </w:rPr>
        <w:t>и</w:t>
      </w:r>
      <w:r w:rsidRPr="005F39BE">
        <w:rPr>
          <w:b/>
          <w:w w:val="102"/>
          <w:u w:val="thick" w:color="000000"/>
        </w:rPr>
        <w:t>м</w:t>
      </w:r>
      <w:r w:rsidRPr="005F39BE">
        <w:rPr>
          <w:b/>
          <w:w w:val="102"/>
        </w:rPr>
        <w:t xml:space="preserve"> </w:t>
      </w:r>
      <w:r w:rsidRPr="005F39BE">
        <w:rPr>
          <w:b/>
          <w:spacing w:val="-5"/>
          <w:u w:val="thick" w:color="000000"/>
        </w:rPr>
        <w:t>у</w:t>
      </w:r>
      <w:r w:rsidRPr="005F39BE">
        <w:rPr>
          <w:b/>
          <w:spacing w:val="-3"/>
          <w:u w:val="thick" w:color="000000"/>
        </w:rPr>
        <w:t>с</w:t>
      </w:r>
      <w:r w:rsidRPr="005F39BE">
        <w:rPr>
          <w:b/>
          <w:spacing w:val="1"/>
          <w:u w:val="thick" w:color="000000"/>
        </w:rPr>
        <w:t>л</w:t>
      </w:r>
      <w:r w:rsidRPr="005F39BE">
        <w:rPr>
          <w:b/>
          <w:spacing w:val="-1"/>
          <w:u w:val="thick" w:color="000000"/>
        </w:rPr>
        <w:t>о</w:t>
      </w:r>
      <w:r w:rsidRPr="005F39BE">
        <w:rPr>
          <w:b/>
          <w:spacing w:val="1"/>
          <w:u w:val="thick" w:color="000000"/>
        </w:rPr>
        <w:t>ви</w:t>
      </w:r>
      <w:r w:rsidRPr="005F39BE">
        <w:rPr>
          <w:b/>
          <w:spacing w:val="-1"/>
          <w:u w:val="thick" w:color="000000"/>
        </w:rPr>
        <w:t>ма</w:t>
      </w:r>
      <w:r w:rsidRPr="005F39BE">
        <w:rPr>
          <w:b/>
          <w:u w:val="thick" w:color="000000"/>
        </w:rPr>
        <w:t>,</w:t>
      </w:r>
      <w:r w:rsidRPr="005F39BE">
        <w:rPr>
          <w:b/>
          <w:spacing w:val="48"/>
          <w:u w:val="thick" w:color="000000"/>
        </w:rPr>
        <w:t xml:space="preserve"> </w:t>
      </w:r>
      <w:r w:rsidRPr="005F39BE">
        <w:rPr>
          <w:b/>
          <w:w w:val="102"/>
          <w:u w:val="thick" w:color="000000"/>
        </w:rPr>
        <w:t>с</w:t>
      </w:r>
      <w:r w:rsidRPr="005F39BE">
        <w:rPr>
          <w:b/>
          <w:spacing w:val="-1"/>
          <w:w w:val="102"/>
          <w:u w:val="thick" w:color="000000"/>
        </w:rPr>
        <w:t>а</w:t>
      </w:r>
      <w:r w:rsidRPr="005F39BE">
        <w:rPr>
          <w:b/>
          <w:spacing w:val="1"/>
          <w:w w:val="102"/>
          <w:u w:val="thick" w:color="000000"/>
        </w:rPr>
        <w:t>д</w:t>
      </w:r>
      <w:r w:rsidRPr="005F39BE">
        <w:rPr>
          <w:b/>
          <w:spacing w:val="-1"/>
          <w:w w:val="102"/>
          <w:u w:val="thick" w:color="000000"/>
        </w:rPr>
        <w:t>рж</w:t>
      </w:r>
      <w:r w:rsidRPr="005F39BE">
        <w:rPr>
          <w:b/>
          <w:spacing w:val="3"/>
          <w:w w:val="102"/>
          <w:u w:val="thick" w:color="000000"/>
        </w:rPr>
        <w:t>и</w:t>
      </w:r>
      <w:r w:rsidRPr="005F39BE">
        <w:rPr>
          <w:b/>
          <w:spacing w:val="-2"/>
          <w:w w:val="102"/>
          <w:u w:val="thick" w:color="000000"/>
        </w:rPr>
        <w:t>н</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spacing w:val="1"/>
          <w:w w:val="102"/>
          <w:u w:val="thick" w:color="000000"/>
        </w:rPr>
        <w:t>н</w:t>
      </w:r>
      <w:r w:rsidRPr="005F39BE">
        <w:rPr>
          <w:b/>
          <w:spacing w:val="-8"/>
          <w:w w:val="102"/>
          <w:u w:val="thick" w:color="000000"/>
        </w:rPr>
        <w:t>а</w:t>
      </w:r>
      <w:r w:rsidRPr="005F39BE">
        <w:rPr>
          <w:b/>
          <w:spacing w:val="4"/>
          <w:w w:val="102"/>
          <w:u w:val="thick" w:color="000000"/>
        </w:rPr>
        <w:t>ч</w:t>
      </w:r>
      <w:r w:rsidRPr="005F39BE">
        <w:rPr>
          <w:b/>
          <w:spacing w:val="-2"/>
          <w:w w:val="102"/>
          <w:u w:val="thick" w:color="000000"/>
        </w:rPr>
        <w:t>и</w:t>
      </w:r>
      <w:r w:rsidRPr="005F39BE">
        <w:rPr>
          <w:b/>
          <w:spacing w:val="1"/>
          <w:w w:val="102"/>
          <w:u w:val="thick" w:color="000000"/>
        </w:rPr>
        <w:t>н</w:t>
      </w:r>
      <w:r w:rsidRPr="005F39BE">
        <w:rPr>
          <w:b/>
          <w:w w:val="102"/>
          <w:u w:val="thick" w:color="000000"/>
        </w:rPr>
        <w:t>у</w:t>
      </w:r>
      <w:r w:rsidRPr="005F39BE">
        <w:rPr>
          <w:b/>
          <w:spacing w:val="-54"/>
          <w:w w:val="102"/>
          <w:u w:val="thick" w:color="000000"/>
        </w:rPr>
        <w:t xml:space="preserve"> </w:t>
      </w:r>
      <w:r w:rsidRPr="005F39BE">
        <w:rPr>
          <w:b/>
          <w:spacing w:val="-54"/>
          <w:w w:val="102"/>
          <w:u w:val="thick" w:color="000000"/>
          <w:lang w:val="sr-Cyrl-CS"/>
        </w:rPr>
        <w:t xml:space="preserve"> </w:t>
      </w:r>
      <w:r w:rsidRPr="005F39BE">
        <w:rPr>
          <w:b/>
          <w:spacing w:val="-2"/>
          <w:w w:val="102"/>
          <w:u w:val="thick" w:color="000000"/>
        </w:rPr>
        <w:t>в</w:t>
      </w:r>
      <w:r w:rsidRPr="005F39BE">
        <w:rPr>
          <w:b/>
          <w:spacing w:val="2"/>
          <w:w w:val="102"/>
          <w:u w:val="thick" w:color="000000"/>
        </w:rPr>
        <w:t>о</w:t>
      </w:r>
      <w:r w:rsidRPr="005F39BE">
        <w:rPr>
          <w:b/>
          <w:spacing w:val="-1"/>
          <w:w w:val="102"/>
          <w:u w:val="thick" w:color="000000"/>
        </w:rPr>
        <w:t>ђ</w:t>
      </w:r>
      <w:r w:rsidRPr="005F39BE">
        <w:rPr>
          <w:b/>
          <w:spacing w:val="2"/>
          <w:w w:val="102"/>
          <w:u w:val="thick" w:color="000000"/>
        </w:rPr>
        <w:t>е</w:t>
      </w:r>
      <w:r w:rsidRPr="005F39BE">
        <w:rPr>
          <w:b/>
          <w:w w:val="102"/>
          <w:u w:val="thick" w:color="000000"/>
        </w:rPr>
        <w:t>ња</w:t>
      </w:r>
      <w:r w:rsidRPr="005F39BE">
        <w:rPr>
          <w:b/>
          <w:w w:val="102"/>
          <w:u w:val="thick" w:color="000000"/>
          <w:lang w:val="sr-Cyrl-CS"/>
        </w:rPr>
        <w:t xml:space="preserve"> Регистра меница и овлашћења </w:t>
      </w:r>
      <w:r w:rsidRPr="005F39BE">
        <w:rPr>
          <w:b/>
          <w:spacing w:val="-1"/>
          <w:u w:val="thick" w:color="000000"/>
        </w:rPr>
        <w:t>(</w:t>
      </w:r>
      <w:r w:rsidRPr="005F39BE">
        <w:rPr>
          <w:b/>
          <w:spacing w:val="3"/>
          <w:u w:val="thick" w:color="000000"/>
        </w:rPr>
        <w:t>„</w:t>
      </w:r>
      <w:r w:rsidRPr="005F39BE">
        <w:rPr>
          <w:b/>
          <w:spacing w:val="-2"/>
          <w:u w:val="thick" w:color="000000"/>
        </w:rPr>
        <w:t>С</w:t>
      </w:r>
      <w:r w:rsidRPr="005F39BE">
        <w:rPr>
          <w:b/>
          <w:spacing w:val="1"/>
          <w:u w:val="thick" w:color="000000"/>
        </w:rPr>
        <w:t>л</w:t>
      </w:r>
      <w:r w:rsidRPr="005F39BE">
        <w:rPr>
          <w:b/>
          <w:u w:val="thick" w:color="000000"/>
        </w:rPr>
        <w:t>.</w:t>
      </w:r>
      <w:r w:rsidRPr="005F39BE">
        <w:rPr>
          <w:b/>
          <w:spacing w:val="36"/>
          <w:u w:val="thick" w:color="000000"/>
        </w:rPr>
        <w:t xml:space="preserve"> </w:t>
      </w:r>
      <w:r w:rsidRPr="005F39BE">
        <w:rPr>
          <w:b/>
          <w:spacing w:val="-5"/>
          <w:u w:val="thick" w:color="000000"/>
        </w:rPr>
        <w:t>г</w:t>
      </w:r>
      <w:r w:rsidRPr="005F39BE">
        <w:rPr>
          <w:b/>
          <w:spacing w:val="1"/>
          <w:u w:val="thick" w:color="000000"/>
        </w:rPr>
        <w:t>л</w:t>
      </w:r>
      <w:r w:rsidRPr="005F39BE">
        <w:rPr>
          <w:b/>
          <w:u w:val="thick" w:color="000000"/>
        </w:rPr>
        <w:t>ас</w:t>
      </w:r>
      <w:r w:rsidRPr="005F39BE">
        <w:rPr>
          <w:b/>
          <w:spacing w:val="1"/>
          <w:u w:val="thick" w:color="000000"/>
        </w:rPr>
        <w:t>ни</w:t>
      </w:r>
      <w:r w:rsidRPr="005F39BE">
        <w:rPr>
          <w:b/>
          <w:u w:val="thick" w:color="000000"/>
        </w:rPr>
        <w:t>к</w:t>
      </w:r>
      <w:r w:rsidRPr="005F39BE">
        <w:rPr>
          <w:b/>
          <w:spacing w:val="18"/>
        </w:rPr>
        <w:t xml:space="preserve"> </w:t>
      </w:r>
      <w:r w:rsidRPr="005F39BE">
        <w:rPr>
          <w:b/>
          <w:spacing w:val="-4"/>
          <w:u w:val="thick" w:color="000000"/>
        </w:rPr>
        <w:t>Р</w:t>
      </w:r>
      <w:r w:rsidRPr="005F39BE">
        <w:rPr>
          <w:b/>
          <w:spacing w:val="1"/>
          <w:u w:val="thick" w:color="000000"/>
        </w:rPr>
        <w:t>С</w:t>
      </w:r>
      <w:r w:rsidRPr="005F39BE">
        <w:rPr>
          <w:b/>
          <w:u w:val="thick" w:color="000000"/>
        </w:rPr>
        <w:t>“, б</w:t>
      </w:r>
      <w:r w:rsidRPr="005F39BE">
        <w:rPr>
          <w:b/>
          <w:spacing w:val="2"/>
          <w:u w:val="thick" w:color="000000"/>
        </w:rPr>
        <w:t>р</w:t>
      </w:r>
      <w:r w:rsidRPr="005F39BE">
        <w:rPr>
          <w:b/>
          <w:u w:val="thick" w:color="000000"/>
        </w:rPr>
        <w:t>.</w:t>
      </w:r>
      <w:r w:rsidRPr="005F39BE">
        <w:rPr>
          <w:b/>
          <w:spacing w:val="5"/>
          <w:u w:val="thick" w:color="000000"/>
        </w:rPr>
        <w:t xml:space="preserve"> </w:t>
      </w:r>
      <w:r w:rsidRPr="005F39BE">
        <w:rPr>
          <w:b/>
          <w:u w:val="thick" w:color="000000"/>
        </w:rPr>
        <w:t>56/</w:t>
      </w:r>
      <w:r w:rsidRPr="005F39BE">
        <w:rPr>
          <w:b/>
          <w:spacing w:val="2"/>
          <w:u w:val="thick" w:color="000000"/>
        </w:rPr>
        <w:t>2</w:t>
      </w:r>
      <w:r w:rsidRPr="005F39BE">
        <w:rPr>
          <w:b/>
          <w:u w:val="thick" w:color="000000"/>
        </w:rPr>
        <w:t>0</w:t>
      </w:r>
      <w:r w:rsidRPr="005F39BE">
        <w:rPr>
          <w:b/>
          <w:spacing w:val="-12"/>
          <w:u w:val="thick" w:color="000000"/>
        </w:rPr>
        <w:t>1</w:t>
      </w:r>
      <w:r w:rsidRPr="005F39BE">
        <w:rPr>
          <w:b/>
          <w:u w:val="thick" w:color="000000"/>
        </w:rPr>
        <w:t>1</w:t>
      </w:r>
      <w:r>
        <w:rPr>
          <w:b/>
          <w:u w:val="thick" w:color="000000"/>
          <w:lang w:val="sr-Cyrl-CS"/>
        </w:rPr>
        <w:t xml:space="preserve">, </w:t>
      </w:r>
      <w:r w:rsidRPr="005F39BE">
        <w:rPr>
          <w:b/>
          <w:u w:val="thick" w:color="000000"/>
          <w:lang w:val="sr-Cyrl-CS"/>
        </w:rPr>
        <w:t>80/2015</w:t>
      </w:r>
      <w:r>
        <w:rPr>
          <w:b/>
          <w:u w:val="thick" w:color="000000"/>
          <w:lang w:val="sr-Cyrl-CS"/>
        </w:rPr>
        <w:t>, 76/2016 и 82/2017</w:t>
      </w:r>
      <w:r w:rsidRPr="005F39BE">
        <w:rPr>
          <w:b/>
          <w:spacing w:val="-1"/>
          <w:u w:val="thick" w:color="000000"/>
        </w:rPr>
        <w:t>)</w:t>
      </w:r>
      <w:r w:rsidRPr="005F39BE">
        <w:rPr>
          <w:b/>
          <w:u w:val="thick" w:color="000000"/>
        </w:rPr>
        <w:t>.</w:t>
      </w:r>
    </w:p>
    <w:p w:rsidR="008B5607" w:rsidRPr="005F39BE" w:rsidRDefault="008B5607" w:rsidP="008B5607">
      <w:pPr>
        <w:jc w:val="both"/>
        <w:rPr>
          <w:b/>
          <w:iCs/>
        </w:rPr>
      </w:pPr>
    </w:p>
    <w:p w:rsidR="008B5607" w:rsidRPr="005F39BE" w:rsidRDefault="008B5607" w:rsidP="008B5607">
      <w:pPr>
        <w:jc w:val="both"/>
      </w:pPr>
      <w:r w:rsidRPr="005F39BE">
        <w:rPr>
          <w:b/>
          <w:bCs/>
          <w:i/>
        </w:rPr>
        <w:t xml:space="preserve">12. ЗАШТИТА ПОВЕРЉИВОСТИ ПОДАТАКА КОЈЕ НАРУЧИЛАЦ СТАВЉА ПОНУЂАЧИМА НА РАСПОЛАГАЊЕ, УКЉУЧУЈУЋИ И ЊИХОВЕ ПОДИЗВОЂАЧЕ </w:t>
      </w:r>
    </w:p>
    <w:p w:rsidR="008B5607" w:rsidRDefault="008B5607" w:rsidP="008B5607">
      <w:pPr>
        <w:spacing w:before="120" w:after="120"/>
        <w:jc w:val="both"/>
      </w:pPr>
      <w:r w:rsidRPr="005F39BE">
        <w:t>Предметна набавка не садржи поверљиве информације које наручилац ставља на располагање.</w:t>
      </w:r>
    </w:p>
    <w:p w:rsidR="008B5607" w:rsidRDefault="008B5607" w:rsidP="008B5607">
      <w:pPr>
        <w:jc w:val="both"/>
        <w:rPr>
          <w:b/>
          <w:bCs/>
          <w:i/>
        </w:rPr>
      </w:pPr>
      <w:r w:rsidRPr="005F39BE">
        <w:rPr>
          <w:b/>
          <w:bCs/>
          <w:i/>
        </w:rPr>
        <w:t>13. НАЧИН ПРЕУЗИМАЊА ТЕХНИЧКЕ ДОКУМЕНТАЦИЈЕ И ПЛАНОВА, ОДНОСНО ПОЈЕДИНИХ ЊЕНИХ ДЕЛОВА</w:t>
      </w:r>
    </w:p>
    <w:p w:rsidR="00DC3648" w:rsidRPr="00DC3648" w:rsidRDefault="00DC3648" w:rsidP="008B5607">
      <w:pPr>
        <w:jc w:val="both"/>
      </w:pPr>
    </w:p>
    <w:p w:rsidR="00DC3648" w:rsidRPr="00A561E8" w:rsidRDefault="00DC3648" w:rsidP="000F13AE">
      <w:pPr>
        <w:jc w:val="both"/>
        <w:rPr>
          <w:bCs/>
          <w:iCs/>
        </w:rPr>
      </w:pPr>
      <w:r>
        <w:rPr>
          <w:bCs/>
          <w:iCs/>
          <w:lang w:val="sr-Cyrl-CS"/>
        </w:rPr>
        <w:t xml:space="preserve">Предметна јавна набавка </w:t>
      </w:r>
      <w:r w:rsidR="000F13AE">
        <w:rPr>
          <w:bCs/>
          <w:iCs/>
          <w:lang w:val="sr-Cyrl-CS"/>
        </w:rPr>
        <w:t>не садржи техничку документацију и планове.</w:t>
      </w:r>
    </w:p>
    <w:p w:rsidR="008B5607" w:rsidRPr="005F39BE" w:rsidRDefault="008B5607" w:rsidP="008B5607">
      <w:pPr>
        <w:jc w:val="both"/>
        <w:rPr>
          <w:b/>
          <w:bCs/>
        </w:rPr>
      </w:pPr>
    </w:p>
    <w:p w:rsidR="008B5607" w:rsidRPr="005F39BE" w:rsidRDefault="008B5607" w:rsidP="008B5607">
      <w:pPr>
        <w:jc w:val="both"/>
        <w:rPr>
          <w:b/>
          <w:bCs/>
        </w:rPr>
      </w:pPr>
      <w:r w:rsidRPr="005F39BE">
        <w:rPr>
          <w:b/>
          <w:bCs/>
        </w:rPr>
        <w:t>14. ДОДАТНЕ ИНФОРМАЦИЈЕ ИЛИ ПОЈАШЊЕЊА У ВЕЗИ СА ПРИПРЕМАЊЕМ ПОНУДЕ</w:t>
      </w:r>
    </w:p>
    <w:p w:rsidR="008B5607" w:rsidRPr="005F39BE" w:rsidRDefault="008B5607" w:rsidP="008B5607">
      <w:pPr>
        <w:jc w:val="both"/>
        <w:rPr>
          <w:b/>
          <w:bCs/>
        </w:rPr>
      </w:pPr>
    </w:p>
    <w:p w:rsidR="008B5607" w:rsidRPr="005F39BE" w:rsidRDefault="008B5607" w:rsidP="008B5607">
      <w:pPr>
        <w:jc w:val="both"/>
      </w:pPr>
      <w:r w:rsidRPr="005F39BE">
        <w:t xml:space="preserve">Заинтересовано лице може, у писаном облику </w:t>
      </w:r>
      <w:r w:rsidRPr="005F39BE">
        <w:rPr>
          <w:i/>
        </w:rPr>
        <w:t>путем поште</w:t>
      </w:r>
      <w:r w:rsidRPr="005F39BE">
        <w:rPr>
          <w:i/>
          <w:lang w:val="sr-Cyrl-CS"/>
        </w:rPr>
        <w:t xml:space="preserve"> на адресу наручиоца </w:t>
      </w:r>
      <w:r w:rsidRPr="005F39BE">
        <w:rPr>
          <w:rFonts w:eastAsia="TimesNewRomanPSMT"/>
          <w:bCs/>
          <w:i/>
        </w:rPr>
        <w:t>Градска управа града Ужица,</w:t>
      </w:r>
      <w:r w:rsidRPr="005F39BE">
        <w:rPr>
          <w:rFonts w:eastAsia="TimesNewRomanPSMT"/>
          <w:bCs/>
          <w:i/>
          <w:lang w:val="sr-Cyrl-CS"/>
        </w:rPr>
        <w:t xml:space="preserve"> ул. Димитрија Туцовића бр.52, Ужице</w:t>
      </w:r>
      <w:r w:rsidRPr="005F39BE">
        <w:rPr>
          <w:i/>
          <w:lang w:val="sr-Cyrl-CS"/>
        </w:rPr>
        <w:t xml:space="preserve"> или</w:t>
      </w:r>
      <w:r w:rsidRPr="005F39BE">
        <w:rPr>
          <w:i/>
        </w:rPr>
        <w:t xml:space="preserve"> електронске поште</w:t>
      </w:r>
      <w:r w:rsidRPr="005F39BE">
        <w:rPr>
          <w:i/>
          <w:lang w:val="sr-Cyrl-CS"/>
        </w:rPr>
        <w:t xml:space="preserve"> на </w:t>
      </w:r>
      <w:r w:rsidRPr="005F39BE">
        <w:rPr>
          <w:i/>
          <w:iCs/>
        </w:rPr>
        <w:t>e</w:t>
      </w:r>
      <w:r w:rsidRPr="005F39BE">
        <w:rPr>
          <w:i/>
          <w:iCs/>
          <w:lang w:val="ru-RU"/>
        </w:rPr>
        <w:t>-</w:t>
      </w:r>
      <w:r w:rsidRPr="005F39BE">
        <w:rPr>
          <w:i/>
          <w:iCs/>
        </w:rPr>
        <w:t xml:space="preserve">mail </w:t>
      </w:r>
      <w:hyperlink r:id="rId10" w:history="1">
        <w:r w:rsidRPr="005F39BE">
          <w:rPr>
            <w:rStyle w:val="Hyperlink"/>
            <w:i/>
            <w:iCs/>
          </w:rPr>
          <w:t>slavisa.projevic@uzice.rs</w:t>
        </w:r>
      </w:hyperlink>
      <w:r w:rsidRPr="005F39BE">
        <w:rPr>
          <w:i/>
          <w:iCs/>
        </w:rPr>
        <w:t xml:space="preserve"> или </w:t>
      </w:r>
      <w:r w:rsidRPr="005F39BE">
        <w:rPr>
          <w:i/>
          <w:iCs/>
          <w:lang w:val="sr-Cyrl-CS"/>
        </w:rPr>
        <w:t xml:space="preserve"> </w:t>
      </w:r>
      <w:hyperlink r:id="rId11" w:history="1">
        <w:r w:rsidRPr="005F39BE">
          <w:rPr>
            <w:rStyle w:val="Hyperlink"/>
            <w:i/>
            <w:iCs/>
          </w:rPr>
          <w:t>milica.nikolic@uzice.rs</w:t>
        </w:r>
      </w:hyperlink>
      <w:r w:rsidRPr="005F39BE">
        <w:rPr>
          <w:i/>
          <w:iCs/>
        </w:rPr>
        <w:t xml:space="preserve"> </w:t>
      </w:r>
      <w:r w:rsidRPr="005F39BE">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8B5607" w:rsidRPr="005F39BE" w:rsidRDefault="008B5607" w:rsidP="008B5607">
      <w:pPr>
        <w:jc w:val="both"/>
      </w:pPr>
      <w:r w:rsidRPr="005F39BE">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B5607" w:rsidRPr="005F39BE" w:rsidRDefault="008B5607" w:rsidP="008B5607">
      <w:pPr>
        <w:jc w:val="both"/>
      </w:pPr>
      <w:r w:rsidRPr="005F39BE">
        <w:t>Додатне информације или појашњења упућују се са напоменом „Захтев за додатним информацијама или појашњењима конкурсне документације,</w:t>
      </w:r>
      <w:r w:rsidRPr="005F39BE">
        <w:rPr>
          <w:rFonts w:eastAsia="TimesNewRomanPS-BoldMT"/>
          <w:b/>
          <w:bCs/>
        </w:rPr>
        <w:t xml:space="preserve"> </w:t>
      </w:r>
      <w:r w:rsidR="00BE5B99">
        <w:rPr>
          <w:rFonts w:eastAsia="TimesNewRomanPS-BoldMT"/>
          <w:b/>
          <w:bCs/>
        </w:rPr>
        <w:t>Одржавање светлосне</w:t>
      </w:r>
      <w:r w:rsidR="000F13AE">
        <w:rPr>
          <w:rFonts w:eastAsia="TimesNewRomanPS-BoldMT"/>
          <w:b/>
          <w:bCs/>
        </w:rPr>
        <w:t xml:space="preserve"> саобраћајне сигнализације</w:t>
      </w:r>
      <w:r w:rsidRPr="005F39BE">
        <w:rPr>
          <w:rFonts w:eastAsia="TimesNewRomanPS-BoldMT"/>
          <w:b/>
          <w:bCs/>
        </w:rPr>
        <w:t xml:space="preserve"> број</w:t>
      </w:r>
      <w:r w:rsidRPr="005F39BE">
        <w:rPr>
          <w:b/>
        </w:rPr>
        <w:t xml:space="preserve"> VIII 404-</w:t>
      </w:r>
      <w:r w:rsidR="00BE5B99">
        <w:rPr>
          <w:b/>
        </w:rPr>
        <w:t>4</w:t>
      </w:r>
      <w:r w:rsidR="000F13AE">
        <w:rPr>
          <w:b/>
        </w:rPr>
        <w:t>5</w:t>
      </w:r>
      <w:r>
        <w:rPr>
          <w:b/>
        </w:rPr>
        <w:t>/</w:t>
      </w:r>
      <w:r w:rsidR="00506E48">
        <w:rPr>
          <w:b/>
        </w:rPr>
        <w:t>20</w:t>
      </w:r>
      <w:r w:rsidRPr="005F39BE">
        <w:rPr>
          <w:rFonts w:eastAsia="TimesNewRomanPS-BoldMT"/>
          <w:b/>
          <w:bCs/>
          <w:lang w:val="sr-Cyrl-CS"/>
        </w:rPr>
        <w:t>“</w:t>
      </w:r>
      <w:r w:rsidRPr="005F39BE">
        <w:t>.</w:t>
      </w:r>
    </w:p>
    <w:p w:rsidR="008B5607" w:rsidRPr="005F39BE" w:rsidRDefault="008B5607" w:rsidP="008B5607">
      <w:pPr>
        <w:jc w:val="both"/>
      </w:pPr>
      <w:r w:rsidRPr="005F39B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B5607" w:rsidRPr="005F39BE" w:rsidRDefault="008B5607" w:rsidP="008B5607">
      <w:pPr>
        <w:jc w:val="both"/>
      </w:pPr>
      <w:r w:rsidRPr="005F39BE">
        <w:t>По истеку рока предвиђеног за подношење понуда н</w:t>
      </w:r>
      <w:r w:rsidRPr="005F39BE">
        <w:rPr>
          <w:lang w:val="sr-Cyrl-CS"/>
        </w:rPr>
        <w:t>а</w:t>
      </w:r>
      <w:r w:rsidRPr="005F39BE">
        <w:t xml:space="preserve">ручилац не може да мења нити да допуњује конкурсну документацију. </w:t>
      </w:r>
    </w:p>
    <w:p w:rsidR="008B5607" w:rsidRPr="005F39BE" w:rsidRDefault="008B5607" w:rsidP="008B5607">
      <w:pPr>
        <w:jc w:val="both"/>
        <w:rPr>
          <w:bCs/>
        </w:rPr>
      </w:pPr>
      <w:r w:rsidRPr="005F39BE">
        <w:t xml:space="preserve">Тражење додатних информација или појашњења у вези са припремањем понуде телефоном није дозвољено. </w:t>
      </w:r>
    </w:p>
    <w:p w:rsidR="008B5607" w:rsidRPr="005F39BE" w:rsidRDefault="008B5607" w:rsidP="008B5607">
      <w:pPr>
        <w:jc w:val="both"/>
      </w:pPr>
      <w:r w:rsidRPr="005F39BE">
        <w:rPr>
          <w:bCs/>
        </w:rPr>
        <w:t xml:space="preserve">Комуникација у поступку јавне набавке врши се искључиво на начин одређен чланом 20. ЗЈН, </w:t>
      </w:r>
      <w:r w:rsidRPr="005F39BE">
        <w:t xml:space="preserve"> и то: </w:t>
      </w:r>
    </w:p>
    <w:p w:rsidR="008B5607" w:rsidRPr="005F39BE" w:rsidRDefault="008B5607" w:rsidP="008B5607">
      <w:pPr>
        <w:ind w:firstLine="708"/>
        <w:jc w:val="both"/>
      </w:pPr>
      <w:r w:rsidRPr="005F39BE">
        <w:t>- путем електронске поште или поште, као и објављивањем од стране наручиоца на Порталу јавних набавки и на својој интернет страници;</w:t>
      </w:r>
    </w:p>
    <w:p w:rsidR="008B5607" w:rsidRPr="005F39BE" w:rsidRDefault="008B5607" w:rsidP="008B5607">
      <w:pPr>
        <w:ind w:firstLine="708"/>
        <w:jc w:val="both"/>
      </w:pPr>
      <w:r w:rsidRPr="005F39BE">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B5607" w:rsidRDefault="008B5607" w:rsidP="008B5607">
      <w:pPr>
        <w:jc w:val="both"/>
        <w:rPr>
          <w:color w:val="FF0000"/>
        </w:rPr>
      </w:pPr>
    </w:p>
    <w:p w:rsidR="008B5607" w:rsidRPr="005F39BE" w:rsidRDefault="008B5607" w:rsidP="008B5607">
      <w:pPr>
        <w:jc w:val="both"/>
        <w:rPr>
          <w:b/>
          <w:bCs/>
        </w:rPr>
      </w:pPr>
      <w:r w:rsidRPr="005F39BE">
        <w:rPr>
          <w:b/>
          <w:bCs/>
        </w:rPr>
        <w:t xml:space="preserve">15. ДОДАТНА ОБЈАШЊЕЊА ОД ПОНУЂАЧА ПОСЛЕ ОТВАРАЊА ПОНУДА И КОНТРОЛА КОД ПОНУЂАЧА ОДНОСНО ЊЕГОВОГ ПОДИЗВОЂАЧА </w:t>
      </w:r>
    </w:p>
    <w:p w:rsidR="008B5607" w:rsidRPr="005F39BE" w:rsidRDefault="008B5607" w:rsidP="008B5607">
      <w:pPr>
        <w:jc w:val="both"/>
        <w:rPr>
          <w:b/>
          <w:bCs/>
        </w:rPr>
      </w:pPr>
    </w:p>
    <w:p w:rsidR="008B5607" w:rsidRPr="005F39BE" w:rsidRDefault="008B5607" w:rsidP="008B5607">
      <w:pPr>
        <w:jc w:val="both"/>
        <w:rPr>
          <w:rFonts w:eastAsia="TimesNewRomanPSMT"/>
          <w:bCs/>
        </w:rPr>
      </w:pPr>
      <w:r w:rsidRPr="005F39B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B5607" w:rsidRPr="005F39BE" w:rsidRDefault="008B5607" w:rsidP="008B5607">
      <w:pPr>
        <w:tabs>
          <w:tab w:val="left" w:pos="-135"/>
          <w:tab w:val="left" w:pos="0"/>
          <w:tab w:val="left" w:pos="120"/>
        </w:tabs>
        <w:jc w:val="both"/>
      </w:pPr>
      <w:r w:rsidRPr="005F39BE">
        <w:rPr>
          <w:rFonts w:eastAsia="TimesNewRomanPSMT"/>
          <w:bCs/>
        </w:rPr>
        <w:t>Уколико наручилац оцени да су потребна додатна објашњења или је потребно извршити</w:t>
      </w:r>
      <w:r w:rsidRPr="005F39BE">
        <w:t xml:space="preserve"> контролу (увид) код понуђача, односно његовог подизвођача</w:t>
      </w:r>
      <w:r w:rsidRPr="005F39B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B5607" w:rsidRPr="005F39BE" w:rsidRDefault="008B5607" w:rsidP="008B5607">
      <w:pPr>
        <w:tabs>
          <w:tab w:val="left" w:pos="-135"/>
          <w:tab w:val="left" w:pos="0"/>
          <w:tab w:val="left" w:pos="120"/>
        </w:tabs>
        <w:jc w:val="both"/>
      </w:pPr>
      <w:r w:rsidRPr="005F39B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B5607" w:rsidRPr="005F39BE" w:rsidRDefault="008B5607" w:rsidP="008B5607">
      <w:pPr>
        <w:tabs>
          <w:tab w:val="left" w:pos="-135"/>
          <w:tab w:val="left" w:pos="0"/>
          <w:tab w:val="left" w:pos="120"/>
        </w:tabs>
        <w:jc w:val="both"/>
      </w:pPr>
      <w:r w:rsidRPr="005F39BE">
        <w:t>У случају разлике између јединичне и укупне цене, меродавна је јединична цена.</w:t>
      </w:r>
    </w:p>
    <w:p w:rsidR="008B5607" w:rsidRPr="005F39BE" w:rsidRDefault="008B5607" w:rsidP="008B5607">
      <w:pPr>
        <w:jc w:val="both"/>
      </w:pPr>
      <w:r w:rsidRPr="005F39BE">
        <w:t>Ако се понуђач не сагласи са исправком рачунских грешака, наручил</w:t>
      </w:r>
      <w:r w:rsidRPr="005F39BE">
        <w:rPr>
          <w:lang w:val="sr-Cyrl-CS"/>
        </w:rPr>
        <w:t>а</w:t>
      </w:r>
      <w:r w:rsidRPr="005F39BE">
        <w:t xml:space="preserve">ц ће његову понуду одбити као неприхватљиву. </w:t>
      </w:r>
    </w:p>
    <w:p w:rsidR="008B5607" w:rsidRPr="005F39BE" w:rsidRDefault="008B5607" w:rsidP="008B5607">
      <w:pPr>
        <w:jc w:val="both"/>
      </w:pPr>
    </w:p>
    <w:p w:rsidR="008B5607" w:rsidRPr="005F39BE" w:rsidRDefault="008B5607" w:rsidP="008B5607">
      <w:pPr>
        <w:jc w:val="both"/>
        <w:rPr>
          <w:b/>
        </w:rPr>
      </w:pPr>
      <w:r w:rsidRPr="005F39BE">
        <w:rPr>
          <w:b/>
        </w:rPr>
        <w:t>16. КОРИШЋЕЊЕ ПАТЕНАТА И ОДГОВОРНОСТ ЗА ПОВРЕДУ ЗАШТИЋЕНИХ ПРАВА ИНТЕЛЕКТУАЛНЕ СВОЈИНЕ ТРЕЋИХ ЛИЦА</w:t>
      </w:r>
    </w:p>
    <w:p w:rsidR="008B5607" w:rsidRPr="005F39BE" w:rsidRDefault="008B5607" w:rsidP="008B5607">
      <w:pPr>
        <w:jc w:val="both"/>
        <w:rPr>
          <w:b/>
        </w:rPr>
      </w:pPr>
    </w:p>
    <w:p w:rsidR="008B5607" w:rsidRPr="005F39BE" w:rsidRDefault="008B5607" w:rsidP="008B5607">
      <w:pPr>
        <w:jc w:val="both"/>
        <w:rPr>
          <w:b/>
        </w:rPr>
      </w:pPr>
      <w:r w:rsidRPr="005F39BE">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B5607" w:rsidRPr="005F39BE" w:rsidRDefault="008B5607" w:rsidP="008B5607">
      <w:pPr>
        <w:jc w:val="both"/>
        <w:rPr>
          <w:b/>
        </w:rPr>
      </w:pPr>
    </w:p>
    <w:p w:rsidR="008B5607" w:rsidRPr="005F39BE" w:rsidRDefault="008B5607" w:rsidP="008B5607">
      <w:pPr>
        <w:jc w:val="both"/>
        <w:rPr>
          <w:b/>
          <w:bCs/>
        </w:rPr>
      </w:pPr>
      <w:r w:rsidRPr="005F39BE">
        <w:rPr>
          <w:b/>
          <w:bCs/>
        </w:rPr>
        <w:t xml:space="preserve">17. НАЧИН И РОК ЗА ПОДНОШЕЊЕ ЗАХТЕВА ЗА ЗАШТИТУ ПРАВА ПОНУЂАЧА СА ДЕТАЉНИМ УПУТСТВОМ О САДРЖИНИ ПОТПУНОГ ЗАХТЕВА </w:t>
      </w:r>
    </w:p>
    <w:p w:rsidR="008B5607" w:rsidRPr="005F39BE" w:rsidRDefault="008B5607" w:rsidP="008B5607">
      <w:pPr>
        <w:jc w:val="both"/>
        <w:rPr>
          <w:b/>
          <w:bCs/>
        </w:rPr>
      </w:pPr>
    </w:p>
    <w:p w:rsidR="008B5607" w:rsidRPr="005F39BE" w:rsidRDefault="008B5607" w:rsidP="008B5607">
      <w:pPr>
        <w:jc w:val="both"/>
      </w:pPr>
      <w:r w:rsidRPr="005F39BE">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B5607" w:rsidRPr="005F39BE" w:rsidRDefault="008B5607" w:rsidP="008B5607">
      <w:pPr>
        <w:jc w:val="both"/>
      </w:pPr>
      <w:r w:rsidRPr="005F39BE">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B5607" w:rsidRPr="005F39BE" w:rsidRDefault="008B5607" w:rsidP="008B5607">
      <w:pPr>
        <w:jc w:val="both"/>
      </w:pPr>
      <w:r w:rsidRPr="005F39BE">
        <w:t xml:space="preserve">Захтев за заштиту права се доставља наручиоцу непосредно, електронском поштом на e-mail: </w:t>
      </w:r>
      <w:hyperlink r:id="rId12" w:history="1">
        <w:r w:rsidRPr="005F39BE">
          <w:rPr>
            <w:rStyle w:val="Hyperlink"/>
            <w:i/>
            <w:iCs/>
          </w:rPr>
          <w:t>slavisa.projevic@uzice.rs</w:t>
        </w:r>
      </w:hyperlink>
      <w:r w:rsidRPr="005F39BE">
        <w:rPr>
          <w:i/>
          <w:iCs/>
        </w:rPr>
        <w:t xml:space="preserve"> или</w:t>
      </w:r>
      <w:r w:rsidRPr="005F39BE">
        <w:rPr>
          <w:i/>
          <w:iCs/>
          <w:lang w:val="sr-Cyrl-CS"/>
        </w:rPr>
        <w:t xml:space="preserve"> </w:t>
      </w:r>
      <w:hyperlink r:id="rId13" w:history="1">
        <w:r w:rsidRPr="005F39BE">
          <w:rPr>
            <w:rStyle w:val="Hyperlink"/>
            <w:i/>
            <w:iCs/>
          </w:rPr>
          <w:t>milica.nikolic@uzice.rs</w:t>
        </w:r>
      </w:hyperlink>
      <w:r w:rsidRPr="005F39BE">
        <w:rPr>
          <w:i/>
          <w:iCs/>
        </w:rPr>
        <w:t xml:space="preserve"> </w:t>
      </w:r>
      <w:r w:rsidRPr="005F39BE">
        <w:t xml:space="preserve"> или препорученом пошиљком са повратницом на адресу наручиоца.</w:t>
      </w:r>
    </w:p>
    <w:p w:rsidR="008B5607" w:rsidRPr="005F39BE" w:rsidRDefault="008B5607" w:rsidP="008B5607">
      <w:pPr>
        <w:jc w:val="both"/>
      </w:pPr>
      <w:r w:rsidRPr="005F39BE">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B5607" w:rsidRPr="005F39BE" w:rsidRDefault="008B5607" w:rsidP="008B5607">
      <w:pPr>
        <w:jc w:val="both"/>
      </w:pPr>
      <w:r w:rsidRPr="005F39BE">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B5607" w:rsidRPr="005F39BE" w:rsidRDefault="008B5607" w:rsidP="008B5607">
      <w:pPr>
        <w:jc w:val="both"/>
      </w:pPr>
      <w:r w:rsidRPr="005F39BE">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B5607" w:rsidRPr="005F39BE" w:rsidRDefault="008B5607" w:rsidP="008B5607">
      <w:pPr>
        <w:jc w:val="both"/>
      </w:pPr>
      <w:r w:rsidRPr="005F39BE">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B5607" w:rsidRPr="005F39BE" w:rsidRDefault="008B5607" w:rsidP="008B5607">
      <w:pPr>
        <w:jc w:val="both"/>
      </w:pPr>
      <w:r w:rsidRPr="005F39BE">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B5607" w:rsidRPr="005F39BE" w:rsidRDefault="008B5607" w:rsidP="008B5607">
      <w:pPr>
        <w:jc w:val="both"/>
      </w:pPr>
      <w:r w:rsidRPr="005F39BE">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B5607" w:rsidRPr="005F39BE" w:rsidRDefault="008B5607" w:rsidP="008B5607">
      <w:pPr>
        <w:jc w:val="both"/>
      </w:pPr>
      <w:r w:rsidRPr="005F39BE">
        <w:t xml:space="preserve">Захтев за заштиту права не задржава даље активности наручиоца у поступку јавне набавке у складу са одредбама члана 150. овог ЗЈН. </w:t>
      </w:r>
    </w:p>
    <w:p w:rsidR="008B5607" w:rsidRPr="005F39BE" w:rsidRDefault="008B5607" w:rsidP="008B5607">
      <w:pPr>
        <w:jc w:val="both"/>
      </w:pPr>
      <w:r w:rsidRPr="005F39BE">
        <w:t xml:space="preserve">Захтев за заштиту права мора да садржи: </w:t>
      </w:r>
    </w:p>
    <w:p w:rsidR="008B5607" w:rsidRPr="005F39BE" w:rsidRDefault="008B5607" w:rsidP="008B5607">
      <w:pPr>
        <w:jc w:val="both"/>
      </w:pPr>
      <w:r w:rsidRPr="005F39BE">
        <w:t>1) назив и адресу подносиоца захтева и лице за контакт;</w:t>
      </w:r>
    </w:p>
    <w:p w:rsidR="008B5607" w:rsidRPr="005F39BE" w:rsidRDefault="008B5607" w:rsidP="008B5607">
      <w:pPr>
        <w:jc w:val="both"/>
      </w:pPr>
      <w:r w:rsidRPr="005F39BE">
        <w:t xml:space="preserve">2) назив и адресу наручиоца; </w:t>
      </w:r>
    </w:p>
    <w:p w:rsidR="008B5607" w:rsidRPr="005F39BE" w:rsidRDefault="008B5607" w:rsidP="008B5607">
      <w:pPr>
        <w:jc w:val="both"/>
      </w:pPr>
      <w:r w:rsidRPr="005F39BE">
        <w:t xml:space="preserve">3)податке о јавној набавци која је предмет захтева, односно о одлуци наручиоца; </w:t>
      </w:r>
    </w:p>
    <w:p w:rsidR="008B5607" w:rsidRPr="005F39BE" w:rsidRDefault="008B5607" w:rsidP="008B5607">
      <w:pPr>
        <w:jc w:val="both"/>
      </w:pPr>
      <w:r w:rsidRPr="005F39BE">
        <w:t>4) повреде прописа којима се уређује поступак јавне набавке;</w:t>
      </w:r>
    </w:p>
    <w:p w:rsidR="008B5607" w:rsidRPr="005F39BE" w:rsidRDefault="008B5607" w:rsidP="008B5607">
      <w:pPr>
        <w:jc w:val="both"/>
      </w:pPr>
      <w:r w:rsidRPr="005F39BE">
        <w:t xml:space="preserve">5) чињенице и доказе којима се повреде доказују; </w:t>
      </w:r>
    </w:p>
    <w:p w:rsidR="008B5607" w:rsidRPr="005F39BE" w:rsidRDefault="008B5607" w:rsidP="008B5607">
      <w:pPr>
        <w:jc w:val="both"/>
      </w:pPr>
      <w:r w:rsidRPr="005F39BE">
        <w:t>6) потврду о уплати таксе из члана 156. овог ЗЈН;</w:t>
      </w:r>
    </w:p>
    <w:p w:rsidR="008B5607" w:rsidRPr="005F39BE" w:rsidRDefault="008B5607" w:rsidP="008B5607">
      <w:pPr>
        <w:jc w:val="both"/>
      </w:pPr>
      <w:r w:rsidRPr="005F39BE">
        <w:t xml:space="preserve">7) потпис подносиоца. </w:t>
      </w:r>
    </w:p>
    <w:p w:rsidR="008B5607" w:rsidRPr="005F39BE" w:rsidRDefault="008B5607" w:rsidP="008B5607">
      <w:pPr>
        <w:jc w:val="both"/>
      </w:pPr>
      <w:r w:rsidRPr="005F39BE">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B5607" w:rsidRPr="005F39BE" w:rsidRDefault="008B5607" w:rsidP="008B5607">
      <w:pPr>
        <w:ind w:firstLine="708"/>
        <w:jc w:val="both"/>
        <w:rPr>
          <w:b/>
        </w:rPr>
      </w:pPr>
      <w:r w:rsidRPr="005F39BE">
        <w:t xml:space="preserve">1. </w:t>
      </w:r>
      <w:r w:rsidRPr="005F39BE">
        <w:rPr>
          <w:b/>
        </w:rPr>
        <w:t xml:space="preserve">Потврда о извршеној уплати таксе из члана 156. ЗЈН која садржи следеће елементе: </w:t>
      </w:r>
    </w:p>
    <w:p w:rsidR="008B5607" w:rsidRPr="005F39BE" w:rsidRDefault="008B5607" w:rsidP="008B5607">
      <w:pPr>
        <w:ind w:firstLine="708"/>
        <w:jc w:val="both"/>
      </w:pPr>
      <w:r w:rsidRPr="005F39BE">
        <w:t xml:space="preserve">(1) да буде издата од стране банке и да садржи печат банке; </w:t>
      </w:r>
    </w:p>
    <w:p w:rsidR="008B5607" w:rsidRPr="005F39BE" w:rsidRDefault="008B5607" w:rsidP="008B5607">
      <w:pPr>
        <w:ind w:firstLine="708"/>
        <w:jc w:val="both"/>
      </w:pPr>
      <w:r w:rsidRPr="005F39BE">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B5607" w:rsidRPr="005F39BE" w:rsidRDefault="008B5607" w:rsidP="008B5607">
      <w:pPr>
        <w:ind w:firstLine="708"/>
        <w:jc w:val="both"/>
      </w:pPr>
      <w:r w:rsidRPr="005F39BE">
        <w:t xml:space="preserve">(3) износ таксе из члана 156. ЗЈН чија се уплата врши - 60.000 динара; </w:t>
      </w:r>
    </w:p>
    <w:p w:rsidR="008B5607" w:rsidRPr="005F39BE" w:rsidRDefault="008B5607" w:rsidP="008B5607">
      <w:pPr>
        <w:ind w:firstLine="708"/>
        <w:jc w:val="both"/>
      </w:pPr>
      <w:r w:rsidRPr="005F39BE">
        <w:t>(4) број рачуна: 840-30678845-06;</w:t>
      </w:r>
    </w:p>
    <w:p w:rsidR="008B5607" w:rsidRPr="005F39BE" w:rsidRDefault="008B5607" w:rsidP="008B5607">
      <w:pPr>
        <w:ind w:firstLine="708"/>
        <w:jc w:val="both"/>
      </w:pPr>
      <w:r w:rsidRPr="005F39BE">
        <w:t xml:space="preserve">(5) шифру плаћања: 153 или 253; </w:t>
      </w:r>
    </w:p>
    <w:p w:rsidR="008B5607" w:rsidRPr="005F39BE" w:rsidRDefault="008B5607" w:rsidP="008B5607">
      <w:pPr>
        <w:ind w:firstLine="708"/>
        <w:jc w:val="both"/>
      </w:pPr>
      <w:r w:rsidRPr="005F39BE">
        <w:t>(6) позив на број: подаци о броју или ознаци јавне набавке поводом које се подноси захтев за заштиту права;</w:t>
      </w:r>
    </w:p>
    <w:p w:rsidR="008B5607" w:rsidRPr="005F39BE" w:rsidRDefault="008B5607" w:rsidP="008B5607">
      <w:pPr>
        <w:ind w:firstLine="708"/>
        <w:jc w:val="both"/>
      </w:pPr>
      <w:r w:rsidRPr="005F39BE">
        <w:t xml:space="preserve">(7) сврха: ЗЗП; </w:t>
      </w:r>
      <w:r w:rsidRPr="005F39BE">
        <w:rPr>
          <w:rFonts w:eastAsia="TimesNewRomanPSMT"/>
          <w:bCs/>
          <w:i/>
        </w:rPr>
        <w:t>Градска управа града Ужица,</w:t>
      </w:r>
      <w:r w:rsidRPr="005F39BE">
        <w:rPr>
          <w:rFonts w:eastAsia="TimesNewRomanPSMT"/>
          <w:bCs/>
          <w:i/>
          <w:lang w:val="sr-Cyrl-CS"/>
        </w:rPr>
        <w:t xml:space="preserve"> ул. Димитрија Туцовића бр.52, Ужице</w:t>
      </w:r>
      <w:r w:rsidR="00BE5B99">
        <w:t xml:space="preserve"> ; јавна набавка</w:t>
      </w:r>
      <w:r w:rsidRPr="005F39BE">
        <w:rPr>
          <w:lang w:val="sr-Cyrl-CS"/>
        </w:rPr>
        <w:t xml:space="preserve"> број</w:t>
      </w:r>
      <w:r w:rsidRPr="005F39BE">
        <w:rPr>
          <w:b/>
        </w:rPr>
        <w:t xml:space="preserve"> </w:t>
      </w:r>
      <w:r w:rsidRPr="005F39BE">
        <w:t>VIII 404-</w:t>
      </w:r>
      <w:r w:rsidR="00BE5B99">
        <w:t>4</w:t>
      </w:r>
      <w:r w:rsidR="0057393D">
        <w:t>5</w:t>
      </w:r>
      <w:r w:rsidRPr="005F39BE">
        <w:t>/</w:t>
      </w:r>
      <w:r w:rsidR="002D5DA5">
        <w:t>20</w:t>
      </w:r>
      <w:r w:rsidRPr="005F39BE">
        <w:rPr>
          <w:i/>
          <w:iCs/>
        </w:rPr>
        <w:t>;</w:t>
      </w:r>
    </w:p>
    <w:p w:rsidR="008B5607" w:rsidRPr="005F39BE" w:rsidRDefault="008B5607" w:rsidP="008B5607">
      <w:pPr>
        <w:ind w:firstLine="708"/>
        <w:jc w:val="both"/>
      </w:pPr>
      <w:r w:rsidRPr="005F39BE">
        <w:t>(8) корисник: буџет Републике Србије;</w:t>
      </w:r>
    </w:p>
    <w:p w:rsidR="008B5607" w:rsidRPr="005F39BE" w:rsidRDefault="008B5607" w:rsidP="008B5607">
      <w:pPr>
        <w:ind w:firstLine="708"/>
        <w:jc w:val="both"/>
      </w:pPr>
      <w:r w:rsidRPr="005F39BE">
        <w:t xml:space="preserve">(9) назив уплатиоца, односно назив подносиоца захтева за заштиту права за којег је извршена уплата таксе; </w:t>
      </w:r>
    </w:p>
    <w:p w:rsidR="008B5607" w:rsidRPr="005F39BE" w:rsidRDefault="008B5607" w:rsidP="008B5607">
      <w:pPr>
        <w:ind w:firstLine="708"/>
        <w:jc w:val="both"/>
      </w:pPr>
      <w:r w:rsidRPr="005F39BE">
        <w:t xml:space="preserve">(10) потпис овлашћеног лица банке, </w:t>
      </w:r>
      <w:r w:rsidRPr="005F39BE">
        <w:rPr>
          <w:b/>
        </w:rPr>
        <w:t>или</w:t>
      </w:r>
      <w:r w:rsidRPr="005F39BE">
        <w:t xml:space="preserve"> </w:t>
      </w:r>
    </w:p>
    <w:p w:rsidR="008B5607" w:rsidRPr="005F39BE" w:rsidRDefault="008B5607" w:rsidP="008B5607">
      <w:pPr>
        <w:ind w:firstLine="708"/>
        <w:jc w:val="both"/>
      </w:pPr>
    </w:p>
    <w:p w:rsidR="008B5607" w:rsidRPr="005F39BE" w:rsidRDefault="008B5607" w:rsidP="008B5607">
      <w:pPr>
        <w:ind w:firstLine="708"/>
        <w:jc w:val="both"/>
      </w:pPr>
      <w:r w:rsidRPr="005F39BE">
        <w:t xml:space="preserve">2. </w:t>
      </w:r>
      <w:r w:rsidRPr="005F39BE">
        <w:rPr>
          <w:b/>
        </w:rPr>
        <w:t>Налог за уплату,</w:t>
      </w:r>
      <w:r w:rsidRPr="005F39BE">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39BE">
        <w:rPr>
          <w:b/>
        </w:rPr>
        <w:t>или</w:t>
      </w:r>
      <w:r w:rsidRPr="005F39BE">
        <w:t xml:space="preserve"> </w:t>
      </w:r>
    </w:p>
    <w:p w:rsidR="008B5607" w:rsidRPr="005F39BE" w:rsidRDefault="008B5607" w:rsidP="008B5607">
      <w:pPr>
        <w:ind w:firstLine="708"/>
        <w:jc w:val="both"/>
        <w:rPr>
          <w:b/>
        </w:rPr>
      </w:pPr>
      <w:r w:rsidRPr="005F39BE">
        <w:t xml:space="preserve">3. </w:t>
      </w:r>
      <w:r w:rsidRPr="005F39BE">
        <w:rPr>
          <w:b/>
        </w:rPr>
        <w:t>Потврда издата од стране Републике Србије, Министарства финансија, Управе за трезор,</w:t>
      </w:r>
      <w:r w:rsidRPr="005F39BE">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39BE">
        <w:rPr>
          <w:b/>
        </w:rPr>
        <w:t xml:space="preserve"> или</w:t>
      </w:r>
    </w:p>
    <w:p w:rsidR="008B5607" w:rsidRPr="005F39BE" w:rsidRDefault="008B5607" w:rsidP="008B5607">
      <w:pPr>
        <w:ind w:firstLine="708"/>
        <w:jc w:val="both"/>
      </w:pPr>
    </w:p>
    <w:p w:rsidR="008B5607" w:rsidRDefault="008B5607" w:rsidP="008B5607">
      <w:pPr>
        <w:numPr>
          <w:ilvl w:val="0"/>
          <w:numId w:val="6"/>
        </w:numPr>
        <w:suppressAutoHyphens/>
        <w:spacing w:line="100" w:lineRule="atLeast"/>
        <w:jc w:val="both"/>
      </w:pPr>
      <w:r w:rsidRPr="005F39BE">
        <w:rPr>
          <w:b/>
        </w:rPr>
        <w:t xml:space="preserve">Потврда издата од стране Народне банке Србије, </w:t>
      </w:r>
      <w:r w:rsidRPr="005F39BE">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B5607" w:rsidRPr="00622E8E" w:rsidRDefault="008B5607" w:rsidP="008B5607">
      <w:pPr>
        <w:ind w:left="720"/>
        <w:jc w:val="both"/>
      </w:pPr>
    </w:p>
    <w:p w:rsidR="008B5607" w:rsidRPr="000F0291" w:rsidRDefault="008B5607" w:rsidP="008B5607">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0F0291">
          <w:rPr>
            <w:rStyle w:val="Hyperlink"/>
          </w:rPr>
          <w:t>http://www.kjn.gov.rs/ci/uputstvo-o-uplati-republicke-administrativne-takse.html</w:t>
        </w:r>
      </w:hyperlink>
      <w:r w:rsidRPr="000F0291">
        <w:rPr>
          <w:u w:val="single"/>
        </w:rPr>
        <w:t xml:space="preserve">. </w:t>
      </w:r>
    </w:p>
    <w:p w:rsidR="008B5607" w:rsidRPr="005F39BE" w:rsidRDefault="008B5607" w:rsidP="008B5607">
      <w:pPr>
        <w:pStyle w:val="ListParagraph"/>
      </w:pPr>
    </w:p>
    <w:p w:rsidR="008B5607" w:rsidRPr="005F39BE" w:rsidRDefault="008B5607" w:rsidP="008B5607">
      <w:pPr>
        <w:jc w:val="both"/>
      </w:pPr>
      <w:r w:rsidRPr="005F39BE">
        <w:t xml:space="preserve">Поступак заштите права регулисан је одредбама чл. 138. - 166. ЗЈН. </w:t>
      </w:r>
    </w:p>
    <w:p w:rsidR="008B5607" w:rsidRPr="005F39BE" w:rsidRDefault="008B5607" w:rsidP="008B5607">
      <w:pPr>
        <w:jc w:val="both"/>
      </w:pPr>
    </w:p>
    <w:p w:rsidR="008B5607" w:rsidRPr="005F39BE" w:rsidRDefault="008B5607" w:rsidP="008B5607">
      <w:pPr>
        <w:jc w:val="both"/>
        <w:rPr>
          <w:b/>
          <w:lang w:val="sr-Cyrl-CS"/>
        </w:rPr>
      </w:pPr>
      <w:r w:rsidRPr="005F39BE">
        <w:rPr>
          <w:b/>
        </w:rPr>
        <w:t>18. РОК У КОЈЕМ ЋЕ УГОВОР БИТИ ЗАКЉУЧЕН</w:t>
      </w:r>
    </w:p>
    <w:p w:rsidR="008B5607" w:rsidRPr="005F39BE" w:rsidRDefault="008B5607" w:rsidP="008B5607">
      <w:pPr>
        <w:ind w:firstLine="708"/>
        <w:jc w:val="both"/>
        <w:rPr>
          <w:b/>
          <w:lang w:val="sr-Cyrl-CS"/>
        </w:rPr>
      </w:pPr>
    </w:p>
    <w:p w:rsidR="008B5607" w:rsidRPr="005F39BE" w:rsidRDefault="008B5607" w:rsidP="008B5607">
      <w:pPr>
        <w:spacing w:before="6" w:line="245" w:lineRule="auto"/>
        <w:ind w:right="76"/>
        <w:jc w:val="both"/>
        <w:rPr>
          <w:spacing w:val="-9"/>
          <w:w w:val="102"/>
          <w:lang w:val="sr-Cyrl-CS"/>
        </w:rPr>
      </w:pPr>
      <w:r w:rsidRPr="005F39BE">
        <w:rPr>
          <w:spacing w:val="-9"/>
          <w:w w:val="102"/>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B5607" w:rsidRPr="005F39BE" w:rsidRDefault="008B5607" w:rsidP="008B5607">
      <w:pPr>
        <w:jc w:val="both"/>
        <w:rPr>
          <w:lang w:val="sr-Cyrl-CS"/>
        </w:rPr>
      </w:pPr>
      <w:r w:rsidRPr="005F39BE">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5F39BE">
        <w:rPr>
          <w:lang w:val="sr-Cyrl-CS"/>
        </w:rPr>
        <w:t>Тачка 5</w:t>
      </w:r>
      <w:r w:rsidR="0057393D">
        <w:rPr>
          <w:lang w:val="sr-Cyrl-CS"/>
        </w:rPr>
        <w:t>)</w:t>
      </w:r>
      <w:r w:rsidRPr="005F39BE">
        <w:rPr>
          <w:lang w:val="sr-Cyrl-CS"/>
        </w:rPr>
        <w:t xml:space="preserve"> Закона о јавним набавкама („Сл.гласник РС“ број 124/2015, 14/2015 и 68/2015).</w:t>
      </w:r>
    </w:p>
    <w:p w:rsidR="008B5607" w:rsidRPr="005F39BE" w:rsidRDefault="008B5607" w:rsidP="008B5607">
      <w:pPr>
        <w:jc w:val="both"/>
        <w:rPr>
          <w:lang w:val="sr-Cyrl-CS"/>
        </w:rPr>
      </w:pPr>
      <w:r w:rsidRPr="005F39B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5F39BE">
        <w:t>у складу са чланом 113.</w:t>
      </w:r>
      <w:r w:rsidRPr="005F39BE">
        <w:rPr>
          <w:lang w:val="sr-Cyrl-CS"/>
        </w:rPr>
        <w:t xml:space="preserve"> Закона о јавним набавкама („Сл.гласник РС“ број 124/2015, 14/2015 и 68/2015).</w:t>
      </w:r>
    </w:p>
    <w:p w:rsidR="008B5607" w:rsidRPr="005F39BE" w:rsidRDefault="008B5607" w:rsidP="008B5607">
      <w:pPr>
        <w:jc w:val="both"/>
        <w:rPr>
          <w:lang w:val="sr-Latn-CS"/>
        </w:rPr>
      </w:pPr>
      <w:r w:rsidRPr="005F39BE">
        <w:rPr>
          <w:lang w:val="sr-Cyrl-CS"/>
        </w:rPr>
        <w:t>Наручилац може да обустави поступак јавне набавке у складу са одредбама члана 109. Закон</w:t>
      </w:r>
      <w:r w:rsidRPr="005F39BE">
        <w:rPr>
          <w:lang w:val="sr-Latn-CS"/>
        </w:rPr>
        <w:t>a.</w:t>
      </w:r>
    </w:p>
    <w:p w:rsidR="008B5607" w:rsidRPr="005F39BE" w:rsidRDefault="008B5607" w:rsidP="008B5607">
      <w:pPr>
        <w:jc w:val="both"/>
        <w:rPr>
          <w:rFonts w:eastAsia="TimesNewRomanPSMT"/>
          <w:bCs/>
          <w:lang w:val="sr-Cyrl-CS"/>
        </w:rPr>
      </w:pPr>
    </w:p>
    <w:p w:rsidR="008B5607" w:rsidRPr="005F39BE" w:rsidRDefault="008B5607" w:rsidP="008B5607">
      <w:pPr>
        <w:jc w:val="both"/>
        <w:rPr>
          <w:rFonts w:eastAsia="TimesNewRomanPSMT"/>
          <w:b/>
          <w:bCs/>
          <w:iCs/>
          <w:lang w:val="sr-Cyrl-CS"/>
        </w:rPr>
      </w:pPr>
      <w:r w:rsidRPr="005F39BE">
        <w:rPr>
          <w:rFonts w:eastAsia="TimesNewRomanPSMT"/>
          <w:b/>
          <w:bCs/>
          <w:iCs/>
          <w:lang w:val="sr-Cyrl-CS"/>
        </w:rPr>
        <w:t>19. ИЗМЕНЕ ТОКОМ ТРАЈАЊА УГОВОРА</w:t>
      </w:r>
    </w:p>
    <w:p w:rsidR="008B5607" w:rsidRPr="00AF39BF" w:rsidRDefault="008B5607" w:rsidP="008B5607">
      <w:pPr>
        <w:spacing w:after="120"/>
        <w:ind w:firstLine="720"/>
        <w:contextualSpacing/>
        <w:jc w:val="both"/>
      </w:pPr>
      <w:bookmarkStart w:id="5" w:name="OLE_LINK1"/>
      <w:bookmarkStart w:id="6" w:name="OLE_LINK2"/>
    </w:p>
    <w:bookmarkEnd w:id="5"/>
    <w:bookmarkEnd w:id="6"/>
    <w:p w:rsidR="002D5DA5" w:rsidRPr="0057393D" w:rsidRDefault="0057393D" w:rsidP="002D5DA5">
      <w:pPr>
        <w:spacing w:after="120"/>
        <w:ind w:firstLine="720"/>
        <w:contextualSpacing/>
        <w:jc w:val="both"/>
      </w:pPr>
      <w: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2D5DA5" w:rsidRPr="008A4DBE" w:rsidRDefault="002D5DA5" w:rsidP="002D5DA5">
      <w:pPr>
        <w:suppressAutoHyphens/>
        <w:spacing w:after="120" w:line="100" w:lineRule="atLeast"/>
        <w:ind w:firstLine="720"/>
        <w:contextualSpacing/>
        <w:jc w:val="both"/>
        <w:rPr>
          <w:rFonts w:eastAsia="Arial Unicode MS"/>
          <w:color w:val="000000"/>
          <w:kern w:val="1"/>
          <w:lang w:eastAsia="ar-SA"/>
        </w:rPr>
      </w:pPr>
    </w:p>
    <w:p w:rsidR="002D5DA5" w:rsidRPr="008A4DBE" w:rsidRDefault="002D5DA5" w:rsidP="002D5DA5">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B5607" w:rsidRPr="005F39BE" w:rsidRDefault="008B5607" w:rsidP="008B5607">
      <w:pPr>
        <w:jc w:val="both"/>
      </w:pPr>
    </w:p>
    <w:p w:rsidR="008B5607" w:rsidRPr="005F39BE" w:rsidRDefault="008B5607" w:rsidP="008B5607">
      <w:pPr>
        <w:jc w:val="both"/>
      </w:pPr>
    </w:p>
    <w:p w:rsidR="008B5607" w:rsidRPr="005F39BE" w:rsidRDefault="008B5607" w:rsidP="008B5607">
      <w:pPr>
        <w:jc w:val="both"/>
      </w:pPr>
    </w:p>
    <w:p w:rsidR="008B5607" w:rsidRPr="005F39BE" w:rsidRDefault="008B5607" w:rsidP="008B5607">
      <w:pPr>
        <w:jc w:val="both"/>
      </w:pPr>
    </w:p>
    <w:p w:rsidR="00F825D0" w:rsidRPr="003C2F94" w:rsidRDefault="00F825D0" w:rsidP="00C905F7">
      <w:pPr>
        <w:jc w:val="center"/>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AC" w:rsidRDefault="00E448AC" w:rsidP="00A54467">
      <w:r>
        <w:separator/>
      </w:r>
    </w:p>
  </w:endnote>
  <w:endnote w:type="continuationSeparator" w:id="0">
    <w:p w:rsidR="00E448AC" w:rsidRDefault="00E448AC"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ED" w:rsidRDefault="003E61ED"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ED" w:rsidRPr="00E04EB9" w:rsidRDefault="003E61E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E61ED" w:rsidRPr="00E04EB9" w:rsidRDefault="003E61ED"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E61ED" w:rsidRDefault="003E61ED"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ED" w:rsidRPr="00E04EB9" w:rsidRDefault="003E61E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E61ED" w:rsidRPr="00E04EB9" w:rsidRDefault="003E61ED"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E61ED" w:rsidRPr="00F825D0" w:rsidRDefault="003E61ED"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AC" w:rsidRDefault="00E448AC" w:rsidP="00A54467">
      <w:r>
        <w:separator/>
      </w:r>
    </w:p>
  </w:footnote>
  <w:footnote w:type="continuationSeparator" w:id="0">
    <w:p w:rsidR="00E448AC" w:rsidRDefault="00E448AC"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3E61ED" w:rsidRDefault="003E61ED">
        <w:pPr>
          <w:pStyle w:val="Header"/>
          <w:jc w:val="right"/>
        </w:pPr>
        <w:r>
          <w:t xml:space="preserve">страна </w:t>
        </w:r>
        <w:r w:rsidR="00FD48D3">
          <w:rPr>
            <w:b/>
          </w:rPr>
          <w:fldChar w:fldCharType="begin"/>
        </w:r>
        <w:r>
          <w:rPr>
            <w:b/>
          </w:rPr>
          <w:instrText xml:space="preserve"> PAGE </w:instrText>
        </w:r>
        <w:r w:rsidR="00FD48D3">
          <w:rPr>
            <w:b/>
          </w:rPr>
          <w:fldChar w:fldCharType="separate"/>
        </w:r>
        <w:r w:rsidR="00613021">
          <w:rPr>
            <w:b/>
            <w:noProof/>
          </w:rPr>
          <w:t>2</w:t>
        </w:r>
        <w:r w:rsidR="00FD48D3">
          <w:rPr>
            <w:b/>
          </w:rPr>
          <w:fldChar w:fldCharType="end"/>
        </w:r>
        <w:r>
          <w:t xml:space="preserve"> од </w:t>
        </w:r>
        <w:r w:rsidR="00FD48D3">
          <w:rPr>
            <w:b/>
          </w:rPr>
          <w:fldChar w:fldCharType="begin"/>
        </w:r>
        <w:r>
          <w:rPr>
            <w:b/>
          </w:rPr>
          <w:instrText xml:space="preserve"> NUMPAGES  </w:instrText>
        </w:r>
        <w:r w:rsidR="00FD48D3">
          <w:rPr>
            <w:b/>
          </w:rPr>
          <w:fldChar w:fldCharType="separate"/>
        </w:r>
        <w:r w:rsidR="00613021">
          <w:rPr>
            <w:b/>
            <w:noProof/>
          </w:rPr>
          <w:t>32</w:t>
        </w:r>
        <w:r w:rsidR="00FD48D3">
          <w:rPr>
            <w:b/>
          </w:rPr>
          <w:fldChar w:fldCharType="end"/>
        </w:r>
      </w:p>
    </w:sdtContent>
  </w:sdt>
  <w:p w:rsidR="003E61ED" w:rsidRDefault="003E6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ED" w:rsidRPr="00AA7DBA" w:rsidRDefault="003E61ED" w:rsidP="001C3707">
    <w:pPr>
      <w:pStyle w:val="Header"/>
      <w:spacing w:line="360" w:lineRule="auto"/>
      <w:rPr>
        <w:lang w:val="sr-Cyrl-CS"/>
      </w:rPr>
    </w:pPr>
  </w:p>
  <w:p w:rsidR="003E61ED" w:rsidRPr="00AA7DBA" w:rsidRDefault="003E61ED"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933031"/>
    <w:multiLevelType w:val="multilevel"/>
    <w:tmpl w:val="E6B087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1BD5457"/>
    <w:multiLevelType w:val="hybridMultilevel"/>
    <w:tmpl w:val="5DF8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9">
    <w:nsid w:val="0C6A79EB"/>
    <w:multiLevelType w:val="hybridMultilevel"/>
    <w:tmpl w:val="97865C48"/>
    <w:lvl w:ilvl="0" w:tplc="C91E2F64">
      <w:start w:val="1"/>
      <w:numFmt w:val="decimal"/>
      <w:lvlText w:val="%1."/>
      <w:lvlJc w:val="left"/>
      <w:pPr>
        <w:ind w:left="720" w:hanging="360"/>
      </w:pPr>
      <w:rPr>
        <w:rFonts w:eastAsia="Arial Unicode M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30E3900"/>
    <w:multiLevelType w:val="hybridMultilevel"/>
    <w:tmpl w:val="5DF8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4631B1"/>
    <w:multiLevelType w:val="hybridMultilevel"/>
    <w:tmpl w:val="5B8A524E"/>
    <w:lvl w:ilvl="0" w:tplc="679EB934">
      <w:start w:val="1"/>
      <w:numFmt w:val="decimal"/>
      <w:lvlText w:val="%1)"/>
      <w:lvlJc w:val="left"/>
      <w:pPr>
        <w:ind w:left="720" w:hanging="360"/>
      </w:pPr>
      <w:rPr>
        <w:rFonts w:hint="default"/>
        <w:b w:val="0"/>
      </w:rPr>
    </w:lvl>
    <w:lvl w:ilvl="1" w:tplc="A40CF5D0" w:tentative="1">
      <w:start w:val="1"/>
      <w:numFmt w:val="lowerLetter"/>
      <w:lvlText w:val="%2."/>
      <w:lvlJc w:val="left"/>
      <w:pPr>
        <w:ind w:left="1440" w:hanging="360"/>
      </w:pPr>
    </w:lvl>
    <w:lvl w:ilvl="2" w:tplc="E8AA5D8C" w:tentative="1">
      <w:start w:val="1"/>
      <w:numFmt w:val="lowerRoman"/>
      <w:lvlText w:val="%3."/>
      <w:lvlJc w:val="right"/>
      <w:pPr>
        <w:ind w:left="2160" w:hanging="180"/>
      </w:pPr>
    </w:lvl>
    <w:lvl w:ilvl="3" w:tplc="546C37D2" w:tentative="1">
      <w:start w:val="1"/>
      <w:numFmt w:val="decimal"/>
      <w:lvlText w:val="%4."/>
      <w:lvlJc w:val="left"/>
      <w:pPr>
        <w:ind w:left="2880" w:hanging="360"/>
      </w:pPr>
    </w:lvl>
    <w:lvl w:ilvl="4" w:tplc="F9BE9D6E" w:tentative="1">
      <w:start w:val="1"/>
      <w:numFmt w:val="lowerLetter"/>
      <w:lvlText w:val="%5."/>
      <w:lvlJc w:val="left"/>
      <w:pPr>
        <w:ind w:left="3600" w:hanging="360"/>
      </w:pPr>
    </w:lvl>
    <w:lvl w:ilvl="5" w:tplc="1CA8C9AC" w:tentative="1">
      <w:start w:val="1"/>
      <w:numFmt w:val="lowerRoman"/>
      <w:lvlText w:val="%6."/>
      <w:lvlJc w:val="right"/>
      <w:pPr>
        <w:ind w:left="4320" w:hanging="180"/>
      </w:pPr>
    </w:lvl>
    <w:lvl w:ilvl="6" w:tplc="5AC26210" w:tentative="1">
      <w:start w:val="1"/>
      <w:numFmt w:val="decimal"/>
      <w:lvlText w:val="%7."/>
      <w:lvlJc w:val="left"/>
      <w:pPr>
        <w:ind w:left="5040" w:hanging="360"/>
      </w:pPr>
    </w:lvl>
    <w:lvl w:ilvl="7" w:tplc="5E24EB4A" w:tentative="1">
      <w:start w:val="1"/>
      <w:numFmt w:val="lowerLetter"/>
      <w:lvlText w:val="%8."/>
      <w:lvlJc w:val="left"/>
      <w:pPr>
        <w:ind w:left="5760" w:hanging="360"/>
      </w:pPr>
    </w:lvl>
    <w:lvl w:ilvl="8" w:tplc="F9E4656C" w:tentative="1">
      <w:start w:val="1"/>
      <w:numFmt w:val="lowerRoman"/>
      <w:lvlText w:val="%9."/>
      <w:lvlJc w:val="right"/>
      <w:pPr>
        <w:ind w:left="6480" w:hanging="180"/>
      </w:pPr>
    </w:lvl>
  </w:abstractNum>
  <w:abstractNum w:abstractNumId="15">
    <w:nsid w:val="25A974C8"/>
    <w:multiLevelType w:val="hybridMultilevel"/>
    <w:tmpl w:val="0344C798"/>
    <w:lvl w:ilvl="0" w:tplc="241A0011">
      <w:start w:val="1"/>
      <w:numFmt w:val="bullet"/>
      <w:lvlText w:val=""/>
      <w:lvlJc w:val="left"/>
      <w:pPr>
        <w:ind w:left="720" w:hanging="360"/>
      </w:pPr>
      <w:rPr>
        <w:rFonts w:ascii="Wingdings" w:hAnsi="Wingdings"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16">
    <w:nsid w:val="28A203DF"/>
    <w:multiLevelType w:val="hybridMultilevel"/>
    <w:tmpl w:val="7786F43A"/>
    <w:lvl w:ilvl="0" w:tplc="0409000B">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217AA7"/>
    <w:multiLevelType w:val="hybridMultilevel"/>
    <w:tmpl w:val="6BE6DA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2E4F4BF0"/>
    <w:multiLevelType w:val="hybridMultilevel"/>
    <w:tmpl w:val="0036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D32DCD"/>
    <w:multiLevelType w:val="hybridMultilevel"/>
    <w:tmpl w:val="974E0560"/>
    <w:lvl w:ilvl="0" w:tplc="241A0001">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872C38D8"/>
    <w:lvl w:ilvl="0" w:tplc="241A000B">
      <w:start w:val="1"/>
      <w:numFmt w:val="decimal"/>
      <w:lvlText w:val="%1."/>
      <w:lvlJc w:val="left"/>
      <w:pPr>
        <w:ind w:left="720" w:hanging="360"/>
      </w:pPr>
      <w:rPr>
        <w:rFonts w:hint="default"/>
      </w:rPr>
    </w:lvl>
    <w:lvl w:ilvl="1" w:tplc="241A0003" w:tentative="1">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abstractNum w:abstractNumId="21">
    <w:nsid w:val="3A3D7816"/>
    <w:multiLevelType w:val="hybridMultilevel"/>
    <w:tmpl w:val="664ABD5A"/>
    <w:lvl w:ilvl="0" w:tplc="241A000F">
      <w:start w:val="1"/>
      <w:numFmt w:val="bullet"/>
      <w:lvlText w:val=""/>
      <w:lvlJc w:val="left"/>
      <w:pPr>
        <w:ind w:left="1440" w:hanging="360"/>
      </w:pPr>
      <w:rPr>
        <w:rFonts w:ascii="Symbol" w:hAnsi="Symbol" w:hint="default"/>
      </w:rPr>
    </w:lvl>
    <w:lvl w:ilvl="1" w:tplc="241A0019" w:tentative="1">
      <w:start w:val="1"/>
      <w:numFmt w:val="bullet"/>
      <w:lvlText w:val="o"/>
      <w:lvlJc w:val="left"/>
      <w:pPr>
        <w:ind w:left="2160" w:hanging="360"/>
      </w:pPr>
      <w:rPr>
        <w:rFonts w:ascii="Courier New" w:hAnsi="Courier New" w:cs="Courier New" w:hint="default"/>
      </w:rPr>
    </w:lvl>
    <w:lvl w:ilvl="2" w:tplc="241A001B" w:tentative="1">
      <w:start w:val="1"/>
      <w:numFmt w:val="bullet"/>
      <w:lvlText w:val=""/>
      <w:lvlJc w:val="left"/>
      <w:pPr>
        <w:ind w:left="2880" w:hanging="360"/>
      </w:pPr>
      <w:rPr>
        <w:rFonts w:ascii="Wingdings" w:hAnsi="Wingdings" w:hint="default"/>
      </w:rPr>
    </w:lvl>
    <w:lvl w:ilvl="3" w:tplc="241A000F" w:tentative="1">
      <w:start w:val="1"/>
      <w:numFmt w:val="bullet"/>
      <w:lvlText w:val=""/>
      <w:lvlJc w:val="left"/>
      <w:pPr>
        <w:ind w:left="3600" w:hanging="360"/>
      </w:pPr>
      <w:rPr>
        <w:rFonts w:ascii="Symbol" w:hAnsi="Symbol" w:hint="default"/>
      </w:rPr>
    </w:lvl>
    <w:lvl w:ilvl="4" w:tplc="241A0019" w:tentative="1">
      <w:start w:val="1"/>
      <w:numFmt w:val="bullet"/>
      <w:lvlText w:val="o"/>
      <w:lvlJc w:val="left"/>
      <w:pPr>
        <w:ind w:left="4320" w:hanging="360"/>
      </w:pPr>
      <w:rPr>
        <w:rFonts w:ascii="Courier New" w:hAnsi="Courier New" w:cs="Courier New" w:hint="default"/>
      </w:rPr>
    </w:lvl>
    <w:lvl w:ilvl="5" w:tplc="241A001B" w:tentative="1">
      <w:start w:val="1"/>
      <w:numFmt w:val="bullet"/>
      <w:lvlText w:val=""/>
      <w:lvlJc w:val="left"/>
      <w:pPr>
        <w:ind w:left="5040" w:hanging="360"/>
      </w:pPr>
      <w:rPr>
        <w:rFonts w:ascii="Wingdings" w:hAnsi="Wingdings" w:hint="default"/>
      </w:rPr>
    </w:lvl>
    <w:lvl w:ilvl="6" w:tplc="241A000F" w:tentative="1">
      <w:start w:val="1"/>
      <w:numFmt w:val="bullet"/>
      <w:lvlText w:val=""/>
      <w:lvlJc w:val="left"/>
      <w:pPr>
        <w:ind w:left="5760" w:hanging="360"/>
      </w:pPr>
      <w:rPr>
        <w:rFonts w:ascii="Symbol" w:hAnsi="Symbol" w:hint="default"/>
      </w:rPr>
    </w:lvl>
    <w:lvl w:ilvl="7" w:tplc="241A0019" w:tentative="1">
      <w:start w:val="1"/>
      <w:numFmt w:val="bullet"/>
      <w:lvlText w:val="o"/>
      <w:lvlJc w:val="left"/>
      <w:pPr>
        <w:ind w:left="6480" w:hanging="360"/>
      </w:pPr>
      <w:rPr>
        <w:rFonts w:ascii="Courier New" w:hAnsi="Courier New" w:cs="Courier New" w:hint="default"/>
      </w:rPr>
    </w:lvl>
    <w:lvl w:ilvl="8" w:tplc="241A001B" w:tentative="1">
      <w:start w:val="1"/>
      <w:numFmt w:val="bullet"/>
      <w:lvlText w:val=""/>
      <w:lvlJc w:val="left"/>
      <w:pPr>
        <w:ind w:left="7200" w:hanging="360"/>
      </w:pPr>
      <w:rPr>
        <w:rFonts w:ascii="Wingdings" w:hAnsi="Wingdings" w:hint="default"/>
      </w:rPr>
    </w:lvl>
  </w:abstractNum>
  <w:abstractNum w:abstractNumId="22">
    <w:nsid w:val="40F704AE"/>
    <w:multiLevelType w:val="hybridMultilevel"/>
    <w:tmpl w:val="66902466"/>
    <w:lvl w:ilvl="0" w:tplc="241A0001">
      <w:start w:val="1"/>
      <w:numFmt w:val="bullet"/>
      <w:lvlText w:val=""/>
      <w:lvlJc w:val="left"/>
      <w:pPr>
        <w:ind w:left="720" w:hanging="360"/>
      </w:pPr>
      <w:rPr>
        <w:rFonts w:ascii="Wingdings" w:hAnsi="Wingdings" w:hint="default"/>
      </w:rPr>
    </w:lvl>
    <w:lvl w:ilvl="1" w:tplc="241A0003" w:tentative="1">
      <w:start w:val="1"/>
      <w:numFmt w:val="bullet"/>
      <w:pStyle w:val="Heading2"/>
      <w:lvlText w:val="o"/>
      <w:lvlJc w:val="left"/>
      <w:pPr>
        <w:ind w:left="1440" w:hanging="360"/>
      </w:pPr>
      <w:rPr>
        <w:rFonts w:ascii="Courier New" w:hAnsi="Courier New" w:cs="Courier New" w:hint="default"/>
      </w:rPr>
    </w:lvl>
    <w:lvl w:ilvl="2" w:tplc="241A0005" w:tentative="1">
      <w:start w:val="1"/>
      <w:numFmt w:val="bullet"/>
      <w:pStyle w:val="Heading3"/>
      <w:lvlText w:val=""/>
      <w:lvlJc w:val="left"/>
      <w:pPr>
        <w:ind w:left="2160" w:hanging="360"/>
      </w:pPr>
      <w:rPr>
        <w:rFonts w:ascii="Wingdings" w:hAnsi="Wingdings" w:hint="default"/>
      </w:rPr>
    </w:lvl>
    <w:lvl w:ilvl="3" w:tplc="241A0001" w:tentative="1">
      <w:start w:val="1"/>
      <w:numFmt w:val="bullet"/>
      <w:pStyle w:val="Heading4"/>
      <w:lvlText w:val=""/>
      <w:lvlJc w:val="left"/>
      <w:pPr>
        <w:ind w:left="2880" w:hanging="360"/>
      </w:pPr>
      <w:rPr>
        <w:rFonts w:ascii="Symbol" w:hAnsi="Symbol" w:hint="default"/>
      </w:rPr>
    </w:lvl>
    <w:lvl w:ilvl="4" w:tplc="241A0003" w:tentative="1">
      <w:start w:val="1"/>
      <w:numFmt w:val="bullet"/>
      <w:pStyle w:val="Heading5"/>
      <w:lvlText w:val="o"/>
      <w:lvlJc w:val="left"/>
      <w:pPr>
        <w:ind w:left="3600" w:hanging="360"/>
      </w:pPr>
      <w:rPr>
        <w:rFonts w:ascii="Courier New" w:hAnsi="Courier New" w:cs="Courier New" w:hint="default"/>
      </w:rPr>
    </w:lvl>
    <w:lvl w:ilvl="5" w:tplc="241A0005" w:tentative="1">
      <w:start w:val="1"/>
      <w:numFmt w:val="bullet"/>
      <w:pStyle w:val="Heading6"/>
      <w:lvlText w:val=""/>
      <w:lvlJc w:val="left"/>
      <w:pPr>
        <w:ind w:left="4320" w:hanging="360"/>
      </w:pPr>
      <w:rPr>
        <w:rFonts w:ascii="Wingdings" w:hAnsi="Wingdings" w:hint="default"/>
      </w:rPr>
    </w:lvl>
    <w:lvl w:ilvl="6" w:tplc="241A0001" w:tentative="1">
      <w:start w:val="1"/>
      <w:numFmt w:val="bullet"/>
      <w:pStyle w:val="Heading7"/>
      <w:lvlText w:val=""/>
      <w:lvlJc w:val="left"/>
      <w:pPr>
        <w:ind w:left="5040" w:hanging="360"/>
      </w:pPr>
      <w:rPr>
        <w:rFonts w:ascii="Symbol" w:hAnsi="Symbol" w:hint="default"/>
      </w:rPr>
    </w:lvl>
    <w:lvl w:ilvl="7" w:tplc="241A0003" w:tentative="1">
      <w:start w:val="1"/>
      <w:numFmt w:val="bullet"/>
      <w:pStyle w:val="Heading8"/>
      <w:lvlText w:val="o"/>
      <w:lvlJc w:val="left"/>
      <w:pPr>
        <w:ind w:left="5760" w:hanging="360"/>
      </w:pPr>
      <w:rPr>
        <w:rFonts w:ascii="Courier New" w:hAnsi="Courier New" w:cs="Courier New" w:hint="default"/>
      </w:rPr>
    </w:lvl>
    <w:lvl w:ilvl="8" w:tplc="241A0005" w:tentative="1">
      <w:start w:val="1"/>
      <w:numFmt w:val="bullet"/>
      <w:pStyle w:val="Heading9"/>
      <w:lvlText w:val=""/>
      <w:lvlJc w:val="left"/>
      <w:pPr>
        <w:ind w:left="6480" w:hanging="360"/>
      </w:pPr>
      <w:rPr>
        <w:rFonts w:ascii="Wingdings" w:hAnsi="Wingdings" w:hint="default"/>
      </w:rPr>
    </w:lvl>
  </w:abstractNum>
  <w:abstractNum w:abstractNumId="23">
    <w:nsid w:val="4879043E"/>
    <w:multiLevelType w:val="hybridMultilevel"/>
    <w:tmpl w:val="D8C47288"/>
    <w:lvl w:ilvl="0" w:tplc="0409000B">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4">
    <w:nsid w:val="49032A10"/>
    <w:multiLevelType w:val="hybridMultilevel"/>
    <w:tmpl w:val="4D8C6350"/>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EF5304"/>
    <w:multiLevelType w:val="hybridMultilevel"/>
    <w:tmpl w:val="1D20A0B6"/>
    <w:lvl w:ilvl="0" w:tplc="06925718">
      <w:start w:val="1"/>
      <w:numFmt w:val="bullet"/>
      <w:lvlText w:val=""/>
      <w:lvlJc w:val="left"/>
      <w:pPr>
        <w:ind w:left="720" w:hanging="360"/>
      </w:pPr>
      <w:rPr>
        <w:rFonts w:ascii="Wingdings" w:hAnsi="Wingdings" w:hint="default"/>
      </w:rPr>
    </w:lvl>
    <w:lvl w:ilvl="1" w:tplc="241A0019">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26">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4232A0"/>
    <w:multiLevelType w:val="hybridMultilevel"/>
    <w:tmpl w:val="17440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D4409F"/>
    <w:multiLevelType w:val="hybridMultilevel"/>
    <w:tmpl w:val="6372A620"/>
    <w:lvl w:ilvl="0" w:tplc="241A000B">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
  </w:num>
  <w:num w:numId="4">
    <w:abstractNumId w:val="18"/>
  </w:num>
  <w:num w:numId="5">
    <w:abstractNumId w:val="13"/>
  </w:num>
  <w:num w:numId="6">
    <w:abstractNumId w:val="20"/>
  </w:num>
  <w:num w:numId="7">
    <w:abstractNumId w:val="24"/>
  </w:num>
  <w:num w:numId="8">
    <w:abstractNumId w:val="27"/>
  </w:num>
  <w:num w:numId="9">
    <w:abstractNumId w:val="25"/>
  </w:num>
  <w:num w:numId="10">
    <w:abstractNumId w:val="21"/>
  </w:num>
  <w:num w:numId="11">
    <w:abstractNumId w:val="19"/>
  </w:num>
  <w:num w:numId="12">
    <w:abstractNumId w:val="5"/>
  </w:num>
  <w:num w:numId="13">
    <w:abstractNumId w:val="11"/>
  </w:num>
  <w:num w:numId="14">
    <w:abstractNumId w:val="16"/>
  </w:num>
  <w:num w:numId="15">
    <w:abstractNumId w:val="30"/>
  </w:num>
  <w:num w:numId="16">
    <w:abstractNumId w:val="7"/>
  </w:num>
  <w:num w:numId="17">
    <w:abstractNumId w:val="6"/>
  </w:num>
  <w:num w:numId="18">
    <w:abstractNumId w:val="10"/>
  </w:num>
  <w:num w:numId="19">
    <w:abstractNumId w:val="4"/>
  </w:num>
  <w:num w:numId="20">
    <w:abstractNumId w:val="23"/>
  </w:num>
  <w:num w:numId="21">
    <w:abstractNumId w:val="14"/>
  </w:num>
  <w:num w:numId="22">
    <w:abstractNumId w:val="15"/>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26"/>
  </w:num>
  <w:num w:numId="27">
    <w:abstractNumId w:val="29"/>
  </w:num>
  <w:num w:numId="28">
    <w:abstractNumId w:val="12"/>
  </w:num>
  <w:num w:numId="29">
    <w:abstractNumId w:val="3"/>
  </w:num>
  <w:num w:numId="30">
    <w:abstractNumId w:val="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3E1A"/>
    <w:rsid w:val="00025C6A"/>
    <w:rsid w:val="00037AD7"/>
    <w:rsid w:val="00040EF7"/>
    <w:rsid w:val="000441C7"/>
    <w:rsid w:val="0007225B"/>
    <w:rsid w:val="00073FBA"/>
    <w:rsid w:val="00076F9D"/>
    <w:rsid w:val="00082D54"/>
    <w:rsid w:val="00082F8C"/>
    <w:rsid w:val="000856B7"/>
    <w:rsid w:val="00087BF3"/>
    <w:rsid w:val="00092AFB"/>
    <w:rsid w:val="00095817"/>
    <w:rsid w:val="00096487"/>
    <w:rsid w:val="000973B8"/>
    <w:rsid w:val="000A2D4A"/>
    <w:rsid w:val="000A779F"/>
    <w:rsid w:val="000C173F"/>
    <w:rsid w:val="000D0387"/>
    <w:rsid w:val="000E4359"/>
    <w:rsid w:val="000E7285"/>
    <w:rsid w:val="000F13AE"/>
    <w:rsid w:val="000F1C58"/>
    <w:rsid w:val="000F37EC"/>
    <w:rsid w:val="0010357E"/>
    <w:rsid w:val="00106D2B"/>
    <w:rsid w:val="00122684"/>
    <w:rsid w:val="00123B1A"/>
    <w:rsid w:val="00127498"/>
    <w:rsid w:val="00130512"/>
    <w:rsid w:val="001324A2"/>
    <w:rsid w:val="001352EE"/>
    <w:rsid w:val="0014175F"/>
    <w:rsid w:val="001420DB"/>
    <w:rsid w:val="001440BB"/>
    <w:rsid w:val="00160CB9"/>
    <w:rsid w:val="00161835"/>
    <w:rsid w:val="00171FB8"/>
    <w:rsid w:val="00180452"/>
    <w:rsid w:val="00181BD5"/>
    <w:rsid w:val="001A205D"/>
    <w:rsid w:val="001B1FE8"/>
    <w:rsid w:val="001B3054"/>
    <w:rsid w:val="001C3707"/>
    <w:rsid w:val="001C51FC"/>
    <w:rsid w:val="001C62BF"/>
    <w:rsid w:val="001E7268"/>
    <w:rsid w:val="001F1EF2"/>
    <w:rsid w:val="001F5D29"/>
    <w:rsid w:val="00216DB7"/>
    <w:rsid w:val="002263EB"/>
    <w:rsid w:val="002410CA"/>
    <w:rsid w:val="0024597A"/>
    <w:rsid w:val="0025313B"/>
    <w:rsid w:val="00255CA3"/>
    <w:rsid w:val="0026087C"/>
    <w:rsid w:val="00262E05"/>
    <w:rsid w:val="00263F42"/>
    <w:rsid w:val="0026542F"/>
    <w:rsid w:val="002C0D4C"/>
    <w:rsid w:val="002C56EA"/>
    <w:rsid w:val="002C63C9"/>
    <w:rsid w:val="002D1C65"/>
    <w:rsid w:val="002D381B"/>
    <w:rsid w:val="002D5DA5"/>
    <w:rsid w:val="002E2D02"/>
    <w:rsid w:val="002E44B9"/>
    <w:rsid w:val="002E76A2"/>
    <w:rsid w:val="002F4A37"/>
    <w:rsid w:val="0030019A"/>
    <w:rsid w:val="00302D55"/>
    <w:rsid w:val="00303683"/>
    <w:rsid w:val="00306CBE"/>
    <w:rsid w:val="00313AC3"/>
    <w:rsid w:val="00322551"/>
    <w:rsid w:val="00327FF3"/>
    <w:rsid w:val="00330652"/>
    <w:rsid w:val="00352B5A"/>
    <w:rsid w:val="00356ECA"/>
    <w:rsid w:val="00361462"/>
    <w:rsid w:val="0036233E"/>
    <w:rsid w:val="0036759D"/>
    <w:rsid w:val="00380B5F"/>
    <w:rsid w:val="00383E97"/>
    <w:rsid w:val="00391A98"/>
    <w:rsid w:val="00392A0A"/>
    <w:rsid w:val="003C1F72"/>
    <w:rsid w:val="003C2F94"/>
    <w:rsid w:val="003C534B"/>
    <w:rsid w:val="003C70CB"/>
    <w:rsid w:val="003D537E"/>
    <w:rsid w:val="003E5C82"/>
    <w:rsid w:val="003E61ED"/>
    <w:rsid w:val="00421B2B"/>
    <w:rsid w:val="0042342F"/>
    <w:rsid w:val="00434235"/>
    <w:rsid w:val="00435D5D"/>
    <w:rsid w:val="00461E27"/>
    <w:rsid w:val="00463B97"/>
    <w:rsid w:val="00474025"/>
    <w:rsid w:val="00496678"/>
    <w:rsid w:val="00496732"/>
    <w:rsid w:val="004A4858"/>
    <w:rsid w:val="004B03CB"/>
    <w:rsid w:val="004B57D9"/>
    <w:rsid w:val="004B5F4D"/>
    <w:rsid w:val="004C469B"/>
    <w:rsid w:val="004C52F9"/>
    <w:rsid w:val="004D1EE5"/>
    <w:rsid w:val="0050381D"/>
    <w:rsid w:val="00506E48"/>
    <w:rsid w:val="00527E0D"/>
    <w:rsid w:val="00542DE7"/>
    <w:rsid w:val="00551C45"/>
    <w:rsid w:val="00552747"/>
    <w:rsid w:val="00553766"/>
    <w:rsid w:val="005562CA"/>
    <w:rsid w:val="0057393D"/>
    <w:rsid w:val="0058315B"/>
    <w:rsid w:val="005E3513"/>
    <w:rsid w:val="005E44F3"/>
    <w:rsid w:val="005F69C2"/>
    <w:rsid w:val="00613021"/>
    <w:rsid w:val="00615AA2"/>
    <w:rsid w:val="00615C97"/>
    <w:rsid w:val="00616B09"/>
    <w:rsid w:val="006261F4"/>
    <w:rsid w:val="0062777F"/>
    <w:rsid w:val="00642C53"/>
    <w:rsid w:val="0064378E"/>
    <w:rsid w:val="0065058A"/>
    <w:rsid w:val="00653169"/>
    <w:rsid w:val="00663A4E"/>
    <w:rsid w:val="0066476D"/>
    <w:rsid w:val="00674322"/>
    <w:rsid w:val="00680753"/>
    <w:rsid w:val="006821EC"/>
    <w:rsid w:val="00684650"/>
    <w:rsid w:val="00686F86"/>
    <w:rsid w:val="00691B2F"/>
    <w:rsid w:val="00693605"/>
    <w:rsid w:val="006B0112"/>
    <w:rsid w:val="006B1930"/>
    <w:rsid w:val="006B21E6"/>
    <w:rsid w:val="006C0A91"/>
    <w:rsid w:val="006C15D1"/>
    <w:rsid w:val="006C5C09"/>
    <w:rsid w:val="006D5D3A"/>
    <w:rsid w:val="00701AA6"/>
    <w:rsid w:val="0070249F"/>
    <w:rsid w:val="00707915"/>
    <w:rsid w:val="00717430"/>
    <w:rsid w:val="0073636C"/>
    <w:rsid w:val="00736963"/>
    <w:rsid w:val="00741600"/>
    <w:rsid w:val="00752638"/>
    <w:rsid w:val="00756C8B"/>
    <w:rsid w:val="00766E0E"/>
    <w:rsid w:val="0078229F"/>
    <w:rsid w:val="00785276"/>
    <w:rsid w:val="007A7374"/>
    <w:rsid w:val="007B10CF"/>
    <w:rsid w:val="007C2D96"/>
    <w:rsid w:val="007D4CC0"/>
    <w:rsid w:val="007E2089"/>
    <w:rsid w:val="007E2B5E"/>
    <w:rsid w:val="007F17F1"/>
    <w:rsid w:val="007F24FA"/>
    <w:rsid w:val="007F7B1E"/>
    <w:rsid w:val="00813A0F"/>
    <w:rsid w:val="00827378"/>
    <w:rsid w:val="008549CC"/>
    <w:rsid w:val="00860B3A"/>
    <w:rsid w:val="00872AED"/>
    <w:rsid w:val="00874A84"/>
    <w:rsid w:val="0087537C"/>
    <w:rsid w:val="008817AB"/>
    <w:rsid w:val="00887181"/>
    <w:rsid w:val="008B5607"/>
    <w:rsid w:val="008C7177"/>
    <w:rsid w:val="008C72CF"/>
    <w:rsid w:val="008D34E3"/>
    <w:rsid w:val="008D4B16"/>
    <w:rsid w:val="008D6F71"/>
    <w:rsid w:val="008F15A9"/>
    <w:rsid w:val="00900871"/>
    <w:rsid w:val="00937800"/>
    <w:rsid w:val="009464BE"/>
    <w:rsid w:val="009667AC"/>
    <w:rsid w:val="009674C9"/>
    <w:rsid w:val="009760B0"/>
    <w:rsid w:val="009A095C"/>
    <w:rsid w:val="009A10EB"/>
    <w:rsid w:val="009B18AF"/>
    <w:rsid w:val="009B2A7D"/>
    <w:rsid w:val="009B38FD"/>
    <w:rsid w:val="009C5C1B"/>
    <w:rsid w:val="009C6396"/>
    <w:rsid w:val="009C682E"/>
    <w:rsid w:val="009F2BB0"/>
    <w:rsid w:val="009F5E44"/>
    <w:rsid w:val="00A0219E"/>
    <w:rsid w:val="00A13241"/>
    <w:rsid w:val="00A20F1A"/>
    <w:rsid w:val="00A21AE9"/>
    <w:rsid w:val="00A22EC6"/>
    <w:rsid w:val="00A35BA4"/>
    <w:rsid w:val="00A43DB5"/>
    <w:rsid w:val="00A54467"/>
    <w:rsid w:val="00A561E8"/>
    <w:rsid w:val="00A83B4D"/>
    <w:rsid w:val="00A87B75"/>
    <w:rsid w:val="00A92EEB"/>
    <w:rsid w:val="00AA3FEE"/>
    <w:rsid w:val="00AA4BC1"/>
    <w:rsid w:val="00AA7DBA"/>
    <w:rsid w:val="00AC01CA"/>
    <w:rsid w:val="00AC49BF"/>
    <w:rsid w:val="00AD5A5F"/>
    <w:rsid w:val="00AF6368"/>
    <w:rsid w:val="00B000C3"/>
    <w:rsid w:val="00B05BBC"/>
    <w:rsid w:val="00B05BF7"/>
    <w:rsid w:val="00B13021"/>
    <w:rsid w:val="00B15C34"/>
    <w:rsid w:val="00B176BC"/>
    <w:rsid w:val="00B24BA3"/>
    <w:rsid w:val="00B308B7"/>
    <w:rsid w:val="00B31552"/>
    <w:rsid w:val="00B34AB5"/>
    <w:rsid w:val="00B442F8"/>
    <w:rsid w:val="00B617A5"/>
    <w:rsid w:val="00B63CE7"/>
    <w:rsid w:val="00B85B29"/>
    <w:rsid w:val="00B87E8A"/>
    <w:rsid w:val="00B87FD6"/>
    <w:rsid w:val="00B94370"/>
    <w:rsid w:val="00B97600"/>
    <w:rsid w:val="00BA6548"/>
    <w:rsid w:val="00BB3DF5"/>
    <w:rsid w:val="00BE02B9"/>
    <w:rsid w:val="00BE3D5E"/>
    <w:rsid w:val="00BE5B99"/>
    <w:rsid w:val="00BF3919"/>
    <w:rsid w:val="00C1447D"/>
    <w:rsid w:val="00C172AD"/>
    <w:rsid w:val="00C17A9D"/>
    <w:rsid w:val="00C216EA"/>
    <w:rsid w:val="00C21948"/>
    <w:rsid w:val="00C23668"/>
    <w:rsid w:val="00C45A53"/>
    <w:rsid w:val="00C46097"/>
    <w:rsid w:val="00C4791B"/>
    <w:rsid w:val="00C63578"/>
    <w:rsid w:val="00C905F7"/>
    <w:rsid w:val="00C94732"/>
    <w:rsid w:val="00C9576D"/>
    <w:rsid w:val="00CA1F49"/>
    <w:rsid w:val="00CA770E"/>
    <w:rsid w:val="00CB3F36"/>
    <w:rsid w:val="00CE692F"/>
    <w:rsid w:val="00CE7A2D"/>
    <w:rsid w:val="00CF6B0D"/>
    <w:rsid w:val="00D12A39"/>
    <w:rsid w:val="00D12BB2"/>
    <w:rsid w:val="00D14275"/>
    <w:rsid w:val="00D20A8C"/>
    <w:rsid w:val="00D32BC1"/>
    <w:rsid w:val="00D43060"/>
    <w:rsid w:val="00D64346"/>
    <w:rsid w:val="00D667D1"/>
    <w:rsid w:val="00D800F5"/>
    <w:rsid w:val="00D933F8"/>
    <w:rsid w:val="00DA69B4"/>
    <w:rsid w:val="00DB3FD6"/>
    <w:rsid w:val="00DB53C5"/>
    <w:rsid w:val="00DC3648"/>
    <w:rsid w:val="00DC3656"/>
    <w:rsid w:val="00DC46FA"/>
    <w:rsid w:val="00DC6433"/>
    <w:rsid w:val="00DC6D3C"/>
    <w:rsid w:val="00DC7798"/>
    <w:rsid w:val="00DE3EED"/>
    <w:rsid w:val="00E04EB9"/>
    <w:rsid w:val="00E1511C"/>
    <w:rsid w:val="00E16009"/>
    <w:rsid w:val="00E17A18"/>
    <w:rsid w:val="00E36942"/>
    <w:rsid w:val="00E4112E"/>
    <w:rsid w:val="00E448AC"/>
    <w:rsid w:val="00E561C3"/>
    <w:rsid w:val="00E72519"/>
    <w:rsid w:val="00E80C42"/>
    <w:rsid w:val="00E94A2F"/>
    <w:rsid w:val="00EA1598"/>
    <w:rsid w:val="00EA28D0"/>
    <w:rsid w:val="00EA5CA0"/>
    <w:rsid w:val="00EA6DFA"/>
    <w:rsid w:val="00EA6E38"/>
    <w:rsid w:val="00EB3405"/>
    <w:rsid w:val="00EB5FB6"/>
    <w:rsid w:val="00EC50A8"/>
    <w:rsid w:val="00EE7DC2"/>
    <w:rsid w:val="00EF52F0"/>
    <w:rsid w:val="00EF7194"/>
    <w:rsid w:val="00F01188"/>
    <w:rsid w:val="00F05303"/>
    <w:rsid w:val="00F05E74"/>
    <w:rsid w:val="00F1030F"/>
    <w:rsid w:val="00F13998"/>
    <w:rsid w:val="00F2280E"/>
    <w:rsid w:val="00F26828"/>
    <w:rsid w:val="00F2701C"/>
    <w:rsid w:val="00F57C90"/>
    <w:rsid w:val="00F67B0A"/>
    <w:rsid w:val="00F707EA"/>
    <w:rsid w:val="00F825D0"/>
    <w:rsid w:val="00F866A0"/>
    <w:rsid w:val="00F917FE"/>
    <w:rsid w:val="00FA0F80"/>
    <w:rsid w:val="00FC05B1"/>
    <w:rsid w:val="00FD48D3"/>
    <w:rsid w:val="00FD6DB6"/>
    <w:rsid w:val="00FD740B"/>
    <w:rsid w:val="00FE23BA"/>
    <w:rsid w:val="00FE285C"/>
    <w:rsid w:val="00FE37F1"/>
    <w:rsid w:val="00FE56C9"/>
    <w:rsid w:val="00FF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B5607"/>
    <w:pPr>
      <w:keepNext/>
      <w:keepLines/>
      <w:suppressAutoHyphens/>
      <w:spacing w:before="480" w:line="100" w:lineRule="atLeast"/>
      <w:outlineLvl w:val="0"/>
    </w:pPr>
    <w:rPr>
      <w:rFonts w:ascii="Cambria" w:eastAsia="Arial Unicode MS" w:hAnsi="Cambria" w:cs="font294"/>
      <w:b/>
      <w:bCs/>
      <w:color w:val="365F91"/>
      <w:kern w:val="1"/>
      <w:sz w:val="28"/>
      <w:szCs w:val="28"/>
      <w:lang w:eastAsia="ar-SA"/>
    </w:rPr>
  </w:style>
  <w:style w:type="paragraph" w:styleId="Heading2">
    <w:name w:val="heading 2"/>
    <w:basedOn w:val="Normal"/>
    <w:next w:val="BodyText"/>
    <w:link w:val="Heading2Char"/>
    <w:qFormat/>
    <w:rsid w:val="008B5607"/>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B5607"/>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B5607"/>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B5607"/>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B5607"/>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B5607"/>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B5607"/>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B5607"/>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B5607"/>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8B560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B5607"/>
    <w:rPr>
      <w:rFonts w:ascii="Arial" w:eastAsia="Times New Roman" w:hAnsi="Arial" w:cs="Times New Roman"/>
      <w:b/>
      <w:bCs/>
      <w:color w:val="000000"/>
      <w:kern w:val="1"/>
      <w:sz w:val="26"/>
      <w:szCs w:val="26"/>
      <w:lang w:eastAsia="ar-SA"/>
    </w:rPr>
  </w:style>
  <w:style w:type="character" w:customStyle="1" w:styleId="Heading4Char">
    <w:name w:val="Heading 4 Char"/>
    <w:aliases w:val="Heading 4-1 Char"/>
    <w:basedOn w:val="DefaultParagraphFont"/>
    <w:link w:val="Heading4"/>
    <w:rsid w:val="008B560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B560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B560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B560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B560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B5607"/>
    <w:rPr>
      <w:rFonts w:ascii="Arial" w:eastAsia="Times New Roman" w:hAnsi="Arial" w:cs="Arial"/>
      <w:color w:val="000000"/>
      <w:kern w:val="1"/>
      <w:sz w:val="24"/>
      <w:szCs w:val="24"/>
      <w:lang w:val="en-US" w:eastAsia="ar-SA"/>
    </w:rPr>
  </w:style>
  <w:style w:type="character" w:customStyle="1" w:styleId="WW8Num2z0">
    <w:name w:val="WW8Num2z0"/>
    <w:rsid w:val="008B5607"/>
    <w:rPr>
      <w:rFonts w:ascii="Symbol" w:hAnsi="Symbol" w:cs="Symbol"/>
    </w:rPr>
  </w:style>
  <w:style w:type="character" w:customStyle="1" w:styleId="WW8Num2z1">
    <w:name w:val="WW8Num2z1"/>
    <w:rsid w:val="008B5607"/>
    <w:rPr>
      <w:rFonts w:ascii="Courier New" w:hAnsi="Courier New" w:cs="Courier New"/>
    </w:rPr>
  </w:style>
  <w:style w:type="character" w:customStyle="1" w:styleId="WW8Num2z2">
    <w:name w:val="WW8Num2z2"/>
    <w:rsid w:val="008B5607"/>
    <w:rPr>
      <w:rFonts w:ascii="Wingdings" w:hAnsi="Wingdings" w:cs="Wingdings"/>
    </w:rPr>
  </w:style>
  <w:style w:type="character" w:customStyle="1" w:styleId="WW8Num3z0">
    <w:name w:val="WW8Num3z0"/>
    <w:rsid w:val="008B5607"/>
    <w:rPr>
      <w:b/>
    </w:rPr>
  </w:style>
  <w:style w:type="character" w:customStyle="1" w:styleId="WW8Num3z1">
    <w:name w:val="WW8Num3z1"/>
    <w:rsid w:val="008B5607"/>
    <w:rPr>
      <w:b/>
      <w:i w:val="0"/>
      <w:sz w:val="24"/>
      <w:szCs w:val="24"/>
    </w:rPr>
  </w:style>
  <w:style w:type="character" w:customStyle="1" w:styleId="WW8Num4z0">
    <w:name w:val="WW8Num4z0"/>
    <w:rsid w:val="008B5607"/>
    <w:rPr>
      <w:rFonts w:cs="Arial"/>
      <w:i w:val="0"/>
      <w:sz w:val="24"/>
    </w:rPr>
  </w:style>
  <w:style w:type="character" w:customStyle="1" w:styleId="WW8Num5z0">
    <w:name w:val="WW8Num5z0"/>
    <w:rsid w:val="008B5607"/>
    <w:rPr>
      <w:rFonts w:cs="Arial"/>
      <w:b w:val="0"/>
      <w:i w:val="0"/>
      <w:sz w:val="24"/>
    </w:rPr>
  </w:style>
  <w:style w:type="character" w:customStyle="1" w:styleId="WW8Num6z0">
    <w:name w:val="WW8Num6z0"/>
    <w:rsid w:val="008B5607"/>
    <w:rPr>
      <w:rFonts w:ascii="Symbol" w:hAnsi="Symbol" w:cs="Symbol"/>
    </w:rPr>
  </w:style>
  <w:style w:type="character" w:customStyle="1" w:styleId="WW8Num6z1">
    <w:name w:val="WW8Num6z1"/>
    <w:rsid w:val="008B5607"/>
    <w:rPr>
      <w:rFonts w:ascii="Courier New" w:hAnsi="Courier New" w:cs="Courier New"/>
    </w:rPr>
  </w:style>
  <w:style w:type="character" w:customStyle="1" w:styleId="WW8Num6z2">
    <w:name w:val="WW8Num6z2"/>
    <w:rsid w:val="008B5607"/>
    <w:rPr>
      <w:rFonts w:ascii="Wingdings" w:hAnsi="Wingdings" w:cs="Wingdings"/>
    </w:rPr>
  </w:style>
  <w:style w:type="character" w:customStyle="1" w:styleId="WW8Num7z0">
    <w:name w:val="WW8Num7z0"/>
    <w:rsid w:val="008B5607"/>
    <w:rPr>
      <w:b w:val="0"/>
      <w:i w:val="0"/>
      <w:color w:val="00000A"/>
    </w:rPr>
  </w:style>
  <w:style w:type="character" w:customStyle="1" w:styleId="WW8Num7z1">
    <w:name w:val="WW8Num7z1"/>
    <w:rsid w:val="008B5607"/>
    <w:rPr>
      <w:rFonts w:ascii="Courier New" w:hAnsi="Courier New" w:cs="Courier New"/>
    </w:rPr>
  </w:style>
  <w:style w:type="character" w:customStyle="1" w:styleId="WW8Num7z2">
    <w:name w:val="WW8Num7z2"/>
    <w:rsid w:val="008B5607"/>
    <w:rPr>
      <w:rFonts w:ascii="Wingdings" w:hAnsi="Wingdings" w:cs="Wingdings"/>
    </w:rPr>
  </w:style>
  <w:style w:type="character" w:customStyle="1" w:styleId="WW8Num8z0">
    <w:name w:val="WW8Num8z0"/>
    <w:rsid w:val="008B5607"/>
    <w:rPr>
      <w:rFonts w:ascii="Symbol" w:hAnsi="Symbol" w:cs="Symbol"/>
    </w:rPr>
  </w:style>
  <w:style w:type="character" w:customStyle="1" w:styleId="WW8Num9z0">
    <w:name w:val="WW8Num9z0"/>
    <w:rsid w:val="008B5607"/>
    <w:rPr>
      <w:i w:val="0"/>
    </w:rPr>
  </w:style>
  <w:style w:type="character" w:customStyle="1" w:styleId="WW8Num9z1">
    <w:name w:val="WW8Num9z1"/>
    <w:rsid w:val="008B5607"/>
    <w:rPr>
      <w:rFonts w:ascii="Courier New" w:hAnsi="Courier New" w:cs="Courier New"/>
    </w:rPr>
  </w:style>
  <w:style w:type="character" w:customStyle="1" w:styleId="WW8Num9z2">
    <w:name w:val="WW8Num9z2"/>
    <w:rsid w:val="008B5607"/>
    <w:rPr>
      <w:rFonts w:ascii="Wingdings" w:hAnsi="Wingdings" w:cs="Wingdings"/>
    </w:rPr>
  </w:style>
  <w:style w:type="character" w:customStyle="1" w:styleId="WW8Num8z1">
    <w:name w:val="WW8Num8z1"/>
    <w:rsid w:val="008B5607"/>
    <w:rPr>
      <w:rFonts w:ascii="Courier New" w:hAnsi="Courier New" w:cs="Courier New"/>
    </w:rPr>
  </w:style>
  <w:style w:type="character" w:customStyle="1" w:styleId="WW8Num8z2">
    <w:name w:val="WW8Num8z2"/>
    <w:rsid w:val="008B5607"/>
    <w:rPr>
      <w:rFonts w:ascii="Wingdings" w:hAnsi="Wingdings" w:cs="Wingdings"/>
    </w:rPr>
  </w:style>
  <w:style w:type="character" w:customStyle="1" w:styleId="WW8Num10z0">
    <w:name w:val="WW8Num10z0"/>
    <w:rsid w:val="008B5607"/>
    <w:rPr>
      <w:rFonts w:ascii="Symbol" w:hAnsi="Symbol" w:cs="Symbol"/>
    </w:rPr>
  </w:style>
  <w:style w:type="character" w:customStyle="1" w:styleId="WW8Num10z1">
    <w:name w:val="WW8Num10z1"/>
    <w:rsid w:val="008B5607"/>
    <w:rPr>
      <w:rFonts w:ascii="Courier New" w:hAnsi="Courier New" w:cs="Courier New"/>
    </w:rPr>
  </w:style>
  <w:style w:type="character" w:customStyle="1" w:styleId="WW8Num10z2">
    <w:name w:val="WW8Num10z2"/>
    <w:rsid w:val="008B5607"/>
    <w:rPr>
      <w:rFonts w:ascii="Wingdings" w:hAnsi="Wingdings" w:cs="Wingdings"/>
    </w:rPr>
  </w:style>
  <w:style w:type="character" w:customStyle="1" w:styleId="WW8Num12z0">
    <w:name w:val="WW8Num12z0"/>
    <w:rsid w:val="008B5607"/>
    <w:rPr>
      <w:b/>
    </w:rPr>
  </w:style>
  <w:style w:type="character" w:customStyle="1" w:styleId="WW8Num12z1">
    <w:name w:val="WW8Num12z1"/>
    <w:rsid w:val="008B5607"/>
    <w:rPr>
      <w:b/>
      <w:i w:val="0"/>
      <w:sz w:val="24"/>
      <w:szCs w:val="24"/>
    </w:rPr>
  </w:style>
  <w:style w:type="character" w:customStyle="1" w:styleId="WW8Num13z0">
    <w:name w:val="WW8Num13z0"/>
    <w:rsid w:val="008B5607"/>
    <w:rPr>
      <w:b w:val="0"/>
    </w:rPr>
  </w:style>
  <w:style w:type="character" w:customStyle="1" w:styleId="WW8Num15z0">
    <w:name w:val="WW8Num15z0"/>
    <w:rsid w:val="008B5607"/>
    <w:rPr>
      <w:rFonts w:ascii="Wingdings" w:hAnsi="Wingdings" w:cs="Wingdings"/>
    </w:rPr>
  </w:style>
  <w:style w:type="character" w:customStyle="1" w:styleId="WW8Num15z1">
    <w:name w:val="WW8Num15z1"/>
    <w:rsid w:val="008B5607"/>
    <w:rPr>
      <w:rFonts w:ascii="Courier New" w:hAnsi="Courier New" w:cs="Courier New"/>
    </w:rPr>
  </w:style>
  <w:style w:type="character" w:customStyle="1" w:styleId="WW8Num15z3">
    <w:name w:val="WW8Num15z3"/>
    <w:rsid w:val="008B5607"/>
    <w:rPr>
      <w:rFonts w:ascii="Symbol" w:hAnsi="Symbol" w:cs="Symbol"/>
    </w:rPr>
  </w:style>
  <w:style w:type="character" w:customStyle="1" w:styleId="WW-DefaultParagraphFont">
    <w:name w:val="WW-Default Paragraph Font"/>
    <w:rsid w:val="008B5607"/>
  </w:style>
  <w:style w:type="character" w:customStyle="1" w:styleId="CommentReference1">
    <w:name w:val="Comment Reference1"/>
    <w:rsid w:val="008B5607"/>
    <w:rPr>
      <w:sz w:val="16"/>
      <w:szCs w:val="16"/>
    </w:rPr>
  </w:style>
  <w:style w:type="character" w:customStyle="1" w:styleId="CommentTextChar">
    <w:name w:val="Comment Text Char"/>
    <w:rsid w:val="008B5607"/>
    <w:rPr>
      <w:sz w:val="20"/>
      <w:szCs w:val="20"/>
    </w:rPr>
  </w:style>
  <w:style w:type="character" w:customStyle="1" w:styleId="CommentSubjectChar">
    <w:name w:val="Comment Subject Char"/>
    <w:link w:val="CommentSubject"/>
    <w:rsid w:val="008B5607"/>
    <w:rPr>
      <w:b/>
      <w:bCs/>
      <w:sz w:val="20"/>
      <w:szCs w:val="20"/>
    </w:rPr>
  </w:style>
  <w:style w:type="character" w:customStyle="1" w:styleId="BodyText2Char">
    <w:name w:val="Body Text 2 Char"/>
    <w:rsid w:val="008B5607"/>
    <w:rPr>
      <w:sz w:val="24"/>
      <w:szCs w:val="24"/>
    </w:rPr>
  </w:style>
  <w:style w:type="character" w:customStyle="1" w:styleId="BodyText2Char1">
    <w:name w:val="Body Text 2 Char1"/>
    <w:basedOn w:val="WW-DefaultParagraphFont"/>
    <w:rsid w:val="008B5607"/>
  </w:style>
  <w:style w:type="character" w:customStyle="1" w:styleId="BodyText3Char">
    <w:name w:val="Body Text 3 Char"/>
    <w:rsid w:val="008B5607"/>
    <w:rPr>
      <w:rFonts w:ascii="Times New Roman" w:eastAsia="Times New Roman" w:hAnsi="Times New Roman" w:cs="Times New Roman"/>
      <w:sz w:val="16"/>
      <w:szCs w:val="16"/>
    </w:rPr>
  </w:style>
  <w:style w:type="character" w:customStyle="1" w:styleId="NoSpacingChar">
    <w:name w:val="No Spacing Char"/>
    <w:rsid w:val="008B5607"/>
    <w:rPr>
      <w:rFonts w:cs="font294"/>
      <w:lang w:val="en-US"/>
    </w:rPr>
  </w:style>
  <w:style w:type="character" w:customStyle="1" w:styleId="ListLabel1">
    <w:name w:val="ListLabel 1"/>
    <w:rsid w:val="008B5607"/>
    <w:rPr>
      <w:rFonts w:cs="Courier New"/>
    </w:rPr>
  </w:style>
  <w:style w:type="character" w:customStyle="1" w:styleId="ListLabel2">
    <w:name w:val="ListLabel 2"/>
    <w:rsid w:val="008B5607"/>
    <w:rPr>
      <w:b/>
      <w:i w:val="0"/>
      <w:sz w:val="24"/>
      <w:szCs w:val="24"/>
    </w:rPr>
  </w:style>
  <w:style w:type="character" w:customStyle="1" w:styleId="ListLabel3">
    <w:name w:val="ListLabel 3"/>
    <w:rsid w:val="008B5607"/>
    <w:rPr>
      <w:rFonts w:cs="Arial"/>
      <w:i w:val="0"/>
      <w:sz w:val="24"/>
    </w:rPr>
  </w:style>
  <w:style w:type="character" w:customStyle="1" w:styleId="ListLabel4">
    <w:name w:val="ListLabel 4"/>
    <w:rsid w:val="008B5607"/>
    <w:rPr>
      <w:rFonts w:cs="Arial"/>
      <w:b w:val="0"/>
      <w:i w:val="0"/>
      <w:sz w:val="24"/>
    </w:rPr>
  </w:style>
  <w:style w:type="character" w:customStyle="1" w:styleId="ListLabel5">
    <w:name w:val="ListLabel 5"/>
    <w:rsid w:val="008B5607"/>
    <w:rPr>
      <w:rFonts w:cs="Calibri"/>
    </w:rPr>
  </w:style>
  <w:style w:type="character" w:customStyle="1" w:styleId="ListLabel6">
    <w:name w:val="ListLabel 6"/>
    <w:rsid w:val="008B5607"/>
    <w:rPr>
      <w:b w:val="0"/>
      <w:i w:val="0"/>
      <w:color w:val="00000A"/>
    </w:rPr>
  </w:style>
  <w:style w:type="character" w:customStyle="1" w:styleId="ListLabel7">
    <w:name w:val="ListLabel 7"/>
    <w:rsid w:val="008B5607"/>
    <w:rPr>
      <w:rFonts w:eastAsia="TimesNewRomanPSMT" w:cs="Times New Roman"/>
    </w:rPr>
  </w:style>
  <w:style w:type="character" w:customStyle="1" w:styleId="ListLabel8">
    <w:name w:val="ListLabel 8"/>
    <w:rsid w:val="008B5607"/>
    <w:rPr>
      <w:i w:val="0"/>
    </w:rPr>
  </w:style>
  <w:style w:type="character" w:customStyle="1" w:styleId="NumberingSymbols">
    <w:name w:val="Numbering Symbols"/>
    <w:rsid w:val="008B5607"/>
  </w:style>
  <w:style w:type="paragraph" w:customStyle="1" w:styleId="Heading">
    <w:name w:val="Heading"/>
    <w:basedOn w:val="Normal"/>
    <w:next w:val="BodyText"/>
    <w:rsid w:val="008B560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B5607"/>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B5607"/>
    <w:rPr>
      <w:rFonts w:ascii="Times New Roman" w:eastAsia="Arial Unicode MS" w:hAnsi="Times New Roman" w:cs="Times New Roman"/>
      <w:color w:val="000000"/>
      <w:kern w:val="1"/>
      <w:sz w:val="24"/>
      <w:szCs w:val="24"/>
      <w:lang w:eastAsia="ar-SA"/>
    </w:rPr>
  </w:style>
  <w:style w:type="paragraph" w:styleId="List">
    <w:name w:val="List"/>
    <w:basedOn w:val="BodyText"/>
    <w:rsid w:val="008B5607"/>
    <w:rPr>
      <w:rFonts w:cs="Mangal"/>
    </w:rPr>
  </w:style>
  <w:style w:type="paragraph" w:styleId="Caption">
    <w:name w:val="caption"/>
    <w:basedOn w:val="Normal"/>
    <w:qFormat/>
    <w:rsid w:val="008B560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B5607"/>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B560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B5607"/>
    <w:rPr>
      <w:b/>
      <w:bCs/>
    </w:rPr>
  </w:style>
  <w:style w:type="paragraph" w:customStyle="1" w:styleId="ContentsHeading">
    <w:name w:val="Contents Heading"/>
    <w:basedOn w:val="Heading1"/>
    <w:rsid w:val="008B5607"/>
    <w:pPr>
      <w:suppressLineNumbers/>
    </w:pPr>
    <w:rPr>
      <w:sz w:val="32"/>
      <w:szCs w:val="32"/>
    </w:rPr>
  </w:style>
  <w:style w:type="paragraph" w:styleId="BodyText2">
    <w:name w:val="Body Text 2"/>
    <w:basedOn w:val="Normal"/>
    <w:link w:val="BodyText2Char2"/>
    <w:rsid w:val="008B560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B560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B560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B560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B560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B560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B5607"/>
    <w:pPr>
      <w:jc w:val="center"/>
    </w:pPr>
    <w:rPr>
      <w:b/>
      <w:bCs/>
    </w:rPr>
  </w:style>
  <w:style w:type="paragraph" w:customStyle="1" w:styleId="PythagoreanTheorem">
    <w:name w:val="Pythagorean Theorem"/>
    <w:rsid w:val="008B560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8B5607"/>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B560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B560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B560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B5607"/>
    <w:rPr>
      <w:vertAlign w:val="superscript"/>
    </w:rPr>
  </w:style>
  <w:style w:type="character" w:styleId="CommentReference">
    <w:name w:val="annotation reference"/>
    <w:uiPriority w:val="99"/>
    <w:semiHidden/>
    <w:unhideWhenUsed/>
    <w:rsid w:val="008B5607"/>
    <w:rPr>
      <w:sz w:val="16"/>
      <w:szCs w:val="16"/>
    </w:rPr>
  </w:style>
  <w:style w:type="paragraph" w:customStyle="1" w:styleId="Default">
    <w:name w:val="Default"/>
    <w:rsid w:val="008B560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B5607"/>
  </w:style>
  <w:style w:type="character" w:customStyle="1" w:styleId="CharChar13">
    <w:name w:val="Char Char13"/>
    <w:basedOn w:val="DefaultParagraphFont"/>
    <w:locked/>
    <w:rsid w:val="008B5607"/>
    <w:rPr>
      <w:rFonts w:ascii="Cambria" w:hAnsi="Cambria"/>
      <w:b/>
      <w:bCs/>
      <w:kern w:val="32"/>
      <w:sz w:val="32"/>
      <w:szCs w:val="32"/>
      <w:lang w:val="en-US" w:eastAsia="en-US" w:bidi="ar-SA"/>
    </w:rPr>
  </w:style>
  <w:style w:type="character" w:customStyle="1" w:styleId="Heading1Char1">
    <w:name w:val="Heading 1 Char1"/>
    <w:basedOn w:val="DefaultParagraphFont"/>
    <w:rsid w:val="008B5607"/>
    <w:rPr>
      <w:rFonts w:ascii="Cambria" w:eastAsia="Arial Unicode MS" w:hAnsi="Cambria" w:cs="font294"/>
      <w:b/>
      <w:bCs/>
      <w:color w:val="365F91"/>
      <w:kern w:val="1"/>
      <w:sz w:val="28"/>
      <w:szCs w:val="28"/>
      <w:lang w:eastAsia="ar-SA"/>
    </w:rPr>
  </w:style>
  <w:style w:type="character" w:customStyle="1" w:styleId="WW8Num3z2">
    <w:name w:val="WW8Num3z2"/>
    <w:rsid w:val="008B5607"/>
    <w:rPr>
      <w:rFonts w:ascii="Wingdings" w:hAnsi="Wingdings" w:cs="Wingdings"/>
    </w:rPr>
  </w:style>
  <w:style w:type="character" w:customStyle="1" w:styleId="WW8Num4z1">
    <w:name w:val="WW8Num4z1"/>
    <w:rsid w:val="008B5607"/>
    <w:rPr>
      <w:rFonts w:ascii="Courier New" w:hAnsi="Courier New" w:cs="Courier New"/>
    </w:rPr>
  </w:style>
  <w:style w:type="character" w:customStyle="1" w:styleId="WW8Num4z2">
    <w:name w:val="WW8Num4z2"/>
    <w:rsid w:val="008B5607"/>
    <w:rPr>
      <w:rFonts w:ascii="Wingdings" w:hAnsi="Wingdings" w:cs="Wingdings"/>
    </w:rPr>
  </w:style>
  <w:style w:type="character" w:customStyle="1" w:styleId="WW8Num5z1">
    <w:name w:val="WW8Num5z1"/>
    <w:rsid w:val="008B5607"/>
    <w:rPr>
      <w:rFonts w:ascii="Courier New" w:hAnsi="Courier New" w:cs="Courier New"/>
    </w:rPr>
  </w:style>
  <w:style w:type="character" w:customStyle="1" w:styleId="WW8Num5z2">
    <w:name w:val="WW8Num5z2"/>
    <w:rsid w:val="008B5607"/>
    <w:rPr>
      <w:rFonts w:ascii="Wingdings" w:hAnsi="Wingdings" w:cs="Wingdings"/>
    </w:rPr>
  </w:style>
  <w:style w:type="character" w:customStyle="1" w:styleId="WW8Num5z3">
    <w:name w:val="WW8Num5z3"/>
    <w:rsid w:val="008B5607"/>
    <w:rPr>
      <w:rFonts w:ascii="Symbol" w:hAnsi="Symbol" w:cs="Symbol"/>
    </w:rPr>
  </w:style>
  <w:style w:type="character" w:customStyle="1" w:styleId="WW8Num6z3">
    <w:name w:val="WW8Num6z3"/>
    <w:rsid w:val="008B5607"/>
    <w:rPr>
      <w:rFonts w:ascii="Symbol" w:hAnsi="Symbol" w:cs="Symbol"/>
    </w:rPr>
  </w:style>
  <w:style w:type="character" w:customStyle="1" w:styleId="WW8Num10z3">
    <w:name w:val="WW8Num10z3"/>
    <w:rsid w:val="008B5607"/>
    <w:rPr>
      <w:rFonts w:ascii="Symbol" w:hAnsi="Symbol" w:cs="Symbol"/>
    </w:rPr>
  </w:style>
  <w:style w:type="character" w:customStyle="1" w:styleId="WW8Num11z0">
    <w:name w:val="WW8Num11z0"/>
    <w:rsid w:val="008B5607"/>
    <w:rPr>
      <w:rFonts w:ascii="Wingdings" w:hAnsi="Wingdings" w:cs="Wingdings"/>
      <w:b w:val="0"/>
      <w:i w:val="0"/>
      <w:color w:val="00000A"/>
    </w:rPr>
  </w:style>
  <w:style w:type="character" w:customStyle="1" w:styleId="WW8Num11z1">
    <w:name w:val="WW8Num11z1"/>
    <w:rsid w:val="008B5607"/>
    <w:rPr>
      <w:rFonts w:ascii="Courier New" w:hAnsi="Courier New" w:cs="Arial"/>
      <w:b w:val="0"/>
      <w:i w:val="0"/>
      <w:sz w:val="24"/>
    </w:rPr>
  </w:style>
  <w:style w:type="character" w:customStyle="1" w:styleId="WW8Num11z2">
    <w:name w:val="WW8Num11z2"/>
    <w:rsid w:val="008B5607"/>
    <w:rPr>
      <w:rFonts w:ascii="Wingdings" w:hAnsi="Wingdings" w:cs="Wingdings"/>
    </w:rPr>
  </w:style>
  <w:style w:type="character" w:customStyle="1" w:styleId="WW8Num11z3">
    <w:name w:val="WW8Num11z3"/>
    <w:rsid w:val="008B5607"/>
    <w:rPr>
      <w:rFonts w:ascii="Symbol" w:hAnsi="Symbol" w:cs="Symbol"/>
    </w:rPr>
  </w:style>
  <w:style w:type="character" w:customStyle="1" w:styleId="WW8Num12z2">
    <w:name w:val="WW8Num12z2"/>
    <w:rsid w:val="008B5607"/>
    <w:rPr>
      <w:rFonts w:ascii="Wingdings" w:hAnsi="Wingdings" w:cs="Wingdings"/>
    </w:rPr>
  </w:style>
  <w:style w:type="character" w:customStyle="1" w:styleId="WW8Num12z3">
    <w:name w:val="WW8Num12z3"/>
    <w:rsid w:val="008B5607"/>
    <w:rPr>
      <w:rFonts w:ascii="Symbol" w:hAnsi="Symbol" w:cs="Symbol"/>
    </w:rPr>
  </w:style>
  <w:style w:type="character" w:customStyle="1" w:styleId="WW8Num14z0">
    <w:name w:val="WW8Num14z0"/>
    <w:rsid w:val="008B5607"/>
    <w:rPr>
      <w:rFonts w:ascii="Wingdings" w:hAnsi="Wingdings" w:cs="Wingdings"/>
    </w:rPr>
  </w:style>
  <w:style w:type="character" w:customStyle="1" w:styleId="WW8Num14z1">
    <w:name w:val="WW8Num14z1"/>
    <w:rsid w:val="008B5607"/>
    <w:rPr>
      <w:rFonts w:ascii="Courier New" w:hAnsi="Courier New" w:cs="Arial"/>
      <w:b w:val="0"/>
      <w:i w:val="0"/>
      <w:sz w:val="24"/>
    </w:rPr>
  </w:style>
  <w:style w:type="character" w:customStyle="1" w:styleId="WW8Num14z3">
    <w:name w:val="WW8Num14z3"/>
    <w:rsid w:val="008B5607"/>
    <w:rPr>
      <w:rFonts w:ascii="Symbol" w:hAnsi="Symbol" w:cs="Symbol"/>
    </w:rPr>
  </w:style>
  <w:style w:type="character" w:customStyle="1" w:styleId="WW8Num16z1">
    <w:name w:val="WW8Num16z1"/>
    <w:rsid w:val="008B5607"/>
    <w:rPr>
      <w:rFonts w:ascii="Courier New" w:hAnsi="Courier New" w:cs="Arial"/>
      <w:b w:val="0"/>
      <w:i w:val="0"/>
      <w:sz w:val="24"/>
    </w:rPr>
  </w:style>
  <w:style w:type="character" w:customStyle="1" w:styleId="WW8Num16z2">
    <w:name w:val="WW8Num16z2"/>
    <w:rsid w:val="008B5607"/>
    <w:rPr>
      <w:rFonts w:ascii="Wingdings" w:hAnsi="Wingdings" w:cs="Wingdings"/>
    </w:rPr>
  </w:style>
  <w:style w:type="character" w:customStyle="1" w:styleId="WW8Num16z3">
    <w:name w:val="WW8Num16z3"/>
    <w:rsid w:val="008B5607"/>
    <w:rPr>
      <w:rFonts w:ascii="Symbol" w:hAnsi="Symbol" w:cs="Symbol"/>
    </w:rPr>
  </w:style>
  <w:style w:type="character" w:customStyle="1" w:styleId="WW-DefaultParagraphFont1">
    <w:name w:val="WW-Default Paragraph Font1"/>
    <w:rsid w:val="008B5607"/>
  </w:style>
  <w:style w:type="character" w:customStyle="1" w:styleId="FootnoteCharacters">
    <w:name w:val="Footnote Characters"/>
    <w:rsid w:val="008B5607"/>
    <w:rPr>
      <w:vertAlign w:val="superscript"/>
    </w:rPr>
  </w:style>
  <w:style w:type="character" w:customStyle="1" w:styleId="BalloonTextChar1">
    <w:name w:val="Balloon Text Char1"/>
    <w:basedOn w:val="DefaultParagraphFont"/>
    <w:rsid w:val="008B5607"/>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8B5607"/>
    <w:rPr>
      <w:rFonts w:eastAsia="Arial Unicode MS"/>
      <w:color w:val="000000"/>
      <w:kern w:val="1"/>
      <w:sz w:val="24"/>
      <w:szCs w:val="24"/>
      <w:lang w:eastAsia="ar-SA"/>
    </w:rPr>
  </w:style>
  <w:style w:type="character" w:customStyle="1" w:styleId="FooterChar1">
    <w:name w:val="Footer Char1"/>
    <w:basedOn w:val="DefaultParagraphFont"/>
    <w:rsid w:val="008B5607"/>
    <w:rPr>
      <w:rFonts w:eastAsia="Arial Unicode MS"/>
      <w:color w:val="000000"/>
      <w:kern w:val="1"/>
      <w:sz w:val="24"/>
      <w:szCs w:val="24"/>
      <w:lang w:eastAsia="ar-SA"/>
    </w:rPr>
  </w:style>
  <w:style w:type="paragraph" w:customStyle="1" w:styleId="naslovtabela">
    <w:name w:val="naslov tabela"/>
    <w:basedOn w:val="Heading3"/>
    <w:autoRedefine/>
    <w:rsid w:val="008B5607"/>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8B5607"/>
    <w:rPr>
      <w:sz w:val="24"/>
      <w:szCs w:val="24"/>
    </w:rPr>
  </w:style>
  <w:style w:type="character" w:customStyle="1" w:styleId="WW8Num1z0">
    <w:name w:val="WW8Num1z0"/>
    <w:rsid w:val="008B5607"/>
    <w:rPr>
      <w:rFonts w:ascii="Symbol" w:hAnsi="Symbol"/>
    </w:rPr>
  </w:style>
  <w:style w:type="character" w:customStyle="1" w:styleId="WW8Num1z1">
    <w:name w:val="WW8Num1z1"/>
    <w:rsid w:val="008B5607"/>
    <w:rPr>
      <w:rFonts w:ascii="Courier New" w:hAnsi="Courier New" w:cs="Courier New"/>
    </w:rPr>
  </w:style>
  <w:style w:type="character" w:customStyle="1" w:styleId="Absatz-Standardschriftart">
    <w:name w:val="Absatz-Standardschriftart"/>
    <w:rsid w:val="008B5607"/>
  </w:style>
  <w:style w:type="character" w:customStyle="1" w:styleId="WW-Absatz-Standardschriftart">
    <w:name w:val="WW-Absatz-Standardschriftart"/>
    <w:rsid w:val="008B5607"/>
  </w:style>
  <w:style w:type="character" w:customStyle="1" w:styleId="WW-Absatz-Standardschriftart1">
    <w:name w:val="WW-Absatz-Standardschriftart1"/>
    <w:rsid w:val="008B5607"/>
  </w:style>
  <w:style w:type="character" w:customStyle="1" w:styleId="WW-Absatz-Standardschriftart11">
    <w:name w:val="WW-Absatz-Standardschriftart11"/>
    <w:rsid w:val="008B5607"/>
  </w:style>
  <w:style w:type="character" w:customStyle="1" w:styleId="WW-Absatz-Standardschriftart111">
    <w:name w:val="WW-Absatz-Standardschriftart111"/>
    <w:rsid w:val="008B5607"/>
  </w:style>
  <w:style w:type="character" w:customStyle="1" w:styleId="WW8Num1z2">
    <w:name w:val="WW8Num1z2"/>
    <w:rsid w:val="008B5607"/>
    <w:rPr>
      <w:rFonts w:ascii="Wingdings" w:hAnsi="Wingdings"/>
    </w:rPr>
  </w:style>
  <w:style w:type="character" w:customStyle="1" w:styleId="Bullets">
    <w:name w:val="Bullets"/>
    <w:rsid w:val="008B5607"/>
    <w:rPr>
      <w:rFonts w:ascii="OpenSymbol" w:eastAsia="OpenSymbol" w:hAnsi="OpenSymbol" w:cs="OpenSymbol"/>
    </w:rPr>
  </w:style>
  <w:style w:type="paragraph" w:styleId="BodyTextIndent">
    <w:name w:val="Body Text Indent"/>
    <w:basedOn w:val="Normal"/>
    <w:link w:val="BodyTextIndentChar"/>
    <w:uiPriority w:val="99"/>
    <w:unhideWhenUsed/>
    <w:rsid w:val="008B560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B5607"/>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B5607"/>
  </w:style>
  <w:style w:type="character" w:styleId="Strong">
    <w:name w:val="Strong"/>
    <w:uiPriority w:val="22"/>
    <w:qFormat/>
    <w:rsid w:val="008B5607"/>
    <w:rPr>
      <w:b/>
      <w:bCs/>
    </w:rPr>
  </w:style>
  <w:style w:type="character" w:styleId="Emphasis">
    <w:name w:val="Emphasis"/>
    <w:qFormat/>
    <w:rsid w:val="008B5607"/>
    <w:rPr>
      <w:i/>
      <w:iCs/>
    </w:rPr>
  </w:style>
  <w:style w:type="paragraph" w:styleId="PlainText">
    <w:name w:val="Plain Text"/>
    <w:basedOn w:val="Normal"/>
    <w:link w:val="PlainTextChar"/>
    <w:unhideWhenUsed/>
    <w:rsid w:val="008B5607"/>
    <w:rPr>
      <w:rFonts w:ascii="Courier New" w:hAnsi="Courier New"/>
      <w:color w:val="000000"/>
      <w:sz w:val="20"/>
      <w:szCs w:val="20"/>
    </w:rPr>
  </w:style>
  <w:style w:type="character" w:customStyle="1" w:styleId="PlainTextChar">
    <w:name w:val="Plain Text Char"/>
    <w:basedOn w:val="DefaultParagraphFont"/>
    <w:link w:val="PlainText"/>
    <w:rsid w:val="008B5607"/>
    <w:rPr>
      <w:rFonts w:ascii="Courier New" w:eastAsia="Times New Roman" w:hAnsi="Courier New" w:cs="Times New Roman"/>
      <w:color w:val="000000"/>
      <w:sz w:val="20"/>
      <w:szCs w:val="20"/>
    </w:rPr>
  </w:style>
  <w:style w:type="numbering" w:customStyle="1" w:styleId="NoList1">
    <w:name w:val="No List1"/>
    <w:next w:val="NoList"/>
    <w:semiHidden/>
    <w:rsid w:val="008B5607"/>
  </w:style>
  <w:style w:type="numbering" w:customStyle="1" w:styleId="NoList2">
    <w:name w:val="No List2"/>
    <w:next w:val="NoList"/>
    <w:semiHidden/>
    <w:rsid w:val="008B5607"/>
  </w:style>
  <w:style w:type="character" w:styleId="FollowedHyperlink">
    <w:name w:val="FollowedHyperlink"/>
    <w:uiPriority w:val="99"/>
    <w:semiHidden/>
    <w:unhideWhenUsed/>
    <w:rsid w:val="008B5607"/>
    <w:rPr>
      <w:color w:val="800080"/>
      <w:u w:val="single"/>
    </w:rPr>
  </w:style>
  <w:style w:type="paragraph" w:customStyle="1" w:styleId="font5">
    <w:name w:val="font5"/>
    <w:basedOn w:val="Normal"/>
    <w:rsid w:val="008B5607"/>
    <w:pPr>
      <w:spacing w:before="100" w:beforeAutospacing="1" w:after="100" w:afterAutospacing="1"/>
    </w:pPr>
    <w:rPr>
      <w:rFonts w:ascii="TimesRoman" w:hAnsi="TimesRoman"/>
      <w:b/>
      <w:bCs/>
    </w:rPr>
  </w:style>
  <w:style w:type="paragraph" w:customStyle="1" w:styleId="font6">
    <w:name w:val="font6"/>
    <w:basedOn w:val="Normal"/>
    <w:rsid w:val="008B5607"/>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B5607"/>
    <w:pPr>
      <w:spacing w:before="100" w:beforeAutospacing="1" w:after="100" w:afterAutospacing="1"/>
    </w:pPr>
    <w:rPr>
      <w:color w:val="0000FF"/>
      <w:sz w:val="22"/>
      <w:szCs w:val="22"/>
    </w:rPr>
  </w:style>
  <w:style w:type="paragraph" w:customStyle="1" w:styleId="font8">
    <w:name w:val="font8"/>
    <w:basedOn w:val="Normal"/>
    <w:rsid w:val="008B5607"/>
    <w:pPr>
      <w:spacing w:before="100" w:beforeAutospacing="1" w:after="100" w:afterAutospacing="1"/>
    </w:pPr>
    <w:rPr>
      <w:b/>
      <w:bCs/>
      <w:color w:val="0000FF"/>
      <w:sz w:val="22"/>
      <w:szCs w:val="22"/>
    </w:rPr>
  </w:style>
  <w:style w:type="paragraph" w:customStyle="1" w:styleId="font9">
    <w:name w:val="font9"/>
    <w:basedOn w:val="Normal"/>
    <w:rsid w:val="008B5607"/>
    <w:pPr>
      <w:spacing w:before="100" w:beforeAutospacing="1" w:after="100" w:afterAutospacing="1"/>
    </w:pPr>
    <w:rPr>
      <w:rFonts w:ascii="CTimesRoman" w:hAnsi="CTimesRoman"/>
      <w:color w:val="FFFF00"/>
    </w:rPr>
  </w:style>
  <w:style w:type="paragraph" w:customStyle="1" w:styleId="font10">
    <w:name w:val="font10"/>
    <w:basedOn w:val="Normal"/>
    <w:rsid w:val="008B5607"/>
    <w:pPr>
      <w:spacing w:before="100" w:beforeAutospacing="1" w:after="100" w:afterAutospacing="1"/>
    </w:pPr>
    <w:rPr>
      <w:color w:val="000000"/>
      <w:sz w:val="22"/>
      <w:szCs w:val="22"/>
    </w:rPr>
  </w:style>
  <w:style w:type="paragraph" w:customStyle="1" w:styleId="font11">
    <w:name w:val="font11"/>
    <w:basedOn w:val="Normal"/>
    <w:rsid w:val="008B5607"/>
    <w:pPr>
      <w:spacing w:before="100" w:beforeAutospacing="1" w:after="100" w:afterAutospacing="1"/>
    </w:pPr>
    <w:rPr>
      <w:b/>
      <w:bCs/>
      <w:color w:val="000000"/>
      <w:sz w:val="22"/>
      <w:szCs w:val="22"/>
    </w:rPr>
  </w:style>
  <w:style w:type="paragraph" w:customStyle="1" w:styleId="xl65">
    <w:name w:val="xl65"/>
    <w:basedOn w:val="Normal"/>
    <w:rsid w:val="008B5607"/>
    <w:pPr>
      <w:spacing w:before="100" w:beforeAutospacing="1" w:after="100" w:afterAutospacing="1"/>
    </w:pPr>
    <w:rPr>
      <w:rFonts w:ascii="TimesRoman" w:hAnsi="TimesRoman"/>
    </w:rPr>
  </w:style>
  <w:style w:type="paragraph" w:customStyle="1" w:styleId="xl66">
    <w:name w:val="xl66"/>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B5607"/>
    <w:pPr>
      <w:spacing w:before="100" w:beforeAutospacing="1" w:after="100" w:afterAutospacing="1"/>
    </w:pPr>
    <w:rPr>
      <w:rFonts w:ascii="TimesRoman" w:hAnsi="TimesRoman"/>
    </w:rPr>
  </w:style>
  <w:style w:type="paragraph" w:customStyle="1" w:styleId="xl69">
    <w:name w:val="xl69"/>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B560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B5607"/>
    <w:pPr>
      <w:shd w:val="clear" w:color="000000" w:fill="FFFFFF"/>
      <w:spacing w:before="100" w:beforeAutospacing="1" w:after="100" w:afterAutospacing="1"/>
    </w:pPr>
    <w:rPr>
      <w:rFonts w:ascii="TimesRoman" w:hAnsi="TimesRoman"/>
    </w:rPr>
  </w:style>
  <w:style w:type="paragraph" w:customStyle="1" w:styleId="xl75">
    <w:name w:val="xl75"/>
    <w:basedOn w:val="Normal"/>
    <w:rsid w:val="008B5607"/>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B5607"/>
    <w:pPr>
      <w:spacing w:before="100" w:beforeAutospacing="1" w:after="100" w:afterAutospacing="1"/>
      <w:jc w:val="right"/>
      <w:textAlignment w:val="center"/>
    </w:pPr>
    <w:rPr>
      <w:rFonts w:ascii="TimesRoman" w:hAnsi="TimesRoman"/>
    </w:rPr>
  </w:style>
  <w:style w:type="paragraph" w:customStyle="1" w:styleId="xl77">
    <w:name w:val="xl77"/>
    <w:basedOn w:val="Normal"/>
    <w:rsid w:val="008B5607"/>
    <w:pPr>
      <w:spacing w:before="100" w:beforeAutospacing="1" w:after="100" w:afterAutospacing="1"/>
    </w:pPr>
    <w:rPr>
      <w:rFonts w:ascii="TimesRoman" w:hAnsi="TimesRoman"/>
    </w:rPr>
  </w:style>
  <w:style w:type="paragraph" w:customStyle="1" w:styleId="xl78">
    <w:name w:val="xl78"/>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B5607"/>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B5607"/>
    <w:pPr>
      <w:spacing w:before="100" w:beforeAutospacing="1" w:after="100" w:afterAutospacing="1"/>
    </w:pPr>
    <w:rPr>
      <w:rFonts w:ascii="TimesRoman" w:hAnsi="TimesRoman"/>
      <w:color w:val="000000"/>
    </w:rPr>
  </w:style>
  <w:style w:type="paragraph" w:customStyle="1" w:styleId="xl82">
    <w:name w:val="xl8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B5607"/>
    <w:pPr>
      <w:spacing w:before="100" w:beforeAutospacing="1" w:after="100" w:afterAutospacing="1"/>
    </w:pPr>
    <w:rPr>
      <w:rFonts w:ascii="TimesRoman" w:hAnsi="TimesRoman"/>
      <w:color w:val="000000"/>
    </w:rPr>
  </w:style>
  <w:style w:type="paragraph" w:customStyle="1" w:styleId="xl86">
    <w:name w:val="xl86"/>
    <w:basedOn w:val="Normal"/>
    <w:rsid w:val="008B5607"/>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B5607"/>
    <w:pPr>
      <w:spacing w:before="100" w:beforeAutospacing="1" w:after="100" w:afterAutospacing="1"/>
      <w:textAlignment w:val="top"/>
    </w:pPr>
    <w:rPr>
      <w:rFonts w:ascii="TimesRoman" w:hAnsi="TimesRoman"/>
    </w:rPr>
  </w:style>
  <w:style w:type="paragraph" w:customStyle="1" w:styleId="xl92">
    <w:name w:val="xl92"/>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B5607"/>
    <w:pPr>
      <w:spacing w:before="100" w:beforeAutospacing="1" w:after="100" w:afterAutospacing="1"/>
    </w:pPr>
  </w:style>
  <w:style w:type="paragraph" w:customStyle="1" w:styleId="xl94">
    <w:name w:val="xl94"/>
    <w:basedOn w:val="Normal"/>
    <w:rsid w:val="008B5607"/>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B5607"/>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B5607"/>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B560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B5607"/>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B560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B5607"/>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B5607"/>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B56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B5607"/>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B560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B5607"/>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B5607"/>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B5607"/>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B5607"/>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B5607"/>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B56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B560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B5607"/>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B5607"/>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B5607"/>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B560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B560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B5607"/>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B5607"/>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B5607"/>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B5607"/>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B5607"/>
    <w:pPr>
      <w:spacing w:before="100" w:beforeAutospacing="1" w:after="100" w:afterAutospacing="1"/>
      <w:jc w:val="both"/>
    </w:pPr>
    <w:rPr>
      <w:rFonts w:ascii="TimesRoman" w:hAnsi="TimesRoman"/>
    </w:rPr>
  </w:style>
  <w:style w:type="paragraph" w:customStyle="1" w:styleId="xl196">
    <w:name w:val="xl196"/>
    <w:basedOn w:val="Normal"/>
    <w:rsid w:val="008B5607"/>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B5607"/>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B5607"/>
    <w:pPr>
      <w:spacing w:before="100" w:beforeAutospacing="1" w:after="100" w:afterAutospacing="1"/>
      <w:jc w:val="center"/>
      <w:textAlignment w:val="top"/>
    </w:pPr>
    <w:rPr>
      <w:rFonts w:ascii="TimesRoman" w:hAnsi="TimesRoman"/>
    </w:rPr>
  </w:style>
  <w:style w:type="paragraph" w:customStyle="1" w:styleId="xl200">
    <w:name w:val="xl200"/>
    <w:basedOn w:val="Normal"/>
    <w:rsid w:val="008B5607"/>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B5607"/>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B5607"/>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B5607"/>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B5607"/>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B5607"/>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B5607"/>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B5607"/>
  </w:style>
  <w:style w:type="numbering" w:customStyle="1" w:styleId="NoList4">
    <w:name w:val="No List4"/>
    <w:next w:val="NoList"/>
    <w:semiHidden/>
    <w:rsid w:val="008B5607"/>
  </w:style>
  <w:style w:type="character" w:customStyle="1" w:styleId="Heading24">
    <w:name w:val="Heading #24"/>
    <w:basedOn w:val="DefaultParagraphFont"/>
    <w:uiPriority w:val="99"/>
    <w:rsid w:val="008B5607"/>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8B5607"/>
    <w:rPr>
      <w:sz w:val="23"/>
      <w:szCs w:val="23"/>
      <w:shd w:val="clear" w:color="auto" w:fill="FFFFFF"/>
    </w:rPr>
  </w:style>
  <w:style w:type="paragraph" w:customStyle="1" w:styleId="Bodytext1">
    <w:name w:val="Body text1"/>
    <w:basedOn w:val="Normal"/>
    <w:link w:val="Bodytext0"/>
    <w:rsid w:val="008B5607"/>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8B5607"/>
    <w:rPr>
      <w:b/>
      <w:bCs/>
      <w:sz w:val="23"/>
      <w:szCs w:val="23"/>
      <w:shd w:val="clear" w:color="auto" w:fill="FFFFFF"/>
    </w:rPr>
  </w:style>
  <w:style w:type="paragraph" w:customStyle="1" w:styleId="Bodytext31">
    <w:name w:val="Body text (3)1"/>
    <w:basedOn w:val="Normal"/>
    <w:link w:val="Bodytext30"/>
    <w:uiPriority w:val="99"/>
    <w:rsid w:val="008B5607"/>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8B5607"/>
    <w:rPr>
      <w:b/>
      <w:bCs/>
      <w:sz w:val="23"/>
      <w:szCs w:val="23"/>
      <w:shd w:val="clear" w:color="auto" w:fill="FFFFFF"/>
      <w:lang w:val="sr-Cyrl-CS" w:eastAsia="sr-Cyrl-CS"/>
    </w:rPr>
  </w:style>
  <w:style w:type="paragraph" w:customStyle="1" w:styleId="Heading21">
    <w:name w:val="Heading #21"/>
    <w:basedOn w:val="Normal"/>
    <w:link w:val="Heading20"/>
    <w:rsid w:val="008B5607"/>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8B5607"/>
    <w:rPr>
      <w:i/>
      <w:iCs/>
      <w:sz w:val="23"/>
      <w:szCs w:val="23"/>
      <w:shd w:val="clear" w:color="auto" w:fill="FFFFFF"/>
      <w:lang w:val="sr-Cyrl-CS" w:eastAsia="sr-Cyrl-CS"/>
    </w:rPr>
  </w:style>
  <w:style w:type="paragraph" w:customStyle="1" w:styleId="Bodytext41">
    <w:name w:val="Body text (4)1"/>
    <w:basedOn w:val="Normal"/>
    <w:link w:val="Bodytext4"/>
    <w:uiPriority w:val="99"/>
    <w:rsid w:val="008B5607"/>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8B5607"/>
    <w:rPr>
      <w:b/>
      <w:bCs/>
      <w:sz w:val="23"/>
      <w:szCs w:val="23"/>
      <w:shd w:val="clear" w:color="auto" w:fill="FFFFFF"/>
      <w:lang w:val="sr-Cyrl-CS" w:eastAsia="sr-Cyrl-CS"/>
    </w:rPr>
  </w:style>
  <w:style w:type="paragraph" w:customStyle="1" w:styleId="Heading11">
    <w:name w:val="Heading #11"/>
    <w:basedOn w:val="Normal"/>
    <w:link w:val="Heading10"/>
    <w:rsid w:val="008B5607"/>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B5607"/>
    <w:pPr>
      <w:spacing w:before="100" w:beforeAutospacing="1" w:after="100" w:afterAutospacing="1"/>
    </w:pPr>
    <w:rPr>
      <w:rFonts w:ascii="TimesRoman" w:hAnsi="TimesRoman"/>
      <w:color w:val="000000"/>
    </w:rPr>
  </w:style>
  <w:style w:type="paragraph" w:customStyle="1" w:styleId="font13">
    <w:name w:val="font13"/>
    <w:basedOn w:val="Normal"/>
    <w:rsid w:val="008B5607"/>
    <w:pPr>
      <w:spacing w:before="100" w:beforeAutospacing="1" w:after="100" w:afterAutospacing="1"/>
    </w:pPr>
  </w:style>
  <w:style w:type="paragraph" w:customStyle="1" w:styleId="font14">
    <w:name w:val="font14"/>
    <w:basedOn w:val="Normal"/>
    <w:rsid w:val="008B5607"/>
    <w:pPr>
      <w:spacing w:before="100" w:beforeAutospacing="1" w:after="100" w:afterAutospacing="1"/>
    </w:pPr>
    <w:rPr>
      <w:rFonts w:ascii="Calibri" w:hAnsi="Calibri"/>
    </w:rPr>
  </w:style>
  <w:style w:type="paragraph" w:customStyle="1" w:styleId="xl64">
    <w:name w:val="xl64"/>
    <w:basedOn w:val="Normal"/>
    <w:rsid w:val="008B5607"/>
    <w:pPr>
      <w:spacing w:before="100" w:beforeAutospacing="1" w:after="100" w:afterAutospacing="1"/>
    </w:pPr>
    <w:rPr>
      <w:rFonts w:ascii="TimesRoman" w:hAnsi="TimesRoman"/>
    </w:rPr>
  </w:style>
  <w:style w:type="paragraph" w:customStyle="1" w:styleId="xl232">
    <w:name w:val="xl232"/>
    <w:basedOn w:val="Normal"/>
    <w:rsid w:val="008B560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B5607"/>
    <w:pPr>
      <w:spacing w:before="100" w:beforeAutospacing="1" w:after="100" w:afterAutospacing="1"/>
    </w:pPr>
  </w:style>
  <w:style w:type="paragraph" w:customStyle="1" w:styleId="font16">
    <w:name w:val="font16"/>
    <w:basedOn w:val="Normal"/>
    <w:rsid w:val="008B5607"/>
    <w:pPr>
      <w:spacing w:before="100" w:beforeAutospacing="1" w:after="100" w:afterAutospacing="1"/>
    </w:pPr>
    <w:rPr>
      <w:rFonts w:ascii="Calibri" w:hAnsi="Calibri"/>
    </w:rPr>
  </w:style>
  <w:style w:type="paragraph" w:customStyle="1" w:styleId="xl235">
    <w:name w:val="xl235"/>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B560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B560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B560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B560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B560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B560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B560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B560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B560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B560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B560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B560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B560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B560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B560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B560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B560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B5607"/>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B5607"/>
    <w:pPr>
      <w:keepNext/>
      <w:spacing w:before="240" w:after="60"/>
      <w:jc w:val="center"/>
    </w:pPr>
    <w:rPr>
      <w:b/>
      <w:lang w:val="ru-RU"/>
    </w:rPr>
  </w:style>
  <w:style w:type="paragraph" w:customStyle="1" w:styleId="a0">
    <w:name w:val="уговор члан"/>
    <w:basedOn w:val="Normal"/>
    <w:qFormat/>
    <w:rsid w:val="008B5607"/>
    <w:pPr>
      <w:keepNext/>
      <w:spacing w:before="120" w:after="120"/>
      <w:jc w:val="center"/>
    </w:pPr>
    <w:rPr>
      <w:bCs/>
    </w:rPr>
  </w:style>
  <w:style w:type="character" w:customStyle="1" w:styleId="BodytextBold">
    <w:name w:val="Body text + Bold"/>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D933F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D933F8"/>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D933F8"/>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D933F8"/>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D933F8"/>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D933F8"/>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D933F8"/>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D933F8"/>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D933F8"/>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D933F8"/>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D933F8"/>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D933F8"/>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D933F8"/>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D933F8"/>
    <w:rPr>
      <w:rFonts w:cs="Times New Roman"/>
      <w:b/>
      <w:bCs/>
      <w:sz w:val="23"/>
      <w:szCs w:val="23"/>
      <w:u w:val="none"/>
      <w:shd w:val="clear" w:color="auto" w:fill="FFFFFF"/>
    </w:rPr>
  </w:style>
  <w:style w:type="character" w:customStyle="1" w:styleId="Bodytext11">
    <w:name w:val="Body text11"/>
    <w:basedOn w:val="Bodytext0"/>
    <w:uiPriority w:val="99"/>
    <w:rsid w:val="00D933F8"/>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D933F8"/>
    <w:rPr>
      <w:rFonts w:cs="Times New Roman"/>
      <w:b/>
      <w:bCs/>
      <w:sz w:val="27"/>
      <w:szCs w:val="27"/>
      <w:u w:val="none"/>
      <w:shd w:val="clear" w:color="auto" w:fill="FFFFFF"/>
    </w:rPr>
  </w:style>
  <w:style w:type="character" w:customStyle="1" w:styleId="Bodytext100">
    <w:name w:val="Body text10"/>
    <w:basedOn w:val="Bodytext0"/>
    <w:uiPriority w:val="99"/>
    <w:rsid w:val="00D933F8"/>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D933F8"/>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D933F8"/>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D933F8"/>
    <w:rPr>
      <w:rFonts w:cs="Times New Roman"/>
      <w:b/>
      <w:bCs/>
      <w:sz w:val="27"/>
      <w:szCs w:val="27"/>
      <w:u w:val="none"/>
      <w:shd w:val="clear" w:color="auto" w:fill="FFFFFF"/>
    </w:rPr>
  </w:style>
  <w:style w:type="character" w:customStyle="1" w:styleId="BodytextBold7">
    <w:name w:val="Body text + Bold7"/>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D933F8"/>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D933F8"/>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D933F8"/>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D933F8"/>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D933F8"/>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D933F8"/>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D933F8"/>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D933F8"/>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D933F8"/>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D933F8"/>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D933F8"/>
    <w:rPr>
      <w:rFonts w:cs="Times New Roman"/>
      <w:b/>
      <w:bCs/>
      <w:sz w:val="23"/>
      <w:szCs w:val="23"/>
      <w:u w:val="none"/>
      <w:shd w:val="clear" w:color="auto" w:fill="FFFFFF"/>
    </w:rPr>
  </w:style>
  <w:style w:type="character" w:customStyle="1" w:styleId="Bodytext32">
    <w:name w:val="Body text3"/>
    <w:basedOn w:val="Bodytext0"/>
    <w:uiPriority w:val="99"/>
    <w:rsid w:val="00D933F8"/>
    <w:rPr>
      <w:rFonts w:cs="Times New Roman"/>
      <w:sz w:val="23"/>
      <w:szCs w:val="23"/>
      <w:u w:val="none"/>
      <w:shd w:val="clear" w:color="auto" w:fill="FFFFFF"/>
    </w:rPr>
  </w:style>
  <w:style w:type="character" w:customStyle="1" w:styleId="Bodytext4Bold1">
    <w:name w:val="Body text (4) + Bold1"/>
    <w:basedOn w:val="Bodytext4"/>
    <w:uiPriority w:val="99"/>
    <w:rsid w:val="00D933F8"/>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D933F8"/>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D933F8"/>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D933F8"/>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D933F8"/>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D933F8"/>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D933F8"/>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D933F8"/>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D933F8"/>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D933F8"/>
    <w:rPr>
      <w:b/>
      <w:bCs/>
      <w:sz w:val="19"/>
      <w:szCs w:val="19"/>
      <w:u w:val="none"/>
    </w:rPr>
  </w:style>
  <w:style w:type="character" w:customStyle="1" w:styleId="Bodytext3NotBold5">
    <w:name w:val="Body text (3) + Not Bold5"/>
    <w:basedOn w:val="Bodytext3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D933F8"/>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D933F8"/>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D933F8"/>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D933F8"/>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D933F8"/>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D933F8"/>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D933F8"/>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D933F8"/>
    <w:pPr>
      <w:spacing w:before="100" w:beforeAutospacing="1" w:after="100" w:afterAutospacing="1"/>
    </w:pPr>
  </w:style>
  <w:style w:type="character" w:customStyle="1" w:styleId="CommentReference2">
    <w:name w:val="Comment Reference2"/>
    <w:rsid w:val="00D933F8"/>
    <w:rPr>
      <w:sz w:val="16"/>
      <w:szCs w:val="16"/>
    </w:rPr>
  </w:style>
  <w:style w:type="paragraph" w:customStyle="1" w:styleId="CommentText2">
    <w:name w:val="Comment Text2"/>
    <w:basedOn w:val="Normal"/>
    <w:rsid w:val="00D933F8"/>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D933F8"/>
    <w:rPr>
      <w:b/>
      <w:bCs/>
    </w:rPr>
  </w:style>
  <w:style w:type="character" w:customStyle="1" w:styleId="CommentReference3">
    <w:name w:val="Comment Reference3"/>
    <w:rsid w:val="00D933F8"/>
    <w:rPr>
      <w:sz w:val="16"/>
      <w:szCs w:val="16"/>
    </w:rPr>
  </w:style>
  <w:style w:type="paragraph" w:customStyle="1" w:styleId="CommentText3">
    <w:name w:val="Comment Text3"/>
    <w:basedOn w:val="Normal"/>
    <w:rsid w:val="00D933F8"/>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D933F8"/>
    <w:rPr>
      <w:b/>
      <w:bCs/>
    </w:rPr>
  </w:style>
  <w:style w:type="character" w:customStyle="1" w:styleId="CommentReference4">
    <w:name w:val="Comment Reference4"/>
    <w:rsid w:val="00D933F8"/>
    <w:rPr>
      <w:sz w:val="16"/>
      <w:szCs w:val="16"/>
    </w:rPr>
  </w:style>
  <w:style w:type="paragraph" w:customStyle="1" w:styleId="CommentText4">
    <w:name w:val="Comment Text4"/>
    <w:basedOn w:val="Normal"/>
    <w:rsid w:val="00D933F8"/>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D933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B5607"/>
    <w:pPr>
      <w:keepNext/>
      <w:keepLines/>
      <w:suppressAutoHyphens/>
      <w:spacing w:before="480" w:line="100" w:lineRule="atLeast"/>
      <w:outlineLvl w:val="0"/>
    </w:pPr>
    <w:rPr>
      <w:rFonts w:ascii="Cambria" w:eastAsia="Arial Unicode MS" w:hAnsi="Cambria" w:cs="font294"/>
      <w:b/>
      <w:bCs/>
      <w:color w:val="365F91"/>
      <w:kern w:val="1"/>
      <w:sz w:val="28"/>
      <w:szCs w:val="28"/>
      <w:lang w:eastAsia="ar-SA"/>
    </w:rPr>
  </w:style>
  <w:style w:type="paragraph" w:styleId="Heading2">
    <w:name w:val="heading 2"/>
    <w:basedOn w:val="Normal"/>
    <w:next w:val="BodyText"/>
    <w:link w:val="Heading2Char"/>
    <w:qFormat/>
    <w:rsid w:val="008B5607"/>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B5607"/>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B5607"/>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B5607"/>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B5607"/>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B5607"/>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B5607"/>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B5607"/>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B5607"/>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8B560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B5607"/>
    <w:rPr>
      <w:rFonts w:ascii="Arial" w:eastAsia="Times New Roman" w:hAnsi="Arial" w:cs="Times New Roman"/>
      <w:b/>
      <w:bCs/>
      <w:color w:val="000000"/>
      <w:kern w:val="1"/>
      <w:sz w:val="26"/>
      <w:szCs w:val="26"/>
      <w:lang w:eastAsia="ar-SA"/>
    </w:rPr>
  </w:style>
  <w:style w:type="character" w:customStyle="1" w:styleId="Heading4Char">
    <w:name w:val="Heading 4 Char"/>
    <w:aliases w:val="Heading 4-1 Char"/>
    <w:basedOn w:val="DefaultParagraphFont"/>
    <w:link w:val="Heading4"/>
    <w:rsid w:val="008B560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B560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B560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B560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B560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B5607"/>
    <w:rPr>
      <w:rFonts w:ascii="Arial" w:eastAsia="Times New Roman" w:hAnsi="Arial" w:cs="Arial"/>
      <w:color w:val="000000"/>
      <w:kern w:val="1"/>
      <w:sz w:val="24"/>
      <w:szCs w:val="24"/>
      <w:lang w:val="en-US" w:eastAsia="ar-SA"/>
    </w:rPr>
  </w:style>
  <w:style w:type="character" w:customStyle="1" w:styleId="WW8Num2z0">
    <w:name w:val="WW8Num2z0"/>
    <w:rsid w:val="008B5607"/>
    <w:rPr>
      <w:rFonts w:ascii="Symbol" w:hAnsi="Symbol" w:cs="Symbol"/>
    </w:rPr>
  </w:style>
  <w:style w:type="character" w:customStyle="1" w:styleId="WW8Num2z1">
    <w:name w:val="WW8Num2z1"/>
    <w:rsid w:val="008B5607"/>
    <w:rPr>
      <w:rFonts w:ascii="Courier New" w:hAnsi="Courier New" w:cs="Courier New"/>
    </w:rPr>
  </w:style>
  <w:style w:type="character" w:customStyle="1" w:styleId="WW8Num2z2">
    <w:name w:val="WW8Num2z2"/>
    <w:rsid w:val="008B5607"/>
    <w:rPr>
      <w:rFonts w:ascii="Wingdings" w:hAnsi="Wingdings" w:cs="Wingdings"/>
    </w:rPr>
  </w:style>
  <w:style w:type="character" w:customStyle="1" w:styleId="WW8Num3z0">
    <w:name w:val="WW8Num3z0"/>
    <w:rsid w:val="008B5607"/>
    <w:rPr>
      <w:b/>
    </w:rPr>
  </w:style>
  <w:style w:type="character" w:customStyle="1" w:styleId="WW8Num3z1">
    <w:name w:val="WW8Num3z1"/>
    <w:rsid w:val="008B5607"/>
    <w:rPr>
      <w:b/>
      <w:i w:val="0"/>
      <w:sz w:val="24"/>
      <w:szCs w:val="24"/>
    </w:rPr>
  </w:style>
  <w:style w:type="character" w:customStyle="1" w:styleId="WW8Num4z0">
    <w:name w:val="WW8Num4z0"/>
    <w:rsid w:val="008B5607"/>
    <w:rPr>
      <w:rFonts w:cs="Arial"/>
      <w:i w:val="0"/>
      <w:sz w:val="24"/>
    </w:rPr>
  </w:style>
  <w:style w:type="character" w:customStyle="1" w:styleId="WW8Num5z0">
    <w:name w:val="WW8Num5z0"/>
    <w:rsid w:val="008B5607"/>
    <w:rPr>
      <w:rFonts w:cs="Arial"/>
      <w:b w:val="0"/>
      <w:i w:val="0"/>
      <w:sz w:val="24"/>
    </w:rPr>
  </w:style>
  <w:style w:type="character" w:customStyle="1" w:styleId="WW8Num6z0">
    <w:name w:val="WW8Num6z0"/>
    <w:rsid w:val="008B5607"/>
    <w:rPr>
      <w:rFonts w:ascii="Symbol" w:hAnsi="Symbol" w:cs="Symbol"/>
    </w:rPr>
  </w:style>
  <w:style w:type="character" w:customStyle="1" w:styleId="WW8Num6z1">
    <w:name w:val="WW8Num6z1"/>
    <w:rsid w:val="008B5607"/>
    <w:rPr>
      <w:rFonts w:ascii="Courier New" w:hAnsi="Courier New" w:cs="Courier New"/>
    </w:rPr>
  </w:style>
  <w:style w:type="character" w:customStyle="1" w:styleId="WW8Num6z2">
    <w:name w:val="WW8Num6z2"/>
    <w:rsid w:val="008B5607"/>
    <w:rPr>
      <w:rFonts w:ascii="Wingdings" w:hAnsi="Wingdings" w:cs="Wingdings"/>
    </w:rPr>
  </w:style>
  <w:style w:type="character" w:customStyle="1" w:styleId="WW8Num7z0">
    <w:name w:val="WW8Num7z0"/>
    <w:rsid w:val="008B5607"/>
    <w:rPr>
      <w:b w:val="0"/>
      <w:i w:val="0"/>
      <w:color w:val="00000A"/>
    </w:rPr>
  </w:style>
  <w:style w:type="character" w:customStyle="1" w:styleId="WW8Num7z1">
    <w:name w:val="WW8Num7z1"/>
    <w:rsid w:val="008B5607"/>
    <w:rPr>
      <w:rFonts w:ascii="Courier New" w:hAnsi="Courier New" w:cs="Courier New"/>
    </w:rPr>
  </w:style>
  <w:style w:type="character" w:customStyle="1" w:styleId="WW8Num7z2">
    <w:name w:val="WW8Num7z2"/>
    <w:rsid w:val="008B5607"/>
    <w:rPr>
      <w:rFonts w:ascii="Wingdings" w:hAnsi="Wingdings" w:cs="Wingdings"/>
    </w:rPr>
  </w:style>
  <w:style w:type="character" w:customStyle="1" w:styleId="WW8Num8z0">
    <w:name w:val="WW8Num8z0"/>
    <w:rsid w:val="008B5607"/>
    <w:rPr>
      <w:rFonts w:ascii="Symbol" w:hAnsi="Symbol" w:cs="Symbol"/>
    </w:rPr>
  </w:style>
  <w:style w:type="character" w:customStyle="1" w:styleId="WW8Num9z0">
    <w:name w:val="WW8Num9z0"/>
    <w:rsid w:val="008B5607"/>
    <w:rPr>
      <w:i w:val="0"/>
    </w:rPr>
  </w:style>
  <w:style w:type="character" w:customStyle="1" w:styleId="WW8Num9z1">
    <w:name w:val="WW8Num9z1"/>
    <w:rsid w:val="008B5607"/>
    <w:rPr>
      <w:rFonts w:ascii="Courier New" w:hAnsi="Courier New" w:cs="Courier New"/>
    </w:rPr>
  </w:style>
  <w:style w:type="character" w:customStyle="1" w:styleId="WW8Num9z2">
    <w:name w:val="WW8Num9z2"/>
    <w:rsid w:val="008B5607"/>
    <w:rPr>
      <w:rFonts w:ascii="Wingdings" w:hAnsi="Wingdings" w:cs="Wingdings"/>
    </w:rPr>
  </w:style>
  <w:style w:type="character" w:customStyle="1" w:styleId="WW8Num8z1">
    <w:name w:val="WW8Num8z1"/>
    <w:rsid w:val="008B5607"/>
    <w:rPr>
      <w:rFonts w:ascii="Courier New" w:hAnsi="Courier New" w:cs="Courier New"/>
    </w:rPr>
  </w:style>
  <w:style w:type="character" w:customStyle="1" w:styleId="WW8Num8z2">
    <w:name w:val="WW8Num8z2"/>
    <w:rsid w:val="008B5607"/>
    <w:rPr>
      <w:rFonts w:ascii="Wingdings" w:hAnsi="Wingdings" w:cs="Wingdings"/>
    </w:rPr>
  </w:style>
  <w:style w:type="character" w:customStyle="1" w:styleId="WW8Num10z0">
    <w:name w:val="WW8Num10z0"/>
    <w:rsid w:val="008B5607"/>
    <w:rPr>
      <w:rFonts w:ascii="Symbol" w:hAnsi="Symbol" w:cs="Symbol"/>
    </w:rPr>
  </w:style>
  <w:style w:type="character" w:customStyle="1" w:styleId="WW8Num10z1">
    <w:name w:val="WW8Num10z1"/>
    <w:rsid w:val="008B5607"/>
    <w:rPr>
      <w:rFonts w:ascii="Courier New" w:hAnsi="Courier New" w:cs="Courier New"/>
    </w:rPr>
  </w:style>
  <w:style w:type="character" w:customStyle="1" w:styleId="WW8Num10z2">
    <w:name w:val="WW8Num10z2"/>
    <w:rsid w:val="008B5607"/>
    <w:rPr>
      <w:rFonts w:ascii="Wingdings" w:hAnsi="Wingdings" w:cs="Wingdings"/>
    </w:rPr>
  </w:style>
  <w:style w:type="character" w:customStyle="1" w:styleId="WW8Num12z0">
    <w:name w:val="WW8Num12z0"/>
    <w:rsid w:val="008B5607"/>
    <w:rPr>
      <w:b/>
    </w:rPr>
  </w:style>
  <w:style w:type="character" w:customStyle="1" w:styleId="WW8Num12z1">
    <w:name w:val="WW8Num12z1"/>
    <w:rsid w:val="008B5607"/>
    <w:rPr>
      <w:b/>
      <w:i w:val="0"/>
      <w:sz w:val="24"/>
      <w:szCs w:val="24"/>
    </w:rPr>
  </w:style>
  <w:style w:type="character" w:customStyle="1" w:styleId="WW8Num13z0">
    <w:name w:val="WW8Num13z0"/>
    <w:rsid w:val="008B5607"/>
    <w:rPr>
      <w:b w:val="0"/>
    </w:rPr>
  </w:style>
  <w:style w:type="character" w:customStyle="1" w:styleId="WW8Num15z0">
    <w:name w:val="WW8Num15z0"/>
    <w:rsid w:val="008B5607"/>
    <w:rPr>
      <w:rFonts w:ascii="Wingdings" w:hAnsi="Wingdings" w:cs="Wingdings"/>
    </w:rPr>
  </w:style>
  <w:style w:type="character" w:customStyle="1" w:styleId="WW8Num15z1">
    <w:name w:val="WW8Num15z1"/>
    <w:rsid w:val="008B5607"/>
    <w:rPr>
      <w:rFonts w:ascii="Courier New" w:hAnsi="Courier New" w:cs="Courier New"/>
    </w:rPr>
  </w:style>
  <w:style w:type="character" w:customStyle="1" w:styleId="WW8Num15z3">
    <w:name w:val="WW8Num15z3"/>
    <w:rsid w:val="008B5607"/>
    <w:rPr>
      <w:rFonts w:ascii="Symbol" w:hAnsi="Symbol" w:cs="Symbol"/>
    </w:rPr>
  </w:style>
  <w:style w:type="character" w:customStyle="1" w:styleId="WW-DefaultParagraphFont">
    <w:name w:val="WW-Default Paragraph Font"/>
    <w:rsid w:val="008B5607"/>
  </w:style>
  <w:style w:type="character" w:customStyle="1" w:styleId="CommentReference1">
    <w:name w:val="Comment Reference1"/>
    <w:rsid w:val="008B5607"/>
    <w:rPr>
      <w:sz w:val="16"/>
      <w:szCs w:val="16"/>
    </w:rPr>
  </w:style>
  <w:style w:type="character" w:customStyle="1" w:styleId="CommentTextChar">
    <w:name w:val="Comment Text Char"/>
    <w:rsid w:val="008B5607"/>
    <w:rPr>
      <w:sz w:val="20"/>
      <w:szCs w:val="20"/>
    </w:rPr>
  </w:style>
  <w:style w:type="character" w:customStyle="1" w:styleId="CommentSubjectChar">
    <w:name w:val="Comment Subject Char"/>
    <w:link w:val="CommentSubject"/>
    <w:rsid w:val="008B5607"/>
    <w:rPr>
      <w:b/>
      <w:bCs/>
      <w:sz w:val="20"/>
      <w:szCs w:val="20"/>
    </w:rPr>
  </w:style>
  <w:style w:type="character" w:customStyle="1" w:styleId="BodyText2Char">
    <w:name w:val="Body Text 2 Char"/>
    <w:rsid w:val="008B5607"/>
    <w:rPr>
      <w:sz w:val="24"/>
      <w:szCs w:val="24"/>
    </w:rPr>
  </w:style>
  <w:style w:type="character" w:customStyle="1" w:styleId="BodyText2Char1">
    <w:name w:val="Body Text 2 Char1"/>
    <w:basedOn w:val="WW-DefaultParagraphFont"/>
    <w:rsid w:val="008B5607"/>
  </w:style>
  <w:style w:type="character" w:customStyle="1" w:styleId="BodyText3Char">
    <w:name w:val="Body Text 3 Char"/>
    <w:rsid w:val="008B5607"/>
    <w:rPr>
      <w:rFonts w:ascii="Times New Roman" w:eastAsia="Times New Roman" w:hAnsi="Times New Roman" w:cs="Times New Roman"/>
      <w:sz w:val="16"/>
      <w:szCs w:val="16"/>
    </w:rPr>
  </w:style>
  <w:style w:type="character" w:customStyle="1" w:styleId="NoSpacingChar">
    <w:name w:val="No Spacing Char"/>
    <w:rsid w:val="008B5607"/>
    <w:rPr>
      <w:rFonts w:cs="font294"/>
      <w:lang w:val="en-US"/>
    </w:rPr>
  </w:style>
  <w:style w:type="character" w:customStyle="1" w:styleId="ListLabel1">
    <w:name w:val="ListLabel 1"/>
    <w:rsid w:val="008B5607"/>
    <w:rPr>
      <w:rFonts w:cs="Courier New"/>
    </w:rPr>
  </w:style>
  <w:style w:type="character" w:customStyle="1" w:styleId="ListLabel2">
    <w:name w:val="ListLabel 2"/>
    <w:rsid w:val="008B5607"/>
    <w:rPr>
      <w:b/>
      <w:i w:val="0"/>
      <w:sz w:val="24"/>
      <w:szCs w:val="24"/>
    </w:rPr>
  </w:style>
  <w:style w:type="character" w:customStyle="1" w:styleId="ListLabel3">
    <w:name w:val="ListLabel 3"/>
    <w:rsid w:val="008B5607"/>
    <w:rPr>
      <w:rFonts w:cs="Arial"/>
      <w:i w:val="0"/>
      <w:sz w:val="24"/>
    </w:rPr>
  </w:style>
  <w:style w:type="character" w:customStyle="1" w:styleId="ListLabel4">
    <w:name w:val="ListLabel 4"/>
    <w:rsid w:val="008B5607"/>
    <w:rPr>
      <w:rFonts w:cs="Arial"/>
      <w:b w:val="0"/>
      <w:i w:val="0"/>
      <w:sz w:val="24"/>
    </w:rPr>
  </w:style>
  <w:style w:type="character" w:customStyle="1" w:styleId="ListLabel5">
    <w:name w:val="ListLabel 5"/>
    <w:rsid w:val="008B5607"/>
    <w:rPr>
      <w:rFonts w:cs="Calibri"/>
    </w:rPr>
  </w:style>
  <w:style w:type="character" w:customStyle="1" w:styleId="ListLabel6">
    <w:name w:val="ListLabel 6"/>
    <w:rsid w:val="008B5607"/>
    <w:rPr>
      <w:b w:val="0"/>
      <w:i w:val="0"/>
      <w:color w:val="00000A"/>
    </w:rPr>
  </w:style>
  <w:style w:type="character" w:customStyle="1" w:styleId="ListLabel7">
    <w:name w:val="ListLabel 7"/>
    <w:rsid w:val="008B5607"/>
    <w:rPr>
      <w:rFonts w:eastAsia="TimesNewRomanPSMT" w:cs="Times New Roman"/>
    </w:rPr>
  </w:style>
  <w:style w:type="character" w:customStyle="1" w:styleId="ListLabel8">
    <w:name w:val="ListLabel 8"/>
    <w:rsid w:val="008B5607"/>
    <w:rPr>
      <w:i w:val="0"/>
    </w:rPr>
  </w:style>
  <w:style w:type="character" w:customStyle="1" w:styleId="NumberingSymbols">
    <w:name w:val="Numbering Symbols"/>
    <w:rsid w:val="008B5607"/>
  </w:style>
  <w:style w:type="paragraph" w:customStyle="1" w:styleId="Heading">
    <w:name w:val="Heading"/>
    <w:basedOn w:val="Normal"/>
    <w:next w:val="BodyText"/>
    <w:rsid w:val="008B560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B5607"/>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B5607"/>
    <w:rPr>
      <w:rFonts w:ascii="Times New Roman" w:eastAsia="Arial Unicode MS" w:hAnsi="Times New Roman" w:cs="Times New Roman"/>
      <w:color w:val="000000"/>
      <w:kern w:val="1"/>
      <w:sz w:val="24"/>
      <w:szCs w:val="24"/>
      <w:lang w:eastAsia="ar-SA"/>
    </w:rPr>
  </w:style>
  <w:style w:type="paragraph" w:styleId="List">
    <w:name w:val="List"/>
    <w:basedOn w:val="BodyText"/>
    <w:rsid w:val="008B5607"/>
    <w:rPr>
      <w:rFonts w:cs="Mangal"/>
    </w:rPr>
  </w:style>
  <w:style w:type="paragraph" w:styleId="Caption">
    <w:name w:val="caption"/>
    <w:basedOn w:val="Normal"/>
    <w:qFormat/>
    <w:rsid w:val="008B560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B5607"/>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B560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B5607"/>
    <w:rPr>
      <w:b/>
      <w:bCs/>
    </w:rPr>
  </w:style>
  <w:style w:type="paragraph" w:customStyle="1" w:styleId="ContentsHeading">
    <w:name w:val="Contents Heading"/>
    <w:basedOn w:val="Heading1"/>
    <w:rsid w:val="008B5607"/>
    <w:pPr>
      <w:suppressLineNumbers/>
    </w:pPr>
    <w:rPr>
      <w:sz w:val="32"/>
      <w:szCs w:val="32"/>
    </w:rPr>
  </w:style>
  <w:style w:type="paragraph" w:styleId="BodyText2">
    <w:name w:val="Body Text 2"/>
    <w:basedOn w:val="Normal"/>
    <w:link w:val="BodyText2Char2"/>
    <w:rsid w:val="008B560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B560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B560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B560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B560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B560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B5607"/>
    <w:pPr>
      <w:jc w:val="center"/>
    </w:pPr>
    <w:rPr>
      <w:b/>
      <w:bCs/>
    </w:rPr>
  </w:style>
  <w:style w:type="paragraph" w:customStyle="1" w:styleId="PythagoreanTheorem">
    <w:name w:val="Pythagorean Theorem"/>
    <w:rsid w:val="008B560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8B5607"/>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B560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B560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B560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B5607"/>
    <w:rPr>
      <w:vertAlign w:val="superscript"/>
    </w:rPr>
  </w:style>
  <w:style w:type="character" w:styleId="CommentReference">
    <w:name w:val="annotation reference"/>
    <w:uiPriority w:val="99"/>
    <w:semiHidden/>
    <w:unhideWhenUsed/>
    <w:rsid w:val="008B5607"/>
    <w:rPr>
      <w:sz w:val="16"/>
      <w:szCs w:val="16"/>
    </w:rPr>
  </w:style>
  <w:style w:type="paragraph" w:customStyle="1" w:styleId="Default">
    <w:name w:val="Default"/>
    <w:rsid w:val="008B560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B5607"/>
  </w:style>
  <w:style w:type="character" w:customStyle="1" w:styleId="CharChar13">
    <w:name w:val="Char Char13"/>
    <w:basedOn w:val="DefaultParagraphFont"/>
    <w:locked/>
    <w:rsid w:val="008B5607"/>
    <w:rPr>
      <w:rFonts w:ascii="Cambria" w:hAnsi="Cambria"/>
      <w:b/>
      <w:bCs/>
      <w:kern w:val="32"/>
      <w:sz w:val="32"/>
      <w:szCs w:val="32"/>
      <w:lang w:val="en-US" w:eastAsia="en-US" w:bidi="ar-SA"/>
    </w:rPr>
  </w:style>
  <w:style w:type="character" w:customStyle="1" w:styleId="Heading1Char1">
    <w:name w:val="Heading 1 Char1"/>
    <w:basedOn w:val="DefaultParagraphFont"/>
    <w:rsid w:val="008B5607"/>
    <w:rPr>
      <w:rFonts w:ascii="Cambria" w:eastAsia="Arial Unicode MS" w:hAnsi="Cambria" w:cs="font294"/>
      <w:b/>
      <w:bCs/>
      <w:color w:val="365F91"/>
      <w:kern w:val="1"/>
      <w:sz w:val="28"/>
      <w:szCs w:val="28"/>
      <w:lang w:eastAsia="ar-SA"/>
    </w:rPr>
  </w:style>
  <w:style w:type="character" w:customStyle="1" w:styleId="WW8Num3z2">
    <w:name w:val="WW8Num3z2"/>
    <w:rsid w:val="008B5607"/>
    <w:rPr>
      <w:rFonts w:ascii="Wingdings" w:hAnsi="Wingdings" w:cs="Wingdings"/>
    </w:rPr>
  </w:style>
  <w:style w:type="character" w:customStyle="1" w:styleId="WW8Num4z1">
    <w:name w:val="WW8Num4z1"/>
    <w:rsid w:val="008B5607"/>
    <w:rPr>
      <w:rFonts w:ascii="Courier New" w:hAnsi="Courier New" w:cs="Courier New"/>
    </w:rPr>
  </w:style>
  <w:style w:type="character" w:customStyle="1" w:styleId="WW8Num4z2">
    <w:name w:val="WW8Num4z2"/>
    <w:rsid w:val="008B5607"/>
    <w:rPr>
      <w:rFonts w:ascii="Wingdings" w:hAnsi="Wingdings" w:cs="Wingdings"/>
    </w:rPr>
  </w:style>
  <w:style w:type="character" w:customStyle="1" w:styleId="WW8Num5z1">
    <w:name w:val="WW8Num5z1"/>
    <w:rsid w:val="008B5607"/>
    <w:rPr>
      <w:rFonts w:ascii="Courier New" w:hAnsi="Courier New" w:cs="Courier New"/>
    </w:rPr>
  </w:style>
  <w:style w:type="character" w:customStyle="1" w:styleId="WW8Num5z2">
    <w:name w:val="WW8Num5z2"/>
    <w:rsid w:val="008B5607"/>
    <w:rPr>
      <w:rFonts w:ascii="Wingdings" w:hAnsi="Wingdings" w:cs="Wingdings"/>
    </w:rPr>
  </w:style>
  <w:style w:type="character" w:customStyle="1" w:styleId="WW8Num5z3">
    <w:name w:val="WW8Num5z3"/>
    <w:rsid w:val="008B5607"/>
    <w:rPr>
      <w:rFonts w:ascii="Symbol" w:hAnsi="Symbol" w:cs="Symbol"/>
    </w:rPr>
  </w:style>
  <w:style w:type="character" w:customStyle="1" w:styleId="WW8Num6z3">
    <w:name w:val="WW8Num6z3"/>
    <w:rsid w:val="008B5607"/>
    <w:rPr>
      <w:rFonts w:ascii="Symbol" w:hAnsi="Symbol" w:cs="Symbol"/>
    </w:rPr>
  </w:style>
  <w:style w:type="character" w:customStyle="1" w:styleId="WW8Num10z3">
    <w:name w:val="WW8Num10z3"/>
    <w:rsid w:val="008B5607"/>
    <w:rPr>
      <w:rFonts w:ascii="Symbol" w:hAnsi="Symbol" w:cs="Symbol"/>
    </w:rPr>
  </w:style>
  <w:style w:type="character" w:customStyle="1" w:styleId="WW8Num11z0">
    <w:name w:val="WW8Num11z0"/>
    <w:rsid w:val="008B5607"/>
    <w:rPr>
      <w:rFonts w:ascii="Wingdings" w:hAnsi="Wingdings" w:cs="Wingdings"/>
      <w:b w:val="0"/>
      <w:i w:val="0"/>
      <w:color w:val="00000A"/>
    </w:rPr>
  </w:style>
  <w:style w:type="character" w:customStyle="1" w:styleId="WW8Num11z1">
    <w:name w:val="WW8Num11z1"/>
    <w:rsid w:val="008B5607"/>
    <w:rPr>
      <w:rFonts w:ascii="Courier New" w:hAnsi="Courier New" w:cs="Arial"/>
      <w:b w:val="0"/>
      <w:i w:val="0"/>
      <w:sz w:val="24"/>
    </w:rPr>
  </w:style>
  <w:style w:type="character" w:customStyle="1" w:styleId="WW8Num11z2">
    <w:name w:val="WW8Num11z2"/>
    <w:rsid w:val="008B5607"/>
    <w:rPr>
      <w:rFonts w:ascii="Wingdings" w:hAnsi="Wingdings" w:cs="Wingdings"/>
    </w:rPr>
  </w:style>
  <w:style w:type="character" w:customStyle="1" w:styleId="WW8Num11z3">
    <w:name w:val="WW8Num11z3"/>
    <w:rsid w:val="008B5607"/>
    <w:rPr>
      <w:rFonts w:ascii="Symbol" w:hAnsi="Symbol" w:cs="Symbol"/>
    </w:rPr>
  </w:style>
  <w:style w:type="character" w:customStyle="1" w:styleId="WW8Num12z2">
    <w:name w:val="WW8Num12z2"/>
    <w:rsid w:val="008B5607"/>
    <w:rPr>
      <w:rFonts w:ascii="Wingdings" w:hAnsi="Wingdings" w:cs="Wingdings"/>
    </w:rPr>
  </w:style>
  <w:style w:type="character" w:customStyle="1" w:styleId="WW8Num12z3">
    <w:name w:val="WW8Num12z3"/>
    <w:rsid w:val="008B5607"/>
    <w:rPr>
      <w:rFonts w:ascii="Symbol" w:hAnsi="Symbol" w:cs="Symbol"/>
    </w:rPr>
  </w:style>
  <w:style w:type="character" w:customStyle="1" w:styleId="WW8Num14z0">
    <w:name w:val="WW8Num14z0"/>
    <w:rsid w:val="008B5607"/>
    <w:rPr>
      <w:rFonts w:ascii="Wingdings" w:hAnsi="Wingdings" w:cs="Wingdings"/>
    </w:rPr>
  </w:style>
  <w:style w:type="character" w:customStyle="1" w:styleId="WW8Num14z1">
    <w:name w:val="WW8Num14z1"/>
    <w:rsid w:val="008B5607"/>
    <w:rPr>
      <w:rFonts w:ascii="Courier New" w:hAnsi="Courier New" w:cs="Arial"/>
      <w:b w:val="0"/>
      <w:i w:val="0"/>
      <w:sz w:val="24"/>
    </w:rPr>
  </w:style>
  <w:style w:type="character" w:customStyle="1" w:styleId="WW8Num14z3">
    <w:name w:val="WW8Num14z3"/>
    <w:rsid w:val="008B5607"/>
    <w:rPr>
      <w:rFonts w:ascii="Symbol" w:hAnsi="Symbol" w:cs="Symbol"/>
    </w:rPr>
  </w:style>
  <w:style w:type="character" w:customStyle="1" w:styleId="WW8Num16z1">
    <w:name w:val="WW8Num16z1"/>
    <w:rsid w:val="008B5607"/>
    <w:rPr>
      <w:rFonts w:ascii="Courier New" w:hAnsi="Courier New" w:cs="Arial"/>
      <w:b w:val="0"/>
      <w:i w:val="0"/>
      <w:sz w:val="24"/>
    </w:rPr>
  </w:style>
  <w:style w:type="character" w:customStyle="1" w:styleId="WW8Num16z2">
    <w:name w:val="WW8Num16z2"/>
    <w:rsid w:val="008B5607"/>
    <w:rPr>
      <w:rFonts w:ascii="Wingdings" w:hAnsi="Wingdings" w:cs="Wingdings"/>
    </w:rPr>
  </w:style>
  <w:style w:type="character" w:customStyle="1" w:styleId="WW8Num16z3">
    <w:name w:val="WW8Num16z3"/>
    <w:rsid w:val="008B5607"/>
    <w:rPr>
      <w:rFonts w:ascii="Symbol" w:hAnsi="Symbol" w:cs="Symbol"/>
    </w:rPr>
  </w:style>
  <w:style w:type="character" w:customStyle="1" w:styleId="WW-DefaultParagraphFont1">
    <w:name w:val="WW-Default Paragraph Font1"/>
    <w:rsid w:val="008B5607"/>
  </w:style>
  <w:style w:type="character" w:customStyle="1" w:styleId="FootnoteCharacters">
    <w:name w:val="Footnote Characters"/>
    <w:rsid w:val="008B5607"/>
    <w:rPr>
      <w:vertAlign w:val="superscript"/>
    </w:rPr>
  </w:style>
  <w:style w:type="character" w:customStyle="1" w:styleId="BalloonTextChar1">
    <w:name w:val="Balloon Text Char1"/>
    <w:basedOn w:val="DefaultParagraphFont"/>
    <w:rsid w:val="008B5607"/>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8B5607"/>
    <w:rPr>
      <w:rFonts w:eastAsia="Arial Unicode MS"/>
      <w:color w:val="000000"/>
      <w:kern w:val="1"/>
      <w:sz w:val="24"/>
      <w:szCs w:val="24"/>
      <w:lang w:eastAsia="ar-SA"/>
    </w:rPr>
  </w:style>
  <w:style w:type="character" w:customStyle="1" w:styleId="FooterChar1">
    <w:name w:val="Footer Char1"/>
    <w:basedOn w:val="DefaultParagraphFont"/>
    <w:rsid w:val="008B5607"/>
    <w:rPr>
      <w:rFonts w:eastAsia="Arial Unicode MS"/>
      <w:color w:val="000000"/>
      <w:kern w:val="1"/>
      <w:sz w:val="24"/>
      <w:szCs w:val="24"/>
      <w:lang w:eastAsia="ar-SA"/>
    </w:rPr>
  </w:style>
  <w:style w:type="paragraph" w:customStyle="1" w:styleId="naslovtabela">
    <w:name w:val="naslov tabela"/>
    <w:basedOn w:val="Heading3"/>
    <w:autoRedefine/>
    <w:rsid w:val="008B5607"/>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8B5607"/>
    <w:rPr>
      <w:sz w:val="24"/>
      <w:szCs w:val="24"/>
    </w:rPr>
  </w:style>
  <w:style w:type="character" w:customStyle="1" w:styleId="WW8Num1z0">
    <w:name w:val="WW8Num1z0"/>
    <w:rsid w:val="008B5607"/>
    <w:rPr>
      <w:rFonts w:ascii="Symbol" w:hAnsi="Symbol"/>
    </w:rPr>
  </w:style>
  <w:style w:type="character" w:customStyle="1" w:styleId="WW8Num1z1">
    <w:name w:val="WW8Num1z1"/>
    <w:rsid w:val="008B5607"/>
    <w:rPr>
      <w:rFonts w:ascii="Courier New" w:hAnsi="Courier New" w:cs="Courier New"/>
    </w:rPr>
  </w:style>
  <w:style w:type="character" w:customStyle="1" w:styleId="Absatz-Standardschriftart">
    <w:name w:val="Absatz-Standardschriftart"/>
    <w:rsid w:val="008B5607"/>
  </w:style>
  <w:style w:type="character" w:customStyle="1" w:styleId="WW-Absatz-Standardschriftart">
    <w:name w:val="WW-Absatz-Standardschriftart"/>
    <w:rsid w:val="008B5607"/>
  </w:style>
  <w:style w:type="character" w:customStyle="1" w:styleId="WW-Absatz-Standardschriftart1">
    <w:name w:val="WW-Absatz-Standardschriftart1"/>
    <w:rsid w:val="008B5607"/>
  </w:style>
  <w:style w:type="character" w:customStyle="1" w:styleId="WW-Absatz-Standardschriftart11">
    <w:name w:val="WW-Absatz-Standardschriftart11"/>
    <w:rsid w:val="008B5607"/>
  </w:style>
  <w:style w:type="character" w:customStyle="1" w:styleId="WW-Absatz-Standardschriftart111">
    <w:name w:val="WW-Absatz-Standardschriftart111"/>
    <w:rsid w:val="008B5607"/>
  </w:style>
  <w:style w:type="character" w:customStyle="1" w:styleId="WW8Num1z2">
    <w:name w:val="WW8Num1z2"/>
    <w:rsid w:val="008B5607"/>
    <w:rPr>
      <w:rFonts w:ascii="Wingdings" w:hAnsi="Wingdings"/>
    </w:rPr>
  </w:style>
  <w:style w:type="character" w:customStyle="1" w:styleId="Bullets">
    <w:name w:val="Bullets"/>
    <w:rsid w:val="008B5607"/>
    <w:rPr>
      <w:rFonts w:ascii="OpenSymbol" w:eastAsia="OpenSymbol" w:hAnsi="OpenSymbol" w:cs="OpenSymbol"/>
    </w:rPr>
  </w:style>
  <w:style w:type="paragraph" w:styleId="BodyTextIndent">
    <w:name w:val="Body Text Indent"/>
    <w:basedOn w:val="Normal"/>
    <w:link w:val="BodyTextIndentChar"/>
    <w:uiPriority w:val="99"/>
    <w:unhideWhenUsed/>
    <w:rsid w:val="008B560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B5607"/>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B5607"/>
  </w:style>
  <w:style w:type="character" w:styleId="Strong">
    <w:name w:val="Strong"/>
    <w:uiPriority w:val="22"/>
    <w:qFormat/>
    <w:rsid w:val="008B5607"/>
    <w:rPr>
      <w:b/>
      <w:bCs/>
    </w:rPr>
  </w:style>
  <w:style w:type="character" w:styleId="Emphasis">
    <w:name w:val="Emphasis"/>
    <w:qFormat/>
    <w:rsid w:val="008B5607"/>
    <w:rPr>
      <w:i/>
      <w:iCs/>
    </w:rPr>
  </w:style>
  <w:style w:type="paragraph" w:styleId="PlainText">
    <w:name w:val="Plain Text"/>
    <w:basedOn w:val="Normal"/>
    <w:link w:val="PlainTextChar"/>
    <w:unhideWhenUsed/>
    <w:rsid w:val="008B5607"/>
    <w:rPr>
      <w:rFonts w:ascii="Courier New" w:hAnsi="Courier New"/>
      <w:color w:val="000000"/>
      <w:sz w:val="20"/>
      <w:szCs w:val="20"/>
    </w:rPr>
  </w:style>
  <w:style w:type="character" w:customStyle="1" w:styleId="PlainTextChar">
    <w:name w:val="Plain Text Char"/>
    <w:basedOn w:val="DefaultParagraphFont"/>
    <w:link w:val="PlainText"/>
    <w:rsid w:val="008B5607"/>
    <w:rPr>
      <w:rFonts w:ascii="Courier New" w:eastAsia="Times New Roman" w:hAnsi="Courier New" w:cs="Times New Roman"/>
      <w:color w:val="000000"/>
      <w:sz w:val="20"/>
      <w:szCs w:val="20"/>
    </w:rPr>
  </w:style>
  <w:style w:type="numbering" w:customStyle="1" w:styleId="NoList1">
    <w:name w:val="No List1"/>
    <w:next w:val="NoList"/>
    <w:semiHidden/>
    <w:rsid w:val="008B5607"/>
  </w:style>
  <w:style w:type="numbering" w:customStyle="1" w:styleId="NoList2">
    <w:name w:val="No List2"/>
    <w:next w:val="NoList"/>
    <w:semiHidden/>
    <w:rsid w:val="008B5607"/>
  </w:style>
  <w:style w:type="character" w:styleId="FollowedHyperlink">
    <w:name w:val="FollowedHyperlink"/>
    <w:uiPriority w:val="99"/>
    <w:semiHidden/>
    <w:unhideWhenUsed/>
    <w:rsid w:val="008B5607"/>
    <w:rPr>
      <w:color w:val="800080"/>
      <w:u w:val="single"/>
    </w:rPr>
  </w:style>
  <w:style w:type="paragraph" w:customStyle="1" w:styleId="font5">
    <w:name w:val="font5"/>
    <w:basedOn w:val="Normal"/>
    <w:rsid w:val="008B5607"/>
    <w:pPr>
      <w:spacing w:before="100" w:beforeAutospacing="1" w:after="100" w:afterAutospacing="1"/>
    </w:pPr>
    <w:rPr>
      <w:rFonts w:ascii="TimesRoman" w:hAnsi="TimesRoman"/>
      <w:b/>
      <w:bCs/>
    </w:rPr>
  </w:style>
  <w:style w:type="paragraph" w:customStyle="1" w:styleId="font6">
    <w:name w:val="font6"/>
    <w:basedOn w:val="Normal"/>
    <w:rsid w:val="008B5607"/>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B5607"/>
    <w:pPr>
      <w:spacing w:before="100" w:beforeAutospacing="1" w:after="100" w:afterAutospacing="1"/>
    </w:pPr>
    <w:rPr>
      <w:color w:val="0000FF"/>
      <w:sz w:val="22"/>
      <w:szCs w:val="22"/>
    </w:rPr>
  </w:style>
  <w:style w:type="paragraph" w:customStyle="1" w:styleId="font8">
    <w:name w:val="font8"/>
    <w:basedOn w:val="Normal"/>
    <w:rsid w:val="008B5607"/>
    <w:pPr>
      <w:spacing w:before="100" w:beforeAutospacing="1" w:after="100" w:afterAutospacing="1"/>
    </w:pPr>
    <w:rPr>
      <w:b/>
      <w:bCs/>
      <w:color w:val="0000FF"/>
      <w:sz w:val="22"/>
      <w:szCs w:val="22"/>
    </w:rPr>
  </w:style>
  <w:style w:type="paragraph" w:customStyle="1" w:styleId="font9">
    <w:name w:val="font9"/>
    <w:basedOn w:val="Normal"/>
    <w:rsid w:val="008B5607"/>
    <w:pPr>
      <w:spacing w:before="100" w:beforeAutospacing="1" w:after="100" w:afterAutospacing="1"/>
    </w:pPr>
    <w:rPr>
      <w:rFonts w:ascii="CTimesRoman" w:hAnsi="CTimesRoman"/>
      <w:color w:val="FFFF00"/>
    </w:rPr>
  </w:style>
  <w:style w:type="paragraph" w:customStyle="1" w:styleId="font10">
    <w:name w:val="font10"/>
    <w:basedOn w:val="Normal"/>
    <w:rsid w:val="008B5607"/>
    <w:pPr>
      <w:spacing w:before="100" w:beforeAutospacing="1" w:after="100" w:afterAutospacing="1"/>
    </w:pPr>
    <w:rPr>
      <w:color w:val="000000"/>
      <w:sz w:val="22"/>
      <w:szCs w:val="22"/>
    </w:rPr>
  </w:style>
  <w:style w:type="paragraph" w:customStyle="1" w:styleId="font11">
    <w:name w:val="font11"/>
    <w:basedOn w:val="Normal"/>
    <w:rsid w:val="008B5607"/>
    <w:pPr>
      <w:spacing w:before="100" w:beforeAutospacing="1" w:after="100" w:afterAutospacing="1"/>
    </w:pPr>
    <w:rPr>
      <w:b/>
      <w:bCs/>
      <w:color w:val="000000"/>
      <w:sz w:val="22"/>
      <w:szCs w:val="22"/>
    </w:rPr>
  </w:style>
  <w:style w:type="paragraph" w:customStyle="1" w:styleId="xl65">
    <w:name w:val="xl65"/>
    <w:basedOn w:val="Normal"/>
    <w:rsid w:val="008B5607"/>
    <w:pPr>
      <w:spacing w:before="100" w:beforeAutospacing="1" w:after="100" w:afterAutospacing="1"/>
    </w:pPr>
    <w:rPr>
      <w:rFonts w:ascii="TimesRoman" w:hAnsi="TimesRoman"/>
    </w:rPr>
  </w:style>
  <w:style w:type="paragraph" w:customStyle="1" w:styleId="xl66">
    <w:name w:val="xl66"/>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B5607"/>
    <w:pPr>
      <w:spacing w:before="100" w:beforeAutospacing="1" w:after="100" w:afterAutospacing="1"/>
    </w:pPr>
    <w:rPr>
      <w:rFonts w:ascii="TimesRoman" w:hAnsi="TimesRoman"/>
    </w:rPr>
  </w:style>
  <w:style w:type="paragraph" w:customStyle="1" w:styleId="xl69">
    <w:name w:val="xl69"/>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B560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B5607"/>
    <w:pPr>
      <w:shd w:val="clear" w:color="000000" w:fill="FFFFFF"/>
      <w:spacing w:before="100" w:beforeAutospacing="1" w:after="100" w:afterAutospacing="1"/>
    </w:pPr>
    <w:rPr>
      <w:rFonts w:ascii="TimesRoman" w:hAnsi="TimesRoman"/>
    </w:rPr>
  </w:style>
  <w:style w:type="paragraph" w:customStyle="1" w:styleId="xl75">
    <w:name w:val="xl75"/>
    <w:basedOn w:val="Normal"/>
    <w:rsid w:val="008B5607"/>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B5607"/>
    <w:pPr>
      <w:spacing w:before="100" w:beforeAutospacing="1" w:after="100" w:afterAutospacing="1"/>
      <w:jc w:val="right"/>
      <w:textAlignment w:val="center"/>
    </w:pPr>
    <w:rPr>
      <w:rFonts w:ascii="TimesRoman" w:hAnsi="TimesRoman"/>
    </w:rPr>
  </w:style>
  <w:style w:type="paragraph" w:customStyle="1" w:styleId="xl77">
    <w:name w:val="xl77"/>
    <w:basedOn w:val="Normal"/>
    <w:rsid w:val="008B5607"/>
    <w:pPr>
      <w:spacing w:before="100" w:beforeAutospacing="1" w:after="100" w:afterAutospacing="1"/>
    </w:pPr>
    <w:rPr>
      <w:rFonts w:ascii="TimesRoman" w:hAnsi="TimesRoman"/>
    </w:rPr>
  </w:style>
  <w:style w:type="paragraph" w:customStyle="1" w:styleId="xl78">
    <w:name w:val="xl78"/>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B5607"/>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B5607"/>
    <w:pPr>
      <w:spacing w:before="100" w:beforeAutospacing="1" w:after="100" w:afterAutospacing="1"/>
    </w:pPr>
    <w:rPr>
      <w:rFonts w:ascii="TimesRoman" w:hAnsi="TimesRoman"/>
      <w:color w:val="000000"/>
    </w:rPr>
  </w:style>
  <w:style w:type="paragraph" w:customStyle="1" w:styleId="xl82">
    <w:name w:val="xl8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B5607"/>
    <w:pPr>
      <w:spacing w:before="100" w:beforeAutospacing="1" w:after="100" w:afterAutospacing="1"/>
    </w:pPr>
    <w:rPr>
      <w:rFonts w:ascii="TimesRoman" w:hAnsi="TimesRoman"/>
      <w:color w:val="000000"/>
    </w:rPr>
  </w:style>
  <w:style w:type="paragraph" w:customStyle="1" w:styleId="xl86">
    <w:name w:val="xl86"/>
    <w:basedOn w:val="Normal"/>
    <w:rsid w:val="008B5607"/>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B5607"/>
    <w:pPr>
      <w:spacing w:before="100" w:beforeAutospacing="1" w:after="100" w:afterAutospacing="1"/>
      <w:textAlignment w:val="top"/>
    </w:pPr>
    <w:rPr>
      <w:rFonts w:ascii="TimesRoman" w:hAnsi="TimesRoman"/>
    </w:rPr>
  </w:style>
  <w:style w:type="paragraph" w:customStyle="1" w:styleId="xl92">
    <w:name w:val="xl92"/>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B5607"/>
    <w:pPr>
      <w:spacing w:before="100" w:beforeAutospacing="1" w:after="100" w:afterAutospacing="1"/>
    </w:pPr>
  </w:style>
  <w:style w:type="paragraph" w:customStyle="1" w:styleId="xl94">
    <w:name w:val="xl94"/>
    <w:basedOn w:val="Normal"/>
    <w:rsid w:val="008B5607"/>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B5607"/>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B5607"/>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B560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B5607"/>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B560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B5607"/>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B5607"/>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B56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B5607"/>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B560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B5607"/>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B5607"/>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B5607"/>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B5607"/>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B5607"/>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B56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B560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B5607"/>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B5607"/>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B5607"/>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B560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B560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B5607"/>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B5607"/>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B5607"/>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B5607"/>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B5607"/>
    <w:pPr>
      <w:spacing w:before="100" w:beforeAutospacing="1" w:after="100" w:afterAutospacing="1"/>
      <w:jc w:val="both"/>
    </w:pPr>
    <w:rPr>
      <w:rFonts w:ascii="TimesRoman" w:hAnsi="TimesRoman"/>
    </w:rPr>
  </w:style>
  <w:style w:type="paragraph" w:customStyle="1" w:styleId="xl196">
    <w:name w:val="xl196"/>
    <w:basedOn w:val="Normal"/>
    <w:rsid w:val="008B5607"/>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B5607"/>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B5607"/>
    <w:pPr>
      <w:spacing w:before="100" w:beforeAutospacing="1" w:after="100" w:afterAutospacing="1"/>
      <w:jc w:val="center"/>
      <w:textAlignment w:val="top"/>
    </w:pPr>
    <w:rPr>
      <w:rFonts w:ascii="TimesRoman" w:hAnsi="TimesRoman"/>
    </w:rPr>
  </w:style>
  <w:style w:type="paragraph" w:customStyle="1" w:styleId="xl200">
    <w:name w:val="xl200"/>
    <w:basedOn w:val="Normal"/>
    <w:rsid w:val="008B5607"/>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B5607"/>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B5607"/>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B5607"/>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B5607"/>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B5607"/>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B5607"/>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B5607"/>
  </w:style>
  <w:style w:type="numbering" w:customStyle="1" w:styleId="NoList4">
    <w:name w:val="No List4"/>
    <w:next w:val="NoList"/>
    <w:semiHidden/>
    <w:rsid w:val="008B5607"/>
  </w:style>
  <w:style w:type="character" w:customStyle="1" w:styleId="Heading24">
    <w:name w:val="Heading #24"/>
    <w:basedOn w:val="DefaultParagraphFont"/>
    <w:uiPriority w:val="99"/>
    <w:rsid w:val="008B5607"/>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8B5607"/>
    <w:rPr>
      <w:sz w:val="23"/>
      <w:szCs w:val="23"/>
      <w:shd w:val="clear" w:color="auto" w:fill="FFFFFF"/>
    </w:rPr>
  </w:style>
  <w:style w:type="paragraph" w:customStyle="1" w:styleId="Bodytext1">
    <w:name w:val="Body text1"/>
    <w:basedOn w:val="Normal"/>
    <w:link w:val="Bodytext0"/>
    <w:rsid w:val="008B5607"/>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8B5607"/>
    <w:rPr>
      <w:b/>
      <w:bCs/>
      <w:sz w:val="23"/>
      <w:szCs w:val="23"/>
      <w:shd w:val="clear" w:color="auto" w:fill="FFFFFF"/>
    </w:rPr>
  </w:style>
  <w:style w:type="paragraph" w:customStyle="1" w:styleId="Bodytext31">
    <w:name w:val="Body text (3)1"/>
    <w:basedOn w:val="Normal"/>
    <w:link w:val="Bodytext30"/>
    <w:uiPriority w:val="99"/>
    <w:rsid w:val="008B5607"/>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8B5607"/>
    <w:rPr>
      <w:b/>
      <w:bCs/>
      <w:sz w:val="23"/>
      <w:szCs w:val="23"/>
      <w:shd w:val="clear" w:color="auto" w:fill="FFFFFF"/>
      <w:lang w:val="sr-Cyrl-CS" w:eastAsia="sr-Cyrl-CS"/>
    </w:rPr>
  </w:style>
  <w:style w:type="paragraph" w:customStyle="1" w:styleId="Heading21">
    <w:name w:val="Heading #21"/>
    <w:basedOn w:val="Normal"/>
    <w:link w:val="Heading20"/>
    <w:rsid w:val="008B5607"/>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8B5607"/>
    <w:rPr>
      <w:i/>
      <w:iCs/>
      <w:sz w:val="23"/>
      <w:szCs w:val="23"/>
      <w:shd w:val="clear" w:color="auto" w:fill="FFFFFF"/>
      <w:lang w:val="sr-Cyrl-CS" w:eastAsia="sr-Cyrl-CS"/>
    </w:rPr>
  </w:style>
  <w:style w:type="paragraph" w:customStyle="1" w:styleId="Bodytext41">
    <w:name w:val="Body text (4)1"/>
    <w:basedOn w:val="Normal"/>
    <w:link w:val="Bodytext4"/>
    <w:uiPriority w:val="99"/>
    <w:rsid w:val="008B5607"/>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8B5607"/>
    <w:rPr>
      <w:b/>
      <w:bCs/>
      <w:sz w:val="23"/>
      <w:szCs w:val="23"/>
      <w:shd w:val="clear" w:color="auto" w:fill="FFFFFF"/>
      <w:lang w:val="sr-Cyrl-CS" w:eastAsia="sr-Cyrl-CS"/>
    </w:rPr>
  </w:style>
  <w:style w:type="paragraph" w:customStyle="1" w:styleId="Heading11">
    <w:name w:val="Heading #11"/>
    <w:basedOn w:val="Normal"/>
    <w:link w:val="Heading10"/>
    <w:rsid w:val="008B5607"/>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B5607"/>
    <w:pPr>
      <w:spacing w:before="100" w:beforeAutospacing="1" w:after="100" w:afterAutospacing="1"/>
    </w:pPr>
    <w:rPr>
      <w:rFonts w:ascii="TimesRoman" w:hAnsi="TimesRoman"/>
      <w:color w:val="000000"/>
    </w:rPr>
  </w:style>
  <w:style w:type="paragraph" w:customStyle="1" w:styleId="font13">
    <w:name w:val="font13"/>
    <w:basedOn w:val="Normal"/>
    <w:rsid w:val="008B5607"/>
    <w:pPr>
      <w:spacing w:before="100" w:beforeAutospacing="1" w:after="100" w:afterAutospacing="1"/>
    </w:pPr>
  </w:style>
  <w:style w:type="paragraph" w:customStyle="1" w:styleId="font14">
    <w:name w:val="font14"/>
    <w:basedOn w:val="Normal"/>
    <w:rsid w:val="008B5607"/>
    <w:pPr>
      <w:spacing w:before="100" w:beforeAutospacing="1" w:after="100" w:afterAutospacing="1"/>
    </w:pPr>
    <w:rPr>
      <w:rFonts w:ascii="Calibri" w:hAnsi="Calibri"/>
    </w:rPr>
  </w:style>
  <w:style w:type="paragraph" w:customStyle="1" w:styleId="xl64">
    <w:name w:val="xl64"/>
    <w:basedOn w:val="Normal"/>
    <w:rsid w:val="008B5607"/>
    <w:pPr>
      <w:spacing w:before="100" w:beforeAutospacing="1" w:after="100" w:afterAutospacing="1"/>
    </w:pPr>
    <w:rPr>
      <w:rFonts w:ascii="TimesRoman" w:hAnsi="TimesRoman"/>
    </w:rPr>
  </w:style>
  <w:style w:type="paragraph" w:customStyle="1" w:styleId="xl232">
    <w:name w:val="xl232"/>
    <w:basedOn w:val="Normal"/>
    <w:rsid w:val="008B560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B5607"/>
    <w:pPr>
      <w:spacing w:before="100" w:beforeAutospacing="1" w:after="100" w:afterAutospacing="1"/>
    </w:pPr>
  </w:style>
  <w:style w:type="paragraph" w:customStyle="1" w:styleId="font16">
    <w:name w:val="font16"/>
    <w:basedOn w:val="Normal"/>
    <w:rsid w:val="008B5607"/>
    <w:pPr>
      <w:spacing w:before="100" w:beforeAutospacing="1" w:after="100" w:afterAutospacing="1"/>
    </w:pPr>
    <w:rPr>
      <w:rFonts w:ascii="Calibri" w:hAnsi="Calibri"/>
    </w:rPr>
  </w:style>
  <w:style w:type="paragraph" w:customStyle="1" w:styleId="xl235">
    <w:name w:val="xl235"/>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B560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B560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B560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B560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B560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B560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B560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B560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B560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B560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B560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B560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B560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B560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B560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B560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B560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B5607"/>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B5607"/>
    <w:pPr>
      <w:keepNext/>
      <w:spacing w:before="240" w:after="60"/>
      <w:jc w:val="center"/>
    </w:pPr>
    <w:rPr>
      <w:b/>
      <w:lang w:val="ru-RU"/>
    </w:rPr>
  </w:style>
  <w:style w:type="paragraph" w:customStyle="1" w:styleId="a0">
    <w:name w:val="уговор члан"/>
    <w:basedOn w:val="Normal"/>
    <w:qFormat/>
    <w:rsid w:val="008B5607"/>
    <w:pPr>
      <w:keepNext/>
      <w:spacing w:before="120" w:after="120"/>
      <w:jc w:val="center"/>
    </w:pPr>
    <w:rPr>
      <w:bCs/>
    </w:rPr>
  </w:style>
  <w:style w:type="character" w:customStyle="1" w:styleId="BodytextBold">
    <w:name w:val="Body text + Bold"/>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D933F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D933F8"/>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D933F8"/>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D933F8"/>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D933F8"/>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D933F8"/>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D933F8"/>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D933F8"/>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D933F8"/>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D933F8"/>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D933F8"/>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D933F8"/>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D933F8"/>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D933F8"/>
    <w:rPr>
      <w:rFonts w:cs="Times New Roman"/>
      <w:b/>
      <w:bCs/>
      <w:sz w:val="23"/>
      <w:szCs w:val="23"/>
      <w:u w:val="none"/>
      <w:shd w:val="clear" w:color="auto" w:fill="FFFFFF"/>
    </w:rPr>
  </w:style>
  <w:style w:type="character" w:customStyle="1" w:styleId="Bodytext11">
    <w:name w:val="Body text11"/>
    <w:basedOn w:val="Bodytext0"/>
    <w:uiPriority w:val="99"/>
    <w:rsid w:val="00D933F8"/>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D933F8"/>
    <w:rPr>
      <w:rFonts w:cs="Times New Roman"/>
      <w:b/>
      <w:bCs/>
      <w:sz w:val="27"/>
      <w:szCs w:val="27"/>
      <w:u w:val="none"/>
      <w:shd w:val="clear" w:color="auto" w:fill="FFFFFF"/>
    </w:rPr>
  </w:style>
  <w:style w:type="character" w:customStyle="1" w:styleId="Bodytext100">
    <w:name w:val="Body text10"/>
    <w:basedOn w:val="Bodytext0"/>
    <w:uiPriority w:val="99"/>
    <w:rsid w:val="00D933F8"/>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D933F8"/>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D933F8"/>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D933F8"/>
    <w:rPr>
      <w:rFonts w:cs="Times New Roman"/>
      <w:b/>
      <w:bCs/>
      <w:sz w:val="27"/>
      <w:szCs w:val="27"/>
      <w:u w:val="none"/>
      <w:shd w:val="clear" w:color="auto" w:fill="FFFFFF"/>
    </w:rPr>
  </w:style>
  <w:style w:type="character" w:customStyle="1" w:styleId="BodytextBold7">
    <w:name w:val="Body text + Bold7"/>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D933F8"/>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D933F8"/>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D933F8"/>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D933F8"/>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D933F8"/>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D933F8"/>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D933F8"/>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D933F8"/>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D933F8"/>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D933F8"/>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D933F8"/>
    <w:rPr>
      <w:rFonts w:cs="Times New Roman"/>
      <w:b/>
      <w:bCs/>
      <w:sz w:val="23"/>
      <w:szCs w:val="23"/>
      <w:u w:val="none"/>
      <w:shd w:val="clear" w:color="auto" w:fill="FFFFFF"/>
    </w:rPr>
  </w:style>
  <w:style w:type="character" w:customStyle="1" w:styleId="Bodytext32">
    <w:name w:val="Body text3"/>
    <w:basedOn w:val="Bodytext0"/>
    <w:uiPriority w:val="99"/>
    <w:rsid w:val="00D933F8"/>
    <w:rPr>
      <w:rFonts w:cs="Times New Roman"/>
      <w:sz w:val="23"/>
      <w:szCs w:val="23"/>
      <w:u w:val="none"/>
      <w:shd w:val="clear" w:color="auto" w:fill="FFFFFF"/>
    </w:rPr>
  </w:style>
  <w:style w:type="character" w:customStyle="1" w:styleId="Bodytext4Bold1">
    <w:name w:val="Body text (4) + Bold1"/>
    <w:basedOn w:val="Bodytext4"/>
    <w:uiPriority w:val="99"/>
    <w:rsid w:val="00D933F8"/>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D933F8"/>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D933F8"/>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D933F8"/>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D933F8"/>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D933F8"/>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D933F8"/>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D933F8"/>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D933F8"/>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D933F8"/>
    <w:rPr>
      <w:b/>
      <w:bCs/>
      <w:sz w:val="19"/>
      <w:szCs w:val="19"/>
      <w:u w:val="none"/>
    </w:rPr>
  </w:style>
  <w:style w:type="character" w:customStyle="1" w:styleId="Bodytext3NotBold5">
    <w:name w:val="Body text (3) + Not Bold5"/>
    <w:basedOn w:val="Bodytext30"/>
    <w:uiPriority w:val="99"/>
    <w:rsid w:val="00D933F8"/>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D933F8"/>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D933F8"/>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D933F8"/>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D933F8"/>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D933F8"/>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D933F8"/>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D933F8"/>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D933F8"/>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D933F8"/>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D933F8"/>
    <w:pPr>
      <w:spacing w:before="100" w:beforeAutospacing="1" w:after="100" w:afterAutospacing="1"/>
    </w:pPr>
  </w:style>
  <w:style w:type="character" w:customStyle="1" w:styleId="CommentReference2">
    <w:name w:val="Comment Reference2"/>
    <w:rsid w:val="00D933F8"/>
    <w:rPr>
      <w:sz w:val="16"/>
      <w:szCs w:val="16"/>
    </w:rPr>
  </w:style>
  <w:style w:type="paragraph" w:customStyle="1" w:styleId="CommentText2">
    <w:name w:val="Comment Text2"/>
    <w:basedOn w:val="Normal"/>
    <w:rsid w:val="00D933F8"/>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D933F8"/>
    <w:rPr>
      <w:b/>
      <w:bCs/>
    </w:rPr>
  </w:style>
  <w:style w:type="character" w:customStyle="1" w:styleId="CommentReference3">
    <w:name w:val="Comment Reference3"/>
    <w:rsid w:val="00D933F8"/>
    <w:rPr>
      <w:sz w:val="16"/>
      <w:szCs w:val="16"/>
    </w:rPr>
  </w:style>
  <w:style w:type="paragraph" w:customStyle="1" w:styleId="CommentText3">
    <w:name w:val="Comment Text3"/>
    <w:basedOn w:val="Normal"/>
    <w:rsid w:val="00D933F8"/>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D933F8"/>
    <w:rPr>
      <w:b/>
      <w:bCs/>
    </w:rPr>
  </w:style>
  <w:style w:type="character" w:customStyle="1" w:styleId="CommentReference4">
    <w:name w:val="Comment Reference4"/>
    <w:rsid w:val="00D933F8"/>
    <w:rPr>
      <w:sz w:val="16"/>
      <w:szCs w:val="16"/>
    </w:rPr>
  </w:style>
  <w:style w:type="paragraph" w:customStyle="1" w:styleId="CommentText4">
    <w:name w:val="Comment Text4"/>
    <w:basedOn w:val="Normal"/>
    <w:rsid w:val="00D933F8"/>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D933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9943">
      <w:bodyDiv w:val="1"/>
      <w:marLeft w:val="0"/>
      <w:marRight w:val="0"/>
      <w:marTop w:val="0"/>
      <w:marBottom w:val="0"/>
      <w:divBdr>
        <w:top w:val="none" w:sz="0" w:space="0" w:color="auto"/>
        <w:left w:val="none" w:sz="0" w:space="0" w:color="auto"/>
        <w:bottom w:val="none" w:sz="0" w:space="0" w:color="auto"/>
        <w:right w:val="none" w:sz="0" w:space="0" w:color="auto"/>
      </w:divBdr>
    </w:div>
    <w:div w:id="216164860">
      <w:bodyDiv w:val="1"/>
      <w:marLeft w:val="0"/>
      <w:marRight w:val="0"/>
      <w:marTop w:val="0"/>
      <w:marBottom w:val="0"/>
      <w:divBdr>
        <w:top w:val="none" w:sz="0" w:space="0" w:color="auto"/>
        <w:left w:val="none" w:sz="0" w:space="0" w:color="auto"/>
        <w:bottom w:val="none" w:sz="0" w:space="0" w:color="auto"/>
        <w:right w:val="none" w:sz="0" w:space="0" w:color="auto"/>
      </w:divBdr>
    </w:div>
    <w:div w:id="436366680">
      <w:bodyDiv w:val="1"/>
      <w:marLeft w:val="0"/>
      <w:marRight w:val="0"/>
      <w:marTop w:val="0"/>
      <w:marBottom w:val="0"/>
      <w:divBdr>
        <w:top w:val="none" w:sz="0" w:space="0" w:color="auto"/>
        <w:left w:val="none" w:sz="0" w:space="0" w:color="auto"/>
        <w:bottom w:val="none" w:sz="0" w:space="0" w:color="auto"/>
        <w:right w:val="none" w:sz="0" w:space="0" w:color="auto"/>
      </w:divBdr>
    </w:div>
    <w:div w:id="558636835">
      <w:bodyDiv w:val="1"/>
      <w:marLeft w:val="0"/>
      <w:marRight w:val="0"/>
      <w:marTop w:val="0"/>
      <w:marBottom w:val="0"/>
      <w:divBdr>
        <w:top w:val="none" w:sz="0" w:space="0" w:color="auto"/>
        <w:left w:val="none" w:sz="0" w:space="0" w:color="auto"/>
        <w:bottom w:val="none" w:sz="0" w:space="0" w:color="auto"/>
        <w:right w:val="none" w:sz="0" w:space="0" w:color="auto"/>
      </w:divBdr>
    </w:div>
    <w:div w:id="726537254">
      <w:bodyDiv w:val="1"/>
      <w:marLeft w:val="0"/>
      <w:marRight w:val="0"/>
      <w:marTop w:val="0"/>
      <w:marBottom w:val="0"/>
      <w:divBdr>
        <w:top w:val="none" w:sz="0" w:space="0" w:color="auto"/>
        <w:left w:val="none" w:sz="0" w:space="0" w:color="auto"/>
        <w:bottom w:val="none" w:sz="0" w:space="0" w:color="auto"/>
        <w:right w:val="none" w:sz="0" w:space="0" w:color="auto"/>
      </w:divBdr>
    </w:div>
    <w:div w:id="820536658">
      <w:bodyDiv w:val="1"/>
      <w:marLeft w:val="0"/>
      <w:marRight w:val="0"/>
      <w:marTop w:val="0"/>
      <w:marBottom w:val="0"/>
      <w:divBdr>
        <w:top w:val="none" w:sz="0" w:space="0" w:color="auto"/>
        <w:left w:val="none" w:sz="0" w:space="0" w:color="auto"/>
        <w:bottom w:val="none" w:sz="0" w:space="0" w:color="auto"/>
        <w:right w:val="none" w:sz="0" w:space="0" w:color="auto"/>
      </w:divBdr>
    </w:div>
    <w:div w:id="994407623">
      <w:bodyDiv w:val="1"/>
      <w:marLeft w:val="0"/>
      <w:marRight w:val="0"/>
      <w:marTop w:val="0"/>
      <w:marBottom w:val="0"/>
      <w:divBdr>
        <w:top w:val="none" w:sz="0" w:space="0" w:color="auto"/>
        <w:left w:val="none" w:sz="0" w:space="0" w:color="auto"/>
        <w:bottom w:val="none" w:sz="0" w:space="0" w:color="auto"/>
        <w:right w:val="none" w:sz="0" w:space="0" w:color="auto"/>
      </w:divBdr>
    </w:div>
    <w:div w:id="997734002">
      <w:bodyDiv w:val="1"/>
      <w:marLeft w:val="0"/>
      <w:marRight w:val="0"/>
      <w:marTop w:val="0"/>
      <w:marBottom w:val="0"/>
      <w:divBdr>
        <w:top w:val="none" w:sz="0" w:space="0" w:color="auto"/>
        <w:left w:val="none" w:sz="0" w:space="0" w:color="auto"/>
        <w:bottom w:val="none" w:sz="0" w:space="0" w:color="auto"/>
        <w:right w:val="none" w:sz="0" w:space="0" w:color="auto"/>
      </w:divBdr>
    </w:div>
    <w:div w:id="187665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84CA-7DE1-4B99-AA35-B33798A1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32</Pages>
  <Words>11833</Words>
  <Characters>67452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2020-02-20T07:51:00Z</cp:lastPrinted>
  <dcterms:created xsi:type="dcterms:W3CDTF">2020-02-20T07:56:00Z</dcterms:created>
  <dcterms:modified xsi:type="dcterms:W3CDTF">2020-02-20T07:56:00Z</dcterms:modified>
</cp:coreProperties>
</file>