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2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693605" w:rsidTr="00693605">
        <w:trPr>
          <w:trHeight w:val="2551"/>
        </w:trPr>
        <w:tc>
          <w:tcPr>
            <w:tcW w:w="9288" w:type="dxa"/>
            <w:gridSpan w:val="4"/>
            <w:vAlign w:val="bottom"/>
          </w:tcPr>
          <w:p w:rsidR="00693605" w:rsidRDefault="00693605" w:rsidP="00693605">
            <w:pPr>
              <w:pStyle w:val="Header"/>
              <w:jc w:val="center"/>
            </w:pPr>
            <w:bookmarkStart w:id="0" w:name="_GoBack"/>
            <w:bookmarkEnd w:id="0"/>
            <w:r>
              <w:rPr>
                <w:noProof/>
                <w:lang w:val="en-GB" w:eastAsia="en-GB"/>
              </w:rPr>
              <w:drawing>
                <wp:inline distT="0" distB="0" distL="0" distR="0">
                  <wp:extent cx="2008776" cy="1463040"/>
                  <wp:effectExtent l="0" t="0" r="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693605" w:rsidTr="00693605">
        <w:trPr>
          <w:trHeight w:val="978"/>
        </w:trPr>
        <w:tc>
          <w:tcPr>
            <w:tcW w:w="9288" w:type="dxa"/>
            <w:gridSpan w:val="4"/>
          </w:tcPr>
          <w:p w:rsidR="00693605" w:rsidRDefault="00693605" w:rsidP="00693605">
            <w:pPr>
              <w:pStyle w:val="Header"/>
              <w:spacing w:line="360" w:lineRule="auto"/>
            </w:pPr>
          </w:p>
          <w:p w:rsidR="00693605" w:rsidRDefault="00693605" w:rsidP="00693605">
            <w:pPr>
              <w:pStyle w:val="Header"/>
              <w:spacing w:line="360" w:lineRule="auto"/>
              <w:rPr>
                <w:lang w:val="sr-Cyrl-BA"/>
              </w:rPr>
            </w:pPr>
            <w:r>
              <w:rPr>
                <w:lang w:val="sr-Cyrl-BA"/>
              </w:rPr>
              <w:t xml:space="preserve">ГРАДСКА УПРАВА ЗА </w:t>
            </w:r>
          </w:p>
          <w:p w:rsidR="00693605" w:rsidRPr="007D4CC0" w:rsidRDefault="00693605" w:rsidP="00693605">
            <w:pPr>
              <w:pStyle w:val="Header"/>
              <w:spacing w:line="360" w:lineRule="auto"/>
            </w:pPr>
            <w:r>
              <w:rPr>
                <w:lang w:val="sr-Cyrl-BA"/>
              </w:rPr>
              <w:t>ИНФРАСТРУКТУРУ И РАЗВОЈ</w:t>
            </w:r>
          </w:p>
        </w:tc>
      </w:tr>
      <w:tr w:rsidR="00693605" w:rsidTr="00693605">
        <w:trPr>
          <w:trHeight w:val="442"/>
        </w:trPr>
        <w:tc>
          <w:tcPr>
            <w:tcW w:w="675" w:type="dxa"/>
          </w:tcPr>
          <w:p w:rsidR="00693605" w:rsidRPr="00037AD7" w:rsidRDefault="00693605" w:rsidP="00693605">
            <w:pPr>
              <w:pStyle w:val="Header"/>
              <w:spacing w:line="360" w:lineRule="auto"/>
              <w:rPr>
                <w:lang w:val="sr-Cyrl-BA"/>
              </w:rPr>
            </w:pPr>
            <w:r>
              <w:t>VIII</w:t>
            </w:r>
            <w:r>
              <w:rPr>
                <w:lang w:val="sr-Cyrl-BA"/>
              </w:rPr>
              <w:t xml:space="preserve"> </w:t>
            </w:r>
          </w:p>
        </w:tc>
        <w:tc>
          <w:tcPr>
            <w:tcW w:w="2410" w:type="dxa"/>
            <w:gridSpan w:val="2"/>
          </w:tcPr>
          <w:p w:rsidR="00693605" w:rsidRPr="00691B2F" w:rsidRDefault="00693605" w:rsidP="00F55E0B">
            <w:pPr>
              <w:pStyle w:val="Header"/>
              <w:spacing w:line="360" w:lineRule="auto"/>
              <w:ind w:left="-249"/>
            </w:pPr>
            <w:r>
              <w:rPr>
                <w:lang w:val="sr-Cyrl-BA"/>
              </w:rPr>
              <w:t xml:space="preserve">ББрој: </w:t>
            </w:r>
            <w:r>
              <w:t>404-</w:t>
            </w:r>
            <w:r w:rsidR="00F55E0B">
              <w:t>36</w:t>
            </w:r>
            <w:r>
              <w:t>/</w:t>
            </w:r>
            <w:r w:rsidR="00691B2F">
              <w:t>20</w:t>
            </w:r>
          </w:p>
        </w:tc>
        <w:tc>
          <w:tcPr>
            <w:tcW w:w="6203" w:type="dxa"/>
            <w:vMerge w:val="restart"/>
          </w:tcPr>
          <w:p w:rsidR="00693605" w:rsidRPr="00037AD7" w:rsidRDefault="00693605" w:rsidP="00693605">
            <w:pPr>
              <w:pStyle w:val="Header"/>
              <w:spacing w:line="360" w:lineRule="auto"/>
              <w:ind w:left="-249"/>
              <w:rPr>
                <w:lang w:val="sr-Cyrl-BA"/>
              </w:rPr>
            </w:pPr>
          </w:p>
        </w:tc>
      </w:tr>
      <w:tr w:rsidR="00693605" w:rsidTr="00693605">
        <w:trPr>
          <w:trHeight w:val="441"/>
        </w:trPr>
        <w:tc>
          <w:tcPr>
            <w:tcW w:w="959" w:type="dxa"/>
            <w:gridSpan w:val="2"/>
          </w:tcPr>
          <w:p w:rsidR="00693605" w:rsidRPr="00037AD7" w:rsidRDefault="00693605" w:rsidP="00693605">
            <w:pPr>
              <w:pStyle w:val="Header"/>
              <w:spacing w:line="360" w:lineRule="auto"/>
              <w:rPr>
                <w:lang w:val="sr-Cyrl-BA"/>
              </w:rPr>
            </w:pPr>
            <w:r>
              <w:rPr>
                <w:lang w:val="sr-Cyrl-BA"/>
              </w:rPr>
              <w:t>Датум:</w:t>
            </w:r>
          </w:p>
        </w:tc>
        <w:tc>
          <w:tcPr>
            <w:tcW w:w="2126" w:type="dxa"/>
          </w:tcPr>
          <w:p w:rsidR="00693605" w:rsidRPr="00037AD7" w:rsidRDefault="00F55E0B" w:rsidP="006C5C09">
            <w:pPr>
              <w:pStyle w:val="Header"/>
              <w:spacing w:line="360" w:lineRule="auto"/>
              <w:ind w:left="-108"/>
              <w:jc w:val="both"/>
              <w:rPr>
                <w:lang w:val="sr-Cyrl-BA"/>
              </w:rPr>
            </w:pPr>
            <w:r>
              <w:rPr>
                <w:lang w:val="sr-Cyrl-BA"/>
              </w:rPr>
              <w:t>12</w:t>
            </w:r>
            <w:r w:rsidR="00693605">
              <w:rPr>
                <w:lang w:val="sr-Cyrl-BA"/>
              </w:rPr>
              <w:t>.</w:t>
            </w:r>
            <w:r w:rsidR="00691B2F">
              <w:rPr>
                <w:lang w:val="sr-Cyrl-BA"/>
              </w:rPr>
              <w:t>0</w:t>
            </w:r>
            <w:r w:rsidR="0064378E">
              <w:rPr>
                <w:lang w:val="sr-Cyrl-BA"/>
              </w:rPr>
              <w:t>2</w:t>
            </w:r>
            <w:r w:rsidR="00693605">
              <w:rPr>
                <w:lang w:val="sr-Cyrl-BA"/>
              </w:rPr>
              <w:t>.20</w:t>
            </w:r>
            <w:r w:rsidR="00691B2F">
              <w:rPr>
                <w:lang w:val="sr-Cyrl-BA"/>
              </w:rPr>
              <w:t>20</w:t>
            </w:r>
            <w:r w:rsidR="00C1447D">
              <w:rPr>
                <w:lang w:val="sr-Cyrl-BA"/>
              </w:rPr>
              <w:t>. године</w:t>
            </w:r>
          </w:p>
        </w:tc>
        <w:tc>
          <w:tcPr>
            <w:tcW w:w="6203" w:type="dxa"/>
            <w:vMerge/>
          </w:tcPr>
          <w:p w:rsidR="00693605" w:rsidRPr="00037AD7" w:rsidRDefault="00693605" w:rsidP="00693605">
            <w:pPr>
              <w:pStyle w:val="Header"/>
              <w:spacing w:line="360" w:lineRule="auto"/>
              <w:ind w:left="-108"/>
              <w:jc w:val="both"/>
              <w:rPr>
                <w:lang w:val="sr-Cyrl-BA"/>
              </w:rPr>
            </w:pPr>
          </w:p>
        </w:tc>
      </w:tr>
    </w:tbl>
    <w:p w:rsidR="00C4791B" w:rsidRDefault="00C4791B" w:rsidP="00C4791B">
      <w:pPr>
        <w:jc w:val="both"/>
      </w:pPr>
      <w:r>
        <w:rPr>
          <w:lang w:val="sr-Cyrl-CS"/>
        </w:rPr>
        <w:t xml:space="preserve">   </w:t>
      </w:r>
    </w:p>
    <w:p w:rsidR="00DC7798" w:rsidRPr="007D4CC0" w:rsidRDefault="00DC7798" w:rsidP="00C4791B">
      <w:pPr>
        <w:jc w:val="both"/>
      </w:pPr>
    </w:p>
    <w:p w:rsidR="008B5607" w:rsidRPr="005F39BE" w:rsidRDefault="008B5607" w:rsidP="008B5607">
      <w:pPr>
        <w:jc w:val="center"/>
        <w:rPr>
          <w:sz w:val="32"/>
          <w:szCs w:val="32"/>
        </w:rPr>
      </w:pPr>
    </w:p>
    <w:p w:rsidR="008B5607" w:rsidRPr="005F39BE" w:rsidRDefault="008B5607" w:rsidP="008B5607">
      <w:pPr>
        <w:jc w:val="center"/>
        <w:rPr>
          <w:sz w:val="32"/>
          <w:szCs w:val="32"/>
        </w:rPr>
      </w:pPr>
    </w:p>
    <w:p w:rsidR="008B5607" w:rsidRPr="005F39BE" w:rsidRDefault="008B5607" w:rsidP="008B5607">
      <w:pPr>
        <w:shd w:val="clear" w:color="auto" w:fill="C6D9F1"/>
        <w:jc w:val="center"/>
        <w:rPr>
          <w:sz w:val="32"/>
          <w:szCs w:val="32"/>
          <w:lang w:val="sr-Cyrl-CS"/>
        </w:rPr>
      </w:pPr>
      <w:r w:rsidRPr="005F39BE">
        <w:rPr>
          <w:sz w:val="32"/>
          <w:szCs w:val="32"/>
        </w:rPr>
        <w:t>КОНКУРСН</w:t>
      </w:r>
      <w:r w:rsidRPr="005F39BE">
        <w:rPr>
          <w:sz w:val="32"/>
          <w:szCs w:val="32"/>
          <w:lang w:val="sr-Cyrl-CS"/>
        </w:rPr>
        <w:t>А</w:t>
      </w:r>
      <w:r w:rsidRPr="005F39BE">
        <w:rPr>
          <w:sz w:val="32"/>
          <w:szCs w:val="32"/>
        </w:rPr>
        <w:t xml:space="preserve"> ДОКУМЕНТАЦИЈ</w:t>
      </w:r>
      <w:r w:rsidRPr="005F39BE">
        <w:rPr>
          <w:sz w:val="32"/>
          <w:szCs w:val="32"/>
          <w:lang w:val="sr-Cyrl-CS"/>
        </w:rPr>
        <w:t>А</w:t>
      </w:r>
    </w:p>
    <w:p w:rsidR="008B5607" w:rsidRPr="005F39BE" w:rsidRDefault="008B5607" w:rsidP="008B5607">
      <w:pPr>
        <w:jc w:val="center"/>
        <w:rPr>
          <w:sz w:val="32"/>
          <w:szCs w:val="32"/>
          <w:lang w:val="ru-RU"/>
        </w:rPr>
      </w:pPr>
    </w:p>
    <w:p w:rsidR="008B5607" w:rsidRPr="005F39BE" w:rsidRDefault="008B5607" w:rsidP="008B5607">
      <w:pPr>
        <w:jc w:val="center"/>
        <w:rPr>
          <w:b/>
          <w:bCs/>
          <w:i/>
          <w:iCs/>
          <w:sz w:val="28"/>
          <w:szCs w:val="28"/>
          <w:lang w:val="ru-RU"/>
        </w:rPr>
      </w:pPr>
    </w:p>
    <w:p w:rsidR="008B5607" w:rsidRPr="005F39BE" w:rsidRDefault="008B5607" w:rsidP="008B5607">
      <w:pPr>
        <w:jc w:val="center"/>
        <w:rPr>
          <w:b/>
          <w:bCs/>
          <w:i/>
          <w:iCs/>
          <w:sz w:val="28"/>
          <w:szCs w:val="28"/>
          <w:lang w:val="ru-RU"/>
        </w:rPr>
      </w:pPr>
    </w:p>
    <w:p w:rsidR="008B5607" w:rsidRPr="00F55E0B" w:rsidRDefault="00F55E0B" w:rsidP="008B5607">
      <w:pPr>
        <w:jc w:val="center"/>
        <w:rPr>
          <w:b/>
          <w:bCs/>
          <w:iCs/>
        </w:rPr>
      </w:pPr>
      <w:r w:rsidRPr="00F55E0B">
        <w:rPr>
          <w:b/>
          <w:bCs/>
          <w:iCs/>
        </w:rPr>
        <w:t>ИЗГРАДЊА ЈАВНЕ РАСВЕТЕ У УЛ. ХЕРОЈА ДЕЈОВИЋА У ГО СЕВОЈНО</w:t>
      </w:r>
    </w:p>
    <w:p w:rsidR="008B5607" w:rsidRPr="005F39BE" w:rsidRDefault="008B5607" w:rsidP="008B5607">
      <w:pPr>
        <w:jc w:val="center"/>
        <w:rPr>
          <w:b/>
          <w:bCs/>
          <w:i/>
          <w:iCs/>
        </w:rPr>
      </w:pPr>
    </w:p>
    <w:p w:rsidR="008B5607" w:rsidRPr="005F39BE" w:rsidRDefault="008B5607" w:rsidP="008B5607">
      <w:pPr>
        <w:jc w:val="center"/>
        <w:rPr>
          <w:sz w:val="32"/>
          <w:szCs w:val="32"/>
        </w:rPr>
      </w:pPr>
      <w:r w:rsidRPr="005F39BE">
        <w:rPr>
          <w:b/>
          <w:bCs/>
        </w:rPr>
        <w:t xml:space="preserve">ЈАВНА НАБАКА МАЛЕ ВРЕДНОСТИ </w:t>
      </w:r>
      <w:r w:rsidR="006C5C09">
        <w:rPr>
          <w:b/>
          <w:bCs/>
        </w:rPr>
        <w:t>БРОЈ</w:t>
      </w:r>
      <w:r w:rsidRPr="005F39BE">
        <w:rPr>
          <w:b/>
          <w:lang w:val="sr-Cyrl-CS"/>
        </w:rPr>
        <w:t xml:space="preserve"> </w:t>
      </w:r>
      <w:r w:rsidRPr="005F39BE">
        <w:rPr>
          <w:b/>
        </w:rPr>
        <w:t>VIII 404-</w:t>
      </w:r>
      <w:r w:rsidR="00225385">
        <w:rPr>
          <w:b/>
        </w:rPr>
        <w:t>36</w:t>
      </w:r>
      <w:r w:rsidRPr="005F39BE">
        <w:rPr>
          <w:b/>
        </w:rPr>
        <w:t>/</w:t>
      </w:r>
      <w:r w:rsidR="006C5C09">
        <w:rPr>
          <w:b/>
        </w:rPr>
        <w:t>20</w:t>
      </w:r>
      <w:r w:rsidRPr="005F39BE">
        <w:rPr>
          <w:sz w:val="32"/>
          <w:szCs w:val="32"/>
        </w:rPr>
        <w:t xml:space="preserve"> </w:t>
      </w: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lang w:val="sr-Cyrl-CS"/>
        </w:rPr>
      </w:pPr>
    </w:p>
    <w:p w:rsidR="008B5607" w:rsidRPr="005F39BE" w:rsidRDefault="008B5607" w:rsidP="008B5607">
      <w:pPr>
        <w:jc w:val="center"/>
        <w:rPr>
          <w:i/>
          <w:iCs/>
          <w:lang w:val="sr-Cyrl-CS"/>
        </w:rPr>
      </w:pPr>
    </w:p>
    <w:p w:rsidR="008B5607" w:rsidRPr="005F39BE" w:rsidRDefault="008B5607" w:rsidP="008B5607">
      <w:pPr>
        <w:jc w:val="center"/>
        <w:rPr>
          <w:i/>
          <w:iCs/>
          <w:lang w:val="sr-Cyrl-CS"/>
        </w:rPr>
      </w:pPr>
    </w:p>
    <w:p w:rsidR="008B5607" w:rsidRPr="005F39BE" w:rsidRDefault="008B5607" w:rsidP="008B5607">
      <w:pPr>
        <w:jc w:val="center"/>
        <w:rPr>
          <w:i/>
          <w:iCs/>
        </w:rPr>
      </w:pPr>
    </w:p>
    <w:p w:rsidR="008B5607" w:rsidRPr="005F39BE" w:rsidRDefault="00663A4E" w:rsidP="008B5607">
      <w:pPr>
        <w:jc w:val="center"/>
        <w:rPr>
          <w:i/>
        </w:rPr>
      </w:pPr>
      <w:r>
        <w:rPr>
          <w:i/>
          <w:iCs/>
          <w:lang w:val="sr-Cyrl-CS"/>
        </w:rPr>
        <w:t>фебруар</w:t>
      </w:r>
      <w:r w:rsidR="008B5607" w:rsidRPr="005F39BE">
        <w:rPr>
          <w:i/>
          <w:iCs/>
          <w:lang w:val="sr-Cyrl-CS"/>
        </w:rPr>
        <w:t>,</w:t>
      </w:r>
      <w:r w:rsidR="008B5607" w:rsidRPr="005F39BE">
        <w:rPr>
          <w:i/>
          <w:iCs/>
        </w:rPr>
        <w:t xml:space="preserve"> </w:t>
      </w:r>
      <w:r w:rsidR="008B5607" w:rsidRPr="005F39BE">
        <w:rPr>
          <w:bCs/>
          <w:i/>
        </w:rPr>
        <w:t>20</w:t>
      </w:r>
      <w:r>
        <w:rPr>
          <w:bCs/>
          <w:i/>
        </w:rPr>
        <w:t>20</w:t>
      </w:r>
      <w:r w:rsidR="008B5607" w:rsidRPr="005F39BE">
        <w:rPr>
          <w:bCs/>
          <w:i/>
        </w:rPr>
        <w:t>. године</w:t>
      </w:r>
    </w:p>
    <w:p w:rsidR="008B5607" w:rsidRPr="005F39BE" w:rsidRDefault="008B5607" w:rsidP="008B5607">
      <w:pPr>
        <w:jc w:val="both"/>
      </w:pPr>
    </w:p>
    <w:p w:rsidR="008B5607" w:rsidRPr="005F39BE" w:rsidRDefault="008B5607" w:rsidP="008B5607">
      <w:pPr>
        <w:jc w:val="both"/>
        <w:rPr>
          <w:rFonts w:eastAsia="TimesNewRomanPSMT"/>
        </w:rPr>
      </w:pPr>
      <w:r w:rsidRPr="005F39BE">
        <w:rPr>
          <w:rFonts w:eastAsia="TimesNewRomanPSMT"/>
        </w:rPr>
        <w:lastRenderedPageBreak/>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0973B8">
        <w:rPr>
          <w:rFonts w:eastAsia="TimesNewRomanPSMT"/>
        </w:rPr>
        <w:t xml:space="preserve"> и 41/2019</w:t>
      </w:r>
      <w:r w:rsidRPr="005F39BE">
        <w:rPr>
          <w:rFonts w:eastAsia="TimesNewRomanPSMT"/>
        </w:rPr>
        <w:t xml:space="preserve">), </w:t>
      </w:r>
      <w:r w:rsidRPr="005F39BE">
        <w:t>Одлуке о покретању поступка</w:t>
      </w:r>
      <w:r>
        <w:t xml:space="preserve"> јавне набавке мале вредности</w:t>
      </w:r>
      <w:r w:rsidRPr="005F39BE">
        <w:rPr>
          <w:lang w:val="sr-Cyrl-CS"/>
        </w:rPr>
        <w:t xml:space="preserve"> </w:t>
      </w:r>
      <w:r w:rsidRPr="005F39BE">
        <w:t>број VIII 404-</w:t>
      </w:r>
      <w:r w:rsidR="00225385">
        <w:t>36</w:t>
      </w:r>
      <w:r w:rsidRPr="005F39BE">
        <w:t>/</w:t>
      </w:r>
      <w:r w:rsidR="000973B8">
        <w:t>20</w:t>
      </w:r>
      <w:r w:rsidRPr="005F39BE">
        <w:rPr>
          <w:sz w:val="32"/>
          <w:szCs w:val="32"/>
        </w:rPr>
        <w:t xml:space="preserve"> </w:t>
      </w:r>
      <w:r w:rsidRPr="005F39BE">
        <w:rPr>
          <w:lang w:val="sr-Cyrl-CS"/>
        </w:rPr>
        <w:t xml:space="preserve">од </w:t>
      </w:r>
      <w:r w:rsidR="00225385">
        <w:rPr>
          <w:lang w:val="sr-Cyrl-CS"/>
        </w:rPr>
        <w:t>11</w:t>
      </w:r>
      <w:r w:rsidRPr="005F39BE">
        <w:rPr>
          <w:lang w:val="sr-Cyrl-CS"/>
        </w:rPr>
        <w:t>.0</w:t>
      </w:r>
      <w:r w:rsidR="000973B8">
        <w:rPr>
          <w:lang w:val="sr-Cyrl-CS"/>
        </w:rPr>
        <w:t>2</w:t>
      </w:r>
      <w:r w:rsidRPr="005F39BE">
        <w:rPr>
          <w:lang w:val="sr-Cyrl-CS"/>
        </w:rPr>
        <w:t>.20</w:t>
      </w:r>
      <w:r w:rsidR="000973B8">
        <w:rPr>
          <w:lang w:val="sr-Cyrl-CS"/>
        </w:rPr>
        <w:t>20</w:t>
      </w:r>
      <w:r w:rsidRPr="005F39BE">
        <w:rPr>
          <w:lang w:val="sr-Cyrl-CS"/>
        </w:rPr>
        <w:t>. године</w:t>
      </w:r>
      <w:r w:rsidRPr="005F39BE">
        <w:t xml:space="preserve"> </w:t>
      </w:r>
      <w:r w:rsidRPr="005F39BE">
        <w:rPr>
          <w:i/>
        </w:rPr>
        <w:t xml:space="preserve">и Решења о </w:t>
      </w:r>
      <w:r w:rsidRPr="005F39BE">
        <w:t>образовању комисије</w:t>
      </w:r>
      <w:r w:rsidRPr="005F39BE">
        <w:rPr>
          <w:lang w:val="sr-Cyrl-CS"/>
        </w:rPr>
        <w:t xml:space="preserve"> </w:t>
      </w:r>
      <w:r w:rsidRPr="005F39BE">
        <w:t>за јавну набавку</w:t>
      </w:r>
      <w:r w:rsidRPr="005F39BE">
        <w:rPr>
          <w:lang w:val="sr-Cyrl-CS"/>
        </w:rPr>
        <w:t xml:space="preserve"> мале вредности </w:t>
      </w:r>
      <w:r w:rsidRPr="005F39BE">
        <w:t>VIII 404-</w:t>
      </w:r>
      <w:r w:rsidR="00225385">
        <w:t>36</w:t>
      </w:r>
      <w:r w:rsidRPr="005F39BE">
        <w:t>/</w:t>
      </w:r>
      <w:r w:rsidR="000973B8">
        <w:t>20</w:t>
      </w:r>
      <w:r w:rsidRPr="005F39BE">
        <w:rPr>
          <w:sz w:val="32"/>
          <w:szCs w:val="32"/>
        </w:rPr>
        <w:t xml:space="preserve"> </w:t>
      </w:r>
      <w:r w:rsidRPr="005F39BE">
        <w:rPr>
          <w:lang w:val="sr-Cyrl-CS"/>
        </w:rPr>
        <w:t xml:space="preserve"> од </w:t>
      </w:r>
      <w:r w:rsidR="00225385">
        <w:rPr>
          <w:lang w:val="sr-Cyrl-CS"/>
        </w:rPr>
        <w:t>11</w:t>
      </w:r>
      <w:r w:rsidRPr="005F39BE">
        <w:rPr>
          <w:lang w:val="sr-Cyrl-CS"/>
        </w:rPr>
        <w:t>.0</w:t>
      </w:r>
      <w:r w:rsidR="000973B8">
        <w:rPr>
          <w:lang w:val="sr-Cyrl-CS"/>
        </w:rPr>
        <w:t>2</w:t>
      </w:r>
      <w:r w:rsidRPr="005F39BE">
        <w:rPr>
          <w:lang w:val="sr-Cyrl-CS"/>
        </w:rPr>
        <w:t>.20</w:t>
      </w:r>
      <w:r w:rsidR="000973B8">
        <w:rPr>
          <w:lang w:val="sr-Cyrl-CS"/>
        </w:rPr>
        <w:t>20</w:t>
      </w:r>
      <w:r w:rsidRPr="005F39BE">
        <w:rPr>
          <w:lang w:val="sr-Cyrl-CS"/>
        </w:rPr>
        <w:t>. године</w:t>
      </w:r>
      <w:r w:rsidRPr="005F39BE">
        <w:t>, припремљена је:</w:t>
      </w:r>
    </w:p>
    <w:p w:rsidR="008B5607" w:rsidRPr="005F39BE" w:rsidRDefault="008B5607" w:rsidP="008B5607">
      <w:pPr>
        <w:ind w:firstLine="720"/>
        <w:jc w:val="both"/>
        <w:rPr>
          <w:rFonts w:eastAsia="TimesNewRomanPSMT"/>
        </w:rPr>
      </w:pPr>
    </w:p>
    <w:p w:rsidR="008B5607" w:rsidRPr="005F39BE" w:rsidRDefault="008B5607" w:rsidP="008B5607">
      <w:pPr>
        <w:shd w:val="clear" w:color="auto" w:fill="C6D9F1"/>
        <w:jc w:val="center"/>
        <w:rPr>
          <w:rFonts w:eastAsia="TimesNewRomanPS-BoldMT"/>
          <w:b/>
          <w:bCs/>
          <w:lang w:val="ru-RU"/>
        </w:rPr>
      </w:pPr>
      <w:r w:rsidRPr="005F39BE">
        <w:rPr>
          <w:rFonts w:eastAsia="TimesNewRomanPS-BoldMT"/>
          <w:b/>
          <w:bCs/>
        </w:rPr>
        <w:t>КОНКУРСНА ДОКУМЕНТАЦИЈА</w:t>
      </w:r>
    </w:p>
    <w:p w:rsidR="008B5607" w:rsidRDefault="008B5607" w:rsidP="008B5607">
      <w:pPr>
        <w:shd w:val="clear" w:color="auto" w:fill="C6D9F1"/>
        <w:jc w:val="center"/>
        <w:rPr>
          <w:b/>
          <w:bCs/>
        </w:rPr>
      </w:pPr>
      <w:r>
        <w:rPr>
          <w:b/>
          <w:bCs/>
        </w:rPr>
        <w:t>з</w:t>
      </w:r>
      <w:r w:rsidRPr="005F39BE">
        <w:rPr>
          <w:b/>
          <w:bCs/>
        </w:rPr>
        <w:t xml:space="preserve">а јавну набавку мале вредности </w:t>
      </w:r>
      <w:r>
        <w:rPr>
          <w:b/>
          <w:bCs/>
        </w:rPr>
        <w:t xml:space="preserve">број </w:t>
      </w:r>
      <w:r w:rsidRPr="00391823">
        <w:rPr>
          <w:b/>
        </w:rPr>
        <w:t>VIII 404-</w:t>
      </w:r>
      <w:r w:rsidR="00225385">
        <w:rPr>
          <w:b/>
        </w:rPr>
        <w:t>36</w:t>
      </w:r>
      <w:r w:rsidRPr="00391823">
        <w:rPr>
          <w:b/>
        </w:rPr>
        <w:t>/</w:t>
      </w:r>
      <w:r w:rsidR="000973B8">
        <w:rPr>
          <w:b/>
        </w:rPr>
        <w:t>20</w:t>
      </w:r>
      <w:r w:rsidRPr="005F39BE">
        <w:rPr>
          <w:sz w:val="32"/>
          <w:szCs w:val="32"/>
        </w:rPr>
        <w:t xml:space="preserve"> </w:t>
      </w:r>
      <w:r w:rsidRPr="005F39BE">
        <w:rPr>
          <w:lang w:val="sr-Cyrl-CS"/>
        </w:rPr>
        <w:t xml:space="preserve"> </w:t>
      </w:r>
    </w:p>
    <w:p w:rsidR="008B5607" w:rsidRPr="00225385" w:rsidRDefault="00225385" w:rsidP="000973B8">
      <w:pPr>
        <w:shd w:val="clear" w:color="auto" w:fill="C6D9F1"/>
        <w:suppressAutoHyphens/>
        <w:spacing w:line="100" w:lineRule="atLeast"/>
        <w:jc w:val="center"/>
        <w:rPr>
          <w:b/>
          <w:bCs/>
        </w:rPr>
      </w:pPr>
      <w:r>
        <w:rPr>
          <w:b/>
          <w:bCs/>
        </w:rPr>
        <w:t>Изградња јавне расвете у ул.Хероја Дејовића у ГО Севојно</w:t>
      </w:r>
    </w:p>
    <w:p w:rsidR="008B5607" w:rsidRPr="005F39BE" w:rsidRDefault="008B5607" w:rsidP="008B5607">
      <w:pPr>
        <w:jc w:val="both"/>
        <w:rPr>
          <w:rFonts w:eastAsia="TimesNewRomanPS-BoldMT"/>
          <w:b/>
          <w:bCs/>
          <w:color w:val="FF0000"/>
        </w:rPr>
      </w:pPr>
    </w:p>
    <w:p w:rsidR="008B5607" w:rsidRPr="005F39BE" w:rsidRDefault="008B5607" w:rsidP="008B5607">
      <w:pPr>
        <w:jc w:val="both"/>
        <w:rPr>
          <w:rFonts w:eastAsia="TimesNewRomanPSMT"/>
        </w:rPr>
      </w:pPr>
      <w:r w:rsidRPr="005F39BE">
        <w:rPr>
          <w:rFonts w:eastAsia="TimesNewRomanPSMT"/>
        </w:rPr>
        <w:t>Конкурсна документација садржи:</w:t>
      </w:r>
    </w:p>
    <w:p w:rsidR="008B5607" w:rsidRPr="005F39BE" w:rsidRDefault="008B5607" w:rsidP="008B5607">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8B5607" w:rsidRPr="005F39BE" w:rsidTr="00C63578">
        <w:tc>
          <w:tcPr>
            <w:tcW w:w="1563"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rFonts w:eastAsia="TimesNewRomanPSMT"/>
                <w:b/>
                <w:i/>
              </w:rPr>
            </w:pPr>
          </w:p>
          <w:p w:rsidR="008B5607" w:rsidRPr="005F39BE" w:rsidRDefault="008B5607" w:rsidP="00C63578">
            <w:pPr>
              <w:jc w:val="both"/>
              <w:rPr>
                <w:rFonts w:eastAsia="TimesNewRomanPSMT"/>
                <w:b/>
                <w:i/>
                <w:lang w:val="sr-Cyrl-CS"/>
              </w:rPr>
            </w:pPr>
            <w:r w:rsidRPr="005F39BE">
              <w:rPr>
                <w:rFonts w:eastAsia="TimesNewRomanPSMT"/>
                <w:b/>
                <w:i/>
                <w:lang w:val="sr-Cyrl-CS"/>
              </w:rPr>
              <w:t>Поглавље</w:t>
            </w:r>
          </w:p>
          <w:p w:rsidR="008B5607" w:rsidRPr="005F39BE" w:rsidRDefault="008B5607" w:rsidP="00C63578">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center"/>
              <w:rPr>
                <w:rFonts w:eastAsia="TimesNewRomanPSMT"/>
                <w:b/>
                <w:i/>
              </w:rPr>
            </w:pPr>
          </w:p>
          <w:p w:rsidR="008B5607" w:rsidRPr="005F39BE" w:rsidRDefault="008B5607" w:rsidP="00C63578">
            <w:pPr>
              <w:jc w:val="center"/>
              <w:rPr>
                <w:rFonts w:eastAsia="TimesNewRomanPSMT"/>
                <w:b/>
                <w:i/>
              </w:rPr>
            </w:pPr>
            <w:r w:rsidRPr="005F39BE">
              <w:rPr>
                <w:rFonts w:eastAsia="TimesNewRomanPSMT"/>
                <w:b/>
                <w:i/>
              </w:rPr>
              <w:t>Назив</w:t>
            </w:r>
            <w:r w:rsidRPr="005F39BE">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jc w:val="center"/>
              <w:rPr>
                <w:rFonts w:eastAsia="TimesNewRomanPSMT"/>
                <w:b/>
                <w:i/>
              </w:rPr>
            </w:pPr>
          </w:p>
          <w:p w:rsidR="008B5607" w:rsidRPr="005F39BE" w:rsidRDefault="008B5607" w:rsidP="00C63578">
            <w:pPr>
              <w:jc w:val="center"/>
              <w:rPr>
                <w:bCs/>
                <w:iCs/>
                <w:sz w:val="28"/>
                <w:szCs w:val="28"/>
              </w:rPr>
            </w:pPr>
            <w:r w:rsidRPr="005F39BE">
              <w:rPr>
                <w:rFonts w:eastAsia="TimesNewRomanPSMT"/>
                <w:b/>
                <w:i/>
              </w:rPr>
              <w:t>Страна</w:t>
            </w:r>
          </w:p>
        </w:tc>
      </w:tr>
      <w:tr w:rsidR="008B5607" w:rsidRPr="005F39BE" w:rsidTr="00C63578">
        <w:tc>
          <w:tcPr>
            <w:tcW w:w="1563"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center"/>
              <w:rPr>
                <w:rFonts w:eastAsia="TimesNewRomanPSMT"/>
              </w:rPr>
            </w:pPr>
            <w:r w:rsidRPr="005F39BE">
              <w:rPr>
                <w:bCs/>
                <w:iCs/>
              </w:rPr>
              <w:t>I</w:t>
            </w:r>
          </w:p>
        </w:tc>
        <w:tc>
          <w:tcPr>
            <w:tcW w:w="61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rPr>
            </w:pPr>
            <w:r w:rsidRPr="005F39BE">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center"/>
              <w:rPr>
                <w:bCs/>
                <w:iCs/>
              </w:rPr>
            </w:pPr>
            <w:r w:rsidRPr="005F39BE">
              <w:rPr>
                <w:bCs/>
                <w:iCs/>
              </w:rPr>
              <w:t>3.</w:t>
            </w:r>
          </w:p>
        </w:tc>
      </w:tr>
      <w:tr w:rsidR="008B5607" w:rsidRPr="005F39BE" w:rsidTr="00C63578">
        <w:tc>
          <w:tcPr>
            <w:tcW w:w="1563"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center"/>
              <w:rPr>
                <w:bCs/>
                <w:iCs/>
              </w:rPr>
            </w:pPr>
          </w:p>
          <w:p w:rsidR="008B5607" w:rsidRPr="005F39BE" w:rsidRDefault="008B5607" w:rsidP="00C63578">
            <w:pPr>
              <w:snapToGrid w:val="0"/>
              <w:jc w:val="center"/>
              <w:rPr>
                <w:bCs/>
                <w:iCs/>
              </w:rPr>
            </w:pPr>
          </w:p>
          <w:p w:rsidR="008B5607" w:rsidRPr="005F39BE" w:rsidRDefault="008B5607" w:rsidP="00C63578">
            <w:pPr>
              <w:snapToGrid w:val="0"/>
              <w:jc w:val="center"/>
              <w:rPr>
                <w:bCs/>
                <w:iCs/>
              </w:rPr>
            </w:pPr>
          </w:p>
          <w:p w:rsidR="008B5607" w:rsidRPr="005F39BE" w:rsidRDefault="008B5607" w:rsidP="00C63578">
            <w:pPr>
              <w:snapToGrid w:val="0"/>
              <w:jc w:val="center"/>
              <w:rPr>
                <w:bCs/>
                <w:iCs/>
              </w:rPr>
            </w:pPr>
          </w:p>
          <w:p w:rsidR="008B5607" w:rsidRPr="005F39BE" w:rsidRDefault="008B5607" w:rsidP="00C63578">
            <w:pPr>
              <w:snapToGrid w:val="0"/>
              <w:jc w:val="center"/>
              <w:rPr>
                <w:bCs/>
                <w:iCs/>
              </w:rPr>
            </w:pPr>
          </w:p>
          <w:p w:rsidR="008B5607" w:rsidRPr="005F39BE" w:rsidRDefault="008B5607" w:rsidP="00C63578">
            <w:pPr>
              <w:snapToGrid w:val="0"/>
              <w:jc w:val="center"/>
              <w:rPr>
                <w:rFonts w:eastAsia="TimesNewRomanPSMT"/>
              </w:rPr>
            </w:pPr>
            <w:r w:rsidRPr="005F39BE">
              <w:rPr>
                <w:bCs/>
                <w:iCs/>
              </w:rPr>
              <w:t>II</w:t>
            </w:r>
          </w:p>
        </w:tc>
        <w:tc>
          <w:tcPr>
            <w:tcW w:w="61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rPr>
            </w:pPr>
            <w:r w:rsidRPr="005F39BE">
              <w:rPr>
                <w:rFonts w:eastAsia="TimesNewRomanPSMT"/>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center"/>
              <w:rPr>
                <w:rFonts w:eastAsia="TimesNewRomanPSMT"/>
              </w:rPr>
            </w:pPr>
            <w:r w:rsidRPr="005F39BE">
              <w:rPr>
                <w:rFonts w:eastAsia="TimesNewRomanPSMT"/>
              </w:rPr>
              <w:t xml:space="preserve">4. </w:t>
            </w:r>
          </w:p>
        </w:tc>
      </w:tr>
      <w:tr w:rsidR="008B5607" w:rsidRPr="005F39BE" w:rsidTr="00C63578">
        <w:trPr>
          <w:trHeight w:val="323"/>
        </w:trPr>
        <w:tc>
          <w:tcPr>
            <w:tcW w:w="1563"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center"/>
              <w:rPr>
                <w:rFonts w:eastAsia="TimesNewRomanPSMT"/>
              </w:rPr>
            </w:pPr>
            <w:r w:rsidRPr="005F39BE">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rPr>
            </w:pPr>
            <w:r w:rsidRPr="005F39BE">
              <w:rPr>
                <w:rFonts w:eastAsia="TimesNewRomanPSMT"/>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center"/>
              <w:rPr>
                <w:rFonts w:eastAsia="TimesNewRomanPSMT"/>
              </w:rPr>
            </w:pPr>
            <w:r w:rsidRPr="005F39BE">
              <w:rPr>
                <w:rFonts w:eastAsia="TimesNewRomanPSMT"/>
              </w:rPr>
              <w:t xml:space="preserve">5. </w:t>
            </w:r>
          </w:p>
        </w:tc>
      </w:tr>
      <w:tr w:rsidR="008B5607" w:rsidRPr="005F39BE" w:rsidTr="00C63578">
        <w:tc>
          <w:tcPr>
            <w:tcW w:w="1563"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center"/>
              <w:rPr>
                <w:rFonts w:eastAsia="TimesNewRomanPSMT"/>
              </w:rPr>
            </w:pPr>
          </w:p>
          <w:p w:rsidR="008B5607" w:rsidRPr="005F39BE" w:rsidRDefault="008B5607" w:rsidP="00C63578">
            <w:pPr>
              <w:snapToGrid w:val="0"/>
              <w:jc w:val="center"/>
              <w:rPr>
                <w:rFonts w:eastAsia="TimesNewRomanPSMT"/>
              </w:rPr>
            </w:pPr>
          </w:p>
          <w:p w:rsidR="008B5607" w:rsidRPr="005F39BE" w:rsidRDefault="008B5607" w:rsidP="00C63578">
            <w:pPr>
              <w:snapToGrid w:val="0"/>
              <w:jc w:val="center"/>
              <w:rPr>
                <w:rFonts w:eastAsia="TimesNewRomanPSMT"/>
              </w:rPr>
            </w:pPr>
            <w:r w:rsidRPr="005F39BE">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rPr>
            </w:pPr>
            <w:r w:rsidRPr="005F39BE">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center"/>
              <w:rPr>
                <w:rFonts w:eastAsia="TimesNewRomanPSMT"/>
              </w:rPr>
            </w:pPr>
            <w:r w:rsidRPr="005F39BE">
              <w:rPr>
                <w:rFonts w:eastAsia="TimesNewRomanPSMT"/>
              </w:rPr>
              <w:t xml:space="preserve">6. </w:t>
            </w:r>
          </w:p>
        </w:tc>
      </w:tr>
      <w:tr w:rsidR="008B5607" w:rsidRPr="005F39BE" w:rsidTr="00C63578">
        <w:trPr>
          <w:trHeight w:val="413"/>
        </w:trPr>
        <w:tc>
          <w:tcPr>
            <w:tcW w:w="1563"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center"/>
              <w:rPr>
                <w:rFonts w:eastAsia="TimesNewRomanPSMT"/>
              </w:rPr>
            </w:pPr>
            <w:r w:rsidRPr="005F39BE">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rPr>
            </w:pPr>
            <w:r w:rsidRPr="005F39BE">
              <w:rPr>
                <w:rFonts w:eastAsia="TimesNewRomanPSMT"/>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D246B">
            <w:pPr>
              <w:snapToGrid w:val="0"/>
              <w:jc w:val="center"/>
              <w:rPr>
                <w:rFonts w:eastAsia="TimesNewRomanPSMT"/>
              </w:rPr>
            </w:pPr>
            <w:r w:rsidRPr="005F39BE">
              <w:rPr>
                <w:rFonts w:eastAsia="TimesNewRomanPSMT"/>
              </w:rPr>
              <w:t>1</w:t>
            </w:r>
            <w:r w:rsidR="00CD246B">
              <w:rPr>
                <w:rFonts w:eastAsia="TimesNewRomanPSMT"/>
              </w:rPr>
              <w:t>1</w:t>
            </w:r>
            <w:r w:rsidRPr="005F39BE">
              <w:rPr>
                <w:rFonts w:eastAsia="TimesNewRomanPSMT"/>
              </w:rPr>
              <w:t>.</w:t>
            </w:r>
          </w:p>
        </w:tc>
      </w:tr>
      <w:tr w:rsidR="008B5607" w:rsidRPr="005F39BE" w:rsidTr="00C63578">
        <w:trPr>
          <w:trHeight w:val="413"/>
        </w:trPr>
        <w:tc>
          <w:tcPr>
            <w:tcW w:w="1563"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center"/>
              <w:rPr>
                <w:rFonts w:eastAsia="TimesNewRomanPSMT"/>
              </w:rPr>
            </w:pPr>
            <w:r w:rsidRPr="005F39BE">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rPr>
            </w:pPr>
            <w:r>
              <w:rPr>
                <w:rFonts w:eastAsia="TimesNewRomanPSMT"/>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D246B">
            <w:pPr>
              <w:snapToGrid w:val="0"/>
              <w:jc w:val="center"/>
              <w:rPr>
                <w:rFonts w:eastAsia="TimesNewRomanPSMT"/>
              </w:rPr>
            </w:pPr>
            <w:r w:rsidRPr="005F39BE">
              <w:rPr>
                <w:rFonts w:eastAsia="TimesNewRomanPSMT"/>
              </w:rPr>
              <w:t>1</w:t>
            </w:r>
            <w:r w:rsidR="00CD246B">
              <w:rPr>
                <w:rFonts w:eastAsia="TimesNewRomanPSMT"/>
              </w:rPr>
              <w:t>2</w:t>
            </w:r>
            <w:r w:rsidRPr="005F39BE">
              <w:rPr>
                <w:rFonts w:eastAsia="TimesNewRomanPSMT"/>
              </w:rPr>
              <w:t xml:space="preserve">. </w:t>
            </w:r>
          </w:p>
        </w:tc>
      </w:tr>
      <w:tr w:rsidR="008B5607" w:rsidRPr="005F39BE" w:rsidTr="00C63578">
        <w:trPr>
          <w:trHeight w:val="413"/>
        </w:trPr>
        <w:tc>
          <w:tcPr>
            <w:tcW w:w="1563"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center"/>
              <w:rPr>
                <w:rFonts w:eastAsia="TimesNewRomanPSMT"/>
              </w:rPr>
            </w:pPr>
            <w:r w:rsidRPr="005F39BE">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rPr>
            </w:pPr>
            <w:r w:rsidRPr="005F39BE">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CD246B" w:rsidP="00C63578">
            <w:pPr>
              <w:snapToGrid w:val="0"/>
              <w:jc w:val="center"/>
              <w:rPr>
                <w:rFonts w:eastAsia="TimesNewRomanPSMT"/>
              </w:rPr>
            </w:pPr>
            <w:r>
              <w:rPr>
                <w:rFonts w:eastAsia="TimesNewRomanPSMT"/>
              </w:rPr>
              <w:t>36</w:t>
            </w:r>
            <w:r w:rsidR="008B5607" w:rsidRPr="005F39BE">
              <w:rPr>
                <w:rFonts w:eastAsia="TimesNewRomanPSMT"/>
              </w:rPr>
              <w:t>.</w:t>
            </w:r>
          </w:p>
        </w:tc>
      </w:tr>
    </w:tbl>
    <w:p w:rsidR="008B5607" w:rsidRPr="005F39BE" w:rsidRDefault="008B5607" w:rsidP="008B5607">
      <w:pPr>
        <w:jc w:val="both"/>
        <w:rPr>
          <w:color w:val="FF0000"/>
        </w:rPr>
      </w:pPr>
    </w:p>
    <w:p w:rsidR="008B5607" w:rsidRPr="005F39BE" w:rsidRDefault="008B5607" w:rsidP="008B5607">
      <w:pPr>
        <w:jc w:val="both"/>
        <w:rPr>
          <w:rFonts w:eastAsia="TimesNewRomanPSMT"/>
          <w:lang w:val="sr-Cyrl-CS"/>
        </w:rPr>
      </w:pPr>
      <w:r w:rsidRPr="005F39BE">
        <w:rPr>
          <w:rFonts w:eastAsia="TimesNewRomanPSMT"/>
          <w:lang w:val="sr-Cyrl-CS"/>
        </w:rPr>
        <w:t xml:space="preserve">Конкурсна документација укупно садржи </w:t>
      </w:r>
      <w:r w:rsidR="00CD246B">
        <w:rPr>
          <w:rFonts w:eastAsia="TimesNewRomanPSMT"/>
          <w:lang w:val="sr-Cyrl-CS"/>
        </w:rPr>
        <w:t>43</w:t>
      </w:r>
      <w:r w:rsidRPr="005F39BE">
        <w:rPr>
          <w:rFonts w:eastAsia="TimesNewRomanPSMT"/>
          <w:lang w:val="sr-Cyrl-CS"/>
        </w:rPr>
        <w:t xml:space="preserve"> стране.</w:t>
      </w:r>
    </w:p>
    <w:p w:rsidR="008B5607" w:rsidRPr="005F39BE" w:rsidRDefault="008B5607" w:rsidP="008B5607">
      <w:pPr>
        <w:jc w:val="both"/>
        <w:rPr>
          <w:rFonts w:eastAsia="TimesNewRomanPSMT"/>
        </w:rPr>
      </w:pPr>
    </w:p>
    <w:p w:rsidR="008B5607" w:rsidRPr="005F39BE" w:rsidRDefault="008B5607" w:rsidP="008B5607">
      <w:pPr>
        <w:jc w:val="both"/>
        <w:rPr>
          <w:rFonts w:eastAsia="TimesNewRomanPSMT"/>
        </w:rPr>
      </w:pPr>
    </w:p>
    <w:p w:rsidR="008B5607" w:rsidRPr="005F39BE" w:rsidRDefault="008B5607" w:rsidP="008B5607">
      <w:pPr>
        <w:jc w:val="both"/>
        <w:rPr>
          <w:rFonts w:eastAsia="TimesNewRomanPSMT"/>
          <w:lang w:val="sr-Cyrl-CS"/>
        </w:rPr>
      </w:pPr>
    </w:p>
    <w:p w:rsidR="008B5607" w:rsidRPr="005F39BE" w:rsidRDefault="008B5607" w:rsidP="008B5607">
      <w:pPr>
        <w:jc w:val="both"/>
        <w:rPr>
          <w:rFonts w:eastAsia="TimesNewRomanPSMT"/>
          <w:lang w:val="sr-Cyrl-CS"/>
        </w:rPr>
      </w:pPr>
    </w:p>
    <w:p w:rsidR="008B5607" w:rsidRPr="005F39BE" w:rsidRDefault="008B5607" w:rsidP="008B5607">
      <w:pPr>
        <w:jc w:val="both"/>
        <w:rPr>
          <w:rFonts w:eastAsia="TimesNewRomanPSMT"/>
          <w:lang w:val="sr-Cyrl-CS"/>
        </w:rPr>
      </w:pPr>
    </w:p>
    <w:p w:rsidR="008B5607" w:rsidRPr="005F39BE" w:rsidRDefault="008B5607" w:rsidP="008B5607">
      <w:pPr>
        <w:jc w:val="both"/>
        <w:rPr>
          <w:rFonts w:eastAsia="TimesNewRomanPSMT"/>
          <w:lang w:val="sr-Cyrl-CS"/>
        </w:rPr>
      </w:pPr>
    </w:p>
    <w:p w:rsidR="008B5607" w:rsidRPr="005F39BE" w:rsidRDefault="008B5607" w:rsidP="008B5607">
      <w:pPr>
        <w:jc w:val="both"/>
        <w:rPr>
          <w:rFonts w:eastAsia="TimesNewRomanPSMT"/>
          <w:lang w:val="sr-Cyrl-CS"/>
        </w:rPr>
      </w:pPr>
    </w:p>
    <w:p w:rsidR="008B5607" w:rsidRDefault="008B5607" w:rsidP="008B5607">
      <w:pPr>
        <w:jc w:val="both"/>
        <w:rPr>
          <w:rFonts w:eastAsia="TimesNewRomanPSMT"/>
          <w:lang w:val="sr-Cyrl-CS"/>
        </w:rPr>
      </w:pPr>
    </w:p>
    <w:p w:rsidR="00F67B0A" w:rsidRDefault="00F67B0A" w:rsidP="008B5607">
      <w:pPr>
        <w:jc w:val="both"/>
        <w:rPr>
          <w:rFonts w:eastAsia="TimesNewRomanPSMT"/>
          <w:lang w:val="sr-Cyrl-CS"/>
        </w:rPr>
      </w:pPr>
    </w:p>
    <w:p w:rsidR="008B5607" w:rsidRDefault="008B5607" w:rsidP="008B5607">
      <w:pPr>
        <w:jc w:val="both"/>
        <w:rPr>
          <w:rFonts w:eastAsia="TimesNewRomanPSMT"/>
          <w:lang w:val="sr-Cyrl-CS"/>
        </w:rPr>
      </w:pPr>
    </w:p>
    <w:p w:rsidR="008B5607" w:rsidRDefault="008B5607" w:rsidP="008B5607">
      <w:pPr>
        <w:jc w:val="both"/>
        <w:rPr>
          <w:rFonts w:eastAsia="TimesNewRomanPSMT"/>
          <w:lang w:val="sr-Cyrl-CS"/>
        </w:rPr>
      </w:pPr>
    </w:p>
    <w:p w:rsidR="008B5607" w:rsidRDefault="008B5607" w:rsidP="008B5607">
      <w:pPr>
        <w:jc w:val="both"/>
        <w:rPr>
          <w:rFonts w:eastAsia="TimesNewRomanPSMT"/>
          <w:lang w:val="sr-Cyrl-CS"/>
        </w:rPr>
      </w:pPr>
    </w:p>
    <w:p w:rsidR="008B5607" w:rsidRDefault="008B5607" w:rsidP="008B5607">
      <w:pPr>
        <w:jc w:val="both"/>
        <w:rPr>
          <w:rFonts w:eastAsia="TimesNewRomanPSMT"/>
          <w:lang w:val="sr-Cyrl-CS"/>
        </w:rPr>
      </w:pPr>
    </w:p>
    <w:p w:rsidR="008B5607" w:rsidRDefault="008B5607" w:rsidP="008B5607">
      <w:pPr>
        <w:jc w:val="both"/>
        <w:rPr>
          <w:rFonts w:eastAsia="TimesNewRomanPSMT"/>
          <w:lang w:val="sr-Cyrl-CS"/>
        </w:rPr>
      </w:pPr>
    </w:p>
    <w:p w:rsidR="008B5607" w:rsidRPr="005F39BE" w:rsidRDefault="008B5607" w:rsidP="008B5607">
      <w:pPr>
        <w:jc w:val="both"/>
        <w:rPr>
          <w:rFonts w:eastAsia="TimesNewRomanPSMT"/>
          <w:lang w:val="sr-Cyrl-CS"/>
        </w:rPr>
      </w:pPr>
    </w:p>
    <w:p w:rsidR="008B5607" w:rsidRPr="005F39BE" w:rsidRDefault="008B5607" w:rsidP="008B5607">
      <w:pPr>
        <w:jc w:val="both"/>
        <w:rPr>
          <w:rFonts w:eastAsia="TimesNewRomanPSMT"/>
          <w:lang w:val="sr-Cyrl-CS"/>
        </w:rPr>
      </w:pPr>
    </w:p>
    <w:p w:rsidR="008B5607" w:rsidRPr="005F39BE" w:rsidRDefault="008B5607" w:rsidP="008B5607">
      <w:pPr>
        <w:shd w:val="clear" w:color="auto" w:fill="C6D9F1"/>
        <w:jc w:val="center"/>
        <w:rPr>
          <w:b/>
          <w:bCs/>
          <w:i/>
          <w:iCs/>
          <w:sz w:val="28"/>
          <w:szCs w:val="28"/>
        </w:rPr>
      </w:pPr>
      <w:r w:rsidRPr="005F39BE">
        <w:rPr>
          <w:b/>
          <w:bCs/>
          <w:i/>
          <w:iCs/>
          <w:sz w:val="28"/>
          <w:szCs w:val="28"/>
        </w:rPr>
        <w:lastRenderedPageBreak/>
        <w:t>I  ОПШТИ ПОДАЦИ О ЈАВНОЈ НАБАВЦИ</w:t>
      </w:r>
    </w:p>
    <w:p w:rsidR="008B5607" w:rsidRPr="005F39BE" w:rsidRDefault="008B5607" w:rsidP="008B5607">
      <w:pPr>
        <w:shd w:val="clear" w:color="auto" w:fill="C6D9F1"/>
        <w:jc w:val="center"/>
        <w:rPr>
          <w:b/>
          <w:bCs/>
          <w:i/>
          <w:iCs/>
          <w:sz w:val="28"/>
          <w:szCs w:val="28"/>
        </w:rPr>
      </w:pPr>
    </w:p>
    <w:p w:rsidR="008B5607" w:rsidRPr="005F39BE" w:rsidRDefault="008B5607" w:rsidP="008B5607">
      <w:pPr>
        <w:jc w:val="both"/>
        <w:rPr>
          <w:b/>
          <w:bCs/>
          <w:i/>
          <w:iCs/>
          <w:sz w:val="28"/>
          <w:szCs w:val="28"/>
        </w:rPr>
      </w:pPr>
    </w:p>
    <w:p w:rsidR="008B5607" w:rsidRPr="005F39BE" w:rsidRDefault="008B5607" w:rsidP="008B5607">
      <w:pPr>
        <w:jc w:val="both"/>
      </w:pPr>
    </w:p>
    <w:p w:rsidR="008B5607" w:rsidRPr="005F39BE" w:rsidRDefault="008B5607" w:rsidP="008B5607">
      <w:pPr>
        <w:jc w:val="both"/>
      </w:pPr>
      <w:r w:rsidRPr="005F39BE">
        <w:rPr>
          <w:b/>
          <w:bCs/>
        </w:rPr>
        <w:t>1. Предмет јавне набавке</w:t>
      </w:r>
    </w:p>
    <w:p w:rsidR="008B5607" w:rsidRPr="005F39BE" w:rsidRDefault="008B5607" w:rsidP="008B5607">
      <w:pPr>
        <w:jc w:val="both"/>
        <w:rPr>
          <w:rFonts w:eastAsia="TimesNewRomanPS-BoldMT"/>
          <w:bCs/>
          <w:lang w:val="sr-Cyrl-CS"/>
        </w:rPr>
      </w:pPr>
      <w:r w:rsidRPr="005F39BE">
        <w:t>Предмет јавне набавке</w:t>
      </w:r>
      <w:r w:rsidRPr="005F39BE">
        <w:rPr>
          <w:lang w:val="sr-Cyrl-CS"/>
        </w:rPr>
        <w:t xml:space="preserve"> мале вредности</w:t>
      </w:r>
      <w:r w:rsidRPr="005F39BE">
        <w:t xml:space="preserve"> број</w:t>
      </w:r>
      <w:r w:rsidRPr="005F39BE">
        <w:rPr>
          <w:lang w:val="ru-RU"/>
        </w:rPr>
        <w:t xml:space="preserve"> </w:t>
      </w:r>
      <w:r w:rsidRPr="005F39BE">
        <w:t>VIII 404-</w:t>
      </w:r>
      <w:r w:rsidR="00225385">
        <w:t>36</w:t>
      </w:r>
      <w:r w:rsidRPr="005F39BE">
        <w:t>/</w:t>
      </w:r>
      <w:r w:rsidR="00F67B0A">
        <w:t>20</w:t>
      </w:r>
      <w:r w:rsidRPr="005F39BE">
        <w:rPr>
          <w:sz w:val="32"/>
          <w:szCs w:val="32"/>
        </w:rPr>
        <w:t xml:space="preserve"> </w:t>
      </w:r>
      <w:r w:rsidRPr="005F39BE">
        <w:t>су</w:t>
      </w:r>
      <w:r w:rsidRPr="005F39BE">
        <w:rPr>
          <w:lang w:val="sr-Cyrl-CS"/>
        </w:rPr>
        <w:t xml:space="preserve"> </w:t>
      </w:r>
      <w:r>
        <w:rPr>
          <w:lang w:val="sr-Cyrl-CS"/>
        </w:rPr>
        <w:t>радови</w:t>
      </w:r>
      <w:r w:rsidRPr="005F39BE">
        <w:rPr>
          <w:i/>
          <w:lang w:val="sr-Cyrl-CS"/>
        </w:rPr>
        <w:t xml:space="preserve"> </w:t>
      </w:r>
      <w:r w:rsidRPr="005F39BE">
        <w:rPr>
          <w:i/>
        </w:rPr>
        <w:t>–</w:t>
      </w:r>
      <w:r w:rsidRPr="005F39BE">
        <w:rPr>
          <w:rFonts w:eastAsia="TimesNewRomanPS-BoldMT"/>
          <w:b/>
          <w:bCs/>
          <w:lang w:val="sr-Cyrl-CS"/>
        </w:rPr>
        <w:t xml:space="preserve"> </w:t>
      </w:r>
      <w:r w:rsidRPr="005F39BE">
        <w:rPr>
          <w:rFonts w:eastAsia="TimesNewRomanPS-BoldMT"/>
          <w:bCs/>
          <w:lang w:val="sr-Cyrl-CS"/>
        </w:rPr>
        <w:t>„</w:t>
      </w:r>
      <w:r w:rsidR="00F67B0A">
        <w:rPr>
          <w:rFonts w:eastAsia="TimesNewRomanPS-BoldMT"/>
          <w:bCs/>
          <w:lang w:val="sr-Cyrl-CS"/>
        </w:rPr>
        <w:t xml:space="preserve">Изградња </w:t>
      </w:r>
      <w:r w:rsidR="00225385">
        <w:rPr>
          <w:rFonts w:eastAsia="TimesNewRomanPS-BoldMT"/>
          <w:bCs/>
          <w:lang w:val="sr-Cyrl-CS"/>
        </w:rPr>
        <w:t>јавне расвете у ул.Хероја Дејовића у ГО Севојно</w:t>
      </w:r>
      <w:r w:rsidRPr="005F39BE">
        <w:rPr>
          <w:rFonts w:eastAsia="TimesNewRomanPS-BoldMT"/>
          <w:bCs/>
          <w:lang w:val="sr-Cyrl-CS"/>
        </w:rPr>
        <w:t>“.</w:t>
      </w:r>
    </w:p>
    <w:p w:rsidR="008B5607" w:rsidRPr="005F39BE" w:rsidRDefault="008B5607" w:rsidP="008B5607">
      <w:pPr>
        <w:jc w:val="both"/>
        <w:rPr>
          <w:i/>
          <w:lang w:val="sr-Cyrl-CS"/>
        </w:rPr>
      </w:pPr>
      <w:r w:rsidRPr="005F39BE">
        <w:rPr>
          <w:i/>
          <w:lang w:val="sr-Cyrl-CS"/>
        </w:rPr>
        <w:t>Н</w:t>
      </w:r>
      <w:r w:rsidRPr="005F39BE">
        <w:rPr>
          <w:i/>
          <w:iCs/>
        </w:rPr>
        <w:t>азив и ознак</w:t>
      </w:r>
      <w:r w:rsidRPr="005F39BE">
        <w:rPr>
          <w:i/>
          <w:iCs/>
          <w:lang w:val="sr-Cyrl-CS"/>
        </w:rPr>
        <w:t>а</w:t>
      </w:r>
      <w:r w:rsidRPr="005F39BE">
        <w:rPr>
          <w:i/>
          <w:iCs/>
        </w:rPr>
        <w:t xml:space="preserve"> из општег речника набавке</w:t>
      </w:r>
      <w:r w:rsidRPr="005F39BE">
        <w:rPr>
          <w:i/>
          <w:iCs/>
          <w:lang w:val="sr-Cyrl-CS"/>
        </w:rPr>
        <w:t xml:space="preserve">: </w:t>
      </w:r>
      <w:r w:rsidR="00225385">
        <w:rPr>
          <w:i/>
          <w:iCs/>
          <w:lang w:val="sr-Cyrl-CS"/>
        </w:rPr>
        <w:t>инсталација спољне расвете – 45316100-6</w:t>
      </w:r>
      <w:r>
        <w:rPr>
          <w:i/>
          <w:iCs/>
          <w:lang w:val="sr-Cyrl-CS"/>
        </w:rPr>
        <w:t>.</w:t>
      </w:r>
    </w:p>
    <w:p w:rsidR="008B5607" w:rsidRPr="005F39BE" w:rsidRDefault="008B5607" w:rsidP="008B5607">
      <w:pPr>
        <w:jc w:val="both"/>
      </w:pPr>
    </w:p>
    <w:p w:rsidR="008B5607" w:rsidRPr="005F39BE" w:rsidRDefault="008B5607" w:rsidP="008B5607">
      <w:pPr>
        <w:jc w:val="both"/>
        <w:rPr>
          <w:b/>
          <w:bCs/>
          <w:i/>
          <w:iCs/>
        </w:rPr>
      </w:pPr>
      <w:r w:rsidRPr="005F39BE">
        <w:rPr>
          <w:b/>
          <w:bCs/>
          <w:lang w:val="sr-Cyrl-CS"/>
        </w:rPr>
        <w:t>2.</w:t>
      </w:r>
      <w:r w:rsidRPr="005F39BE">
        <w:rPr>
          <w:b/>
          <w:bCs/>
          <w:i/>
          <w:iCs/>
          <w:lang w:val="sr-Cyrl-CS"/>
        </w:rPr>
        <w:t xml:space="preserve"> </w:t>
      </w:r>
      <w:r w:rsidRPr="005F39BE">
        <w:rPr>
          <w:b/>
          <w:bCs/>
          <w:lang w:val="sr-Cyrl-CS"/>
        </w:rPr>
        <w:t>Партије</w:t>
      </w:r>
    </w:p>
    <w:p w:rsidR="008B5607" w:rsidRPr="005F39BE" w:rsidRDefault="008B5607" w:rsidP="008B5607">
      <w:pPr>
        <w:jc w:val="both"/>
        <w:rPr>
          <w:lang w:val="sr-Cyrl-CS"/>
        </w:rPr>
      </w:pPr>
      <w:r w:rsidRPr="005F39BE">
        <w:rPr>
          <w:lang w:val="sr-Cyrl-CS"/>
        </w:rPr>
        <w:t>Предмет јавне набавке није обликован по  партијама.</w:t>
      </w:r>
    </w:p>
    <w:p w:rsidR="008B5607" w:rsidRPr="005F39BE" w:rsidRDefault="008B5607" w:rsidP="008B5607">
      <w:pPr>
        <w:jc w:val="both"/>
      </w:pPr>
    </w:p>
    <w:p w:rsidR="008B5607" w:rsidRPr="005F39BE" w:rsidRDefault="008B5607" w:rsidP="008B5607">
      <w:pPr>
        <w:jc w:val="both"/>
        <w:rPr>
          <w:i/>
          <w:iCs/>
        </w:rPr>
      </w:pPr>
    </w:p>
    <w:p w:rsidR="008B5607" w:rsidRPr="005F39BE" w:rsidRDefault="008B5607" w:rsidP="008B5607">
      <w:pPr>
        <w:jc w:val="both"/>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Default="008B5607" w:rsidP="008B5607">
      <w:pPr>
        <w:jc w:val="both"/>
        <w:rPr>
          <w:i/>
          <w:iCs/>
          <w:lang w:val="sr-Cyrl-CS"/>
        </w:rPr>
      </w:pPr>
    </w:p>
    <w:p w:rsidR="0065058A" w:rsidRPr="005F39BE" w:rsidRDefault="0065058A" w:rsidP="008B5607">
      <w:pPr>
        <w:jc w:val="both"/>
        <w:rPr>
          <w:i/>
          <w:iCs/>
          <w:lang w:val="sr-Cyrl-CS"/>
        </w:rPr>
      </w:pPr>
    </w:p>
    <w:p w:rsidR="008B5607" w:rsidRDefault="008B5607" w:rsidP="008B5607">
      <w:pPr>
        <w:jc w:val="both"/>
        <w:rPr>
          <w:i/>
          <w:iCs/>
          <w:lang w:val="sr-Cyrl-CS"/>
        </w:rPr>
      </w:pPr>
    </w:p>
    <w:p w:rsidR="00225385" w:rsidRPr="005F39BE" w:rsidRDefault="00225385" w:rsidP="008B5607">
      <w:pPr>
        <w:jc w:val="both"/>
        <w:rPr>
          <w:i/>
          <w:iCs/>
          <w:lang w:val="sr-Cyrl-CS"/>
        </w:rPr>
      </w:pPr>
    </w:p>
    <w:p w:rsidR="008B5607" w:rsidRPr="005F39BE" w:rsidRDefault="008B5607" w:rsidP="008B5607">
      <w:pPr>
        <w:jc w:val="both"/>
        <w:rPr>
          <w:i/>
          <w:iCs/>
        </w:rPr>
      </w:pPr>
    </w:p>
    <w:p w:rsidR="008B5607" w:rsidRPr="005F39BE" w:rsidRDefault="008B5607" w:rsidP="008B5607">
      <w:pPr>
        <w:jc w:val="both"/>
        <w:rPr>
          <w:i/>
          <w:iCs/>
        </w:rPr>
      </w:pPr>
    </w:p>
    <w:p w:rsidR="008B5607" w:rsidRPr="005F39BE" w:rsidRDefault="008B5607" w:rsidP="008B5607">
      <w:pPr>
        <w:jc w:val="both"/>
        <w:rPr>
          <w:i/>
          <w:iCs/>
        </w:rPr>
      </w:pPr>
    </w:p>
    <w:p w:rsidR="008B5607" w:rsidRPr="005F39BE" w:rsidRDefault="008B5607" w:rsidP="008B5607">
      <w:pPr>
        <w:shd w:val="clear" w:color="auto" w:fill="C6D9F1"/>
        <w:jc w:val="center"/>
        <w:rPr>
          <w:b/>
          <w:bCs/>
          <w:i/>
          <w:iCs/>
          <w:lang w:val="ru-RU"/>
        </w:rPr>
      </w:pPr>
      <w:r w:rsidRPr="005F39BE">
        <w:rPr>
          <w:b/>
          <w:bCs/>
          <w:i/>
          <w:iCs/>
          <w:sz w:val="28"/>
          <w:szCs w:val="28"/>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B5607" w:rsidRPr="005F39BE" w:rsidRDefault="008B5607" w:rsidP="008B5607">
      <w:pPr>
        <w:rPr>
          <w:b/>
          <w:bCs/>
          <w:i/>
          <w:iCs/>
          <w:lang w:val="sr-Cyrl-CS"/>
        </w:rPr>
      </w:pPr>
    </w:p>
    <w:p w:rsidR="008B5607" w:rsidRPr="005F39BE" w:rsidRDefault="008B5607" w:rsidP="008B5607">
      <w:pPr>
        <w:jc w:val="both"/>
        <w:rPr>
          <w:bCs/>
          <w:iCs/>
          <w:lang w:val="sr-Cyrl-CS"/>
        </w:rPr>
      </w:pPr>
    </w:p>
    <w:p w:rsidR="008B5607" w:rsidRPr="00225385" w:rsidRDefault="00330652" w:rsidP="008B5607">
      <w:pPr>
        <w:jc w:val="center"/>
        <w:rPr>
          <w:b/>
          <w:sz w:val="28"/>
          <w:szCs w:val="28"/>
        </w:rPr>
      </w:pPr>
      <w:r>
        <w:rPr>
          <w:b/>
          <w:sz w:val="28"/>
          <w:szCs w:val="28"/>
        </w:rPr>
        <w:t xml:space="preserve">ИЗГРАДЊА </w:t>
      </w:r>
      <w:r w:rsidR="00225385">
        <w:rPr>
          <w:b/>
          <w:sz w:val="28"/>
          <w:szCs w:val="28"/>
        </w:rPr>
        <w:t>ЈАВНЕ РАСВЕТЕ У УЛ.ХЕРОЈА ДЕЈОВИЋА У ГО СЕВОЈНО</w:t>
      </w:r>
    </w:p>
    <w:p w:rsidR="008B5607" w:rsidRPr="00606450" w:rsidRDefault="008B5607" w:rsidP="008B5607">
      <w:pPr>
        <w:jc w:val="center"/>
        <w:rPr>
          <w:b/>
          <w:sz w:val="28"/>
          <w:szCs w:val="28"/>
        </w:rPr>
      </w:pPr>
    </w:p>
    <w:p w:rsidR="008B5607" w:rsidRDefault="008B5607" w:rsidP="008B5607">
      <w:pPr>
        <w:pStyle w:val="NoSpacing"/>
        <w:jc w:val="both"/>
        <w:rPr>
          <w:rFonts w:ascii="Times New Roman" w:hAnsi="Times New Roman" w:cs="Times New Roman"/>
          <w:sz w:val="24"/>
          <w:szCs w:val="24"/>
        </w:rPr>
      </w:pPr>
    </w:p>
    <w:p w:rsidR="00A561E8" w:rsidRDefault="00A561E8" w:rsidP="008B5607">
      <w:pPr>
        <w:pStyle w:val="NoSpacing"/>
        <w:jc w:val="both"/>
        <w:rPr>
          <w:rFonts w:ascii="Times New Roman" w:hAnsi="Times New Roman" w:cs="Times New Roman"/>
          <w:sz w:val="24"/>
          <w:szCs w:val="24"/>
        </w:rPr>
      </w:pPr>
      <w:r>
        <w:rPr>
          <w:rFonts w:ascii="Times New Roman" w:hAnsi="Times New Roman" w:cs="Times New Roman"/>
          <w:sz w:val="24"/>
          <w:szCs w:val="24"/>
        </w:rPr>
        <w:t xml:space="preserve">Изградња </w:t>
      </w:r>
      <w:r w:rsidR="006C4933">
        <w:rPr>
          <w:rFonts w:ascii="Times New Roman" w:hAnsi="Times New Roman" w:cs="Times New Roman"/>
          <w:sz w:val="24"/>
          <w:szCs w:val="24"/>
        </w:rPr>
        <w:t>јавне расвете у ул.Хероја Дејовића у ГО Севојно</w:t>
      </w:r>
      <w:r>
        <w:rPr>
          <w:rFonts w:ascii="Times New Roman" w:hAnsi="Times New Roman" w:cs="Times New Roman"/>
          <w:sz w:val="24"/>
          <w:szCs w:val="24"/>
        </w:rPr>
        <w:t>.</w:t>
      </w:r>
    </w:p>
    <w:p w:rsidR="00A561E8" w:rsidRPr="00A561E8" w:rsidRDefault="00A561E8" w:rsidP="008B5607">
      <w:pPr>
        <w:pStyle w:val="NoSpacing"/>
        <w:jc w:val="both"/>
        <w:rPr>
          <w:rFonts w:ascii="Times New Roman" w:hAnsi="Times New Roman" w:cs="Times New Roman"/>
          <w:sz w:val="24"/>
          <w:szCs w:val="24"/>
        </w:rPr>
      </w:pPr>
    </w:p>
    <w:p w:rsidR="008B5607" w:rsidRDefault="008B5607" w:rsidP="008B5607">
      <w:pPr>
        <w:pStyle w:val="NoSpacing"/>
        <w:jc w:val="both"/>
        <w:rPr>
          <w:rFonts w:ascii="Times New Roman" w:hAnsi="Times New Roman" w:cs="Times New Roman"/>
          <w:sz w:val="24"/>
          <w:szCs w:val="24"/>
        </w:rPr>
      </w:pPr>
      <w:r>
        <w:rPr>
          <w:rFonts w:ascii="Times New Roman" w:hAnsi="Times New Roman" w:cs="Times New Roman"/>
          <w:sz w:val="24"/>
          <w:szCs w:val="24"/>
        </w:rPr>
        <w:t xml:space="preserve">Рок извршења радова не може бити дужи од </w:t>
      </w:r>
      <w:r w:rsidR="00330652">
        <w:rPr>
          <w:rFonts w:ascii="Times New Roman" w:hAnsi="Times New Roman" w:cs="Times New Roman"/>
          <w:sz w:val="24"/>
          <w:szCs w:val="24"/>
        </w:rPr>
        <w:t>4</w:t>
      </w:r>
      <w:r>
        <w:rPr>
          <w:rFonts w:ascii="Times New Roman" w:hAnsi="Times New Roman" w:cs="Times New Roman"/>
          <w:sz w:val="24"/>
          <w:szCs w:val="24"/>
        </w:rPr>
        <w:t>5 календарских дана од дана увођења у посао.</w:t>
      </w:r>
    </w:p>
    <w:p w:rsidR="008B5607" w:rsidRDefault="008B5607" w:rsidP="008B5607">
      <w:pPr>
        <w:pStyle w:val="NoSpacing"/>
        <w:jc w:val="both"/>
        <w:rPr>
          <w:rFonts w:ascii="Times New Roman" w:hAnsi="Times New Roman" w:cs="Times New Roman"/>
          <w:sz w:val="24"/>
          <w:szCs w:val="24"/>
        </w:rPr>
      </w:pPr>
    </w:p>
    <w:p w:rsidR="008B5607" w:rsidRDefault="008B5607" w:rsidP="008B5607">
      <w:pPr>
        <w:pStyle w:val="NoSpacing"/>
        <w:jc w:val="both"/>
        <w:rPr>
          <w:rFonts w:ascii="Times New Roman" w:hAnsi="Times New Roman" w:cs="Times New Roman"/>
          <w:sz w:val="24"/>
          <w:szCs w:val="24"/>
        </w:rPr>
      </w:pPr>
      <w:r>
        <w:rPr>
          <w:rFonts w:ascii="Times New Roman" w:hAnsi="Times New Roman" w:cs="Times New Roman"/>
          <w:sz w:val="24"/>
          <w:szCs w:val="24"/>
        </w:rPr>
        <w:t>Гарантни период не може бити краћи од две године од дана примопредаје предмета јавне набавке.</w:t>
      </w:r>
    </w:p>
    <w:p w:rsidR="008B5607" w:rsidRPr="005F39BE" w:rsidRDefault="008B5607" w:rsidP="008B5607">
      <w:pPr>
        <w:rPr>
          <w:b/>
          <w:bCs/>
          <w:i/>
          <w:iCs/>
          <w:lang w:val="sr-Cyrl-CS"/>
        </w:rPr>
      </w:pPr>
    </w:p>
    <w:p w:rsidR="008B5607" w:rsidRDefault="008B5607" w:rsidP="008B5607">
      <w:pPr>
        <w:rPr>
          <w:b/>
          <w:lang w:val="sr-Cyrl-CS"/>
        </w:rPr>
      </w:pPr>
      <w:r w:rsidRPr="005F39BE">
        <w:rPr>
          <w:b/>
          <w:lang w:val="sr-Cyrl-CS"/>
        </w:rPr>
        <w:t xml:space="preserve">                                  </w:t>
      </w: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A92EEB" w:rsidRDefault="00A92EEB" w:rsidP="008B5607">
      <w:pPr>
        <w:rPr>
          <w:b/>
          <w:lang w:val="sr-Cyrl-CS"/>
        </w:rPr>
      </w:pPr>
    </w:p>
    <w:p w:rsidR="00A92EEB" w:rsidRDefault="00A92EEB" w:rsidP="008B5607">
      <w:pPr>
        <w:rPr>
          <w:b/>
          <w:lang w:val="sr-Cyrl-CS"/>
        </w:rPr>
      </w:pPr>
    </w:p>
    <w:p w:rsidR="00A92EEB" w:rsidRDefault="00A92EEB" w:rsidP="008B5607">
      <w:pPr>
        <w:rPr>
          <w:b/>
          <w:lang w:val="sr-Cyrl-CS"/>
        </w:rPr>
      </w:pPr>
    </w:p>
    <w:p w:rsidR="00A92EEB" w:rsidRDefault="00A92EEB" w:rsidP="008B5607">
      <w:pPr>
        <w:rPr>
          <w:b/>
          <w:lang w:val="sr-Cyrl-CS"/>
        </w:rPr>
      </w:pPr>
    </w:p>
    <w:p w:rsidR="00A92EEB" w:rsidRDefault="00A92EEB" w:rsidP="008B5607">
      <w:pPr>
        <w:rPr>
          <w:b/>
          <w:lang w:val="sr-Cyrl-CS"/>
        </w:rPr>
      </w:pPr>
    </w:p>
    <w:p w:rsidR="00A92EEB" w:rsidRDefault="00A92EEB" w:rsidP="008B5607">
      <w:pPr>
        <w:rPr>
          <w:b/>
          <w:lang w:val="sr-Cyrl-CS"/>
        </w:rPr>
      </w:pPr>
    </w:p>
    <w:p w:rsidR="00A92EEB" w:rsidRDefault="00A92EEB" w:rsidP="008B5607">
      <w:pPr>
        <w:rPr>
          <w:b/>
          <w:lang w:val="sr-Cyrl-CS"/>
        </w:rPr>
      </w:pPr>
    </w:p>
    <w:p w:rsidR="00A92EEB" w:rsidRDefault="00A92EEB" w:rsidP="008B5607">
      <w:pPr>
        <w:rPr>
          <w:b/>
          <w:lang w:val="sr-Cyrl-CS"/>
        </w:rPr>
      </w:pPr>
    </w:p>
    <w:p w:rsidR="00A92EEB" w:rsidRDefault="00A92EEB" w:rsidP="008B5607">
      <w:pPr>
        <w:rPr>
          <w:b/>
          <w:lang w:val="sr-Cyrl-CS"/>
        </w:rPr>
      </w:pPr>
    </w:p>
    <w:p w:rsidR="00A92EEB" w:rsidRDefault="00A92EEB"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Pr="005F39BE" w:rsidRDefault="008B5607" w:rsidP="008B5607">
      <w:pPr>
        <w:shd w:val="clear" w:color="auto" w:fill="C6D9F1"/>
        <w:jc w:val="center"/>
        <w:rPr>
          <w:b/>
          <w:bCs/>
          <w:i/>
          <w:iCs/>
        </w:rPr>
      </w:pPr>
      <w:r w:rsidRPr="005F39BE">
        <w:rPr>
          <w:b/>
          <w:bCs/>
          <w:i/>
          <w:iCs/>
          <w:sz w:val="28"/>
          <w:szCs w:val="28"/>
        </w:rPr>
        <w:lastRenderedPageBreak/>
        <w:t>III  ТЕХНИЧКА ДОКУМЕНТАЦИЈА И ПЛАНОВИ</w:t>
      </w:r>
    </w:p>
    <w:p w:rsidR="008B5607" w:rsidRPr="005F39BE" w:rsidRDefault="008B5607" w:rsidP="008B5607">
      <w:pPr>
        <w:rPr>
          <w:b/>
          <w:bCs/>
          <w:i/>
          <w:iCs/>
          <w:lang w:val="sr-Cyrl-CS"/>
        </w:rPr>
      </w:pPr>
    </w:p>
    <w:p w:rsidR="00A561E8" w:rsidRPr="00A561E8" w:rsidRDefault="00A561E8" w:rsidP="003E02E0">
      <w:pPr>
        <w:jc w:val="both"/>
        <w:rPr>
          <w:bCs/>
          <w:iCs/>
        </w:rPr>
      </w:pPr>
      <w:r>
        <w:rPr>
          <w:bCs/>
          <w:iCs/>
          <w:lang w:val="sr-Cyrl-CS"/>
        </w:rPr>
        <w:t xml:space="preserve">Предметна јавна набавка </w:t>
      </w:r>
      <w:r w:rsidR="003E02E0">
        <w:rPr>
          <w:bCs/>
          <w:iCs/>
          <w:lang w:val="sr-Cyrl-CS"/>
        </w:rPr>
        <w:t>не садржи техничку документацију и планове.</w:t>
      </w:r>
    </w:p>
    <w:p w:rsidR="008B5607" w:rsidRPr="005F39BE" w:rsidRDefault="008B5607" w:rsidP="00A561E8">
      <w:pPr>
        <w:ind w:firstLine="709"/>
        <w:jc w:val="both"/>
        <w:rPr>
          <w:bCs/>
          <w:iCs/>
          <w:lang w:val="sr-Cyrl-CS"/>
        </w:rPr>
      </w:pPr>
    </w:p>
    <w:p w:rsidR="008B5607" w:rsidRPr="005F39BE" w:rsidRDefault="008B5607" w:rsidP="008B5607"/>
    <w:p w:rsidR="008B5607" w:rsidRPr="005F39BE" w:rsidRDefault="008B5607" w:rsidP="008B5607">
      <w:pPr>
        <w:rPr>
          <w:i/>
          <w:iCs/>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lang w:val="sr-Cyrl-CS"/>
        </w:rPr>
      </w:pPr>
    </w:p>
    <w:p w:rsidR="008B5607" w:rsidRPr="005F39BE" w:rsidRDefault="008B5607" w:rsidP="008B5607">
      <w:pPr>
        <w:rPr>
          <w:i/>
          <w:iCs/>
          <w:sz w:val="18"/>
          <w:szCs w:val="18"/>
          <w:lang w:val="sr-Cyrl-CS"/>
        </w:rPr>
      </w:pPr>
    </w:p>
    <w:p w:rsidR="008B5607" w:rsidRPr="005F39BE" w:rsidRDefault="008B5607" w:rsidP="008B5607">
      <w:pPr>
        <w:rPr>
          <w:i/>
          <w:iCs/>
          <w:sz w:val="18"/>
          <w:szCs w:val="18"/>
          <w:lang w:val="sr-Cyrl-CS"/>
        </w:rPr>
      </w:pPr>
    </w:p>
    <w:p w:rsidR="008B5607" w:rsidRPr="005F39BE" w:rsidRDefault="008B5607" w:rsidP="008B5607">
      <w:pPr>
        <w:rPr>
          <w:i/>
          <w:iCs/>
          <w:sz w:val="18"/>
          <w:szCs w:val="18"/>
          <w:lang w:val="sr-Cyrl-CS"/>
        </w:rPr>
      </w:pPr>
    </w:p>
    <w:p w:rsidR="008B5607" w:rsidRDefault="008B5607" w:rsidP="008B5607">
      <w:pPr>
        <w:rPr>
          <w:i/>
          <w:iCs/>
          <w:sz w:val="18"/>
          <w:szCs w:val="18"/>
          <w:lang w:val="sr-Cyrl-CS"/>
        </w:rPr>
      </w:pPr>
    </w:p>
    <w:p w:rsidR="003E02E0" w:rsidRDefault="003E02E0" w:rsidP="008B5607">
      <w:pPr>
        <w:rPr>
          <w:i/>
          <w:iCs/>
          <w:sz w:val="18"/>
          <w:szCs w:val="18"/>
          <w:lang w:val="sr-Cyrl-CS"/>
        </w:rPr>
      </w:pPr>
    </w:p>
    <w:p w:rsidR="003E02E0" w:rsidRDefault="003E02E0" w:rsidP="008B5607">
      <w:pPr>
        <w:rPr>
          <w:i/>
          <w:iCs/>
          <w:sz w:val="18"/>
          <w:szCs w:val="18"/>
          <w:lang w:val="sr-Cyrl-CS"/>
        </w:rPr>
      </w:pPr>
    </w:p>
    <w:p w:rsidR="003E02E0" w:rsidRDefault="003E02E0" w:rsidP="008B5607">
      <w:pPr>
        <w:rPr>
          <w:i/>
          <w:iCs/>
          <w:sz w:val="18"/>
          <w:szCs w:val="18"/>
          <w:lang w:val="sr-Cyrl-CS"/>
        </w:rPr>
      </w:pPr>
    </w:p>
    <w:p w:rsidR="003E02E0" w:rsidRDefault="003E02E0" w:rsidP="008B5607">
      <w:pPr>
        <w:rPr>
          <w:i/>
          <w:iCs/>
          <w:sz w:val="18"/>
          <w:szCs w:val="18"/>
          <w:lang w:val="sr-Cyrl-CS"/>
        </w:rPr>
      </w:pPr>
    </w:p>
    <w:p w:rsidR="003E02E0" w:rsidRPr="005F39BE" w:rsidRDefault="003E02E0" w:rsidP="008B5607">
      <w:pPr>
        <w:rPr>
          <w:i/>
          <w:iCs/>
          <w:sz w:val="18"/>
          <w:szCs w:val="18"/>
          <w:lang w:val="sr-Cyrl-CS"/>
        </w:rPr>
      </w:pPr>
    </w:p>
    <w:p w:rsidR="008B5607" w:rsidRPr="005F39BE" w:rsidRDefault="008B5607" w:rsidP="008B5607">
      <w:pPr>
        <w:rPr>
          <w:i/>
          <w:iCs/>
          <w:sz w:val="18"/>
          <w:szCs w:val="18"/>
          <w:lang w:val="sr-Cyrl-CS"/>
        </w:rPr>
      </w:pPr>
    </w:p>
    <w:p w:rsidR="008B5607" w:rsidRDefault="008B5607" w:rsidP="008B5607">
      <w:pPr>
        <w:rPr>
          <w:i/>
          <w:iCs/>
          <w:sz w:val="18"/>
          <w:szCs w:val="18"/>
          <w:lang w:val="sr-Cyrl-CS"/>
        </w:rPr>
      </w:pPr>
    </w:p>
    <w:p w:rsidR="00A92EEB" w:rsidRDefault="00A92EEB" w:rsidP="008B5607">
      <w:pPr>
        <w:rPr>
          <w:i/>
          <w:iCs/>
          <w:sz w:val="18"/>
          <w:szCs w:val="18"/>
          <w:lang w:val="sr-Cyrl-CS"/>
        </w:rPr>
      </w:pPr>
    </w:p>
    <w:p w:rsidR="00A92EEB" w:rsidRPr="005F39BE" w:rsidRDefault="00A92EEB" w:rsidP="008B5607">
      <w:pPr>
        <w:rPr>
          <w:i/>
          <w:iCs/>
          <w:sz w:val="18"/>
          <w:szCs w:val="18"/>
          <w:lang w:val="sr-Cyrl-CS"/>
        </w:rPr>
      </w:pPr>
    </w:p>
    <w:p w:rsidR="008B5607" w:rsidRPr="005F39BE" w:rsidRDefault="008B5607" w:rsidP="008B5607">
      <w:pPr>
        <w:rPr>
          <w:i/>
          <w:iCs/>
          <w:sz w:val="18"/>
          <w:szCs w:val="18"/>
          <w:lang w:val="sr-Cyrl-CS"/>
        </w:rPr>
      </w:pPr>
    </w:p>
    <w:p w:rsidR="008B5607" w:rsidRPr="005F39BE" w:rsidRDefault="008B5607" w:rsidP="008B5607">
      <w:pPr>
        <w:rPr>
          <w:i/>
          <w:iCs/>
          <w:sz w:val="18"/>
          <w:szCs w:val="18"/>
          <w:lang w:val="sr-Cyrl-CS"/>
        </w:rPr>
      </w:pPr>
    </w:p>
    <w:p w:rsidR="008B5607" w:rsidRPr="005F39BE" w:rsidRDefault="008B5607" w:rsidP="008B5607">
      <w:pPr>
        <w:rPr>
          <w:i/>
          <w:iCs/>
          <w:sz w:val="18"/>
          <w:szCs w:val="18"/>
          <w:lang w:val="sr-Cyrl-CS"/>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shd w:val="clear" w:color="auto" w:fill="C6D9F1"/>
        <w:jc w:val="center"/>
        <w:rPr>
          <w:b/>
          <w:bCs/>
          <w:i/>
          <w:iCs/>
          <w:sz w:val="28"/>
          <w:szCs w:val="28"/>
        </w:rPr>
      </w:pPr>
      <w:r w:rsidRPr="005F39BE">
        <w:rPr>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8B5607" w:rsidRPr="005F39BE" w:rsidRDefault="008B5607" w:rsidP="008B5607">
      <w:pPr>
        <w:jc w:val="center"/>
        <w:rPr>
          <w:rFonts w:eastAsia="TimesNewRomanPSMT"/>
          <w:bCs/>
          <w:sz w:val="32"/>
          <w:szCs w:val="32"/>
        </w:rPr>
      </w:pPr>
    </w:p>
    <w:p w:rsidR="008B5607" w:rsidRPr="005F39BE" w:rsidRDefault="008B5607" w:rsidP="008B5607">
      <w:pPr>
        <w:jc w:val="center"/>
        <w:rPr>
          <w:rFonts w:eastAsia="TimesNewRomanPSMT"/>
          <w:bCs/>
          <w:sz w:val="28"/>
          <w:szCs w:val="28"/>
          <w:lang w:val="sr-Cyrl-CS"/>
        </w:rPr>
      </w:pPr>
      <w:r w:rsidRPr="005F39BE">
        <w:rPr>
          <w:rFonts w:eastAsia="TimesNewRomanPSMT"/>
          <w:bCs/>
          <w:sz w:val="28"/>
          <w:szCs w:val="28"/>
          <w:lang w:val="sr-Cyrl-CS"/>
        </w:rPr>
        <w:t>ОБАВЕЗНИ УСЛОВИ</w:t>
      </w:r>
    </w:p>
    <w:p w:rsidR="008B5607" w:rsidRPr="005F39BE" w:rsidRDefault="008B5607" w:rsidP="008B5607">
      <w:pPr>
        <w:jc w:val="center"/>
        <w:rPr>
          <w:b/>
          <w:bCs/>
          <w:i/>
          <w:iCs/>
          <w:sz w:val="28"/>
          <w:szCs w:val="28"/>
        </w:rPr>
      </w:pPr>
    </w:p>
    <w:p w:rsidR="008B5607" w:rsidRPr="005F39BE" w:rsidRDefault="008B5607" w:rsidP="008B5607">
      <w:pPr>
        <w:jc w:val="both"/>
      </w:pPr>
      <w:r w:rsidRPr="005F39BE">
        <w:rPr>
          <w:iCs/>
        </w:rPr>
        <w:t>Право на учешће у поступку јавне набавке</w:t>
      </w:r>
      <w:r>
        <w:rPr>
          <w:iCs/>
        </w:rPr>
        <w:t xml:space="preserve"> </w:t>
      </w:r>
      <w:r w:rsidRPr="005F39BE">
        <w:t>број</w:t>
      </w:r>
      <w:r w:rsidRPr="005F39BE">
        <w:rPr>
          <w:lang w:val="ru-RU"/>
        </w:rPr>
        <w:t xml:space="preserve"> </w:t>
      </w:r>
      <w:r w:rsidRPr="005F39BE">
        <w:t>VIII 404-</w:t>
      </w:r>
      <w:r w:rsidR="003E42E6">
        <w:t>36</w:t>
      </w:r>
      <w:r w:rsidRPr="005F39BE">
        <w:t>/</w:t>
      </w:r>
      <w:r w:rsidR="00A92EEB">
        <w:t>20</w:t>
      </w:r>
      <w:r w:rsidRPr="005F39BE">
        <w:rPr>
          <w:sz w:val="32"/>
          <w:szCs w:val="32"/>
        </w:rPr>
        <w:t xml:space="preserve"> </w:t>
      </w:r>
      <w:r w:rsidR="003E42E6">
        <w:rPr>
          <w:rFonts w:eastAsia="TimesNewRomanPS-BoldMT"/>
          <w:bCs/>
          <w:lang w:val="sr-Cyrl-CS"/>
        </w:rPr>
        <w:t>Изградња јавне расвете у ул.Хероја Дејовића у ГО Севојно</w:t>
      </w:r>
      <w:r w:rsidRPr="005F39BE">
        <w:rPr>
          <w:iCs/>
        </w:rPr>
        <w:t xml:space="preserve"> има понуђач који испуњава </w:t>
      </w:r>
      <w:r w:rsidRPr="005F39BE">
        <w:rPr>
          <w:b/>
          <w:iCs/>
        </w:rPr>
        <w:t>обавезне услове</w:t>
      </w:r>
      <w:r w:rsidRPr="005F39BE">
        <w:rPr>
          <w:iCs/>
        </w:rPr>
        <w:t xml:space="preserve"> за учешће, дефинисане чланом 75. ЗЈН, </w:t>
      </w:r>
      <w:r w:rsidRPr="005F39BE">
        <w:rPr>
          <w:iCs/>
          <w:lang w:val="sr-Cyrl-CS"/>
        </w:rPr>
        <w:t>а и</w:t>
      </w:r>
      <w:r w:rsidRPr="005F39BE">
        <w:t xml:space="preserve">спуњеност </w:t>
      </w:r>
      <w:r w:rsidRPr="005F39BE">
        <w:rPr>
          <w:b/>
        </w:rPr>
        <w:t xml:space="preserve">обавезних </w:t>
      </w:r>
      <w:r w:rsidRPr="005F39BE">
        <w:rPr>
          <w:b/>
          <w:lang w:val="sr-Cyrl-CS"/>
        </w:rPr>
        <w:t xml:space="preserve">услова </w:t>
      </w:r>
      <w:r w:rsidRPr="005F39BE">
        <w:t xml:space="preserve">за учешће у поступку предметне јавне набавке, </w:t>
      </w:r>
      <w:r w:rsidRPr="005F39BE">
        <w:rPr>
          <w:lang w:val="sr-Cyrl-CS"/>
        </w:rPr>
        <w:t xml:space="preserve">понуђач доказује на начин дефинисан у следећој табели, </w:t>
      </w:r>
      <w:r w:rsidRPr="005F39BE">
        <w:rPr>
          <w:b/>
          <w:lang w:val="sr-Cyrl-CS"/>
        </w:rPr>
        <w:t>и то:</w:t>
      </w:r>
    </w:p>
    <w:p w:rsidR="008B5607" w:rsidRPr="005F39BE" w:rsidRDefault="008B5607" w:rsidP="008B5607">
      <w:pPr>
        <w:pStyle w:val="ListParagraph"/>
        <w:tabs>
          <w:tab w:val="left" w:pos="680"/>
        </w:tabs>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8B5607" w:rsidRPr="005F39BE" w:rsidTr="00C63578">
        <w:trPr>
          <w:trHeight w:val="548"/>
        </w:trPr>
        <w:tc>
          <w:tcPr>
            <w:tcW w:w="593" w:type="dxa"/>
            <w:shd w:val="clear" w:color="auto" w:fill="C6D9F1"/>
          </w:tcPr>
          <w:p w:rsidR="008B5607" w:rsidRPr="005F39BE" w:rsidRDefault="008B5607" w:rsidP="00C63578">
            <w:pPr>
              <w:contextualSpacing/>
              <w:rPr>
                <w:sz w:val="20"/>
                <w:szCs w:val="20"/>
                <w:lang w:val="sr-Cyrl-CS"/>
              </w:rPr>
            </w:pPr>
          </w:p>
          <w:p w:rsidR="008B5607" w:rsidRPr="005F39BE" w:rsidRDefault="008B5607" w:rsidP="00C63578">
            <w:pPr>
              <w:contextualSpacing/>
              <w:rPr>
                <w:sz w:val="20"/>
                <w:szCs w:val="20"/>
                <w:lang w:val="sr-Cyrl-CS"/>
              </w:rPr>
            </w:pPr>
            <w:r w:rsidRPr="005F39BE">
              <w:rPr>
                <w:sz w:val="20"/>
                <w:szCs w:val="20"/>
                <w:lang w:val="sr-Cyrl-CS"/>
              </w:rPr>
              <w:t>Р.бр</w:t>
            </w:r>
          </w:p>
        </w:tc>
        <w:tc>
          <w:tcPr>
            <w:tcW w:w="4123" w:type="dxa"/>
            <w:shd w:val="clear" w:color="auto" w:fill="C6D9F1"/>
          </w:tcPr>
          <w:p w:rsidR="008B5607" w:rsidRPr="005F39BE" w:rsidRDefault="008B5607" w:rsidP="00C63578">
            <w:pPr>
              <w:jc w:val="center"/>
              <w:rPr>
                <w:sz w:val="28"/>
                <w:szCs w:val="28"/>
                <w:lang w:val="sr-Cyrl-CS"/>
              </w:rPr>
            </w:pPr>
            <w:r w:rsidRPr="005F39BE">
              <w:rPr>
                <w:sz w:val="28"/>
                <w:szCs w:val="28"/>
                <w:lang w:val="sr-Cyrl-CS"/>
              </w:rPr>
              <w:t>ОБАВЕЗНИ УСЛОВИ</w:t>
            </w:r>
          </w:p>
        </w:tc>
        <w:tc>
          <w:tcPr>
            <w:tcW w:w="4526" w:type="dxa"/>
            <w:shd w:val="clear" w:color="auto" w:fill="C6D9F1"/>
          </w:tcPr>
          <w:p w:rsidR="008B5607" w:rsidRPr="005F39BE" w:rsidRDefault="008B5607" w:rsidP="00C63578">
            <w:pPr>
              <w:jc w:val="center"/>
              <w:rPr>
                <w:sz w:val="28"/>
                <w:szCs w:val="28"/>
                <w:lang w:val="sr-Cyrl-CS"/>
              </w:rPr>
            </w:pPr>
            <w:r w:rsidRPr="005F39BE">
              <w:rPr>
                <w:sz w:val="28"/>
                <w:szCs w:val="28"/>
              </w:rPr>
              <w:t xml:space="preserve">НАЧИН </w:t>
            </w:r>
            <w:r w:rsidRPr="005F39BE">
              <w:rPr>
                <w:sz w:val="28"/>
                <w:szCs w:val="28"/>
                <w:lang w:val="sr-Cyrl-CS"/>
              </w:rPr>
              <w:t>ДОКАЗИВАЊА</w:t>
            </w:r>
          </w:p>
        </w:tc>
      </w:tr>
      <w:tr w:rsidR="008B5607" w:rsidRPr="005F39BE" w:rsidTr="00C63578">
        <w:tc>
          <w:tcPr>
            <w:tcW w:w="593" w:type="dxa"/>
            <w:shd w:val="clear" w:color="auto" w:fill="auto"/>
          </w:tcPr>
          <w:p w:rsidR="008B5607" w:rsidRPr="005F39BE" w:rsidRDefault="008B5607" w:rsidP="00C63578">
            <w:pPr>
              <w:jc w:val="center"/>
              <w:rPr>
                <w:lang w:val="sr-Cyrl-CS"/>
              </w:rPr>
            </w:pPr>
          </w:p>
          <w:p w:rsidR="008B5607" w:rsidRPr="005F39BE" w:rsidRDefault="008B5607" w:rsidP="00C63578">
            <w:pPr>
              <w:jc w:val="center"/>
              <w:rPr>
                <w:lang w:val="sr-Cyrl-CS"/>
              </w:rPr>
            </w:pPr>
          </w:p>
          <w:p w:rsidR="008B5607" w:rsidRPr="005F39BE" w:rsidRDefault="008B5607" w:rsidP="00C63578">
            <w:pPr>
              <w:jc w:val="center"/>
              <w:rPr>
                <w:lang w:val="sr-Cyrl-CS"/>
              </w:rPr>
            </w:pPr>
            <w:r w:rsidRPr="005F39BE">
              <w:rPr>
                <w:lang w:val="sr-Cyrl-CS"/>
              </w:rPr>
              <w:t>1.</w:t>
            </w:r>
          </w:p>
        </w:tc>
        <w:tc>
          <w:tcPr>
            <w:tcW w:w="4123" w:type="dxa"/>
            <w:shd w:val="clear" w:color="auto" w:fill="auto"/>
          </w:tcPr>
          <w:p w:rsidR="008B5607" w:rsidRPr="005F39BE" w:rsidRDefault="008B5607" w:rsidP="00C63578">
            <w:pPr>
              <w:jc w:val="both"/>
              <w:rPr>
                <w:i/>
                <w:iCs/>
                <w:lang w:val="sr-Cyrl-CS"/>
              </w:rPr>
            </w:pPr>
            <w:r w:rsidRPr="005F39BE">
              <w:rPr>
                <w:iCs/>
              </w:rPr>
              <w:t>Да је регистрован код надлежног органа, односно уписан у одговарајући регистар</w:t>
            </w:r>
            <w:r w:rsidRPr="005F39BE">
              <w:rPr>
                <w:iCs/>
                <w:lang w:val="sr-Cyrl-CS"/>
              </w:rPr>
              <w:t xml:space="preserve"> </w:t>
            </w:r>
            <w:r w:rsidRPr="005F39BE">
              <w:rPr>
                <w:i/>
                <w:iCs/>
                <w:lang w:val="sr-Cyrl-CS"/>
              </w:rPr>
              <w:t>(чл. 75. ст. 1. тач. 1) ЗЈН);</w:t>
            </w:r>
          </w:p>
        </w:tc>
        <w:tc>
          <w:tcPr>
            <w:tcW w:w="4526" w:type="dxa"/>
            <w:vMerge w:val="restart"/>
            <w:shd w:val="clear" w:color="auto" w:fill="auto"/>
          </w:tcPr>
          <w:p w:rsidR="008B5607" w:rsidRPr="00A92EEB" w:rsidRDefault="008B5607" w:rsidP="00C63578">
            <w:pPr>
              <w:pStyle w:val="ListParagraph"/>
              <w:ind w:left="0"/>
              <w:jc w:val="both"/>
            </w:pPr>
            <w:r w:rsidRPr="005F39BE">
              <w:rPr>
                <w:b/>
              </w:rPr>
              <w:t>ИЗЈАВА</w:t>
            </w:r>
            <w:r w:rsidRPr="005F39BE">
              <w:rPr>
                <w:color w:val="FF0000"/>
                <w:lang w:val="sr-Cyrl-CS"/>
              </w:rPr>
              <w:t xml:space="preserve"> </w:t>
            </w:r>
            <w:r w:rsidRPr="005F39BE">
              <w:rPr>
                <w:lang w:val="sr-Cyrl-CS"/>
              </w:rPr>
              <w:t>(</w:t>
            </w:r>
            <w:r w:rsidRPr="005F39BE">
              <w:rPr>
                <w:i/>
                <w:lang w:val="sr-Cyrl-CS"/>
              </w:rPr>
              <w:t xml:space="preserve">Образац </w:t>
            </w:r>
            <w:r>
              <w:rPr>
                <w:i/>
                <w:lang w:val="sr-Cyrl-CS"/>
              </w:rPr>
              <w:t>4</w:t>
            </w:r>
            <w:r w:rsidRPr="005F39BE">
              <w:rPr>
                <w:i/>
                <w:lang w:val="sr-Cyrl-CS"/>
              </w:rPr>
              <w:t>.</w:t>
            </w:r>
            <w:r w:rsidRPr="005F39BE">
              <w:rPr>
                <w:i/>
                <w:lang w:val="ru-RU"/>
              </w:rPr>
              <w:t xml:space="preserve"> у </w:t>
            </w:r>
            <w:r w:rsidRPr="005F39BE">
              <w:rPr>
                <w:i/>
              </w:rPr>
              <w:t>поглављу</w:t>
            </w:r>
            <w:r w:rsidRPr="005F39BE">
              <w:rPr>
                <w:i/>
                <w:lang w:val="sr-Cyrl-CS"/>
              </w:rPr>
              <w:t xml:space="preserve"> </w:t>
            </w:r>
            <w:r w:rsidRPr="005F39BE">
              <w:rPr>
                <w:i/>
              </w:rPr>
              <w:t>VI</w:t>
            </w:r>
            <w:r w:rsidRPr="005F39BE">
              <w:rPr>
                <w:i/>
                <w:lang w:val="ru-RU"/>
              </w:rPr>
              <w:t xml:space="preserve"> ове конкурсне документације</w:t>
            </w:r>
            <w:r w:rsidRPr="005F39BE">
              <w:rPr>
                <w:lang w:val="sr-Cyrl-CS"/>
              </w:rPr>
              <w:t xml:space="preserve">), </w:t>
            </w:r>
            <w:r w:rsidRPr="005F39BE">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r w:rsidR="00A92EEB">
              <w:t>.</w:t>
            </w:r>
          </w:p>
          <w:p w:rsidR="008B5607" w:rsidRPr="005F39BE" w:rsidRDefault="008B5607" w:rsidP="00C63578">
            <w:pPr>
              <w:pStyle w:val="ListParagraph"/>
              <w:ind w:left="0"/>
              <w:jc w:val="both"/>
            </w:pPr>
          </w:p>
          <w:p w:rsidR="008B5607" w:rsidRDefault="008B5607" w:rsidP="00C63578">
            <w:pPr>
              <w:pStyle w:val="ListParagraph"/>
              <w:ind w:left="0"/>
              <w:jc w:val="both"/>
              <w:rPr>
                <w:color w:val="FF0000"/>
              </w:rPr>
            </w:pPr>
          </w:p>
          <w:p w:rsidR="00A92EEB" w:rsidRDefault="00A92EEB" w:rsidP="00C63578">
            <w:pPr>
              <w:pStyle w:val="ListParagraph"/>
              <w:ind w:left="0"/>
              <w:jc w:val="both"/>
              <w:rPr>
                <w:color w:val="FF0000"/>
              </w:rPr>
            </w:pPr>
          </w:p>
          <w:p w:rsidR="00A92EEB" w:rsidRDefault="00A92EEB" w:rsidP="00C63578">
            <w:pPr>
              <w:pStyle w:val="ListParagraph"/>
              <w:ind w:left="0"/>
              <w:jc w:val="both"/>
              <w:rPr>
                <w:color w:val="FF0000"/>
              </w:rPr>
            </w:pPr>
          </w:p>
          <w:p w:rsidR="00A92EEB" w:rsidRDefault="00A92EEB" w:rsidP="00C63578">
            <w:pPr>
              <w:pStyle w:val="ListParagraph"/>
              <w:ind w:left="0"/>
              <w:jc w:val="both"/>
              <w:rPr>
                <w:color w:val="FF0000"/>
              </w:rPr>
            </w:pPr>
          </w:p>
          <w:p w:rsidR="00A92EEB" w:rsidRDefault="00A92EEB" w:rsidP="00C63578">
            <w:pPr>
              <w:pStyle w:val="ListParagraph"/>
              <w:ind w:left="0"/>
              <w:jc w:val="both"/>
              <w:rPr>
                <w:color w:val="FF0000"/>
              </w:rPr>
            </w:pPr>
          </w:p>
          <w:p w:rsidR="00A92EEB" w:rsidRDefault="00A92EEB" w:rsidP="00C63578">
            <w:pPr>
              <w:pStyle w:val="ListParagraph"/>
              <w:ind w:left="0"/>
              <w:jc w:val="both"/>
              <w:rPr>
                <w:color w:val="FF0000"/>
              </w:rPr>
            </w:pPr>
          </w:p>
          <w:p w:rsidR="00A92EEB" w:rsidRDefault="00A92EEB" w:rsidP="00C63578">
            <w:pPr>
              <w:pStyle w:val="ListParagraph"/>
              <w:ind w:left="0"/>
              <w:jc w:val="both"/>
              <w:rPr>
                <w:color w:val="FF0000"/>
              </w:rPr>
            </w:pPr>
          </w:p>
          <w:p w:rsidR="00A92EEB" w:rsidRDefault="00A92EEB" w:rsidP="00C63578">
            <w:pPr>
              <w:pStyle w:val="ListParagraph"/>
              <w:ind w:left="0"/>
              <w:jc w:val="both"/>
              <w:rPr>
                <w:color w:val="FF0000"/>
              </w:rPr>
            </w:pPr>
          </w:p>
          <w:p w:rsidR="00A92EEB" w:rsidRDefault="00A92EEB" w:rsidP="00C63578">
            <w:pPr>
              <w:pStyle w:val="ListParagraph"/>
              <w:ind w:left="0"/>
              <w:jc w:val="both"/>
              <w:rPr>
                <w:color w:val="FF0000"/>
              </w:rPr>
            </w:pPr>
          </w:p>
          <w:p w:rsidR="00A92EEB" w:rsidRDefault="00A92EEB" w:rsidP="00C63578">
            <w:pPr>
              <w:pStyle w:val="ListParagraph"/>
              <w:ind w:left="0"/>
              <w:jc w:val="both"/>
            </w:pPr>
            <w:r>
              <w:t>____________________________________</w:t>
            </w:r>
          </w:p>
          <w:p w:rsidR="00A92EEB" w:rsidRDefault="00A92EEB" w:rsidP="00A92EEB">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383E97">
              <w:rPr>
                <w:rFonts w:eastAsia="Arial Unicode MS"/>
                <w:i/>
                <w:kern w:val="1"/>
                <w:lang w:val="sr-Cyrl-CS" w:eastAsia="ar-SA"/>
              </w:rPr>
              <w:t xml:space="preserve">Образац </w:t>
            </w:r>
            <w:r w:rsidR="00383E97" w:rsidRPr="00383E97">
              <w:rPr>
                <w:rFonts w:eastAsia="Arial Unicode MS"/>
                <w:i/>
                <w:kern w:val="1"/>
                <w:lang w:eastAsia="ar-SA"/>
              </w:rPr>
              <w:t>10</w:t>
            </w:r>
            <w:r w:rsidRPr="00383E97">
              <w:rPr>
                <w:rFonts w:eastAsia="Arial Unicode MS"/>
                <w:i/>
                <w:kern w:val="1"/>
                <w:lang w:val="sr-Cyrl-CS" w:eastAsia="ar-SA"/>
              </w:rPr>
              <w:t>.</w:t>
            </w:r>
            <w:r w:rsidRPr="00383E97">
              <w:rPr>
                <w:rFonts w:eastAsia="Arial Unicode MS"/>
                <w:i/>
                <w:kern w:val="1"/>
                <w:lang w:val="ru-RU" w:eastAsia="ar-SA"/>
              </w:rPr>
              <w:t xml:space="preserve"> у </w:t>
            </w:r>
            <w:r w:rsidRPr="00383E97">
              <w:rPr>
                <w:rFonts w:eastAsia="Arial Unicode MS"/>
                <w:i/>
                <w:kern w:val="1"/>
                <w:lang w:eastAsia="ar-SA"/>
              </w:rPr>
              <w:t>поглављу</w:t>
            </w:r>
            <w:r w:rsidRPr="00383E97">
              <w:rPr>
                <w:rFonts w:eastAsia="Arial Unicode MS"/>
                <w:i/>
                <w:kern w:val="1"/>
                <w:lang w:val="sr-Cyrl-CS" w:eastAsia="ar-SA"/>
              </w:rPr>
              <w:t xml:space="preserve"> </w:t>
            </w:r>
            <w:r w:rsidRPr="00383E97">
              <w:rPr>
                <w:rFonts w:eastAsia="Arial Unicode MS"/>
                <w:i/>
                <w:kern w:val="1"/>
                <w:lang w:eastAsia="ar-SA"/>
              </w:rPr>
              <w:t>VI</w:t>
            </w:r>
            <w:r w:rsidRPr="00383E97">
              <w:rPr>
                <w:rFonts w:eastAsia="Arial Unicode MS"/>
                <w:i/>
                <w:kern w:val="1"/>
                <w:lang w:val="ru-RU" w:eastAsia="ar-SA"/>
              </w:rPr>
              <w:t xml:space="preserve"> ове конкурсне документације</w:t>
            </w:r>
            <w:r w:rsidRPr="00383E97">
              <w:rPr>
                <w:rFonts w:eastAsia="Arial Unicode MS"/>
                <w:kern w:val="1"/>
                <w:lang w:val="sr-Cyrl-CS" w:eastAsia="ar-SA"/>
              </w:rPr>
              <w:t>),</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потврђује да испуњава услов</w:t>
            </w:r>
            <w:r>
              <w:rPr>
                <w:rFonts w:eastAsia="Arial Unicode MS"/>
                <w:color w:val="000000"/>
                <w:kern w:val="1"/>
                <w:lang w:eastAsia="ar-SA"/>
              </w:rPr>
              <w:t>е</w:t>
            </w:r>
            <w:r w:rsidRPr="008A4DBE">
              <w:rPr>
                <w:rFonts w:eastAsia="Arial Unicode MS"/>
                <w:color w:val="000000"/>
                <w:kern w:val="1"/>
                <w:lang w:eastAsia="ar-SA"/>
              </w:rPr>
              <w:t xml:space="preserve"> за учешће у поступку јавне набавке из чл. 75. </w:t>
            </w:r>
            <w:r>
              <w:rPr>
                <w:rFonts w:eastAsia="Arial Unicode MS"/>
                <w:color w:val="000000"/>
                <w:kern w:val="1"/>
                <w:lang w:eastAsia="ar-SA"/>
              </w:rPr>
              <w:t>став</w:t>
            </w:r>
            <w:r w:rsidRPr="008A4DBE">
              <w:rPr>
                <w:rFonts w:eastAsia="Arial Unicode MS"/>
                <w:color w:val="000000"/>
                <w:kern w:val="1"/>
                <w:lang w:eastAsia="ar-SA"/>
              </w:rPr>
              <w:t xml:space="preserve"> </w:t>
            </w:r>
            <w:r>
              <w:rPr>
                <w:rFonts w:eastAsia="Arial Unicode MS"/>
                <w:color w:val="000000"/>
                <w:kern w:val="1"/>
                <w:lang w:eastAsia="ar-SA"/>
              </w:rPr>
              <w:t xml:space="preserve">2 ЗЈН, </w:t>
            </w:r>
            <w:r w:rsidRPr="008A4DBE">
              <w:rPr>
                <w:rFonts w:eastAsia="Arial Unicode MS"/>
                <w:color w:val="000000"/>
                <w:kern w:val="1"/>
                <w:lang w:eastAsia="ar-SA"/>
              </w:rPr>
              <w:t>дефинисан</w:t>
            </w:r>
            <w:r>
              <w:rPr>
                <w:rFonts w:eastAsia="Arial Unicode MS"/>
                <w:color w:val="000000"/>
                <w:kern w:val="1"/>
                <w:lang w:eastAsia="ar-SA"/>
              </w:rPr>
              <w:t>е</w:t>
            </w:r>
            <w:r w:rsidRPr="008A4DBE">
              <w:rPr>
                <w:rFonts w:eastAsia="Arial Unicode MS"/>
                <w:color w:val="000000"/>
                <w:kern w:val="1"/>
                <w:lang w:eastAsia="ar-SA"/>
              </w:rPr>
              <w:t xml:space="preserve"> овом конкурсном документацијом.</w:t>
            </w:r>
          </w:p>
          <w:p w:rsidR="00A92EEB" w:rsidRPr="00A92EEB" w:rsidRDefault="00A92EEB" w:rsidP="00A92EEB"/>
        </w:tc>
      </w:tr>
      <w:tr w:rsidR="008B5607" w:rsidRPr="005F39BE" w:rsidTr="00C63578">
        <w:tc>
          <w:tcPr>
            <w:tcW w:w="593" w:type="dxa"/>
            <w:shd w:val="clear" w:color="auto" w:fill="auto"/>
            <w:vAlign w:val="center"/>
          </w:tcPr>
          <w:p w:rsidR="008B5607" w:rsidRPr="005F39BE" w:rsidRDefault="008B5607" w:rsidP="00C63578">
            <w:pPr>
              <w:jc w:val="center"/>
              <w:rPr>
                <w:lang w:val="sr-Cyrl-CS"/>
              </w:rPr>
            </w:pPr>
            <w:r w:rsidRPr="005F39BE">
              <w:rPr>
                <w:lang w:val="sr-Cyrl-CS"/>
              </w:rPr>
              <w:t>2.</w:t>
            </w:r>
          </w:p>
        </w:tc>
        <w:tc>
          <w:tcPr>
            <w:tcW w:w="4123" w:type="dxa"/>
            <w:shd w:val="clear" w:color="auto" w:fill="auto"/>
          </w:tcPr>
          <w:p w:rsidR="008B5607" w:rsidRPr="005F39BE" w:rsidRDefault="008B5607" w:rsidP="00C63578">
            <w:pPr>
              <w:jc w:val="both"/>
              <w:rPr>
                <w:i/>
                <w:iCs/>
                <w:lang w:val="sr-Cyrl-CS"/>
              </w:rPr>
            </w:pPr>
            <w:r w:rsidRPr="005F39BE">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F39BE">
              <w:rPr>
                <w:lang w:val="sr-Cyrl-CS"/>
              </w:rPr>
              <w:t xml:space="preserve"> </w:t>
            </w:r>
            <w:r w:rsidRPr="005F39BE">
              <w:rPr>
                <w:i/>
                <w:iCs/>
                <w:lang w:val="sr-Cyrl-CS"/>
              </w:rPr>
              <w:t>(чл. 75. ст. 1. тач. 2) ЗЈН);</w:t>
            </w:r>
          </w:p>
        </w:tc>
        <w:tc>
          <w:tcPr>
            <w:tcW w:w="4526" w:type="dxa"/>
            <w:vMerge/>
            <w:shd w:val="clear" w:color="auto" w:fill="auto"/>
          </w:tcPr>
          <w:p w:rsidR="008B5607" w:rsidRPr="005F39BE" w:rsidRDefault="008B5607" w:rsidP="00C63578">
            <w:pPr>
              <w:jc w:val="both"/>
              <w:rPr>
                <w:color w:val="FF0000"/>
              </w:rPr>
            </w:pPr>
          </w:p>
        </w:tc>
      </w:tr>
      <w:tr w:rsidR="008B5607" w:rsidRPr="005F39BE" w:rsidTr="00C63578">
        <w:tc>
          <w:tcPr>
            <w:tcW w:w="593" w:type="dxa"/>
            <w:shd w:val="clear" w:color="auto" w:fill="auto"/>
            <w:vAlign w:val="center"/>
          </w:tcPr>
          <w:p w:rsidR="008B5607" w:rsidRPr="005F39BE" w:rsidRDefault="008B5607" w:rsidP="00C63578">
            <w:pPr>
              <w:jc w:val="center"/>
              <w:rPr>
                <w:color w:val="FF0000"/>
                <w:lang w:val="sr-Cyrl-CS"/>
              </w:rPr>
            </w:pPr>
            <w:r w:rsidRPr="005F39BE">
              <w:rPr>
                <w:lang w:val="sr-Cyrl-CS"/>
              </w:rPr>
              <w:t>3.</w:t>
            </w:r>
          </w:p>
        </w:tc>
        <w:tc>
          <w:tcPr>
            <w:tcW w:w="4123" w:type="dxa"/>
            <w:shd w:val="clear" w:color="auto" w:fill="auto"/>
          </w:tcPr>
          <w:p w:rsidR="008B5607" w:rsidRPr="005F39BE" w:rsidRDefault="008B5607" w:rsidP="00C63578">
            <w:pPr>
              <w:jc w:val="both"/>
              <w:rPr>
                <w:lang w:val="sr-Cyrl-CS"/>
              </w:rPr>
            </w:pPr>
            <w:r w:rsidRPr="005F39BE">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F39BE">
              <w:rPr>
                <w:i/>
                <w:iCs/>
                <w:lang w:val="sr-Cyrl-CS"/>
              </w:rPr>
              <w:t>(чл. 75. ст. 1. тач. 4) ЗЈН);</w:t>
            </w:r>
          </w:p>
        </w:tc>
        <w:tc>
          <w:tcPr>
            <w:tcW w:w="4526" w:type="dxa"/>
            <w:vMerge/>
            <w:shd w:val="clear" w:color="auto" w:fill="auto"/>
          </w:tcPr>
          <w:p w:rsidR="008B5607" w:rsidRPr="005F39BE" w:rsidRDefault="008B5607" w:rsidP="00C63578">
            <w:pPr>
              <w:jc w:val="both"/>
              <w:rPr>
                <w:color w:val="FF0000"/>
              </w:rPr>
            </w:pPr>
          </w:p>
        </w:tc>
      </w:tr>
      <w:tr w:rsidR="008B5607" w:rsidRPr="005F39BE" w:rsidTr="00C63578">
        <w:tc>
          <w:tcPr>
            <w:tcW w:w="593" w:type="dxa"/>
            <w:shd w:val="clear" w:color="auto" w:fill="auto"/>
            <w:vAlign w:val="center"/>
          </w:tcPr>
          <w:p w:rsidR="008B5607" w:rsidRPr="005F39BE" w:rsidRDefault="008B5607" w:rsidP="00C63578">
            <w:pPr>
              <w:jc w:val="center"/>
              <w:rPr>
                <w:lang w:val="sr-Cyrl-CS"/>
              </w:rPr>
            </w:pPr>
            <w:r w:rsidRPr="005F39BE">
              <w:rPr>
                <w:lang w:val="sr-Cyrl-CS"/>
              </w:rPr>
              <w:t>4.</w:t>
            </w:r>
          </w:p>
        </w:tc>
        <w:tc>
          <w:tcPr>
            <w:tcW w:w="4123" w:type="dxa"/>
            <w:shd w:val="clear" w:color="auto" w:fill="auto"/>
          </w:tcPr>
          <w:p w:rsidR="008B5607" w:rsidRPr="005F39BE" w:rsidRDefault="008B5607" w:rsidP="00C63578">
            <w:pPr>
              <w:jc w:val="both"/>
              <w:rPr>
                <w:i/>
                <w:iCs/>
                <w:lang w:val="sr-Cyrl-CS"/>
              </w:rPr>
            </w:pPr>
            <w:r w:rsidRPr="005F39BE">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F39BE">
              <w:rPr>
                <w:i/>
                <w:iCs/>
                <w:lang w:val="sr-Cyrl-CS"/>
              </w:rPr>
              <w:t>чл. 75. ст. 2. ЗЈН).</w:t>
            </w:r>
          </w:p>
        </w:tc>
        <w:tc>
          <w:tcPr>
            <w:tcW w:w="4526" w:type="dxa"/>
            <w:vMerge/>
            <w:shd w:val="clear" w:color="auto" w:fill="auto"/>
          </w:tcPr>
          <w:p w:rsidR="008B5607" w:rsidRPr="005F39BE" w:rsidRDefault="008B5607" w:rsidP="00C63578">
            <w:pPr>
              <w:jc w:val="both"/>
              <w:rPr>
                <w:color w:val="FF0000"/>
              </w:rPr>
            </w:pPr>
          </w:p>
        </w:tc>
      </w:tr>
    </w:tbl>
    <w:p w:rsidR="008B5607" w:rsidRPr="005F39BE" w:rsidRDefault="008B5607" w:rsidP="008B5607">
      <w:pPr>
        <w:pStyle w:val="ListParagraph"/>
        <w:tabs>
          <w:tab w:val="left" w:pos="680"/>
        </w:tabs>
        <w:ind w:left="0"/>
        <w:rPr>
          <w:rFonts w:eastAsia="TimesNewRomanPSMT"/>
          <w:bCs/>
          <w:sz w:val="28"/>
          <w:szCs w:val="28"/>
          <w:lang w:val="sr-Cyrl-CS"/>
        </w:rPr>
      </w:pPr>
    </w:p>
    <w:p w:rsidR="008B5607" w:rsidRDefault="008B5607" w:rsidP="008B5607">
      <w:pPr>
        <w:pStyle w:val="ListParagraph"/>
        <w:tabs>
          <w:tab w:val="left" w:pos="680"/>
        </w:tabs>
        <w:ind w:left="0"/>
        <w:jc w:val="center"/>
        <w:rPr>
          <w:rFonts w:eastAsia="TimesNewRomanPSMT"/>
          <w:bCs/>
          <w:sz w:val="28"/>
          <w:szCs w:val="28"/>
          <w:lang w:val="sr-Cyrl-CS"/>
        </w:rPr>
      </w:pPr>
      <w:r w:rsidRPr="005F39BE">
        <w:rPr>
          <w:rFonts w:eastAsia="TimesNewRomanPSMT"/>
          <w:bCs/>
          <w:sz w:val="28"/>
          <w:szCs w:val="28"/>
          <w:lang w:val="sr-Cyrl-CS"/>
        </w:rPr>
        <w:t>ДОДАТНИ УСЛОВИ</w:t>
      </w:r>
    </w:p>
    <w:p w:rsidR="008B5607" w:rsidRPr="005F39BE" w:rsidRDefault="008B5607" w:rsidP="008B5607">
      <w:pPr>
        <w:pStyle w:val="ListParagraph"/>
        <w:tabs>
          <w:tab w:val="left" w:pos="680"/>
        </w:tabs>
        <w:ind w:left="0"/>
        <w:jc w:val="center"/>
        <w:rPr>
          <w:rFonts w:eastAsia="TimesNewRomanPSMT"/>
          <w:bCs/>
          <w:sz w:val="28"/>
          <w:szCs w:val="28"/>
          <w:lang w:val="sr-Cyrl-CS"/>
        </w:rPr>
      </w:pPr>
    </w:p>
    <w:p w:rsidR="008B5607" w:rsidRDefault="008B5607" w:rsidP="008B5607">
      <w:pPr>
        <w:pStyle w:val="ListParagraph"/>
        <w:tabs>
          <w:tab w:val="left" w:pos="680"/>
        </w:tabs>
        <w:ind w:left="0"/>
        <w:jc w:val="both"/>
        <w:rPr>
          <w:rFonts w:eastAsia="TimesNewRomanPS-BoldMT"/>
          <w:b/>
          <w:bCs/>
        </w:rPr>
      </w:pPr>
      <w:r w:rsidRPr="005F39BE">
        <w:rPr>
          <w:bCs/>
          <w:iCs/>
        </w:rPr>
        <w:t xml:space="preserve">Понуђач који </w:t>
      </w:r>
      <w:r w:rsidRPr="005F39BE">
        <w:rPr>
          <w:iCs/>
        </w:rPr>
        <w:t>учествује у поступку јавне набавке</w:t>
      </w:r>
      <w:r>
        <w:rPr>
          <w:iCs/>
        </w:rPr>
        <w:t xml:space="preserve"> </w:t>
      </w:r>
      <w:r w:rsidRPr="005F39BE">
        <w:t>број</w:t>
      </w:r>
      <w:r w:rsidRPr="005F39BE">
        <w:rPr>
          <w:lang w:val="ru-RU"/>
        </w:rPr>
        <w:t xml:space="preserve"> </w:t>
      </w:r>
      <w:r w:rsidRPr="005F39BE">
        <w:t>VIII 404-</w:t>
      </w:r>
      <w:r w:rsidR="00B56A79">
        <w:t>36</w:t>
      </w:r>
      <w:r w:rsidRPr="005F39BE">
        <w:t>/</w:t>
      </w:r>
      <w:r w:rsidR="00A92EEB">
        <w:t>20</w:t>
      </w:r>
      <w:r w:rsidRPr="005F39BE">
        <w:rPr>
          <w:sz w:val="32"/>
          <w:szCs w:val="32"/>
        </w:rPr>
        <w:t xml:space="preserve"> </w:t>
      </w:r>
      <w:r w:rsidR="00B56A79">
        <w:rPr>
          <w:rFonts w:eastAsia="TimesNewRomanPS-BoldMT"/>
          <w:bCs/>
          <w:lang w:val="sr-Cyrl-CS"/>
        </w:rPr>
        <w:t>Изградња јавне расвете у ул.Хероја Дејовића у ГО Севојно</w:t>
      </w:r>
      <w:r w:rsidRPr="005F39BE">
        <w:rPr>
          <w:iCs/>
        </w:rPr>
        <w:t xml:space="preserve"> мора испунити </w:t>
      </w:r>
      <w:r w:rsidRPr="005F39BE">
        <w:rPr>
          <w:b/>
          <w:iCs/>
        </w:rPr>
        <w:t>додатне услове</w:t>
      </w:r>
      <w:r w:rsidRPr="005F39BE">
        <w:rPr>
          <w:iCs/>
        </w:rPr>
        <w:t xml:space="preserve"> за учешће у поступку јавне набавке, дефинисане овом конкурсном документацијом,</w:t>
      </w:r>
      <w:r w:rsidRPr="005F39BE">
        <w:rPr>
          <w:rFonts w:eastAsia="TimesNewRomanPS-BoldMT"/>
          <w:b/>
          <w:bCs/>
          <w:lang w:val="sr-Cyrl-CS"/>
        </w:rPr>
        <w:t xml:space="preserve"> </w:t>
      </w:r>
      <w:r w:rsidRPr="005F39BE">
        <w:rPr>
          <w:iCs/>
          <w:lang w:val="sr-Cyrl-CS"/>
        </w:rPr>
        <w:t xml:space="preserve">а </w:t>
      </w:r>
      <w:r w:rsidRPr="005F39BE">
        <w:rPr>
          <w:b/>
          <w:iCs/>
          <w:lang w:val="sr-Cyrl-CS"/>
        </w:rPr>
        <w:t>и</w:t>
      </w:r>
      <w:r w:rsidRPr="005F39BE">
        <w:rPr>
          <w:rFonts w:eastAsia="TimesNewRomanPS-BoldMT"/>
          <w:b/>
          <w:bCs/>
          <w:lang w:val="sr-Cyrl-CS"/>
        </w:rPr>
        <w:t xml:space="preserve">спуњеност додатних услова понуђач доказује </w:t>
      </w:r>
      <w:r w:rsidRPr="005F39BE">
        <w:rPr>
          <w:b/>
          <w:lang w:val="sr-Cyrl-CS"/>
        </w:rPr>
        <w:t>на начин дефинисан у наредној табели</w:t>
      </w:r>
      <w:r w:rsidRPr="005F39BE">
        <w:rPr>
          <w:lang w:val="sr-Cyrl-CS"/>
        </w:rPr>
        <w:t xml:space="preserve">, </w:t>
      </w:r>
      <w:r w:rsidRPr="005F39BE">
        <w:rPr>
          <w:b/>
          <w:lang w:val="sr-Cyrl-CS"/>
        </w:rPr>
        <w:t>и то</w:t>
      </w:r>
      <w:r w:rsidRPr="005F39BE">
        <w:rPr>
          <w:rFonts w:eastAsia="TimesNewRomanPS-BoldMT"/>
          <w:b/>
          <w:bCs/>
          <w:lang w:val="sr-Cyrl-CS"/>
        </w:rPr>
        <w:t>:</w:t>
      </w:r>
    </w:p>
    <w:p w:rsidR="008B5607" w:rsidRDefault="008B5607" w:rsidP="008B5607">
      <w:pPr>
        <w:pStyle w:val="ListParagraph"/>
        <w:tabs>
          <w:tab w:val="left" w:pos="680"/>
        </w:tabs>
        <w:ind w:left="0"/>
        <w:jc w:val="both"/>
        <w:rPr>
          <w:rFonts w:eastAsia="TimesNewRomanPS-BoldMT"/>
          <w:b/>
          <w:bCs/>
        </w:rPr>
      </w:pPr>
    </w:p>
    <w:p w:rsidR="00FE56C9" w:rsidRDefault="00FE56C9" w:rsidP="008B5607">
      <w:pPr>
        <w:pStyle w:val="ListParagraph"/>
        <w:tabs>
          <w:tab w:val="left" w:pos="680"/>
        </w:tabs>
        <w:ind w:left="0"/>
        <w:jc w:val="both"/>
        <w:rPr>
          <w:rFonts w:eastAsia="TimesNewRomanPS-BoldMT"/>
          <w:b/>
          <w:bCs/>
        </w:rPr>
      </w:pPr>
    </w:p>
    <w:p w:rsidR="00FE56C9" w:rsidRPr="00970BFA" w:rsidRDefault="00FE56C9" w:rsidP="008B5607">
      <w:pPr>
        <w:pStyle w:val="ListParagraph"/>
        <w:tabs>
          <w:tab w:val="left" w:pos="680"/>
        </w:tabs>
        <w:ind w:left="0"/>
        <w:jc w:val="both"/>
        <w:rPr>
          <w:rFonts w:eastAsia="TimesNewRomanPS-BoldMT"/>
          <w:b/>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8B5607" w:rsidRPr="005F39BE" w:rsidTr="00C63578">
        <w:tc>
          <w:tcPr>
            <w:tcW w:w="736" w:type="dxa"/>
            <w:tcBorders>
              <w:bottom w:val="single" w:sz="4" w:space="0" w:color="auto"/>
            </w:tcBorders>
            <w:shd w:val="clear" w:color="auto" w:fill="C6D9F1"/>
          </w:tcPr>
          <w:p w:rsidR="008B5607" w:rsidRPr="005F39BE" w:rsidRDefault="008B5607" w:rsidP="00C63578">
            <w:pPr>
              <w:jc w:val="center"/>
              <w:rPr>
                <w:lang w:val="sr-Cyrl-CS"/>
              </w:rPr>
            </w:pPr>
            <w:r w:rsidRPr="005F39BE">
              <w:rPr>
                <w:lang w:val="sr-Cyrl-CS"/>
              </w:rPr>
              <w:lastRenderedPageBreak/>
              <w:t>Р.бр.</w:t>
            </w:r>
          </w:p>
        </w:tc>
        <w:tc>
          <w:tcPr>
            <w:tcW w:w="4367" w:type="dxa"/>
            <w:tcBorders>
              <w:bottom w:val="single" w:sz="4" w:space="0" w:color="auto"/>
            </w:tcBorders>
            <w:shd w:val="clear" w:color="auto" w:fill="C6D9F1"/>
          </w:tcPr>
          <w:p w:rsidR="008B5607" w:rsidRPr="005F39BE" w:rsidRDefault="008B5607" w:rsidP="00C63578">
            <w:pPr>
              <w:jc w:val="center"/>
              <w:rPr>
                <w:sz w:val="28"/>
                <w:szCs w:val="28"/>
                <w:lang w:val="sr-Cyrl-CS"/>
              </w:rPr>
            </w:pPr>
            <w:r w:rsidRPr="005F39BE">
              <w:rPr>
                <w:sz w:val="28"/>
                <w:szCs w:val="28"/>
                <w:lang w:val="sr-Cyrl-CS"/>
              </w:rPr>
              <w:t>ДОДАТНИ УСЛОВИ</w:t>
            </w:r>
          </w:p>
        </w:tc>
        <w:tc>
          <w:tcPr>
            <w:tcW w:w="4536" w:type="dxa"/>
            <w:shd w:val="clear" w:color="auto" w:fill="C6D9F1"/>
          </w:tcPr>
          <w:p w:rsidR="008B5607" w:rsidRPr="005F39BE" w:rsidRDefault="008B5607" w:rsidP="00C63578">
            <w:pPr>
              <w:jc w:val="center"/>
              <w:rPr>
                <w:sz w:val="28"/>
                <w:szCs w:val="28"/>
                <w:lang w:val="sr-Cyrl-CS"/>
              </w:rPr>
            </w:pPr>
            <w:r w:rsidRPr="005F39BE">
              <w:rPr>
                <w:sz w:val="28"/>
                <w:szCs w:val="28"/>
                <w:lang w:val="sr-Cyrl-CS"/>
              </w:rPr>
              <w:t>НАЧИН ДОКАЗИВАЊА</w:t>
            </w:r>
          </w:p>
        </w:tc>
      </w:tr>
      <w:tr w:rsidR="008B5607" w:rsidRPr="005F39BE" w:rsidTr="00C63578">
        <w:tc>
          <w:tcPr>
            <w:tcW w:w="736" w:type="dxa"/>
            <w:shd w:val="clear" w:color="auto" w:fill="FFFFFF"/>
          </w:tcPr>
          <w:p w:rsidR="008B5607" w:rsidRDefault="008B5607" w:rsidP="00C63578">
            <w:pPr>
              <w:jc w:val="center"/>
              <w:rPr>
                <w:lang w:val="sr-Cyrl-CS"/>
              </w:rPr>
            </w:pPr>
            <w:r>
              <w:rPr>
                <w:lang w:val="sr-Cyrl-CS"/>
              </w:rPr>
              <w:t>1.</w:t>
            </w:r>
          </w:p>
        </w:tc>
        <w:tc>
          <w:tcPr>
            <w:tcW w:w="4367" w:type="dxa"/>
            <w:shd w:val="clear" w:color="auto" w:fill="FFFFFF"/>
          </w:tcPr>
          <w:p w:rsidR="00A92EEB" w:rsidRPr="000F0291" w:rsidRDefault="00A92EEB" w:rsidP="00A92EEB">
            <w:pPr>
              <w:jc w:val="both"/>
              <w:rPr>
                <w:lang w:val="sr-Cyrl-CS"/>
              </w:rPr>
            </w:pPr>
            <w:r w:rsidRPr="000F0291">
              <w:rPr>
                <w:lang w:val="sr-Cyrl-CS"/>
              </w:rPr>
              <w:t>Да понуђач има у радном односу на неодређено или одређено време или ангажован</w:t>
            </w:r>
            <w:r w:rsidR="00B56A79">
              <w:rPr>
                <w:lang w:val="sr-Cyrl-CS"/>
              </w:rPr>
              <w:t>ог</w:t>
            </w:r>
            <w:r w:rsidRPr="000F0291">
              <w:rPr>
                <w:lang w:val="sr-Cyrl-CS"/>
              </w:rPr>
              <w:t xml:space="preserve"> по основу уговора ван радног односа одговорн</w:t>
            </w:r>
            <w:r>
              <w:rPr>
                <w:lang w:val="sr-Cyrl-CS"/>
              </w:rPr>
              <w:t>ог</w:t>
            </w:r>
            <w:r w:rsidRPr="000F0291">
              <w:rPr>
                <w:lang w:val="sr-Cyrl-CS"/>
              </w:rPr>
              <w:t xml:space="preserve"> извођач</w:t>
            </w:r>
            <w:r>
              <w:rPr>
                <w:lang w:val="sr-Cyrl-CS"/>
              </w:rPr>
              <w:t>а</w:t>
            </w:r>
            <w:r w:rsidRPr="000F0291">
              <w:rPr>
                <w:lang w:val="sr-Cyrl-CS"/>
              </w:rPr>
              <w:t xml:space="preserve"> радова са личн</w:t>
            </w:r>
            <w:r>
              <w:rPr>
                <w:lang w:val="sr-Cyrl-CS"/>
              </w:rPr>
              <w:t>о</w:t>
            </w:r>
            <w:r w:rsidRPr="000F0291">
              <w:rPr>
                <w:lang w:val="sr-Cyrl-CS"/>
              </w:rPr>
              <w:t>м лиценц</w:t>
            </w:r>
            <w:r>
              <w:rPr>
                <w:lang w:val="sr-Cyrl-CS"/>
              </w:rPr>
              <w:t>ом</w:t>
            </w:r>
            <w:r w:rsidRPr="000F0291">
              <w:rPr>
                <w:lang w:val="sr-Cyrl-CS"/>
              </w:rPr>
              <w:t xml:space="preserve"> и то:</w:t>
            </w:r>
          </w:p>
          <w:p w:rsidR="00A92EEB" w:rsidRPr="000F0291" w:rsidRDefault="00A92EEB" w:rsidP="00A92EEB">
            <w:pPr>
              <w:jc w:val="both"/>
              <w:rPr>
                <w:lang w:val="sr-Cyrl-CS"/>
              </w:rPr>
            </w:pPr>
          </w:p>
          <w:tbl>
            <w:tblPr>
              <w:tblStyle w:val="TableGrid"/>
              <w:tblW w:w="0" w:type="auto"/>
              <w:tblLook w:val="04A0" w:firstRow="1" w:lastRow="0" w:firstColumn="1" w:lastColumn="0" w:noHBand="0" w:noVBand="1"/>
            </w:tblPr>
            <w:tblGrid>
              <w:gridCol w:w="2615"/>
              <w:gridCol w:w="1526"/>
            </w:tblGrid>
            <w:tr w:rsidR="00A92EEB" w:rsidRPr="000F0291" w:rsidTr="00C63578">
              <w:tc>
                <w:tcPr>
                  <w:tcW w:w="4546" w:type="dxa"/>
                  <w:shd w:val="clear" w:color="auto" w:fill="FFFFFF" w:themeFill="background1"/>
                </w:tcPr>
                <w:p w:rsidR="00A92EEB" w:rsidRPr="00F57ECA" w:rsidRDefault="00B56A79" w:rsidP="00C63578">
                  <w:pPr>
                    <w:jc w:val="both"/>
                    <w:rPr>
                      <w:highlight w:val="lightGray"/>
                      <w:lang w:val="sr-Cyrl-CS"/>
                    </w:rPr>
                  </w:pPr>
                  <w:r>
                    <w:rPr>
                      <w:lang w:val="sr-Cyrl-CS"/>
                    </w:rPr>
                    <w:t>450</w:t>
                  </w:r>
                </w:p>
              </w:tc>
              <w:tc>
                <w:tcPr>
                  <w:tcW w:w="1701" w:type="dxa"/>
                  <w:shd w:val="clear" w:color="auto" w:fill="FFFFFF" w:themeFill="background1"/>
                </w:tcPr>
                <w:p w:rsidR="00A92EEB" w:rsidRPr="00F57ECA" w:rsidRDefault="00A92EEB" w:rsidP="00C63578">
                  <w:pPr>
                    <w:jc w:val="both"/>
                  </w:pPr>
                  <w:r>
                    <w:t>1 извршилац</w:t>
                  </w:r>
                </w:p>
              </w:tc>
            </w:tr>
          </w:tbl>
          <w:p w:rsidR="008B5607" w:rsidRPr="000F0291" w:rsidRDefault="008B5607" w:rsidP="00C63578">
            <w:pPr>
              <w:jc w:val="both"/>
              <w:rPr>
                <w:lang w:val="sr-Cyrl-CS"/>
              </w:rPr>
            </w:pPr>
          </w:p>
        </w:tc>
        <w:tc>
          <w:tcPr>
            <w:tcW w:w="4536" w:type="dxa"/>
            <w:shd w:val="clear" w:color="auto" w:fill="FFFFFF"/>
          </w:tcPr>
          <w:p w:rsidR="008B5607" w:rsidRPr="00434235" w:rsidRDefault="0014175F" w:rsidP="00B56A79">
            <w:pPr>
              <w:pStyle w:val="Bodytext1"/>
              <w:shd w:val="clear" w:color="auto" w:fill="auto"/>
              <w:spacing w:before="120" w:after="120" w:line="240" w:lineRule="auto"/>
              <w:ind w:firstLine="0"/>
              <w:jc w:val="both"/>
              <w:rPr>
                <w:rFonts w:ascii="Times New Roman" w:hAnsi="Times New Roman" w:cs="Times New Roman"/>
                <w:color w:val="000000"/>
                <w:sz w:val="24"/>
                <w:szCs w:val="24"/>
                <w:shd w:val="clear" w:color="auto" w:fill="FFFFFF"/>
                <w:lang w:val="sr-Cyrl-CS" w:eastAsia="sr-Cyrl-CS"/>
              </w:rPr>
            </w:pPr>
            <w:r w:rsidRPr="00434235">
              <w:rPr>
                <w:rFonts w:ascii="Times New Roman" w:hAnsi="Times New Roman" w:cs="Times New Roman"/>
                <w:color w:val="000000"/>
                <w:sz w:val="24"/>
                <w:szCs w:val="24"/>
                <w:lang w:val="sr-Cyrl-CS"/>
              </w:rPr>
              <w:t>Потписан Образац Изјаве о захтеваном кадровском капацитету (</w:t>
            </w:r>
            <w:r w:rsidRPr="00096487">
              <w:rPr>
                <w:rFonts w:ascii="Times New Roman" w:hAnsi="Times New Roman" w:cs="Times New Roman"/>
                <w:i/>
                <w:color w:val="000000"/>
                <w:sz w:val="24"/>
                <w:szCs w:val="24"/>
                <w:lang w:val="sr-Cyrl-CS"/>
              </w:rPr>
              <w:t xml:space="preserve">Образац </w:t>
            </w:r>
            <w:r w:rsidR="00F2280E" w:rsidRPr="00096487">
              <w:rPr>
                <w:rFonts w:ascii="Times New Roman" w:hAnsi="Times New Roman" w:cs="Times New Roman"/>
                <w:i/>
                <w:color w:val="000000"/>
                <w:sz w:val="24"/>
                <w:szCs w:val="24"/>
              </w:rPr>
              <w:t>6</w:t>
            </w:r>
            <w:r w:rsidRPr="00096487">
              <w:rPr>
                <w:rFonts w:ascii="Times New Roman" w:hAnsi="Times New Roman" w:cs="Times New Roman"/>
                <w:i/>
                <w:color w:val="000000"/>
                <w:sz w:val="24"/>
                <w:szCs w:val="24"/>
                <w:lang w:val="sr-Cyrl-CS"/>
              </w:rPr>
              <w:t xml:space="preserve">. </w:t>
            </w:r>
            <w:r w:rsidRPr="00096487">
              <w:rPr>
                <w:rFonts w:ascii="Times New Roman" w:hAnsi="Times New Roman" w:cs="Times New Roman"/>
                <w:i/>
                <w:color w:val="000000"/>
                <w:sz w:val="24"/>
                <w:szCs w:val="24"/>
              </w:rPr>
              <w:t>у</w:t>
            </w:r>
            <w:r w:rsidRPr="00096487">
              <w:rPr>
                <w:rFonts w:ascii="Times New Roman" w:hAnsi="Times New Roman" w:cs="Times New Roman"/>
                <w:i/>
                <w:color w:val="000000"/>
                <w:sz w:val="24"/>
                <w:szCs w:val="24"/>
                <w:lang w:val="sr-Cyrl-CS"/>
              </w:rPr>
              <w:t xml:space="preserve"> поглављу </w:t>
            </w:r>
            <w:r w:rsidR="00F2280E" w:rsidRPr="00096487">
              <w:rPr>
                <w:rFonts w:ascii="Times New Roman" w:eastAsia="Arial Unicode MS" w:hAnsi="Times New Roman" w:cs="Times New Roman"/>
                <w:i/>
                <w:kern w:val="1"/>
                <w:sz w:val="24"/>
                <w:szCs w:val="24"/>
                <w:lang w:eastAsia="ar-SA"/>
              </w:rPr>
              <w:t>VI</w:t>
            </w:r>
            <w:r w:rsidRPr="00096487">
              <w:rPr>
                <w:rFonts w:ascii="Times New Roman" w:hAnsi="Times New Roman" w:cs="Times New Roman"/>
                <w:i/>
                <w:color w:val="000000"/>
                <w:sz w:val="24"/>
                <w:szCs w:val="24"/>
              </w:rPr>
              <w:t xml:space="preserve"> ове конкурсне документације</w:t>
            </w:r>
            <w:r w:rsidRPr="00434235">
              <w:rPr>
                <w:rFonts w:ascii="Times New Roman" w:hAnsi="Times New Roman" w:cs="Times New Roman"/>
                <w:color w:val="000000"/>
                <w:sz w:val="24"/>
                <w:szCs w:val="24"/>
              </w:rPr>
              <w:t xml:space="preserve">), 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допунском раду најмање једног инжењера са важећом лиценцом </w:t>
            </w:r>
            <w:r w:rsidR="00B56A79">
              <w:rPr>
                <w:rFonts w:ascii="Times New Roman" w:hAnsi="Times New Roman" w:cs="Times New Roman"/>
                <w:color w:val="000000"/>
                <w:sz w:val="24"/>
                <w:szCs w:val="24"/>
              </w:rPr>
              <w:t>450</w:t>
            </w:r>
            <w:r w:rsidRPr="00434235">
              <w:rPr>
                <w:rFonts w:ascii="Times New Roman" w:hAnsi="Times New Roman" w:cs="Times New Roman"/>
                <w:color w:val="000000"/>
                <w:sz w:val="24"/>
                <w:szCs w:val="24"/>
              </w:rPr>
              <w:t>.</w:t>
            </w:r>
          </w:p>
        </w:tc>
      </w:tr>
      <w:tr w:rsidR="008B5607" w:rsidRPr="005F39BE" w:rsidTr="00C63578">
        <w:tc>
          <w:tcPr>
            <w:tcW w:w="736" w:type="dxa"/>
            <w:shd w:val="clear" w:color="auto" w:fill="FFFFFF"/>
          </w:tcPr>
          <w:p w:rsidR="008B5607" w:rsidRDefault="002949C7" w:rsidP="00C63578">
            <w:pPr>
              <w:jc w:val="center"/>
              <w:rPr>
                <w:lang w:val="sr-Cyrl-CS"/>
              </w:rPr>
            </w:pPr>
            <w:r>
              <w:rPr>
                <w:lang w:val="sr-Cyrl-CS"/>
              </w:rPr>
              <w:t>2</w:t>
            </w:r>
            <w:r w:rsidR="008B5607">
              <w:rPr>
                <w:lang w:val="sr-Cyrl-CS"/>
              </w:rPr>
              <w:t>.</w:t>
            </w:r>
          </w:p>
        </w:tc>
        <w:tc>
          <w:tcPr>
            <w:tcW w:w="4367" w:type="dxa"/>
            <w:shd w:val="clear" w:color="auto" w:fill="FFFFFF"/>
          </w:tcPr>
          <w:p w:rsidR="008B5607" w:rsidRPr="00705EF0" w:rsidRDefault="008B5607" w:rsidP="002949C7">
            <w:pPr>
              <w:jc w:val="both"/>
            </w:pPr>
            <w:r w:rsidRPr="009463D2">
              <w:t xml:space="preserve">Да располаже неопходним пословним капацитетом односно да је у периоду од </w:t>
            </w:r>
            <w:r w:rsidR="00542DE7">
              <w:t>01.01.2017</w:t>
            </w:r>
            <w:r w:rsidRPr="009463D2">
              <w:t xml:space="preserve">. године до </w:t>
            </w:r>
            <w:r w:rsidR="00542DE7">
              <w:t>31.12.2019</w:t>
            </w:r>
            <w:r w:rsidRPr="009463D2">
              <w:t xml:space="preserve">. године извео радове на </w:t>
            </w:r>
            <w:r w:rsidR="002949C7">
              <w:t>изградњи јавне расвете</w:t>
            </w:r>
            <w:r w:rsidRPr="009463D2">
              <w:t xml:space="preserve"> у износу од минимум </w:t>
            </w:r>
            <w:r w:rsidR="00542DE7">
              <w:t>2</w:t>
            </w:r>
            <w:r w:rsidRPr="008817E6">
              <w:t>.</w:t>
            </w:r>
            <w:r w:rsidR="002949C7">
              <w:t>5</w:t>
            </w:r>
            <w:r w:rsidRPr="008817E6">
              <w:t>00.000</w:t>
            </w:r>
            <w:r w:rsidRPr="009463D2">
              <w:t xml:space="preserve"> динара без пдв-а</w:t>
            </w:r>
            <w:r w:rsidR="00705EF0">
              <w:t>.</w:t>
            </w:r>
          </w:p>
        </w:tc>
        <w:tc>
          <w:tcPr>
            <w:tcW w:w="4536" w:type="dxa"/>
            <w:shd w:val="clear" w:color="auto" w:fill="FFFFFF"/>
          </w:tcPr>
          <w:p w:rsidR="008B5607" w:rsidRDefault="008B5607" w:rsidP="00C63578">
            <w:pPr>
              <w:jc w:val="both"/>
              <w:rPr>
                <w:lang w:val="sr-Cyrl-CS"/>
              </w:rPr>
            </w:pPr>
            <w:r>
              <w:rPr>
                <w:lang w:val="sr-Cyrl-CS"/>
              </w:rPr>
              <w:t>Потврда, уговор и окончана ситуација (прва и последња страна окончане ситуације са рекапитулацијом радова) за све реализоване уговоре.</w:t>
            </w:r>
          </w:p>
          <w:p w:rsidR="008B5607" w:rsidRDefault="008B5607" w:rsidP="00C63578">
            <w:pPr>
              <w:jc w:val="both"/>
              <w:rPr>
                <w:lang w:val="sr-Cyrl-CS"/>
              </w:rPr>
            </w:pPr>
            <w:r>
              <w:rPr>
                <w:lang w:val="sr-Cyrl-CS"/>
              </w:rPr>
              <w:t>Уколико је уговор анексиран, неопходно је доставити све анексе тог уговора уколико се њима мења првобитно уговорена цена.</w:t>
            </w:r>
          </w:p>
          <w:p w:rsidR="008B5607" w:rsidRDefault="008B5607" w:rsidP="00C63578">
            <w:pPr>
              <w:jc w:val="both"/>
              <w:rPr>
                <w:lang w:val="sr-Cyrl-CS"/>
              </w:rPr>
            </w:pPr>
            <w:r>
              <w:rPr>
                <w:lang w:val="sr-Cyrl-CS"/>
              </w:rPr>
              <w:t>Потврде наручиоца не морају бити на Обрасцу из конкурсне документације.</w:t>
            </w:r>
          </w:p>
          <w:p w:rsidR="008B5607" w:rsidRDefault="008B5607" w:rsidP="00C63578">
            <w:pPr>
              <w:jc w:val="both"/>
              <w:rPr>
                <w:lang w:val="sr-Cyrl-CS"/>
              </w:rPr>
            </w:pPr>
            <w:r>
              <w:rPr>
                <w:lang w:val="sr-Cyrl-CS"/>
              </w:rPr>
              <w:t>Потврде наручилаца о реализацији закњучених уговора треба да садрже:</w:t>
            </w:r>
          </w:p>
          <w:p w:rsidR="008B5607" w:rsidRDefault="008B5607" w:rsidP="00C63578">
            <w:pPr>
              <w:jc w:val="both"/>
              <w:rPr>
                <w:lang w:val="sr-Cyrl-CS"/>
              </w:rPr>
            </w:pPr>
            <w:r>
              <w:rPr>
                <w:lang w:val="sr-Cyrl-CS"/>
              </w:rPr>
              <w:t>- назив и адреса наручиоца</w:t>
            </w:r>
          </w:p>
          <w:p w:rsidR="008B5607" w:rsidRDefault="008B5607" w:rsidP="00C63578">
            <w:pPr>
              <w:jc w:val="both"/>
              <w:rPr>
                <w:lang w:val="sr-Cyrl-CS"/>
              </w:rPr>
            </w:pPr>
            <w:r>
              <w:rPr>
                <w:lang w:val="sr-Cyrl-CS"/>
              </w:rPr>
              <w:t>- назив и адреса понуђача</w:t>
            </w:r>
          </w:p>
          <w:p w:rsidR="008B5607" w:rsidRDefault="008B5607" w:rsidP="00C63578">
            <w:pPr>
              <w:jc w:val="both"/>
              <w:rPr>
                <w:lang w:val="sr-Cyrl-CS"/>
              </w:rPr>
            </w:pPr>
            <w:r>
              <w:rPr>
                <w:lang w:val="sr-Cyrl-CS"/>
              </w:rPr>
              <w:t>- предмет уговора</w:t>
            </w:r>
          </w:p>
          <w:p w:rsidR="008B5607" w:rsidRDefault="008B5607" w:rsidP="00C63578">
            <w:pPr>
              <w:jc w:val="both"/>
              <w:rPr>
                <w:lang w:val="sr-Cyrl-CS"/>
              </w:rPr>
            </w:pPr>
            <w:r>
              <w:rPr>
                <w:lang w:val="sr-Cyrl-CS"/>
              </w:rPr>
              <w:t>- вредност изведених радова</w:t>
            </w:r>
          </w:p>
          <w:p w:rsidR="008B5607" w:rsidRDefault="008B5607" w:rsidP="00C63578">
            <w:pPr>
              <w:jc w:val="both"/>
              <w:rPr>
                <w:lang w:val="sr-Cyrl-CS"/>
              </w:rPr>
            </w:pPr>
            <w:r>
              <w:rPr>
                <w:lang w:val="sr-Cyrl-CS"/>
              </w:rPr>
              <w:t>- број и датум уговора</w:t>
            </w:r>
          </w:p>
          <w:p w:rsidR="008B5607" w:rsidRDefault="008B5607" w:rsidP="00C63578">
            <w:pPr>
              <w:jc w:val="both"/>
              <w:rPr>
                <w:lang w:val="sr-Cyrl-CS"/>
              </w:rPr>
            </w:pPr>
            <w:r>
              <w:rPr>
                <w:lang w:val="sr-Cyrl-CS"/>
              </w:rPr>
              <w:t>- контакт особа наручиоца и телефон</w:t>
            </w:r>
          </w:p>
          <w:p w:rsidR="008B5607" w:rsidRDefault="008B5607" w:rsidP="00C63578">
            <w:pPr>
              <w:jc w:val="both"/>
              <w:rPr>
                <w:lang w:val="sr-Cyrl-CS"/>
              </w:rPr>
            </w:pPr>
            <w:r>
              <w:rPr>
                <w:lang w:val="sr-Cyrl-CS"/>
              </w:rPr>
              <w:t>- потпис овлашћеног лица и печат наручиоца</w:t>
            </w:r>
          </w:p>
          <w:p w:rsidR="008B5607" w:rsidRDefault="008B5607" w:rsidP="00C63578">
            <w:pPr>
              <w:jc w:val="both"/>
              <w:rPr>
                <w:lang w:val="sr-Cyrl-CS"/>
              </w:rPr>
            </w:pPr>
            <w:r>
              <w:rPr>
                <w:lang w:val="sr-Cyrl-CS"/>
              </w:rPr>
              <w:t>Посебна напомена:</w:t>
            </w:r>
          </w:p>
          <w:p w:rsidR="008B5607" w:rsidRDefault="008B5607" w:rsidP="00C63578">
            <w:pPr>
              <w:pStyle w:val="ListParagraph"/>
              <w:tabs>
                <w:tab w:val="left" w:pos="680"/>
              </w:tabs>
              <w:autoSpaceDE w:val="0"/>
              <w:autoSpaceDN w:val="0"/>
              <w:adjustRightInd w:val="0"/>
              <w:ind w:left="34"/>
              <w:jc w:val="both"/>
              <w:rPr>
                <w:b/>
              </w:rPr>
            </w:pPr>
            <w:r>
              <w:rPr>
                <w:lang w:val="sr-Cyrl-CS"/>
              </w:rPr>
              <w:t>Уколико је понуђач у реализацији уговора наступао у групи понуђача, као носилац посла или члан групе, биће му призната само вредност радова коју је самостално извео. Уколико се на потврди наручиоца не налази тај издвојени износ, потребно је доставити о томе одговарајући доказ – уговоре и/или ситуације између чланова групе понуђача или друге доказе на основу којих се може утврдити тачан износ и врста изведених радова од стране понуђача.</w:t>
            </w:r>
          </w:p>
        </w:tc>
      </w:tr>
      <w:tr w:rsidR="008B5607" w:rsidRPr="005F39BE" w:rsidTr="00C63578">
        <w:tc>
          <w:tcPr>
            <w:tcW w:w="736" w:type="dxa"/>
            <w:shd w:val="clear" w:color="auto" w:fill="FFFFFF"/>
          </w:tcPr>
          <w:p w:rsidR="008B5607" w:rsidRDefault="00E2567E" w:rsidP="00C63578">
            <w:pPr>
              <w:jc w:val="center"/>
              <w:rPr>
                <w:lang w:val="sr-Cyrl-CS"/>
              </w:rPr>
            </w:pPr>
            <w:r>
              <w:rPr>
                <w:lang w:val="sr-Cyrl-CS"/>
              </w:rPr>
              <w:t>3</w:t>
            </w:r>
            <w:r w:rsidR="008B5607">
              <w:rPr>
                <w:lang w:val="sr-Cyrl-CS"/>
              </w:rPr>
              <w:t>.</w:t>
            </w:r>
          </w:p>
        </w:tc>
        <w:tc>
          <w:tcPr>
            <w:tcW w:w="4367" w:type="dxa"/>
            <w:shd w:val="clear" w:color="auto" w:fill="FFFFFF"/>
          </w:tcPr>
          <w:p w:rsidR="008B5607" w:rsidRPr="009463D2" w:rsidRDefault="008B5607" w:rsidP="00C63578">
            <w:pPr>
              <w:jc w:val="both"/>
            </w:pPr>
            <w:r w:rsidRPr="000F0291">
              <w:rPr>
                <w:lang w:val="sr-Cyrl-CS"/>
              </w:rPr>
              <w:t>Да,  случају заједничке понуде достави</w:t>
            </w:r>
            <w:r>
              <w:rPr>
                <w:lang w:val="sr-Cyrl-CS"/>
              </w:rPr>
              <w:t xml:space="preserve"> споразум</w:t>
            </w:r>
          </w:p>
        </w:tc>
        <w:tc>
          <w:tcPr>
            <w:tcW w:w="4536" w:type="dxa"/>
            <w:shd w:val="clear" w:color="auto" w:fill="FFFFFF"/>
          </w:tcPr>
          <w:p w:rsidR="008B5607" w:rsidRDefault="008B5607" w:rsidP="00C63578">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8B5607" w:rsidRPr="005F39BE" w:rsidRDefault="008B5607" w:rsidP="008B5607">
      <w:pPr>
        <w:pStyle w:val="ListParagraph"/>
        <w:tabs>
          <w:tab w:val="left" w:pos="680"/>
        </w:tabs>
        <w:ind w:left="0"/>
        <w:jc w:val="center"/>
        <w:rPr>
          <w:rFonts w:eastAsia="TimesNewRomanPS-BoldMT"/>
          <w:b/>
          <w:bCs/>
          <w:sz w:val="28"/>
          <w:szCs w:val="28"/>
          <w:lang w:val="sr-Cyrl-CS"/>
        </w:rPr>
      </w:pPr>
      <w:r w:rsidRPr="005F39BE">
        <w:rPr>
          <w:rFonts w:eastAsia="TimesNewRomanPS-BoldMT"/>
          <w:b/>
          <w:bCs/>
          <w:sz w:val="28"/>
          <w:szCs w:val="28"/>
          <w:lang w:val="sr-Cyrl-CS"/>
        </w:rPr>
        <w:lastRenderedPageBreak/>
        <w:t>УПУТСТВО КАКО СЕ ДОКАЗУЈЕ ИСПУЊЕНОСТ УСЛОВА</w:t>
      </w:r>
    </w:p>
    <w:p w:rsidR="008B5607" w:rsidRPr="005F39BE" w:rsidRDefault="008B5607" w:rsidP="008B5607">
      <w:pPr>
        <w:pStyle w:val="ListParagraph"/>
        <w:tabs>
          <w:tab w:val="left" w:pos="680"/>
        </w:tabs>
        <w:ind w:left="0"/>
        <w:jc w:val="center"/>
        <w:rPr>
          <w:rFonts w:eastAsia="TimesNewRomanPS-BoldMT"/>
          <w:b/>
          <w:bCs/>
          <w:sz w:val="28"/>
          <w:szCs w:val="28"/>
          <w:lang w:val="sr-Cyrl-CS"/>
        </w:rPr>
      </w:pPr>
    </w:p>
    <w:p w:rsidR="00D667D1" w:rsidRPr="008A4DBE" w:rsidRDefault="00D667D1" w:rsidP="00D667D1">
      <w:pPr>
        <w:numPr>
          <w:ilvl w:val="0"/>
          <w:numId w:val="11"/>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Pr>
          <w:rFonts w:eastAsia="Arial Unicode MS"/>
          <w:i/>
          <w:kern w:val="1"/>
          <w:lang w:val="ru-RU" w:eastAsia="ar-SA"/>
        </w:rPr>
        <w:t xml:space="preserve">) </w:t>
      </w:r>
      <w:r w:rsidRPr="008A4DBE">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Pr>
          <w:rFonts w:eastAsia="Arial Unicode MS"/>
          <w:color w:val="000000"/>
          <w:kern w:val="1"/>
          <w:lang w:eastAsia="ar-SA"/>
        </w:rPr>
        <w:t>ст. 1. тач. 1) до 4</w:t>
      </w:r>
      <w:r w:rsidRPr="008A4DBE">
        <w:rPr>
          <w:rFonts w:eastAsia="Arial Unicode MS"/>
          <w:color w:val="000000"/>
          <w:kern w:val="1"/>
          <w:lang w:eastAsia="ar-SA"/>
        </w:rPr>
        <w:t>)</w:t>
      </w:r>
      <w:r>
        <w:rPr>
          <w:rFonts w:eastAsia="Arial Unicode MS"/>
          <w:color w:val="000000"/>
          <w:kern w:val="1"/>
          <w:lang w:eastAsia="ar-SA"/>
        </w:rPr>
        <w:t xml:space="preserve"> </w:t>
      </w:r>
      <w:r w:rsidRPr="008A4DBE">
        <w:rPr>
          <w:rFonts w:eastAsia="Arial Unicode MS"/>
          <w:color w:val="000000"/>
          <w:kern w:val="1"/>
          <w:lang w:eastAsia="ar-SA"/>
        </w:rPr>
        <w:t xml:space="preserve">дефинисане овом конкурсном документацијом. </w:t>
      </w:r>
    </w:p>
    <w:p w:rsidR="00D667D1" w:rsidRPr="008A4DBE" w:rsidRDefault="00D667D1" w:rsidP="00D667D1">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 xml:space="preserve">од редним бројем 4.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Pr>
          <w:rFonts w:eastAsia="Arial Unicode MS"/>
          <w:i/>
          <w:kern w:val="1"/>
          <w:lang w:val="sr-Cyrl-CS" w:eastAsia="ar-SA"/>
        </w:rPr>
        <w:t xml:space="preserve">Образац </w:t>
      </w:r>
      <w:r w:rsidR="009667AC">
        <w:rPr>
          <w:rFonts w:eastAsia="Arial Unicode MS"/>
          <w:i/>
          <w:kern w:val="1"/>
          <w:lang w:eastAsia="ar-SA"/>
        </w:rPr>
        <w:t>10</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w:t>
      </w:r>
      <w:r w:rsidRPr="008A4DBE">
        <w:rPr>
          <w:rFonts w:eastAsia="Arial Unicode MS"/>
          <w:color w:val="FF0000"/>
          <w:kern w:val="1"/>
          <w:lang w:val="sr-Cyrl-CS" w:eastAsia="ar-SA"/>
        </w:rPr>
        <w:t xml:space="preserve"> </w:t>
      </w:r>
      <w:r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Pr="008A4DBE">
        <w:rPr>
          <w:rFonts w:eastAsia="Arial Unicode MS"/>
          <w:color w:val="000000"/>
          <w:kern w:val="1"/>
          <w:lang w:eastAsia="ar-SA"/>
        </w:rPr>
        <w:t xml:space="preserve"> за учешће у поступку јавне набавке из </w:t>
      </w:r>
      <w:r>
        <w:rPr>
          <w:rFonts w:eastAsia="Arial Unicode MS"/>
          <w:color w:val="000000"/>
          <w:kern w:val="1"/>
          <w:lang w:eastAsia="ar-SA"/>
        </w:rPr>
        <w:t>из чл.75.ст 2. ЗЈН</w:t>
      </w:r>
      <w:r w:rsidRPr="008A4DBE">
        <w:rPr>
          <w:rFonts w:eastAsia="Arial Unicode MS"/>
          <w:color w:val="000000"/>
          <w:kern w:val="1"/>
          <w:lang w:eastAsia="ar-SA"/>
        </w:rPr>
        <w:t xml:space="preserve">, дефинисане овом конкурсном документацијом. </w:t>
      </w:r>
    </w:p>
    <w:p w:rsidR="008B5607" w:rsidRDefault="008B5607" w:rsidP="008B5607">
      <w:pPr>
        <w:pStyle w:val="ListParagraph"/>
        <w:jc w:val="both"/>
      </w:pPr>
    </w:p>
    <w:p w:rsidR="009667AC" w:rsidRPr="009667AC" w:rsidRDefault="00D667D1" w:rsidP="00D667D1">
      <w:pPr>
        <w:pStyle w:val="ListParagraph"/>
        <w:numPr>
          <w:ilvl w:val="0"/>
          <w:numId w:val="22"/>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9667AC">
        <w:rPr>
          <w:rFonts w:eastAsia="Arial Unicode MS"/>
          <w:color w:val="000000"/>
          <w:kern w:val="1"/>
          <w:lang w:eastAsia="ar-SA"/>
        </w:rPr>
        <w:t xml:space="preserve">Испуњеност </w:t>
      </w:r>
      <w:r w:rsidRPr="009667AC">
        <w:rPr>
          <w:rFonts w:eastAsia="Arial Unicode MS"/>
          <w:b/>
          <w:color w:val="000000"/>
          <w:kern w:val="1"/>
          <w:lang w:eastAsia="ar-SA"/>
        </w:rPr>
        <w:t xml:space="preserve">додатног услова </w:t>
      </w:r>
      <w:r w:rsidRPr="009667AC">
        <w:rPr>
          <w:rFonts w:eastAsia="Arial Unicode MS"/>
          <w:color w:val="000000"/>
          <w:kern w:val="1"/>
          <w:lang w:eastAsia="ar-SA"/>
        </w:rPr>
        <w:t xml:space="preserve">за учешће у поступку предметне јавне набавке наведног у табеларном приказу додатних услова под редним бројем 1. понуђач доказује достављањем </w:t>
      </w:r>
      <w:r w:rsidRPr="009667AC">
        <w:rPr>
          <w:rFonts w:eastAsia="Arial Unicode MS"/>
          <w:b/>
          <w:color w:val="000000"/>
          <w:kern w:val="1"/>
          <w:lang w:eastAsia="ar-SA"/>
        </w:rPr>
        <w:t>ИЗЈАВЕ о захтеваном кадровском капацитету</w:t>
      </w:r>
      <w:r w:rsidRPr="009667AC">
        <w:rPr>
          <w:rFonts w:eastAsia="Arial Unicode MS"/>
          <w:color w:val="FF0000"/>
          <w:kern w:val="1"/>
          <w:lang w:val="sr-Cyrl-CS" w:eastAsia="ar-SA"/>
        </w:rPr>
        <w:t xml:space="preserve"> </w:t>
      </w:r>
      <w:r w:rsidRPr="009667AC">
        <w:rPr>
          <w:rFonts w:eastAsia="Arial Unicode MS"/>
          <w:kern w:val="1"/>
          <w:lang w:val="sr-Cyrl-CS" w:eastAsia="ar-SA"/>
        </w:rPr>
        <w:t>(</w:t>
      </w:r>
      <w:r w:rsidRPr="009667AC">
        <w:rPr>
          <w:rFonts w:eastAsia="Arial Unicode MS"/>
          <w:i/>
          <w:kern w:val="1"/>
          <w:lang w:val="sr-Cyrl-CS" w:eastAsia="ar-SA"/>
        </w:rPr>
        <w:t>Образац 6.</w:t>
      </w:r>
      <w:r w:rsidRPr="009667AC">
        <w:rPr>
          <w:rFonts w:eastAsia="Arial Unicode MS"/>
          <w:i/>
          <w:kern w:val="1"/>
          <w:lang w:val="ru-RU" w:eastAsia="ar-SA"/>
        </w:rPr>
        <w:t xml:space="preserve"> у </w:t>
      </w:r>
      <w:r w:rsidRPr="009667AC">
        <w:rPr>
          <w:rFonts w:eastAsia="Arial Unicode MS"/>
          <w:i/>
          <w:kern w:val="1"/>
          <w:lang w:eastAsia="ar-SA"/>
        </w:rPr>
        <w:t>поглављу</w:t>
      </w:r>
      <w:r w:rsidRPr="009667AC">
        <w:rPr>
          <w:rFonts w:eastAsia="Arial Unicode MS"/>
          <w:i/>
          <w:kern w:val="1"/>
          <w:lang w:val="sr-Cyrl-CS" w:eastAsia="ar-SA"/>
        </w:rPr>
        <w:t xml:space="preserve"> </w:t>
      </w:r>
      <w:r w:rsidRPr="009667AC">
        <w:rPr>
          <w:rFonts w:eastAsia="Arial Unicode MS"/>
          <w:i/>
          <w:kern w:val="1"/>
          <w:lang w:eastAsia="ar-SA"/>
        </w:rPr>
        <w:t>VI</w:t>
      </w:r>
      <w:r w:rsidRPr="009667AC">
        <w:rPr>
          <w:rFonts w:eastAsia="Arial Unicode MS"/>
          <w:i/>
          <w:kern w:val="1"/>
          <w:lang w:val="ru-RU" w:eastAsia="ar-SA"/>
        </w:rPr>
        <w:t xml:space="preserve"> ове конкурсне документације</w:t>
      </w:r>
      <w:r w:rsidRPr="009667AC">
        <w:rPr>
          <w:rFonts w:eastAsia="Arial Unicode MS"/>
          <w:kern w:val="1"/>
          <w:lang w:val="sr-Cyrl-CS" w:eastAsia="ar-SA"/>
        </w:rPr>
        <w:t>)</w:t>
      </w:r>
      <w:r w:rsidR="009667AC" w:rsidRPr="009667AC">
        <w:rPr>
          <w:rFonts w:eastAsia="Arial Unicode MS"/>
          <w:kern w:val="1"/>
          <w:lang w:eastAsia="ar-SA"/>
        </w:rPr>
        <w:t xml:space="preserve">. </w:t>
      </w:r>
      <w:r w:rsidRPr="009667AC">
        <w:rPr>
          <w:rFonts w:eastAsia="Arial Unicode MS"/>
          <w:kern w:val="1"/>
          <w:lang w:val="sr-Cyrl-CS" w:eastAsia="ar-SA"/>
        </w:rPr>
        <w:t xml:space="preserve"> </w:t>
      </w:r>
    </w:p>
    <w:p w:rsidR="00D667D1" w:rsidRPr="009667AC" w:rsidRDefault="00D667D1" w:rsidP="00D667D1">
      <w:pPr>
        <w:pStyle w:val="ListParagraph"/>
        <w:numPr>
          <w:ilvl w:val="0"/>
          <w:numId w:val="22"/>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9667AC">
        <w:rPr>
          <w:rFonts w:eastAsia="Arial Unicode MS"/>
          <w:color w:val="000000"/>
          <w:kern w:val="1"/>
          <w:lang w:eastAsia="ar-SA"/>
        </w:rPr>
        <w:t xml:space="preserve">Испуњеност </w:t>
      </w:r>
      <w:r w:rsidRPr="009667AC">
        <w:rPr>
          <w:rFonts w:eastAsia="Arial Unicode MS"/>
          <w:b/>
          <w:color w:val="000000"/>
          <w:kern w:val="1"/>
          <w:lang w:eastAsia="ar-SA"/>
        </w:rPr>
        <w:t xml:space="preserve">додатних услова </w:t>
      </w:r>
      <w:r w:rsidRPr="009667AC">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2</w:t>
      </w:r>
      <w:r w:rsidR="00EC6BEE">
        <w:rPr>
          <w:rFonts w:eastAsia="Arial Unicode MS"/>
          <w:color w:val="000000"/>
          <w:kern w:val="1"/>
          <w:lang w:eastAsia="ar-SA"/>
        </w:rPr>
        <w:t xml:space="preserve"> и</w:t>
      </w:r>
      <w:r w:rsidRPr="009667AC">
        <w:rPr>
          <w:rFonts w:eastAsia="Arial Unicode MS"/>
          <w:color w:val="000000"/>
          <w:kern w:val="1"/>
          <w:lang w:eastAsia="ar-SA"/>
        </w:rPr>
        <w:t xml:space="preserve"> 3 у складу са чланом 76. ЗЈН понуђач доказује достављањем доказа наведених у табеларном приказу уз понуду. </w:t>
      </w:r>
    </w:p>
    <w:p w:rsidR="008B5607" w:rsidRPr="005F39BE" w:rsidRDefault="008B5607" w:rsidP="008B5607">
      <w:pPr>
        <w:pStyle w:val="ListParagraph"/>
        <w:jc w:val="both"/>
      </w:pPr>
    </w:p>
    <w:p w:rsidR="008B5607" w:rsidRPr="005F39BE" w:rsidRDefault="008B5607" w:rsidP="008B5607">
      <w:pPr>
        <w:pStyle w:val="ListParagraph"/>
        <w:numPr>
          <w:ilvl w:val="0"/>
          <w:numId w:val="8"/>
        </w:numPr>
        <w:suppressAutoHyphens/>
        <w:spacing w:line="100" w:lineRule="atLeast"/>
        <w:jc w:val="both"/>
        <w:rPr>
          <w:bCs/>
          <w:iCs/>
          <w:lang w:val="sr-Cyrl-CS"/>
        </w:rPr>
      </w:pPr>
      <w:r w:rsidRPr="005F39BE">
        <w:rPr>
          <w:b/>
          <w:bCs/>
          <w:iCs/>
        </w:rPr>
        <w:t>Уколико понуђач подноси понуду са подизвођачем</w:t>
      </w:r>
      <w:r w:rsidRPr="005F39BE">
        <w:rPr>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5F39BE">
        <w:rPr>
          <w:bCs/>
          <w:iCs/>
          <w:lang w:val="sr-Cyrl-CS"/>
        </w:rPr>
        <w:t xml:space="preserve">за подизвођача достави </w:t>
      </w:r>
      <w:r w:rsidRPr="005F39BE">
        <w:rPr>
          <w:b/>
          <w:bCs/>
          <w:iCs/>
        </w:rPr>
        <w:t>ИЗЈАВУ</w:t>
      </w:r>
      <w:r w:rsidRPr="005F39BE">
        <w:rPr>
          <w:bCs/>
          <w:iCs/>
        </w:rPr>
        <w:t xml:space="preserve"> подизвођача </w:t>
      </w:r>
      <w:r w:rsidRPr="005F39BE">
        <w:rPr>
          <w:lang w:val="sr-Cyrl-CS"/>
        </w:rPr>
        <w:t>(</w:t>
      </w:r>
      <w:r w:rsidRPr="005F39BE">
        <w:rPr>
          <w:i/>
          <w:lang w:val="sr-Cyrl-CS"/>
        </w:rPr>
        <w:t xml:space="preserve">Образац </w:t>
      </w:r>
      <w:r>
        <w:rPr>
          <w:i/>
          <w:lang w:val="sr-Cyrl-CS"/>
        </w:rPr>
        <w:t>5</w:t>
      </w:r>
      <w:r w:rsidRPr="005F39BE">
        <w:rPr>
          <w:i/>
        </w:rPr>
        <w:t>. у поглављу</w:t>
      </w:r>
      <w:r w:rsidRPr="005F39BE">
        <w:rPr>
          <w:i/>
          <w:lang w:val="ru-RU"/>
        </w:rPr>
        <w:t xml:space="preserve"> </w:t>
      </w:r>
      <w:r w:rsidRPr="005F39BE">
        <w:rPr>
          <w:i/>
        </w:rPr>
        <w:t>VI ове конкурсне документације)</w:t>
      </w:r>
      <w:r w:rsidRPr="005F39BE">
        <w:rPr>
          <w:lang w:val="sr-Cyrl-CS"/>
        </w:rPr>
        <w:t>,</w:t>
      </w:r>
      <w:r w:rsidRPr="005F39BE">
        <w:rPr>
          <w:bCs/>
          <w:iCs/>
        </w:rPr>
        <w:t xml:space="preserve"> потписану од стране овлашћеног лица подизвођача. </w:t>
      </w:r>
    </w:p>
    <w:p w:rsidR="008B5607" w:rsidRPr="005F39BE" w:rsidRDefault="008B5607" w:rsidP="008B5607">
      <w:pPr>
        <w:pStyle w:val="ListParagraph"/>
        <w:jc w:val="both"/>
        <w:rPr>
          <w:bCs/>
          <w:iCs/>
          <w:lang w:val="sr-Cyrl-CS"/>
        </w:rPr>
      </w:pPr>
    </w:p>
    <w:p w:rsidR="008B5607" w:rsidRPr="005F39BE" w:rsidRDefault="008B5607" w:rsidP="008B5607">
      <w:pPr>
        <w:pStyle w:val="ListParagraph"/>
        <w:numPr>
          <w:ilvl w:val="0"/>
          <w:numId w:val="8"/>
        </w:numPr>
        <w:suppressAutoHyphens/>
        <w:spacing w:line="100" w:lineRule="atLeast"/>
        <w:jc w:val="both"/>
        <w:rPr>
          <w:bCs/>
          <w:iCs/>
          <w:lang w:val="sr-Cyrl-CS"/>
        </w:rPr>
      </w:pPr>
      <w:r w:rsidRPr="005F39BE">
        <w:rPr>
          <w:b/>
          <w:bCs/>
          <w:iCs/>
        </w:rPr>
        <w:t>Уколико понуду подноси група понуђача</w:t>
      </w:r>
      <w:r w:rsidRPr="005F39BE">
        <w:rPr>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5F39BE">
        <w:rPr>
          <w:b/>
          <w:bCs/>
          <w:iCs/>
        </w:rPr>
        <w:t>ИЗЈАВА</w:t>
      </w:r>
      <w:r w:rsidRPr="005F39BE">
        <w:rPr>
          <w:bCs/>
          <w:iCs/>
        </w:rPr>
        <w:t xml:space="preserve"> </w:t>
      </w:r>
      <w:r w:rsidRPr="005F39BE">
        <w:rPr>
          <w:lang w:val="sr-Cyrl-CS"/>
        </w:rPr>
        <w:t>(</w:t>
      </w:r>
      <w:r w:rsidRPr="005F39BE">
        <w:rPr>
          <w:i/>
          <w:lang w:val="sr-Cyrl-CS"/>
        </w:rPr>
        <w:t xml:space="preserve">Образац </w:t>
      </w:r>
      <w:r>
        <w:rPr>
          <w:i/>
          <w:lang w:val="sr-Cyrl-CS"/>
        </w:rPr>
        <w:t>4</w:t>
      </w:r>
      <w:r w:rsidRPr="005F39BE">
        <w:rPr>
          <w:i/>
          <w:lang w:val="sr-Cyrl-CS"/>
        </w:rPr>
        <w:t>.</w:t>
      </w:r>
      <w:r w:rsidRPr="005F39BE">
        <w:rPr>
          <w:i/>
          <w:lang w:val="ru-RU"/>
        </w:rPr>
        <w:t xml:space="preserve"> у </w:t>
      </w:r>
      <w:r w:rsidRPr="005F39BE">
        <w:rPr>
          <w:i/>
        </w:rPr>
        <w:t>поглављу</w:t>
      </w:r>
      <w:r w:rsidRPr="005F39BE">
        <w:rPr>
          <w:i/>
          <w:lang w:val="sr-Cyrl-CS"/>
        </w:rPr>
        <w:t xml:space="preserve"> </w:t>
      </w:r>
      <w:r w:rsidRPr="005F39BE">
        <w:rPr>
          <w:i/>
        </w:rPr>
        <w:t>VI</w:t>
      </w:r>
      <w:r w:rsidRPr="005F39BE">
        <w:rPr>
          <w:i/>
          <w:lang w:val="ru-RU"/>
        </w:rPr>
        <w:t xml:space="preserve"> ове конкурсне документације</w:t>
      </w:r>
      <w:r w:rsidR="009667AC">
        <w:rPr>
          <w:i/>
        </w:rPr>
        <w:t xml:space="preserve"> и Образац 10. у  поглављу </w:t>
      </w:r>
      <w:r w:rsidR="009667AC" w:rsidRPr="005F39BE">
        <w:rPr>
          <w:i/>
        </w:rPr>
        <w:t>VI</w:t>
      </w:r>
      <w:r w:rsidR="009667AC" w:rsidRPr="005F39BE">
        <w:rPr>
          <w:i/>
          <w:lang w:val="ru-RU"/>
        </w:rPr>
        <w:t xml:space="preserve"> ове конкурсне документације</w:t>
      </w:r>
      <w:r w:rsidR="009667AC">
        <w:rPr>
          <w:i/>
        </w:rPr>
        <w:t xml:space="preserve"> </w:t>
      </w:r>
      <w:r w:rsidRPr="005F39BE">
        <w:rPr>
          <w:lang w:val="sr-Cyrl-CS"/>
        </w:rPr>
        <w:t xml:space="preserve">), </w:t>
      </w:r>
      <w:r w:rsidRPr="005F39BE">
        <w:rPr>
          <w:bCs/>
          <w:iCs/>
        </w:rPr>
        <w:t>мора</w:t>
      </w:r>
      <w:r w:rsidR="0050381D">
        <w:rPr>
          <w:bCs/>
          <w:iCs/>
        </w:rPr>
        <w:t>ју</w:t>
      </w:r>
      <w:r w:rsidRPr="005F39BE">
        <w:rPr>
          <w:bCs/>
          <w:iCs/>
        </w:rPr>
        <w:t xml:space="preserve"> бити потписан</w:t>
      </w:r>
      <w:r w:rsidR="0050381D">
        <w:rPr>
          <w:bCs/>
          <w:iCs/>
        </w:rPr>
        <w:t>е</w:t>
      </w:r>
      <w:r w:rsidRPr="005F39BE">
        <w:rPr>
          <w:bCs/>
          <w:iCs/>
        </w:rPr>
        <w:t xml:space="preserve"> од стране овлашћеног лица сваког понуђача из групе понуђача. </w:t>
      </w:r>
    </w:p>
    <w:p w:rsidR="008B5607" w:rsidRPr="005F39BE" w:rsidRDefault="008B5607" w:rsidP="008B5607">
      <w:pPr>
        <w:pStyle w:val="ListParagraph"/>
        <w:rPr>
          <w:rFonts w:eastAsia="TimesNewRomanPSMT"/>
          <w:bCs/>
        </w:rPr>
      </w:pPr>
    </w:p>
    <w:p w:rsidR="008B5607" w:rsidRPr="005F39BE" w:rsidRDefault="008B5607" w:rsidP="008B5607">
      <w:pPr>
        <w:pStyle w:val="ListParagraph"/>
        <w:numPr>
          <w:ilvl w:val="0"/>
          <w:numId w:val="8"/>
        </w:numPr>
        <w:suppressAutoHyphens/>
        <w:spacing w:line="100" w:lineRule="atLeast"/>
        <w:jc w:val="both"/>
        <w:rPr>
          <w:bCs/>
          <w:iCs/>
          <w:lang w:val="sr-Cyrl-CS"/>
        </w:rPr>
      </w:pPr>
      <w:r w:rsidRPr="005F39BE">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B5607" w:rsidRPr="005F39BE" w:rsidRDefault="008B5607" w:rsidP="008B5607">
      <w:pPr>
        <w:pStyle w:val="ListParagraph"/>
        <w:jc w:val="both"/>
        <w:rPr>
          <w:bCs/>
          <w:iCs/>
          <w:lang w:val="sr-Cyrl-CS"/>
        </w:rPr>
      </w:pPr>
    </w:p>
    <w:p w:rsidR="008B5607" w:rsidRPr="005F39BE" w:rsidRDefault="008B5607" w:rsidP="008B5607">
      <w:pPr>
        <w:pStyle w:val="ListParagraph"/>
        <w:numPr>
          <w:ilvl w:val="0"/>
          <w:numId w:val="9"/>
        </w:numPr>
        <w:suppressAutoHyphens/>
        <w:spacing w:line="100" w:lineRule="atLeast"/>
        <w:jc w:val="both"/>
        <w:rPr>
          <w:bCs/>
          <w:iCs/>
          <w:lang w:val="sr-Cyrl-CS"/>
        </w:rPr>
      </w:pPr>
      <w:r w:rsidRPr="005F39BE">
        <w:rPr>
          <w:bCs/>
          <w:iCs/>
        </w:rPr>
        <w:t>Наручилац може пре доношења одлуке о додели уговора да зат</w:t>
      </w:r>
      <w:r w:rsidRPr="005F39BE">
        <w:rPr>
          <w:bCs/>
          <w:iCs/>
          <w:lang w:val="sr-Cyrl-CS"/>
        </w:rPr>
        <w:t xml:space="preserve">ражи </w:t>
      </w:r>
      <w:r w:rsidRPr="005F39BE">
        <w:rPr>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5F39BE">
        <w:rPr>
          <w:bCs/>
          <w:iCs/>
          <w:lang w:val="sr-Cyrl-CS"/>
        </w:rPr>
        <w:t xml:space="preserve"> </w:t>
      </w:r>
      <w:r w:rsidRPr="005F39BE">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5F39BE">
        <w:rPr>
          <w:bCs/>
        </w:rPr>
        <w:t>т</w:t>
      </w:r>
      <w:r w:rsidRPr="005F39BE">
        <w:rPr>
          <w:bCs/>
          <w:lang w:val="sr-Cyrl-CS"/>
        </w:rPr>
        <w:t>љиву.</w:t>
      </w:r>
      <w:r w:rsidRPr="005F39BE">
        <w:rPr>
          <w:bCs/>
          <w:iCs/>
          <w:lang w:val="sr-Cyrl-CS"/>
        </w:rPr>
        <w:t xml:space="preserve"> </w:t>
      </w:r>
    </w:p>
    <w:p w:rsidR="008B5607" w:rsidRDefault="008B5607" w:rsidP="008B5607">
      <w:pPr>
        <w:pStyle w:val="ListParagraph"/>
        <w:jc w:val="both"/>
        <w:rPr>
          <w:rFonts w:eastAsia="TimesNewRomanPSMT"/>
          <w:bCs/>
        </w:rPr>
      </w:pPr>
      <w:r w:rsidRPr="005F39BE">
        <w:rPr>
          <w:rFonts w:eastAsia="TimesNewRomanPSMT"/>
          <w:bC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F39BE">
        <w:rPr>
          <w:bCs/>
          <w:iCs/>
        </w:rPr>
        <w:t>(свих или појединих доказа о испуњености услова)</w:t>
      </w:r>
      <w:r w:rsidRPr="005F39BE">
        <w:rPr>
          <w:rFonts w:eastAsia="TimesNewRomanPSMT"/>
          <w:bCs/>
        </w:rPr>
        <w:t>, понуђач ће бити дужан да достави:</w:t>
      </w:r>
    </w:p>
    <w:p w:rsidR="008B5607" w:rsidRPr="005F39BE" w:rsidRDefault="008B5607" w:rsidP="008B5607">
      <w:pPr>
        <w:pStyle w:val="ListParagraph"/>
        <w:numPr>
          <w:ilvl w:val="0"/>
          <w:numId w:val="10"/>
        </w:numPr>
        <w:suppressAutoHyphens/>
        <w:spacing w:line="100" w:lineRule="atLeast"/>
        <w:jc w:val="both"/>
        <w:rPr>
          <w:b/>
          <w:bCs/>
          <w:iCs/>
          <w:lang w:val="sr-Cyrl-CS"/>
        </w:rPr>
      </w:pPr>
      <w:r w:rsidRPr="005F39BE">
        <w:rPr>
          <w:rFonts w:eastAsia="TimesNewRomanPSMT"/>
          <w:b/>
          <w:bCs/>
        </w:rPr>
        <w:lastRenderedPageBreak/>
        <w:t>ОБАВЕЗНИ УСЛОВИ</w:t>
      </w:r>
    </w:p>
    <w:p w:rsidR="008B5607" w:rsidRPr="005F39BE" w:rsidRDefault="008B5607" w:rsidP="008B5607">
      <w:pPr>
        <w:pStyle w:val="ListParagraph"/>
        <w:numPr>
          <w:ilvl w:val="0"/>
          <w:numId w:val="5"/>
        </w:numPr>
        <w:tabs>
          <w:tab w:val="left" w:pos="680"/>
        </w:tabs>
        <w:suppressAutoHyphens/>
        <w:spacing w:line="100" w:lineRule="atLeast"/>
        <w:ind w:left="1701"/>
        <w:jc w:val="both"/>
        <w:rPr>
          <w:rFonts w:eastAsia="TimesNewRomanPSMT"/>
          <w:bCs/>
        </w:rPr>
      </w:pPr>
      <w:r w:rsidRPr="005F39BE">
        <w:rPr>
          <w:rFonts w:eastAsia="TimesNewRomanPSMT"/>
          <w:bCs/>
        </w:rPr>
        <w:t xml:space="preserve">Чл. 75. ст. 1. тач. 1) ЗЈН, услов под редним бројем 1. наведен у табеларном приказу </w:t>
      </w:r>
      <w:r w:rsidRPr="005F39BE">
        <w:rPr>
          <w:rFonts w:eastAsia="TimesNewRomanPSMT"/>
          <w:b/>
          <w:bCs/>
        </w:rPr>
        <w:t>обавезних услова</w:t>
      </w:r>
      <w:r w:rsidRPr="005F39BE">
        <w:rPr>
          <w:rFonts w:eastAsia="TimesNewRomanPSMT"/>
          <w:bCs/>
        </w:rPr>
        <w:t xml:space="preserve"> –</w:t>
      </w:r>
      <w:r w:rsidRPr="005F39BE">
        <w:rPr>
          <w:rFonts w:eastAsia="TimesNewRomanPSMT"/>
          <w:b/>
          <w:bCs/>
        </w:rPr>
        <w:t xml:space="preserve"> Доказ:</w:t>
      </w:r>
      <w:r w:rsidRPr="005F39BE">
        <w:rPr>
          <w:rFonts w:eastAsia="TimesNewRomanPSMT"/>
          <w:bCs/>
        </w:rPr>
        <w:t xml:space="preserve"> </w:t>
      </w:r>
    </w:p>
    <w:p w:rsidR="008B5607" w:rsidRPr="005F39BE" w:rsidRDefault="008B5607" w:rsidP="008B5607">
      <w:pPr>
        <w:pStyle w:val="ListParagraph"/>
        <w:tabs>
          <w:tab w:val="left" w:pos="680"/>
        </w:tabs>
        <w:ind w:left="1701"/>
        <w:jc w:val="both"/>
      </w:pPr>
      <w:r w:rsidRPr="005F39BE">
        <w:rPr>
          <w:rFonts w:eastAsia="TimesNewRomanPSMT"/>
          <w:b/>
          <w:bCs/>
          <w:u w:val="single"/>
        </w:rPr>
        <w:t>Правна лица</w:t>
      </w:r>
      <w:r w:rsidRPr="005F39BE">
        <w:rPr>
          <w:rFonts w:eastAsia="TimesNewRomanPSMT"/>
          <w:bCs/>
          <w:u w:val="single"/>
        </w:rPr>
        <w:t xml:space="preserve">: </w:t>
      </w:r>
      <w:r w:rsidRPr="005F39BE">
        <w:rPr>
          <w:rFonts w:eastAsia="TimesNewRomanPSMT"/>
          <w:bCs/>
        </w:rPr>
        <w:t>И</w:t>
      </w:r>
      <w:r w:rsidRPr="005F39BE">
        <w:rPr>
          <w:iCs/>
          <w:lang w:val="sr-Cyrl-CS"/>
        </w:rPr>
        <w:t xml:space="preserve">звод </w:t>
      </w:r>
      <w:r w:rsidRPr="005F39BE">
        <w:t xml:space="preserve">из регистра Агенције за привредне регистре, односно извод из регистра надлежног привредног суда; </w:t>
      </w:r>
    </w:p>
    <w:p w:rsidR="008B5607" w:rsidRPr="005F39BE" w:rsidRDefault="008B5607" w:rsidP="008B5607">
      <w:pPr>
        <w:pStyle w:val="ListParagraph"/>
        <w:tabs>
          <w:tab w:val="left" w:pos="680"/>
        </w:tabs>
        <w:ind w:left="1701"/>
        <w:jc w:val="both"/>
        <w:rPr>
          <w:rFonts w:eastAsia="TimesNewRomanPSMT"/>
          <w:bCs/>
        </w:rPr>
      </w:pPr>
      <w:r w:rsidRPr="005F39BE">
        <w:rPr>
          <w:b/>
          <w:u w:val="single"/>
        </w:rPr>
        <w:t>Предузетници:</w:t>
      </w:r>
      <w:r w:rsidRPr="005F39BE">
        <w:rPr>
          <w:rFonts w:eastAsia="TimesNewRomanPSMT"/>
          <w:bCs/>
        </w:rPr>
        <w:t xml:space="preserve"> И</w:t>
      </w:r>
      <w:r w:rsidRPr="005F39BE">
        <w:rPr>
          <w:iCs/>
          <w:lang w:val="sr-Cyrl-CS"/>
        </w:rPr>
        <w:t xml:space="preserve">звод </w:t>
      </w:r>
      <w:r w:rsidRPr="005F39BE">
        <w:t>из регистра Агенције за привредне регистре,, односно извод из одговарајућег регистра.</w:t>
      </w:r>
    </w:p>
    <w:p w:rsidR="008B5607" w:rsidRPr="005F39BE" w:rsidRDefault="008B5607" w:rsidP="008B5607">
      <w:pPr>
        <w:pStyle w:val="ListParagraph"/>
        <w:numPr>
          <w:ilvl w:val="0"/>
          <w:numId w:val="5"/>
        </w:numPr>
        <w:tabs>
          <w:tab w:val="left" w:pos="680"/>
        </w:tabs>
        <w:suppressAutoHyphens/>
        <w:autoSpaceDE w:val="0"/>
        <w:autoSpaceDN w:val="0"/>
        <w:adjustRightInd w:val="0"/>
        <w:spacing w:line="100" w:lineRule="atLeast"/>
        <w:ind w:left="1701"/>
        <w:jc w:val="both"/>
      </w:pPr>
      <w:r w:rsidRPr="005F39BE">
        <w:rPr>
          <w:rFonts w:eastAsia="TimesNewRomanPSMT"/>
          <w:bCs/>
        </w:rPr>
        <w:t xml:space="preserve">Чл. 75. ст. 1. тач. 2) ЗЈН, услов под редним бројем 2. наведен у табеларном приказу </w:t>
      </w:r>
      <w:r w:rsidRPr="005F39BE">
        <w:rPr>
          <w:rFonts w:eastAsia="TimesNewRomanPSMT"/>
          <w:b/>
          <w:bCs/>
        </w:rPr>
        <w:t xml:space="preserve">обавезних услова </w:t>
      </w:r>
      <w:r w:rsidRPr="005F39BE">
        <w:rPr>
          <w:rFonts w:eastAsia="TimesNewRomanPSMT"/>
          <w:bCs/>
        </w:rPr>
        <w:t xml:space="preserve">– </w:t>
      </w:r>
      <w:r w:rsidRPr="005F39BE">
        <w:rPr>
          <w:rFonts w:eastAsia="TimesNewRomanPSMT"/>
          <w:b/>
          <w:bCs/>
        </w:rPr>
        <w:t>Доказ:</w:t>
      </w:r>
    </w:p>
    <w:p w:rsidR="008B5607" w:rsidRPr="005F39BE" w:rsidRDefault="008B5607" w:rsidP="008B5607">
      <w:pPr>
        <w:pStyle w:val="ListParagraph"/>
        <w:tabs>
          <w:tab w:val="left" w:pos="680"/>
        </w:tabs>
        <w:autoSpaceDE w:val="0"/>
        <w:autoSpaceDN w:val="0"/>
        <w:adjustRightInd w:val="0"/>
        <w:ind w:left="1701"/>
        <w:jc w:val="both"/>
      </w:pPr>
      <w:r w:rsidRPr="005F39BE">
        <w:rPr>
          <w:b/>
          <w:u w:val="single"/>
        </w:rPr>
        <w:t>П</w:t>
      </w:r>
      <w:r w:rsidRPr="005F39BE">
        <w:rPr>
          <w:b/>
          <w:u w:val="single"/>
          <w:lang w:val="sr-Cyrl-CS"/>
        </w:rPr>
        <w:t>р</w:t>
      </w:r>
      <w:r w:rsidRPr="005F39BE">
        <w:rPr>
          <w:b/>
          <w:bCs/>
          <w:u w:val="single"/>
        </w:rPr>
        <w:t>авна лица:</w:t>
      </w:r>
      <w:r w:rsidRPr="005F39BE">
        <w:rPr>
          <w:bCs/>
        </w:rPr>
        <w:t xml:space="preserve"> 1) </w:t>
      </w:r>
      <w:r w:rsidRPr="005F39BE">
        <w:t>Извод из казнене евиденције, односно уверењe</w:t>
      </w:r>
      <w:r w:rsidRPr="005F39BE">
        <w:rPr>
          <w:b/>
        </w:rPr>
        <w:t xml:space="preserve"> основног суда </w:t>
      </w:r>
      <w:r w:rsidRPr="005F39BE">
        <w:t>на чијем подручју се налази седиште домаћег правног лица</w:t>
      </w:r>
      <w:r w:rsidRPr="005F39BE">
        <w:rPr>
          <w:lang w:val="ru-RU"/>
        </w:rPr>
        <w:t>,</w:t>
      </w:r>
      <w:r w:rsidRPr="005F39B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F39BE">
        <w:rPr>
          <w:u w:val="single"/>
        </w:rPr>
        <w:t>Напомена</w:t>
      </w:r>
      <w:r w:rsidRPr="005F39BE">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F39BE">
        <w:rPr>
          <w:b/>
          <w:u w:val="single"/>
        </w:rPr>
        <w:t>И</w:t>
      </w:r>
      <w:r w:rsidRPr="005F39BE">
        <w:t xml:space="preserve"> </w:t>
      </w:r>
      <w:r w:rsidRPr="005F39BE">
        <w:rPr>
          <w:b/>
        </w:rPr>
        <w:t xml:space="preserve">УВЕРЕЊЕ ВИШЕГ СУДА </w:t>
      </w:r>
      <w:r w:rsidRPr="005F39BE">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F39BE">
        <w:rPr>
          <w:b/>
        </w:rPr>
        <w:t>Посебног одељења за организовани криминал Вишег суда у Београду</w:t>
      </w:r>
      <w:r w:rsidRPr="005F39B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F39BE">
        <w:rPr>
          <w:b/>
        </w:rPr>
        <w:t xml:space="preserve"> надлежне полицијске управе МУП-а</w:t>
      </w:r>
      <w:r w:rsidRPr="005F39BE">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8B5607" w:rsidRPr="005F39BE" w:rsidRDefault="008B5607" w:rsidP="008B5607">
      <w:pPr>
        <w:pStyle w:val="ListParagraph"/>
        <w:tabs>
          <w:tab w:val="left" w:pos="680"/>
        </w:tabs>
        <w:autoSpaceDE w:val="0"/>
        <w:autoSpaceDN w:val="0"/>
        <w:adjustRightInd w:val="0"/>
        <w:ind w:left="1701"/>
        <w:jc w:val="both"/>
      </w:pPr>
      <w:r w:rsidRPr="005F39BE">
        <w:rPr>
          <w:b/>
          <w:u w:val="single"/>
        </w:rPr>
        <w:t>П</w:t>
      </w:r>
      <w:r w:rsidRPr="005F39BE">
        <w:rPr>
          <w:b/>
          <w:bCs/>
          <w:u w:val="single"/>
        </w:rPr>
        <w:t>редузетници и физичка лица</w:t>
      </w:r>
      <w:r w:rsidRPr="005F39BE">
        <w:rPr>
          <w:u w:val="single"/>
        </w:rPr>
        <w:t>:</w:t>
      </w:r>
      <w:r w:rsidRPr="005F39BE">
        <w:t xml:space="preserve"> Извод из казнене евиденције, односно уверење </w:t>
      </w:r>
      <w:r w:rsidRPr="005F39BE">
        <w:rPr>
          <w:b/>
        </w:rPr>
        <w:t>надлежне полицијске управе МУП-а</w:t>
      </w:r>
      <w:r w:rsidRPr="005F39BE">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B5607" w:rsidRPr="005F39BE" w:rsidRDefault="008B5607" w:rsidP="008B5607">
      <w:pPr>
        <w:pStyle w:val="ListParagraph"/>
        <w:tabs>
          <w:tab w:val="left" w:pos="680"/>
        </w:tabs>
        <w:autoSpaceDE w:val="0"/>
        <w:autoSpaceDN w:val="0"/>
        <w:adjustRightInd w:val="0"/>
        <w:ind w:left="1701"/>
        <w:jc w:val="both"/>
      </w:pPr>
      <w:r w:rsidRPr="005F39BE">
        <w:rPr>
          <w:b/>
        </w:rPr>
        <w:t>Докази не могу бити старији од два месеца пре отварања понуда.</w:t>
      </w:r>
    </w:p>
    <w:p w:rsidR="008B5607" w:rsidRPr="005F39BE" w:rsidRDefault="008B5607" w:rsidP="008B5607">
      <w:pPr>
        <w:pStyle w:val="ListParagraph"/>
        <w:numPr>
          <w:ilvl w:val="0"/>
          <w:numId w:val="5"/>
        </w:numPr>
        <w:tabs>
          <w:tab w:val="left" w:pos="680"/>
        </w:tabs>
        <w:suppressAutoHyphens/>
        <w:autoSpaceDE w:val="0"/>
        <w:autoSpaceDN w:val="0"/>
        <w:adjustRightInd w:val="0"/>
        <w:spacing w:line="100" w:lineRule="atLeast"/>
        <w:ind w:left="1701"/>
        <w:jc w:val="both"/>
      </w:pPr>
      <w:r w:rsidRPr="005F39BE">
        <w:rPr>
          <w:rFonts w:eastAsia="TimesNewRomanPSMT"/>
          <w:bCs/>
        </w:rPr>
        <w:t xml:space="preserve">Чл. 75. ст. 1. тач. 4) ЗЈН, услов под редним бројем 3. наведен у табеларном приказу </w:t>
      </w:r>
      <w:r w:rsidRPr="005F39BE">
        <w:rPr>
          <w:rFonts w:eastAsia="TimesNewRomanPSMT"/>
          <w:b/>
          <w:bCs/>
        </w:rPr>
        <w:t xml:space="preserve">обавезних услова  </w:t>
      </w:r>
      <w:r w:rsidRPr="005F39BE">
        <w:rPr>
          <w:rFonts w:eastAsia="TimesNewRomanPSMT"/>
          <w:bCs/>
        </w:rPr>
        <w:t>-</w:t>
      </w:r>
      <w:r w:rsidRPr="005F39BE">
        <w:rPr>
          <w:b/>
          <w:lang w:val="sr-Cyrl-CS"/>
        </w:rPr>
        <w:t xml:space="preserve"> Доказ: </w:t>
      </w:r>
    </w:p>
    <w:p w:rsidR="008B5607" w:rsidRPr="005F39BE" w:rsidRDefault="008B5607" w:rsidP="008B5607">
      <w:pPr>
        <w:pStyle w:val="ListParagraph"/>
        <w:tabs>
          <w:tab w:val="left" w:pos="680"/>
        </w:tabs>
        <w:autoSpaceDE w:val="0"/>
        <w:autoSpaceDN w:val="0"/>
        <w:adjustRightInd w:val="0"/>
        <w:ind w:left="1701"/>
        <w:jc w:val="both"/>
      </w:pPr>
      <w:r w:rsidRPr="005F39BE">
        <w:t xml:space="preserve">Уверење </w:t>
      </w:r>
      <w:r w:rsidRPr="005F39BE">
        <w:rPr>
          <w:bCs/>
        </w:rPr>
        <w:t xml:space="preserve">Пореске управе Министарства финансија </w:t>
      </w:r>
      <w:r w:rsidRPr="005F39BE">
        <w:t xml:space="preserve">да је измирио доспеле порезе и доприносе и уверење надлежне управе </w:t>
      </w:r>
      <w:r w:rsidRPr="005F39BE">
        <w:rPr>
          <w:bCs/>
        </w:rPr>
        <w:t xml:space="preserve">локалне самоуправе </w:t>
      </w:r>
      <w:r w:rsidRPr="005F39BE">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8B5607" w:rsidRDefault="008B5607" w:rsidP="008B5607">
      <w:pPr>
        <w:pStyle w:val="ListParagraph"/>
        <w:tabs>
          <w:tab w:val="left" w:pos="680"/>
        </w:tabs>
        <w:autoSpaceDE w:val="0"/>
        <w:autoSpaceDN w:val="0"/>
        <w:adjustRightInd w:val="0"/>
        <w:ind w:left="1701"/>
        <w:jc w:val="both"/>
        <w:rPr>
          <w:b/>
        </w:rPr>
      </w:pPr>
      <w:r w:rsidRPr="005F39BE">
        <w:rPr>
          <w:b/>
        </w:rPr>
        <w:t>Докази не могу бити старији од два месеца пре отварања понуда.</w:t>
      </w:r>
    </w:p>
    <w:p w:rsidR="008B5607" w:rsidRDefault="00CD7556" w:rsidP="00CD7556">
      <w:pPr>
        <w:pStyle w:val="ListParagraph"/>
        <w:tabs>
          <w:tab w:val="left" w:pos="680"/>
          <w:tab w:val="left" w:pos="2205"/>
        </w:tabs>
        <w:autoSpaceDE w:val="0"/>
        <w:autoSpaceDN w:val="0"/>
        <w:adjustRightInd w:val="0"/>
        <w:ind w:left="1701"/>
        <w:jc w:val="both"/>
      </w:pPr>
      <w:r>
        <w:tab/>
      </w:r>
    </w:p>
    <w:p w:rsidR="00CD7556" w:rsidRDefault="00CD7556" w:rsidP="00CD7556">
      <w:pPr>
        <w:pStyle w:val="ListParagraph"/>
        <w:tabs>
          <w:tab w:val="left" w:pos="680"/>
          <w:tab w:val="left" w:pos="2205"/>
        </w:tabs>
        <w:autoSpaceDE w:val="0"/>
        <w:autoSpaceDN w:val="0"/>
        <w:adjustRightInd w:val="0"/>
        <w:ind w:left="1701"/>
        <w:jc w:val="both"/>
      </w:pPr>
    </w:p>
    <w:p w:rsidR="00CD7556" w:rsidRPr="00CD7556" w:rsidRDefault="00CD7556" w:rsidP="00CD7556">
      <w:pPr>
        <w:pStyle w:val="ListParagraph"/>
        <w:tabs>
          <w:tab w:val="left" w:pos="680"/>
          <w:tab w:val="left" w:pos="2205"/>
        </w:tabs>
        <w:autoSpaceDE w:val="0"/>
        <w:autoSpaceDN w:val="0"/>
        <w:adjustRightInd w:val="0"/>
        <w:ind w:left="1701"/>
        <w:jc w:val="both"/>
      </w:pPr>
    </w:p>
    <w:p w:rsidR="008B5607" w:rsidRPr="005F39BE" w:rsidRDefault="008B5607" w:rsidP="008B5607">
      <w:pPr>
        <w:pStyle w:val="ListParagraph"/>
        <w:numPr>
          <w:ilvl w:val="0"/>
          <w:numId w:val="10"/>
        </w:numPr>
        <w:suppressAutoHyphens/>
        <w:spacing w:line="100" w:lineRule="atLeast"/>
        <w:jc w:val="both"/>
        <w:rPr>
          <w:b/>
          <w:bCs/>
          <w:iCs/>
          <w:lang w:val="sr-Cyrl-CS"/>
        </w:rPr>
      </w:pPr>
      <w:r>
        <w:rPr>
          <w:rFonts w:eastAsia="TimesNewRomanPSMT"/>
          <w:b/>
          <w:bCs/>
        </w:rPr>
        <w:lastRenderedPageBreak/>
        <w:t>ДОДАТНИ</w:t>
      </w:r>
      <w:r w:rsidRPr="005F39BE">
        <w:rPr>
          <w:rFonts w:eastAsia="TimesNewRomanPSMT"/>
          <w:b/>
          <w:bCs/>
        </w:rPr>
        <w:t xml:space="preserve"> УСЛОВИ</w:t>
      </w:r>
    </w:p>
    <w:p w:rsidR="008B5607" w:rsidRDefault="008B5607" w:rsidP="008B5607">
      <w:pPr>
        <w:pStyle w:val="ListParagraph"/>
        <w:tabs>
          <w:tab w:val="left" w:pos="680"/>
        </w:tabs>
        <w:autoSpaceDE w:val="0"/>
        <w:autoSpaceDN w:val="0"/>
        <w:adjustRightInd w:val="0"/>
        <w:ind w:left="1701"/>
        <w:jc w:val="both"/>
      </w:pPr>
    </w:p>
    <w:p w:rsidR="009A10EB" w:rsidRPr="00F522B8" w:rsidRDefault="009A10EB" w:rsidP="009A10EB">
      <w:pPr>
        <w:pStyle w:val="ListParagraph"/>
        <w:tabs>
          <w:tab w:val="left" w:pos="680"/>
        </w:tabs>
        <w:suppressAutoHyphens/>
        <w:autoSpaceDE w:val="0"/>
        <w:autoSpaceDN w:val="0"/>
        <w:adjustRightInd w:val="0"/>
        <w:spacing w:line="100" w:lineRule="atLeast"/>
        <w:jc w:val="both"/>
        <w:rPr>
          <w:rFonts w:eastAsia="Arial Unicode MS"/>
          <w:color w:val="000000"/>
          <w:kern w:val="1"/>
          <w:lang w:eastAsia="ar-SA"/>
        </w:rPr>
      </w:pPr>
      <w:r w:rsidRPr="00F522B8">
        <w:rPr>
          <w:rFonts w:eastAsia="Arial Unicode MS"/>
          <w:color w:val="000000"/>
          <w:kern w:val="1"/>
          <w:lang w:eastAsia="ar-SA"/>
        </w:rPr>
        <w:t xml:space="preserve">Испуњеност </w:t>
      </w:r>
      <w:r w:rsidRPr="00F522B8">
        <w:rPr>
          <w:rFonts w:eastAsia="Arial Unicode MS"/>
          <w:b/>
          <w:color w:val="000000"/>
          <w:kern w:val="1"/>
          <w:lang w:eastAsia="ar-SA"/>
        </w:rPr>
        <w:t xml:space="preserve">додатног услова </w:t>
      </w:r>
      <w:r w:rsidRPr="00F522B8">
        <w:rPr>
          <w:rFonts w:eastAsia="Arial Unicode MS"/>
          <w:color w:val="000000"/>
          <w:kern w:val="1"/>
          <w:lang w:eastAsia="ar-SA"/>
        </w:rPr>
        <w:t>за учешће у поступку предметне јавне набавке наведног у табеларном приказу додатних услова под редним бројем 1</w:t>
      </w:r>
      <w:r>
        <w:rPr>
          <w:rFonts w:eastAsia="Arial Unicode MS"/>
          <w:color w:val="000000"/>
          <w:kern w:val="1"/>
          <w:lang w:eastAsia="ar-SA"/>
        </w:rPr>
        <w:t>.</w:t>
      </w:r>
      <w:r w:rsidRPr="00F522B8">
        <w:rPr>
          <w:rFonts w:eastAsia="Arial Unicode MS"/>
          <w:color w:val="000000"/>
          <w:kern w:val="1"/>
          <w:lang w:eastAsia="ar-SA"/>
        </w:rPr>
        <w:t xml:space="preserve"> понуђач доказује достављањем </w:t>
      </w:r>
      <w:r w:rsidRPr="00F522B8">
        <w:rPr>
          <w:rFonts w:eastAsia="Arial Unicode MS"/>
          <w:b/>
          <w:color w:val="000000"/>
          <w:kern w:val="1"/>
          <w:lang w:eastAsia="ar-SA"/>
        </w:rPr>
        <w:t>ИЗЈАВЕ о захтеваном кадровском капацитету</w:t>
      </w:r>
      <w:r w:rsidRPr="00F522B8">
        <w:rPr>
          <w:rFonts w:eastAsia="Arial Unicode MS"/>
          <w:color w:val="FF0000"/>
          <w:kern w:val="1"/>
          <w:lang w:val="sr-Cyrl-CS" w:eastAsia="ar-SA"/>
        </w:rPr>
        <w:t xml:space="preserve"> </w:t>
      </w:r>
      <w:r w:rsidRPr="00F522B8">
        <w:rPr>
          <w:rFonts w:eastAsia="Arial Unicode MS"/>
          <w:kern w:val="1"/>
          <w:lang w:val="sr-Cyrl-CS" w:eastAsia="ar-SA"/>
        </w:rPr>
        <w:t>(</w:t>
      </w:r>
      <w:r w:rsidRPr="00684650">
        <w:rPr>
          <w:rFonts w:eastAsia="Arial Unicode MS"/>
          <w:i/>
          <w:kern w:val="1"/>
          <w:lang w:val="sr-Cyrl-CS" w:eastAsia="ar-SA"/>
        </w:rPr>
        <w:t>Образац 6.</w:t>
      </w:r>
      <w:r w:rsidRPr="00684650">
        <w:rPr>
          <w:rFonts w:eastAsia="Arial Unicode MS"/>
          <w:i/>
          <w:kern w:val="1"/>
          <w:lang w:val="ru-RU" w:eastAsia="ar-SA"/>
        </w:rPr>
        <w:t xml:space="preserve"> у </w:t>
      </w:r>
      <w:r w:rsidRPr="00684650">
        <w:rPr>
          <w:rFonts w:eastAsia="Arial Unicode MS"/>
          <w:i/>
          <w:kern w:val="1"/>
          <w:lang w:eastAsia="ar-SA"/>
        </w:rPr>
        <w:t>поглављу</w:t>
      </w:r>
      <w:r w:rsidRPr="00684650">
        <w:rPr>
          <w:rFonts w:eastAsia="Arial Unicode MS"/>
          <w:i/>
          <w:kern w:val="1"/>
          <w:lang w:val="sr-Cyrl-CS" w:eastAsia="ar-SA"/>
        </w:rPr>
        <w:t xml:space="preserve"> </w:t>
      </w:r>
      <w:r w:rsidRPr="00684650">
        <w:rPr>
          <w:rFonts w:eastAsia="Arial Unicode MS"/>
          <w:i/>
          <w:kern w:val="1"/>
          <w:lang w:eastAsia="ar-SA"/>
        </w:rPr>
        <w:t>VI</w:t>
      </w:r>
      <w:r w:rsidRPr="00684650">
        <w:rPr>
          <w:rFonts w:eastAsia="Arial Unicode MS"/>
          <w:i/>
          <w:kern w:val="1"/>
          <w:lang w:val="ru-RU" w:eastAsia="ar-SA"/>
        </w:rPr>
        <w:t xml:space="preserve"> ове конкурсне документације</w:t>
      </w:r>
      <w:r w:rsidRPr="00F522B8">
        <w:rPr>
          <w:rFonts w:eastAsia="Arial Unicode MS"/>
          <w:kern w:val="1"/>
          <w:lang w:val="sr-Cyrl-CS" w:eastAsia="ar-SA"/>
        </w:rPr>
        <w:t>)</w:t>
      </w:r>
      <w:r w:rsidR="00684650">
        <w:rPr>
          <w:rFonts w:eastAsia="Arial Unicode MS"/>
          <w:kern w:val="1"/>
          <w:lang w:val="sr-Cyrl-CS" w:eastAsia="ar-SA"/>
        </w:rPr>
        <w:t xml:space="preserve">. </w:t>
      </w:r>
    </w:p>
    <w:p w:rsidR="009A10EB" w:rsidRPr="00F522B8" w:rsidRDefault="009A10EB" w:rsidP="009A10EB">
      <w:pPr>
        <w:pStyle w:val="ListParagraph"/>
        <w:tabs>
          <w:tab w:val="left" w:pos="680"/>
        </w:tabs>
        <w:suppressAutoHyphens/>
        <w:autoSpaceDE w:val="0"/>
        <w:autoSpaceDN w:val="0"/>
        <w:adjustRightInd w:val="0"/>
        <w:spacing w:line="100" w:lineRule="atLeast"/>
        <w:jc w:val="both"/>
        <w:rPr>
          <w:rFonts w:eastAsia="Arial Unicode MS"/>
          <w:color w:val="000000"/>
          <w:kern w:val="1"/>
          <w:lang w:eastAsia="ar-SA"/>
        </w:rPr>
      </w:pPr>
      <w:r w:rsidRPr="00F522B8">
        <w:rPr>
          <w:rFonts w:eastAsia="Arial Unicode MS"/>
          <w:color w:val="000000"/>
          <w:kern w:val="1"/>
          <w:lang w:eastAsia="ar-SA"/>
        </w:rPr>
        <w:t xml:space="preserve">Испуњеност </w:t>
      </w:r>
      <w:r w:rsidRPr="00F522B8">
        <w:rPr>
          <w:rFonts w:eastAsia="Arial Unicode MS"/>
          <w:b/>
          <w:color w:val="000000"/>
          <w:kern w:val="1"/>
          <w:lang w:eastAsia="ar-SA"/>
        </w:rPr>
        <w:t>додатн</w:t>
      </w:r>
      <w:r>
        <w:rPr>
          <w:rFonts w:eastAsia="Arial Unicode MS"/>
          <w:b/>
          <w:color w:val="000000"/>
          <w:kern w:val="1"/>
          <w:lang w:eastAsia="ar-SA"/>
        </w:rPr>
        <w:t>их</w:t>
      </w:r>
      <w:r w:rsidRPr="00F522B8">
        <w:rPr>
          <w:rFonts w:eastAsia="Arial Unicode MS"/>
          <w:b/>
          <w:color w:val="000000"/>
          <w:kern w:val="1"/>
          <w:lang w:eastAsia="ar-SA"/>
        </w:rPr>
        <w:t xml:space="preserve"> услова </w:t>
      </w:r>
      <w:r w:rsidRPr="00F522B8">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2</w:t>
      </w:r>
      <w:r w:rsidR="00CD7556">
        <w:rPr>
          <w:rFonts w:eastAsia="Arial Unicode MS"/>
          <w:color w:val="000000"/>
          <w:kern w:val="1"/>
          <w:lang w:eastAsia="ar-SA"/>
        </w:rPr>
        <w:t xml:space="preserve"> и</w:t>
      </w:r>
      <w:r w:rsidRPr="00F522B8">
        <w:rPr>
          <w:rFonts w:eastAsia="Arial Unicode MS"/>
          <w:color w:val="000000"/>
          <w:kern w:val="1"/>
          <w:lang w:eastAsia="ar-SA"/>
        </w:rPr>
        <w:t xml:space="preserve"> 3 у складу са чланом 76. ЗЈН понуђач доказује достављањем</w:t>
      </w:r>
      <w:r>
        <w:rPr>
          <w:rFonts w:eastAsia="Arial Unicode MS"/>
          <w:color w:val="000000"/>
          <w:kern w:val="1"/>
          <w:lang w:eastAsia="ar-SA"/>
        </w:rPr>
        <w:t xml:space="preserve"> доказа наведених у табеларном приказу</w:t>
      </w:r>
      <w:r w:rsidRPr="00F522B8">
        <w:rPr>
          <w:rFonts w:eastAsia="Arial Unicode MS"/>
          <w:color w:val="000000"/>
          <w:kern w:val="1"/>
          <w:lang w:eastAsia="ar-SA"/>
        </w:rPr>
        <w:t xml:space="preserve"> уз понуду. </w:t>
      </w:r>
    </w:p>
    <w:p w:rsidR="008B5607" w:rsidRPr="00373B3D" w:rsidRDefault="008B5607" w:rsidP="008B5607">
      <w:pPr>
        <w:pStyle w:val="ListParagraph"/>
        <w:tabs>
          <w:tab w:val="left" w:pos="680"/>
        </w:tabs>
        <w:autoSpaceDE w:val="0"/>
        <w:autoSpaceDN w:val="0"/>
        <w:adjustRightInd w:val="0"/>
        <w:ind w:left="1701"/>
        <w:jc w:val="both"/>
      </w:pPr>
    </w:p>
    <w:p w:rsidR="008B5607" w:rsidRPr="005F39BE" w:rsidRDefault="008B5607" w:rsidP="008B5607">
      <w:pPr>
        <w:pStyle w:val="ListParagraph"/>
        <w:tabs>
          <w:tab w:val="left" w:pos="680"/>
        </w:tabs>
        <w:autoSpaceDE w:val="0"/>
        <w:autoSpaceDN w:val="0"/>
        <w:adjustRightInd w:val="0"/>
        <w:jc w:val="both"/>
        <w:rPr>
          <w:rFonts w:eastAsia="TimesNewRomanPS-BoldMT"/>
          <w:bCs/>
        </w:rPr>
      </w:pPr>
      <w:r w:rsidRPr="005F39BE">
        <w:rPr>
          <w:rFonts w:eastAsia="TimesNewRomanPS-BoldMT"/>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F39BE">
        <w:rPr>
          <w:bCs/>
          <w:iCs/>
        </w:rPr>
        <w:t xml:space="preserve">1) до 4) </w:t>
      </w:r>
      <w:r w:rsidRPr="005F39BE">
        <w:rPr>
          <w:rFonts w:eastAsia="TimesNewRomanPS-BoldMT"/>
          <w:bCs/>
        </w:rPr>
        <w:t>ЗЈН, сходно чл. 78. ЗЈН.</w:t>
      </w:r>
    </w:p>
    <w:p w:rsidR="008B5607" w:rsidRPr="005F39BE" w:rsidRDefault="008B5607" w:rsidP="008B5607">
      <w:pPr>
        <w:pStyle w:val="ListParagraph"/>
        <w:tabs>
          <w:tab w:val="left" w:pos="680"/>
        </w:tabs>
        <w:autoSpaceDE w:val="0"/>
        <w:autoSpaceDN w:val="0"/>
        <w:adjustRightInd w:val="0"/>
        <w:jc w:val="both"/>
        <w:rPr>
          <w:rFonts w:eastAsia="TimesNewRomanPS-BoldMT"/>
          <w:bCs/>
          <w:color w:val="FF0000"/>
        </w:rPr>
      </w:pPr>
    </w:p>
    <w:p w:rsidR="008B5607" w:rsidRPr="005F39BE" w:rsidRDefault="008B5607" w:rsidP="008B5607">
      <w:pPr>
        <w:pStyle w:val="ListParagraph"/>
        <w:tabs>
          <w:tab w:val="left" w:pos="680"/>
        </w:tabs>
        <w:autoSpaceDE w:val="0"/>
        <w:autoSpaceDN w:val="0"/>
        <w:adjustRightInd w:val="0"/>
        <w:jc w:val="both"/>
        <w:rPr>
          <w:rFonts w:eastAsia="TimesNewRomanPS-BoldMT"/>
          <w:bCs/>
        </w:rPr>
      </w:pPr>
      <w:r w:rsidRPr="005F39BE">
        <w:t xml:space="preserve">Понуђач није дужан да доставља доказе који су јавно доступни на интернет страницама надлежних органа, </w:t>
      </w:r>
      <w:r w:rsidRPr="005F39BE">
        <w:rPr>
          <w:rFonts w:eastAsia="TimesNewRomanPS-BoldMT"/>
          <w:bCs/>
        </w:rPr>
        <w:t>и то:</w:t>
      </w:r>
    </w:p>
    <w:p w:rsidR="008B5607" w:rsidRPr="005F39BE" w:rsidRDefault="008B5607" w:rsidP="008B5607">
      <w:pPr>
        <w:pStyle w:val="ListParagraph"/>
        <w:numPr>
          <w:ilvl w:val="0"/>
          <w:numId w:val="13"/>
        </w:numPr>
        <w:tabs>
          <w:tab w:val="left" w:pos="680"/>
        </w:tabs>
        <w:suppressAutoHyphens/>
        <w:autoSpaceDE w:val="0"/>
        <w:autoSpaceDN w:val="0"/>
        <w:adjustRightInd w:val="0"/>
        <w:spacing w:line="100" w:lineRule="atLeast"/>
        <w:jc w:val="both"/>
        <w:rPr>
          <w:rFonts w:eastAsia="TimesNewRomanPS-BoldMT"/>
          <w:bCs/>
          <w:i/>
          <w:color w:val="17365D"/>
        </w:rPr>
      </w:pPr>
      <w:r w:rsidRPr="005F39BE">
        <w:rPr>
          <w:i/>
          <w:iCs/>
        </w:rPr>
        <w:t>доказ из члана 75. став 1. тачка 1) ЗЈН п</w:t>
      </w:r>
      <w:r w:rsidRPr="005F39BE">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B5607" w:rsidRPr="005F39BE" w:rsidRDefault="008B5607" w:rsidP="008B5607">
      <w:pPr>
        <w:pStyle w:val="ListParagraph"/>
        <w:numPr>
          <w:ilvl w:val="0"/>
          <w:numId w:val="13"/>
        </w:numPr>
        <w:tabs>
          <w:tab w:val="left" w:pos="680"/>
        </w:tabs>
        <w:suppressAutoHyphens/>
        <w:autoSpaceDE w:val="0"/>
        <w:autoSpaceDN w:val="0"/>
        <w:adjustRightInd w:val="0"/>
        <w:spacing w:line="100" w:lineRule="atLeast"/>
        <w:jc w:val="both"/>
        <w:rPr>
          <w:rFonts w:eastAsia="TimesNewRomanPS-BoldMT"/>
          <w:bCs/>
          <w:i/>
          <w:color w:val="17365D"/>
        </w:rPr>
      </w:pPr>
      <w:r w:rsidRPr="005F39BE">
        <w:rPr>
          <w:i/>
          <w:iCs/>
        </w:rPr>
        <w:t xml:space="preserve">доказ из члана 75. став 1. тачка </w:t>
      </w:r>
      <w:r w:rsidRPr="005F39BE">
        <w:rPr>
          <w:i/>
          <w:iCs/>
          <w:lang w:val="sr-Cyrl-CS"/>
        </w:rPr>
        <w:t>2</w:t>
      </w:r>
      <w:r w:rsidRPr="005F39BE">
        <w:rPr>
          <w:i/>
          <w:iCs/>
        </w:rPr>
        <w:t>) ЗЈН п</w:t>
      </w:r>
      <w:r w:rsidRPr="005F39BE">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B5607" w:rsidRPr="005F39BE" w:rsidRDefault="008B5607" w:rsidP="008B5607">
      <w:pPr>
        <w:pStyle w:val="ListParagraph"/>
        <w:numPr>
          <w:ilvl w:val="0"/>
          <w:numId w:val="13"/>
        </w:numPr>
        <w:tabs>
          <w:tab w:val="left" w:pos="680"/>
        </w:tabs>
        <w:suppressAutoHyphens/>
        <w:autoSpaceDE w:val="0"/>
        <w:autoSpaceDN w:val="0"/>
        <w:adjustRightInd w:val="0"/>
        <w:spacing w:line="100" w:lineRule="atLeast"/>
        <w:jc w:val="both"/>
        <w:rPr>
          <w:rFonts w:eastAsia="TimesNewRomanPS-BoldMT"/>
          <w:bCs/>
          <w:i/>
          <w:color w:val="17365D"/>
        </w:rPr>
      </w:pPr>
      <w:r w:rsidRPr="005F39BE">
        <w:rPr>
          <w:i/>
          <w:iCs/>
        </w:rPr>
        <w:t xml:space="preserve">доказ из члана 75. став 1. тачка </w:t>
      </w:r>
      <w:r w:rsidRPr="005F39BE">
        <w:rPr>
          <w:i/>
          <w:iCs/>
          <w:lang w:val="sr-Cyrl-CS"/>
        </w:rPr>
        <w:t>3</w:t>
      </w:r>
      <w:r w:rsidRPr="005F39BE">
        <w:rPr>
          <w:i/>
          <w:iCs/>
        </w:rPr>
        <w:t>) ЗЈН п</w:t>
      </w:r>
      <w:r w:rsidRPr="005F39BE">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B5607" w:rsidRPr="005F39BE" w:rsidRDefault="008B5607" w:rsidP="008B5607">
      <w:pPr>
        <w:pStyle w:val="ListParagraph"/>
        <w:numPr>
          <w:ilvl w:val="0"/>
          <w:numId w:val="13"/>
        </w:numPr>
        <w:tabs>
          <w:tab w:val="left" w:pos="680"/>
        </w:tabs>
        <w:suppressAutoHyphens/>
        <w:autoSpaceDE w:val="0"/>
        <w:autoSpaceDN w:val="0"/>
        <w:adjustRightInd w:val="0"/>
        <w:spacing w:line="100" w:lineRule="atLeast"/>
        <w:jc w:val="both"/>
        <w:rPr>
          <w:rFonts w:eastAsia="TimesNewRomanPS-BoldMT"/>
          <w:bCs/>
          <w:i/>
          <w:color w:val="17365D"/>
        </w:rPr>
      </w:pPr>
      <w:r w:rsidRPr="005F39BE">
        <w:rPr>
          <w:i/>
          <w:iCs/>
        </w:rPr>
        <w:t xml:space="preserve">доказ из члана 75. став 1. тачка </w:t>
      </w:r>
      <w:r w:rsidRPr="005F39BE">
        <w:rPr>
          <w:i/>
          <w:iCs/>
          <w:lang w:val="sr-Cyrl-CS"/>
        </w:rPr>
        <w:t>4</w:t>
      </w:r>
      <w:r w:rsidRPr="005F39BE">
        <w:rPr>
          <w:i/>
          <w:iCs/>
        </w:rPr>
        <w:t>) ЗЈН п</w:t>
      </w:r>
      <w:r w:rsidRPr="005F39BE">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B5607" w:rsidRPr="005F39BE" w:rsidRDefault="008B5607" w:rsidP="008B5607">
      <w:pPr>
        <w:pStyle w:val="ListParagraph"/>
        <w:tabs>
          <w:tab w:val="left" w:pos="680"/>
        </w:tabs>
        <w:autoSpaceDE w:val="0"/>
        <w:autoSpaceDN w:val="0"/>
        <w:adjustRightInd w:val="0"/>
        <w:ind w:left="1500"/>
        <w:jc w:val="both"/>
        <w:rPr>
          <w:rFonts w:eastAsia="TimesNewRomanPS-BoldMT"/>
          <w:bCs/>
          <w:i/>
          <w:color w:val="17365D"/>
        </w:rPr>
      </w:pPr>
    </w:p>
    <w:p w:rsidR="008B5607" w:rsidRPr="005F39BE" w:rsidRDefault="008B5607" w:rsidP="008B5607">
      <w:pPr>
        <w:pStyle w:val="ListParagraph"/>
        <w:jc w:val="both"/>
      </w:pPr>
      <w:r w:rsidRPr="005F39BE">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B5607" w:rsidRPr="005F39BE" w:rsidRDefault="008B5607" w:rsidP="008B5607">
      <w:pPr>
        <w:pStyle w:val="ListParagraph"/>
        <w:jc w:val="both"/>
      </w:pPr>
    </w:p>
    <w:p w:rsidR="008B5607" w:rsidRPr="005F39BE" w:rsidRDefault="008B5607" w:rsidP="008B5607">
      <w:pPr>
        <w:pStyle w:val="ListParagraph"/>
        <w:tabs>
          <w:tab w:val="left" w:pos="680"/>
        </w:tabs>
        <w:autoSpaceDE w:val="0"/>
        <w:autoSpaceDN w:val="0"/>
        <w:adjustRightInd w:val="0"/>
        <w:jc w:val="both"/>
        <w:rPr>
          <w:rFonts w:eastAsia="TimesNewRomanPSMT"/>
          <w:bCs/>
        </w:rPr>
      </w:pPr>
      <w:r w:rsidRPr="005F39BE">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B5607" w:rsidRPr="005F39BE" w:rsidRDefault="008B5607" w:rsidP="008B5607">
      <w:pPr>
        <w:pStyle w:val="ListParagraph"/>
        <w:tabs>
          <w:tab w:val="left" w:pos="680"/>
        </w:tabs>
        <w:autoSpaceDE w:val="0"/>
        <w:autoSpaceDN w:val="0"/>
        <w:adjustRightInd w:val="0"/>
        <w:jc w:val="both"/>
      </w:pPr>
    </w:p>
    <w:p w:rsidR="008B5607" w:rsidRPr="005F39BE" w:rsidRDefault="008B5607" w:rsidP="008B5607">
      <w:pPr>
        <w:pStyle w:val="ListParagraph"/>
        <w:tabs>
          <w:tab w:val="left" w:pos="680"/>
        </w:tabs>
        <w:autoSpaceDE w:val="0"/>
        <w:autoSpaceDN w:val="0"/>
        <w:adjustRightInd w:val="0"/>
        <w:jc w:val="both"/>
      </w:pPr>
      <w:r w:rsidRPr="005F39BE">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F39BE">
        <w:rPr>
          <w:rFonts w:eastAsia="TimesNewRomanPSMT"/>
          <w:bCs/>
        </w:rPr>
        <w:t>.</w:t>
      </w:r>
    </w:p>
    <w:p w:rsidR="008B5607" w:rsidRPr="005F39BE" w:rsidRDefault="008B5607" w:rsidP="008B5607">
      <w:pPr>
        <w:tabs>
          <w:tab w:val="left" w:pos="0"/>
          <w:tab w:val="left" w:pos="1080"/>
        </w:tabs>
        <w:ind w:firstLine="720"/>
        <w:jc w:val="both"/>
        <w:rPr>
          <w:rFonts w:eastAsia="TimesNewRomanPSMT"/>
          <w:b/>
          <w:bCs/>
        </w:rPr>
      </w:pPr>
    </w:p>
    <w:p w:rsidR="008B5607" w:rsidRDefault="008B5607" w:rsidP="008B5607">
      <w:pPr>
        <w:pStyle w:val="ListParagraph"/>
        <w:tabs>
          <w:tab w:val="left" w:pos="0"/>
          <w:tab w:val="left" w:pos="1080"/>
        </w:tabs>
        <w:ind w:left="0" w:firstLine="720"/>
        <w:jc w:val="both"/>
        <w:rPr>
          <w:rFonts w:eastAsia="TimesNewRomanPSMT"/>
          <w:bCs/>
          <w:lang w:val="sr-Cyrl-CS"/>
        </w:rPr>
      </w:pPr>
    </w:p>
    <w:p w:rsidR="00474025" w:rsidRDefault="00474025" w:rsidP="008B5607">
      <w:pPr>
        <w:pStyle w:val="ListParagraph"/>
        <w:tabs>
          <w:tab w:val="left" w:pos="0"/>
          <w:tab w:val="left" w:pos="1080"/>
        </w:tabs>
        <w:ind w:left="0" w:firstLine="720"/>
        <w:jc w:val="both"/>
        <w:rPr>
          <w:rFonts w:eastAsia="TimesNewRomanPSMT"/>
          <w:bCs/>
          <w:lang w:val="sr-Cyrl-CS"/>
        </w:rPr>
      </w:pPr>
    </w:p>
    <w:p w:rsidR="00474025" w:rsidRDefault="00474025" w:rsidP="008B5607">
      <w:pPr>
        <w:pStyle w:val="ListParagraph"/>
        <w:tabs>
          <w:tab w:val="left" w:pos="0"/>
          <w:tab w:val="left" w:pos="1080"/>
        </w:tabs>
        <w:ind w:left="0" w:firstLine="720"/>
        <w:jc w:val="both"/>
        <w:rPr>
          <w:rFonts w:eastAsia="TimesNewRomanPSMT"/>
          <w:bCs/>
          <w:lang w:val="sr-Cyrl-CS"/>
        </w:rPr>
      </w:pPr>
    </w:p>
    <w:p w:rsidR="00474025" w:rsidRDefault="00474025" w:rsidP="008B5607">
      <w:pPr>
        <w:pStyle w:val="ListParagraph"/>
        <w:tabs>
          <w:tab w:val="left" w:pos="0"/>
          <w:tab w:val="left" w:pos="1080"/>
        </w:tabs>
        <w:ind w:left="0" w:firstLine="720"/>
        <w:jc w:val="both"/>
        <w:rPr>
          <w:rFonts w:eastAsia="TimesNewRomanPSMT"/>
          <w:bCs/>
          <w:lang w:val="sr-Cyrl-CS"/>
        </w:rPr>
      </w:pPr>
    </w:p>
    <w:p w:rsidR="008B5607" w:rsidRPr="005F39BE" w:rsidRDefault="008B5607" w:rsidP="008B5607">
      <w:pPr>
        <w:pStyle w:val="ListParagraph"/>
        <w:shd w:val="clear" w:color="auto" w:fill="C6D9F1"/>
        <w:ind w:left="0"/>
        <w:jc w:val="center"/>
        <w:rPr>
          <w:b/>
          <w:bCs/>
          <w:i/>
          <w:iCs/>
          <w:sz w:val="28"/>
          <w:szCs w:val="28"/>
          <w:lang w:val="ru-RU"/>
        </w:rPr>
      </w:pPr>
      <w:r w:rsidRPr="005F39BE">
        <w:rPr>
          <w:b/>
          <w:i/>
          <w:sz w:val="28"/>
          <w:szCs w:val="28"/>
        </w:rPr>
        <w:lastRenderedPageBreak/>
        <w:t>V</w:t>
      </w:r>
      <w:r w:rsidRPr="005F39BE">
        <w:rPr>
          <w:b/>
          <w:bCs/>
          <w:i/>
          <w:iCs/>
          <w:sz w:val="28"/>
          <w:szCs w:val="28"/>
          <w:lang w:val="ru-RU"/>
        </w:rPr>
        <w:t xml:space="preserve"> КРИТЕРИЈУМ ЗА ИЗБОР НАЈПОВОЉНИЈЕ ПОНУДЕ</w:t>
      </w:r>
    </w:p>
    <w:p w:rsidR="008B5607" w:rsidRPr="005F39BE" w:rsidRDefault="008B5607" w:rsidP="008B5607">
      <w:pPr>
        <w:jc w:val="center"/>
        <w:rPr>
          <w:b/>
          <w:bCs/>
        </w:rPr>
      </w:pPr>
    </w:p>
    <w:p w:rsidR="008B5607" w:rsidRPr="005F39BE" w:rsidRDefault="008B5607" w:rsidP="008B5607">
      <w:pPr>
        <w:numPr>
          <w:ilvl w:val="0"/>
          <w:numId w:val="6"/>
        </w:numPr>
        <w:suppressAutoHyphens/>
        <w:spacing w:line="100" w:lineRule="atLeast"/>
        <w:jc w:val="both"/>
        <w:rPr>
          <w:b/>
        </w:rPr>
      </w:pPr>
      <w:r w:rsidRPr="005F39BE">
        <w:rPr>
          <w:b/>
        </w:rPr>
        <w:t xml:space="preserve">Критеријум за доделу уговора: </w:t>
      </w:r>
    </w:p>
    <w:p w:rsidR="008B5607" w:rsidRPr="005F39BE" w:rsidRDefault="008B5607" w:rsidP="008B5607">
      <w:pPr>
        <w:ind w:left="720"/>
        <w:jc w:val="both"/>
      </w:pPr>
    </w:p>
    <w:p w:rsidR="008B5607" w:rsidRPr="005F39BE" w:rsidRDefault="008B5607" w:rsidP="008B5607">
      <w:pPr>
        <w:ind w:left="720"/>
        <w:jc w:val="both"/>
      </w:pPr>
      <w:r w:rsidRPr="005F39BE">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8B5607" w:rsidRPr="005F39BE" w:rsidRDefault="008B5607" w:rsidP="008B5607">
      <w:pPr>
        <w:ind w:left="720"/>
        <w:jc w:val="both"/>
      </w:pPr>
    </w:p>
    <w:p w:rsidR="008B5607" w:rsidRPr="005F39BE" w:rsidRDefault="008B5607" w:rsidP="008B5607">
      <w:pPr>
        <w:pStyle w:val="ListParagraph"/>
        <w:ind w:left="0"/>
        <w:jc w:val="both"/>
      </w:pPr>
    </w:p>
    <w:p w:rsidR="008B5607" w:rsidRPr="005F39BE" w:rsidRDefault="008B5607" w:rsidP="008B5607">
      <w:pPr>
        <w:pStyle w:val="ListParagraph"/>
        <w:numPr>
          <w:ilvl w:val="0"/>
          <w:numId w:val="6"/>
        </w:numPr>
        <w:suppressAutoHyphens/>
        <w:spacing w:line="100" w:lineRule="atLeast"/>
        <w:jc w:val="both"/>
        <w:rPr>
          <w:b/>
          <w:bCs/>
        </w:rPr>
      </w:pPr>
      <w:r w:rsidRPr="005F39BE">
        <w:rPr>
          <w:b/>
        </w:rPr>
        <w:t>Е</w:t>
      </w:r>
      <w:r w:rsidRPr="005F39BE">
        <w:rPr>
          <w:b/>
          <w:bCs/>
        </w:rPr>
        <w:t>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Pr>
          <w:b/>
          <w:bCs/>
        </w:rPr>
        <w:t>:</w:t>
      </w:r>
      <w:r w:rsidRPr="005F39BE">
        <w:rPr>
          <w:b/>
          <w:bCs/>
        </w:rPr>
        <w:t xml:space="preserve"> </w:t>
      </w:r>
    </w:p>
    <w:p w:rsidR="008B5607" w:rsidRPr="005F39BE" w:rsidRDefault="008B5607" w:rsidP="008B5607">
      <w:pPr>
        <w:jc w:val="both"/>
        <w:rPr>
          <w:b/>
          <w:bCs/>
        </w:rPr>
      </w:pPr>
    </w:p>
    <w:p w:rsidR="008B5607" w:rsidRPr="005F39BE" w:rsidRDefault="008B5607" w:rsidP="008B5607">
      <w:pPr>
        <w:ind w:left="709"/>
        <w:jc w:val="both"/>
        <w:rPr>
          <w:iCs/>
        </w:rPr>
      </w:pPr>
      <w:r w:rsidRPr="005F39BE">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5F39BE">
        <w:rPr>
          <w:iCs/>
          <w:lang w:val="sr-Cyrl-CS"/>
        </w:rPr>
        <w:t xml:space="preserve">период важења понуде. </w:t>
      </w:r>
    </w:p>
    <w:p w:rsidR="008B5607" w:rsidRPr="005F39BE" w:rsidRDefault="008B5607" w:rsidP="008B5607">
      <w:pPr>
        <w:ind w:left="709"/>
        <w:jc w:val="both"/>
        <w:rPr>
          <w:b/>
          <w:bCs/>
          <w:iCs/>
        </w:rPr>
      </w:pPr>
      <w:r w:rsidRPr="005F39BE">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w:t>
      </w:r>
      <w:r w:rsidRPr="005F39BE">
        <w:rPr>
          <w:lang w:val="sr-Cyrl-CS"/>
        </w:rPr>
        <w:t>период важења понуде.</w:t>
      </w:r>
      <w:r w:rsidRPr="005F39BE">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8B5607" w:rsidRPr="005F39BE" w:rsidRDefault="008B5607" w:rsidP="008B5607">
      <w:pPr>
        <w:ind w:left="709"/>
        <w:jc w:val="both"/>
        <w:rPr>
          <w:b/>
          <w:bCs/>
          <w:i/>
          <w:iCs/>
        </w:rPr>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Default="008B5607" w:rsidP="008B5607">
      <w:pPr>
        <w:pStyle w:val="ListParagraph"/>
        <w:ind w:left="0"/>
        <w:jc w:val="both"/>
      </w:pPr>
    </w:p>
    <w:p w:rsidR="00B13021" w:rsidRDefault="00B13021" w:rsidP="008B5607">
      <w:pPr>
        <w:pStyle w:val="ListParagraph"/>
        <w:ind w:left="0"/>
        <w:jc w:val="both"/>
      </w:pPr>
    </w:p>
    <w:p w:rsidR="00B13021" w:rsidRPr="00B13021" w:rsidRDefault="00B13021" w:rsidP="008B5607">
      <w:pPr>
        <w:pStyle w:val="ListParagraph"/>
        <w:ind w:left="0"/>
        <w:jc w:val="both"/>
      </w:pPr>
    </w:p>
    <w:p w:rsidR="008B5607" w:rsidRPr="005F39BE" w:rsidRDefault="008B5607" w:rsidP="008B5607">
      <w:pPr>
        <w:pStyle w:val="ListParagraph"/>
        <w:ind w:left="0"/>
        <w:jc w:val="both"/>
      </w:pPr>
    </w:p>
    <w:p w:rsidR="008B5607" w:rsidRDefault="008B5607" w:rsidP="008B5607">
      <w:pPr>
        <w:pStyle w:val="ListParagraph"/>
        <w:tabs>
          <w:tab w:val="left" w:pos="2625"/>
        </w:tabs>
        <w:ind w:left="0"/>
        <w:jc w:val="both"/>
      </w:pPr>
      <w:r w:rsidRPr="005F39BE">
        <w:tab/>
      </w:r>
    </w:p>
    <w:p w:rsidR="008B5607" w:rsidRDefault="008B5607" w:rsidP="008B5607">
      <w:pPr>
        <w:pStyle w:val="ListParagraph"/>
        <w:tabs>
          <w:tab w:val="left" w:pos="2625"/>
        </w:tabs>
        <w:ind w:left="0"/>
        <w:jc w:val="both"/>
      </w:pPr>
    </w:p>
    <w:p w:rsidR="008B5607" w:rsidRPr="005F39BE" w:rsidRDefault="008B5607" w:rsidP="008B5607">
      <w:pPr>
        <w:pStyle w:val="ListParagraph"/>
        <w:tabs>
          <w:tab w:val="left" w:pos="2625"/>
        </w:tabs>
        <w:ind w:left="0"/>
        <w:jc w:val="both"/>
      </w:pPr>
    </w:p>
    <w:p w:rsidR="008B5607" w:rsidRPr="005F39BE" w:rsidRDefault="008B5607" w:rsidP="008B5607">
      <w:pPr>
        <w:pStyle w:val="ListParagraph"/>
        <w:shd w:val="clear" w:color="auto" w:fill="C6D9F1"/>
        <w:ind w:left="0"/>
        <w:jc w:val="center"/>
        <w:rPr>
          <w:b/>
          <w:bCs/>
          <w:i/>
          <w:iCs/>
          <w:sz w:val="28"/>
          <w:szCs w:val="28"/>
          <w:lang w:val="ru-RU"/>
        </w:rPr>
      </w:pPr>
      <w:r w:rsidRPr="005F39BE">
        <w:rPr>
          <w:b/>
          <w:i/>
          <w:sz w:val="28"/>
          <w:szCs w:val="28"/>
        </w:rPr>
        <w:lastRenderedPageBreak/>
        <w:t xml:space="preserve">VI </w:t>
      </w:r>
      <w:r>
        <w:rPr>
          <w:b/>
          <w:i/>
          <w:sz w:val="28"/>
          <w:szCs w:val="28"/>
        </w:rPr>
        <w:t>СПИСАК ОБРАЗАЦА КОЈИ СУ САСТАВНИ ДЕО КОНКУРСНЕ ДОКУМЕНТАЦИЈЕ</w:t>
      </w:r>
    </w:p>
    <w:p w:rsidR="008B5607" w:rsidRPr="005F39BE" w:rsidRDefault="008B5607" w:rsidP="008B5607">
      <w:pPr>
        <w:pStyle w:val="ListParagraph"/>
        <w:ind w:left="0"/>
        <w:jc w:val="both"/>
      </w:pPr>
    </w:p>
    <w:p w:rsidR="008B5607" w:rsidRPr="005F39BE" w:rsidRDefault="008B5607" w:rsidP="008B5607">
      <w:pPr>
        <w:pStyle w:val="ListParagraph"/>
        <w:ind w:left="0"/>
        <w:jc w:val="both"/>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8B5607" w:rsidRPr="00B13021" w:rsidTr="00C63578">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B5607" w:rsidRPr="0078229F" w:rsidRDefault="008B5607" w:rsidP="00C63578">
            <w:pPr>
              <w:rPr>
                <w:b/>
              </w:rPr>
            </w:pPr>
          </w:p>
        </w:tc>
        <w:tc>
          <w:tcPr>
            <w:tcW w:w="6758" w:type="dxa"/>
            <w:tcBorders>
              <w:top w:val="single" w:sz="4" w:space="0" w:color="auto"/>
              <w:left w:val="single" w:sz="4" w:space="0" w:color="auto"/>
              <w:bottom w:val="single" w:sz="4" w:space="0" w:color="auto"/>
              <w:right w:val="nil"/>
            </w:tcBorders>
            <w:shd w:val="clear" w:color="auto" w:fill="95B3D7"/>
          </w:tcPr>
          <w:p w:rsidR="008B5607" w:rsidRPr="00B13021" w:rsidRDefault="008B5607" w:rsidP="00C63578">
            <w:pPr>
              <w:pStyle w:val="Bodytext31"/>
              <w:shd w:val="clear" w:color="auto" w:fill="auto"/>
              <w:spacing w:after="0" w:line="230" w:lineRule="exact"/>
              <w:ind w:left="100"/>
              <w:jc w:val="left"/>
              <w:rPr>
                <w:rStyle w:val="Bodytext30"/>
                <w:rFonts w:ascii="Times New Roman" w:hAnsi="Times New Roman" w:cs="Times New Roman"/>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0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shd w:val="clear" w:color="auto" w:fill="95B3D7"/>
                <w:lang w:val="sr-Cyrl-CS" w:eastAsia="sr-Cyrl-CS"/>
              </w:rPr>
              <w:t>БРОЈ ОБРАСЦА</w:t>
            </w:r>
          </w:p>
        </w:tc>
      </w:tr>
      <w:tr w:rsidR="008B5607" w:rsidRPr="00B13021" w:rsidTr="00C63578">
        <w:trPr>
          <w:trHeight w:hRule="exact" w:val="619"/>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rPr>
              <w:t>1.</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8B5607" w:rsidP="00C63578">
            <w:pPr>
              <w:pStyle w:val="Bodytext1"/>
              <w:shd w:val="clear" w:color="auto" w:fill="auto"/>
              <w:spacing w:line="230" w:lineRule="exact"/>
              <w:ind w:left="100" w:firstLine="0"/>
              <w:rPr>
                <w:rFonts w:ascii="Times New Roman" w:hAnsi="Times New Roman" w:cs="Times New Roman"/>
                <w:sz w:val="24"/>
                <w:szCs w:val="24"/>
              </w:rPr>
            </w:pPr>
            <w:r w:rsidRPr="00B13021">
              <w:rPr>
                <w:rStyle w:val="Bodytext0"/>
                <w:rFonts w:ascii="Times New Roman" w:hAnsi="Times New Roman" w:cs="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lang w:val="sr-Cyrl-CS" w:eastAsia="sr-Cyrl-CS"/>
              </w:rPr>
              <w:t xml:space="preserve">ОБРАЗАЦ БР. </w:t>
            </w:r>
            <w:r w:rsidRPr="0078229F">
              <w:rPr>
                <w:rStyle w:val="Bodytext30"/>
                <w:rFonts w:ascii="Times New Roman" w:hAnsi="Times New Roman" w:cs="Times New Roman"/>
                <w:b/>
                <w:color w:val="000000"/>
                <w:sz w:val="24"/>
                <w:szCs w:val="24"/>
              </w:rPr>
              <w:t>1</w:t>
            </w:r>
          </w:p>
        </w:tc>
      </w:tr>
      <w:tr w:rsidR="008B5607" w:rsidRPr="00B13021" w:rsidTr="00C63578">
        <w:trPr>
          <w:trHeight w:hRule="exact" w:val="619"/>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rPr>
              <w:t>2.</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8B5607" w:rsidP="00C63578">
            <w:pPr>
              <w:pStyle w:val="Bodytext1"/>
              <w:shd w:val="clear" w:color="auto" w:fill="auto"/>
              <w:spacing w:line="230" w:lineRule="exact"/>
              <w:ind w:left="100" w:firstLine="0"/>
              <w:rPr>
                <w:rFonts w:ascii="Times New Roman" w:hAnsi="Times New Roman" w:cs="Times New Roman"/>
                <w:sz w:val="24"/>
                <w:szCs w:val="24"/>
              </w:rPr>
            </w:pPr>
            <w:r w:rsidRPr="00B13021">
              <w:rPr>
                <w:rStyle w:val="Bodytext0"/>
                <w:rFonts w:ascii="Times New Roman" w:hAnsi="Times New Roman" w:cs="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lang w:val="sr-Cyrl-CS" w:eastAsia="sr-Cyrl-CS"/>
              </w:rPr>
              <w:t xml:space="preserve">ОБРАЗАЦ БР. </w:t>
            </w:r>
            <w:r w:rsidRPr="0078229F">
              <w:rPr>
                <w:rStyle w:val="Bodytext30"/>
                <w:rFonts w:ascii="Times New Roman" w:hAnsi="Times New Roman" w:cs="Times New Roman"/>
                <w:b/>
                <w:color w:val="000000"/>
                <w:sz w:val="24"/>
                <w:szCs w:val="24"/>
              </w:rPr>
              <w:t>2</w:t>
            </w:r>
          </w:p>
        </w:tc>
      </w:tr>
      <w:tr w:rsidR="008B5607" w:rsidRPr="00B13021" w:rsidTr="00C63578">
        <w:trPr>
          <w:trHeight w:hRule="exact" w:val="624"/>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rPr>
              <w:t>3.</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8B5607" w:rsidP="00C63578">
            <w:pPr>
              <w:pStyle w:val="Bodytext1"/>
              <w:shd w:val="clear" w:color="auto" w:fill="auto"/>
              <w:spacing w:line="230" w:lineRule="exact"/>
              <w:ind w:left="100" w:firstLine="0"/>
              <w:rPr>
                <w:rFonts w:ascii="Times New Roman" w:hAnsi="Times New Roman" w:cs="Times New Roman"/>
                <w:sz w:val="24"/>
                <w:szCs w:val="24"/>
              </w:rPr>
            </w:pPr>
            <w:r w:rsidRPr="00B13021">
              <w:rPr>
                <w:rStyle w:val="Bodytext0"/>
                <w:rFonts w:ascii="Times New Roman" w:hAnsi="Times New Roman" w:cs="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lang w:val="sr-Cyrl-CS" w:eastAsia="sr-Cyrl-CS"/>
              </w:rPr>
              <w:t xml:space="preserve">ОБРАЗАЦ БР. </w:t>
            </w:r>
            <w:r w:rsidRPr="0078229F">
              <w:rPr>
                <w:rStyle w:val="Bodytext30"/>
                <w:rFonts w:ascii="Times New Roman" w:hAnsi="Times New Roman" w:cs="Times New Roman"/>
                <w:b/>
                <w:color w:val="000000"/>
                <w:sz w:val="24"/>
                <w:szCs w:val="24"/>
              </w:rPr>
              <w:t>3</w:t>
            </w:r>
          </w:p>
        </w:tc>
      </w:tr>
      <w:tr w:rsidR="008B5607" w:rsidRPr="00B13021" w:rsidTr="00C63578">
        <w:trPr>
          <w:trHeight w:hRule="exact" w:val="624"/>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r w:rsidRPr="0078229F">
              <w:rPr>
                <w:rStyle w:val="Bodytext30"/>
                <w:rFonts w:ascii="Times New Roman" w:hAnsi="Times New Roman" w:cs="Times New Roman"/>
                <w:b/>
                <w:color w:val="000000"/>
                <w:sz w:val="24"/>
                <w:szCs w:val="24"/>
              </w:rPr>
              <w:t>4.</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firstLine="0"/>
              <w:rPr>
                <w:rStyle w:val="Bodytext0"/>
                <w:rFonts w:ascii="Times New Roman" w:hAnsi="Times New Roman" w:cs="Times New Roman"/>
                <w:color w:val="000000"/>
                <w:sz w:val="24"/>
                <w:szCs w:val="24"/>
                <w:lang w:val="sr-Cyrl-CS" w:eastAsia="sr-Cyrl-CS"/>
              </w:rPr>
            </w:pPr>
            <w:r w:rsidRPr="00B13021">
              <w:rPr>
                <w:rStyle w:val="Bodytext0"/>
                <w:rFonts w:ascii="Times New Roman" w:hAnsi="Times New Roman" w:cs="Times New Roman"/>
                <w:color w:val="000000"/>
                <w:sz w:val="24"/>
                <w:szCs w:val="24"/>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lang w:val="sr-Cyrl-CS" w:eastAsia="sr-Cyrl-CS"/>
              </w:rPr>
              <w:t xml:space="preserve">ОБРАЗАЦ БР. </w:t>
            </w:r>
            <w:r w:rsidRPr="0078229F">
              <w:rPr>
                <w:rStyle w:val="Bodytext30"/>
                <w:rFonts w:ascii="Times New Roman" w:hAnsi="Times New Roman" w:cs="Times New Roman"/>
                <w:b/>
                <w:color w:val="000000"/>
                <w:sz w:val="24"/>
                <w:szCs w:val="24"/>
                <w:lang w:eastAsia="sr-Cyrl-CS"/>
              </w:rPr>
              <w:t>4</w:t>
            </w:r>
          </w:p>
        </w:tc>
      </w:tr>
      <w:tr w:rsidR="008B5607" w:rsidRPr="00B13021" w:rsidTr="00C63578">
        <w:trPr>
          <w:trHeight w:hRule="exact" w:val="624"/>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rPr>
              <w:t>5.</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B13021">
              <w:rPr>
                <w:rStyle w:val="Bodytext0"/>
                <w:rFonts w:ascii="Times New Roman" w:hAnsi="Times New Roman" w:cs="Times New Roman"/>
                <w:color w:val="000000"/>
                <w:sz w:val="24"/>
                <w:szCs w:val="24"/>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lang w:val="sr-Cyrl-CS" w:eastAsia="sr-Cyrl-CS"/>
              </w:rPr>
              <w:t xml:space="preserve">ОБРАЗАЦ БР. </w:t>
            </w:r>
            <w:r w:rsidRPr="0078229F">
              <w:rPr>
                <w:rStyle w:val="Bodytext30"/>
                <w:rFonts w:ascii="Times New Roman" w:hAnsi="Times New Roman" w:cs="Times New Roman"/>
                <w:b/>
                <w:color w:val="000000"/>
                <w:sz w:val="24"/>
                <w:szCs w:val="24"/>
                <w:lang w:eastAsia="sr-Cyrl-CS"/>
              </w:rPr>
              <w:t>5</w:t>
            </w:r>
          </w:p>
        </w:tc>
      </w:tr>
      <w:tr w:rsidR="008B5607" w:rsidRPr="00B13021" w:rsidTr="00C63578">
        <w:trPr>
          <w:trHeight w:hRule="exact" w:val="797"/>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r w:rsidRPr="0078229F">
              <w:rPr>
                <w:rStyle w:val="Bodytext30"/>
                <w:rFonts w:ascii="Times New Roman" w:hAnsi="Times New Roman" w:cs="Times New Roman"/>
                <w:b/>
                <w:color w:val="000000"/>
                <w:sz w:val="24"/>
                <w:szCs w:val="24"/>
              </w:rPr>
              <w:t>6.</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B13021"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0F0291">
              <w:rPr>
                <w:rStyle w:val="Bodytext0"/>
                <w:rFonts w:ascii="Times New Roman" w:hAnsi="Times New Roman"/>
                <w:color w:val="000000"/>
                <w:sz w:val="24"/>
                <w:szCs w:val="24"/>
                <w:lang w:val="sr-Cyrl-CS" w:eastAsia="sr-Cyrl-CS"/>
              </w:rPr>
              <w:t>Из</w:t>
            </w:r>
            <w:r>
              <w:rPr>
                <w:rStyle w:val="Bodytext0"/>
                <w:rFonts w:ascii="Times New Roman" w:hAnsi="Times New Roman"/>
                <w:color w:val="000000"/>
                <w:sz w:val="24"/>
                <w:szCs w:val="24"/>
                <w:lang w:val="sr-Cyrl-CS" w:eastAsia="sr-Cyrl-CS"/>
              </w:rPr>
              <w:t>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78229F">
              <w:rPr>
                <w:rStyle w:val="Bodytext30"/>
                <w:rFonts w:ascii="Times New Roman" w:hAnsi="Times New Roman" w:cs="Times New Roman"/>
                <w:b/>
                <w:color w:val="000000"/>
                <w:sz w:val="24"/>
                <w:szCs w:val="24"/>
                <w:lang w:val="sr-Cyrl-CS" w:eastAsia="sr-Cyrl-CS"/>
              </w:rPr>
              <w:t xml:space="preserve">ОБРАЗАЦ БР. </w:t>
            </w:r>
            <w:r w:rsidRPr="0078229F">
              <w:rPr>
                <w:rStyle w:val="Bodytext30"/>
                <w:rFonts w:ascii="Times New Roman" w:hAnsi="Times New Roman" w:cs="Times New Roman"/>
                <w:b/>
                <w:color w:val="000000"/>
                <w:sz w:val="24"/>
                <w:szCs w:val="24"/>
                <w:lang w:eastAsia="sr-Cyrl-CS"/>
              </w:rPr>
              <w:t>6</w:t>
            </w:r>
          </w:p>
        </w:tc>
      </w:tr>
      <w:tr w:rsidR="008B5607" w:rsidRPr="00B13021" w:rsidTr="00C63578">
        <w:trPr>
          <w:trHeight w:hRule="exact" w:val="797"/>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BC21A3" w:rsidP="00C63578">
            <w:pPr>
              <w:pStyle w:val="Bodytext31"/>
              <w:shd w:val="clear" w:color="auto" w:fill="auto"/>
              <w:spacing w:after="0" w:line="230" w:lineRule="exact"/>
              <w:ind w:left="120"/>
              <w:jc w:val="left"/>
              <w:rPr>
                <w:rFonts w:ascii="Times New Roman" w:hAnsi="Times New Roman" w:cs="Times New Roman"/>
                <w:b w:val="0"/>
                <w:sz w:val="24"/>
                <w:szCs w:val="24"/>
              </w:rPr>
            </w:pPr>
            <w:r>
              <w:rPr>
                <w:rStyle w:val="Bodytext30"/>
                <w:rFonts w:ascii="Times New Roman" w:hAnsi="Times New Roman" w:cs="Times New Roman"/>
                <w:b/>
                <w:color w:val="000000"/>
                <w:sz w:val="24"/>
                <w:szCs w:val="24"/>
              </w:rPr>
              <w:t>7</w:t>
            </w:r>
            <w:r w:rsidR="008B5607" w:rsidRPr="0078229F">
              <w:rPr>
                <w:rStyle w:val="Bodytext30"/>
                <w:rFonts w:ascii="Times New Roman" w:hAnsi="Times New Roman" w:cs="Times New Roman"/>
                <w:b/>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B13021">
              <w:rPr>
                <w:rStyle w:val="Bodytext0"/>
                <w:rFonts w:ascii="Times New Roman" w:hAnsi="Times New Roman" w:cs="Times New Roman"/>
                <w:color w:val="000000"/>
                <w:sz w:val="24"/>
                <w:szCs w:val="24"/>
                <w:lang w:val="sr-Cyrl-CS" w:eastAsia="sr-Cyrl-CS"/>
              </w:rPr>
              <w:t>Списак изведених радова</w:t>
            </w: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BC21A3">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lang w:val="sr-Cyrl-CS" w:eastAsia="sr-Cyrl-CS"/>
              </w:rPr>
              <w:t xml:space="preserve">ОБРАЗАЦ БР. </w:t>
            </w:r>
            <w:r w:rsidR="00BC21A3">
              <w:rPr>
                <w:rStyle w:val="Bodytext30"/>
                <w:rFonts w:ascii="Times New Roman" w:hAnsi="Times New Roman" w:cs="Times New Roman"/>
                <w:b/>
                <w:color w:val="000000"/>
                <w:sz w:val="24"/>
                <w:szCs w:val="24"/>
                <w:lang w:val="sr-Cyrl-CS" w:eastAsia="sr-Cyrl-CS"/>
              </w:rPr>
              <w:t>7</w:t>
            </w:r>
          </w:p>
        </w:tc>
      </w:tr>
      <w:tr w:rsidR="008B5607" w:rsidRPr="00B13021" w:rsidTr="00C63578">
        <w:trPr>
          <w:trHeight w:hRule="exact" w:val="797"/>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BC21A3" w:rsidP="00C63578">
            <w:pPr>
              <w:pStyle w:val="Bodytext31"/>
              <w:shd w:val="clear" w:color="auto" w:fill="auto"/>
              <w:spacing w:after="0" w:line="230" w:lineRule="exact"/>
              <w:ind w:left="120"/>
              <w:jc w:val="left"/>
              <w:rPr>
                <w:rFonts w:ascii="Times New Roman" w:hAnsi="Times New Roman" w:cs="Times New Roman"/>
                <w:b w:val="0"/>
                <w:sz w:val="24"/>
                <w:szCs w:val="24"/>
              </w:rPr>
            </w:pPr>
            <w:r>
              <w:rPr>
                <w:rStyle w:val="Bodytext30"/>
                <w:rFonts w:ascii="Times New Roman" w:hAnsi="Times New Roman" w:cs="Times New Roman"/>
                <w:b/>
                <w:color w:val="000000"/>
                <w:sz w:val="24"/>
                <w:szCs w:val="24"/>
              </w:rPr>
              <w:t>8</w:t>
            </w:r>
            <w:r w:rsidR="008B5607" w:rsidRPr="0078229F">
              <w:rPr>
                <w:rStyle w:val="Bodytext30"/>
                <w:rFonts w:ascii="Times New Roman" w:hAnsi="Times New Roman" w:cs="Times New Roman"/>
                <w:b/>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B13021">
              <w:rPr>
                <w:rStyle w:val="Bodytext0"/>
                <w:rFonts w:ascii="Times New Roman" w:hAnsi="Times New Roman" w:cs="Times New Roman"/>
                <w:color w:val="000000"/>
                <w:sz w:val="24"/>
                <w:szCs w:val="24"/>
                <w:lang w:val="sr-Cyrl-CS" w:eastAsia="sr-Cyrl-CS"/>
              </w:rPr>
              <w:t>Потврда о реализацији уговора</w:t>
            </w: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BC21A3">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78229F">
              <w:rPr>
                <w:rStyle w:val="Bodytext30"/>
                <w:rFonts w:ascii="Times New Roman" w:hAnsi="Times New Roman" w:cs="Times New Roman"/>
                <w:b/>
                <w:color w:val="000000"/>
                <w:sz w:val="24"/>
                <w:szCs w:val="24"/>
                <w:lang w:val="sr-Cyrl-CS" w:eastAsia="sr-Cyrl-CS"/>
              </w:rPr>
              <w:t xml:space="preserve">ОБРАЗАЦ БР. </w:t>
            </w:r>
            <w:r w:rsidR="00BC21A3">
              <w:rPr>
                <w:rStyle w:val="Bodytext30"/>
                <w:rFonts w:ascii="Times New Roman" w:hAnsi="Times New Roman" w:cs="Times New Roman"/>
                <w:b/>
                <w:color w:val="000000"/>
                <w:sz w:val="24"/>
                <w:szCs w:val="24"/>
                <w:lang w:val="sr-Cyrl-CS" w:eastAsia="sr-Cyrl-CS"/>
              </w:rPr>
              <w:t>8</w:t>
            </w:r>
          </w:p>
        </w:tc>
      </w:tr>
      <w:tr w:rsidR="008B5607" w:rsidRPr="00B13021" w:rsidTr="00C63578">
        <w:trPr>
          <w:trHeight w:hRule="exact" w:val="985"/>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BC21A3"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r>
              <w:rPr>
                <w:rStyle w:val="Bodytext30"/>
                <w:rFonts w:ascii="Times New Roman" w:hAnsi="Times New Roman" w:cs="Times New Roman"/>
                <w:b/>
                <w:color w:val="000000"/>
                <w:sz w:val="24"/>
                <w:szCs w:val="24"/>
              </w:rPr>
              <w:t>9</w:t>
            </w:r>
            <w:r w:rsidR="008B5607" w:rsidRPr="0078229F">
              <w:rPr>
                <w:rStyle w:val="Bodytext30"/>
                <w:rFonts w:ascii="Times New Roman" w:hAnsi="Times New Roman" w:cs="Times New Roman"/>
                <w:b/>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B13021">
              <w:rPr>
                <w:rStyle w:val="Bodytext0"/>
                <w:rFonts w:ascii="Times New Roman" w:hAnsi="Times New Roman" w:cs="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B5607" w:rsidRPr="00B13021" w:rsidRDefault="008B5607" w:rsidP="00C63578">
            <w:pPr>
              <w:pStyle w:val="Bodytext1"/>
              <w:shd w:val="clear" w:color="auto" w:fill="auto"/>
              <w:spacing w:line="230" w:lineRule="exact"/>
              <w:ind w:left="100" w:firstLine="0"/>
              <w:rPr>
                <w:rFonts w:ascii="Times New Roman" w:hAnsi="Times New Roman" w:cs="Times New Roman"/>
                <w:sz w:val="24"/>
                <w:szCs w:val="24"/>
              </w:rPr>
            </w:pP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BC21A3">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78229F">
              <w:rPr>
                <w:rStyle w:val="Bodytext30"/>
                <w:rFonts w:ascii="Times New Roman" w:hAnsi="Times New Roman" w:cs="Times New Roman"/>
                <w:b/>
                <w:color w:val="000000"/>
                <w:sz w:val="24"/>
                <w:szCs w:val="24"/>
                <w:lang w:val="sr-Cyrl-CS" w:eastAsia="sr-Cyrl-CS"/>
              </w:rPr>
              <w:t xml:space="preserve">ОБРАЗАЦ БР. </w:t>
            </w:r>
            <w:r w:rsidR="00BC21A3">
              <w:rPr>
                <w:rStyle w:val="Bodytext30"/>
                <w:rFonts w:ascii="Times New Roman" w:hAnsi="Times New Roman" w:cs="Times New Roman"/>
                <w:b/>
                <w:color w:val="000000"/>
                <w:sz w:val="24"/>
                <w:szCs w:val="24"/>
                <w:lang w:val="sr-Cyrl-CS" w:eastAsia="sr-Cyrl-CS"/>
              </w:rPr>
              <w:t>9</w:t>
            </w:r>
          </w:p>
        </w:tc>
      </w:tr>
      <w:tr w:rsidR="008B5607" w:rsidRPr="00B13021" w:rsidTr="00C63578">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sz w:val="24"/>
                <w:szCs w:val="24"/>
              </w:rPr>
            </w:pPr>
          </w:p>
          <w:p w:rsidR="008B5607" w:rsidRPr="0078229F" w:rsidRDefault="008B5607" w:rsidP="00BC21A3">
            <w:pPr>
              <w:pStyle w:val="Bodytext31"/>
              <w:shd w:val="clear" w:color="auto" w:fill="auto"/>
              <w:spacing w:after="0" w:line="230" w:lineRule="exact"/>
              <w:ind w:left="120"/>
              <w:jc w:val="left"/>
              <w:rPr>
                <w:rFonts w:ascii="Times New Roman" w:hAnsi="Times New Roman" w:cs="Times New Roman"/>
                <w:sz w:val="24"/>
                <w:szCs w:val="24"/>
              </w:rPr>
            </w:pPr>
            <w:r w:rsidRPr="0078229F">
              <w:rPr>
                <w:rFonts w:ascii="Times New Roman" w:hAnsi="Times New Roman" w:cs="Times New Roman"/>
                <w:sz w:val="24"/>
                <w:szCs w:val="24"/>
              </w:rPr>
              <w:t>1</w:t>
            </w:r>
            <w:r w:rsidR="00BC21A3">
              <w:rPr>
                <w:rFonts w:ascii="Times New Roman" w:hAnsi="Times New Roman" w:cs="Times New Roman"/>
                <w:sz w:val="24"/>
                <w:szCs w:val="24"/>
              </w:rPr>
              <w:t>0</w:t>
            </w:r>
            <w:r w:rsidRPr="0078229F">
              <w:rPr>
                <w:rFonts w:ascii="Times New Roman" w:hAnsi="Times New Roman" w:cs="Times New Roman"/>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8B5607" w:rsidP="00C63578">
            <w:pPr>
              <w:pStyle w:val="Bodytext1"/>
              <w:shd w:val="clear" w:color="auto" w:fill="auto"/>
              <w:spacing w:line="230" w:lineRule="exact"/>
              <w:ind w:left="100" w:firstLine="0"/>
              <w:rPr>
                <w:rFonts w:ascii="Times New Roman" w:hAnsi="Times New Roman" w:cs="Times New Roman"/>
                <w:sz w:val="24"/>
                <w:szCs w:val="24"/>
              </w:rPr>
            </w:pPr>
            <w:r w:rsidRPr="00B13021">
              <w:rPr>
                <w:rStyle w:val="Bodytext0"/>
                <w:rFonts w:ascii="Times New Roman" w:hAnsi="Times New Roman" w:cs="Times New Roman"/>
                <w:color w:val="000000"/>
                <w:sz w:val="24"/>
                <w:szCs w:val="24"/>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BC21A3">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78229F">
              <w:rPr>
                <w:rStyle w:val="Bodytext30"/>
                <w:rFonts w:ascii="Times New Roman" w:hAnsi="Times New Roman" w:cs="Times New Roman"/>
                <w:b/>
                <w:color w:val="000000"/>
                <w:sz w:val="24"/>
                <w:szCs w:val="24"/>
                <w:lang w:val="sr-Cyrl-CS" w:eastAsia="sr-Cyrl-CS"/>
              </w:rPr>
              <w:t xml:space="preserve">ОБРАЗАЦ БР. </w:t>
            </w:r>
            <w:r w:rsidR="00BC21A3">
              <w:rPr>
                <w:rStyle w:val="Bodytext30"/>
                <w:rFonts w:ascii="Times New Roman" w:hAnsi="Times New Roman" w:cs="Times New Roman"/>
                <w:b/>
                <w:color w:val="000000"/>
                <w:sz w:val="24"/>
                <w:szCs w:val="24"/>
                <w:lang w:val="sr-Cyrl-CS" w:eastAsia="sr-Cyrl-CS"/>
              </w:rPr>
              <w:t>10</w:t>
            </w:r>
          </w:p>
        </w:tc>
      </w:tr>
      <w:tr w:rsidR="008B5607" w:rsidRPr="00B13021" w:rsidTr="00C63578">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8B5607" w:rsidP="00BC21A3">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r w:rsidRPr="0078229F">
              <w:rPr>
                <w:rStyle w:val="Bodytext30"/>
                <w:rFonts w:ascii="Times New Roman" w:hAnsi="Times New Roman" w:cs="Times New Roman"/>
                <w:b/>
                <w:color w:val="000000"/>
                <w:sz w:val="24"/>
                <w:szCs w:val="24"/>
              </w:rPr>
              <w:t>1</w:t>
            </w:r>
            <w:r w:rsidR="00BC21A3">
              <w:rPr>
                <w:rStyle w:val="Bodytext30"/>
                <w:rFonts w:ascii="Times New Roman" w:hAnsi="Times New Roman" w:cs="Times New Roman"/>
                <w:b/>
                <w:color w:val="000000"/>
                <w:sz w:val="24"/>
                <w:szCs w:val="24"/>
              </w:rPr>
              <w:t>1</w:t>
            </w:r>
            <w:r w:rsidRPr="0078229F">
              <w:rPr>
                <w:rStyle w:val="Bodytext30"/>
                <w:rFonts w:ascii="Times New Roman" w:hAnsi="Times New Roman" w:cs="Times New Roman"/>
                <w:b/>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8B5607" w:rsidP="00B13021">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B13021">
              <w:rPr>
                <w:rStyle w:val="Bodytext0"/>
                <w:rFonts w:ascii="Times New Roman" w:hAnsi="Times New Roman" w:cs="Times New Roman"/>
                <w:color w:val="000000"/>
                <w:sz w:val="24"/>
                <w:szCs w:val="24"/>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p>
          <w:p w:rsidR="008B5607" w:rsidRPr="0078229F" w:rsidRDefault="008B5607" w:rsidP="00BC21A3">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78229F">
              <w:rPr>
                <w:rStyle w:val="Bodytext30"/>
                <w:rFonts w:ascii="Times New Roman" w:hAnsi="Times New Roman" w:cs="Times New Roman"/>
                <w:b/>
                <w:color w:val="000000"/>
                <w:sz w:val="24"/>
                <w:szCs w:val="24"/>
                <w:lang w:val="sr-Cyrl-CS" w:eastAsia="sr-Cyrl-CS"/>
              </w:rPr>
              <w:t>ОБРАЗАЦ БР. 1</w:t>
            </w:r>
            <w:r w:rsidR="00BC21A3">
              <w:rPr>
                <w:rStyle w:val="Bodytext30"/>
                <w:rFonts w:ascii="Times New Roman" w:hAnsi="Times New Roman" w:cs="Times New Roman"/>
                <w:b/>
                <w:color w:val="000000"/>
                <w:sz w:val="24"/>
                <w:szCs w:val="24"/>
                <w:lang w:val="sr-Cyrl-CS" w:eastAsia="sr-Cyrl-CS"/>
              </w:rPr>
              <w:t>1</w:t>
            </w:r>
          </w:p>
        </w:tc>
      </w:tr>
    </w:tbl>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Default="008B5607" w:rsidP="008B5607">
      <w:pPr>
        <w:pStyle w:val="ListParagraph"/>
        <w:ind w:left="0"/>
        <w:jc w:val="both"/>
      </w:pPr>
    </w:p>
    <w:p w:rsidR="00B13021" w:rsidRDefault="00B13021" w:rsidP="008B5607">
      <w:pPr>
        <w:pStyle w:val="ListParagraph"/>
        <w:ind w:left="0"/>
        <w:jc w:val="both"/>
      </w:pPr>
    </w:p>
    <w:p w:rsidR="005E3BA8" w:rsidRDefault="005E3BA8" w:rsidP="008B5607">
      <w:pPr>
        <w:pStyle w:val="ListParagraph"/>
        <w:ind w:left="0"/>
        <w:jc w:val="both"/>
      </w:pPr>
    </w:p>
    <w:p w:rsidR="005E3BA8" w:rsidRDefault="005E3BA8" w:rsidP="008B5607">
      <w:pPr>
        <w:pStyle w:val="ListParagraph"/>
        <w:ind w:left="0"/>
        <w:jc w:val="both"/>
      </w:pPr>
    </w:p>
    <w:p w:rsidR="005E3BA8" w:rsidRPr="005E3BA8" w:rsidRDefault="005E3BA8" w:rsidP="008B5607">
      <w:pPr>
        <w:pStyle w:val="ListParagraph"/>
        <w:ind w:left="0"/>
        <w:jc w:val="both"/>
      </w:pPr>
    </w:p>
    <w:p w:rsidR="00B13021" w:rsidRPr="005F39BE" w:rsidRDefault="00B13021"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ind w:left="720"/>
        <w:jc w:val="right"/>
        <w:rPr>
          <w:b/>
          <w:bCs/>
          <w:iCs/>
          <w:sz w:val="28"/>
          <w:szCs w:val="28"/>
        </w:rPr>
      </w:pPr>
      <w:r w:rsidRPr="005F39BE">
        <w:rPr>
          <w:b/>
          <w:bCs/>
          <w:iCs/>
          <w:sz w:val="28"/>
          <w:szCs w:val="28"/>
        </w:rPr>
        <w:lastRenderedPageBreak/>
        <w:t xml:space="preserve">(ОБРАЗАЦ </w:t>
      </w:r>
      <w:r>
        <w:rPr>
          <w:b/>
          <w:bCs/>
          <w:iCs/>
          <w:sz w:val="28"/>
          <w:szCs w:val="28"/>
        </w:rPr>
        <w:t>БР.</w:t>
      </w:r>
      <w:r w:rsidRPr="005F39BE">
        <w:rPr>
          <w:b/>
          <w:bCs/>
          <w:iCs/>
          <w:sz w:val="28"/>
          <w:szCs w:val="28"/>
        </w:rPr>
        <w:t>1)</w:t>
      </w:r>
    </w:p>
    <w:p w:rsidR="008B5607" w:rsidRDefault="008B5607" w:rsidP="008B5607">
      <w:pPr>
        <w:ind w:left="720"/>
        <w:jc w:val="center"/>
        <w:rPr>
          <w:b/>
          <w:bCs/>
          <w:iCs/>
          <w:sz w:val="28"/>
          <w:szCs w:val="28"/>
        </w:rPr>
      </w:pPr>
      <w:r w:rsidRPr="005F39BE">
        <w:rPr>
          <w:b/>
          <w:bCs/>
          <w:iCs/>
          <w:sz w:val="28"/>
          <w:szCs w:val="28"/>
        </w:rPr>
        <w:t>ОБРАЗАЦ ПОНУДЕ</w:t>
      </w:r>
    </w:p>
    <w:p w:rsidR="0026087C" w:rsidRPr="005F39BE" w:rsidRDefault="0026087C" w:rsidP="008B5607">
      <w:pPr>
        <w:ind w:left="720"/>
        <w:jc w:val="center"/>
        <w:rPr>
          <w:b/>
          <w:bCs/>
          <w:iCs/>
          <w:sz w:val="28"/>
          <w:szCs w:val="28"/>
        </w:rPr>
      </w:pPr>
    </w:p>
    <w:p w:rsidR="008B5607" w:rsidRPr="005F39BE" w:rsidRDefault="008B5607" w:rsidP="008B5607">
      <w:pPr>
        <w:jc w:val="both"/>
        <w:rPr>
          <w:i/>
          <w:iCs/>
        </w:rPr>
      </w:pPr>
      <w:r w:rsidRPr="005F39BE">
        <w:rPr>
          <w:iCs/>
        </w:rPr>
        <w:t>Понуда бр</w:t>
      </w:r>
      <w:r w:rsidR="0026087C">
        <w:rPr>
          <w:iCs/>
        </w:rPr>
        <w:t>ој</w:t>
      </w:r>
      <w:r w:rsidRPr="005F39BE">
        <w:rPr>
          <w:iCs/>
        </w:rPr>
        <w:t xml:space="preserve"> ________________ од</w:t>
      </w:r>
      <w:r>
        <w:rPr>
          <w:iCs/>
        </w:rPr>
        <w:t xml:space="preserve"> ___________ 20</w:t>
      </w:r>
      <w:r w:rsidR="0026087C">
        <w:rPr>
          <w:iCs/>
        </w:rPr>
        <w:t>20</w:t>
      </w:r>
      <w:r>
        <w:rPr>
          <w:iCs/>
        </w:rPr>
        <w:t>. године</w:t>
      </w:r>
      <w:r w:rsidRPr="005F39BE">
        <w:rPr>
          <w:iCs/>
        </w:rPr>
        <w:t xml:space="preserve"> за јавну набавку</w:t>
      </w:r>
      <w:r w:rsidRPr="005F39BE">
        <w:rPr>
          <w:iCs/>
          <w:lang w:val="sr-Cyrl-CS"/>
        </w:rPr>
        <w:t xml:space="preserve"> мале вредности </w:t>
      </w:r>
      <w:r w:rsidRPr="005F39BE">
        <w:rPr>
          <w:iCs/>
        </w:rPr>
        <w:t xml:space="preserve">број </w:t>
      </w:r>
      <w:r w:rsidRPr="005F39BE">
        <w:t>VIII 404-</w:t>
      </w:r>
      <w:r w:rsidR="005E3BA8">
        <w:t>36</w:t>
      </w:r>
      <w:r w:rsidRPr="005F39BE">
        <w:t>/</w:t>
      </w:r>
      <w:r w:rsidR="0026087C">
        <w:t>20</w:t>
      </w:r>
      <w:r>
        <w:t xml:space="preserve"> </w:t>
      </w:r>
      <w:r w:rsidRPr="005F39BE">
        <w:rPr>
          <w:iCs/>
          <w:lang w:val="sr-Cyrl-CS"/>
        </w:rPr>
        <w:t xml:space="preserve">– </w:t>
      </w:r>
      <w:r w:rsidR="0026087C">
        <w:rPr>
          <w:iCs/>
          <w:lang w:val="sr-Cyrl-CS"/>
        </w:rPr>
        <w:t xml:space="preserve">Изградња </w:t>
      </w:r>
      <w:r w:rsidR="005E3BA8">
        <w:rPr>
          <w:iCs/>
          <w:lang w:val="sr-Cyrl-CS"/>
        </w:rPr>
        <w:t>јавне расвете у ул.Хероја Дејовића у ГО Севојно</w:t>
      </w:r>
    </w:p>
    <w:p w:rsidR="008B5607" w:rsidRPr="005F39BE" w:rsidRDefault="008B5607" w:rsidP="008B5607">
      <w:pPr>
        <w:jc w:val="both"/>
        <w:rPr>
          <w:i/>
          <w:iCs/>
        </w:rPr>
      </w:pPr>
    </w:p>
    <w:p w:rsidR="008B5607" w:rsidRPr="005F39BE" w:rsidRDefault="008B5607" w:rsidP="008B5607">
      <w:pPr>
        <w:rPr>
          <w:b/>
          <w:bCs/>
          <w:i/>
          <w:iCs/>
        </w:rPr>
      </w:pPr>
      <w:r w:rsidRPr="005F39BE">
        <w:rPr>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rPr>
            </w:pPr>
            <w:r w:rsidRPr="005F39BE">
              <w:rPr>
                <w:i/>
                <w:iCs/>
              </w:rPr>
              <w:t>Назив понуђача:</w:t>
            </w:r>
          </w:p>
          <w:p w:rsidR="008B5607" w:rsidRPr="005F39BE" w:rsidRDefault="008B5607" w:rsidP="00C6357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b/>
                <w:bCs/>
                <w:i/>
                <w:iCs/>
              </w:rPr>
            </w:pPr>
          </w:p>
          <w:p w:rsidR="008B5607" w:rsidRPr="005F39BE" w:rsidRDefault="008B5607" w:rsidP="00C63578">
            <w:pPr>
              <w:rPr>
                <w:b/>
                <w:bCs/>
                <w:i/>
                <w:iCs/>
              </w:rPr>
            </w:pPr>
          </w:p>
          <w:p w:rsidR="008B5607" w:rsidRPr="005F39BE" w:rsidRDefault="008B5607" w:rsidP="00C63578">
            <w:pPr>
              <w:rPr>
                <w:b/>
                <w:bCs/>
                <w:i/>
                <w:iCs/>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rPr>
            </w:pPr>
            <w:r w:rsidRPr="005F39BE">
              <w:rPr>
                <w:i/>
                <w:iCs/>
              </w:rPr>
              <w:t>Адреса понуђача:</w:t>
            </w:r>
          </w:p>
          <w:p w:rsidR="008B5607" w:rsidRPr="005F39BE" w:rsidRDefault="008B5607" w:rsidP="00C6357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b/>
                <w:bCs/>
                <w:i/>
                <w:iCs/>
              </w:rPr>
            </w:pPr>
          </w:p>
          <w:p w:rsidR="008B5607" w:rsidRPr="005F39BE" w:rsidRDefault="008B5607" w:rsidP="00C63578">
            <w:pPr>
              <w:rPr>
                <w:b/>
                <w:bCs/>
                <w:i/>
                <w:iCs/>
              </w:rPr>
            </w:pPr>
          </w:p>
          <w:p w:rsidR="008B5607" w:rsidRPr="005F39BE" w:rsidRDefault="008B5607" w:rsidP="00C63578">
            <w:pPr>
              <w:rPr>
                <w:b/>
                <w:bCs/>
                <w:i/>
                <w:iCs/>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rPr>
            </w:pPr>
            <w:r w:rsidRPr="005F39BE">
              <w:rPr>
                <w:i/>
                <w:iCs/>
              </w:rPr>
              <w:t>Матични број понуђача:</w:t>
            </w:r>
          </w:p>
          <w:p w:rsidR="008B5607" w:rsidRPr="005F39BE" w:rsidRDefault="008B5607" w:rsidP="00C6357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b/>
                <w:bCs/>
                <w:i/>
                <w:iCs/>
              </w:rPr>
            </w:pPr>
          </w:p>
          <w:p w:rsidR="008B5607" w:rsidRPr="005F39BE" w:rsidRDefault="008B5607" w:rsidP="00C63578">
            <w:pPr>
              <w:rPr>
                <w:b/>
                <w:bCs/>
                <w:i/>
                <w:iCs/>
              </w:rPr>
            </w:pPr>
          </w:p>
          <w:p w:rsidR="008B5607" w:rsidRPr="005F39BE" w:rsidRDefault="008B5607" w:rsidP="00C63578">
            <w:pPr>
              <w:rPr>
                <w:b/>
                <w:bCs/>
                <w:i/>
                <w:iCs/>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lang w:val="ru-RU"/>
              </w:rPr>
            </w:pPr>
            <w:r w:rsidRPr="005F39BE">
              <w:rPr>
                <w:i/>
                <w:iCs/>
                <w:lang w:val="ru-RU"/>
              </w:rPr>
              <w:t>Порески идентификациони број понуђача (ПИБ):</w:t>
            </w:r>
          </w:p>
          <w:p w:rsidR="008B5607" w:rsidRPr="005F39BE" w:rsidRDefault="008B5607" w:rsidP="00C6357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b/>
                <w:bCs/>
                <w:i/>
                <w:iCs/>
                <w:lang w:val="ru-RU"/>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rPr>
            </w:pPr>
            <w:r w:rsidRPr="005F39BE">
              <w:rPr>
                <w:i/>
                <w:iCs/>
              </w:rPr>
              <w:t>Име особе за контакт:</w:t>
            </w:r>
          </w:p>
          <w:p w:rsidR="008B5607" w:rsidRPr="005F39BE" w:rsidRDefault="008B5607" w:rsidP="00C6357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b/>
                <w:bCs/>
                <w:i/>
                <w:iCs/>
              </w:rPr>
            </w:pPr>
          </w:p>
          <w:p w:rsidR="008B5607" w:rsidRPr="005F39BE" w:rsidRDefault="008B5607" w:rsidP="00C63578">
            <w:pPr>
              <w:rPr>
                <w:b/>
                <w:bCs/>
                <w:i/>
                <w:iCs/>
              </w:rPr>
            </w:pPr>
          </w:p>
          <w:p w:rsidR="008B5607" w:rsidRPr="005F39BE" w:rsidRDefault="008B5607" w:rsidP="00C63578">
            <w:pPr>
              <w:rPr>
                <w:b/>
                <w:bCs/>
                <w:i/>
                <w:iCs/>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lang w:val="ru-RU"/>
              </w:rPr>
            </w:pPr>
            <w:r w:rsidRPr="005F39BE">
              <w:rPr>
                <w:i/>
                <w:iCs/>
                <w:lang w:val="ru-RU"/>
              </w:rPr>
              <w:t>Електронска адреса понуђача (</w:t>
            </w:r>
            <w:r w:rsidRPr="005F39BE">
              <w:rPr>
                <w:i/>
                <w:iCs/>
              </w:rPr>
              <w:t>e</w:t>
            </w:r>
            <w:r w:rsidRPr="005F39BE">
              <w:rPr>
                <w:i/>
                <w:iCs/>
                <w:lang w:val="ru-RU"/>
              </w:rPr>
              <w:t>-</w:t>
            </w:r>
            <w:r w:rsidRPr="005F39BE">
              <w:rPr>
                <w:i/>
                <w:iCs/>
              </w:rPr>
              <w:t>mail</w:t>
            </w:r>
            <w:r w:rsidRPr="005F39BE">
              <w:rPr>
                <w:i/>
                <w:iCs/>
                <w:lang w:val="ru-RU"/>
              </w:rPr>
              <w:t>):</w:t>
            </w:r>
          </w:p>
          <w:p w:rsidR="008B5607" w:rsidRPr="005F39BE" w:rsidRDefault="008B5607" w:rsidP="00C6357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b/>
                <w:bCs/>
                <w:i/>
                <w:iCs/>
                <w:lang w:val="ru-RU"/>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rPr>
            </w:pPr>
            <w:r w:rsidRPr="005F39BE">
              <w:rPr>
                <w:i/>
                <w:iCs/>
              </w:rPr>
              <w:t>Телефон:</w:t>
            </w:r>
          </w:p>
          <w:p w:rsidR="008B5607" w:rsidRPr="005F39BE" w:rsidRDefault="008B5607" w:rsidP="00C6357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b/>
                <w:bCs/>
                <w:i/>
                <w:iCs/>
              </w:rPr>
            </w:pPr>
          </w:p>
          <w:p w:rsidR="008B5607" w:rsidRPr="005F39BE" w:rsidRDefault="008B5607" w:rsidP="00C63578">
            <w:pPr>
              <w:rPr>
                <w:b/>
                <w:bCs/>
                <w:i/>
                <w:iCs/>
              </w:rPr>
            </w:pPr>
          </w:p>
          <w:p w:rsidR="008B5607" w:rsidRPr="005F39BE" w:rsidRDefault="008B5607" w:rsidP="00C63578">
            <w:pPr>
              <w:rPr>
                <w:b/>
                <w:bCs/>
                <w:i/>
                <w:iCs/>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rPr>
            </w:pPr>
            <w:r w:rsidRPr="005F39BE">
              <w:rPr>
                <w:i/>
                <w:iCs/>
              </w:rPr>
              <w:t>Телефакс:</w:t>
            </w:r>
          </w:p>
          <w:p w:rsidR="008B5607" w:rsidRPr="005F39BE" w:rsidRDefault="008B5607" w:rsidP="00C6357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b/>
                <w:bCs/>
                <w:i/>
                <w:iCs/>
              </w:rPr>
            </w:pPr>
          </w:p>
          <w:p w:rsidR="008B5607" w:rsidRPr="005F39BE" w:rsidRDefault="008B5607" w:rsidP="00C63578">
            <w:pPr>
              <w:rPr>
                <w:b/>
                <w:bCs/>
                <w:i/>
                <w:iCs/>
              </w:rPr>
            </w:pPr>
          </w:p>
          <w:p w:rsidR="008B5607" w:rsidRPr="005F39BE" w:rsidRDefault="008B5607" w:rsidP="00C63578">
            <w:pPr>
              <w:rPr>
                <w:b/>
                <w:bCs/>
                <w:i/>
                <w:iCs/>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lang w:val="ru-RU"/>
              </w:rPr>
            </w:pPr>
            <w:r w:rsidRPr="005F39BE">
              <w:rPr>
                <w:i/>
                <w:iCs/>
                <w:lang w:val="ru-RU"/>
              </w:rPr>
              <w:t>Број рачуна понуђача и назив банке:</w:t>
            </w:r>
          </w:p>
          <w:p w:rsidR="008B5607" w:rsidRPr="005F39BE" w:rsidRDefault="008B5607" w:rsidP="00C6357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b/>
                <w:bCs/>
                <w:i/>
                <w:iCs/>
                <w:lang w:val="ru-RU"/>
              </w:rPr>
            </w:pPr>
          </w:p>
          <w:p w:rsidR="008B5607" w:rsidRPr="005F39BE" w:rsidRDefault="008B5607" w:rsidP="00C63578">
            <w:pPr>
              <w:rPr>
                <w:b/>
                <w:bCs/>
                <w:i/>
                <w:iCs/>
                <w:lang w:val="ru-RU"/>
              </w:rPr>
            </w:pPr>
          </w:p>
          <w:p w:rsidR="008B5607" w:rsidRPr="005F39BE" w:rsidRDefault="008B5607" w:rsidP="00C63578">
            <w:pPr>
              <w:rPr>
                <w:b/>
                <w:bCs/>
                <w:i/>
                <w:iCs/>
                <w:lang w:val="ru-RU"/>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lang w:val="ru-RU"/>
              </w:rPr>
            </w:pPr>
            <w:r w:rsidRPr="005F39BE">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ind w:firstLine="708"/>
              <w:rPr>
                <w:b/>
                <w:bCs/>
                <w:i/>
                <w:iCs/>
                <w:lang w:val="ru-RU"/>
              </w:rPr>
            </w:pPr>
          </w:p>
          <w:p w:rsidR="008B5607" w:rsidRPr="005F39BE" w:rsidRDefault="008B5607" w:rsidP="00C63578">
            <w:pPr>
              <w:ind w:firstLine="708"/>
              <w:rPr>
                <w:b/>
                <w:bCs/>
                <w:i/>
                <w:iCs/>
                <w:lang w:val="ru-RU"/>
              </w:rPr>
            </w:pPr>
          </w:p>
          <w:p w:rsidR="008B5607" w:rsidRPr="005F39BE" w:rsidRDefault="008B5607" w:rsidP="00C63578">
            <w:pPr>
              <w:ind w:firstLine="708"/>
              <w:rPr>
                <w:b/>
                <w:bCs/>
                <w:i/>
                <w:iCs/>
                <w:lang w:val="ru-RU"/>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i/>
                <w:iCs/>
                <w:lang w:val="ru-RU"/>
              </w:rPr>
            </w:pPr>
            <w:r w:rsidRPr="005F39BE">
              <w:rPr>
                <w:i/>
                <w:iCs/>
                <w:lang w:val="ru-RU"/>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ind w:firstLine="708"/>
              <w:rPr>
                <w:bCs/>
                <w:i/>
                <w:iCs/>
                <w:lang w:val="ru-RU"/>
              </w:rPr>
            </w:pPr>
            <w:r w:rsidRPr="005F39BE">
              <w:rPr>
                <w:bCs/>
                <w:i/>
                <w:iCs/>
                <w:lang w:val="ru-RU"/>
              </w:rPr>
              <w:t>А) микро предузеће</w:t>
            </w:r>
          </w:p>
          <w:p w:rsidR="008B5607" w:rsidRPr="005F39BE" w:rsidRDefault="008B5607" w:rsidP="00C63578">
            <w:pPr>
              <w:snapToGrid w:val="0"/>
              <w:ind w:firstLine="708"/>
              <w:rPr>
                <w:bCs/>
                <w:i/>
                <w:iCs/>
                <w:lang w:val="ru-RU"/>
              </w:rPr>
            </w:pPr>
            <w:r w:rsidRPr="005F39BE">
              <w:rPr>
                <w:bCs/>
                <w:i/>
                <w:iCs/>
                <w:lang w:val="ru-RU"/>
              </w:rPr>
              <w:t>Б) мало предузеће</w:t>
            </w:r>
          </w:p>
          <w:p w:rsidR="008B5607" w:rsidRPr="005F39BE" w:rsidRDefault="008B5607" w:rsidP="00C63578">
            <w:pPr>
              <w:snapToGrid w:val="0"/>
              <w:ind w:firstLine="708"/>
              <w:rPr>
                <w:bCs/>
                <w:i/>
                <w:iCs/>
                <w:lang w:val="ru-RU"/>
              </w:rPr>
            </w:pPr>
            <w:r w:rsidRPr="005F39BE">
              <w:rPr>
                <w:bCs/>
                <w:i/>
                <w:iCs/>
                <w:lang w:val="ru-RU"/>
              </w:rPr>
              <w:t>В) средње предузеће</w:t>
            </w:r>
          </w:p>
          <w:p w:rsidR="008B5607" w:rsidRPr="005F39BE" w:rsidRDefault="008B5607" w:rsidP="00C63578">
            <w:pPr>
              <w:snapToGrid w:val="0"/>
              <w:ind w:firstLine="708"/>
              <w:rPr>
                <w:b/>
                <w:bCs/>
                <w:i/>
                <w:iCs/>
                <w:lang w:val="ru-RU"/>
              </w:rPr>
            </w:pPr>
            <w:r w:rsidRPr="005F39BE">
              <w:rPr>
                <w:bCs/>
                <w:i/>
                <w:iCs/>
                <w:lang w:val="ru-RU"/>
              </w:rPr>
              <w:t>Г) велико предузеће</w:t>
            </w:r>
          </w:p>
        </w:tc>
      </w:tr>
    </w:tbl>
    <w:p w:rsidR="008B5607" w:rsidRPr="005F39BE" w:rsidRDefault="008B5607" w:rsidP="008B5607">
      <w:pPr>
        <w:rPr>
          <w:b/>
          <w:bCs/>
          <w:i/>
          <w:iCs/>
        </w:rPr>
      </w:pPr>
    </w:p>
    <w:p w:rsidR="008B5607" w:rsidRPr="005F39BE" w:rsidRDefault="008B5607" w:rsidP="008B5607">
      <w:pPr>
        <w:rPr>
          <w:rFonts w:eastAsia="TimesNewRomanPSMT"/>
          <w:b/>
          <w:bCs/>
          <w:i/>
          <w:iCs/>
        </w:rPr>
      </w:pPr>
      <w:r w:rsidRPr="005F39BE">
        <w:rPr>
          <w:rFonts w:eastAsia="TimesNewRomanPSMT"/>
          <w:b/>
          <w:bCs/>
          <w:i/>
          <w:iCs/>
        </w:rPr>
        <w:t xml:space="preserve">2) ПОНУДУ ПОДНОСИ: </w:t>
      </w:r>
    </w:p>
    <w:p w:rsidR="008B5607" w:rsidRPr="005F39BE" w:rsidRDefault="008B5607" w:rsidP="008B5607">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8B5607" w:rsidRPr="005F39BE" w:rsidTr="00C6357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rPr>
                <w:rFonts w:eastAsia="TimesNewRomanPSMT"/>
                <w:b/>
                <w:bCs/>
              </w:rPr>
            </w:pPr>
            <w:r w:rsidRPr="005F39BE">
              <w:rPr>
                <w:rFonts w:eastAsia="TimesNewRomanPSMT"/>
                <w:b/>
                <w:bCs/>
              </w:rPr>
              <w:t xml:space="preserve">А) САМОСТАЛНО </w:t>
            </w:r>
          </w:p>
        </w:tc>
      </w:tr>
      <w:tr w:rsidR="008B5607" w:rsidRPr="005F39BE" w:rsidTr="00C6357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rPr>
                <w:rFonts w:eastAsia="TimesNewRomanPSMT"/>
                <w:b/>
                <w:bCs/>
              </w:rPr>
            </w:pPr>
            <w:r w:rsidRPr="005F39BE">
              <w:rPr>
                <w:rFonts w:eastAsia="TimesNewRomanPSMT"/>
                <w:b/>
                <w:bCs/>
              </w:rPr>
              <w:t>Б) СА ПОДИЗВОЂАЧЕМ</w:t>
            </w:r>
          </w:p>
        </w:tc>
      </w:tr>
      <w:tr w:rsidR="008B5607" w:rsidRPr="005F39BE" w:rsidTr="00C6357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rPr>
                <w:b/>
                <w:i/>
                <w:iCs/>
                <w:lang w:val="ru-RU"/>
              </w:rPr>
            </w:pPr>
            <w:r w:rsidRPr="005F39BE">
              <w:rPr>
                <w:rFonts w:eastAsia="TimesNewRomanPSMT"/>
                <w:b/>
                <w:bCs/>
              </w:rPr>
              <w:t>В) КАО ЗАЈЕДНИЧКУ ПОНУДУ</w:t>
            </w:r>
          </w:p>
        </w:tc>
      </w:tr>
    </w:tbl>
    <w:p w:rsidR="008B5607" w:rsidRPr="005F39BE" w:rsidRDefault="008B5607" w:rsidP="008B5607">
      <w:pPr>
        <w:jc w:val="both"/>
        <w:rPr>
          <w:b/>
          <w:i/>
          <w:iCs/>
          <w:u w:val="single"/>
          <w:lang w:val="ru-RU"/>
        </w:rPr>
      </w:pPr>
    </w:p>
    <w:p w:rsidR="008B5607" w:rsidRPr="005F39BE" w:rsidRDefault="008B5607" w:rsidP="008B5607">
      <w:pPr>
        <w:jc w:val="both"/>
        <w:rPr>
          <w:i/>
          <w:iCs/>
          <w:lang w:val="ru-RU"/>
        </w:rPr>
      </w:pPr>
      <w:r w:rsidRPr="005F39BE">
        <w:rPr>
          <w:b/>
          <w:i/>
          <w:iCs/>
          <w:u w:val="single"/>
          <w:lang w:val="ru-RU"/>
        </w:rPr>
        <w:t>Напомена:</w:t>
      </w:r>
      <w:r w:rsidRPr="005F39BE">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B5607" w:rsidRPr="005F39BE" w:rsidRDefault="008B5607" w:rsidP="008B5607">
      <w:pPr>
        <w:jc w:val="both"/>
        <w:rPr>
          <w:rFonts w:eastAsia="TimesNewRomanPSMT"/>
          <w:bCs/>
        </w:rPr>
      </w:pPr>
    </w:p>
    <w:p w:rsidR="008B5607" w:rsidRPr="005F39BE" w:rsidRDefault="008B5607" w:rsidP="008B5607">
      <w:pPr>
        <w:jc w:val="both"/>
        <w:rPr>
          <w:rFonts w:eastAsia="TimesNewRomanPSMT"/>
          <w:b/>
          <w:bCs/>
          <w:i/>
        </w:rPr>
      </w:pPr>
      <w:r w:rsidRPr="005F39BE">
        <w:rPr>
          <w:rFonts w:eastAsia="TimesNewRomanPSMT"/>
          <w:b/>
          <w:bCs/>
          <w:i/>
          <w:lang w:val="sr-Cyrl-CS"/>
        </w:rPr>
        <w:lastRenderedPageBreak/>
        <w:t xml:space="preserve">3) </w:t>
      </w:r>
      <w:r w:rsidRPr="005F39BE">
        <w:rPr>
          <w:rFonts w:eastAsia="TimesNewRomanPSMT"/>
          <w:b/>
          <w:bCs/>
          <w:i/>
        </w:rPr>
        <w:t xml:space="preserve">ПОДАЦИ О ПОДИЗВОЂАЧУ </w:t>
      </w:r>
    </w:p>
    <w:p w:rsidR="008B5607" w:rsidRPr="005F39BE" w:rsidRDefault="008B5607" w:rsidP="008B5607">
      <w:pPr>
        <w:jc w:val="both"/>
      </w:pPr>
      <w:r w:rsidRPr="005F39BE">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pPr>
          </w:p>
          <w:p w:rsidR="008B5607" w:rsidRPr="005F39BE" w:rsidRDefault="008B5607" w:rsidP="00C63578">
            <w:pPr>
              <w:jc w:val="both"/>
              <w:rPr>
                <w:rFonts w:eastAsia="TimesNewRomanPSMT"/>
                <w:bCs/>
                <w:i/>
              </w:rPr>
            </w:pPr>
            <w:r w:rsidRPr="005F39B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
                <w:bCs/>
                <w:lang w:val="ru-RU"/>
              </w:rPr>
            </w:pPr>
            <w:r w:rsidRPr="005F39BE">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lang w:val="ru-RU"/>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
                <w:bCs/>
                <w:lang w:val="ru-RU"/>
              </w:rPr>
            </w:pPr>
            <w:r w:rsidRPr="005F39BE">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lang w:val="ru-RU"/>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ind w:firstLine="708"/>
              <w:rPr>
                <w:bCs/>
                <w:i/>
                <w:iCs/>
                <w:lang w:val="ru-RU"/>
              </w:rPr>
            </w:pPr>
            <w:r w:rsidRPr="005F39BE">
              <w:rPr>
                <w:bCs/>
                <w:i/>
                <w:iCs/>
                <w:lang w:val="ru-RU"/>
              </w:rPr>
              <w:t>А) микро предузеће</w:t>
            </w:r>
          </w:p>
          <w:p w:rsidR="008B5607" w:rsidRPr="005F39BE" w:rsidRDefault="008B5607" w:rsidP="00C63578">
            <w:pPr>
              <w:snapToGrid w:val="0"/>
              <w:ind w:firstLine="708"/>
              <w:rPr>
                <w:bCs/>
                <w:i/>
                <w:iCs/>
                <w:lang w:val="ru-RU"/>
              </w:rPr>
            </w:pPr>
            <w:r w:rsidRPr="005F39BE">
              <w:rPr>
                <w:bCs/>
                <w:i/>
                <w:iCs/>
                <w:lang w:val="ru-RU"/>
              </w:rPr>
              <w:t>Б) мало предузеће</w:t>
            </w:r>
          </w:p>
          <w:p w:rsidR="008B5607" w:rsidRPr="005F39BE" w:rsidRDefault="008B5607" w:rsidP="00C63578">
            <w:pPr>
              <w:snapToGrid w:val="0"/>
              <w:ind w:firstLine="708"/>
              <w:rPr>
                <w:bCs/>
                <w:i/>
                <w:iCs/>
                <w:lang w:val="ru-RU"/>
              </w:rPr>
            </w:pPr>
            <w:r w:rsidRPr="005F39BE">
              <w:rPr>
                <w:bCs/>
                <w:i/>
                <w:iCs/>
                <w:lang w:val="ru-RU"/>
              </w:rPr>
              <w:t>В) средње предузеће</w:t>
            </w:r>
          </w:p>
          <w:p w:rsidR="008B5607" w:rsidRPr="005F39BE" w:rsidRDefault="008B5607" w:rsidP="00C63578">
            <w:pPr>
              <w:snapToGrid w:val="0"/>
              <w:ind w:firstLine="708"/>
              <w:rPr>
                <w:b/>
                <w:bCs/>
                <w:i/>
                <w:iCs/>
                <w:lang w:val="ru-RU"/>
              </w:rPr>
            </w:pPr>
            <w:r w:rsidRPr="005F39BE">
              <w:rPr>
                <w:bCs/>
                <w:i/>
                <w:iCs/>
                <w:lang w:val="ru-RU"/>
              </w:rPr>
              <w:t>Г) велико предузеће</w:t>
            </w: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Cs/>
                <w:i/>
              </w:rPr>
            </w:pPr>
            <w:r w:rsidRPr="005F39B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rFonts w:eastAsia="TimesNewRomanPSMT"/>
                <w:b/>
                <w:bCs/>
                <w:lang w:val="ru-RU"/>
              </w:rPr>
            </w:pPr>
            <w:r w:rsidRPr="005F39BE">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lang w:val="ru-RU"/>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
                <w:bCs/>
                <w:lang w:val="ru-RU"/>
              </w:rPr>
            </w:pPr>
            <w:r w:rsidRPr="005F39BE">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lang w:val="ru-RU"/>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ind w:firstLine="708"/>
              <w:rPr>
                <w:bCs/>
                <w:i/>
                <w:iCs/>
                <w:lang w:val="ru-RU"/>
              </w:rPr>
            </w:pPr>
            <w:r w:rsidRPr="005F39BE">
              <w:rPr>
                <w:bCs/>
                <w:i/>
                <w:iCs/>
                <w:lang w:val="ru-RU"/>
              </w:rPr>
              <w:t>А) микро предузеће</w:t>
            </w:r>
          </w:p>
          <w:p w:rsidR="008B5607" w:rsidRPr="005F39BE" w:rsidRDefault="008B5607" w:rsidP="00C63578">
            <w:pPr>
              <w:snapToGrid w:val="0"/>
              <w:ind w:firstLine="708"/>
              <w:rPr>
                <w:bCs/>
                <w:i/>
                <w:iCs/>
                <w:lang w:val="ru-RU"/>
              </w:rPr>
            </w:pPr>
            <w:r w:rsidRPr="005F39BE">
              <w:rPr>
                <w:bCs/>
                <w:i/>
                <w:iCs/>
                <w:lang w:val="ru-RU"/>
              </w:rPr>
              <w:t>Б) мало предузеће</w:t>
            </w:r>
          </w:p>
          <w:p w:rsidR="008B5607" w:rsidRPr="005F39BE" w:rsidRDefault="008B5607" w:rsidP="00C63578">
            <w:pPr>
              <w:snapToGrid w:val="0"/>
              <w:ind w:firstLine="708"/>
              <w:rPr>
                <w:bCs/>
                <w:i/>
                <w:iCs/>
                <w:lang w:val="ru-RU"/>
              </w:rPr>
            </w:pPr>
            <w:r w:rsidRPr="005F39BE">
              <w:rPr>
                <w:bCs/>
                <w:i/>
                <w:iCs/>
                <w:lang w:val="ru-RU"/>
              </w:rPr>
              <w:t>В) средње предузеће</w:t>
            </w:r>
          </w:p>
          <w:p w:rsidR="008B5607" w:rsidRPr="005F39BE" w:rsidRDefault="008B5607" w:rsidP="00C63578">
            <w:pPr>
              <w:snapToGrid w:val="0"/>
              <w:ind w:firstLine="708"/>
              <w:rPr>
                <w:b/>
                <w:bCs/>
                <w:i/>
                <w:iCs/>
                <w:lang w:val="ru-RU"/>
              </w:rPr>
            </w:pPr>
            <w:r w:rsidRPr="005F39BE">
              <w:rPr>
                <w:bCs/>
                <w:i/>
                <w:iCs/>
                <w:lang w:val="ru-RU"/>
              </w:rPr>
              <w:t>Г) велико предузеће</w:t>
            </w:r>
          </w:p>
        </w:tc>
      </w:tr>
    </w:tbl>
    <w:p w:rsidR="008B5607" w:rsidRPr="005F39BE" w:rsidRDefault="008B5607" w:rsidP="008B5607">
      <w:pPr>
        <w:jc w:val="both"/>
        <w:rPr>
          <w:b/>
          <w:bCs/>
          <w:i/>
          <w:iCs/>
          <w:u w:val="single"/>
          <w:lang w:val="ru-RU"/>
        </w:rPr>
      </w:pPr>
    </w:p>
    <w:p w:rsidR="008B5607" w:rsidRPr="005F39BE" w:rsidRDefault="008B5607" w:rsidP="008B5607">
      <w:pPr>
        <w:jc w:val="both"/>
        <w:rPr>
          <w:b/>
          <w:bCs/>
          <w:i/>
          <w:iCs/>
          <w:lang w:val="ru-RU"/>
        </w:rPr>
      </w:pPr>
      <w:r w:rsidRPr="005F39BE">
        <w:rPr>
          <w:b/>
          <w:bCs/>
          <w:i/>
          <w:iCs/>
          <w:u w:val="single"/>
          <w:lang w:val="ru-RU"/>
        </w:rPr>
        <w:t>Напомена:</w:t>
      </w:r>
      <w:r w:rsidRPr="005F39BE">
        <w:rPr>
          <w:b/>
          <w:bCs/>
          <w:i/>
          <w:iCs/>
          <w:lang w:val="ru-RU"/>
        </w:rPr>
        <w:t xml:space="preserve"> </w:t>
      </w:r>
    </w:p>
    <w:p w:rsidR="008B5607" w:rsidRPr="005F39BE" w:rsidRDefault="008B5607" w:rsidP="008B5607">
      <w:pPr>
        <w:jc w:val="both"/>
        <w:rPr>
          <w:i/>
          <w:iCs/>
          <w:lang w:val="ru-RU"/>
        </w:rPr>
      </w:pPr>
    </w:p>
    <w:p w:rsidR="008B5607" w:rsidRPr="005F39BE" w:rsidRDefault="008B5607" w:rsidP="008B5607">
      <w:pPr>
        <w:jc w:val="both"/>
        <w:rPr>
          <w:rFonts w:eastAsia="TimesNewRomanPSMT"/>
          <w:b/>
          <w:bCs/>
          <w:lang w:val="ru-RU"/>
        </w:rPr>
      </w:pPr>
      <w:r w:rsidRPr="005F39BE">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B5607" w:rsidRDefault="008B5607" w:rsidP="008B5607">
      <w:pPr>
        <w:jc w:val="both"/>
        <w:rPr>
          <w:rFonts w:eastAsia="TimesNewRomanPSMT"/>
          <w:b/>
          <w:bCs/>
          <w:lang w:val="ru-RU"/>
        </w:rPr>
      </w:pPr>
    </w:p>
    <w:p w:rsidR="0026087C" w:rsidRPr="005F39BE" w:rsidRDefault="0026087C" w:rsidP="008B5607">
      <w:pPr>
        <w:jc w:val="both"/>
        <w:rPr>
          <w:rFonts w:eastAsia="TimesNewRomanPSMT"/>
          <w:b/>
          <w:bCs/>
          <w:lang w:val="ru-RU"/>
        </w:rPr>
      </w:pPr>
    </w:p>
    <w:p w:rsidR="008B5607" w:rsidRPr="005F39BE" w:rsidRDefault="008B5607" w:rsidP="008B5607">
      <w:pPr>
        <w:jc w:val="both"/>
        <w:rPr>
          <w:rFonts w:eastAsia="TimesNewRomanPSMT"/>
          <w:b/>
          <w:bCs/>
          <w:lang w:val="ru-RU"/>
        </w:rPr>
      </w:pPr>
    </w:p>
    <w:p w:rsidR="008B5607" w:rsidRPr="005F39BE" w:rsidRDefault="008B5607" w:rsidP="008B5607">
      <w:pPr>
        <w:ind w:left="360"/>
        <w:jc w:val="both"/>
        <w:rPr>
          <w:rFonts w:eastAsia="TimesNewRomanPSMT"/>
          <w:b/>
          <w:bCs/>
          <w:i/>
          <w:lang w:val="ru-RU"/>
        </w:rPr>
      </w:pPr>
      <w:r w:rsidRPr="005F39BE">
        <w:rPr>
          <w:rFonts w:eastAsia="TimesNewRomanPSMT"/>
          <w:b/>
          <w:bCs/>
          <w:i/>
          <w:lang w:val="ru-RU"/>
        </w:rPr>
        <w:lastRenderedPageBreak/>
        <w:t>4)ПОДАЦИ О УЧЕСНИКУ  У ЗАЈЕДНИЧКОЈ ПОНУДИ</w:t>
      </w:r>
    </w:p>
    <w:p w:rsidR="008B5607" w:rsidRPr="005F39BE" w:rsidRDefault="008B5607" w:rsidP="008B5607">
      <w:pPr>
        <w:jc w:val="both"/>
      </w:pPr>
      <w:r w:rsidRPr="005F39BE">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pPr>
          </w:p>
          <w:p w:rsidR="008B5607" w:rsidRPr="005F39BE" w:rsidRDefault="008B5607" w:rsidP="00C63578">
            <w:pPr>
              <w:jc w:val="both"/>
              <w:rPr>
                <w:rFonts w:eastAsia="TimesNewRomanPSMT"/>
                <w:bCs/>
                <w:i/>
                <w:lang w:val="ru-RU"/>
              </w:rPr>
            </w:pPr>
            <w:r w:rsidRPr="005F39B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
                <w:bCs/>
                <w:lang w:val="ru-RU"/>
              </w:rPr>
            </w:pPr>
            <w:r w:rsidRPr="005F39BE">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lang w:val="ru-RU"/>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ind w:firstLine="708"/>
              <w:rPr>
                <w:bCs/>
                <w:i/>
                <w:iCs/>
                <w:lang w:val="ru-RU"/>
              </w:rPr>
            </w:pPr>
            <w:r w:rsidRPr="005F39BE">
              <w:rPr>
                <w:bCs/>
                <w:i/>
                <w:iCs/>
                <w:lang w:val="ru-RU"/>
              </w:rPr>
              <w:t>А) микро предузеће</w:t>
            </w:r>
          </w:p>
          <w:p w:rsidR="008B5607" w:rsidRPr="005F39BE" w:rsidRDefault="008B5607" w:rsidP="00C63578">
            <w:pPr>
              <w:snapToGrid w:val="0"/>
              <w:ind w:firstLine="708"/>
              <w:rPr>
                <w:bCs/>
                <w:i/>
                <w:iCs/>
                <w:lang w:val="ru-RU"/>
              </w:rPr>
            </w:pPr>
            <w:r w:rsidRPr="005F39BE">
              <w:rPr>
                <w:bCs/>
                <w:i/>
                <w:iCs/>
                <w:lang w:val="ru-RU"/>
              </w:rPr>
              <w:t>Б) мало предузеће</w:t>
            </w:r>
          </w:p>
          <w:p w:rsidR="008B5607" w:rsidRPr="005F39BE" w:rsidRDefault="008B5607" w:rsidP="00C63578">
            <w:pPr>
              <w:snapToGrid w:val="0"/>
              <w:ind w:firstLine="708"/>
              <w:rPr>
                <w:bCs/>
                <w:i/>
                <w:iCs/>
                <w:lang w:val="ru-RU"/>
              </w:rPr>
            </w:pPr>
            <w:r w:rsidRPr="005F39BE">
              <w:rPr>
                <w:bCs/>
                <w:i/>
                <w:iCs/>
                <w:lang w:val="ru-RU"/>
              </w:rPr>
              <w:t>В) средње предузеће</w:t>
            </w:r>
          </w:p>
          <w:p w:rsidR="008B5607" w:rsidRPr="005F39BE" w:rsidRDefault="008B5607" w:rsidP="00C63578">
            <w:pPr>
              <w:snapToGrid w:val="0"/>
              <w:ind w:firstLine="708"/>
              <w:rPr>
                <w:b/>
                <w:bCs/>
                <w:i/>
                <w:iCs/>
                <w:lang w:val="ru-RU"/>
              </w:rPr>
            </w:pPr>
            <w:r w:rsidRPr="005F39BE">
              <w:rPr>
                <w:bCs/>
                <w:i/>
                <w:iCs/>
                <w:lang w:val="ru-RU"/>
              </w:rPr>
              <w:t>Г) велико предузеће</w:t>
            </w: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lang w:val="ru-RU"/>
              </w:rPr>
            </w:pPr>
            <w:r w:rsidRPr="005F39B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
                <w:bCs/>
                <w:lang w:val="ru-RU"/>
              </w:rPr>
            </w:pPr>
            <w:r w:rsidRPr="005F39BE">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lang w:val="ru-RU"/>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ind w:firstLine="708"/>
              <w:rPr>
                <w:bCs/>
                <w:i/>
                <w:iCs/>
                <w:lang w:val="ru-RU"/>
              </w:rPr>
            </w:pPr>
            <w:r w:rsidRPr="005F39BE">
              <w:rPr>
                <w:bCs/>
                <w:i/>
                <w:iCs/>
                <w:lang w:val="ru-RU"/>
              </w:rPr>
              <w:t>А) микро предузеће</w:t>
            </w:r>
          </w:p>
          <w:p w:rsidR="008B5607" w:rsidRPr="005F39BE" w:rsidRDefault="008B5607" w:rsidP="00C63578">
            <w:pPr>
              <w:snapToGrid w:val="0"/>
              <w:ind w:firstLine="708"/>
              <w:rPr>
                <w:bCs/>
                <w:i/>
                <w:iCs/>
                <w:lang w:val="ru-RU"/>
              </w:rPr>
            </w:pPr>
            <w:r w:rsidRPr="005F39BE">
              <w:rPr>
                <w:bCs/>
                <w:i/>
                <w:iCs/>
                <w:lang w:val="ru-RU"/>
              </w:rPr>
              <w:t>Б) мало предузеће</w:t>
            </w:r>
          </w:p>
          <w:p w:rsidR="008B5607" w:rsidRPr="005F39BE" w:rsidRDefault="008B5607" w:rsidP="00C63578">
            <w:pPr>
              <w:snapToGrid w:val="0"/>
              <w:ind w:firstLine="708"/>
              <w:rPr>
                <w:bCs/>
                <w:i/>
                <w:iCs/>
                <w:lang w:val="ru-RU"/>
              </w:rPr>
            </w:pPr>
            <w:r w:rsidRPr="005F39BE">
              <w:rPr>
                <w:bCs/>
                <w:i/>
                <w:iCs/>
                <w:lang w:val="ru-RU"/>
              </w:rPr>
              <w:t>В) средње предузеће</w:t>
            </w:r>
          </w:p>
          <w:p w:rsidR="008B5607" w:rsidRPr="005F39BE" w:rsidRDefault="008B5607" w:rsidP="00C63578">
            <w:pPr>
              <w:snapToGrid w:val="0"/>
              <w:ind w:firstLine="708"/>
              <w:rPr>
                <w:b/>
                <w:bCs/>
                <w:i/>
                <w:iCs/>
                <w:lang w:val="ru-RU"/>
              </w:rPr>
            </w:pPr>
            <w:r w:rsidRPr="005F39BE">
              <w:rPr>
                <w:bCs/>
                <w:i/>
                <w:iCs/>
                <w:lang w:val="ru-RU"/>
              </w:rPr>
              <w:t>Г) велико предузеће</w:t>
            </w:r>
          </w:p>
        </w:tc>
      </w:tr>
    </w:tbl>
    <w:p w:rsidR="008B5607" w:rsidRPr="005F39BE" w:rsidRDefault="008B5607" w:rsidP="008B5607">
      <w:pPr>
        <w:jc w:val="both"/>
        <w:rPr>
          <w:b/>
          <w:bCs/>
          <w:i/>
          <w:iCs/>
          <w:u w:val="single"/>
        </w:rPr>
      </w:pPr>
    </w:p>
    <w:p w:rsidR="008B5607" w:rsidRPr="005F39BE" w:rsidRDefault="008B5607" w:rsidP="008B5607">
      <w:pPr>
        <w:jc w:val="both"/>
        <w:rPr>
          <w:i/>
          <w:iCs/>
          <w:lang w:val="ru-RU"/>
        </w:rPr>
      </w:pPr>
      <w:r w:rsidRPr="005F39BE">
        <w:rPr>
          <w:b/>
          <w:bCs/>
          <w:i/>
          <w:iCs/>
          <w:u w:val="single"/>
        </w:rPr>
        <w:t>Напомена:</w:t>
      </w:r>
      <w:r w:rsidRPr="005F39BE">
        <w:rPr>
          <w:b/>
          <w:bCs/>
          <w:i/>
          <w:iCs/>
        </w:rPr>
        <w:t xml:space="preserve"> </w:t>
      </w:r>
    </w:p>
    <w:p w:rsidR="008B5607" w:rsidRPr="005F39BE" w:rsidRDefault="008B5607" w:rsidP="008B5607">
      <w:pPr>
        <w:jc w:val="both"/>
        <w:rPr>
          <w:i/>
          <w:iCs/>
          <w:sz w:val="20"/>
          <w:szCs w:val="20"/>
          <w:lang w:val="ru-RU"/>
        </w:rPr>
      </w:pPr>
      <w:r w:rsidRPr="005F39BE">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5F39BE">
        <w:rPr>
          <w:i/>
          <w:iCs/>
          <w:sz w:val="20"/>
          <w:szCs w:val="20"/>
          <w:lang w:val="ru-RU"/>
        </w:rPr>
        <w:t>.</w:t>
      </w:r>
    </w:p>
    <w:p w:rsidR="008B5607" w:rsidRPr="005F39BE" w:rsidRDefault="008B5607" w:rsidP="008B5607">
      <w:pPr>
        <w:jc w:val="both"/>
        <w:rPr>
          <w:i/>
          <w:iCs/>
          <w:sz w:val="20"/>
          <w:szCs w:val="20"/>
          <w:lang w:val="ru-RU"/>
        </w:rPr>
      </w:pPr>
    </w:p>
    <w:p w:rsidR="008B5607" w:rsidRPr="005F39BE" w:rsidRDefault="008B5607" w:rsidP="008B5607">
      <w:pPr>
        <w:jc w:val="both"/>
        <w:rPr>
          <w:i/>
          <w:iCs/>
          <w:sz w:val="20"/>
          <w:szCs w:val="20"/>
          <w:lang w:val="ru-RU"/>
        </w:rPr>
      </w:pPr>
    </w:p>
    <w:p w:rsidR="008B5607" w:rsidRDefault="008B5607" w:rsidP="008B5607">
      <w:pPr>
        <w:jc w:val="both"/>
        <w:rPr>
          <w:b/>
          <w:bCs/>
          <w:i/>
          <w:iCs/>
          <w:sz w:val="20"/>
          <w:szCs w:val="20"/>
        </w:rPr>
      </w:pPr>
    </w:p>
    <w:p w:rsidR="0026087C" w:rsidRDefault="0026087C" w:rsidP="008B5607">
      <w:pPr>
        <w:jc w:val="both"/>
        <w:rPr>
          <w:b/>
          <w:bCs/>
          <w:i/>
          <w:iCs/>
          <w:sz w:val="20"/>
          <w:szCs w:val="20"/>
        </w:rPr>
      </w:pPr>
    </w:p>
    <w:p w:rsidR="0026087C" w:rsidRDefault="0026087C" w:rsidP="008B5607">
      <w:pPr>
        <w:jc w:val="both"/>
        <w:rPr>
          <w:b/>
          <w:bCs/>
          <w:i/>
          <w:iCs/>
          <w:sz w:val="20"/>
          <w:szCs w:val="20"/>
        </w:rPr>
      </w:pPr>
    </w:p>
    <w:p w:rsidR="0026087C" w:rsidRDefault="0026087C" w:rsidP="008B5607">
      <w:pPr>
        <w:jc w:val="both"/>
        <w:rPr>
          <w:b/>
          <w:bCs/>
          <w:i/>
          <w:iCs/>
          <w:sz w:val="20"/>
          <w:szCs w:val="20"/>
        </w:rPr>
      </w:pPr>
    </w:p>
    <w:p w:rsidR="0026087C" w:rsidRDefault="0026087C" w:rsidP="008B5607">
      <w:pPr>
        <w:jc w:val="both"/>
        <w:rPr>
          <w:b/>
          <w:bCs/>
          <w:i/>
          <w:iCs/>
          <w:sz w:val="20"/>
          <w:szCs w:val="20"/>
        </w:rPr>
      </w:pPr>
    </w:p>
    <w:p w:rsidR="0026087C" w:rsidRDefault="0026087C" w:rsidP="008B5607">
      <w:pPr>
        <w:jc w:val="both"/>
        <w:rPr>
          <w:b/>
          <w:bCs/>
          <w:i/>
          <w:iCs/>
          <w:sz w:val="20"/>
          <w:szCs w:val="20"/>
        </w:rPr>
      </w:pPr>
    </w:p>
    <w:p w:rsidR="0026087C" w:rsidRDefault="0026087C" w:rsidP="008B5607">
      <w:pPr>
        <w:jc w:val="both"/>
        <w:rPr>
          <w:b/>
          <w:bCs/>
          <w:i/>
          <w:iCs/>
          <w:sz w:val="20"/>
          <w:szCs w:val="20"/>
        </w:rPr>
      </w:pPr>
    </w:p>
    <w:p w:rsidR="0026087C" w:rsidRDefault="0026087C" w:rsidP="008B5607">
      <w:pPr>
        <w:jc w:val="both"/>
        <w:rPr>
          <w:b/>
          <w:bCs/>
          <w:i/>
          <w:iCs/>
          <w:sz w:val="20"/>
          <w:szCs w:val="20"/>
        </w:rPr>
      </w:pPr>
    </w:p>
    <w:p w:rsidR="0026087C" w:rsidRDefault="0026087C" w:rsidP="008B5607">
      <w:pPr>
        <w:jc w:val="both"/>
        <w:rPr>
          <w:b/>
          <w:bCs/>
          <w:i/>
          <w:iCs/>
          <w:sz w:val="20"/>
          <w:szCs w:val="20"/>
        </w:rPr>
      </w:pPr>
    </w:p>
    <w:p w:rsidR="0026087C" w:rsidRDefault="0026087C" w:rsidP="008B5607">
      <w:pPr>
        <w:jc w:val="both"/>
        <w:rPr>
          <w:b/>
          <w:bCs/>
          <w:i/>
          <w:iCs/>
          <w:sz w:val="20"/>
          <w:szCs w:val="20"/>
        </w:rPr>
      </w:pPr>
    </w:p>
    <w:p w:rsidR="0026087C" w:rsidRDefault="0026087C" w:rsidP="008B5607">
      <w:pPr>
        <w:jc w:val="both"/>
        <w:rPr>
          <w:b/>
          <w:bCs/>
          <w:i/>
          <w:iCs/>
          <w:sz w:val="20"/>
          <w:szCs w:val="20"/>
        </w:rPr>
      </w:pPr>
    </w:p>
    <w:p w:rsidR="0026087C" w:rsidRDefault="0026087C" w:rsidP="008B5607">
      <w:pPr>
        <w:jc w:val="both"/>
        <w:rPr>
          <w:b/>
          <w:bCs/>
          <w:i/>
          <w:iCs/>
          <w:sz w:val="20"/>
          <w:szCs w:val="20"/>
        </w:rPr>
      </w:pPr>
    </w:p>
    <w:p w:rsidR="0026087C" w:rsidRDefault="0026087C" w:rsidP="008B5607">
      <w:pPr>
        <w:jc w:val="both"/>
        <w:rPr>
          <w:b/>
          <w:bCs/>
          <w:i/>
          <w:iCs/>
          <w:sz w:val="20"/>
          <w:szCs w:val="20"/>
        </w:rPr>
      </w:pPr>
    </w:p>
    <w:p w:rsidR="0026087C" w:rsidRDefault="0026087C" w:rsidP="008B5607">
      <w:pPr>
        <w:jc w:val="both"/>
        <w:rPr>
          <w:b/>
          <w:bCs/>
          <w:i/>
          <w:iCs/>
          <w:sz w:val="20"/>
          <w:szCs w:val="20"/>
        </w:rPr>
      </w:pPr>
    </w:p>
    <w:p w:rsidR="0026087C" w:rsidRPr="0026087C" w:rsidRDefault="0026087C" w:rsidP="008B5607">
      <w:pPr>
        <w:jc w:val="both"/>
        <w:rPr>
          <w:b/>
          <w:bCs/>
          <w:i/>
          <w:iCs/>
          <w:sz w:val="20"/>
          <w:szCs w:val="20"/>
        </w:rPr>
      </w:pPr>
    </w:p>
    <w:p w:rsidR="008B5607" w:rsidRPr="005F39BE" w:rsidRDefault="008B5607" w:rsidP="008B5607">
      <w:pPr>
        <w:jc w:val="both"/>
        <w:rPr>
          <w:b/>
          <w:bCs/>
          <w:i/>
          <w:iCs/>
          <w:sz w:val="20"/>
          <w:szCs w:val="20"/>
        </w:rPr>
      </w:pPr>
    </w:p>
    <w:p w:rsidR="008B5607" w:rsidRPr="0026087C" w:rsidRDefault="008B5607" w:rsidP="008B5607">
      <w:pPr>
        <w:jc w:val="both"/>
        <w:rPr>
          <w:i/>
          <w:iCs/>
        </w:rPr>
      </w:pPr>
      <w:r>
        <w:rPr>
          <w:rFonts w:eastAsia="TimesNewRomanPSMT"/>
          <w:b/>
          <w:bCs/>
        </w:rPr>
        <w:lastRenderedPageBreak/>
        <w:t xml:space="preserve">5) </w:t>
      </w:r>
      <w:r w:rsidRPr="005F39BE">
        <w:rPr>
          <w:rFonts w:eastAsia="TimesNewRomanPSMT"/>
          <w:b/>
          <w:bCs/>
        </w:rPr>
        <w:t>ОПИС ПРЕДМЕТА НАБАВКЕ</w:t>
      </w:r>
      <w:r w:rsidRPr="005F39BE">
        <w:rPr>
          <w:rFonts w:eastAsia="TimesNewRomanPSMT"/>
          <w:b/>
          <w:bCs/>
          <w:lang w:val="sr-Cyrl-CS"/>
        </w:rPr>
        <w:t xml:space="preserve"> </w:t>
      </w:r>
      <w:r w:rsidR="005E3BA8">
        <w:rPr>
          <w:iCs/>
          <w:lang w:val="sr-Cyrl-CS"/>
        </w:rPr>
        <w:t>Изградња јавне расвете у ул.Хероја Дејовића у ГО Севојно</w:t>
      </w:r>
      <w:r w:rsidR="005E3BA8" w:rsidRPr="005F39BE">
        <w:rPr>
          <w:iCs/>
        </w:rPr>
        <w:t xml:space="preserve"> </w:t>
      </w:r>
      <w:r w:rsidRPr="005F39BE">
        <w:rPr>
          <w:iCs/>
        </w:rPr>
        <w:t xml:space="preserve">број </w:t>
      </w:r>
      <w:r w:rsidRPr="005F39BE">
        <w:t>VIII 404-</w:t>
      </w:r>
      <w:r w:rsidR="005E3BA8">
        <w:t>36</w:t>
      </w:r>
      <w:r w:rsidRPr="005F39BE">
        <w:t>/</w:t>
      </w:r>
      <w:r w:rsidR="0026087C">
        <w:t>20</w:t>
      </w:r>
    </w:p>
    <w:p w:rsidR="008B5607" w:rsidRPr="005F39BE" w:rsidRDefault="008B5607" w:rsidP="008B5607">
      <w:pPr>
        <w:ind w:left="720"/>
        <w:jc w:val="both"/>
      </w:pPr>
    </w:p>
    <w:tbl>
      <w:tblPr>
        <w:tblW w:w="0" w:type="auto"/>
        <w:tblInd w:w="303" w:type="dxa"/>
        <w:tblLayout w:type="fixed"/>
        <w:tblLook w:val="0000" w:firstRow="0" w:lastRow="0" w:firstColumn="0" w:lastColumn="0" w:noHBand="0" w:noVBand="0"/>
      </w:tblPr>
      <w:tblGrid>
        <w:gridCol w:w="3066"/>
        <w:gridCol w:w="5811"/>
      </w:tblGrid>
      <w:tr w:rsidR="008B5607" w:rsidRPr="005F39BE" w:rsidTr="00C63578">
        <w:tc>
          <w:tcPr>
            <w:tcW w:w="3066" w:type="dxa"/>
            <w:tcBorders>
              <w:top w:val="single" w:sz="4" w:space="0" w:color="000000"/>
              <w:left w:val="single" w:sz="4" w:space="0" w:color="000000"/>
              <w:bottom w:val="single" w:sz="4" w:space="0" w:color="auto"/>
            </w:tcBorders>
            <w:shd w:val="clear" w:color="auto" w:fill="auto"/>
          </w:tcPr>
          <w:p w:rsidR="008B5607" w:rsidRPr="005F39BE" w:rsidRDefault="008B5607" w:rsidP="00C63578">
            <w:pPr>
              <w:snapToGrid w:val="0"/>
              <w:jc w:val="both"/>
              <w:rPr>
                <w:rFonts w:eastAsia="TimesNewRomanPSMT"/>
                <w:bCs/>
                <w:lang w:val="ru-RU"/>
              </w:rPr>
            </w:pPr>
          </w:p>
          <w:p w:rsidR="008B5607" w:rsidRPr="005F39BE" w:rsidRDefault="008B5607" w:rsidP="00C63578">
            <w:pPr>
              <w:jc w:val="both"/>
              <w:rPr>
                <w:rFonts w:eastAsia="TimesNewRomanPSMT"/>
                <w:bCs/>
                <w:color w:val="FF0000"/>
                <w:lang w:val="ru-RU"/>
              </w:rPr>
            </w:pPr>
            <w:r w:rsidRPr="005F39BE">
              <w:rPr>
                <w:rFonts w:eastAsia="TimesNewRomanPSMT"/>
                <w:bCs/>
                <w:lang w:val="ru-RU"/>
              </w:rPr>
              <w:t xml:space="preserve">Укупна цена без ПДВ-а </w:t>
            </w:r>
          </w:p>
          <w:p w:rsidR="008B5607" w:rsidRPr="005F39BE" w:rsidRDefault="008B5607" w:rsidP="00C63578">
            <w:pPr>
              <w:jc w:val="both"/>
              <w:rPr>
                <w:rFonts w:eastAsia="TimesNewRomanPSMT"/>
                <w:bCs/>
                <w:color w:val="FF0000"/>
                <w:lang w:val="ru-RU"/>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B5607" w:rsidRPr="005F39BE" w:rsidRDefault="008B5607" w:rsidP="00C63578">
            <w:pPr>
              <w:snapToGrid w:val="0"/>
              <w:jc w:val="both"/>
              <w:rPr>
                <w:rFonts w:eastAsia="TimesNewRomanPSMT"/>
                <w:bCs/>
                <w:color w:val="FF0000"/>
                <w:lang w:val="ru-RU"/>
              </w:rPr>
            </w:pPr>
          </w:p>
          <w:p w:rsidR="008B5607" w:rsidRPr="005F39BE" w:rsidRDefault="008B5607" w:rsidP="00C63578">
            <w:pPr>
              <w:jc w:val="both"/>
              <w:rPr>
                <w:rFonts w:eastAsia="TimesNewRomanPSMT"/>
                <w:bCs/>
                <w:color w:val="FF0000"/>
                <w:lang w:val="ru-RU"/>
              </w:rPr>
            </w:pPr>
          </w:p>
        </w:tc>
      </w:tr>
      <w:tr w:rsidR="008B5607" w:rsidRPr="005F39BE" w:rsidTr="00C63578">
        <w:tc>
          <w:tcPr>
            <w:tcW w:w="3066" w:type="dxa"/>
            <w:tcBorders>
              <w:top w:val="single" w:sz="4" w:space="0" w:color="auto"/>
              <w:left w:val="single" w:sz="4" w:space="0" w:color="000000"/>
              <w:bottom w:val="single" w:sz="4" w:space="0" w:color="auto"/>
            </w:tcBorders>
            <w:shd w:val="clear" w:color="auto" w:fill="auto"/>
          </w:tcPr>
          <w:p w:rsidR="008B5607" w:rsidRPr="005F39BE" w:rsidRDefault="008B5607" w:rsidP="00C63578">
            <w:pPr>
              <w:snapToGrid w:val="0"/>
              <w:jc w:val="both"/>
              <w:rPr>
                <w:rFonts w:eastAsia="TimesNewRomanPSMT"/>
                <w:bCs/>
                <w:lang w:val="ru-RU"/>
              </w:rPr>
            </w:pPr>
          </w:p>
          <w:p w:rsidR="008B5607" w:rsidRPr="005F39BE" w:rsidRDefault="008B5607" w:rsidP="00C63578">
            <w:pPr>
              <w:jc w:val="both"/>
              <w:rPr>
                <w:rFonts w:eastAsia="TimesNewRomanPSMT"/>
                <w:bCs/>
                <w:lang w:val="ru-RU"/>
              </w:rPr>
            </w:pPr>
            <w:r w:rsidRPr="005F39BE">
              <w:rPr>
                <w:rFonts w:eastAsia="TimesNewRomanPSMT"/>
                <w:bCs/>
                <w:lang w:val="ru-RU"/>
              </w:rPr>
              <w:t>Укупна цена са ПДВ-ом</w:t>
            </w:r>
          </w:p>
          <w:p w:rsidR="008B5607" w:rsidRPr="005F39BE" w:rsidRDefault="008B5607" w:rsidP="00C63578">
            <w:pPr>
              <w:jc w:val="both"/>
              <w:rPr>
                <w:rFonts w:eastAsia="TimesNewRomanPSMT"/>
                <w:bCs/>
                <w:lang w:val="ru-RU"/>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B5607" w:rsidRPr="005F39BE" w:rsidRDefault="008B5607" w:rsidP="00C63578">
            <w:pPr>
              <w:snapToGrid w:val="0"/>
              <w:jc w:val="both"/>
              <w:rPr>
                <w:rFonts w:eastAsia="TimesNewRomanPSMT"/>
                <w:bCs/>
                <w:color w:val="FF0000"/>
                <w:lang w:val="ru-RU"/>
              </w:rPr>
            </w:pPr>
          </w:p>
        </w:tc>
      </w:tr>
      <w:tr w:rsidR="008B5607" w:rsidRPr="005F39BE" w:rsidTr="00C63578">
        <w:tc>
          <w:tcPr>
            <w:tcW w:w="3066" w:type="dxa"/>
            <w:tcBorders>
              <w:top w:val="single" w:sz="4" w:space="0" w:color="auto"/>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lang w:val="ru-RU"/>
              </w:rPr>
            </w:pPr>
          </w:p>
          <w:p w:rsidR="008B5607" w:rsidRPr="005F39BE" w:rsidRDefault="008B5607" w:rsidP="00C63578">
            <w:pPr>
              <w:jc w:val="both"/>
              <w:rPr>
                <w:rFonts w:eastAsia="TimesNewRomanPSMT"/>
                <w:bCs/>
                <w:lang w:val="ru-RU"/>
              </w:rPr>
            </w:pPr>
            <w:r w:rsidRPr="005F39BE">
              <w:rPr>
                <w:rFonts w:eastAsia="TimesNewRomanPSMT"/>
                <w:bCs/>
                <w:lang w:val="ru-RU"/>
              </w:rPr>
              <w:t>Рок и начин плаћања</w:t>
            </w:r>
          </w:p>
          <w:p w:rsidR="008B5607" w:rsidRPr="005F39BE" w:rsidRDefault="008B5607" w:rsidP="00C63578">
            <w:pPr>
              <w:jc w:val="both"/>
              <w:rPr>
                <w:rFonts w:eastAsia="TimesNewRomanPSMT"/>
                <w:bCs/>
                <w:lang w:val="ru-RU"/>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B5607" w:rsidRPr="000F0291" w:rsidRDefault="008B5607" w:rsidP="00C63578">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w:t>
            </w:r>
            <w:r w:rsidR="009C5C1B">
              <w:rPr>
                <w:rFonts w:eastAsia="TimesNewRomanPSMT"/>
              </w:rPr>
              <w:t xml:space="preserve">ник РС”, бр. 119/12, 68/15, </w:t>
            </w:r>
            <w:r w:rsidRPr="000F0291">
              <w:rPr>
                <w:rFonts w:eastAsia="TimesNewRomanPSMT"/>
              </w:rPr>
              <w:t>113/2017</w:t>
            </w:r>
            <w:r w:rsidR="009C5C1B">
              <w:rPr>
                <w:rFonts w:eastAsia="TimesNewRomanPSMT"/>
              </w:rPr>
              <w:t xml:space="preserve"> и 91/2019</w:t>
            </w:r>
            <w:r w:rsidRPr="000F0291">
              <w:rPr>
                <w:rFonts w:eastAsia="TimesNewRomanPSMT"/>
              </w:rPr>
              <w:t>).</w:t>
            </w:r>
            <w:r w:rsidRPr="000F0291">
              <w:rPr>
                <w:lang w:val="sr-Cyrl-CS"/>
              </w:rPr>
              <w:t xml:space="preserve"> </w:t>
            </w:r>
          </w:p>
          <w:p w:rsidR="008B5607" w:rsidRPr="005F39BE" w:rsidRDefault="008B5607" w:rsidP="00C63578">
            <w:pPr>
              <w:jc w:val="both"/>
              <w:rPr>
                <w:iCs/>
              </w:rPr>
            </w:pPr>
            <w:r w:rsidRPr="005F39BE">
              <w:rPr>
                <w:iCs/>
              </w:rPr>
              <w:t>Плаћање се врши уплатом на рачун понуђача.</w:t>
            </w:r>
          </w:p>
          <w:p w:rsidR="008B5607" w:rsidRPr="005F39BE" w:rsidRDefault="008B5607" w:rsidP="00C63578">
            <w:pPr>
              <w:snapToGrid w:val="0"/>
              <w:jc w:val="both"/>
              <w:rPr>
                <w:iCs/>
                <w:lang w:val="sr-Cyrl-CS"/>
              </w:rPr>
            </w:pPr>
            <w:r w:rsidRPr="005F39BE">
              <w:rPr>
                <w:iCs/>
              </w:rPr>
              <w:t>Понуђачу није дозвољено да захтева аванс.</w:t>
            </w:r>
            <w:r w:rsidRPr="005F39BE">
              <w:rPr>
                <w:iCs/>
                <w:lang w:val="sr-Cyrl-CS"/>
              </w:rPr>
              <w:t xml:space="preserve"> </w:t>
            </w:r>
          </w:p>
        </w:tc>
      </w:tr>
      <w:tr w:rsidR="008B5607" w:rsidRPr="005F39BE" w:rsidTr="00C63578">
        <w:tc>
          <w:tcPr>
            <w:tcW w:w="3066"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lang w:val="ru-RU"/>
              </w:rPr>
            </w:pPr>
          </w:p>
          <w:p w:rsidR="008B5607" w:rsidRPr="005F39BE" w:rsidRDefault="008B5607" w:rsidP="00C63578">
            <w:pPr>
              <w:snapToGrid w:val="0"/>
              <w:jc w:val="both"/>
              <w:rPr>
                <w:rFonts w:eastAsia="TimesNewRomanPSMT"/>
                <w:bCs/>
                <w:lang w:val="ru-RU"/>
              </w:rPr>
            </w:pPr>
            <w:r w:rsidRPr="005F39BE">
              <w:rPr>
                <w:rFonts w:eastAsia="TimesNewRomanPSMT"/>
                <w:bCs/>
                <w:lang w:val="ru-RU"/>
              </w:rPr>
              <w:t xml:space="preserve">Рок за </w:t>
            </w:r>
            <w:r>
              <w:rPr>
                <w:rFonts w:eastAsia="TimesNewRomanPSMT"/>
                <w:bCs/>
                <w:lang w:val="ru-RU"/>
              </w:rPr>
              <w:t>извођење</w:t>
            </w:r>
            <w:r w:rsidRPr="005F39BE">
              <w:rPr>
                <w:rFonts w:eastAsia="TimesNewRomanPSMT"/>
                <w:bCs/>
                <w:lang w:val="ru-RU"/>
              </w:rPr>
              <w:t xml:space="preserve"> </w:t>
            </w:r>
          </w:p>
          <w:p w:rsidR="008B5607" w:rsidRPr="005F39BE" w:rsidRDefault="008B5607" w:rsidP="00C63578">
            <w:pPr>
              <w:snapToGrid w:val="0"/>
              <w:jc w:val="both"/>
              <w:rPr>
                <w:rFonts w:eastAsia="TimesNewRomanPSMT"/>
                <w:bCs/>
                <w:lang w:val="ru-RU"/>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B5607" w:rsidRPr="00922DC1" w:rsidRDefault="008B5607" w:rsidP="009C5C1B">
            <w:pPr>
              <w:jc w:val="both"/>
              <w:rPr>
                <w:b/>
              </w:rPr>
            </w:pPr>
            <w:r w:rsidRPr="005F39BE">
              <w:rPr>
                <w:rFonts w:eastAsia="TimesNewRomanPSMT"/>
                <w:bCs/>
                <w:lang w:val="ru-RU"/>
              </w:rPr>
              <w:t xml:space="preserve">_____ </w:t>
            </w:r>
            <w:r>
              <w:rPr>
                <w:rFonts w:eastAsia="TimesNewRomanPSMT"/>
                <w:bCs/>
                <w:lang w:val="ru-RU"/>
              </w:rPr>
              <w:t xml:space="preserve">календарских </w:t>
            </w:r>
            <w:r w:rsidRPr="005F39BE">
              <w:rPr>
                <w:rFonts w:eastAsia="TimesNewRomanPSMT"/>
                <w:bCs/>
                <w:lang w:val="ru-RU"/>
              </w:rPr>
              <w:t>дана (</w:t>
            </w:r>
            <w:r>
              <w:rPr>
                <w:rFonts w:eastAsia="TimesNewRomanPSMT"/>
                <w:bCs/>
                <w:lang w:val="ru-RU"/>
              </w:rPr>
              <w:t xml:space="preserve">не дужи од </w:t>
            </w:r>
            <w:r w:rsidR="009C5C1B">
              <w:rPr>
                <w:rFonts w:eastAsia="TimesNewRomanPSMT"/>
                <w:bCs/>
                <w:lang w:val="ru-RU"/>
              </w:rPr>
              <w:t>4</w:t>
            </w:r>
            <w:r>
              <w:rPr>
                <w:rFonts w:eastAsia="TimesNewRomanPSMT"/>
                <w:bCs/>
                <w:lang w:val="ru-RU"/>
              </w:rPr>
              <w:t>5)</w:t>
            </w:r>
            <w:r w:rsidRPr="005F39BE">
              <w:rPr>
                <w:rFonts w:eastAsia="TimesNewRomanPSMT"/>
                <w:bCs/>
                <w:lang w:val="ru-RU"/>
              </w:rPr>
              <w:t xml:space="preserve"> од дана </w:t>
            </w:r>
            <w:r>
              <w:rPr>
                <w:rFonts w:eastAsia="TimesNewRomanPSMT"/>
                <w:bCs/>
                <w:lang w:val="ru-RU"/>
              </w:rPr>
              <w:t>увођења у посао</w:t>
            </w:r>
            <w:r w:rsidRPr="005F39BE">
              <w:rPr>
                <w:rFonts w:eastAsia="TimesNewRomanPSMT"/>
                <w:bCs/>
                <w:lang w:val="ru-RU"/>
              </w:rPr>
              <w:t xml:space="preserve"> </w:t>
            </w:r>
            <w:r w:rsidRPr="005F39BE">
              <w:rPr>
                <w:rFonts w:eastAsia="TimesNewRomanPSMT"/>
                <w:bCs/>
                <w:i/>
                <w:lang w:val="ru-RU"/>
              </w:rPr>
              <w:t>(уписати)</w:t>
            </w:r>
          </w:p>
        </w:tc>
      </w:tr>
      <w:tr w:rsidR="008B5607" w:rsidRPr="005F39BE" w:rsidTr="00C63578">
        <w:tc>
          <w:tcPr>
            <w:tcW w:w="3066"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lang w:val="ru-RU"/>
              </w:rPr>
            </w:pPr>
          </w:p>
          <w:p w:rsidR="008B5607" w:rsidRPr="005F39BE" w:rsidRDefault="008B5607" w:rsidP="00C63578">
            <w:pPr>
              <w:jc w:val="both"/>
              <w:rPr>
                <w:rFonts w:eastAsia="TimesNewRomanPSMT"/>
                <w:bCs/>
                <w:lang w:val="ru-RU"/>
              </w:rPr>
            </w:pPr>
            <w:r w:rsidRPr="005F39BE">
              <w:rPr>
                <w:rFonts w:eastAsia="TimesNewRomanPSMT"/>
                <w:bCs/>
                <w:lang w:val="ru-RU"/>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Cs/>
                <w:lang w:val="ru-RU"/>
              </w:rPr>
            </w:pPr>
            <w:r w:rsidRPr="005F39BE">
              <w:rPr>
                <w:rFonts w:eastAsia="TimesNewRomanPSMT"/>
                <w:bCs/>
                <w:lang w:val="ru-RU"/>
              </w:rPr>
              <w:t>_____ дана (минимум 60</w:t>
            </w:r>
            <w:r>
              <w:rPr>
                <w:rFonts w:eastAsia="TimesNewRomanPSMT"/>
                <w:bCs/>
                <w:lang w:val="ru-RU"/>
              </w:rPr>
              <w:t>)</w:t>
            </w:r>
            <w:r w:rsidRPr="005F39BE">
              <w:rPr>
                <w:rFonts w:eastAsia="TimesNewRomanPSMT"/>
                <w:bCs/>
                <w:lang w:val="ru-RU"/>
              </w:rPr>
              <w:t xml:space="preserve"> од дана отварања понуда </w:t>
            </w:r>
            <w:r w:rsidRPr="005F39BE">
              <w:rPr>
                <w:rFonts w:eastAsia="TimesNewRomanPSMT"/>
                <w:bCs/>
                <w:i/>
                <w:lang w:val="ru-RU"/>
              </w:rPr>
              <w:t>(уписати)</w:t>
            </w:r>
          </w:p>
        </w:tc>
      </w:tr>
      <w:tr w:rsidR="008B5607" w:rsidRPr="005F39BE" w:rsidTr="00C63578">
        <w:tc>
          <w:tcPr>
            <w:tcW w:w="3066"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lang w:val="ru-RU"/>
              </w:rPr>
            </w:pPr>
            <w:r>
              <w:rPr>
                <w:rFonts w:eastAsia="TimesNewRomanPSMT"/>
                <w:bCs/>
                <w:lang w:val="ru-RU"/>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Cs/>
                <w:lang w:val="ru-RU"/>
              </w:rPr>
            </w:pPr>
            <w:r>
              <w:rPr>
                <w:rFonts w:eastAsia="TimesNewRomanPSMT"/>
                <w:bCs/>
                <w:lang w:val="ru-RU"/>
              </w:rPr>
              <w:t xml:space="preserve">_______ године (минимум 2) од дана примопредаје предмета јавне набавке </w:t>
            </w:r>
            <w:r w:rsidRPr="005F39BE">
              <w:rPr>
                <w:rFonts w:eastAsia="TimesNewRomanPSMT"/>
                <w:bCs/>
                <w:i/>
                <w:lang w:val="ru-RU"/>
              </w:rPr>
              <w:t>(уписати)</w:t>
            </w:r>
          </w:p>
        </w:tc>
      </w:tr>
      <w:tr w:rsidR="005E3BA8" w:rsidRPr="005F39BE" w:rsidTr="00C63578">
        <w:tc>
          <w:tcPr>
            <w:tcW w:w="3066" w:type="dxa"/>
            <w:tcBorders>
              <w:top w:val="single" w:sz="4" w:space="0" w:color="000000"/>
              <w:left w:val="single" w:sz="4" w:space="0" w:color="000000"/>
              <w:bottom w:val="single" w:sz="4" w:space="0" w:color="000000"/>
            </w:tcBorders>
            <w:shd w:val="clear" w:color="auto" w:fill="auto"/>
          </w:tcPr>
          <w:p w:rsidR="001C670D" w:rsidRDefault="001C670D" w:rsidP="00C63578">
            <w:pPr>
              <w:snapToGrid w:val="0"/>
              <w:jc w:val="both"/>
              <w:rPr>
                <w:rFonts w:eastAsia="TimesNewRomanPSMT"/>
                <w:bCs/>
                <w:lang w:val="ru-RU"/>
              </w:rPr>
            </w:pPr>
          </w:p>
          <w:p w:rsidR="005E3BA8" w:rsidRDefault="005E3BA8" w:rsidP="00C63578">
            <w:pPr>
              <w:snapToGrid w:val="0"/>
              <w:jc w:val="both"/>
              <w:rPr>
                <w:rFonts w:eastAsia="TimesNewRomanPSMT"/>
                <w:bCs/>
                <w:lang w:val="ru-RU"/>
              </w:rPr>
            </w:pPr>
            <w:r>
              <w:rPr>
                <w:rFonts w:eastAsia="TimesNewRomanPSMT"/>
                <w:bCs/>
                <w:lang w:val="ru-RU"/>
              </w:rPr>
              <w:t>Место извођења радова</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1C670D" w:rsidRDefault="001C670D" w:rsidP="00C63578">
            <w:pPr>
              <w:snapToGrid w:val="0"/>
              <w:jc w:val="both"/>
              <w:rPr>
                <w:rFonts w:eastAsia="TimesNewRomanPSMT"/>
                <w:bCs/>
                <w:lang w:val="ru-RU"/>
              </w:rPr>
            </w:pPr>
          </w:p>
          <w:p w:rsidR="005E3BA8" w:rsidRDefault="005E3BA8" w:rsidP="00C63578">
            <w:pPr>
              <w:snapToGrid w:val="0"/>
              <w:jc w:val="both"/>
              <w:rPr>
                <w:rFonts w:eastAsia="TimesNewRomanPSMT"/>
                <w:bCs/>
                <w:lang w:val="ru-RU"/>
              </w:rPr>
            </w:pPr>
            <w:r>
              <w:rPr>
                <w:rFonts w:eastAsia="TimesNewRomanPSMT"/>
                <w:bCs/>
                <w:lang w:val="ru-RU"/>
              </w:rPr>
              <w:t>ГО Севојно – ул.Хероја Дејовића</w:t>
            </w:r>
          </w:p>
        </w:tc>
      </w:tr>
    </w:tbl>
    <w:p w:rsidR="008B5607" w:rsidRPr="005F39BE" w:rsidRDefault="008B5607" w:rsidP="008B5607">
      <w:pPr>
        <w:ind w:left="720" w:firstLine="720"/>
        <w:jc w:val="both"/>
        <w:rPr>
          <w:rFonts w:eastAsia="TimesNewRomanPSMT"/>
          <w:bCs/>
        </w:rPr>
      </w:pPr>
    </w:p>
    <w:p w:rsidR="008B5607" w:rsidRPr="005F39BE" w:rsidRDefault="008B5607" w:rsidP="008B5607">
      <w:pPr>
        <w:ind w:left="720" w:firstLine="720"/>
        <w:jc w:val="both"/>
        <w:rPr>
          <w:rFonts w:eastAsia="TimesNewRomanPSMT"/>
          <w:bCs/>
        </w:rPr>
      </w:pPr>
      <w:r w:rsidRPr="005F39BE">
        <w:rPr>
          <w:rFonts w:eastAsia="TimesNewRomanPSMT"/>
          <w:bCs/>
        </w:rPr>
        <w:t xml:space="preserve">Датум </w:t>
      </w:r>
      <w:r w:rsidRPr="005F39BE">
        <w:rPr>
          <w:rFonts w:eastAsia="TimesNewRomanPSMT"/>
          <w:bCs/>
        </w:rPr>
        <w:tab/>
      </w:r>
      <w:r w:rsidRPr="005F39BE">
        <w:rPr>
          <w:rFonts w:eastAsia="TimesNewRomanPSMT"/>
          <w:bCs/>
        </w:rPr>
        <w:tab/>
      </w:r>
      <w:r w:rsidRPr="005F39BE">
        <w:rPr>
          <w:rFonts w:eastAsia="TimesNewRomanPSMT"/>
          <w:bCs/>
        </w:rPr>
        <w:tab/>
      </w:r>
      <w:r w:rsidRPr="005F39BE">
        <w:rPr>
          <w:rFonts w:eastAsia="TimesNewRomanPSMT"/>
          <w:bCs/>
        </w:rPr>
        <w:tab/>
      </w:r>
      <w:r w:rsidRPr="005F39BE">
        <w:rPr>
          <w:rFonts w:eastAsia="TimesNewRomanPSMT"/>
          <w:bCs/>
        </w:rPr>
        <w:tab/>
        <w:t xml:space="preserve">              Понуђач</w:t>
      </w:r>
    </w:p>
    <w:p w:rsidR="008B5607" w:rsidRPr="005F39BE" w:rsidRDefault="008B5607" w:rsidP="008B5607">
      <w:pPr>
        <w:ind w:left="2880" w:firstLine="720"/>
        <w:jc w:val="both"/>
        <w:rPr>
          <w:rFonts w:eastAsia="TimesNewRomanPS-BoldMT"/>
          <w:b/>
          <w:bCs/>
          <w:i/>
          <w:iCs/>
          <w:color w:val="002060"/>
        </w:rPr>
      </w:pPr>
      <w:r w:rsidRPr="005F39BE">
        <w:rPr>
          <w:rFonts w:eastAsia="TimesNewRomanPSMT"/>
          <w:bCs/>
        </w:rPr>
        <w:t xml:space="preserve">    </w:t>
      </w:r>
    </w:p>
    <w:p w:rsidR="008B5607" w:rsidRPr="005F39BE" w:rsidRDefault="008B5607" w:rsidP="008B5607">
      <w:pPr>
        <w:jc w:val="both"/>
        <w:rPr>
          <w:rFonts w:eastAsia="TimesNewRomanPS-BoldMT"/>
          <w:b/>
          <w:bCs/>
          <w:i/>
          <w:iCs/>
          <w:color w:val="002060"/>
        </w:rPr>
      </w:pPr>
      <w:r w:rsidRPr="005F39BE">
        <w:rPr>
          <w:rFonts w:eastAsia="TimesNewRomanPS-BoldMT"/>
          <w:b/>
          <w:bCs/>
          <w:i/>
          <w:iCs/>
          <w:color w:val="002060"/>
        </w:rPr>
        <w:t>_____________________________</w:t>
      </w:r>
      <w:r w:rsidRPr="005F39BE">
        <w:rPr>
          <w:rFonts w:eastAsia="TimesNewRomanPS-BoldMT"/>
          <w:b/>
          <w:bCs/>
          <w:i/>
          <w:iCs/>
          <w:color w:val="002060"/>
        </w:rPr>
        <w:tab/>
      </w:r>
      <w:r w:rsidRPr="005F39BE">
        <w:rPr>
          <w:rFonts w:eastAsia="TimesNewRomanPS-BoldMT"/>
          <w:b/>
          <w:bCs/>
          <w:i/>
          <w:iCs/>
          <w:color w:val="002060"/>
        </w:rPr>
        <w:tab/>
      </w:r>
      <w:r w:rsidRPr="005F39BE">
        <w:rPr>
          <w:rFonts w:eastAsia="TimesNewRomanPS-BoldMT"/>
          <w:b/>
          <w:bCs/>
          <w:i/>
          <w:iCs/>
          <w:color w:val="002060"/>
        </w:rPr>
        <w:tab/>
        <w:t>________________________________</w:t>
      </w:r>
    </w:p>
    <w:p w:rsidR="008B5607" w:rsidRPr="005F39BE" w:rsidRDefault="008B5607" w:rsidP="008B5607">
      <w:pPr>
        <w:jc w:val="both"/>
        <w:rPr>
          <w:b/>
          <w:bCs/>
          <w:i/>
          <w:iCs/>
          <w:u w:val="single"/>
        </w:rPr>
      </w:pPr>
    </w:p>
    <w:p w:rsidR="008B5607" w:rsidRPr="005F39BE" w:rsidRDefault="008B5607" w:rsidP="008B5607">
      <w:pPr>
        <w:jc w:val="both"/>
        <w:rPr>
          <w:i/>
          <w:iCs/>
        </w:rPr>
      </w:pPr>
      <w:r w:rsidRPr="005F39BE">
        <w:rPr>
          <w:b/>
          <w:bCs/>
          <w:i/>
          <w:iCs/>
          <w:u w:val="single"/>
        </w:rPr>
        <w:t>Напомене:</w:t>
      </w:r>
      <w:r w:rsidRPr="005F39BE">
        <w:rPr>
          <w:b/>
          <w:bCs/>
          <w:i/>
          <w:iCs/>
        </w:rPr>
        <w:t xml:space="preserve"> </w:t>
      </w:r>
    </w:p>
    <w:p w:rsidR="008B5607" w:rsidRPr="005F39BE" w:rsidRDefault="008B5607" w:rsidP="008B5607">
      <w:pPr>
        <w:jc w:val="both"/>
        <w:rPr>
          <w:i/>
          <w:iCs/>
        </w:rPr>
      </w:pPr>
      <w:r w:rsidRPr="005F39BE">
        <w:rPr>
          <w:i/>
          <w:iCs/>
        </w:rPr>
        <w:t xml:space="preserve">Образац понуде понуђач мора да попуни и потпише, чиме </w:t>
      </w:r>
      <w:r w:rsidRPr="005F39BE">
        <w:rPr>
          <w:i/>
          <w:iCs/>
          <w:lang w:val="sr-Cyrl-CS"/>
        </w:rPr>
        <w:t>п</w:t>
      </w:r>
      <w:r w:rsidRPr="005F39BE">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9C5C1B">
        <w:rPr>
          <w:i/>
          <w:iCs/>
        </w:rPr>
        <w:t xml:space="preserve"> и</w:t>
      </w:r>
      <w:r w:rsidRPr="005F39BE">
        <w:rPr>
          <w:i/>
          <w:iCs/>
        </w:rPr>
        <w:t xml:space="preserve"> потписати образац понуде.</w:t>
      </w:r>
    </w:p>
    <w:p w:rsidR="008B5607" w:rsidRDefault="008B5607" w:rsidP="008B5607">
      <w:pPr>
        <w:jc w:val="both"/>
        <w:rPr>
          <w:i/>
          <w:iCs/>
          <w:lang w:val="sr-Cyrl-CS"/>
        </w:rPr>
      </w:pPr>
    </w:p>
    <w:p w:rsidR="008B5607" w:rsidRDefault="008B5607" w:rsidP="008B5607">
      <w:pPr>
        <w:jc w:val="both"/>
        <w:rPr>
          <w:i/>
          <w:iCs/>
          <w:lang w:val="sr-Cyrl-CS"/>
        </w:rPr>
      </w:pPr>
    </w:p>
    <w:p w:rsidR="008B5607" w:rsidRDefault="008B5607" w:rsidP="008B5607">
      <w:pPr>
        <w:jc w:val="both"/>
        <w:rPr>
          <w:i/>
          <w:iCs/>
          <w:lang w:val="sr-Cyrl-CS"/>
        </w:rPr>
      </w:pPr>
    </w:p>
    <w:p w:rsidR="008B5607" w:rsidRDefault="008B5607" w:rsidP="008B5607">
      <w:pPr>
        <w:jc w:val="both"/>
        <w:rPr>
          <w:i/>
          <w:iCs/>
          <w:lang w:val="sr-Cyrl-CS"/>
        </w:rPr>
      </w:pPr>
    </w:p>
    <w:p w:rsidR="008B5607" w:rsidRDefault="008B5607" w:rsidP="008B5607">
      <w:pPr>
        <w:jc w:val="both"/>
        <w:rPr>
          <w:i/>
          <w:iCs/>
          <w:lang w:val="sr-Cyrl-CS"/>
        </w:rPr>
      </w:pPr>
    </w:p>
    <w:p w:rsidR="008B5607" w:rsidRDefault="008B5607" w:rsidP="008B5607">
      <w:pPr>
        <w:jc w:val="both"/>
        <w:rPr>
          <w:i/>
          <w:iCs/>
          <w:lang w:val="sr-Cyrl-CS"/>
        </w:rPr>
      </w:pPr>
    </w:p>
    <w:p w:rsidR="008B5607" w:rsidRDefault="008B5607" w:rsidP="008B5607">
      <w:pPr>
        <w:jc w:val="both"/>
        <w:rPr>
          <w:i/>
          <w:iCs/>
          <w:lang w:val="sr-Cyrl-CS"/>
        </w:rPr>
      </w:pPr>
    </w:p>
    <w:p w:rsidR="008B5607" w:rsidRDefault="008B5607" w:rsidP="008B5607">
      <w:pPr>
        <w:jc w:val="both"/>
        <w:rPr>
          <w:i/>
          <w:iCs/>
          <w:lang w:val="sr-Cyrl-CS"/>
        </w:rPr>
      </w:pPr>
    </w:p>
    <w:p w:rsidR="008C7177" w:rsidRDefault="008C7177" w:rsidP="008B5607">
      <w:pPr>
        <w:jc w:val="both"/>
        <w:rPr>
          <w:i/>
          <w:iCs/>
          <w:lang w:val="sr-Cyrl-CS"/>
        </w:rPr>
      </w:pPr>
    </w:p>
    <w:p w:rsidR="008C7177" w:rsidRDefault="008C7177" w:rsidP="008B5607">
      <w:pPr>
        <w:jc w:val="both"/>
        <w:rPr>
          <w:i/>
          <w:iCs/>
          <w:lang w:val="sr-Cyrl-CS"/>
        </w:rPr>
      </w:pPr>
    </w:p>
    <w:p w:rsidR="008C7177" w:rsidRDefault="008C7177" w:rsidP="008B5607">
      <w:pPr>
        <w:jc w:val="both"/>
        <w:rPr>
          <w:i/>
          <w:iCs/>
          <w:lang w:val="sr-Cyrl-CS"/>
        </w:rPr>
      </w:pPr>
    </w:p>
    <w:p w:rsidR="008C7177" w:rsidRDefault="008C7177" w:rsidP="008B5607">
      <w:pPr>
        <w:jc w:val="both"/>
        <w:rPr>
          <w:i/>
          <w:iCs/>
          <w:lang w:val="sr-Cyrl-CS"/>
        </w:rPr>
      </w:pPr>
    </w:p>
    <w:p w:rsidR="008C7177" w:rsidRDefault="008C7177" w:rsidP="008B5607">
      <w:pPr>
        <w:jc w:val="both"/>
        <w:rPr>
          <w:i/>
          <w:iCs/>
          <w:lang w:val="sr-Cyrl-CS"/>
        </w:rPr>
      </w:pPr>
    </w:p>
    <w:p w:rsidR="008C7177" w:rsidRDefault="008C7177" w:rsidP="008B5607">
      <w:pPr>
        <w:jc w:val="both"/>
        <w:rPr>
          <w:i/>
          <w:iCs/>
          <w:lang w:val="sr-Cyrl-CS"/>
        </w:rPr>
      </w:pPr>
    </w:p>
    <w:p w:rsidR="008B5607" w:rsidRDefault="008B5607" w:rsidP="008B5607">
      <w:pPr>
        <w:jc w:val="both"/>
        <w:rPr>
          <w:i/>
          <w:iCs/>
          <w:lang w:val="sr-Cyrl-CS"/>
        </w:rPr>
      </w:pPr>
    </w:p>
    <w:p w:rsidR="008B5607" w:rsidRPr="005F39BE" w:rsidRDefault="008B5607" w:rsidP="008B5607">
      <w:pPr>
        <w:keepLines/>
        <w:tabs>
          <w:tab w:val="left" w:pos="-2977"/>
          <w:tab w:val="right" w:pos="4820"/>
        </w:tabs>
        <w:spacing w:before="60"/>
        <w:jc w:val="right"/>
        <w:rPr>
          <w:b/>
          <w:bCs/>
          <w:noProof/>
          <w:sz w:val="28"/>
          <w:szCs w:val="20"/>
        </w:rPr>
      </w:pPr>
      <w:r w:rsidRPr="005F39BE">
        <w:rPr>
          <w:b/>
          <w:bCs/>
          <w:noProof/>
          <w:sz w:val="28"/>
          <w:szCs w:val="20"/>
        </w:rPr>
        <w:lastRenderedPageBreak/>
        <w:t>(ОБРАЗАЦ</w:t>
      </w:r>
      <w:r>
        <w:rPr>
          <w:b/>
          <w:bCs/>
          <w:noProof/>
          <w:sz w:val="28"/>
          <w:szCs w:val="20"/>
        </w:rPr>
        <w:t xml:space="preserve"> БР.</w:t>
      </w:r>
      <w:r w:rsidRPr="005F39BE">
        <w:rPr>
          <w:b/>
          <w:bCs/>
          <w:noProof/>
          <w:sz w:val="28"/>
          <w:szCs w:val="20"/>
        </w:rPr>
        <w:t xml:space="preserve"> </w:t>
      </w:r>
      <w:r>
        <w:rPr>
          <w:b/>
          <w:bCs/>
          <w:noProof/>
          <w:sz w:val="28"/>
          <w:szCs w:val="20"/>
        </w:rPr>
        <w:t>2</w:t>
      </w:r>
      <w:r w:rsidRPr="005F39BE">
        <w:rPr>
          <w:b/>
          <w:bCs/>
          <w:noProof/>
          <w:sz w:val="28"/>
          <w:szCs w:val="20"/>
        </w:rPr>
        <w:t>)</w:t>
      </w:r>
    </w:p>
    <w:p w:rsidR="008B5607" w:rsidRPr="005F39BE" w:rsidRDefault="008B5607" w:rsidP="008B5607">
      <w:pPr>
        <w:keepLines/>
        <w:tabs>
          <w:tab w:val="left" w:pos="-2977"/>
          <w:tab w:val="right" w:pos="4820"/>
        </w:tabs>
        <w:spacing w:before="60"/>
        <w:jc w:val="right"/>
        <w:rPr>
          <w:b/>
          <w:bCs/>
          <w:noProof/>
          <w:sz w:val="28"/>
          <w:szCs w:val="20"/>
        </w:rPr>
      </w:pPr>
    </w:p>
    <w:p w:rsidR="008B5607" w:rsidRPr="005F39BE" w:rsidRDefault="008B5607" w:rsidP="008B5607">
      <w:pPr>
        <w:keepLines/>
        <w:tabs>
          <w:tab w:val="left" w:pos="-2977"/>
          <w:tab w:val="right" w:pos="4820"/>
        </w:tabs>
        <w:spacing w:before="60"/>
        <w:jc w:val="center"/>
        <w:rPr>
          <w:b/>
          <w:bCs/>
          <w:noProof/>
          <w:sz w:val="28"/>
          <w:szCs w:val="20"/>
        </w:rPr>
      </w:pPr>
      <w:r w:rsidRPr="005F39BE">
        <w:rPr>
          <w:b/>
          <w:bCs/>
          <w:noProof/>
          <w:sz w:val="28"/>
          <w:szCs w:val="20"/>
        </w:rPr>
        <w:t xml:space="preserve"> ТРОШКОВ</w:t>
      </w:r>
      <w:r>
        <w:rPr>
          <w:b/>
          <w:bCs/>
          <w:noProof/>
          <w:sz w:val="28"/>
          <w:szCs w:val="20"/>
        </w:rPr>
        <w:t>И</w:t>
      </w:r>
      <w:r w:rsidRPr="005F39BE">
        <w:rPr>
          <w:b/>
          <w:bCs/>
          <w:noProof/>
          <w:sz w:val="28"/>
          <w:szCs w:val="20"/>
        </w:rPr>
        <w:t xml:space="preserve"> ПРИПРЕМЕ ПОНУДЕ</w:t>
      </w:r>
    </w:p>
    <w:p w:rsidR="008B5607" w:rsidRPr="005F39BE" w:rsidRDefault="008B5607" w:rsidP="008B5607">
      <w:pPr>
        <w:rPr>
          <w:b/>
          <w:bCs/>
          <w:i/>
          <w:iCs/>
          <w:sz w:val="28"/>
          <w:szCs w:val="28"/>
        </w:rPr>
      </w:pPr>
    </w:p>
    <w:p w:rsidR="008B5607" w:rsidRPr="005F39BE" w:rsidRDefault="008B5607" w:rsidP="008B5607">
      <w:pPr>
        <w:rPr>
          <w:b/>
          <w:bCs/>
          <w:i/>
          <w:iCs/>
          <w:sz w:val="28"/>
          <w:szCs w:val="28"/>
        </w:rPr>
      </w:pPr>
    </w:p>
    <w:p w:rsidR="008B5607" w:rsidRDefault="008B5607" w:rsidP="008B5607">
      <w:pPr>
        <w:spacing w:after="120"/>
        <w:jc w:val="both"/>
      </w:pPr>
      <w:r w:rsidRPr="005F39BE">
        <w:t xml:space="preserve">У складу са чланом 88. </w:t>
      </w:r>
      <w:r w:rsidRPr="005F39BE">
        <w:rPr>
          <w:lang w:val="sr-Cyrl-CS"/>
        </w:rPr>
        <w:t>став 1.</w:t>
      </w:r>
      <w:r w:rsidRPr="005F39BE">
        <w:t xml:space="preserve"> ЗЈН, понуђач ____________________</w:t>
      </w:r>
      <w:r>
        <w:t>_________________</w:t>
      </w:r>
      <w:r w:rsidRPr="005F39BE">
        <w:t xml:space="preserve"> </w:t>
      </w:r>
    </w:p>
    <w:p w:rsidR="008B5607" w:rsidRDefault="008B5607" w:rsidP="008B5607">
      <w:pPr>
        <w:spacing w:after="120"/>
        <w:jc w:val="both"/>
        <w:rPr>
          <w:i/>
          <w:iCs/>
        </w:rPr>
      </w:pPr>
      <w:r>
        <w:t xml:space="preserve">                                                                                        </w:t>
      </w:r>
      <w:r w:rsidRPr="005F39BE">
        <w:rPr>
          <w:i/>
          <w:lang w:val="ru-RU"/>
        </w:rPr>
        <w:t>[</w:t>
      </w:r>
      <w:r w:rsidRPr="005F39BE">
        <w:rPr>
          <w:i/>
          <w:iCs/>
        </w:rPr>
        <w:t xml:space="preserve">навести </w:t>
      </w:r>
      <w:r w:rsidRPr="005F39BE">
        <w:rPr>
          <w:i/>
          <w:iCs/>
          <w:lang w:val="sr-Cyrl-CS"/>
        </w:rPr>
        <w:t>назив понуђача</w:t>
      </w:r>
      <w:r w:rsidRPr="005F39BE">
        <w:rPr>
          <w:i/>
          <w:iCs/>
        </w:rPr>
        <w:t xml:space="preserve">] </w:t>
      </w:r>
      <w:r>
        <w:t xml:space="preserve">                  </w:t>
      </w:r>
    </w:p>
    <w:p w:rsidR="008B5607" w:rsidRPr="005F39BE" w:rsidRDefault="008B5607" w:rsidP="008B5607">
      <w:pPr>
        <w:spacing w:after="120"/>
        <w:jc w:val="both"/>
        <w:rPr>
          <w:b/>
          <w:i/>
        </w:rPr>
      </w:pPr>
      <w:r w:rsidRPr="005F39BE">
        <w:t>достав</w:t>
      </w:r>
      <w:r w:rsidRPr="005F39BE">
        <w:rPr>
          <w:lang w:val="sr-Cyrl-CS"/>
        </w:rPr>
        <w:t xml:space="preserve">ља </w:t>
      </w:r>
      <w:r w:rsidRPr="005F39BE">
        <w:t xml:space="preserve">укупан износ и структуру трошкова припремања понуде, </w:t>
      </w:r>
      <w:r w:rsidRPr="005F39BE">
        <w:rPr>
          <w:lang w:val="sr-Cyrl-CS"/>
        </w:rPr>
        <w:t xml:space="preserve">како следи у </w:t>
      </w:r>
      <w:r w:rsidRPr="005F39BE">
        <w:t>табели:</w:t>
      </w:r>
    </w:p>
    <w:tbl>
      <w:tblPr>
        <w:tblW w:w="0" w:type="auto"/>
        <w:tblInd w:w="153" w:type="dxa"/>
        <w:tblLayout w:type="fixed"/>
        <w:tblLook w:val="0000" w:firstRow="0" w:lastRow="0" w:firstColumn="0" w:lastColumn="0" w:noHBand="0" w:noVBand="0"/>
      </w:tblPr>
      <w:tblGrid>
        <w:gridCol w:w="5565"/>
        <w:gridCol w:w="3300"/>
      </w:tblGrid>
      <w:tr w:rsidR="008B5607" w:rsidRPr="005F39BE" w:rsidTr="00C63578">
        <w:tc>
          <w:tcPr>
            <w:tcW w:w="55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center"/>
              <w:rPr>
                <w:b/>
                <w:i/>
              </w:rPr>
            </w:pPr>
            <w:r w:rsidRPr="005F39BE">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jc w:val="center"/>
            </w:pPr>
            <w:r w:rsidRPr="005F39BE">
              <w:rPr>
                <w:b/>
                <w:i/>
              </w:rPr>
              <w:t>ИЗНОС ТРОШКА У РСД</w:t>
            </w:r>
          </w:p>
        </w:tc>
      </w:tr>
      <w:tr w:rsidR="008B5607" w:rsidRPr="005F39BE" w:rsidTr="00C63578">
        <w:tc>
          <w:tcPr>
            <w:tcW w:w="55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right"/>
            </w:pPr>
          </w:p>
        </w:tc>
      </w:tr>
      <w:tr w:rsidR="008B5607" w:rsidRPr="005F39BE" w:rsidTr="00C63578">
        <w:tc>
          <w:tcPr>
            <w:tcW w:w="55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right"/>
            </w:pPr>
          </w:p>
        </w:tc>
      </w:tr>
      <w:tr w:rsidR="008B5607" w:rsidRPr="005F39BE" w:rsidTr="00C63578">
        <w:tc>
          <w:tcPr>
            <w:tcW w:w="55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pPr>
          </w:p>
        </w:tc>
      </w:tr>
      <w:tr w:rsidR="008B5607" w:rsidRPr="005F39BE" w:rsidTr="00C63578">
        <w:tc>
          <w:tcPr>
            <w:tcW w:w="55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pPr>
          </w:p>
        </w:tc>
      </w:tr>
      <w:tr w:rsidR="008B5607" w:rsidRPr="005F39BE" w:rsidTr="00C63578">
        <w:tc>
          <w:tcPr>
            <w:tcW w:w="55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pPr>
          </w:p>
        </w:tc>
      </w:tr>
      <w:tr w:rsidR="008B5607" w:rsidRPr="005F39BE" w:rsidTr="00C63578">
        <w:tc>
          <w:tcPr>
            <w:tcW w:w="55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pPr>
          </w:p>
        </w:tc>
      </w:tr>
      <w:tr w:rsidR="008B5607" w:rsidRPr="005F39BE" w:rsidTr="00C63578">
        <w:tc>
          <w:tcPr>
            <w:tcW w:w="55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i/>
              </w:rPr>
            </w:pPr>
          </w:p>
          <w:p w:rsidR="008B5607" w:rsidRPr="005F39BE" w:rsidRDefault="008B5607" w:rsidP="00C63578">
            <w:pPr>
              <w:jc w:val="both"/>
              <w:rPr>
                <w:lang w:val="ru-RU"/>
              </w:rPr>
            </w:pPr>
            <w:r w:rsidRPr="005F39BE">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lang w:val="ru-RU"/>
              </w:rPr>
            </w:pPr>
          </w:p>
        </w:tc>
      </w:tr>
    </w:tbl>
    <w:p w:rsidR="008B5607" w:rsidRPr="005F39BE" w:rsidRDefault="008B5607" w:rsidP="008B5607">
      <w:pPr>
        <w:jc w:val="both"/>
      </w:pPr>
    </w:p>
    <w:p w:rsidR="008B5607" w:rsidRPr="005F39BE" w:rsidRDefault="008B5607" w:rsidP="008B5607">
      <w:pPr>
        <w:jc w:val="both"/>
      </w:pPr>
      <w:r w:rsidRPr="005F39BE">
        <w:t>Трошкове припреме и подношења понуде сноси искључиво понуђач и не може тражити од наручиоца накнаду трошкова.</w:t>
      </w:r>
    </w:p>
    <w:p w:rsidR="008B5607" w:rsidRPr="005F39BE" w:rsidRDefault="008B5607" w:rsidP="008B5607">
      <w:pPr>
        <w:jc w:val="both"/>
        <w:rPr>
          <w:lang w:val="sr-Cyrl-CS"/>
        </w:rPr>
      </w:pPr>
      <w:r w:rsidRPr="005F39BE">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B5607" w:rsidRPr="005F39BE" w:rsidRDefault="008B5607" w:rsidP="008B5607">
      <w:pPr>
        <w:spacing w:after="120"/>
        <w:ind w:firstLine="426"/>
        <w:jc w:val="both"/>
        <w:rPr>
          <w:b/>
          <w:bCs/>
          <w:i/>
        </w:rPr>
      </w:pPr>
    </w:p>
    <w:p w:rsidR="008B5607" w:rsidRPr="005F39BE" w:rsidRDefault="008B5607" w:rsidP="008B5607">
      <w:pPr>
        <w:spacing w:after="120"/>
        <w:jc w:val="both"/>
        <w:rPr>
          <w:bCs/>
          <w:i/>
          <w:color w:val="FF0000"/>
          <w:lang w:val="sr-Cyrl-CS"/>
        </w:rPr>
      </w:pPr>
      <w:r w:rsidRPr="005F39BE">
        <w:rPr>
          <w:b/>
          <w:bCs/>
          <w:i/>
        </w:rPr>
        <w:t xml:space="preserve">Напомена: </w:t>
      </w:r>
      <w:r w:rsidRPr="005F39BE">
        <w:rPr>
          <w:bCs/>
          <w:i/>
        </w:rPr>
        <w:t>достављање овог обрасца није обавезно.</w:t>
      </w:r>
    </w:p>
    <w:p w:rsidR="008B5607" w:rsidRPr="005F39BE" w:rsidRDefault="008B5607" w:rsidP="008B5607">
      <w:pPr>
        <w:spacing w:after="120"/>
        <w:jc w:val="both"/>
        <w:rPr>
          <w:bCs/>
        </w:rPr>
      </w:pPr>
    </w:p>
    <w:p w:rsidR="008B5607" w:rsidRPr="005F39BE" w:rsidRDefault="008B5607" w:rsidP="008B5607">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8B5607" w:rsidRPr="005F39BE" w:rsidTr="00C63578">
        <w:tc>
          <w:tcPr>
            <w:tcW w:w="3080" w:type="dxa"/>
            <w:shd w:val="clear" w:color="auto" w:fill="auto"/>
            <w:vAlign w:val="center"/>
          </w:tcPr>
          <w:p w:rsidR="008B5607" w:rsidRPr="005F39BE" w:rsidRDefault="008B5607" w:rsidP="00C63578">
            <w:pPr>
              <w:pStyle w:val="BodyText2"/>
              <w:spacing w:line="100" w:lineRule="atLeast"/>
              <w:jc w:val="center"/>
            </w:pPr>
            <w:r w:rsidRPr="005F39BE">
              <w:t>Датум:</w:t>
            </w:r>
          </w:p>
        </w:tc>
        <w:tc>
          <w:tcPr>
            <w:tcW w:w="3068" w:type="dxa"/>
            <w:shd w:val="clear" w:color="auto" w:fill="auto"/>
            <w:vAlign w:val="center"/>
          </w:tcPr>
          <w:p w:rsidR="008B5607" w:rsidRPr="005F39BE" w:rsidRDefault="008B5607" w:rsidP="00C63578">
            <w:pPr>
              <w:pStyle w:val="BodyText2"/>
              <w:spacing w:line="100" w:lineRule="atLeast"/>
              <w:jc w:val="center"/>
            </w:pPr>
          </w:p>
        </w:tc>
        <w:tc>
          <w:tcPr>
            <w:tcW w:w="3094" w:type="dxa"/>
            <w:shd w:val="clear" w:color="auto" w:fill="auto"/>
            <w:vAlign w:val="center"/>
          </w:tcPr>
          <w:p w:rsidR="008B5607" w:rsidRPr="005F39BE" w:rsidRDefault="008B5607" w:rsidP="00C63578">
            <w:pPr>
              <w:pStyle w:val="BodyText2"/>
              <w:spacing w:line="100" w:lineRule="atLeast"/>
              <w:jc w:val="center"/>
            </w:pPr>
            <w:r w:rsidRPr="005F39BE">
              <w:t>Потпис понуђача</w:t>
            </w:r>
          </w:p>
        </w:tc>
      </w:tr>
      <w:tr w:rsidR="008B5607" w:rsidRPr="005F39BE" w:rsidTr="00C63578">
        <w:tc>
          <w:tcPr>
            <w:tcW w:w="3080" w:type="dxa"/>
            <w:tcBorders>
              <w:bottom w:val="single" w:sz="4" w:space="0" w:color="000000"/>
            </w:tcBorders>
            <w:shd w:val="clear" w:color="auto" w:fill="auto"/>
          </w:tcPr>
          <w:p w:rsidR="008B5607" w:rsidRPr="005F39BE" w:rsidRDefault="008B5607" w:rsidP="00C63578">
            <w:pPr>
              <w:pStyle w:val="BodyText2"/>
              <w:snapToGrid w:val="0"/>
              <w:spacing w:line="100" w:lineRule="atLeast"/>
              <w:jc w:val="both"/>
            </w:pPr>
          </w:p>
        </w:tc>
        <w:tc>
          <w:tcPr>
            <w:tcW w:w="3068" w:type="dxa"/>
            <w:shd w:val="clear" w:color="auto" w:fill="auto"/>
          </w:tcPr>
          <w:p w:rsidR="008B5607" w:rsidRPr="005F39BE" w:rsidRDefault="008B5607" w:rsidP="00C63578">
            <w:pPr>
              <w:pStyle w:val="BodyText2"/>
              <w:snapToGrid w:val="0"/>
              <w:spacing w:line="100" w:lineRule="atLeast"/>
              <w:jc w:val="both"/>
            </w:pPr>
          </w:p>
        </w:tc>
        <w:tc>
          <w:tcPr>
            <w:tcW w:w="3094" w:type="dxa"/>
            <w:tcBorders>
              <w:bottom w:val="single" w:sz="4" w:space="0" w:color="000000"/>
            </w:tcBorders>
            <w:shd w:val="clear" w:color="auto" w:fill="auto"/>
          </w:tcPr>
          <w:p w:rsidR="008B5607" w:rsidRPr="005F39BE" w:rsidRDefault="008B5607" w:rsidP="00C63578">
            <w:pPr>
              <w:pStyle w:val="BodyText2"/>
              <w:snapToGrid w:val="0"/>
              <w:spacing w:line="100" w:lineRule="atLeast"/>
              <w:jc w:val="both"/>
            </w:pPr>
          </w:p>
        </w:tc>
      </w:tr>
    </w:tbl>
    <w:p w:rsidR="008B5607" w:rsidRPr="005F39BE" w:rsidRDefault="008B5607" w:rsidP="008B5607"/>
    <w:p w:rsidR="008B5607" w:rsidRPr="005F39BE" w:rsidRDefault="008B5607" w:rsidP="008B5607">
      <w:pPr>
        <w:rPr>
          <w:b/>
          <w:bCs/>
          <w:i/>
          <w:iCs/>
        </w:rPr>
      </w:pPr>
    </w:p>
    <w:p w:rsidR="008B5607" w:rsidRPr="005F39BE" w:rsidRDefault="008B5607" w:rsidP="008B5607">
      <w:pPr>
        <w:rPr>
          <w:b/>
          <w:bCs/>
          <w:i/>
          <w:iCs/>
        </w:rPr>
      </w:pPr>
    </w:p>
    <w:p w:rsidR="008B5607" w:rsidRPr="005F39BE" w:rsidRDefault="008B5607" w:rsidP="008B5607">
      <w:pPr>
        <w:rPr>
          <w:b/>
          <w:bCs/>
          <w:i/>
          <w:iCs/>
        </w:rPr>
      </w:pPr>
    </w:p>
    <w:p w:rsidR="008B5607" w:rsidRPr="005F39BE" w:rsidRDefault="008B5607" w:rsidP="008B5607">
      <w:pPr>
        <w:rPr>
          <w:b/>
          <w:bCs/>
          <w:i/>
          <w:iCs/>
        </w:rPr>
      </w:pPr>
    </w:p>
    <w:p w:rsidR="008B5607" w:rsidRPr="005F39BE" w:rsidRDefault="008B5607" w:rsidP="008B5607">
      <w:pPr>
        <w:rPr>
          <w:b/>
          <w:bCs/>
          <w:i/>
          <w:iCs/>
        </w:rPr>
      </w:pPr>
    </w:p>
    <w:p w:rsidR="008B5607" w:rsidRPr="005F39BE" w:rsidRDefault="008B5607" w:rsidP="008B5607">
      <w:pPr>
        <w:rPr>
          <w:b/>
          <w:bCs/>
          <w:i/>
          <w:iCs/>
        </w:rPr>
      </w:pPr>
    </w:p>
    <w:p w:rsidR="008B5607" w:rsidRPr="005F39BE" w:rsidRDefault="008B5607" w:rsidP="008B5607">
      <w:pPr>
        <w:rPr>
          <w:b/>
          <w:bCs/>
          <w:i/>
          <w:iCs/>
        </w:rPr>
      </w:pPr>
    </w:p>
    <w:p w:rsidR="008B5607" w:rsidRPr="005F39BE" w:rsidRDefault="008B5607" w:rsidP="008B5607">
      <w:pPr>
        <w:rPr>
          <w:b/>
          <w:bCs/>
          <w:i/>
          <w:iCs/>
        </w:rPr>
      </w:pPr>
    </w:p>
    <w:p w:rsidR="008B5607" w:rsidRDefault="008B5607" w:rsidP="008B5607">
      <w:pPr>
        <w:rPr>
          <w:b/>
          <w:bCs/>
          <w:i/>
          <w:iCs/>
        </w:rPr>
      </w:pPr>
    </w:p>
    <w:p w:rsidR="008C7177" w:rsidRDefault="008C7177" w:rsidP="008B5607">
      <w:pPr>
        <w:rPr>
          <w:b/>
          <w:bCs/>
          <w:i/>
          <w:iCs/>
        </w:rPr>
      </w:pPr>
    </w:p>
    <w:p w:rsidR="008C7177" w:rsidRPr="005F39BE" w:rsidRDefault="008C7177" w:rsidP="008B5607">
      <w:pPr>
        <w:rPr>
          <w:b/>
          <w:bCs/>
          <w:i/>
          <w:iCs/>
        </w:rPr>
      </w:pPr>
    </w:p>
    <w:p w:rsidR="008B5607" w:rsidRPr="005F39BE" w:rsidRDefault="008B5607" w:rsidP="008B5607">
      <w:pPr>
        <w:rPr>
          <w:b/>
          <w:bCs/>
          <w:i/>
          <w:iCs/>
        </w:rPr>
      </w:pPr>
    </w:p>
    <w:p w:rsidR="008B5607" w:rsidRPr="005F39BE" w:rsidRDefault="008B5607" w:rsidP="008B5607">
      <w:pPr>
        <w:rPr>
          <w:b/>
          <w:bCs/>
          <w:i/>
          <w:iCs/>
        </w:rPr>
      </w:pPr>
    </w:p>
    <w:p w:rsidR="008B5607" w:rsidRPr="005F39BE" w:rsidRDefault="008B5607" w:rsidP="008B5607">
      <w:pPr>
        <w:pStyle w:val="BodyText3"/>
        <w:spacing w:after="0"/>
        <w:jc w:val="right"/>
        <w:rPr>
          <w:b/>
          <w:bCs/>
          <w:sz w:val="28"/>
          <w:szCs w:val="28"/>
        </w:rPr>
      </w:pPr>
      <w:r w:rsidRPr="005F39BE">
        <w:rPr>
          <w:b/>
          <w:bCs/>
          <w:sz w:val="28"/>
          <w:szCs w:val="28"/>
        </w:rPr>
        <w:lastRenderedPageBreak/>
        <w:t>(ОБРАЗАЦ</w:t>
      </w:r>
      <w:r>
        <w:rPr>
          <w:b/>
          <w:bCs/>
          <w:sz w:val="28"/>
          <w:szCs w:val="28"/>
        </w:rPr>
        <w:t xml:space="preserve"> БР.</w:t>
      </w:r>
      <w:r w:rsidRPr="005F39BE">
        <w:rPr>
          <w:b/>
          <w:bCs/>
          <w:sz w:val="28"/>
          <w:szCs w:val="28"/>
        </w:rPr>
        <w:t xml:space="preserve"> </w:t>
      </w:r>
      <w:r>
        <w:rPr>
          <w:b/>
          <w:bCs/>
          <w:sz w:val="28"/>
          <w:szCs w:val="28"/>
        </w:rPr>
        <w:t>3</w:t>
      </w:r>
      <w:r w:rsidRPr="005F39BE">
        <w:rPr>
          <w:b/>
          <w:bCs/>
          <w:sz w:val="28"/>
          <w:szCs w:val="28"/>
        </w:rPr>
        <w:t>)</w:t>
      </w:r>
    </w:p>
    <w:p w:rsidR="008B5607" w:rsidRPr="005F39BE" w:rsidRDefault="008B5607" w:rsidP="008B5607">
      <w:pPr>
        <w:pStyle w:val="BodyText3"/>
        <w:spacing w:after="0"/>
        <w:jc w:val="right"/>
        <w:rPr>
          <w:b/>
          <w:bCs/>
          <w:sz w:val="28"/>
          <w:szCs w:val="28"/>
        </w:rPr>
      </w:pPr>
    </w:p>
    <w:p w:rsidR="008B5607" w:rsidRPr="005F39BE" w:rsidRDefault="008B5607" w:rsidP="008B5607">
      <w:pPr>
        <w:pStyle w:val="BodyText3"/>
        <w:spacing w:after="0"/>
        <w:jc w:val="center"/>
        <w:rPr>
          <w:b/>
          <w:bCs/>
          <w:sz w:val="28"/>
          <w:szCs w:val="28"/>
        </w:rPr>
      </w:pPr>
      <w:r w:rsidRPr="005F39BE">
        <w:rPr>
          <w:b/>
          <w:bCs/>
          <w:sz w:val="28"/>
          <w:szCs w:val="28"/>
        </w:rPr>
        <w:t>ИЗЈАВ</w:t>
      </w:r>
      <w:r>
        <w:rPr>
          <w:b/>
          <w:bCs/>
          <w:sz w:val="28"/>
          <w:szCs w:val="28"/>
        </w:rPr>
        <w:t>А</w:t>
      </w:r>
      <w:r w:rsidRPr="005F39BE">
        <w:rPr>
          <w:b/>
          <w:bCs/>
          <w:sz w:val="28"/>
          <w:szCs w:val="28"/>
        </w:rPr>
        <w:t xml:space="preserve"> О НЕЗАВИСНОЈ ПОНУДИ</w:t>
      </w:r>
    </w:p>
    <w:p w:rsidR="008B5607" w:rsidRPr="005F39BE" w:rsidRDefault="008B5607" w:rsidP="008B5607">
      <w:pPr>
        <w:pStyle w:val="BodyText3"/>
        <w:spacing w:after="0"/>
        <w:jc w:val="center"/>
        <w:rPr>
          <w:b/>
          <w:bCs/>
          <w:sz w:val="28"/>
          <w:szCs w:val="28"/>
        </w:rPr>
      </w:pPr>
    </w:p>
    <w:p w:rsidR="008B5607" w:rsidRPr="005F39BE" w:rsidRDefault="008B5607" w:rsidP="008B5607">
      <w:pPr>
        <w:pStyle w:val="BodyText3"/>
        <w:spacing w:after="0"/>
        <w:jc w:val="center"/>
        <w:rPr>
          <w:bCs/>
          <w:sz w:val="24"/>
          <w:szCs w:val="24"/>
        </w:rPr>
      </w:pPr>
    </w:p>
    <w:p w:rsidR="008B5607" w:rsidRPr="005F39BE" w:rsidRDefault="008B5607" w:rsidP="008B5607">
      <w:pPr>
        <w:pStyle w:val="BodyText3"/>
        <w:spacing w:after="0"/>
        <w:jc w:val="both"/>
        <w:rPr>
          <w:sz w:val="24"/>
          <w:szCs w:val="24"/>
        </w:rPr>
      </w:pPr>
      <w:r w:rsidRPr="005F39BE">
        <w:rPr>
          <w:sz w:val="24"/>
          <w:szCs w:val="24"/>
        </w:rPr>
        <w:t xml:space="preserve">У складу са чланом 26. ЗЈН, ________________________________________, </w:t>
      </w:r>
    </w:p>
    <w:p w:rsidR="008B5607" w:rsidRPr="005F39BE" w:rsidRDefault="008B5607" w:rsidP="008B5607">
      <w:pPr>
        <w:pStyle w:val="BodyText3"/>
        <w:spacing w:after="0"/>
        <w:jc w:val="both"/>
        <w:rPr>
          <w:sz w:val="24"/>
          <w:szCs w:val="24"/>
        </w:rPr>
      </w:pPr>
      <w:r w:rsidRPr="005F39BE">
        <w:rPr>
          <w:sz w:val="24"/>
          <w:szCs w:val="24"/>
        </w:rPr>
        <w:t xml:space="preserve">                                                                           </w:t>
      </w:r>
      <w:r w:rsidRPr="005F39BE">
        <w:rPr>
          <w:sz w:val="20"/>
          <w:szCs w:val="20"/>
        </w:rPr>
        <w:t xml:space="preserve"> (Назив понуђача)</w:t>
      </w:r>
    </w:p>
    <w:p w:rsidR="008B5607" w:rsidRPr="005F39BE" w:rsidRDefault="008B5607" w:rsidP="008B5607">
      <w:pPr>
        <w:pStyle w:val="BodyText3"/>
        <w:spacing w:after="0"/>
        <w:jc w:val="both"/>
        <w:rPr>
          <w:w w:val="200"/>
          <w:sz w:val="24"/>
          <w:szCs w:val="24"/>
        </w:rPr>
      </w:pPr>
      <w:r w:rsidRPr="005F39BE">
        <w:rPr>
          <w:sz w:val="24"/>
          <w:szCs w:val="24"/>
        </w:rPr>
        <w:t xml:space="preserve">даје: </w:t>
      </w:r>
    </w:p>
    <w:p w:rsidR="008B5607" w:rsidRPr="005F39BE" w:rsidRDefault="008B5607" w:rsidP="008B5607">
      <w:pPr>
        <w:pStyle w:val="BodyText3"/>
        <w:spacing w:before="360" w:after="360"/>
        <w:ind w:firstLine="227"/>
        <w:jc w:val="both"/>
        <w:rPr>
          <w:w w:val="200"/>
          <w:sz w:val="24"/>
          <w:szCs w:val="24"/>
        </w:rPr>
      </w:pPr>
    </w:p>
    <w:p w:rsidR="008B5607" w:rsidRPr="005F39BE" w:rsidRDefault="008B5607" w:rsidP="008B5607">
      <w:pPr>
        <w:pStyle w:val="BodyText3"/>
        <w:spacing w:before="360" w:after="360"/>
        <w:ind w:firstLine="227"/>
        <w:jc w:val="center"/>
        <w:rPr>
          <w:b/>
          <w:bCs/>
          <w:sz w:val="24"/>
          <w:szCs w:val="24"/>
          <w:lang w:val="sr-Cyrl-CS"/>
        </w:rPr>
      </w:pPr>
      <w:r w:rsidRPr="005F39BE">
        <w:rPr>
          <w:b/>
          <w:bCs/>
          <w:sz w:val="24"/>
          <w:szCs w:val="24"/>
          <w:lang w:val="sr-Cyrl-CS"/>
        </w:rPr>
        <w:t xml:space="preserve">ИЗЈАВУ </w:t>
      </w:r>
    </w:p>
    <w:p w:rsidR="008B5607" w:rsidRPr="005F39BE" w:rsidRDefault="008B5607" w:rsidP="008B5607">
      <w:pPr>
        <w:pStyle w:val="BodyText3"/>
        <w:spacing w:before="360" w:after="360"/>
        <w:ind w:firstLine="227"/>
        <w:jc w:val="center"/>
        <w:rPr>
          <w:bCs/>
          <w:sz w:val="24"/>
          <w:szCs w:val="24"/>
        </w:rPr>
      </w:pPr>
      <w:r w:rsidRPr="005F39BE">
        <w:rPr>
          <w:b/>
          <w:bCs/>
          <w:sz w:val="24"/>
          <w:szCs w:val="24"/>
          <w:lang w:val="sr-Cyrl-CS"/>
        </w:rPr>
        <w:t>О НЕЗАВИСНОЈ</w:t>
      </w:r>
      <w:r w:rsidRPr="005F39BE">
        <w:rPr>
          <w:b/>
          <w:bCs/>
          <w:sz w:val="24"/>
          <w:szCs w:val="24"/>
        </w:rPr>
        <w:t xml:space="preserve"> ПОНУДИ</w:t>
      </w:r>
    </w:p>
    <w:p w:rsidR="008B5607" w:rsidRPr="005F39BE" w:rsidRDefault="008B5607" w:rsidP="008B5607">
      <w:pPr>
        <w:pStyle w:val="BodyText3"/>
        <w:spacing w:after="0"/>
        <w:jc w:val="both"/>
        <w:rPr>
          <w:bCs/>
          <w:sz w:val="24"/>
          <w:szCs w:val="24"/>
        </w:rPr>
      </w:pPr>
    </w:p>
    <w:p w:rsidR="008B5607" w:rsidRPr="005F39BE" w:rsidRDefault="008B5607" w:rsidP="008B5607">
      <w:pPr>
        <w:pStyle w:val="BodyText3"/>
        <w:spacing w:after="0"/>
        <w:jc w:val="both"/>
        <w:rPr>
          <w:bCs/>
          <w:sz w:val="24"/>
          <w:szCs w:val="24"/>
        </w:rPr>
      </w:pPr>
    </w:p>
    <w:p w:rsidR="008B5607" w:rsidRPr="005F39BE" w:rsidRDefault="008B5607" w:rsidP="008B5607">
      <w:pPr>
        <w:jc w:val="both"/>
      </w:pPr>
      <w:r w:rsidRPr="005F39BE">
        <w:tab/>
      </w:r>
      <w:r w:rsidRPr="005F39BE">
        <w:tab/>
      </w:r>
      <w:r w:rsidRPr="005F39BE">
        <w:tab/>
      </w:r>
      <w:r w:rsidRPr="005F39BE">
        <w:rPr>
          <w:bCs/>
        </w:rPr>
        <w:t xml:space="preserve"> </w:t>
      </w:r>
    </w:p>
    <w:p w:rsidR="008B5607" w:rsidRPr="005F39BE" w:rsidRDefault="008B5607" w:rsidP="008B5607">
      <w:pPr>
        <w:jc w:val="both"/>
        <w:rPr>
          <w:iCs/>
          <w:lang w:val="sr-Cyrl-CS"/>
        </w:rPr>
      </w:pPr>
      <w:r w:rsidRPr="005F39BE">
        <w:t>Под пуном материјалном и кривичном одговорношћу п</w:t>
      </w:r>
      <w:r w:rsidRPr="005F39BE">
        <w:rPr>
          <w:bCs/>
        </w:rPr>
        <w:t xml:space="preserve">отврђујем да сам понуду у </w:t>
      </w:r>
      <w:r w:rsidRPr="005F39BE">
        <w:rPr>
          <w:bCs/>
          <w:lang w:val="sr-Cyrl-CS"/>
        </w:rPr>
        <w:t>поступку</w:t>
      </w:r>
      <w:r w:rsidRPr="005F39BE">
        <w:rPr>
          <w:bCs/>
        </w:rPr>
        <w:t xml:space="preserve"> јавне набавке</w:t>
      </w:r>
      <w:r w:rsidRPr="005F39BE">
        <w:rPr>
          <w:bCs/>
          <w:lang w:val="sr-Cyrl-CS"/>
        </w:rPr>
        <w:t xml:space="preserve"> мале вредности број</w:t>
      </w:r>
      <w:r w:rsidRPr="005F39BE">
        <w:t xml:space="preserve"> VIII 404-</w:t>
      </w:r>
      <w:r w:rsidR="00DB09D8">
        <w:t>36</w:t>
      </w:r>
      <w:r w:rsidRPr="005F39BE">
        <w:t>/</w:t>
      </w:r>
      <w:r w:rsidR="00DB53C5">
        <w:t>20</w:t>
      </w:r>
      <w:r>
        <w:t xml:space="preserve"> </w:t>
      </w:r>
      <w:r w:rsidR="00DB09D8">
        <w:rPr>
          <w:iCs/>
          <w:lang w:val="sr-Cyrl-CS"/>
        </w:rPr>
        <w:t>Изградња јавне расвете у ул.Хероја Дејовића у ГО Севојно</w:t>
      </w:r>
      <w:r w:rsidRPr="005F39BE">
        <w:t xml:space="preserve">, </w:t>
      </w:r>
      <w:r w:rsidRPr="005F39BE">
        <w:rPr>
          <w:bCs/>
        </w:rPr>
        <w:t>поднео независно, без договора са другим понуђачима или заинтересованим лицима.</w:t>
      </w:r>
    </w:p>
    <w:p w:rsidR="008B5607" w:rsidRPr="005F39BE" w:rsidRDefault="008B5607" w:rsidP="008B5607">
      <w:pPr>
        <w:jc w:val="both"/>
        <w:rPr>
          <w:bCs/>
        </w:rPr>
      </w:pPr>
    </w:p>
    <w:p w:rsidR="008B5607" w:rsidRPr="005F39BE" w:rsidRDefault="008B5607" w:rsidP="008B5607">
      <w:pPr>
        <w:jc w:val="both"/>
        <w:rPr>
          <w:bCs/>
        </w:rPr>
      </w:pPr>
    </w:p>
    <w:p w:rsidR="008B5607" w:rsidRPr="005F39BE" w:rsidRDefault="008B5607" w:rsidP="008B5607">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8B5607" w:rsidRPr="005F39BE" w:rsidTr="00C63578">
        <w:tc>
          <w:tcPr>
            <w:tcW w:w="3080" w:type="dxa"/>
            <w:shd w:val="clear" w:color="auto" w:fill="auto"/>
            <w:vAlign w:val="center"/>
          </w:tcPr>
          <w:p w:rsidR="008B5607" w:rsidRPr="005F39BE" w:rsidRDefault="008B5607" w:rsidP="00C63578">
            <w:pPr>
              <w:pStyle w:val="BodyText2"/>
              <w:spacing w:line="100" w:lineRule="atLeast"/>
              <w:jc w:val="center"/>
            </w:pPr>
            <w:r w:rsidRPr="005F39BE">
              <w:t>Датум:</w:t>
            </w:r>
          </w:p>
        </w:tc>
        <w:tc>
          <w:tcPr>
            <w:tcW w:w="3065" w:type="dxa"/>
            <w:shd w:val="clear" w:color="auto" w:fill="auto"/>
            <w:vAlign w:val="center"/>
          </w:tcPr>
          <w:p w:rsidR="008B5607" w:rsidRPr="005F39BE" w:rsidRDefault="008B5607" w:rsidP="00C63578">
            <w:pPr>
              <w:pStyle w:val="BodyText2"/>
              <w:spacing w:line="100" w:lineRule="atLeast"/>
              <w:jc w:val="center"/>
            </w:pPr>
          </w:p>
        </w:tc>
        <w:tc>
          <w:tcPr>
            <w:tcW w:w="3097" w:type="dxa"/>
            <w:shd w:val="clear" w:color="auto" w:fill="auto"/>
            <w:vAlign w:val="center"/>
          </w:tcPr>
          <w:p w:rsidR="008B5607" w:rsidRPr="005F39BE" w:rsidRDefault="008B5607" w:rsidP="00C63578">
            <w:pPr>
              <w:pStyle w:val="BodyText2"/>
              <w:spacing w:line="100" w:lineRule="atLeast"/>
              <w:jc w:val="center"/>
            </w:pPr>
            <w:r w:rsidRPr="005F39BE">
              <w:t>Потпис понуђача</w:t>
            </w:r>
          </w:p>
        </w:tc>
      </w:tr>
      <w:tr w:rsidR="008B5607" w:rsidRPr="005F39BE" w:rsidTr="00C63578">
        <w:tc>
          <w:tcPr>
            <w:tcW w:w="3080" w:type="dxa"/>
            <w:tcBorders>
              <w:bottom w:val="single" w:sz="4" w:space="0" w:color="000000"/>
            </w:tcBorders>
            <w:shd w:val="clear" w:color="auto" w:fill="auto"/>
          </w:tcPr>
          <w:p w:rsidR="008B5607" w:rsidRPr="005F39BE" w:rsidRDefault="008B5607" w:rsidP="00C63578">
            <w:pPr>
              <w:pStyle w:val="BodyText2"/>
              <w:snapToGrid w:val="0"/>
              <w:spacing w:line="100" w:lineRule="atLeast"/>
              <w:jc w:val="both"/>
            </w:pPr>
          </w:p>
        </w:tc>
        <w:tc>
          <w:tcPr>
            <w:tcW w:w="3065" w:type="dxa"/>
            <w:shd w:val="clear" w:color="auto" w:fill="auto"/>
          </w:tcPr>
          <w:p w:rsidR="008B5607" w:rsidRPr="005F39BE" w:rsidRDefault="008B5607" w:rsidP="00C63578">
            <w:pPr>
              <w:pStyle w:val="BodyText2"/>
              <w:snapToGrid w:val="0"/>
              <w:spacing w:line="100" w:lineRule="atLeast"/>
              <w:jc w:val="both"/>
            </w:pPr>
          </w:p>
        </w:tc>
        <w:tc>
          <w:tcPr>
            <w:tcW w:w="3097" w:type="dxa"/>
            <w:tcBorders>
              <w:bottom w:val="single" w:sz="4" w:space="0" w:color="000000"/>
            </w:tcBorders>
            <w:shd w:val="clear" w:color="auto" w:fill="auto"/>
          </w:tcPr>
          <w:p w:rsidR="008B5607" w:rsidRPr="005F39BE" w:rsidRDefault="008B5607" w:rsidP="00C63578">
            <w:pPr>
              <w:pStyle w:val="BodyText2"/>
              <w:snapToGrid w:val="0"/>
              <w:spacing w:line="100" w:lineRule="atLeast"/>
              <w:jc w:val="both"/>
            </w:pPr>
          </w:p>
        </w:tc>
      </w:tr>
    </w:tbl>
    <w:p w:rsidR="008B5607" w:rsidRPr="005F39BE" w:rsidRDefault="008B5607" w:rsidP="008B5607">
      <w:pPr>
        <w:pStyle w:val="BodyText3"/>
        <w:spacing w:after="0"/>
        <w:ind w:firstLine="227"/>
        <w:jc w:val="both"/>
      </w:pPr>
    </w:p>
    <w:p w:rsidR="008B5607" w:rsidRPr="005F39BE" w:rsidRDefault="008B5607" w:rsidP="008B5607">
      <w:pPr>
        <w:tabs>
          <w:tab w:val="left" w:pos="6028"/>
        </w:tabs>
        <w:autoSpaceDE w:val="0"/>
      </w:pPr>
    </w:p>
    <w:p w:rsidR="008B5607" w:rsidRPr="005F39BE" w:rsidRDefault="008B5607" w:rsidP="008B5607">
      <w:pPr>
        <w:tabs>
          <w:tab w:val="left" w:pos="6028"/>
        </w:tabs>
        <w:autoSpaceDE w:val="0"/>
        <w:jc w:val="both"/>
        <w:rPr>
          <w:i/>
        </w:rPr>
      </w:pPr>
      <w:r w:rsidRPr="005F39BE">
        <w:rPr>
          <w:b/>
          <w:bCs/>
          <w:i/>
          <w:iCs/>
        </w:rPr>
        <w:t xml:space="preserve">Напомена: </w:t>
      </w:r>
      <w:r w:rsidRPr="005F39BE">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8B5607" w:rsidRPr="005F39BE" w:rsidRDefault="008B5607" w:rsidP="008B5607">
      <w:pPr>
        <w:tabs>
          <w:tab w:val="left" w:pos="6028"/>
        </w:tabs>
        <w:autoSpaceDE w:val="0"/>
        <w:jc w:val="both"/>
        <w:rPr>
          <w:bCs/>
          <w:i/>
          <w:iCs/>
        </w:rPr>
      </w:pPr>
      <w:r w:rsidRPr="005F39BE">
        <w:rPr>
          <w:b/>
          <w:bCs/>
          <w:i/>
          <w:iCs/>
          <w:u w:val="single"/>
        </w:rPr>
        <w:t>Уколико понуду подноси група понуђача,</w:t>
      </w:r>
      <w:r w:rsidRPr="005F39BE">
        <w:rPr>
          <w:bCs/>
          <w:i/>
          <w:iCs/>
        </w:rPr>
        <w:t xml:space="preserve"> Изјава мора бити потписана од стране овлашћеног лица сваког понуђача из групе понуђача.</w:t>
      </w:r>
    </w:p>
    <w:p w:rsidR="008B5607" w:rsidRPr="005F39BE" w:rsidRDefault="008B5607" w:rsidP="008B5607">
      <w:pPr>
        <w:tabs>
          <w:tab w:val="left" w:pos="6028"/>
        </w:tabs>
        <w:autoSpaceDE w:val="0"/>
        <w:jc w:val="both"/>
        <w:rPr>
          <w:bCs/>
          <w:i/>
          <w:iCs/>
        </w:rPr>
      </w:pPr>
    </w:p>
    <w:p w:rsidR="008B5607" w:rsidRPr="005F39BE" w:rsidRDefault="008B5607" w:rsidP="008B5607">
      <w:pPr>
        <w:tabs>
          <w:tab w:val="left" w:pos="6028"/>
        </w:tabs>
        <w:autoSpaceDE w:val="0"/>
        <w:jc w:val="both"/>
        <w:rPr>
          <w:bCs/>
          <w:i/>
          <w:iCs/>
        </w:rPr>
      </w:pPr>
    </w:p>
    <w:p w:rsidR="008B5607" w:rsidRPr="005F39BE" w:rsidRDefault="008B5607" w:rsidP="008B5607">
      <w:pPr>
        <w:tabs>
          <w:tab w:val="left" w:pos="6028"/>
        </w:tabs>
        <w:autoSpaceDE w:val="0"/>
        <w:jc w:val="both"/>
        <w:rPr>
          <w:bCs/>
          <w:i/>
          <w:iCs/>
        </w:rPr>
      </w:pPr>
    </w:p>
    <w:p w:rsidR="008B5607" w:rsidRPr="005F39BE" w:rsidRDefault="008B5607" w:rsidP="008B5607">
      <w:pPr>
        <w:pStyle w:val="BodyText3"/>
        <w:spacing w:after="0"/>
        <w:jc w:val="center"/>
        <w:rPr>
          <w:rFonts w:eastAsia="Arial Unicode MS"/>
          <w:i/>
          <w:color w:val="auto"/>
          <w:sz w:val="24"/>
          <w:szCs w:val="24"/>
        </w:rPr>
      </w:pPr>
    </w:p>
    <w:p w:rsidR="008B5607" w:rsidRDefault="008B5607" w:rsidP="008B5607">
      <w:pPr>
        <w:pStyle w:val="BodyText3"/>
        <w:spacing w:after="0"/>
        <w:jc w:val="center"/>
        <w:rPr>
          <w:rFonts w:eastAsia="Arial Unicode MS"/>
          <w:i/>
          <w:color w:val="auto"/>
          <w:sz w:val="24"/>
          <w:szCs w:val="24"/>
        </w:rPr>
      </w:pPr>
    </w:p>
    <w:p w:rsidR="007B10CF" w:rsidRDefault="007B10CF" w:rsidP="008B5607">
      <w:pPr>
        <w:pStyle w:val="BodyText3"/>
        <w:spacing w:after="0"/>
        <w:jc w:val="center"/>
        <w:rPr>
          <w:rFonts w:eastAsia="Arial Unicode MS"/>
          <w:i/>
          <w:color w:val="auto"/>
          <w:sz w:val="24"/>
          <w:szCs w:val="24"/>
        </w:rPr>
      </w:pPr>
    </w:p>
    <w:p w:rsidR="007B10CF" w:rsidRDefault="007B10CF" w:rsidP="008B5607">
      <w:pPr>
        <w:pStyle w:val="BodyText3"/>
        <w:spacing w:after="0"/>
        <w:jc w:val="center"/>
        <w:rPr>
          <w:rFonts w:eastAsia="Arial Unicode MS"/>
          <w:i/>
          <w:color w:val="auto"/>
          <w:sz w:val="24"/>
          <w:szCs w:val="24"/>
        </w:rPr>
      </w:pPr>
    </w:p>
    <w:p w:rsidR="007B10CF" w:rsidRDefault="007B10CF" w:rsidP="008B5607">
      <w:pPr>
        <w:pStyle w:val="BodyText3"/>
        <w:spacing w:after="0"/>
        <w:jc w:val="center"/>
        <w:rPr>
          <w:rFonts w:eastAsia="Arial Unicode MS"/>
          <w:i/>
          <w:color w:val="auto"/>
          <w:sz w:val="24"/>
          <w:szCs w:val="24"/>
        </w:rPr>
      </w:pPr>
    </w:p>
    <w:p w:rsidR="007B10CF" w:rsidRDefault="007B10CF" w:rsidP="008B5607">
      <w:pPr>
        <w:pStyle w:val="BodyText3"/>
        <w:spacing w:after="0"/>
        <w:jc w:val="center"/>
        <w:rPr>
          <w:rFonts w:eastAsia="Arial Unicode MS"/>
          <w:i/>
          <w:color w:val="auto"/>
          <w:sz w:val="24"/>
          <w:szCs w:val="24"/>
        </w:rPr>
      </w:pPr>
    </w:p>
    <w:p w:rsidR="008B5607" w:rsidRPr="005F39BE" w:rsidRDefault="008B5607" w:rsidP="008B5607">
      <w:pPr>
        <w:pStyle w:val="BodyText3"/>
        <w:spacing w:after="0"/>
        <w:jc w:val="center"/>
        <w:rPr>
          <w:rFonts w:eastAsia="Arial Unicode MS"/>
          <w:i/>
          <w:color w:val="auto"/>
          <w:sz w:val="24"/>
          <w:szCs w:val="24"/>
        </w:rPr>
      </w:pPr>
    </w:p>
    <w:p w:rsidR="008B5607" w:rsidRPr="005F39BE" w:rsidRDefault="008B5607" w:rsidP="008B5607">
      <w:pPr>
        <w:pStyle w:val="BodyText3"/>
        <w:spacing w:after="0"/>
        <w:jc w:val="center"/>
      </w:pPr>
    </w:p>
    <w:p w:rsidR="008B5607" w:rsidRPr="005F39BE" w:rsidRDefault="008B5607" w:rsidP="008B5607">
      <w:pPr>
        <w:pStyle w:val="BodyText3"/>
        <w:spacing w:after="0"/>
        <w:jc w:val="center"/>
      </w:pPr>
    </w:p>
    <w:p w:rsidR="008B5607" w:rsidRDefault="008B5607" w:rsidP="008B5607">
      <w:pPr>
        <w:jc w:val="right"/>
        <w:rPr>
          <w:b/>
          <w:bCs/>
          <w:sz w:val="28"/>
          <w:szCs w:val="28"/>
        </w:rPr>
      </w:pPr>
      <w:r w:rsidRPr="005F39BE">
        <w:rPr>
          <w:b/>
          <w:bCs/>
          <w:sz w:val="28"/>
          <w:szCs w:val="28"/>
        </w:rPr>
        <w:t xml:space="preserve"> (ОБРАЗАЦ</w:t>
      </w:r>
      <w:r>
        <w:rPr>
          <w:b/>
          <w:bCs/>
          <w:sz w:val="28"/>
          <w:szCs w:val="28"/>
        </w:rPr>
        <w:t xml:space="preserve"> БР.</w:t>
      </w:r>
      <w:r w:rsidRPr="005F39BE">
        <w:rPr>
          <w:b/>
          <w:bCs/>
          <w:sz w:val="28"/>
          <w:szCs w:val="28"/>
        </w:rPr>
        <w:t xml:space="preserve"> </w:t>
      </w:r>
      <w:r>
        <w:rPr>
          <w:b/>
          <w:bCs/>
          <w:sz w:val="28"/>
          <w:szCs w:val="28"/>
        </w:rPr>
        <w:t>4</w:t>
      </w:r>
      <w:r w:rsidRPr="005F39BE">
        <w:rPr>
          <w:b/>
          <w:bCs/>
          <w:sz w:val="28"/>
          <w:szCs w:val="28"/>
        </w:rPr>
        <w:t>)</w:t>
      </w:r>
    </w:p>
    <w:p w:rsidR="008B5607" w:rsidRPr="005F39BE" w:rsidRDefault="008B5607" w:rsidP="008B5607">
      <w:pPr>
        <w:jc w:val="right"/>
        <w:rPr>
          <w:b/>
          <w:bCs/>
          <w:sz w:val="28"/>
          <w:szCs w:val="28"/>
        </w:rPr>
      </w:pPr>
    </w:p>
    <w:p w:rsidR="008B5607" w:rsidRPr="005F39BE" w:rsidRDefault="008B5607" w:rsidP="008B5607">
      <w:pPr>
        <w:jc w:val="center"/>
        <w:rPr>
          <w:b/>
          <w:bCs/>
          <w:sz w:val="28"/>
          <w:szCs w:val="28"/>
        </w:rPr>
      </w:pPr>
      <w:r w:rsidRPr="005F39BE">
        <w:rPr>
          <w:b/>
          <w:bCs/>
          <w:sz w:val="28"/>
          <w:szCs w:val="28"/>
        </w:rPr>
        <w:t>ИЗЈАВ</w:t>
      </w:r>
      <w:r>
        <w:rPr>
          <w:b/>
          <w:bCs/>
          <w:sz w:val="28"/>
          <w:szCs w:val="28"/>
        </w:rPr>
        <w:t>А</w:t>
      </w:r>
      <w:r w:rsidRPr="005F39BE">
        <w:rPr>
          <w:b/>
          <w:bCs/>
          <w:sz w:val="28"/>
          <w:szCs w:val="28"/>
        </w:rPr>
        <w:t xml:space="preserve"> ПОНУЂАЧА  О ИСПУЊЕНОСТИ ОБАВЕЗНИХ УСЛОВА ЗА УЧЕШЋЕ У ПОСТУПКУ ЈАВНЕ НАБАВКЕ -  ЧЛ. 75. ЗЈН</w:t>
      </w:r>
    </w:p>
    <w:p w:rsidR="008B5607" w:rsidRPr="005F39BE" w:rsidRDefault="008B5607" w:rsidP="008B5607">
      <w:pPr>
        <w:jc w:val="center"/>
        <w:rPr>
          <w:b/>
          <w:bCs/>
        </w:rPr>
      </w:pPr>
    </w:p>
    <w:p w:rsidR="008B5607" w:rsidRPr="005F39BE" w:rsidRDefault="008B5607" w:rsidP="008B5607">
      <w:pPr>
        <w:jc w:val="both"/>
      </w:pPr>
      <w:r w:rsidRPr="005F39BE">
        <w:t xml:space="preserve">Под пуном материјалном и кривичном одговорношћу, </w:t>
      </w:r>
      <w:r w:rsidRPr="005F39BE">
        <w:rPr>
          <w:lang w:val="sr-Cyrl-CS"/>
        </w:rPr>
        <w:t xml:space="preserve">као заступник понуђача, </w:t>
      </w:r>
      <w:r w:rsidRPr="005F39BE">
        <w:t>дајем следећу</w:t>
      </w:r>
      <w:r w:rsidRPr="005F39BE">
        <w:tab/>
      </w:r>
    </w:p>
    <w:p w:rsidR="008B5607" w:rsidRPr="005F39BE" w:rsidRDefault="008B5607" w:rsidP="008B5607">
      <w:pPr>
        <w:jc w:val="center"/>
        <w:rPr>
          <w:b/>
        </w:rPr>
      </w:pPr>
      <w:r w:rsidRPr="005F39BE">
        <w:rPr>
          <w:b/>
        </w:rPr>
        <w:t>И З Ј А В У</w:t>
      </w:r>
    </w:p>
    <w:p w:rsidR="008B5607" w:rsidRPr="005F39BE" w:rsidRDefault="008B5607" w:rsidP="008B5607">
      <w:pPr>
        <w:jc w:val="center"/>
        <w:rPr>
          <w:b/>
        </w:rPr>
      </w:pPr>
    </w:p>
    <w:p w:rsidR="008B5607" w:rsidRDefault="008B5607" w:rsidP="008B5607">
      <w:pPr>
        <w:jc w:val="both"/>
        <w:rPr>
          <w:i/>
        </w:rPr>
      </w:pPr>
      <w:r w:rsidRPr="005F39BE">
        <w:rPr>
          <w:lang w:val="sr-Cyrl-CS"/>
        </w:rPr>
        <w:t>П</w:t>
      </w:r>
      <w:r w:rsidRPr="005F39BE">
        <w:t xml:space="preserve">онуђач </w:t>
      </w:r>
      <w:r w:rsidRPr="005F39BE">
        <w:rPr>
          <w:i/>
        </w:rPr>
        <w:t xml:space="preserve"> _____________________________________________</w:t>
      </w:r>
      <w:r>
        <w:rPr>
          <w:i/>
        </w:rPr>
        <w:t>_____________________</w:t>
      </w:r>
    </w:p>
    <w:p w:rsidR="008B5607" w:rsidRDefault="008B5607" w:rsidP="008B5607">
      <w:pPr>
        <w:jc w:val="both"/>
        <w:rPr>
          <w:i/>
          <w:lang w:val="sr-Cyrl-CS"/>
        </w:rPr>
      </w:pPr>
      <w:r>
        <w:rPr>
          <w:i/>
        </w:rPr>
        <w:t xml:space="preserve">                                                      </w:t>
      </w:r>
      <w:r w:rsidRPr="005F39BE">
        <w:rPr>
          <w:i/>
          <w:iCs/>
        </w:rPr>
        <w:t>[</w:t>
      </w:r>
      <w:r w:rsidRPr="005F39BE">
        <w:rPr>
          <w:i/>
        </w:rPr>
        <w:t>навести назив понуђача</w:t>
      </w:r>
      <w:r w:rsidRPr="005F39BE">
        <w:rPr>
          <w:i/>
          <w:iCs/>
        </w:rPr>
        <w:t>]</w:t>
      </w:r>
      <w:r w:rsidRPr="005F39BE">
        <w:rPr>
          <w:i/>
          <w:lang w:val="sr-Cyrl-CS"/>
        </w:rPr>
        <w:t xml:space="preserve"> </w:t>
      </w:r>
    </w:p>
    <w:p w:rsidR="008B5607" w:rsidRDefault="008B5607" w:rsidP="008B5607">
      <w:pPr>
        <w:jc w:val="both"/>
      </w:pPr>
    </w:p>
    <w:p w:rsidR="008B5607" w:rsidRPr="005F39BE" w:rsidRDefault="008B5607" w:rsidP="008B5607">
      <w:pPr>
        <w:jc w:val="both"/>
      </w:pPr>
      <w:r w:rsidRPr="005F39BE">
        <w:t>у поступку јавне набавке</w:t>
      </w:r>
      <w:r w:rsidRPr="005F39BE">
        <w:rPr>
          <w:lang w:val="sr-Cyrl-CS"/>
        </w:rPr>
        <w:t xml:space="preserve"> </w:t>
      </w:r>
      <w:r w:rsidRPr="005F39BE">
        <w:rPr>
          <w:bCs/>
          <w:lang w:val="sr-Cyrl-CS"/>
        </w:rPr>
        <w:t>мале вредности</w:t>
      </w:r>
      <w:r>
        <w:rPr>
          <w:bCs/>
          <w:lang w:val="sr-Cyrl-CS"/>
        </w:rPr>
        <w:t xml:space="preserve"> </w:t>
      </w:r>
      <w:r w:rsidRPr="005F39BE">
        <w:rPr>
          <w:bCs/>
          <w:lang w:val="sr-Cyrl-CS"/>
        </w:rPr>
        <w:t>број</w:t>
      </w:r>
      <w:r w:rsidRPr="005F39BE">
        <w:t xml:space="preserve"> VIII 404-</w:t>
      </w:r>
      <w:r w:rsidR="00DB09D8">
        <w:t>36</w:t>
      </w:r>
      <w:r w:rsidRPr="005F39BE">
        <w:t>/</w:t>
      </w:r>
      <w:r w:rsidR="007B10CF">
        <w:t>20</w:t>
      </w:r>
      <w:r w:rsidRPr="005F39BE">
        <w:rPr>
          <w:lang w:val="sr-Cyrl-CS"/>
        </w:rPr>
        <w:t xml:space="preserve"> </w:t>
      </w:r>
      <w:r w:rsidR="00DB09D8">
        <w:rPr>
          <w:iCs/>
          <w:lang w:val="sr-Cyrl-CS"/>
        </w:rPr>
        <w:t>Изградња јавне расвете у ул.Хероја Дејовића у ГО Севојно</w:t>
      </w:r>
      <w:r w:rsidRPr="005F39BE">
        <w:t>, испуњава све услове из чл. 75.</w:t>
      </w:r>
      <w:r>
        <w:t xml:space="preserve"> </w:t>
      </w:r>
      <w:r w:rsidRPr="005F39BE">
        <w:t>ЗЈН, односно услове дефинисане конкурсном документацијом</w:t>
      </w:r>
      <w:r w:rsidRPr="005F39BE">
        <w:rPr>
          <w:lang w:val="ru-RU"/>
        </w:rPr>
        <w:t xml:space="preserve"> </w:t>
      </w:r>
      <w:r w:rsidRPr="005F39BE">
        <w:t>за предметну јавну набавку</w:t>
      </w:r>
      <w:r w:rsidRPr="005F39BE">
        <w:rPr>
          <w:lang w:val="sr-Cyrl-CS"/>
        </w:rPr>
        <w:t>,</w:t>
      </w:r>
      <w:r w:rsidRPr="005F39BE">
        <w:t xml:space="preserve"> и то:</w:t>
      </w:r>
    </w:p>
    <w:p w:rsidR="008B5607" w:rsidRPr="005F39BE" w:rsidRDefault="008B5607" w:rsidP="008B5607">
      <w:pPr>
        <w:pStyle w:val="ListParagraph"/>
        <w:numPr>
          <w:ilvl w:val="0"/>
          <w:numId w:val="7"/>
        </w:numPr>
        <w:suppressAutoHyphens/>
        <w:spacing w:line="100" w:lineRule="atLeast"/>
        <w:jc w:val="both"/>
        <w:rPr>
          <w:iCs/>
          <w:lang w:val="sr-Cyrl-CS"/>
        </w:rPr>
      </w:pPr>
      <w:r w:rsidRPr="005F39BE">
        <w:rPr>
          <w:iCs/>
          <w:lang w:val="sr-Cyrl-CS"/>
        </w:rPr>
        <w:t>Понуђач је р</w:t>
      </w:r>
      <w:r w:rsidRPr="005F39BE">
        <w:rPr>
          <w:iCs/>
        </w:rPr>
        <w:t>егистрован код надлежног органа, односно уписан у одговарајући регистар (чл. 75. ст. 1. тач. 1) ЗЈН);</w:t>
      </w:r>
    </w:p>
    <w:p w:rsidR="008B5607" w:rsidRPr="005F39BE" w:rsidRDefault="008B5607" w:rsidP="008B5607">
      <w:pPr>
        <w:pStyle w:val="ListParagraph"/>
        <w:numPr>
          <w:ilvl w:val="0"/>
          <w:numId w:val="7"/>
        </w:numPr>
        <w:suppressAutoHyphens/>
        <w:spacing w:line="100" w:lineRule="atLeast"/>
        <w:jc w:val="both"/>
        <w:rPr>
          <w:bCs/>
          <w:iCs/>
          <w:lang w:val="sr-Cyrl-CS"/>
        </w:rPr>
      </w:pPr>
      <w:r w:rsidRPr="005F39BE">
        <w:rPr>
          <w:iCs/>
          <w:lang w:val="sr-Cyrl-CS"/>
        </w:rPr>
        <w:t xml:space="preserve">Понуђач и његов </w:t>
      </w:r>
      <w:r w:rsidRPr="005F39BE">
        <w:rPr>
          <w:iCs/>
        </w:rPr>
        <w:t xml:space="preserve">законски </w:t>
      </w:r>
      <w:r w:rsidRPr="005F39BE">
        <w:t>заступник нис</w:t>
      </w:r>
      <w:r w:rsidRPr="005F39BE">
        <w:rPr>
          <w:lang w:val="sr-Cyrl-CS"/>
        </w:rPr>
        <w:t>у</w:t>
      </w:r>
      <w:r w:rsidRPr="005F39B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5F39BE">
        <w:rPr>
          <w:lang w:val="sr-Cyrl-CS"/>
        </w:rPr>
        <w:t>к</w:t>
      </w:r>
      <w:r w:rsidRPr="005F39BE">
        <w:t xml:space="preserve">ривично дело преваре </w:t>
      </w:r>
      <w:r w:rsidRPr="005F39BE">
        <w:rPr>
          <w:iCs/>
        </w:rPr>
        <w:t>(чл. 75. ст. 1. тач. 2) ЗЈН);</w:t>
      </w:r>
    </w:p>
    <w:p w:rsidR="008B5607" w:rsidRPr="003B5B3C" w:rsidRDefault="008B5607" w:rsidP="008B5607">
      <w:pPr>
        <w:pStyle w:val="ListParagraph"/>
        <w:numPr>
          <w:ilvl w:val="0"/>
          <w:numId w:val="7"/>
        </w:numPr>
        <w:suppressAutoHyphens/>
        <w:spacing w:line="100" w:lineRule="atLeast"/>
        <w:jc w:val="both"/>
        <w:rPr>
          <w:lang w:val="sr-Cyrl-CS"/>
        </w:rPr>
      </w:pPr>
      <w:r w:rsidRPr="005F39BE">
        <w:rPr>
          <w:bCs/>
          <w:iCs/>
          <w:lang w:val="sr-Cyrl-CS"/>
        </w:rPr>
        <w:t>Понуђач је и</w:t>
      </w:r>
      <w:r w:rsidRPr="005F39BE">
        <w:rPr>
          <w:bCs/>
          <w:iCs/>
        </w:rPr>
        <w:t xml:space="preserve">змирио </w:t>
      </w:r>
      <w:r w:rsidRPr="005F39BE">
        <w:t>доспеле порезе, доприносе и друге јавне дажбине у складу са прописима Републике Србије (</w:t>
      </w:r>
      <w:r w:rsidRPr="005F39BE">
        <w:rPr>
          <w:i/>
        </w:rPr>
        <w:t>или стране државе када има седиште на њеној територији)</w:t>
      </w:r>
      <w:r w:rsidRPr="005F39BE">
        <w:rPr>
          <w:iCs/>
        </w:rPr>
        <w:t xml:space="preserve"> (чл. 75. ст. 1. тач. 4) ЗЈН)</w:t>
      </w:r>
      <w:r>
        <w:rPr>
          <w:i/>
        </w:rPr>
        <w:t>.</w:t>
      </w:r>
    </w:p>
    <w:p w:rsidR="008B5607" w:rsidRPr="005F39BE" w:rsidRDefault="008B5607" w:rsidP="008B5607">
      <w:pPr>
        <w:pStyle w:val="ListParagraph"/>
        <w:jc w:val="both"/>
        <w:rPr>
          <w:iCs/>
        </w:rPr>
      </w:pPr>
    </w:p>
    <w:p w:rsidR="008B5607" w:rsidRPr="005F39BE" w:rsidRDefault="008B5607" w:rsidP="008B5607">
      <w:r w:rsidRPr="005F39BE">
        <w:t xml:space="preserve">Место:_____________                                                            </w:t>
      </w:r>
      <w:r>
        <w:t xml:space="preserve">       </w:t>
      </w:r>
      <w:r w:rsidRPr="005F39BE">
        <w:t>Понуђач:</w:t>
      </w:r>
    </w:p>
    <w:p w:rsidR="008B5607" w:rsidRPr="005F39BE" w:rsidRDefault="008B5607" w:rsidP="008B5607">
      <w:pPr>
        <w:rPr>
          <w:b/>
          <w:bCs/>
          <w:i/>
        </w:rPr>
      </w:pPr>
      <w:r w:rsidRPr="005F39BE">
        <w:t xml:space="preserve">Датум:_____________                         </w:t>
      </w:r>
      <w:r w:rsidR="00736963">
        <w:t xml:space="preserve">         </w:t>
      </w:r>
      <w:r w:rsidRPr="005F39BE">
        <w:t xml:space="preserve">                     _____________________                                                        </w:t>
      </w:r>
    </w:p>
    <w:p w:rsidR="008B5607" w:rsidRPr="005F39BE" w:rsidRDefault="008B5607" w:rsidP="008B5607">
      <w:pPr>
        <w:pStyle w:val="BodyText2"/>
        <w:spacing w:line="100" w:lineRule="atLeast"/>
        <w:jc w:val="both"/>
        <w:rPr>
          <w:b/>
          <w:bCs/>
          <w:i/>
          <w:color w:val="auto"/>
        </w:rPr>
      </w:pPr>
    </w:p>
    <w:p w:rsidR="008B5607" w:rsidRDefault="008B5607" w:rsidP="008B5607">
      <w:pPr>
        <w:pStyle w:val="ListParagraph"/>
        <w:ind w:left="0"/>
        <w:jc w:val="both"/>
        <w:rPr>
          <w:b/>
          <w:bCs/>
          <w:i/>
        </w:rPr>
      </w:pPr>
    </w:p>
    <w:p w:rsidR="008B5607" w:rsidRDefault="008B5607" w:rsidP="008B5607">
      <w:pPr>
        <w:pStyle w:val="ListParagraph"/>
        <w:ind w:left="0"/>
        <w:jc w:val="both"/>
        <w:rPr>
          <w:bCs/>
          <w:i/>
          <w:iCs/>
          <w:sz w:val="22"/>
          <w:szCs w:val="22"/>
        </w:rPr>
      </w:pPr>
      <w:r w:rsidRPr="005F39BE">
        <w:rPr>
          <w:b/>
          <w:bCs/>
          <w:i/>
        </w:rPr>
        <w:t>Напомена:</w:t>
      </w:r>
      <w:r w:rsidRPr="005F39BE">
        <w:rPr>
          <w:bCs/>
          <w:i/>
        </w:rPr>
        <w:t xml:space="preserve"> </w:t>
      </w:r>
      <w:r w:rsidRPr="005F39BE">
        <w:rPr>
          <w:b/>
          <w:bCs/>
          <w:i/>
          <w:iCs/>
          <w:u w:val="single"/>
        </w:rPr>
        <w:t>Уколико понуду подноси група понуђача,</w:t>
      </w:r>
      <w:r w:rsidRPr="005F39BE">
        <w:rPr>
          <w:bCs/>
          <w:i/>
          <w:iCs/>
        </w:rPr>
        <w:t xml:space="preserve"> Изјава мора бити потписана од стране овлашћеног лица сваког понуђача из групе понуђача</w:t>
      </w:r>
      <w:r w:rsidRPr="005F39BE">
        <w:rPr>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5F39BE">
        <w:rPr>
          <w:bCs/>
          <w:i/>
          <w:iCs/>
          <w:sz w:val="22"/>
          <w:szCs w:val="22"/>
        </w:rPr>
        <w:t xml:space="preserve">. </w:t>
      </w: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736963" w:rsidRDefault="00736963" w:rsidP="008B5607">
      <w:pPr>
        <w:pStyle w:val="ListParagraph"/>
        <w:ind w:left="0"/>
        <w:jc w:val="both"/>
        <w:rPr>
          <w:bCs/>
          <w:i/>
          <w:iCs/>
          <w:sz w:val="22"/>
          <w:szCs w:val="22"/>
        </w:rPr>
      </w:pPr>
    </w:p>
    <w:p w:rsidR="00736963" w:rsidRDefault="00736963" w:rsidP="008B5607">
      <w:pPr>
        <w:pStyle w:val="ListParagraph"/>
        <w:ind w:left="0"/>
        <w:jc w:val="both"/>
        <w:rPr>
          <w:bCs/>
          <w:i/>
          <w:iCs/>
          <w:sz w:val="22"/>
          <w:szCs w:val="22"/>
        </w:rPr>
      </w:pPr>
    </w:p>
    <w:p w:rsidR="00736963" w:rsidRDefault="00736963" w:rsidP="008B5607">
      <w:pPr>
        <w:pStyle w:val="ListParagraph"/>
        <w:ind w:left="0"/>
        <w:jc w:val="both"/>
        <w:rPr>
          <w:bCs/>
          <w:i/>
          <w:iCs/>
          <w:sz w:val="22"/>
          <w:szCs w:val="22"/>
        </w:rPr>
      </w:pPr>
    </w:p>
    <w:p w:rsidR="00736963" w:rsidRDefault="00736963"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Pr="005F39BE" w:rsidRDefault="008B5607" w:rsidP="008B5607">
      <w:pPr>
        <w:jc w:val="right"/>
        <w:rPr>
          <w:b/>
          <w:bCs/>
          <w:sz w:val="28"/>
          <w:szCs w:val="28"/>
        </w:rPr>
      </w:pPr>
      <w:r w:rsidRPr="005F39BE">
        <w:rPr>
          <w:b/>
          <w:bCs/>
          <w:sz w:val="28"/>
          <w:szCs w:val="28"/>
        </w:rPr>
        <w:lastRenderedPageBreak/>
        <w:t>(ОБРАЗАЦ</w:t>
      </w:r>
      <w:r>
        <w:rPr>
          <w:b/>
          <w:bCs/>
          <w:sz w:val="28"/>
          <w:szCs w:val="28"/>
        </w:rPr>
        <w:t xml:space="preserve"> БР.</w:t>
      </w:r>
      <w:r w:rsidRPr="005F39BE">
        <w:rPr>
          <w:b/>
          <w:bCs/>
          <w:sz w:val="28"/>
          <w:szCs w:val="28"/>
        </w:rPr>
        <w:t xml:space="preserve"> </w:t>
      </w:r>
      <w:r>
        <w:rPr>
          <w:b/>
          <w:bCs/>
          <w:sz w:val="28"/>
          <w:szCs w:val="28"/>
        </w:rPr>
        <w:t>5</w:t>
      </w:r>
      <w:r w:rsidRPr="005F39BE">
        <w:rPr>
          <w:b/>
          <w:bCs/>
          <w:sz w:val="28"/>
          <w:szCs w:val="28"/>
        </w:rPr>
        <w:t>)</w:t>
      </w:r>
    </w:p>
    <w:p w:rsidR="008B5607" w:rsidRPr="005F39BE" w:rsidRDefault="008B5607" w:rsidP="008B5607">
      <w:pPr>
        <w:jc w:val="right"/>
        <w:rPr>
          <w:b/>
          <w:bCs/>
          <w:sz w:val="28"/>
          <w:szCs w:val="28"/>
        </w:rPr>
      </w:pPr>
    </w:p>
    <w:p w:rsidR="008B5607" w:rsidRPr="005F39BE" w:rsidRDefault="008B5607" w:rsidP="008B5607">
      <w:pPr>
        <w:jc w:val="center"/>
        <w:rPr>
          <w:b/>
          <w:bCs/>
          <w:sz w:val="28"/>
          <w:szCs w:val="28"/>
        </w:rPr>
      </w:pPr>
      <w:r w:rsidRPr="005F39BE">
        <w:rPr>
          <w:b/>
          <w:bCs/>
          <w:sz w:val="28"/>
          <w:szCs w:val="28"/>
        </w:rPr>
        <w:t>ИЗЈАВ</w:t>
      </w:r>
      <w:r>
        <w:rPr>
          <w:b/>
          <w:bCs/>
          <w:sz w:val="28"/>
          <w:szCs w:val="28"/>
        </w:rPr>
        <w:t>А</w:t>
      </w:r>
      <w:r w:rsidRPr="005F39BE">
        <w:rPr>
          <w:b/>
          <w:bCs/>
          <w:sz w:val="28"/>
          <w:szCs w:val="28"/>
        </w:rPr>
        <w:t xml:space="preserve"> ПОДИЗВОЂАЧА  О ИСПУЊЕНОСТИ ОБАВЕЗНИХ УСЛОВА ЗА УЧЕШЋЕ У ПОСТУПКУ ЈАВНЕ НАБАВКЕ -  ЧЛ. 75. ЗЈН</w:t>
      </w:r>
    </w:p>
    <w:p w:rsidR="008B5607" w:rsidRPr="005F39BE" w:rsidRDefault="008B5607" w:rsidP="008B5607">
      <w:pPr>
        <w:jc w:val="both"/>
      </w:pPr>
      <w:r w:rsidRPr="005F39BE">
        <w:tab/>
      </w:r>
      <w:r w:rsidRPr="005F39BE">
        <w:tab/>
      </w:r>
      <w:r w:rsidRPr="005F39BE">
        <w:tab/>
      </w:r>
      <w:r w:rsidRPr="005F39BE">
        <w:tab/>
      </w:r>
    </w:p>
    <w:p w:rsidR="008B5607" w:rsidRPr="005F39BE" w:rsidRDefault="008B5607" w:rsidP="008B5607">
      <w:pPr>
        <w:jc w:val="center"/>
        <w:rPr>
          <w:b/>
          <w:bCs/>
        </w:rPr>
      </w:pPr>
    </w:p>
    <w:p w:rsidR="008B5607" w:rsidRPr="005F39BE" w:rsidRDefault="008B5607" w:rsidP="008B5607">
      <w:pPr>
        <w:jc w:val="center"/>
        <w:rPr>
          <w:b/>
          <w:bCs/>
        </w:rPr>
      </w:pPr>
    </w:p>
    <w:p w:rsidR="008B5607" w:rsidRPr="005F39BE" w:rsidRDefault="008B5607" w:rsidP="008B5607">
      <w:pPr>
        <w:jc w:val="both"/>
      </w:pPr>
      <w:r w:rsidRPr="005F39BE">
        <w:t xml:space="preserve">Под пуном материјалном и кривичном одговорношћу, </w:t>
      </w:r>
      <w:r w:rsidRPr="005F39BE">
        <w:rPr>
          <w:lang w:val="sr-Cyrl-CS"/>
        </w:rPr>
        <w:t xml:space="preserve">као заступник подизвођача, </w:t>
      </w:r>
      <w:r w:rsidRPr="005F39BE">
        <w:t>дајем следећу</w:t>
      </w:r>
      <w:r w:rsidRPr="005F39BE">
        <w:tab/>
      </w:r>
      <w:r w:rsidRPr="005F39BE">
        <w:tab/>
      </w:r>
      <w:r w:rsidRPr="005F39BE">
        <w:tab/>
      </w:r>
      <w:r w:rsidRPr="005F39BE">
        <w:tab/>
      </w:r>
    </w:p>
    <w:p w:rsidR="008B5607" w:rsidRPr="005F39BE" w:rsidRDefault="008B5607" w:rsidP="008B5607">
      <w:pPr>
        <w:jc w:val="both"/>
      </w:pPr>
    </w:p>
    <w:p w:rsidR="008B5607" w:rsidRPr="005F39BE" w:rsidRDefault="008B5607" w:rsidP="008B5607">
      <w:pPr>
        <w:jc w:val="center"/>
        <w:rPr>
          <w:b/>
        </w:rPr>
      </w:pPr>
      <w:r w:rsidRPr="005F39BE">
        <w:rPr>
          <w:b/>
        </w:rPr>
        <w:t>И З Ј А В У</w:t>
      </w:r>
    </w:p>
    <w:p w:rsidR="008B5607" w:rsidRPr="005F39BE" w:rsidRDefault="008B5607" w:rsidP="008B5607">
      <w:pPr>
        <w:jc w:val="center"/>
      </w:pPr>
    </w:p>
    <w:p w:rsidR="008B5607" w:rsidRPr="005F39BE" w:rsidRDefault="008B5607" w:rsidP="008B5607">
      <w:pPr>
        <w:jc w:val="both"/>
        <w:rPr>
          <w:lang w:val="sr-Cyrl-CS"/>
        </w:rPr>
      </w:pPr>
    </w:p>
    <w:p w:rsidR="008B5607" w:rsidRDefault="008B5607" w:rsidP="008B5607">
      <w:pPr>
        <w:jc w:val="both"/>
        <w:rPr>
          <w:i/>
        </w:rPr>
      </w:pPr>
      <w:r w:rsidRPr="005F39BE">
        <w:rPr>
          <w:lang w:val="sr-Cyrl-CS"/>
        </w:rPr>
        <w:t>П</w:t>
      </w:r>
      <w:r w:rsidRPr="005F39BE">
        <w:t xml:space="preserve">одизвођач </w:t>
      </w:r>
      <w:r w:rsidRPr="005F39BE">
        <w:rPr>
          <w:i/>
        </w:rPr>
        <w:t xml:space="preserve"> _____________________________________________</w:t>
      </w:r>
      <w:r>
        <w:rPr>
          <w:i/>
        </w:rPr>
        <w:t>___________________</w:t>
      </w:r>
    </w:p>
    <w:p w:rsidR="008B5607" w:rsidRDefault="008B5607" w:rsidP="008B5607">
      <w:pPr>
        <w:jc w:val="both"/>
        <w:rPr>
          <w:i/>
          <w:lang w:val="sr-Cyrl-CS"/>
        </w:rPr>
      </w:pPr>
      <w:r>
        <w:rPr>
          <w:i/>
        </w:rPr>
        <w:t xml:space="preserve">                                                           </w:t>
      </w:r>
      <w:r w:rsidRPr="005F39BE">
        <w:rPr>
          <w:i/>
          <w:iCs/>
        </w:rPr>
        <w:t>[</w:t>
      </w:r>
      <w:r w:rsidRPr="005F39BE">
        <w:rPr>
          <w:i/>
        </w:rPr>
        <w:t>навести назив подизвођача</w:t>
      </w:r>
      <w:r w:rsidRPr="005F39BE">
        <w:rPr>
          <w:i/>
          <w:iCs/>
        </w:rPr>
        <w:t>]</w:t>
      </w:r>
      <w:r w:rsidRPr="005F39BE">
        <w:rPr>
          <w:i/>
          <w:lang w:val="sr-Cyrl-CS"/>
        </w:rPr>
        <w:t xml:space="preserve"> </w:t>
      </w:r>
    </w:p>
    <w:p w:rsidR="008B5607" w:rsidRDefault="008B5607" w:rsidP="008B5607">
      <w:pPr>
        <w:jc w:val="both"/>
      </w:pPr>
    </w:p>
    <w:p w:rsidR="008B5607" w:rsidRPr="005F39BE" w:rsidRDefault="008B5607" w:rsidP="008B5607">
      <w:pPr>
        <w:jc w:val="both"/>
        <w:rPr>
          <w:iCs/>
          <w:lang w:val="sr-Cyrl-CS"/>
        </w:rPr>
      </w:pPr>
      <w:r w:rsidRPr="005F39BE">
        <w:t>у поступку јавне набавке</w:t>
      </w:r>
      <w:r w:rsidRPr="005F39BE">
        <w:rPr>
          <w:lang w:val="sr-Cyrl-CS"/>
        </w:rPr>
        <w:t xml:space="preserve"> </w:t>
      </w:r>
      <w:r w:rsidRPr="005F39BE">
        <w:rPr>
          <w:bCs/>
          <w:lang w:val="sr-Cyrl-CS"/>
        </w:rPr>
        <w:t>мале вредности</w:t>
      </w:r>
      <w:r w:rsidRPr="005F39BE">
        <w:rPr>
          <w:lang w:val="sr-Cyrl-CS"/>
        </w:rPr>
        <w:t xml:space="preserve"> </w:t>
      </w:r>
      <w:r w:rsidRPr="005F39BE">
        <w:rPr>
          <w:bCs/>
          <w:lang w:val="sr-Cyrl-CS"/>
        </w:rPr>
        <w:t>број</w:t>
      </w:r>
      <w:r w:rsidRPr="005F39BE">
        <w:t xml:space="preserve"> VIII 404-</w:t>
      </w:r>
      <w:r w:rsidR="00DB09D8">
        <w:t>36</w:t>
      </w:r>
      <w:r w:rsidRPr="005F39BE">
        <w:t>/</w:t>
      </w:r>
      <w:r w:rsidR="00707915">
        <w:t>20</w:t>
      </w:r>
      <w:r>
        <w:t xml:space="preserve"> </w:t>
      </w:r>
      <w:r w:rsidR="00DB09D8">
        <w:rPr>
          <w:iCs/>
          <w:lang w:val="sr-Cyrl-CS"/>
        </w:rPr>
        <w:t>Изградња јавне расвете у ул.Хероја Дејовића у ГО Севојно</w:t>
      </w:r>
      <w:r w:rsidRPr="005F39BE">
        <w:t>, испуњава све услове из чл. 75. ЗЈН, односно услове дефинисане конкурсном документацијом</w:t>
      </w:r>
      <w:r w:rsidRPr="005F39BE">
        <w:rPr>
          <w:lang w:val="ru-RU"/>
        </w:rPr>
        <w:t xml:space="preserve"> </w:t>
      </w:r>
      <w:r w:rsidRPr="005F39BE">
        <w:t>за предметну јавну набавку</w:t>
      </w:r>
      <w:r w:rsidRPr="005F39BE">
        <w:rPr>
          <w:lang w:val="sr-Cyrl-CS"/>
        </w:rPr>
        <w:t>,</w:t>
      </w:r>
      <w:r w:rsidRPr="005F39BE">
        <w:t xml:space="preserve"> и то:</w:t>
      </w:r>
    </w:p>
    <w:p w:rsidR="008B5607" w:rsidRPr="005F39BE" w:rsidRDefault="008B5607" w:rsidP="008B5607">
      <w:pPr>
        <w:jc w:val="both"/>
        <w:rPr>
          <w:iCs/>
        </w:rPr>
      </w:pPr>
    </w:p>
    <w:p w:rsidR="008B5607" w:rsidRPr="005F39BE" w:rsidRDefault="008B5607" w:rsidP="008B5607">
      <w:pPr>
        <w:pStyle w:val="ListParagraph"/>
        <w:numPr>
          <w:ilvl w:val="0"/>
          <w:numId w:val="12"/>
        </w:numPr>
        <w:suppressAutoHyphens/>
        <w:spacing w:line="100" w:lineRule="atLeast"/>
        <w:jc w:val="both"/>
        <w:rPr>
          <w:iCs/>
          <w:lang w:val="sr-Cyrl-CS"/>
        </w:rPr>
      </w:pPr>
      <w:r w:rsidRPr="005F39BE">
        <w:rPr>
          <w:iCs/>
          <w:lang w:val="sr-Cyrl-CS"/>
        </w:rPr>
        <w:t>Подизвођач је р</w:t>
      </w:r>
      <w:r w:rsidRPr="005F39BE">
        <w:rPr>
          <w:iCs/>
        </w:rPr>
        <w:t>егистрован код надлежног органа, односно уписан у одговарајући регистар (чл. 75. ст. 1. тач. 1) ЗЈН);</w:t>
      </w:r>
    </w:p>
    <w:p w:rsidR="008B5607" w:rsidRPr="005F39BE" w:rsidRDefault="008B5607" w:rsidP="008B5607">
      <w:pPr>
        <w:pStyle w:val="ListParagraph"/>
        <w:numPr>
          <w:ilvl w:val="0"/>
          <w:numId w:val="12"/>
        </w:numPr>
        <w:suppressAutoHyphens/>
        <w:spacing w:line="100" w:lineRule="atLeast"/>
        <w:jc w:val="both"/>
        <w:rPr>
          <w:bCs/>
          <w:iCs/>
          <w:lang w:val="sr-Cyrl-CS"/>
        </w:rPr>
      </w:pPr>
      <w:r w:rsidRPr="005F39BE">
        <w:rPr>
          <w:iCs/>
          <w:lang w:val="sr-Cyrl-CS"/>
        </w:rPr>
        <w:t xml:space="preserve">Подизвођач и његов </w:t>
      </w:r>
      <w:r w:rsidRPr="005F39BE">
        <w:rPr>
          <w:iCs/>
        </w:rPr>
        <w:t xml:space="preserve">законски </w:t>
      </w:r>
      <w:r w:rsidRPr="005F39BE">
        <w:t>заступник нис</w:t>
      </w:r>
      <w:r w:rsidRPr="005F39BE">
        <w:rPr>
          <w:lang w:val="sr-Cyrl-CS"/>
        </w:rPr>
        <w:t>у</w:t>
      </w:r>
      <w:r w:rsidRPr="005F39B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5F39BE">
        <w:rPr>
          <w:lang w:val="sr-Cyrl-CS"/>
        </w:rPr>
        <w:t>к</w:t>
      </w:r>
      <w:r w:rsidRPr="005F39BE">
        <w:t xml:space="preserve">ривично дело преваре </w:t>
      </w:r>
      <w:r w:rsidRPr="005F39BE">
        <w:rPr>
          <w:iCs/>
        </w:rPr>
        <w:t>(чл. 75. ст. 1. тач. 2) ЗЈН);</w:t>
      </w:r>
    </w:p>
    <w:p w:rsidR="008B5607" w:rsidRPr="005F39BE" w:rsidRDefault="008B5607" w:rsidP="008B5607">
      <w:pPr>
        <w:pStyle w:val="ListParagraph"/>
        <w:numPr>
          <w:ilvl w:val="0"/>
          <w:numId w:val="12"/>
        </w:numPr>
        <w:suppressAutoHyphens/>
        <w:spacing w:line="100" w:lineRule="atLeast"/>
        <w:jc w:val="both"/>
        <w:rPr>
          <w:lang w:val="sr-Cyrl-CS"/>
        </w:rPr>
      </w:pPr>
      <w:r w:rsidRPr="005F39BE">
        <w:rPr>
          <w:bCs/>
          <w:iCs/>
          <w:lang w:val="sr-Cyrl-CS"/>
        </w:rPr>
        <w:t>Подизвођач је и</w:t>
      </w:r>
      <w:r w:rsidRPr="005F39BE">
        <w:rPr>
          <w:bCs/>
          <w:iCs/>
        </w:rPr>
        <w:t xml:space="preserve">змирио </w:t>
      </w:r>
      <w:r w:rsidRPr="005F39BE">
        <w:t>доспеле порезе, доприносе и друге јавне дажбине у складу са прописима Републике Србије (</w:t>
      </w:r>
      <w:r w:rsidRPr="005F39BE">
        <w:rPr>
          <w:i/>
        </w:rPr>
        <w:t>или стране државе када има седиште на њеној територији)</w:t>
      </w:r>
      <w:r w:rsidRPr="005F39BE">
        <w:rPr>
          <w:iCs/>
        </w:rPr>
        <w:t xml:space="preserve"> (чл. 75. ст. 1. тач. 4) ЗЈН)</w:t>
      </w:r>
      <w:r w:rsidRPr="005F39BE">
        <w:rPr>
          <w:i/>
        </w:rPr>
        <w:t>;</w:t>
      </w:r>
    </w:p>
    <w:p w:rsidR="008B5607" w:rsidRPr="005F39BE" w:rsidRDefault="008B5607" w:rsidP="008B5607">
      <w:pPr>
        <w:pStyle w:val="ListParagraph"/>
        <w:numPr>
          <w:ilvl w:val="0"/>
          <w:numId w:val="12"/>
        </w:numPr>
        <w:suppressAutoHyphens/>
        <w:spacing w:line="100" w:lineRule="atLeast"/>
        <w:jc w:val="both"/>
        <w:rPr>
          <w:lang w:val="sr-Cyrl-CS"/>
        </w:rPr>
      </w:pPr>
      <w:r w:rsidRPr="005F39BE">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5F39BE">
        <w:t xml:space="preserve">и нема забрану обављања делатности која је на снази у време подношења понуде за предметну јавну набавку </w:t>
      </w:r>
      <w:r w:rsidRPr="005F39BE">
        <w:rPr>
          <w:iCs/>
        </w:rPr>
        <w:t>(чл. 75. ст. 2. ЗЈН)</w:t>
      </w:r>
      <w:r w:rsidRPr="005F39BE">
        <w:t>.</w:t>
      </w:r>
    </w:p>
    <w:p w:rsidR="008B5607" w:rsidRPr="005F39BE" w:rsidRDefault="008B5607" w:rsidP="008B5607">
      <w:pPr>
        <w:pStyle w:val="ListParagraph"/>
        <w:ind w:left="1080"/>
        <w:jc w:val="both"/>
        <w:rPr>
          <w:iCs/>
          <w:lang w:val="sr-Cyrl-CS"/>
        </w:rPr>
      </w:pPr>
    </w:p>
    <w:p w:rsidR="008B5607" w:rsidRPr="005F39BE" w:rsidRDefault="008B5607" w:rsidP="008B5607">
      <w:pPr>
        <w:pStyle w:val="ListParagraph"/>
        <w:jc w:val="both"/>
        <w:rPr>
          <w:iCs/>
        </w:rPr>
      </w:pPr>
    </w:p>
    <w:p w:rsidR="008B5607" w:rsidRPr="005F39BE" w:rsidRDefault="008B5607" w:rsidP="008B5607">
      <w:pPr>
        <w:jc w:val="both"/>
        <w:rPr>
          <w:i/>
          <w:lang w:val="sr-Cyrl-CS"/>
        </w:rPr>
      </w:pPr>
    </w:p>
    <w:p w:rsidR="008B5607" w:rsidRPr="005F39BE" w:rsidRDefault="008B5607" w:rsidP="008B5607">
      <w:r w:rsidRPr="005F39BE">
        <w:t xml:space="preserve">Место:_____________                                                            </w:t>
      </w:r>
      <w:r>
        <w:t xml:space="preserve">   </w:t>
      </w:r>
      <w:r w:rsidRPr="005F39BE">
        <w:t>Подизвођач:</w:t>
      </w:r>
    </w:p>
    <w:p w:rsidR="008B5607" w:rsidRPr="005F39BE" w:rsidRDefault="008B5607" w:rsidP="008B5607">
      <w:pPr>
        <w:rPr>
          <w:b/>
          <w:bCs/>
          <w:i/>
        </w:rPr>
      </w:pPr>
      <w:r w:rsidRPr="005F39BE">
        <w:t xml:space="preserve">Датум:_____________                         </w:t>
      </w:r>
      <w:r w:rsidR="00082D54">
        <w:t xml:space="preserve">       </w:t>
      </w:r>
      <w:r w:rsidRPr="005F39BE">
        <w:t xml:space="preserve">                     _____________________                                                        </w:t>
      </w:r>
    </w:p>
    <w:p w:rsidR="008B5607" w:rsidRPr="005F39BE" w:rsidRDefault="008B5607" w:rsidP="008B5607">
      <w:pPr>
        <w:pStyle w:val="BodyText2"/>
        <w:spacing w:line="100" w:lineRule="atLeast"/>
        <w:jc w:val="both"/>
        <w:rPr>
          <w:b/>
          <w:bCs/>
          <w:i/>
          <w:color w:val="auto"/>
        </w:rPr>
      </w:pPr>
    </w:p>
    <w:p w:rsidR="008B5607" w:rsidRPr="005F39BE" w:rsidRDefault="008B5607" w:rsidP="008B5607">
      <w:pPr>
        <w:pStyle w:val="ListParagraph"/>
        <w:ind w:left="0"/>
        <w:jc w:val="both"/>
        <w:rPr>
          <w:bCs/>
          <w:i/>
          <w:iCs/>
          <w:sz w:val="22"/>
          <w:szCs w:val="22"/>
        </w:rPr>
      </w:pPr>
      <w:r w:rsidRPr="005F39BE">
        <w:rPr>
          <w:b/>
          <w:bCs/>
          <w:i/>
        </w:rPr>
        <w:t>Напомена:</w:t>
      </w:r>
      <w:r w:rsidRPr="005F39BE">
        <w:rPr>
          <w:bCs/>
          <w:i/>
        </w:rPr>
        <w:t xml:space="preserve"> </w:t>
      </w:r>
      <w:r w:rsidRPr="005F39BE">
        <w:rPr>
          <w:b/>
          <w:bCs/>
          <w:i/>
          <w:iCs/>
          <w:u w:val="single"/>
        </w:rPr>
        <w:t>Уколико понуђач подноси понуду са подизвођачем</w:t>
      </w:r>
      <w:r w:rsidRPr="005F39BE">
        <w:rPr>
          <w:bCs/>
          <w:i/>
          <w:iCs/>
        </w:rPr>
        <w:t xml:space="preserve">, Изјава мора бити потписана од стране овлашћеног лица подизвођача. </w:t>
      </w:r>
    </w:p>
    <w:p w:rsidR="008B5607" w:rsidRDefault="008B5607" w:rsidP="008B5607">
      <w:pPr>
        <w:pStyle w:val="BodyText2"/>
        <w:spacing w:line="100" w:lineRule="atLeast"/>
        <w:jc w:val="both"/>
        <w:rPr>
          <w:b/>
          <w:bCs/>
          <w:i/>
          <w:color w:val="auto"/>
        </w:rPr>
      </w:pPr>
    </w:p>
    <w:p w:rsidR="008B5607" w:rsidRDefault="008B5607" w:rsidP="008B5607">
      <w:pPr>
        <w:pStyle w:val="BodyText2"/>
        <w:spacing w:line="100" w:lineRule="atLeast"/>
        <w:jc w:val="both"/>
        <w:rPr>
          <w:b/>
          <w:bCs/>
          <w:i/>
          <w:color w:val="auto"/>
        </w:rPr>
      </w:pPr>
    </w:p>
    <w:p w:rsidR="00CF6B0D" w:rsidRDefault="00CF6B0D" w:rsidP="008B5607">
      <w:pPr>
        <w:pStyle w:val="BodyText2"/>
        <w:spacing w:line="100" w:lineRule="atLeast"/>
        <w:jc w:val="both"/>
        <w:rPr>
          <w:b/>
          <w:bCs/>
          <w:i/>
          <w:color w:val="auto"/>
        </w:rPr>
      </w:pPr>
    </w:p>
    <w:p w:rsidR="00CF6B0D" w:rsidRDefault="00CF6B0D" w:rsidP="008B5607">
      <w:pPr>
        <w:pStyle w:val="BodyText2"/>
        <w:spacing w:line="100" w:lineRule="atLeast"/>
        <w:jc w:val="both"/>
        <w:rPr>
          <w:b/>
          <w:bCs/>
          <w:i/>
          <w:color w:val="auto"/>
        </w:rPr>
      </w:pPr>
    </w:p>
    <w:p w:rsidR="00CF6B0D" w:rsidRDefault="00CF6B0D" w:rsidP="008B5607">
      <w:pPr>
        <w:pStyle w:val="BodyText2"/>
        <w:spacing w:line="100" w:lineRule="atLeast"/>
        <w:jc w:val="both"/>
        <w:rPr>
          <w:b/>
          <w:bCs/>
          <w:i/>
          <w:color w:val="auto"/>
        </w:rPr>
      </w:pPr>
    </w:p>
    <w:p w:rsidR="008B5607" w:rsidRDefault="008B5607" w:rsidP="008B5607">
      <w:pPr>
        <w:pStyle w:val="BodyText2"/>
        <w:spacing w:line="100" w:lineRule="atLeast"/>
        <w:jc w:val="both"/>
        <w:rPr>
          <w:b/>
          <w:bCs/>
          <w:i/>
          <w:color w:val="auto"/>
        </w:rPr>
      </w:pPr>
    </w:p>
    <w:p w:rsidR="008B5607" w:rsidRDefault="008B5607" w:rsidP="008B5607">
      <w:pPr>
        <w:pStyle w:val="BodyText2"/>
        <w:spacing w:line="100" w:lineRule="atLeast"/>
        <w:jc w:val="both"/>
        <w:rPr>
          <w:b/>
          <w:bCs/>
          <w:i/>
          <w:color w:val="auto"/>
        </w:rPr>
      </w:pPr>
    </w:p>
    <w:p w:rsidR="008B5607" w:rsidRDefault="008B5607" w:rsidP="008B5607">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БР.6</w:t>
      </w:r>
      <w:r w:rsidRPr="000F0291">
        <w:rPr>
          <w:b/>
          <w:bCs/>
          <w:sz w:val="24"/>
          <w:szCs w:val="24"/>
        </w:rPr>
        <w:t>)</w:t>
      </w:r>
    </w:p>
    <w:p w:rsidR="008B5607" w:rsidRDefault="008B5607" w:rsidP="008B5607">
      <w:pPr>
        <w:pStyle w:val="BodyText3"/>
        <w:spacing w:after="0"/>
        <w:jc w:val="right"/>
        <w:rPr>
          <w:b/>
          <w:bCs/>
          <w:sz w:val="24"/>
          <w:szCs w:val="24"/>
        </w:rPr>
      </w:pPr>
    </w:p>
    <w:p w:rsidR="008B5607" w:rsidRPr="000F0291" w:rsidRDefault="008B5607" w:rsidP="008B5607">
      <w:pPr>
        <w:pStyle w:val="Heading21"/>
        <w:keepNext/>
        <w:keepLines/>
        <w:shd w:val="clear" w:color="auto" w:fill="auto"/>
        <w:spacing w:after="0" w:line="230" w:lineRule="exact"/>
        <w:ind w:left="142"/>
        <w:rPr>
          <w:rStyle w:val="Heading20"/>
          <w:color w:val="000000"/>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8B5607" w:rsidRPr="000F0291" w:rsidTr="00C63578">
        <w:tc>
          <w:tcPr>
            <w:tcW w:w="9602" w:type="dxa"/>
          </w:tcPr>
          <w:p w:rsidR="008B5607" w:rsidRPr="00CF6B0D" w:rsidRDefault="00CF6B0D" w:rsidP="00C63578">
            <w:pPr>
              <w:pStyle w:val="Heading11"/>
              <w:keepNext/>
              <w:keepLines/>
              <w:shd w:val="clear" w:color="auto" w:fill="auto"/>
              <w:spacing w:after="180" w:line="317" w:lineRule="exact"/>
              <w:jc w:val="center"/>
              <w:rPr>
                <w:rFonts w:ascii="Times New Roman" w:hAnsi="Times New Roman" w:cs="Times New Roman"/>
                <w:b w:val="0"/>
                <w:sz w:val="24"/>
                <w:szCs w:val="24"/>
              </w:rPr>
            </w:pPr>
            <w:r w:rsidRPr="00CF6B0D">
              <w:rPr>
                <w:rFonts w:ascii="Times New Roman" w:eastAsia="Calibri" w:hAnsi="Times New Roman" w:cs="Times New Roman"/>
                <w:color w:val="000000"/>
                <w:sz w:val="24"/>
                <w:szCs w:val="24"/>
                <w:shd w:val="clear" w:color="auto" w:fill="FFFFFF"/>
              </w:rPr>
              <w:t>ИЗЈАВА О ЗАХТЕВАНОМ КАДРОВСКОМ КАПАЦИТЕТУ</w:t>
            </w:r>
          </w:p>
        </w:tc>
      </w:tr>
    </w:tbl>
    <w:p w:rsidR="008B5607" w:rsidRPr="000F0291" w:rsidRDefault="008B5607" w:rsidP="008B5607"/>
    <w:p w:rsidR="00CF6B0D" w:rsidRPr="007E0EA6" w:rsidRDefault="00CF6B0D" w:rsidP="00CF6B0D">
      <w:pPr>
        <w:suppressAutoHyphens/>
        <w:spacing w:line="100" w:lineRule="atLeast"/>
        <w:jc w:val="both"/>
        <w:rPr>
          <w:rFonts w:eastAsia="Arial Unicode MS"/>
          <w:color w:val="000000"/>
          <w:kern w:val="1"/>
          <w:lang w:eastAsia="ar-SA"/>
        </w:rPr>
      </w:pPr>
      <w:r w:rsidRPr="007E0EA6">
        <w:rPr>
          <w:rFonts w:eastAsia="Arial Unicode MS"/>
          <w:color w:val="000000"/>
          <w:kern w:val="1"/>
          <w:lang w:eastAsia="ar-SA"/>
        </w:rPr>
        <w:t xml:space="preserve">Под пуном материјалном и кривичном одговорношћу, </w:t>
      </w:r>
      <w:r w:rsidRPr="007E0EA6">
        <w:rPr>
          <w:rFonts w:eastAsia="Arial Unicode MS"/>
          <w:color w:val="000000"/>
          <w:kern w:val="1"/>
          <w:lang w:val="sr-Cyrl-CS" w:eastAsia="ar-SA"/>
        </w:rPr>
        <w:t xml:space="preserve">као заступник понуђача, </w:t>
      </w:r>
      <w:r w:rsidRPr="007E0EA6">
        <w:rPr>
          <w:rFonts w:eastAsia="Arial Unicode MS"/>
          <w:color w:val="000000"/>
          <w:kern w:val="1"/>
          <w:lang w:eastAsia="ar-SA"/>
        </w:rPr>
        <w:t>дајем следећу</w:t>
      </w: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color w:val="000000"/>
          <w:kern w:val="1"/>
          <w:lang w:eastAsia="ar-SA"/>
        </w:rPr>
        <w:tab/>
      </w:r>
    </w:p>
    <w:p w:rsidR="00CF6B0D" w:rsidRPr="007E0EA6" w:rsidRDefault="00CF6B0D" w:rsidP="00CF6B0D">
      <w:pPr>
        <w:suppressAutoHyphens/>
        <w:spacing w:line="100" w:lineRule="atLeast"/>
        <w:jc w:val="center"/>
        <w:rPr>
          <w:rFonts w:eastAsia="Arial Unicode MS"/>
          <w:b/>
          <w:color w:val="000000"/>
          <w:kern w:val="1"/>
          <w:lang w:eastAsia="ar-SA"/>
        </w:rPr>
      </w:pPr>
      <w:r w:rsidRPr="007E0EA6">
        <w:rPr>
          <w:rFonts w:eastAsia="Arial Unicode MS"/>
          <w:b/>
          <w:color w:val="000000"/>
          <w:kern w:val="1"/>
          <w:lang w:eastAsia="ar-SA"/>
        </w:rPr>
        <w:t>И З Ј А В У</w:t>
      </w:r>
    </w:p>
    <w:p w:rsidR="00CF6B0D" w:rsidRPr="007E0EA6" w:rsidRDefault="00CF6B0D" w:rsidP="00CF6B0D">
      <w:pPr>
        <w:suppressAutoHyphens/>
        <w:spacing w:line="100" w:lineRule="atLeast"/>
        <w:jc w:val="center"/>
        <w:rPr>
          <w:rFonts w:eastAsia="Arial Unicode MS"/>
          <w:color w:val="000000"/>
          <w:kern w:val="1"/>
          <w:lang w:eastAsia="ar-SA"/>
        </w:rPr>
      </w:pPr>
    </w:p>
    <w:p w:rsidR="00CF6B0D" w:rsidRDefault="00CF6B0D" w:rsidP="00CF6B0D">
      <w:pPr>
        <w:suppressAutoHyphens/>
        <w:spacing w:line="100" w:lineRule="atLeast"/>
        <w:jc w:val="center"/>
        <w:rPr>
          <w:rFonts w:eastAsia="Arial Unicode MS"/>
          <w:i/>
          <w:iCs/>
          <w:color w:val="000000"/>
          <w:kern w:val="1"/>
          <w:lang w:eastAsia="ar-SA"/>
        </w:rPr>
      </w:pPr>
      <w:r w:rsidRPr="007E0EA6">
        <w:rPr>
          <w:rFonts w:eastAsia="Arial Unicode MS"/>
          <w:color w:val="000000"/>
          <w:kern w:val="1"/>
          <w:lang w:val="sr-Cyrl-CS" w:eastAsia="ar-SA"/>
        </w:rPr>
        <w:t>П</w:t>
      </w:r>
      <w:r w:rsidRPr="007E0EA6">
        <w:rPr>
          <w:rFonts w:eastAsia="Arial Unicode MS"/>
          <w:color w:val="000000"/>
          <w:kern w:val="1"/>
          <w:lang w:eastAsia="ar-SA"/>
        </w:rPr>
        <w:t xml:space="preserve">онуђач </w:t>
      </w:r>
      <w:r w:rsidRPr="007E0EA6">
        <w:rPr>
          <w:rFonts w:eastAsia="Arial Unicode MS"/>
          <w:i/>
          <w:color w:val="000000"/>
          <w:kern w:val="1"/>
          <w:lang w:eastAsia="ar-SA"/>
        </w:rPr>
        <w:t xml:space="preserve"> _____________</w:t>
      </w:r>
      <w:r>
        <w:rPr>
          <w:rFonts w:eastAsia="Arial Unicode MS"/>
          <w:i/>
          <w:color w:val="000000"/>
          <w:kern w:val="1"/>
          <w:lang w:eastAsia="ar-SA"/>
        </w:rPr>
        <w:t xml:space="preserve">________________________________________________________                          </w:t>
      </w:r>
      <w:r w:rsidRPr="007E0EA6">
        <w:rPr>
          <w:rFonts w:eastAsia="Arial Unicode MS"/>
          <w:i/>
          <w:iCs/>
          <w:color w:val="000000"/>
          <w:kern w:val="1"/>
          <w:lang w:eastAsia="ar-SA"/>
        </w:rPr>
        <w:t>[</w:t>
      </w:r>
      <w:r w:rsidRPr="007E0EA6">
        <w:rPr>
          <w:rFonts w:eastAsia="Arial Unicode MS"/>
          <w:i/>
          <w:color w:val="000000"/>
          <w:kern w:val="1"/>
          <w:lang w:eastAsia="ar-SA"/>
        </w:rPr>
        <w:t>навести назив понуђача</w:t>
      </w:r>
      <w:r w:rsidRPr="007E0EA6">
        <w:rPr>
          <w:rFonts w:eastAsia="Arial Unicode MS"/>
          <w:i/>
          <w:iCs/>
          <w:color w:val="000000"/>
          <w:kern w:val="1"/>
          <w:lang w:eastAsia="ar-SA"/>
        </w:rPr>
        <w:t>]</w:t>
      </w:r>
    </w:p>
    <w:p w:rsidR="00CF6B0D" w:rsidRDefault="00CF6B0D" w:rsidP="00CF6B0D">
      <w:pPr>
        <w:suppressAutoHyphens/>
        <w:spacing w:line="100" w:lineRule="atLeast"/>
        <w:jc w:val="both"/>
        <w:rPr>
          <w:rFonts w:eastAsia="Arial Unicode MS"/>
          <w:i/>
          <w:color w:val="000000"/>
          <w:kern w:val="1"/>
          <w:lang w:val="sr-Cyrl-CS" w:eastAsia="ar-SA"/>
        </w:rPr>
      </w:pPr>
      <w:r w:rsidRPr="007E0EA6">
        <w:rPr>
          <w:rFonts w:eastAsia="Arial Unicode MS"/>
          <w:i/>
          <w:color w:val="000000"/>
          <w:kern w:val="1"/>
          <w:lang w:val="sr-Cyrl-CS" w:eastAsia="ar-SA"/>
        </w:rPr>
        <w:t xml:space="preserve"> </w:t>
      </w:r>
    </w:p>
    <w:p w:rsidR="00CF6B0D" w:rsidRDefault="00CF6B0D" w:rsidP="00CF6B0D">
      <w:pPr>
        <w:suppressAutoHyphens/>
        <w:spacing w:line="100" w:lineRule="atLeast"/>
        <w:jc w:val="both"/>
        <w:rPr>
          <w:rFonts w:eastAsia="Arial Unicode MS"/>
          <w:iCs/>
          <w:color w:val="000000"/>
          <w:kern w:val="1"/>
          <w:lang w:val="sr-Cyrl-CS" w:eastAsia="ar-SA"/>
        </w:rPr>
      </w:pPr>
      <w:r w:rsidRPr="007E0EA6">
        <w:rPr>
          <w:rFonts w:eastAsia="Arial Unicode MS"/>
          <w:color w:val="000000"/>
          <w:kern w:val="1"/>
          <w:lang w:eastAsia="ar-SA"/>
        </w:rPr>
        <w:t>у поступку јавне набавке</w:t>
      </w:r>
      <w:r w:rsidRPr="007E0EA6">
        <w:rPr>
          <w:rFonts w:eastAsia="Arial Unicode MS"/>
          <w:color w:val="000000"/>
          <w:kern w:val="1"/>
          <w:lang w:val="sr-Cyrl-CS" w:eastAsia="ar-SA"/>
        </w:rPr>
        <w:t xml:space="preserve"> </w:t>
      </w:r>
      <w:r w:rsidRPr="007E0EA6">
        <w:rPr>
          <w:rFonts w:eastAsia="Arial Unicode MS"/>
          <w:bCs/>
          <w:color w:val="000000"/>
          <w:kern w:val="1"/>
          <w:lang w:val="sr-Cyrl-CS" w:eastAsia="ar-SA"/>
        </w:rPr>
        <w:t>број</w:t>
      </w:r>
      <w:r w:rsidRPr="007E0EA6">
        <w:rPr>
          <w:rFonts w:eastAsia="Arial Unicode MS"/>
          <w:color w:val="000000"/>
          <w:kern w:val="1"/>
          <w:lang w:eastAsia="ar-SA"/>
        </w:rPr>
        <w:t xml:space="preserve"> </w:t>
      </w:r>
      <w:r w:rsidRPr="00BA60A2">
        <w:t>VIII 404-</w:t>
      </w:r>
      <w:r w:rsidR="00DB09D8">
        <w:t>36</w:t>
      </w:r>
      <w:r w:rsidRPr="00BA60A2">
        <w:t>/</w:t>
      </w:r>
      <w:r>
        <w:t>20</w:t>
      </w:r>
      <w:r w:rsidRPr="00BA60A2">
        <w:rPr>
          <w:iCs/>
        </w:rPr>
        <w:t xml:space="preserve"> </w:t>
      </w:r>
      <w:r>
        <w:rPr>
          <w:iCs/>
        </w:rPr>
        <w:t>чији је предмет</w:t>
      </w:r>
      <w:r>
        <w:rPr>
          <w:iCs/>
          <w:lang w:val="sr-Cyrl-CS"/>
        </w:rPr>
        <w:t xml:space="preserve"> </w:t>
      </w:r>
      <w:r w:rsidR="00DB09D8">
        <w:rPr>
          <w:iCs/>
          <w:lang w:val="sr-Cyrl-CS"/>
        </w:rPr>
        <w:t>Изградња јавне расвете у ул.Хероја Дејовића у ГО Севојно</w:t>
      </w:r>
      <w:r w:rsidR="00DB09D8" w:rsidRPr="005F39BE">
        <w:rPr>
          <w:iCs/>
        </w:rPr>
        <w:t xml:space="preserve"> </w:t>
      </w:r>
      <w:r>
        <w:rPr>
          <w:rFonts w:eastAsia="Arial Unicode MS"/>
          <w:bCs/>
          <w:color w:val="000000"/>
          <w:kern w:val="1"/>
          <w:lang w:val="sr-Cyrl-CS" w:eastAsia="ar-SA"/>
        </w:rPr>
        <w:t xml:space="preserve">има одговорног инжењера са важећом лиценцом </w:t>
      </w:r>
      <w:r w:rsidR="00DB09D8">
        <w:rPr>
          <w:rFonts w:eastAsia="Arial Unicode MS"/>
          <w:bCs/>
          <w:color w:val="000000"/>
          <w:kern w:val="1"/>
          <w:lang w:val="sr-Cyrl-CS" w:eastAsia="ar-SA"/>
        </w:rPr>
        <w:t>450</w:t>
      </w:r>
      <w:r>
        <w:rPr>
          <w:rFonts w:eastAsia="Arial Unicode MS"/>
          <w:iCs/>
          <w:color w:val="000000"/>
          <w:kern w:val="1"/>
          <w:lang w:val="sr-Cyrl-CS" w:eastAsia="ar-SA"/>
        </w:rPr>
        <w:t>, ангажованог по основу:</w:t>
      </w:r>
    </w:p>
    <w:p w:rsidR="00CF6B0D" w:rsidRDefault="00CF6B0D" w:rsidP="00CF6B0D">
      <w:pPr>
        <w:suppressAutoHyphens/>
        <w:spacing w:line="100" w:lineRule="atLeast"/>
        <w:jc w:val="both"/>
        <w:rPr>
          <w:i/>
          <w:color w:val="000000"/>
          <w:lang w:val="sr-Cyrl-CS"/>
        </w:rPr>
      </w:pPr>
      <w:r>
        <w:rPr>
          <w:rFonts w:eastAsia="Arial Unicode MS"/>
          <w:iCs/>
          <w:color w:val="000000"/>
          <w:kern w:val="1"/>
          <w:lang w:val="sr-Cyrl-CS" w:eastAsia="ar-SA"/>
        </w:rPr>
        <w:t xml:space="preserve"> </w:t>
      </w:r>
      <w:r w:rsidRPr="002A2AE0">
        <w:rPr>
          <w:i/>
          <w:color w:val="000000"/>
          <w:lang w:val="sr-Cyrl-CS"/>
        </w:rPr>
        <w:t xml:space="preserve"> </w:t>
      </w:r>
    </w:p>
    <w:p w:rsidR="00CF6B0D" w:rsidRDefault="00CF6B0D" w:rsidP="00CF6B0D">
      <w:r>
        <w:rPr>
          <w:rFonts w:eastAsia="Arial Unicode MS"/>
          <w:color w:val="000000"/>
          <w:kern w:val="1"/>
          <w:lang w:eastAsia="ar-SA"/>
        </w:rPr>
        <w:t xml:space="preserve">        </w:t>
      </w:r>
      <w:r w:rsidR="00F50115">
        <w:rPr>
          <w:noProof/>
          <w:lang w:val="en-GB" w:eastAsia="en-GB"/>
        </w:rPr>
        <mc:AlternateContent>
          <mc:Choice Requires="wps">
            <w:drawing>
              <wp:anchor distT="0" distB="0" distL="114935" distR="114935" simplePos="0" relativeHeight="251668480"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D5256F" w:rsidRDefault="00D5256F" w:rsidP="00CF6B0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4pt;margin-top:10.65pt;width:17.9pt;height:17.9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D5256F" w:rsidRDefault="00D5256F" w:rsidP="00CF6B0D"/>
                  </w:txbxContent>
                </v:textbox>
              </v:shape>
            </w:pict>
          </mc:Fallback>
        </mc:AlternateContent>
      </w:r>
      <w:r>
        <w:t xml:space="preserve">       </w:t>
      </w:r>
    </w:p>
    <w:p w:rsidR="00CF6B0D" w:rsidRPr="00D96667" w:rsidRDefault="00CF6B0D" w:rsidP="00CF6B0D">
      <w:r>
        <w:t xml:space="preserve">        Радног односа на неодређено време</w:t>
      </w:r>
    </w:p>
    <w:p w:rsidR="00CF6B0D" w:rsidRDefault="00F50115" w:rsidP="00CF6B0D">
      <w:r>
        <w:rPr>
          <w:noProof/>
          <w:lang w:val="en-GB" w:eastAsia="en-GB"/>
        </w:rPr>
        <mc:AlternateContent>
          <mc:Choice Requires="wps">
            <w:drawing>
              <wp:anchor distT="0" distB="0" distL="114935" distR="114935" simplePos="0" relativeHeight="251664384"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D5256F" w:rsidRDefault="00D5256F" w:rsidP="00CF6B0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pt;margin-top:10.65pt;width:17.9pt;height:17.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jXOTKAIAAFYEAAAOAAAAAAAAAAAAAAAAAC4CAABkcnMvZTJvRG9j&#10;LnhtbFBLAQItABQABgAIAAAAIQCPrVcr2wAAAAYBAAAPAAAAAAAAAAAAAAAAAIIEAABkcnMvZG93&#10;bnJldi54bWxQSwUGAAAAAAQABADzAAAAigUAAAAA&#10;" strokeweight=".5pt">
                <v:textbox inset="7.45pt,3.85pt,7.45pt,3.85pt">
                  <w:txbxContent>
                    <w:p w:rsidR="00D5256F" w:rsidRDefault="00D5256F" w:rsidP="00CF6B0D"/>
                  </w:txbxContent>
                </v:textbox>
              </v:shape>
            </w:pict>
          </mc:Fallback>
        </mc:AlternateContent>
      </w:r>
      <w:r w:rsidR="00CF6B0D">
        <w:t xml:space="preserve">       </w:t>
      </w:r>
    </w:p>
    <w:p w:rsidR="00CF6B0D" w:rsidRPr="00D96667" w:rsidRDefault="00CF6B0D" w:rsidP="00CF6B0D">
      <w:r>
        <w:t xml:space="preserve">        Радног односа на одређено време</w:t>
      </w:r>
    </w:p>
    <w:p w:rsidR="00CF6B0D" w:rsidRDefault="00F50115" w:rsidP="00CF6B0D">
      <w:r>
        <w:rPr>
          <w:noProof/>
          <w:lang w:val="en-GB" w:eastAsia="en-GB"/>
        </w:rPr>
        <mc:AlternateContent>
          <mc:Choice Requires="wps">
            <w:drawing>
              <wp:anchor distT="0" distB="0" distL="114935" distR="114935" simplePos="0" relativeHeight="251665408" behindDoc="0" locked="0" layoutInCell="1" allowOverlap="1">
                <wp:simplePos x="0" y="0"/>
                <wp:positionH relativeFrom="column">
                  <wp:posOffset>-5080</wp:posOffset>
                </wp:positionH>
                <wp:positionV relativeFrom="paragraph">
                  <wp:posOffset>160020</wp:posOffset>
                </wp:positionV>
                <wp:extent cx="227330" cy="227330"/>
                <wp:effectExtent l="0" t="0" r="20320" b="203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D5256F" w:rsidRDefault="00D5256F" w:rsidP="00CF6B0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pt;margin-top:12.6pt;width:17.9pt;height:17.9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D5256F" w:rsidRDefault="00D5256F" w:rsidP="00CF6B0D"/>
                  </w:txbxContent>
                </v:textbox>
              </v:shape>
            </w:pict>
          </mc:Fallback>
        </mc:AlternateContent>
      </w:r>
    </w:p>
    <w:p w:rsidR="00CF6B0D" w:rsidRPr="00F30C3A" w:rsidRDefault="00CF6B0D" w:rsidP="00CF6B0D">
      <w:r>
        <w:t xml:space="preserve">       Уговора о привремено повременим пословима</w:t>
      </w:r>
    </w:p>
    <w:p w:rsidR="00CF6B0D" w:rsidRDefault="00F50115" w:rsidP="00CF6B0D">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935" distR="114935" simplePos="0" relativeHeight="251667456" behindDoc="0" locked="0" layoutInCell="1" allowOverlap="1">
                <wp:simplePos x="0" y="0"/>
                <wp:positionH relativeFrom="column">
                  <wp:posOffset>-5080</wp:posOffset>
                </wp:positionH>
                <wp:positionV relativeFrom="paragraph">
                  <wp:posOffset>140335</wp:posOffset>
                </wp:positionV>
                <wp:extent cx="227330" cy="227330"/>
                <wp:effectExtent l="0" t="0" r="20320"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D5256F" w:rsidRPr="00F30C3A" w:rsidRDefault="00D5256F" w:rsidP="00CF6B0D">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4pt;margin-top:11.05pt;width:17.9pt;height:17.9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6lyKQ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" strokeweight=".5pt">
                <v:textbox inset="7.45pt,3.85pt,7.45pt,3.85pt">
                  <w:txbxContent>
                    <w:p w:rsidR="00D5256F" w:rsidRPr="00F30C3A" w:rsidRDefault="00D5256F" w:rsidP="00CF6B0D">
                      <w:r>
                        <w:t xml:space="preserve">      </w:t>
                      </w:r>
                    </w:p>
                  </w:txbxContent>
                </v:textbox>
              </v:shape>
            </w:pict>
          </mc:Fallback>
        </mc:AlternateContent>
      </w:r>
    </w:p>
    <w:p w:rsidR="00CF6B0D" w:rsidRPr="00F30C3A" w:rsidRDefault="00CF6B0D" w:rsidP="00CF6B0D">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       </w:t>
      </w:r>
      <w:r>
        <w:rPr>
          <w:rFonts w:eastAsia="Arial Unicode MS"/>
          <w:color w:val="000000"/>
          <w:kern w:val="1"/>
          <w:lang w:val="sr-Cyrl-CS" w:eastAsia="ar-SA"/>
        </w:rPr>
        <w:t>Уговора о допунском раду</w:t>
      </w:r>
    </w:p>
    <w:p w:rsidR="00CF6B0D" w:rsidRDefault="00CF6B0D" w:rsidP="00CF6B0D">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color w:val="000000"/>
          <w:kern w:val="1"/>
          <w:lang w:val="sr-Cyrl-CS" w:eastAsia="ar-SA"/>
        </w:rPr>
        <w:t xml:space="preserve"> </w:t>
      </w:r>
    </w:p>
    <w:p w:rsidR="00CF6B0D" w:rsidRDefault="00CF6B0D" w:rsidP="00CF6B0D">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i/>
          <w:color w:val="000000"/>
          <w:kern w:val="1"/>
          <w:lang w:val="sr-Cyrl-CS" w:eastAsia="ar-SA"/>
        </w:rPr>
        <w:t xml:space="preserve">(означити одговарајуће), </w:t>
      </w:r>
      <w:r>
        <w:rPr>
          <w:rFonts w:eastAsia="Arial Unicode MS"/>
          <w:color w:val="000000"/>
          <w:kern w:val="1"/>
          <w:lang w:val="sr-Cyrl-CS" w:eastAsia="ar-SA"/>
        </w:rPr>
        <w:t>к</w:t>
      </w:r>
      <w:r w:rsidRPr="00F30C3A">
        <w:rPr>
          <w:rFonts w:eastAsia="Arial Unicode MS"/>
          <w:color w:val="000000"/>
          <w:kern w:val="1"/>
          <w:lang w:val="sr-Cyrl-CS" w:eastAsia="ar-SA"/>
        </w:rPr>
        <w:t>од понуђача, односно члана заједничке понуде</w:t>
      </w:r>
      <w:r>
        <w:rPr>
          <w:rFonts w:eastAsia="Arial Unicode MS"/>
          <w:color w:val="000000"/>
          <w:kern w:val="1"/>
          <w:lang w:val="sr-Cyrl-CS" w:eastAsia="ar-SA"/>
        </w:rPr>
        <w:t>, који ће бити одговоран за извршење уговора.</w:t>
      </w:r>
    </w:p>
    <w:p w:rsidR="00CF6B0D" w:rsidRDefault="00CF6B0D" w:rsidP="00CF6B0D">
      <w:pPr>
        <w:suppressAutoHyphens/>
        <w:autoSpaceDE w:val="0"/>
        <w:autoSpaceDN w:val="0"/>
        <w:adjustRightInd w:val="0"/>
        <w:spacing w:before="9" w:line="240" w:lineRule="atLeast"/>
        <w:rPr>
          <w:rFonts w:eastAsia="Arial Unicode MS"/>
          <w:color w:val="000000"/>
          <w:kern w:val="1"/>
          <w:lang w:val="sr-Cyrl-CS" w:eastAsia="ar-SA"/>
        </w:rPr>
      </w:pPr>
    </w:p>
    <w:p w:rsidR="00CF6B0D" w:rsidRPr="00F30C3A" w:rsidRDefault="00CF6B0D" w:rsidP="00CF6B0D">
      <w:pPr>
        <w:suppressAutoHyphens/>
        <w:autoSpaceDE w:val="0"/>
        <w:autoSpaceDN w:val="0"/>
        <w:adjustRightInd w:val="0"/>
        <w:spacing w:before="9" w:line="240" w:lineRule="atLeast"/>
        <w:rPr>
          <w:rFonts w:eastAsia="Arial Unicode MS"/>
          <w:i/>
          <w:color w:val="000000"/>
          <w:kern w:val="1"/>
          <w:lang w:val="sr-Cyrl-CS" w:eastAsia="ar-SA"/>
        </w:rPr>
      </w:pPr>
    </w:p>
    <w:p w:rsidR="00CF6B0D" w:rsidRPr="002A2AE0" w:rsidRDefault="00CF6B0D" w:rsidP="00CF6B0D">
      <w:pPr>
        <w:widowControl w:val="0"/>
        <w:tabs>
          <w:tab w:val="left" w:pos="6028"/>
        </w:tabs>
        <w:autoSpaceDE w:val="0"/>
        <w:jc w:val="both"/>
        <w:rPr>
          <w:bCs/>
          <w:i/>
          <w:iCs/>
        </w:rPr>
      </w:pPr>
    </w:p>
    <w:p w:rsidR="00CF6B0D" w:rsidRDefault="00CF6B0D" w:rsidP="00CF6B0D">
      <w:pPr>
        <w:widowControl w:val="0"/>
        <w:tabs>
          <w:tab w:val="left" w:pos="6028"/>
        </w:tabs>
        <w:autoSpaceDE w:val="0"/>
        <w:jc w:val="both"/>
        <w:rPr>
          <w:bCs/>
          <w:i/>
          <w:iCs/>
        </w:rPr>
      </w:pPr>
    </w:p>
    <w:p w:rsidR="00CF6B0D" w:rsidRDefault="00CF6B0D" w:rsidP="00CF6B0D">
      <w:pPr>
        <w:rPr>
          <w:lang w:val="sr-Cyrl-CS"/>
        </w:rPr>
      </w:pPr>
      <w:r w:rsidRPr="006C37BC">
        <w:rPr>
          <w:lang w:val="sr-Cyrl-CS"/>
        </w:rPr>
        <w:t xml:space="preserve">                                                                    </w:t>
      </w:r>
      <w:r>
        <w:rPr>
          <w:lang w:val="sr-Cyrl-CS"/>
        </w:rPr>
        <w:t xml:space="preserve">                   </w:t>
      </w:r>
      <w:r w:rsidRPr="006C37BC">
        <w:rPr>
          <w:lang w:val="sr-Cyrl-CS"/>
        </w:rPr>
        <w:t xml:space="preserve"> Потпис овлашћеног </w:t>
      </w:r>
      <w:r>
        <w:rPr>
          <w:lang w:val="sr-Cyrl-CS"/>
        </w:rPr>
        <w:t xml:space="preserve"> лица           </w:t>
      </w:r>
    </w:p>
    <w:p w:rsidR="00CF6B0D" w:rsidRPr="006C37BC" w:rsidRDefault="00CF6B0D" w:rsidP="00CF6B0D">
      <w:pPr>
        <w:rPr>
          <w:lang w:val="sr-Cyrl-CS"/>
        </w:rPr>
      </w:pPr>
      <w:r>
        <w:rPr>
          <w:lang w:val="sr-Cyrl-CS"/>
        </w:rPr>
        <w:t xml:space="preserve">                                                                                     _________________________</w:t>
      </w:r>
    </w:p>
    <w:p w:rsidR="00CF6B0D" w:rsidRPr="00392890" w:rsidRDefault="00CF6B0D" w:rsidP="00CF6B0D">
      <w:pPr>
        <w:autoSpaceDE w:val="0"/>
        <w:autoSpaceDN w:val="0"/>
        <w:adjustRightInd w:val="0"/>
        <w:spacing w:before="9" w:line="240" w:lineRule="atLeast"/>
        <w:rPr>
          <w:i/>
          <w:lang w:val="sr-Cyrl-CS"/>
        </w:rPr>
      </w:pPr>
    </w:p>
    <w:p w:rsidR="008B5607" w:rsidRDefault="008B5607" w:rsidP="008B5607">
      <w:pPr>
        <w:pStyle w:val="Heading21"/>
        <w:keepNext/>
        <w:keepLines/>
        <w:shd w:val="clear" w:color="auto" w:fill="auto"/>
        <w:spacing w:after="0" w:line="230" w:lineRule="exact"/>
        <w:ind w:left="142"/>
        <w:rPr>
          <w:rStyle w:val="Heading20"/>
          <w:color w:val="000000"/>
        </w:rPr>
      </w:pPr>
    </w:p>
    <w:p w:rsidR="008B5607" w:rsidRDefault="008B5607" w:rsidP="008B5607">
      <w:pPr>
        <w:pStyle w:val="Heading21"/>
        <w:keepNext/>
        <w:keepLines/>
        <w:shd w:val="clear" w:color="auto" w:fill="auto"/>
        <w:spacing w:after="0" w:line="230" w:lineRule="exact"/>
        <w:ind w:left="142"/>
        <w:rPr>
          <w:rStyle w:val="Heading20"/>
          <w:color w:val="000000"/>
        </w:rPr>
      </w:pPr>
    </w:p>
    <w:p w:rsidR="008B5607" w:rsidRDefault="008B5607" w:rsidP="008B5607">
      <w:pPr>
        <w:pStyle w:val="Heading21"/>
        <w:keepNext/>
        <w:keepLines/>
        <w:shd w:val="clear" w:color="auto" w:fill="auto"/>
        <w:spacing w:after="0" w:line="230" w:lineRule="exact"/>
        <w:ind w:left="142"/>
        <w:rPr>
          <w:rStyle w:val="Heading20"/>
          <w:color w:val="000000"/>
        </w:rPr>
      </w:pPr>
    </w:p>
    <w:p w:rsidR="008B5607" w:rsidRDefault="008B5607" w:rsidP="008B5607">
      <w:pPr>
        <w:pStyle w:val="Heading21"/>
        <w:keepNext/>
        <w:keepLines/>
        <w:shd w:val="clear" w:color="auto" w:fill="auto"/>
        <w:spacing w:after="0" w:line="230" w:lineRule="exact"/>
        <w:ind w:left="142"/>
        <w:rPr>
          <w:rStyle w:val="Heading20"/>
          <w:color w:val="000000"/>
        </w:rPr>
      </w:pPr>
    </w:p>
    <w:p w:rsidR="00181BD5" w:rsidRDefault="00181BD5" w:rsidP="008B5607">
      <w:pPr>
        <w:pStyle w:val="Heading21"/>
        <w:keepNext/>
        <w:keepLines/>
        <w:shd w:val="clear" w:color="auto" w:fill="auto"/>
        <w:spacing w:after="0" w:line="230" w:lineRule="exact"/>
        <w:ind w:left="142"/>
        <w:rPr>
          <w:rStyle w:val="Heading20"/>
          <w:color w:val="000000"/>
        </w:rPr>
      </w:pPr>
    </w:p>
    <w:p w:rsidR="00181BD5" w:rsidRDefault="00181BD5" w:rsidP="008B5607">
      <w:pPr>
        <w:pStyle w:val="Heading21"/>
        <w:keepNext/>
        <w:keepLines/>
        <w:shd w:val="clear" w:color="auto" w:fill="auto"/>
        <w:spacing w:after="0" w:line="230" w:lineRule="exact"/>
        <w:ind w:left="142"/>
        <w:rPr>
          <w:rStyle w:val="Heading20"/>
          <w:color w:val="000000"/>
        </w:rPr>
      </w:pPr>
    </w:p>
    <w:p w:rsidR="00181BD5" w:rsidRDefault="00181BD5" w:rsidP="008B5607">
      <w:pPr>
        <w:pStyle w:val="Heading21"/>
        <w:keepNext/>
        <w:keepLines/>
        <w:shd w:val="clear" w:color="auto" w:fill="auto"/>
        <w:spacing w:after="0" w:line="230" w:lineRule="exact"/>
        <w:ind w:left="142"/>
        <w:rPr>
          <w:rStyle w:val="Heading20"/>
          <w:color w:val="000000"/>
        </w:rPr>
      </w:pPr>
    </w:p>
    <w:p w:rsidR="00181BD5" w:rsidRDefault="00181BD5" w:rsidP="008B5607">
      <w:pPr>
        <w:pStyle w:val="Heading21"/>
        <w:keepNext/>
        <w:keepLines/>
        <w:shd w:val="clear" w:color="auto" w:fill="auto"/>
        <w:spacing w:after="0" w:line="230" w:lineRule="exact"/>
        <w:ind w:left="142"/>
        <w:rPr>
          <w:rStyle w:val="Heading20"/>
          <w:color w:val="000000"/>
        </w:rPr>
      </w:pPr>
    </w:p>
    <w:p w:rsidR="00181BD5" w:rsidRDefault="00181BD5" w:rsidP="008B5607">
      <w:pPr>
        <w:pStyle w:val="Heading21"/>
        <w:keepNext/>
        <w:keepLines/>
        <w:shd w:val="clear" w:color="auto" w:fill="auto"/>
        <w:spacing w:after="0" w:line="230" w:lineRule="exact"/>
        <w:ind w:left="142"/>
        <w:rPr>
          <w:rStyle w:val="Heading20"/>
          <w:color w:val="000000"/>
        </w:rPr>
      </w:pPr>
    </w:p>
    <w:p w:rsidR="00181BD5" w:rsidRDefault="00181BD5" w:rsidP="008B5607">
      <w:pPr>
        <w:pStyle w:val="Heading21"/>
        <w:keepNext/>
        <w:keepLines/>
        <w:shd w:val="clear" w:color="auto" w:fill="auto"/>
        <w:spacing w:after="0" w:line="230" w:lineRule="exact"/>
        <w:ind w:left="142"/>
        <w:rPr>
          <w:rStyle w:val="Heading20"/>
          <w:color w:val="000000"/>
        </w:rPr>
      </w:pPr>
    </w:p>
    <w:p w:rsidR="00181BD5" w:rsidRDefault="00181BD5" w:rsidP="008B5607">
      <w:pPr>
        <w:pStyle w:val="Heading21"/>
        <w:keepNext/>
        <w:keepLines/>
        <w:shd w:val="clear" w:color="auto" w:fill="auto"/>
        <w:spacing w:after="0" w:line="230" w:lineRule="exact"/>
        <w:ind w:left="142"/>
        <w:rPr>
          <w:rStyle w:val="Heading20"/>
          <w:color w:val="000000"/>
        </w:rPr>
      </w:pPr>
    </w:p>
    <w:p w:rsidR="00181BD5" w:rsidRPr="00181BD5" w:rsidRDefault="00181BD5" w:rsidP="008B5607">
      <w:pPr>
        <w:pStyle w:val="Heading21"/>
        <w:keepNext/>
        <w:keepLines/>
        <w:shd w:val="clear" w:color="auto" w:fill="auto"/>
        <w:spacing w:after="0" w:line="230" w:lineRule="exact"/>
        <w:ind w:left="142"/>
        <w:rPr>
          <w:rStyle w:val="Heading20"/>
          <w:color w:val="000000"/>
        </w:rPr>
      </w:pPr>
    </w:p>
    <w:p w:rsidR="008B5607" w:rsidRDefault="008B5607" w:rsidP="008B5607">
      <w:pPr>
        <w:pStyle w:val="Heading21"/>
        <w:keepNext/>
        <w:keepLines/>
        <w:shd w:val="clear" w:color="auto" w:fill="auto"/>
        <w:spacing w:after="0" w:line="230" w:lineRule="exact"/>
        <w:ind w:left="142"/>
        <w:rPr>
          <w:rStyle w:val="Heading20"/>
          <w:color w:val="000000"/>
        </w:rPr>
      </w:pPr>
    </w:p>
    <w:p w:rsidR="008B5607" w:rsidRDefault="008B5607" w:rsidP="008B5607">
      <w:pPr>
        <w:pStyle w:val="BodyText3"/>
        <w:spacing w:after="0"/>
        <w:jc w:val="right"/>
        <w:rPr>
          <w:b/>
          <w:bCs/>
          <w:sz w:val="24"/>
          <w:szCs w:val="24"/>
        </w:rPr>
      </w:pPr>
    </w:p>
    <w:p w:rsidR="003954EF" w:rsidRDefault="003954EF" w:rsidP="008B5607">
      <w:pPr>
        <w:pStyle w:val="BodyText3"/>
        <w:spacing w:after="0"/>
        <w:jc w:val="right"/>
        <w:rPr>
          <w:b/>
          <w:bCs/>
          <w:sz w:val="24"/>
          <w:szCs w:val="24"/>
        </w:rPr>
      </w:pPr>
    </w:p>
    <w:p w:rsidR="003954EF" w:rsidRPr="003954EF" w:rsidRDefault="003954EF" w:rsidP="008B5607">
      <w:pPr>
        <w:pStyle w:val="BodyText3"/>
        <w:spacing w:after="0"/>
        <w:jc w:val="right"/>
        <w:rPr>
          <w:b/>
          <w:bCs/>
          <w:sz w:val="24"/>
          <w:szCs w:val="24"/>
        </w:rPr>
      </w:pPr>
    </w:p>
    <w:p w:rsidR="008B5607" w:rsidRDefault="008B5607" w:rsidP="008B5607">
      <w:pPr>
        <w:pStyle w:val="BodyText3"/>
        <w:spacing w:after="0"/>
        <w:jc w:val="right"/>
        <w:rPr>
          <w:b/>
          <w:bCs/>
          <w:sz w:val="24"/>
          <w:szCs w:val="24"/>
        </w:rPr>
      </w:pPr>
    </w:p>
    <w:p w:rsidR="008B5607" w:rsidRDefault="008B5607" w:rsidP="008B5607">
      <w:pPr>
        <w:pStyle w:val="BodyText3"/>
        <w:spacing w:after="0"/>
        <w:jc w:val="right"/>
        <w:rPr>
          <w:b/>
          <w:bCs/>
          <w:sz w:val="24"/>
          <w:szCs w:val="24"/>
        </w:rPr>
      </w:pPr>
    </w:p>
    <w:p w:rsidR="008B5607" w:rsidRPr="00A831C1" w:rsidRDefault="008B5607" w:rsidP="008B5607">
      <w:pPr>
        <w:pStyle w:val="BodyText3"/>
        <w:spacing w:after="0"/>
        <w:jc w:val="right"/>
        <w:rPr>
          <w:b/>
          <w:bCs/>
          <w:sz w:val="24"/>
          <w:szCs w:val="24"/>
        </w:rPr>
      </w:pPr>
    </w:p>
    <w:p w:rsidR="008B5607" w:rsidRDefault="008B5607" w:rsidP="008B5607">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w:t>
      </w:r>
      <w:r w:rsidR="003954EF">
        <w:rPr>
          <w:b/>
          <w:bCs/>
          <w:sz w:val="24"/>
          <w:szCs w:val="24"/>
        </w:rPr>
        <w:t>7</w:t>
      </w:r>
      <w:r w:rsidRPr="000F0291">
        <w:rPr>
          <w:b/>
          <w:bCs/>
          <w:sz w:val="24"/>
          <w:szCs w:val="24"/>
        </w:rPr>
        <w:t>)</w:t>
      </w:r>
    </w:p>
    <w:p w:rsidR="008B5607" w:rsidRPr="005062D5" w:rsidRDefault="008B5607" w:rsidP="008B5607">
      <w:pPr>
        <w:jc w:val="right"/>
        <w:rPr>
          <w:b/>
        </w:rPr>
      </w:pPr>
    </w:p>
    <w:p w:rsidR="008B5607" w:rsidRPr="002752E0" w:rsidRDefault="008B5607" w:rsidP="008B5607">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rPr>
          <w:b/>
          <w:bCs/>
        </w:rPr>
        <w:t>СПИСАК ИЗВЕДЕНИХ РАДОВА</w:t>
      </w:r>
    </w:p>
    <w:p w:rsidR="008B5607" w:rsidRPr="005062D5" w:rsidRDefault="008B5607" w:rsidP="008B5607">
      <w:pPr>
        <w:shd w:val="clear" w:color="auto" w:fill="FFFFFF"/>
        <w:jc w:val="center"/>
      </w:pPr>
      <w:r w:rsidRPr="005062D5">
        <w:rPr>
          <w:rFonts w:ascii="Arial" w:hAnsi="Arial" w:cs="Arial"/>
          <w:b/>
          <w:bCs/>
          <w:i/>
          <w:iCs/>
          <w:kern w:val="2"/>
        </w:rPr>
        <w:t xml:space="preserve"> </w:t>
      </w:r>
    </w:p>
    <w:tbl>
      <w:tblPr>
        <w:tblpPr w:leftFromText="180" w:rightFromText="180" w:vertAnchor="text" w:horzAnchor="margin" w:tblpYSpec="top"/>
        <w:tblW w:w="9226" w:type="dxa"/>
        <w:tblCellMar>
          <w:top w:w="57" w:type="dxa"/>
          <w:left w:w="0" w:type="dxa"/>
          <w:right w:w="115" w:type="dxa"/>
        </w:tblCellMar>
        <w:tblLook w:val="04A0" w:firstRow="1" w:lastRow="0" w:firstColumn="1" w:lastColumn="0" w:noHBand="0" w:noVBand="1"/>
      </w:tblPr>
      <w:tblGrid>
        <w:gridCol w:w="2163"/>
        <w:gridCol w:w="1709"/>
        <w:gridCol w:w="3024"/>
        <w:gridCol w:w="2330"/>
      </w:tblGrid>
      <w:tr w:rsidR="008B5607" w:rsidRPr="002752E0" w:rsidTr="00C63578">
        <w:trPr>
          <w:trHeight w:val="1238"/>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10"/>
              <w:jc w:val="center"/>
            </w:pPr>
            <w:r w:rsidRPr="002752E0">
              <w:t>Наручилац</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jc w:val="center"/>
            </w:pPr>
            <w:r w:rsidRPr="002752E0">
              <w:t>Период извођења радова</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jc w:val="center"/>
            </w:pPr>
            <w:r w:rsidRPr="002752E0">
              <w:t>Врста радова</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2C56EA">
            <w:pPr>
              <w:spacing w:after="197"/>
              <w:ind w:left="91"/>
              <w:jc w:val="center"/>
            </w:pPr>
            <w:r w:rsidRPr="002752E0">
              <w:t>Вредност  изведених радова</w:t>
            </w:r>
            <w:r>
              <w:t xml:space="preserve"> </w:t>
            </w:r>
            <w:r w:rsidRPr="002752E0">
              <w:t>(</w:t>
            </w:r>
            <w:r w:rsidR="002C56EA">
              <w:t xml:space="preserve">динара </w:t>
            </w:r>
            <w:r w:rsidRPr="002752E0">
              <w:t>без ПДВ-а)</w:t>
            </w:r>
          </w:p>
        </w:tc>
      </w:tr>
      <w:tr w:rsidR="008B5607" w:rsidRPr="002752E0" w:rsidTr="00C63578">
        <w:trPr>
          <w:trHeight w:val="77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10"/>
            </w:pPr>
            <w:r w:rsidRPr="002752E0">
              <w:rPr>
                <w:color w:val="FF0000"/>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pPr>
            <w:r w:rsidRPr="002752E0">
              <w:rPr>
                <w:color w:val="FF0000"/>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pPr>
            <w:r w:rsidRPr="002752E0">
              <w:rPr>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pPr>
            <w:r w:rsidRPr="002752E0">
              <w:rPr>
                <w:color w:val="FF0000"/>
              </w:rPr>
              <w:t xml:space="preserve"> </w:t>
            </w:r>
          </w:p>
        </w:tc>
      </w:tr>
      <w:tr w:rsidR="008B5607" w:rsidRPr="002752E0" w:rsidTr="00C63578">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10"/>
            </w:pPr>
            <w:r w:rsidRPr="002752E0">
              <w:rPr>
                <w:color w:val="FF0000"/>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pPr>
            <w:r w:rsidRPr="002752E0">
              <w:rPr>
                <w:color w:val="FF0000"/>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pPr>
            <w:r w:rsidRPr="002752E0">
              <w:rPr>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pPr>
            <w:r w:rsidRPr="002752E0">
              <w:rPr>
                <w:color w:val="FF0000"/>
              </w:rPr>
              <w:t xml:space="preserve"> </w:t>
            </w:r>
          </w:p>
        </w:tc>
      </w:tr>
      <w:tr w:rsidR="008B5607" w:rsidRPr="002752E0" w:rsidTr="00C63578">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r>
      <w:tr w:rsidR="008B5607" w:rsidRPr="002752E0" w:rsidTr="00C63578">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r>
      <w:tr w:rsidR="008B5607" w:rsidRPr="002752E0" w:rsidTr="00C63578">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r>
      <w:tr w:rsidR="008B5607" w:rsidRPr="002752E0" w:rsidTr="00C63578">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r>
      <w:tr w:rsidR="008B5607" w:rsidRPr="002752E0" w:rsidTr="00C63578">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r>
      <w:tr w:rsidR="008B5607" w:rsidRPr="002752E0" w:rsidTr="00C63578">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r>
      <w:tr w:rsidR="008B5607" w:rsidRPr="002752E0" w:rsidTr="00C63578">
        <w:trPr>
          <w:trHeight w:val="634"/>
        </w:trPr>
        <w:tc>
          <w:tcPr>
            <w:tcW w:w="68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B5607" w:rsidRPr="002752E0" w:rsidRDefault="008B5607" w:rsidP="00C63578">
            <w:pPr>
              <w:spacing w:line="259" w:lineRule="auto"/>
              <w:ind w:left="110"/>
              <w:jc w:val="right"/>
              <w:rPr>
                <w:b/>
              </w:rPr>
            </w:pPr>
            <w:r w:rsidRPr="002752E0">
              <w:rPr>
                <w:b/>
              </w:rPr>
              <w:t xml:space="preserve">УКУПНО изведених радова </w:t>
            </w:r>
            <w:r w:rsidR="002C56EA">
              <w:rPr>
                <w:b/>
              </w:rPr>
              <w:t xml:space="preserve">(динара </w:t>
            </w:r>
            <w:r w:rsidRPr="002752E0">
              <w:rPr>
                <w:b/>
              </w:rPr>
              <w:t>без ПДВ-а</w:t>
            </w:r>
            <w:r w:rsidR="002C56EA">
              <w:rPr>
                <w:b/>
              </w:rPr>
              <w:t>)</w:t>
            </w:r>
            <w:r w:rsidRPr="002752E0">
              <w:rPr>
                <w:b/>
              </w:rPr>
              <w:t>:</w:t>
            </w:r>
            <w:r w:rsidRPr="002752E0">
              <w:rPr>
                <w:b/>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607" w:rsidRPr="002752E0" w:rsidRDefault="008B5607" w:rsidP="00C63578">
            <w:pPr>
              <w:spacing w:line="259" w:lineRule="auto"/>
              <w:ind w:left="108"/>
            </w:pPr>
            <w:r w:rsidRPr="002752E0">
              <w:rPr>
                <w:color w:val="FF0000"/>
              </w:rPr>
              <w:t xml:space="preserve"> </w:t>
            </w:r>
          </w:p>
        </w:tc>
      </w:tr>
    </w:tbl>
    <w:p w:rsidR="008B5607" w:rsidRPr="005062D5" w:rsidRDefault="008B5607" w:rsidP="008B5607">
      <w:pPr>
        <w:jc w:val="both"/>
      </w:pPr>
    </w:p>
    <w:p w:rsidR="008B5607" w:rsidRPr="005062D5" w:rsidRDefault="008B5607" w:rsidP="008B5607">
      <w:pPr>
        <w:spacing w:line="259" w:lineRule="auto"/>
        <w:ind w:left="708"/>
        <w:rPr>
          <w:szCs w:val="22"/>
        </w:rPr>
      </w:pPr>
      <w:r w:rsidRPr="005062D5">
        <w:rPr>
          <w:szCs w:val="22"/>
        </w:rPr>
        <w:t xml:space="preserve"> </w:t>
      </w:r>
    </w:p>
    <w:p w:rsidR="008B5607" w:rsidRPr="002752E0" w:rsidRDefault="008B5607" w:rsidP="008B5607">
      <w:pPr>
        <w:tabs>
          <w:tab w:val="center" w:pos="2048"/>
          <w:tab w:val="center" w:pos="3664"/>
          <w:tab w:val="center" w:pos="4384"/>
          <w:tab w:val="center" w:pos="5106"/>
          <w:tab w:val="center" w:pos="5826"/>
          <w:tab w:val="center" w:pos="7947"/>
        </w:tabs>
        <w:spacing w:after="32" w:line="268" w:lineRule="auto"/>
      </w:pPr>
      <w:r w:rsidRPr="005062D5">
        <w:rPr>
          <w:rFonts w:ascii="Calibri" w:eastAsia="Calibri" w:hAnsi="Calibri" w:cs="Calibri"/>
          <w:sz w:val="22"/>
          <w:szCs w:val="22"/>
        </w:rPr>
        <w:tab/>
      </w:r>
      <w:r w:rsidRPr="002752E0">
        <w:t>Датум:</w:t>
      </w:r>
      <w:r>
        <w:t xml:space="preserve">    _______________ </w:t>
      </w:r>
      <w:r>
        <w:tab/>
        <w:t xml:space="preserve"> </w:t>
      </w:r>
      <w:r>
        <w:tab/>
        <w:t xml:space="preserve"> </w:t>
      </w:r>
      <w:r>
        <w:tab/>
        <w:t xml:space="preserve"> </w:t>
      </w:r>
      <w:r>
        <w:tab/>
        <w:t xml:space="preserve">            </w:t>
      </w:r>
      <w:r w:rsidRPr="002752E0">
        <w:t xml:space="preserve">Потпис овлашћеног лица </w:t>
      </w:r>
    </w:p>
    <w:p w:rsidR="008B5607" w:rsidRPr="002752E0" w:rsidRDefault="008B5607" w:rsidP="008B5607">
      <w:pPr>
        <w:spacing w:after="290" w:line="259" w:lineRule="auto"/>
        <w:ind w:left="708"/>
      </w:pPr>
      <w:r w:rsidRPr="002752E0">
        <w:t xml:space="preserve">                                                                                    _________________________</w:t>
      </w:r>
    </w:p>
    <w:p w:rsidR="008B5607" w:rsidRPr="00A2002F" w:rsidRDefault="008B5607" w:rsidP="008B5607">
      <w:pPr>
        <w:ind w:right="4"/>
        <w:jc w:val="both"/>
        <w:rPr>
          <w:lang w:val="sr-Cyrl-CS"/>
        </w:rPr>
      </w:pPr>
      <w:r w:rsidRPr="002752E0">
        <w:rPr>
          <w:lang w:val="sr-Cyrl-CS"/>
        </w:rPr>
        <w:t xml:space="preserve">                                                                     </w:t>
      </w:r>
      <w:r w:rsidRPr="00A2002F">
        <w:rPr>
          <w:lang w:val="sr-Cyrl-CS"/>
        </w:rPr>
        <w:t xml:space="preserve">    </w:t>
      </w:r>
    </w:p>
    <w:p w:rsidR="008B5607" w:rsidRPr="005062D5" w:rsidRDefault="008B5607" w:rsidP="008B5607">
      <w:pPr>
        <w:jc w:val="both"/>
      </w:pPr>
    </w:p>
    <w:p w:rsidR="008B5607" w:rsidRDefault="008B5607" w:rsidP="008B5607">
      <w:pPr>
        <w:spacing w:line="240" w:lineRule="atLeast"/>
        <w:ind w:right="90"/>
        <w:rPr>
          <w:lang w:val="sr-Cyrl-CS"/>
        </w:rPr>
      </w:pPr>
      <w:r>
        <w:rPr>
          <w:lang w:val="sr-Cyrl-CS"/>
        </w:rPr>
        <w:t>Образац копирати у потребном броју примерака за сваког члана групе понуђача.</w:t>
      </w:r>
    </w:p>
    <w:p w:rsidR="008B5607" w:rsidRDefault="008B5607" w:rsidP="008B5607">
      <w:pPr>
        <w:spacing w:line="240" w:lineRule="atLeast"/>
        <w:ind w:right="90"/>
        <w:rPr>
          <w:lang w:val="sr-Cyrl-CS"/>
        </w:rPr>
      </w:pPr>
      <w:r>
        <w:rPr>
          <w:lang w:val="sr-Cyrl-CS"/>
        </w:rPr>
        <w:t>Образац потписује овлашћено лице понуђача уколико наступа самостално или са подизвођачима.</w:t>
      </w:r>
    </w:p>
    <w:p w:rsidR="008B5607" w:rsidRDefault="008B5607" w:rsidP="008B5607">
      <w:pPr>
        <w:spacing w:line="240" w:lineRule="atLeast"/>
        <w:ind w:right="90"/>
        <w:rPr>
          <w:lang w:val="sr-Cyrl-CS"/>
        </w:rPr>
      </w:pPr>
      <w:r>
        <w:rPr>
          <w:lang w:val="sr-Cyrl-CS"/>
        </w:rPr>
        <w:t>Образац потписује овлашћено лице носиоца посла групе понуђача или овлашћено лице члана групе.</w:t>
      </w:r>
    </w:p>
    <w:p w:rsidR="008B5607" w:rsidRDefault="008B5607" w:rsidP="008B5607">
      <w:pPr>
        <w:spacing w:line="240" w:lineRule="atLeast"/>
        <w:ind w:right="90"/>
        <w:rPr>
          <w:lang w:val="sr-Cyrl-CS"/>
        </w:rPr>
      </w:pPr>
    </w:p>
    <w:p w:rsidR="008B5607" w:rsidRDefault="008B5607" w:rsidP="008B5607">
      <w:pPr>
        <w:spacing w:line="240" w:lineRule="atLeast"/>
        <w:ind w:right="90"/>
        <w:rPr>
          <w:lang w:val="sr-Cyrl-CS"/>
        </w:rPr>
      </w:pPr>
    </w:p>
    <w:p w:rsidR="00040EF7" w:rsidRDefault="00040EF7" w:rsidP="008B5607">
      <w:pPr>
        <w:spacing w:line="240" w:lineRule="atLeast"/>
        <w:ind w:right="90"/>
        <w:rPr>
          <w:lang w:val="sr-Cyrl-CS"/>
        </w:rPr>
      </w:pPr>
    </w:p>
    <w:p w:rsidR="00040EF7" w:rsidRDefault="00040EF7" w:rsidP="008B5607">
      <w:pPr>
        <w:spacing w:line="240" w:lineRule="atLeast"/>
        <w:ind w:right="90"/>
        <w:rPr>
          <w:lang w:val="sr-Cyrl-CS"/>
        </w:rPr>
      </w:pPr>
    </w:p>
    <w:p w:rsidR="00040EF7" w:rsidRDefault="00040EF7" w:rsidP="008B5607">
      <w:pPr>
        <w:spacing w:line="240" w:lineRule="atLeast"/>
        <w:ind w:right="90"/>
        <w:rPr>
          <w:lang w:val="sr-Cyrl-CS"/>
        </w:rPr>
      </w:pPr>
    </w:p>
    <w:p w:rsidR="008B5607" w:rsidRDefault="008B5607" w:rsidP="008B5607">
      <w:pPr>
        <w:spacing w:line="240" w:lineRule="atLeast"/>
        <w:ind w:right="90"/>
        <w:rPr>
          <w:lang w:val="sr-Cyrl-CS"/>
        </w:rPr>
      </w:pPr>
    </w:p>
    <w:p w:rsidR="008B5607" w:rsidRDefault="008B5607" w:rsidP="008B5607">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w:t>
      </w:r>
      <w:r w:rsidR="003954EF">
        <w:rPr>
          <w:b/>
          <w:bCs/>
          <w:sz w:val="24"/>
          <w:szCs w:val="24"/>
        </w:rPr>
        <w:t>8</w:t>
      </w:r>
      <w:r w:rsidRPr="000F0291">
        <w:rPr>
          <w:b/>
          <w:bCs/>
          <w:sz w:val="24"/>
          <w:szCs w:val="24"/>
        </w:rPr>
        <w:t>)</w:t>
      </w:r>
    </w:p>
    <w:p w:rsidR="008B5607" w:rsidRPr="005062D5" w:rsidRDefault="008B5607" w:rsidP="008B5607">
      <w:pPr>
        <w:shd w:val="clear" w:color="auto" w:fill="FFFFFF"/>
        <w:jc w:val="center"/>
        <w:rPr>
          <w:rFonts w:ascii="Arial" w:hAnsi="Arial" w:cs="Arial"/>
          <w:b/>
          <w:bCs/>
          <w:i/>
          <w:iCs/>
          <w:kern w:val="2"/>
        </w:rPr>
      </w:pPr>
    </w:p>
    <w:p w:rsidR="008B5607" w:rsidRPr="002752E0" w:rsidRDefault="008B5607" w:rsidP="008B5607">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rPr>
          <w:b/>
          <w:bCs/>
        </w:rPr>
        <w:t>ПОТВРДА О РЕАЛИЗАЦИЈИ УГОВОРА</w:t>
      </w:r>
    </w:p>
    <w:p w:rsidR="008B5607" w:rsidRPr="005062D5" w:rsidRDefault="008B5607" w:rsidP="008B5607">
      <w:pPr>
        <w:shd w:val="clear" w:color="auto" w:fill="FFFFFF"/>
        <w:jc w:val="center"/>
        <w:rPr>
          <w:rFonts w:ascii="Arial" w:hAnsi="Arial" w:cs="Arial"/>
          <w:b/>
          <w:bCs/>
          <w:i/>
          <w:iCs/>
          <w:lang w:val="sr-Cyrl-CS"/>
        </w:rPr>
      </w:pPr>
      <w:r w:rsidRPr="005062D5">
        <w:rPr>
          <w:rFonts w:ascii="Arial" w:hAnsi="Arial" w:cs="Arial"/>
          <w:b/>
          <w:bCs/>
          <w:i/>
          <w:iCs/>
        </w:rPr>
        <w:t xml:space="preserve"> </w:t>
      </w:r>
    </w:p>
    <w:p w:rsidR="008B5607" w:rsidRPr="005062D5" w:rsidRDefault="008B5607" w:rsidP="008B5607">
      <w:pPr>
        <w:shd w:val="clear" w:color="auto" w:fill="FFFFFF"/>
        <w:jc w:val="center"/>
        <w:rPr>
          <w:rFonts w:ascii="Arial" w:hAnsi="Arial" w:cs="Arial"/>
          <w:b/>
          <w:bCs/>
          <w:i/>
          <w:iCs/>
        </w:rPr>
      </w:pPr>
    </w:p>
    <w:tbl>
      <w:tblPr>
        <w:tblW w:w="0" w:type="auto"/>
        <w:tblLook w:val="01E0" w:firstRow="1" w:lastRow="1" w:firstColumn="1" w:lastColumn="1" w:noHBand="0" w:noVBand="0"/>
      </w:tblPr>
      <w:tblGrid>
        <w:gridCol w:w="2210"/>
        <w:gridCol w:w="7032"/>
      </w:tblGrid>
      <w:tr w:rsidR="008B5607" w:rsidRPr="005062D5" w:rsidTr="00C63578">
        <w:trPr>
          <w:trHeight w:val="1734"/>
        </w:trPr>
        <w:tc>
          <w:tcPr>
            <w:tcW w:w="2210" w:type="dxa"/>
          </w:tcPr>
          <w:p w:rsidR="008B5607" w:rsidRPr="005062D5" w:rsidRDefault="008B5607" w:rsidP="00C63578">
            <w:pPr>
              <w:ind w:right="4"/>
              <w:rPr>
                <w:lang w:val="sr-Latn-CS"/>
              </w:rPr>
            </w:pPr>
            <w:r w:rsidRPr="005062D5">
              <w:rPr>
                <w:lang w:val="sr-Cyrl-CS"/>
              </w:rPr>
              <w:t xml:space="preserve">Назив </w:t>
            </w:r>
            <w:r w:rsidRPr="005062D5">
              <w:t>Наручиоца</w:t>
            </w:r>
            <w:r w:rsidRPr="005062D5">
              <w:rPr>
                <w:lang w:val="sr-Latn-CS"/>
              </w:rPr>
              <w:t xml:space="preserve"> </w:t>
            </w:r>
          </w:p>
          <w:p w:rsidR="008B5607" w:rsidRPr="005062D5" w:rsidRDefault="008B5607" w:rsidP="00C63578">
            <w:pPr>
              <w:ind w:right="4"/>
              <w:rPr>
                <w:lang w:val="sr-Cyrl-CS"/>
              </w:rPr>
            </w:pPr>
          </w:p>
          <w:p w:rsidR="008B5607" w:rsidRPr="005062D5" w:rsidRDefault="008B5607" w:rsidP="00C63578">
            <w:pPr>
              <w:ind w:right="4"/>
              <w:rPr>
                <w:lang w:val="sr-Cyrl-CS"/>
              </w:rPr>
            </w:pPr>
            <w:r w:rsidRPr="005062D5">
              <w:rPr>
                <w:lang w:val="sr-Cyrl-CS"/>
              </w:rPr>
              <w:t>Адреса</w:t>
            </w:r>
          </w:p>
        </w:tc>
        <w:tc>
          <w:tcPr>
            <w:tcW w:w="7032" w:type="dxa"/>
          </w:tcPr>
          <w:p w:rsidR="008B5607" w:rsidRPr="005062D5" w:rsidRDefault="008B5607" w:rsidP="00C63578">
            <w:pPr>
              <w:ind w:right="4"/>
              <w:rPr>
                <w:lang w:val="sr-Latn-CS"/>
              </w:rPr>
            </w:pPr>
            <w:r w:rsidRPr="005062D5">
              <w:rPr>
                <w:lang w:val="sr-Latn-CS"/>
              </w:rPr>
              <w:t>________________________________</w:t>
            </w:r>
          </w:p>
          <w:p w:rsidR="008B5607" w:rsidRPr="005062D5" w:rsidRDefault="008B5607" w:rsidP="00C63578">
            <w:pPr>
              <w:ind w:right="4"/>
              <w:rPr>
                <w:lang w:val="sr-Latn-CS"/>
              </w:rPr>
            </w:pPr>
          </w:p>
          <w:p w:rsidR="008B5607" w:rsidRPr="005062D5" w:rsidRDefault="008B5607" w:rsidP="00C63578">
            <w:pPr>
              <w:ind w:right="4"/>
              <w:rPr>
                <w:lang w:val="sr-Latn-CS"/>
              </w:rPr>
            </w:pPr>
            <w:r w:rsidRPr="005062D5">
              <w:rPr>
                <w:lang w:val="sr-Latn-CS"/>
              </w:rPr>
              <w:t>________________________________</w:t>
            </w:r>
          </w:p>
        </w:tc>
      </w:tr>
    </w:tbl>
    <w:p w:rsidR="008B5607" w:rsidRPr="005062D5" w:rsidRDefault="008B5607" w:rsidP="008B5607">
      <w:pPr>
        <w:ind w:right="4"/>
        <w:jc w:val="both"/>
        <w:rPr>
          <w:kern w:val="2"/>
          <w:lang w:val="sr-Cyrl-CS"/>
        </w:rPr>
      </w:pPr>
    </w:p>
    <w:p w:rsidR="008B5607" w:rsidRDefault="008B5607" w:rsidP="008B5607">
      <w:pPr>
        <w:ind w:right="4"/>
        <w:jc w:val="both"/>
        <w:rPr>
          <w:lang w:val="sr-Cyrl-CS"/>
        </w:rPr>
      </w:pPr>
      <w:r w:rsidRPr="00823358">
        <w:rPr>
          <w:lang w:val="sr-Cyrl-CS"/>
        </w:rPr>
        <w:t>Овим потврђујемо да је понуђач</w:t>
      </w:r>
    </w:p>
    <w:p w:rsidR="008B5607" w:rsidRDefault="008B5607" w:rsidP="008B5607">
      <w:pPr>
        <w:ind w:right="4"/>
        <w:jc w:val="both"/>
        <w:rPr>
          <w:lang w:val="sr-Cyrl-CS"/>
        </w:rPr>
      </w:pPr>
      <w:r>
        <w:rPr>
          <w:lang w:val="sr-Cyrl-CS"/>
        </w:rPr>
        <w:t>__________________________________________________________________________,</w:t>
      </w:r>
    </w:p>
    <w:p w:rsidR="008B5607" w:rsidRDefault="008B5607" w:rsidP="008B5607">
      <w:pPr>
        <w:ind w:right="4"/>
        <w:jc w:val="both"/>
        <w:rPr>
          <w:lang w:val="sr-Cyrl-CS"/>
        </w:rPr>
      </w:pPr>
    </w:p>
    <w:p w:rsidR="008B5607" w:rsidRDefault="008B5607" w:rsidP="008B5607">
      <w:pPr>
        <w:ind w:right="4"/>
        <w:jc w:val="both"/>
        <w:rPr>
          <w:lang w:val="sr-Cyrl-CS"/>
        </w:rPr>
      </w:pPr>
      <w:r>
        <w:rPr>
          <w:lang w:val="sr-Cyrl-CS"/>
        </w:rPr>
        <w:t>из</w:t>
      </w:r>
    </w:p>
    <w:p w:rsidR="008B5607" w:rsidRDefault="008B5607" w:rsidP="008B5607">
      <w:pPr>
        <w:ind w:right="4"/>
        <w:jc w:val="both"/>
        <w:rPr>
          <w:lang w:val="sr-Cyrl-CS"/>
        </w:rPr>
      </w:pPr>
      <w:r>
        <w:rPr>
          <w:lang w:val="sr-Cyrl-CS"/>
        </w:rPr>
        <w:t>________________________ ул._______________________________________________,</w:t>
      </w:r>
    </w:p>
    <w:p w:rsidR="008B5607" w:rsidRDefault="008B5607" w:rsidP="008B5607">
      <w:pPr>
        <w:ind w:right="4"/>
        <w:jc w:val="both"/>
        <w:rPr>
          <w:lang w:val="sr-Cyrl-CS"/>
        </w:rPr>
      </w:pPr>
    </w:p>
    <w:p w:rsidR="008B5607" w:rsidRDefault="008B5607" w:rsidP="008B5607">
      <w:pPr>
        <w:ind w:right="4"/>
        <w:jc w:val="both"/>
        <w:rPr>
          <w:lang w:val="sr-Cyrl-CS"/>
        </w:rPr>
      </w:pPr>
      <w:r>
        <w:rPr>
          <w:lang w:val="sr-Cyrl-CS"/>
        </w:rPr>
        <w:t>за потребе Наручиоца</w:t>
      </w:r>
    </w:p>
    <w:p w:rsidR="008B5607" w:rsidRDefault="008B5607" w:rsidP="008B5607">
      <w:pPr>
        <w:ind w:right="4"/>
        <w:jc w:val="both"/>
        <w:rPr>
          <w:lang w:val="sr-Cyrl-CS"/>
        </w:rPr>
      </w:pPr>
      <w:r>
        <w:rPr>
          <w:lang w:val="sr-Cyrl-CS"/>
        </w:rPr>
        <w:t>______________________________________________,</w:t>
      </w:r>
    </w:p>
    <w:p w:rsidR="008B5607" w:rsidRPr="00823358" w:rsidRDefault="008B5607" w:rsidP="008B5607">
      <w:pPr>
        <w:ind w:right="4"/>
        <w:jc w:val="both"/>
        <w:rPr>
          <w:lang w:val="sr-Cyrl-CS"/>
        </w:rPr>
      </w:pPr>
      <w:r>
        <w:rPr>
          <w:lang w:val="sr-Cyrl-CS"/>
        </w:rPr>
        <w:t>а) самостално; б) као носилац посла; в) као члан групе; г) као подизвођач</w:t>
      </w:r>
    </w:p>
    <w:p w:rsidR="008B5607" w:rsidRPr="00A2002F" w:rsidRDefault="008B5607" w:rsidP="008B5607">
      <w:pPr>
        <w:ind w:right="4"/>
        <w:jc w:val="center"/>
        <w:rPr>
          <w:i/>
          <w:lang w:val="sr-Cyrl-CS"/>
        </w:rPr>
      </w:pPr>
      <w:r w:rsidRPr="00A2002F">
        <w:rPr>
          <w:i/>
          <w:lang w:val="sr-Cyrl-CS"/>
        </w:rPr>
        <w:t>(</w:t>
      </w:r>
      <w:r w:rsidRPr="00A2002F">
        <w:rPr>
          <w:i/>
          <w:sz w:val="20"/>
          <w:szCs w:val="20"/>
          <w:lang w:val="sr-Cyrl-CS"/>
        </w:rPr>
        <w:t>заокружити одговарајући начин наступања</w:t>
      </w:r>
      <w:r w:rsidRPr="00A2002F">
        <w:rPr>
          <w:i/>
          <w:lang w:val="sr-Cyrl-CS"/>
        </w:rPr>
        <w:t>)</w:t>
      </w:r>
    </w:p>
    <w:p w:rsidR="008B5607" w:rsidRDefault="008B5607" w:rsidP="008B5607">
      <w:pPr>
        <w:ind w:right="4"/>
        <w:jc w:val="both"/>
        <w:rPr>
          <w:lang w:val="sr-Cyrl-CS"/>
        </w:rPr>
      </w:pPr>
    </w:p>
    <w:p w:rsidR="008B5607" w:rsidRDefault="008B5607" w:rsidP="008B5607">
      <w:pPr>
        <w:ind w:right="4"/>
        <w:jc w:val="both"/>
        <w:rPr>
          <w:lang w:val="sr-Cyrl-CS"/>
        </w:rPr>
      </w:pPr>
      <w:r>
        <w:rPr>
          <w:lang w:val="sr-Cyrl-CS"/>
        </w:rPr>
        <w:t xml:space="preserve">квалитетно и у уговореном року </w:t>
      </w:r>
      <w:r w:rsidRPr="00040EF7">
        <w:rPr>
          <w:b/>
          <w:u w:val="single"/>
          <w:lang w:val="sr-Cyrl-CS"/>
        </w:rPr>
        <w:t>извео радове</w:t>
      </w:r>
    </w:p>
    <w:p w:rsidR="008B5607" w:rsidRDefault="008B5607" w:rsidP="008B5607">
      <w:pPr>
        <w:ind w:right="4"/>
        <w:jc w:val="both"/>
        <w:rPr>
          <w:lang w:val="sr-Cyrl-CS"/>
        </w:rPr>
      </w:pPr>
      <w:r>
        <w:rPr>
          <w:lang w:val="sr-Cyrl-CS"/>
        </w:rPr>
        <w:t>___________________________________________________________________________</w:t>
      </w:r>
    </w:p>
    <w:p w:rsidR="008B5607" w:rsidRDefault="008B5607" w:rsidP="008B5607">
      <w:pPr>
        <w:ind w:right="4"/>
        <w:jc w:val="both"/>
        <w:rPr>
          <w:lang w:val="sr-Cyrl-CS"/>
        </w:rPr>
      </w:pPr>
      <w:r>
        <w:rPr>
          <w:lang w:val="sr-Cyrl-CS"/>
        </w:rPr>
        <w:t>___________________________________________________________________________</w:t>
      </w:r>
    </w:p>
    <w:p w:rsidR="008B5607" w:rsidRPr="00A2002F" w:rsidRDefault="008B5607" w:rsidP="008B5607">
      <w:pPr>
        <w:ind w:right="4"/>
        <w:jc w:val="center"/>
        <w:rPr>
          <w:i/>
          <w:lang w:val="sr-Cyrl-CS"/>
        </w:rPr>
      </w:pPr>
      <w:r w:rsidRPr="00A2002F">
        <w:rPr>
          <w:i/>
          <w:lang w:val="sr-Cyrl-CS"/>
        </w:rPr>
        <w:t>(навести предмет уговора односно врсту радова)</w:t>
      </w:r>
    </w:p>
    <w:p w:rsidR="008B5607" w:rsidRDefault="008B5607" w:rsidP="008B5607">
      <w:pPr>
        <w:ind w:right="4"/>
        <w:jc w:val="both"/>
        <w:rPr>
          <w:lang w:val="sr-Cyrl-CS"/>
        </w:rPr>
      </w:pPr>
    </w:p>
    <w:p w:rsidR="008B5607" w:rsidRDefault="008B5607" w:rsidP="008B5607">
      <w:pPr>
        <w:ind w:right="4"/>
        <w:jc w:val="both"/>
        <w:rPr>
          <w:lang w:val="sr-Cyrl-CS"/>
        </w:rPr>
      </w:pPr>
      <w:r>
        <w:rPr>
          <w:lang w:val="sr-Cyrl-CS"/>
        </w:rPr>
        <w:t>у вредности од укупно ______________________ динара без пдв-а, односно у вредности од укупно _____________________ динара са пдв-ом, а на основу уговора број ______________ од _________________.</w:t>
      </w:r>
    </w:p>
    <w:p w:rsidR="008B5607" w:rsidRDefault="008B5607" w:rsidP="008B5607">
      <w:pPr>
        <w:ind w:right="4"/>
        <w:jc w:val="both"/>
        <w:rPr>
          <w:lang w:val="sr-Cyrl-CS"/>
        </w:rPr>
      </w:pPr>
    </w:p>
    <w:p w:rsidR="008B5607" w:rsidRPr="005062D5" w:rsidRDefault="008B5607" w:rsidP="008B5607">
      <w:pPr>
        <w:ind w:right="4"/>
        <w:jc w:val="both"/>
        <w:rPr>
          <w:lang w:val="sr-Cyrl-CS"/>
        </w:rPr>
      </w:pPr>
    </w:p>
    <w:p w:rsidR="008B5607" w:rsidRPr="005062D5" w:rsidRDefault="008B5607" w:rsidP="008B5607">
      <w:pPr>
        <w:ind w:right="4"/>
        <w:jc w:val="both"/>
        <w:rPr>
          <w:lang w:val="sr-Cyrl-CS"/>
        </w:rPr>
      </w:pPr>
      <w:r w:rsidRPr="005062D5">
        <w:rPr>
          <w:lang w:val="sr-Cyrl-CS"/>
        </w:rPr>
        <w:t>Контакт особа Наручиоца: ______________________</w:t>
      </w:r>
    </w:p>
    <w:p w:rsidR="008B5607" w:rsidRPr="005062D5" w:rsidRDefault="008B5607" w:rsidP="008B5607">
      <w:pPr>
        <w:ind w:right="4"/>
        <w:jc w:val="both"/>
        <w:rPr>
          <w:lang w:val="sr-Cyrl-CS"/>
        </w:rPr>
      </w:pPr>
      <w:r w:rsidRPr="005062D5">
        <w:rPr>
          <w:lang w:val="sr-Cyrl-CS"/>
        </w:rPr>
        <w:t>Телефон:______________________</w:t>
      </w:r>
    </w:p>
    <w:p w:rsidR="008B5607" w:rsidRPr="005062D5" w:rsidRDefault="008B5607" w:rsidP="008B5607">
      <w:pPr>
        <w:ind w:right="4"/>
        <w:jc w:val="both"/>
        <w:rPr>
          <w:lang w:val="sr-Cyrl-CS"/>
        </w:rPr>
      </w:pPr>
      <w:r w:rsidRPr="005062D5">
        <w:rPr>
          <w:lang w:val="sr-Cyrl-CS"/>
        </w:rPr>
        <w:t>Датум: _________________</w:t>
      </w:r>
    </w:p>
    <w:p w:rsidR="008B5607" w:rsidRPr="005062D5" w:rsidRDefault="008B5607" w:rsidP="008B5607">
      <w:pPr>
        <w:ind w:right="4"/>
        <w:rPr>
          <w:lang w:val="sr-Cyrl-CS"/>
        </w:rPr>
      </w:pPr>
    </w:p>
    <w:p w:rsidR="008B5607" w:rsidRPr="005062D5" w:rsidRDefault="008B5607" w:rsidP="008B5607">
      <w:pPr>
        <w:ind w:right="4"/>
        <w:jc w:val="center"/>
        <w:rPr>
          <w:lang w:val="sr-Cyrl-CS"/>
        </w:rPr>
      </w:pPr>
      <w:r w:rsidRPr="005062D5">
        <w:rPr>
          <w:lang w:val="sr-Cyrl-CS"/>
        </w:rPr>
        <w:t xml:space="preserve">                                                              </w:t>
      </w:r>
      <w:r>
        <w:rPr>
          <w:lang w:val="sr-Cyrl-CS"/>
        </w:rPr>
        <w:t xml:space="preserve">        Потпис овлашћеног лица Н</w:t>
      </w:r>
      <w:r w:rsidRPr="005062D5">
        <w:rPr>
          <w:lang w:val="sr-Cyrl-CS"/>
        </w:rPr>
        <w:t>аручиоца</w:t>
      </w:r>
    </w:p>
    <w:p w:rsidR="008B5607" w:rsidRPr="005062D5" w:rsidRDefault="008B5607" w:rsidP="008B5607">
      <w:pPr>
        <w:ind w:right="4"/>
        <w:jc w:val="center"/>
        <w:rPr>
          <w:b/>
          <w:lang w:val="sr-Cyrl-CS"/>
        </w:rPr>
      </w:pPr>
    </w:p>
    <w:p w:rsidR="008B5607" w:rsidRPr="005062D5" w:rsidRDefault="008B5607" w:rsidP="008B5607">
      <w:pPr>
        <w:ind w:right="4"/>
        <w:jc w:val="both"/>
        <w:rPr>
          <w:b/>
          <w:lang w:val="sr-Cyrl-CS"/>
        </w:rPr>
      </w:pPr>
      <w:r w:rsidRPr="005062D5">
        <w:rPr>
          <w:b/>
          <w:lang w:val="sr-Cyrl-CS"/>
        </w:rPr>
        <w:t xml:space="preserve">                                                                                  ___________________________</w:t>
      </w:r>
    </w:p>
    <w:p w:rsidR="008B5607" w:rsidRPr="00A2002F" w:rsidRDefault="008B5607" w:rsidP="008B5607">
      <w:pPr>
        <w:ind w:right="4"/>
        <w:jc w:val="both"/>
        <w:rPr>
          <w:lang w:val="sr-Cyrl-CS"/>
        </w:rPr>
      </w:pPr>
      <w:r w:rsidRPr="005062D5">
        <w:rPr>
          <w:lang w:val="sr-Cyrl-CS"/>
        </w:rPr>
        <w:t xml:space="preserve">                                                           </w:t>
      </w:r>
      <w:r w:rsidRPr="00A2002F">
        <w:rPr>
          <w:lang w:val="sr-Cyrl-CS"/>
        </w:rPr>
        <w:t xml:space="preserve">М.П.    </w:t>
      </w:r>
    </w:p>
    <w:p w:rsidR="008B5607" w:rsidRPr="005062D5" w:rsidRDefault="008B5607" w:rsidP="008B5607">
      <w:pPr>
        <w:jc w:val="center"/>
      </w:pPr>
    </w:p>
    <w:p w:rsidR="008B5607" w:rsidRPr="005062D5" w:rsidRDefault="008B5607" w:rsidP="008B5607"/>
    <w:p w:rsidR="008B5607" w:rsidRDefault="008B5607" w:rsidP="008B5607">
      <w:r w:rsidRPr="005062D5">
        <w:t>Образац копирати у потребном броју примерака.</w:t>
      </w:r>
    </w:p>
    <w:p w:rsidR="008B5607" w:rsidRPr="005F39BE" w:rsidRDefault="008B5607" w:rsidP="008B5607">
      <w:pPr>
        <w:pStyle w:val="BodyText2"/>
        <w:spacing w:line="100" w:lineRule="atLeast"/>
        <w:jc w:val="both"/>
        <w:rPr>
          <w:b/>
          <w:bCs/>
          <w:i/>
          <w:color w:val="auto"/>
        </w:rPr>
      </w:pPr>
    </w:p>
    <w:p w:rsidR="008B5607" w:rsidRDefault="008B5607" w:rsidP="008B5607">
      <w:pPr>
        <w:rPr>
          <w:b/>
          <w:bCs/>
          <w:i/>
          <w:iCs/>
        </w:rPr>
      </w:pPr>
    </w:p>
    <w:p w:rsidR="00106D2B" w:rsidRDefault="00106D2B" w:rsidP="008B5607">
      <w:pPr>
        <w:rPr>
          <w:b/>
          <w:bCs/>
          <w:i/>
          <w:iCs/>
        </w:rPr>
      </w:pPr>
    </w:p>
    <w:p w:rsidR="00106D2B" w:rsidRDefault="00106D2B" w:rsidP="008B5607">
      <w:pPr>
        <w:rPr>
          <w:b/>
          <w:bCs/>
          <w:i/>
          <w:iCs/>
        </w:rPr>
      </w:pPr>
    </w:p>
    <w:p w:rsidR="00106D2B" w:rsidRPr="005F39BE" w:rsidRDefault="00106D2B" w:rsidP="008B5607">
      <w:pPr>
        <w:rPr>
          <w:b/>
          <w:bCs/>
          <w:i/>
          <w:iCs/>
        </w:rPr>
      </w:pPr>
    </w:p>
    <w:p w:rsidR="008B5607" w:rsidRDefault="008B5607" w:rsidP="008B5607">
      <w:pPr>
        <w:jc w:val="both"/>
        <w:rPr>
          <w:i/>
          <w:iCs/>
          <w:lang w:val="sr-Cyrl-CS"/>
        </w:rPr>
      </w:pPr>
    </w:p>
    <w:p w:rsidR="008B5607" w:rsidRDefault="008B5607" w:rsidP="008B5607">
      <w:pPr>
        <w:jc w:val="both"/>
        <w:rPr>
          <w:i/>
          <w:iCs/>
          <w:lang w:val="sr-Cyrl-CS"/>
        </w:rPr>
      </w:pPr>
    </w:p>
    <w:p w:rsidR="008B5607" w:rsidRDefault="008B5607" w:rsidP="008B5607">
      <w:pPr>
        <w:pStyle w:val="BodyText3"/>
        <w:spacing w:after="0"/>
        <w:jc w:val="right"/>
        <w:rPr>
          <w:b/>
          <w:bCs/>
          <w:sz w:val="24"/>
          <w:szCs w:val="24"/>
        </w:rPr>
      </w:pPr>
      <w:r>
        <w:rPr>
          <w:b/>
          <w:bCs/>
          <w:sz w:val="24"/>
          <w:szCs w:val="24"/>
        </w:rPr>
        <w:lastRenderedPageBreak/>
        <w:t>(</w:t>
      </w:r>
      <w:r w:rsidRPr="000F0291">
        <w:rPr>
          <w:b/>
          <w:bCs/>
          <w:sz w:val="24"/>
          <w:szCs w:val="24"/>
        </w:rPr>
        <w:t>ОБРАЗАЦ</w:t>
      </w:r>
      <w:r>
        <w:rPr>
          <w:b/>
          <w:bCs/>
          <w:sz w:val="24"/>
          <w:szCs w:val="24"/>
        </w:rPr>
        <w:t xml:space="preserve"> БР.</w:t>
      </w:r>
      <w:r w:rsidR="003954EF">
        <w:rPr>
          <w:b/>
          <w:bCs/>
          <w:sz w:val="24"/>
          <w:szCs w:val="24"/>
        </w:rPr>
        <w:t>9</w:t>
      </w:r>
      <w:r w:rsidRPr="000F0291">
        <w:rPr>
          <w:b/>
          <w:bCs/>
          <w:sz w:val="24"/>
          <w:szCs w:val="24"/>
        </w:rPr>
        <w:t>)</w:t>
      </w:r>
    </w:p>
    <w:p w:rsidR="008B5607" w:rsidRPr="000F0291" w:rsidRDefault="008B5607" w:rsidP="008B5607">
      <w:pPr>
        <w:rPr>
          <w:rStyle w:val="Bodytext4"/>
          <w:iCs w:val="0"/>
        </w:rPr>
      </w:pPr>
    </w:p>
    <w:p w:rsidR="008B5607" w:rsidRPr="006872EF" w:rsidRDefault="008B5607" w:rsidP="008B5607">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lang w:val="sr-Cyrl-CS"/>
        </w:rPr>
      </w:pPr>
      <w:r w:rsidRPr="006872EF">
        <w:rPr>
          <w:b/>
          <w:bCs/>
          <w:lang w:val="sr-Cyrl-CS"/>
        </w:rPr>
        <w:t>ИЗЈАВ</w:t>
      </w:r>
      <w:r>
        <w:rPr>
          <w:b/>
          <w:bCs/>
          <w:lang w:val="sr-Cyrl-CS"/>
        </w:rPr>
        <w:t>А</w:t>
      </w:r>
      <w:r w:rsidRPr="006872EF">
        <w:rPr>
          <w:b/>
          <w:bCs/>
          <w:lang w:val="sr-Cyrl-CS"/>
        </w:rPr>
        <w:t xml:space="preserve"> </w:t>
      </w:r>
      <w:r>
        <w:rPr>
          <w:b/>
          <w:bCs/>
          <w:lang w:val="sr-Cyrl-CS"/>
        </w:rPr>
        <w:t xml:space="preserve">О </w:t>
      </w:r>
      <w:r w:rsidRPr="0055407D">
        <w:rPr>
          <w:b/>
          <w:caps/>
          <w:lang w:val="ru-RU"/>
        </w:rPr>
        <w:t>поштовању важећих прописа о заштити на раду, запошљавању и условима рада, заштити животне средине</w:t>
      </w:r>
      <w:r>
        <w:rPr>
          <w:b/>
          <w:caps/>
          <w:lang w:val="ru-RU"/>
        </w:rPr>
        <w:t xml:space="preserve"> И ДА НЕМА ЗАБРАНУ ОБАВЉАЊА ДЕЛАТНОСТИ</w:t>
      </w:r>
    </w:p>
    <w:p w:rsidR="008B5607" w:rsidRPr="00CC57DB" w:rsidRDefault="008B5607" w:rsidP="008B5607">
      <w:pPr>
        <w:rPr>
          <w:lang w:val="sr-Cyrl-CS"/>
        </w:rPr>
      </w:pPr>
    </w:p>
    <w:p w:rsidR="008B5607" w:rsidRPr="006872EF" w:rsidRDefault="008B5607" w:rsidP="008B5607">
      <w:pPr>
        <w:rPr>
          <w:lang w:val="sr-Cyrl-CS"/>
        </w:rPr>
      </w:pPr>
      <w:r>
        <w:rPr>
          <w:lang w:val="sr-Cyrl-CS"/>
        </w:rPr>
        <w:t>У складу са чланом 75. став 2.</w:t>
      </w:r>
      <w:r w:rsidRPr="00EC3B35">
        <w:rPr>
          <w:lang w:val="sr-Cyrl-CS"/>
        </w:rPr>
        <w:t xml:space="preserve"> З</w:t>
      </w:r>
      <w:r>
        <w:rPr>
          <w:lang w:val="sr-Cyrl-CS"/>
        </w:rPr>
        <w:t>ЈН</w:t>
      </w:r>
      <w:r w:rsidRPr="0029581B">
        <w:rPr>
          <w:lang w:val="sr-Cyrl-CS"/>
        </w:rPr>
        <w:t>,</w:t>
      </w:r>
      <w:r>
        <w:rPr>
          <w:lang w:val="sr-Cyrl-CS"/>
        </w:rPr>
        <w:t xml:space="preserve"> </w:t>
      </w:r>
      <w:r w:rsidRPr="00EC3B35">
        <w:rPr>
          <w:lang w:val="sr-Cyrl-CS"/>
        </w:rPr>
        <w:t>понуђач</w:t>
      </w:r>
      <w:r>
        <w:rPr>
          <w:lang w:val="sr-Cyrl-CS"/>
        </w:rPr>
        <w:t xml:space="preserve"> </w:t>
      </w:r>
      <w:r w:rsidRPr="00EC3B35">
        <w:rPr>
          <w:lang w:val="sr-Cyrl-CS"/>
        </w:rPr>
        <w:t>__________________________</w:t>
      </w:r>
      <w:r>
        <w:rPr>
          <w:lang w:val="sr-Cyrl-CS"/>
        </w:rPr>
        <w:t xml:space="preserve">__________ даје:    </w:t>
      </w:r>
      <w:r>
        <w:t xml:space="preserve">                                                  </w:t>
      </w:r>
      <w:r>
        <w:rPr>
          <w:lang w:val="sr-Cyrl-CS"/>
        </w:rPr>
        <w:t xml:space="preserve">                                        (назив  понуђача)</w:t>
      </w:r>
    </w:p>
    <w:p w:rsidR="008B5607" w:rsidRDefault="008B5607" w:rsidP="008B5607">
      <w:pPr>
        <w:tabs>
          <w:tab w:val="left" w:pos="2629"/>
        </w:tabs>
        <w:spacing w:after="200" w:line="360" w:lineRule="auto"/>
        <w:rPr>
          <w:lang w:val="sr-Cyrl-CS"/>
        </w:rPr>
      </w:pPr>
      <w:r>
        <w:rPr>
          <w:lang w:val="sr-Cyrl-CS"/>
        </w:rPr>
        <w:tab/>
      </w:r>
    </w:p>
    <w:p w:rsidR="008B5607" w:rsidRPr="005D68B9" w:rsidRDefault="008B5607" w:rsidP="008B5607">
      <w:pPr>
        <w:jc w:val="center"/>
        <w:rPr>
          <w:lang w:val="sr-Cyrl-CS"/>
        </w:rPr>
      </w:pPr>
      <w:r w:rsidRPr="005D68B9">
        <w:rPr>
          <w:lang w:val="sr-Cyrl-CS"/>
        </w:rPr>
        <w:t>ИЗЈАВУ</w:t>
      </w:r>
    </w:p>
    <w:p w:rsidR="008B5607" w:rsidRDefault="008B5607" w:rsidP="008B5607">
      <w:pPr>
        <w:jc w:val="center"/>
        <w:rPr>
          <w:lang w:val="sr-Cyrl-CS"/>
        </w:rPr>
      </w:pPr>
      <w:r w:rsidRPr="005D68B9">
        <w:rPr>
          <w:lang w:val="sr-Cyrl-CS"/>
        </w:rPr>
        <w:t xml:space="preserve">О </w:t>
      </w:r>
      <w:r w:rsidRPr="002E1D43">
        <w:rPr>
          <w:lang w:val="sr-Cyrl-CS"/>
        </w:rPr>
        <w:t xml:space="preserve">ПОШТОВАЊУ ВАЖЕЋИХ ПРОПИСА О ЗАШТИТИ НА РАДУ, </w:t>
      </w:r>
    </w:p>
    <w:p w:rsidR="008B5607" w:rsidRPr="0002154A" w:rsidRDefault="008B5607" w:rsidP="008B5607">
      <w:pPr>
        <w:jc w:val="center"/>
        <w:rPr>
          <w:lang w:val="sr-Cyrl-CS"/>
        </w:rPr>
      </w:pPr>
      <w:r w:rsidRPr="002E1D43">
        <w:rPr>
          <w:lang w:val="sr-Cyrl-CS"/>
        </w:rPr>
        <w:t>ЗАПОШЉАВАЊУ И УСЛОВИМА РАДА, ЗАШТИТИ ЖИВОТНЕ СРЕДИНЕ</w:t>
      </w:r>
      <w:r w:rsidRPr="0002154A">
        <w:rPr>
          <w:b/>
          <w:caps/>
          <w:lang w:val="ru-RU"/>
        </w:rPr>
        <w:t xml:space="preserve"> </w:t>
      </w:r>
      <w:r w:rsidRPr="0002154A">
        <w:rPr>
          <w:lang w:val="ru-RU"/>
        </w:rPr>
        <w:t>И ДА НЕМА ЗАБРАНУ ОБАВЉАЊА ДЕЛАТНОСТИ</w:t>
      </w:r>
    </w:p>
    <w:p w:rsidR="008B5607" w:rsidRDefault="008B5607" w:rsidP="008B5607">
      <w:pPr>
        <w:rPr>
          <w:b/>
          <w:bCs/>
          <w:lang w:val="sr-Cyrl-CS"/>
        </w:rPr>
      </w:pPr>
    </w:p>
    <w:p w:rsidR="008B5607" w:rsidRPr="00CC57DB" w:rsidRDefault="008B5607" w:rsidP="008B5607">
      <w:pPr>
        <w:rPr>
          <w:b/>
          <w:bCs/>
          <w:lang w:val="sr-Cyrl-CS"/>
        </w:rPr>
      </w:pPr>
    </w:p>
    <w:p w:rsidR="008B5607" w:rsidRPr="002A7260" w:rsidRDefault="008B5607" w:rsidP="008B5607">
      <w:pPr>
        <w:rPr>
          <w:bCs/>
          <w:iCs/>
          <w:lang w:val="sr-Cyrl-CS"/>
        </w:rPr>
      </w:pPr>
    </w:p>
    <w:p w:rsidR="008B5607" w:rsidRPr="002A7260" w:rsidRDefault="008B5607" w:rsidP="008B5607">
      <w:pPr>
        <w:rPr>
          <w:bCs/>
          <w:iCs/>
          <w:lang w:val="sr-Cyrl-CS"/>
        </w:rPr>
      </w:pPr>
    </w:p>
    <w:p w:rsidR="008B5607" w:rsidRDefault="008B5607" w:rsidP="008B5607">
      <w:pPr>
        <w:jc w:val="both"/>
        <w:rPr>
          <w:lang w:val="ru-RU"/>
        </w:rPr>
      </w:pPr>
      <w:r w:rsidRPr="00563368">
        <w:rPr>
          <w:bCs/>
          <w:iCs/>
          <w:lang w:val="sr-Cyrl-CS"/>
        </w:rPr>
        <w:t>Изјављујем</w:t>
      </w:r>
      <w:r w:rsidRPr="00563368">
        <w:rPr>
          <w:lang w:val="sr-Cyrl-CS"/>
        </w:rPr>
        <w:t xml:space="preserve"> </w:t>
      </w:r>
      <w:r w:rsidRPr="00563368">
        <w:rPr>
          <w:lang w:val="ru-RU"/>
        </w:rPr>
        <w:t xml:space="preserve">да </w:t>
      </w:r>
      <w:r w:rsidRPr="00563368">
        <w:rPr>
          <w:lang w:val="sr-Cyrl-CS"/>
        </w:rPr>
        <w:t>смо</w:t>
      </w:r>
      <w:r w:rsidRPr="00563368">
        <w:rPr>
          <w:lang w:val="ru-RU"/>
        </w:rPr>
        <w:t xml:space="preserve"> при састављању понуде </w:t>
      </w:r>
      <w:r w:rsidRPr="00563368">
        <w:rPr>
          <w:lang w:val="sr-Cyrl-CS"/>
        </w:rPr>
        <w:t xml:space="preserve">у поступку јавне набавке </w:t>
      </w:r>
      <w:r>
        <w:t>VIII 404-</w:t>
      </w:r>
      <w:r w:rsidR="003954EF">
        <w:t>36</w:t>
      </w:r>
      <w:r>
        <w:t>/</w:t>
      </w:r>
      <w:r w:rsidR="006B1930">
        <w:t>20</w:t>
      </w:r>
      <w:r>
        <w:t xml:space="preserve"> -  </w:t>
      </w:r>
      <w:r w:rsidR="006B1930">
        <w:t xml:space="preserve">Изградња </w:t>
      </w:r>
      <w:r w:rsidR="003954EF">
        <w:t>јавне расвете у ул.Хероја Дејовића у ГО Севојно</w:t>
      </w:r>
      <w:r w:rsidRPr="00563368">
        <w:rPr>
          <w:lang w:val="sr-Cyrl-CS"/>
        </w:rPr>
        <w:t xml:space="preserve">, </w:t>
      </w:r>
      <w:r w:rsidRPr="00563368">
        <w:rPr>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B5607" w:rsidRPr="00B71B5F" w:rsidRDefault="008B5607" w:rsidP="008B5607">
      <w:pPr>
        <w:jc w:val="both"/>
        <w:rPr>
          <w:b/>
          <w:lang w:val="sr-Cyrl-CS"/>
        </w:rPr>
      </w:pPr>
      <w:r w:rsidRPr="002A7260">
        <w:rPr>
          <w:lang w:val="ru-RU"/>
        </w:rPr>
        <w:t xml:space="preserve">Такође изјављујем, </w:t>
      </w:r>
      <w:r w:rsidRPr="00C5562A">
        <w:rPr>
          <w:lang w:val="ru-RU"/>
        </w:rPr>
        <w:t>д</w:t>
      </w:r>
      <w:r w:rsidRPr="00C5562A">
        <w:t>a</w:t>
      </w:r>
      <w:r w:rsidRPr="002A7260">
        <w:rPr>
          <w:lang w:val="ru-RU"/>
        </w:rPr>
        <w:t xml:space="preserve"> сносим</w:t>
      </w:r>
      <w:r>
        <w:rPr>
          <w:lang w:val="ru-RU"/>
        </w:rPr>
        <w:t>о</w:t>
      </w:r>
      <w:r w:rsidRPr="00C5562A">
        <w:rPr>
          <w:lang w:val="ru-RU"/>
        </w:rPr>
        <w:t xml:space="preserve"> н</w:t>
      </w:r>
      <w:r w:rsidRPr="00C5562A">
        <w:t>a</w:t>
      </w:r>
      <w:r w:rsidRPr="00C5562A">
        <w:rPr>
          <w:lang w:val="ru-RU"/>
        </w:rPr>
        <w:t>кн</w:t>
      </w:r>
      <w:r w:rsidRPr="00C5562A">
        <w:t>a</w:t>
      </w:r>
      <w:r w:rsidRPr="00C5562A">
        <w:rPr>
          <w:lang w:val="ru-RU"/>
        </w:rPr>
        <w:t>ду з</w:t>
      </w:r>
      <w:r w:rsidRPr="00C5562A">
        <w:t>a</w:t>
      </w:r>
      <w:r w:rsidRPr="00C5562A">
        <w:rPr>
          <w:lang w:val="ru-RU"/>
        </w:rPr>
        <w:t xml:space="preserve"> к</w:t>
      </w:r>
      <w:r w:rsidRPr="00C5562A">
        <w:t>o</w:t>
      </w:r>
      <w:r w:rsidRPr="00C5562A">
        <w:rPr>
          <w:lang w:val="ru-RU"/>
        </w:rPr>
        <w:t>ришћ</w:t>
      </w:r>
      <w:r w:rsidRPr="00C5562A">
        <w:t>e</w:t>
      </w:r>
      <w:r w:rsidRPr="00C5562A">
        <w:rPr>
          <w:lang w:val="ru-RU"/>
        </w:rPr>
        <w:t>њ</w:t>
      </w:r>
      <w:r w:rsidRPr="00C5562A">
        <w:t>e</w:t>
      </w:r>
      <w:r w:rsidRPr="00C5562A">
        <w:rPr>
          <w:lang w:val="ru-RU"/>
        </w:rPr>
        <w:t xml:space="preserve"> п</w:t>
      </w:r>
      <w:r w:rsidRPr="00C5562A">
        <w:t>a</w:t>
      </w:r>
      <w:r w:rsidRPr="00C5562A">
        <w:rPr>
          <w:lang w:val="ru-RU"/>
        </w:rPr>
        <w:t>т</w:t>
      </w:r>
      <w:r w:rsidRPr="00C5562A">
        <w:t>e</w:t>
      </w:r>
      <w:r w:rsidRPr="00C5562A">
        <w:rPr>
          <w:lang w:val="ru-RU"/>
        </w:rPr>
        <w:t>н</w:t>
      </w:r>
      <w:r w:rsidRPr="00C5562A">
        <w:t>a</w:t>
      </w:r>
      <w:r w:rsidRPr="00C5562A">
        <w:rPr>
          <w:lang w:val="ru-RU"/>
        </w:rPr>
        <w:t>т</w:t>
      </w:r>
      <w:r w:rsidRPr="00C5562A">
        <w:t>a</w:t>
      </w:r>
      <w:r w:rsidRPr="00C5562A">
        <w:rPr>
          <w:lang w:val="ru-RU"/>
        </w:rPr>
        <w:t>, к</w:t>
      </w:r>
      <w:r w:rsidRPr="00C5562A">
        <w:t>ao</w:t>
      </w:r>
      <w:r w:rsidRPr="00C5562A">
        <w:rPr>
          <w:lang w:val="ru-RU"/>
        </w:rPr>
        <w:t xml:space="preserve"> и </w:t>
      </w:r>
      <w:r w:rsidRPr="00C5562A">
        <w:t>o</w:t>
      </w:r>
      <w:r w:rsidRPr="00C5562A">
        <w:rPr>
          <w:lang w:val="ru-RU"/>
        </w:rPr>
        <w:t>дг</w:t>
      </w:r>
      <w:r w:rsidRPr="00C5562A">
        <w:t>o</w:t>
      </w:r>
      <w:r w:rsidRPr="00C5562A">
        <w:rPr>
          <w:lang w:val="ru-RU"/>
        </w:rPr>
        <w:t>в</w:t>
      </w:r>
      <w:r w:rsidRPr="00C5562A">
        <w:t>o</w:t>
      </w:r>
      <w:r w:rsidRPr="00C5562A">
        <w:rPr>
          <w:lang w:val="ru-RU"/>
        </w:rPr>
        <w:t>рн</w:t>
      </w:r>
      <w:r w:rsidRPr="00C5562A">
        <w:t>o</w:t>
      </w:r>
      <w:r w:rsidRPr="00C5562A">
        <w:rPr>
          <w:lang w:val="ru-RU"/>
        </w:rPr>
        <w:t>ст з</w:t>
      </w:r>
      <w:r w:rsidRPr="00C5562A">
        <w:t>a</w:t>
      </w:r>
      <w:r w:rsidRPr="00C5562A">
        <w:rPr>
          <w:lang w:val="ru-RU"/>
        </w:rPr>
        <w:t xml:space="preserve"> п</w:t>
      </w:r>
      <w:r w:rsidRPr="00C5562A">
        <w:t>o</w:t>
      </w:r>
      <w:r w:rsidRPr="00C5562A">
        <w:rPr>
          <w:lang w:val="ru-RU"/>
        </w:rPr>
        <w:t>вр</w:t>
      </w:r>
      <w:r w:rsidRPr="00C5562A">
        <w:t>e</w:t>
      </w:r>
      <w:r w:rsidRPr="00C5562A">
        <w:rPr>
          <w:lang w:val="ru-RU"/>
        </w:rPr>
        <w:t>ду з</w:t>
      </w:r>
      <w:r w:rsidRPr="00C5562A">
        <w:t>a</w:t>
      </w:r>
      <w:r w:rsidRPr="00C5562A">
        <w:rPr>
          <w:lang w:val="ru-RU"/>
        </w:rPr>
        <w:t>штић</w:t>
      </w:r>
      <w:r w:rsidRPr="00C5562A">
        <w:t>e</w:t>
      </w:r>
      <w:r w:rsidRPr="00C5562A">
        <w:rPr>
          <w:lang w:val="ru-RU"/>
        </w:rPr>
        <w:t>них пр</w:t>
      </w:r>
      <w:r w:rsidRPr="00C5562A">
        <w:t>a</w:t>
      </w:r>
      <w:r w:rsidRPr="00C5562A">
        <w:rPr>
          <w:lang w:val="ru-RU"/>
        </w:rPr>
        <w:t>в</w:t>
      </w:r>
      <w:r w:rsidRPr="00C5562A">
        <w:t>a</w:t>
      </w:r>
      <w:r w:rsidRPr="00C5562A">
        <w:rPr>
          <w:lang w:val="ru-RU"/>
        </w:rPr>
        <w:t xml:space="preserve"> инт</w:t>
      </w:r>
      <w:r w:rsidRPr="00C5562A">
        <w:t>e</w:t>
      </w:r>
      <w:r w:rsidRPr="00C5562A">
        <w:rPr>
          <w:lang w:val="ru-RU"/>
        </w:rPr>
        <w:t>л</w:t>
      </w:r>
      <w:r w:rsidRPr="00C5562A">
        <w:t>e</w:t>
      </w:r>
      <w:r w:rsidRPr="00C5562A">
        <w:rPr>
          <w:lang w:val="ru-RU"/>
        </w:rPr>
        <w:t>кту</w:t>
      </w:r>
      <w:r w:rsidRPr="00C5562A">
        <w:t>a</w:t>
      </w:r>
      <w:r w:rsidRPr="00C5562A">
        <w:rPr>
          <w:lang w:val="ru-RU"/>
        </w:rPr>
        <w:t>лн</w:t>
      </w:r>
      <w:r w:rsidRPr="00C5562A">
        <w:t>e</w:t>
      </w:r>
      <w:r w:rsidRPr="00C5562A">
        <w:rPr>
          <w:lang w:val="ru-RU"/>
        </w:rPr>
        <w:t xml:space="preserve"> св</w:t>
      </w:r>
      <w:r w:rsidRPr="00C5562A">
        <w:t>oj</w:t>
      </w:r>
      <w:r w:rsidRPr="00C5562A">
        <w:rPr>
          <w:lang w:val="ru-RU"/>
        </w:rPr>
        <w:t>ин</w:t>
      </w:r>
      <w:r w:rsidRPr="00C5562A">
        <w:t>e</w:t>
      </w:r>
      <w:r w:rsidRPr="00C5562A">
        <w:rPr>
          <w:lang w:val="ru-RU"/>
        </w:rPr>
        <w:t xml:space="preserve"> тр</w:t>
      </w:r>
      <w:r w:rsidRPr="00C5562A">
        <w:t>e</w:t>
      </w:r>
      <w:r w:rsidRPr="00C5562A">
        <w:rPr>
          <w:lang w:val="ru-RU"/>
        </w:rPr>
        <w:t>ћих лиц</w:t>
      </w:r>
      <w:r w:rsidRPr="00C5562A">
        <w:t>a</w:t>
      </w:r>
      <w:r w:rsidRPr="00C5562A">
        <w:rPr>
          <w:lang w:val="ru-RU"/>
        </w:rPr>
        <w:t>.</w:t>
      </w:r>
    </w:p>
    <w:p w:rsidR="008B5607" w:rsidRPr="002A7260" w:rsidRDefault="008B5607" w:rsidP="008B5607">
      <w:pPr>
        <w:rPr>
          <w:lang w:val="ru-RU"/>
        </w:rPr>
      </w:pPr>
    </w:p>
    <w:p w:rsidR="008B5607" w:rsidRPr="002A7260" w:rsidRDefault="008B5607" w:rsidP="008B5607">
      <w:pPr>
        <w:rPr>
          <w:lang w:val="ru-RU"/>
        </w:rPr>
      </w:pPr>
    </w:p>
    <w:p w:rsidR="008B5607" w:rsidRPr="002A7260" w:rsidRDefault="008B5607" w:rsidP="008B5607">
      <w:pPr>
        <w:rPr>
          <w:lang w:val="ru-RU"/>
        </w:rPr>
      </w:pPr>
      <w:r w:rsidRPr="002A7260">
        <w:rPr>
          <w:lang w:val="ru-RU"/>
        </w:rPr>
        <w:t xml:space="preserve"> </w:t>
      </w:r>
    </w:p>
    <w:p w:rsidR="008B5607" w:rsidRDefault="008B5607" w:rsidP="008B5607">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006B1930">
        <w:rPr>
          <w:lang w:val="sr-Cyrl-CS"/>
        </w:rPr>
        <w:t xml:space="preserve">      </w:t>
      </w:r>
      <w:r w:rsidRPr="00C5562A">
        <w:rPr>
          <w:lang w:val="sr-Cyrl-CS"/>
        </w:rPr>
        <w:t xml:space="preserve">Потпис овлашћеног лица </w:t>
      </w:r>
    </w:p>
    <w:p w:rsidR="008B5607" w:rsidRDefault="008B5607" w:rsidP="008B5607">
      <w:pPr>
        <w:tabs>
          <w:tab w:val="left" w:pos="7455"/>
        </w:tabs>
        <w:rPr>
          <w:lang w:val="sr-Cyrl-CS"/>
        </w:rPr>
      </w:pPr>
      <w:r>
        <w:rPr>
          <w:lang w:val="sr-Cyrl-CS"/>
        </w:rPr>
        <w:tab/>
      </w:r>
    </w:p>
    <w:p w:rsidR="008B5607" w:rsidRDefault="008B5607" w:rsidP="008B5607">
      <w:pPr>
        <w:jc w:val="right"/>
        <w:rPr>
          <w:lang w:val="sr-Cyrl-CS"/>
        </w:rPr>
      </w:pPr>
      <w:r w:rsidRPr="00C5562A">
        <w:rPr>
          <w:lang w:val="sr-Cyrl-CS"/>
        </w:rPr>
        <w:t>______________________</w:t>
      </w:r>
      <w:r>
        <w:rPr>
          <w:lang w:val="sr-Cyrl-CS"/>
        </w:rPr>
        <w:t>_</w:t>
      </w:r>
    </w:p>
    <w:p w:rsidR="008B5607" w:rsidRPr="002A7260" w:rsidRDefault="008B5607" w:rsidP="008B5607">
      <w:pPr>
        <w:rPr>
          <w:lang w:val="sr-Cyrl-CS"/>
        </w:rPr>
      </w:pPr>
      <w:r w:rsidRPr="00C5562A">
        <w:rPr>
          <w:lang w:val="sr-Cyrl-CS"/>
        </w:rPr>
        <w:t xml:space="preserve">                                                                                                    </w:t>
      </w:r>
    </w:p>
    <w:p w:rsidR="008B5607" w:rsidRPr="002A7260" w:rsidRDefault="008B5607" w:rsidP="008B5607">
      <w:pPr>
        <w:rPr>
          <w:lang w:val="sr-Cyrl-CS"/>
        </w:rPr>
      </w:pPr>
    </w:p>
    <w:p w:rsidR="008B5607" w:rsidRPr="002A7260" w:rsidRDefault="008B5607" w:rsidP="008B5607">
      <w:pPr>
        <w:rPr>
          <w:b/>
          <w:i/>
          <w:lang w:val="sr-Cyrl-CS"/>
        </w:rPr>
      </w:pPr>
    </w:p>
    <w:p w:rsidR="008B5607" w:rsidRDefault="008B5607" w:rsidP="008B5607">
      <w:pPr>
        <w:rPr>
          <w:b/>
          <w:bCs/>
          <w:i/>
          <w:iCs/>
          <w:lang w:val="sr-Cyrl-CS"/>
        </w:rPr>
      </w:pPr>
    </w:p>
    <w:p w:rsidR="008B5607" w:rsidRDefault="008B5607" w:rsidP="008B5607">
      <w:pPr>
        <w:rPr>
          <w:b/>
          <w:bCs/>
          <w:i/>
          <w:iCs/>
          <w:lang w:val="sr-Cyrl-CS"/>
        </w:rPr>
      </w:pPr>
    </w:p>
    <w:p w:rsidR="008B5607" w:rsidRDefault="008B5607" w:rsidP="008B5607">
      <w:pPr>
        <w:rPr>
          <w:b/>
          <w:bCs/>
          <w:i/>
          <w:iCs/>
          <w:lang w:val="sr-Cyrl-CS"/>
        </w:rPr>
      </w:pPr>
    </w:p>
    <w:p w:rsidR="008B5607" w:rsidRDefault="008B5607" w:rsidP="008B5607">
      <w:pPr>
        <w:rPr>
          <w:b/>
          <w:bCs/>
          <w:i/>
          <w:iCs/>
          <w:lang w:val="sr-Cyrl-CS"/>
        </w:rPr>
      </w:pPr>
    </w:p>
    <w:p w:rsidR="008B5607" w:rsidRDefault="008B5607" w:rsidP="008B5607">
      <w:pPr>
        <w:jc w:val="both"/>
        <w:rPr>
          <w:bCs/>
          <w:iCs/>
          <w:lang w:val="sr-Cyrl-CS"/>
        </w:rPr>
      </w:pPr>
      <w:r w:rsidRPr="003C20B8">
        <w:rPr>
          <w:b/>
          <w:bCs/>
          <w:iCs/>
          <w:lang w:val="sr-Cyrl-CS"/>
        </w:rPr>
        <w:t>Напомена:</w:t>
      </w:r>
      <w:r w:rsidRPr="003C20B8">
        <w:rPr>
          <w:iCs/>
          <w:lang w:val="sr-Cyrl-CS"/>
        </w:rPr>
        <w:t>.</w:t>
      </w:r>
      <w:r w:rsidRPr="003C20B8">
        <w:rPr>
          <w:iCs/>
          <w:color w:val="FF0000"/>
          <w:lang w:val="sr-Cyrl-CS"/>
        </w:rPr>
        <w:t xml:space="preserve"> </w:t>
      </w:r>
      <w:r w:rsidRPr="003C20B8">
        <w:rPr>
          <w:lang w:val="sr-Cyrl-CS"/>
        </w:rPr>
        <w:t xml:space="preserve">Изјава мора да буде потписана од стране овлашћеног лица понуђача. </w:t>
      </w:r>
      <w:r w:rsidRPr="003C20B8">
        <w:rPr>
          <w:b/>
          <w:bCs/>
          <w:iCs/>
          <w:u w:val="single"/>
          <w:lang w:val="sr-Cyrl-CS"/>
        </w:rPr>
        <w:t>Уколико понуду подноси група понуђача</w:t>
      </w:r>
      <w:r w:rsidRPr="003C20B8">
        <w:rPr>
          <w:bCs/>
          <w:iCs/>
          <w:lang w:val="sr-Cyrl-CS"/>
        </w:rPr>
        <w:t>, сваки члан групе мора посебно потписати  наведену Изјаву</w:t>
      </w:r>
    </w:p>
    <w:p w:rsidR="008B5607" w:rsidRDefault="008B5607" w:rsidP="008B5607">
      <w:pPr>
        <w:jc w:val="both"/>
        <w:rPr>
          <w:lang w:val="sr-Cyrl-CS"/>
        </w:rPr>
      </w:pPr>
    </w:p>
    <w:p w:rsidR="008B5607" w:rsidRDefault="008B5607" w:rsidP="008B5607">
      <w:pPr>
        <w:jc w:val="both"/>
        <w:rPr>
          <w:lang w:val="sr-Cyrl-CS"/>
        </w:rPr>
      </w:pPr>
    </w:p>
    <w:p w:rsidR="008B5607" w:rsidRDefault="008B5607" w:rsidP="008B5607">
      <w:pPr>
        <w:jc w:val="both"/>
        <w:rPr>
          <w:lang w:val="sr-Cyrl-CS"/>
        </w:rPr>
      </w:pPr>
    </w:p>
    <w:p w:rsidR="008B5607" w:rsidRDefault="008B5607" w:rsidP="008B5607">
      <w:pPr>
        <w:jc w:val="both"/>
        <w:rPr>
          <w:lang w:val="sr-Cyrl-CS"/>
        </w:rPr>
      </w:pPr>
    </w:p>
    <w:p w:rsidR="006B1930" w:rsidRDefault="006B1930" w:rsidP="008B5607">
      <w:pPr>
        <w:jc w:val="both"/>
        <w:rPr>
          <w:lang w:val="sr-Cyrl-CS"/>
        </w:rPr>
      </w:pPr>
    </w:p>
    <w:p w:rsidR="006B1930" w:rsidRDefault="006B1930" w:rsidP="008B5607">
      <w:pPr>
        <w:jc w:val="both"/>
        <w:rPr>
          <w:lang w:val="sr-Cyrl-CS"/>
        </w:rPr>
      </w:pPr>
    </w:p>
    <w:p w:rsidR="008B5607" w:rsidRPr="003C20B8" w:rsidRDefault="008B5607" w:rsidP="008B5607">
      <w:pPr>
        <w:jc w:val="both"/>
        <w:rPr>
          <w:lang w:val="sr-Cyrl-CS"/>
        </w:rPr>
      </w:pPr>
    </w:p>
    <w:p w:rsidR="008B5607" w:rsidRDefault="008B5607" w:rsidP="008B5607">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БР.1</w:t>
      </w:r>
      <w:r w:rsidR="009D5A2E">
        <w:rPr>
          <w:b/>
          <w:bCs/>
          <w:sz w:val="24"/>
          <w:szCs w:val="24"/>
        </w:rPr>
        <w:t>0</w:t>
      </w:r>
      <w:r w:rsidRPr="000F0291">
        <w:rPr>
          <w:b/>
          <w:bCs/>
          <w:sz w:val="24"/>
          <w:szCs w:val="24"/>
        </w:rPr>
        <w:t>)</w:t>
      </w:r>
    </w:p>
    <w:p w:rsidR="008B5607" w:rsidRPr="006872EF" w:rsidRDefault="008B5607" w:rsidP="008B5607">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 xml:space="preserve">МОДЕЛ УГОВОРА </w:t>
      </w:r>
    </w:p>
    <w:p w:rsidR="009D5A2E" w:rsidRPr="00123545" w:rsidRDefault="009D5A2E" w:rsidP="009D5A2E">
      <w:pPr>
        <w:tabs>
          <w:tab w:val="left" w:pos="1350"/>
        </w:tabs>
        <w:spacing w:before="40"/>
        <w:rPr>
          <w:b/>
          <w:w w:val="103"/>
          <w:lang w:val="ru-RU"/>
        </w:rPr>
      </w:pPr>
      <w:r w:rsidRPr="00123545">
        <w:rPr>
          <w:b/>
          <w:spacing w:val="2"/>
          <w:w w:val="103"/>
          <w:lang w:val="ru-RU"/>
        </w:rPr>
        <w:t>Н</w:t>
      </w:r>
      <w:r w:rsidRPr="00123545">
        <w:rPr>
          <w:b/>
          <w:spacing w:val="-8"/>
          <w:w w:val="103"/>
          <w:lang w:val="ru-RU"/>
        </w:rPr>
        <w:t>А</w:t>
      </w:r>
      <w:r w:rsidRPr="00123545">
        <w:rPr>
          <w:b/>
          <w:w w:val="103"/>
          <w:lang w:val="ru-RU"/>
        </w:rPr>
        <w:t>П</w:t>
      </w:r>
      <w:r w:rsidRPr="00123545">
        <w:rPr>
          <w:b/>
          <w:spacing w:val="2"/>
          <w:w w:val="103"/>
          <w:lang w:val="ru-RU"/>
        </w:rPr>
        <w:t>О</w:t>
      </w:r>
      <w:r w:rsidRPr="00123545">
        <w:rPr>
          <w:b/>
          <w:spacing w:val="-2"/>
          <w:w w:val="103"/>
          <w:lang w:val="ru-RU"/>
        </w:rPr>
        <w:t>М</w:t>
      </w:r>
      <w:r w:rsidRPr="00123545">
        <w:rPr>
          <w:b/>
          <w:spacing w:val="-1"/>
          <w:w w:val="103"/>
          <w:lang w:val="ru-RU"/>
        </w:rPr>
        <w:t>Е</w:t>
      </w:r>
      <w:r w:rsidRPr="00123545">
        <w:rPr>
          <w:b/>
          <w:spacing w:val="2"/>
          <w:w w:val="103"/>
          <w:lang w:val="ru-RU"/>
        </w:rPr>
        <w:t>Н</w:t>
      </w:r>
      <w:r w:rsidRPr="00123545">
        <w:rPr>
          <w:b/>
          <w:spacing w:val="1"/>
          <w:w w:val="103"/>
          <w:lang w:val="ru-RU"/>
        </w:rPr>
        <w:t>Е</w:t>
      </w:r>
      <w:r w:rsidRPr="00123545">
        <w:rPr>
          <w:b/>
          <w:w w:val="103"/>
          <w:lang w:val="ru-RU"/>
        </w:rPr>
        <w:t>:</w:t>
      </w:r>
    </w:p>
    <w:p w:rsidR="009D5A2E" w:rsidRPr="00123545" w:rsidRDefault="009D5A2E" w:rsidP="009D5A2E">
      <w:pPr>
        <w:spacing w:before="40"/>
        <w:jc w:val="both"/>
        <w:rPr>
          <w:w w:val="103"/>
          <w:lang w:val="ru-RU"/>
        </w:rPr>
      </w:pPr>
      <w:r w:rsidRPr="00123545">
        <w:rPr>
          <w:w w:val="103"/>
          <w:lang w:val="ru-RU"/>
        </w:rPr>
        <w:t>Овај модел уговора представља садржину уговора који ће бити закључен са изабраним понуђачем.</w:t>
      </w:r>
    </w:p>
    <w:p w:rsidR="009D5A2E" w:rsidRPr="00123545" w:rsidRDefault="009D5A2E" w:rsidP="009D5A2E">
      <w:pPr>
        <w:spacing w:before="40"/>
        <w:jc w:val="both"/>
        <w:rPr>
          <w:w w:val="103"/>
          <w:lang w:val="ru-RU"/>
        </w:rPr>
      </w:pPr>
      <w:r w:rsidRPr="00123545">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9D5A2E" w:rsidRPr="00123545" w:rsidRDefault="009D5A2E" w:rsidP="009D5A2E">
      <w:pPr>
        <w:spacing w:before="40"/>
        <w:jc w:val="both"/>
        <w:rPr>
          <w:w w:val="103"/>
        </w:rPr>
      </w:pPr>
      <w:r>
        <w:rPr>
          <w:w w:val="103"/>
          <w:lang w:val="ru-RU"/>
        </w:rPr>
        <w:t>Чланови 1</w:t>
      </w:r>
      <w:r w:rsidRPr="00123545">
        <w:rPr>
          <w:w w:val="103"/>
          <w:lang w:val="ru-RU"/>
        </w:rPr>
        <w:t xml:space="preserve">а. и </w:t>
      </w:r>
      <w:r>
        <w:rPr>
          <w:w w:val="103"/>
          <w:lang w:val="ru-RU"/>
        </w:rPr>
        <w:t>1</w:t>
      </w:r>
      <w:r w:rsidRPr="00123545">
        <w:rPr>
          <w:w w:val="103"/>
          <w:lang w:val="ru-RU"/>
        </w:rPr>
        <w:t>б. модела уговора, биће унети у садржину Уговора, у колико за то буде имало основа – у зависности од понуде Извођача.</w:t>
      </w:r>
    </w:p>
    <w:p w:rsidR="009D5A2E" w:rsidRPr="00123545" w:rsidRDefault="009D5A2E" w:rsidP="009D5A2E">
      <w:pPr>
        <w:tabs>
          <w:tab w:val="left" w:pos="1350"/>
        </w:tabs>
        <w:spacing w:before="40"/>
        <w:jc w:val="both"/>
        <w:rPr>
          <w:b/>
          <w:w w:val="103"/>
          <w:lang w:val="ru-RU"/>
        </w:rPr>
      </w:pPr>
      <w:r w:rsidRPr="00123545">
        <w:rPr>
          <w:b/>
          <w:lang w:val="ru-RU"/>
        </w:rPr>
        <w:t>П</w:t>
      </w:r>
      <w:r w:rsidRPr="00123545">
        <w:rPr>
          <w:b/>
          <w:spacing w:val="-4"/>
          <w:lang w:val="ru-RU"/>
        </w:rPr>
        <w:t>о</w:t>
      </w:r>
      <w:r w:rsidRPr="00123545">
        <w:rPr>
          <w:b/>
          <w:spacing w:val="-3"/>
          <w:lang w:val="ru-RU"/>
        </w:rPr>
        <w:t>т</w:t>
      </w:r>
      <w:r w:rsidRPr="00123545">
        <w:rPr>
          <w:b/>
          <w:spacing w:val="1"/>
          <w:lang w:val="ru-RU"/>
        </w:rPr>
        <w:t>р</w:t>
      </w:r>
      <w:r w:rsidRPr="00123545">
        <w:rPr>
          <w:b/>
          <w:spacing w:val="-2"/>
          <w:lang w:val="ru-RU"/>
        </w:rPr>
        <w:t>е</w:t>
      </w:r>
      <w:r w:rsidRPr="00123545">
        <w:rPr>
          <w:b/>
          <w:spacing w:val="-3"/>
          <w:lang w:val="ru-RU"/>
        </w:rPr>
        <w:t>б</w:t>
      </w:r>
      <w:r w:rsidRPr="00123545">
        <w:rPr>
          <w:b/>
          <w:lang w:val="ru-RU"/>
        </w:rPr>
        <w:t>но</w:t>
      </w:r>
      <w:r w:rsidRPr="00123545">
        <w:rPr>
          <w:b/>
          <w:spacing w:val="32"/>
          <w:lang w:val="ru-RU"/>
        </w:rPr>
        <w:t xml:space="preserve"> </w:t>
      </w:r>
      <w:r w:rsidRPr="00123545">
        <w:rPr>
          <w:b/>
          <w:lang w:val="ru-RU"/>
        </w:rPr>
        <w:t>је</w:t>
      </w:r>
      <w:r w:rsidRPr="00123545">
        <w:rPr>
          <w:b/>
          <w:spacing w:val="9"/>
          <w:lang w:val="ru-RU"/>
        </w:rPr>
        <w:t xml:space="preserve"> </w:t>
      </w:r>
      <w:r w:rsidRPr="00123545">
        <w:rPr>
          <w:b/>
          <w:spacing w:val="1"/>
          <w:lang w:val="ru-RU"/>
        </w:rPr>
        <w:t>д</w:t>
      </w:r>
      <w:r w:rsidRPr="00123545">
        <w:rPr>
          <w:b/>
          <w:lang w:val="ru-RU"/>
        </w:rPr>
        <w:t>а</w:t>
      </w:r>
      <w:r w:rsidRPr="00123545">
        <w:rPr>
          <w:b/>
          <w:spacing w:val="9"/>
          <w:lang w:val="ru-RU"/>
        </w:rPr>
        <w:t xml:space="preserve"> </w:t>
      </w:r>
      <w:r w:rsidRPr="00123545">
        <w:rPr>
          <w:b/>
          <w:spacing w:val="-3"/>
          <w:lang w:val="ru-RU"/>
        </w:rPr>
        <w:t>п</w:t>
      </w:r>
      <w:r w:rsidRPr="00123545">
        <w:rPr>
          <w:b/>
          <w:spacing w:val="1"/>
          <w:lang w:val="ru-RU"/>
        </w:rPr>
        <w:t>о</w:t>
      </w:r>
      <w:r w:rsidRPr="00123545">
        <w:rPr>
          <w:b/>
          <w:lang w:val="ru-RU"/>
        </w:rPr>
        <w:t>н</w:t>
      </w:r>
      <w:r w:rsidRPr="00123545">
        <w:rPr>
          <w:b/>
          <w:spacing w:val="-2"/>
          <w:lang w:val="ru-RU"/>
        </w:rPr>
        <w:t>у</w:t>
      </w:r>
      <w:r w:rsidRPr="00123545">
        <w:rPr>
          <w:b/>
          <w:spacing w:val="1"/>
          <w:lang w:val="ru-RU"/>
        </w:rPr>
        <w:t>ђ</w:t>
      </w:r>
      <w:r w:rsidRPr="00123545">
        <w:rPr>
          <w:b/>
          <w:lang w:val="ru-RU"/>
        </w:rPr>
        <w:t>ач</w:t>
      </w:r>
      <w:r w:rsidRPr="00123545">
        <w:rPr>
          <w:b/>
          <w:spacing w:val="29"/>
          <w:lang w:val="ru-RU"/>
        </w:rPr>
        <w:t xml:space="preserve"> </w:t>
      </w:r>
      <w:r w:rsidRPr="00123545">
        <w:rPr>
          <w:b/>
          <w:spacing w:val="-3"/>
          <w:lang w:val="ru-RU"/>
        </w:rPr>
        <w:t>п</w:t>
      </w:r>
      <w:r w:rsidRPr="00123545">
        <w:rPr>
          <w:b/>
          <w:spacing w:val="1"/>
          <w:lang w:val="ru-RU"/>
        </w:rPr>
        <w:t>о</w:t>
      </w:r>
      <w:r w:rsidRPr="00123545">
        <w:rPr>
          <w:b/>
          <w:lang w:val="ru-RU"/>
        </w:rPr>
        <w:t>пу</w:t>
      </w:r>
      <w:r w:rsidRPr="00123545">
        <w:rPr>
          <w:b/>
          <w:spacing w:val="-3"/>
          <w:lang w:val="ru-RU"/>
        </w:rPr>
        <w:t>н</w:t>
      </w:r>
      <w:r w:rsidRPr="00123545">
        <w:rPr>
          <w:b/>
          <w:lang w:val="ru-RU"/>
        </w:rPr>
        <w:t>и</w:t>
      </w:r>
      <w:r w:rsidRPr="00123545">
        <w:rPr>
          <w:b/>
          <w:spacing w:val="27"/>
          <w:lang w:val="ru-RU"/>
        </w:rPr>
        <w:t xml:space="preserve"> </w:t>
      </w:r>
      <w:r w:rsidRPr="00123545">
        <w:rPr>
          <w:b/>
          <w:lang w:val="ru-RU"/>
        </w:rPr>
        <w:t>и</w:t>
      </w:r>
      <w:r w:rsidRPr="00123545">
        <w:rPr>
          <w:b/>
          <w:spacing w:val="6"/>
          <w:lang w:val="ru-RU"/>
        </w:rPr>
        <w:t xml:space="preserve"> </w:t>
      </w:r>
      <w:r w:rsidRPr="00123545">
        <w:rPr>
          <w:b/>
          <w:lang w:val="ru-RU"/>
        </w:rPr>
        <w:t>п</w:t>
      </w:r>
      <w:r w:rsidRPr="00123545">
        <w:rPr>
          <w:b/>
          <w:spacing w:val="1"/>
          <w:lang w:val="ru-RU"/>
        </w:rPr>
        <w:t>о</w:t>
      </w:r>
      <w:r w:rsidRPr="00123545">
        <w:rPr>
          <w:b/>
          <w:spacing w:val="-1"/>
          <w:lang w:val="ru-RU"/>
        </w:rPr>
        <w:t>т</w:t>
      </w:r>
      <w:r w:rsidRPr="00123545">
        <w:rPr>
          <w:b/>
          <w:lang w:val="ru-RU"/>
        </w:rPr>
        <w:t>пи</w:t>
      </w:r>
      <w:r w:rsidRPr="00123545">
        <w:rPr>
          <w:b/>
          <w:spacing w:val="-2"/>
          <w:lang w:val="ru-RU"/>
        </w:rPr>
        <w:t>ш</w:t>
      </w:r>
      <w:r w:rsidRPr="00123545">
        <w:rPr>
          <w:b/>
          <w:lang w:val="ru-RU"/>
        </w:rPr>
        <w:t>е</w:t>
      </w:r>
      <w:r w:rsidRPr="00123545">
        <w:rPr>
          <w:b/>
          <w:spacing w:val="28"/>
          <w:lang w:val="ru-RU"/>
        </w:rPr>
        <w:t xml:space="preserve"> </w:t>
      </w:r>
      <w:r w:rsidRPr="00123545">
        <w:rPr>
          <w:b/>
          <w:lang w:val="ru-RU"/>
        </w:rPr>
        <w:t>м</w:t>
      </w:r>
      <w:r w:rsidRPr="00123545">
        <w:rPr>
          <w:b/>
          <w:spacing w:val="1"/>
          <w:lang w:val="ru-RU"/>
        </w:rPr>
        <w:t>од</w:t>
      </w:r>
      <w:r w:rsidRPr="00123545">
        <w:rPr>
          <w:b/>
          <w:lang w:val="ru-RU"/>
        </w:rPr>
        <w:t>ел</w:t>
      </w:r>
      <w:r w:rsidRPr="00123545">
        <w:rPr>
          <w:b/>
          <w:spacing w:val="21"/>
          <w:lang w:val="ru-RU"/>
        </w:rPr>
        <w:t xml:space="preserve"> </w:t>
      </w:r>
      <w:r w:rsidRPr="00123545">
        <w:rPr>
          <w:b/>
          <w:spacing w:val="-2"/>
          <w:w w:val="103"/>
          <w:lang w:val="ru-RU"/>
        </w:rPr>
        <w:t>у</w:t>
      </w:r>
      <w:r w:rsidRPr="00123545">
        <w:rPr>
          <w:b/>
          <w:w w:val="103"/>
          <w:lang w:val="ru-RU"/>
        </w:rPr>
        <w:t>г</w:t>
      </w:r>
      <w:r w:rsidRPr="00123545">
        <w:rPr>
          <w:b/>
          <w:spacing w:val="1"/>
          <w:w w:val="103"/>
          <w:lang w:val="ru-RU"/>
        </w:rPr>
        <w:t>о</w:t>
      </w:r>
      <w:r w:rsidRPr="00123545">
        <w:rPr>
          <w:b/>
          <w:w w:val="103"/>
          <w:lang w:val="ru-RU"/>
        </w:rPr>
        <w:t>в</w:t>
      </w:r>
      <w:r w:rsidRPr="00123545">
        <w:rPr>
          <w:b/>
          <w:spacing w:val="1"/>
          <w:w w:val="103"/>
          <w:lang w:val="ru-RU"/>
        </w:rPr>
        <w:t>о</w:t>
      </w:r>
      <w:r w:rsidRPr="00123545">
        <w:rPr>
          <w:b/>
          <w:spacing w:val="-2"/>
          <w:w w:val="103"/>
          <w:lang w:val="ru-RU"/>
        </w:rPr>
        <w:t>р</w:t>
      </w:r>
      <w:r w:rsidRPr="00123545">
        <w:rPr>
          <w:b/>
          <w:w w:val="103"/>
          <w:lang w:val="ru-RU"/>
        </w:rPr>
        <w:t>а.</w:t>
      </w:r>
    </w:p>
    <w:p w:rsidR="009D5A2E" w:rsidRPr="00123545" w:rsidRDefault="009D5A2E" w:rsidP="009D5A2E">
      <w:pPr>
        <w:tabs>
          <w:tab w:val="left" w:pos="1350"/>
        </w:tabs>
        <w:spacing w:before="40"/>
        <w:ind w:left="-720"/>
        <w:rPr>
          <w:b/>
          <w:w w:val="103"/>
        </w:rPr>
      </w:pPr>
    </w:p>
    <w:p w:rsidR="009D5A2E" w:rsidRPr="00123545" w:rsidRDefault="009D5A2E" w:rsidP="009D5A2E">
      <w:pPr>
        <w:tabs>
          <w:tab w:val="left" w:pos="1350"/>
        </w:tabs>
        <w:spacing w:before="40"/>
        <w:ind w:left="-720"/>
        <w:jc w:val="center"/>
        <w:rPr>
          <w:b/>
          <w:w w:val="103"/>
        </w:rPr>
      </w:pPr>
      <w:r w:rsidRPr="00123545">
        <w:rPr>
          <w:b/>
          <w:w w:val="103"/>
        </w:rPr>
        <w:t>УГОВОР</w:t>
      </w:r>
    </w:p>
    <w:p w:rsidR="009D5A2E" w:rsidRPr="00123545" w:rsidRDefault="009D5A2E" w:rsidP="009D5A2E">
      <w:pPr>
        <w:tabs>
          <w:tab w:val="left" w:pos="1350"/>
        </w:tabs>
        <w:spacing w:before="40"/>
        <w:ind w:left="-720"/>
        <w:jc w:val="center"/>
        <w:rPr>
          <w:b/>
          <w:w w:val="103"/>
        </w:rPr>
      </w:pPr>
      <w:r w:rsidRPr="00123545">
        <w:rPr>
          <w:b/>
          <w:w w:val="103"/>
        </w:rPr>
        <w:t>О ИЗВОЂЕЊУ РАДОВА НА ИЗГРАДЊИ ЈАВНЕ РАСВЕТЕ</w:t>
      </w:r>
      <w:r>
        <w:rPr>
          <w:b/>
          <w:w w:val="103"/>
        </w:rPr>
        <w:t xml:space="preserve"> У УЛ.ХЕРОЈА ДЕЈОВИЋА У ГО СЕВОЈНО</w:t>
      </w:r>
    </w:p>
    <w:p w:rsidR="009D5A2E" w:rsidRDefault="009D5A2E" w:rsidP="009D5A2E">
      <w:pPr>
        <w:tabs>
          <w:tab w:val="left" w:pos="1350"/>
        </w:tabs>
        <w:spacing w:before="40"/>
        <w:rPr>
          <w:b/>
          <w:i/>
          <w:w w:val="103"/>
        </w:rPr>
      </w:pPr>
    </w:p>
    <w:p w:rsidR="009D5A2E" w:rsidRPr="009D5A2E" w:rsidRDefault="009D5A2E" w:rsidP="009D5A2E">
      <w:pPr>
        <w:tabs>
          <w:tab w:val="left" w:pos="1350"/>
        </w:tabs>
        <w:spacing w:before="40"/>
        <w:rPr>
          <w:i/>
          <w:w w:val="103"/>
        </w:rPr>
      </w:pPr>
      <w:r w:rsidRPr="009D5A2E">
        <w:rPr>
          <w:i/>
          <w:w w:val="103"/>
        </w:rPr>
        <w:t>Закључен између:</w:t>
      </w:r>
    </w:p>
    <w:p w:rsidR="009D5A2E" w:rsidRPr="009D5A2E" w:rsidRDefault="009D5A2E" w:rsidP="009D5A2E">
      <w:pPr>
        <w:tabs>
          <w:tab w:val="left" w:pos="1350"/>
        </w:tabs>
        <w:spacing w:before="40"/>
        <w:rPr>
          <w:i/>
          <w:w w:val="103"/>
        </w:rPr>
      </w:pPr>
    </w:p>
    <w:p w:rsidR="009D5A2E" w:rsidRPr="009D5A2E" w:rsidRDefault="009D5A2E" w:rsidP="009D5A2E">
      <w:pPr>
        <w:tabs>
          <w:tab w:val="left" w:pos="1350"/>
        </w:tabs>
        <w:spacing w:before="40"/>
        <w:rPr>
          <w:i/>
          <w:w w:val="103"/>
        </w:rPr>
      </w:pPr>
      <w:r w:rsidRPr="009D5A2E">
        <w:rPr>
          <w:i/>
          <w:w w:val="103"/>
        </w:rPr>
        <w:t>1.Град Ужице, Градска управа за инфраструктуру и развој</w:t>
      </w:r>
      <w:r>
        <w:rPr>
          <w:i/>
          <w:w w:val="103"/>
        </w:rPr>
        <w:t xml:space="preserve"> са седиштем у Ужицу, </w:t>
      </w:r>
      <w:r w:rsidRPr="009D5A2E">
        <w:rPr>
          <w:i/>
          <w:w w:val="103"/>
        </w:rPr>
        <w:t xml:space="preserve"> ул</w:t>
      </w:r>
      <w:r>
        <w:rPr>
          <w:i/>
          <w:w w:val="103"/>
        </w:rPr>
        <w:t>.</w:t>
      </w:r>
      <w:r w:rsidRPr="009D5A2E">
        <w:rPr>
          <w:i/>
          <w:w w:val="103"/>
        </w:rPr>
        <w:t>Д. Туцовића бр.52., ПИБ:101503055</w:t>
      </w:r>
      <w:r>
        <w:rPr>
          <w:i/>
          <w:w w:val="103"/>
        </w:rPr>
        <w:t>,</w:t>
      </w:r>
      <w:r w:rsidRPr="009D5A2E">
        <w:rPr>
          <w:i/>
          <w:w w:val="103"/>
        </w:rPr>
        <w:t xml:space="preserve"> МБ:07157983</w:t>
      </w:r>
      <w:r>
        <w:rPr>
          <w:i/>
          <w:w w:val="103"/>
        </w:rPr>
        <w:t xml:space="preserve">, </w:t>
      </w:r>
      <w:r w:rsidRPr="009D5A2E">
        <w:rPr>
          <w:i/>
          <w:w w:val="103"/>
        </w:rPr>
        <w:t>коју заступа начелник Милоје Марић</w:t>
      </w:r>
      <w:r>
        <w:rPr>
          <w:i/>
          <w:w w:val="103"/>
        </w:rPr>
        <w:t>,</w:t>
      </w:r>
      <w:r w:rsidRPr="009D5A2E">
        <w:rPr>
          <w:i/>
          <w:w w:val="103"/>
        </w:rPr>
        <w:t xml:space="preserve"> (у даљем тексту: Наручилац)</w:t>
      </w:r>
    </w:p>
    <w:p w:rsidR="009D5A2E" w:rsidRPr="009D5A2E" w:rsidRDefault="009D5A2E" w:rsidP="009D5A2E">
      <w:pPr>
        <w:tabs>
          <w:tab w:val="left" w:pos="1350"/>
        </w:tabs>
        <w:spacing w:before="40"/>
        <w:rPr>
          <w:i/>
          <w:w w:val="103"/>
        </w:rPr>
      </w:pPr>
      <w:r w:rsidRPr="009D5A2E">
        <w:rPr>
          <w:i/>
          <w:w w:val="103"/>
        </w:rPr>
        <w:t>и</w:t>
      </w:r>
    </w:p>
    <w:p w:rsidR="009D5A2E" w:rsidRPr="009D5A2E" w:rsidRDefault="00A13ABD" w:rsidP="009D5A2E">
      <w:pPr>
        <w:tabs>
          <w:tab w:val="left" w:pos="90"/>
          <w:tab w:val="left" w:pos="1350"/>
        </w:tabs>
        <w:spacing w:before="40"/>
        <w:jc w:val="both"/>
        <w:rPr>
          <w:i/>
          <w:w w:val="103"/>
        </w:rPr>
      </w:pPr>
      <w:r>
        <w:rPr>
          <w:i/>
          <w:w w:val="103"/>
        </w:rPr>
        <w:t>2._______________________</w:t>
      </w:r>
      <w:r w:rsidR="009D5A2E" w:rsidRPr="009D5A2E">
        <w:rPr>
          <w:i/>
          <w:w w:val="103"/>
        </w:rPr>
        <w:t xml:space="preserve"> ул.________________ бр._____</w:t>
      </w:r>
      <w:r w:rsidR="009D5A2E">
        <w:rPr>
          <w:i/>
          <w:w w:val="103"/>
        </w:rPr>
        <w:t xml:space="preserve"> </w:t>
      </w:r>
      <w:r w:rsidR="009D5A2E" w:rsidRPr="009D5A2E">
        <w:rPr>
          <w:i/>
          <w:w w:val="103"/>
        </w:rPr>
        <w:t>кога заступа</w:t>
      </w:r>
      <w:r w:rsidR="009D5A2E" w:rsidRPr="00123545">
        <w:rPr>
          <w:b/>
          <w:i/>
          <w:w w:val="103"/>
        </w:rPr>
        <w:t xml:space="preserve"> </w:t>
      </w:r>
      <w:r w:rsidR="009D5A2E">
        <w:rPr>
          <w:b/>
          <w:i/>
          <w:w w:val="103"/>
        </w:rPr>
        <w:t>____________</w:t>
      </w:r>
    </w:p>
    <w:p w:rsidR="009D5A2E" w:rsidRPr="00A13ABD" w:rsidRDefault="009D5A2E" w:rsidP="009D5A2E">
      <w:pPr>
        <w:tabs>
          <w:tab w:val="left" w:pos="1350"/>
        </w:tabs>
        <w:spacing w:before="40"/>
        <w:jc w:val="both"/>
        <w:rPr>
          <w:i/>
          <w:w w:val="103"/>
        </w:rPr>
      </w:pPr>
      <w:r w:rsidRPr="00A13ABD">
        <w:rPr>
          <w:i/>
          <w:w w:val="103"/>
        </w:rPr>
        <w:t>ПИБ:____________</w:t>
      </w:r>
      <w:r w:rsidR="00A13ABD" w:rsidRPr="00A13ABD">
        <w:rPr>
          <w:i/>
          <w:w w:val="103"/>
        </w:rPr>
        <w:t xml:space="preserve">, </w:t>
      </w:r>
      <w:r w:rsidRPr="00A13ABD">
        <w:rPr>
          <w:i/>
          <w:w w:val="103"/>
        </w:rPr>
        <w:t>МБ:_____________</w:t>
      </w:r>
      <w:r w:rsidR="00A13ABD">
        <w:rPr>
          <w:i/>
          <w:w w:val="103"/>
        </w:rPr>
        <w:t xml:space="preserve"> </w:t>
      </w:r>
      <w:r w:rsidRPr="00A13ABD">
        <w:rPr>
          <w:i/>
          <w:w w:val="103"/>
        </w:rPr>
        <w:t>(у даљем тексту Извођач)</w:t>
      </w:r>
    </w:p>
    <w:p w:rsidR="009D5A2E" w:rsidRPr="00A13ABD" w:rsidRDefault="009D5A2E" w:rsidP="009D5A2E">
      <w:pPr>
        <w:tabs>
          <w:tab w:val="left" w:pos="1350"/>
        </w:tabs>
        <w:spacing w:before="40"/>
        <w:rPr>
          <w:i/>
          <w:w w:val="103"/>
        </w:rPr>
      </w:pPr>
      <w:r w:rsidRPr="00A13ABD">
        <w:rPr>
          <w:i/>
          <w:w w:val="103"/>
        </w:rPr>
        <w:t>(све попуњава понуђач)</w:t>
      </w:r>
    </w:p>
    <w:p w:rsidR="009D5A2E" w:rsidRPr="00123545" w:rsidRDefault="009D5A2E" w:rsidP="009D5A2E">
      <w:pPr>
        <w:tabs>
          <w:tab w:val="left" w:pos="1350"/>
        </w:tabs>
        <w:rPr>
          <w:b/>
          <w:i/>
          <w:w w:val="103"/>
        </w:rPr>
      </w:pPr>
    </w:p>
    <w:p w:rsidR="009D5A2E" w:rsidRPr="00123545" w:rsidRDefault="009D5A2E" w:rsidP="009D5A2E">
      <w:pPr>
        <w:tabs>
          <w:tab w:val="left" w:pos="1350"/>
        </w:tabs>
        <w:rPr>
          <w:b/>
          <w:i/>
          <w:w w:val="103"/>
        </w:rPr>
      </w:pPr>
      <w:r w:rsidRPr="00123545">
        <w:rPr>
          <w:b/>
          <w:i/>
          <w:w w:val="103"/>
        </w:rPr>
        <w:t xml:space="preserve">  или</w:t>
      </w:r>
    </w:p>
    <w:p w:rsidR="009D5A2E" w:rsidRPr="00123545" w:rsidRDefault="009D5A2E" w:rsidP="009D5A2E">
      <w:pPr>
        <w:tabs>
          <w:tab w:val="left" w:pos="1350"/>
        </w:tabs>
        <w:rPr>
          <w:i/>
          <w:w w:val="103"/>
        </w:rPr>
      </w:pPr>
      <w:r w:rsidRPr="00123545">
        <w:rPr>
          <w:i/>
          <w:w w:val="103"/>
        </w:rPr>
        <w:t>Носилац посла</w:t>
      </w:r>
    </w:p>
    <w:p w:rsidR="009D5A2E" w:rsidRPr="00123545" w:rsidRDefault="00A13ABD" w:rsidP="00A13ABD">
      <w:pPr>
        <w:tabs>
          <w:tab w:val="left" w:pos="90"/>
          <w:tab w:val="left" w:pos="1350"/>
        </w:tabs>
        <w:rPr>
          <w:i/>
          <w:w w:val="103"/>
        </w:rPr>
      </w:pPr>
      <w:r>
        <w:rPr>
          <w:i/>
          <w:w w:val="103"/>
        </w:rPr>
        <w:t>______________________ ул.________________ бр._____ кога заступа ______________</w:t>
      </w:r>
    </w:p>
    <w:p w:rsidR="009D5A2E" w:rsidRPr="00123545" w:rsidRDefault="009D5A2E" w:rsidP="009D5A2E">
      <w:pPr>
        <w:tabs>
          <w:tab w:val="left" w:pos="1350"/>
        </w:tabs>
        <w:rPr>
          <w:i/>
          <w:w w:val="103"/>
        </w:rPr>
      </w:pPr>
      <w:r w:rsidRPr="00123545">
        <w:rPr>
          <w:i/>
          <w:w w:val="103"/>
        </w:rPr>
        <w:t>ПИБ:____________</w:t>
      </w:r>
    </w:p>
    <w:p w:rsidR="009D5A2E" w:rsidRPr="00123545" w:rsidRDefault="009D5A2E" w:rsidP="009D5A2E">
      <w:pPr>
        <w:tabs>
          <w:tab w:val="left" w:pos="1350"/>
        </w:tabs>
        <w:rPr>
          <w:i/>
          <w:w w:val="103"/>
        </w:rPr>
      </w:pPr>
      <w:r w:rsidRPr="00123545">
        <w:rPr>
          <w:i/>
          <w:w w:val="103"/>
        </w:rPr>
        <w:t>МБ:_____________</w:t>
      </w:r>
    </w:p>
    <w:p w:rsidR="009D5A2E" w:rsidRPr="00123545" w:rsidRDefault="009D5A2E" w:rsidP="009D5A2E">
      <w:pPr>
        <w:tabs>
          <w:tab w:val="left" w:pos="1350"/>
        </w:tabs>
        <w:spacing w:line="240" w:lineRule="exact"/>
        <w:rPr>
          <w:i/>
          <w:w w:val="103"/>
        </w:rPr>
      </w:pPr>
      <w:r w:rsidRPr="00123545">
        <w:rPr>
          <w:i/>
          <w:w w:val="103"/>
        </w:rPr>
        <w:t xml:space="preserve"> (све попуњава понуђач</w:t>
      </w:r>
      <w:r w:rsidR="00A13ABD">
        <w:rPr>
          <w:i/>
          <w:w w:val="103"/>
        </w:rPr>
        <w:t>)</w:t>
      </w:r>
    </w:p>
    <w:p w:rsidR="009D5A2E" w:rsidRPr="00123545" w:rsidRDefault="009D5A2E" w:rsidP="009D5A2E">
      <w:pPr>
        <w:tabs>
          <w:tab w:val="left" w:pos="1350"/>
        </w:tabs>
        <w:spacing w:line="240" w:lineRule="exact"/>
        <w:rPr>
          <w:i/>
          <w:w w:val="103"/>
        </w:rPr>
      </w:pPr>
      <w:r w:rsidRPr="00123545">
        <w:rPr>
          <w:i/>
          <w:w w:val="103"/>
        </w:rPr>
        <w:t xml:space="preserve"> и </w:t>
      </w:r>
    </w:p>
    <w:p w:rsidR="009D5A2E" w:rsidRPr="00123545" w:rsidRDefault="009D5A2E" w:rsidP="009D5A2E">
      <w:pPr>
        <w:tabs>
          <w:tab w:val="left" w:pos="1350"/>
        </w:tabs>
        <w:spacing w:line="240" w:lineRule="exact"/>
        <w:rPr>
          <w:i/>
          <w:w w:val="103"/>
        </w:rPr>
      </w:pPr>
      <w:r w:rsidRPr="00123545">
        <w:rPr>
          <w:i/>
          <w:w w:val="103"/>
        </w:rPr>
        <w:t>Члан г</w:t>
      </w:r>
      <w:r w:rsidR="00A13ABD">
        <w:rPr>
          <w:i/>
          <w:w w:val="103"/>
        </w:rPr>
        <w:t>р</w:t>
      </w:r>
      <w:r w:rsidRPr="00123545">
        <w:rPr>
          <w:i/>
          <w:w w:val="103"/>
        </w:rPr>
        <w:t>упе</w:t>
      </w:r>
    </w:p>
    <w:p w:rsidR="009D5A2E" w:rsidRPr="00123545" w:rsidRDefault="00A13ABD" w:rsidP="00A13ABD">
      <w:pPr>
        <w:tabs>
          <w:tab w:val="left" w:pos="90"/>
          <w:tab w:val="left" w:pos="1350"/>
        </w:tabs>
        <w:rPr>
          <w:i/>
          <w:w w:val="103"/>
        </w:rPr>
      </w:pPr>
      <w:r>
        <w:rPr>
          <w:i/>
          <w:w w:val="103"/>
        </w:rPr>
        <w:t>_______________________ ул.________________ бр._____ кога заступа _____________</w:t>
      </w:r>
    </w:p>
    <w:p w:rsidR="009D5A2E" w:rsidRPr="00123545" w:rsidRDefault="009D5A2E" w:rsidP="009D5A2E">
      <w:pPr>
        <w:tabs>
          <w:tab w:val="left" w:pos="1350"/>
        </w:tabs>
        <w:rPr>
          <w:i/>
          <w:w w:val="103"/>
        </w:rPr>
      </w:pPr>
      <w:r w:rsidRPr="00123545">
        <w:rPr>
          <w:i/>
          <w:w w:val="103"/>
        </w:rPr>
        <w:t>ПИБ:____________</w:t>
      </w:r>
    </w:p>
    <w:p w:rsidR="009D5A2E" w:rsidRPr="00123545" w:rsidRDefault="009D5A2E" w:rsidP="009D5A2E">
      <w:pPr>
        <w:tabs>
          <w:tab w:val="left" w:pos="1350"/>
        </w:tabs>
        <w:rPr>
          <w:i/>
          <w:w w:val="103"/>
        </w:rPr>
      </w:pPr>
      <w:r w:rsidRPr="00123545">
        <w:rPr>
          <w:i/>
          <w:w w:val="103"/>
        </w:rPr>
        <w:t>МБ:_____________</w:t>
      </w:r>
    </w:p>
    <w:p w:rsidR="009D5A2E" w:rsidRPr="00123545" w:rsidRDefault="009D5A2E" w:rsidP="009D5A2E">
      <w:pPr>
        <w:tabs>
          <w:tab w:val="left" w:pos="1350"/>
        </w:tabs>
        <w:spacing w:line="240" w:lineRule="exact"/>
        <w:rPr>
          <w:i/>
          <w:w w:val="103"/>
        </w:rPr>
      </w:pPr>
    </w:p>
    <w:p w:rsidR="009D5A2E" w:rsidRPr="00123545" w:rsidRDefault="009D5A2E" w:rsidP="009D5A2E">
      <w:pPr>
        <w:tabs>
          <w:tab w:val="left" w:pos="1350"/>
        </w:tabs>
        <w:spacing w:before="5" w:line="240" w:lineRule="exact"/>
      </w:pPr>
    </w:p>
    <w:p w:rsidR="009D5A2E" w:rsidRPr="00123545" w:rsidRDefault="009D5A2E" w:rsidP="009D5A2E">
      <w:pPr>
        <w:tabs>
          <w:tab w:val="left" w:pos="1350"/>
        </w:tabs>
        <w:ind w:left="760"/>
        <w:rPr>
          <w:lang w:val="ru-RU"/>
        </w:rPr>
      </w:pPr>
      <w:r w:rsidRPr="00123545">
        <w:rPr>
          <w:spacing w:val="-7"/>
          <w:lang w:val="ru-RU"/>
        </w:rPr>
        <w:t>У</w:t>
      </w:r>
      <w:r w:rsidRPr="00123545">
        <w:rPr>
          <w:spacing w:val="-6"/>
          <w:lang w:val="ru-RU"/>
        </w:rPr>
        <w:t>г</w:t>
      </w:r>
      <w:r w:rsidRPr="00123545">
        <w:rPr>
          <w:lang w:val="ru-RU"/>
        </w:rPr>
        <w:t>о</w:t>
      </w:r>
      <w:r w:rsidRPr="00123545">
        <w:rPr>
          <w:spacing w:val="-2"/>
          <w:lang w:val="ru-RU"/>
        </w:rPr>
        <w:t>в</w:t>
      </w:r>
      <w:r w:rsidRPr="00123545">
        <w:rPr>
          <w:lang w:val="ru-RU"/>
        </w:rPr>
        <w:t>ор</w:t>
      </w:r>
      <w:r w:rsidRPr="00123545">
        <w:rPr>
          <w:spacing w:val="-2"/>
          <w:lang w:val="ru-RU"/>
        </w:rPr>
        <w:t>н</w:t>
      </w:r>
      <w:r w:rsidRPr="00123545">
        <w:rPr>
          <w:lang w:val="ru-RU"/>
        </w:rPr>
        <w:t>е</w:t>
      </w:r>
      <w:r w:rsidRPr="00123545">
        <w:rPr>
          <w:spacing w:val="28"/>
          <w:lang w:val="ru-RU"/>
        </w:rPr>
        <w:t xml:space="preserve"> </w:t>
      </w:r>
      <w:r w:rsidRPr="00123545">
        <w:rPr>
          <w:spacing w:val="2"/>
          <w:lang w:val="ru-RU"/>
        </w:rPr>
        <w:t>с</w:t>
      </w:r>
      <w:r w:rsidRPr="00123545">
        <w:rPr>
          <w:spacing w:val="-4"/>
          <w:lang w:val="ru-RU"/>
        </w:rPr>
        <w:t>т</w:t>
      </w:r>
      <w:r w:rsidRPr="00123545">
        <w:rPr>
          <w:lang w:val="ru-RU"/>
        </w:rPr>
        <w:t>ра</w:t>
      </w:r>
      <w:r w:rsidRPr="00123545">
        <w:rPr>
          <w:spacing w:val="-2"/>
          <w:lang w:val="ru-RU"/>
        </w:rPr>
        <w:t>н</w:t>
      </w:r>
      <w:r w:rsidRPr="00123545">
        <w:rPr>
          <w:lang w:val="ru-RU"/>
        </w:rPr>
        <w:t>е</w:t>
      </w:r>
      <w:r w:rsidRPr="00123545">
        <w:rPr>
          <w:spacing w:val="21"/>
          <w:lang w:val="ru-RU"/>
        </w:rPr>
        <w:t xml:space="preserve"> </w:t>
      </w:r>
      <w:r w:rsidRPr="00123545">
        <w:rPr>
          <w:spacing w:val="4"/>
          <w:lang w:val="ru-RU"/>
        </w:rPr>
        <w:t>с</w:t>
      </w:r>
      <w:r w:rsidRPr="00123545">
        <w:rPr>
          <w:lang w:val="ru-RU"/>
        </w:rPr>
        <w:t>у</w:t>
      </w:r>
      <w:r w:rsidRPr="00123545">
        <w:rPr>
          <w:spacing w:val="3"/>
          <w:lang w:val="ru-RU"/>
        </w:rPr>
        <w:t xml:space="preserve"> </w:t>
      </w:r>
      <w:r w:rsidRPr="00123545">
        <w:rPr>
          <w:spacing w:val="2"/>
          <w:lang w:val="ru-RU"/>
        </w:rPr>
        <w:t>с</w:t>
      </w:r>
      <w:r w:rsidRPr="00123545">
        <w:rPr>
          <w:lang w:val="ru-RU"/>
        </w:rPr>
        <w:t>е</w:t>
      </w:r>
      <w:r w:rsidRPr="00123545">
        <w:rPr>
          <w:spacing w:val="8"/>
          <w:lang w:val="ru-RU"/>
        </w:rPr>
        <w:t xml:space="preserve"> </w:t>
      </w:r>
      <w:r w:rsidRPr="00123545">
        <w:rPr>
          <w:lang w:val="ru-RU"/>
        </w:rPr>
        <w:t>са</w:t>
      </w:r>
      <w:r w:rsidRPr="00123545">
        <w:rPr>
          <w:spacing w:val="-6"/>
          <w:lang w:val="ru-RU"/>
        </w:rPr>
        <w:t>г</w:t>
      </w:r>
      <w:r w:rsidRPr="00123545">
        <w:rPr>
          <w:spacing w:val="-1"/>
          <w:lang w:val="ru-RU"/>
        </w:rPr>
        <w:t>л</w:t>
      </w:r>
      <w:r w:rsidRPr="00123545">
        <w:rPr>
          <w:lang w:val="ru-RU"/>
        </w:rPr>
        <w:t>аси</w:t>
      </w:r>
      <w:r w:rsidRPr="00123545">
        <w:rPr>
          <w:spacing w:val="-1"/>
          <w:lang w:val="ru-RU"/>
        </w:rPr>
        <w:t>л</w:t>
      </w:r>
      <w:r w:rsidRPr="00123545">
        <w:rPr>
          <w:lang w:val="ru-RU"/>
        </w:rPr>
        <w:t>е</w:t>
      </w:r>
      <w:r w:rsidRPr="00123545">
        <w:rPr>
          <w:spacing w:val="31"/>
          <w:lang w:val="ru-RU"/>
        </w:rPr>
        <w:t xml:space="preserve"> </w:t>
      </w:r>
      <w:r w:rsidRPr="00123545">
        <w:rPr>
          <w:lang w:val="ru-RU"/>
        </w:rPr>
        <w:t>о</w:t>
      </w:r>
      <w:r w:rsidRPr="00123545">
        <w:rPr>
          <w:spacing w:val="8"/>
          <w:lang w:val="ru-RU"/>
        </w:rPr>
        <w:t xml:space="preserve"> </w:t>
      </w:r>
      <w:r w:rsidRPr="00123545">
        <w:rPr>
          <w:w w:val="103"/>
          <w:lang w:val="ru-RU"/>
        </w:rPr>
        <w:t>с</w:t>
      </w:r>
      <w:r w:rsidRPr="00123545">
        <w:rPr>
          <w:spacing w:val="-1"/>
          <w:w w:val="103"/>
          <w:lang w:val="ru-RU"/>
        </w:rPr>
        <w:t>л</w:t>
      </w:r>
      <w:r w:rsidRPr="00123545">
        <w:rPr>
          <w:spacing w:val="-5"/>
          <w:w w:val="103"/>
          <w:lang w:val="ru-RU"/>
        </w:rPr>
        <w:t>е</w:t>
      </w:r>
      <w:r w:rsidRPr="00123545">
        <w:rPr>
          <w:spacing w:val="-1"/>
          <w:w w:val="103"/>
          <w:lang w:val="ru-RU"/>
        </w:rPr>
        <w:t>д</w:t>
      </w:r>
      <w:r w:rsidRPr="00123545">
        <w:rPr>
          <w:w w:val="103"/>
          <w:lang w:val="ru-RU"/>
        </w:rPr>
        <w:t>еће</w:t>
      </w:r>
      <w:r w:rsidRPr="00123545">
        <w:rPr>
          <w:spacing w:val="-1"/>
          <w:w w:val="103"/>
          <w:lang w:val="ru-RU"/>
        </w:rPr>
        <w:t>м</w:t>
      </w:r>
      <w:r w:rsidRPr="00123545">
        <w:rPr>
          <w:w w:val="103"/>
          <w:lang w:val="ru-RU"/>
        </w:rPr>
        <w:t>:</w:t>
      </w:r>
    </w:p>
    <w:p w:rsidR="009D5A2E" w:rsidRPr="00123545" w:rsidRDefault="009D5A2E" w:rsidP="009D5A2E">
      <w:pPr>
        <w:tabs>
          <w:tab w:val="left" w:pos="1350"/>
        </w:tabs>
        <w:ind w:right="-20"/>
        <w:rPr>
          <w:lang w:val="sr-Cyrl-CS"/>
        </w:rPr>
      </w:pPr>
    </w:p>
    <w:p w:rsidR="009D5A2E" w:rsidRPr="00123545" w:rsidRDefault="009D5A2E" w:rsidP="009D5A2E">
      <w:pPr>
        <w:tabs>
          <w:tab w:val="left" w:pos="1350"/>
        </w:tabs>
        <w:ind w:right="-20"/>
      </w:pPr>
      <w:r w:rsidRPr="00123545">
        <w:rPr>
          <w:b/>
          <w:spacing w:val="-2"/>
          <w:highlight w:val="lightGray"/>
        </w:rPr>
        <w:t>Уводне одредбе</w:t>
      </w:r>
    </w:p>
    <w:p w:rsidR="009D5A2E" w:rsidRPr="00123545" w:rsidRDefault="009D5A2E" w:rsidP="009D5A2E">
      <w:pPr>
        <w:tabs>
          <w:tab w:val="left" w:pos="1350"/>
        </w:tabs>
        <w:jc w:val="center"/>
        <w:rPr>
          <w:b/>
          <w:w w:val="103"/>
        </w:rPr>
      </w:pPr>
      <w:r w:rsidRPr="00123545">
        <w:rPr>
          <w:b/>
          <w:w w:val="103"/>
        </w:rPr>
        <w:t>Члан 1.</w:t>
      </w:r>
    </w:p>
    <w:p w:rsidR="009D5A2E" w:rsidRPr="00123545" w:rsidRDefault="009D5A2E" w:rsidP="009D5A2E">
      <w:pPr>
        <w:tabs>
          <w:tab w:val="left" w:pos="1350"/>
        </w:tabs>
        <w:ind w:left="4787" w:right="-20"/>
        <w:jc w:val="both"/>
      </w:pPr>
    </w:p>
    <w:p w:rsidR="009D5A2E" w:rsidRDefault="009D5A2E" w:rsidP="009D5A2E">
      <w:pPr>
        <w:tabs>
          <w:tab w:val="left" w:pos="1350"/>
        </w:tabs>
        <w:spacing w:before="3"/>
        <w:ind w:right="60" w:hanging="122"/>
        <w:jc w:val="both"/>
        <w:rPr>
          <w:b/>
          <w:spacing w:val="-1"/>
          <w:lang w:val="sr-Cyrl-CS"/>
        </w:rPr>
      </w:pPr>
      <w:r w:rsidRPr="00123545">
        <w:rPr>
          <w:lang w:val="sr-Cyrl-CS"/>
        </w:rPr>
        <w:t xml:space="preserve">  Наручилац је складу са чланом 39. Закона о јавним набавкама </w:t>
      </w:r>
      <w:r w:rsidRPr="00123545">
        <w:rPr>
          <w:spacing w:val="1"/>
          <w:lang w:val="ru-RU"/>
        </w:rPr>
        <w:t>("</w:t>
      </w:r>
      <w:r w:rsidRPr="00123545">
        <w:rPr>
          <w:spacing w:val="-1"/>
          <w:lang w:val="ru-RU"/>
        </w:rPr>
        <w:t>С</w:t>
      </w:r>
      <w:r w:rsidRPr="00123545">
        <w:rPr>
          <w:spacing w:val="1"/>
          <w:lang w:val="ru-RU"/>
        </w:rPr>
        <w:t>л</w:t>
      </w:r>
      <w:r w:rsidRPr="00123545">
        <w:rPr>
          <w:spacing w:val="2"/>
          <w:lang w:val="ru-RU"/>
        </w:rPr>
        <w:t>у</w:t>
      </w:r>
      <w:r w:rsidRPr="00123545">
        <w:rPr>
          <w:spacing w:val="3"/>
          <w:lang w:val="ru-RU"/>
        </w:rPr>
        <w:t>ж</w:t>
      </w:r>
      <w:r w:rsidRPr="00123545">
        <w:rPr>
          <w:spacing w:val="-3"/>
          <w:lang w:val="ru-RU"/>
        </w:rPr>
        <w:t>б</w:t>
      </w:r>
      <w:r w:rsidRPr="00123545">
        <w:rPr>
          <w:lang w:val="ru-RU"/>
        </w:rPr>
        <w:t>е</w:t>
      </w:r>
      <w:r w:rsidRPr="00123545">
        <w:rPr>
          <w:spacing w:val="-2"/>
          <w:lang w:val="ru-RU"/>
        </w:rPr>
        <w:t>н</w:t>
      </w:r>
      <w:r w:rsidRPr="00123545">
        <w:rPr>
          <w:lang w:val="ru-RU"/>
        </w:rPr>
        <w:t>и</w:t>
      </w:r>
      <w:r w:rsidRPr="00123545">
        <w:rPr>
          <w:spacing w:val="55"/>
          <w:lang w:val="ru-RU"/>
        </w:rPr>
        <w:t xml:space="preserve"> </w:t>
      </w:r>
      <w:r w:rsidRPr="00123545">
        <w:rPr>
          <w:spacing w:val="-4"/>
          <w:lang w:val="ru-RU"/>
        </w:rPr>
        <w:t>г</w:t>
      </w:r>
      <w:r w:rsidRPr="00123545">
        <w:rPr>
          <w:spacing w:val="-1"/>
          <w:lang w:val="ru-RU"/>
        </w:rPr>
        <w:t>л</w:t>
      </w:r>
      <w:r w:rsidRPr="00123545">
        <w:rPr>
          <w:lang w:val="ru-RU"/>
        </w:rPr>
        <w:t>ас</w:t>
      </w:r>
      <w:r w:rsidRPr="00123545">
        <w:rPr>
          <w:spacing w:val="-2"/>
          <w:lang w:val="ru-RU"/>
        </w:rPr>
        <w:t>н</w:t>
      </w:r>
      <w:r w:rsidRPr="00123545">
        <w:rPr>
          <w:spacing w:val="2"/>
          <w:lang w:val="ru-RU"/>
        </w:rPr>
        <w:t>и</w:t>
      </w:r>
      <w:r w:rsidRPr="00123545">
        <w:rPr>
          <w:lang w:val="ru-RU"/>
        </w:rPr>
        <w:t>к</w:t>
      </w:r>
      <w:r w:rsidRPr="00123545">
        <w:rPr>
          <w:spacing w:val="43"/>
          <w:lang w:val="ru-RU"/>
        </w:rPr>
        <w:t xml:space="preserve"> </w:t>
      </w:r>
      <w:r w:rsidRPr="00123545">
        <w:rPr>
          <w:spacing w:val="-1"/>
          <w:lang w:val="ru-RU"/>
        </w:rPr>
        <w:t>РС</w:t>
      </w:r>
      <w:r w:rsidRPr="00123545">
        <w:rPr>
          <w:spacing w:val="1"/>
          <w:lang w:val="ru-RU"/>
        </w:rPr>
        <w:t>"</w:t>
      </w:r>
      <w:r w:rsidRPr="00123545">
        <w:rPr>
          <w:lang w:val="ru-RU"/>
        </w:rPr>
        <w:t>,</w:t>
      </w:r>
      <w:r w:rsidRPr="00123545">
        <w:rPr>
          <w:spacing w:val="36"/>
          <w:lang w:val="ru-RU"/>
        </w:rPr>
        <w:t xml:space="preserve"> </w:t>
      </w:r>
      <w:r w:rsidRPr="00123545">
        <w:rPr>
          <w:spacing w:val="-1"/>
          <w:w w:val="103"/>
          <w:lang w:val="ru-RU"/>
        </w:rPr>
        <w:t>б</w:t>
      </w:r>
      <w:r w:rsidRPr="00123545">
        <w:rPr>
          <w:w w:val="103"/>
          <w:lang w:val="ru-RU"/>
        </w:rPr>
        <w:t>р.</w:t>
      </w:r>
      <w:r w:rsidRPr="00123545">
        <w:rPr>
          <w:lang w:val="ru-RU"/>
        </w:rPr>
        <w:t>124/12,1</w:t>
      </w:r>
      <w:r w:rsidRPr="00123545">
        <w:rPr>
          <w:spacing w:val="-2"/>
          <w:lang w:val="ru-RU"/>
        </w:rPr>
        <w:t>4</w:t>
      </w:r>
      <w:r w:rsidRPr="00123545">
        <w:rPr>
          <w:lang w:val="ru-RU"/>
        </w:rPr>
        <w:t>/15, 68/1</w:t>
      </w:r>
      <w:r w:rsidRPr="00123545">
        <w:rPr>
          <w:spacing w:val="-2"/>
          <w:lang w:val="ru-RU"/>
        </w:rPr>
        <w:t>5</w:t>
      </w:r>
      <w:r w:rsidRPr="00123545">
        <w:rPr>
          <w:spacing w:val="1"/>
          <w:lang w:val="ru-RU"/>
        </w:rPr>
        <w:t>)</w:t>
      </w:r>
      <w:r w:rsidRPr="00123545">
        <w:rPr>
          <w:lang w:val="sr-Cyrl-CS"/>
        </w:rPr>
        <w:t>, спровео поступак јавне набавке број V</w:t>
      </w:r>
      <w:r w:rsidRPr="00123545">
        <w:t>III</w:t>
      </w:r>
      <w:r w:rsidRPr="00123545">
        <w:rPr>
          <w:lang w:val="sr-Cyrl-CS"/>
        </w:rPr>
        <w:t xml:space="preserve"> 404-</w:t>
      </w:r>
      <w:r w:rsidR="001A621C">
        <w:rPr>
          <w:lang w:val="sr-Cyrl-CS"/>
        </w:rPr>
        <w:t>36</w:t>
      </w:r>
      <w:r w:rsidRPr="00123545">
        <w:rPr>
          <w:lang w:val="sr-Cyrl-CS"/>
        </w:rPr>
        <w:t>/</w:t>
      </w:r>
      <w:r w:rsidR="001A621C">
        <w:rPr>
          <w:lang w:val="sr-Cyrl-CS"/>
        </w:rPr>
        <w:t>20</w:t>
      </w:r>
      <w:r w:rsidRPr="00123545">
        <w:rPr>
          <w:lang w:val="sr-Cyrl-CS"/>
        </w:rPr>
        <w:t xml:space="preserve"> и донео Одлуку о додели уговора број </w:t>
      </w:r>
      <w:r w:rsidR="001A621C">
        <w:rPr>
          <w:lang w:val="sr-Cyrl-CS"/>
        </w:rPr>
        <w:t>__________________</w:t>
      </w:r>
      <w:r w:rsidRPr="00123545">
        <w:rPr>
          <w:lang w:val="sr-Cyrl-CS"/>
        </w:rPr>
        <w:t xml:space="preserve"> од </w:t>
      </w:r>
      <w:r w:rsidRPr="00123545">
        <w:t>_______</w:t>
      </w:r>
      <w:r w:rsidR="001A621C">
        <w:t xml:space="preserve"> 2020</w:t>
      </w:r>
      <w:r w:rsidRPr="00123545">
        <w:rPr>
          <w:lang w:val="sr-Cyrl-CS"/>
        </w:rPr>
        <w:t xml:space="preserve">. године и </w:t>
      </w:r>
      <w:r w:rsidRPr="00123545">
        <w:t xml:space="preserve">изабрао </w:t>
      </w:r>
      <w:r w:rsidRPr="00123545">
        <w:lastRenderedPageBreak/>
        <w:t>извођача</w:t>
      </w:r>
      <w:r w:rsidR="001A621C">
        <w:t xml:space="preserve"> __________________</w:t>
      </w:r>
      <w:r w:rsidRPr="00123545">
        <w:t xml:space="preserve">, </w:t>
      </w:r>
      <w:r w:rsidRPr="00123545">
        <w:rPr>
          <w:lang w:val="sr-Cyrl-CS"/>
        </w:rPr>
        <w:t>као најповољнијег понуђача за набавку V</w:t>
      </w:r>
      <w:r w:rsidRPr="00123545">
        <w:t>III</w:t>
      </w:r>
      <w:r w:rsidRPr="00123545">
        <w:rPr>
          <w:lang w:val="sr-Cyrl-CS"/>
        </w:rPr>
        <w:t xml:space="preserve"> 404-</w:t>
      </w:r>
      <w:r w:rsidR="001A621C">
        <w:rPr>
          <w:lang w:val="sr-Cyrl-CS"/>
        </w:rPr>
        <w:t>36</w:t>
      </w:r>
      <w:r w:rsidRPr="00123545">
        <w:rPr>
          <w:lang w:val="sr-Cyrl-CS"/>
        </w:rPr>
        <w:t>/</w:t>
      </w:r>
      <w:r w:rsidR="001A621C">
        <w:rPr>
          <w:lang w:val="sr-Cyrl-CS"/>
        </w:rPr>
        <w:t>20</w:t>
      </w:r>
      <w:r w:rsidRPr="00123545">
        <w:rPr>
          <w:lang w:val="sr-Cyrl-CS"/>
        </w:rPr>
        <w:t xml:space="preserve"> </w:t>
      </w:r>
      <w:r w:rsidRPr="00123545">
        <w:rPr>
          <w:spacing w:val="-1"/>
        </w:rPr>
        <w:t xml:space="preserve"> </w:t>
      </w:r>
      <w:r w:rsidRPr="00123545">
        <w:rPr>
          <w:b/>
          <w:spacing w:val="-1"/>
          <w:lang w:val="sr-Cyrl-CS"/>
        </w:rPr>
        <w:t>„</w:t>
      </w:r>
      <w:r w:rsidR="001A621C">
        <w:rPr>
          <w:b/>
          <w:spacing w:val="-1"/>
          <w:lang w:val="sr-Cyrl-CS"/>
        </w:rPr>
        <w:t>Изградња јавне расвете у ул.Хероја Дејовића у ГО Севојно</w:t>
      </w:r>
      <w:r w:rsidRPr="00123545">
        <w:rPr>
          <w:b/>
          <w:spacing w:val="-1"/>
          <w:lang w:val="sr-Cyrl-CS"/>
        </w:rPr>
        <w:t>“</w:t>
      </w:r>
      <w:r w:rsidR="001A621C">
        <w:rPr>
          <w:b/>
          <w:spacing w:val="-1"/>
          <w:lang w:val="sr-Cyrl-CS"/>
        </w:rPr>
        <w:t>.</w:t>
      </w:r>
    </w:p>
    <w:p w:rsidR="00C46CC8" w:rsidRDefault="00C46CC8" w:rsidP="009D5A2E">
      <w:pPr>
        <w:tabs>
          <w:tab w:val="left" w:pos="1350"/>
        </w:tabs>
        <w:spacing w:before="3"/>
        <w:ind w:right="60" w:hanging="122"/>
        <w:jc w:val="both"/>
        <w:rPr>
          <w:b/>
          <w:spacing w:val="-1"/>
          <w:lang w:val="sr-Cyrl-CS"/>
        </w:rPr>
      </w:pPr>
    </w:p>
    <w:p w:rsidR="00C46CC8" w:rsidRPr="00123545" w:rsidRDefault="00C46CC8" w:rsidP="00C46CC8">
      <w:pPr>
        <w:tabs>
          <w:tab w:val="left" w:pos="1350"/>
        </w:tabs>
        <w:jc w:val="center"/>
        <w:rPr>
          <w:b/>
          <w:w w:val="103"/>
          <w:lang w:val="sr-Cyrl-CS"/>
        </w:rPr>
      </w:pPr>
      <w:r w:rsidRPr="00123545">
        <w:rPr>
          <w:b/>
          <w:w w:val="103"/>
          <w:lang w:val="sr-Cyrl-CS"/>
        </w:rPr>
        <w:t xml:space="preserve">Члан </w:t>
      </w:r>
      <w:r>
        <w:rPr>
          <w:b/>
          <w:w w:val="103"/>
          <w:lang w:val="sr-Cyrl-CS"/>
        </w:rPr>
        <w:t>1</w:t>
      </w:r>
      <w:r w:rsidRPr="00123545">
        <w:rPr>
          <w:b/>
          <w:w w:val="103"/>
          <w:lang w:val="sr-Cyrl-CS"/>
        </w:rPr>
        <w:t>а.</w:t>
      </w:r>
    </w:p>
    <w:p w:rsidR="00C46CC8" w:rsidRPr="00123545" w:rsidRDefault="00C46CC8" w:rsidP="00C46CC8">
      <w:pPr>
        <w:tabs>
          <w:tab w:val="left" w:pos="1350"/>
        </w:tabs>
        <w:ind w:left="4403" w:right="4399"/>
      </w:pPr>
    </w:p>
    <w:p w:rsidR="00C46CC8" w:rsidRPr="00123545" w:rsidRDefault="00C46CC8" w:rsidP="00C46CC8">
      <w:pPr>
        <w:tabs>
          <w:tab w:val="left" w:pos="1350"/>
        </w:tabs>
        <w:spacing w:before="7" w:line="247" w:lineRule="auto"/>
        <w:ind w:right="78"/>
        <w:jc w:val="both"/>
        <w:rPr>
          <w:w w:val="103"/>
        </w:rPr>
      </w:pPr>
      <w:r w:rsidRPr="00123545">
        <w:rPr>
          <w:lang w:val="ru-RU"/>
        </w:rPr>
        <w:t>Извођач</w:t>
      </w:r>
      <w:r w:rsidRPr="00123545">
        <w:rPr>
          <w:spacing w:val="23"/>
          <w:lang w:val="ru-RU"/>
        </w:rPr>
        <w:t xml:space="preserve"> </w:t>
      </w:r>
      <w:r w:rsidRPr="00123545">
        <w:rPr>
          <w:lang w:val="ru-RU"/>
        </w:rPr>
        <w:t>ће</w:t>
      </w:r>
      <w:r w:rsidRPr="00123545">
        <w:rPr>
          <w:spacing w:val="7"/>
          <w:lang w:val="ru-RU"/>
        </w:rPr>
        <w:t xml:space="preserve"> </w:t>
      </w:r>
      <w:r w:rsidRPr="00123545">
        <w:rPr>
          <w:spacing w:val="2"/>
          <w:lang w:val="ru-RU"/>
        </w:rPr>
        <w:t>и</w:t>
      </w:r>
      <w:r w:rsidRPr="00123545">
        <w:rPr>
          <w:spacing w:val="-4"/>
          <w:lang w:val="ru-RU"/>
        </w:rPr>
        <w:t>з</w:t>
      </w:r>
      <w:r w:rsidRPr="00123545">
        <w:rPr>
          <w:lang w:val="ru-RU"/>
        </w:rPr>
        <w:t>вр</w:t>
      </w:r>
      <w:r w:rsidRPr="00123545">
        <w:rPr>
          <w:spacing w:val="-1"/>
          <w:lang w:val="ru-RU"/>
        </w:rPr>
        <w:t>ш</w:t>
      </w:r>
      <w:r w:rsidRPr="00123545">
        <w:rPr>
          <w:spacing w:val="2"/>
          <w:lang w:val="ru-RU"/>
        </w:rPr>
        <w:t>е</w:t>
      </w:r>
      <w:r w:rsidRPr="00123545">
        <w:rPr>
          <w:spacing w:val="-3"/>
          <w:lang w:val="ru-RU"/>
        </w:rPr>
        <w:t>њ</w:t>
      </w:r>
      <w:r w:rsidRPr="00123545">
        <w:rPr>
          <w:lang w:val="ru-RU"/>
        </w:rPr>
        <w:t>е</w:t>
      </w:r>
      <w:r w:rsidRPr="00123545">
        <w:rPr>
          <w:spacing w:val="33"/>
          <w:lang w:val="ru-RU"/>
        </w:rPr>
        <w:t xml:space="preserve"> </w:t>
      </w:r>
      <w:r w:rsidRPr="00123545">
        <w:rPr>
          <w:spacing w:val="-3"/>
          <w:lang w:val="ru-RU"/>
        </w:rPr>
        <w:t>у</w:t>
      </w:r>
      <w:r w:rsidRPr="00123545">
        <w:rPr>
          <w:spacing w:val="-6"/>
          <w:lang w:val="ru-RU"/>
        </w:rPr>
        <w:t>г</w:t>
      </w:r>
      <w:r w:rsidRPr="00123545">
        <w:rPr>
          <w:lang w:val="ru-RU"/>
        </w:rPr>
        <w:t>о</w:t>
      </w:r>
      <w:r w:rsidRPr="00123545">
        <w:rPr>
          <w:spacing w:val="-2"/>
          <w:lang w:val="ru-RU"/>
        </w:rPr>
        <w:t>в</w:t>
      </w:r>
      <w:r w:rsidRPr="00123545">
        <w:rPr>
          <w:lang w:val="ru-RU"/>
        </w:rPr>
        <w:t>оре</w:t>
      </w:r>
      <w:r w:rsidRPr="00123545">
        <w:rPr>
          <w:spacing w:val="-2"/>
          <w:lang w:val="ru-RU"/>
        </w:rPr>
        <w:t>н</w:t>
      </w:r>
      <w:r w:rsidRPr="00123545">
        <w:rPr>
          <w:lang w:val="ru-RU"/>
        </w:rPr>
        <w:t>их</w:t>
      </w:r>
      <w:r w:rsidRPr="00123545">
        <w:rPr>
          <w:spacing w:val="30"/>
          <w:lang w:val="ru-RU"/>
        </w:rPr>
        <w:t xml:space="preserve"> </w:t>
      </w:r>
      <w:r w:rsidRPr="00123545">
        <w:rPr>
          <w:spacing w:val="1"/>
          <w:lang w:val="ru-RU"/>
        </w:rPr>
        <w:t>п</w:t>
      </w:r>
      <w:r w:rsidRPr="00123545">
        <w:rPr>
          <w:lang w:val="ru-RU"/>
        </w:rPr>
        <w:t>ос</w:t>
      </w:r>
      <w:r w:rsidRPr="00123545">
        <w:rPr>
          <w:spacing w:val="1"/>
          <w:lang w:val="ru-RU"/>
        </w:rPr>
        <w:t>л</w:t>
      </w:r>
      <w:r w:rsidRPr="00123545">
        <w:rPr>
          <w:lang w:val="ru-RU"/>
        </w:rPr>
        <w:t>о</w:t>
      </w:r>
      <w:r w:rsidRPr="00123545">
        <w:rPr>
          <w:spacing w:val="-2"/>
          <w:lang w:val="ru-RU"/>
        </w:rPr>
        <w:t>в</w:t>
      </w:r>
      <w:r w:rsidRPr="00123545">
        <w:rPr>
          <w:lang w:val="ru-RU"/>
        </w:rPr>
        <w:t>а,</w:t>
      </w:r>
      <w:r w:rsidRPr="00123545">
        <w:rPr>
          <w:spacing w:val="27"/>
          <w:lang w:val="ru-RU"/>
        </w:rPr>
        <w:t xml:space="preserve"> </w:t>
      </w:r>
      <w:r w:rsidRPr="00123545">
        <w:rPr>
          <w:lang w:val="ru-RU"/>
        </w:rPr>
        <w:t xml:space="preserve">у </w:t>
      </w:r>
      <w:r w:rsidRPr="00123545">
        <w:rPr>
          <w:spacing w:val="2"/>
          <w:lang w:val="ru-RU"/>
        </w:rPr>
        <w:t>с</w:t>
      </w:r>
      <w:r w:rsidRPr="00123545">
        <w:rPr>
          <w:spacing w:val="3"/>
          <w:lang w:val="ru-RU"/>
        </w:rPr>
        <w:t>к</w:t>
      </w:r>
      <w:r w:rsidRPr="00123545">
        <w:rPr>
          <w:spacing w:val="-1"/>
          <w:lang w:val="ru-RU"/>
        </w:rPr>
        <w:t>л</w:t>
      </w:r>
      <w:r w:rsidRPr="00123545">
        <w:rPr>
          <w:lang w:val="ru-RU"/>
        </w:rPr>
        <w:t>а</w:t>
      </w:r>
      <w:r w:rsidRPr="00123545">
        <w:rPr>
          <w:spacing w:val="1"/>
          <w:lang w:val="ru-RU"/>
        </w:rPr>
        <w:t>д</w:t>
      </w:r>
      <w:r w:rsidRPr="00123545">
        <w:rPr>
          <w:lang w:val="ru-RU"/>
        </w:rPr>
        <w:t>у</w:t>
      </w:r>
      <w:r w:rsidRPr="00123545">
        <w:rPr>
          <w:spacing w:val="16"/>
          <w:lang w:val="ru-RU"/>
        </w:rPr>
        <w:t xml:space="preserve"> </w:t>
      </w:r>
      <w:r w:rsidRPr="00123545">
        <w:rPr>
          <w:lang w:val="ru-RU"/>
        </w:rPr>
        <w:t>са</w:t>
      </w:r>
      <w:r w:rsidRPr="00123545">
        <w:rPr>
          <w:spacing w:val="6"/>
          <w:lang w:val="ru-RU"/>
        </w:rPr>
        <w:t xml:space="preserve"> </w:t>
      </w:r>
      <w:r w:rsidRPr="00123545">
        <w:rPr>
          <w:lang w:val="ru-RU"/>
        </w:rPr>
        <w:t>П</w:t>
      </w:r>
      <w:r w:rsidRPr="00123545">
        <w:rPr>
          <w:spacing w:val="2"/>
          <w:lang w:val="ru-RU"/>
        </w:rPr>
        <w:t>о</w:t>
      </w:r>
      <w:r w:rsidRPr="00123545">
        <w:rPr>
          <w:spacing w:val="-2"/>
          <w:lang w:val="ru-RU"/>
        </w:rPr>
        <w:t>н</w:t>
      </w:r>
      <w:r w:rsidRPr="00123545">
        <w:rPr>
          <w:spacing w:val="-8"/>
          <w:lang w:val="ru-RU"/>
        </w:rPr>
        <w:t>у</w:t>
      </w:r>
      <w:r w:rsidRPr="00123545">
        <w:rPr>
          <w:spacing w:val="-1"/>
          <w:lang w:val="ru-RU"/>
        </w:rPr>
        <w:t>д</w:t>
      </w:r>
      <w:r w:rsidRPr="00123545">
        <w:rPr>
          <w:lang w:val="ru-RU"/>
        </w:rPr>
        <w:t>о</w:t>
      </w:r>
      <w:r w:rsidRPr="00123545">
        <w:rPr>
          <w:spacing w:val="-1"/>
          <w:lang w:val="ru-RU"/>
        </w:rPr>
        <w:t>м</w:t>
      </w:r>
      <w:r w:rsidRPr="00123545">
        <w:rPr>
          <w:lang w:val="ru-RU"/>
        </w:rPr>
        <w:t>,</w:t>
      </w:r>
      <w:r w:rsidRPr="00123545">
        <w:rPr>
          <w:spacing w:val="29"/>
          <w:lang w:val="ru-RU"/>
        </w:rPr>
        <w:t xml:space="preserve"> </w:t>
      </w:r>
      <w:r w:rsidRPr="00123545">
        <w:rPr>
          <w:spacing w:val="-1"/>
          <w:lang w:val="ru-RU"/>
        </w:rPr>
        <w:t>д</w:t>
      </w:r>
      <w:r w:rsidRPr="00123545">
        <w:rPr>
          <w:spacing w:val="-7"/>
          <w:lang w:val="ru-RU"/>
        </w:rPr>
        <w:t>е</w:t>
      </w:r>
      <w:r w:rsidRPr="00123545">
        <w:rPr>
          <w:spacing w:val="-1"/>
          <w:lang w:val="ru-RU"/>
        </w:rPr>
        <w:t>л</w:t>
      </w:r>
      <w:r w:rsidRPr="00123545">
        <w:rPr>
          <w:spacing w:val="2"/>
          <w:lang w:val="ru-RU"/>
        </w:rPr>
        <w:t>и</w:t>
      </w:r>
      <w:r w:rsidRPr="00123545">
        <w:rPr>
          <w:spacing w:val="-1"/>
          <w:lang w:val="ru-RU"/>
        </w:rPr>
        <w:t>м</w:t>
      </w:r>
      <w:r w:rsidRPr="00123545">
        <w:rPr>
          <w:lang w:val="ru-RU"/>
        </w:rPr>
        <w:t>ич</w:t>
      </w:r>
      <w:r w:rsidRPr="00123545">
        <w:rPr>
          <w:spacing w:val="-2"/>
          <w:lang w:val="ru-RU"/>
        </w:rPr>
        <w:t>н</w:t>
      </w:r>
      <w:r w:rsidRPr="00123545">
        <w:rPr>
          <w:lang w:val="ru-RU"/>
        </w:rPr>
        <w:t>о</w:t>
      </w:r>
      <w:r w:rsidRPr="00123545">
        <w:rPr>
          <w:spacing w:val="33"/>
          <w:lang w:val="ru-RU"/>
        </w:rPr>
        <w:t xml:space="preserve"> </w:t>
      </w:r>
      <w:r w:rsidRPr="00123545">
        <w:rPr>
          <w:spacing w:val="-5"/>
          <w:w w:val="103"/>
          <w:lang w:val="ru-RU"/>
        </w:rPr>
        <w:t>у</w:t>
      </w:r>
      <w:r w:rsidRPr="00123545">
        <w:rPr>
          <w:spacing w:val="2"/>
          <w:w w:val="103"/>
          <w:lang w:val="ru-RU"/>
        </w:rPr>
        <w:t>с</w:t>
      </w:r>
      <w:r w:rsidRPr="00123545">
        <w:rPr>
          <w:spacing w:val="4"/>
          <w:w w:val="103"/>
          <w:lang w:val="ru-RU"/>
        </w:rPr>
        <w:t>т</w:t>
      </w:r>
      <w:r w:rsidRPr="00123545">
        <w:rPr>
          <w:spacing w:val="-3"/>
          <w:w w:val="103"/>
          <w:lang w:val="ru-RU"/>
        </w:rPr>
        <w:t>у</w:t>
      </w:r>
      <w:r w:rsidRPr="00123545">
        <w:rPr>
          <w:spacing w:val="1"/>
          <w:w w:val="103"/>
          <w:lang w:val="ru-RU"/>
        </w:rPr>
        <w:t>п</w:t>
      </w:r>
      <w:r w:rsidRPr="00123545">
        <w:rPr>
          <w:spacing w:val="2"/>
          <w:w w:val="103"/>
          <w:lang w:val="ru-RU"/>
        </w:rPr>
        <w:t>и</w:t>
      </w:r>
      <w:r w:rsidRPr="00123545">
        <w:rPr>
          <w:spacing w:val="-4"/>
          <w:w w:val="103"/>
          <w:lang w:val="ru-RU"/>
        </w:rPr>
        <w:t>т</w:t>
      </w:r>
      <w:r w:rsidRPr="00123545">
        <w:rPr>
          <w:w w:val="103"/>
          <w:lang w:val="ru-RU"/>
        </w:rPr>
        <w:t>и</w:t>
      </w:r>
      <w:r w:rsidRPr="00123545">
        <w:rPr>
          <w:w w:val="103"/>
          <w:lang w:val="sr-Cyrl-CS"/>
        </w:rPr>
        <w:t xml:space="preserve"> </w:t>
      </w:r>
      <w:r w:rsidRPr="00123545">
        <w:rPr>
          <w:spacing w:val="1"/>
          <w:lang w:val="ru-RU"/>
        </w:rPr>
        <w:t>п</w:t>
      </w:r>
      <w:r w:rsidRPr="00123545">
        <w:rPr>
          <w:spacing w:val="-5"/>
          <w:lang w:val="ru-RU"/>
        </w:rPr>
        <w:t>о</w:t>
      </w:r>
      <w:r w:rsidRPr="00123545">
        <w:rPr>
          <w:spacing w:val="-1"/>
          <w:lang w:val="ru-RU"/>
        </w:rPr>
        <w:t>д</w:t>
      </w:r>
      <w:r w:rsidRPr="00123545">
        <w:rPr>
          <w:lang w:val="ru-RU"/>
        </w:rPr>
        <w:t>и</w:t>
      </w:r>
      <w:r w:rsidRPr="00123545">
        <w:rPr>
          <w:spacing w:val="-4"/>
          <w:lang w:val="ru-RU"/>
        </w:rPr>
        <w:t>з</w:t>
      </w:r>
      <w:r w:rsidRPr="00123545">
        <w:rPr>
          <w:spacing w:val="-2"/>
          <w:lang w:val="ru-RU"/>
        </w:rPr>
        <w:t>в</w:t>
      </w:r>
      <w:r w:rsidRPr="00123545">
        <w:rPr>
          <w:lang w:val="ru-RU"/>
        </w:rPr>
        <w:t>ођ</w:t>
      </w:r>
      <w:r w:rsidRPr="00123545">
        <w:rPr>
          <w:spacing w:val="-5"/>
          <w:lang w:val="ru-RU"/>
        </w:rPr>
        <w:t>а</w:t>
      </w:r>
      <w:r w:rsidRPr="00123545">
        <w:rPr>
          <w:spacing w:val="2"/>
          <w:lang w:val="ru-RU"/>
        </w:rPr>
        <w:t>ч</w:t>
      </w:r>
      <w:r w:rsidRPr="00123545">
        <w:rPr>
          <w:spacing w:val="-3"/>
          <w:lang w:val="ru-RU"/>
        </w:rPr>
        <w:t>у</w:t>
      </w:r>
      <w:r w:rsidRPr="00123545">
        <w:rPr>
          <w:lang w:val="ru-RU"/>
        </w:rPr>
        <w:t>:</w:t>
      </w:r>
      <w:r w:rsidRPr="00123545">
        <w:t xml:space="preserve"> </w:t>
      </w:r>
      <w:r w:rsidRPr="00123545">
        <w:rPr>
          <w:lang w:val="ru-RU"/>
        </w:rPr>
        <w:t>_</w:t>
      </w:r>
      <w:r w:rsidRPr="00123545">
        <w:t>_______________________</w:t>
      </w:r>
      <w:r w:rsidRPr="00123545">
        <w:rPr>
          <w:lang w:val="ru-RU"/>
        </w:rPr>
        <w:t>.</w:t>
      </w:r>
    </w:p>
    <w:p w:rsidR="00C46CC8" w:rsidRPr="00123545" w:rsidRDefault="00C46CC8" w:rsidP="00C46CC8">
      <w:pPr>
        <w:tabs>
          <w:tab w:val="left" w:pos="1350"/>
        </w:tabs>
        <w:spacing w:before="7" w:line="247" w:lineRule="auto"/>
        <w:ind w:right="78"/>
        <w:jc w:val="both"/>
        <w:rPr>
          <w:b/>
          <w:i/>
          <w:spacing w:val="20"/>
        </w:rPr>
      </w:pPr>
      <w:r w:rsidRPr="00123545">
        <w:rPr>
          <w:lang w:val="ru-RU"/>
        </w:rPr>
        <w:t>Про</w:t>
      </w:r>
      <w:r w:rsidRPr="00123545">
        <w:rPr>
          <w:spacing w:val="-3"/>
          <w:lang w:val="ru-RU"/>
        </w:rPr>
        <w:t>ц</w:t>
      </w:r>
      <w:r w:rsidRPr="00123545">
        <w:rPr>
          <w:lang w:val="ru-RU"/>
        </w:rPr>
        <w:t>е</w:t>
      </w:r>
      <w:r w:rsidRPr="00123545">
        <w:rPr>
          <w:spacing w:val="-2"/>
          <w:lang w:val="ru-RU"/>
        </w:rPr>
        <w:t>на</w:t>
      </w:r>
      <w:r w:rsidRPr="00123545">
        <w:rPr>
          <w:lang w:val="ru-RU"/>
        </w:rPr>
        <w:t xml:space="preserve">т </w:t>
      </w:r>
      <w:r w:rsidRPr="00123545">
        <w:rPr>
          <w:spacing w:val="19"/>
          <w:lang w:val="ru-RU"/>
        </w:rPr>
        <w:t xml:space="preserve"> </w:t>
      </w:r>
      <w:r w:rsidRPr="00123545">
        <w:rPr>
          <w:spacing w:val="-3"/>
          <w:lang w:val="ru-RU"/>
        </w:rPr>
        <w:t>у</w:t>
      </w:r>
      <w:r w:rsidRPr="00123545">
        <w:rPr>
          <w:spacing w:val="3"/>
          <w:lang w:val="ru-RU"/>
        </w:rPr>
        <w:t>к</w:t>
      </w:r>
      <w:r w:rsidRPr="00123545">
        <w:rPr>
          <w:spacing w:val="-3"/>
          <w:lang w:val="ru-RU"/>
        </w:rPr>
        <w:t>у</w:t>
      </w:r>
      <w:r w:rsidRPr="00123545">
        <w:rPr>
          <w:spacing w:val="1"/>
          <w:lang w:val="ru-RU"/>
        </w:rPr>
        <w:t>п</w:t>
      </w:r>
      <w:r w:rsidRPr="00123545">
        <w:rPr>
          <w:spacing w:val="-2"/>
          <w:lang w:val="ru-RU"/>
        </w:rPr>
        <w:t>н</w:t>
      </w:r>
      <w:r w:rsidRPr="00123545">
        <w:rPr>
          <w:lang w:val="ru-RU"/>
        </w:rPr>
        <w:t xml:space="preserve">е </w:t>
      </w:r>
      <w:r w:rsidRPr="00123545">
        <w:rPr>
          <w:spacing w:val="14"/>
          <w:lang w:val="ru-RU"/>
        </w:rPr>
        <w:t xml:space="preserve"> </w:t>
      </w:r>
      <w:r w:rsidRPr="00123545">
        <w:rPr>
          <w:lang w:val="ru-RU"/>
        </w:rPr>
        <w:t>вр</w:t>
      </w:r>
      <w:r w:rsidRPr="00123545">
        <w:rPr>
          <w:spacing w:val="-5"/>
          <w:lang w:val="ru-RU"/>
        </w:rPr>
        <w:t>е</w:t>
      </w:r>
      <w:r w:rsidRPr="00123545">
        <w:rPr>
          <w:spacing w:val="-1"/>
          <w:lang w:val="ru-RU"/>
        </w:rPr>
        <w:t>д</w:t>
      </w:r>
      <w:r w:rsidRPr="00123545">
        <w:rPr>
          <w:spacing w:val="-2"/>
          <w:lang w:val="ru-RU"/>
        </w:rPr>
        <w:t>н</w:t>
      </w:r>
      <w:r w:rsidRPr="00123545">
        <w:rPr>
          <w:lang w:val="ru-RU"/>
        </w:rPr>
        <w:t>о</w:t>
      </w:r>
      <w:r w:rsidRPr="00123545">
        <w:rPr>
          <w:spacing w:val="2"/>
          <w:lang w:val="ru-RU"/>
        </w:rPr>
        <w:t>с</w:t>
      </w:r>
      <w:r w:rsidRPr="00123545">
        <w:rPr>
          <w:spacing w:val="-1"/>
          <w:lang w:val="ru-RU"/>
        </w:rPr>
        <w:t>т</w:t>
      </w:r>
      <w:r w:rsidRPr="00123545">
        <w:rPr>
          <w:lang w:val="ru-RU"/>
        </w:rPr>
        <w:t xml:space="preserve">и </w:t>
      </w:r>
      <w:r w:rsidRPr="00123545">
        <w:rPr>
          <w:spacing w:val="22"/>
          <w:lang w:val="ru-RU"/>
        </w:rPr>
        <w:t xml:space="preserve"> </w:t>
      </w:r>
      <w:r w:rsidRPr="00123545">
        <w:rPr>
          <w:spacing w:val="-2"/>
          <w:lang w:val="ru-RU"/>
        </w:rPr>
        <w:t>н</w:t>
      </w:r>
      <w:r w:rsidRPr="00123545">
        <w:rPr>
          <w:lang w:val="ru-RU"/>
        </w:rPr>
        <w:t>а</w:t>
      </w:r>
      <w:r w:rsidRPr="00123545">
        <w:rPr>
          <w:spacing w:val="-6"/>
          <w:lang w:val="ru-RU"/>
        </w:rPr>
        <w:t>б</w:t>
      </w:r>
      <w:r w:rsidRPr="00123545">
        <w:rPr>
          <w:lang w:val="ru-RU"/>
        </w:rPr>
        <w:t>ав</w:t>
      </w:r>
      <w:r w:rsidRPr="00123545">
        <w:rPr>
          <w:spacing w:val="3"/>
          <w:lang w:val="ru-RU"/>
        </w:rPr>
        <w:t>к</w:t>
      </w:r>
      <w:r w:rsidRPr="00123545">
        <w:rPr>
          <w:lang w:val="ru-RU"/>
        </w:rPr>
        <w:t xml:space="preserve">е </w:t>
      </w:r>
      <w:r w:rsidRPr="00123545">
        <w:rPr>
          <w:spacing w:val="16"/>
          <w:lang w:val="ru-RU"/>
        </w:rPr>
        <w:t xml:space="preserve"> </w:t>
      </w:r>
      <w:r w:rsidRPr="00123545">
        <w:rPr>
          <w:spacing w:val="1"/>
          <w:lang w:val="ru-RU"/>
        </w:rPr>
        <w:t>к</w:t>
      </w:r>
      <w:r w:rsidRPr="00123545">
        <w:rPr>
          <w:lang w:val="ru-RU"/>
        </w:rPr>
        <w:t>о</w:t>
      </w:r>
      <w:r w:rsidRPr="00123545">
        <w:rPr>
          <w:spacing w:val="2"/>
          <w:lang w:val="ru-RU"/>
        </w:rPr>
        <w:t>ј</w:t>
      </w:r>
      <w:r w:rsidRPr="00123545">
        <w:rPr>
          <w:lang w:val="ru-RU"/>
        </w:rPr>
        <w:t xml:space="preserve">и </w:t>
      </w:r>
      <w:r w:rsidRPr="00123545">
        <w:rPr>
          <w:spacing w:val="3"/>
          <w:lang w:val="ru-RU"/>
        </w:rPr>
        <w:t xml:space="preserve"> </w:t>
      </w:r>
      <w:r w:rsidRPr="00123545">
        <w:rPr>
          <w:lang w:val="ru-RU"/>
        </w:rPr>
        <w:t>ће  и</w:t>
      </w:r>
      <w:r w:rsidRPr="00123545">
        <w:rPr>
          <w:spacing w:val="-1"/>
          <w:lang w:val="ru-RU"/>
        </w:rPr>
        <w:t>з</w:t>
      </w:r>
      <w:r w:rsidRPr="00123545">
        <w:rPr>
          <w:lang w:val="ru-RU"/>
        </w:rPr>
        <w:t>вр</w:t>
      </w:r>
      <w:r w:rsidRPr="00123545">
        <w:rPr>
          <w:spacing w:val="-1"/>
          <w:lang w:val="ru-RU"/>
        </w:rPr>
        <w:t>ш</w:t>
      </w:r>
      <w:r w:rsidRPr="00123545">
        <w:rPr>
          <w:lang w:val="ru-RU"/>
        </w:rPr>
        <w:t>и</w:t>
      </w:r>
      <w:r w:rsidRPr="00123545">
        <w:rPr>
          <w:spacing w:val="-1"/>
          <w:lang w:val="ru-RU"/>
        </w:rPr>
        <w:t>т</w:t>
      </w:r>
      <w:r w:rsidRPr="00123545">
        <w:rPr>
          <w:lang w:val="ru-RU"/>
        </w:rPr>
        <w:t xml:space="preserve">и </w:t>
      </w:r>
      <w:r w:rsidRPr="00123545">
        <w:rPr>
          <w:spacing w:val="19"/>
          <w:lang w:val="ru-RU"/>
        </w:rPr>
        <w:t xml:space="preserve"> </w:t>
      </w:r>
      <w:r w:rsidRPr="00123545">
        <w:rPr>
          <w:spacing w:val="1"/>
          <w:lang w:val="ru-RU"/>
        </w:rPr>
        <w:t>п</w:t>
      </w:r>
      <w:r w:rsidRPr="00123545">
        <w:rPr>
          <w:spacing w:val="-5"/>
          <w:lang w:val="ru-RU"/>
        </w:rPr>
        <w:t>о</w:t>
      </w:r>
      <w:r w:rsidRPr="00123545">
        <w:rPr>
          <w:spacing w:val="-1"/>
          <w:lang w:val="ru-RU"/>
        </w:rPr>
        <w:t>д</w:t>
      </w:r>
      <w:r w:rsidRPr="00123545">
        <w:rPr>
          <w:spacing w:val="2"/>
          <w:lang w:val="ru-RU"/>
        </w:rPr>
        <w:t>и</w:t>
      </w:r>
      <w:r w:rsidRPr="00123545">
        <w:rPr>
          <w:spacing w:val="-4"/>
          <w:lang w:val="ru-RU"/>
        </w:rPr>
        <w:t>з</w:t>
      </w:r>
      <w:r w:rsidRPr="00123545">
        <w:rPr>
          <w:spacing w:val="-2"/>
          <w:lang w:val="ru-RU"/>
        </w:rPr>
        <w:t>в</w:t>
      </w:r>
      <w:r w:rsidRPr="00123545">
        <w:rPr>
          <w:lang w:val="ru-RU"/>
        </w:rPr>
        <w:t>ођ</w:t>
      </w:r>
      <w:r w:rsidRPr="00123545">
        <w:rPr>
          <w:spacing w:val="-5"/>
          <w:lang w:val="ru-RU"/>
        </w:rPr>
        <w:t>а</w:t>
      </w:r>
      <w:r w:rsidRPr="00123545">
        <w:rPr>
          <w:lang w:val="ru-RU"/>
        </w:rPr>
        <w:t xml:space="preserve">ч </w:t>
      </w:r>
      <w:r w:rsidRPr="00123545">
        <w:rPr>
          <w:spacing w:val="26"/>
          <w:lang w:val="ru-RU"/>
        </w:rPr>
        <w:t xml:space="preserve"> </w:t>
      </w:r>
      <w:r w:rsidRPr="00123545">
        <w:rPr>
          <w:spacing w:val="2"/>
          <w:lang w:val="ru-RU"/>
        </w:rPr>
        <w:t>ј</w:t>
      </w:r>
      <w:r w:rsidRPr="00123545">
        <w:rPr>
          <w:lang w:val="ru-RU"/>
        </w:rPr>
        <w:t>е:</w:t>
      </w:r>
      <w:r w:rsidRPr="00123545">
        <w:t xml:space="preserve"> ___%</w:t>
      </w:r>
      <w:r w:rsidRPr="00123545">
        <w:rPr>
          <w:lang w:val="ru-RU"/>
        </w:rPr>
        <w:t>,</w:t>
      </w:r>
      <w:r w:rsidRPr="00123545">
        <w:rPr>
          <w:spacing w:val="51"/>
          <w:lang w:val="ru-RU"/>
        </w:rPr>
        <w:t xml:space="preserve"> </w:t>
      </w:r>
      <w:r w:rsidRPr="00123545">
        <w:rPr>
          <w:lang w:val="ru-RU"/>
        </w:rPr>
        <w:t>а</w:t>
      </w:r>
      <w:r w:rsidRPr="00123545">
        <w:rPr>
          <w:spacing w:val="52"/>
          <w:lang w:val="ru-RU"/>
        </w:rPr>
        <w:t xml:space="preserve"> </w:t>
      </w:r>
      <w:r w:rsidRPr="00123545">
        <w:rPr>
          <w:spacing w:val="-1"/>
          <w:w w:val="103"/>
          <w:lang w:val="ru-RU"/>
        </w:rPr>
        <w:t>д</w:t>
      </w:r>
      <w:r w:rsidRPr="00123545">
        <w:rPr>
          <w:w w:val="103"/>
          <w:lang w:val="ru-RU"/>
        </w:rPr>
        <w:t xml:space="preserve">ео </w:t>
      </w:r>
      <w:r w:rsidRPr="00123545">
        <w:rPr>
          <w:spacing w:val="1"/>
          <w:lang w:val="ru-RU"/>
        </w:rPr>
        <w:t>п</w:t>
      </w:r>
      <w:r w:rsidRPr="00123545">
        <w:rPr>
          <w:lang w:val="ru-RU"/>
        </w:rPr>
        <w:t>р</w:t>
      </w:r>
      <w:r w:rsidRPr="00123545">
        <w:rPr>
          <w:spacing w:val="-5"/>
          <w:lang w:val="ru-RU"/>
        </w:rPr>
        <w:t>е</w:t>
      </w:r>
      <w:r w:rsidRPr="00123545">
        <w:rPr>
          <w:spacing w:val="-1"/>
          <w:lang w:val="ru-RU"/>
        </w:rPr>
        <w:t>дм</w:t>
      </w:r>
      <w:r w:rsidRPr="00123545">
        <w:rPr>
          <w:spacing w:val="-7"/>
          <w:lang w:val="ru-RU"/>
        </w:rPr>
        <w:t>е</w:t>
      </w:r>
      <w:r w:rsidRPr="00123545">
        <w:rPr>
          <w:spacing w:val="-4"/>
          <w:lang w:val="ru-RU"/>
        </w:rPr>
        <w:t>т</w:t>
      </w:r>
      <w:r w:rsidRPr="00123545">
        <w:rPr>
          <w:lang w:val="ru-RU"/>
        </w:rPr>
        <w:t>а</w:t>
      </w:r>
      <w:r w:rsidRPr="00123545">
        <w:rPr>
          <w:spacing w:val="44"/>
        </w:rPr>
        <w:t xml:space="preserve"> </w:t>
      </w:r>
      <w:r w:rsidRPr="00123545">
        <w:rPr>
          <w:spacing w:val="-2"/>
          <w:lang w:val="ru-RU"/>
        </w:rPr>
        <w:t>н</w:t>
      </w:r>
      <w:r w:rsidRPr="00123545">
        <w:rPr>
          <w:lang w:val="ru-RU"/>
        </w:rPr>
        <w:t>а</w:t>
      </w:r>
      <w:r w:rsidRPr="00123545">
        <w:rPr>
          <w:spacing w:val="-6"/>
          <w:lang w:val="ru-RU"/>
        </w:rPr>
        <w:t>б</w:t>
      </w:r>
      <w:r w:rsidRPr="00123545">
        <w:rPr>
          <w:spacing w:val="-2"/>
          <w:lang w:val="ru-RU"/>
        </w:rPr>
        <w:t>а</w:t>
      </w:r>
      <w:r w:rsidRPr="00123545">
        <w:rPr>
          <w:spacing w:val="3"/>
          <w:lang w:val="ru-RU"/>
        </w:rPr>
        <w:t>в</w:t>
      </w:r>
      <w:r w:rsidRPr="00123545">
        <w:rPr>
          <w:spacing w:val="1"/>
          <w:lang w:val="ru-RU"/>
        </w:rPr>
        <w:t>к</w:t>
      </w:r>
      <w:r w:rsidRPr="00123545">
        <w:rPr>
          <w:lang w:val="ru-RU"/>
        </w:rPr>
        <w:t>е</w:t>
      </w:r>
      <w:r w:rsidRPr="00123545">
        <w:rPr>
          <w:spacing w:val="37"/>
          <w:lang w:val="ru-RU"/>
        </w:rPr>
        <w:t xml:space="preserve"> </w:t>
      </w:r>
      <w:r w:rsidRPr="00123545">
        <w:rPr>
          <w:spacing w:val="3"/>
          <w:lang w:val="ru-RU"/>
        </w:rPr>
        <w:t>к</w:t>
      </w:r>
      <w:r w:rsidRPr="00123545">
        <w:rPr>
          <w:lang w:val="ru-RU"/>
        </w:rPr>
        <w:t>оји</w:t>
      </w:r>
      <w:r w:rsidRPr="00123545">
        <w:rPr>
          <w:spacing w:val="25"/>
          <w:lang w:val="ru-RU"/>
        </w:rPr>
        <w:t xml:space="preserve"> </w:t>
      </w:r>
      <w:r w:rsidRPr="00123545">
        <w:rPr>
          <w:lang w:val="ru-RU"/>
        </w:rPr>
        <w:t>ће</w:t>
      </w:r>
      <w:r w:rsidRPr="00123545">
        <w:rPr>
          <w:spacing w:val="21"/>
          <w:lang w:val="ru-RU"/>
        </w:rPr>
        <w:t xml:space="preserve"> </w:t>
      </w:r>
      <w:r w:rsidRPr="00123545">
        <w:rPr>
          <w:lang w:val="ru-RU"/>
        </w:rPr>
        <w:t>и</w:t>
      </w:r>
      <w:r w:rsidRPr="00123545">
        <w:rPr>
          <w:spacing w:val="-1"/>
          <w:lang w:val="ru-RU"/>
        </w:rPr>
        <w:t>з</w:t>
      </w:r>
      <w:r w:rsidRPr="00123545">
        <w:rPr>
          <w:lang w:val="ru-RU"/>
        </w:rPr>
        <w:t>вр</w:t>
      </w:r>
      <w:r w:rsidRPr="00123545">
        <w:rPr>
          <w:spacing w:val="-1"/>
          <w:lang w:val="ru-RU"/>
        </w:rPr>
        <w:t>ш</w:t>
      </w:r>
      <w:r w:rsidRPr="00123545">
        <w:rPr>
          <w:spacing w:val="2"/>
          <w:lang w:val="ru-RU"/>
        </w:rPr>
        <w:t>и</w:t>
      </w:r>
      <w:r w:rsidRPr="00123545">
        <w:rPr>
          <w:spacing w:val="-1"/>
          <w:lang w:val="ru-RU"/>
        </w:rPr>
        <w:t>т</w:t>
      </w:r>
      <w:r w:rsidRPr="00123545">
        <w:rPr>
          <w:lang w:val="ru-RU"/>
        </w:rPr>
        <w:t>и</w:t>
      </w:r>
      <w:r w:rsidRPr="00123545">
        <w:rPr>
          <w:spacing w:val="41"/>
          <w:lang w:val="ru-RU"/>
        </w:rPr>
        <w:t xml:space="preserve"> </w:t>
      </w:r>
      <w:r w:rsidRPr="00123545">
        <w:rPr>
          <w:spacing w:val="1"/>
          <w:lang w:val="ru-RU"/>
        </w:rPr>
        <w:t>п</w:t>
      </w:r>
      <w:r w:rsidRPr="00123545">
        <w:rPr>
          <w:spacing w:val="-5"/>
          <w:lang w:val="ru-RU"/>
        </w:rPr>
        <w:t>о</w:t>
      </w:r>
      <w:r w:rsidRPr="00123545">
        <w:rPr>
          <w:spacing w:val="-1"/>
          <w:lang w:val="ru-RU"/>
        </w:rPr>
        <w:t>д</w:t>
      </w:r>
      <w:r w:rsidRPr="00123545">
        <w:rPr>
          <w:spacing w:val="2"/>
          <w:lang w:val="ru-RU"/>
        </w:rPr>
        <w:t>и</w:t>
      </w:r>
      <w:r w:rsidRPr="00123545">
        <w:rPr>
          <w:spacing w:val="-4"/>
          <w:lang w:val="ru-RU"/>
        </w:rPr>
        <w:t>з</w:t>
      </w:r>
      <w:r w:rsidRPr="00123545">
        <w:rPr>
          <w:spacing w:val="-2"/>
          <w:lang w:val="ru-RU"/>
        </w:rPr>
        <w:t>в</w:t>
      </w:r>
      <w:r w:rsidRPr="00123545">
        <w:rPr>
          <w:lang w:val="ru-RU"/>
        </w:rPr>
        <w:t>ођ</w:t>
      </w:r>
      <w:r w:rsidRPr="00123545">
        <w:rPr>
          <w:spacing w:val="-3"/>
          <w:lang w:val="ru-RU"/>
        </w:rPr>
        <w:t>а</w:t>
      </w:r>
      <w:r w:rsidRPr="00123545">
        <w:rPr>
          <w:lang w:val="ru-RU"/>
        </w:rPr>
        <w:t>ч</w:t>
      </w:r>
      <w:r w:rsidRPr="00123545">
        <w:rPr>
          <w:spacing w:val="49"/>
          <w:lang w:val="ru-RU"/>
        </w:rPr>
        <w:t xml:space="preserve"> </w:t>
      </w:r>
      <w:r w:rsidRPr="00123545">
        <w:rPr>
          <w:lang w:val="ru-RU"/>
        </w:rPr>
        <w:t>је:</w:t>
      </w:r>
      <w:r w:rsidRPr="00123545">
        <w:rPr>
          <w:spacing w:val="20"/>
        </w:rPr>
        <w:t xml:space="preserve">_____________ </w:t>
      </w:r>
      <w:r w:rsidRPr="00123545">
        <w:rPr>
          <w:b/>
          <w:spacing w:val="20"/>
        </w:rPr>
        <w:t>(</w:t>
      </w:r>
      <w:r w:rsidRPr="00123545">
        <w:rPr>
          <w:b/>
          <w:i/>
          <w:spacing w:val="20"/>
        </w:rPr>
        <w:t>попуњава Наручилац у складу са Обрасцом Понуде)</w:t>
      </w:r>
    </w:p>
    <w:p w:rsidR="00C46CC8" w:rsidRPr="00A6038C" w:rsidRDefault="00C46CC8" w:rsidP="00C46CC8">
      <w:pPr>
        <w:tabs>
          <w:tab w:val="left" w:pos="1350"/>
        </w:tabs>
        <w:spacing w:before="7" w:line="247" w:lineRule="auto"/>
        <w:ind w:right="78"/>
        <w:jc w:val="both"/>
        <w:rPr>
          <w:lang w:val="ru-RU"/>
        </w:rPr>
      </w:pPr>
      <w:r w:rsidRPr="00123545">
        <w:rPr>
          <w:lang w:val="ru-RU"/>
        </w:rPr>
        <w:t>Извођач</w:t>
      </w:r>
      <w:r w:rsidRPr="00123545">
        <w:rPr>
          <w:spacing w:val="23"/>
          <w:lang w:val="ru-RU"/>
        </w:rPr>
        <w:t xml:space="preserve"> </w:t>
      </w:r>
      <w:r w:rsidRPr="00123545">
        <w:rPr>
          <w:spacing w:val="3"/>
          <w:lang w:val="ru-RU"/>
        </w:rPr>
        <w:t>к</w:t>
      </w:r>
      <w:r w:rsidRPr="00123545">
        <w:rPr>
          <w:lang w:val="ru-RU"/>
        </w:rPr>
        <w:t xml:space="preserve">оји  </w:t>
      </w:r>
      <w:r w:rsidRPr="00123545">
        <w:rPr>
          <w:spacing w:val="2"/>
          <w:lang w:val="ru-RU"/>
        </w:rPr>
        <w:t>ј</w:t>
      </w:r>
      <w:r w:rsidRPr="00123545">
        <w:rPr>
          <w:lang w:val="ru-RU"/>
        </w:rPr>
        <w:t>е</w:t>
      </w:r>
      <w:r w:rsidRPr="00123545">
        <w:rPr>
          <w:spacing w:val="49"/>
          <w:lang w:val="ru-RU"/>
        </w:rPr>
        <w:t xml:space="preserve"> </w:t>
      </w:r>
      <w:r w:rsidRPr="00123545">
        <w:rPr>
          <w:lang w:val="ru-RU"/>
        </w:rPr>
        <w:t>и</w:t>
      </w:r>
      <w:r w:rsidRPr="00123545">
        <w:rPr>
          <w:spacing w:val="-1"/>
          <w:lang w:val="ru-RU"/>
        </w:rPr>
        <w:t>з</w:t>
      </w:r>
      <w:r w:rsidRPr="00123545">
        <w:rPr>
          <w:lang w:val="ru-RU"/>
        </w:rPr>
        <w:t>вр</w:t>
      </w:r>
      <w:r w:rsidRPr="00123545">
        <w:rPr>
          <w:spacing w:val="-3"/>
          <w:lang w:val="ru-RU"/>
        </w:rPr>
        <w:t>ш</w:t>
      </w:r>
      <w:r w:rsidRPr="00123545">
        <w:rPr>
          <w:lang w:val="ru-RU"/>
        </w:rPr>
        <w:t xml:space="preserve">ење </w:t>
      </w:r>
      <w:r w:rsidRPr="00123545">
        <w:rPr>
          <w:spacing w:val="21"/>
          <w:lang w:val="ru-RU"/>
        </w:rPr>
        <w:t xml:space="preserve"> </w:t>
      </w:r>
      <w:r w:rsidRPr="00123545">
        <w:rPr>
          <w:spacing w:val="-5"/>
          <w:lang w:val="ru-RU"/>
        </w:rPr>
        <w:t>у</w:t>
      </w:r>
      <w:r w:rsidRPr="00123545">
        <w:rPr>
          <w:spacing w:val="-4"/>
          <w:lang w:val="ru-RU"/>
        </w:rPr>
        <w:t>г</w:t>
      </w:r>
      <w:r w:rsidRPr="00123545">
        <w:rPr>
          <w:lang w:val="ru-RU"/>
        </w:rPr>
        <w:t>о</w:t>
      </w:r>
      <w:r w:rsidRPr="00123545">
        <w:rPr>
          <w:spacing w:val="-2"/>
          <w:lang w:val="ru-RU"/>
        </w:rPr>
        <w:t>в</w:t>
      </w:r>
      <w:r w:rsidRPr="00123545">
        <w:rPr>
          <w:lang w:val="ru-RU"/>
        </w:rPr>
        <w:t>оре</w:t>
      </w:r>
      <w:r w:rsidRPr="00123545">
        <w:rPr>
          <w:spacing w:val="-2"/>
          <w:lang w:val="ru-RU"/>
        </w:rPr>
        <w:t>н</w:t>
      </w:r>
      <w:r w:rsidRPr="00123545">
        <w:rPr>
          <w:lang w:val="ru-RU"/>
        </w:rPr>
        <w:t xml:space="preserve">их радова, </w:t>
      </w:r>
      <w:r w:rsidRPr="00123545">
        <w:rPr>
          <w:spacing w:val="14"/>
          <w:lang w:val="ru-RU"/>
        </w:rPr>
        <w:t xml:space="preserve"> </w:t>
      </w:r>
      <w:r w:rsidRPr="00123545">
        <w:rPr>
          <w:lang w:val="ru-RU"/>
        </w:rPr>
        <w:t>у</w:t>
      </w:r>
      <w:r w:rsidRPr="00123545">
        <w:rPr>
          <w:spacing w:val="46"/>
          <w:lang w:val="ru-RU"/>
        </w:rPr>
        <w:t xml:space="preserve"> </w:t>
      </w:r>
      <w:r w:rsidRPr="00123545">
        <w:rPr>
          <w:lang w:val="ru-RU"/>
        </w:rPr>
        <w:t>с</w:t>
      </w:r>
      <w:r w:rsidRPr="00123545">
        <w:rPr>
          <w:spacing w:val="3"/>
          <w:lang w:val="ru-RU"/>
        </w:rPr>
        <w:t>к</w:t>
      </w:r>
      <w:r w:rsidRPr="00123545">
        <w:rPr>
          <w:spacing w:val="-3"/>
          <w:lang w:val="ru-RU"/>
        </w:rPr>
        <w:t>л</w:t>
      </w:r>
      <w:r w:rsidRPr="00123545">
        <w:rPr>
          <w:spacing w:val="2"/>
          <w:lang w:val="ru-RU"/>
        </w:rPr>
        <w:t>а</w:t>
      </w:r>
      <w:r w:rsidRPr="00123545">
        <w:rPr>
          <w:spacing w:val="1"/>
          <w:lang w:val="ru-RU"/>
        </w:rPr>
        <w:t>д</w:t>
      </w:r>
      <w:r w:rsidRPr="00123545">
        <w:rPr>
          <w:lang w:val="ru-RU"/>
        </w:rPr>
        <w:t xml:space="preserve">у </w:t>
      </w:r>
      <w:r w:rsidRPr="00123545">
        <w:rPr>
          <w:spacing w:val="6"/>
          <w:lang w:val="ru-RU"/>
        </w:rPr>
        <w:t xml:space="preserve"> </w:t>
      </w:r>
      <w:r w:rsidRPr="00123545">
        <w:rPr>
          <w:lang w:val="ru-RU"/>
        </w:rPr>
        <w:t>са</w:t>
      </w:r>
      <w:r w:rsidRPr="00123545">
        <w:rPr>
          <w:spacing w:val="51"/>
          <w:lang w:val="ru-RU"/>
        </w:rPr>
        <w:t xml:space="preserve"> </w:t>
      </w:r>
      <w:r w:rsidRPr="00123545">
        <w:rPr>
          <w:lang w:val="ru-RU"/>
        </w:rPr>
        <w:t>По</w:t>
      </w:r>
      <w:r w:rsidRPr="00123545">
        <w:rPr>
          <w:spacing w:val="1"/>
          <w:lang w:val="ru-RU"/>
        </w:rPr>
        <w:t>н</w:t>
      </w:r>
      <w:r w:rsidRPr="00123545">
        <w:rPr>
          <w:spacing w:val="-10"/>
          <w:lang w:val="ru-RU"/>
        </w:rPr>
        <w:t>у</w:t>
      </w:r>
      <w:r w:rsidRPr="00123545">
        <w:rPr>
          <w:spacing w:val="1"/>
          <w:lang w:val="ru-RU"/>
        </w:rPr>
        <w:t>д</w:t>
      </w:r>
      <w:r w:rsidRPr="00123545">
        <w:rPr>
          <w:spacing w:val="2"/>
          <w:lang w:val="ru-RU"/>
        </w:rPr>
        <w:t>о</w:t>
      </w:r>
      <w:r w:rsidRPr="00123545">
        <w:rPr>
          <w:spacing w:val="-1"/>
          <w:lang w:val="ru-RU"/>
        </w:rPr>
        <w:t>м</w:t>
      </w:r>
      <w:r w:rsidRPr="00123545">
        <w:rPr>
          <w:lang w:val="ru-RU"/>
        </w:rPr>
        <w:t xml:space="preserve">, </w:t>
      </w:r>
      <w:r w:rsidRPr="00123545">
        <w:rPr>
          <w:spacing w:val="19"/>
          <w:lang w:val="ru-RU"/>
        </w:rPr>
        <w:t xml:space="preserve"> </w:t>
      </w:r>
      <w:r w:rsidRPr="00123545">
        <w:rPr>
          <w:spacing w:val="-1"/>
          <w:lang w:val="ru-RU"/>
        </w:rPr>
        <w:t>д</w:t>
      </w:r>
      <w:r w:rsidRPr="00123545">
        <w:rPr>
          <w:spacing w:val="-7"/>
          <w:lang w:val="ru-RU"/>
        </w:rPr>
        <w:t>е</w:t>
      </w:r>
      <w:r w:rsidRPr="00123545">
        <w:rPr>
          <w:spacing w:val="-1"/>
          <w:lang w:val="ru-RU"/>
        </w:rPr>
        <w:t>л</w:t>
      </w:r>
      <w:r w:rsidRPr="00123545">
        <w:rPr>
          <w:lang w:val="ru-RU"/>
        </w:rPr>
        <w:t>и</w:t>
      </w:r>
      <w:r w:rsidRPr="00123545">
        <w:rPr>
          <w:spacing w:val="-1"/>
          <w:lang w:val="ru-RU"/>
        </w:rPr>
        <w:t>м</w:t>
      </w:r>
      <w:r w:rsidRPr="00123545">
        <w:rPr>
          <w:lang w:val="ru-RU"/>
        </w:rPr>
        <w:t>ич</w:t>
      </w:r>
      <w:r w:rsidRPr="00123545">
        <w:rPr>
          <w:spacing w:val="-2"/>
          <w:lang w:val="ru-RU"/>
        </w:rPr>
        <w:t>н</w:t>
      </w:r>
      <w:r w:rsidRPr="00123545">
        <w:rPr>
          <w:lang w:val="ru-RU"/>
        </w:rPr>
        <w:t>о</w:t>
      </w:r>
      <w:r w:rsidR="00A6038C">
        <w:rPr>
          <w:lang w:val="ru-RU"/>
        </w:rPr>
        <w:t xml:space="preserve"> </w:t>
      </w:r>
      <w:r w:rsidRPr="00123545">
        <w:rPr>
          <w:spacing w:val="-8"/>
          <w:w w:val="103"/>
          <w:lang w:val="ru-RU"/>
        </w:rPr>
        <w:t>у</w:t>
      </w:r>
      <w:r w:rsidRPr="00123545">
        <w:rPr>
          <w:spacing w:val="4"/>
          <w:w w:val="103"/>
          <w:lang w:val="ru-RU"/>
        </w:rPr>
        <w:t>с</w:t>
      </w:r>
      <w:r w:rsidRPr="00123545">
        <w:rPr>
          <w:spacing w:val="1"/>
          <w:w w:val="103"/>
          <w:lang w:val="ru-RU"/>
        </w:rPr>
        <w:t>т</w:t>
      </w:r>
      <w:r w:rsidRPr="00123545">
        <w:rPr>
          <w:spacing w:val="-3"/>
          <w:w w:val="103"/>
          <w:lang w:val="ru-RU"/>
        </w:rPr>
        <w:t>у</w:t>
      </w:r>
      <w:r w:rsidRPr="00123545">
        <w:rPr>
          <w:spacing w:val="1"/>
          <w:w w:val="103"/>
          <w:lang w:val="ru-RU"/>
        </w:rPr>
        <w:t>п</w:t>
      </w:r>
      <w:r w:rsidRPr="00123545">
        <w:rPr>
          <w:w w:val="103"/>
          <w:lang w:val="ru-RU"/>
        </w:rPr>
        <w:t>ио</w:t>
      </w:r>
      <w:r w:rsidRPr="00123545">
        <w:rPr>
          <w:w w:val="103"/>
        </w:rPr>
        <w:t xml:space="preserve"> </w:t>
      </w:r>
      <w:r w:rsidRPr="00123545">
        <w:rPr>
          <w:spacing w:val="1"/>
          <w:lang w:val="ru-RU"/>
        </w:rPr>
        <w:t>п</w:t>
      </w:r>
      <w:r w:rsidRPr="00123545">
        <w:rPr>
          <w:spacing w:val="-5"/>
          <w:lang w:val="ru-RU"/>
        </w:rPr>
        <w:t>о</w:t>
      </w:r>
      <w:r w:rsidRPr="00123545">
        <w:rPr>
          <w:spacing w:val="-1"/>
          <w:lang w:val="ru-RU"/>
        </w:rPr>
        <w:t>д</w:t>
      </w:r>
      <w:r w:rsidRPr="00123545">
        <w:rPr>
          <w:lang w:val="ru-RU"/>
        </w:rPr>
        <w:t>и</w:t>
      </w:r>
      <w:r w:rsidRPr="00123545">
        <w:rPr>
          <w:spacing w:val="-4"/>
          <w:lang w:val="ru-RU"/>
        </w:rPr>
        <w:t>з</w:t>
      </w:r>
      <w:r w:rsidRPr="00123545">
        <w:rPr>
          <w:spacing w:val="-2"/>
          <w:lang w:val="ru-RU"/>
        </w:rPr>
        <w:t>в</w:t>
      </w:r>
      <w:r w:rsidRPr="00123545">
        <w:rPr>
          <w:lang w:val="ru-RU"/>
        </w:rPr>
        <w:t>ођ</w:t>
      </w:r>
      <w:r w:rsidRPr="00123545">
        <w:rPr>
          <w:spacing w:val="-5"/>
          <w:lang w:val="ru-RU"/>
        </w:rPr>
        <w:t>а</w:t>
      </w:r>
      <w:r w:rsidRPr="00123545">
        <w:rPr>
          <w:spacing w:val="2"/>
          <w:lang w:val="ru-RU"/>
        </w:rPr>
        <w:t>ч</w:t>
      </w:r>
      <w:r w:rsidRPr="00123545">
        <w:rPr>
          <w:spacing w:val="-24"/>
          <w:lang w:val="ru-RU"/>
        </w:rPr>
        <w:t>у</w:t>
      </w:r>
      <w:r w:rsidRPr="00123545">
        <w:rPr>
          <w:lang w:val="ru-RU"/>
        </w:rPr>
        <w:t xml:space="preserve">, </w:t>
      </w:r>
      <w:r w:rsidRPr="00123545">
        <w:rPr>
          <w:spacing w:val="16"/>
          <w:lang w:val="ru-RU"/>
        </w:rPr>
        <w:t xml:space="preserve"> </w:t>
      </w:r>
      <w:r w:rsidRPr="00123545">
        <w:rPr>
          <w:lang w:val="ru-RU"/>
        </w:rPr>
        <w:t>у</w:t>
      </w:r>
      <w:r w:rsidRPr="00123545">
        <w:rPr>
          <w:spacing w:val="31"/>
          <w:lang w:val="ru-RU"/>
        </w:rPr>
        <w:t xml:space="preserve"> </w:t>
      </w:r>
      <w:r w:rsidRPr="00123545">
        <w:rPr>
          <w:spacing w:val="1"/>
          <w:lang w:val="ru-RU"/>
        </w:rPr>
        <w:t>п</w:t>
      </w:r>
      <w:r w:rsidRPr="00123545">
        <w:rPr>
          <w:spacing w:val="-2"/>
          <w:lang w:val="ru-RU"/>
        </w:rPr>
        <w:t>о</w:t>
      </w:r>
      <w:r w:rsidRPr="00123545">
        <w:rPr>
          <w:spacing w:val="-1"/>
          <w:lang w:val="ru-RU"/>
        </w:rPr>
        <w:t>т</w:t>
      </w:r>
      <w:r w:rsidRPr="00123545">
        <w:rPr>
          <w:spacing w:val="3"/>
          <w:lang w:val="ru-RU"/>
        </w:rPr>
        <w:t>п</w:t>
      </w:r>
      <w:r w:rsidRPr="00123545">
        <w:rPr>
          <w:spacing w:val="-3"/>
          <w:lang w:val="ru-RU"/>
        </w:rPr>
        <w:t>у</w:t>
      </w:r>
      <w:r w:rsidRPr="00123545">
        <w:rPr>
          <w:spacing w:val="-2"/>
          <w:lang w:val="ru-RU"/>
        </w:rPr>
        <w:t>н</w:t>
      </w:r>
      <w:r w:rsidRPr="00123545">
        <w:rPr>
          <w:spacing w:val="2"/>
          <w:lang w:val="ru-RU"/>
        </w:rPr>
        <w:t>о</w:t>
      </w:r>
      <w:r w:rsidRPr="00123545">
        <w:rPr>
          <w:lang w:val="ru-RU"/>
        </w:rPr>
        <w:t>с</w:t>
      </w:r>
      <w:r w:rsidRPr="00123545">
        <w:rPr>
          <w:spacing w:val="-1"/>
          <w:lang w:val="ru-RU"/>
        </w:rPr>
        <w:t>т</w:t>
      </w:r>
      <w:r w:rsidRPr="00123545">
        <w:rPr>
          <w:lang w:val="ru-RU"/>
        </w:rPr>
        <w:t xml:space="preserve">и </w:t>
      </w:r>
      <w:r w:rsidRPr="00123545">
        <w:rPr>
          <w:spacing w:val="6"/>
          <w:lang w:val="ru-RU"/>
        </w:rPr>
        <w:t xml:space="preserve"> </w:t>
      </w:r>
      <w:r w:rsidRPr="00123545">
        <w:rPr>
          <w:spacing w:val="-5"/>
          <w:lang w:val="ru-RU"/>
        </w:rPr>
        <w:t>о</w:t>
      </w:r>
      <w:r w:rsidRPr="00123545">
        <w:rPr>
          <w:spacing w:val="1"/>
          <w:lang w:val="ru-RU"/>
        </w:rPr>
        <w:t>д</w:t>
      </w:r>
      <w:r w:rsidRPr="00123545">
        <w:rPr>
          <w:spacing w:val="-6"/>
          <w:lang w:val="ru-RU"/>
        </w:rPr>
        <w:t>г</w:t>
      </w:r>
      <w:r w:rsidRPr="00123545">
        <w:rPr>
          <w:lang w:val="ru-RU"/>
        </w:rPr>
        <w:t>о</w:t>
      </w:r>
      <w:r w:rsidRPr="00123545">
        <w:rPr>
          <w:spacing w:val="-2"/>
          <w:lang w:val="ru-RU"/>
        </w:rPr>
        <w:t>в</w:t>
      </w:r>
      <w:r w:rsidRPr="00123545">
        <w:rPr>
          <w:lang w:val="ru-RU"/>
        </w:rPr>
        <w:t xml:space="preserve">ара </w:t>
      </w:r>
      <w:r w:rsidRPr="00123545">
        <w:rPr>
          <w:spacing w:val="3"/>
          <w:lang w:val="ru-RU"/>
        </w:rPr>
        <w:t xml:space="preserve"> </w:t>
      </w:r>
      <w:r w:rsidRPr="00123545">
        <w:rPr>
          <w:spacing w:val="-2"/>
        </w:rPr>
        <w:t>Н</w:t>
      </w:r>
      <w:r w:rsidRPr="00123545">
        <w:rPr>
          <w:lang w:val="ru-RU"/>
        </w:rPr>
        <w:t>ар</w:t>
      </w:r>
      <w:r w:rsidRPr="00123545">
        <w:rPr>
          <w:spacing w:val="-5"/>
          <w:lang w:val="ru-RU"/>
        </w:rPr>
        <w:t>у</w:t>
      </w:r>
      <w:r w:rsidRPr="00123545">
        <w:rPr>
          <w:spacing w:val="2"/>
          <w:lang w:val="ru-RU"/>
        </w:rPr>
        <w:t>ч</w:t>
      </w:r>
      <w:r w:rsidRPr="00123545">
        <w:rPr>
          <w:lang w:val="ru-RU"/>
        </w:rPr>
        <w:t>ио</w:t>
      </w:r>
      <w:r w:rsidRPr="00123545">
        <w:rPr>
          <w:spacing w:val="1"/>
          <w:lang w:val="ru-RU"/>
        </w:rPr>
        <w:t>ц</w:t>
      </w:r>
      <w:r w:rsidRPr="00123545">
        <w:rPr>
          <w:lang w:val="ru-RU"/>
        </w:rPr>
        <w:t xml:space="preserve">у </w:t>
      </w:r>
      <w:r w:rsidRPr="00123545">
        <w:rPr>
          <w:spacing w:val="7"/>
          <w:lang w:val="ru-RU"/>
        </w:rPr>
        <w:t xml:space="preserve"> </w:t>
      </w:r>
      <w:r w:rsidRPr="00123545">
        <w:rPr>
          <w:spacing w:val="-4"/>
          <w:lang w:val="ru-RU"/>
        </w:rPr>
        <w:t>з</w:t>
      </w:r>
      <w:r w:rsidRPr="00123545">
        <w:rPr>
          <w:lang w:val="ru-RU"/>
        </w:rPr>
        <w:t>а</w:t>
      </w:r>
      <w:r w:rsidRPr="00123545">
        <w:rPr>
          <w:spacing w:val="39"/>
          <w:lang w:val="ru-RU"/>
        </w:rPr>
        <w:t xml:space="preserve"> </w:t>
      </w:r>
      <w:r w:rsidRPr="00123545">
        <w:rPr>
          <w:spacing w:val="2"/>
          <w:lang w:val="ru-RU"/>
        </w:rPr>
        <w:t>и</w:t>
      </w:r>
      <w:r w:rsidRPr="00123545">
        <w:rPr>
          <w:spacing w:val="-4"/>
          <w:lang w:val="ru-RU"/>
        </w:rPr>
        <w:t>з</w:t>
      </w:r>
      <w:r w:rsidRPr="00123545">
        <w:rPr>
          <w:lang w:val="ru-RU"/>
        </w:rPr>
        <w:t>вр</w:t>
      </w:r>
      <w:r w:rsidRPr="00123545">
        <w:rPr>
          <w:spacing w:val="-1"/>
          <w:lang w:val="ru-RU"/>
        </w:rPr>
        <w:t>ш</w:t>
      </w:r>
      <w:r w:rsidRPr="00123545">
        <w:rPr>
          <w:spacing w:val="2"/>
          <w:lang w:val="ru-RU"/>
        </w:rPr>
        <w:t>е</w:t>
      </w:r>
      <w:r w:rsidRPr="00123545">
        <w:rPr>
          <w:spacing w:val="-3"/>
          <w:lang w:val="ru-RU"/>
        </w:rPr>
        <w:t>њ</w:t>
      </w:r>
      <w:r w:rsidRPr="00123545">
        <w:rPr>
          <w:lang w:val="ru-RU"/>
        </w:rPr>
        <w:t xml:space="preserve">е </w:t>
      </w:r>
      <w:r w:rsidRPr="00123545">
        <w:rPr>
          <w:spacing w:val="6"/>
          <w:lang w:val="ru-RU"/>
        </w:rPr>
        <w:t xml:space="preserve"> </w:t>
      </w:r>
      <w:r w:rsidRPr="00123545">
        <w:rPr>
          <w:lang w:val="ru-RU"/>
        </w:rPr>
        <w:t>о</w:t>
      </w:r>
      <w:r w:rsidRPr="00123545">
        <w:rPr>
          <w:spacing w:val="-6"/>
          <w:lang w:val="ru-RU"/>
        </w:rPr>
        <w:t>б</w:t>
      </w:r>
      <w:r w:rsidRPr="00123545">
        <w:rPr>
          <w:lang w:val="ru-RU"/>
        </w:rPr>
        <w:t>а</w:t>
      </w:r>
      <w:r w:rsidRPr="00123545">
        <w:rPr>
          <w:spacing w:val="-2"/>
          <w:lang w:val="ru-RU"/>
        </w:rPr>
        <w:t>в</w:t>
      </w:r>
      <w:r w:rsidRPr="00123545">
        <w:rPr>
          <w:spacing w:val="-5"/>
          <w:lang w:val="ru-RU"/>
        </w:rPr>
        <w:t>е</w:t>
      </w:r>
      <w:r w:rsidRPr="00123545">
        <w:rPr>
          <w:spacing w:val="-1"/>
          <w:lang w:val="ru-RU"/>
        </w:rPr>
        <w:t>з</w:t>
      </w:r>
      <w:r w:rsidRPr="00123545">
        <w:rPr>
          <w:lang w:val="ru-RU"/>
        </w:rPr>
        <w:t>а  из</w:t>
      </w:r>
      <w:r w:rsidRPr="00123545">
        <w:rPr>
          <w:spacing w:val="35"/>
          <w:lang w:val="ru-RU"/>
        </w:rPr>
        <w:t xml:space="preserve"> </w:t>
      </w:r>
      <w:r w:rsidRPr="00123545">
        <w:rPr>
          <w:spacing w:val="1"/>
          <w:lang w:val="ru-RU"/>
        </w:rPr>
        <w:t>п</w:t>
      </w:r>
      <w:r w:rsidRPr="00123545">
        <w:rPr>
          <w:lang w:val="ru-RU"/>
        </w:rPr>
        <w:t>ос</w:t>
      </w:r>
      <w:r w:rsidRPr="00123545">
        <w:rPr>
          <w:spacing w:val="4"/>
          <w:lang w:val="ru-RU"/>
        </w:rPr>
        <w:t>т</w:t>
      </w:r>
      <w:r w:rsidRPr="00123545">
        <w:rPr>
          <w:spacing w:val="-3"/>
          <w:lang w:val="ru-RU"/>
        </w:rPr>
        <w:t>у</w:t>
      </w:r>
      <w:r w:rsidRPr="00123545">
        <w:rPr>
          <w:spacing w:val="1"/>
          <w:lang w:val="ru-RU"/>
        </w:rPr>
        <w:t>п</w:t>
      </w:r>
      <w:r w:rsidRPr="00123545">
        <w:rPr>
          <w:spacing w:val="5"/>
          <w:lang w:val="ru-RU"/>
        </w:rPr>
        <w:t>к</w:t>
      </w:r>
      <w:r w:rsidRPr="00123545">
        <w:rPr>
          <w:lang w:val="ru-RU"/>
        </w:rPr>
        <w:t>а</w:t>
      </w:r>
      <w:r w:rsidRPr="00123545">
        <w:rPr>
          <w:spacing w:val="54"/>
          <w:lang w:val="ru-RU"/>
        </w:rPr>
        <w:t xml:space="preserve"> </w:t>
      </w:r>
      <w:r w:rsidRPr="00123545">
        <w:rPr>
          <w:spacing w:val="2"/>
          <w:lang w:val="ru-RU"/>
        </w:rPr>
        <w:t>ј</w:t>
      </w:r>
      <w:r w:rsidRPr="00123545">
        <w:rPr>
          <w:lang w:val="ru-RU"/>
        </w:rPr>
        <w:t>ав</w:t>
      </w:r>
      <w:r w:rsidRPr="00123545">
        <w:rPr>
          <w:spacing w:val="-2"/>
          <w:lang w:val="ru-RU"/>
        </w:rPr>
        <w:t>н</w:t>
      </w:r>
      <w:r w:rsidRPr="00123545">
        <w:rPr>
          <w:lang w:val="ru-RU"/>
        </w:rPr>
        <w:t>е</w:t>
      </w:r>
      <w:r w:rsidRPr="00123545">
        <w:rPr>
          <w:w w:val="103"/>
        </w:rPr>
        <w:t xml:space="preserve"> </w:t>
      </w:r>
      <w:r w:rsidRPr="00123545">
        <w:rPr>
          <w:spacing w:val="-2"/>
          <w:w w:val="103"/>
          <w:lang w:val="ru-RU"/>
        </w:rPr>
        <w:t>н</w:t>
      </w:r>
      <w:r w:rsidRPr="00123545">
        <w:rPr>
          <w:spacing w:val="2"/>
          <w:w w:val="103"/>
          <w:lang w:val="ru-RU"/>
        </w:rPr>
        <w:t>а</w:t>
      </w:r>
      <w:r w:rsidRPr="00123545">
        <w:rPr>
          <w:spacing w:val="-6"/>
          <w:w w:val="103"/>
          <w:lang w:val="ru-RU"/>
        </w:rPr>
        <w:t>б</w:t>
      </w:r>
      <w:r w:rsidRPr="00123545">
        <w:rPr>
          <w:w w:val="103"/>
          <w:lang w:val="ru-RU"/>
        </w:rPr>
        <w:t>ав</w:t>
      </w:r>
      <w:r w:rsidRPr="00123545">
        <w:rPr>
          <w:spacing w:val="3"/>
          <w:w w:val="103"/>
          <w:lang w:val="ru-RU"/>
        </w:rPr>
        <w:t>к</w:t>
      </w:r>
      <w:r w:rsidRPr="00123545">
        <w:rPr>
          <w:w w:val="103"/>
          <w:lang w:val="ru-RU"/>
        </w:rPr>
        <w:t xml:space="preserve">е, </w:t>
      </w:r>
      <w:r w:rsidRPr="00123545">
        <w:rPr>
          <w:spacing w:val="-5"/>
          <w:lang w:val="ru-RU"/>
        </w:rPr>
        <w:t>о</w:t>
      </w:r>
      <w:r w:rsidRPr="00123545">
        <w:rPr>
          <w:spacing w:val="-1"/>
          <w:lang w:val="ru-RU"/>
        </w:rPr>
        <w:t>д</w:t>
      </w:r>
      <w:r w:rsidRPr="00123545">
        <w:rPr>
          <w:spacing w:val="-2"/>
          <w:lang w:val="ru-RU"/>
        </w:rPr>
        <w:t>н</w:t>
      </w:r>
      <w:r w:rsidRPr="00123545">
        <w:rPr>
          <w:lang w:val="ru-RU"/>
        </w:rPr>
        <w:t>о</w:t>
      </w:r>
      <w:r w:rsidRPr="00123545">
        <w:rPr>
          <w:spacing w:val="2"/>
          <w:lang w:val="ru-RU"/>
        </w:rPr>
        <w:t>с</w:t>
      </w:r>
      <w:r w:rsidRPr="00123545">
        <w:rPr>
          <w:spacing w:val="-2"/>
          <w:lang w:val="ru-RU"/>
        </w:rPr>
        <w:t>н</w:t>
      </w:r>
      <w:r w:rsidRPr="00123545">
        <w:rPr>
          <w:lang w:val="ru-RU"/>
        </w:rPr>
        <w:t>о</w:t>
      </w:r>
      <w:r w:rsidRPr="00123545">
        <w:rPr>
          <w:spacing w:val="25"/>
          <w:lang w:val="ru-RU"/>
        </w:rPr>
        <w:t xml:space="preserve"> </w:t>
      </w:r>
      <w:r w:rsidRPr="00123545">
        <w:rPr>
          <w:spacing w:val="-1"/>
          <w:lang w:val="ru-RU"/>
        </w:rPr>
        <w:t>з</w:t>
      </w:r>
      <w:r w:rsidRPr="00123545">
        <w:rPr>
          <w:lang w:val="ru-RU"/>
        </w:rPr>
        <w:t>а</w:t>
      </w:r>
      <w:r w:rsidRPr="00123545">
        <w:rPr>
          <w:spacing w:val="8"/>
          <w:lang w:val="ru-RU"/>
        </w:rPr>
        <w:t xml:space="preserve"> </w:t>
      </w:r>
      <w:r w:rsidRPr="00123545">
        <w:rPr>
          <w:spacing w:val="2"/>
          <w:lang w:val="ru-RU"/>
        </w:rPr>
        <w:t>и</w:t>
      </w:r>
      <w:r w:rsidRPr="00123545">
        <w:rPr>
          <w:spacing w:val="-1"/>
          <w:lang w:val="ru-RU"/>
        </w:rPr>
        <w:t>з</w:t>
      </w:r>
      <w:r w:rsidRPr="00123545">
        <w:rPr>
          <w:lang w:val="ru-RU"/>
        </w:rPr>
        <w:t>вр</w:t>
      </w:r>
      <w:r w:rsidRPr="00123545">
        <w:rPr>
          <w:spacing w:val="-3"/>
          <w:lang w:val="ru-RU"/>
        </w:rPr>
        <w:t>ш</w:t>
      </w:r>
      <w:r w:rsidRPr="00123545">
        <w:rPr>
          <w:lang w:val="ru-RU"/>
        </w:rPr>
        <w:t>ење</w:t>
      </w:r>
      <w:r w:rsidRPr="00123545">
        <w:rPr>
          <w:spacing w:val="34"/>
          <w:lang w:val="ru-RU"/>
        </w:rPr>
        <w:t xml:space="preserve"> </w:t>
      </w:r>
      <w:r w:rsidRPr="00123545">
        <w:rPr>
          <w:lang w:val="ru-RU"/>
        </w:rPr>
        <w:t>у</w:t>
      </w:r>
      <w:r w:rsidRPr="00123545">
        <w:rPr>
          <w:spacing w:val="-6"/>
          <w:lang w:val="ru-RU"/>
        </w:rPr>
        <w:t>г</w:t>
      </w:r>
      <w:r w:rsidRPr="00123545">
        <w:rPr>
          <w:lang w:val="ru-RU"/>
        </w:rPr>
        <w:t>о</w:t>
      </w:r>
      <w:r w:rsidRPr="00123545">
        <w:rPr>
          <w:spacing w:val="-2"/>
          <w:lang w:val="ru-RU"/>
        </w:rPr>
        <w:t>в</w:t>
      </w:r>
      <w:r w:rsidRPr="00123545">
        <w:rPr>
          <w:lang w:val="ru-RU"/>
        </w:rPr>
        <w:t>ор</w:t>
      </w:r>
      <w:r w:rsidRPr="00123545">
        <w:rPr>
          <w:spacing w:val="-2"/>
          <w:lang w:val="ru-RU"/>
        </w:rPr>
        <w:t>н</w:t>
      </w:r>
      <w:r w:rsidRPr="00123545">
        <w:rPr>
          <w:lang w:val="ru-RU"/>
        </w:rPr>
        <w:t>их</w:t>
      </w:r>
      <w:r w:rsidRPr="00123545">
        <w:rPr>
          <w:spacing w:val="32"/>
          <w:lang w:val="ru-RU"/>
        </w:rPr>
        <w:t xml:space="preserve"> </w:t>
      </w:r>
      <w:r w:rsidRPr="00123545">
        <w:rPr>
          <w:lang w:val="ru-RU"/>
        </w:rPr>
        <w:t>о</w:t>
      </w:r>
      <w:r w:rsidRPr="00123545">
        <w:rPr>
          <w:spacing w:val="-6"/>
          <w:lang w:val="ru-RU"/>
        </w:rPr>
        <w:t>б</w:t>
      </w:r>
      <w:r w:rsidRPr="00123545">
        <w:rPr>
          <w:lang w:val="ru-RU"/>
        </w:rPr>
        <w:t>а</w:t>
      </w:r>
      <w:r w:rsidRPr="00123545">
        <w:rPr>
          <w:spacing w:val="-2"/>
          <w:lang w:val="ru-RU"/>
        </w:rPr>
        <w:t>в</w:t>
      </w:r>
      <w:r w:rsidRPr="00123545">
        <w:rPr>
          <w:spacing w:val="-5"/>
          <w:lang w:val="ru-RU"/>
        </w:rPr>
        <w:t>е</w:t>
      </w:r>
      <w:r w:rsidRPr="00123545">
        <w:rPr>
          <w:spacing w:val="-4"/>
          <w:lang w:val="ru-RU"/>
        </w:rPr>
        <w:t>з</w:t>
      </w:r>
      <w:r w:rsidRPr="00123545">
        <w:rPr>
          <w:lang w:val="ru-RU"/>
        </w:rPr>
        <w:t>а,</w:t>
      </w:r>
      <w:r w:rsidRPr="00123545">
        <w:rPr>
          <w:spacing w:val="29"/>
          <w:lang w:val="ru-RU"/>
        </w:rPr>
        <w:t xml:space="preserve"> </w:t>
      </w:r>
      <w:r w:rsidRPr="00123545">
        <w:rPr>
          <w:spacing w:val="-3"/>
          <w:lang w:val="ru-RU"/>
        </w:rPr>
        <w:t>б</w:t>
      </w:r>
      <w:r w:rsidRPr="00123545">
        <w:rPr>
          <w:spacing w:val="-2"/>
          <w:lang w:val="ru-RU"/>
        </w:rPr>
        <w:t>е</w:t>
      </w:r>
      <w:r w:rsidRPr="00123545">
        <w:rPr>
          <w:lang w:val="ru-RU"/>
        </w:rPr>
        <w:t>з</w:t>
      </w:r>
      <w:r w:rsidRPr="00123545">
        <w:rPr>
          <w:spacing w:val="11"/>
          <w:lang w:val="ru-RU"/>
        </w:rPr>
        <w:t xml:space="preserve"> </w:t>
      </w:r>
      <w:r w:rsidRPr="00123545">
        <w:rPr>
          <w:lang w:val="ru-RU"/>
        </w:rPr>
        <w:t>о</w:t>
      </w:r>
      <w:r w:rsidRPr="00123545">
        <w:rPr>
          <w:spacing w:val="-3"/>
          <w:lang w:val="ru-RU"/>
        </w:rPr>
        <w:t>б</w:t>
      </w:r>
      <w:r w:rsidRPr="00123545">
        <w:rPr>
          <w:spacing w:val="-1"/>
          <w:lang w:val="ru-RU"/>
        </w:rPr>
        <w:t>з</w:t>
      </w:r>
      <w:r w:rsidRPr="00123545">
        <w:rPr>
          <w:lang w:val="ru-RU"/>
        </w:rPr>
        <w:t>ира</w:t>
      </w:r>
      <w:r w:rsidRPr="00123545">
        <w:rPr>
          <w:spacing w:val="22"/>
          <w:lang w:val="ru-RU"/>
        </w:rPr>
        <w:t xml:space="preserve"> </w:t>
      </w:r>
      <w:r w:rsidRPr="00123545">
        <w:rPr>
          <w:spacing w:val="-2"/>
          <w:lang w:val="ru-RU"/>
        </w:rPr>
        <w:t>н</w:t>
      </w:r>
      <w:r w:rsidRPr="00123545">
        <w:rPr>
          <w:lang w:val="ru-RU"/>
        </w:rPr>
        <w:t>а</w:t>
      </w:r>
      <w:r w:rsidRPr="00123545">
        <w:rPr>
          <w:spacing w:val="9"/>
          <w:lang w:val="ru-RU"/>
        </w:rPr>
        <w:t xml:space="preserve"> </w:t>
      </w:r>
      <w:r w:rsidRPr="00123545">
        <w:rPr>
          <w:spacing w:val="-1"/>
          <w:lang w:val="ru-RU"/>
        </w:rPr>
        <w:t>б</w:t>
      </w:r>
      <w:r w:rsidRPr="00123545">
        <w:rPr>
          <w:lang w:val="ru-RU"/>
        </w:rPr>
        <w:t>рој</w:t>
      </w:r>
      <w:r w:rsidRPr="00123545">
        <w:rPr>
          <w:spacing w:val="15"/>
          <w:lang w:val="ru-RU"/>
        </w:rPr>
        <w:t xml:space="preserve"> </w:t>
      </w:r>
      <w:r w:rsidRPr="00123545">
        <w:rPr>
          <w:spacing w:val="1"/>
          <w:w w:val="103"/>
          <w:lang w:val="ru-RU"/>
        </w:rPr>
        <w:t>п</w:t>
      </w:r>
      <w:r w:rsidRPr="00123545">
        <w:rPr>
          <w:spacing w:val="-5"/>
          <w:w w:val="103"/>
          <w:lang w:val="ru-RU"/>
        </w:rPr>
        <w:t>о</w:t>
      </w:r>
      <w:r w:rsidRPr="00123545">
        <w:rPr>
          <w:spacing w:val="-1"/>
          <w:w w:val="103"/>
          <w:lang w:val="ru-RU"/>
        </w:rPr>
        <w:t>д</w:t>
      </w:r>
      <w:r w:rsidRPr="00123545">
        <w:rPr>
          <w:w w:val="103"/>
          <w:lang w:val="ru-RU"/>
        </w:rPr>
        <w:t>и</w:t>
      </w:r>
      <w:r w:rsidRPr="00123545">
        <w:rPr>
          <w:spacing w:val="-1"/>
          <w:w w:val="103"/>
          <w:lang w:val="ru-RU"/>
        </w:rPr>
        <w:t>з</w:t>
      </w:r>
      <w:r w:rsidRPr="00123545">
        <w:rPr>
          <w:spacing w:val="-2"/>
          <w:w w:val="103"/>
          <w:lang w:val="ru-RU"/>
        </w:rPr>
        <w:t>в</w:t>
      </w:r>
      <w:r w:rsidRPr="00123545">
        <w:rPr>
          <w:w w:val="103"/>
          <w:lang w:val="ru-RU"/>
        </w:rPr>
        <w:t>о</w:t>
      </w:r>
      <w:r w:rsidRPr="00123545">
        <w:rPr>
          <w:spacing w:val="2"/>
          <w:w w:val="103"/>
          <w:lang w:val="ru-RU"/>
        </w:rPr>
        <w:t>ђ</w:t>
      </w:r>
      <w:r w:rsidRPr="00123545">
        <w:rPr>
          <w:spacing w:val="-5"/>
          <w:w w:val="103"/>
          <w:lang w:val="ru-RU"/>
        </w:rPr>
        <w:t>а</w:t>
      </w:r>
      <w:r w:rsidRPr="00123545">
        <w:rPr>
          <w:w w:val="103"/>
          <w:lang w:val="ru-RU"/>
        </w:rPr>
        <w:t>ча.</w:t>
      </w:r>
    </w:p>
    <w:p w:rsidR="00C46CC8" w:rsidRPr="00123545" w:rsidRDefault="00C46CC8" w:rsidP="00C46CC8">
      <w:pPr>
        <w:tabs>
          <w:tab w:val="left" w:pos="1350"/>
        </w:tabs>
        <w:spacing w:before="7" w:line="247" w:lineRule="auto"/>
        <w:ind w:left="122" w:right="78" w:hanging="122"/>
        <w:jc w:val="center"/>
        <w:rPr>
          <w:b/>
          <w:w w:val="103"/>
        </w:rPr>
      </w:pPr>
      <w:r w:rsidRPr="00123545">
        <w:rPr>
          <w:b/>
          <w:w w:val="103"/>
          <w:lang w:val="ru-RU"/>
        </w:rPr>
        <w:t xml:space="preserve">Члан </w:t>
      </w:r>
      <w:r>
        <w:rPr>
          <w:b/>
          <w:w w:val="103"/>
          <w:lang w:val="ru-RU"/>
        </w:rPr>
        <w:t>1</w:t>
      </w:r>
      <w:r w:rsidRPr="00123545">
        <w:rPr>
          <w:b/>
          <w:w w:val="103"/>
          <w:lang w:val="ru-RU"/>
        </w:rPr>
        <w:t>б.</w:t>
      </w:r>
    </w:p>
    <w:p w:rsidR="00C46CC8" w:rsidRPr="00123545" w:rsidRDefault="00C46CC8" w:rsidP="00C46CC8">
      <w:pPr>
        <w:tabs>
          <w:tab w:val="left" w:pos="1350"/>
        </w:tabs>
        <w:ind w:left="4432" w:right="4428"/>
        <w:jc w:val="both"/>
      </w:pPr>
    </w:p>
    <w:p w:rsidR="00C46CC8" w:rsidRPr="00123545" w:rsidRDefault="00F50115" w:rsidP="00C46CC8">
      <w:pPr>
        <w:tabs>
          <w:tab w:val="left" w:pos="1350"/>
        </w:tabs>
        <w:spacing w:before="7" w:line="250" w:lineRule="auto"/>
        <w:ind w:left="122" w:right="81" w:hanging="122"/>
        <w:jc w:val="both"/>
        <w:rPr>
          <w:spacing w:val="36"/>
        </w:rPr>
      </w:pPr>
      <w:r>
        <w:rPr>
          <w:noProof/>
          <w:lang w:val="en-GB" w:eastAsia="en-GB"/>
        </w:rPr>
        <mc:AlternateContent>
          <mc:Choice Requires="wpg">
            <w:drawing>
              <wp:anchor distT="0" distB="0" distL="114300" distR="114300" simplePos="0" relativeHeight="251658240" behindDoc="1" locked="0" layoutInCell="1" allowOverlap="1">
                <wp:simplePos x="0" y="0"/>
                <wp:positionH relativeFrom="page">
                  <wp:posOffset>5538470</wp:posOffset>
                </wp:positionH>
                <wp:positionV relativeFrom="paragraph">
                  <wp:posOffset>142875</wp:posOffset>
                </wp:positionV>
                <wp:extent cx="36830" cy="0"/>
                <wp:effectExtent l="13970" t="13335" r="6350" b="15240"/>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3" name="Freeform 2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ryTwMAANI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BaxevJPAwAA0gcAAA4AAAAAAAAAAAAAAAAA&#10;LgIAAGRycy9lMm9Eb2MueG1sUEsBAi0AFAAGAAgAAAAhAGN1z7bfAAAACQEAAA8AAAAAAAAAAAAA&#10;AAAAqQUAAGRycy9kb3ducmV2LnhtbFBLBQYAAAAABAAEAPMAAAC1BgAAAAA=&#10;">
                <v:shape id="Freeform 2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mc:Fallback>
        </mc:AlternateContent>
      </w:r>
      <w:r w:rsidR="00C46CC8" w:rsidRPr="00123545">
        <w:rPr>
          <w:spacing w:val="-9"/>
          <w:lang w:val="ru-RU"/>
        </w:rPr>
        <w:t>У</w:t>
      </w:r>
      <w:r w:rsidR="00C46CC8" w:rsidRPr="00123545">
        <w:rPr>
          <w:spacing w:val="-4"/>
          <w:lang w:val="ru-RU"/>
        </w:rPr>
        <w:t>г</w:t>
      </w:r>
      <w:r w:rsidR="00C46CC8" w:rsidRPr="00123545">
        <w:rPr>
          <w:lang w:val="ru-RU"/>
        </w:rPr>
        <w:t>о</w:t>
      </w:r>
      <w:r w:rsidR="00C46CC8" w:rsidRPr="00123545">
        <w:rPr>
          <w:spacing w:val="-2"/>
          <w:lang w:val="ru-RU"/>
        </w:rPr>
        <w:t>в</w:t>
      </w:r>
      <w:r w:rsidR="00C46CC8" w:rsidRPr="00123545">
        <w:rPr>
          <w:lang w:val="ru-RU"/>
        </w:rPr>
        <w:t>оре</w:t>
      </w:r>
      <w:r w:rsidR="00C46CC8" w:rsidRPr="00123545">
        <w:rPr>
          <w:spacing w:val="-2"/>
          <w:lang w:val="ru-RU"/>
        </w:rPr>
        <w:t>н</w:t>
      </w:r>
      <w:r w:rsidR="00C46CC8" w:rsidRPr="00123545">
        <w:rPr>
          <w:lang w:val="ru-RU"/>
        </w:rPr>
        <w:t xml:space="preserve">е </w:t>
      </w:r>
      <w:r w:rsidR="00C46CC8" w:rsidRPr="00123545">
        <w:rPr>
          <w:spacing w:val="3"/>
          <w:lang w:val="ru-RU"/>
        </w:rPr>
        <w:t xml:space="preserve"> </w:t>
      </w:r>
      <w:r w:rsidR="00C46CC8" w:rsidRPr="00123545">
        <w:rPr>
          <w:spacing w:val="1"/>
          <w:lang w:val="ru-RU"/>
        </w:rPr>
        <w:t>п</w:t>
      </w:r>
      <w:r w:rsidR="00C46CC8" w:rsidRPr="00123545">
        <w:rPr>
          <w:lang w:val="ru-RU"/>
        </w:rPr>
        <w:t>ос</w:t>
      </w:r>
      <w:r w:rsidR="00C46CC8" w:rsidRPr="00123545">
        <w:rPr>
          <w:spacing w:val="1"/>
          <w:lang w:val="ru-RU"/>
        </w:rPr>
        <w:t>л</w:t>
      </w:r>
      <w:r w:rsidR="00C46CC8" w:rsidRPr="00123545">
        <w:rPr>
          <w:lang w:val="ru-RU"/>
        </w:rPr>
        <w:t>о</w:t>
      </w:r>
      <w:r w:rsidR="00C46CC8" w:rsidRPr="00123545">
        <w:rPr>
          <w:spacing w:val="-2"/>
          <w:lang w:val="ru-RU"/>
        </w:rPr>
        <w:t>в</w:t>
      </w:r>
      <w:r w:rsidR="00C46CC8" w:rsidRPr="00123545">
        <w:rPr>
          <w:lang w:val="ru-RU"/>
        </w:rPr>
        <w:t xml:space="preserve">е, </w:t>
      </w:r>
      <w:r w:rsidR="00C46CC8" w:rsidRPr="00123545">
        <w:rPr>
          <w:spacing w:val="1"/>
          <w:lang w:val="ru-RU"/>
        </w:rPr>
        <w:t xml:space="preserve"> </w:t>
      </w:r>
      <w:r w:rsidR="00C46CC8" w:rsidRPr="00123545">
        <w:rPr>
          <w:lang w:val="ru-RU"/>
        </w:rPr>
        <w:t>у</w:t>
      </w:r>
      <w:r w:rsidR="00C46CC8" w:rsidRPr="00123545">
        <w:rPr>
          <w:spacing w:val="31"/>
          <w:lang w:val="ru-RU"/>
        </w:rPr>
        <w:t xml:space="preserve"> </w:t>
      </w:r>
      <w:r w:rsidR="00C46CC8" w:rsidRPr="00123545">
        <w:rPr>
          <w:lang w:val="ru-RU"/>
        </w:rPr>
        <w:t>с</w:t>
      </w:r>
      <w:r w:rsidR="00C46CC8" w:rsidRPr="00123545">
        <w:rPr>
          <w:spacing w:val="3"/>
          <w:lang w:val="ru-RU"/>
        </w:rPr>
        <w:t>к</w:t>
      </w:r>
      <w:r w:rsidR="00C46CC8" w:rsidRPr="00123545">
        <w:rPr>
          <w:spacing w:val="-1"/>
          <w:lang w:val="ru-RU"/>
        </w:rPr>
        <w:t>л</w:t>
      </w:r>
      <w:r w:rsidR="00C46CC8" w:rsidRPr="00123545">
        <w:rPr>
          <w:lang w:val="ru-RU"/>
        </w:rPr>
        <w:t>а</w:t>
      </w:r>
      <w:r w:rsidR="00C46CC8" w:rsidRPr="00123545">
        <w:rPr>
          <w:spacing w:val="-1"/>
          <w:lang w:val="ru-RU"/>
        </w:rPr>
        <w:t>д</w:t>
      </w:r>
      <w:r w:rsidR="00C46CC8" w:rsidRPr="00123545">
        <w:rPr>
          <w:lang w:val="ru-RU"/>
        </w:rPr>
        <w:t>у</w:t>
      </w:r>
      <w:r w:rsidR="00C46CC8" w:rsidRPr="00123545">
        <w:rPr>
          <w:spacing w:val="47"/>
          <w:lang w:val="ru-RU"/>
        </w:rPr>
        <w:t xml:space="preserve"> </w:t>
      </w:r>
      <w:r w:rsidR="00C46CC8" w:rsidRPr="00123545">
        <w:rPr>
          <w:spacing w:val="2"/>
          <w:lang w:val="ru-RU"/>
        </w:rPr>
        <w:t>с</w:t>
      </w:r>
      <w:r w:rsidR="00C46CC8" w:rsidRPr="00123545">
        <w:rPr>
          <w:lang w:val="ru-RU"/>
        </w:rPr>
        <w:t>а</w:t>
      </w:r>
      <w:r w:rsidR="00C46CC8" w:rsidRPr="00123545">
        <w:rPr>
          <w:spacing w:val="36"/>
          <w:lang w:val="ru-RU"/>
        </w:rPr>
        <w:t xml:space="preserve"> </w:t>
      </w:r>
      <w:r w:rsidR="00C46CC8" w:rsidRPr="00123545">
        <w:rPr>
          <w:lang w:val="ru-RU"/>
        </w:rPr>
        <w:t>П</w:t>
      </w:r>
      <w:r w:rsidR="00C46CC8" w:rsidRPr="00123545">
        <w:rPr>
          <w:spacing w:val="2"/>
          <w:lang w:val="ru-RU"/>
        </w:rPr>
        <w:t>о</w:t>
      </w:r>
      <w:r w:rsidR="00C46CC8" w:rsidRPr="00123545">
        <w:rPr>
          <w:spacing w:val="1"/>
          <w:lang w:val="ru-RU"/>
        </w:rPr>
        <w:t>н</w:t>
      </w:r>
      <w:r w:rsidR="00C46CC8" w:rsidRPr="00123545">
        <w:rPr>
          <w:spacing w:val="-8"/>
          <w:lang w:val="ru-RU"/>
        </w:rPr>
        <w:t>у</w:t>
      </w:r>
      <w:r w:rsidR="00C46CC8" w:rsidRPr="00123545">
        <w:rPr>
          <w:spacing w:val="-3"/>
          <w:lang w:val="ru-RU"/>
        </w:rPr>
        <w:t>д</w:t>
      </w:r>
      <w:r w:rsidR="00C46CC8" w:rsidRPr="00123545">
        <w:rPr>
          <w:lang w:val="ru-RU"/>
        </w:rPr>
        <w:t>ом  и</w:t>
      </w:r>
      <w:r w:rsidR="00C46CC8" w:rsidRPr="00123545">
        <w:rPr>
          <w:spacing w:val="39"/>
          <w:lang w:val="ru-RU"/>
        </w:rPr>
        <w:t xml:space="preserve"> </w:t>
      </w:r>
      <w:r w:rsidR="00C46CC8" w:rsidRPr="00123545">
        <w:rPr>
          <w:spacing w:val="-1"/>
          <w:lang w:val="ru-RU"/>
        </w:rPr>
        <w:t>С</w:t>
      </w:r>
      <w:r w:rsidR="00C46CC8" w:rsidRPr="00123545">
        <w:rPr>
          <w:spacing w:val="1"/>
          <w:lang w:val="ru-RU"/>
        </w:rPr>
        <w:t>п</w:t>
      </w:r>
      <w:r w:rsidR="00C46CC8" w:rsidRPr="00123545">
        <w:rPr>
          <w:lang w:val="ru-RU"/>
        </w:rPr>
        <w:t>ор</w:t>
      </w:r>
      <w:r w:rsidR="00C46CC8" w:rsidRPr="00123545">
        <w:rPr>
          <w:spacing w:val="-3"/>
          <w:lang w:val="ru-RU"/>
        </w:rPr>
        <w:t>а</w:t>
      </w:r>
      <w:r w:rsidR="00C46CC8" w:rsidRPr="00123545">
        <w:rPr>
          <w:spacing w:val="-4"/>
          <w:lang w:val="ru-RU"/>
        </w:rPr>
        <w:t>з</w:t>
      </w:r>
      <w:r w:rsidR="00C46CC8" w:rsidRPr="00123545">
        <w:rPr>
          <w:spacing w:val="-5"/>
          <w:lang w:val="ru-RU"/>
        </w:rPr>
        <w:t>у</w:t>
      </w:r>
      <w:r w:rsidR="00C46CC8" w:rsidRPr="00123545">
        <w:rPr>
          <w:spacing w:val="2"/>
          <w:lang w:val="ru-RU"/>
        </w:rPr>
        <w:t>м</w:t>
      </w:r>
      <w:r w:rsidR="00C46CC8" w:rsidRPr="00123545">
        <w:rPr>
          <w:lang w:val="ru-RU"/>
        </w:rPr>
        <w:t>о</w:t>
      </w:r>
      <w:r w:rsidR="00C46CC8" w:rsidRPr="00123545">
        <w:rPr>
          <w:spacing w:val="-1"/>
          <w:lang w:val="ru-RU"/>
        </w:rPr>
        <w:t>м</w:t>
      </w:r>
      <w:r w:rsidR="00C46CC8" w:rsidRPr="00123545">
        <w:rPr>
          <w:lang w:val="ru-RU"/>
        </w:rPr>
        <w:t xml:space="preserve">, </w:t>
      </w:r>
      <w:r w:rsidR="00C46CC8" w:rsidRPr="00123545">
        <w:rPr>
          <w:spacing w:val="13"/>
          <w:lang w:val="ru-RU"/>
        </w:rPr>
        <w:t xml:space="preserve"> </w:t>
      </w:r>
      <w:r w:rsidR="00C46CC8" w:rsidRPr="00123545">
        <w:rPr>
          <w:spacing w:val="-1"/>
          <w:lang w:val="ru-RU"/>
        </w:rPr>
        <w:t>б</w:t>
      </w:r>
      <w:r w:rsidR="00C46CC8" w:rsidRPr="00123545">
        <w:rPr>
          <w:lang w:val="ru-RU"/>
        </w:rPr>
        <w:t>р.</w:t>
      </w:r>
      <w:r w:rsidR="00C46CC8" w:rsidRPr="00123545">
        <w:rPr>
          <w:spacing w:val="40"/>
          <w:lang w:val="ru-RU"/>
        </w:rPr>
        <w:t xml:space="preserve"> </w:t>
      </w:r>
      <w:r w:rsidR="00C46CC8" w:rsidRPr="00123545">
        <w:rPr>
          <w:lang w:val="ru-RU"/>
        </w:rPr>
        <w:t>_</w:t>
      </w:r>
      <w:r w:rsidR="00C46CC8" w:rsidRPr="00123545">
        <w:t>_____</w:t>
      </w:r>
      <w:r w:rsidR="00C46CC8" w:rsidRPr="00123545">
        <w:rPr>
          <w:spacing w:val="33"/>
          <w:lang w:val="ru-RU"/>
        </w:rPr>
        <w:t xml:space="preserve"> </w:t>
      </w:r>
      <w:r w:rsidR="00C46CC8" w:rsidRPr="00123545">
        <w:rPr>
          <w:spacing w:val="-2"/>
          <w:lang w:val="ru-RU"/>
        </w:rPr>
        <w:t>о</w:t>
      </w:r>
      <w:r w:rsidR="00C46CC8" w:rsidRPr="00123545">
        <w:rPr>
          <w:lang w:val="ru-RU"/>
        </w:rPr>
        <w:t>д</w:t>
      </w:r>
      <w:r w:rsidR="00C46CC8" w:rsidRPr="00123545">
        <w:rPr>
          <w:spacing w:val="37"/>
          <w:lang w:val="ru-RU"/>
        </w:rPr>
        <w:t xml:space="preserve"> </w:t>
      </w:r>
      <w:r w:rsidR="00C46CC8" w:rsidRPr="00123545">
        <w:rPr>
          <w:lang w:val="ru-RU"/>
        </w:rPr>
        <w:t>_</w:t>
      </w:r>
      <w:r w:rsidR="00C46CC8" w:rsidRPr="00123545">
        <w:t>______</w:t>
      </w:r>
      <w:r w:rsidR="00C46CC8" w:rsidRPr="00123545">
        <w:rPr>
          <w:lang w:val="ru-RU"/>
        </w:rPr>
        <w:t>,</w:t>
      </w:r>
    </w:p>
    <w:p w:rsidR="00C46CC8" w:rsidRPr="00123545" w:rsidRDefault="00C46CC8" w:rsidP="00C46CC8">
      <w:pPr>
        <w:tabs>
          <w:tab w:val="left" w:pos="1350"/>
        </w:tabs>
        <w:spacing w:before="7" w:line="250" w:lineRule="auto"/>
        <w:ind w:left="122" w:right="81" w:hanging="122"/>
        <w:jc w:val="both"/>
        <w:rPr>
          <w:lang w:val="ru-RU"/>
        </w:rPr>
      </w:pPr>
      <w:r w:rsidRPr="00123545">
        <w:rPr>
          <w:spacing w:val="-1"/>
          <w:lang w:val="ru-RU"/>
        </w:rPr>
        <w:t>з</w:t>
      </w:r>
      <w:r w:rsidRPr="00123545">
        <w:rPr>
          <w:spacing w:val="-3"/>
          <w:lang w:val="ru-RU"/>
        </w:rPr>
        <w:t>а</w:t>
      </w:r>
      <w:r w:rsidRPr="00123545">
        <w:rPr>
          <w:spacing w:val="2"/>
          <w:lang w:val="ru-RU"/>
        </w:rPr>
        <w:t>ј</w:t>
      </w:r>
      <w:r w:rsidRPr="00123545">
        <w:rPr>
          <w:spacing w:val="-5"/>
          <w:lang w:val="ru-RU"/>
        </w:rPr>
        <w:t>е</w:t>
      </w:r>
      <w:r w:rsidRPr="00123545">
        <w:rPr>
          <w:spacing w:val="-1"/>
          <w:lang w:val="ru-RU"/>
        </w:rPr>
        <w:t>д</w:t>
      </w:r>
      <w:r w:rsidRPr="00123545">
        <w:rPr>
          <w:spacing w:val="-2"/>
          <w:lang w:val="ru-RU"/>
        </w:rPr>
        <w:t>н</w:t>
      </w:r>
      <w:r w:rsidRPr="00123545">
        <w:rPr>
          <w:lang w:val="ru-RU"/>
        </w:rPr>
        <w:t>ич</w:t>
      </w:r>
      <w:r w:rsidRPr="00123545">
        <w:rPr>
          <w:spacing w:val="1"/>
          <w:lang w:val="ru-RU"/>
        </w:rPr>
        <w:t>к</w:t>
      </w:r>
      <w:r w:rsidRPr="00123545">
        <w:rPr>
          <w:lang w:val="ru-RU"/>
        </w:rPr>
        <w:t xml:space="preserve">и </w:t>
      </w:r>
      <w:r w:rsidRPr="00123545">
        <w:rPr>
          <w:spacing w:val="6"/>
          <w:lang w:val="ru-RU"/>
        </w:rPr>
        <w:t xml:space="preserve"> </w:t>
      </w:r>
      <w:r w:rsidRPr="00123545">
        <w:rPr>
          <w:spacing w:val="2"/>
          <w:w w:val="103"/>
          <w:lang w:val="ru-RU"/>
        </w:rPr>
        <w:t>и</w:t>
      </w:r>
      <w:r w:rsidRPr="00123545">
        <w:rPr>
          <w:spacing w:val="-1"/>
          <w:w w:val="103"/>
          <w:lang w:val="ru-RU"/>
        </w:rPr>
        <w:t>з</w:t>
      </w:r>
      <w:r w:rsidRPr="00123545">
        <w:rPr>
          <w:w w:val="103"/>
          <w:lang w:val="ru-RU"/>
        </w:rPr>
        <w:t>вр</w:t>
      </w:r>
      <w:r w:rsidRPr="00123545">
        <w:rPr>
          <w:spacing w:val="-3"/>
          <w:w w:val="103"/>
          <w:lang w:val="ru-RU"/>
        </w:rPr>
        <w:t>ш</w:t>
      </w:r>
      <w:r w:rsidRPr="00123545">
        <w:rPr>
          <w:w w:val="103"/>
          <w:lang w:val="ru-RU"/>
        </w:rPr>
        <w:t xml:space="preserve">ава </w:t>
      </w:r>
      <w:r w:rsidRPr="00123545">
        <w:rPr>
          <w:spacing w:val="-1"/>
          <w:lang w:val="ru-RU"/>
        </w:rPr>
        <w:t>г</w:t>
      </w:r>
      <w:r w:rsidRPr="00123545">
        <w:rPr>
          <w:lang w:val="ru-RU"/>
        </w:rPr>
        <w:t>р</w:t>
      </w:r>
      <w:r w:rsidRPr="00123545">
        <w:rPr>
          <w:spacing w:val="-5"/>
          <w:lang w:val="ru-RU"/>
        </w:rPr>
        <w:t>у</w:t>
      </w:r>
      <w:r w:rsidRPr="00123545">
        <w:rPr>
          <w:spacing w:val="1"/>
          <w:lang w:val="ru-RU"/>
        </w:rPr>
        <w:t>п</w:t>
      </w:r>
      <w:r w:rsidRPr="00123545">
        <w:rPr>
          <w:lang w:val="ru-RU"/>
        </w:rPr>
        <w:t>а</w:t>
      </w:r>
      <w:r w:rsidRPr="00123545">
        <w:rPr>
          <w:spacing w:val="17"/>
          <w:lang w:val="ru-RU"/>
        </w:rPr>
        <w:t xml:space="preserve"> извођача</w:t>
      </w:r>
      <w:r w:rsidRPr="00123545">
        <w:rPr>
          <w:lang w:val="ru-RU"/>
        </w:rPr>
        <w:t>,</w:t>
      </w:r>
      <w:r w:rsidRPr="00123545">
        <w:rPr>
          <w:spacing w:val="32"/>
          <w:lang w:val="ru-RU"/>
        </w:rPr>
        <w:t xml:space="preserve"> </w:t>
      </w:r>
      <w:r w:rsidRPr="00123545">
        <w:rPr>
          <w:spacing w:val="1"/>
          <w:lang w:val="ru-RU"/>
        </w:rPr>
        <w:t>к</w:t>
      </w:r>
      <w:r w:rsidRPr="00123545">
        <w:rPr>
          <w:spacing w:val="-3"/>
          <w:lang w:val="ru-RU"/>
        </w:rPr>
        <w:t>о</w:t>
      </w:r>
      <w:r w:rsidRPr="00123545">
        <w:rPr>
          <w:spacing w:val="2"/>
          <w:lang w:val="ru-RU"/>
        </w:rPr>
        <w:t>ј</w:t>
      </w:r>
      <w:r w:rsidRPr="00123545">
        <w:rPr>
          <w:lang w:val="ru-RU"/>
        </w:rPr>
        <w:t>у</w:t>
      </w:r>
      <w:r w:rsidRPr="00123545">
        <w:rPr>
          <w:spacing w:val="9"/>
          <w:lang w:val="ru-RU"/>
        </w:rPr>
        <w:t xml:space="preserve"> </w:t>
      </w:r>
      <w:r w:rsidRPr="00123545">
        <w:rPr>
          <w:w w:val="103"/>
          <w:lang w:val="ru-RU"/>
        </w:rPr>
        <w:t>ч</w:t>
      </w:r>
      <w:r w:rsidRPr="00123545">
        <w:rPr>
          <w:spacing w:val="2"/>
          <w:w w:val="103"/>
          <w:lang w:val="ru-RU"/>
        </w:rPr>
        <w:t>и</w:t>
      </w:r>
      <w:r w:rsidRPr="00123545">
        <w:rPr>
          <w:spacing w:val="-2"/>
          <w:w w:val="103"/>
          <w:lang w:val="ru-RU"/>
        </w:rPr>
        <w:t>н</w:t>
      </w:r>
      <w:r w:rsidRPr="00123545">
        <w:rPr>
          <w:w w:val="103"/>
          <w:lang w:val="ru-RU"/>
        </w:rPr>
        <w:t>е:</w:t>
      </w:r>
    </w:p>
    <w:p w:rsidR="00C46CC8" w:rsidRPr="00123545" w:rsidRDefault="00C46CC8" w:rsidP="00C46CC8">
      <w:pPr>
        <w:tabs>
          <w:tab w:val="left" w:pos="1350"/>
        </w:tabs>
        <w:spacing w:before="9"/>
        <w:ind w:left="460"/>
        <w:jc w:val="both"/>
        <w:rPr>
          <w:lang w:val="ru-RU"/>
        </w:rPr>
      </w:pPr>
      <w:r w:rsidRPr="00123545">
        <w:rPr>
          <w:w w:val="136"/>
          <w:lang w:val="ru-RU"/>
        </w:rPr>
        <w:t>• ______________</w:t>
      </w:r>
      <w:r w:rsidRPr="00123545">
        <w:rPr>
          <w:spacing w:val="39"/>
          <w:w w:val="136"/>
        </w:rPr>
        <w:t xml:space="preserve"> </w:t>
      </w:r>
      <w:r w:rsidRPr="00123545">
        <w:rPr>
          <w:spacing w:val="1"/>
          <w:lang w:val="ru-RU"/>
        </w:rPr>
        <w:t>(</w:t>
      </w:r>
      <w:r w:rsidRPr="00123545">
        <w:rPr>
          <w:spacing w:val="-2"/>
          <w:lang w:val="ru-RU"/>
        </w:rPr>
        <w:t>на</w:t>
      </w:r>
      <w:r w:rsidRPr="00123545">
        <w:rPr>
          <w:spacing w:val="-4"/>
          <w:lang w:val="ru-RU"/>
        </w:rPr>
        <w:t>з</w:t>
      </w:r>
      <w:r w:rsidRPr="00123545">
        <w:rPr>
          <w:lang w:val="ru-RU"/>
        </w:rPr>
        <w:t>ив</w:t>
      </w:r>
      <w:r w:rsidRPr="00123545">
        <w:rPr>
          <w:spacing w:val="25"/>
          <w:lang w:val="ru-RU"/>
        </w:rPr>
        <w:t xml:space="preserve"> </w:t>
      </w:r>
      <w:r w:rsidRPr="00123545">
        <w:rPr>
          <w:spacing w:val="-5"/>
          <w:lang w:val="ru-RU"/>
        </w:rPr>
        <w:t>у</w:t>
      </w:r>
      <w:r w:rsidRPr="00123545">
        <w:rPr>
          <w:lang w:val="ru-RU"/>
        </w:rPr>
        <w:t>че</w:t>
      </w:r>
      <w:r w:rsidRPr="00123545">
        <w:rPr>
          <w:spacing w:val="2"/>
          <w:lang w:val="ru-RU"/>
        </w:rPr>
        <w:t>с</w:t>
      </w:r>
      <w:r w:rsidRPr="00123545">
        <w:rPr>
          <w:spacing w:val="-2"/>
          <w:lang w:val="ru-RU"/>
        </w:rPr>
        <w:t>н</w:t>
      </w:r>
      <w:r w:rsidRPr="00123545">
        <w:rPr>
          <w:lang w:val="ru-RU"/>
        </w:rPr>
        <w:t>и</w:t>
      </w:r>
      <w:r w:rsidRPr="00123545">
        <w:rPr>
          <w:spacing w:val="5"/>
          <w:lang w:val="ru-RU"/>
        </w:rPr>
        <w:t>к</w:t>
      </w:r>
      <w:r w:rsidRPr="00123545">
        <w:rPr>
          <w:lang w:val="ru-RU"/>
        </w:rPr>
        <w:t>а</w:t>
      </w:r>
      <w:r w:rsidRPr="00123545">
        <w:rPr>
          <w:spacing w:val="29"/>
          <w:lang w:val="ru-RU"/>
        </w:rPr>
        <w:t xml:space="preserve"> </w:t>
      </w:r>
      <w:r w:rsidRPr="00123545">
        <w:rPr>
          <w:lang w:val="ru-RU"/>
        </w:rPr>
        <w:t>у</w:t>
      </w:r>
      <w:r w:rsidRPr="00123545">
        <w:rPr>
          <w:spacing w:val="5"/>
          <w:lang w:val="ru-RU"/>
        </w:rPr>
        <w:t xml:space="preserve"> </w:t>
      </w:r>
      <w:r w:rsidRPr="00123545">
        <w:rPr>
          <w:spacing w:val="-4"/>
          <w:lang w:val="ru-RU"/>
        </w:rPr>
        <w:t>з</w:t>
      </w:r>
      <w:r w:rsidRPr="00123545">
        <w:rPr>
          <w:lang w:val="ru-RU"/>
        </w:rPr>
        <w:t>а</w:t>
      </w:r>
      <w:r w:rsidRPr="00123545">
        <w:rPr>
          <w:spacing w:val="2"/>
          <w:lang w:val="ru-RU"/>
        </w:rPr>
        <w:t>ј</w:t>
      </w:r>
      <w:r w:rsidRPr="00123545">
        <w:rPr>
          <w:spacing w:val="-5"/>
          <w:lang w:val="ru-RU"/>
        </w:rPr>
        <w:t>е</w:t>
      </w:r>
      <w:r w:rsidRPr="00123545">
        <w:rPr>
          <w:spacing w:val="1"/>
          <w:lang w:val="ru-RU"/>
        </w:rPr>
        <w:t>д</w:t>
      </w:r>
      <w:r w:rsidRPr="00123545">
        <w:rPr>
          <w:spacing w:val="-2"/>
          <w:lang w:val="ru-RU"/>
        </w:rPr>
        <w:t>н</w:t>
      </w:r>
      <w:r w:rsidRPr="00123545">
        <w:rPr>
          <w:lang w:val="ru-RU"/>
        </w:rPr>
        <w:t>ич</w:t>
      </w:r>
      <w:r w:rsidRPr="00123545">
        <w:rPr>
          <w:spacing w:val="3"/>
          <w:lang w:val="ru-RU"/>
        </w:rPr>
        <w:t>к</w:t>
      </w:r>
      <w:r w:rsidRPr="00123545">
        <w:rPr>
          <w:spacing w:val="-2"/>
          <w:lang w:val="ru-RU"/>
        </w:rPr>
        <w:t>о</w:t>
      </w:r>
      <w:r w:rsidRPr="00123545">
        <w:rPr>
          <w:lang w:val="ru-RU"/>
        </w:rPr>
        <w:t>ј</w:t>
      </w:r>
      <w:r w:rsidRPr="00123545">
        <w:rPr>
          <w:spacing w:val="38"/>
          <w:lang w:val="ru-RU"/>
        </w:rPr>
        <w:t xml:space="preserve"> </w:t>
      </w:r>
      <w:r w:rsidRPr="00123545">
        <w:rPr>
          <w:spacing w:val="1"/>
          <w:lang w:val="ru-RU"/>
        </w:rPr>
        <w:t>п</w:t>
      </w:r>
      <w:r w:rsidRPr="00123545">
        <w:rPr>
          <w:lang w:val="ru-RU"/>
        </w:rPr>
        <w:t>о</w:t>
      </w:r>
      <w:r w:rsidRPr="00123545">
        <w:rPr>
          <w:spacing w:val="1"/>
          <w:lang w:val="ru-RU"/>
        </w:rPr>
        <w:t>н</w:t>
      </w:r>
      <w:r w:rsidRPr="00123545">
        <w:rPr>
          <w:spacing w:val="-12"/>
          <w:lang w:val="ru-RU"/>
        </w:rPr>
        <w:t>у</w:t>
      </w:r>
      <w:r w:rsidRPr="00123545">
        <w:rPr>
          <w:spacing w:val="-1"/>
          <w:lang w:val="ru-RU"/>
        </w:rPr>
        <w:t>д</w:t>
      </w:r>
      <w:r w:rsidRPr="00123545">
        <w:rPr>
          <w:lang w:val="ru-RU"/>
        </w:rPr>
        <w:t>и,</w:t>
      </w:r>
      <w:r w:rsidRPr="00123545">
        <w:rPr>
          <w:spacing w:val="26"/>
          <w:lang w:val="ru-RU"/>
        </w:rPr>
        <w:t xml:space="preserve"> </w:t>
      </w:r>
      <w:r w:rsidRPr="00123545">
        <w:rPr>
          <w:lang w:val="ru-RU"/>
        </w:rPr>
        <w:t>а</w:t>
      </w:r>
      <w:r w:rsidRPr="00123545">
        <w:rPr>
          <w:spacing w:val="-3"/>
          <w:lang w:val="ru-RU"/>
        </w:rPr>
        <w:t>д</w:t>
      </w:r>
      <w:r w:rsidRPr="00123545">
        <w:rPr>
          <w:lang w:val="ru-RU"/>
        </w:rPr>
        <w:t>ре</w:t>
      </w:r>
      <w:r w:rsidRPr="00123545">
        <w:rPr>
          <w:spacing w:val="2"/>
          <w:lang w:val="ru-RU"/>
        </w:rPr>
        <w:t>с</w:t>
      </w:r>
      <w:r w:rsidRPr="00123545">
        <w:rPr>
          <w:lang w:val="ru-RU"/>
        </w:rPr>
        <w:t>а,</w:t>
      </w:r>
      <w:r w:rsidRPr="00123545">
        <w:rPr>
          <w:spacing w:val="22"/>
          <w:lang w:val="ru-RU"/>
        </w:rPr>
        <w:t xml:space="preserve"> </w:t>
      </w:r>
      <w:r w:rsidRPr="00123545">
        <w:rPr>
          <w:lang w:val="ru-RU"/>
        </w:rPr>
        <w:t>МБ</w:t>
      </w:r>
      <w:r w:rsidRPr="00123545">
        <w:rPr>
          <w:spacing w:val="12"/>
          <w:lang w:val="ru-RU"/>
        </w:rPr>
        <w:t xml:space="preserve"> </w:t>
      </w:r>
      <w:r w:rsidRPr="00123545">
        <w:rPr>
          <w:lang w:val="ru-RU"/>
        </w:rPr>
        <w:t>и</w:t>
      </w:r>
      <w:r w:rsidRPr="00123545">
        <w:rPr>
          <w:spacing w:val="5"/>
          <w:lang w:val="ru-RU"/>
        </w:rPr>
        <w:t xml:space="preserve"> </w:t>
      </w:r>
      <w:r w:rsidRPr="00123545">
        <w:rPr>
          <w:w w:val="103"/>
          <w:lang w:val="ru-RU"/>
        </w:rPr>
        <w:t>ПИ</w:t>
      </w:r>
      <w:r w:rsidRPr="00123545">
        <w:rPr>
          <w:spacing w:val="1"/>
          <w:w w:val="103"/>
          <w:lang w:val="ru-RU"/>
        </w:rPr>
        <w:t>Б)</w:t>
      </w:r>
      <w:r w:rsidRPr="00123545">
        <w:rPr>
          <w:w w:val="103"/>
          <w:lang w:val="ru-RU"/>
        </w:rPr>
        <w:t>,</w:t>
      </w:r>
    </w:p>
    <w:p w:rsidR="00C46CC8" w:rsidRPr="00123545" w:rsidRDefault="00C46CC8" w:rsidP="00C46CC8">
      <w:pPr>
        <w:tabs>
          <w:tab w:val="left" w:pos="1350"/>
        </w:tabs>
        <w:spacing w:before="21"/>
        <w:ind w:left="460"/>
        <w:jc w:val="both"/>
        <w:rPr>
          <w:lang w:val="ru-RU"/>
        </w:rPr>
      </w:pPr>
      <w:r w:rsidRPr="00123545">
        <w:rPr>
          <w:w w:val="136"/>
          <w:lang w:val="ru-RU"/>
        </w:rPr>
        <w:t xml:space="preserve">• </w:t>
      </w:r>
      <w:r w:rsidRPr="00123545">
        <w:rPr>
          <w:w w:val="136"/>
        </w:rPr>
        <w:t>______________</w:t>
      </w:r>
      <w:r w:rsidRPr="00123545">
        <w:rPr>
          <w:w w:val="136"/>
          <w:lang w:val="ru-RU"/>
        </w:rPr>
        <w:t xml:space="preserve"> </w:t>
      </w:r>
      <w:r w:rsidRPr="00123545">
        <w:rPr>
          <w:w w:val="136"/>
        </w:rPr>
        <w:t xml:space="preserve"> </w:t>
      </w:r>
      <w:r w:rsidRPr="00123545">
        <w:rPr>
          <w:spacing w:val="1"/>
          <w:lang w:val="ru-RU"/>
        </w:rPr>
        <w:t>(</w:t>
      </w:r>
      <w:r w:rsidRPr="00123545">
        <w:rPr>
          <w:spacing w:val="-2"/>
          <w:lang w:val="ru-RU"/>
        </w:rPr>
        <w:t>на</w:t>
      </w:r>
      <w:r w:rsidRPr="00123545">
        <w:rPr>
          <w:spacing w:val="-4"/>
          <w:lang w:val="ru-RU"/>
        </w:rPr>
        <w:t>з</w:t>
      </w:r>
      <w:r w:rsidRPr="00123545">
        <w:rPr>
          <w:lang w:val="ru-RU"/>
        </w:rPr>
        <w:t>ив</w:t>
      </w:r>
      <w:r w:rsidRPr="00123545">
        <w:rPr>
          <w:spacing w:val="25"/>
          <w:lang w:val="ru-RU"/>
        </w:rPr>
        <w:t xml:space="preserve"> </w:t>
      </w:r>
      <w:r w:rsidRPr="00123545">
        <w:rPr>
          <w:spacing w:val="-5"/>
          <w:lang w:val="ru-RU"/>
        </w:rPr>
        <w:t>у</w:t>
      </w:r>
      <w:r w:rsidRPr="00123545">
        <w:rPr>
          <w:lang w:val="ru-RU"/>
        </w:rPr>
        <w:t>че</w:t>
      </w:r>
      <w:r w:rsidRPr="00123545">
        <w:rPr>
          <w:spacing w:val="2"/>
          <w:lang w:val="ru-RU"/>
        </w:rPr>
        <w:t>с</w:t>
      </w:r>
      <w:r w:rsidRPr="00123545">
        <w:rPr>
          <w:spacing w:val="-2"/>
          <w:lang w:val="ru-RU"/>
        </w:rPr>
        <w:t>н</w:t>
      </w:r>
      <w:r w:rsidRPr="00123545">
        <w:rPr>
          <w:lang w:val="ru-RU"/>
        </w:rPr>
        <w:t>и</w:t>
      </w:r>
      <w:r w:rsidRPr="00123545">
        <w:rPr>
          <w:spacing w:val="5"/>
          <w:lang w:val="ru-RU"/>
        </w:rPr>
        <w:t>к</w:t>
      </w:r>
      <w:r w:rsidRPr="00123545">
        <w:rPr>
          <w:lang w:val="ru-RU"/>
        </w:rPr>
        <w:t>а</w:t>
      </w:r>
      <w:r w:rsidRPr="00123545">
        <w:rPr>
          <w:spacing w:val="29"/>
          <w:lang w:val="ru-RU"/>
        </w:rPr>
        <w:t xml:space="preserve"> </w:t>
      </w:r>
      <w:r w:rsidRPr="00123545">
        <w:rPr>
          <w:lang w:val="ru-RU"/>
        </w:rPr>
        <w:t>у</w:t>
      </w:r>
      <w:r w:rsidRPr="00123545">
        <w:rPr>
          <w:spacing w:val="5"/>
          <w:lang w:val="ru-RU"/>
        </w:rPr>
        <w:t xml:space="preserve"> </w:t>
      </w:r>
      <w:r w:rsidRPr="00123545">
        <w:rPr>
          <w:spacing w:val="-4"/>
          <w:lang w:val="ru-RU"/>
        </w:rPr>
        <w:t>з</w:t>
      </w:r>
      <w:r w:rsidRPr="00123545">
        <w:rPr>
          <w:lang w:val="ru-RU"/>
        </w:rPr>
        <w:t>а</w:t>
      </w:r>
      <w:r w:rsidRPr="00123545">
        <w:rPr>
          <w:spacing w:val="2"/>
          <w:lang w:val="ru-RU"/>
        </w:rPr>
        <w:t>ј</w:t>
      </w:r>
      <w:r w:rsidRPr="00123545">
        <w:rPr>
          <w:spacing w:val="-5"/>
          <w:lang w:val="ru-RU"/>
        </w:rPr>
        <w:t>е</w:t>
      </w:r>
      <w:r w:rsidRPr="00123545">
        <w:rPr>
          <w:spacing w:val="1"/>
          <w:lang w:val="ru-RU"/>
        </w:rPr>
        <w:t>д</w:t>
      </w:r>
      <w:r w:rsidRPr="00123545">
        <w:rPr>
          <w:spacing w:val="-2"/>
          <w:lang w:val="ru-RU"/>
        </w:rPr>
        <w:t>н</w:t>
      </w:r>
      <w:r w:rsidRPr="00123545">
        <w:rPr>
          <w:lang w:val="ru-RU"/>
        </w:rPr>
        <w:t>ич</w:t>
      </w:r>
      <w:r w:rsidRPr="00123545">
        <w:rPr>
          <w:spacing w:val="3"/>
          <w:lang w:val="ru-RU"/>
        </w:rPr>
        <w:t>к</w:t>
      </w:r>
      <w:r w:rsidRPr="00123545">
        <w:rPr>
          <w:lang w:val="ru-RU"/>
        </w:rPr>
        <w:t>ој</w:t>
      </w:r>
      <w:r w:rsidRPr="00123545">
        <w:rPr>
          <w:spacing w:val="35"/>
          <w:lang w:val="ru-RU"/>
        </w:rPr>
        <w:t xml:space="preserve"> </w:t>
      </w:r>
      <w:r w:rsidRPr="00123545">
        <w:rPr>
          <w:spacing w:val="1"/>
          <w:lang w:val="ru-RU"/>
        </w:rPr>
        <w:t>п</w:t>
      </w:r>
      <w:r w:rsidRPr="00123545">
        <w:rPr>
          <w:lang w:val="ru-RU"/>
        </w:rPr>
        <w:t>о</w:t>
      </w:r>
      <w:r w:rsidRPr="00123545">
        <w:rPr>
          <w:spacing w:val="1"/>
          <w:lang w:val="ru-RU"/>
        </w:rPr>
        <w:t>н</w:t>
      </w:r>
      <w:r w:rsidRPr="00123545">
        <w:rPr>
          <w:spacing w:val="-12"/>
          <w:lang w:val="ru-RU"/>
        </w:rPr>
        <w:t>у</w:t>
      </w:r>
      <w:r w:rsidRPr="00123545">
        <w:rPr>
          <w:spacing w:val="-1"/>
          <w:lang w:val="ru-RU"/>
        </w:rPr>
        <w:t>д</w:t>
      </w:r>
      <w:r w:rsidRPr="00123545">
        <w:rPr>
          <w:lang w:val="ru-RU"/>
        </w:rPr>
        <w:t>и,</w:t>
      </w:r>
      <w:r w:rsidRPr="00123545">
        <w:rPr>
          <w:spacing w:val="26"/>
          <w:lang w:val="ru-RU"/>
        </w:rPr>
        <w:t xml:space="preserve"> </w:t>
      </w:r>
      <w:r w:rsidRPr="00123545">
        <w:rPr>
          <w:lang w:val="ru-RU"/>
        </w:rPr>
        <w:t>а</w:t>
      </w:r>
      <w:r w:rsidRPr="00123545">
        <w:rPr>
          <w:spacing w:val="-1"/>
          <w:lang w:val="ru-RU"/>
        </w:rPr>
        <w:t>д</w:t>
      </w:r>
      <w:r w:rsidRPr="00123545">
        <w:rPr>
          <w:spacing w:val="-2"/>
          <w:lang w:val="ru-RU"/>
        </w:rPr>
        <w:t>р</w:t>
      </w:r>
      <w:r w:rsidRPr="00123545">
        <w:rPr>
          <w:lang w:val="ru-RU"/>
        </w:rPr>
        <w:t>е</w:t>
      </w:r>
      <w:r w:rsidRPr="00123545">
        <w:rPr>
          <w:spacing w:val="2"/>
          <w:lang w:val="ru-RU"/>
        </w:rPr>
        <w:t>с</w:t>
      </w:r>
      <w:r w:rsidRPr="00123545">
        <w:rPr>
          <w:lang w:val="ru-RU"/>
        </w:rPr>
        <w:t>а,</w:t>
      </w:r>
      <w:r w:rsidRPr="00123545">
        <w:rPr>
          <w:spacing w:val="23"/>
          <w:lang w:val="ru-RU"/>
        </w:rPr>
        <w:t xml:space="preserve"> </w:t>
      </w:r>
      <w:r w:rsidRPr="00123545">
        <w:rPr>
          <w:spacing w:val="-2"/>
          <w:lang w:val="ru-RU"/>
        </w:rPr>
        <w:t>М</w:t>
      </w:r>
      <w:r w:rsidRPr="00123545">
        <w:rPr>
          <w:lang w:val="ru-RU"/>
        </w:rPr>
        <w:t>Б</w:t>
      </w:r>
      <w:r w:rsidRPr="00123545">
        <w:rPr>
          <w:spacing w:val="12"/>
          <w:lang w:val="ru-RU"/>
        </w:rPr>
        <w:t xml:space="preserve"> </w:t>
      </w:r>
      <w:r w:rsidRPr="00123545">
        <w:rPr>
          <w:lang w:val="ru-RU"/>
        </w:rPr>
        <w:t>и</w:t>
      </w:r>
      <w:r w:rsidRPr="00123545">
        <w:rPr>
          <w:spacing w:val="5"/>
          <w:lang w:val="ru-RU"/>
        </w:rPr>
        <w:t xml:space="preserve"> </w:t>
      </w:r>
      <w:r w:rsidRPr="00123545">
        <w:rPr>
          <w:w w:val="103"/>
          <w:lang w:val="ru-RU"/>
        </w:rPr>
        <w:t>ПИ</w:t>
      </w:r>
      <w:r w:rsidRPr="00123545">
        <w:rPr>
          <w:spacing w:val="1"/>
          <w:w w:val="103"/>
          <w:lang w:val="ru-RU"/>
        </w:rPr>
        <w:t>Б)</w:t>
      </w:r>
      <w:r w:rsidRPr="00123545">
        <w:rPr>
          <w:w w:val="103"/>
          <w:lang w:val="ru-RU"/>
        </w:rPr>
        <w:t>,</w:t>
      </w:r>
    </w:p>
    <w:p w:rsidR="00C46CC8" w:rsidRPr="00123545" w:rsidRDefault="00C46CC8" w:rsidP="00C46CC8">
      <w:pPr>
        <w:tabs>
          <w:tab w:val="left" w:pos="1350"/>
        </w:tabs>
        <w:spacing w:before="21"/>
        <w:ind w:left="460"/>
        <w:jc w:val="both"/>
        <w:rPr>
          <w:lang w:val="ru-RU"/>
        </w:rPr>
      </w:pPr>
      <w:r w:rsidRPr="00123545">
        <w:rPr>
          <w:w w:val="136"/>
          <w:lang w:val="ru-RU"/>
        </w:rPr>
        <w:t xml:space="preserve">• </w:t>
      </w:r>
      <w:r w:rsidRPr="00123545">
        <w:rPr>
          <w:w w:val="136"/>
        </w:rPr>
        <w:t xml:space="preserve">_______________ </w:t>
      </w:r>
      <w:r w:rsidRPr="00123545">
        <w:rPr>
          <w:spacing w:val="1"/>
          <w:lang w:val="ru-RU"/>
        </w:rPr>
        <w:t>(</w:t>
      </w:r>
      <w:r w:rsidRPr="00123545">
        <w:rPr>
          <w:spacing w:val="-2"/>
          <w:lang w:val="ru-RU"/>
        </w:rPr>
        <w:t>на</w:t>
      </w:r>
      <w:r w:rsidRPr="00123545">
        <w:rPr>
          <w:spacing w:val="-4"/>
          <w:lang w:val="ru-RU"/>
        </w:rPr>
        <w:t>з</w:t>
      </w:r>
      <w:r w:rsidRPr="00123545">
        <w:rPr>
          <w:lang w:val="ru-RU"/>
        </w:rPr>
        <w:t>ив</w:t>
      </w:r>
      <w:r w:rsidRPr="00123545">
        <w:rPr>
          <w:spacing w:val="25"/>
          <w:lang w:val="ru-RU"/>
        </w:rPr>
        <w:t xml:space="preserve"> </w:t>
      </w:r>
      <w:r w:rsidRPr="00123545">
        <w:rPr>
          <w:spacing w:val="-5"/>
          <w:lang w:val="ru-RU"/>
        </w:rPr>
        <w:t>у</w:t>
      </w:r>
      <w:r w:rsidRPr="00123545">
        <w:rPr>
          <w:lang w:val="ru-RU"/>
        </w:rPr>
        <w:t>че</w:t>
      </w:r>
      <w:r w:rsidRPr="00123545">
        <w:rPr>
          <w:spacing w:val="2"/>
          <w:lang w:val="ru-RU"/>
        </w:rPr>
        <w:t>с</w:t>
      </w:r>
      <w:r w:rsidRPr="00123545">
        <w:rPr>
          <w:spacing w:val="-2"/>
          <w:lang w:val="ru-RU"/>
        </w:rPr>
        <w:t>н</w:t>
      </w:r>
      <w:r w:rsidRPr="00123545">
        <w:rPr>
          <w:lang w:val="ru-RU"/>
        </w:rPr>
        <w:t>и</w:t>
      </w:r>
      <w:r w:rsidRPr="00123545">
        <w:rPr>
          <w:spacing w:val="5"/>
          <w:lang w:val="ru-RU"/>
        </w:rPr>
        <w:t>к</w:t>
      </w:r>
      <w:r w:rsidRPr="00123545">
        <w:rPr>
          <w:lang w:val="ru-RU"/>
        </w:rPr>
        <w:t>а</w:t>
      </w:r>
      <w:r w:rsidRPr="00123545">
        <w:rPr>
          <w:spacing w:val="29"/>
          <w:lang w:val="ru-RU"/>
        </w:rPr>
        <w:t xml:space="preserve"> </w:t>
      </w:r>
      <w:r w:rsidRPr="00123545">
        <w:rPr>
          <w:lang w:val="ru-RU"/>
        </w:rPr>
        <w:t>у</w:t>
      </w:r>
      <w:r w:rsidRPr="00123545">
        <w:rPr>
          <w:spacing w:val="5"/>
          <w:lang w:val="ru-RU"/>
        </w:rPr>
        <w:t xml:space="preserve"> </w:t>
      </w:r>
      <w:r w:rsidRPr="00123545">
        <w:rPr>
          <w:spacing w:val="-4"/>
          <w:lang w:val="ru-RU"/>
        </w:rPr>
        <w:t>з</w:t>
      </w:r>
      <w:r w:rsidRPr="00123545">
        <w:rPr>
          <w:lang w:val="ru-RU"/>
        </w:rPr>
        <w:t>а</w:t>
      </w:r>
      <w:r w:rsidRPr="00123545">
        <w:rPr>
          <w:spacing w:val="2"/>
          <w:lang w:val="ru-RU"/>
        </w:rPr>
        <w:t>ј</w:t>
      </w:r>
      <w:r w:rsidRPr="00123545">
        <w:rPr>
          <w:spacing w:val="-5"/>
          <w:lang w:val="ru-RU"/>
        </w:rPr>
        <w:t>е</w:t>
      </w:r>
      <w:r w:rsidRPr="00123545">
        <w:rPr>
          <w:spacing w:val="1"/>
          <w:lang w:val="ru-RU"/>
        </w:rPr>
        <w:t>д</w:t>
      </w:r>
      <w:r w:rsidRPr="00123545">
        <w:rPr>
          <w:spacing w:val="-2"/>
          <w:lang w:val="ru-RU"/>
        </w:rPr>
        <w:t>н</w:t>
      </w:r>
      <w:r w:rsidRPr="00123545">
        <w:rPr>
          <w:lang w:val="ru-RU"/>
        </w:rPr>
        <w:t>ич</w:t>
      </w:r>
      <w:r w:rsidRPr="00123545">
        <w:rPr>
          <w:spacing w:val="3"/>
          <w:lang w:val="ru-RU"/>
        </w:rPr>
        <w:t>к</w:t>
      </w:r>
      <w:r w:rsidRPr="00123545">
        <w:rPr>
          <w:lang w:val="ru-RU"/>
        </w:rPr>
        <w:t>ој</w:t>
      </w:r>
      <w:r w:rsidRPr="00123545">
        <w:rPr>
          <w:spacing w:val="35"/>
          <w:lang w:val="ru-RU"/>
        </w:rPr>
        <w:t xml:space="preserve"> </w:t>
      </w:r>
      <w:r w:rsidRPr="00123545">
        <w:rPr>
          <w:spacing w:val="1"/>
          <w:lang w:val="ru-RU"/>
        </w:rPr>
        <w:t>п</w:t>
      </w:r>
      <w:r w:rsidRPr="00123545">
        <w:rPr>
          <w:lang w:val="ru-RU"/>
        </w:rPr>
        <w:t>о</w:t>
      </w:r>
      <w:r w:rsidRPr="00123545">
        <w:rPr>
          <w:spacing w:val="1"/>
          <w:lang w:val="ru-RU"/>
        </w:rPr>
        <w:t>н</w:t>
      </w:r>
      <w:r w:rsidRPr="00123545">
        <w:rPr>
          <w:spacing w:val="-12"/>
          <w:lang w:val="ru-RU"/>
        </w:rPr>
        <w:t>у</w:t>
      </w:r>
      <w:r w:rsidRPr="00123545">
        <w:rPr>
          <w:spacing w:val="-1"/>
          <w:lang w:val="ru-RU"/>
        </w:rPr>
        <w:t>д</w:t>
      </w:r>
      <w:r w:rsidRPr="00123545">
        <w:rPr>
          <w:lang w:val="ru-RU"/>
        </w:rPr>
        <w:t>и,</w:t>
      </w:r>
      <w:r w:rsidRPr="00123545">
        <w:rPr>
          <w:spacing w:val="26"/>
          <w:lang w:val="ru-RU"/>
        </w:rPr>
        <w:t xml:space="preserve"> </w:t>
      </w:r>
      <w:r w:rsidRPr="00123545">
        <w:rPr>
          <w:lang w:val="ru-RU"/>
        </w:rPr>
        <w:t>а</w:t>
      </w:r>
      <w:r w:rsidRPr="00123545">
        <w:rPr>
          <w:spacing w:val="-1"/>
          <w:lang w:val="ru-RU"/>
        </w:rPr>
        <w:t>д</w:t>
      </w:r>
      <w:r w:rsidRPr="00123545">
        <w:rPr>
          <w:spacing w:val="-2"/>
          <w:lang w:val="ru-RU"/>
        </w:rPr>
        <w:t>р</w:t>
      </w:r>
      <w:r w:rsidRPr="00123545">
        <w:rPr>
          <w:lang w:val="ru-RU"/>
        </w:rPr>
        <w:t>е</w:t>
      </w:r>
      <w:r w:rsidRPr="00123545">
        <w:rPr>
          <w:spacing w:val="2"/>
          <w:lang w:val="ru-RU"/>
        </w:rPr>
        <w:t>с</w:t>
      </w:r>
      <w:r w:rsidRPr="00123545">
        <w:rPr>
          <w:lang w:val="ru-RU"/>
        </w:rPr>
        <w:t>а,</w:t>
      </w:r>
      <w:r w:rsidRPr="00123545">
        <w:rPr>
          <w:spacing w:val="23"/>
          <w:lang w:val="ru-RU"/>
        </w:rPr>
        <w:t xml:space="preserve"> </w:t>
      </w:r>
      <w:r w:rsidRPr="00123545">
        <w:rPr>
          <w:spacing w:val="-2"/>
          <w:lang w:val="ru-RU"/>
        </w:rPr>
        <w:t>М</w:t>
      </w:r>
      <w:r w:rsidRPr="00123545">
        <w:rPr>
          <w:lang w:val="ru-RU"/>
        </w:rPr>
        <w:t>Б</w:t>
      </w:r>
      <w:r w:rsidRPr="00123545">
        <w:rPr>
          <w:spacing w:val="12"/>
          <w:lang w:val="ru-RU"/>
        </w:rPr>
        <w:t xml:space="preserve"> </w:t>
      </w:r>
      <w:r w:rsidRPr="00123545">
        <w:rPr>
          <w:lang w:val="ru-RU"/>
        </w:rPr>
        <w:t>и</w:t>
      </w:r>
      <w:r w:rsidRPr="00123545">
        <w:rPr>
          <w:spacing w:val="5"/>
          <w:lang w:val="ru-RU"/>
        </w:rPr>
        <w:t xml:space="preserve"> </w:t>
      </w:r>
      <w:r w:rsidRPr="00123545">
        <w:rPr>
          <w:w w:val="103"/>
          <w:lang w:val="ru-RU"/>
        </w:rPr>
        <w:t>ПИ</w:t>
      </w:r>
      <w:r w:rsidRPr="00123545">
        <w:rPr>
          <w:spacing w:val="1"/>
          <w:w w:val="103"/>
          <w:lang w:val="ru-RU"/>
        </w:rPr>
        <w:t>Б)</w:t>
      </w:r>
      <w:r w:rsidRPr="00123545">
        <w:rPr>
          <w:w w:val="103"/>
          <w:lang w:val="ru-RU"/>
        </w:rPr>
        <w:t>,</w:t>
      </w:r>
    </w:p>
    <w:p w:rsidR="00C46CC8" w:rsidRPr="00123545" w:rsidRDefault="00C46CC8" w:rsidP="00C46CC8">
      <w:pPr>
        <w:tabs>
          <w:tab w:val="left" w:pos="1350"/>
        </w:tabs>
        <w:spacing w:before="7" w:line="247" w:lineRule="auto"/>
        <w:ind w:left="122" w:right="81" w:firstLine="665"/>
        <w:jc w:val="both"/>
        <w:rPr>
          <w:b/>
        </w:rPr>
      </w:pPr>
      <w:r w:rsidRPr="00123545">
        <w:rPr>
          <w:b/>
          <w:spacing w:val="-57"/>
          <w:u w:val="thick" w:color="000000"/>
        </w:rPr>
        <w:t xml:space="preserve">(   </w:t>
      </w:r>
      <w:r w:rsidRPr="00123545">
        <w:rPr>
          <w:b/>
        </w:rPr>
        <w:t xml:space="preserve"> </w:t>
      </w:r>
      <w:r w:rsidRPr="00123545">
        <w:rPr>
          <w:b/>
          <w:i/>
        </w:rPr>
        <w:t>све уписује наручилац у  складу са Обрасцом понуде</w:t>
      </w:r>
      <w:r w:rsidRPr="00123545">
        <w:rPr>
          <w:b/>
        </w:rPr>
        <w:t>)</w:t>
      </w:r>
    </w:p>
    <w:p w:rsidR="00C46CC8" w:rsidRPr="00123545" w:rsidRDefault="00C46CC8" w:rsidP="00C46CC8">
      <w:pPr>
        <w:tabs>
          <w:tab w:val="left" w:pos="1350"/>
        </w:tabs>
        <w:spacing w:before="7" w:line="247" w:lineRule="auto"/>
        <w:ind w:left="122" w:right="81" w:firstLine="665"/>
        <w:jc w:val="both"/>
        <w:rPr>
          <w:b/>
        </w:rPr>
      </w:pPr>
    </w:p>
    <w:p w:rsidR="00C46CC8" w:rsidRPr="00123545" w:rsidRDefault="00C46CC8" w:rsidP="00C46CC8">
      <w:pPr>
        <w:tabs>
          <w:tab w:val="left" w:pos="1350"/>
        </w:tabs>
        <w:spacing w:line="247" w:lineRule="auto"/>
        <w:jc w:val="both"/>
        <w:rPr>
          <w:w w:val="103"/>
        </w:rPr>
      </w:pPr>
      <w:r w:rsidRPr="00123545">
        <w:rPr>
          <w:lang w:val="ru-RU"/>
        </w:rPr>
        <w:t>Извођачи,</w:t>
      </w:r>
      <w:r w:rsidRPr="00123545">
        <w:rPr>
          <w:spacing w:val="24"/>
          <w:lang w:val="ru-RU"/>
        </w:rPr>
        <w:t xml:space="preserve"> </w:t>
      </w:r>
      <w:r w:rsidRPr="00123545">
        <w:rPr>
          <w:spacing w:val="1"/>
          <w:lang w:val="ru-RU"/>
        </w:rPr>
        <w:t>к</w:t>
      </w:r>
      <w:r w:rsidRPr="00123545">
        <w:rPr>
          <w:lang w:val="ru-RU"/>
        </w:rPr>
        <w:t>о</w:t>
      </w:r>
      <w:r w:rsidRPr="00123545">
        <w:rPr>
          <w:spacing w:val="2"/>
          <w:lang w:val="ru-RU"/>
        </w:rPr>
        <w:t>ј</w:t>
      </w:r>
      <w:r w:rsidRPr="00123545">
        <w:rPr>
          <w:lang w:val="ru-RU"/>
        </w:rPr>
        <w:t>и</w:t>
      </w:r>
      <w:r w:rsidRPr="00123545">
        <w:rPr>
          <w:spacing w:val="7"/>
          <w:lang w:val="ru-RU"/>
        </w:rPr>
        <w:t xml:space="preserve"> </w:t>
      </w:r>
      <w:r w:rsidRPr="00123545">
        <w:rPr>
          <w:spacing w:val="2"/>
          <w:lang w:val="ru-RU"/>
        </w:rPr>
        <w:t>с</w:t>
      </w:r>
      <w:r w:rsidRPr="00123545">
        <w:rPr>
          <w:lang w:val="ru-RU"/>
        </w:rPr>
        <w:t xml:space="preserve">у </w:t>
      </w:r>
      <w:r w:rsidRPr="00123545">
        <w:rPr>
          <w:spacing w:val="1"/>
          <w:lang w:val="ru-RU"/>
        </w:rPr>
        <w:t>п</w:t>
      </w:r>
      <w:r w:rsidRPr="00123545">
        <w:rPr>
          <w:spacing w:val="-5"/>
          <w:lang w:val="ru-RU"/>
        </w:rPr>
        <w:t>о</w:t>
      </w:r>
      <w:r w:rsidRPr="00123545">
        <w:rPr>
          <w:spacing w:val="1"/>
          <w:lang w:val="ru-RU"/>
        </w:rPr>
        <w:t>дн</w:t>
      </w:r>
      <w:r w:rsidRPr="00123545">
        <w:rPr>
          <w:spacing w:val="-7"/>
          <w:lang w:val="ru-RU"/>
        </w:rPr>
        <w:t>е</w:t>
      </w:r>
      <w:r w:rsidRPr="00123545">
        <w:rPr>
          <w:spacing w:val="-1"/>
          <w:lang w:val="ru-RU"/>
        </w:rPr>
        <w:t>л</w:t>
      </w:r>
      <w:r w:rsidRPr="00123545">
        <w:rPr>
          <w:lang w:val="ru-RU"/>
        </w:rPr>
        <w:t>и</w:t>
      </w:r>
      <w:r w:rsidRPr="00123545">
        <w:rPr>
          <w:spacing w:val="23"/>
          <w:lang w:val="ru-RU"/>
        </w:rPr>
        <w:t xml:space="preserve"> </w:t>
      </w:r>
      <w:r w:rsidRPr="00123545">
        <w:rPr>
          <w:spacing w:val="-1"/>
          <w:lang w:val="ru-RU"/>
        </w:rPr>
        <w:t>з</w:t>
      </w:r>
      <w:r w:rsidRPr="00123545">
        <w:rPr>
          <w:spacing w:val="-3"/>
          <w:lang w:val="ru-RU"/>
        </w:rPr>
        <w:t>а</w:t>
      </w:r>
      <w:r w:rsidRPr="00123545">
        <w:rPr>
          <w:spacing w:val="2"/>
          <w:lang w:val="ru-RU"/>
        </w:rPr>
        <w:t>ј</w:t>
      </w:r>
      <w:r w:rsidRPr="00123545">
        <w:rPr>
          <w:spacing w:val="-5"/>
          <w:lang w:val="ru-RU"/>
        </w:rPr>
        <w:t>е</w:t>
      </w:r>
      <w:r w:rsidRPr="00123545">
        <w:rPr>
          <w:spacing w:val="-1"/>
          <w:lang w:val="ru-RU"/>
        </w:rPr>
        <w:t>д</w:t>
      </w:r>
      <w:r w:rsidRPr="00123545">
        <w:rPr>
          <w:spacing w:val="1"/>
          <w:lang w:val="ru-RU"/>
        </w:rPr>
        <w:t>н</w:t>
      </w:r>
      <w:r w:rsidRPr="00123545">
        <w:rPr>
          <w:lang w:val="ru-RU"/>
        </w:rPr>
        <w:t>ич</w:t>
      </w:r>
      <w:r w:rsidRPr="00123545">
        <w:rPr>
          <w:spacing w:val="5"/>
          <w:lang w:val="ru-RU"/>
        </w:rPr>
        <w:t>к</w:t>
      </w:r>
      <w:r w:rsidRPr="00123545">
        <w:rPr>
          <w:lang w:val="ru-RU"/>
        </w:rPr>
        <w:t>у</w:t>
      </w:r>
      <w:r w:rsidRPr="00123545">
        <w:rPr>
          <w:spacing w:val="24"/>
          <w:lang w:val="ru-RU"/>
        </w:rPr>
        <w:t xml:space="preserve"> </w:t>
      </w:r>
      <w:r w:rsidRPr="00123545">
        <w:rPr>
          <w:spacing w:val="1"/>
          <w:lang w:val="ru-RU"/>
        </w:rPr>
        <w:t>п</w:t>
      </w:r>
      <w:r w:rsidRPr="00123545">
        <w:rPr>
          <w:lang w:val="ru-RU"/>
        </w:rPr>
        <w:t>о</w:t>
      </w:r>
      <w:r w:rsidRPr="00123545">
        <w:rPr>
          <w:spacing w:val="1"/>
          <w:lang w:val="ru-RU"/>
        </w:rPr>
        <w:t>н</w:t>
      </w:r>
      <w:r w:rsidRPr="00123545">
        <w:rPr>
          <w:spacing w:val="-10"/>
          <w:lang w:val="ru-RU"/>
        </w:rPr>
        <w:t>у</w:t>
      </w:r>
      <w:r w:rsidRPr="00123545">
        <w:rPr>
          <w:spacing w:val="1"/>
          <w:lang w:val="ru-RU"/>
        </w:rPr>
        <w:t>д</w:t>
      </w:r>
      <w:r w:rsidRPr="00123545">
        <w:rPr>
          <w:lang w:val="ru-RU"/>
        </w:rPr>
        <w:t>у</w:t>
      </w:r>
      <w:r w:rsidRPr="00123545">
        <w:rPr>
          <w:spacing w:val="16"/>
          <w:lang w:val="ru-RU"/>
        </w:rPr>
        <w:t xml:space="preserve"> </w:t>
      </w:r>
      <w:r w:rsidRPr="00123545">
        <w:rPr>
          <w:spacing w:val="-5"/>
          <w:lang w:val="ru-RU"/>
        </w:rPr>
        <w:t>о</w:t>
      </w:r>
      <w:r w:rsidRPr="00123545">
        <w:rPr>
          <w:spacing w:val="-1"/>
          <w:lang w:val="ru-RU"/>
        </w:rPr>
        <w:t>д</w:t>
      </w:r>
      <w:r w:rsidRPr="00123545">
        <w:rPr>
          <w:spacing w:val="-6"/>
          <w:lang w:val="ru-RU"/>
        </w:rPr>
        <w:t>г</w:t>
      </w:r>
      <w:r w:rsidRPr="00123545">
        <w:rPr>
          <w:lang w:val="ru-RU"/>
        </w:rPr>
        <w:t>о</w:t>
      </w:r>
      <w:r w:rsidRPr="00123545">
        <w:rPr>
          <w:spacing w:val="-2"/>
          <w:lang w:val="ru-RU"/>
        </w:rPr>
        <w:t>в</w:t>
      </w:r>
      <w:r w:rsidRPr="00123545">
        <w:rPr>
          <w:lang w:val="ru-RU"/>
        </w:rPr>
        <w:t>ара</w:t>
      </w:r>
      <w:r w:rsidRPr="00123545">
        <w:rPr>
          <w:spacing w:val="4"/>
          <w:lang w:val="ru-RU"/>
        </w:rPr>
        <w:t>ј</w:t>
      </w:r>
      <w:r w:rsidRPr="00123545">
        <w:rPr>
          <w:lang w:val="ru-RU"/>
        </w:rPr>
        <w:t>у</w:t>
      </w:r>
      <w:r w:rsidRPr="00123545">
        <w:rPr>
          <w:spacing w:val="25"/>
          <w:lang w:val="ru-RU"/>
        </w:rPr>
        <w:t xml:space="preserve"> </w:t>
      </w:r>
      <w:r w:rsidRPr="00123545">
        <w:rPr>
          <w:spacing w:val="-2"/>
          <w:lang w:val="ru-RU"/>
        </w:rPr>
        <w:t>н</w:t>
      </w:r>
      <w:r w:rsidRPr="00123545">
        <w:rPr>
          <w:lang w:val="ru-RU"/>
        </w:rPr>
        <w:t>ео</w:t>
      </w:r>
      <w:r w:rsidRPr="00123545">
        <w:rPr>
          <w:spacing w:val="-1"/>
          <w:lang w:val="ru-RU"/>
        </w:rPr>
        <w:t>г</w:t>
      </w:r>
      <w:r w:rsidRPr="00123545">
        <w:rPr>
          <w:lang w:val="ru-RU"/>
        </w:rPr>
        <w:t>р</w:t>
      </w:r>
      <w:r w:rsidRPr="00123545">
        <w:rPr>
          <w:spacing w:val="2"/>
          <w:lang w:val="ru-RU"/>
        </w:rPr>
        <w:t>а</w:t>
      </w:r>
      <w:r w:rsidRPr="00123545">
        <w:rPr>
          <w:spacing w:val="-2"/>
          <w:lang w:val="ru-RU"/>
        </w:rPr>
        <w:t>н</w:t>
      </w:r>
      <w:r w:rsidRPr="00123545">
        <w:rPr>
          <w:lang w:val="ru-RU"/>
        </w:rPr>
        <w:t>и</w:t>
      </w:r>
      <w:r w:rsidRPr="00123545">
        <w:rPr>
          <w:spacing w:val="2"/>
          <w:lang w:val="ru-RU"/>
        </w:rPr>
        <w:t>ч</w:t>
      </w:r>
      <w:r w:rsidRPr="00123545">
        <w:rPr>
          <w:lang w:val="ru-RU"/>
        </w:rPr>
        <w:t>е</w:t>
      </w:r>
      <w:r w:rsidRPr="00123545">
        <w:rPr>
          <w:spacing w:val="-2"/>
          <w:lang w:val="ru-RU"/>
        </w:rPr>
        <w:t>н</w:t>
      </w:r>
      <w:r w:rsidRPr="00123545">
        <w:rPr>
          <w:lang w:val="ru-RU"/>
        </w:rPr>
        <w:t>о</w:t>
      </w:r>
      <w:r w:rsidRPr="00123545">
        <w:rPr>
          <w:spacing w:val="36"/>
          <w:lang w:val="ru-RU"/>
        </w:rPr>
        <w:t xml:space="preserve"> </w:t>
      </w:r>
      <w:r w:rsidRPr="00123545">
        <w:rPr>
          <w:spacing w:val="2"/>
          <w:lang w:val="ru-RU"/>
        </w:rPr>
        <w:t>с</w:t>
      </w:r>
      <w:r w:rsidRPr="00123545">
        <w:rPr>
          <w:spacing w:val="-5"/>
          <w:lang w:val="ru-RU"/>
        </w:rPr>
        <w:t>о</w:t>
      </w:r>
      <w:r w:rsidRPr="00123545">
        <w:rPr>
          <w:spacing w:val="-1"/>
          <w:lang w:val="ru-RU"/>
        </w:rPr>
        <w:t>л</w:t>
      </w:r>
      <w:r w:rsidRPr="00123545">
        <w:rPr>
          <w:spacing w:val="2"/>
          <w:lang w:val="ru-RU"/>
        </w:rPr>
        <w:t>и</w:t>
      </w:r>
      <w:r w:rsidRPr="00123545">
        <w:rPr>
          <w:spacing w:val="-3"/>
          <w:lang w:val="ru-RU"/>
        </w:rPr>
        <w:t>д</w:t>
      </w:r>
      <w:r w:rsidRPr="00123545">
        <w:rPr>
          <w:lang w:val="ru-RU"/>
        </w:rPr>
        <w:t>а</w:t>
      </w:r>
      <w:r w:rsidRPr="00123545">
        <w:rPr>
          <w:spacing w:val="2"/>
          <w:lang w:val="ru-RU"/>
        </w:rPr>
        <w:t>р</w:t>
      </w:r>
      <w:r w:rsidRPr="00123545">
        <w:rPr>
          <w:spacing w:val="-2"/>
          <w:lang w:val="ru-RU"/>
        </w:rPr>
        <w:t>н</w:t>
      </w:r>
      <w:r w:rsidRPr="00123545">
        <w:rPr>
          <w:lang w:val="ru-RU"/>
        </w:rPr>
        <w:t>о</w:t>
      </w:r>
      <w:r w:rsidRPr="00123545">
        <w:rPr>
          <w:spacing w:val="27"/>
          <w:lang w:val="ru-RU"/>
        </w:rPr>
        <w:t xml:space="preserve"> </w:t>
      </w:r>
      <w:r w:rsidRPr="00123545">
        <w:rPr>
          <w:spacing w:val="1"/>
          <w:w w:val="103"/>
          <w:lang w:val="ru-RU"/>
        </w:rPr>
        <w:t>п</w:t>
      </w:r>
      <w:r w:rsidRPr="00123545">
        <w:rPr>
          <w:w w:val="103"/>
          <w:lang w:val="ru-RU"/>
        </w:rPr>
        <w:t>ре</w:t>
      </w:r>
      <w:r w:rsidRPr="00123545">
        <w:rPr>
          <w:spacing w:val="-1"/>
          <w:w w:val="103"/>
          <w:lang w:val="ru-RU"/>
        </w:rPr>
        <w:t>м</w:t>
      </w:r>
      <w:r w:rsidRPr="00123545">
        <w:rPr>
          <w:w w:val="103"/>
          <w:lang w:val="ru-RU"/>
        </w:rPr>
        <w:t>а</w:t>
      </w:r>
      <w:r w:rsidRPr="00123545">
        <w:rPr>
          <w:w w:val="103"/>
        </w:rPr>
        <w:t xml:space="preserve"> </w:t>
      </w:r>
      <w:r w:rsidRPr="00123545">
        <w:rPr>
          <w:spacing w:val="-2"/>
          <w:lang w:val="ru-RU"/>
        </w:rPr>
        <w:t>н</w:t>
      </w:r>
      <w:r w:rsidRPr="00123545">
        <w:rPr>
          <w:lang w:val="ru-RU"/>
        </w:rPr>
        <w:t>ар</w:t>
      </w:r>
      <w:r w:rsidRPr="00123545">
        <w:rPr>
          <w:spacing w:val="-5"/>
          <w:lang w:val="ru-RU"/>
        </w:rPr>
        <w:t>у</w:t>
      </w:r>
      <w:r w:rsidRPr="00123545">
        <w:rPr>
          <w:lang w:val="ru-RU"/>
        </w:rPr>
        <w:t>чи</w:t>
      </w:r>
      <w:r w:rsidRPr="00123545">
        <w:rPr>
          <w:spacing w:val="2"/>
          <w:lang w:val="ru-RU"/>
        </w:rPr>
        <w:t>о</w:t>
      </w:r>
      <w:r w:rsidRPr="00123545">
        <w:rPr>
          <w:spacing w:val="1"/>
          <w:lang w:val="ru-RU"/>
        </w:rPr>
        <w:t>ц</w:t>
      </w:r>
      <w:r w:rsidRPr="00123545">
        <w:rPr>
          <w:lang w:val="ru-RU"/>
        </w:rPr>
        <w:t>у</w:t>
      </w:r>
      <w:r w:rsidRPr="00123545">
        <w:rPr>
          <w:spacing w:val="28"/>
          <w:lang w:val="ru-RU"/>
        </w:rPr>
        <w:t xml:space="preserve"> </w:t>
      </w:r>
      <w:r w:rsidRPr="00123545">
        <w:rPr>
          <w:spacing w:val="-1"/>
          <w:lang w:val="ru-RU"/>
        </w:rPr>
        <w:t>з</w:t>
      </w:r>
      <w:r w:rsidRPr="00123545">
        <w:rPr>
          <w:lang w:val="ru-RU"/>
        </w:rPr>
        <w:t>а</w:t>
      </w:r>
      <w:r w:rsidRPr="00123545">
        <w:rPr>
          <w:spacing w:val="8"/>
          <w:lang w:val="ru-RU"/>
        </w:rPr>
        <w:t xml:space="preserve"> </w:t>
      </w:r>
      <w:r w:rsidRPr="00123545">
        <w:rPr>
          <w:spacing w:val="2"/>
          <w:lang w:val="ru-RU"/>
        </w:rPr>
        <w:t>и</w:t>
      </w:r>
      <w:r w:rsidRPr="00123545">
        <w:rPr>
          <w:spacing w:val="-1"/>
          <w:lang w:val="ru-RU"/>
        </w:rPr>
        <w:t>з</w:t>
      </w:r>
      <w:r w:rsidRPr="00123545">
        <w:rPr>
          <w:lang w:val="ru-RU"/>
        </w:rPr>
        <w:t>вр</w:t>
      </w:r>
      <w:r w:rsidRPr="00123545">
        <w:rPr>
          <w:spacing w:val="-3"/>
          <w:lang w:val="ru-RU"/>
        </w:rPr>
        <w:t>ш</w:t>
      </w:r>
      <w:r w:rsidRPr="00123545">
        <w:rPr>
          <w:spacing w:val="2"/>
          <w:lang w:val="ru-RU"/>
        </w:rPr>
        <w:t>ењ</w:t>
      </w:r>
      <w:r w:rsidRPr="00123545">
        <w:rPr>
          <w:lang w:val="ru-RU"/>
        </w:rPr>
        <w:t>е</w:t>
      </w:r>
      <w:r w:rsidRPr="00123545">
        <w:rPr>
          <w:spacing w:val="31"/>
          <w:lang w:val="ru-RU"/>
        </w:rPr>
        <w:t xml:space="preserve"> </w:t>
      </w:r>
      <w:r w:rsidRPr="00123545">
        <w:rPr>
          <w:spacing w:val="1"/>
          <w:lang w:val="ru-RU"/>
        </w:rPr>
        <w:t>п</w:t>
      </w:r>
      <w:r w:rsidRPr="00123545">
        <w:rPr>
          <w:lang w:val="ru-RU"/>
        </w:rPr>
        <w:t>р</w:t>
      </w:r>
      <w:r w:rsidRPr="00123545">
        <w:rPr>
          <w:spacing w:val="-5"/>
          <w:lang w:val="ru-RU"/>
        </w:rPr>
        <w:t>е</w:t>
      </w:r>
      <w:r w:rsidRPr="00123545">
        <w:rPr>
          <w:spacing w:val="-1"/>
          <w:lang w:val="ru-RU"/>
        </w:rPr>
        <w:t>дм</w:t>
      </w:r>
      <w:r w:rsidRPr="00123545">
        <w:rPr>
          <w:spacing w:val="-7"/>
          <w:lang w:val="ru-RU"/>
        </w:rPr>
        <w:t>е</w:t>
      </w:r>
      <w:r w:rsidRPr="00123545">
        <w:rPr>
          <w:spacing w:val="-1"/>
          <w:lang w:val="ru-RU"/>
        </w:rPr>
        <w:t>т</w:t>
      </w:r>
      <w:r w:rsidRPr="00123545">
        <w:rPr>
          <w:spacing w:val="-2"/>
          <w:lang w:val="ru-RU"/>
        </w:rPr>
        <w:t>н</w:t>
      </w:r>
      <w:r w:rsidRPr="00123545">
        <w:rPr>
          <w:spacing w:val="2"/>
          <w:lang w:val="ru-RU"/>
        </w:rPr>
        <w:t>о</w:t>
      </w:r>
      <w:r w:rsidRPr="00123545">
        <w:rPr>
          <w:lang w:val="ru-RU"/>
        </w:rPr>
        <w:t>г</w:t>
      </w:r>
      <w:r w:rsidRPr="00123545">
        <w:rPr>
          <w:spacing w:val="36"/>
          <w:lang w:val="ru-RU"/>
        </w:rPr>
        <w:t xml:space="preserve"> </w:t>
      </w:r>
      <w:r w:rsidRPr="00123545">
        <w:rPr>
          <w:spacing w:val="-3"/>
          <w:w w:val="103"/>
          <w:lang w:val="ru-RU"/>
        </w:rPr>
        <w:t>у</w:t>
      </w:r>
      <w:r w:rsidRPr="00123545">
        <w:rPr>
          <w:spacing w:val="-6"/>
          <w:w w:val="103"/>
          <w:lang w:val="ru-RU"/>
        </w:rPr>
        <w:t>г</w:t>
      </w:r>
      <w:r w:rsidRPr="00123545">
        <w:rPr>
          <w:w w:val="103"/>
          <w:lang w:val="ru-RU"/>
        </w:rPr>
        <w:t>о</w:t>
      </w:r>
      <w:r w:rsidRPr="00123545">
        <w:rPr>
          <w:spacing w:val="-2"/>
          <w:w w:val="103"/>
          <w:lang w:val="ru-RU"/>
        </w:rPr>
        <w:t>в</w:t>
      </w:r>
      <w:r w:rsidRPr="00123545">
        <w:rPr>
          <w:w w:val="103"/>
          <w:lang w:val="ru-RU"/>
        </w:rPr>
        <w:t>ора.</w:t>
      </w:r>
    </w:p>
    <w:p w:rsidR="00C46CC8" w:rsidRPr="00123545" w:rsidRDefault="00C46CC8" w:rsidP="009D5A2E">
      <w:pPr>
        <w:tabs>
          <w:tab w:val="left" w:pos="1350"/>
        </w:tabs>
        <w:spacing w:before="3"/>
        <w:ind w:right="60" w:hanging="122"/>
        <w:jc w:val="both"/>
        <w:rPr>
          <w:w w:val="103"/>
        </w:rPr>
      </w:pPr>
    </w:p>
    <w:p w:rsidR="009D5A2E" w:rsidRPr="00123545" w:rsidRDefault="009D5A2E" w:rsidP="009D5A2E">
      <w:pPr>
        <w:tabs>
          <w:tab w:val="left" w:pos="1350"/>
        </w:tabs>
        <w:spacing w:before="3" w:line="246" w:lineRule="auto"/>
        <w:ind w:right="60"/>
      </w:pPr>
      <w:r w:rsidRPr="00123545">
        <w:rPr>
          <w:b/>
          <w:highlight w:val="lightGray"/>
        </w:rPr>
        <w:t>Предмет Уговора</w:t>
      </w:r>
    </w:p>
    <w:p w:rsidR="009D5A2E" w:rsidRPr="00123545" w:rsidRDefault="009D5A2E" w:rsidP="009D5A2E">
      <w:pPr>
        <w:tabs>
          <w:tab w:val="left" w:pos="1350"/>
        </w:tabs>
        <w:spacing w:before="3" w:line="246" w:lineRule="auto"/>
        <w:ind w:right="60"/>
        <w:jc w:val="center"/>
        <w:rPr>
          <w:b/>
        </w:rPr>
      </w:pPr>
      <w:r w:rsidRPr="00123545">
        <w:rPr>
          <w:b/>
        </w:rPr>
        <w:t>Члан 2.</w:t>
      </w:r>
    </w:p>
    <w:p w:rsidR="009D5A2E" w:rsidRPr="00123545" w:rsidRDefault="009D5A2E" w:rsidP="009D5A2E">
      <w:pPr>
        <w:tabs>
          <w:tab w:val="left" w:pos="1350"/>
        </w:tabs>
        <w:spacing w:before="14" w:line="260" w:lineRule="exact"/>
        <w:jc w:val="both"/>
      </w:pPr>
    </w:p>
    <w:p w:rsidR="009D5A2E" w:rsidRPr="00123545" w:rsidRDefault="009D5A2E" w:rsidP="009D5A2E">
      <w:pPr>
        <w:tabs>
          <w:tab w:val="left" w:pos="1350"/>
        </w:tabs>
        <w:jc w:val="both"/>
        <w:rPr>
          <w:w w:val="103"/>
          <w:lang w:val="ru-RU"/>
        </w:rPr>
      </w:pPr>
      <w:r w:rsidRPr="00123545">
        <w:rPr>
          <w:lang w:val="ru-RU"/>
        </w:rPr>
        <w:t>Пре</w:t>
      </w:r>
      <w:r w:rsidRPr="00123545">
        <w:rPr>
          <w:spacing w:val="-1"/>
          <w:lang w:val="ru-RU"/>
        </w:rPr>
        <w:t>дм</w:t>
      </w:r>
      <w:r w:rsidRPr="00123545">
        <w:rPr>
          <w:lang w:val="ru-RU"/>
        </w:rPr>
        <w:t>ет</w:t>
      </w:r>
      <w:r w:rsidRPr="00123545">
        <w:rPr>
          <w:lang w:val="sr-Cyrl-CS"/>
        </w:rPr>
        <w:t xml:space="preserve"> </w:t>
      </w:r>
      <w:r w:rsidRPr="00123545">
        <w:rPr>
          <w:spacing w:val="3"/>
          <w:lang w:val="ru-RU"/>
        </w:rPr>
        <w:t>У</w:t>
      </w:r>
      <w:r w:rsidRPr="00123545">
        <w:rPr>
          <w:spacing w:val="-1"/>
          <w:lang w:val="ru-RU"/>
        </w:rPr>
        <w:t>г</w:t>
      </w:r>
      <w:r w:rsidRPr="00123545">
        <w:rPr>
          <w:lang w:val="ru-RU"/>
        </w:rPr>
        <w:t xml:space="preserve">овора </w:t>
      </w:r>
      <w:r w:rsidRPr="00123545">
        <w:rPr>
          <w:spacing w:val="4"/>
          <w:lang w:val="ru-RU"/>
        </w:rPr>
        <w:t>с</w:t>
      </w:r>
      <w:r w:rsidRPr="00123545">
        <w:rPr>
          <w:lang w:val="ru-RU"/>
        </w:rPr>
        <w:t>у</w:t>
      </w:r>
      <w:r w:rsidRPr="00123545">
        <w:t xml:space="preserve"> </w:t>
      </w:r>
      <w:r w:rsidRPr="00123545">
        <w:rPr>
          <w:lang w:val="ru-RU"/>
        </w:rPr>
        <w:t xml:space="preserve">радови, који обухватају, грађевинске и електромонтажне радове, као и </w:t>
      </w:r>
      <w:r w:rsidRPr="00123545">
        <w:rPr>
          <w:lang w:val="sr-Cyrl-CS"/>
        </w:rPr>
        <w:t xml:space="preserve">остале радове </w:t>
      </w:r>
      <w:r w:rsidRPr="00123545">
        <w:rPr>
          <w:lang w:val="ru-RU"/>
        </w:rPr>
        <w:t>у</w:t>
      </w:r>
      <w:r w:rsidRPr="00123545">
        <w:rPr>
          <w:spacing w:val="43"/>
          <w:lang w:val="ru-RU"/>
        </w:rPr>
        <w:t xml:space="preserve"> </w:t>
      </w:r>
      <w:r w:rsidRPr="00123545">
        <w:rPr>
          <w:lang w:val="ru-RU"/>
        </w:rPr>
        <w:t>све</w:t>
      </w:r>
      <w:r w:rsidRPr="00123545">
        <w:rPr>
          <w:spacing w:val="2"/>
          <w:lang w:val="ru-RU"/>
        </w:rPr>
        <w:t>м</w:t>
      </w:r>
      <w:r w:rsidRPr="00123545">
        <w:rPr>
          <w:lang w:val="ru-RU"/>
        </w:rPr>
        <w:t xml:space="preserve">у </w:t>
      </w:r>
      <w:r w:rsidRPr="00123545">
        <w:rPr>
          <w:spacing w:val="1"/>
          <w:lang w:val="ru-RU"/>
        </w:rPr>
        <w:t>п</w:t>
      </w:r>
      <w:r w:rsidRPr="00123545">
        <w:rPr>
          <w:lang w:val="ru-RU"/>
        </w:rPr>
        <w:t>ре</w:t>
      </w:r>
      <w:r w:rsidRPr="00123545">
        <w:rPr>
          <w:spacing w:val="-1"/>
          <w:lang w:val="ru-RU"/>
        </w:rPr>
        <w:t>м</w:t>
      </w:r>
      <w:r w:rsidRPr="00123545">
        <w:rPr>
          <w:lang w:val="ru-RU"/>
        </w:rPr>
        <w:t>а о</w:t>
      </w:r>
      <w:r w:rsidRPr="00123545">
        <w:rPr>
          <w:spacing w:val="-1"/>
          <w:lang w:val="ru-RU"/>
        </w:rPr>
        <w:t>д</w:t>
      </w:r>
      <w:r w:rsidRPr="00123545">
        <w:rPr>
          <w:lang w:val="ru-RU"/>
        </w:rPr>
        <w:t>ре</w:t>
      </w:r>
      <w:r w:rsidRPr="00123545">
        <w:rPr>
          <w:spacing w:val="-1"/>
          <w:lang w:val="ru-RU"/>
        </w:rPr>
        <w:t>дб</w:t>
      </w:r>
      <w:r w:rsidRPr="00123545">
        <w:rPr>
          <w:spacing w:val="-2"/>
          <w:lang w:val="ru-RU"/>
        </w:rPr>
        <w:t>а</w:t>
      </w:r>
      <w:r w:rsidRPr="00123545">
        <w:rPr>
          <w:spacing w:val="2"/>
          <w:lang w:val="ru-RU"/>
        </w:rPr>
        <w:t>м</w:t>
      </w:r>
      <w:r w:rsidRPr="00123545">
        <w:rPr>
          <w:lang w:val="ru-RU"/>
        </w:rPr>
        <w:t>а ов</w:t>
      </w:r>
      <w:r w:rsidRPr="00123545">
        <w:rPr>
          <w:spacing w:val="2"/>
          <w:lang w:val="ru-RU"/>
        </w:rPr>
        <w:t>о</w:t>
      </w:r>
      <w:r w:rsidRPr="00123545">
        <w:rPr>
          <w:lang w:val="ru-RU"/>
        </w:rPr>
        <w:t>г</w:t>
      </w:r>
      <w:r w:rsidRPr="00123545">
        <w:rPr>
          <w:spacing w:val="54"/>
          <w:lang w:val="ru-RU"/>
        </w:rPr>
        <w:t xml:space="preserve"> </w:t>
      </w:r>
      <w:r w:rsidRPr="00123545">
        <w:rPr>
          <w:spacing w:val="3"/>
          <w:lang w:val="ru-RU"/>
        </w:rPr>
        <w:t>У</w:t>
      </w:r>
      <w:r w:rsidRPr="00123545">
        <w:rPr>
          <w:spacing w:val="-1"/>
          <w:lang w:val="ru-RU"/>
        </w:rPr>
        <w:t>г</w:t>
      </w:r>
      <w:r w:rsidRPr="00123545">
        <w:rPr>
          <w:lang w:val="ru-RU"/>
        </w:rPr>
        <w:t>овора, о</w:t>
      </w:r>
      <w:r w:rsidRPr="00123545">
        <w:rPr>
          <w:spacing w:val="1"/>
          <w:lang w:val="ru-RU"/>
        </w:rPr>
        <w:t>п</w:t>
      </w:r>
      <w:r w:rsidRPr="00123545">
        <w:rPr>
          <w:lang w:val="ru-RU"/>
        </w:rPr>
        <w:t xml:space="preserve">ису </w:t>
      </w:r>
      <w:r w:rsidRPr="00123545">
        <w:rPr>
          <w:spacing w:val="-1"/>
          <w:lang w:val="ru-RU"/>
        </w:rPr>
        <w:t>Н</w:t>
      </w:r>
      <w:r w:rsidRPr="00123545">
        <w:rPr>
          <w:lang w:val="ru-RU"/>
        </w:rPr>
        <w:t>а</w:t>
      </w:r>
      <w:r w:rsidRPr="00123545">
        <w:rPr>
          <w:spacing w:val="2"/>
          <w:lang w:val="ru-RU"/>
        </w:rPr>
        <w:t>р</w:t>
      </w:r>
      <w:r w:rsidRPr="00123545">
        <w:rPr>
          <w:spacing w:val="-3"/>
          <w:lang w:val="ru-RU"/>
        </w:rPr>
        <w:t>у</w:t>
      </w:r>
      <w:r w:rsidRPr="00123545">
        <w:rPr>
          <w:lang w:val="ru-RU"/>
        </w:rPr>
        <w:t>чио</w:t>
      </w:r>
      <w:r w:rsidRPr="00123545">
        <w:rPr>
          <w:spacing w:val="-1"/>
          <w:lang w:val="ru-RU"/>
        </w:rPr>
        <w:t>ц</w:t>
      </w:r>
      <w:r w:rsidRPr="00123545">
        <w:rPr>
          <w:lang w:val="ru-RU"/>
        </w:rPr>
        <w:t>а и</w:t>
      </w:r>
      <w:r w:rsidRPr="00123545">
        <w:rPr>
          <w:spacing w:val="51"/>
          <w:lang w:val="ru-RU"/>
        </w:rPr>
        <w:t xml:space="preserve"> </w:t>
      </w:r>
      <w:r w:rsidRPr="00123545">
        <w:rPr>
          <w:spacing w:val="1"/>
          <w:lang w:val="ru-RU"/>
        </w:rPr>
        <w:t>п</w:t>
      </w:r>
      <w:r w:rsidRPr="00123545">
        <w:rPr>
          <w:lang w:val="ru-RU"/>
        </w:rPr>
        <w:t>о</w:t>
      </w:r>
      <w:r w:rsidRPr="00123545">
        <w:rPr>
          <w:spacing w:val="1"/>
          <w:lang w:val="ru-RU"/>
        </w:rPr>
        <w:t>н</w:t>
      </w:r>
      <w:r w:rsidRPr="00123545">
        <w:rPr>
          <w:spacing w:val="-3"/>
          <w:lang w:val="ru-RU"/>
        </w:rPr>
        <w:t>у</w:t>
      </w:r>
      <w:r w:rsidRPr="00123545">
        <w:rPr>
          <w:spacing w:val="-1"/>
          <w:lang w:val="ru-RU"/>
        </w:rPr>
        <w:t>д</w:t>
      </w:r>
      <w:r w:rsidRPr="00123545">
        <w:rPr>
          <w:lang w:val="ru-RU"/>
        </w:rPr>
        <w:t xml:space="preserve">и </w:t>
      </w:r>
      <w:r w:rsidRPr="00123545">
        <w:rPr>
          <w:spacing w:val="7"/>
          <w:lang w:val="ru-RU"/>
        </w:rPr>
        <w:t xml:space="preserve"> </w:t>
      </w:r>
      <w:r w:rsidRPr="00123545">
        <w:rPr>
          <w:spacing w:val="2"/>
          <w:lang w:val="ru-RU"/>
        </w:rPr>
        <w:t>Извођача</w:t>
      </w:r>
      <w:r w:rsidRPr="00123545">
        <w:t xml:space="preserve"> </w:t>
      </w:r>
      <w:r w:rsidRPr="00123545">
        <w:rPr>
          <w:spacing w:val="-1"/>
          <w:lang w:val="ru-RU"/>
        </w:rPr>
        <w:t>б</w:t>
      </w:r>
      <w:r w:rsidRPr="00123545">
        <w:rPr>
          <w:lang w:val="ru-RU"/>
        </w:rPr>
        <w:t xml:space="preserve">рој </w:t>
      </w:r>
      <w:r w:rsidRPr="00123545">
        <w:rPr>
          <w:spacing w:val="3"/>
          <w:lang w:val="ru-RU"/>
        </w:rPr>
        <w:t xml:space="preserve"> </w:t>
      </w:r>
      <w:r w:rsidRPr="00123545">
        <w:rPr>
          <w:lang w:val="ru-RU"/>
        </w:rPr>
        <w:t>_</w:t>
      </w:r>
      <w:r w:rsidRPr="00123545">
        <w:t>___</w:t>
      </w:r>
      <w:r w:rsidR="00C46CC8">
        <w:t xml:space="preserve">_____ </w:t>
      </w:r>
      <w:r w:rsidRPr="00123545">
        <w:rPr>
          <w:w w:val="103"/>
          <w:lang w:val="ru-RU"/>
        </w:rPr>
        <w:t>од</w:t>
      </w:r>
      <w:r w:rsidRPr="00123545">
        <w:rPr>
          <w:w w:val="103"/>
        </w:rPr>
        <w:t xml:space="preserve"> </w:t>
      </w:r>
      <w:r w:rsidRPr="00123545">
        <w:t>____</w:t>
      </w:r>
      <w:r w:rsidR="00C46CC8">
        <w:t xml:space="preserve">___ </w:t>
      </w:r>
      <w:r w:rsidRPr="00123545">
        <w:rPr>
          <w:lang w:val="ru-RU"/>
        </w:rPr>
        <w:t>20</w:t>
      </w:r>
      <w:r w:rsidR="00C46CC8">
        <w:rPr>
          <w:lang w:val="ru-RU"/>
        </w:rPr>
        <w:t>20</w:t>
      </w:r>
      <w:r w:rsidRPr="00123545">
        <w:rPr>
          <w:lang w:val="ru-RU"/>
        </w:rPr>
        <w:t>.</w:t>
      </w:r>
      <w:r w:rsidRPr="00123545">
        <w:rPr>
          <w:spacing w:val="22"/>
          <w:lang w:val="ru-RU"/>
        </w:rPr>
        <w:t xml:space="preserve"> </w:t>
      </w:r>
      <w:r w:rsidRPr="00123545">
        <w:rPr>
          <w:spacing w:val="-1"/>
          <w:lang w:val="ru-RU"/>
        </w:rPr>
        <w:t>г</w:t>
      </w:r>
      <w:r w:rsidRPr="00123545">
        <w:rPr>
          <w:lang w:val="ru-RU"/>
        </w:rPr>
        <w:t>о</w:t>
      </w:r>
      <w:r w:rsidRPr="00123545">
        <w:rPr>
          <w:spacing w:val="-1"/>
          <w:lang w:val="ru-RU"/>
        </w:rPr>
        <w:t>д</w:t>
      </w:r>
      <w:r w:rsidRPr="00123545">
        <w:rPr>
          <w:lang w:val="ru-RU"/>
        </w:rPr>
        <w:t>и</w:t>
      </w:r>
      <w:r w:rsidRPr="00123545">
        <w:rPr>
          <w:spacing w:val="-2"/>
          <w:lang w:val="ru-RU"/>
        </w:rPr>
        <w:t>н</w:t>
      </w:r>
      <w:r w:rsidRPr="00123545">
        <w:rPr>
          <w:lang w:val="ru-RU"/>
        </w:rPr>
        <w:t>е,</w:t>
      </w:r>
      <w:r w:rsidRPr="00123545">
        <w:rPr>
          <w:spacing w:val="23"/>
          <w:lang w:val="ru-RU"/>
        </w:rPr>
        <w:t xml:space="preserve"> </w:t>
      </w:r>
      <w:r w:rsidRPr="00123545">
        <w:rPr>
          <w:spacing w:val="1"/>
          <w:lang w:val="ru-RU"/>
        </w:rPr>
        <w:t>к</w:t>
      </w:r>
      <w:r w:rsidRPr="00123545">
        <w:rPr>
          <w:lang w:val="ru-RU"/>
        </w:rPr>
        <w:t>о</w:t>
      </w:r>
      <w:r w:rsidRPr="00123545">
        <w:rPr>
          <w:spacing w:val="2"/>
          <w:lang w:val="ru-RU"/>
        </w:rPr>
        <w:t>ј</w:t>
      </w:r>
      <w:r w:rsidRPr="00123545">
        <w:rPr>
          <w:lang w:val="ru-RU"/>
        </w:rPr>
        <w:t>а</w:t>
      </w:r>
      <w:r w:rsidRPr="00123545">
        <w:rPr>
          <w:spacing w:val="11"/>
          <w:lang w:val="ru-RU"/>
        </w:rPr>
        <w:t xml:space="preserve"> </w:t>
      </w:r>
      <w:r w:rsidRPr="00123545">
        <w:rPr>
          <w:spacing w:val="2"/>
          <w:lang w:val="ru-RU"/>
        </w:rPr>
        <w:t>ј</w:t>
      </w:r>
      <w:r w:rsidRPr="00123545">
        <w:rPr>
          <w:lang w:val="ru-RU"/>
        </w:rPr>
        <w:t>е</w:t>
      </w:r>
      <w:r w:rsidRPr="00123545">
        <w:rPr>
          <w:spacing w:val="7"/>
          <w:lang w:val="ru-RU"/>
        </w:rPr>
        <w:t xml:space="preserve"> </w:t>
      </w:r>
      <w:r w:rsidRPr="00123545">
        <w:rPr>
          <w:lang w:val="ru-RU"/>
        </w:rPr>
        <w:t>с</w:t>
      </w:r>
      <w:r w:rsidRPr="00123545">
        <w:rPr>
          <w:spacing w:val="-2"/>
          <w:lang w:val="ru-RU"/>
        </w:rPr>
        <w:t>а</w:t>
      </w:r>
      <w:r w:rsidRPr="00123545">
        <w:rPr>
          <w:spacing w:val="2"/>
          <w:lang w:val="ru-RU"/>
        </w:rPr>
        <w:t>с</w:t>
      </w:r>
      <w:r w:rsidRPr="00123545">
        <w:rPr>
          <w:spacing w:val="-4"/>
          <w:lang w:val="ru-RU"/>
        </w:rPr>
        <w:t>т</w:t>
      </w:r>
      <w:r w:rsidRPr="00123545">
        <w:rPr>
          <w:lang w:val="ru-RU"/>
        </w:rPr>
        <w:t>ав</w:t>
      </w:r>
      <w:r w:rsidRPr="00123545">
        <w:rPr>
          <w:spacing w:val="-2"/>
          <w:lang w:val="ru-RU"/>
        </w:rPr>
        <w:t>н</w:t>
      </w:r>
      <w:r w:rsidRPr="00123545">
        <w:rPr>
          <w:lang w:val="ru-RU"/>
        </w:rPr>
        <w:t>и</w:t>
      </w:r>
      <w:r w:rsidRPr="00123545">
        <w:rPr>
          <w:spacing w:val="29"/>
          <w:lang w:val="ru-RU"/>
        </w:rPr>
        <w:t xml:space="preserve"> </w:t>
      </w:r>
      <w:r w:rsidRPr="00123545">
        <w:rPr>
          <w:spacing w:val="-3"/>
          <w:lang w:val="ru-RU"/>
        </w:rPr>
        <w:t>д</w:t>
      </w:r>
      <w:r w:rsidRPr="00123545">
        <w:rPr>
          <w:lang w:val="ru-RU"/>
        </w:rPr>
        <w:t>ео</w:t>
      </w:r>
      <w:r w:rsidRPr="00123545">
        <w:rPr>
          <w:spacing w:val="15"/>
          <w:lang w:val="ru-RU"/>
        </w:rPr>
        <w:t xml:space="preserve"> </w:t>
      </w:r>
      <w:r w:rsidRPr="00123545">
        <w:rPr>
          <w:lang w:val="ru-RU"/>
        </w:rPr>
        <w:t>овог</w:t>
      </w:r>
      <w:r w:rsidRPr="00123545">
        <w:rPr>
          <w:spacing w:val="13"/>
          <w:lang w:val="ru-RU"/>
        </w:rPr>
        <w:t xml:space="preserve"> </w:t>
      </w:r>
      <w:r w:rsidRPr="00123545">
        <w:rPr>
          <w:spacing w:val="3"/>
          <w:w w:val="103"/>
          <w:lang w:val="ru-RU"/>
        </w:rPr>
        <w:t>У</w:t>
      </w:r>
      <w:r w:rsidRPr="00123545">
        <w:rPr>
          <w:spacing w:val="-1"/>
          <w:w w:val="103"/>
          <w:lang w:val="ru-RU"/>
        </w:rPr>
        <w:t>г</w:t>
      </w:r>
      <w:r w:rsidRPr="00123545">
        <w:rPr>
          <w:w w:val="103"/>
          <w:lang w:val="ru-RU"/>
        </w:rPr>
        <w:t>овор</w:t>
      </w:r>
      <w:r w:rsidRPr="00123545">
        <w:rPr>
          <w:spacing w:val="-2"/>
          <w:w w:val="103"/>
          <w:lang w:val="ru-RU"/>
        </w:rPr>
        <w:t>а</w:t>
      </w:r>
      <w:r w:rsidRPr="00123545">
        <w:rPr>
          <w:w w:val="103"/>
          <w:lang w:val="ru-RU"/>
        </w:rPr>
        <w:t>.</w:t>
      </w:r>
      <w:r w:rsidR="00C46CC8">
        <w:rPr>
          <w:w w:val="103"/>
          <w:lang w:val="ru-RU"/>
        </w:rPr>
        <w:t xml:space="preserve"> Ради извршења радова који су предмет Уговора, Извођач радова се обавезује да обезбеди радну снагу, грађевинску и другу опрему, као и све друго неопходно за потпуно извршење радова који су предмет овог уговора.</w:t>
      </w:r>
    </w:p>
    <w:p w:rsidR="009D5A2E" w:rsidRPr="00123545" w:rsidRDefault="009D5A2E" w:rsidP="009D5A2E">
      <w:pPr>
        <w:tabs>
          <w:tab w:val="left" w:pos="1350"/>
        </w:tabs>
        <w:spacing w:line="247" w:lineRule="auto"/>
        <w:ind w:left="122" w:hanging="122"/>
        <w:jc w:val="both"/>
        <w:rPr>
          <w:w w:val="103"/>
          <w:lang w:val="ru-RU"/>
        </w:rPr>
      </w:pPr>
    </w:p>
    <w:p w:rsidR="009D5A2E" w:rsidRPr="00123545" w:rsidRDefault="009D5A2E" w:rsidP="009D5A2E">
      <w:pPr>
        <w:tabs>
          <w:tab w:val="left" w:pos="1350"/>
        </w:tabs>
        <w:spacing w:before="7" w:line="247" w:lineRule="auto"/>
        <w:ind w:left="122" w:right="81" w:hanging="122"/>
        <w:jc w:val="center"/>
        <w:rPr>
          <w:b/>
          <w:w w:val="103"/>
          <w:lang w:val="ru-RU"/>
        </w:rPr>
      </w:pPr>
      <w:r w:rsidRPr="00123545">
        <w:rPr>
          <w:b/>
          <w:w w:val="103"/>
          <w:lang w:val="ru-RU"/>
        </w:rPr>
        <w:t>Члан 3.</w:t>
      </w:r>
    </w:p>
    <w:p w:rsidR="009D5A2E" w:rsidRPr="00123545" w:rsidRDefault="009D5A2E" w:rsidP="009D5A2E">
      <w:pPr>
        <w:tabs>
          <w:tab w:val="left" w:pos="1350"/>
        </w:tabs>
        <w:ind w:right="4543"/>
        <w:rPr>
          <w:lang w:val="ru-RU"/>
        </w:rPr>
      </w:pPr>
    </w:p>
    <w:p w:rsidR="009D5A2E" w:rsidRPr="00123545" w:rsidRDefault="009D5A2E" w:rsidP="009D5A2E">
      <w:pPr>
        <w:tabs>
          <w:tab w:val="left" w:pos="1350"/>
        </w:tabs>
        <w:spacing w:before="10" w:line="245" w:lineRule="auto"/>
        <w:ind w:right="83"/>
        <w:jc w:val="both"/>
        <w:rPr>
          <w:w w:val="103"/>
        </w:rPr>
      </w:pPr>
      <w:r w:rsidRPr="00123545">
        <w:rPr>
          <w:lang w:val="ru-RU"/>
        </w:rPr>
        <w:t xml:space="preserve">Извођач </w:t>
      </w:r>
      <w:r w:rsidRPr="00123545">
        <w:rPr>
          <w:spacing w:val="2"/>
          <w:lang w:val="ru-RU"/>
        </w:rPr>
        <w:t>с</w:t>
      </w:r>
      <w:r w:rsidRPr="00123545">
        <w:rPr>
          <w:lang w:val="ru-RU"/>
        </w:rPr>
        <w:t>е</w:t>
      </w:r>
      <w:r w:rsidRPr="00123545">
        <w:rPr>
          <w:spacing w:val="30"/>
          <w:lang w:val="ru-RU"/>
        </w:rPr>
        <w:t xml:space="preserve"> </w:t>
      </w:r>
      <w:r w:rsidRPr="00123545">
        <w:rPr>
          <w:lang w:val="ru-RU"/>
        </w:rPr>
        <w:t>о</w:t>
      </w:r>
      <w:r w:rsidRPr="00123545">
        <w:rPr>
          <w:spacing w:val="-6"/>
          <w:lang w:val="ru-RU"/>
        </w:rPr>
        <w:t>б</w:t>
      </w:r>
      <w:r w:rsidRPr="00123545">
        <w:rPr>
          <w:lang w:val="ru-RU"/>
        </w:rPr>
        <w:t>а</w:t>
      </w:r>
      <w:r w:rsidRPr="00123545">
        <w:rPr>
          <w:spacing w:val="-2"/>
          <w:lang w:val="ru-RU"/>
        </w:rPr>
        <w:t>ве</w:t>
      </w:r>
      <w:r w:rsidRPr="00123545">
        <w:rPr>
          <w:spacing w:val="-1"/>
          <w:lang w:val="ru-RU"/>
        </w:rPr>
        <w:t>з</w:t>
      </w:r>
      <w:r w:rsidRPr="00123545">
        <w:rPr>
          <w:spacing w:val="-5"/>
          <w:lang w:val="ru-RU"/>
        </w:rPr>
        <w:t>у</w:t>
      </w:r>
      <w:r w:rsidRPr="00123545">
        <w:rPr>
          <w:spacing w:val="2"/>
          <w:lang w:val="ru-RU"/>
        </w:rPr>
        <w:t>ј</w:t>
      </w:r>
      <w:r w:rsidRPr="00123545">
        <w:rPr>
          <w:lang w:val="ru-RU"/>
        </w:rPr>
        <w:t xml:space="preserve">е  </w:t>
      </w:r>
      <w:r w:rsidRPr="00123545">
        <w:rPr>
          <w:spacing w:val="-3"/>
          <w:lang w:val="ru-RU"/>
        </w:rPr>
        <w:t>д</w:t>
      </w:r>
      <w:r w:rsidRPr="00123545">
        <w:rPr>
          <w:lang w:val="ru-RU"/>
        </w:rPr>
        <w:t>а</w:t>
      </w:r>
      <w:r w:rsidRPr="00123545">
        <w:rPr>
          <w:spacing w:val="33"/>
          <w:lang w:val="ru-RU"/>
        </w:rPr>
        <w:t xml:space="preserve"> </w:t>
      </w:r>
      <w:r w:rsidRPr="00123545">
        <w:rPr>
          <w:lang w:val="ru-RU"/>
        </w:rPr>
        <w:t>о</w:t>
      </w:r>
      <w:r w:rsidRPr="00123545">
        <w:rPr>
          <w:spacing w:val="-3"/>
          <w:lang w:val="ru-RU"/>
        </w:rPr>
        <w:t>б</w:t>
      </w:r>
      <w:r w:rsidRPr="00123545">
        <w:rPr>
          <w:spacing w:val="-2"/>
          <w:lang w:val="ru-RU"/>
        </w:rPr>
        <w:t>е</w:t>
      </w:r>
      <w:r w:rsidRPr="00123545">
        <w:rPr>
          <w:spacing w:val="-4"/>
          <w:lang w:val="ru-RU"/>
        </w:rPr>
        <w:t>з</w:t>
      </w:r>
      <w:r w:rsidRPr="00123545">
        <w:rPr>
          <w:spacing w:val="-3"/>
          <w:lang w:val="ru-RU"/>
        </w:rPr>
        <w:t>б</w:t>
      </w:r>
      <w:r w:rsidRPr="00123545">
        <w:rPr>
          <w:spacing w:val="-2"/>
          <w:lang w:val="ru-RU"/>
        </w:rPr>
        <w:t>е</w:t>
      </w:r>
      <w:r w:rsidRPr="00123545">
        <w:rPr>
          <w:spacing w:val="-3"/>
          <w:lang w:val="ru-RU"/>
        </w:rPr>
        <w:t>д</w:t>
      </w:r>
      <w:r w:rsidRPr="00123545">
        <w:rPr>
          <w:lang w:val="ru-RU"/>
        </w:rPr>
        <w:t>и</w:t>
      </w:r>
      <w:r w:rsidRPr="00123545">
        <w:rPr>
          <w:spacing w:val="52"/>
          <w:lang w:val="ru-RU"/>
        </w:rPr>
        <w:t xml:space="preserve"> </w:t>
      </w:r>
      <w:r w:rsidRPr="00123545">
        <w:rPr>
          <w:spacing w:val="1"/>
          <w:lang w:val="ru-RU"/>
        </w:rPr>
        <w:t>п</w:t>
      </w:r>
      <w:r w:rsidRPr="00123545">
        <w:rPr>
          <w:lang w:val="ru-RU"/>
        </w:rPr>
        <w:t>о</w:t>
      </w:r>
      <w:r w:rsidRPr="00123545">
        <w:rPr>
          <w:spacing w:val="1"/>
          <w:lang w:val="ru-RU"/>
        </w:rPr>
        <w:t>н</w:t>
      </w:r>
      <w:r w:rsidRPr="00123545">
        <w:rPr>
          <w:spacing w:val="-3"/>
          <w:lang w:val="ru-RU"/>
        </w:rPr>
        <w:t>у</w:t>
      </w:r>
      <w:r w:rsidRPr="00123545">
        <w:rPr>
          <w:lang w:val="ru-RU"/>
        </w:rPr>
        <w:t>ђ</w:t>
      </w:r>
      <w:r w:rsidRPr="00123545">
        <w:rPr>
          <w:spacing w:val="2"/>
          <w:lang w:val="ru-RU"/>
        </w:rPr>
        <w:t>е</w:t>
      </w:r>
      <w:r w:rsidRPr="00123545">
        <w:rPr>
          <w:spacing w:val="-2"/>
          <w:lang w:val="ru-RU"/>
        </w:rPr>
        <w:t>н</w:t>
      </w:r>
      <w:r w:rsidRPr="00123545">
        <w:rPr>
          <w:lang w:val="ru-RU"/>
        </w:rPr>
        <w:t>и</w:t>
      </w:r>
      <w:r w:rsidRPr="00123545">
        <w:rPr>
          <w:spacing w:val="55"/>
          <w:lang w:val="ru-RU"/>
        </w:rPr>
        <w:t xml:space="preserve"> </w:t>
      </w:r>
      <w:r w:rsidRPr="00123545">
        <w:rPr>
          <w:spacing w:val="1"/>
          <w:lang w:val="ru-RU"/>
        </w:rPr>
        <w:t>к</w:t>
      </w:r>
      <w:r w:rsidRPr="00123545">
        <w:rPr>
          <w:spacing w:val="-2"/>
          <w:lang w:val="ru-RU"/>
        </w:rPr>
        <w:t>в</w:t>
      </w:r>
      <w:r w:rsidRPr="00123545">
        <w:rPr>
          <w:lang w:val="ru-RU"/>
        </w:rPr>
        <w:t>а</w:t>
      </w:r>
      <w:r w:rsidRPr="00123545">
        <w:rPr>
          <w:spacing w:val="-3"/>
          <w:lang w:val="ru-RU"/>
        </w:rPr>
        <w:t>л</w:t>
      </w:r>
      <w:r w:rsidRPr="00123545">
        <w:rPr>
          <w:lang w:val="ru-RU"/>
        </w:rPr>
        <w:t>и</w:t>
      </w:r>
      <w:r w:rsidRPr="00123545">
        <w:rPr>
          <w:spacing w:val="-4"/>
          <w:lang w:val="ru-RU"/>
        </w:rPr>
        <w:t>т</w:t>
      </w:r>
      <w:r w:rsidRPr="00123545">
        <w:rPr>
          <w:spacing w:val="-5"/>
          <w:lang w:val="ru-RU"/>
        </w:rPr>
        <w:t>е</w:t>
      </w:r>
      <w:r w:rsidRPr="00123545">
        <w:rPr>
          <w:lang w:val="ru-RU"/>
        </w:rPr>
        <w:t>т</w:t>
      </w:r>
      <w:r w:rsidRPr="00123545">
        <w:rPr>
          <w:spacing w:val="48"/>
          <w:lang w:val="ru-RU"/>
        </w:rPr>
        <w:t xml:space="preserve"> </w:t>
      </w:r>
      <w:r w:rsidRPr="00123545">
        <w:rPr>
          <w:spacing w:val="1"/>
          <w:lang w:val="ru-RU"/>
        </w:rPr>
        <w:t>п</w:t>
      </w:r>
      <w:r w:rsidRPr="00123545">
        <w:rPr>
          <w:lang w:val="ru-RU"/>
        </w:rPr>
        <w:t>р</w:t>
      </w:r>
      <w:r w:rsidRPr="00123545">
        <w:rPr>
          <w:spacing w:val="-2"/>
          <w:lang w:val="ru-RU"/>
        </w:rPr>
        <w:t>е</w:t>
      </w:r>
      <w:r w:rsidRPr="00123545">
        <w:rPr>
          <w:spacing w:val="-1"/>
          <w:lang w:val="ru-RU"/>
        </w:rPr>
        <w:t>дм</w:t>
      </w:r>
      <w:r w:rsidRPr="00123545">
        <w:rPr>
          <w:spacing w:val="-5"/>
          <w:lang w:val="ru-RU"/>
        </w:rPr>
        <w:t>е</w:t>
      </w:r>
      <w:r w:rsidRPr="00123545">
        <w:rPr>
          <w:spacing w:val="-6"/>
          <w:lang w:val="ru-RU"/>
        </w:rPr>
        <w:t>т</w:t>
      </w:r>
      <w:r w:rsidRPr="00123545">
        <w:rPr>
          <w:lang w:val="ru-RU"/>
        </w:rPr>
        <w:t>а</w:t>
      </w:r>
      <w:r w:rsidRPr="00123545">
        <w:rPr>
          <w:spacing w:val="55"/>
          <w:lang w:val="ru-RU"/>
        </w:rPr>
        <w:t xml:space="preserve"> </w:t>
      </w:r>
      <w:r w:rsidRPr="00123545">
        <w:rPr>
          <w:spacing w:val="2"/>
          <w:lang w:val="ru-RU"/>
        </w:rPr>
        <w:t>ј</w:t>
      </w:r>
      <w:r w:rsidRPr="00123545">
        <w:rPr>
          <w:lang w:val="ru-RU"/>
        </w:rPr>
        <w:t>ав</w:t>
      </w:r>
      <w:r w:rsidRPr="00123545">
        <w:rPr>
          <w:spacing w:val="-2"/>
          <w:lang w:val="ru-RU"/>
        </w:rPr>
        <w:t>н</w:t>
      </w:r>
      <w:r w:rsidRPr="00123545">
        <w:rPr>
          <w:lang w:val="ru-RU"/>
        </w:rPr>
        <w:t>е</w:t>
      </w:r>
      <w:r w:rsidRPr="00123545">
        <w:rPr>
          <w:spacing w:val="38"/>
          <w:lang w:val="ru-RU"/>
        </w:rPr>
        <w:t xml:space="preserve"> </w:t>
      </w:r>
      <w:r w:rsidRPr="00123545">
        <w:rPr>
          <w:spacing w:val="-2"/>
          <w:lang w:val="ru-RU"/>
        </w:rPr>
        <w:t>н</w:t>
      </w:r>
      <w:r w:rsidRPr="00123545">
        <w:rPr>
          <w:lang w:val="ru-RU"/>
        </w:rPr>
        <w:t>а</w:t>
      </w:r>
      <w:r w:rsidRPr="00123545">
        <w:rPr>
          <w:spacing w:val="-6"/>
          <w:lang w:val="ru-RU"/>
        </w:rPr>
        <w:t>б</w:t>
      </w:r>
      <w:r w:rsidRPr="00123545">
        <w:rPr>
          <w:lang w:val="ru-RU"/>
        </w:rPr>
        <w:t>ав</w:t>
      </w:r>
      <w:r w:rsidRPr="00123545">
        <w:rPr>
          <w:spacing w:val="3"/>
          <w:lang w:val="ru-RU"/>
        </w:rPr>
        <w:t>к</w:t>
      </w:r>
      <w:r w:rsidRPr="00123545">
        <w:rPr>
          <w:lang w:val="ru-RU"/>
        </w:rPr>
        <w:t>е</w:t>
      </w:r>
      <w:r w:rsidRPr="00123545">
        <w:rPr>
          <w:spacing w:val="51"/>
          <w:lang w:val="ru-RU"/>
        </w:rPr>
        <w:t xml:space="preserve"> </w:t>
      </w:r>
      <w:r w:rsidRPr="00123545">
        <w:rPr>
          <w:lang w:val="ru-RU"/>
        </w:rPr>
        <w:t>у</w:t>
      </w:r>
      <w:r w:rsidRPr="00123545">
        <w:rPr>
          <w:spacing w:val="26"/>
          <w:lang w:val="ru-RU"/>
        </w:rPr>
        <w:t xml:space="preserve"> </w:t>
      </w:r>
      <w:r w:rsidRPr="00123545">
        <w:rPr>
          <w:lang w:val="ru-RU"/>
        </w:rPr>
        <w:t>с</w:t>
      </w:r>
      <w:r w:rsidRPr="00123545">
        <w:rPr>
          <w:spacing w:val="3"/>
          <w:lang w:val="ru-RU"/>
        </w:rPr>
        <w:t>к</w:t>
      </w:r>
      <w:r w:rsidRPr="00123545">
        <w:rPr>
          <w:spacing w:val="-3"/>
          <w:lang w:val="ru-RU"/>
        </w:rPr>
        <w:t>л</w:t>
      </w:r>
      <w:r w:rsidRPr="00123545">
        <w:rPr>
          <w:spacing w:val="2"/>
          <w:lang w:val="ru-RU"/>
        </w:rPr>
        <w:t>а</w:t>
      </w:r>
      <w:r w:rsidRPr="00123545">
        <w:rPr>
          <w:spacing w:val="1"/>
          <w:lang w:val="ru-RU"/>
        </w:rPr>
        <w:t>д</w:t>
      </w:r>
      <w:r w:rsidRPr="00123545">
        <w:rPr>
          <w:lang w:val="ru-RU"/>
        </w:rPr>
        <w:t>у</w:t>
      </w:r>
      <w:r w:rsidRPr="00123545">
        <w:rPr>
          <w:spacing w:val="43"/>
          <w:lang w:val="ru-RU"/>
        </w:rPr>
        <w:t xml:space="preserve"> </w:t>
      </w:r>
      <w:r w:rsidRPr="00123545">
        <w:rPr>
          <w:w w:val="103"/>
          <w:lang w:val="ru-RU"/>
        </w:rPr>
        <w:t>са</w:t>
      </w:r>
      <w:r w:rsidRPr="00123545">
        <w:rPr>
          <w:w w:val="103"/>
          <w:lang w:val="sr-Latn-CS"/>
        </w:rPr>
        <w:t xml:space="preserve"> </w:t>
      </w:r>
      <w:r w:rsidRPr="00123545">
        <w:rPr>
          <w:lang w:val="ru-RU"/>
        </w:rPr>
        <w:t>с</w:t>
      </w:r>
      <w:r w:rsidRPr="00123545">
        <w:rPr>
          <w:spacing w:val="-2"/>
          <w:lang w:val="ru-RU"/>
        </w:rPr>
        <w:t>в</w:t>
      </w:r>
      <w:r w:rsidRPr="00123545">
        <w:rPr>
          <w:lang w:val="ru-RU"/>
        </w:rPr>
        <w:t>о</w:t>
      </w:r>
      <w:r w:rsidRPr="00123545">
        <w:rPr>
          <w:spacing w:val="2"/>
          <w:lang w:val="ru-RU"/>
        </w:rPr>
        <w:t>ј</w:t>
      </w:r>
      <w:r w:rsidRPr="00123545">
        <w:rPr>
          <w:lang w:val="ru-RU"/>
        </w:rPr>
        <w:t>ом</w:t>
      </w:r>
      <w:r w:rsidRPr="00123545">
        <w:rPr>
          <w:spacing w:val="17"/>
          <w:lang w:val="ru-RU"/>
        </w:rPr>
        <w:t xml:space="preserve"> </w:t>
      </w:r>
      <w:r w:rsidRPr="00123545">
        <w:rPr>
          <w:spacing w:val="1"/>
          <w:lang w:val="ru-RU"/>
        </w:rPr>
        <w:t>п</w:t>
      </w:r>
      <w:r w:rsidRPr="00123545">
        <w:rPr>
          <w:lang w:val="ru-RU"/>
        </w:rPr>
        <w:t>о</w:t>
      </w:r>
      <w:r w:rsidRPr="00123545">
        <w:rPr>
          <w:spacing w:val="-2"/>
          <w:lang w:val="ru-RU"/>
        </w:rPr>
        <w:t>н</w:t>
      </w:r>
      <w:r w:rsidRPr="00123545">
        <w:rPr>
          <w:spacing w:val="-8"/>
          <w:lang w:val="ru-RU"/>
        </w:rPr>
        <w:t>у</w:t>
      </w:r>
      <w:r w:rsidRPr="00123545">
        <w:rPr>
          <w:spacing w:val="-1"/>
          <w:lang w:val="ru-RU"/>
        </w:rPr>
        <w:t>д</w:t>
      </w:r>
      <w:r w:rsidRPr="00123545">
        <w:rPr>
          <w:lang w:val="ru-RU"/>
        </w:rPr>
        <w:t>о</w:t>
      </w:r>
      <w:r w:rsidRPr="00123545">
        <w:rPr>
          <w:spacing w:val="-1"/>
          <w:lang w:val="ru-RU"/>
        </w:rPr>
        <w:t>м</w:t>
      </w:r>
      <w:r w:rsidRPr="00123545">
        <w:rPr>
          <w:lang w:val="ru-RU"/>
        </w:rPr>
        <w:t>,</w:t>
      </w:r>
      <w:r w:rsidRPr="00123545">
        <w:rPr>
          <w:spacing w:val="31"/>
          <w:lang w:val="ru-RU"/>
        </w:rPr>
        <w:t xml:space="preserve"> </w:t>
      </w:r>
      <w:r w:rsidRPr="00123545">
        <w:rPr>
          <w:spacing w:val="-2"/>
          <w:lang w:val="ru-RU"/>
        </w:rPr>
        <w:t>в</w:t>
      </w:r>
      <w:r w:rsidRPr="00123545">
        <w:rPr>
          <w:lang w:val="ru-RU"/>
        </w:rPr>
        <w:t>а</w:t>
      </w:r>
      <w:r w:rsidRPr="00123545">
        <w:rPr>
          <w:spacing w:val="1"/>
          <w:lang w:val="ru-RU"/>
        </w:rPr>
        <w:t>ж</w:t>
      </w:r>
      <w:r w:rsidRPr="00123545">
        <w:rPr>
          <w:lang w:val="ru-RU"/>
        </w:rPr>
        <w:t>е</w:t>
      </w:r>
      <w:r w:rsidRPr="00123545">
        <w:rPr>
          <w:spacing w:val="-2"/>
          <w:lang w:val="ru-RU"/>
        </w:rPr>
        <w:t>ћ</w:t>
      </w:r>
      <w:r w:rsidRPr="00123545">
        <w:rPr>
          <w:lang w:val="ru-RU"/>
        </w:rPr>
        <w:t>им</w:t>
      </w:r>
      <w:r w:rsidRPr="00123545">
        <w:rPr>
          <w:spacing w:val="29"/>
          <w:lang w:val="ru-RU"/>
        </w:rPr>
        <w:t xml:space="preserve"> </w:t>
      </w:r>
      <w:r w:rsidRPr="00123545">
        <w:rPr>
          <w:spacing w:val="1"/>
          <w:lang w:val="ru-RU"/>
        </w:rPr>
        <w:t>п</w:t>
      </w:r>
      <w:r w:rsidRPr="00123545">
        <w:rPr>
          <w:spacing w:val="-2"/>
          <w:lang w:val="ru-RU"/>
        </w:rPr>
        <w:t>о</w:t>
      </w:r>
      <w:r w:rsidRPr="00123545">
        <w:rPr>
          <w:spacing w:val="-4"/>
          <w:lang w:val="ru-RU"/>
        </w:rPr>
        <w:t>з</w:t>
      </w:r>
      <w:r w:rsidRPr="00123545">
        <w:rPr>
          <w:spacing w:val="2"/>
          <w:lang w:val="ru-RU"/>
        </w:rPr>
        <w:t>и</w:t>
      </w:r>
      <w:r w:rsidRPr="00123545">
        <w:rPr>
          <w:spacing w:val="-1"/>
          <w:lang w:val="ru-RU"/>
        </w:rPr>
        <w:t>т</w:t>
      </w:r>
      <w:r w:rsidRPr="00123545">
        <w:rPr>
          <w:lang w:val="ru-RU"/>
        </w:rPr>
        <w:t>ив</w:t>
      </w:r>
      <w:r w:rsidRPr="00123545">
        <w:rPr>
          <w:spacing w:val="-2"/>
          <w:lang w:val="ru-RU"/>
        </w:rPr>
        <w:t>н</w:t>
      </w:r>
      <w:r w:rsidRPr="00123545">
        <w:rPr>
          <w:lang w:val="ru-RU"/>
        </w:rPr>
        <w:t>им</w:t>
      </w:r>
      <w:r w:rsidRPr="00123545">
        <w:rPr>
          <w:spacing w:val="34"/>
          <w:lang w:val="ru-RU"/>
        </w:rPr>
        <w:t xml:space="preserve"> </w:t>
      </w:r>
      <w:r w:rsidRPr="00123545">
        <w:rPr>
          <w:spacing w:val="1"/>
          <w:lang w:val="ru-RU"/>
        </w:rPr>
        <w:t>п</w:t>
      </w:r>
      <w:r w:rsidRPr="00123545">
        <w:rPr>
          <w:lang w:val="ru-RU"/>
        </w:rPr>
        <w:t>ро</w:t>
      </w:r>
      <w:r w:rsidRPr="00123545">
        <w:rPr>
          <w:spacing w:val="1"/>
          <w:lang w:val="ru-RU"/>
        </w:rPr>
        <w:t>п</w:t>
      </w:r>
      <w:r w:rsidRPr="00123545">
        <w:rPr>
          <w:lang w:val="ru-RU"/>
        </w:rPr>
        <w:t>иси</w:t>
      </w:r>
      <w:r w:rsidRPr="00123545">
        <w:rPr>
          <w:spacing w:val="-1"/>
          <w:lang w:val="ru-RU"/>
        </w:rPr>
        <w:t>м</w:t>
      </w:r>
      <w:r w:rsidRPr="00123545">
        <w:rPr>
          <w:lang w:val="ru-RU"/>
        </w:rPr>
        <w:t>а</w:t>
      </w:r>
      <w:r w:rsidRPr="00123545">
        <w:rPr>
          <w:spacing w:val="34"/>
          <w:lang w:val="ru-RU"/>
        </w:rPr>
        <w:t xml:space="preserve"> </w:t>
      </w:r>
      <w:r w:rsidRPr="00123545">
        <w:rPr>
          <w:lang w:val="ru-RU"/>
        </w:rPr>
        <w:t>и</w:t>
      </w:r>
      <w:r w:rsidRPr="00123545">
        <w:rPr>
          <w:spacing w:val="5"/>
          <w:lang w:val="ru-RU"/>
        </w:rPr>
        <w:t xml:space="preserve"> </w:t>
      </w:r>
      <w:r w:rsidRPr="00123545">
        <w:rPr>
          <w:spacing w:val="-5"/>
          <w:lang w:val="ru-RU"/>
        </w:rPr>
        <w:t>о</w:t>
      </w:r>
      <w:r w:rsidRPr="00123545">
        <w:rPr>
          <w:spacing w:val="-1"/>
          <w:lang w:val="ru-RU"/>
        </w:rPr>
        <w:t>д</w:t>
      </w:r>
      <w:r w:rsidRPr="00123545">
        <w:rPr>
          <w:lang w:val="ru-RU"/>
        </w:rPr>
        <w:t>р</w:t>
      </w:r>
      <w:r w:rsidRPr="00123545">
        <w:rPr>
          <w:spacing w:val="-5"/>
          <w:lang w:val="ru-RU"/>
        </w:rPr>
        <w:t>е</w:t>
      </w:r>
      <w:r w:rsidRPr="00123545">
        <w:rPr>
          <w:spacing w:val="-1"/>
          <w:lang w:val="ru-RU"/>
        </w:rPr>
        <w:t>д</w:t>
      </w:r>
      <w:r w:rsidRPr="00123545">
        <w:rPr>
          <w:spacing w:val="-6"/>
          <w:lang w:val="ru-RU"/>
        </w:rPr>
        <w:t>б</w:t>
      </w:r>
      <w:r w:rsidRPr="00123545">
        <w:rPr>
          <w:lang w:val="ru-RU"/>
        </w:rPr>
        <w:t>а</w:t>
      </w:r>
      <w:r w:rsidRPr="00123545">
        <w:rPr>
          <w:spacing w:val="-1"/>
          <w:lang w:val="ru-RU"/>
        </w:rPr>
        <w:t>м</w:t>
      </w:r>
      <w:r w:rsidRPr="00123545">
        <w:rPr>
          <w:lang w:val="ru-RU"/>
        </w:rPr>
        <w:t>а</w:t>
      </w:r>
      <w:r w:rsidRPr="00123545">
        <w:rPr>
          <w:spacing w:val="33"/>
          <w:lang w:val="ru-RU"/>
        </w:rPr>
        <w:t xml:space="preserve"> </w:t>
      </w:r>
      <w:r w:rsidRPr="00123545">
        <w:rPr>
          <w:lang w:val="ru-RU"/>
        </w:rPr>
        <w:t>о</w:t>
      </w:r>
      <w:r w:rsidRPr="00123545">
        <w:rPr>
          <w:spacing w:val="-2"/>
          <w:lang w:val="ru-RU"/>
        </w:rPr>
        <w:t>в</w:t>
      </w:r>
      <w:r w:rsidRPr="00123545">
        <w:rPr>
          <w:lang w:val="ru-RU"/>
        </w:rPr>
        <w:t>ог</w:t>
      </w:r>
      <w:r w:rsidRPr="00123545">
        <w:rPr>
          <w:spacing w:val="16"/>
          <w:lang w:val="ru-RU"/>
        </w:rPr>
        <w:t xml:space="preserve"> </w:t>
      </w:r>
      <w:r w:rsidRPr="00123545">
        <w:rPr>
          <w:spacing w:val="-3"/>
          <w:w w:val="103"/>
          <w:lang w:val="ru-RU"/>
        </w:rPr>
        <w:t>у</w:t>
      </w:r>
      <w:r w:rsidRPr="00123545">
        <w:rPr>
          <w:spacing w:val="-4"/>
          <w:w w:val="103"/>
          <w:lang w:val="ru-RU"/>
        </w:rPr>
        <w:t>г</w:t>
      </w:r>
      <w:r w:rsidRPr="00123545">
        <w:rPr>
          <w:w w:val="103"/>
          <w:lang w:val="ru-RU"/>
        </w:rPr>
        <w:t>о</w:t>
      </w:r>
      <w:r w:rsidRPr="00123545">
        <w:rPr>
          <w:spacing w:val="-2"/>
          <w:w w:val="103"/>
          <w:lang w:val="ru-RU"/>
        </w:rPr>
        <w:t>в</w:t>
      </w:r>
      <w:r w:rsidRPr="00123545">
        <w:rPr>
          <w:w w:val="103"/>
          <w:lang w:val="ru-RU"/>
        </w:rPr>
        <w:t>ора.</w:t>
      </w:r>
    </w:p>
    <w:p w:rsidR="009D5A2E" w:rsidRPr="00123545" w:rsidRDefault="009D5A2E" w:rsidP="009D5A2E">
      <w:pPr>
        <w:tabs>
          <w:tab w:val="left" w:pos="1350"/>
        </w:tabs>
        <w:spacing w:before="10" w:line="245" w:lineRule="auto"/>
        <w:ind w:left="122" w:right="83" w:firstLine="665"/>
        <w:jc w:val="both"/>
        <w:rPr>
          <w:w w:val="103"/>
          <w:lang w:val="sr-Cyrl-CS"/>
        </w:rPr>
      </w:pPr>
    </w:p>
    <w:p w:rsidR="009D5A2E" w:rsidRPr="00123545" w:rsidRDefault="009D5A2E" w:rsidP="009D5A2E">
      <w:pPr>
        <w:tabs>
          <w:tab w:val="left" w:pos="1350"/>
        </w:tabs>
        <w:rPr>
          <w:b/>
        </w:rPr>
      </w:pPr>
      <w:r w:rsidRPr="00123545">
        <w:rPr>
          <w:b/>
          <w:highlight w:val="lightGray"/>
          <w:lang w:val="ru-RU"/>
        </w:rPr>
        <w:t>Увођење у посао</w:t>
      </w:r>
    </w:p>
    <w:p w:rsidR="009D5A2E" w:rsidRPr="00123545" w:rsidRDefault="009D5A2E" w:rsidP="009D5A2E">
      <w:pPr>
        <w:tabs>
          <w:tab w:val="left" w:pos="1350"/>
        </w:tabs>
        <w:jc w:val="center"/>
      </w:pPr>
      <w:r w:rsidRPr="00123545">
        <w:rPr>
          <w:b/>
        </w:rPr>
        <w:t>Члан 4</w:t>
      </w:r>
      <w:r w:rsidRPr="00123545">
        <w:t>.</w:t>
      </w:r>
    </w:p>
    <w:p w:rsidR="009D5A2E" w:rsidRPr="00123545" w:rsidRDefault="009D5A2E" w:rsidP="009D5A2E">
      <w:pPr>
        <w:tabs>
          <w:tab w:val="left" w:pos="1350"/>
        </w:tabs>
        <w:jc w:val="center"/>
      </w:pPr>
    </w:p>
    <w:p w:rsidR="009D5A2E" w:rsidRPr="00123545" w:rsidRDefault="009D5A2E" w:rsidP="009D5A2E">
      <w:pPr>
        <w:shd w:val="clear" w:color="auto" w:fill="FFFFFF"/>
        <w:tabs>
          <w:tab w:val="left" w:pos="1350"/>
        </w:tabs>
        <w:jc w:val="both"/>
        <w:rPr>
          <w:lang w:val="ru-RU"/>
        </w:rPr>
      </w:pPr>
      <w:r w:rsidRPr="00123545">
        <w:t>Наручилац</w:t>
      </w:r>
      <w:r w:rsidRPr="00123545">
        <w:rPr>
          <w:lang w:val="ru-RU"/>
        </w:rPr>
        <w:t xml:space="preserve"> се обавезује да обезбеди овлашћене Надзорне органе и да организује дневни надзор над извођењем радова о свом трошку.</w:t>
      </w:r>
    </w:p>
    <w:p w:rsidR="009D5A2E" w:rsidRPr="00123545" w:rsidRDefault="009D5A2E" w:rsidP="009D5A2E">
      <w:pPr>
        <w:shd w:val="clear" w:color="auto" w:fill="FFFFFF"/>
        <w:tabs>
          <w:tab w:val="left" w:pos="1350"/>
        </w:tabs>
        <w:jc w:val="both"/>
        <w:rPr>
          <w:lang w:val="ru-RU"/>
        </w:rPr>
      </w:pPr>
      <w:r w:rsidRPr="00123545">
        <w:t>Наручилац</w:t>
      </w:r>
      <w:r w:rsidRPr="00123545">
        <w:rPr>
          <w:lang w:val="ru-RU"/>
        </w:rPr>
        <w:t xml:space="preserve"> се обавезује да </w:t>
      </w:r>
      <w:r w:rsidRPr="00123545">
        <w:t>о</w:t>
      </w:r>
      <w:r w:rsidRPr="00123545">
        <w:rPr>
          <w:lang w:val="ru-RU"/>
        </w:rPr>
        <w:t xml:space="preserve">дмах по потписивању овог Уговора уведе </w:t>
      </w:r>
      <w:r w:rsidRPr="00123545">
        <w:t>Извођача</w:t>
      </w:r>
      <w:r w:rsidRPr="00123545">
        <w:rPr>
          <w:lang w:val="ru-RU"/>
        </w:rPr>
        <w:t xml:space="preserve"> у посао.</w:t>
      </w:r>
    </w:p>
    <w:p w:rsidR="009D5A2E" w:rsidRPr="00123545" w:rsidRDefault="009D5A2E" w:rsidP="009D5A2E">
      <w:pPr>
        <w:shd w:val="clear" w:color="auto" w:fill="FFFFFF"/>
        <w:tabs>
          <w:tab w:val="left" w:pos="1350"/>
        </w:tabs>
        <w:jc w:val="both"/>
        <w:rPr>
          <w:lang w:val="ru-RU"/>
        </w:rPr>
      </w:pPr>
      <w:r w:rsidRPr="00123545">
        <w:rPr>
          <w:lang w:val="ru-RU"/>
        </w:rPr>
        <w:t xml:space="preserve">Сматра се да је </w:t>
      </w:r>
      <w:r w:rsidRPr="00123545">
        <w:t xml:space="preserve">Извођач </w:t>
      </w:r>
      <w:r w:rsidRPr="00123545">
        <w:rPr>
          <w:lang w:val="ru-RU"/>
        </w:rPr>
        <w:t xml:space="preserve">уведен у посао, када се изврши званично техничко отварање градилишта у присуству представника </w:t>
      </w:r>
      <w:r w:rsidRPr="00123545">
        <w:t xml:space="preserve">Наручиоца и </w:t>
      </w:r>
      <w:r w:rsidRPr="00123545">
        <w:rPr>
          <w:lang w:val="ru-RU"/>
        </w:rPr>
        <w:t xml:space="preserve">преда </w:t>
      </w:r>
      <w:r w:rsidRPr="00123545">
        <w:t xml:space="preserve">Извођачу </w:t>
      </w:r>
      <w:r w:rsidRPr="00123545">
        <w:rPr>
          <w:lang w:val="ru-RU"/>
        </w:rPr>
        <w:t>1 (један) комплет техничке документације</w:t>
      </w:r>
      <w:r w:rsidRPr="00123545">
        <w:t>,</w:t>
      </w:r>
      <w:r w:rsidRPr="00123545">
        <w:rPr>
          <w:lang w:val="ru-RU"/>
        </w:rPr>
        <w:t xml:space="preserve">  или пак цртеже и техничку спецификацију.</w:t>
      </w:r>
    </w:p>
    <w:p w:rsidR="009D5A2E" w:rsidRPr="00123545" w:rsidRDefault="009D5A2E" w:rsidP="009D5A2E">
      <w:pPr>
        <w:shd w:val="clear" w:color="auto" w:fill="FFFFFF"/>
        <w:tabs>
          <w:tab w:val="left" w:pos="1350"/>
        </w:tabs>
        <w:jc w:val="both"/>
        <w:rPr>
          <w:lang w:val="ru-RU"/>
        </w:rPr>
      </w:pPr>
      <w:r w:rsidRPr="00123545">
        <w:rPr>
          <w:lang w:val="ru-RU"/>
        </w:rPr>
        <w:lastRenderedPageBreak/>
        <w:t>Датум из претходног става ће се констатовати заједно у грађевинском дневнику и од тада ће тећи рок грађења.</w:t>
      </w:r>
    </w:p>
    <w:p w:rsidR="009D5A2E" w:rsidRPr="00123545" w:rsidRDefault="009D5A2E" w:rsidP="009D5A2E">
      <w:pPr>
        <w:shd w:val="clear" w:color="auto" w:fill="FFFFFF"/>
        <w:tabs>
          <w:tab w:val="left" w:pos="1350"/>
        </w:tabs>
        <w:jc w:val="both"/>
        <w:rPr>
          <w:lang w:val="ru-RU"/>
        </w:rPr>
      </w:pPr>
      <w:r w:rsidRPr="00123545">
        <w:rPr>
          <w:lang w:val="ru-RU"/>
        </w:rPr>
        <w:t xml:space="preserve">Тек након  преузимања градилишта, </w:t>
      </w:r>
      <w:r w:rsidRPr="00123545">
        <w:t xml:space="preserve">Извођач </w:t>
      </w:r>
      <w:r w:rsidRPr="00123545">
        <w:rPr>
          <w:lang w:val="ru-RU"/>
        </w:rPr>
        <w:t>може набављати материјал, обављати припремне радове и излагати се другим трошковима у вези са извршењем Уговора.</w:t>
      </w:r>
    </w:p>
    <w:p w:rsidR="009D5A2E" w:rsidRPr="00123545" w:rsidRDefault="009D5A2E" w:rsidP="009D5A2E">
      <w:pPr>
        <w:tabs>
          <w:tab w:val="left" w:pos="1350"/>
        </w:tabs>
        <w:spacing w:before="10" w:line="245" w:lineRule="auto"/>
        <w:ind w:right="83"/>
        <w:jc w:val="both"/>
      </w:pPr>
    </w:p>
    <w:p w:rsidR="009D5A2E" w:rsidRPr="00123545" w:rsidRDefault="009D5A2E" w:rsidP="009D5A2E">
      <w:pPr>
        <w:tabs>
          <w:tab w:val="left" w:pos="1350"/>
        </w:tabs>
        <w:spacing w:before="10" w:line="245" w:lineRule="auto"/>
        <w:ind w:right="83"/>
        <w:jc w:val="both"/>
        <w:rPr>
          <w:w w:val="103"/>
        </w:rPr>
      </w:pPr>
      <w:r w:rsidRPr="00123545">
        <w:rPr>
          <w:lang w:val="ru-RU"/>
        </w:rPr>
        <w:t xml:space="preserve">Уколико приликом преузимања градилишта,  упркос настојањима </w:t>
      </w:r>
      <w:r w:rsidRPr="00123545">
        <w:t>Наручиоца</w:t>
      </w:r>
      <w:r w:rsidRPr="00123545">
        <w:rPr>
          <w:lang w:val="ru-RU"/>
        </w:rPr>
        <w:t xml:space="preserve"> да обезбеди </w:t>
      </w:r>
      <w:r w:rsidRPr="00123545">
        <w:t>Извођачу</w:t>
      </w:r>
      <w:r w:rsidRPr="00123545">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123545">
        <w:t>Наручилац</w:t>
      </w:r>
      <w:r w:rsidRPr="00123545">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9D5A2E" w:rsidRPr="00123545" w:rsidRDefault="009D5A2E" w:rsidP="009D5A2E">
      <w:pPr>
        <w:tabs>
          <w:tab w:val="left" w:pos="1350"/>
        </w:tabs>
        <w:spacing w:before="10" w:line="245" w:lineRule="auto"/>
        <w:ind w:left="122" w:right="83" w:firstLine="665"/>
        <w:jc w:val="both"/>
        <w:rPr>
          <w:w w:val="103"/>
        </w:rPr>
      </w:pPr>
    </w:p>
    <w:p w:rsidR="009D5A2E" w:rsidRPr="00123545" w:rsidRDefault="009D5A2E" w:rsidP="009D5A2E">
      <w:pPr>
        <w:shd w:val="clear" w:color="auto" w:fill="FFFFFF"/>
        <w:tabs>
          <w:tab w:val="left" w:pos="1350"/>
        </w:tabs>
        <w:jc w:val="both"/>
        <w:rPr>
          <w:b/>
        </w:rPr>
      </w:pPr>
      <w:r w:rsidRPr="00123545">
        <w:rPr>
          <w:b/>
          <w:highlight w:val="lightGray"/>
        </w:rPr>
        <w:t>Гарантни рок</w:t>
      </w:r>
    </w:p>
    <w:p w:rsidR="009D5A2E" w:rsidRPr="00123545" w:rsidRDefault="009D5A2E" w:rsidP="009D5A2E">
      <w:pPr>
        <w:tabs>
          <w:tab w:val="left" w:pos="1350"/>
        </w:tabs>
        <w:spacing w:before="10" w:line="245" w:lineRule="auto"/>
        <w:ind w:right="83"/>
        <w:jc w:val="center"/>
        <w:rPr>
          <w:w w:val="103"/>
          <w:lang w:val="sr-Cyrl-CS"/>
        </w:rPr>
      </w:pPr>
      <w:r w:rsidRPr="00123545">
        <w:rPr>
          <w:b/>
          <w:w w:val="103"/>
        </w:rPr>
        <w:t>Члан 5.</w:t>
      </w:r>
    </w:p>
    <w:p w:rsidR="009D5A2E" w:rsidRPr="00123545" w:rsidRDefault="009D5A2E" w:rsidP="009D5A2E">
      <w:pPr>
        <w:shd w:val="clear" w:color="auto" w:fill="FFFFFF"/>
        <w:tabs>
          <w:tab w:val="left" w:pos="1350"/>
        </w:tabs>
        <w:jc w:val="both"/>
        <w:rPr>
          <w:lang w:val="ru-RU"/>
        </w:rPr>
      </w:pPr>
    </w:p>
    <w:p w:rsidR="009D5A2E" w:rsidRPr="00123545" w:rsidRDefault="009D5A2E" w:rsidP="009D5A2E">
      <w:pPr>
        <w:shd w:val="clear" w:color="auto" w:fill="FFFFFF"/>
        <w:tabs>
          <w:tab w:val="left" w:pos="1350"/>
        </w:tabs>
        <w:jc w:val="both"/>
        <w:rPr>
          <w:lang w:val="ru-RU"/>
        </w:rPr>
      </w:pPr>
      <w:r w:rsidRPr="00123545">
        <w:rPr>
          <w:lang w:val="ru-RU"/>
        </w:rPr>
        <w:t>И</w:t>
      </w:r>
      <w:r w:rsidRPr="00123545">
        <w:t>звођач</w:t>
      </w:r>
      <w:r w:rsidRPr="00123545">
        <w:rPr>
          <w:lang w:val="ru-RU"/>
        </w:rPr>
        <w:t xml:space="preserve"> гарантује за квалитет изведених радова у року од најмање </w:t>
      </w:r>
      <w:r w:rsidRPr="00A6038C">
        <w:rPr>
          <w:bCs/>
          <w:lang w:val="ru-RU"/>
        </w:rPr>
        <w:t>2</w:t>
      </w:r>
      <w:r w:rsidRPr="00A6038C">
        <w:rPr>
          <w:lang w:val="ru-RU"/>
        </w:rPr>
        <w:t xml:space="preserve"> (две)</w:t>
      </w:r>
      <w:r w:rsidRPr="00123545">
        <w:rPr>
          <w:lang w:val="ru-RU"/>
        </w:rPr>
        <w:t xml:space="preserve"> године за грађевинске радове и занатске радове и </w:t>
      </w:r>
      <w:r w:rsidRPr="00A6038C">
        <w:rPr>
          <w:bCs/>
          <w:lang w:val="ru-RU"/>
        </w:rPr>
        <w:t>2</w:t>
      </w:r>
      <w:r w:rsidRPr="00A6038C">
        <w:rPr>
          <w:lang w:val="ru-RU"/>
        </w:rPr>
        <w:t xml:space="preserve"> (две)</w:t>
      </w:r>
      <w:r w:rsidRPr="00123545">
        <w:rPr>
          <w:lang w:val="ru-RU"/>
        </w:rPr>
        <w:t xml:space="preserve"> године за инсталације и у грађену опрему, рачунајући од дана примопредаје радова, односно техничког пријема за радове које је изводио.</w:t>
      </w:r>
    </w:p>
    <w:p w:rsidR="009D5A2E" w:rsidRPr="00123545" w:rsidRDefault="009D5A2E" w:rsidP="009D5A2E">
      <w:pPr>
        <w:shd w:val="clear" w:color="auto" w:fill="FFFFFF"/>
        <w:tabs>
          <w:tab w:val="left" w:pos="1350"/>
        </w:tabs>
        <w:jc w:val="both"/>
      </w:pPr>
      <w:r w:rsidRPr="00123545">
        <w:rPr>
          <w:lang w:val="ru-RU"/>
        </w:rPr>
        <w:t>И</w:t>
      </w:r>
      <w:r w:rsidRPr="00123545">
        <w:t>звођач</w:t>
      </w:r>
      <w:r w:rsidRPr="00123545">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123545">
        <w:t>Наручилац</w:t>
      </w:r>
      <w:r w:rsidRPr="00123545">
        <w:rPr>
          <w:lang w:val="ru-RU"/>
        </w:rPr>
        <w:t xml:space="preserve">. </w:t>
      </w:r>
    </w:p>
    <w:p w:rsidR="009D5A2E" w:rsidRPr="00123545" w:rsidRDefault="009D5A2E" w:rsidP="009D5A2E">
      <w:pPr>
        <w:tabs>
          <w:tab w:val="left" w:pos="1350"/>
        </w:tabs>
        <w:spacing w:before="10" w:line="245" w:lineRule="auto"/>
        <w:ind w:right="83"/>
        <w:jc w:val="both"/>
        <w:rPr>
          <w:w w:val="103"/>
        </w:rPr>
      </w:pPr>
      <w:r w:rsidRPr="00123545">
        <w:rPr>
          <w:lang w:val="ru-RU"/>
        </w:rPr>
        <w:t>Уколико И</w:t>
      </w:r>
      <w:r w:rsidRPr="00123545">
        <w:t>звођач</w:t>
      </w:r>
      <w:r w:rsidRPr="00123545">
        <w:rPr>
          <w:lang w:val="ru-RU"/>
        </w:rPr>
        <w:t xml:space="preserve"> не поступи по захтевима </w:t>
      </w:r>
      <w:r w:rsidRPr="00123545">
        <w:t>Наручиоца</w:t>
      </w:r>
      <w:r w:rsidRPr="00123545">
        <w:rPr>
          <w:lang w:val="ru-RU"/>
        </w:rPr>
        <w:t xml:space="preserve">, </w:t>
      </w:r>
      <w:r w:rsidRPr="00123545">
        <w:t>Наручилац</w:t>
      </w:r>
      <w:r w:rsidRPr="00123545">
        <w:rPr>
          <w:lang w:val="ru-RU"/>
        </w:rPr>
        <w:t xml:space="preserve"> има право да те недостатке отклони ангажовањем другог  извођача, на терет </w:t>
      </w:r>
      <w:r w:rsidRPr="00123545">
        <w:t>Извођача</w:t>
      </w:r>
      <w:r w:rsidRPr="00123545">
        <w:rPr>
          <w:lang w:val="ru-RU"/>
        </w:rPr>
        <w:t xml:space="preserve"> из овог Уговора,  уз наплату и на терет обезбеђења по овом уговору</w:t>
      </w:r>
    </w:p>
    <w:p w:rsidR="009D5A2E" w:rsidRPr="00123545" w:rsidRDefault="009D5A2E" w:rsidP="009D5A2E">
      <w:pPr>
        <w:tabs>
          <w:tab w:val="left" w:pos="1350"/>
        </w:tabs>
        <w:spacing w:before="10" w:line="245" w:lineRule="auto"/>
        <w:ind w:left="122" w:right="83" w:firstLine="665"/>
        <w:jc w:val="both"/>
        <w:rPr>
          <w:w w:val="103"/>
          <w:lang w:val="sr-Cyrl-CS"/>
        </w:rPr>
      </w:pPr>
    </w:p>
    <w:p w:rsidR="009D5A2E" w:rsidRPr="00123545" w:rsidRDefault="009D5A2E" w:rsidP="009D5A2E">
      <w:pPr>
        <w:shd w:val="clear" w:color="auto" w:fill="FFFFFF"/>
        <w:tabs>
          <w:tab w:val="left" w:pos="1350"/>
        </w:tabs>
        <w:jc w:val="both"/>
        <w:rPr>
          <w:b/>
          <w:shd w:val="clear" w:color="auto" w:fill="C0C0C0"/>
        </w:rPr>
      </w:pPr>
      <w:r w:rsidRPr="00123545">
        <w:rPr>
          <w:b/>
          <w:highlight w:val="lightGray"/>
        </w:rPr>
        <w:t xml:space="preserve">Надзор </w:t>
      </w:r>
    </w:p>
    <w:p w:rsidR="009D5A2E" w:rsidRPr="00123545" w:rsidRDefault="009D5A2E" w:rsidP="009D5A2E">
      <w:pPr>
        <w:shd w:val="clear" w:color="auto" w:fill="FFFFFF"/>
        <w:tabs>
          <w:tab w:val="left" w:pos="1350"/>
        </w:tabs>
        <w:jc w:val="center"/>
        <w:rPr>
          <w:b/>
          <w:lang w:val="ru-RU"/>
        </w:rPr>
      </w:pPr>
      <w:r w:rsidRPr="00123545">
        <w:rPr>
          <w:b/>
          <w:lang w:val="ru-RU"/>
        </w:rPr>
        <w:t xml:space="preserve">Члан </w:t>
      </w:r>
      <w:r w:rsidRPr="00123545">
        <w:rPr>
          <w:b/>
        </w:rPr>
        <w:t>6</w:t>
      </w:r>
      <w:r w:rsidRPr="00123545">
        <w:rPr>
          <w:b/>
          <w:lang w:val="ru-RU"/>
        </w:rPr>
        <w:t>.</w:t>
      </w:r>
    </w:p>
    <w:p w:rsidR="009D5A2E" w:rsidRPr="00123545" w:rsidRDefault="009D5A2E" w:rsidP="009D5A2E">
      <w:pPr>
        <w:shd w:val="clear" w:color="auto" w:fill="FFFFFF"/>
        <w:tabs>
          <w:tab w:val="left" w:pos="1350"/>
        </w:tabs>
        <w:jc w:val="center"/>
        <w:rPr>
          <w:b/>
          <w:lang w:val="ru-RU"/>
        </w:rPr>
      </w:pPr>
    </w:p>
    <w:p w:rsidR="009D5A2E" w:rsidRPr="00123545" w:rsidRDefault="009D5A2E" w:rsidP="009D5A2E">
      <w:pPr>
        <w:shd w:val="clear" w:color="auto" w:fill="FFFFFF"/>
        <w:tabs>
          <w:tab w:val="left" w:pos="1350"/>
        </w:tabs>
        <w:jc w:val="both"/>
      </w:pPr>
      <w:r w:rsidRPr="00123545">
        <w:rPr>
          <w:lang w:val="ru-RU"/>
        </w:rPr>
        <w:t xml:space="preserve">Стручни надзор над извођењем предметних радова, </w:t>
      </w:r>
      <w:r w:rsidRPr="00123545">
        <w:t>Наручилац</w:t>
      </w:r>
      <w:r w:rsidRPr="00123545">
        <w:rPr>
          <w:lang w:val="ru-RU"/>
        </w:rPr>
        <w:t xml:space="preserve"> ће вршити преко и уз помоћ овлашћених стручњака.</w:t>
      </w:r>
    </w:p>
    <w:p w:rsidR="009D5A2E" w:rsidRPr="00123545" w:rsidRDefault="009D5A2E" w:rsidP="009D5A2E">
      <w:pPr>
        <w:shd w:val="clear" w:color="auto" w:fill="FFFFFF"/>
        <w:tabs>
          <w:tab w:val="left" w:pos="1350"/>
        </w:tabs>
        <w:jc w:val="both"/>
        <w:rPr>
          <w:lang w:val="sr-Cyrl-CS"/>
        </w:rPr>
      </w:pPr>
      <w:r w:rsidRPr="00123545">
        <w:t xml:space="preserve">Наручилац </w:t>
      </w:r>
      <w:r w:rsidRPr="00123545">
        <w:rPr>
          <w:lang w:val="ru-RU"/>
        </w:rPr>
        <w:t>ће даном потписивања Уговора</w:t>
      </w:r>
      <w:r w:rsidRPr="00123545">
        <w:t>, решењем</w:t>
      </w:r>
      <w:r w:rsidRPr="00123545">
        <w:rPr>
          <w:lang w:val="ru-RU"/>
        </w:rPr>
        <w:t xml:space="preserve"> именовати одговорног Надзорног органа и доставити именовање И</w:t>
      </w:r>
      <w:r w:rsidRPr="00123545">
        <w:t>звођачу у моменту увођења у посао.</w:t>
      </w:r>
    </w:p>
    <w:p w:rsidR="009D5A2E" w:rsidRPr="00123545" w:rsidRDefault="00A6038C" w:rsidP="009D5A2E">
      <w:pPr>
        <w:shd w:val="clear" w:color="auto" w:fill="FFFFFF"/>
        <w:tabs>
          <w:tab w:val="left" w:pos="1350"/>
        </w:tabs>
        <w:jc w:val="both"/>
        <w:rPr>
          <w:lang w:val="ru-RU"/>
        </w:rPr>
      </w:pPr>
      <w:r>
        <w:rPr>
          <w:lang w:val="ru-RU"/>
        </w:rPr>
        <w:t>Извођач радова је дужан да пре почетка радова достави Наручиоцу решење о именовању одговорног извођача радова. Уколико у току извођења</w:t>
      </w:r>
      <w:r w:rsidR="00E23F33">
        <w:rPr>
          <w:lang w:val="ru-RU"/>
        </w:rPr>
        <w:t xml:space="preserve"> </w:t>
      </w:r>
      <w:r>
        <w:rPr>
          <w:lang w:val="ru-RU"/>
        </w:rPr>
        <w:t>радова дође до потребе за променом к</w:t>
      </w:r>
      <w:r w:rsidR="00E23F33">
        <w:rPr>
          <w:lang w:val="ru-RU"/>
        </w:rPr>
        <w:t>љ</w:t>
      </w:r>
      <w:r>
        <w:rPr>
          <w:lang w:val="ru-RU"/>
        </w:rPr>
        <w:t>учног особља које ће бити одговорно за извршење уговора и квалитет изведених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w:t>
      </w:r>
      <w:r w:rsidR="00E23F33">
        <w:rPr>
          <w:lang w:val="ru-RU"/>
        </w:rPr>
        <w:t>н</w:t>
      </w:r>
      <w:r>
        <w:rPr>
          <w:lang w:val="ru-RU"/>
        </w:rPr>
        <w:t>тује доказима.</w:t>
      </w:r>
    </w:p>
    <w:p w:rsidR="009D5A2E" w:rsidRPr="00123545" w:rsidRDefault="009D5A2E" w:rsidP="009D5A2E">
      <w:pPr>
        <w:shd w:val="clear" w:color="auto" w:fill="FFFFFF"/>
        <w:tabs>
          <w:tab w:val="left" w:pos="1350"/>
        </w:tabs>
        <w:jc w:val="both"/>
        <w:rPr>
          <w:b/>
          <w:lang w:val="sr-Cyrl-CS"/>
        </w:rPr>
      </w:pPr>
    </w:p>
    <w:p w:rsidR="009D5A2E" w:rsidRPr="00123545" w:rsidRDefault="009D5A2E" w:rsidP="009D5A2E">
      <w:pPr>
        <w:shd w:val="clear" w:color="auto" w:fill="FFFFFF"/>
        <w:tabs>
          <w:tab w:val="left" w:pos="1350"/>
        </w:tabs>
        <w:jc w:val="center"/>
        <w:rPr>
          <w:b/>
          <w:lang w:val="ru-RU"/>
        </w:rPr>
      </w:pPr>
      <w:r w:rsidRPr="00123545">
        <w:rPr>
          <w:b/>
          <w:lang w:val="ru-RU"/>
        </w:rPr>
        <w:t xml:space="preserve">Члан </w:t>
      </w:r>
      <w:r w:rsidRPr="00123545">
        <w:rPr>
          <w:b/>
        </w:rPr>
        <w:t>7</w:t>
      </w:r>
      <w:r w:rsidRPr="00123545">
        <w:rPr>
          <w:b/>
          <w:lang w:val="ru-RU"/>
        </w:rPr>
        <w:t>.</w:t>
      </w:r>
    </w:p>
    <w:p w:rsidR="009D5A2E" w:rsidRPr="00123545" w:rsidRDefault="009D5A2E" w:rsidP="009D5A2E">
      <w:pPr>
        <w:shd w:val="clear" w:color="auto" w:fill="FFFFFF"/>
        <w:tabs>
          <w:tab w:val="left" w:pos="1350"/>
        </w:tabs>
        <w:jc w:val="center"/>
        <w:rPr>
          <w:b/>
          <w:lang w:val="ru-RU"/>
        </w:rPr>
      </w:pPr>
    </w:p>
    <w:p w:rsidR="009D5A2E" w:rsidRPr="00123545" w:rsidRDefault="009D5A2E" w:rsidP="009D5A2E">
      <w:pPr>
        <w:shd w:val="clear" w:color="auto" w:fill="FFFFFF"/>
        <w:tabs>
          <w:tab w:val="left" w:pos="1350"/>
        </w:tabs>
        <w:jc w:val="both"/>
      </w:pPr>
      <w:r w:rsidRPr="00123545">
        <w:rPr>
          <w:lang w:val="ru-RU"/>
        </w:rPr>
        <w:t>И</w:t>
      </w:r>
      <w:r w:rsidRPr="00123545">
        <w:t>звођач</w:t>
      </w:r>
      <w:r w:rsidRPr="00123545">
        <w:rPr>
          <w:lang w:val="ru-RU"/>
        </w:rPr>
        <w:t xml:space="preserve"> је дужан да уредно и по прописима води грађевински дневник и грађевинску књигу са свим прилозима у 2 примерка, односно 1 примерак за </w:t>
      </w:r>
      <w:r w:rsidRPr="00123545">
        <w:t>Наручиоца,</w:t>
      </w:r>
      <w:r w:rsidRPr="00123545">
        <w:rPr>
          <w:lang w:val="ru-RU"/>
        </w:rPr>
        <w:t xml:space="preserve"> а 1 за И</w:t>
      </w:r>
      <w:r w:rsidRPr="00123545">
        <w:t>звођача</w:t>
      </w:r>
      <w:r w:rsidRPr="00123545">
        <w:rPr>
          <w:lang w:val="ru-RU"/>
        </w:rPr>
        <w:t>. Ова документа морају бити редовно потписивана од надзорног органа и одговорног руководиоца радова</w:t>
      </w:r>
      <w:r w:rsidRPr="00123545">
        <w:rPr>
          <w:b/>
          <w:lang w:val="ru-RU"/>
        </w:rPr>
        <w:t xml:space="preserve"> </w:t>
      </w:r>
      <w:r w:rsidRPr="00123545">
        <w:rPr>
          <w:lang w:val="ru-RU"/>
        </w:rPr>
        <w:t>И</w:t>
      </w:r>
      <w:r w:rsidRPr="00123545">
        <w:t>звођача</w:t>
      </w:r>
      <w:r w:rsidRPr="00123545">
        <w:rPr>
          <w:b/>
          <w:lang w:val="ru-RU"/>
        </w:rPr>
        <w:t>,</w:t>
      </w:r>
      <w:r w:rsidRPr="00123545">
        <w:rPr>
          <w:lang w:val="ru-RU"/>
        </w:rPr>
        <w:t xml:space="preserve"> и то: </w:t>
      </w:r>
    </w:p>
    <w:p w:rsidR="009D5A2E" w:rsidRPr="00123545" w:rsidRDefault="009D5A2E" w:rsidP="009D5A2E">
      <w:pPr>
        <w:shd w:val="clear" w:color="auto" w:fill="FFFFFF"/>
        <w:tabs>
          <w:tab w:val="left" w:pos="1350"/>
        </w:tabs>
        <w:jc w:val="both"/>
        <w:rPr>
          <w:lang w:val="ru-RU"/>
        </w:rPr>
      </w:pPr>
      <w:r w:rsidRPr="00123545">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9D5A2E" w:rsidRPr="00123545" w:rsidRDefault="009D5A2E" w:rsidP="009D5A2E">
      <w:pPr>
        <w:shd w:val="clear" w:color="auto" w:fill="FFFFFF"/>
        <w:tabs>
          <w:tab w:val="left" w:pos="1350"/>
        </w:tabs>
        <w:jc w:val="both"/>
        <w:rPr>
          <w:lang w:val="ru-RU"/>
        </w:rPr>
      </w:pPr>
      <w:r w:rsidRPr="00123545">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9D5A2E" w:rsidRPr="00123545" w:rsidRDefault="009D5A2E" w:rsidP="009D5A2E">
      <w:pPr>
        <w:shd w:val="clear" w:color="auto" w:fill="FFFFFF"/>
        <w:tabs>
          <w:tab w:val="left" w:pos="1350"/>
        </w:tabs>
        <w:jc w:val="both"/>
        <w:rPr>
          <w:lang w:val="ru-RU"/>
        </w:rPr>
      </w:pPr>
    </w:p>
    <w:p w:rsidR="009D5A2E" w:rsidRPr="00123545" w:rsidRDefault="009D5A2E" w:rsidP="009D5A2E">
      <w:pPr>
        <w:shd w:val="clear" w:color="auto" w:fill="FFFFFF"/>
        <w:tabs>
          <w:tab w:val="left" w:pos="1350"/>
        </w:tabs>
        <w:jc w:val="both"/>
        <w:rPr>
          <w:b/>
        </w:rPr>
      </w:pPr>
      <w:r w:rsidRPr="00123545">
        <w:rPr>
          <w:b/>
          <w:highlight w:val="lightGray"/>
        </w:rPr>
        <w:lastRenderedPageBreak/>
        <w:t>Накнада штете</w:t>
      </w:r>
    </w:p>
    <w:p w:rsidR="009D5A2E" w:rsidRPr="00123545" w:rsidRDefault="009D5A2E" w:rsidP="009D5A2E">
      <w:pPr>
        <w:shd w:val="clear" w:color="auto" w:fill="FFFFFF"/>
        <w:tabs>
          <w:tab w:val="left" w:pos="1350"/>
        </w:tabs>
        <w:jc w:val="both"/>
        <w:rPr>
          <w:b/>
        </w:rPr>
      </w:pPr>
    </w:p>
    <w:p w:rsidR="009D5A2E" w:rsidRPr="00123545" w:rsidRDefault="009D5A2E" w:rsidP="009D5A2E">
      <w:pPr>
        <w:shd w:val="clear" w:color="auto" w:fill="FFFFFF"/>
        <w:tabs>
          <w:tab w:val="left" w:pos="1350"/>
        </w:tabs>
        <w:jc w:val="center"/>
        <w:rPr>
          <w:b/>
        </w:rPr>
      </w:pPr>
      <w:r w:rsidRPr="00123545">
        <w:rPr>
          <w:b/>
        </w:rPr>
        <w:t>Члан 8.</w:t>
      </w:r>
    </w:p>
    <w:p w:rsidR="009D5A2E" w:rsidRPr="00123545" w:rsidRDefault="009D5A2E" w:rsidP="009D5A2E">
      <w:pPr>
        <w:shd w:val="clear" w:color="auto" w:fill="FFFFFF"/>
        <w:tabs>
          <w:tab w:val="left" w:pos="1350"/>
        </w:tabs>
        <w:jc w:val="center"/>
        <w:rPr>
          <w:b/>
        </w:rPr>
      </w:pPr>
    </w:p>
    <w:p w:rsidR="009D5A2E" w:rsidRPr="00123545" w:rsidRDefault="009D5A2E" w:rsidP="009D5A2E">
      <w:pPr>
        <w:shd w:val="clear" w:color="auto" w:fill="FFFFFF"/>
        <w:tabs>
          <w:tab w:val="left" w:pos="1350"/>
        </w:tabs>
        <w:jc w:val="both"/>
        <w:rPr>
          <w:lang w:val="ru-RU"/>
        </w:rPr>
      </w:pPr>
      <w:r w:rsidRPr="00123545">
        <w:rPr>
          <w:lang w:val="ru-RU"/>
        </w:rPr>
        <w:t>И</w:t>
      </w:r>
      <w:r w:rsidRPr="00123545">
        <w:t xml:space="preserve">звођач </w:t>
      </w:r>
      <w:r w:rsidRPr="00123545">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9D5A2E" w:rsidRPr="00123545" w:rsidRDefault="009D5A2E" w:rsidP="009D5A2E">
      <w:pPr>
        <w:shd w:val="clear" w:color="auto" w:fill="FFFFFF"/>
        <w:tabs>
          <w:tab w:val="left" w:pos="1350"/>
        </w:tabs>
        <w:jc w:val="both"/>
        <w:rPr>
          <w:lang w:val="ru-RU"/>
        </w:rPr>
      </w:pPr>
      <w:r w:rsidRPr="00123545">
        <w:rPr>
          <w:lang w:val="ru-RU"/>
        </w:rPr>
        <w:t>И</w:t>
      </w:r>
      <w:r w:rsidRPr="00123545">
        <w:t>звођач</w:t>
      </w:r>
      <w:r w:rsidRPr="00123545">
        <w:rPr>
          <w:lang w:val="ru-RU"/>
        </w:rPr>
        <w:t xml:space="preserve"> је дужан да предузме све мере заштите животне средине.</w:t>
      </w:r>
    </w:p>
    <w:p w:rsidR="009D5A2E" w:rsidRPr="00123545" w:rsidRDefault="009D5A2E" w:rsidP="009D5A2E">
      <w:pPr>
        <w:shd w:val="clear" w:color="auto" w:fill="FFFFFF"/>
        <w:tabs>
          <w:tab w:val="left" w:pos="1350"/>
        </w:tabs>
        <w:jc w:val="both"/>
        <w:rPr>
          <w:lang w:val="ru-RU"/>
        </w:rPr>
      </w:pPr>
    </w:p>
    <w:p w:rsidR="009D5A2E" w:rsidRPr="00123545" w:rsidRDefault="009D5A2E" w:rsidP="009D5A2E">
      <w:pPr>
        <w:shd w:val="clear" w:color="auto" w:fill="FFFFFF"/>
        <w:tabs>
          <w:tab w:val="left" w:pos="1350"/>
        </w:tabs>
        <w:jc w:val="center"/>
        <w:rPr>
          <w:b/>
          <w:lang w:val="ru-RU"/>
        </w:rPr>
      </w:pPr>
      <w:r w:rsidRPr="00123545">
        <w:rPr>
          <w:b/>
          <w:lang w:val="ru-RU"/>
        </w:rPr>
        <w:t xml:space="preserve">Члан </w:t>
      </w:r>
      <w:r w:rsidRPr="00123545">
        <w:rPr>
          <w:b/>
        </w:rPr>
        <w:t>9</w:t>
      </w:r>
      <w:r w:rsidRPr="00123545">
        <w:rPr>
          <w:b/>
          <w:lang w:val="ru-RU"/>
        </w:rPr>
        <w:t>.</w:t>
      </w:r>
    </w:p>
    <w:p w:rsidR="009D5A2E" w:rsidRPr="00123545" w:rsidRDefault="009D5A2E" w:rsidP="009D5A2E">
      <w:pPr>
        <w:shd w:val="clear" w:color="auto" w:fill="FFFFFF"/>
        <w:tabs>
          <w:tab w:val="left" w:pos="1350"/>
        </w:tabs>
        <w:jc w:val="center"/>
        <w:rPr>
          <w:b/>
          <w:lang w:val="ru-RU"/>
        </w:rPr>
      </w:pPr>
    </w:p>
    <w:p w:rsidR="009D5A2E" w:rsidRPr="00123545" w:rsidRDefault="009D5A2E" w:rsidP="009D5A2E">
      <w:pPr>
        <w:shd w:val="clear" w:color="auto" w:fill="FFFFFF"/>
        <w:tabs>
          <w:tab w:val="left" w:pos="1350"/>
        </w:tabs>
        <w:jc w:val="both"/>
        <w:rPr>
          <w:lang w:val="ru-RU"/>
        </w:rPr>
      </w:pPr>
      <w:r w:rsidRPr="00123545">
        <w:t>Наручилац</w:t>
      </w:r>
      <w:r w:rsidRPr="00123545">
        <w:rPr>
          <w:lang w:val="ru-RU"/>
        </w:rPr>
        <w:t xml:space="preserve"> неће сносити одговорност за накнаду </w:t>
      </w:r>
      <w:r w:rsidRPr="00123545">
        <w:t>Извођачу</w:t>
      </w:r>
      <w:r w:rsidRPr="00123545">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9D5A2E" w:rsidRPr="00123545" w:rsidRDefault="009D5A2E" w:rsidP="009D5A2E">
      <w:pPr>
        <w:shd w:val="clear" w:color="auto" w:fill="FFFFFF"/>
        <w:tabs>
          <w:tab w:val="left" w:pos="1350"/>
        </w:tabs>
        <w:jc w:val="both"/>
        <w:rPr>
          <w:lang w:val="ru-RU"/>
        </w:rPr>
      </w:pPr>
    </w:p>
    <w:p w:rsidR="009D5A2E" w:rsidRPr="00123545" w:rsidRDefault="009D5A2E" w:rsidP="009D5A2E">
      <w:pPr>
        <w:shd w:val="clear" w:color="auto" w:fill="FFFFFF"/>
        <w:tabs>
          <w:tab w:val="left" w:pos="1350"/>
        </w:tabs>
        <w:jc w:val="both"/>
        <w:rPr>
          <w:b/>
        </w:rPr>
      </w:pPr>
      <w:r w:rsidRPr="00123545">
        <w:rPr>
          <w:b/>
          <w:highlight w:val="lightGray"/>
        </w:rPr>
        <w:t>Уговорне казне</w:t>
      </w:r>
    </w:p>
    <w:p w:rsidR="009D5A2E" w:rsidRPr="00123545" w:rsidRDefault="009D5A2E" w:rsidP="009D5A2E">
      <w:pPr>
        <w:shd w:val="clear" w:color="auto" w:fill="FFFFFF"/>
        <w:tabs>
          <w:tab w:val="left" w:pos="1350"/>
          <w:tab w:val="left" w:pos="4320"/>
        </w:tabs>
        <w:jc w:val="center"/>
        <w:rPr>
          <w:b/>
          <w:lang w:val="ru-RU"/>
        </w:rPr>
      </w:pPr>
      <w:r w:rsidRPr="00123545">
        <w:rPr>
          <w:b/>
          <w:lang w:val="ru-RU"/>
        </w:rPr>
        <w:t xml:space="preserve">Члан </w:t>
      </w:r>
      <w:r w:rsidRPr="00123545">
        <w:rPr>
          <w:b/>
        </w:rPr>
        <w:t>10</w:t>
      </w:r>
      <w:r w:rsidRPr="00123545">
        <w:rPr>
          <w:b/>
          <w:lang w:val="ru-RU"/>
        </w:rPr>
        <w:t>.</w:t>
      </w:r>
    </w:p>
    <w:p w:rsidR="009D5A2E" w:rsidRPr="00123545" w:rsidRDefault="009D5A2E" w:rsidP="009D5A2E">
      <w:pPr>
        <w:shd w:val="clear" w:color="auto" w:fill="FFFFFF"/>
        <w:tabs>
          <w:tab w:val="left" w:pos="1350"/>
        </w:tabs>
        <w:jc w:val="both"/>
        <w:rPr>
          <w:lang w:val="ru-RU"/>
        </w:rPr>
      </w:pPr>
    </w:p>
    <w:p w:rsidR="009D5A2E" w:rsidRPr="00123545" w:rsidRDefault="009D5A2E" w:rsidP="009D5A2E">
      <w:pPr>
        <w:shd w:val="clear" w:color="auto" w:fill="FFFFFF"/>
        <w:tabs>
          <w:tab w:val="left" w:pos="1350"/>
        </w:tabs>
        <w:jc w:val="both"/>
        <w:rPr>
          <w:lang w:val="ru-RU"/>
        </w:rPr>
      </w:pPr>
      <w:r w:rsidRPr="00123545">
        <w:rPr>
          <w:lang w:val="ru-RU"/>
        </w:rPr>
        <w:t>Ако</w:t>
      </w:r>
      <w:r w:rsidRPr="00123545">
        <w:t xml:space="preserve"> Извођач </w:t>
      </w:r>
      <w:r w:rsidRPr="00123545">
        <w:rPr>
          <w:lang w:val="ru-RU"/>
        </w:rPr>
        <w:t xml:space="preserve">без кривице </w:t>
      </w:r>
      <w:r w:rsidRPr="00123545">
        <w:t>Наручиоца</w:t>
      </w:r>
      <w:r w:rsidRPr="00123545">
        <w:rPr>
          <w:lang w:val="ru-RU"/>
        </w:rPr>
        <w:t xml:space="preserve"> не завр</w:t>
      </w:r>
      <w:r w:rsidRPr="00123545">
        <w:t>ш</w:t>
      </w:r>
      <w:r w:rsidRPr="00123545">
        <w:rPr>
          <w:lang w:val="ru-RU"/>
        </w:rPr>
        <w:t xml:space="preserve">и радове у уговореном року, дужан је </w:t>
      </w:r>
      <w:r w:rsidRPr="00123545">
        <w:t>Наручиоцу</w:t>
      </w:r>
      <w:r w:rsidRPr="00123545">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9D5A2E" w:rsidRPr="00123545" w:rsidRDefault="009D5A2E" w:rsidP="009D5A2E">
      <w:pPr>
        <w:shd w:val="clear" w:color="auto" w:fill="FFFFFF"/>
        <w:tabs>
          <w:tab w:val="left" w:pos="1350"/>
        </w:tabs>
        <w:jc w:val="both"/>
        <w:rPr>
          <w:lang w:val="ru-RU"/>
        </w:rPr>
      </w:pPr>
      <w:r w:rsidRPr="00123545">
        <w:rPr>
          <w:lang w:val="ru-RU"/>
        </w:rPr>
        <w:t xml:space="preserve">Уговорне стране овим Уговором искључују примену правног правила по коме је </w:t>
      </w:r>
      <w:r w:rsidRPr="00123545">
        <w:t>Наручилац</w:t>
      </w:r>
      <w:r w:rsidRPr="00123545">
        <w:rPr>
          <w:lang w:val="ru-RU"/>
        </w:rPr>
        <w:t xml:space="preserve"> дуж</w:t>
      </w:r>
      <w:r w:rsidRPr="00123545">
        <w:t>ан</w:t>
      </w:r>
      <w:r w:rsidRPr="00123545">
        <w:rPr>
          <w:lang w:val="ru-RU"/>
        </w:rPr>
        <w:t xml:space="preserve"> саопштити </w:t>
      </w:r>
      <w:r w:rsidRPr="00123545">
        <w:t>Извођачу</w:t>
      </w:r>
      <w:r w:rsidRPr="00123545">
        <w:rPr>
          <w:lang w:val="ru-RU"/>
        </w:rPr>
        <w:t xml:space="preserve"> по западању у доцњу да задржава право на уговорену казну (пенале), те се сматра да је самим падањем у доцњу И</w:t>
      </w:r>
      <w:r w:rsidRPr="00123545">
        <w:t>звођач</w:t>
      </w:r>
      <w:r w:rsidRPr="00123545">
        <w:rPr>
          <w:lang w:val="ru-RU"/>
        </w:rPr>
        <w:t xml:space="preserve"> дужан платити уговорну казну (пенале) без опомене, а </w:t>
      </w:r>
      <w:r w:rsidRPr="00123545">
        <w:t>Наручилац</w:t>
      </w:r>
      <w:r w:rsidRPr="00123545">
        <w:rPr>
          <w:lang w:val="ru-RU"/>
        </w:rPr>
        <w:t xml:space="preserve"> је  овлашћ</w:t>
      </w:r>
      <w:r w:rsidRPr="00123545">
        <w:t>ен</w:t>
      </w:r>
      <w:r w:rsidRPr="00123545">
        <w:rPr>
          <w:lang w:val="ru-RU"/>
        </w:rPr>
        <w:t xml:space="preserve"> да их наплати - одбије на терет </w:t>
      </w:r>
      <w:r w:rsidRPr="00123545">
        <w:t>Извођачевих</w:t>
      </w:r>
      <w:r w:rsidRPr="00123545">
        <w:rPr>
          <w:lang w:val="ru-RU"/>
        </w:rPr>
        <w:t xml:space="preserve">  потраживања од </w:t>
      </w:r>
      <w:r w:rsidRPr="00123545">
        <w:t>Наручиоца</w:t>
      </w:r>
      <w:r w:rsidRPr="00123545">
        <w:rPr>
          <w:lang w:val="ru-RU"/>
        </w:rPr>
        <w:t xml:space="preserve">, с тим  што је </w:t>
      </w:r>
      <w:r w:rsidRPr="00123545">
        <w:t>Наручилац</w:t>
      </w:r>
      <w:r w:rsidRPr="00123545">
        <w:rPr>
          <w:lang w:val="ru-RU"/>
        </w:rPr>
        <w:t xml:space="preserve"> о извршеној наплати - одбијању дуж</w:t>
      </w:r>
      <w:r w:rsidRPr="00123545">
        <w:t>ан</w:t>
      </w:r>
      <w:r w:rsidRPr="00123545">
        <w:rPr>
          <w:lang w:val="ru-RU"/>
        </w:rPr>
        <w:t xml:space="preserve"> обавестити И</w:t>
      </w:r>
      <w:r w:rsidRPr="00123545">
        <w:t>звођача</w:t>
      </w:r>
      <w:r w:rsidRPr="00123545">
        <w:rPr>
          <w:lang w:val="ru-RU"/>
        </w:rPr>
        <w:t>.</w:t>
      </w:r>
    </w:p>
    <w:p w:rsidR="009D5A2E" w:rsidRPr="00123545" w:rsidRDefault="009D5A2E" w:rsidP="009D5A2E">
      <w:pPr>
        <w:shd w:val="clear" w:color="auto" w:fill="FFFFFF"/>
        <w:tabs>
          <w:tab w:val="left" w:pos="1350"/>
        </w:tabs>
        <w:jc w:val="both"/>
        <w:rPr>
          <w:lang w:val="ru-RU"/>
        </w:rPr>
      </w:pPr>
      <w:r w:rsidRPr="00123545">
        <w:rPr>
          <w:lang w:val="ru-RU"/>
        </w:rPr>
        <w:t>Плаћање уговорне казне (пенала) не  ослобађа И</w:t>
      </w:r>
      <w:r w:rsidRPr="00123545">
        <w:t>звођача</w:t>
      </w:r>
      <w:r w:rsidRPr="00123545">
        <w:rPr>
          <w:lang w:val="ru-RU"/>
        </w:rPr>
        <w:t xml:space="preserve">  обавезе да у целости заврши све уговорене радове.</w:t>
      </w:r>
    </w:p>
    <w:p w:rsidR="009D5A2E" w:rsidRPr="00123545" w:rsidRDefault="009D5A2E" w:rsidP="009D5A2E">
      <w:pPr>
        <w:shd w:val="clear" w:color="auto" w:fill="FFFFFF"/>
        <w:tabs>
          <w:tab w:val="left" w:pos="1350"/>
        </w:tabs>
        <w:jc w:val="both"/>
        <w:rPr>
          <w:lang w:val="ru-RU"/>
        </w:rPr>
      </w:pPr>
      <w:r w:rsidRPr="00123545">
        <w:rPr>
          <w:lang w:val="ru-RU"/>
        </w:rPr>
        <w:t xml:space="preserve">Ако </w:t>
      </w:r>
      <w:r w:rsidRPr="00123545">
        <w:t>Наручиоцу</w:t>
      </w:r>
      <w:r w:rsidRPr="00123545">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123545">
        <w:t>звођач</w:t>
      </w:r>
      <w:r w:rsidRPr="00123545">
        <w:rPr>
          <w:lang w:val="ru-RU"/>
        </w:rPr>
        <w:t xml:space="preserve"> дужан да плати </w:t>
      </w:r>
      <w:r w:rsidRPr="00123545">
        <w:t>Наручиоцу</w:t>
      </w:r>
      <w:r w:rsidRPr="00123545">
        <w:rPr>
          <w:lang w:val="ru-RU"/>
        </w:rPr>
        <w:t xml:space="preserve"> поред уговорене казне (пенала) и износ накнаде  штете која прелази висину уговорене казне.</w:t>
      </w:r>
    </w:p>
    <w:p w:rsidR="009D5A2E" w:rsidRPr="00123545" w:rsidRDefault="009D5A2E" w:rsidP="009D5A2E">
      <w:pPr>
        <w:shd w:val="clear" w:color="auto" w:fill="FFFFFF"/>
        <w:tabs>
          <w:tab w:val="left" w:pos="1350"/>
        </w:tabs>
        <w:jc w:val="both"/>
        <w:rPr>
          <w:lang w:val="ru-RU"/>
        </w:rPr>
      </w:pPr>
      <w:r w:rsidRPr="00123545">
        <w:rPr>
          <w:lang w:val="ru-RU"/>
        </w:rPr>
        <w:t>Ако И</w:t>
      </w:r>
      <w:r w:rsidRPr="00123545">
        <w:t>звођач</w:t>
      </w:r>
      <w:r w:rsidRPr="00123545">
        <w:rPr>
          <w:lang w:val="ru-RU"/>
        </w:rPr>
        <w:t xml:space="preserve"> заврши радове пре уговореног рока стиче право на премију у износу 2 (два) промила од укупне уговорене вредности радова за сваки дан завршетка пре уговореног рока,а највише до 5% (пет процената) од угворене вредности.</w:t>
      </w:r>
    </w:p>
    <w:p w:rsidR="009D5A2E" w:rsidRPr="00123545" w:rsidRDefault="009D5A2E" w:rsidP="009D5A2E">
      <w:pPr>
        <w:shd w:val="clear" w:color="auto" w:fill="FFFFFF"/>
        <w:tabs>
          <w:tab w:val="left" w:pos="1350"/>
        </w:tabs>
        <w:rPr>
          <w:b/>
          <w:lang w:val="ru-RU"/>
        </w:rPr>
      </w:pPr>
    </w:p>
    <w:p w:rsidR="009D5A2E" w:rsidRPr="00123545" w:rsidRDefault="009D5A2E" w:rsidP="009D5A2E">
      <w:pPr>
        <w:shd w:val="clear" w:color="auto" w:fill="FFFFFF"/>
        <w:tabs>
          <w:tab w:val="left" w:pos="1350"/>
        </w:tabs>
        <w:jc w:val="center"/>
        <w:rPr>
          <w:b/>
          <w:lang w:val="ru-RU"/>
        </w:rPr>
      </w:pPr>
      <w:r w:rsidRPr="00123545">
        <w:rPr>
          <w:b/>
          <w:lang w:val="ru-RU"/>
        </w:rPr>
        <w:t>Члан 1</w:t>
      </w:r>
      <w:r w:rsidRPr="00123545">
        <w:rPr>
          <w:b/>
        </w:rPr>
        <w:t>1</w:t>
      </w:r>
      <w:r w:rsidRPr="00123545">
        <w:rPr>
          <w:b/>
          <w:lang w:val="ru-RU"/>
        </w:rPr>
        <w:t>.</w:t>
      </w:r>
    </w:p>
    <w:p w:rsidR="009D5A2E" w:rsidRPr="00123545" w:rsidRDefault="009D5A2E" w:rsidP="009D5A2E">
      <w:pPr>
        <w:shd w:val="clear" w:color="auto" w:fill="FFFFFF"/>
        <w:tabs>
          <w:tab w:val="left" w:pos="1350"/>
        </w:tabs>
        <w:jc w:val="both"/>
        <w:rPr>
          <w:lang w:val="ru-RU"/>
        </w:rPr>
      </w:pPr>
    </w:p>
    <w:p w:rsidR="009D5A2E" w:rsidRPr="00123545" w:rsidRDefault="009D5A2E" w:rsidP="009D5A2E">
      <w:pPr>
        <w:shd w:val="clear" w:color="auto" w:fill="FFFFFF"/>
        <w:tabs>
          <w:tab w:val="left" w:pos="1350"/>
        </w:tabs>
        <w:jc w:val="both"/>
        <w:rPr>
          <w:lang w:val="ru-RU"/>
        </w:rPr>
      </w:pPr>
      <w:r w:rsidRPr="00123545">
        <w:rPr>
          <w:lang w:val="ru-RU"/>
        </w:rPr>
        <w:t>И</w:t>
      </w:r>
      <w:r w:rsidRPr="00123545">
        <w:t>звођач</w:t>
      </w:r>
      <w:r w:rsidRPr="00123545">
        <w:rPr>
          <w:lang w:val="ru-RU"/>
        </w:rPr>
        <w:t xml:space="preserve"> ће сносити и обавезан је да </w:t>
      </w:r>
      <w:r w:rsidRPr="00123545">
        <w:t>Наручиоцу</w:t>
      </w:r>
      <w:r w:rsidRPr="00123545">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123545">
        <w:t>звођача</w:t>
      </w:r>
      <w:r w:rsidRPr="00123545">
        <w:rPr>
          <w:lang w:val="ru-RU"/>
        </w:rPr>
        <w:t>.</w:t>
      </w:r>
    </w:p>
    <w:p w:rsidR="009D5A2E" w:rsidRPr="00123545" w:rsidRDefault="009D5A2E" w:rsidP="009D5A2E">
      <w:pPr>
        <w:shd w:val="clear" w:color="auto" w:fill="FFFFFF"/>
        <w:tabs>
          <w:tab w:val="left" w:pos="1350"/>
        </w:tabs>
        <w:jc w:val="both"/>
      </w:pPr>
      <w:r w:rsidRPr="00123545">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9D5A2E" w:rsidRPr="00123545" w:rsidRDefault="009D5A2E" w:rsidP="009D5A2E">
      <w:pPr>
        <w:shd w:val="clear" w:color="auto" w:fill="FFFFFF"/>
        <w:tabs>
          <w:tab w:val="left" w:pos="1350"/>
        </w:tabs>
        <w:jc w:val="both"/>
      </w:pPr>
    </w:p>
    <w:p w:rsidR="009D5A2E" w:rsidRDefault="009D5A2E" w:rsidP="009D5A2E">
      <w:pPr>
        <w:shd w:val="clear" w:color="auto" w:fill="FFFFFF"/>
        <w:tabs>
          <w:tab w:val="left" w:pos="1350"/>
        </w:tabs>
        <w:jc w:val="both"/>
        <w:rPr>
          <w:b/>
          <w:shd w:val="clear" w:color="auto" w:fill="C0C0C0"/>
          <w:lang w:val="ru-RU"/>
        </w:rPr>
      </w:pPr>
      <w:r w:rsidRPr="00123545">
        <w:rPr>
          <w:b/>
          <w:highlight w:val="lightGray"/>
        </w:rPr>
        <w:t>Осигурање</w:t>
      </w:r>
      <w:r w:rsidRPr="00123545">
        <w:rPr>
          <w:b/>
          <w:shd w:val="clear" w:color="auto" w:fill="C0C0C0"/>
          <w:lang w:val="ru-RU"/>
        </w:rPr>
        <w:t xml:space="preserve"> </w:t>
      </w:r>
    </w:p>
    <w:p w:rsidR="00A6038C" w:rsidRDefault="00A6038C" w:rsidP="009D5A2E">
      <w:pPr>
        <w:shd w:val="clear" w:color="auto" w:fill="FFFFFF"/>
        <w:tabs>
          <w:tab w:val="left" w:pos="1350"/>
        </w:tabs>
        <w:jc w:val="both"/>
        <w:rPr>
          <w:b/>
          <w:shd w:val="clear" w:color="auto" w:fill="C0C0C0"/>
          <w:lang w:val="ru-RU"/>
        </w:rPr>
      </w:pPr>
    </w:p>
    <w:p w:rsidR="00A6038C" w:rsidRPr="00123545" w:rsidRDefault="00A6038C" w:rsidP="009D5A2E">
      <w:pPr>
        <w:shd w:val="clear" w:color="auto" w:fill="FFFFFF"/>
        <w:tabs>
          <w:tab w:val="left" w:pos="1350"/>
        </w:tabs>
        <w:jc w:val="both"/>
        <w:rPr>
          <w:b/>
          <w:lang w:val="ru-RU"/>
        </w:rPr>
      </w:pPr>
    </w:p>
    <w:p w:rsidR="009D5A2E" w:rsidRPr="00123545" w:rsidRDefault="009D5A2E" w:rsidP="009D5A2E">
      <w:pPr>
        <w:shd w:val="clear" w:color="auto" w:fill="FFFFFF"/>
        <w:tabs>
          <w:tab w:val="left" w:pos="1350"/>
        </w:tabs>
        <w:jc w:val="center"/>
        <w:rPr>
          <w:b/>
          <w:lang w:val="ru-RU"/>
        </w:rPr>
      </w:pPr>
      <w:r w:rsidRPr="00123545">
        <w:rPr>
          <w:b/>
          <w:lang w:val="ru-RU"/>
        </w:rPr>
        <w:t xml:space="preserve">Члан </w:t>
      </w:r>
      <w:r w:rsidRPr="00123545">
        <w:rPr>
          <w:b/>
        </w:rPr>
        <w:t>12</w:t>
      </w:r>
      <w:r w:rsidRPr="00123545">
        <w:rPr>
          <w:b/>
          <w:lang w:val="ru-RU"/>
        </w:rPr>
        <w:t>.</w:t>
      </w:r>
    </w:p>
    <w:p w:rsidR="009D5A2E" w:rsidRPr="00123545" w:rsidRDefault="009D5A2E" w:rsidP="009D5A2E">
      <w:pPr>
        <w:shd w:val="clear" w:color="auto" w:fill="FFFFFF"/>
        <w:tabs>
          <w:tab w:val="left" w:pos="1350"/>
        </w:tabs>
        <w:jc w:val="both"/>
        <w:rPr>
          <w:lang w:val="ru-RU"/>
        </w:rPr>
      </w:pPr>
    </w:p>
    <w:p w:rsidR="009D5A2E" w:rsidRPr="00123545" w:rsidRDefault="009D5A2E" w:rsidP="009D5A2E">
      <w:pPr>
        <w:shd w:val="clear" w:color="auto" w:fill="FFFFFF"/>
        <w:tabs>
          <w:tab w:val="left" w:pos="1350"/>
        </w:tabs>
        <w:jc w:val="both"/>
        <w:rPr>
          <w:lang w:val="ru-RU"/>
        </w:rPr>
      </w:pPr>
      <w:r w:rsidRPr="00123545">
        <w:rPr>
          <w:lang w:val="ru-RU"/>
        </w:rPr>
        <w:t>И</w:t>
      </w:r>
      <w:r w:rsidRPr="00123545">
        <w:t>звођач</w:t>
      </w:r>
      <w:r w:rsidRPr="00123545">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123545">
        <w:t>Наручиоцу</w:t>
      </w:r>
      <w:r w:rsidRPr="00123545">
        <w:rPr>
          <w:lang w:val="ru-RU"/>
        </w:rPr>
        <w:t xml:space="preserve"> на увид.</w:t>
      </w:r>
    </w:p>
    <w:p w:rsidR="009D5A2E" w:rsidRPr="00123545" w:rsidRDefault="009D5A2E" w:rsidP="009D5A2E">
      <w:pPr>
        <w:shd w:val="clear" w:color="auto" w:fill="FFFFFF"/>
        <w:tabs>
          <w:tab w:val="left" w:pos="1350"/>
        </w:tabs>
        <w:jc w:val="both"/>
        <w:rPr>
          <w:lang w:val="ru-RU"/>
        </w:rPr>
      </w:pPr>
      <w:r w:rsidRPr="00123545">
        <w:rPr>
          <w:lang w:val="ru-RU"/>
        </w:rPr>
        <w:t xml:space="preserve">Осигурање мора бити извршено на начин да </w:t>
      </w:r>
      <w:r w:rsidRPr="00123545">
        <w:t>Наручилац</w:t>
      </w:r>
      <w:r w:rsidRPr="00123545">
        <w:rPr>
          <w:lang w:val="ru-RU"/>
        </w:rPr>
        <w:t xml:space="preserve"> и </w:t>
      </w:r>
      <w:r w:rsidRPr="00123545">
        <w:t xml:space="preserve">Извођач </w:t>
      </w:r>
      <w:r w:rsidRPr="00123545">
        <w:rPr>
          <w:lang w:val="ru-RU"/>
        </w:rPr>
        <w:t>буду у потпуности обезбеђени и заштићени од свих штета и ризика за све време извођења радова и то до пуне њихове вредности.</w:t>
      </w:r>
    </w:p>
    <w:p w:rsidR="009D5A2E" w:rsidRPr="00123545" w:rsidRDefault="009D5A2E" w:rsidP="009D5A2E">
      <w:pPr>
        <w:shd w:val="clear" w:color="auto" w:fill="FFFFFF"/>
        <w:tabs>
          <w:tab w:val="left" w:pos="1350"/>
        </w:tabs>
        <w:jc w:val="both"/>
      </w:pPr>
      <w:r w:rsidRPr="00123545">
        <w:rPr>
          <w:lang w:val="ru-RU"/>
        </w:rPr>
        <w:t xml:space="preserve">Поред основног осигурања радова из  Уговора, </w:t>
      </w:r>
      <w:r w:rsidRPr="00123545">
        <w:t>Извођач</w:t>
      </w:r>
      <w:r w:rsidRPr="00123545">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123545">
        <w:t>Наручиоца</w:t>
      </w:r>
      <w:r w:rsidRPr="00123545">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123545">
        <w:t>звођач</w:t>
      </w:r>
      <w:r w:rsidRPr="00123545">
        <w:rPr>
          <w:lang w:val="ru-RU"/>
        </w:rPr>
        <w:t xml:space="preserve">. </w:t>
      </w:r>
    </w:p>
    <w:p w:rsidR="009D5A2E" w:rsidRPr="00123545" w:rsidRDefault="009D5A2E" w:rsidP="009D5A2E">
      <w:pPr>
        <w:shd w:val="clear" w:color="auto" w:fill="FFFFFF"/>
        <w:tabs>
          <w:tab w:val="left" w:pos="1350"/>
        </w:tabs>
        <w:jc w:val="both"/>
        <w:rPr>
          <w:lang w:val="ru-RU"/>
        </w:rPr>
      </w:pPr>
      <w:r w:rsidRPr="00123545">
        <w:t xml:space="preserve">Наручилац </w:t>
      </w:r>
      <w:r w:rsidRPr="00123545">
        <w:rPr>
          <w:lang w:val="ru-RU"/>
        </w:rPr>
        <w:t>неће бити одговор</w:t>
      </w:r>
      <w:r w:rsidRPr="00123545">
        <w:t>ан</w:t>
      </w:r>
      <w:r w:rsidRPr="00123545">
        <w:rPr>
          <w:lang w:val="ru-RU"/>
        </w:rPr>
        <w:t xml:space="preserve"> за било какве штете нанете трећим лицима.</w:t>
      </w:r>
    </w:p>
    <w:p w:rsidR="009D5A2E" w:rsidRPr="00123545" w:rsidRDefault="009D5A2E" w:rsidP="009D5A2E">
      <w:pPr>
        <w:spacing w:line="220" w:lineRule="exact"/>
        <w:rPr>
          <w:w w:val="103"/>
          <w:highlight w:val="yellow"/>
          <w:lang w:val="ru-RU"/>
        </w:rPr>
      </w:pPr>
    </w:p>
    <w:p w:rsidR="009D5A2E" w:rsidRPr="00123545" w:rsidRDefault="009D5A2E" w:rsidP="009D5A2E">
      <w:pPr>
        <w:shd w:val="clear" w:color="auto" w:fill="FFFFFF"/>
        <w:tabs>
          <w:tab w:val="left" w:pos="1350"/>
        </w:tabs>
        <w:jc w:val="both"/>
        <w:rPr>
          <w:lang w:val="sr-Cyrl-CS"/>
        </w:rPr>
      </w:pPr>
    </w:p>
    <w:p w:rsidR="009D5A2E" w:rsidRDefault="009D5A2E" w:rsidP="009D5A2E">
      <w:pPr>
        <w:shd w:val="clear" w:color="auto" w:fill="FFFFFF"/>
        <w:tabs>
          <w:tab w:val="left" w:pos="1350"/>
        </w:tabs>
        <w:jc w:val="both"/>
        <w:rPr>
          <w:b/>
        </w:rPr>
      </w:pPr>
      <w:r w:rsidRPr="00123545">
        <w:rPr>
          <w:b/>
          <w:highlight w:val="lightGray"/>
        </w:rPr>
        <w:t>Технички преглед и коначни обрачун</w:t>
      </w:r>
    </w:p>
    <w:p w:rsidR="00A6038C" w:rsidRPr="00123545" w:rsidRDefault="00A6038C" w:rsidP="009D5A2E">
      <w:pPr>
        <w:shd w:val="clear" w:color="auto" w:fill="FFFFFF"/>
        <w:tabs>
          <w:tab w:val="left" w:pos="1350"/>
        </w:tabs>
        <w:jc w:val="both"/>
        <w:rPr>
          <w:b/>
        </w:rPr>
      </w:pPr>
    </w:p>
    <w:p w:rsidR="009D5A2E" w:rsidRPr="00123545" w:rsidRDefault="009D5A2E" w:rsidP="009D5A2E">
      <w:pPr>
        <w:shd w:val="clear" w:color="auto" w:fill="FFFFFF"/>
        <w:tabs>
          <w:tab w:val="left" w:pos="1350"/>
        </w:tabs>
        <w:jc w:val="center"/>
        <w:rPr>
          <w:b/>
          <w:lang w:val="ru-RU"/>
        </w:rPr>
      </w:pPr>
      <w:r w:rsidRPr="00123545">
        <w:rPr>
          <w:b/>
          <w:lang w:val="ru-RU"/>
        </w:rPr>
        <w:t>Члан 1</w:t>
      </w:r>
      <w:r w:rsidRPr="00123545">
        <w:rPr>
          <w:b/>
        </w:rPr>
        <w:t>3</w:t>
      </w:r>
      <w:r w:rsidRPr="00123545">
        <w:rPr>
          <w:b/>
          <w:lang w:val="ru-RU"/>
        </w:rPr>
        <w:t>.</w:t>
      </w:r>
    </w:p>
    <w:p w:rsidR="009D5A2E" w:rsidRPr="00123545" w:rsidRDefault="009D5A2E" w:rsidP="009D5A2E">
      <w:pPr>
        <w:shd w:val="clear" w:color="auto" w:fill="FFFFFF"/>
        <w:tabs>
          <w:tab w:val="left" w:pos="1350"/>
        </w:tabs>
        <w:jc w:val="both"/>
        <w:rPr>
          <w:lang w:val="ru-RU"/>
        </w:rPr>
      </w:pPr>
    </w:p>
    <w:p w:rsidR="009D5A2E" w:rsidRPr="00123545" w:rsidRDefault="009D5A2E" w:rsidP="009D5A2E">
      <w:pPr>
        <w:shd w:val="clear" w:color="auto" w:fill="FFFFFF"/>
        <w:tabs>
          <w:tab w:val="left" w:pos="1350"/>
        </w:tabs>
        <w:jc w:val="both"/>
        <w:rPr>
          <w:lang w:val="ru-RU"/>
        </w:rPr>
      </w:pPr>
      <w:r w:rsidRPr="00123545">
        <w:rPr>
          <w:lang w:val="ru-RU"/>
        </w:rPr>
        <w:t>Технички преглед и пријем изведених радова вршиће се према важећим прописима.</w:t>
      </w:r>
    </w:p>
    <w:p w:rsidR="009D5A2E" w:rsidRPr="00123545" w:rsidRDefault="009D5A2E" w:rsidP="009D5A2E">
      <w:pPr>
        <w:shd w:val="clear" w:color="auto" w:fill="FFFFFF"/>
        <w:tabs>
          <w:tab w:val="left" w:pos="1350"/>
        </w:tabs>
        <w:jc w:val="both"/>
        <w:rPr>
          <w:lang w:val="ru-RU"/>
        </w:rPr>
      </w:pPr>
      <w:r w:rsidRPr="00123545">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123545">
        <w:t xml:space="preserve">Наручиоца </w:t>
      </w:r>
      <w:r w:rsidRPr="00123545">
        <w:rPr>
          <w:lang w:val="ru-RU"/>
        </w:rPr>
        <w:t xml:space="preserve">и </w:t>
      </w:r>
      <w:r w:rsidRPr="00123545">
        <w:t>Извођача</w:t>
      </w:r>
      <w:r w:rsidRPr="00123545">
        <w:rPr>
          <w:lang w:val="ru-RU"/>
        </w:rPr>
        <w:t xml:space="preserve"> која ће утврдити испуњеност услова за технички пријем.</w:t>
      </w:r>
    </w:p>
    <w:p w:rsidR="009D5A2E" w:rsidRPr="00123545" w:rsidRDefault="009D5A2E" w:rsidP="009D5A2E">
      <w:pPr>
        <w:shd w:val="clear" w:color="auto" w:fill="FFFFFF"/>
        <w:tabs>
          <w:tab w:val="left" w:pos="1350"/>
        </w:tabs>
        <w:jc w:val="both"/>
        <w:rPr>
          <w:lang w:val="ru-RU"/>
        </w:rPr>
      </w:pPr>
      <w:r w:rsidRPr="00123545">
        <w:rPr>
          <w:lang w:val="ru-RU"/>
        </w:rPr>
        <w:t>Комисија одлучује о испуњености услова једногласно а уколико има примедби оне морају бити образложене.</w:t>
      </w:r>
    </w:p>
    <w:p w:rsidR="009D5A2E" w:rsidRPr="00123545" w:rsidRDefault="009D5A2E" w:rsidP="009D5A2E">
      <w:pPr>
        <w:shd w:val="clear" w:color="auto" w:fill="FFFFFF"/>
        <w:tabs>
          <w:tab w:val="left" w:pos="1350"/>
        </w:tabs>
        <w:jc w:val="both"/>
        <w:rPr>
          <w:lang w:val="ru-RU"/>
        </w:rPr>
      </w:pPr>
      <w:r w:rsidRPr="00123545">
        <w:rPr>
          <w:lang w:val="ru-RU"/>
        </w:rPr>
        <w:t>На основу одлуке комисије инвеститор подноси захтев надлежном органу за технички пријем.</w:t>
      </w:r>
    </w:p>
    <w:p w:rsidR="009D5A2E" w:rsidRPr="00123545" w:rsidRDefault="009D5A2E" w:rsidP="009D5A2E">
      <w:pPr>
        <w:shd w:val="clear" w:color="auto" w:fill="FFFFFF"/>
        <w:tabs>
          <w:tab w:val="left" w:pos="1350"/>
          <w:tab w:val="left" w:pos="4320"/>
        </w:tabs>
        <w:jc w:val="center"/>
        <w:rPr>
          <w:b/>
        </w:rPr>
      </w:pPr>
      <w:r w:rsidRPr="00123545">
        <w:rPr>
          <w:b/>
          <w:lang w:val="ru-RU"/>
        </w:rPr>
        <w:t xml:space="preserve">Члан </w:t>
      </w:r>
      <w:r w:rsidRPr="00123545">
        <w:rPr>
          <w:b/>
        </w:rPr>
        <w:t>14.</w:t>
      </w:r>
    </w:p>
    <w:p w:rsidR="009D5A2E" w:rsidRPr="00123545" w:rsidRDefault="009D5A2E" w:rsidP="009D5A2E">
      <w:pPr>
        <w:shd w:val="clear" w:color="auto" w:fill="FFFFFF"/>
        <w:tabs>
          <w:tab w:val="left" w:pos="1350"/>
        </w:tabs>
        <w:jc w:val="both"/>
        <w:rPr>
          <w:lang w:val="ru-RU"/>
        </w:rPr>
      </w:pPr>
    </w:p>
    <w:p w:rsidR="009D5A2E" w:rsidRPr="00123545" w:rsidRDefault="009D5A2E" w:rsidP="009D5A2E">
      <w:pPr>
        <w:shd w:val="clear" w:color="auto" w:fill="FFFFFF"/>
        <w:tabs>
          <w:tab w:val="left" w:pos="1350"/>
        </w:tabs>
        <w:jc w:val="both"/>
        <w:rPr>
          <w:lang w:val="ru-RU"/>
        </w:rPr>
      </w:pPr>
      <w:r w:rsidRPr="00123545">
        <w:t>Извођач</w:t>
      </w:r>
      <w:r w:rsidRPr="00123545">
        <w:rPr>
          <w:lang w:val="ru-RU"/>
        </w:rPr>
        <w:t xml:space="preserve"> је дужан да поступи по примедбама комисије за технички преглед и то у року који му одреди комисија.</w:t>
      </w:r>
    </w:p>
    <w:p w:rsidR="009D5A2E" w:rsidRPr="00123545" w:rsidRDefault="009D5A2E" w:rsidP="009D5A2E">
      <w:pPr>
        <w:shd w:val="clear" w:color="auto" w:fill="FFFFFF"/>
        <w:tabs>
          <w:tab w:val="left" w:pos="1350"/>
        </w:tabs>
        <w:jc w:val="both"/>
        <w:rPr>
          <w:lang w:val="ru-RU"/>
        </w:rPr>
      </w:pPr>
      <w:r w:rsidRPr="00123545">
        <w:rPr>
          <w:lang w:val="ru-RU"/>
        </w:rPr>
        <w:t>Трошкове накнадног техничког прегледа сноси</w:t>
      </w:r>
      <w:r w:rsidRPr="00123545">
        <w:t xml:space="preserve"> Извођач</w:t>
      </w:r>
      <w:r w:rsidRPr="00123545">
        <w:rPr>
          <w:lang w:val="ru-RU"/>
        </w:rPr>
        <w:t>, а трошкове Комисије за примопредају и Коначни обрачун свака   уговорна страна за своје представнике.</w:t>
      </w:r>
    </w:p>
    <w:p w:rsidR="009D5A2E" w:rsidRPr="00123545" w:rsidRDefault="009D5A2E" w:rsidP="009D5A2E">
      <w:pPr>
        <w:shd w:val="clear" w:color="auto" w:fill="FFFFFF"/>
        <w:tabs>
          <w:tab w:val="left" w:pos="1350"/>
        </w:tabs>
        <w:jc w:val="both"/>
        <w:rPr>
          <w:lang w:val="ru-RU"/>
        </w:rPr>
      </w:pPr>
    </w:p>
    <w:p w:rsidR="009D5A2E" w:rsidRPr="00123545" w:rsidRDefault="009D5A2E" w:rsidP="009D5A2E">
      <w:pPr>
        <w:shd w:val="clear" w:color="auto" w:fill="FFFFFF"/>
        <w:tabs>
          <w:tab w:val="left" w:pos="1350"/>
        </w:tabs>
        <w:jc w:val="center"/>
        <w:rPr>
          <w:b/>
          <w:lang w:val="ru-RU"/>
        </w:rPr>
      </w:pPr>
      <w:r w:rsidRPr="00123545">
        <w:rPr>
          <w:b/>
          <w:lang w:val="ru-RU"/>
        </w:rPr>
        <w:t xml:space="preserve">Члан </w:t>
      </w:r>
      <w:r w:rsidRPr="00123545">
        <w:rPr>
          <w:b/>
        </w:rPr>
        <w:t>15</w:t>
      </w:r>
      <w:r w:rsidRPr="00123545">
        <w:rPr>
          <w:b/>
          <w:lang w:val="ru-RU"/>
        </w:rPr>
        <w:t>.</w:t>
      </w:r>
    </w:p>
    <w:p w:rsidR="009D5A2E" w:rsidRPr="00123545" w:rsidRDefault="009D5A2E" w:rsidP="009D5A2E">
      <w:pPr>
        <w:shd w:val="clear" w:color="auto" w:fill="FFFFFF"/>
        <w:tabs>
          <w:tab w:val="left" w:pos="1350"/>
        </w:tabs>
        <w:jc w:val="both"/>
        <w:rPr>
          <w:lang w:val="ru-RU"/>
        </w:rPr>
      </w:pPr>
    </w:p>
    <w:p w:rsidR="009D5A2E" w:rsidRPr="00123545" w:rsidRDefault="009D5A2E" w:rsidP="009D5A2E">
      <w:pPr>
        <w:tabs>
          <w:tab w:val="left" w:pos="1350"/>
        </w:tabs>
        <w:spacing w:before="10" w:line="245" w:lineRule="auto"/>
        <w:ind w:right="83"/>
        <w:jc w:val="both"/>
        <w:rPr>
          <w:w w:val="103"/>
          <w:lang w:val="sr-Cyrl-CS"/>
        </w:rPr>
      </w:pPr>
      <w:r w:rsidRPr="00123545">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9D5A2E" w:rsidRPr="00123545" w:rsidRDefault="009D5A2E" w:rsidP="009D5A2E">
      <w:pPr>
        <w:tabs>
          <w:tab w:val="left" w:pos="1350"/>
        </w:tabs>
        <w:spacing w:before="10" w:line="245" w:lineRule="auto"/>
        <w:ind w:right="83"/>
        <w:jc w:val="both"/>
        <w:rPr>
          <w:w w:val="103"/>
          <w:lang w:val="sr-Cyrl-CS"/>
        </w:rPr>
      </w:pPr>
    </w:p>
    <w:p w:rsidR="009D5A2E" w:rsidRPr="00123545" w:rsidRDefault="009D5A2E" w:rsidP="009D5A2E">
      <w:pPr>
        <w:tabs>
          <w:tab w:val="left" w:pos="1350"/>
        </w:tabs>
        <w:ind w:right="2790"/>
        <w:rPr>
          <w:b/>
          <w:w w:val="103"/>
        </w:rPr>
      </w:pPr>
      <w:r w:rsidRPr="00123545">
        <w:rPr>
          <w:b/>
          <w:w w:val="103"/>
          <w:highlight w:val="lightGray"/>
        </w:rPr>
        <w:t>Финансијска вредност Уговора</w:t>
      </w:r>
    </w:p>
    <w:p w:rsidR="009D5A2E" w:rsidRPr="00123545" w:rsidRDefault="009D5A2E" w:rsidP="009D5A2E">
      <w:pPr>
        <w:tabs>
          <w:tab w:val="left" w:pos="1350"/>
        </w:tabs>
        <w:ind w:right="2790"/>
        <w:jc w:val="center"/>
        <w:rPr>
          <w:b/>
          <w:w w:val="103"/>
        </w:rPr>
      </w:pPr>
      <w:r w:rsidRPr="00123545">
        <w:rPr>
          <w:b/>
          <w:w w:val="103"/>
        </w:rPr>
        <w:t xml:space="preserve">                                          Члан 16.</w:t>
      </w:r>
    </w:p>
    <w:p w:rsidR="009D5A2E" w:rsidRPr="00123545" w:rsidRDefault="009D5A2E" w:rsidP="009D5A2E">
      <w:pPr>
        <w:tabs>
          <w:tab w:val="left" w:pos="1350"/>
        </w:tabs>
        <w:ind w:left="2802" w:right="2790"/>
      </w:pPr>
    </w:p>
    <w:p w:rsidR="009D5A2E" w:rsidRPr="00123545" w:rsidRDefault="009D5A2E" w:rsidP="009D5A2E">
      <w:pPr>
        <w:shd w:val="clear" w:color="auto" w:fill="FFFFFF"/>
        <w:tabs>
          <w:tab w:val="left" w:pos="1350"/>
        </w:tabs>
        <w:jc w:val="both"/>
        <w:rPr>
          <w:b/>
          <w:lang w:val="ru-RU"/>
        </w:rPr>
      </w:pPr>
      <w:r w:rsidRPr="00123545">
        <w:rPr>
          <w:lang w:val="sr-Cyrl-CS"/>
        </w:rPr>
        <w:t>Уговорена вредност за према усвојеној понуди и спецификациј</w:t>
      </w:r>
      <w:r w:rsidRPr="00123545">
        <w:t>и</w:t>
      </w:r>
      <w:r w:rsidRPr="00123545">
        <w:rPr>
          <w:lang w:val="sr-Cyrl-CS"/>
        </w:rPr>
        <w:t xml:space="preserve">  уговорених радова </w:t>
      </w:r>
      <w:r w:rsidRPr="00A6038C">
        <w:rPr>
          <w:lang w:val="sr-Cyrl-CS"/>
        </w:rPr>
        <w:t>износи</w:t>
      </w:r>
      <w:r w:rsidRPr="00123545">
        <w:rPr>
          <w:b/>
          <w:lang w:val="sr-Cyrl-CS"/>
        </w:rPr>
        <w:t xml:space="preserve"> </w:t>
      </w:r>
      <w:r w:rsidRPr="00123545">
        <w:rPr>
          <w:lang w:val="sr-Cyrl-CS"/>
        </w:rPr>
        <w:t>_________________</w:t>
      </w:r>
      <w:r w:rsidR="00A6038C">
        <w:rPr>
          <w:lang w:val="sr-Cyrl-CS"/>
        </w:rPr>
        <w:t xml:space="preserve"> динара без пдв-а</w:t>
      </w:r>
      <w:r w:rsidRPr="00123545">
        <w:rPr>
          <w:lang w:val="sr-Cyrl-CS"/>
        </w:rPr>
        <w:t xml:space="preserve"> (</w:t>
      </w:r>
      <w:r w:rsidR="00A6038C">
        <w:rPr>
          <w:lang w:val="sr-Cyrl-CS"/>
        </w:rPr>
        <w:t xml:space="preserve">словима: </w:t>
      </w:r>
      <w:r w:rsidRPr="00123545">
        <w:rPr>
          <w:lang w:val="sr-Cyrl-CS"/>
        </w:rPr>
        <w:t>_____________________________________)</w:t>
      </w:r>
      <w:r w:rsidRPr="00123545">
        <w:t>,</w:t>
      </w:r>
      <w:r w:rsidRPr="00123545">
        <w:rPr>
          <w:lang w:val="sr-Cyrl-CS"/>
        </w:rPr>
        <w:t xml:space="preserve"> </w:t>
      </w:r>
      <w:r w:rsidR="0057378C">
        <w:rPr>
          <w:lang w:val="sr-Cyrl-CS"/>
        </w:rPr>
        <w:t>односно</w:t>
      </w:r>
      <w:r w:rsidRPr="00123545">
        <w:rPr>
          <w:lang w:val="sr-Cyrl-CS"/>
        </w:rPr>
        <w:t xml:space="preserve"> ____________</w:t>
      </w:r>
      <w:r w:rsidR="0057378C">
        <w:rPr>
          <w:lang w:val="sr-Cyrl-CS"/>
        </w:rPr>
        <w:t xml:space="preserve"> динара са пдв-ом</w:t>
      </w:r>
      <w:r w:rsidRPr="00123545">
        <w:rPr>
          <w:lang w:val="sr-Cyrl-CS"/>
        </w:rPr>
        <w:t xml:space="preserve"> (</w:t>
      </w:r>
      <w:r w:rsidR="0057378C">
        <w:rPr>
          <w:lang w:val="sr-Cyrl-CS"/>
        </w:rPr>
        <w:t>словима: ___________________________), а добијена је на основу јединичних цена из усвојене понуде Извођача радова број __________ од _______ 2020. године</w:t>
      </w:r>
      <w:r w:rsidR="00DA5EF4">
        <w:rPr>
          <w:lang w:val="sr-Cyrl-CS"/>
        </w:rPr>
        <w:t xml:space="preserve"> </w:t>
      </w:r>
      <w:r w:rsidR="00DA5EF4" w:rsidRPr="00DA5EF4">
        <w:rPr>
          <w:b/>
          <w:i/>
          <w:lang w:val="sr-Cyrl-CS"/>
        </w:rPr>
        <w:t>(све попуњава понуђач)</w:t>
      </w:r>
      <w:r w:rsidR="0057378C">
        <w:rPr>
          <w:lang w:val="sr-Cyrl-CS"/>
        </w:rPr>
        <w:t>.</w:t>
      </w:r>
    </w:p>
    <w:p w:rsidR="009D5A2E" w:rsidRPr="00123545" w:rsidRDefault="009D5A2E" w:rsidP="009D5A2E">
      <w:pPr>
        <w:tabs>
          <w:tab w:val="left" w:pos="0"/>
        </w:tabs>
        <w:spacing w:before="7"/>
        <w:ind w:right="-20"/>
      </w:pPr>
    </w:p>
    <w:p w:rsidR="009D5A2E" w:rsidRPr="00123545" w:rsidRDefault="009D5A2E" w:rsidP="009D5A2E">
      <w:pPr>
        <w:tabs>
          <w:tab w:val="left" w:pos="0"/>
        </w:tabs>
        <w:spacing w:before="7"/>
        <w:ind w:right="-20"/>
        <w:rPr>
          <w:lang w:val="sr-Cyrl-CS"/>
        </w:rPr>
      </w:pPr>
      <w:r w:rsidRPr="00123545">
        <w:rPr>
          <w:b/>
          <w:spacing w:val="2"/>
          <w:w w:val="103"/>
          <w:highlight w:val="lightGray"/>
        </w:rPr>
        <w:lastRenderedPageBreak/>
        <w:t>Цена</w:t>
      </w:r>
    </w:p>
    <w:p w:rsidR="009D5A2E" w:rsidRPr="00123545" w:rsidRDefault="009D5A2E" w:rsidP="009D5A2E">
      <w:pPr>
        <w:tabs>
          <w:tab w:val="left" w:pos="0"/>
          <w:tab w:val="left" w:pos="5040"/>
        </w:tabs>
        <w:spacing w:before="7"/>
        <w:ind w:right="-20"/>
        <w:jc w:val="center"/>
        <w:rPr>
          <w:b/>
          <w:lang w:val="sr-Cyrl-CS"/>
        </w:rPr>
      </w:pPr>
      <w:r w:rsidRPr="00123545">
        <w:rPr>
          <w:b/>
          <w:lang w:val="sr-Cyrl-CS"/>
        </w:rPr>
        <w:t>Члан 1</w:t>
      </w:r>
      <w:r w:rsidRPr="00123545">
        <w:rPr>
          <w:b/>
        </w:rPr>
        <w:t>7</w:t>
      </w:r>
      <w:r w:rsidRPr="00123545">
        <w:rPr>
          <w:b/>
          <w:lang w:val="sr-Cyrl-CS"/>
        </w:rPr>
        <w:t>.</w:t>
      </w:r>
    </w:p>
    <w:p w:rsidR="009D5A2E" w:rsidRPr="00123545" w:rsidRDefault="009D5A2E" w:rsidP="009D5A2E">
      <w:pPr>
        <w:tabs>
          <w:tab w:val="left" w:pos="1350"/>
        </w:tabs>
        <w:ind w:left="4546" w:right="4542"/>
      </w:pPr>
    </w:p>
    <w:p w:rsidR="009D5A2E" w:rsidRPr="00123545" w:rsidRDefault="009D5A2E" w:rsidP="009D5A2E">
      <w:pPr>
        <w:shd w:val="clear" w:color="auto" w:fill="FFFFFF"/>
        <w:tabs>
          <w:tab w:val="left" w:pos="1350"/>
        </w:tabs>
        <w:jc w:val="both"/>
        <w:rPr>
          <w:b/>
          <w:lang w:val="sr-Cyrl-CS"/>
        </w:rPr>
      </w:pPr>
      <w:r w:rsidRPr="00123545">
        <w:t xml:space="preserve">Наручилац </w:t>
      </w:r>
      <w:r w:rsidRPr="00123545">
        <w:rPr>
          <w:lang w:val="ru-RU"/>
        </w:rPr>
        <w:t>и</w:t>
      </w:r>
      <w:r w:rsidRPr="00123545">
        <w:rPr>
          <w:lang w:val="hr-HR"/>
        </w:rPr>
        <w:t xml:space="preserve"> </w:t>
      </w:r>
      <w:r w:rsidRPr="00123545">
        <w:rPr>
          <w:lang w:val="ru-RU"/>
        </w:rPr>
        <w:t>Извођач су</w:t>
      </w:r>
      <w:r w:rsidRPr="00123545">
        <w:rPr>
          <w:lang w:val="hr-HR"/>
        </w:rPr>
        <w:t xml:space="preserve"> </w:t>
      </w:r>
      <w:r w:rsidRPr="00123545">
        <w:rPr>
          <w:lang w:val="ru-RU"/>
        </w:rPr>
        <w:t>сагласни</w:t>
      </w:r>
      <w:r w:rsidRPr="00123545">
        <w:rPr>
          <w:lang w:val="hr-HR"/>
        </w:rPr>
        <w:t xml:space="preserve"> </w:t>
      </w:r>
      <w:r w:rsidRPr="00123545">
        <w:rPr>
          <w:lang w:val="ru-RU"/>
        </w:rPr>
        <w:t>да</w:t>
      </w:r>
      <w:r w:rsidRPr="00123545">
        <w:rPr>
          <w:lang w:val="hr-HR"/>
        </w:rPr>
        <w:t xml:space="preserve"> </w:t>
      </w:r>
      <w:r w:rsidRPr="00123545">
        <w:rPr>
          <w:lang w:val="ru-RU"/>
        </w:rPr>
        <w:t>су</w:t>
      </w:r>
      <w:r w:rsidRPr="00123545">
        <w:rPr>
          <w:lang w:val="hr-HR"/>
        </w:rPr>
        <w:t xml:space="preserve"> </w:t>
      </w:r>
      <w:r w:rsidRPr="00123545">
        <w:rPr>
          <w:lang w:val="ru-RU"/>
        </w:rPr>
        <w:t>једини</w:t>
      </w:r>
      <w:r w:rsidRPr="00123545">
        <w:rPr>
          <w:lang w:val="hr-HR"/>
        </w:rPr>
        <w:t>ч</w:t>
      </w:r>
      <w:r w:rsidRPr="00123545">
        <w:rPr>
          <w:lang w:val="ru-RU"/>
        </w:rPr>
        <w:t>не</w:t>
      </w:r>
      <w:r w:rsidRPr="00123545">
        <w:rPr>
          <w:lang w:val="hr-HR"/>
        </w:rPr>
        <w:t xml:space="preserve"> </w:t>
      </w:r>
      <w:r w:rsidRPr="00123545">
        <w:rPr>
          <w:lang w:val="ru-RU"/>
        </w:rPr>
        <w:t>цене</w:t>
      </w:r>
      <w:r w:rsidRPr="00123545">
        <w:rPr>
          <w:lang w:val="hr-HR"/>
        </w:rPr>
        <w:t xml:space="preserve"> </w:t>
      </w:r>
      <w:r w:rsidRPr="00123545">
        <w:rPr>
          <w:lang w:val="ru-RU"/>
        </w:rPr>
        <w:t>из</w:t>
      </w:r>
      <w:r w:rsidRPr="00123545">
        <w:rPr>
          <w:lang w:val="hr-HR"/>
        </w:rPr>
        <w:t xml:space="preserve"> </w:t>
      </w:r>
      <w:r w:rsidRPr="00123545">
        <w:rPr>
          <w:lang w:val="ru-RU"/>
        </w:rPr>
        <w:t>понуде</w:t>
      </w:r>
      <w:r w:rsidRPr="00123545">
        <w:rPr>
          <w:lang w:val="hr-HR"/>
        </w:rPr>
        <w:t xml:space="preserve"> </w:t>
      </w:r>
      <w:r w:rsidRPr="00123545">
        <w:rPr>
          <w:lang w:val="ru-RU"/>
        </w:rPr>
        <w:t>фиксне</w:t>
      </w:r>
      <w:r w:rsidRPr="00123545">
        <w:rPr>
          <w:lang w:val="hr-HR"/>
        </w:rPr>
        <w:t xml:space="preserve"> </w:t>
      </w:r>
      <w:r w:rsidRPr="00123545">
        <w:rPr>
          <w:lang w:val="ru-RU"/>
        </w:rPr>
        <w:t>и</w:t>
      </w:r>
      <w:r w:rsidRPr="00123545">
        <w:rPr>
          <w:lang w:val="hr-HR"/>
        </w:rPr>
        <w:t xml:space="preserve"> </w:t>
      </w:r>
      <w:r w:rsidRPr="00123545">
        <w:rPr>
          <w:lang w:val="ru-RU"/>
        </w:rPr>
        <w:t>да</w:t>
      </w:r>
      <w:r w:rsidRPr="00123545">
        <w:rPr>
          <w:lang w:val="hr-HR"/>
        </w:rPr>
        <w:t xml:space="preserve"> </w:t>
      </w:r>
      <w:r w:rsidRPr="00123545">
        <w:rPr>
          <w:lang w:val="ru-RU"/>
        </w:rPr>
        <w:t>се</w:t>
      </w:r>
      <w:r w:rsidRPr="00123545">
        <w:rPr>
          <w:lang w:val="hr-HR"/>
        </w:rPr>
        <w:t xml:space="preserve"> </w:t>
      </w:r>
      <w:r w:rsidRPr="00123545">
        <w:rPr>
          <w:lang w:val="ru-RU"/>
        </w:rPr>
        <w:t>не</w:t>
      </w:r>
      <w:r w:rsidRPr="00123545">
        <w:rPr>
          <w:lang w:val="hr-HR"/>
        </w:rPr>
        <w:t xml:space="preserve"> </w:t>
      </w:r>
      <w:r w:rsidRPr="00123545">
        <w:rPr>
          <w:lang w:val="ru-RU"/>
        </w:rPr>
        <w:t>могу</w:t>
      </w:r>
      <w:r w:rsidRPr="00123545">
        <w:rPr>
          <w:lang w:val="hr-HR"/>
        </w:rPr>
        <w:t xml:space="preserve"> </w:t>
      </w:r>
      <w:r w:rsidRPr="00123545">
        <w:rPr>
          <w:lang w:val="ru-RU"/>
        </w:rPr>
        <w:t>мењати</w:t>
      </w:r>
      <w:r w:rsidRPr="00123545">
        <w:rPr>
          <w:lang w:val="hr-HR"/>
        </w:rPr>
        <w:t xml:space="preserve"> </w:t>
      </w:r>
      <w:r w:rsidRPr="00123545">
        <w:rPr>
          <w:lang w:val="ru-RU"/>
        </w:rPr>
        <w:t>ни</w:t>
      </w:r>
      <w:r w:rsidRPr="00123545">
        <w:rPr>
          <w:lang w:val="hr-HR"/>
        </w:rPr>
        <w:t xml:space="preserve"> </w:t>
      </w:r>
      <w:r w:rsidRPr="00123545">
        <w:rPr>
          <w:lang w:val="ru-RU"/>
        </w:rPr>
        <w:t>под</w:t>
      </w:r>
      <w:r w:rsidRPr="00123545">
        <w:rPr>
          <w:lang w:val="hr-HR"/>
        </w:rPr>
        <w:t xml:space="preserve"> </w:t>
      </w:r>
      <w:r w:rsidRPr="00123545">
        <w:rPr>
          <w:lang w:val="ru-RU"/>
        </w:rPr>
        <w:t>каквим</w:t>
      </w:r>
      <w:r w:rsidRPr="00123545">
        <w:rPr>
          <w:lang w:val="hr-HR"/>
        </w:rPr>
        <w:t xml:space="preserve"> </w:t>
      </w:r>
      <w:r w:rsidRPr="00123545">
        <w:rPr>
          <w:lang w:val="ru-RU"/>
        </w:rPr>
        <w:t>условима</w:t>
      </w:r>
      <w:r w:rsidRPr="00123545">
        <w:rPr>
          <w:b/>
          <w:lang w:val="ru-RU"/>
        </w:rPr>
        <w:t>.</w:t>
      </w:r>
    </w:p>
    <w:p w:rsidR="009D5A2E" w:rsidRPr="00123545" w:rsidRDefault="009D5A2E" w:rsidP="009D5A2E">
      <w:pPr>
        <w:shd w:val="clear" w:color="auto" w:fill="FFFFFF"/>
        <w:tabs>
          <w:tab w:val="left" w:pos="1350"/>
        </w:tabs>
        <w:jc w:val="center"/>
        <w:rPr>
          <w:b/>
          <w:lang w:val="hr-HR"/>
        </w:rPr>
      </w:pPr>
      <w:r w:rsidRPr="00123545">
        <w:rPr>
          <w:b/>
          <w:lang w:val="hr-HR"/>
        </w:rPr>
        <w:t xml:space="preserve">Члан </w:t>
      </w:r>
      <w:r w:rsidRPr="00123545">
        <w:rPr>
          <w:b/>
        </w:rPr>
        <w:t>18</w:t>
      </w:r>
      <w:r w:rsidRPr="00123545">
        <w:rPr>
          <w:b/>
          <w:lang w:val="hr-HR"/>
        </w:rPr>
        <w:t>.</w:t>
      </w:r>
    </w:p>
    <w:p w:rsidR="009D5A2E" w:rsidRPr="00123545" w:rsidRDefault="009D5A2E" w:rsidP="009D5A2E">
      <w:pPr>
        <w:shd w:val="clear" w:color="auto" w:fill="FFFFFF"/>
        <w:tabs>
          <w:tab w:val="left" w:pos="1350"/>
        </w:tabs>
        <w:rPr>
          <w:b/>
          <w:lang w:val="hr-HR"/>
        </w:rPr>
      </w:pPr>
    </w:p>
    <w:p w:rsidR="009D5A2E" w:rsidRPr="00123545" w:rsidRDefault="009D5A2E" w:rsidP="008613CA">
      <w:pPr>
        <w:tabs>
          <w:tab w:val="left" w:pos="1350"/>
        </w:tabs>
        <w:spacing w:after="120"/>
        <w:jc w:val="both"/>
        <w:rPr>
          <w:lang w:val="ru-RU"/>
        </w:rPr>
      </w:pPr>
      <w:r w:rsidRPr="00123545">
        <w:rPr>
          <w:lang w:val="ru-RU"/>
        </w:rPr>
        <w:t xml:space="preserve">Изричито се захтева да </w:t>
      </w:r>
      <w:r w:rsidRPr="00123545">
        <w:t>Наручилац</w:t>
      </w:r>
      <w:r w:rsidRPr="00123545">
        <w:rPr>
          <w:lang w:val="ru-RU"/>
        </w:rPr>
        <w:t xml:space="preserve"> буде хитно обавештен о сваком питању које може да доведе до промене висине предви</w:t>
      </w:r>
      <w:r w:rsidRPr="00123545">
        <w:rPr>
          <w:lang w:val="sr-Cyrl-CS"/>
        </w:rPr>
        <w:t>ђ</w:t>
      </w:r>
      <w:r w:rsidRPr="00123545">
        <w:rPr>
          <w:lang w:val="ru-RU"/>
        </w:rPr>
        <w:t>еног буџета,</w:t>
      </w:r>
      <w:r w:rsidRPr="00123545">
        <w:t xml:space="preserve"> </w:t>
      </w:r>
      <w:r w:rsidRPr="00123545">
        <w:rPr>
          <w:lang w:val="ru-RU"/>
        </w:rPr>
        <w:t>спецификације или програма извођења радова</w:t>
      </w:r>
      <w:r w:rsidRPr="00123545">
        <w:t>.</w:t>
      </w:r>
      <w:r w:rsidRPr="00123545">
        <w:rPr>
          <w:lang w:val="sr-Cyrl-CS"/>
        </w:rPr>
        <w:t xml:space="preserve"> </w:t>
      </w:r>
      <w:r w:rsidRPr="00123545">
        <w:t xml:space="preserve">Извођење радова </w:t>
      </w:r>
      <w:r w:rsidRPr="00123545">
        <w:rPr>
          <w:lang w:val="ru-RU"/>
        </w:rPr>
        <w:t xml:space="preserve"> везаних за ту околност се обуставља док </w:t>
      </w:r>
      <w:r w:rsidRPr="00123545">
        <w:t>Наручилац</w:t>
      </w:r>
      <w:r w:rsidRPr="00123545">
        <w:rPr>
          <w:lang w:val="ru-RU"/>
        </w:rPr>
        <w:t xml:space="preserve"> не донесе одлуку како ће се поступати.</w:t>
      </w:r>
    </w:p>
    <w:p w:rsidR="009D5A2E" w:rsidRPr="00123545" w:rsidRDefault="009D5A2E" w:rsidP="008613CA">
      <w:pPr>
        <w:tabs>
          <w:tab w:val="left" w:pos="1350"/>
        </w:tabs>
        <w:spacing w:after="120"/>
        <w:jc w:val="both"/>
        <w:rPr>
          <w:lang w:val="ru-RU"/>
        </w:rPr>
      </w:pPr>
      <w:r w:rsidRPr="00123545">
        <w:rPr>
          <w:lang w:val="ru-RU"/>
        </w:rPr>
        <w:t xml:space="preserve">Извођач, прихвата да </w:t>
      </w:r>
      <w:r w:rsidRPr="00123545">
        <w:t xml:space="preserve">Наручилац </w:t>
      </w:r>
      <w:r w:rsidRPr="00123545">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9D5A2E" w:rsidRPr="00123545" w:rsidRDefault="009D5A2E" w:rsidP="009D5A2E">
      <w:pPr>
        <w:shd w:val="clear" w:color="auto" w:fill="FFFFFF"/>
        <w:tabs>
          <w:tab w:val="left" w:pos="1350"/>
        </w:tabs>
      </w:pPr>
      <w:r w:rsidRPr="00123545">
        <w:rPr>
          <w:b/>
          <w:w w:val="103"/>
          <w:highlight w:val="lightGray"/>
        </w:rPr>
        <w:t>Плаћање</w:t>
      </w:r>
    </w:p>
    <w:p w:rsidR="009D5A2E" w:rsidRPr="00123545" w:rsidRDefault="009D5A2E" w:rsidP="009D5A2E">
      <w:pPr>
        <w:shd w:val="clear" w:color="auto" w:fill="FFFFFF"/>
        <w:tabs>
          <w:tab w:val="left" w:pos="1350"/>
        </w:tabs>
        <w:jc w:val="center"/>
        <w:rPr>
          <w:b/>
        </w:rPr>
      </w:pPr>
      <w:r w:rsidRPr="00123545">
        <w:rPr>
          <w:b/>
        </w:rPr>
        <w:t>Члан 19.</w:t>
      </w:r>
    </w:p>
    <w:p w:rsidR="009D5A2E" w:rsidRPr="00123545" w:rsidRDefault="009D5A2E" w:rsidP="009D5A2E">
      <w:pPr>
        <w:shd w:val="clear" w:color="auto" w:fill="FFFFFF"/>
        <w:tabs>
          <w:tab w:val="left" w:pos="1350"/>
        </w:tabs>
      </w:pPr>
    </w:p>
    <w:p w:rsidR="009D5A2E" w:rsidRPr="00123545" w:rsidRDefault="009D5A2E" w:rsidP="009D5A2E">
      <w:pPr>
        <w:shd w:val="clear" w:color="auto" w:fill="FFFFFF"/>
        <w:tabs>
          <w:tab w:val="left" w:pos="1350"/>
        </w:tabs>
        <w:jc w:val="both"/>
        <w:rPr>
          <w:lang w:val="sr-Cyrl-CS"/>
        </w:rPr>
      </w:pPr>
      <w:r w:rsidRPr="00123545">
        <w:t xml:space="preserve">Наручилац </w:t>
      </w:r>
      <w:r w:rsidRPr="00123545">
        <w:rPr>
          <w:lang w:val="sr-Cyrl-CS"/>
        </w:rPr>
        <w:t>ће п</w:t>
      </w:r>
      <w:r w:rsidRPr="00123545">
        <w:rPr>
          <w:lang w:val="ru-RU"/>
        </w:rPr>
        <w:t xml:space="preserve">лаћање изведених </w:t>
      </w:r>
      <w:r w:rsidRPr="00123545">
        <w:t xml:space="preserve">радова </w:t>
      </w:r>
      <w:r w:rsidRPr="00123545">
        <w:rPr>
          <w:lang w:val="sr-Cyrl-CS"/>
        </w:rPr>
        <w:t>и</w:t>
      </w:r>
      <w:r w:rsidRPr="00123545">
        <w:rPr>
          <w:lang w:val="ru-RU"/>
        </w:rPr>
        <w:t xml:space="preserve">вршити на основу </w:t>
      </w:r>
      <w:r w:rsidRPr="00123545">
        <w:t>фактуре-рачуна/ привремене и окончане ситуације Извођача</w:t>
      </w:r>
      <w:r w:rsidRPr="00123545">
        <w:rPr>
          <w:lang w:val="ru-RU"/>
        </w:rPr>
        <w:t xml:space="preserve"> </w:t>
      </w:r>
      <w:r w:rsidRPr="00123545">
        <w:rPr>
          <w:lang w:val="sr-Cyrl-CS"/>
        </w:rPr>
        <w:t>.</w:t>
      </w:r>
    </w:p>
    <w:p w:rsidR="009D5A2E" w:rsidRPr="00123545" w:rsidRDefault="009D5A2E" w:rsidP="009D5A2E">
      <w:pPr>
        <w:shd w:val="clear" w:color="auto" w:fill="FFFFFF"/>
        <w:tabs>
          <w:tab w:val="left" w:pos="1350"/>
        </w:tabs>
        <w:jc w:val="both"/>
        <w:rPr>
          <w:lang w:val="ru-RU"/>
        </w:rPr>
      </w:pPr>
      <w:r w:rsidRPr="00123545">
        <w:t xml:space="preserve">Наручилац </w:t>
      </w:r>
      <w:r w:rsidRPr="00123545">
        <w:rPr>
          <w:lang w:val="ru-RU"/>
        </w:rPr>
        <w:t xml:space="preserve">ће </w:t>
      </w:r>
      <w:r w:rsidRPr="00123545">
        <w:t>фактуру-рачун/ привремену и окончану ситуацију,</w:t>
      </w:r>
      <w:r w:rsidRPr="00123545">
        <w:rPr>
          <w:lang w:val="ru-RU"/>
        </w:rPr>
        <w:t xml:space="preserve"> оверен</w:t>
      </w:r>
      <w:r w:rsidRPr="00123545">
        <w:t>е</w:t>
      </w:r>
      <w:r w:rsidRPr="00123545">
        <w:rPr>
          <w:lang w:val="ru-RU"/>
        </w:rPr>
        <w:t xml:space="preserve"> од стране Надзорног органа, прегледати, оверити и неспорну вредност исплатити </w:t>
      </w:r>
      <w:r w:rsidRPr="00123545">
        <w:rPr>
          <w:b/>
          <w:lang w:val="ru-RU"/>
        </w:rPr>
        <w:t>у року од 45 (четрдесетпет) дана од дана пријема ситуације</w:t>
      </w:r>
      <w:r w:rsidRPr="00123545">
        <w:rPr>
          <w:b/>
        </w:rPr>
        <w:t>,</w:t>
      </w:r>
      <w:r w:rsidRPr="00123545">
        <w:rPr>
          <w:lang w:val="ru-RU"/>
        </w:rPr>
        <w:t xml:space="preserve"> када и настаје дужничко поверилачки однос.</w:t>
      </w:r>
    </w:p>
    <w:p w:rsidR="009D5A2E" w:rsidRPr="00123545" w:rsidRDefault="009D5A2E" w:rsidP="009D5A2E">
      <w:pPr>
        <w:shd w:val="clear" w:color="auto" w:fill="FFFFFF"/>
        <w:tabs>
          <w:tab w:val="left" w:pos="1350"/>
        </w:tabs>
        <w:jc w:val="both"/>
      </w:pPr>
      <w:r w:rsidRPr="00123545">
        <w:t>Фактура-рачун/ привремена и окончана ситуација се</w:t>
      </w:r>
      <w:r w:rsidRPr="00123545">
        <w:rPr>
          <w:lang w:val="ru-RU"/>
        </w:rPr>
        <w:t xml:space="preserve"> испоставља у 6 (шест) примерака почетком  месеца, а најкасније до 5-ог у месецу за изведене радове у претходном месецу.</w:t>
      </w:r>
    </w:p>
    <w:p w:rsidR="009D5A2E" w:rsidRPr="00123545" w:rsidRDefault="009D5A2E" w:rsidP="009D5A2E">
      <w:pPr>
        <w:shd w:val="clear" w:color="auto" w:fill="FFFFFF"/>
        <w:tabs>
          <w:tab w:val="left" w:pos="1350"/>
        </w:tabs>
        <w:jc w:val="both"/>
      </w:pPr>
      <w:r w:rsidRPr="00123545">
        <w:rPr>
          <w:lang w:val="ru-RU"/>
        </w:rPr>
        <w:t>Вредност изведених радова по</w:t>
      </w:r>
      <w:r w:rsidRPr="00123545">
        <w:t xml:space="preserve"> фактури-рачуну/ привременој и окончаној ситуацији,</w:t>
      </w:r>
      <w:r w:rsidRPr="00123545">
        <w:rPr>
          <w:lang w:val="ru-RU"/>
        </w:rPr>
        <w:t xml:space="preserve"> утврђује се на основу података о изведеним радовима из Грађевинске књиге уз примену јединичних цена из Понуде.</w:t>
      </w:r>
    </w:p>
    <w:p w:rsidR="009D5A2E" w:rsidRPr="00123545" w:rsidRDefault="009D5A2E" w:rsidP="009D5A2E">
      <w:pPr>
        <w:shd w:val="clear" w:color="auto" w:fill="FFFFFF"/>
        <w:tabs>
          <w:tab w:val="left" w:pos="1350"/>
        </w:tabs>
        <w:jc w:val="both"/>
      </w:pPr>
      <w:r w:rsidRPr="00123545">
        <w:rPr>
          <w:lang w:val="ru-RU"/>
        </w:rPr>
        <w:t>Као дан пријема</w:t>
      </w:r>
      <w:r w:rsidRPr="00123545">
        <w:t>,</w:t>
      </w:r>
      <w:r w:rsidRPr="00123545">
        <w:rPr>
          <w:lang w:val="ru-RU"/>
        </w:rPr>
        <w:t xml:space="preserve"> сматра се дан када је</w:t>
      </w:r>
      <w:r w:rsidRPr="00123545">
        <w:t xml:space="preserve"> фактура-рачун/ привремена и окончана с</w:t>
      </w:r>
      <w:r w:rsidRPr="00123545">
        <w:rPr>
          <w:lang w:val="ru-RU"/>
        </w:rPr>
        <w:t>итуација</w:t>
      </w:r>
      <w:r w:rsidRPr="00123545">
        <w:t xml:space="preserve">, </w:t>
      </w:r>
      <w:r w:rsidRPr="00123545">
        <w:rPr>
          <w:lang w:val="ru-RU"/>
        </w:rPr>
        <w:t xml:space="preserve">предата на писарници </w:t>
      </w:r>
      <w:r w:rsidRPr="00123545">
        <w:t>Наручиоца</w:t>
      </w:r>
      <w:r w:rsidRPr="00123545">
        <w:rPr>
          <w:lang w:val="ru-RU"/>
        </w:rPr>
        <w:t>.</w:t>
      </w:r>
    </w:p>
    <w:p w:rsidR="009D5A2E" w:rsidRPr="00123545" w:rsidRDefault="009D5A2E" w:rsidP="009D5A2E">
      <w:pPr>
        <w:tabs>
          <w:tab w:val="left" w:pos="1350"/>
        </w:tabs>
        <w:spacing w:line="247" w:lineRule="auto"/>
        <w:ind w:right="79"/>
        <w:jc w:val="both"/>
      </w:pPr>
      <w:r w:rsidRPr="00123545">
        <w:rPr>
          <w:spacing w:val="-1"/>
          <w:lang w:val="ru-RU"/>
        </w:rPr>
        <w:t>Н</w:t>
      </w:r>
      <w:r w:rsidRPr="00123545">
        <w:rPr>
          <w:lang w:val="ru-RU"/>
        </w:rPr>
        <w:t>ар</w:t>
      </w:r>
      <w:r w:rsidRPr="00123545">
        <w:rPr>
          <w:spacing w:val="-5"/>
          <w:lang w:val="ru-RU"/>
        </w:rPr>
        <w:t>у</w:t>
      </w:r>
      <w:r w:rsidRPr="00123545">
        <w:rPr>
          <w:lang w:val="ru-RU"/>
        </w:rPr>
        <w:t>чи</w:t>
      </w:r>
      <w:r w:rsidRPr="00123545">
        <w:rPr>
          <w:spacing w:val="-1"/>
          <w:lang w:val="ru-RU"/>
        </w:rPr>
        <w:t>л</w:t>
      </w:r>
      <w:r w:rsidRPr="00123545">
        <w:rPr>
          <w:spacing w:val="2"/>
          <w:lang w:val="ru-RU"/>
        </w:rPr>
        <w:t>а</w:t>
      </w:r>
      <w:r w:rsidRPr="00123545">
        <w:rPr>
          <w:lang w:val="ru-RU"/>
        </w:rPr>
        <w:t>ц и</w:t>
      </w:r>
      <w:r w:rsidRPr="00123545">
        <w:rPr>
          <w:spacing w:val="2"/>
          <w:lang w:val="ru-RU"/>
        </w:rPr>
        <w:t>м</w:t>
      </w:r>
      <w:r w:rsidRPr="00123545">
        <w:rPr>
          <w:lang w:val="ru-RU"/>
        </w:rPr>
        <w:t xml:space="preserve">а </w:t>
      </w:r>
      <w:r w:rsidRPr="00123545">
        <w:rPr>
          <w:spacing w:val="1"/>
          <w:lang w:val="ru-RU"/>
        </w:rPr>
        <w:t>п</w:t>
      </w:r>
      <w:r w:rsidRPr="00123545">
        <w:rPr>
          <w:lang w:val="ru-RU"/>
        </w:rPr>
        <w:t>ра</w:t>
      </w:r>
      <w:r w:rsidRPr="00123545">
        <w:rPr>
          <w:spacing w:val="-2"/>
          <w:lang w:val="ru-RU"/>
        </w:rPr>
        <w:t>в</w:t>
      </w:r>
      <w:r w:rsidRPr="00123545">
        <w:rPr>
          <w:lang w:val="ru-RU"/>
        </w:rPr>
        <w:t xml:space="preserve">о </w:t>
      </w:r>
      <w:r w:rsidRPr="00123545">
        <w:rPr>
          <w:spacing w:val="-1"/>
          <w:lang w:val="ru-RU"/>
        </w:rPr>
        <w:t>д</w:t>
      </w:r>
      <w:r w:rsidRPr="00123545">
        <w:rPr>
          <w:lang w:val="ru-RU"/>
        </w:rPr>
        <w:t>а ос</w:t>
      </w:r>
      <w:r w:rsidRPr="00123545">
        <w:rPr>
          <w:spacing w:val="1"/>
          <w:lang w:val="ru-RU"/>
        </w:rPr>
        <w:t>п</w:t>
      </w:r>
      <w:r w:rsidRPr="00123545">
        <w:rPr>
          <w:lang w:val="ru-RU"/>
        </w:rPr>
        <w:t>ори</w:t>
      </w:r>
      <w:r w:rsidRPr="00123545">
        <w:t xml:space="preserve"> фактуру-рачун/ привремену и </w:t>
      </w:r>
      <w:r w:rsidRPr="00123545">
        <w:rPr>
          <w:lang w:val="ru-RU"/>
        </w:rPr>
        <w:t>о</w:t>
      </w:r>
      <w:r w:rsidRPr="00123545">
        <w:rPr>
          <w:spacing w:val="1"/>
          <w:lang w:val="ru-RU"/>
        </w:rPr>
        <w:t>к</w:t>
      </w:r>
      <w:r w:rsidRPr="00123545">
        <w:rPr>
          <w:spacing w:val="2"/>
          <w:lang w:val="ru-RU"/>
        </w:rPr>
        <w:t>о</w:t>
      </w:r>
      <w:r w:rsidRPr="00123545">
        <w:rPr>
          <w:spacing w:val="-2"/>
          <w:lang w:val="ru-RU"/>
        </w:rPr>
        <w:t>н</w:t>
      </w:r>
      <w:r w:rsidRPr="00123545">
        <w:rPr>
          <w:lang w:val="ru-RU"/>
        </w:rPr>
        <w:t>ча</w:t>
      </w:r>
      <w:r w:rsidRPr="00123545">
        <w:rPr>
          <w:spacing w:val="1"/>
          <w:lang w:val="ru-RU"/>
        </w:rPr>
        <w:t>н</w:t>
      </w:r>
      <w:r w:rsidRPr="00123545">
        <w:rPr>
          <w:lang w:val="ru-RU"/>
        </w:rPr>
        <w:t>у си</w:t>
      </w:r>
      <w:r w:rsidRPr="00123545">
        <w:rPr>
          <w:spacing w:val="4"/>
          <w:lang w:val="ru-RU"/>
        </w:rPr>
        <w:t>т</w:t>
      </w:r>
      <w:r w:rsidRPr="00123545">
        <w:rPr>
          <w:spacing w:val="-5"/>
          <w:lang w:val="ru-RU"/>
        </w:rPr>
        <w:t>у</w:t>
      </w:r>
      <w:r w:rsidRPr="00123545">
        <w:rPr>
          <w:lang w:val="ru-RU"/>
        </w:rPr>
        <w:t>а</w:t>
      </w:r>
      <w:r w:rsidRPr="00123545">
        <w:rPr>
          <w:spacing w:val="1"/>
          <w:lang w:val="ru-RU"/>
        </w:rPr>
        <w:t>ц</w:t>
      </w:r>
      <w:r w:rsidRPr="00123545">
        <w:rPr>
          <w:spacing w:val="-1"/>
          <w:lang w:val="ru-RU"/>
        </w:rPr>
        <w:t>и</w:t>
      </w:r>
      <w:r w:rsidRPr="00123545">
        <w:rPr>
          <w:spacing w:val="4"/>
          <w:lang w:val="ru-RU"/>
        </w:rPr>
        <w:t>ј</w:t>
      </w:r>
      <w:r w:rsidRPr="00123545">
        <w:rPr>
          <w:spacing w:val="-27"/>
          <w:lang w:val="ru-RU"/>
        </w:rPr>
        <w:t>у</w:t>
      </w:r>
      <w:r w:rsidRPr="00123545">
        <w:rPr>
          <w:lang w:val="ru-RU"/>
        </w:rPr>
        <w:t>, у</w:t>
      </w:r>
      <w:r w:rsidRPr="00123545">
        <w:rPr>
          <w:lang w:val="sr-Cyrl-CS"/>
        </w:rPr>
        <w:t xml:space="preserve"> </w:t>
      </w:r>
      <w:r w:rsidRPr="00123545">
        <w:rPr>
          <w:spacing w:val="1"/>
          <w:lang w:val="ru-RU"/>
        </w:rPr>
        <w:t>п</w:t>
      </w:r>
      <w:r w:rsidRPr="00123545">
        <w:rPr>
          <w:spacing w:val="2"/>
          <w:lang w:val="ru-RU"/>
        </w:rPr>
        <w:t>о</w:t>
      </w:r>
      <w:r w:rsidRPr="00123545">
        <w:rPr>
          <w:spacing w:val="-6"/>
          <w:lang w:val="ru-RU"/>
        </w:rPr>
        <w:t>г</w:t>
      </w:r>
      <w:r w:rsidRPr="00123545">
        <w:rPr>
          <w:spacing w:val="-3"/>
          <w:lang w:val="ru-RU"/>
        </w:rPr>
        <w:t>л</w:t>
      </w:r>
      <w:r w:rsidRPr="00123545">
        <w:rPr>
          <w:spacing w:val="-2"/>
          <w:lang w:val="ru-RU"/>
        </w:rPr>
        <w:t>е</w:t>
      </w:r>
      <w:r w:rsidRPr="00123545">
        <w:rPr>
          <w:spacing w:val="-1"/>
          <w:lang w:val="ru-RU"/>
        </w:rPr>
        <w:t>д</w:t>
      </w:r>
      <w:r w:rsidRPr="00123545">
        <w:rPr>
          <w:lang w:val="ru-RU"/>
        </w:rPr>
        <w:t xml:space="preserve">у </w:t>
      </w:r>
      <w:r w:rsidRPr="00123545">
        <w:rPr>
          <w:spacing w:val="24"/>
          <w:lang w:val="ru-RU"/>
        </w:rPr>
        <w:t xml:space="preserve"> </w:t>
      </w:r>
      <w:r w:rsidRPr="00123545">
        <w:rPr>
          <w:spacing w:val="-1"/>
          <w:lang w:val="ru-RU"/>
        </w:rPr>
        <w:t>ц</w:t>
      </w:r>
      <w:r w:rsidRPr="00123545">
        <w:rPr>
          <w:lang w:val="ru-RU"/>
        </w:rPr>
        <w:t>е</w:t>
      </w:r>
      <w:r w:rsidRPr="00123545">
        <w:rPr>
          <w:spacing w:val="-2"/>
          <w:lang w:val="ru-RU"/>
        </w:rPr>
        <w:t>н</w:t>
      </w:r>
      <w:r w:rsidRPr="00123545">
        <w:rPr>
          <w:lang w:val="ru-RU"/>
        </w:rPr>
        <w:t>е,</w:t>
      </w:r>
      <w:r w:rsidRPr="00123545">
        <w:rPr>
          <w:lang w:val="sr-Cyrl-CS"/>
        </w:rPr>
        <w:t xml:space="preserve"> </w:t>
      </w:r>
      <w:r w:rsidRPr="00123545">
        <w:rPr>
          <w:spacing w:val="3"/>
          <w:lang w:val="ru-RU"/>
        </w:rPr>
        <w:t>к</w:t>
      </w:r>
      <w:r w:rsidRPr="00123545">
        <w:rPr>
          <w:spacing w:val="-5"/>
          <w:lang w:val="ru-RU"/>
        </w:rPr>
        <w:t>о</w:t>
      </w:r>
      <w:r w:rsidRPr="00123545">
        <w:rPr>
          <w:spacing w:val="-1"/>
          <w:lang w:val="ru-RU"/>
        </w:rPr>
        <w:t>л</w:t>
      </w:r>
      <w:r w:rsidRPr="00123545">
        <w:rPr>
          <w:spacing w:val="-3"/>
          <w:lang w:val="ru-RU"/>
        </w:rPr>
        <w:t>и</w:t>
      </w:r>
      <w:r w:rsidRPr="00123545">
        <w:rPr>
          <w:spacing w:val="2"/>
          <w:lang w:val="ru-RU"/>
        </w:rPr>
        <w:t>ч</w:t>
      </w:r>
      <w:r w:rsidRPr="00123545">
        <w:rPr>
          <w:lang w:val="ru-RU"/>
        </w:rPr>
        <w:t>и</w:t>
      </w:r>
      <w:r w:rsidRPr="00123545">
        <w:rPr>
          <w:spacing w:val="-2"/>
          <w:lang w:val="ru-RU"/>
        </w:rPr>
        <w:t>н</w:t>
      </w:r>
      <w:r w:rsidRPr="00123545">
        <w:rPr>
          <w:lang w:val="ru-RU"/>
        </w:rPr>
        <w:t>а, ро</w:t>
      </w:r>
      <w:r w:rsidRPr="00123545">
        <w:rPr>
          <w:spacing w:val="1"/>
          <w:lang w:val="ru-RU"/>
        </w:rPr>
        <w:t>к</w:t>
      </w:r>
      <w:r w:rsidRPr="00123545">
        <w:rPr>
          <w:spacing w:val="2"/>
          <w:lang w:val="ru-RU"/>
        </w:rPr>
        <w:t>о</w:t>
      </w:r>
      <w:r w:rsidRPr="00123545">
        <w:rPr>
          <w:spacing w:val="-2"/>
          <w:lang w:val="ru-RU"/>
        </w:rPr>
        <w:t>в</w:t>
      </w:r>
      <w:r w:rsidRPr="00123545">
        <w:rPr>
          <w:lang w:val="ru-RU"/>
        </w:rPr>
        <w:t xml:space="preserve">а </w:t>
      </w:r>
      <w:r w:rsidRPr="00123545">
        <w:rPr>
          <w:spacing w:val="39"/>
          <w:lang w:val="ru-RU"/>
        </w:rPr>
        <w:t xml:space="preserve"> </w:t>
      </w:r>
      <w:r w:rsidRPr="00123545">
        <w:rPr>
          <w:lang w:val="ru-RU"/>
        </w:rPr>
        <w:t xml:space="preserve">и </w:t>
      </w:r>
      <w:r w:rsidRPr="00123545">
        <w:rPr>
          <w:spacing w:val="20"/>
          <w:lang w:val="ru-RU"/>
        </w:rPr>
        <w:t xml:space="preserve"> </w:t>
      </w:r>
      <w:r w:rsidRPr="00123545">
        <w:rPr>
          <w:spacing w:val="-1"/>
          <w:lang w:val="ru-RU"/>
        </w:rPr>
        <w:t>д</w:t>
      </w:r>
      <w:r w:rsidRPr="00123545">
        <w:rPr>
          <w:lang w:val="ru-RU"/>
        </w:rPr>
        <w:t>р</w:t>
      </w:r>
      <w:r w:rsidRPr="00123545">
        <w:rPr>
          <w:spacing w:val="-3"/>
          <w:lang w:val="ru-RU"/>
        </w:rPr>
        <w:t>у</w:t>
      </w:r>
      <w:r w:rsidRPr="00123545">
        <w:rPr>
          <w:spacing w:val="-4"/>
          <w:lang w:val="ru-RU"/>
        </w:rPr>
        <w:t>г</w:t>
      </w:r>
      <w:r w:rsidRPr="00123545">
        <w:rPr>
          <w:lang w:val="ru-RU"/>
        </w:rPr>
        <w:t>о</w:t>
      </w:r>
      <w:r w:rsidRPr="00123545">
        <w:rPr>
          <w:spacing w:val="-25"/>
          <w:lang w:val="ru-RU"/>
        </w:rPr>
        <w:t>г</w:t>
      </w:r>
      <w:r w:rsidRPr="00123545">
        <w:rPr>
          <w:lang w:val="ru-RU"/>
        </w:rPr>
        <w:t>. О с</w:t>
      </w:r>
      <w:r w:rsidRPr="00123545">
        <w:rPr>
          <w:spacing w:val="1"/>
          <w:lang w:val="ru-RU"/>
        </w:rPr>
        <w:t>п</w:t>
      </w:r>
      <w:r w:rsidRPr="00123545">
        <w:rPr>
          <w:lang w:val="ru-RU"/>
        </w:rPr>
        <w:t>ор</w:t>
      </w:r>
      <w:r w:rsidRPr="00123545">
        <w:rPr>
          <w:spacing w:val="1"/>
          <w:lang w:val="ru-RU"/>
        </w:rPr>
        <w:t>н</w:t>
      </w:r>
      <w:r w:rsidRPr="00123545">
        <w:rPr>
          <w:lang w:val="ru-RU"/>
        </w:rPr>
        <w:t xml:space="preserve">ом </w:t>
      </w:r>
      <w:r w:rsidRPr="00123545">
        <w:t>и</w:t>
      </w:r>
      <w:r w:rsidRPr="00123545">
        <w:rPr>
          <w:spacing w:val="42"/>
          <w:lang w:val="ru-RU"/>
        </w:rPr>
        <w:t xml:space="preserve"> </w:t>
      </w:r>
      <w:r w:rsidRPr="00123545">
        <w:rPr>
          <w:lang w:val="ru-RU"/>
        </w:rPr>
        <w:t>ра</w:t>
      </w:r>
      <w:r w:rsidRPr="00123545">
        <w:rPr>
          <w:spacing w:val="-4"/>
          <w:lang w:val="ru-RU"/>
        </w:rPr>
        <w:t>з</w:t>
      </w:r>
      <w:r w:rsidRPr="00123545">
        <w:rPr>
          <w:spacing w:val="1"/>
          <w:lang w:val="ru-RU"/>
        </w:rPr>
        <w:t>л</w:t>
      </w:r>
      <w:r w:rsidRPr="00123545">
        <w:rPr>
          <w:lang w:val="ru-RU"/>
        </w:rPr>
        <w:t>о</w:t>
      </w:r>
      <w:r w:rsidRPr="00123545">
        <w:rPr>
          <w:spacing w:val="-2"/>
          <w:lang w:val="ru-RU"/>
        </w:rPr>
        <w:t>з</w:t>
      </w:r>
      <w:r w:rsidRPr="00123545">
        <w:rPr>
          <w:lang w:val="ru-RU"/>
        </w:rPr>
        <w:t>и</w:t>
      </w:r>
      <w:r w:rsidRPr="00123545">
        <w:rPr>
          <w:spacing w:val="-1"/>
          <w:lang w:val="ru-RU"/>
        </w:rPr>
        <w:t>м</w:t>
      </w:r>
      <w:r w:rsidRPr="00123545">
        <w:rPr>
          <w:lang w:val="ru-RU"/>
        </w:rPr>
        <w:t>а ос</w:t>
      </w:r>
      <w:r w:rsidRPr="00123545">
        <w:rPr>
          <w:spacing w:val="1"/>
          <w:lang w:val="ru-RU"/>
        </w:rPr>
        <w:t>п</w:t>
      </w:r>
      <w:r w:rsidRPr="00123545">
        <w:rPr>
          <w:spacing w:val="2"/>
          <w:lang w:val="ru-RU"/>
        </w:rPr>
        <w:t>о</w:t>
      </w:r>
      <w:r w:rsidRPr="00123545">
        <w:rPr>
          <w:lang w:val="ru-RU"/>
        </w:rPr>
        <w:t>ра</w:t>
      </w:r>
      <w:r w:rsidRPr="00123545">
        <w:rPr>
          <w:spacing w:val="-2"/>
          <w:lang w:val="ru-RU"/>
        </w:rPr>
        <w:t>в</w:t>
      </w:r>
      <w:r w:rsidRPr="00123545">
        <w:rPr>
          <w:lang w:val="ru-RU"/>
        </w:rPr>
        <w:t xml:space="preserve">ања, </w:t>
      </w:r>
      <w:r w:rsidRPr="00123545">
        <w:rPr>
          <w:spacing w:val="-2"/>
        </w:rPr>
        <w:t>Н</w:t>
      </w:r>
      <w:r w:rsidRPr="00123545">
        <w:rPr>
          <w:lang w:val="ru-RU"/>
        </w:rPr>
        <w:t>а</w:t>
      </w:r>
      <w:r w:rsidRPr="00123545">
        <w:rPr>
          <w:spacing w:val="-2"/>
          <w:lang w:val="ru-RU"/>
        </w:rPr>
        <w:t>р</w:t>
      </w:r>
      <w:r w:rsidRPr="00123545">
        <w:rPr>
          <w:spacing w:val="-3"/>
          <w:lang w:val="ru-RU"/>
        </w:rPr>
        <w:t>у</w:t>
      </w:r>
      <w:r w:rsidRPr="00123545">
        <w:rPr>
          <w:lang w:val="ru-RU"/>
        </w:rPr>
        <w:t>ч</w:t>
      </w:r>
      <w:r w:rsidRPr="00123545">
        <w:rPr>
          <w:spacing w:val="2"/>
          <w:lang w:val="ru-RU"/>
        </w:rPr>
        <w:t>и</w:t>
      </w:r>
      <w:r w:rsidRPr="00123545">
        <w:rPr>
          <w:spacing w:val="-1"/>
          <w:lang w:val="ru-RU"/>
        </w:rPr>
        <w:t>л</w:t>
      </w:r>
      <w:r w:rsidRPr="00123545">
        <w:rPr>
          <w:lang w:val="ru-RU"/>
        </w:rPr>
        <w:t>ац</w:t>
      </w:r>
      <w:r w:rsidRPr="00123545">
        <w:rPr>
          <w:spacing w:val="48"/>
          <w:lang w:val="ru-RU"/>
        </w:rPr>
        <w:t xml:space="preserve"> </w:t>
      </w:r>
      <w:r w:rsidRPr="00123545">
        <w:rPr>
          <w:spacing w:val="2"/>
          <w:lang w:val="ru-RU"/>
        </w:rPr>
        <w:t>ј</w:t>
      </w:r>
      <w:r w:rsidRPr="00123545">
        <w:rPr>
          <w:lang w:val="ru-RU"/>
        </w:rPr>
        <w:t>е</w:t>
      </w:r>
      <w:r w:rsidRPr="00123545">
        <w:t xml:space="preserve"> </w:t>
      </w:r>
      <w:r w:rsidRPr="00123545">
        <w:rPr>
          <w:spacing w:val="1"/>
          <w:w w:val="103"/>
          <w:lang w:val="ru-RU"/>
        </w:rPr>
        <w:t>д</w:t>
      </w:r>
      <w:r w:rsidRPr="00123545">
        <w:rPr>
          <w:spacing w:val="-3"/>
          <w:w w:val="103"/>
          <w:lang w:val="ru-RU"/>
        </w:rPr>
        <w:t>у</w:t>
      </w:r>
      <w:r w:rsidRPr="00123545">
        <w:rPr>
          <w:spacing w:val="1"/>
          <w:w w:val="103"/>
          <w:lang w:val="ru-RU"/>
        </w:rPr>
        <w:t>ж</w:t>
      </w:r>
      <w:r w:rsidRPr="00123545">
        <w:rPr>
          <w:spacing w:val="2"/>
          <w:w w:val="103"/>
          <w:lang w:val="ru-RU"/>
        </w:rPr>
        <w:t>а</w:t>
      </w:r>
      <w:r w:rsidRPr="00123545">
        <w:rPr>
          <w:w w:val="103"/>
          <w:lang w:val="ru-RU"/>
        </w:rPr>
        <w:t xml:space="preserve">н </w:t>
      </w:r>
      <w:r w:rsidRPr="00123545">
        <w:rPr>
          <w:lang w:val="ru-RU"/>
        </w:rPr>
        <w:t>о</w:t>
      </w:r>
      <w:r w:rsidRPr="00123545">
        <w:rPr>
          <w:spacing w:val="-6"/>
          <w:lang w:val="ru-RU"/>
        </w:rPr>
        <w:t>б</w:t>
      </w:r>
      <w:r w:rsidRPr="00123545">
        <w:rPr>
          <w:lang w:val="ru-RU"/>
        </w:rPr>
        <w:t>а</w:t>
      </w:r>
      <w:r w:rsidRPr="00123545">
        <w:rPr>
          <w:spacing w:val="-2"/>
          <w:lang w:val="ru-RU"/>
        </w:rPr>
        <w:t>в</w:t>
      </w:r>
      <w:r w:rsidRPr="00123545">
        <w:rPr>
          <w:lang w:val="ru-RU"/>
        </w:rPr>
        <w:t>ес</w:t>
      </w:r>
      <w:r w:rsidRPr="00123545">
        <w:rPr>
          <w:spacing w:val="-1"/>
          <w:lang w:val="ru-RU"/>
        </w:rPr>
        <w:t>т</w:t>
      </w:r>
      <w:r w:rsidRPr="00123545">
        <w:rPr>
          <w:lang w:val="ru-RU"/>
        </w:rPr>
        <w:t>и</w:t>
      </w:r>
      <w:r w:rsidRPr="00123545">
        <w:rPr>
          <w:spacing w:val="-1"/>
          <w:lang w:val="ru-RU"/>
        </w:rPr>
        <w:t>т</w:t>
      </w:r>
      <w:r w:rsidRPr="00123545">
        <w:rPr>
          <w:lang w:val="ru-RU"/>
        </w:rPr>
        <w:t>и</w:t>
      </w:r>
      <w:r w:rsidRPr="00123545">
        <w:rPr>
          <w:spacing w:val="34"/>
          <w:lang w:val="ru-RU"/>
        </w:rPr>
        <w:t xml:space="preserve"> </w:t>
      </w:r>
      <w:r w:rsidRPr="00123545">
        <w:rPr>
          <w:spacing w:val="2"/>
          <w:lang w:val="ru-RU"/>
        </w:rPr>
        <w:t>Извођача</w:t>
      </w:r>
      <w:r w:rsidRPr="00123545">
        <w:rPr>
          <w:spacing w:val="31"/>
          <w:lang w:val="ru-RU"/>
        </w:rPr>
        <w:t xml:space="preserve"> </w:t>
      </w:r>
      <w:r w:rsidRPr="00123545">
        <w:rPr>
          <w:lang w:val="ru-RU"/>
        </w:rPr>
        <w:t>у</w:t>
      </w:r>
      <w:r w:rsidRPr="00123545">
        <w:rPr>
          <w:spacing w:val="2"/>
          <w:lang w:val="ru-RU"/>
        </w:rPr>
        <w:t xml:space="preserve"> </w:t>
      </w:r>
      <w:r w:rsidRPr="00123545">
        <w:rPr>
          <w:lang w:val="ru-RU"/>
        </w:rPr>
        <w:t>ро</w:t>
      </w:r>
      <w:r w:rsidRPr="00123545">
        <w:rPr>
          <w:spacing w:val="3"/>
          <w:lang w:val="ru-RU"/>
        </w:rPr>
        <w:t>к</w:t>
      </w:r>
      <w:r w:rsidRPr="00123545">
        <w:rPr>
          <w:lang w:val="ru-RU"/>
        </w:rPr>
        <w:t>у</w:t>
      </w:r>
      <w:r w:rsidRPr="00123545">
        <w:rPr>
          <w:spacing w:val="11"/>
          <w:lang w:val="ru-RU"/>
        </w:rPr>
        <w:t xml:space="preserve"> </w:t>
      </w:r>
      <w:r w:rsidRPr="00123545">
        <w:rPr>
          <w:spacing w:val="-5"/>
          <w:lang w:val="ru-RU"/>
        </w:rPr>
        <w:t>о</w:t>
      </w:r>
      <w:r w:rsidRPr="00123545">
        <w:rPr>
          <w:spacing w:val="-1"/>
          <w:lang w:val="ru-RU"/>
        </w:rPr>
        <w:t>д</w:t>
      </w:r>
      <w:r w:rsidRPr="00123545">
        <w:rPr>
          <w:lang w:val="ru-RU"/>
        </w:rPr>
        <w:t>ређе</w:t>
      </w:r>
      <w:r w:rsidRPr="00123545">
        <w:rPr>
          <w:spacing w:val="-2"/>
          <w:lang w:val="ru-RU"/>
        </w:rPr>
        <w:t>н</w:t>
      </w:r>
      <w:r w:rsidRPr="00123545">
        <w:rPr>
          <w:lang w:val="ru-RU"/>
        </w:rPr>
        <w:t>ом</w:t>
      </w:r>
      <w:r w:rsidRPr="00123545">
        <w:rPr>
          <w:spacing w:val="35"/>
          <w:lang w:val="ru-RU"/>
        </w:rPr>
        <w:t xml:space="preserve"> </w:t>
      </w:r>
      <w:r w:rsidRPr="00123545">
        <w:rPr>
          <w:spacing w:val="-1"/>
          <w:lang w:val="ru-RU"/>
        </w:rPr>
        <w:t>з</w:t>
      </w:r>
      <w:r w:rsidRPr="00123545">
        <w:rPr>
          <w:lang w:val="ru-RU"/>
        </w:rPr>
        <w:t>а</w:t>
      </w:r>
      <w:r w:rsidRPr="00123545">
        <w:rPr>
          <w:lang w:val="sr-Cyrl-CS"/>
        </w:rPr>
        <w:t xml:space="preserve"> </w:t>
      </w:r>
      <w:r w:rsidRPr="00123545">
        <w:rPr>
          <w:spacing w:val="1"/>
          <w:w w:val="103"/>
          <w:lang w:val="ru-RU"/>
        </w:rPr>
        <w:t>п</w:t>
      </w:r>
      <w:r w:rsidRPr="00123545">
        <w:rPr>
          <w:spacing w:val="-1"/>
          <w:w w:val="103"/>
          <w:lang w:val="ru-RU"/>
        </w:rPr>
        <w:t>л</w:t>
      </w:r>
      <w:r w:rsidRPr="00123545">
        <w:rPr>
          <w:spacing w:val="2"/>
          <w:w w:val="103"/>
          <w:lang w:val="ru-RU"/>
        </w:rPr>
        <w:t>а</w:t>
      </w:r>
      <w:r w:rsidRPr="00123545">
        <w:rPr>
          <w:w w:val="103"/>
          <w:lang w:val="ru-RU"/>
        </w:rPr>
        <w:t>ћа</w:t>
      </w:r>
      <w:r w:rsidRPr="00123545">
        <w:rPr>
          <w:spacing w:val="-3"/>
          <w:w w:val="103"/>
          <w:lang w:val="ru-RU"/>
        </w:rPr>
        <w:t>њ</w:t>
      </w:r>
      <w:r w:rsidRPr="00123545">
        <w:rPr>
          <w:w w:val="103"/>
          <w:lang w:val="ru-RU"/>
        </w:rPr>
        <w:t>е.</w:t>
      </w:r>
    </w:p>
    <w:p w:rsidR="009D5A2E" w:rsidRPr="00123545" w:rsidRDefault="009D5A2E" w:rsidP="009D5A2E">
      <w:pPr>
        <w:shd w:val="clear" w:color="auto" w:fill="FFFFFF"/>
        <w:tabs>
          <w:tab w:val="left" w:pos="1350"/>
        </w:tabs>
        <w:rPr>
          <w:b/>
        </w:rPr>
      </w:pPr>
    </w:p>
    <w:p w:rsidR="009D5A2E" w:rsidRPr="00123545" w:rsidRDefault="009D5A2E" w:rsidP="009D5A2E">
      <w:pPr>
        <w:tabs>
          <w:tab w:val="left" w:pos="1350"/>
        </w:tabs>
        <w:jc w:val="both"/>
        <w:rPr>
          <w:b/>
        </w:rPr>
      </w:pPr>
      <w:r w:rsidRPr="00123545">
        <w:rPr>
          <w:b/>
          <w:highlight w:val="lightGray"/>
        </w:rPr>
        <w:t>Рокови и Место</w:t>
      </w:r>
      <w:r w:rsidRPr="00123545">
        <w:rPr>
          <w:b/>
        </w:rPr>
        <w:t xml:space="preserve"> </w:t>
      </w:r>
    </w:p>
    <w:p w:rsidR="009D5A2E" w:rsidRPr="00123545" w:rsidRDefault="009D5A2E" w:rsidP="009D5A2E">
      <w:pPr>
        <w:shd w:val="clear" w:color="auto" w:fill="FFFFFF"/>
        <w:tabs>
          <w:tab w:val="left" w:pos="1350"/>
        </w:tabs>
        <w:jc w:val="center"/>
        <w:rPr>
          <w:b/>
        </w:rPr>
      </w:pPr>
      <w:r w:rsidRPr="00123545">
        <w:rPr>
          <w:b/>
          <w:lang w:val="ru-RU"/>
        </w:rPr>
        <w:t xml:space="preserve">Члан </w:t>
      </w:r>
      <w:r w:rsidRPr="00123545">
        <w:rPr>
          <w:b/>
        </w:rPr>
        <w:t>20.</w:t>
      </w:r>
    </w:p>
    <w:p w:rsidR="009D5A2E" w:rsidRPr="00123545" w:rsidRDefault="009D5A2E" w:rsidP="009D5A2E"/>
    <w:p w:rsidR="009D5A2E" w:rsidRPr="00123545" w:rsidRDefault="009D5A2E" w:rsidP="009D5A2E">
      <w:pPr>
        <w:shd w:val="clear" w:color="auto" w:fill="FFFFFF"/>
        <w:tabs>
          <w:tab w:val="left" w:pos="1350"/>
        </w:tabs>
        <w:jc w:val="both"/>
        <w:rPr>
          <w:lang w:val="sr-Cyrl-CS"/>
        </w:rPr>
      </w:pPr>
      <w:r w:rsidRPr="00123545">
        <w:rPr>
          <w:lang w:val="sr-Cyrl-CS"/>
        </w:rPr>
        <w:t>Извођач се обавезује да радове изведе у року од  од _____________</w:t>
      </w:r>
      <w:r w:rsidR="008613CA">
        <w:rPr>
          <w:lang w:val="sr-Cyrl-CS"/>
        </w:rPr>
        <w:t xml:space="preserve"> </w:t>
      </w:r>
      <w:r w:rsidRPr="00123545">
        <w:rPr>
          <w:lang w:val="sr-Cyrl-CS"/>
        </w:rPr>
        <w:t>(</w:t>
      </w:r>
      <w:r w:rsidR="008613CA">
        <w:rPr>
          <w:lang w:val="sr-Cyrl-CS"/>
        </w:rPr>
        <w:t xml:space="preserve">словима: </w:t>
      </w:r>
      <w:r w:rsidRPr="00123545">
        <w:rPr>
          <w:lang w:val="sr-Cyrl-CS"/>
        </w:rPr>
        <w:t>______________</w:t>
      </w:r>
      <w:r w:rsidR="008613CA">
        <w:rPr>
          <w:lang w:val="sr-Cyrl-CS"/>
        </w:rPr>
        <w:t>____________</w:t>
      </w:r>
      <w:r w:rsidRPr="00123545">
        <w:rPr>
          <w:lang w:val="sr-Cyrl-CS"/>
        </w:rPr>
        <w:t>)  календарских дана од дана увођења у посао</w:t>
      </w:r>
      <w:r w:rsidR="008613CA">
        <w:rPr>
          <w:lang w:val="sr-Cyrl-CS"/>
        </w:rPr>
        <w:t>.</w:t>
      </w:r>
      <w:r w:rsidRPr="00123545">
        <w:rPr>
          <w:lang w:val="sr-Cyrl-CS"/>
        </w:rPr>
        <w:t xml:space="preserve"> </w:t>
      </w:r>
    </w:p>
    <w:p w:rsidR="009D5A2E" w:rsidRPr="00123545" w:rsidRDefault="009D5A2E" w:rsidP="009D5A2E">
      <w:pPr>
        <w:shd w:val="clear" w:color="auto" w:fill="FFFFFF"/>
        <w:tabs>
          <w:tab w:val="left" w:pos="1350"/>
        </w:tabs>
        <w:rPr>
          <w:lang w:val="ru-RU"/>
        </w:rPr>
      </w:pPr>
      <w:r w:rsidRPr="00123545">
        <w:rPr>
          <w:lang w:val="sr-Cyrl-CS"/>
        </w:rPr>
        <w:t>Место извођења радова на територији ГО Севојно.</w:t>
      </w:r>
    </w:p>
    <w:p w:rsidR="009D5A2E" w:rsidRPr="00A1279A" w:rsidRDefault="009D5A2E" w:rsidP="009D5A2E">
      <w:pPr>
        <w:shd w:val="clear" w:color="auto" w:fill="FFFFFF"/>
        <w:rPr>
          <w:b/>
          <w:highlight w:val="lightGray"/>
        </w:rPr>
      </w:pPr>
    </w:p>
    <w:p w:rsidR="009D5A2E" w:rsidRPr="00123545" w:rsidRDefault="009D5A2E" w:rsidP="009D5A2E">
      <w:pPr>
        <w:shd w:val="clear" w:color="auto" w:fill="FFFFFF"/>
        <w:rPr>
          <w:b/>
        </w:rPr>
      </w:pPr>
      <w:r w:rsidRPr="00123545">
        <w:rPr>
          <w:b/>
          <w:highlight w:val="lightGray"/>
        </w:rPr>
        <w:t>Средства финансијског обезбеђења</w:t>
      </w:r>
    </w:p>
    <w:p w:rsidR="009D5A2E" w:rsidRPr="00123545" w:rsidRDefault="009D5A2E" w:rsidP="009D5A2E">
      <w:pPr>
        <w:shd w:val="clear" w:color="auto" w:fill="FFFFFF"/>
        <w:tabs>
          <w:tab w:val="left" w:pos="1350"/>
        </w:tabs>
        <w:jc w:val="center"/>
        <w:rPr>
          <w:b/>
          <w:lang w:val="ru-RU"/>
        </w:rPr>
      </w:pPr>
    </w:p>
    <w:p w:rsidR="009D5A2E" w:rsidRPr="00123545" w:rsidRDefault="009D5A2E" w:rsidP="009D5A2E">
      <w:pPr>
        <w:shd w:val="clear" w:color="auto" w:fill="FFFFFF"/>
        <w:tabs>
          <w:tab w:val="left" w:pos="1350"/>
        </w:tabs>
        <w:jc w:val="center"/>
        <w:rPr>
          <w:b/>
          <w:lang w:val="ru-RU"/>
        </w:rPr>
      </w:pPr>
      <w:r w:rsidRPr="00123545">
        <w:rPr>
          <w:b/>
          <w:lang w:val="ru-RU"/>
        </w:rPr>
        <w:t xml:space="preserve">Члан </w:t>
      </w:r>
      <w:r w:rsidRPr="00123545">
        <w:rPr>
          <w:b/>
        </w:rPr>
        <w:t>21</w:t>
      </w:r>
      <w:r w:rsidRPr="00123545">
        <w:rPr>
          <w:b/>
          <w:lang w:val="ru-RU"/>
        </w:rPr>
        <w:t>.</w:t>
      </w:r>
    </w:p>
    <w:p w:rsidR="009D5A2E" w:rsidRPr="00123545" w:rsidRDefault="009D5A2E" w:rsidP="009D5A2E">
      <w:pPr>
        <w:shd w:val="clear" w:color="auto" w:fill="FFFFFF"/>
        <w:tabs>
          <w:tab w:val="left" w:pos="1350"/>
        </w:tabs>
        <w:jc w:val="center"/>
        <w:rPr>
          <w:b/>
          <w:lang w:val="ru-RU"/>
        </w:rPr>
      </w:pPr>
    </w:p>
    <w:p w:rsidR="008613CA" w:rsidRPr="00065B9E" w:rsidRDefault="009D5A2E" w:rsidP="008613CA">
      <w:pPr>
        <w:spacing w:line="244" w:lineRule="auto"/>
        <w:jc w:val="both"/>
        <w:rPr>
          <w:lang w:val="ru-RU"/>
        </w:rPr>
      </w:pPr>
      <w:r w:rsidRPr="00123545">
        <w:rPr>
          <w:lang w:val="ru-RU"/>
        </w:rPr>
        <w:t>Извођач</w:t>
      </w:r>
      <w:r w:rsidR="00180AA2">
        <w:rPr>
          <w:lang w:val="ru-RU"/>
        </w:rPr>
        <w:t xml:space="preserve"> рдова</w:t>
      </w:r>
      <w:r w:rsidRPr="00123545">
        <w:rPr>
          <w:lang w:val="ru-RU"/>
        </w:rPr>
        <w:t xml:space="preserve"> </w:t>
      </w:r>
      <w:r w:rsidR="008613CA" w:rsidRPr="00065B9E">
        <w:rPr>
          <w:lang w:val="ru-RU"/>
        </w:rPr>
        <w:t>се</w:t>
      </w:r>
      <w:r w:rsidR="008613CA" w:rsidRPr="00065B9E">
        <w:rPr>
          <w:spacing w:val="6"/>
          <w:lang w:val="ru-RU"/>
        </w:rPr>
        <w:t xml:space="preserve"> </w:t>
      </w:r>
      <w:r w:rsidR="008613CA" w:rsidRPr="00065B9E">
        <w:rPr>
          <w:spacing w:val="1"/>
          <w:lang w:val="ru-RU"/>
        </w:rPr>
        <w:t>о</w:t>
      </w:r>
      <w:r w:rsidR="008613CA" w:rsidRPr="00065B9E">
        <w:rPr>
          <w:spacing w:val="-1"/>
          <w:lang w:val="ru-RU"/>
        </w:rPr>
        <w:t>б</w:t>
      </w:r>
      <w:r w:rsidR="008613CA" w:rsidRPr="00065B9E">
        <w:rPr>
          <w:lang w:val="ru-RU"/>
        </w:rPr>
        <w:t>а</w:t>
      </w:r>
      <w:r w:rsidR="008613CA" w:rsidRPr="00065B9E">
        <w:rPr>
          <w:spacing w:val="-5"/>
          <w:lang w:val="ru-RU"/>
        </w:rPr>
        <w:t>в</w:t>
      </w:r>
      <w:r w:rsidR="008613CA" w:rsidRPr="00065B9E">
        <w:rPr>
          <w:lang w:val="ru-RU"/>
        </w:rPr>
        <w:t>е</w:t>
      </w:r>
      <w:r w:rsidR="008613CA" w:rsidRPr="00065B9E">
        <w:rPr>
          <w:spacing w:val="-2"/>
          <w:lang w:val="ru-RU"/>
        </w:rPr>
        <w:t>з</w:t>
      </w:r>
      <w:r w:rsidR="008613CA" w:rsidRPr="00065B9E">
        <w:rPr>
          <w:spacing w:val="-3"/>
          <w:lang w:val="ru-RU"/>
        </w:rPr>
        <w:t>у</w:t>
      </w:r>
      <w:r w:rsidR="008613CA" w:rsidRPr="00065B9E">
        <w:rPr>
          <w:lang w:val="ru-RU"/>
        </w:rPr>
        <w:t>је</w:t>
      </w:r>
      <w:r w:rsidR="008613CA" w:rsidRPr="00065B9E">
        <w:t xml:space="preserve"> у року не дужем од 3 (три) дана од дана закључења уговора </w:t>
      </w:r>
      <w:r w:rsidR="008613CA" w:rsidRPr="00065B9E">
        <w:rPr>
          <w:spacing w:val="1"/>
          <w:lang w:val="ru-RU"/>
        </w:rPr>
        <w:t>д</w:t>
      </w:r>
      <w:r w:rsidR="008613CA" w:rsidRPr="00065B9E">
        <w:rPr>
          <w:spacing w:val="-2"/>
          <w:lang w:val="ru-RU"/>
        </w:rPr>
        <w:t>о</w:t>
      </w:r>
      <w:r w:rsidR="008613CA" w:rsidRPr="00065B9E">
        <w:rPr>
          <w:lang w:val="ru-RU"/>
        </w:rPr>
        <w:t>с</w:t>
      </w:r>
      <w:r w:rsidR="008613CA" w:rsidRPr="00065B9E">
        <w:rPr>
          <w:spacing w:val="-3"/>
          <w:lang w:val="ru-RU"/>
        </w:rPr>
        <w:t>т</w:t>
      </w:r>
      <w:r w:rsidR="008613CA" w:rsidRPr="00065B9E">
        <w:rPr>
          <w:lang w:val="ru-RU"/>
        </w:rPr>
        <w:t>ав</w:t>
      </w:r>
      <w:r w:rsidR="008613CA" w:rsidRPr="00065B9E">
        <w:rPr>
          <w:spacing w:val="-3"/>
          <w:lang w:val="ru-RU"/>
        </w:rPr>
        <w:t>и</w:t>
      </w:r>
      <w:r w:rsidR="008613CA"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sidR="008613CA">
        <w:rPr>
          <w:lang w:val="ru-RU"/>
        </w:rPr>
        <w:t xml:space="preserve"> </w:t>
      </w:r>
      <w:r w:rsidR="008613CA" w:rsidRPr="00065B9E">
        <w:rPr>
          <w:lang w:val="ru-RU"/>
        </w:rPr>
        <w:t xml:space="preserve">Уз меницу мора бити </w:t>
      </w:r>
      <w:r w:rsidR="008613CA" w:rsidRPr="00065B9E">
        <w:rPr>
          <w:lang w:val="ru-RU"/>
        </w:rPr>
        <w:lastRenderedPageBreak/>
        <w:t>достављена копија картона депонованих потписа који је издат од стране пословне банке</w:t>
      </w:r>
      <w:r w:rsidR="008613CA">
        <w:rPr>
          <w:lang w:val="ru-RU"/>
        </w:rPr>
        <w:t>,</w:t>
      </w:r>
      <w:r w:rsidR="008613CA" w:rsidRPr="00065B9E">
        <w:rPr>
          <w:lang w:val="ru-RU"/>
        </w:rPr>
        <w:t xml:space="preserve"> коју изабрани понуђач наводи у меничном овлашћењу – писму.</w:t>
      </w:r>
    </w:p>
    <w:p w:rsidR="008613CA" w:rsidRPr="00065B9E" w:rsidRDefault="008613CA" w:rsidP="008613CA">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8613CA" w:rsidRPr="00065B9E" w:rsidRDefault="008613CA" w:rsidP="008613CA">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9D5A2E" w:rsidRPr="00123545" w:rsidRDefault="009D5A2E" w:rsidP="008613CA">
      <w:pPr>
        <w:spacing w:line="244" w:lineRule="auto"/>
        <w:ind w:right="77"/>
        <w:jc w:val="both"/>
        <w:rPr>
          <w:lang w:val="sr-Cyrl-CS"/>
        </w:rPr>
      </w:pPr>
    </w:p>
    <w:p w:rsidR="009D5A2E" w:rsidRPr="00123545" w:rsidRDefault="009D5A2E" w:rsidP="009D5A2E">
      <w:pPr>
        <w:shd w:val="clear" w:color="auto" w:fill="FFFFFF"/>
        <w:tabs>
          <w:tab w:val="left" w:pos="1350"/>
        </w:tabs>
        <w:jc w:val="center"/>
        <w:rPr>
          <w:b/>
          <w:lang w:val="ru-RU"/>
        </w:rPr>
      </w:pPr>
      <w:r w:rsidRPr="00123545">
        <w:rPr>
          <w:b/>
          <w:lang w:val="ru-RU"/>
        </w:rPr>
        <w:t>Члан 2</w:t>
      </w:r>
      <w:r w:rsidRPr="00123545">
        <w:rPr>
          <w:b/>
        </w:rPr>
        <w:t>2</w:t>
      </w:r>
      <w:r w:rsidRPr="00123545">
        <w:rPr>
          <w:b/>
          <w:lang w:val="ru-RU"/>
        </w:rPr>
        <w:t>.</w:t>
      </w:r>
    </w:p>
    <w:p w:rsidR="009D5A2E" w:rsidRPr="00123545" w:rsidRDefault="009D5A2E" w:rsidP="009D5A2E">
      <w:pPr>
        <w:shd w:val="clear" w:color="auto" w:fill="FFFFFF"/>
        <w:tabs>
          <w:tab w:val="left" w:pos="1350"/>
        </w:tabs>
        <w:jc w:val="both"/>
        <w:rPr>
          <w:lang w:val="ru-RU"/>
        </w:rPr>
      </w:pPr>
      <w:r w:rsidRPr="00123545">
        <w:rPr>
          <w:lang w:val="ru-RU"/>
        </w:rPr>
        <w:t>Саставни делови овог Уговора су:</w:t>
      </w:r>
    </w:p>
    <w:p w:rsidR="009D5A2E" w:rsidRPr="00123545" w:rsidRDefault="009D5A2E" w:rsidP="009D5A2E">
      <w:pPr>
        <w:shd w:val="clear" w:color="auto" w:fill="FFFFFF"/>
        <w:tabs>
          <w:tab w:val="left" w:pos="1350"/>
        </w:tabs>
        <w:ind w:left="1416"/>
        <w:jc w:val="both"/>
        <w:rPr>
          <w:lang w:val="ru-RU"/>
        </w:rPr>
      </w:pPr>
      <w:r w:rsidRPr="00123545">
        <w:rPr>
          <w:lang w:val="ru-RU"/>
        </w:rPr>
        <w:t xml:space="preserve">Прилог 1. - Понуда </w:t>
      </w:r>
      <w:r w:rsidRPr="00123545">
        <w:t>Извођача</w:t>
      </w:r>
      <w:r w:rsidRPr="00123545">
        <w:rPr>
          <w:lang w:val="ru-RU"/>
        </w:rPr>
        <w:t xml:space="preserve">  број _________ од _________</w:t>
      </w:r>
      <w:r w:rsidR="00180AA2">
        <w:rPr>
          <w:lang w:val="ru-RU"/>
        </w:rPr>
        <w:t xml:space="preserve"> </w:t>
      </w:r>
      <w:r w:rsidRPr="00123545">
        <w:rPr>
          <w:lang w:val="sr-Cyrl-CS"/>
        </w:rPr>
        <w:t>20</w:t>
      </w:r>
      <w:r w:rsidR="00180AA2">
        <w:rPr>
          <w:lang w:val="sr-Cyrl-CS"/>
        </w:rPr>
        <w:t>20.</w:t>
      </w:r>
      <w:r w:rsidRPr="00123545">
        <w:rPr>
          <w:lang w:val="ru-RU"/>
        </w:rPr>
        <w:t xml:space="preserve"> године . </w:t>
      </w:r>
    </w:p>
    <w:p w:rsidR="009D5A2E" w:rsidRPr="00123545" w:rsidRDefault="009D5A2E" w:rsidP="009D5A2E">
      <w:pPr>
        <w:shd w:val="clear" w:color="auto" w:fill="FFFFFF"/>
        <w:tabs>
          <w:tab w:val="left" w:pos="1350"/>
        </w:tabs>
        <w:ind w:left="1416"/>
        <w:jc w:val="both"/>
      </w:pPr>
      <w:r w:rsidRPr="00123545">
        <w:rPr>
          <w:lang w:val="ru-RU"/>
        </w:rPr>
        <w:t xml:space="preserve">ЈН – бр. </w:t>
      </w:r>
      <w:r w:rsidRPr="00123545">
        <w:t xml:space="preserve">VIII </w:t>
      </w:r>
      <w:r w:rsidRPr="00123545">
        <w:rPr>
          <w:lang w:val="sr-Cyrl-CS"/>
        </w:rPr>
        <w:t>404-</w:t>
      </w:r>
      <w:r w:rsidR="00180AA2">
        <w:rPr>
          <w:lang w:val="sr-Cyrl-CS"/>
        </w:rPr>
        <w:t>36</w:t>
      </w:r>
      <w:r w:rsidRPr="00123545">
        <w:rPr>
          <w:lang w:val="sr-Cyrl-CS"/>
        </w:rPr>
        <w:t>/</w:t>
      </w:r>
      <w:r w:rsidR="00180AA2">
        <w:rPr>
          <w:lang w:val="sr-Cyrl-CS"/>
        </w:rPr>
        <w:t>20</w:t>
      </w:r>
    </w:p>
    <w:p w:rsidR="009D5A2E" w:rsidRPr="00123545" w:rsidRDefault="009D5A2E" w:rsidP="009D5A2E">
      <w:pPr>
        <w:shd w:val="clear" w:color="auto" w:fill="FFFFFF"/>
        <w:tabs>
          <w:tab w:val="left" w:pos="1350"/>
        </w:tabs>
      </w:pPr>
    </w:p>
    <w:p w:rsidR="009D5A2E" w:rsidRPr="00123545" w:rsidRDefault="009D5A2E" w:rsidP="009D5A2E">
      <w:pPr>
        <w:shd w:val="clear" w:color="auto" w:fill="FFFFFF"/>
        <w:tabs>
          <w:tab w:val="left" w:pos="1350"/>
        </w:tabs>
        <w:rPr>
          <w:b/>
        </w:rPr>
      </w:pPr>
      <w:r w:rsidRPr="00123545">
        <w:rPr>
          <w:b/>
          <w:highlight w:val="lightGray"/>
        </w:rPr>
        <w:t>Остале одредбе</w:t>
      </w:r>
    </w:p>
    <w:p w:rsidR="009D5A2E" w:rsidRPr="00123545" w:rsidRDefault="009D5A2E" w:rsidP="009D5A2E">
      <w:pPr>
        <w:shd w:val="clear" w:color="auto" w:fill="FFFFFF"/>
        <w:tabs>
          <w:tab w:val="left" w:pos="1350"/>
        </w:tabs>
        <w:jc w:val="center"/>
        <w:rPr>
          <w:b/>
        </w:rPr>
      </w:pPr>
      <w:r w:rsidRPr="00123545">
        <w:rPr>
          <w:b/>
          <w:lang w:val="ru-RU"/>
        </w:rPr>
        <w:t>Члан 2</w:t>
      </w:r>
      <w:r w:rsidRPr="00123545">
        <w:rPr>
          <w:b/>
        </w:rPr>
        <w:t>3.</w:t>
      </w:r>
    </w:p>
    <w:p w:rsidR="009D5A2E" w:rsidRPr="00123545" w:rsidRDefault="009D5A2E" w:rsidP="009D5A2E">
      <w:pPr>
        <w:shd w:val="clear" w:color="auto" w:fill="FFFFFF"/>
        <w:tabs>
          <w:tab w:val="left" w:pos="1350"/>
        </w:tabs>
        <w:rPr>
          <w:lang w:val="ru-RU"/>
        </w:rPr>
      </w:pPr>
    </w:p>
    <w:p w:rsidR="009D5A2E" w:rsidRPr="00123545" w:rsidRDefault="009D5A2E" w:rsidP="009D5A2E">
      <w:pPr>
        <w:shd w:val="clear" w:color="auto" w:fill="FFFFFF"/>
        <w:tabs>
          <w:tab w:val="left" w:pos="1350"/>
        </w:tabs>
        <w:jc w:val="both"/>
        <w:rPr>
          <w:lang w:val="ru-RU"/>
        </w:rPr>
      </w:pPr>
      <w:r w:rsidRPr="00123545">
        <w:rPr>
          <w:lang w:val="ru-RU"/>
        </w:rPr>
        <w:t>Измене и допуне овог Уговора  могу се вршити у</w:t>
      </w:r>
      <w:r w:rsidRPr="00123545">
        <w:t xml:space="preserve"> складу са чл.115. Закона о јавним набавкама</w:t>
      </w:r>
      <w:r w:rsidRPr="00123545">
        <w:rPr>
          <w:lang w:val="ru-RU"/>
        </w:rPr>
        <w:t>.</w:t>
      </w:r>
    </w:p>
    <w:p w:rsidR="009D5A2E" w:rsidRPr="00123545" w:rsidRDefault="009D5A2E" w:rsidP="009D5A2E">
      <w:pPr>
        <w:shd w:val="clear" w:color="auto" w:fill="FFFFFF"/>
        <w:tabs>
          <w:tab w:val="left" w:pos="1350"/>
        </w:tabs>
        <w:jc w:val="center"/>
        <w:rPr>
          <w:b/>
        </w:rPr>
      </w:pPr>
      <w:r w:rsidRPr="00123545">
        <w:rPr>
          <w:b/>
          <w:lang w:val="ru-RU"/>
        </w:rPr>
        <w:t xml:space="preserve">Члан </w:t>
      </w:r>
      <w:r w:rsidRPr="00123545">
        <w:rPr>
          <w:b/>
        </w:rPr>
        <w:t>24</w:t>
      </w:r>
      <w:r w:rsidRPr="00123545">
        <w:rPr>
          <w:b/>
          <w:lang w:val="ru-RU"/>
        </w:rPr>
        <w:t>.</w:t>
      </w:r>
    </w:p>
    <w:p w:rsidR="009D5A2E" w:rsidRPr="00123545" w:rsidRDefault="009D5A2E" w:rsidP="009D5A2E">
      <w:pPr>
        <w:shd w:val="clear" w:color="auto" w:fill="FFFFFF"/>
        <w:tabs>
          <w:tab w:val="left" w:pos="1350"/>
        </w:tabs>
        <w:rPr>
          <w:b/>
        </w:rPr>
      </w:pPr>
    </w:p>
    <w:p w:rsidR="009D5A2E" w:rsidRPr="00123545" w:rsidRDefault="009D5A2E" w:rsidP="009D5A2E">
      <w:pPr>
        <w:tabs>
          <w:tab w:val="left" w:pos="1350"/>
        </w:tabs>
        <w:spacing w:before="7"/>
        <w:jc w:val="both"/>
        <w:rPr>
          <w:lang w:val="ru-RU"/>
        </w:rPr>
      </w:pPr>
      <w:r w:rsidRPr="00123545">
        <w:rPr>
          <w:spacing w:val="-9"/>
          <w:lang w:val="ru-RU"/>
        </w:rPr>
        <w:t>У</w:t>
      </w:r>
      <w:r w:rsidRPr="00123545">
        <w:rPr>
          <w:spacing w:val="-4"/>
          <w:lang w:val="ru-RU"/>
        </w:rPr>
        <w:t>г</w:t>
      </w:r>
      <w:r w:rsidRPr="00123545">
        <w:rPr>
          <w:lang w:val="ru-RU"/>
        </w:rPr>
        <w:t>о</w:t>
      </w:r>
      <w:r w:rsidRPr="00123545">
        <w:rPr>
          <w:spacing w:val="-2"/>
          <w:lang w:val="ru-RU"/>
        </w:rPr>
        <w:t>в</w:t>
      </w:r>
      <w:r w:rsidRPr="00123545">
        <w:rPr>
          <w:lang w:val="ru-RU"/>
        </w:rPr>
        <w:t>ор</w:t>
      </w:r>
      <w:r w:rsidRPr="00123545">
        <w:rPr>
          <w:spacing w:val="-2"/>
          <w:lang w:val="ru-RU"/>
        </w:rPr>
        <w:t>н</w:t>
      </w:r>
      <w:r w:rsidRPr="00123545">
        <w:rPr>
          <w:lang w:val="ru-RU"/>
        </w:rPr>
        <w:t xml:space="preserve">е </w:t>
      </w:r>
      <w:r w:rsidRPr="00123545">
        <w:rPr>
          <w:spacing w:val="43"/>
          <w:lang w:val="ru-RU"/>
        </w:rPr>
        <w:t xml:space="preserve"> </w:t>
      </w:r>
      <w:r w:rsidRPr="00123545">
        <w:rPr>
          <w:lang w:val="ru-RU"/>
        </w:rPr>
        <w:t>с</w:t>
      </w:r>
      <w:r w:rsidRPr="00123545">
        <w:rPr>
          <w:spacing w:val="-1"/>
          <w:lang w:val="ru-RU"/>
        </w:rPr>
        <w:t>т</w:t>
      </w:r>
      <w:r w:rsidRPr="00123545">
        <w:rPr>
          <w:lang w:val="ru-RU"/>
        </w:rPr>
        <w:t>ра</w:t>
      </w:r>
      <w:r w:rsidRPr="00123545">
        <w:rPr>
          <w:spacing w:val="-2"/>
          <w:lang w:val="ru-RU"/>
        </w:rPr>
        <w:t>н</w:t>
      </w:r>
      <w:r w:rsidRPr="00123545">
        <w:rPr>
          <w:lang w:val="ru-RU"/>
        </w:rPr>
        <w:t xml:space="preserve">е </w:t>
      </w:r>
      <w:r w:rsidRPr="00123545">
        <w:rPr>
          <w:spacing w:val="35"/>
          <w:lang w:val="ru-RU"/>
        </w:rPr>
        <w:t xml:space="preserve"> </w:t>
      </w:r>
      <w:r w:rsidRPr="00123545">
        <w:rPr>
          <w:spacing w:val="2"/>
          <w:lang w:val="ru-RU"/>
        </w:rPr>
        <w:t>с</w:t>
      </w:r>
      <w:r w:rsidRPr="00123545">
        <w:rPr>
          <w:lang w:val="ru-RU"/>
        </w:rPr>
        <w:t xml:space="preserve">у </w:t>
      </w:r>
      <w:r w:rsidRPr="00123545">
        <w:rPr>
          <w:spacing w:val="20"/>
          <w:lang w:val="ru-RU"/>
        </w:rPr>
        <w:t xml:space="preserve"> </w:t>
      </w:r>
      <w:r w:rsidRPr="00123545">
        <w:rPr>
          <w:spacing w:val="4"/>
          <w:lang w:val="ru-RU"/>
        </w:rPr>
        <w:t>с</w:t>
      </w:r>
      <w:r w:rsidRPr="00123545">
        <w:rPr>
          <w:spacing w:val="-2"/>
          <w:lang w:val="ru-RU"/>
        </w:rPr>
        <w:t>а</w:t>
      </w:r>
      <w:r w:rsidRPr="00123545">
        <w:rPr>
          <w:spacing w:val="-4"/>
          <w:lang w:val="ru-RU"/>
        </w:rPr>
        <w:t>г</w:t>
      </w:r>
      <w:r w:rsidRPr="00123545">
        <w:rPr>
          <w:spacing w:val="-3"/>
          <w:lang w:val="ru-RU"/>
        </w:rPr>
        <w:t>л</w:t>
      </w:r>
      <w:r w:rsidRPr="00123545">
        <w:rPr>
          <w:lang w:val="ru-RU"/>
        </w:rPr>
        <w:t>а</w:t>
      </w:r>
      <w:r w:rsidRPr="00123545">
        <w:rPr>
          <w:spacing w:val="2"/>
          <w:lang w:val="ru-RU"/>
        </w:rPr>
        <w:t>с</w:t>
      </w:r>
      <w:r w:rsidRPr="00123545">
        <w:rPr>
          <w:spacing w:val="-2"/>
          <w:lang w:val="ru-RU"/>
        </w:rPr>
        <w:t>н</w:t>
      </w:r>
      <w:r w:rsidRPr="00123545">
        <w:rPr>
          <w:lang w:val="ru-RU"/>
        </w:rPr>
        <w:t xml:space="preserve">е </w:t>
      </w:r>
      <w:r w:rsidRPr="00123545">
        <w:rPr>
          <w:spacing w:val="44"/>
          <w:lang w:val="ru-RU"/>
        </w:rPr>
        <w:t xml:space="preserve"> </w:t>
      </w:r>
      <w:r w:rsidRPr="00123545">
        <w:rPr>
          <w:spacing w:val="-1"/>
          <w:lang w:val="ru-RU"/>
        </w:rPr>
        <w:t>д</w:t>
      </w:r>
      <w:r w:rsidRPr="00123545">
        <w:rPr>
          <w:lang w:val="ru-RU"/>
        </w:rPr>
        <w:t xml:space="preserve">а </w:t>
      </w:r>
      <w:r w:rsidRPr="00123545">
        <w:rPr>
          <w:spacing w:val="23"/>
          <w:lang w:val="ru-RU"/>
        </w:rPr>
        <w:t xml:space="preserve"> </w:t>
      </w:r>
      <w:r w:rsidRPr="00123545">
        <w:rPr>
          <w:spacing w:val="2"/>
          <w:lang w:val="ru-RU"/>
        </w:rPr>
        <w:t>с</w:t>
      </w:r>
      <w:r w:rsidRPr="00123545">
        <w:rPr>
          <w:spacing w:val="-2"/>
          <w:lang w:val="ru-RU"/>
        </w:rPr>
        <w:t>в</w:t>
      </w:r>
      <w:r w:rsidRPr="00123545">
        <w:rPr>
          <w:lang w:val="ru-RU"/>
        </w:rPr>
        <w:t xml:space="preserve">е </w:t>
      </w:r>
      <w:r w:rsidRPr="00123545">
        <w:rPr>
          <w:spacing w:val="26"/>
          <w:lang w:val="ru-RU"/>
        </w:rPr>
        <w:t xml:space="preserve"> </w:t>
      </w:r>
      <w:r w:rsidRPr="00123545">
        <w:rPr>
          <w:lang w:val="ru-RU"/>
        </w:rPr>
        <w:t>е</w:t>
      </w:r>
      <w:r w:rsidRPr="00123545">
        <w:rPr>
          <w:spacing w:val="-2"/>
          <w:lang w:val="ru-RU"/>
        </w:rPr>
        <w:t>в</w:t>
      </w:r>
      <w:r w:rsidRPr="00123545">
        <w:rPr>
          <w:lang w:val="ru-RU"/>
        </w:rPr>
        <w:t>е</w:t>
      </w:r>
      <w:r w:rsidRPr="00123545">
        <w:rPr>
          <w:spacing w:val="-2"/>
          <w:lang w:val="ru-RU"/>
        </w:rPr>
        <w:t>н</w:t>
      </w:r>
      <w:r w:rsidRPr="00123545">
        <w:rPr>
          <w:spacing w:val="4"/>
          <w:lang w:val="ru-RU"/>
        </w:rPr>
        <w:t>т</w:t>
      </w:r>
      <w:r w:rsidRPr="00123545">
        <w:rPr>
          <w:spacing w:val="-5"/>
          <w:lang w:val="ru-RU"/>
        </w:rPr>
        <w:t>у</w:t>
      </w:r>
      <w:r w:rsidRPr="00123545">
        <w:rPr>
          <w:lang w:val="ru-RU"/>
        </w:rPr>
        <w:t>а</w:t>
      </w:r>
      <w:r w:rsidRPr="00123545">
        <w:rPr>
          <w:spacing w:val="1"/>
          <w:lang w:val="ru-RU"/>
        </w:rPr>
        <w:t>л</w:t>
      </w:r>
      <w:r w:rsidRPr="00123545">
        <w:rPr>
          <w:spacing w:val="-2"/>
          <w:lang w:val="ru-RU"/>
        </w:rPr>
        <w:t>н</w:t>
      </w:r>
      <w:r w:rsidRPr="00123545">
        <w:rPr>
          <w:lang w:val="ru-RU"/>
        </w:rPr>
        <w:t xml:space="preserve">е </w:t>
      </w:r>
      <w:r w:rsidRPr="00123545">
        <w:rPr>
          <w:spacing w:val="49"/>
          <w:lang w:val="ru-RU"/>
        </w:rPr>
        <w:t xml:space="preserve"> </w:t>
      </w:r>
      <w:r w:rsidRPr="00123545">
        <w:rPr>
          <w:spacing w:val="2"/>
          <w:lang w:val="ru-RU"/>
        </w:rPr>
        <w:t>с</w:t>
      </w:r>
      <w:r w:rsidRPr="00123545">
        <w:rPr>
          <w:spacing w:val="1"/>
          <w:lang w:val="ru-RU"/>
        </w:rPr>
        <w:t>п</w:t>
      </w:r>
      <w:r w:rsidRPr="00123545">
        <w:rPr>
          <w:spacing w:val="-2"/>
          <w:lang w:val="ru-RU"/>
        </w:rPr>
        <w:t>о</w:t>
      </w:r>
      <w:r w:rsidRPr="00123545">
        <w:rPr>
          <w:lang w:val="ru-RU"/>
        </w:rPr>
        <w:t>ро</w:t>
      </w:r>
      <w:r w:rsidRPr="00123545">
        <w:rPr>
          <w:spacing w:val="-2"/>
          <w:lang w:val="ru-RU"/>
        </w:rPr>
        <w:t>в</w:t>
      </w:r>
      <w:r w:rsidRPr="00123545">
        <w:rPr>
          <w:lang w:val="ru-RU"/>
        </w:rPr>
        <w:t xml:space="preserve">е </w:t>
      </w:r>
      <w:r w:rsidRPr="00123545">
        <w:rPr>
          <w:spacing w:val="42"/>
          <w:lang w:val="ru-RU"/>
        </w:rPr>
        <w:t xml:space="preserve"> </w:t>
      </w:r>
      <w:r w:rsidRPr="00123545">
        <w:rPr>
          <w:spacing w:val="3"/>
          <w:lang w:val="ru-RU"/>
        </w:rPr>
        <w:t>к</w:t>
      </w:r>
      <w:r w:rsidRPr="00123545">
        <w:rPr>
          <w:spacing w:val="-3"/>
          <w:lang w:val="ru-RU"/>
        </w:rPr>
        <w:t>о</w:t>
      </w:r>
      <w:r w:rsidRPr="00123545">
        <w:rPr>
          <w:spacing w:val="2"/>
          <w:lang w:val="ru-RU"/>
        </w:rPr>
        <w:t>ј</w:t>
      </w:r>
      <w:r w:rsidRPr="00123545">
        <w:rPr>
          <w:lang w:val="ru-RU"/>
        </w:rPr>
        <w:t xml:space="preserve">и </w:t>
      </w:r>
      <w:r w:rsidRPr="00123545">
        <w:rPr>
          <w:spacing w:val="29"/>
          <w:lang w:val="ru-RU"/>
        </w:rPr>
        <w:t xml:space="preserve"> </w:t>
      </w:r>
      <w:r w:rsidRPr="00123545">
        <w:rPr>
          <w:spacing w:val="-2"/>
          <w:lang w:val="ru-RU"/>
        </w:rPr>
        <w:t>н</w:t>
      </w:r>
      <w:r w:rsidRPr="00123545">
        <w:rPr>
          <w:lang w:val="ru-RU"/>
        </w:rPr>
        <w:t>ас</w:t>
      </w:r>
      <w:r w:rsidRPr="00123545">
        <w:rPr>
          <w:spacing w:val="-4"/>
          <w:lang w:val="ru-RU"/>
        </w:rPr>
        <w:t>т</w:t>
      </w:r>
      <w:r w:rsidRPr="00123545">
        <w:rPr>
          <w:spacing w:val="-2"/>
          <w:lang w:val="ru-RU"/>
        </w:rPr>
        <w:t>а</w:t>
      </w:r>
      <w:r w:rsidRPr="00123545">
        <w:rPr>
          <w:spacing w:val="1"/>
          <w:lang w:val="ru-RU"/>
        </w:rPr>
        <w:t>н</w:t>
      </w:r>
      <w:r w:rsidRPr="00123545">
        <w:rPr>
          <w:lang w:val="ru-RU"/>
        </w:rPr>
        <w:t xml:space="preserve">у </w:t>
      </w:r>
      <w:r w:rsidRPr="00123545">
        <w:rPr>
          <w:spacing w:val="41"/>
          <w:lang w:val="ru-RU"/>
        </w:rPr>
        <w:t xml:space="preserve"> </w:t>
      </w:r>
      <w:r w:rsidRPr="00123545">
        <w:rPr>
          <w:lang w:val="ru-RU"/>
        </w:rPr>
        <w:t xml:space="preserve">у </w:t>
      </w:r>
      <w:r w:rsidRPr="00123545">
        <w:rPr>
          <w:spacing w:val="19"/>
          <w:lang w:val="ru-RU"/>
        </w:rPr>
        <w:t xml:space="preserve"> </w:t>
      </w:r>
      <w:r w:rsidRPr="00123545">
        <w:rPr>
          <w:spacing w:val="-2"/>
          <w:lang w:val="ru-RU"/>
        </w:rPr>
        <w:t>в</w:t>
      </w:r>
      <w:r w:rsidRPr="00123545">
        <w:rPr>
          <w:spacing w:val="-5"/>
          <w:lang w:val="ru-RU"/>
        </w:rPr>
        <w:t>е</w:t>
      </w:r>
      <w:r w:rsidRPr="00123545">
        <w:rPr>
          <w:spacing w:val="1"/>
          <w:lang w:val="ru-RU"/>
        </w:rPr>
        <w:t>з</w:t>
      </w:r>
      <w:r w:rsidRPr="00123545">
        <w:rPr>
          <w:lang w:val="ru-RU"/>
        </w:rPr>
        <w:t xml:space="preserve">и </w:t>
      </w:r>
      <w:r w:rsidRPr="00123545">
        <w:rPr>
          <w:spacing w:val="29"/>
          <w:lang w:val="ru-RU"/>
        </w:rPr>
        <w:t xml:space="preserve"> </w:t>
      </w:r>
      <w:r w:rsidRPr="00123545">
        <w:rPr>
          <w:lang w:val="ru-RU"/>
        </w:rPr>
        <w:t xml:space="preserve">с </w:t>
      </w:r>
      <w:r w:rsidRPr="00123545">
        <w:rPr>
          <w:w w:val="103"/>
          <w:lang w:val="ru-RU"/>
        </w:rPr>
        <w:t>овим</w:t>
      </w:r>
      <w:r w:rsidRPr="00123545">
        <w:t xml:space="preserve"> </w:t>
      </w:r>
      <w:r w:rsidRPr="00123545">
        <w:rPr>
          <w:spacing w:val="-9"/>
          <w:lang w:val="ru-RU"/>
        </w:rPr>
        <w:t>У</w:t>
      </w:r>
      <w:r w:rsidRPr="00123545">
        <w:rPr>
          <w:spacing w:val="-4"/>
          <w:lang w:val="ru-RU"/>
        </w:rPr>
        <w:t>г</w:t>
      </w:r>
      <w:r w:rsidRPr="00123545">
        <w:rPr>
          <w:lang w:val="ru-RU"/>
        </w:rPr>
        <w:t>о</w:t>
      </w:r>
      <w:r w:rsidRPr="00123545">
        <w:rPr>
          <w:spacing w:val="-2"/>
          <w:lang w:val="ru-RU"/>
        </w:rPr>
        <w:t>в</w:t>
      </w:r>
      <w:r w:rsidRPr="00123545">
        <w:rPr>
          <w:lang w:val="ru-RU"/>
        </w:rPr>
        <w:t>оро</w:t>
      </w:r>
      <w:r w:rsidRPr="00123545">
        <w:rPr>
          <w:spacing w:val="-1"/>
          <w:lang w:val="ru-RU"/>
        </w:rPr>
        <w:t>м</w:t>
      </w:r>
      <w:r w:rsidRPr="00123545">
        <w:rPr>
          <w:lang w:val="ru-RU"/>
        </w:rPr>
        <w:t xml:space="preserve">, </w:t>
      </w:r>
      <w:r w:rsidRPr="00123545">
        <w:rPr>
          <w:spacing w:val="32"/>
          <w:lang w:val="ru-RU"/>
        </w:rPr>
        <w:t xml:space="preserve"> </w:t>
      </w:r>
      <w:r w:rsidRPr="00123545">
        <w:rPr>
          <w:lang w:val="ru-RU"/>
        </w:rPr>
        <w:t>ре</w:t>
      </w:r>
      <w:r w:rsidRPr="00123545">
        <w:rPr>
          <w:spacing w:val="-1"/>
          <w:lang w:val="ru-RU"/>
        </w:rPr>
        <w:t>ш</w:t>
      </w:r>
      <w:r w:rsidRPr="00123545">
        <w:rPr>
          <w:lang w:val="ru-RU"/>
        </w:rPr>
        <w:t>а</w:t>
      </w:r>
      <w:r w:rsidRPr="00123545">
        <w:rPr>
          <w:spacing w:val="-2"/>
          <w:lang w:val="ru-RU"/>
        </w:rPr>
        <w:t>в</w:t>
      </w:r>
      <w:r w:rsidRPr="00123545">
        <w:rPr>
          <w:spacing w:val="-3"/>
          <w:lang w:val="ru-RU"/>
        </w:rPr>
        <w:t>а</w:t>
      </w:r>
      <w:r w:rsidRPr="00123545">
        <w:rPr>
          <w:lang w:val="ru-RU"/>
        </w:rPr>
        <w:t>ју</w:t>
      </w:r>
      <w:r w:rsidRPr="00123545">
        <w:rPr>
          <w:spacing w:val="26"/>
          <w:lang w:val="ru-RU"/>
        </w:rPr>
        <w:t xml:space="preserve"> </w:t>
      </w:r>
      <w:r w:rsidRPr="00123545">
        <w:rPr>
          <w:lang w:val="ru-RU"/>
        </w:rPr>
        <w:t>с</w:t>
      </w:r>
      <w:r w:rsidRPr="00123545">
        <w:rPr>
          <w:spacing w:val="1"/>
          <w:lang w:val="ru-RU"/>
        </w:rPr>
        <w:t>п</w:t>
      </w:r>
      <w:r w:rsidRPr="00123545">
        <w:rPr>
          <w:lang w:val="ru-RU"/>
        </w:rPr>
        <w:t>ор</w:t>
      </w:r>
      <w:r w:rsidRPr="00123545">
        <w:rPr>
          <w:spacing w:val="-3"/>
          <w:lang w:val="ru-RU"/>
        </w:rPr>
        <w:t>а</w:t>
      </w:r>
      <w:r w:rsidRPr="00123545">
        <w:rPr>
          <w:spacing w:val="-1"/>
          <w:lang w:val="ru-RU"/>
        </w:rPr>
        <w:t>з</w:t>
      </w:r>
      <w:r w:rsidRPr="00123545">
        <w:rPr>
          <w:spacing w:val="-5"/>
          <w:lang w:val="ru-RU"/>
        </w:rPr>
        <w:t>у</w:t>
      </w:r>
      <w:r w:rsidRPr="00123545">
        <w:rPr>
          <w:spacing w:val="-1"/>
          <w:lang w:val="ru-RU"/>
        </w:rPr>
        <w:t>м</w:t>
      </w:r>
      <w:r w:rsidRPr="00123545">
        <w:rPr>
          <w:spacing w:val="-2"/>
          <w:lang w:val="ru-RU"/>
        </w:rPr>
        <w:t>н</w:t>
      </w:r>
      <w:r w:rsidRPr="00123545">
        <w:rPr>
          <w:lang w:val="ru-RU"/>
        </w:rPr>
        <w:t>о,</w:t>
      </w:r>
      <w:r w:rsidRPr="00123545">
        <w:rPr>
          <w:spacing w:val="41"/>
          <w:lang w:val="ru-RU"/>
        </w:rPr>
        <w:t xml:space="preserve"> </w:t>
      </w:r>
      <w:r w:rsidRPr="00123545">
        <w:rPr>
          <w:lang w:val="ru-RU"/>
        </w:rPr>
        <w:t>у</w:t>
      </w:r>
      <w:r w:rsidRPr="00123545">
        <w:rPr>
          <w:spacing w:val="2"/>
          <w:lang w:val="ru-RU"/>
        </w:rPr>
        <w:t xml:space="preserve"> </w:t>
      </w:r>
      <w:r w:rsidRPr="00123545">
        <w:rPr>
          <w:spacing w:val="1"/>
          <w:lang w:val="ru-RU"/>
        </w:rPr>
        <w:t>д</w:t>
      </w:r>
      <w:r w:rsidRPr="00123545">
        <w:rPr>
          <w:spacing w:val="-3"/>
          <w:lang w:val="ru-RU"/>
        </w:rPr>
        <w:t>у</w:t>
      </w:r>
      <w:r w:rsidRPr="00123545">
        <w:rPr>
          <w:spacing w:val="2"/>
          <w:lang w:val="ru-RU"/>
        </w:rPr>
        <w:t>х</w:t>
      </w:r>
      <w:r w:rsidRPr="00123545">
        <w:rPr>
          <w:lang w:val="ru-RU"/>
        </w:rPr>
        <w:t>у</w:t>
      </w:r>
      <w:r w:rsidRPr="00123545">
        <w:rPr>
          <w:spacing w:val="14"/>
          <w:lang w:val="ru-RU"/>
        </w:rPr>
        <w:t xml:space="preserve"> </w:t>
      </w:r>
      <w:r w:rsidRPr="00123545">
        <w:rPr>
          <w:spacing w:val="-1"/>
          <w:lang w:val="ru-RU"/>
        </w:rPr>
        <w:t>д</w:t>
      </w:r>
      <w:r w:rsidRPr="00123545">
        <w:rPr>
          <w:lang w:val="ru-RU"/>
        </w:rPr>
        <w:t>о</w:t>
      </w:r>
      <w:r w:rsidRPr="00123545">
        <w:rPr>
          <w:spacing w:val="-1"/>
          <w:lang w:val="ru-RU"/>
        </w:rPr>
        <w:t>б</w:t>
      </w:r>
      <w:r w:rsidRPr="00123545">
        <w:rPr>
          <w:lang w:val="ru-RU"/>
        </w:rPr>
        <w:t>рих</w:t>
      </w:r>
      <w:r w:rsidRPr="00123545">
        <w:rPr>
          <w:spacing w:val="24"/>
          <w:lang w:val="ru-RU"/>
        </w:rPr>
        <w:t xml:space="preserve"> </w:t>
      </w:r>
      <w:r w:rsidRPr="00123545">
        <w:rPr>
          <w:spacing w:val="1"/>
          <w:lang w:val="ru-RU"/>
        </w:rPr>
        <w:t>п</w:t>
      </w:r>
      <w:r w:rsidRPr="00123545">
        <w:rPr>
          <w:lang w:val="ru-RU"/>
        </w:rPr>
        <w:t>ос</w:t>
      </w:r>
      <w:r w:rsidRPr="00123545">
        <w:rPr>
          <w:spacing w:val="1"/>
          <w:lang w:val="ru-RU"/>
        </w:rPr>
        <w:t>л</w:t>
      </w:r>
      <w:r w:rsidRPr="00123545">
        <w:rPr>
          <w:lang w:val="ru-RU"/>
        </w:rPr>
        <w:t>ов</w:t>
      </w:r>
      <w:r w:rsidRPr="00123545">
        <w:rPr>
          <w:spacing w:val="-2"/>
          <w:lang w:val="ru-RU"/>
        </w:rPr>
        <w:t>н</w:t>
      </w:r>
      <w:r w:rsidRPr="00123545">
        <w:rPr>
          <w:lang w:val="ru-RU"/>
        </w:rPr>
        <w:t>их</w:t>
      </w:r>
      <w:r w:rsidRPr="00123545">
        <w:rPr>
          <w:spacing w:val="33"/>
          <w:lang w:val="ru-RU"/>
        </w:rPr>
        <w:t xml:space="preserve"> </w:t>
      </w:r>
      <w:r w:rsidRPr="00123545">
        <w:rPr>
          <w:w w:val="103"/>
          <w:lang w:val="ru-RU"/>
        </w:rPr>
        <w:t>о</w:t>
      </w:r>
      <w:r w:rsidRPr="00123545">
        <w:rPr>
          <w:spacing w:val="-3"/>
          <w:w w:val="103"/>
          <w:lang w:val="ru-RU"/>
        </w:rPr>
        <w:t>б</w:t>
      </w:r>
      <w:r w:rsidRPr="00123545">
        <w:rPr>
          <w:w w:val="103"/>
          <w:lang w:val="ru-RU"/>
        </w:rPr>
        <w:t>и</w:t>
      </w:r>
      <w:r w:rsidRPr="00123545">
        <w:rPr>
          <w:spacing w:val="2"/>
          <w:w w:val="103"/>
          <w:lang w:val="ru-RU"/>
        </w:rPr>
        <w:t>ч</w:t>
      </w:r>
      <w:r w:rsidRPr="00123545">
        <w:rPr>
          <w:spacing w:val="-3"/>
          <w:w w:val="103"/>
          <w:lang w:val="ru-RU"/>
        </w:rPr>
        <w:t>а</w:t>
      </w:r>
      <w:r w:rsidRPr="00123545">
        <w:rPr>
          <w:spacing w:val="2"/>
          <w:w w:val="103"/>
          <w:lang w:val="ru-RU"/>
        </w:rPr>
        <w:t>ј</w:t>
      </w:r>
      <w:r w:rsidRPr="00123545">
        <w:rPr>
          <w:spacing w:val="-2"/>
          <w:w w:val="103"/>
          <w:lang w:val="ru-RU"/>
        </w:rPr>
        <w:t>а</w:t>
      </w:r>
      <w:r w:rsidRPr="00123545">
        <w:rPr>
          <w:w w:val="103"/>
          <w:lang w:val="ru-RU"/>
        </w:rPr>
        <w:t>.</w:t>
      </w:r>
    </w:p>
    <w:p w:rsidR="009D5A2E" w:rsidRPr="00123545" w:rsidRDefault="009D5A2E" w:rsidP="009D5A2E">
      <w:pPr>
        <w:tabs>
          <w:tab w:val="left" w:pos="1350"/>
        </w:tabs>
        <w:spacing w:before="10"/>
        <w:jc w:val="both"/>
        <w:rPr>
          <w:w w:val="103"/>
        </w:rPr>
      </w:pPr>
      <w:r w:rsidRPr="00123545">
        <w:rPr>
          <w:spacing w:val="-5"/>
          <w:lang w:val="ru-RU"/>
        </w:rPr>
        <w:t>О</w:t>
      </w:r>
      <w:r w:rsidRPr="00123545">
        <w:rPr>
          <w:spacing w:val="-3"/>
          <w:lang w:val="ru-RU"/>
        </w:rPr>
        <w:t>д</w:t>
      </w:r>
      <w:r w:rsidRPr="00123545">
        <w:rPr>
          <w:lang w:val="ru-RU"/>
        </w:rPr>
        <w:t>р</w:t>
      </w:r>
      <w:r w:rsidRPr="00123545">
        <w:rPr>
          <w:spacing w:val="-5"/>
          <w:lang w:val="ru-RU"/>
        </w:rPr>
        <w:t>е</w:t>
      </w:r>
      <w:r w:rsidRPr="00123545">
        <w:rPr>
          <w:spacing w:val="1"/>
          <w:lang w:val="ru-RU"/>
        </w:rPr>
        <w:t>д</w:t>
      </w:r>
      <w:r w:rsidRPr="00123545">
        <w:rPr>
          <w:spacing w:val="-3"/>
          <w:lang w:val="ru-RU"/>
        </w:rPr>
        <w:t>б</w:t>
      </w:r>
      <w:r w:rsidRPr="00123545">
        <w:rPr>
          <w:lang w:val="ru-RU"/>
        </w:rPr>
        <w:t>е</w:t>
      </w:r>
      <w:r w:rsidRPr="00123545">
        <w:rPr>
          <w:spacing w:val="30"/>
          <w:lang w:val="ru-RU"/>
        </w:rPr>
        <w:t xml:space="preserve"> </w:t>
      </w:r>
      <w:r w:rsidRPr="00123545">
        <w:rPr>
          <w:lang w:val="ru-RU"/>
        </w:rPr>
        <w:t>За</w:t>
      </w:r>
      <w:r w:rsidRPr="00123545">
        <w:rPr>
          <w:spacing w:val="3"/>
          <w:lang w:val="ru-RU"/>
        </w:rPr>
        <w:t>к</w:t>
      </w:r>
      <w:r w:rsidRPr="00123545">
        <w:rPr>
          <w:lang w:val="ru-RU"/>
        </w:rPr>
        <w:t>о</w:t>
      </w:r>
      <w:r w:rsidRPr="00123545">
        <w:rPr>
          <w:spacing w:val="-2"/>
          <w:lang w:val="ru-RU"/>
        </w:rPr>
        <w:t>н</w:t>
      </w:r>
      <w:r w:rsidRPr="00123545">
        <w:rPr>
          <w:lang w:val="ru-RU"/>
        </w:rPr>
        <w:t>а</w:t>
      </w:r>
      <w:r w:rsidRPr="00123545">
        <w:rPr>
          <w:spacing w:val="25"/>
          <w:lang w:val="ru-RU"/>
        </w:rPr>
        <w:t xml:space="preserve"> </w:t>
      </w:r>
      <w:r w:rsidRPr="00123545">
        <w:rPr>
          <w:lang w:val="ru-RU"/>
        </w:rPr>
        <w:t>о</w:t>
      </w:r>
      <w:r w:rsidRPr="00123545">
        <w:rPr>
          <w:spacing w:val="8"/>
          <w:lang w:val="ru-RU"/>
        </w:rPr>
        <w:t xml:space="preserve"> </w:t>
      </w:r>
      <w:r w:rsidRPr="00123545">
        <w:rPr>
          <w:lang w:val="ru-RU"/>
        </w:rPr>
        <w:t>о</w:t>
      </w:r>
      <w:r w:rsidRPr="00123545">
        <w:rPr>
          <w:spacing w:val="-8"/>
          <w:lang w:val="ru-RU"/>
        </w:rPr>
        <w:t>б</w:t>
      </w:r>
      <w:r w:rsidRPr="00123545">
        <w:rPr>
          <w:spacing w:val="-1"/>
          <w:lang w:val="ru-RU"/>
        </w:rPr>
        <w:t>л</w:t>
      </w:r>
      <w:r w:rsidRPr="00123545">
        <w:rPr>
          <w:spacing w:val="2"/>
          <w:lang w:val="ru-RU"/>
        </w:rPr>
        <w:t>и</w:t>
      </w:r>
      <w:r w:rsidRPr="00123545">
        <w:rPr>
          <w:spacing w:val="-6"/>
          <w:lang w:val="ru-RU"/>
        </w:rPr>
        <w:t>г</w:t>
      </w:r>
      <w:r w:rsidRPr="00123545">
        <w:rPr>
          <w:lang w:val="ru-RU"/>
        </w:rPr>
        <w:t>а</w:t>
      </w:r>
      <w:r w:rsidRPr="00123545">
        <w:rPr>
          <w:spacing w:val="-1"/>
          <w:lang w:val="ru-RU"/>
        </w:rPr>
        <w:t>ц</w:t>
      </w:r>
      <w:r w:rsidRPr="00123545">
        <w:rPr>
          <w:lang w:val="ru-RU"/>
        </w:rPr>
        <w:t>и</w:t>
      </w:r>
      <w:r w:rsidRPr="00123545">
        <w:rPr>
          <w:spacing w:val="2"/>
          <w:lang w:val="ru-RU"/>
        </w:rPr>
        <w:t>о</w:t>
      </w:r>
      <w:r w:rsidRPr="00123545">
        <w:rPr>
          <w:spacing w:val="-2"/>
          <w:lang w:val="ru-RU"/>
        </w:rPr>
        <w:t>н</w:t>
      </w:r>
      <w:r w:rsidRPr="00123545">
        <w:rPr>
          <w:lang w:val="ru-RU"/>
        </w:rPr>
        <w:t>им</w:t>
      </w:r>
      <w:r w:rsidRPr="00123545">
        <w:rPr>
          <w:spacing w:val="44"/>
          <w:lang w:val="ru-RU"/>
        </w:rPr>
        <w:t xml:space="preserve"> </w:t>
      </w:r>
      <w:r w:rsidRPr="00123545">
        <w:rPr>
          <w:spacing w:val="-5"/>
          <w:lang w:val="ru-RU"/>
        </w:rPr>
        <w:t>о</w:t>
      </w:r>
      <w:r w:rsidRPr="00123545">
        <w:rPr>
          <w:spacing w:val="1"/>
          <w:lang w:val="ru-RU"/>
        </w:rPr>
        <w:t>д</w:t>
      </w:r>
      <w:r w:rsidRPr="00123545">
        <w:rPr>
          <w:spacing w:val="-2"/>
          <w:lang w:val="ru-RU"/>
        </w:rPr>
        <w:t>н</w:t>
      </w:r>
      <w:r w:rsidRPr="00123545">
        <w:rPr>
          <w:lang w:val="ru-RU"/>
        </w:rPr>
        <w:t>оси</w:t>
      </w:r>
      <w:r w:rsidRPr="00123545">
        <w:rPr>
          <w:spacing w:val="-1"/>
          <w:lang w:val="ru-RU"/>
        </w:rPr>
        <w:t>м</w:t>
      </w:r>
      <w:r w:rsidRPr="00123545">
        <w:rPr>
          <w:lang w:val="ru-RU"/>
        </w:rPr>
        <w:t>а</w:t>
      </w:r>
      <w:r w:rsidRPr="00123545">
        <w:t xml:space="preserve"> </w:t>
      </w:r>
      <w:r w:rsidRPr="00123545">
        <w:rPr>
          <w:lang w:val="ru-RU"/>
        </w:rPr>
        <w:t>и</w:t>
      </w:r>
      <w:r w:rsidRPr="00123545">
        <w:rPr>
          <w:spacing w:val="9"/>
          <w:lang w:val="ru-RU"/>
        </w:rPr>
        <w:t xml:space="preserve"> </w:t>
      </w:r>
      <w:r w:rsidRPr="00123545">
        <w:rPr>
          <w:spacing w:val="-3"/>
          <w:lang w:val="ru-RU"/>
        </w:rPr>
        <w:t>д</w:t>
      </w:r>
      <w:r w:rsidRPr="00123545">
        <w:rPr>
          <w:lang w:val="ru-RU"/>
        </w:rPr>
        <w:t>ру</w:t>
      </w:r>
      <w:r w:rsidRPr="00123545">
        <w:rPr>
          <w:spacing w:val="1"/>
          <w:lang w:val="ru-RU"/>
        </w:rPr>
        <w:t>г</w:t>
      </w:r>
      <w:r w:rsidRPr="00123545">
        <w:rPr>
          <w:lang w:val="ru-RU"/>
        </w:rPr>
        <w:t>их</w:t>
      </w:r>
      <w:r w:rsidRPr="00123545">
        <w:rPr>
          <w:spacing w:val="22"/>
          <w:lang w:val="ru-RU"/>
        </w:rPr>
        <w:t xml:space="preserve"> </w:t>
      </w:r>
      <w:r w:rsidRPr="00123545">
        <w:rPr>
          <w:spacing w:val="1"/>
          <w:w w:val="103"/>
          <w:lang w:val="ru-RU"/>
        </w:rPr>
        <w:t>п</w:t>
      </w:r>
      <w:r w:rsidRPr="00123545">
        <w:rPr>
          <w:spacing w:val="-2"/>
          <w:w w:val="103"/>
          <w:lang w:val="ru-RU"/>
        </w:rPr>
        <w:t>о</w:t>
      </w:r>
      <w:r w:rsidRPr="00123545">
        <w:rPr>
          <w:spacing w:val="-1"/>
          <w:w w:val="103"/>
          <w:lang w:val="ru-RU"/>
        </w:rPr>
        <w:t>з</w:t>
      </w:r>
      <w:r w:rsidRPr="00123545">
        <w:rPr>
          <w:spacing w:val="2"/>
          <w:w w:val="103"/>
          <w:lang w:val="ru-RU"/>
        </w:rPr>
        <w:t>и</w:t>
      </w:r>
      <w:r w:rsidRPr="00123545">
        <w:rPr>
          <w:spacing w:val="-4"/>
          <w:w w:val="103"/>
          <w:lang w:val="ru-RU"/>
        </w:rPr>
        <w:t>т</w:t>
      </w:r>
      <w:r w:rsidRPr="00123545">
        <w:rPr>
          <w:w w:val="103"/>
          <w:lang w:val="ru-RU"/>
        </w:rPr>
        <w:t>и</w:t>
      </w:r>
      <w:r w:rsidRPr="00123545">
        <w:rPr>
          <w:spacing w:val="3"/>
          <w:w w:val="103"/>
          <w:lang w:val="ru-RU"/>
        </w:rPr>
        <w:t>в</w:t>
      </w:r>
      <w:r w:rsidRPr="00123545">
        <w:rPr>
          <w:spacing w:val="-2"/>
          <w:w w:val="103"/>
          <w:lang w:val="ru-RU"/>
        </w:rPr>
        <w:t>н</w:t>
      </w:r>
      <w:r w:rsidRPr="00123545">
        <w:rPr>
          <w:w w:val="103"/>
          <w:lang w:val="ru-RU"/>
        </w:rPr>
        <w:t>о-</w:t>
      </w:r>
      <w:r w:rsidRPr="00123545">
        <w:rPr>
          <w:spacing w:val="1"/>
          <w:lang w:val="ru-RU"/>
        </w:rPr>
        <w:t>п</w:t>
      </w:r>
      <w:r w:rsidRPr="00123545">
        <w:rPr>
          <w:lang w:val="ru-RU"/>
        </w:rPr>
        <w:t>рав</w:t>
      </w:r>
      <w:r w:rsidRPr="00123545">
        <w:rPr>
          <w:spacing w:val="-2"/>
          <w:lang w:val="ru-RU"/>
        </w:rPr>
        <w:t>н</w:t>
      </w:r>
      <w:r w:rsidRPr="00123545">
        <w:rPr>
          <w:lang w:val="ru-RU"/>
        </w:rPr>
        <w:t>их</w:t>
      </w:r>
      <w:r w:rsidRPr="00123545">
        <w:rPr>
          <w:spacing w:val="25"/>
          <w:lang w:val="ru-RU"/>
        </w:rPr>
        <w:t xml:space="preserve"> </w:t>
      </w:r>
      <w:r w:rsidRPr="00123545">
        <w:rPr>
          <w:spacing w:val="1"/>
          <w:lang w:val="ru-RU"/>
        </w:rPr>
        <w:t>п</w:t>
      </w:r>
      <w:r w:rsidRPr="00123545">
        <w:rPr>
          <w:lang w:val="ru-RU"/>
        </w:rPr>
        <w:t>ро</w:t>
      </w:r>
      <w:r w:rsidRPr="00123545">
        <w:rPr>
          <w:spacing w:val="1"/>
          <w:lang w:val="ru-RU"/>
        </w:rPr>
        <w:t>п</w:t>
      </w:r>
      <w:r w:rsidRPr="00123545">
        <w:rPr>
          <w:lang w:val="ru-RU"/>
        </w:rPr>
        <w:t>ис</w:t>
      </w:r>
      <w:r w:rsidRPr="00123545">
        <w:rPr>
          <w:spacing w:val="-3"/>
          <w:lang w:val="ru-RU"/>
        </w:rPr>
        <w:t>а</w:t>
      </w:r>
      <w:r w:rsidRPr="00123545">
        <w:rPr>
          <w:lang w:val="ru-RU"/>
        </w:rPr>
        <w:t>,</w:t>
      </w:r>
      <w:r w:rsidRPr="00123545">
        <w:rPr>
          <w:spacing w:val="26"/>
        </w:rPr>
        <w:t xml:space="preserve"> </w:t>
      </w:r>
      <w:r w:rsidRPr="00123545">
        <w:rPr>
          <w:spacing w:val="1"/>
          <w:lang w:val="ru-RU"/>
        </w:rPr>
        <w:t>п</w:t>
      </w:r>
      <w:r w:rsidRPr="00123545">
        <w:rPr>
          <w:lang w:val="ru-RU"/>
        </w:rPr>
        <w:t>ри</w:t>
      </w:r>
      <w:r w:rsidRPr="00123545">
        <w:rPr>
          <w:spacing w:val="-1"/>
          <w:lang w:val="ru-RU"/>
        </w:rPr>
        <w:t>м</w:t>
      </w:r>
      <w:r w:rsidRPr="00123545">
        <w:rPr>
          <w:lang w:val="ru-RU"/>
        </w:rPr>
        <w:t>ењи</w:t>
      </w:r>
      <w:r w:rsidRPr="00123545">
        <w:rPr>
          <w:spacing w:val="-2"/>
          <w:lang w:val="ru-RU"/>
        </w:rPr>
        <w:t>в</w:t>
      </w:r>
      <w:r w:rsidRPr="00123545">
        <w:rPr>
          <w:lang w:val="ru-RU"/>
        </w:rPr>
        <w:t>аће</w:t>
      </w:r>
      <w:r w:rsidRPr="00123545">
        <w:rPr>
          <w:spacing w:val="41"/>
          <w:lang w:val="ru-RU"/>
        </w:rPr>
        <w:t xml:space="preserve"> </w:t>
      </w:r>
      <w:r w:rsidRPr="00123545">
        <w:rPr>
          <w:spacing w:val="2"/>
          <w:lang w:val="ru-RU"/>
        </w:rPr>
        <w:t>с</w:t>
      </w:r>
      <w:r w:rsidRPr="00123545">
        <w:rPr>
          <w:lang w:val="ru-RU"/>
        </w:rPr>
        <w:t>е</w:t>
      </w:r>
      <w:r w:rsidRPr="00123545">
        <w:rPr>
          <w:spacing w:val="8"/>
          <w:lang w:val="ru-RU"/>
        </w:rPr>
        <w:t xml:space="preserve"> </w:t>
      </w:r>
      <w:r w:rsidRPr="00123545">
        <w:rPr>
          <w:spacing w:val="-2"/>
          <w:lang w:val="ru-RU"/>
        </w:rPr>
        <w:t>н</w:t>
      </w:r>
      <w:r w:rsidRPr="00123545">
        <w:rPr>
          <w:lang w:val="ru-RU"/>
        </w:rPr>
        <w:t>а</w:t>
      </w:r>
      <w:r w:rsidRPr="00123545">
        <w:rPr>
          <w:spacing w:val="9"/>
          <w:lang w:val="ru-RU"/>
        </w:rPr>
        <w:t xml:space="preserve"> </w:t>
      </w:r>
      <w:r w:rsidRPr="00123545">
        <w:rPr>
          <w:spacing w:val="2"/>
          <w:lang w:val="ru-RU"/>
        </w:rPr>
        <w:t>с</w:t>
      </w:r>
      <w:r w:rsidRPr="00123545">
        <w:rPr>
          <w:spacing w:val="-2"/>
          <w:lang w:val="ru-RU"/>
        </w:rPr>
        <w:t>в</w:t>
      </w:r>
      <w:r w:rsidRPr="00123545">
        <w:rPr>
          <w:lang w:val="ru-RU"/>
        </w:rPr>
        <w:t>е</w:t>
      </w:r>
      <w:r w:rsidRPr="00123545">
        <w:rPr>
          <w:spacing w:val="10"/>
          <w:lang w:val="ru-RU"/>
        </w:rPr>
        <w:t xml:space="preserve"> </w:t>
      </w:r>
      <w:r w:rsidRPr="00123545">
        <w:rPr>
          <w:spacing w:val="-1"/>
          <w:lang w:val="ru-RU"/>
        </w:rPr>
        <w:t>ш</w:t>
      </w:r>
      <w:r w:rsidRPr="00123545">
        <w:rPr>
          <w:spacing w:val="-6"/>
          <w:lang w:val="ru-RU"/>
        </w:rPr>
        <w:t>т</w:t>
      </w:r>
      <w:r w:rsidRPr="00123545">
        <w:rPr>
          <w:lang w:val="ru-RU"/>
        </w:rPr>
        <w:t>о</w:t>
      </w:r>
      <w:r w:rsidRPr="00123545">
        <w:rPr>
          <w:spacing w:val="16"/>
          <w:lang w:val="ru-RU"/>
        </w:rPr>
        <w:t xml:space="preserve"> </w:t>
      </w:r>
      <w:r w:rsidRPr="00123545">
        <w:rPr>
          <w:spacing w:val="-2"/>
          <w:lang w:val="ru-RU"/>
        </w:rPr>
        <w:t>н</w:t>
      </w:r>
      <w:r w:rsidRPr="00123545">
        <w:rPr>
          <w:spacing w:val="-1"/>
          <w:lang w:val="ru-RU"/>
        </w:rPr>
        <w:t>и</w:t>
      </w:r>
      <w:r w:rsidRPr="00123545">
        <w:rPr>
          <w:lang w:val="ru-RU"/>
        </w:rPr>
        <w:t>је</w:t>
      </w:r>
      <w:r w:rsidRPr="00123545">
        <w:rPr>
          <w:spacing w:val="16"/>
          <w:lang w:val="ru-RU"/>
        </w:rPr>
        <w:t xml:space="preserve"> </w:t>
      </w:r>
      <w:r w:rsidRPr="00123545">
        <w:rPr>
          <w:lang w:val="ru-RU"/>
        </w:rPr>
        <w:t>ре</w:t>
      </w:r>
      <w:r w:rsidRPr="00123545">
        <w:rPr>
          <w:spacing w:val="1"/>
          <w:lang w:val="ru-RU"/>
        </w:rPr>
        <w:t>г</w:t>
      </w:r>
      <w:r w:rsidRPr="00123545">
        <w:rPr>
          <w:spacing w:val="-10"/>
          <w:lang w:val="ru-RU"/>
        </w:rPr>
        <w:t>у</w:t>
      </w:r>
      <w:r w:rsidRPr="00123545">
        <w:rPr>
          <w:spacing w:val="1"/>
          <w:lang w:val="ru-RU"/>
        </w:rPr>
        <w:t>л</w:t>
      </w:r>
      <w:r w:rsidRPr="00123545">
        <w:rPr>
          <w:lang w:val="ru-RU"/>
        </w:rPr>
        <w:t>иса</w:t>
      </w:r>
      <w:r w:rsidRPr="00123545">
        <w:rPr>
          <w:spacing w:val="-2"/>
          <w:lang w:val="ru-RU"/>
        </w:rPr>
        <w:t>н</w:t>
      </w:r>
      <w:r w:rsidRPr="00123545">
        <w:rPr>
          <w:lang w:val="ru-RU"/>
        </w:rPr>
        <w:t>о</w:t>
      </w:r>
      <w:r w:rsidRPr="00123545">
        <w:rPr>
          <w:spacing w:val="34"/>
          <w:lang w:val="ru-RU"/>
        </w:rPr>
        <w:t xml:space="preserve"> </w:t>
      </w:r>
      <w:r w:rsidRPr="00123545">
        <w:rPr>
          <w:lang w:val="ru-RU"/>
        </w:rPr>
        <w:t>овим</w:t>
      </w:r>
      <w:r w:rsidRPr="00123545">
        <w:rPr>
          <w:spacing w:val="18"/>
          <w:lang w:val="ru-RU"/>
        </w:rPr>
        <w:t xml:space="preserve"> </w:t>
      </w:r>
      <w:r w:rsidRPr="00123545">
        <w:rPr>
          <w:spacing w:val="-9"/>
          <w:w w:val="103"/>
          <w:lang w:val="ru-RU"/>
        </w:rPr>
        <w:t>У</w:t>
      </w:r>
      <w:r w:rsidRPr="00123545">
        <w:rPr>
          <w:spacing w:val="-6"/>
          <w:w w:val="103"/>
          <w:lang w:val="ru-RU"/>
        </w:rPr>
        <w:t>г</w:t>
      </w:r>
      <w:r w:rsidRPr="00123545">
        <w:rPr>
          <w:w w:val="103"/>
          <w:lang w:val="ru-RU"/>
        </w:rPr>
        <w:t>о</w:t>
      </w:r>
      <w:r w:rsidRPr="00123545">
        <w:rPr>
          <w:spacing w:val="-2"/>
          <w:w w:val="103"/>
          <w:lang w:val="ru-RU"/>
        </w:rPr>
        <w:t>в</w:t>
      </w:r>
      <w:r w:rsidRPr="00123545">
        <w:rPr>
          <w:w w:val="103"/>
          <w:lang w:val="ru-RU"/>
        </w:rPr>
        <w:t>оро</w:t>
      </w:r>
      <w:r w:rsidRPr="00123545">
        <w:rPr>
          <w:spacing w:val="-1"/>
          <w:w w:val="103"/>
          <w:lang w:val="ru-RU"/>
        </w:rPr>
        <w:t>м</w:t>
      </w:r>
      <w:r w:rsidRPr="00123545">
        <w:rPr>
          <w:w w:val="103"/>
          <w:lang w:val="ru-RU"/>
        </w:rPr>
        <w:t>.</w:t>
      </w:r>
    </w:p>
    <w:p w:rsidR="009D5A2E" w:rsidRPr="00123545" w:rsidRDefault="009D5A2E" w:rsidP="009D5A2E">
      <w:pPr>
        <w:tabs>
          <w:tab w:val="left" w:pos="1350"/>
        </w:tabs>
        <w:spacing w:before="10"/>
      </w:pPr>
    </w:p>
    <w:p w:rsidR="009D5A2E" w:rsidRPr="00123545" w:rsidRDefault="009D5A2E" w:rsidP="009D5A2E">
      <w:pPr>
        <w:tabs>
          <w:tab w:val="left" w:pos="1350"/>
        </w:tabs>
        <w:spacing w:before="5" w:line="240" w:lineRule="exact"/>
        <w:jc w:val="center"/>
        <w:rPr>
          <w:b/>
        </w:rPr>
      </w:pPr>
      <w:r w:rsidRPr="00123545">
        <w:rPr>
          <w:b/>
        </w:rPr>
        <w:t>Члан 25.</w:t>
      </w:r>
    </w:p>
    <w:p w:rsidR="009D5A2E" w:rsidRPr="00123545" w:rsidRDefault="009D5A2E" w:rsidP="009D5A2E">
      <w:pPr>
        <w:tabs>
          <w:tab w:val="left" w:pos="1350"/>
        </w:tabs>
        <w:spacing w:before="5" w:line="240" w:lineRule="exact"/>
      </w:pPr>
    </w:p>
    <w:p w:rsidR="009D5A2E" w:rsidRPr="00123545" w:rsidRDefault="009D5A2E" w:rsidP="009D5A2E">
      <w:pPr>
        <w:shd w:val="clear" w:color="auto" w:fill="FFFFFF"/>
        <w:tabs>
          <w:tab w:val="left" w:pos="1350"/>
        </w:tabs>
        <w:jc w:val="both"/>
        <w:rPr>
          <w:spacing w:val="-2"/>
          <w:w w:val="103"/>
        </w:rPr>
      </w:pPr>
      <w:r w:rsidRPr="00123545">
        <w:rPr>
          <w:lang w:val="ru-RU"/>
        </w:rPr>
        <w:t>У</w:t>
      </w:r>
      <w:r w:rsidRPr="00123545">
        <w:rPr>
          <w:spacing w:val="19"/>
          <w:lang w:val="ru-RU"/>
        </w:rPr>
        <w:t xml:space="preserve"> </w:t>
      </w:r>
      <w:r w:rsidRPr="00123545">
        <w:rPr>
          <w:lang w:val="ru-RU"/>
        </w:rPr>
        <w:t>с</w:t>
      </w:r>
      <w:r w:rsidRPr="00123545">
        <w:rPr>
          <w:spacing w:val="1"/>
          <w:lang w:val="ru-RU"/>
        </w:rPr>
        <w:t>л</w:t>
      </w:r>
      <w:r w:rsidRPr="00123545">
        <w:rPr>
          <w:spacing w:val="-5"/>
          <w:lang w:val="ru-RU"/>
        </w:rPr>
        <w:t>у</w:t>
      </w:r>
      <w:r w:rsidRPr="00123545">
        <w:rPr>
          <w:lang w:val="ru-RU"/>
        </w:rPr>
        <w:t>ча</w:t>
      </w:r>
      <w:r w:rsidRPr="00123545">
        <w:rPr>
          <w:spacing w:val="4"/>
          <w:lang w:val="ru-RU"/>
        </w:rPr>
        <w:t>ј</w:t>
      </w:r>
      <w:r w:rsidRPr="00123545">
        <w:rPr>
          <w:lang w:val="ru-RU"/>
        </w:rPr>
        <w:t>у</w:t>
      </w:r>
      <w:r w:rsidRPr="00123545">
        <w:rPr>
          <w:spacing w:val="29"/>
          <w:lang w:val="ru-RU"/>
        </w:rPr>
        <w:t xml:space="preserve"> </w:t>
      </w:r>
      <w:r w:rsidRPr="00123545">
        <w:rPr>
          <w:spacing w:val="-1"/>
          <w:lang w:val="ru-RU"/>
        </w:rPr>
        <w:t>д</w:t>
      </w:r>
      <w:r w:rsidRPr="00123545">
        <w:rPr>
          <w:lang w:val="ru-RU"/>
        </w:rPr>
        <w:t>а</w:t>
      </w:r>
      <w:r w:rsidRPr="00123545">
        <w:rPr>
          <w:spacing w:val="21"/>
          <w:lang w:val="ru-RU"/>
        </w:rPr>
        <w:t xml:space="preserve"> </w:t>
      </w:r>
      <w:r w:rsidRPr="00123545">
        <w:rPr>
          <w:spacing w:val="-2"/>
          <w:lang w:val="ru-RU"/>
        </w:rPr>
        <w:t>н</w:t>
      </w:r>
      <w:r w:rsidRPr="00123545">
        <w:rPr>
          <w:lang w:val="ru-RU"/>
        </w:rPr>
        <w:t>ас</w:t>
      </w:r>
      <w:r w:rsidRPr="00123545">
        <w:rPr>
          <w:spacing w:val="-4"/>
          <w:lang w:val="ru-RU"/>
        </w:rPr>
        <w:t>т</w:t>
      </w:r>
      <w:r w:rsidRPr="00123545">
        <w:rPr>
          <w:spacing w:val="2"/>
          <w:lang w:val="ru-RU"/>
        </w:rPr>
        <w:t>а</w:t>
      </w:r>
      <w:r w:rsidRPr="00123545">
        <w:rPr>
          <w:spacing w:val="-1"/>
          <w:lang w:val="ru-RU"/>
        </w:rPr>
        <w:t>л</w:t>
      </w:r>
      <w:r w:rsidRPr="00123545">
        <w:rPr>
          <w:lang w:val="ru-RU"/>
        </w:rPr>
        <w:t>и</w:t>
      </w:r>
      <w:r w:rsidRPr="00123545">
        <w:rPr>
          <w:spacing w:val="34"/>
          <w:lang w:val="ru-RU"/>
        </w:rPr>
        <w:t xml:space="preserve"> </w:t>
      </w:r>
      <w:r w:rsidRPr="00123545">
        <w:rPr>
          <w:spacing w:val="2"/>
          <w:lang w:val="ru-RU"/>
        </w:rPr>
        <w:t>с</w:t>
      </w:r>
      <w:r w:rsidRPr="00123545">
        <w:rPr>
          <w:spacing w:val="1"/>
          <w:lang w:val="ru-RU"/>
        </w:rPr>
        <w:t>п</w:t>
      </w:r>
      <w:r w:rsidRPr="00123545">
        <w:rPr>
          <w:lang w:val="ru-RU"/>
        </w:rPr>
        <w:t>ор</w:t>
      </w:r>
      <w:r w:rsidRPr="00123545">
        <w:rPr>
          <w:spacing w:val="25"/>
          <w:lang w:val="ru-RU"/>
        </w:rPr>
        <w:t xml:space="preserve"> </w:t>
      </w:r>
      <w:r w:rsidRPr="00123545">
        <w:rPr>
          <w:spacing w:val="-2"/>
          <w:lang w:val="ru-RU"/>
        </w:rPr>
        <w:t>н</w:t>
      </w:r>
      <w:r w:rsidRPr="00123545">
        <w:rPr>
          <w:spacing w:val="-1"/>
          <w:lang w:val="ru-RU"/>
        </w:rPr>
        <w:t>и</w:t>
      </w:r>
      <w:r w:rsidRPr="00123545">
        <w:rPr>
          <w:spacing w:val="2"/>
          <w:lang w:val="ru-RU"/>
        </w:rPr>
        <w:t>ј</w:t>
      </w:r>
      <w:r w:rsidRPr="00123545">
        <w:rPr>
          <w:lang w:val="ru-RU"/>
        </w:rPr>
        <w:t>е</w:t>
      </w:r>
      <w:r w:rsidRPr="00123545">
        <w:rPr>
          <w:spacing w:val="23"/>
          <w:lang w:val="ru-RU"/>
        </w:rPr>
        <w:t xml:space="preserve"> </w:t>
      </w:r>
      <w:r w:rsidRPr="00123545">
        <w:rPr>
          <w:spacing w:val="-1"/>
          <w:lang w:val="ru-RU"/>
        </w:rPr>
        <w:t>м</w:t>
      </w:r>
      <w:r w:rsidRPr="00123545">
        <w:rPr>
          <w:lang w:val="ru-RU"/>
        </w:rPr>
        <w:t>о</w:t>
      </w:r>
      <w:r w:rsidRPr="00123545">
        <w:rPr>
          <w:spacing w:val="1"/>
          <w:lang w:val="ru-RU"/>
        </w:rPr>
        <w:t>г</w:t>
      </w:r>
      <w:r w:rsidRPr="00123545">
        <w:rPr>
          <w:spacing w:val="-3"/>
          <w:lang w:val="ru-RU"/>
        </w:rPr>
        <w:t>у</w:t>
      </w:r>
      <w:r w:rsidRPr="00123545">
        <w:rPr>
          <w:lang w:val="ru-RU"/>
        </w:rPr>
        <w:t>ће</w:t>
      </w:r>
      <w:r w:rsidRPr="00123545">
        <w:rPr>
          <w:spacing w:val="31"/>
          <w:lang w:val="ru-RU"/>
        </w:rPr>
        <w:t xml:space="preserve"> </w:t>
      </w:r>
      <w:r w:rsidRPr="00123545">
        <w:rPr>
          <w:lang w:val="ru-RU"/>
        </w:rPr>
        <w:t>р</w:t>
      </w:r>
      <w:r w:rsidRPr="00123545">
        <w:rPr>
          <w:spacing w:val="2"/>
          <w:lang w:val="ru-RU"/>
        </w:rPr>
        <w:t>е</w:t>
      </w:r>
      <w:r w:rsidRPr="00123545">
        <w:rPr>
          <w:spacing w:val="-1"/>
          <w:lang w:val="ru-RU"/>
        </w:rPr>
        <w:t>ш</w:t>
      </w:r>
      <w:r w:rsidRPr="00123545">
        <w:rPr>
          <w:spacing w:val="2"/>
          <w:lang w:val="ru-RU"/>
        </w:rPr>
        <w:t>и</w:t>
      </w:r>
      <w:r w:rsidRPr="00123545">
        <w:rPr>
          <w:spacing w:val="-1"/>
          <w:lang w:val="ru-RU"/>
        </w:rPr>
        <w:t>т</w:t>
      </w:r>
      <w:r w:rsidRPr="00123545">
        <w:rPr>
          <w:lang w:val="ru-RU"/>
        </w:rPr>
        <w:t>и</w:t>
      </w:r>
      <w:r w:rsidRPr="00123545">
        <w:rPr>
          <w:spacing w:val="32"/>
          <w:lang w:val="ru-RU"/>
        </w:rPr>
        <w:t xml:space="preserve"> </w:t>
      </w:r>
      <w:r w:rsidRPr="00123545">
        <w:rPr>
          <w:spacing w:val="2"/>
          <w:lang w:val="ru-RU"/>
        </w:rPr>
        <w:t>с</w:t>
      </w:r>
      <w:r w:rsidRPr="00123545">
        <w:rPr>
          <w:spacing w:val="1"/>
          <w:lang w:val="ru-RU"/>
        </w:rPr>
        <w:t>п</w:t>
      </w:r>
      <w:r w:rsidRPr="00123545">
        <w:rPr>
          <w:lang w:val="ru-RU"/>
        </w:rPr>
        <w:t>о</w:t>
      </w:r>
      <w:r w:rsidRPr="00123545">
        <w:rPr>
          <w:spacing w:val="-2"/>
          <w:lang w:val="ru-RU"/>
        </w:rPr>
        <w:t>ра</w:t>
      </w:r>
      <w:r w:rsidRPr="00123545">
        <w:rPr>
          <w:spacing w:val="-1"/>
          <w:lang w:val="ru-RU"/>
        </w:rPr>
        <w:t>з</w:t>
      </w:r>
      <w:r w:rsidRPr="00123545">
        <w:rPr>
          <w:spacing w:val="-5"/>
          <w:lang w:val="ru-RU"/>
        </w:rPr>
        <w:t>у</w:t>
      </w:r>
      <w:r w:rsidRPr="00123545">
        <w:rPr>
          <w:spacing w:val="2"/>
          <w:lang w:val="ru-RU"/>
        </w:rPr>
        <w:t>м</w:t>
      </w:r>
      <w:r w:rsidRPr="00123545">
        <w:rPr>
          <w:lang w:val="ru-RU"/>
        </w:rPr>
        <w:t>о</w:t>
      </w:r>
      <w:r w:rsidRPr="00123545">
        <w:rPr>
          <w:spacing w:val="-1"/>
          <w:lang w:val="ru-RU"/>
        </w:rPr>
        <w:t>м</w:t>
      </w:r>
      <w:r w:rsidRPr="00123545">
        <w:rPr>
          <w:lang w:val="ru-RU"/>
        </w:rPr>
        <w:t>,</w:t>
      </w:r>
      <w:r w:rsidRPr="00123545">
        <w:rPr>
          <w:spacing w:val="49"/>
          <w:lang w:val="ru-RU"/>
        </w:rPr>
        <w:t xml:space="preserve"> </w:t>
      </w:r>
      <w:r w:rsidRPr="00123545">
        <w:rPr>
          <w:lang w:val="ru-RU"/>
        </w:rPr>
        <w:t>у</w:t>
      </w:r>
      <w:r w:rsidRPr="00123545">
        <w:rPr>
          <w:spacing w:val="-6"/>
          <w:lang w:val="ru-RU"/>
        </w:rPr>
        <w:t>г</w:t>
      </w:r>
      <w:r w:rsidRPr="00123545">
        <w:rPr>
          <w:lang w:val="ru-RU"/>
        </w:rPr>
        <w:t>о</w:t>
      </w:r>
      <w:r w:rsidRPr="00123545">
        <w:rPr>
          <w:spacing w:val="-2"/>
          <w:lang w:val="ru-RU"/>
        </w:rPr>
        <w:t>в</w:t>
      </w:r>
      <w:r w:rsidRPr="00123545">
        <w:rPr>
          <w:lang w:val="ru-RU"/>
        </w:rPr>
        <w:t>ор</w:t>
      </w:r>
      <w:r w:rsidRPr="00123545">
        <w:rPr>
          <w:spacing w:val="1"/>
          <w:lang w:val="ru-RU"/>
        </w:rPr>
        <w:t>н</w:t>
      </w:r>
      <w:r w:rsidRPr="00123545">
        <w:rPr>
          <w:lang w:val="ru-RU"/>
        </w:rPr>
        <w:t>е</w:t>
      </w:r>
      <w:r w:rsidRPr="00123545">
        <w:rPr>
          <w:spacing w:val="37"/>
          <w:lang w:val="ru-RU"/>
        </w:rPr>
        <w:t xml:space="preserve"> </w:t>
      </w:r>
      <w:r w:rsidRPr="00123545">
        <w:rPr>
          <w:lang w:val="ru-RU"/>
        </w:rPr>
        <w:t>с</w:t>
      </w:r>
      <w:r w:rsidRPr="00123545">
        <w:rPr>
          <w:spacing w:val="-1"/>
          <w:lang w:val="ru-RU"/>
        </w:rPr>
        <w:t>т</w:t>
      </w:r>
      <w:r w:rsidRPr="00123545">
        <w:rPr>
          <w:spacing w:val="-2"/>
          <w:lang w:val="ru-RU"/>
        </w:rPr>
        <w:t>р</w:t>
      </w:r>
      <w:r w:rsidRPr="00123545">
        <w:rPr>
          <w:spacing w:val="2"/>
          <w:lang w:val="ru-RU"/>
        </w:rPr>
        <w:t>а</w:t>
      </w:r>
      <w:r w:rsidRPr="00123545">
        <w:rPr>
          <w:spacing w:val="-2"/>
          <w:lang w:val="ru-RU"/>
        </w:rPr>
        <w:t>н</w:t>
      </w:r>
      <w:r w:rsidRPr="00123545">
        <w:rPr>
          <w:lang w:val="ru-RU"/>
        </w:rPr>
        <w:t>е</w:t>
      </w:r>
      <w:r w:rsidRPr="00123545">
        <w:rPr>
          <w:spacing w:val="33"/>
          <w:lang w:val="ru-RU"/>
        </w:rPr>
        <w:t xml:space="preserve"> </w:t>
      </w:r>
      <w:r w:rsidRPr="00123545">
        <w:rPr>
          <w:spacing w:val="2"/>
          <w:lang w:val="ru-RU"/>
        </w:rPr>
        <w:t>с</w:t>
      </w:r>
      <w:r w:rsidRPr="00123545">
        <w:rPr>
          <w:lang w:val="ru-RU"/>
        </w:rPr>
        <w:t>у</w:t>
      </w:r>
      <w:r w:rsidRPr="00123545">
        <w:rPr>
          <w:spacing w:val="15"/>
          <w:lang w:val="ru-RU"/>
        </w:rPr>
        <w:t xml:space="preserve"> </w:t>
      </w:r>
      <w:r w:rsidRPr="00123545">
        <w:rPr>
          <w:lang w:val="ru-RU"/>
        </w:rPr>
        <w:t>са</w:t>
      </w:r>
      <w:r w:rsidRPr="00123545">
        <w:rPr>
          <w:spacing w:val="-4"/>
          <w:lang w:val="ru-RU"/>
        </w:rPr>
        <w:t>г</w:t>
      </w:r>
      <w:r w:rsidRPr="00123545">
        <w:rPr>
          <w:spacing w:val="-1"/>
          <w:lang w:val="ru-RU"/>
        </w:rPr>
        <w:t>л</w:t>
      </w:r>
      <w:r w:rsidRPr="00123545">
        <w:rPr>
          <w:lang w:val="ru-RU"/>
        </w:rPr>
        <w:t>ас</w:t>
      </w:r>
      <w:r w:rsidRPr="00123545">
        <w:rPr>
          <w:spacing w:val="-2"/>
          <w:lang w:val="ru-RU"/>
        </w:rPr>
        <w:t>н</w:t>
      </w:r>
      <w:r w:rsidRPr="00123545">
        <w:rPr>
          <w:lang w:val="ru-RU"/>
        </w:rPr>
        <w:t>е</w:t>
      </w:r>
      <w:r w:rsidRPr="00123545">
        <w:rPr>
          <w:spacing w:val="42"/>
          <w:lang w:val="ru-RU"/>
        </w:rPr>
        <w:t xml:space="preserve"> </w:t>
      </w:r>
      <w:r w:rsidRPr="00123545">
        <w:rPr>
          <w:spacing w:val="-1"/>
          <w:w w:val="103"/>
          <w:lang w:val="ru-RU"/>
        </w:rPr>
        <w:t>д</w:t>
      </w:r>
      <w:r w:rsidRPr="00123545">
        <w:rPr>
          <w:w w:val="103"/>
          <w:lang w:val="ru-RU"/>
        </w:rPr>
        <w:t xml:space="preserve">а </w:t>
      </w:r>
      <w:r w:rsidRPr="00123545">
        <w:rPr>
          <w:lang w:val="ru-RU"/>
        </w:rPr>
        <w:t>ће</w:t>
      </w:r>
      <w:r w:rsidRPr="00123545">
        <w:rPr>
          <w:spacing w:val="9"/>
          <w:lang w:val="ru-RU"/>
        </w:rPr>
        <w:t xml:space="preserve"> </w:t>
      </w:r>
      <w:r w:rsidRPr="00123545">
        <w:rPr>
          <w:spacing w:val="-1"/>
          <w:lang w:val="ru-RU"/>
        </w:rPr>
        <w:t>спор решити пред надлежним судом</w:t>
      </w:r>
      <w:r w:rsidRPr="00123545">
        <w:rPr>
          <w:spacing w:val="-2"/>
          <w:w w:val="103"/>
        </w:rPr>
        <w:t>.</w:t>
      </w:r>
    </w:p>
    <w:p w:rsidR="009D5A2E" w:rsidRPr="00123545" w:rsidRDefault="009D5A2E" w:rsidP="009D5A2E">
      <w:pPr>
        <w:shd w:val="clear" w:color="auto" w:fill="FFFFFF"/>
        <w:tabs>
          <w:tab w:val="left" w:pos="1350"/>
        </w:tabs>
        <w:rPr>
          <w:spacing w:val="-2"/>
          <w:w w:val="103"/>
        </w:rPr>
      </w:pPr>
    </w:p>
    <w:p w:rsidR="009D5A2E" w:rsidRPr="00123545" w:rsidRDefault="009D5A2E" w:rsidP="009D5A2E">
      <w:pPr>
        <w:shd w:val="clear" w:color="auto" w:fill="FFFFFF"/>
        <w:tabs>
          <w:tab w:val="left" w:pos="1350"/>
        </w:tabs>
        <w:jc w:val="center"/>
        <w:rPr>
          <w:b/>
          <w:spacing w:val="-2"/>
          <w:w w:val="103"/>
        </w:rPr>
      </w:pPr>
      <w:r w:rsidRPr="00123545">
        <w:rPr>
          <w:b/>
          <w:spacing w:val="-2"/>
          <w:w w:val="103"/>
        </w:rPr>
        <w:t>Члан 26.</w:t>
      </w:r>
    </w:p>
    <w:p w:rsidR="009D5A2E" w:rsidRPr="00123545" w:rsidRDefault="009D5A2E" w:rsidP="009D5A2E">
      <w:pPr>
        <w:shd w:val="clear" w:color="auto" w:fill="FFFFFF"/>
        <w:tabs>
          <w:tab w:val="left" w:pos="1350"/>
        </w:tabs>
        <w:rPr>
          <w:lang w:val="ru-RU"/>
        </w:rPr>
      </w:pPr>
    </w:p>
    <w:p w:rsidR="009D5A2E" w:rsidRPr="00123545" w:rsidRDefault="009D5A2E" w:rsidP="009D5A2E">
      <w:pPr>
        <w:shd w:val="clear" w:color="auto" w:fill="FFFFFF"/>
        <w:tabs>
          <w:tab w:val="left" w:pos="1350"/>
        </w:tabs>
        <w:jc w:val="both"/>
      </w:pPr>
      <w:r w:rsidRPr="00123545">
        <w:rPr>
          <w:lang w:val="ru-RU"/>
        </w:rPr>
        <w:t>Овај Уговор је правно ваљано закључен и потписан од стране означених овлашћених представника уговорних страна у 6 (</w:t>
      </w:r>
      <w:r w:rsidRPr="00123545">
        <w:rPr>
          <w:lang w:val="sr-Cyrl-CS"/>
        </w:rPr>
        <w:t>шест</w:t>
      </w:r>
      <w:r w:rsidRPr="00123545">
        <w:rPr>
          <w:lang w:val="ru-RU"/>
        </w:rPr>
        <w:t xml:space="preserve">) истоветних примерака од којих је </w:t>
      </w:r>
      <w:r w:rsidRPr="00123545">
        <w:rPr>
          <w:lang w:val="sr-Cyrl-CS"/>
        </w:rPr>
        <w:t>3</w:t>
      </w:r>
      <w:r w:rsidRPr="00123545">
        <w:rPr>
          <w:lang w:val="ru-RU"/>
        </w:rPr>
        <w:t xml:space="preserve"> (</w:t>
      </w:r>
      <w:r w:rsidRPr="00123545">
        <w:rPr>
          <w:lang w:val="sr-Cyrl-CS"/>
        </w:rPr>
        <w:t>три</w:t>
      </w:r>
      <w:r w:rsidRPr="00123545">
        <w:rPr>
          <w:lang w:val="ru-RU"/>
        </w:rPr>
        <w:t xml:space="preserve">) за </w:t>
      </w:r>
      <w:r w:rsidRPr="00123545">
        <w:t>Наручиоца</w:t>
      </w:r>
      <w:r w:rsidRPr="00123545">
        <w:rPr>
          <w:lang w:val="sr-Cyrl-CS"/>
        </w:rPr>
        <w:t xml:space="preserve"> </w:t>
      </w:r>
      <w:r w:rsidRPr="00123545">
        <w:t xml:space="preserve">и </w:t>
      </w:r>
      <w:r w:rsidRPr="00123545">
        <w:rPr>
          <w:lang w:val="sr-Cyrl-CS"/>
        </w:rPr>
        <w:t xml:space="preserve">3 (три) </w:t>
      </w:r>
      <w:r w:rsidRPr="00123545">
        <w:rPr>
          <w:lang w:val="ru-RU"/>
        </w:rPr>
        <w:t xml:space="preserve"> </w:t>
      </w:r>
      <w:r w:rsidRPr="00123545">
        <w:t>за Извођача.</w:t>
      </w:r>
    </w:p>
    <w:p w:rsidR="009D5A2E" w:rsidRPr="00123545" w:rsidRDefault="009D5A2E" w:rsidP="009D5A2E">
      <w:pPr>
        <w:shd w:val="clear" w:color="auto" w:fill="FFFFFF"/>
        <w:tabs>
          <w:tab w:val="left" w:pos="1350"/>
        </w:tabs>
      </w:pPr>
    </w:p>
    <w:p w:rsidR="009D5A2E" w:rsidRPr="00B80525" w:rsidRDefault="009D5A2E" w:rsidP="009D5A2E">
      <w:pPr>
        <w:shd w:val="clear" w:color="auto" w:fill="FFFFFF"/>
        <w:jc w:val="both"/>
        <w:rPr>
          <w:b/>
        </w:rPr>
      </w:pPr>
      <w:r w:rsidRPr="00B80525">
        <w:rPr>
          <w:b/>
        </w:rPr>
        <w:t>НАРУЧИЛАЦ</w:t>
      </w:r>
      <w:r w:rsidRPr="00B80525">
        <w:rPr>
          <w:b/>
          <w:lang w:val="ru-RU"/>
        </w:rPr>
        <w:t xml:space="preserve">                                                     </w:t>
      </w:r>
      <w:r>
        <w:rPr>
          <w:b/>
          <w:lang w:val="ru-RU"/>
        </w:rPr>
        <w:t xml:space="preserve">                               </w:t>
      </w:r>
      <w:r w:rsidRPr="00B80525">
        <w:rPr>
          <w:b/>
          <w:lang w:val="ru-RU"/>
        </w:rPr>
        <w:t xml:space="preserve"> ИЗВОЂАЧ</w:t>
      </w:r>
    </w:p>
    <w:p w:rsidR="009D5A2E" w:rsidRPr="00B80525" w:rsidRDefault="009D5A2E" w:rsidP="009D5A2E">
      <w:pPr>
        <w:shd w:val="clear" w:color="auto" w:fill="FFFFFF"/>
        <w:tabs>
          <w:tab w:val="left" w:pos="1350"/>
        </w:tabs>
        <w:jc w:val="both"/>
      </w:pPr>
    </w:p>
    <w:p w:rsidR="009D5A2E" w:rsidRPr="00B80525" w:rsidRDefault="009D5A2E" w:rsidP="009D5A2E">
      <w:pPr>
        <w:shd w:val="clear" w:color="auto" w:fill="FFFFFF"/>
        <w:tabs>
          <w:tab w:val="left" w:pos="1350"/>
        </w:tabs>
        <w:jc w:val="both"/>
      </w:pPr>
      <w:r>
        <w:t xml:space="preserve">   </w:t>
      </w:r>
      <w:r w:rsidRPr="00B80525">
        <w:t>_________________________</w:t>
      </w:r>
      <w:r>
        <w:t xml:space="preserve">                                          ________________________</w:t>
      </w:r>
    </w:p>
    <w:p w:rsidR="009D5A2E" w:rsidRPr="00B80525" w:rsidRDefault="009D5A2E" w:rsidP="009D5A2E">
      <w:pPr>
        <w:shd w:val="clear" w:color="auto" w:fill="FFFFFF"/>
        <w:tabs>
          <w:tab w:val="left" w:pos="1350"/>
        </w:tabs>
        <w:jc w:val="both"/>
      </w:pPr>
      <w:r w:rsidRPr="00B80525">
        <w:rPr>
          <w:lang w:val="sr-Cyrl-CS"/>
        </w:rPr>
        <w:t>Начелник-Милоје Марић, дипл.ецц.</w:t>
      </w:r>
    </w:p>
    <w:p w:rsidR="009D5A2E" w:rsidRDefault="009D5A2E" w:rsidP="009D5A2E">
      <w:pPr>
        <w:shd w:val="clear" w:color="auto" w:fill="FFFFFF"/>
        <w:tabs>
          <w:tab w:val="left" w:pos="1350"/>
        </w:tabs>
        <w:jc w:val="both"/>
      </w:pPr>
      <w:r>
        <w:t xml:space="preserve">                                                                                                 </w:t>
      </w:r>
    </w:p>
    <w:p w:rsidR="008B5607" w:rsidRDefault="008B5607" w:rsidP="009D5A2E">
      <w:pPr>
        <w:tabs>
          <w:tab w:val="left" w:pos="1350"/>
        </w:tabs>
        <w:spacing w:after="120"/>
        <w:jc w:val="both"/>
        <w:rPr>
          <w:b/>
          <w:bCs/>
          <w:i/>
          <w:iCs/>
          <w:sz w:val="28"/>
          <w:szCs w:val="28"/>
        </w:rPr>
      </w:pPr>
    </w:p>
    <w:p w:rsidR="00D14275" w:rsidRDefault="00D14275" w:rsidP="008B5607">
      <w:pPr>
        <w:pStyle w:val="BodyText3"/>
        <w:spacing w:after="0"/>
        <w:jc w:val="right"/>
        <w:rPr>
          <w:b/>
          <w:bCs/>
          <w:sz w:val="24"/>
          <w:szCs w:val="24"/>
        </w:rPr>
      </w:pPr>
    </w:p>
    <w:p w:rsidR="00D14275" w:rsidRDefault="00D14275" w:rsidP="008B5607">
      <w:pPr>
        <w:pStyle w:val="BodyText3"/>
        <w:spacing w:after="0"/>
        <w:jc w:val="right"/>
        <w:rPr>
          <w:b/>
          <w:bCs/>
          <w:sz w:val="24"/>
          <w:szCs w:val="24"/>
        </w:rPr>
      </w:pPr>
    </w:p>
    <w:p w:rsidR="00D14275" w:rsidRDefault="00D14275" w:rsidP="008B5607">
      <w:pPr>
        <w:pStyle w:val="BodyText3"/>
        <w:spacing w:after="0"/>
        <w:jc w:val="right"/>
        <w:rPr>
          <w:b/>
          <w:bCs/>
          <w:sz w:val="24"/>
          <w:szCs w:val="24"/>
        </w:rPr>
      </w:pPr>
    </w:p>
    <w:p w:rsidR="00180AA2" w:rsidRDefault="00180AA2" w:rsidP="008B5607">
      <w:pPr>
        <w:pStyle w:val="BodyText3"/>
        <w:spacing w:after="0"/>
        <w:jc w:val="right"/>
        <w:rPr>
          <w:b/>
          <w:bCs/>
          <w:sz w:val="24"/>
          <w:szCs w:val="24"/>
        </w:rPr>
      </w:pPr>
    </w:p>
    <w:p w:rsidR="00180AA2" w:rsidRPr="00180AA2" w:rsidRDefault="00180AA2" w:rsidP="008B5607">
      <w:pPr>
        <w:pStyle w:val="BodyText3"/>
        <w:spacing w:after="0"/>
        <w:jc w:val="right"/>
        <w:rPr>
          <w:b/>
          <w:bCs/>
          <w:sz w:val="24"/>
          <w:szCs w:val="24"/>
        </w:rPr>
      </w:pPr>
    </w:p>
    <w:p w:rsidR="00D14275" w:rsidRDefault="00D14275" w:rsidP="008B5607">
      <w:pPr>
        <w:pStyle w:val="BodyText3"/>
        <w:spacing w:after="0"/>
        <w:jc w:val="right"/>
        <w:rPr>
          <w:b/>
          <w:bCs/>
          <w:sz w:val="24"/>
          <w:szCs w:val="24"/>
        </w:rPr>
      </w:pPr>
    </w:p>
    <w:p w:rsidR="00D14275" w:rsidRDefault="00D14275" w:rsidP="008B5607">
      <w:pPr>
        <w:pStyle w:val="BodyText3"/>
        <w:spacing w:after="0"/>
        <w:jc w:val="right"/>
        <w:rPr>
          <w:b/>
          <w:bCs/>
          <w:sz w:val="24"/>
          <w:szCs w:val="24"/>
        </w:rPr>
      </w:pPr>
    </w:p>
    <w:p w:rsidR="00D14275" w:rsidRDefault="00D14275" w:rsidP="008B5607">
      <w:pPr>
        <w:pStyle w:val="BodyText3"/>
        <w:spacing w:after="0"/>
        <w:jc w:val="right"/>
        <w:rPr>
          <w:b/>
          <w:bCs/>
          <w:sz w:val="24"/>
          <w:szCs w:val="24"/>
        </w:rPr>
      </w:pPr>
    </w:p>
    <w:p w:rsidR="00D14275" w:rsidRDefault="00D14275" w:rsidP="008B5607">
      <w:pPr>
        <w:pStyle w:val="BodyText3"/>
        <w:spacing w:after="0"/>
        <w:jc w:val="right"/>
        <w:rPr>
          <w:b/>
          <w:bCs/>
          <w:sz w:val="24"/>
          <w:szCs w:val="24"/>
        </w:rPr>
      </w:pPr>
    </w:p>
    <w:p w:rsidR="008B5607" w:rsidRDefault="008B5607" w:rsidP="008B5607">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БР.1</w:t>
      </w:r>
      <w:r w:rsidR="00180AA2">
        <w:rPr>
          <w:b/>
          <w:bCs/>
          <w:sz w:val="24"/>
          <w:szCs w:val="24"/>
        </w:rPr>
        <w:t>1</w:t>
      </w:r>
      <w:r w:rsidRPr="000F0291">
        <w:rPr>
          <w:b/>
          <w:bCs/>
          <w:sz w:val="24"/>
          <w:szCs w:val="24"/>
        </w:rPr>
        <w:t>)</w:t>
      </w:r>
    </w:p>
    <w:p w:rsidR="008B5607" w:rsidRPr="006872EF" w:rsidRDefault="008B5607" w:rsidP="008B5607">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ПРЕДЕМ</w:t>
      </w:r>
      <w:r w:rsidR="00D14275">
        <w:rPr>
          <w:b/>
          <w:bCs/>
          <w:lang w:val="sr-Cyrl-CS"/>
        </w:rPr>
        <w:t>Е</w:t>
      </w:r>
      <w:r>
        <w:rPr>
          <w:b/>
          <w:bCs/>
          <w:lang w:val="sr-Cyrl-CS"/>
        </w:rPr>
        <w:t xml:space="preserve">Р РАДОВА - ОБРАЗАЦ СТРУКТУРЕ ПОНУЂЕНЕ ЦЕНЕ </w:t>
      </w:r>
    </w:p>
    <w:p w:rsidR="00D5256F" w:rsidRDefault="00D5256F" w:rsidP="00D5256F">
      <w:pPr>
        <w:pStyle w:val="PlainText"/>
        <w:jc w:val="center"/>
        <w:rPr>
          <w:rFonts w:ascii="Calibri" w:hAnsi="Calibri" w:cs="Microsoft Sans Serif"/>
          <w:i/>
          <w:sz w:val="22"/>
          <w:szCs w:val="22"/>
          <w:lang w:val="sr-Latn-CS"/>
        </w:rPr>
      </w:pPr>
      <w:r>
        <w:rPr>
          <w:rFonts w:ascii="Calibri" w:hAnsi="Calibri" w:cs="Microsoft Sans Serif"/>
          <w:b/>
          <w:i/>
          <w:sz w:val="28"/>
          <w:szCs w:val="28"/>
        </w:rPr>
        <w:t xml:space="preserve">ПРЕДМЕР И ПРЕДРАЧУН                                                                                                             </w:t>
      </w:r>
      <w:r>
        <w:rPr>
          <w:rFonts w:ascii="Calibri" w:hAnsi="Calibri" w:cs="Microsoft Sans Serif"/>
          <w:i/>
          <w:sz w:val="24"/>
          <w:szCs w:val="24"/>
        </w:rPr>
        <w:t>МАТЕРИЈАЛА И РАДОВА ЗА ИЗГРАДЊУ ЈАВНОГ ОСВЕТЉЕЊА ДЕЛА УЛИЦА  „ХЕРОЈА ДЕЈОВИЋА , ПАРТИЗАНСКА  “ Г.О. СЕВОЈНО , ГРАД УЖИЦЕ</w:t>
      </w:r>
    </w:p>
    <w:p w:rsidR="00D5256F" w:rsidRDefault="00D5256F" w:rsidP="00D5256F">
      <w:pPr>
        <w:pStyle w:val="PlainText"/>
        <w:rPr>
          <w:rFonts w:ascii="Calibri" w:hAnsi="Calibri" w:cs="Microsoft Sans Serif"/>
          <w:i/>
          <w:sz w:val="22"/>
          <w:szCs w:val="22"/>
          <w:lang w:val="ru-RU"/>
        </w:rPr>
      </w:pPr>
    </w:p>
    <w:p w:rsidR="00D5256F" w:rsidRPr="008B1957" w:rsidRDefault="00D5256F" w:rsidP="00D5256F">
      <w:pPr>
        <w:pStyle w:val="PlainText"/>
        <w:rPr>
          <w:rFonts w:ascii="Calibri" w:hAnsi="Calibri" w:cs="Microsoft Sans Serif"/>
          <w:i/>
          <w:color w:val="auto"/>
          <w:sz w:val="22"/>
          <w:szCs w:val="22"/>
          <w:lang w:val="sr-Latn-CS"/>
        </w:rPr>
      </w:pPr>
      <w:r w:rsidRPr="008B1957">
        <w:rPr>
          <w:rFonts w:ascii="Calibri" w:hAnsi="Calibri" w:cs="Microsoft Sans Serif"/>
          <w:i/>
          <w:color w:val="auto"/>
          <w:sz w:val="22"/>
          <w:szCs w:val="22"/>
          <w:lang w:val="sr-Latn-CS"/>
        </w:rPr>
        <w:t xml:space="preserve">A.  </w:t>
      </w:r>
      <w:r w:rsidRPr="008B1957">
        <w:rPr>
          <w:rFonts w:ascii="Calibri" w:hAnsi="Calibri" w:cs="Microsoft Sans Serif"/>
          <w:i/>
          <w:color w:val="auto"/>
          <w:sz w:val="22"/>
          <w:szCs w:val="22"/>
        </w:rPr>
        <w:t>ГРАЂЕВИНСКИ ДЕО</w:t>
      </w:r>
      <w:r w:rsidRPr="008B1957">
        <w:rPr>
          <w:rFonts w:ascii="Calibri" w:hAnsi="Calibri" w:cs="Microsoft Sans Serif"/>
          <w:i/>
          <w:color w:val="auto"/>
          <w:sz w:val="22"/>
          <w:szCs w:val="22"/>
          <w:lang w:val="sr-Latn-CS"/>
        </w:rPr>
        <w:t xml:space="preserve"> </w:t>
      </w:r>
    </w:p>
    <w:p w:rsidR="00D5256F" w:rsidRPr="008B1957" w:rsidRDefault="00D5256F" w:rsidP="00D5256F">
      <w:pPr>
        <w:pStyle w:val="PlainText"/>
        <w:rPr>
          <w:rFonts w:ascii="Calibri" w:hAnsi="Calibri" w:cs="Microsoft Sans Serif"/>
          <w:i/>
          <w:color w:val="auto"/>
          <w:sz w:val="22"/>
          <w:szCs w:val="22"/>
          <w:lang w:val="ru-RU"/>
        </w:rPr>
      </w:pPr>
    </w:p>
    <w:p w:rsidR="00D5256F" w:rsidRPr="008B1957" w:rsidRDefault="00D5256F" w:rsidP="00D5256F">
      <w:pPr>
        <w:pStyle w:val="PlainText"/>
        <w:rPr>
          <w:rFonts w:ascii="Calibri" w:hAnsi="Calibri" w:cs="Microsoft Sans Serif"/>
          <w:i/>
          <w:color w:val="auto"/>
          <w:sz w:val="22"/>
          <w:szCs w:val="22"/>
          <w:lang w:val="ru-RU"/>
        </w:rPr>
      </w:pPr>
      <w:r w:rsidRPr="008B1957">
        <w:rPr>
          <w:rFonts w:ascii="Calibri" w:hAnsi="Calibri" w:cs="Microsoft Sans Serif"/>
          <w:i/>
          <w:color w:val="auto"/>
          <w:sz w:val="22"/>
          <w:szCs w:val="22"/>
          <w:lang w:val="ru-RU"/>
        </w:rPr>
        <w:t>01. Т</w:t>
      </w:r>
      <w:r w:rsidRPr="008B1957">
        <w:rPr>
          <w:rFonts w:ascii="Calibri" w:hAnsi="Calibri" w:cs="Microsoft Sans Serif"/>
          <w:i/>
          <w:color w:val="auto"/>
          <w:sz w:val="22"/>
          <w:szCs w:val="22"/>
        </w:rPr>
        <w:t xml:space="preserve">расирање и  ископ рова 0,4х0,8м са поновним затрпавањем </w:t>
      </w:r>
      <w:r w:rsidRPr="008B1957">
        <w:rPr>
          <w:rFonts w:ascii="Calibri" w:hAnsi="Calibri" w:cs="Microsoft Sans Serif"/>
          <w:i/>
          <w:color w:val="auto"/>
          <w:sz w:val="22"/>
          <w:szCs w:val="22"/>
          <w:lang w:val="ru-RU"/>
        </w:rPr>
        <w:t xml:space="preserve"> </w:t>
      </w:r>
      <w:r w:rsidRPr="008B1957">
        <w:rPr>
          <w:rFonts w:ascii="Calibri" w:hAnsi="Calibri" w:cs="Microsoft Sans Serif"/>
          <w:i/>
          <w:color w:val="auto"/>
          <w:sz w:val="22"/>
          <w:szCs w:val="22"/>
        </w:rPr>
        <w:t>у земљишту 3 и 4 категорије дуж обележене трасе . Затрпавање рова врши се набијањем земље у слојевима . Планирање и одвоз вишка материјала са утоваром и истоваром на депонију удаљену до 5км .</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59"/>
        <w:gridCol w:w="992"/>
        <w:gridCol w:w="567"/>
        <w:gridCol w:w="1843"/>
        <w:gridCol w:w="992"/>
        <w:gridCol w:w="2835"/>
      </w:tblGrid>
      <w:tr w:rsidR="00D5256F" w:rsidRPr="008B1957" w:rsidTr="00D5256F">
        <w:tc>
          <w:tcPr>
            <w:tcW w:w="1559" w:type="dxa"/>
            <w:tcBorders>
              <w:top w:val="single" w:sz="4" w:space="0" w:color="auto"/>
              <w:left w:val="single" w:sz="4" w:space="0" w:color="auto"/>
              <w:bottom w:val="single" w:sz="4" w:space="0" w:color="auto"/>
              <w:right w:val="nil"/>
            </w:tcBorders>
            <w:hideMark/>
          </w:tcPr>
          <w:p w:rsidR="00D5256F" w:rsidRPr="008B1957" w:rsidRDefault="00D5256F" w:rsidP="00D5256F">
            <w:pPr>
              <w:pStyle w:val="PlainText"/>
              <w:rPr>
                <w:rFonts w:ascii="Calibri" w:hAnsi="Calibri" w:cs="Microsoft Sans Serif"/>
                <w:i/>
                <w:color w:val="auto"/>
                <w:sz w:val="22"/>
                <w:szCs w:val="22"/>
              </w:rPr>
            </w:pPr>
            <w:r w:rsidRPr="008B1957">
              <w:rPr>
                <w:rFonts w:ascii="Calibri" w:hAnsi="Calibri" w:cs="Microsoft Sans Serif"/>
                <w:i/>
                <w:color w:val="auto"/>
                <w:sz w:val="22"/>
                <w:szCs w:val="22"/>
              </w:rPr>
              <w:t xml:space="preserve">            м</w:t>
            </w:r>
            <w:r w:rsidRPr="008B1957">
              <w:rPr>
                <w:rFonts w:ascii="Calibri" w:hAnsi="Calibri" w:cs="Microsoft Sans Serif"/>
                <w:i/>
                <w:color w:val="auto"/>
                <w:sz w:val="22"/>
                <w:szCs w:val="22"/>
                <w:vertAlign w:val="superscript"/>
              </w:rPr>
              <w:t xml:space="preserve">3  </w:t>
            </w:r>
            <w:r w:rsidRPr="008B1957">
              <w:rPr>
                <w:rFonts w:ascii="Calibri" w:hAnsi="Calibri" w:cs="Microsoft Sans Serif"/>
                <w:i/>
                <w:color w:val="auto"/>
                <w:sz w:val="22"/>
                <w:szCs w:val="22"/>
              </w:rPr>
              <w:t xml:space="preserve">   </w:t>
            </w:r>
          </w:p>
        </w:tc>
        <w:tc>
          <w:tcPr>
            <w:tcW w:w="992" w:type="dxa"/>
            <w:tcBorders>
              <w:top w:val="single" w:sz="4" w:space="0" w:color="auto"/>
              <w:left w:val="nil"/>
              <w:bottom w:val="single" w:sz="4" w:space="0" w:color="auto"/>
              <w:right w:val="nil"/>
            </w:tcBorders>
            <w:hideMark/>
          </w:tcPr>
          <w:p w:rsidR="00D5256F" w:rsidRPr="008B1957" w:rsidRDefault="00D5256F" w:rsidP="00D5256F">
            <w:pPr>
              <w:pStyle w:val="PlainText"/>
              <w:jc w:val="center"/>
              <w:rPr>
                <w:rFonts w:ascii="Calibri" w:hAnsi="Calibri" w:cs="Microsoft Sans Serif"/>
                <w:i/>
                <w:color w:val="auto"/>
                <w:sz w:val="22"/>
                <w:szCs w:val="22"/>
              </w:rPr>
            </w:pPr>
            <w:r w:rsidRPr="008B1957">
              <w:rPr>
                <w:rFonts w:ascii="Calibri" w:hAnsi="Calibri" w:cs="Microsoft Sans Serif"/>
                <w:i/>
                <w:color w:val="auto"/>
                <w:sz w:val="22"/>
                <w:szCs w:val="22"/>
              </w:rPr>
              <w:t>75</w:t>
            </w:r>
          </w:p>
        </w:tc>
        <w:tc>
          <w:tcPr>
            <w:tcW w:w="567"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rPr>
            </w:pPr>
            <w:r w:rsidRPr="008B1957">
              <w:rPr>
                <w:rFonts w:ascii="Calibri" w:hAnsi="Calibri" w:cs="Microsoft Sans Serif"/>
                <w:i/>
                <w:color w:val="auto"/>
                <w:sz w:val="22"/>
                <w:szCs w:val="22"/>
              </w:rPr>
              <w:t>x</w:t>
            </w:r>
          </w:p>
        </w:tc>
        <w:tc>
          <w:tcPr>
            <w:tcW w:w="1843" w:type="dxa"/>
            <w:tcBorders>
              <w:top w:val="single" w:sz="4" w:space="0" w:color="auto"/>
              <w:left w:val="nil"/>
              <w:bottom w:val="single" w:sz="4" w:space="0" w:color="auto"/>
              <w:right w:val="nil"/>
            </w:tcBorders>
            <w:hideMark/>
          </w:tcPr>
          <w:p w:rsidR="00D5256F" w:rsidRPr="008B1957" w:rsidRDefault="00D5256F" w:rsidP="00D5256F">
            <w:pPr>
              <w:pStyle w:val="PlainText"/>
              <w:jc w:val="center"/>
              <w:rPr>
                <w:rFonts w:ascii="Calibri" w:hAnsi="Calibri" w:cs="Microsoft Sans Serif"/>
                <w:i/>
                <w:color w:val="auto"/>
                <w:sz w:val="22"/>
                <w:szCs w:val="22"/>
              </w:rPr>
            </w:pPr>
            <w:r>
              <w:rPr>
                <w:rFonts w:ascii="Calibri" w:hAnsi="Calibri" w:cs="Microsoft Sans Serif"/>
                <w:i/>
                <w:color w:val="auto"/>
                <w:sz w:val="22"/>
                <w:szCs w:val="22"/>
              </w:rPr>
              <w:t xml:space="preserve"> </w:t>
            </w:r>
          </w:p>
        </w:tc>
        <w:tc>
          <w:tcPr>
            <w:tcW w:w="992"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rPr>
            </w:pPr>
            <w:r w:rsidRPr="008B1957">
              <w:rPr>
                <w:rFonts w:ascii="Calibri" w:hAnsi="Calibri" w:cs="Microsoft Sans Serif"/>
                <w:i/>
                <w:color w:val="auto"/>
                <w:sz w:val="22"/>
                <w:szCs w:val="22"/>
              </w:rPr>
              <w:t>=</w:t>
            </w:r>
          </w:p>
        </w:tc>
        <w:tc>
          <w:tcPr>
            <w:tcW w:w="2835" w:type="dxa"/>
            <w:tcBorders>
              <w:top w:val="single" w:sz="4" w:space="0" w:color="auto"/>
              <w:left w:val="nil"/>
              <w:bottom w:val="single" w:sz="4" w:space="0" w:color="auto"/>
              <w:right w:val="single" w:sz="4" w:space="0" w:color="auto"/>
            </w:tcBorders>
            <w:hideMark/>
          </w:tcPr>
          <w:p w:rsidR="00D5256F" w:rsidRPr="008B1957" w:rsidRDefault="00D5256F" w:rsidP="00D5256F">
            <w:pPr>
              <w:pStyle w:val="PlainText"/>
              <w:jc w:val="center"/>
              <w:rPr>
                <w:rFonts w:ascii="Calibri" w:hAnsi="Calibri" w:cs="Microsoft Sans Serif"/>
                <w:i/>
                <w:color w:val="auto"/>
                <w:sz w:val="22"/>
                <w:szCs w:val="22"/>
              </w:rPr>
            </w:pPr>
            <w:r>
              <w:rPr>
                <w:rFonts w:ascii="Calibri" w:hAnsi="Calibri" w:cs="Microsoft Sans Serif"/>
                <w:i/>
                <w:color w:val="auto"/>
                <w:sz w:val="22"/>
                <w:szCs w:val="22"/>
              </w:rPr>
              <w:t xml:space="preserve"> </w:t>
            </w:r>
          </w:p>
        </w:tc>
      </w:tr>
    </w:tbl>
    <w:p w:rsidR="00D5256F" w:rsidRPr="008B1957" w:rsidRDefault="00D5256F" w:rsidP="00D5256F">
      <w:pPr>
        <w:pStyle w:val="PlainText"/>
        <w:rPr>
          <w:rFonts w:ascii="Calibri" w:hAnsi="Calibri" w:cs="Microsoft Sans Serif"/>
          <w:i/>
          <w:color w:val="auto"/>
          <w:sz w:val="22"/>
          <w:szCs w:val="22"/>
          <w:lang w:val="ru-RU"/>
        </w:rPr>
      </w:pPr>
    </w:p>
    <w:p w:rsidR="00D5256F" w:rsidRPr="008B1957" w:rsidRDefault="00D5256F" w:rsidP="00D5256F">
      <w:pPr>
        <w:pStyle w:val="PlainText"/>
        <w:rPr>
          <w:rFonts w:ascii="Calibri" w:hAnsi="Calibri" w:cs="Microsoft Sans Serif"/>
          <w:i/>
          <w:color w:val="auto"/>
          <w:sz w:val="22"/>
          <w:szCs w:val="22"/>
          <w:lang w:val="ru-RU"/>
        </w:rPr>
      </w:pPr>
      <w:r w:rsidRPr="008B1957">
        <w:rPr>
          <w:rFonts w:ascii="Calibri" w:hAnsi="Calibri" w:cs="Microsoft Sans Serif"/>
          <w:i/>
          <w:color w:val="auto"/>
          <w:sz w:val="22"/>
          <w:szCs w:val="22"/>
          <w:lang w:val="ru-RU"/>
        </w:rPr>
        <w:t>02. Т</w:t>
      </w:r>
      <w:r w:rsidRPr="008B1957">
        <w:rPr>
          <w:rFonts w:ascii="Calibri" w:hAnsi="Calibri" w:cs="Microsoft Sans Serif"/>
          <w:i/>
          <w:color w:val="auto"/>
          <w:sz w:val="22"/>
          <w:szCs w:val="22"/>
        </w:rPr>
        <w:t>расирање по асфалтној подлози , исецање подлоге и припрема за ископ рова за кабал . Ширина просецања подлоге је у ширини од 0,5м . Одвоз асфалта на депонију удаљену до 5км. По полагању кабла , затрпавању рова и набијању асфалтирање подлоге довођењем у првобитно стање . плаћа се по дужном метру подлоге у ширини од 0,5м</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59"/>
        <w:gridCol w:w="992"/>
        <w:gridCol w:w="567"/>
        <w:gridCol w:w="1843"/>
        <w:gridCol w:w="992"/>
        <w:gridCol w:w="2835"/>
      </w:tblGrid>
      <w:tr w:rsidR="00D5256F" w:rsidRPr="008B1957" w:rsidTr="00D5256F">
        <w:tc>
          <w:tcPr>
            <w:tcW w:w="1559" w:type="dxa"/>
            <w:tcBorders>
              <w:top w:val="single" w:sz="4" w:space="0" w:color="auto"/>
              <w:left w:val="single" w:sz="4" w:space="0" w:color="auto"/>
              <w:bottom w:val="single" w:sz="4" w:space="0" w:color="auto"/>
              <w:right w:val="nil"/>
            </w:tcBorders>
            <w:hideMark/>
          </w:tcPr>
          <w:p w:rsidR="00D5256F" w:rsidRPr="008B1957" w:rsidRDefault="00D5256F" w:rsidP="00D5256F">
            <w:pPr>
              <w:pStyle w:val="PlainText"/>
              <w:rPr>
                <w:rFonts w:ascii="Calibri" w:hAnsi="Calibri" w:cs="Microsoft Sans Serif"/>
                <w:i/>
                <w:color w:val="auto"/>
                <w:sz w:val="22"/>
                <w:szCs w:val="22"/>
              </w:rPr>
            </w:pPr>
            <w:r w:rsidRPr="008B1957">
              <w:rPr>
                <w:rFonts w:ascii="Calibri" w:hAnsi="Calibri" w:cs="Microsoft Sans Serif"/>
                <w:i/>
                <w:color w:val="auto"/>
                <w:sz w:val="22"/>
                <w:szCs w:val="22"/>
              </w:rPr>
              <w:t xml:space="preserve">            м </w:t>
            </w:r>
          </w:p>
        </w:tc>
        <w:tc>
          <w:tcPr>
            <w:tcW w:w="992" w:type="dxa"/>
            <w:tcBorders>
              <w:top w:val="single" w:sz="4" w:space="0" w:color="auto"/>
              <w:left w:val="nil"/>
              <w:bottom w:val="single" w:sz="4" w:space="0" w:color="auto"/>
              <w:right w:val="nil"/>
            </w:tcBorders>
            <w:hideMark/>
          </w:tcPr>
          <w:p w:rsidR="00D5256F" w:rsidRPr="008B1957" w:rsidRDefault="00D5256F" w:rsidP="00D5256F">
            <w:pPr>
              <w:pStyle w:val="PlainText"/>
              <w:jc w:val="center"/>
              <w:rPr>
                <w:rFonts w:ascii="Calibri" w:hAnsi="Calibri" w:cs="Microsoft Sans Serif"/>
                <w:i/>
                <w:color w:val="auto"/>
                <w:sz w:val="22"/>
                <w:szCs w:val="22"/>
              </w:rPr>
            </w:pPr>
            <w:r w:rsidRPr="008B1957">
              <w:rPr>
                <w:rFonts w:ascii="Calibri" w:hAnsi="Calibri" w:cs="Microsoft Sans Serif"/>
                <w:i/>
                <w:color w:val="auto"/>
                <w:sz w:val="22"/>
                <w:szCs w:val="22"/>
              </w:rPr>
              <w:t>180</w:t>
            </w:r>
          </w:p>
        </w:tc>
        <w:tc>
          <w:tcPr>
            <w:tcW w:w="567"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rPr>
            </w:pPr>
            <w:r w:rsidRPr="008B1957">
              <w:rPr>
                <w:rFonts w:ascii="Calibri" w:hAnsi="Calibri" w:cs="Microsoft Sans Serif"/>
                <w:i/>
                <w:color w:val="auto"/>
                <w:sz w:val="22"/>
                <w:szCs w:val="22"/>
              </w:rPr>
              <w:t>x</w:t>
            </w:r>
          </w:p>
        </w:tc>
        <w:tc>
          <w:tcPr>
            <w:tcW w:w="1843" w:type="dxa"/>
            <w:tcBorders>
              <w:top w:val="single" w:sz="4" w:space="0" w:color="auto"/>
              <w:left w:val="nil"/>
              <w:bottom w:val="single" w:sz="4" w:space="0" w:color="auto"/>
              <w:right w:val="nil"/>
            </w:tcBorders>
            <w:hideMark/>
          </w:tcPr>
          <w:p w:rsidR="00D5256F" w:rsidRPr="008B1957" w:rsidRDefault="00D5256F" w:rsidP="00D5256F">
            <w:pPr>
              <w:pStyle w:val="PlainText"/>
              <w:jc w:val="center"/>
              <w:rPr>
                <w:rFonts w:ascii="Calibri" w:hAnsi="Calibri" w:cs="Microsoft Sans Serif"/>
                <w:i/>
                <w:color w:val="auto"/>
                <w:sz w:val="22"/>
                <w:szCs w:val="22"/>
              </w:rPr>
            </w:pPr>
            <w:r>
              <w:rPr>
                <w:rFonts w:ascii="Calibri" w:hAnsi="Calibri" w:cs="Microsoft Sans Serif"/>
                <w:i/>
                <w:color w:val="auto"/>
                <w:sz w:val="22"/>
                <w:szCs w:val="22"/>
              </w:rPr>
              <w:t xml:space="preserve"> </w:t>
            </w:r>
          </w:p>
        </w:tc>
        <w:tc>
          <w:tcPr>
            <w:tcW w:w="992"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rPr>
            </w:pPr>
            <w:r w:rsidRPr="008B1957">
              <w:rPr>
                <w:rFonts w:ascii="Calibri" w:hAnsi="Calibri" w:cs="Microsoft Sans Serif"/>
                <w:i/>
                <w:color w:val="auto"/>
                <w:sz w:val="22"/>
                <w:szCs w:val="22"/>
              </w:rPr>
              <w:t>=</w:t>
            </w:r>
          </w:p>
        </w:tc>
        <w:tc>
          <w:tcPr>
            <w:tcW w:w="2835" w:type="dxa"/>
            <w:tcBorders>
              <w:top w:val="single" w:sz="4" w:space="0" w:color="auto"/>
              <w:left w:val="nil"/>
              <w:bottom w:val="single" w:sz="4" w:space="0" w:color="auto"/>
              <w:right w:val="single" w:sz="4" w:space="0" w:color="auto"/>
            </w:tcBorders>
            <w:hideMark/>
          </w:tcPr>
          <w:p w:rsidR="00D5256F" w:rsidRPr="008B1957" w:rsidRDefault="00D5256F" w:rsidP="00D5256F">
            <w:pPr>
              <w:pStyle w:val="PlainText"/>
              <w:jc w:val="center"/>
              <w:rPr>
                <w:rFonts w:ascii="Calibri" w:hAnsi="Calibri" w:cs="Microsoft Sans Serif"/>
                <w:i/>
                <w:color w:val="auto"/>
                <w:sz w:val="22"/>
                <w:szCs w:val="22"/>
              </w:rPr>
            </w:pPr>
            <w:r>
              <w:rPr>
                <w:rFonts w:ascii="Calibri" w:hAnsi="Calibri" w:cs="Microsoft Sans Serif"/>
                <w:i/>
                <w:color w:val="auto"/>
                <w:sz w:val="22"/>
                <w:szCs w:val="22"/>
              </w:rPr>
              <w:t xml:space="preserve"> </w:t>
            </w:r>
          </w:p>
        </w:tc>
      </w:tr>
    </w:tbl>
    <w:p w:rsidR="00D5256F" w:rsidRPr="008B1957" w:rsidRDefault="00D5256F" w:rsidP="00D5256F">
      <w:pPr>
        <w:pStyle w:val="PlainText"/>
        <w:rPr>
          <w:rFonts w:ascii="Calibri" w:hAnsi="Calibri" w:cs="Microsoft Sans Serif"/>
          <w:i/>
          <w:color w:val="auto"/>
          <w:sz w:val="22"/>
          <w:szCs w:val="22"/>
          <w:lang w:val="ru-RU"/>
        </w:rPr>
      </w:pPr>
    </w:p>
    <w:p w:rsidR="00D5256F" w:rsidRPr="008B1957" w:rsidRDefault="00D5256F" w:rsidP="00D5256F">
      <w:pPr>
        <w:pStyle w:val="PlainText"/>
        <w:rPr>
          <w:rFonts w:ascii="Calibri" w:hAnsi="Calibri" w:cs="Microsoft Sans Serif"/>
          <w:i/>
          <w:color w:val="auto"/>
          <w:sz w:val="22"/>
          <w:szCs w:val="22"/>
          <w:lang w:val="ru-RU"/>
        </w:rPr>
      </w:pPr>
      <w:r w:rsidRPr="008B1957">
        <w:rPr>
          <w:rFonts w:ascii="Calibri" w:hAnsi="Calibri" w:cs="Microsoft Sans Serif"/>
          <w:i/>
          <w:color w:val="auto"/>
          <w:sz w:val="22"/>
          <w:szCs w:val="22"/>
          <w:lang w:val="ru-RU"/>
        </w:rPr>
        <w:t xml:space="preserve">03. </w:t>
      </w:r>
      <w:r w:rsidRPr="008B1957">
        <w:rPr>
          <w:rFonts w:ascii="Calibri" w:hAnsi="Calibri" w:cs="Microsoft Sans Serif"/>
          <w:i/>
          <w:color w:val="auto"/>
          <w:sz w:val="22"/>
          <w:szCs w:val="22"/>
        </w:rPr>
        <w:t xml:space="preserve"> Ископ рова 0,4х0,8м са поновним затрпавањем </w:t>
      </w:r>
      <w:r w:rsidRPr="008B1957">
        <w:rPr>
          <w:rFonts w:ascii="Calibri" w:hAnsi="Calibri" w:cs="Microsoft Sans Serif"/>
          <w:i/>
          <w:color w:val="auto"/>
          <w:sz w:val="22"/>
          <w:szCs w:val="22"/>
          <w:lang w:val="ru-RU"/>
        </w:rPr>
        <w:t xml:space="preserve"> </w:t>
      </w:r>
      <w:r w:rsidRPr="008B1957">
        <w:rPr>
          <w:rFonts w:ascii="Calibri" w:hAnsi="Calibri" w:cs="Microsoft Sans Serif"/>
          <w:i/>
          <w:color w:val="auto"/>
          <w:sz w:val="22"/>
          <w:szCs w:val="22"/>
        </w:rPr>
        <w:t>у земљишту 3 и 4 категорије испод већ скинутог асфалта дуж обележене трасе . Затрпавање рова врши се набијањем земље у слојевима . Планирање и одвоз вишка материјала са утоваром и истоваром на депонију удаљену до 5км .</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59"/>
        <w:gridCol w:w="992"/>
        <w:gridCol w:w="567"/>
        <w:gridCol w:w="1843"/>
        <w:gridCol w:w="992"/>
        <w:gridCol w:w="2835"/>
      </w:tblGrid>
      <w:tr w:rsidR="00D5256F" w:rsidRPr="008B1957" w:rsidTr="00D5256F">
        <w:tc>
          <w:tcPr>
            <w:tcW w:w="1559" w:type="dxa"/>
            <w:tcBorders>
              <w:top w:val="single" w:sz="4" w:space="0" w:color="auto"/>
              <w:left w:val="single" w:sz="4" w:space="0" w:color="auto"/>
              <w:bottom w:val="single" w:sz="4" w:space="0" w:color="auto"/>
              <w:right w:val="nil"/>
            </w:tcBorders>
            <w:hideMark/>
          </w:tcPr>
          <w:p w:rsidR="00D5256F" w:rsidRPr="008B1957" w:rsidRDefault="00D5256F" w:rsidP="00D5256F">
            <w:pPr>
              <w:pStyle w:val="PlainText"/>
              <w:rPr>
                <w:rFonts w:ascii="Calibri" w:hAnsi="Calibri" w:cs="Microsoft Sans Serif"/>
                <w:i/>
                <w:color w:val="auto"/>
                <w:sz w:val="22"/>
                <w:szCs w:val="22"/>
              </w:rPr>
            </w:pPr>
            <w:r w:rsidRPr="008B1957">
              <w:rPr>
                <w:rFonts w:ascii="Calibri" w:hAnsi="Calibri" w:cs="Microsoft Sans Serif"/>
                <w:i/>
                <w:color w:val="auto"/>
                <w:sz w:val="22"/>
                <w:szCs w:val="22"/>
              </w:rPr>
              <w:t xml:space="preserve">             м</w:t>
            </w:r>
            <w:r w:rsidRPr="008B1957">
              <w:rPr>
                <w:rFonts w:ascii="Calibri" w:hAnsi="Calibri" w:cs="Microsoft Sans Serif"/>
                <w:i/>
                <w:color w:val="auto"/>
                <w:sz w:val="22"/>
                <w:szCs w:val="22"/>
                <w:vertAlign w:val="superscript"/>
              </w:rPr>
              <w:t xml:space="preserve">3   </w:t>
            </w:r>
          </w:p>
        </w:tc>
        <w:tc>
          <w:tcPr>
            <w:tcW w:w="992" w:type="dxa"/>
            <w:tcBorders>
              <w:top w:val="single" w:sz="4" w:space="0" w:color="auto"/>
              <w:left w:val="nil"/>
              <w:bottom w:val="single" w:sz="4" w:space="0" w:color="auto"/>
              <w:right w:val="nil"/>
            </w:tcBorders>
            <w:hideMark/>
          </w:tcPr>
          <w:p w:rsidR="00D5256F" w:rsidRPr="008B1957" w:rsidRDefault="00D5256F" w:rsidP="00D5256F">
            <w:pPr>
              <w:pStyle w:val="PlainText"/>
              <w:jc w:val="center"/>
              <w:rPr>
                <w:rFonts w:ascii="Calibri" w:hAnsi="Calibri" w:cs="Microsoft Sans Serif"/>
                <w:i/>
                <w:color w:val="auto"/>
                <w:sz w:val="22"/>
                <w:szCs w:val="22"/>
              </w:rPr>
            </w:pPr>
            <w:r w:rsidRPr="008B1957">
              <w:rPr>
                <w:rFonts w:ascii="Calibri" w:hAnsi="Calibri" w:cs="Microsoft Sans Serif"/>
                <w:i/>
                <w:color w:val="auto"/>
                <w:sz w:val="22"/>
                <w:szCs w:val="22"/>
              </w:rPr>
              <w:t>60</w:t>
            </w:r>
          </w:p>
        </w:tc>
        <w:tc>
          <w:tcPr>
            <w:tcW w:w="567"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rPr>
            </w:pPr>
            <w:r w:rsidRPr="008B1957">
              <w:rPr>
                <w:rFonts w:ascii="Calibri" w:hAnsi="Calibri" w:cs="Microsoft Sans Serif"/>
                <w:i/>
                <w:color w:val="auto"/>
                <w:sz w:val="22"/>
                <w:szCs w:val="22"/>
              </w:rPr>
              <w:t>x</w:t>
            </w:r>
          </w:p>
        </w:tc>
        <w:tc>
          <w:tcPr>
            <w:tcW w:w="1843" w:type="dxa"/>
            <w:tcBorders>
              <w:top w:val="single" w:sz="4" w:space="0" w:color="auto"/>
              <w:left w:val="nil"/>
              <w:bottom w:val="single" w:sz="4" w:space="0" w:color="auto"/>
              <w:right w:val="nil"/>
            </w:tcBorders>
            <w:hideMark/>
          </w:tcPr>
          <w:p w:rsidR="00D5256F" w:rsidRPr="008B1957" w:rsidRDefault="00D5256F" w:rsidP="00D5256F">
            <w:pPr>
              <w:pStyle w:val="PlainText"/>
              <w:jc w:val="center"/>
              <w:rPr>
                <w:rFonts w:ascii="Calibri" w:hAnsi="Calibri" w:cs="Microsoft Sans Serif"/>
                <w:i/>
                <w:color w:val="auto"/>
                <w:sz w:val="22"/>
                <w:szCs w:val="22"/>
              </w:rPr>
            </w:pPr>
            <w:r>
              <w:rPr>
                <w:rFonts w:ascii="Calibri" w:hAnsi="Calibri" w:cs="Microsoft Sans Serif"/>
                <w:i/>
                <w:color w:val="auto"/>
                <w:sz w:val="22"/>
                <w:szCs w:val="22"/>
              </w:rPr>
              <w:t xml:space="preserve"> </w:t>
            </w:r>
          </w:p>
        </w:tc>
        <w:tc>
          <w:tcPr>
            <w:tcW w:w="992"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rPr>
            </w:pPr>
            <w:r w:rsidRPr="008B1957">
              <w:rPr>
                <w:rFonts w:ascii="Calibri" w:hAnsi="Calibri" w:cs="Microsoft Sans Serif"/>
                <w:i/>
                <w:color w:val="auto"/>
                <w:sz w:val="22"/>
                <w:szCs w:val="22"/>
              </w:rPr>
              <w:t>=</w:t>
            </w:r>
          </w:p>
        </w:tc>
        <w:tc>
          <w:tcPr>
            <w:tcW w:w="2835" w:type="dxa"/>
            <w:tcBorders>
              <w:top w:val="single" w:sz="4" w:space="0" w:color="auto"/>
              <w:left w:val="nil"/>
              <w:bottom w:val="single" w:sz="4" w:space="0" w:color="auto"/>
              <w:right w:val="single" w:sz="4" w:space="0" w:color="auto"/>
            </w:tcBorders>
            <w:hideMark/>
          </w:tcPr>
          <w:p w:rsidR="00D5256F" w:rsidRPr="008B1957" w:rsidRDefault="00D5256F" w:rsidP="00D5256F">
            <w:pPr>
              <w:pStyle w:val="PlainText"/>
              <w:jc w:val="center"/>
              <w:rPr>
                <w:rFonts w:ascii="Calibri" w:hAnsi="Calibri" w:cs="Microsoft Sans Serif"/>
                <w:i/>
                <w:color w:val="auto"/>
                <w:sz w:val="22"/>
                <w:szCs w:val="22"/>
              </w:rPr>
            </w:pPr>
            <w:r>
              <w:rPr>
                <w:rFonts w:ascii="Calibri" w:hAnsi="Calibri" w:cs="Microsoft Sans Serif"/>
                <w:i/>
                <w:color w:val="auto"/>
                <w:sz w:val="22"/>
                <w:szCs w:val="22"/>
              </w:rPr>
              <w:t xml:space="preserve"> </w:t>
            </w:r>
          </w:p>
        </w:tc>
      </w:tr>
    </w:tbl>
    <w:p w:rsidR="00D5256F" w:rsidRPr="008B1957" w:rsidRDefault="00D5256F" w:rsidP="00D5256F">
      <w:pPr>
        <w:pStyle w:val="PlainText"/>
        <w:rPr>
          <w:rFonts w:ascii="Calibri" w:hAnsi="Calibri" w:cs="Microsoft Sans Serif"/>
          <w:i/>
          <w:color w:val="auto"/>
          <w:sz w:val="22"/>
          <w:szCs w:val="22"/>
          <w:lang w:val="ru-RU"/>
        </w:rPr>
      </w:pPr>
    </w:p>
    <w:p w:rsidR="00D5256F" w:rsidRPr="008B1957" w:rsidRDefault="00D5256F" w:rsidP="00D5256F">
      <w:pPr>
        <w:pStyle w:val="PlainText"/>
        <w:rPr>
          <w:rFonts w:ascii="Calibri" w:hAnsi="Calibri" w:cs="Microsoft Sans Serif"/>
          <w:i/>
          <w:color w:val="auto"/>
          <w:sz w:val="22"/>
          <w:szCs w:val="22"/>
          <w:lang w:val="ru-RU"/>
        </w:rPr>
      </w:pPr>
      <w:r w:rsidRPr="008B1957">
        <w:rPr>
          <w:rFonts w:ascii="Calibri" w:hAnsi="Calibri" w:cs="Microsoft Sans Serif"/>
          <w:i/>
          <w:color w:val="auto"/>
          <w:sz w:val="22"/>
          <w:szCs w:val="22"/>
          <w:lang w:val="ru-RU"/>
        </w:rPr>
        <w:t xml:space="preserve">04. </w:t>
      </w:r>
      <w:r w:rsidRPr="008B1957">
        <w:rPr>
          <w:rFonts w:ascii="Calibri" w:hAnsi="Calibri" w:cs="Microsoft Sans Serif"/>
          <w:i/>
          <w:color w:val="auto"/>
          <w:sz w:val="22"/>
          <w:szCs w:val="22"/>
        </w:rPr>
        <w:t xml:space="preserve"> Испорука и разастирање ситнозрнасте земље или „прљаве нуле“ у слојевим од по 10цм испод и изнад енергетског кабла .</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59"/>
        <w:gridCol w:w="992"/>
        <w:gridCol w:w="567"/>
        <w:gridCol w:w="1843"/>
        <w:gridCol w:w="992"/>
        <w:gridCol w:w="2835"/>
      </w:tblGrid>
      <w:tr w:rsidR="00D5256F" w:rsidRPr="008B1957" w:rsidTr="00D5256F">
        <w:tc>
          <w:tcPr>
            <w:tcW w:w="1559" w:type="dxa"/>
            <w:tcBorders>
              <w:top w:val="single" w:sz="4" w:space="0" w:color="auto"/>
              <w:left w:val="single" w:sz="4" w:space="0" w:color="auto"/>
              <w:bottom w:val="single" w:sz="4" w:space="0" w:color="auto"/>
              <w:right w:val="nil"/>
            </w:tcBorders>
            <w:hideMark/>
          </w:tcPr>
          <w:p w:rsidR="00D5256F" w:rsidRPr="008B1957" w:rsidRDefault="00D5256F" w:rsidP="00D5256F">
            <w:pPr>
              <w:pStyle w:val="PlainText"/>
              <w:rPr>
                <w:rFonts w:ascii="Calibri" w:hAnsi="Calibri" w:cs="Microsoft Sans Serif"/>
                <w:i/>
                <w:color w:val="auto"/>
                <w:sz w:val="22"/>
                <w:szCs w:val="22"/>
              </w:rPr>
            </w:pPr>
            <w:r w:rsidRPr="008B1957">
              <w:rPr>
                <w:rFonts w:ascii="Calibri" w:hAnsi="Calibri" w:cs="Microsoft Sans Serif"/>
                <w:i/>
                <w:color w:val="auto"/>
                <w:sz w:val="22"/>
                <w:szCs w:val="22"/>
              </w:rPr>
              <w:t xml:space="preserve">             м</w:t>
            </w:r>
            <w:r w:rsidRPr="008B1957">
              <w:rPr>
                <w:rFonts w:ascii="Calibri" w:hAnsi="Calibri" w:cs="Microsoft Sans Serif"/>
                <w:i/>
                <w:color w:val="auto"/>
                <w:sz w:val="22"/>
                <w:szCs w:val="22"/>
                <w:vertAlign w:val="superscript"/>
              </w:rPr>
              <w:t xml:space="preserve">3   </w:t>
            </w:r>
          </w:p>
        </w:tc>
        <w:tc>
          <w:tcPr>
            <w:tcW w:w="992" w:type="dxa"/>
            <w:tcBorders>
              <w:top w:val="single" w:sz="4" w:space="0" w:color="auto"/>
              <w:left w:val="nil"/>
              <w:bottom w:val="single" w:sz="4" w:space="0" w:color="auto"/>
              <w:right w:val="nil"/>
            </w:tcBorders>
            <w:hideMark/>
          </w:tcPr>
          <w:p w:rsidR="00D5256F" w:rsidRPr="008B1957" w:rsidRDefault="00D5256F" w:rsidP="00D5256F">
            <w:pPr>
              <w:pStyle w:val="PlainText"/>
              <w:jc w:val="center"/>
              <w:rPr>
                <w:rFonts w:ascii="Calibri" w:hAnsi="Calibri" w:cs="Microsoft Sans Serif"/>
                <w:i/>
                <w:color w:val="auto"/>
                <w:sz w:val="22"/>
                <w:szCs w:val="22"/>
              </w:rPr>
            </w:pPr>
            <w:r w:rsidRPr="008B1957">
              <w:rPr>
                <w:rFonts w:ascii="Calibri" w:hAnsi="Calibri" w:cs="Microsoft Sans Serif"/>
                <w:i/>
                <w:color w:val="auto"/>
                <w:sz w:val="22"/>
                <w:szCs w:val="22"/>
              </w:rPr>
              <w:t>34</w:t>
            </w:r>
          </w:p>
        </w:tc>
        <w:tc>
          <w:tcPr>
            <w:tcW w:w="567"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rPr>
            </w:pPr>
            <w:r w:rsidRPr="008B1957">
              <w:rPr>
                <w:rFonts w:ascii="Calibri" w:hAnsi="Calibri" w:cs="Microsoft Sans Serif"/>
                <w:i/>
                <w:color w:val="auto"/>
                <w:sz w:val="22"/>
                <w:szCs w:val="22"/>
              </w:rPr>
              <w:t>x</w:t>
            </w:r>
          </w:p>
        </w:tc>
        <w:tc>
          <w:tcPr>
            <w:tcW w:w="1843" w:type="dxa"/>
            <w:tcBorders>
              <w:top w:val="single" w:sz="4" w:space="0" w:color="auto"/>
              <w:left w:val="nil"/>
              <w:bottom w:val="single" w:sz="4" w:space="0" w:color="auto"/>
              <w:right w:val="nil"/>
            </w:tcBorders>
            <w:hideMark/>
          </w:tcPr>
          <w:p w:rsidR="00D5256F" w:rsidRPr="008B1957" w:rsidRDefault="00D5256F" w:rsidP="00D5256F">
            <w:pPr>
              <w:pStyle w:val="PlainText"/>
              <w:jc w:val="center"/>
              <w:rPr>
                <w:rFonts w:ascii="Calibri" w:hAnsi="Calibri" w:cs="Microsoft Sans Serif"/>
                <w:i/>
                <w:color w:val="auto"/>
                <w:sz w:val="22"/>
                <w:szCs w:val="22"/>
              </w:rPr>
            </w:pPr>
            <w:r>
              <w:rPr>
                <w:rFonts w:ascii="Calibri" w:hAnsi="Calibri" w:cs="Microsoft Sans Serif"/>
                <w:i/>
                <w:color w:val="auto"/>
                <w:sz w:val="22"/>
                <w:szCs w:val="22"/>
              </w:rPr>
              <w:t xml:space="preserve"> </w:t>
            </w:r>
          </w:p>
        </w:tc>
        <w:tc>
          <w:tcPr>
            <w:tcW w:w="992"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rPr>
            </w:pPr>
            <w:r w:rsidRPr="008B1957">
              <w:rPr>
                <w:rFonts w:ascii="Calibri" w:hAnsi="Calibri" w:cs="Microsoft Sans Serif"/>
                <w:i/>
                <w:color w:val="auto"/>
                <w:sz w:val="22"/>
                <w:szCs w:val="22"/>
              </w:rPr>
              <w:t>=</w:t>
            </w:r>
          </w:p>
        </w:tc>
        <w:tc>
          <w:tcPr>
            <w:tcW w:w="2835" w:type="dxa"/>
            <w:tcBorders>
              <w:top w:val="single" w:sz="4" w:space="0" w:color="auto"/>
              <w:left w:val="nil"/>
              <w:bottom w:val="single" w:sz="4" w:space="0" w:color="auto"/>
              <w:right w:val="single" w:sz="4" w:space="0" w:color="auto"/>
            </w:tcBorders>
            <w:hideMark/>
          </w:tcPr>
          <w:p w:rsidR="00D5256F" w:rsidRPr="008B1957" w:rsidRDefault="00D5256F" w:rsidP="00D5256F">
            <w:pPr>
              <w:pStyle w:val="PlainText"/>
              <w:jc w:val="center"/>
              <w:rPr>
                <w:rFonts w:ascii="Calibri" w:hAnsi="Calibri" w:cs="Microsoft Sans Serif"/>
                <w:i/>
                <w:color w:val="auto"/>
                <w:sz w:val="22"/>
                <w:szCs w:val="22"/>
              </w:rPr>
            </w:pPr>
            <w:r>
              <w:rPr>
                <w:rFonts w:ascii="Calibri" w:hAnsi="Calibri" w:cs="Microsoft Sans Serif"/>
                <w:i/>
                <w:color w:val="auto"/>
                <w:sz w:val="22"/>
                <w:szCs w:val="22"/>
              </w:rPr>
              <w:t xml:space="preserve"> </w:t>
            </w:r>
          </w:p>
        </w:tc>
      </w:tr>
    </w:tbl>
    <w:p w:rsidR="00D5256F" w:rsidRPr="008B1957" w:rsidRDefault="00D5256F" w:rsidP="00D5256F">
      <w:pPr>
        <w:pStyle w:val="PlainText"/>
        <w:rPr>
          <w:rFonts w:ascii="Calibri" w:hAnsi="Calibri" w:cs="Microsoft Sans Serif"/>
          <w:i/>
          <w:color w:val="auto"/>
          <w:sz w:val="22"/>
          <w:szCs w:val="22"/>
          <w:lang w:val="ru-RU"/>
        </w:rPr>
      </w:pPr>
    </w:p>
    <w:p w:rsidR="00D5256F" w:rsidRPr="008B1957" w:rsidRDefault="00D5256F" w:rsidP="00D5256F">
      <w:pPr>
        <w:pStyle w:val="PlainText"/>
        <w:rPr>
          <w:rFonts w:ascii="Calibri" w:hAnsi="Calibri" w:cs="Microsoft Sans Serif"/>
          <w:i/>
          <w:color w:val="auto"/>
          <w:sz w:val="22"/>
          <w:szCs w:val="22"/>
          <w:lang w:val="ru-RU"/>
        </w:rPr>
      </w:pPr>
      <w:r w:rsidRPr="008B1957">
        <w:rPr>
          <w:rFonts w:ascii="Calibri" w:hAnsi="Calibri" w:cs="Microsoft Sans Serif"/>
          <w:i/>
          <w:color w:val="auto"/>
          <w:sz w:val="22"/>
          <w:szCs w:val="22"/>
          <w:lang w:val="ru-RU"/>
        </w:rPr>
        <w:t>05. Т</w:t>
      </w:r>
      <w:r w:rsidRPr="008B1957">
        <w:rPr>
          <w:rFonts w:ascii="Calibri" w:hAnsi="Calibri" w:cs="Microsoft Sans Serif"/>
          <w:i/>
          <w:color w:val="auto"/>
          <w:sz w:val="22"/>
          <w:szCs w:val="22"/>
        </w:rPr>
        <w:t>расирање и  ископ земље за темељ стуба димензија 1x1x</w:t>
      </w:r>
      <w:r w:rsidRPr="008B1957">
        <w:rPr>
          <w:rFonts w:ascii="Calibri" w:hAnsi="Calibri" w:cs="Microsoft Sans Serif"/>
          <w:i/>
          <w:color w:val="auto"/>
          <w:sz w:val="22"/>
          <w:szCs w:val="22"/>
          <w:lang w:val="ru-RU"/>
        </w:rPr>
        <w:t xml:space="preserve">1,1м </w:t>
      </w:r>
      <w:r w:rsidRPr="008B1957">
        <w:rPr>
          <w:rFonts w:ascii="Calibri" w:hAnsi="Calibri" w:cs="Microsoft Sans Serif"/>
          <w:i/>
          <w:color w:val="auto"/>
          <w:sz w:val="22"/>
          <w:szCs w:val="22"/>
        </w:rPr>
        <w:t xml:space="preserve">у земљишту 3 и 4 категорије комплет са поновним делимичним затрпавањем </w:t>
      </w:r>
      <w:r w:rsidRPr="008B1957">
        <w:rPr>
          <w:rFonts w:ascii="Calibri" w:hAnsi="Calibri" w:cs="Microsoft Sans Serif"/>
          <w:i/>
          <w:color w:val="auto"/>
          <w:sz w:val="22"/>
          <w:szCs w:val="22"/>
          <w:lang w:val="ru-RU"/>
        </w:rPr>
        <w:t>, по изради темеља стуба  , довођење земљишта у првобитно стање и одвозом вишка земље на удаљеност до 5км..</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59"/>
        <w:gridCol w:w="992"/>
        <w:gridCol w:w="567"/>
        <w:gridCol w:w="1843"/>
        <w:gridCol w:w="992"/>
        <w:gridCol w:w="2835"/>
      </w:tblGrid>
      <w:tr w:rsidR="00D5256F" w:rsidRPr="008B1957" w:rsidTr="00D5256F">
        <w:tc>
          <w:tcPr>
            <w:tcW w:w="1559" w:type="dxa"/>
            <w:tcBorders>
              <w:top w:val="single" w:sz="4" w:space="0" w:color="auto"/>
              <w:left w:val="single" w:sz="4" w:space="0" w:color="auto"/>
              <w:bottom w:val="single" w:sz="4" w:space="0" w:color="auto"/>
              <w:right w:val="nil"/>
            </w:tcBorders>
            <w:hideMark/>
          </w:tcPr>
          <w:p w:rsidR="00D5256F" w:rsidRPr="008B1957" w:rsidRDefault="00D5256F" w:rsidP="00D5256F">
            <w:pPr>
              <w:pStyle w:val="PlainText"/>
              <w:rPr>
                <w:rFonts w:ascii="Calibri" w:hAnsi="Calibri" w:cs="Microsoft Sans Serif"/>
                <w:i/>
                <w:color w:val="auto"/>
                <w:sz w:val="22"/>
                <w:szCs w:val="22"/>
              </w:rPr>
            </w:pPr>
            <w:r w:rsidRPr="008B1957">
              <w:rPr>
                <w:rFonts w:ascii="Calibri" w:hAnsi="Calibri" w:cs="Microsoft Sans Serif"/>
                <w:i/>
                <w:color w:val="auto"/>
                <w:sz w:val="22"/>
                <w:szCs w:val="22"/>
              </w:rPr>
              <w:t xml:space="preserve">           м</w:t>
            </w:r>
            <w:r w:rsidRPr="008B1957">
              <w:rPr>
                <w:rFonts w:ascii="Calibri" w:hAnsi="Calibri" w:cs="Microsoft Sans Serif"/>
                <w:i/>
                <w:color w:val="auto"/>
                <w:sz w:val="22"/>
                <w:szCs w:val="22"/>
                <w:vertAlign w:val="superscript"/>
              </w:rPr>
              <w:t xml:space="preserve">3     </w:t>
            </w:r>
          </w:p>
        </w:tc>
        <w:tc>
          <w:tcPr>
            <w:tcW w:w="992" w:type="dxa"/>
            <w:tcBorders>
              <w:top w:val="single" w:sz="4" w:space="0" w:color="auto"/>
              <w:left w:val="nil"/>
              <w:bottom w:val="single" w:sz="4" w:space="0" w:color="auto"/>
              <w:right w:val="nil"/>
            </w:tcBorders>
            <w:hideMark/>
          </w:tcPr>
          <w:p w:rsidR="00D5256F" w:rsidRPr="008B1957" w:rsidRDefault="00D5256F" w:rsidP="00D5256F">
            <w:pPr>
              <w:pStyle w:val="PlainText"/>
              <w:jc w:val="center"/>
              <w:rPr>
                <w:rFonts w:ascii="Calibri" w:hAnsi="Calibri" w:cs="Microsoft Sans Serif"/>
                <w:i/>
                <w:color w:val="auto"/>
                <w:sz w:val="22"/>
                <w:szCs w:val="22"/>
              </w:rPr>
            </w:pPr>
            <w:r w:rsidRPr="008B1957">
              <w:rPr>
                <w:rFonts w:ascii="Calibri" w:hAnsi="Calibri" w:cs="Microsoft Sans Serif"/>
                <w:i/>
                <w:color w:val="auto"/>
                <w:sz w:val="22"/>
                <w:szCs w:val="22"/>
              </w:rPr>
              <w:t>13</w:t>
            </w:r>
          </w:p>
        </w:tc>
        <w:tc>
          <w:tcPr>
            <w:tcW w:w="567"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rPr>
            </w:pPr>
            <w:r w:rsidRPr="008B1957">
              <w:rPr>
                <w:rFonts w:ascii="Calibri" w:hAnsi="Calibri" w:cs="Microsoft Sans Serif"/>
                <w:i/>
                <w:color w:val="auto"/>
                <w:sz w:val="22"/>
                <w:szCs w:val="22"/>
              </w:rPr>
              <w:t>x</w:t>
            </w:r>
          </w:p>
        </w:tc>
        <w:tc>
          <w:tcPr>
            <w:tcW w:w="1843" w:type="dxa"/>
            <w:tcBorders>
              <w:top w:val="single" w:sz="4" w:space="0" w:color="auto"/>
              <w:left w:val="nil"/>
              <w:bottom w:val="single" w:sz="4" w:space="0" w:color="auto"/>
              <w:right w:val="nil"/>
            </w:tcBorders>
            <w:hideMark/>
          </w:tcPr>
          <w:p w:rsidR="00D5256F" w:rsidRPr="008B1957" w:rsidRDefault="00D5256F" w:rsidP="00D5256F">
            <w:pPr>
              <w:pStyle w:val="PlainText"/>
              <w:jc w:val="center"/>
              <w:rPr>
                <w:rFonts w:ascii="Calibri" w:hAnsi="Calibri" w:cs="Microsoft Sans Serif"/>
                <w:i/>
                <w:color w:val="auto"/>
                <w:sz w:val="22"/>
                <w:szCs w:val="22"/>
              </w:rPr>
            </w:pPr>
            <w:r>
              <w:rPr>
                <w:rFonts w:ascii="Calibri" w:hAnsi="Calibri" w:cs="Microsoft Sans Serif"/>
                <w:i/>
                <w:color w:val="auto"/>
                <w:sz w:val="22"/>
                <w:szCs w:val="22"/>
              </w:rPr>
              <w:t xml:space="preserve"> </w:t>
            </w:r>
          </w:p>
        </w:tc>
        <w:tc>
          <w:tcPr>
            <w:tcW w:w="992"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rPr>
            </w:pPr>
            <w:r w:rsidRPr="008B1957">
              <w:rPr>
                <w:rFonts w:ascii="Calibri" w:hAnsi="Calibri" w:cs="Microsoft Sans Serif"/>
                <w:i/>
                <w:color w:val="auto"/>
                <w:sz w:val="22"/>
                <w:szCs w:val="22"/>
              </w:rPr>
              <w:t>=</w:t>
            </w:r>
          </w:p>
        </w:tc>
        <w:tc>
          <w:tcPr>
            <w:tcW w:w="2835" w:type="dxa"/>
            <w:tcBorders>
              <w:top w:val="single" w:sz="4" w:space="0" w:color="auto"/>
              <w:left w:val="nil"/>
              <w:bottom w:val="single" w:sz="4" w:space="0" w:color="auto"/>
              <w:right w:val="single" w:sz="4" w:space="0" w:color="auto"/>
            </w:tcBorders>
            <w:hideMark/>
          </w:tcPr>
          <w:p w:rsidR="00D5256F" w:rsidRPr="008B1957" w:rsidRDefault="00D5256F" w:rsidP="00D5256F">
            <w:pPr>
              <w:pStyle w:val="PlainText"/>
              <w:jc w:val="center"/>
              <w:rPr>
                <w:rFonts w:ascii="Calibri" w:hAnsi="Calibri" w:cs="Microsoft Sans Serif"/>
                <w:i/>
                <w:color w:val="auto"/>
                <w:sz w:val="22"/>
                <w:szCs w:val="22"/>
              </w:rPr>
            </w:pPr>
            <w:r>
              <w:rPr>
                <w:rFonts w:ascii="Calibri" w:hAnsi="Calibri" w:cs="Microsoft Sans Serif"/>
                <w:i/>
                <w:color w:val="auto"/>
                <w:sz w:val="22"/>
                <w:szCs w:val="22"/>
              </w:rPr>
              <w:t xml:space="preserve"> </w:t>
            </w:r>
          </w:p>
        </w:tc>
      </w:tr>
    </w:tbl>
    <w:p w:rsidR="00D5256F" w:rsidRPr="008B1957" w:rsidRDefault="00D5256F" w:rsidP="00D5256F">
      <w:pPr>
        <w:pStyle w:val="PlainText"/>
        <w:rPr>
          <w:rFonts w:ascii="Calibri" w:hAnsi="Calibri" w:cs="Microsoft Sans Serif"/>
          <w:i/>
          <w:color w:val="auto"/>
          <w:sz w:val="22"/>
          <w:szCs w:val="22"/>
        </w:rPr>
      </w:pPr>
    </w:p>
    <w:p w:rsidR="00D5256F" w:rsidRPr="008B1957" w:rsidRDefault="00D5256F" w:rsidP="00D5256F">
      <w:pPr>
        <w:pStyle w:val="PlainText"/>
        <w:rPr>
          <w:rFonts w:ascii="Calibri" w:hAnsi="Calibri" w:cs="Microsoft Sans Serif"/>
          <w:i/>
          <w:color w:val="auto"/>
          <w:sz w:val="22"/>
          <w:szCs w:val="22"/>
          <w:lang w:val="ru-RU"/>
        </w:rPr>
      </w:pPr>
      <w:r w:rsidRPr="008B1957">
        <w:rPr>
          <w:rFonts w:ascii="Calibri" w:hAnsi="Calibri" w:cs="Microsoft Sans Serif"/>
          <w:i/>
          <w:color w:val="auto"/>
          <w:sz w:val="22"/>
          <w:szCs w:val="22"/>
          <w:lang w:val="ru-RU"/>
        </w:rPr>
        <w:t>06. Т</w:t>
      </w:r>
      <w:r w:rsidRPr="008B1957">
        <w:rPr>
          <w:rFonts w:ascii="Calibri" w:hAnsi="Calibri" w:cs="Microsoft Sans Serif"/>
          <w:i/>
          <w:color w:val="auto"/>
          <w:sz w:val="22"/>
          <w:szCs w:val="22"/>
        </w:rPr>
        <w:t>расирање и  ископ земље за темељ стуба димензија 0,7x0,7x0,8</w:t>
      </w:r>
      <w:r w:rsidRPr="008B1957">
        <w:rPr>
          <w:rFonts w:ascii="Calibri" w:hAnsi="Calibri" w:cs="Microsoft Sans Serif"/>
          <w:i/>
          <w:color w:val="auto"/>
          <w:sz w:val="22"/>
          <w:szCs w:val="22"/>
          <w:lang w:val="ru-RU"/>
        </w:rPr>
        <w:t xml:space="preserve">м </w:t>
      </w:r>
      <w:r w:rsidRPr="008B1957">
        <w:rPr>
          <w:rFonts w:ascii="Calibri" w:hAnsi="Calibri" w:cs="Microsoft Sans Serif"/>
          <w:i/>
          <w:color w:val="auto"/>
          <w:sz w:val="22"/>
          <w:szCs w:val="22"/>
        </w:rPr>
        <w:t xml:space="preserve">у земљишту 3 и 4 категорије комплет са поновним делимичним затрпавањем </w:t>
      </w:r>
      <w:r w:rsidRPr="008B1957">
        <w:rPr>
          <w:rFonts w:ascii="Calibri" w:hAnsi="Calibri" w:cs="Microsoft Sans Serif"/>
          <w:i/>
          <w:color w:val="auto"/>
          <w:sz w:val="22"/>
          <w:szCs w:val="22"/>
          <w:lang w:val="ru-RU"/>
        </w:rPr>
        <w:t>, по изради темеља стуба  , довођење земљишта у првобитно стање и одвозом вишка земље на удаљеност до 5км..</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59"/>
        <w:gridCol w:w="992"/>
        <w:gridCol w:w="567"/>
        <w:gridCol w:w="1843"/>
        <w:gridCol w:w="992"/>
        <w:gridCol w:w="2835"/>
      </w:tblGrid>
      <w:tr w:rsidR="00D5256F" w:rsidRPr="008B1957" w:rsidTr="00D5256F">
        <w:tc>
          <w:tcPr>
            <w:tcW w:w="1559" w:type="dxa"/>
            <w:tcBorders>
              <w:top w:val="single" w:sz="4" w:space="0" w:color="auto"/>
              <w:left w:val="single" w:sz="4" w:space="0" w:color="auto"/>
              <w:bottom w:val="single" w:sz="4" w:space="0" w:color="auto"/>
              <w:right w:val="nil"/>
            </w:tcBorders>
            <w:hideMark/>
          </w:tcPr>
          <w:p w:rsidR="00D5256F" w:rsidRPr="008B1957" w:rsidRDefault="00D5256F" w:rsidP="00D5256F">
            <w:pPr>
              <w:pStyle w:val="PlainText"/>
              <w:rPr>
                <w:rFonts w:ascii="Calibri" w:hAnsi="Calibri" w:cs="Microsoft Sans Serif"/>
                <w:i/>
                <w:color w:val="auto"/>
                <w:sz w:val="22"/>
                <w:szCs w:val="22"/>
              </w:rPr>
            </w:pPr>
            <w:r w:rsidRPr="008B1957">
              <w:rPr>
                <w:rFonts w:ascii="Calibri" w:hAnsi="Calibri" w:cs="Microsoft Sans Serif"/>
                <w:i/>
                <w:color w:val="auto"/>
                <w:sz w:val="22"/>
                <w:szCs w:val="22"/>
              </w:rPr>
              <w:t xml:space="preserve">           м</w:t>
            </w:r>
            <w:r w:rsidRPr="008B1957">
              <w:rPr>
                <w:rFonts w:ascii="Calibri" w:hAnsi="Calibri" w:cs="Microsoft Sans Serif"/>
                <w:i/>
                <w:color w:val="auto"/>
                <w:sz w:val="22"/>
                <w:szCs w:val="22"/>
                <w:vertAlign w:val="superscript"/>
              </w:rPr>
              <w:t xml:space="preserve">3     </w:t>
            </w:r>
          </w:p>
        </w:tc>
        <w:tc>
          <w:tcPr>
            <w:tcW w:w="992" w:type="dxa"/>
            <w:tcBorders>
              <w:top w:val="single" w:sz="4" w:space="0" w:color="auto"/>
              <w:left w:val="nil"/>
              <w:bottom w:val="single" w:sz="4" w:space="0" w:color="auto"/>
              <w:right w:val="nil"/>
            </w:tcBorders>
            <w:hideMark/>
          </w:tcPr>
          <w:p w:rsidR="00D5256F" w:rsidRPr="008B1957" w:rsidRDefault="00D5256F" w:rsidP="00D5256F">
            <w:pPr>
              <w:pStyle w:val="PlainText"/>
              <w:jc w:val="center"/>
              <w:rPr>
                <w:rFonts w:ascii="Calibri" w:hAnsi="Calibri" w:cs="Microsoft Sans Serif"/>
                <w:i/>
                <w:color w:val="auto"/>
                <w:sz w:val="22"/>
                <w:szCs w:val="22"/>
              </w:rPr>
            </w:pPr>
            <w:r w:rsidRPr="008B1957">
              <w:rPr>
                <w:rFonts w:ascii="Calibri" w:hAnsi="Calibri" w:cs="Microsoft Sans Serif"/>
                <w:i/>
                <w:color w:val="auto"/>
                <w:sz w:val="22"/>
                <w:szCs w:val="22"/>
              </w:rPr>
              <w:t>1,2</w:t>
            </w:r>
          </w:p>
        </w:tc>
        <w:tc>
          <w:tcPr>
            <w:tcW w:w="567"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rPr>
            </w:pPr>
            <w:r w:rsidRPr="008B1957">
              <w:rPr>
                <w:rFonts w:ascii="Calibri" w:hAnsi="Calibri" w:cs="Microsoft Sans Serif"/>
                <w:i/>
                <w:color w:val="auto"/>
                <w:sz w:val="22"/>
                <w:szCs w:val="22"/>
              </w:rPr>
              <w:t>x</w:t>
            </w:r>
          </w:p>
        </w:tc>
        <w:tc>
          <w:tcPr>
            <w:tcW w:w="1843" w:type="dxa"/>
            <w:tcBorders>
              <w:top w:val="single" w:sz="4" w:space="0" w:color="auto"/>
              <w:left w:val="nil"/>
              <w:bottom w:val="single" w:sz="4" w:space="0" w:color="auto"/>
              <w:right w:val="nil"/>
            </w:tcBorders>
            <w:hideMark/>
          </w:tcPr>
          <w:p w:rsidR="00D5256F" w:rsidRPr="008B1957" w:rsidRDefault="00D5256F" w:rsidP="00D5256F">
            <w:pPr>
              <w:pStyle w:val="PlainText"/>
              <w:jc w:val="center"/>
              <w:rPr>
                <w:rFonts w:ascii="Calibri" w:hAnsi="Calibri" w:cs="Microsoft Sans Serif"/>
                <w:i/>
                <w:color w:val="auto"/>
                <w:sz w:val="22"/>
                <w:szCs w:val="22"/>
              </w:rPr>
            </w:pPr>
            <w:r>
              <w:rPr>
                <w:rFonts w:ascii="Calibri" w:hAnsi="Calibri" w:cs="Microsoft Sans Serif"/>
                <w:i/>
                <w:color w:val="auto"/>
                <w:sz w:val="22"/>
                <w:szCs w:val="22"/>
              </w:rPr>
              <w:t xml:space="preserve"> </w:t>
            </w:r>
          </w:p>
        </w:tc>
        <w:tc>
          <w:tcPr>
            <w:tcW w:w="992"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rPr>
            </w:pPr>
            <w:r w:rsidRPr="008B1957">
              <w:rPr>
                <w:rFonts w:ascii="Calibri" w:hAnsi="Calibri" w:cs="Microsoft Sans Serif"/>
                <w:i/>
                <w:color w:val="auto"/>
                <w:sz w:val="22"/>
                <w:szCs w:val="22"/>
              </w:rPr>
              <w:t>=</w:t>
            </w:r>
          </w:p>
        </w:tc>
        <w:tc>
          <w:tcPr>
            <w:tcW w:w="2835" w:type="dxa"/>
            <w:tcBorders>
              <w:top w:val="single" w:sz="4" w:space="0" w:color="auto"/>
              <w:left w:val="nil"/>
              <w:bottom w:val="single" w:sz="4" w:space="0" w:color="auto"/>
              <w:right w:val="single" w:sz="4" w:space="0" w:color="auto"/>
            </w:tcBorders>
            <w:hideMark/>
          </w:tcPr>
          <w:p w:rsidR="00D5256F" w:rsidRPr="008B1957" w:rsidRDefault="00D5256F" w:rsidP="00D5256F">
            <w:pPr>
              <w:pStyle w:val="PlainText"/>
              <w:jc w:val="center"/>
              <w:rPr>
                <w:rFonts w:ascii="Calibri" w:hAnsi="Calibri" w:cs="Microsoft Sans Serif"/>
                <w:i/>
                <w:color w:val="auto"/>
                <w:sz w:val="22"/>
                <w:szCs w:val="22"/>
              </w:rPr>
            </w:pPr>
            <w:r>
              <w:rPr>
                <w:rFonts w:ascii="Calibri" w:hAnsi="Calibri" w:cs="Microsoft Sans Serif"/>
                <w:i/>
                <w:color w:val="auto"/>
                <w:sz w:val="22"/>
                <w:szCs w:val="22"/>
              </w:rPr>
              <w:t xml:space="preserve"> </w:t>
            </w:r>
          </w:p>
        </w:tc>
      </w:tr>
    </w:tbl>
    <w:p w:rsidR="00D5256F" w:rsidRPr="008B1957" w:rsidRDefault="00D5256F" w:rsidP="00D5256F">
      <w:pPr>
        <w:pStyle w:val="PlainText"/>
        <w:rPr>
          <w:rFonts w:ascii="Calibri" w:hAnsi="Calibri" w:cs="Microsoft Sans Serif"/>
          <w:i/>
          <w:color w:val="auto"/>
          <w:sz w:val="22"/>
          <w:szCs w:val="22"/>
        </w:rPr>
      </w:pPr>
    </w:p>
    <w:p w:rsidR="00D5256F" w:rsidRPr="008B1957" w:rsidRDefault="00D5256F" w:rsidP="00D5256F">
      <w:pPr>
        <w:pStyle w:val="PlainText"/>
        <w:rPr>
          <w:rFonts w:ascii="Calibri" w:hAnsi="Calibri" w:cs="Microsoft Sans Serif"/>
          <w:i/>
          <w:color w:val="auto"/>
          <w:sz w:val="22"/>
          <w:szCs w:val="22"/>
          <w:lang w:val="ru-RU"/>
        </w:rPr>
      </w:pPr>
      <w:r w:rsidRPr="008B1957">
        <w:rPr>
          <w:rFonts w:ascii="Calibri" w:hAnsi="Calibri" w:cs="Microsoft Sans Serif"/>
          <w:i/>
          <w:color w:val="auto"/>
          <w:sz w:val="22"/>
          <w:szCs w:val="22"/>
          <w:lang w:val="ru-RU"/>
        </w:rPr>
        <w:t>0</w:t>
      </w:r>
      <w:r w:rsidRPr="008B1957">
        <w:rPr>
          <w:rFonts w:ascii="Calibri" w:hAnsi="Calibri" w:cs="Microsoft Sans Serif"/>
          <w:i/>
          <w:color w:val="auto"/>
          <w:sz w:val="22"/>
          <w:szCs w:val="22"/>
        </w:rPr>
        <w:t>7</w:t>
      </w:r>
      <w:r w:rsidRPr="008B1957">
        <w:rPr>
          <w:rFonts w:ascii="Calibri" w:hAnsi="Calibri" w:cs="Microsoft Sans Serif"/>
          <w:i/>
          <w:color w:val="auto"/>
          <w:sz w:val="22"/>
          <w:szCs w:val="22"/>
          <w:lang w:val="ru-RU"/>
        </w:rPr>
        <w:t>. Испорука и уградња ПВЦ цеви Ф100мм за кабловску канализацију на прелазима испод саобраћајница са припремом испод и изнад положених цеви . Плаћа се дужном метру положених цеви .</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59"/>
        <w:gridCol w:w="992"/>
        <w:gridCol w:w="567"/>
        <w:gridCol w:w="1843"/>
        <w:gridCol w:w="992"/>
        <w:gridCol w:w="2835"/>
      </w:tblGrid>
      <w:tr w:rsidR="00D5256F" w:rsidRPr="008B1957" w:rsidTr="00D5256F">
        <w:tc>
          <w:tcPr>
            <w:tcW w:w="1559" w:type="dxa"/>
            <w:tcBorders>
              <w:top w:val="single" w:sz="4" w:space="0" w:color="auto"/>
              <w:left w:val="single" w:sz="4" w:space="0" w:color="auto"/>
              <w:bottom w:val="single" w:sz="4" w:space="0" w:color="auto"/>
              <w:right w:val="nil"/>
            </w:tcBorders>
            <w:hideMark/>
          </w:tcPr>
          <w:p w:rsidR="00D5256F" w:rsidRPr="008B1957" w:rsidRDefault="00D5256F" w:rsidP="00D5256F">
            <w:pPr>
              <w:pStyle w:val="PlainText"/>
              <w:rPr>
                <w:rFonts w:ascii="Calibri" w:hAnsi="Calibri" w:cs="Microsoft Sans Serif"/>
                <w:i/>
                <w:color w:val="auto"/>
                <w:sz w:val="22"/>
                <w:szCs w:val="22"/>
              </w:rPr>
            </w:pPr>
            <w:r w:rsidRPr="008B1957">
              <w:rPr>
                <w:rFonts w:ascii="Calibri" w:hAnsi="Calibri" w:cs="Microsoft Sans Serif"/>
                <w:i/>
                <w:color w:val="auto"/>
                <w:sz w:val="22"/>
                <w:szCs w:val="22"/>
              </w:rPr>
              <w:t xml:space="preserve">           м</w:t>
            </w:r>
          </w:p>
        </w:tc>
        <w:tc>
          <w:tcPr>
            <w:tcW w:w="992" w:type="dxa"/>
            <w:tcBorders>
              <w:top w:val="single" w:sz="4" w:space="0" w:color="auto"/>
              <w:left w:val="nil"/>
              <w:bottom w:val="single" w:sz="4" w:space="0" w:color="auto"/>
              <w:right w:val="nil"/>
            </w:tcBorders>
            <w:hideMark/>
          </w:tcPr>
          <w:p w:rsidR="00D5256F" w:rsidRPr="008B1957" w:rsidRDefault="00D5256F" w:rsidP="00D5256F">
            <w:pPr>
              <w:pStyle w:val="PlainText"/>
              <w:jc w:val="center"/>
              <w:rPr>
                <w:rFonts w:ascii="Calibri" w:hAnsi="Calibri" w:cs="Microsoft Sans Serif"/>
                <w:i/>
                <w:color w:val="auto"/>
                <w:sz w:val="22"/>
                <w:szCs w:val="22"/>
              </w:rPr>
            </w:pPr>
            <w:r w:rsidRPr="008B1957">
              <w:rPr>
                <w:rFonts w:ascii="Calibri" w:hAnsi="Calibri" w:cs="Microsoft Sans Serif"/>
                <w:i/>
                <w:color w:val="auto"/>
                <w:sz w:val="22"/>
                <w:szCs w:val="22"/>
              </w:rPr>
              <w:t>40</w:t>
            </w:r>
          </w:p>
        </w:tc>
        <w:tc>
          <w:tcPr>
            <w:tcW w:w="567"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rPr>
            </w:pPr>
            <w:r w:rsidRPr="008B1957">
              <w:rPr>
                <w:rFonts w:ascii="Calibri" w:hAnsi="Calibri" w:cs="Microsoft Sans Serif"/>
                <w:i/>
                <w:color w:val="auto"/>
                <w:sz w:val="22"/>
                <w:szCs w:val="22"/>
              </w:rPr>
              <w:t>x</w:t>
            </w:r>
          </w:p>
        </w:tc>
        <w:tc>
          <w:tcPr>
            <w:tcW w:w="1843" w:type="dxa"/>
            <w:tcBorders>
              <w:top w:val="single" w:sz="4" w:space="0" w:color="auto"/>
              <w:left w:val="nil"/>
              <w:bottom w:val="single" w:sz="4" w:space="0" w:color="auto"/>
              <w:right w:val="nil"/>
            </w:tcBorders>
            <w:hideMark/>
          </w:tcPr>
          <w:p w:rsidR="00D5256F" w:rsidRPr="008B1957" w:rsidRDefault="00D5256F" w:rsidP="00D5256F">
            <w:pPr>
              <w:pStyle w:val="PlainText"/>
              <w:jc w:val="center"/>
              <w:rPr>
                <w:rFonts w:ascii="Calibri" w:hAnsi="Calibri" w:cs="Microsoft Sans Serif"/>
                <w:i/>
                <w:color w:val="auto"/>
                <w:sz w:val="22"/>
                <w:szCs w:val="22"/>
              </w:rPr>
            </w:pPr>
            <w:r>
              <w:rPr>
                <w:rFonts w:ascii="Calibri" w:hAnsi="Calibri" w:cs="Microsoft Sans Serif"/>
                <w:i/>
                <w:color w:val="auto"/>
                <w:sz w:val="22"/>
                <w:szCs w:val="22"/>
              </w:rPr>
              <w:t xml:space="preserve"> </w:t>
            </w:r>
          </w:p>
        </w:tc>
        <w:tc>
          <w:tcPr>
            <w:tcW w:w="992"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rPr>
            </w:pPr>
            <w:r w:rsidRPr="008B1957">
              <w:rPr>
                <w:rFonts w:ascii="Calibri" w:hAnsi="Calibri" w:cs="Microsoft Sans Serif"/>
                <w:i/>
                <w:color w:val="auto"/>
                <w:sz w:val="22"/>
                <w:szCs w:val="22"/>
              </w:rPr>
              <w:t>=</w:t>
            </w:r>
          </w:p>
        </w:tc>
        <w:tc>
          <w:tcPr>
            <w:tcW w:w="2835" w:type="dxa"/>
            <w:tcBorders>
              <w:top w:val="single" w:sz="4" w:space="0" w:color="auto"/>
              <w:left w:val="nil"/>
              <w:bottom w:val="single" w:sz="4" w:space="0" w:color="auto"/>
              <w:right w:val="single" w:sz="4" w:space="0" w:color="auto"/>
            </w:tcBorders>
            <w:hideMark/>
          </w:tcPr>
          <w:p w:rsidR="00D5256F" w:rsidRPr="008B1957" w:rsidRDefault="00D5256F" w:rsidP="00D5256F">
            <w:pPr>
              <w:pStyle w:val="PlainText"/>
              <w:jc w:val="center"/>
              <w:rPr>
                <w:rFonts w:ascii="Calibri" w:hAnsi="Calibri" w:cs="Microsoft Sans Serif"/>
                <w:i/>
                <w:color w:val="auto"/>
                <w:sz w:val="22"/>
                <w:szCs w:val="22"/>
              </w:rPr>
            </w:pPr>
            <w:r>
              <w:rPr>
                <w:rFonts w:ascii="Calibri" w:hAnsi="Calibri" w:cs="Microsoft Sans Serif"/>
                <w:i/>
                <w:color w:val="auto"/>
                <w:sz w:val="22"/>
                <w:szCs w:val="22"/>
              </w:rPr>
              <w:t xml:space="preserve"> </w:t>
            </w:r>
          </w:p>
        </w:tc>
      </w:tr>
    </w:tbl>
    <w:p w:rsidR="00D5256F" w:rsidRPr="008B1957" w:rsidRDefault="00D5256F" w:rsidP="00D5256F">
      <w:pPr>
        <w:pStyle w:val="PlainText"/>
        <w:rPr>
          <w:rFonts w:ascii="Calibri" w:hAnsi="Calibri" w:cs="Microsoft Sans Serif"/>
          <w:i/>
          <w:color w:val="auto"/>
          <w:sz w:val="22"/>
          <w:szCs w:val="22"/>
        </w:rPr>
      </w:pPr>
    </w:p>
    <w:p w:rsidR="00D5256F" w:rsidRPr="008B1957" w:rsidRDefault="00D5256F" w:rsidP="00D5256F">
      <w:pPr>
        <w:pStyle w:val="PlainText"/>
        <w:rPr>
          <w:rFonts w:ascii="Calibri" w:hAnsi="Calibri" w:cs="Microsoft Sans Serif"/>
          <w:i/>
          <w:color w:val="auto"/>
          <w:sz w:val="22"/>
          <w:szCs w:val="22"/>
          <w:lang w:val="ru-RU"/>
        </w:rPr>
      </w:pPr>
      <w:r w:rsidRPr="008B1957">
        <w:rPr>
          <w:rFonts w:ascii="Calibri" w:hAnsi="Calibri" w:cs="Microsoft Sans Serif"/>
          <w:i/>
          <w:color w:val="auto"/>
          <w:sz w:val="22"/>
          <w:szCs w:val="22"/>
        </w:rPr>
        <w:t>08</w:t>
      </w:r>
      <w:r w:rsidRPr="008B1957">
        <w:rPr>
          <w:rFonts w:ascii="Calibri" w:hAnsi="Calibri" w:cs="Microsoft Sans Serif"/>
          <w:i/>
          <w:color w:val="auto"/>
          <w:sz w:val="22"/>
          <w:szCs w:val="22"/>
          <w:lang w:val="ru-RU"/>
        </w:rPr>
        <w:t>. Испорука и уградња бетона за темеље стубова дим. 0,95х0,95х1,1м марке МБ20 са уградњом анкера и цеви за увод и извод кабла перема приложеном детаљу темеља . Плаћа се по урађеном темељу .</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59"/>
        <w:gridCol w:w="992"/>
        <w:gridCol w:w="567"/>
        <w:gridCol w:w="1843"/>
        <w:gridCol w:w="992"/>
        <w:gridCol w:w="2835"/>
      </w:tblGrid>
      <w:tr w:rsidR="00D5256F" w:rsidRPr="008B1957" w:rsidTr="00D5256F">
        <w:tc>
          <w:tcPr>
            <w:tcW w:w="1559" w:type="dxa"/>
            <w:tcBorders>
              <w:top w:val="single" w:sz="4" w:space="0" w:color="auto"/>
              <w:left w:val="single" w:sz="4" w:space="0" w:color="auto"/>
              <w:bottom w:val="single" w:sz="4" w:space="0" w:color="auto"/>
              <w:right w:val="nil"/>
            </w:tcBorders>
            <w:hideMark/>
          </w:tcPr>
          <w:p w:rsidR="00D5256F" w:rsidRPr="008B1957" w:rsidRDefault="00D5256F" w:rsidP="00D5256F">
            <w:pPr>
              <w:pStyle w:val="PlainText"/>
              <w:rPr>
                <w:rFonts w:ascii="Calibri" w:hAnsi="Calibri" w:cs="Microsoft Sans Serif"/>
                <w:i/>
                <w:color w:val="auto"/>
                <w:sz w:val="22"/>
                <w:szCs w:val="22"/>
              </w:rPr>
            </w:pPr>
            <w:r w:rsidRPr="008B1957">
              <w:rPr>
                <w:rFonts w:ascii="Calibri" w:hAnsi="Calibri" w:cs="Microsoft Sans Serif"/>
                <w:i/>
                <w:color w:val="auto"/>
                <w:sz w:val="22"/>
                <w:szCs w:val="22"/>
              </w:rPr>
              <w:t xml:space="preserve">           Ком.</w:t>
            </w:r>
          </w:p>
        </w:tc>
        <w:tc>
          <w:tcPr>
            <w:tcW w:w="992" w:type="dxa"/>
            <w:tcBorders>
              <w:top w:val="single" w:sz="4" w:space="0" w:color="auto"/>
              <w:left w:val="nil"/>
              <w:bottom w:val="single" w:sz="4" w:space="0" w:color="auto"/>
              <w:right w:val="nil"/>
            </w:tcBorders>
            <w:hideMark/>
          </w:tcPr>
          <w:p w:rsidR="00D5256F" w:rsidRPr="008B1957" w:rsidRDefault="00D5256F" w:rsidP="00D5256F">
            <w:pPr>
              <w:pStyle w:val="PlainText"/>
              <w:jc w:val="center"/>
              <w:rPr>
                <w:rFonts w:ascii="Calibri" w:hAnsi="Calibri" w:cs="Microsoft Sans Serif"/>
                <w:i/>
                <w:color w:val="auto"/>
                <w:sz w:val="22"/>
                <w:szCs w:val="22"/>
              </w:rPr>
            </w:pPr>
            <w:r w:rsidRPr="008B1957">
              <w:rPr>
                <w:rFonts w:ascii="Calibri" w:hAnsi="Calibri" w:cs="Microsoft Sans Serif"/>
                <w:i/>
                <w:color w:val="auto"/>
                <w:sz w:val="22"/>
                <w:szCs w:val="22"/>
              </w:rPr>
              <w:t>11</w:t>
            </w:r>
          </w:p>
        </w:tc>
        <w:tc>
          <w:tcPr>
            <w:tcW w:w="567"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rPr>
            </w:pPr>
            <w:r w:rsidRPr="008B1957">
              <w:rPr>
                <w:rFonts w:ascii="Calibri" w:hAnsi="Calibri" w:cs="Microsoft Sans Serif"/>
                <w:i/>
                <w:color w:val="auto"/>
                <w:sz w:val="22"/>
                <w:szCs w:val="22"/>
              </w:rPr>
              <w:t>x</w:t>
            </w:r>
          </w:p>
        </w:tc>
        <w:tc>
          <w:tcPr>
            <w:tcW w:w="1843" w:type="dxa"/>
            <w:tcBorders>
              <w:top w:val="single" w:sz="4" w:space="0" w:color="auto"/>
              <w:left w:val="nil"/>
              <w:bottom w:val="single" w:sz="4" w:space="0" w:color="auto"/>
              <w:right w:val="nil"/>
            </w:tcBorders>
            <w:hideMark/>
          </w:tcPr>
          <w:p w:rsidR="00D5256F" w:rsidRPr="008B1957" w:rsidRDefault="00D5256F" w:rsidP="00D5256F">
            <w:pPr>
              <w:pStyle w:val="PlainText"/>
              <w:jc w:val="center"/>
              <w:rPr>
                <w:rFonts w:ascii="Calibri" w:hAnsi="Calibri" w:cs="Microsoft Sans Serif"/>
                <w:i/>
                <w:color w:val="auto"/>
                <w:sz w:val="22"/>
                <w:szCs w:val="22"/>
              </w:rPr>
            </w:pPr>
            <w:r>
              <w:rPr>
                <w:rFonts w:ascii="Calibri" w:hAnsi="Calibri" w:cs="Microsoft Sans Serif"/>
                <w:i/>
                <w:color w:val="auto"/>
                <w:sz w:val="22"/>
                <w:szCs w:val="22"/>
              </w:rPr>
              <w:t xml:space="preserve"> </w:t>
            </w:r>
          </w:p>
        </w:tc>
        <w:tc>
          <w:tcPr>
            <w:tcW w:w="992"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rPr>
            </w:pPr>
            <w:r w:rsidRPr="008B1957">
              <w:rPr>
                <w:rFonts w:ascii="Calibri" w:hAnsi="Calibri" w:cs="Microsoft Sans Serif"/>
                <w:i/>
                <w:color w:val="auto"/>
                <w:sz w:val="22"/>
                <w:szCs w:val="22"/>
              </w:rPr>
              <w:t>=</w:t>
            </w:r>
          </w:p>
        </w:tc>
        <w:tc>
          <w:tcPr>
            <w:tcW w:w="2835" w:type="dxa"/>
            <w:tcBorders>
              <w:top w:val="single" w:sz="4" w:space="0" w:color="auto"/>
              <w:left w:val="nil"/>
              <w:bottom w:val="single" w:sz="4" w:space="0" w:color="auto"/>
              <w:right w:val="single" w:sz="4" w:space="0" w:color="auto"/>
            </w:tcBorders>
            <w:hideMark/>
          </w:tcPr>
          <w:p w:rsidR="00D5256F" w:rsidRPr="008B1957" w:rsidRDefault="00D5256F" w:rsidP="00D5256F">
            <w:pPr>
              <w:pStyle w:val="PlainText"/>
              <w:jc w:val="center"/>
              <w:rPr>
                <w:rFonts w:ascii="Calibri" w:hAnsi="Calibri" w:cs="Microsoft Sans Serif"/>
                <w:i/>
                <w:color w:val="auto"/>
                <w:sz w:val="22"/>
                <w:szCs w:val="22"/>
              </w:rPr>
            </w:pPr>
            <w:r>
              <w:rPr>
                <w:rFonts w:ascii="Calibri" w:hAnsi="Calibri" w:cs="Microsoft Sans Serif"/>
                <w:i/>
                <w:color w:val="auto"/>
                <w:sz w:val="22"/>
                <w:szCs w:val="22"/>
              </w:rPr>
              <w:t xml:space="preserve"> </w:t>
            </w:r>
          </w:p>
        </w:tc>
      </w:tr>
    </w:tbl>
    <w:p w:rsidR="00D5256F" w:rsidRPr="008B1957" w:rsidRDefault="00D5256F" w:rsidP="00D5256F">
      <w:pPr>
        <w:pStyle w:val="PlainText"/>
        <w:rPr>
          <w:rFonts w:ascii="Calibri" w:hAnsi="Calibri" w:cs="Microsoft Sans Serif"/>
          <w:i/>
          <w:color w:val="auto"/>
          <w:sz w:val="22"/>
          <w:szCs w:val="22"/>
          <w:lang w:val="ru-RU"/>
        </w:rPr>
      </w:pPr>
    </w:p>
    <w:p w:rsidR="00D5256F" w:rsidRPr="008B1957" w:rsidRDefault="00D5256F" w:rsidP="00D5256F">
      <w:pPr>
        <w:pStyle w:val="PlainText"/>
        <w:rPr>
          <w:rFonts w:ascii="Calibri" w:hAnsi="Calibri" w:cs="Microsoft Sans Serif"/>
          <w:i/>
          <w:color w:val="auto"/>
          <w:sz w:val="22"/>
          <w:szCs w:val="22"/>
          <w:lang w:val="ru-RU"/>
        </w:rPr>
      </w:pPr>
      <w:r w:rsidRPr="008B1957">
        <w:rPr>
          <w:rFonts w:ascii="Calibri" w:hAnsi="Calibri" w:cs="Microsoft Sans Serif"/>
          <w:i/>
          <w:color w:val="auto"/>
          <w:sz w:val="22"/>
          <w:szCs w:val="22"/>
        </w:rPr>
        <w:lastRenderedPageBreak/>
        <w:t>09.</w:t>
      </w:r>
      <w:r w:rsidRPr="008B1957">
        <w:rPr>
          <w:rFonts w:ascii="Calibri" w:hAnsi="Calibri" w:cs="Microsoft Sans Serif"/>
          <w:i/>
          <w:color w:val="auto"/>
          <w:sz w:val="22"/>
          <w:szCs w:val="22"/>
          <w:lang w:val="ru-RU"/>
        </w:rPr>
        <w:t xml:space="preserve"> Испорука и уградња бетона за темеље стубова дим. 0,7х0,7х0,8м марке МБ20 са уградњом анкера и цеви за увод и извод кабла перема приложеном детаљу темеља . Плаћа се по урађеном темељу .</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59"/>
        <w:gridCol w:w="992"/>
        <w:gridCol w:w="567"/>
        <w:gridCol w:w="1843"/>
        <w:gridCol w:w="992"/>
        <w:gridCol w:w="2835"/>
      </w:tblGrid>
      <w:tr w:rsidR="00D5256F" w:rsidRPr="008B1957" w:rsidTr="00D5256F">
        <w:tc>
          <w:tcPr>
            <w:tcW w:w="1559" w:type="dxa"/>
            <w:tcBorders>
              <w:top w:val="single" w:sz="4" w:space="0" w:color="auto"/>
              <w:left w:val="single" w:sz="4" w:space="0" w:color="auto"/>
              <w:bottom w:val="single" w:sz="4" w:space="0" w:color="auto"/>
              <w:right w:val="nil"/>
            </w:tcBorders>
            <w:hideMark/>
          </w:tcPr>
          <w:p w:rsidR="00D5256F" w:rsidRPr="008B1957" w:rsidRDefault="00D5256F" w:rsidP="00D5256F">
            <w:pPr>
              <w:pStyle w:val="PlainText"/>
              <w:rPr>
                <w:rFonts w:ascii="Calibri" w:hAnsi="Calibri" w:cs="Microsoft Sans Serif"/>
                <w:i/>
                <w:color w:val="auto"/>
                <w:sz w:val="22"/>
                <w:szCs w:val="22"/>
              </w:rPr>
            </w:pPr>
            <w:r w:rsidRPr="008B1957">
              <w:rPr>
                <w:rFonts w:ascii="Calibri" w:hAnsi="Calibri" w:cs="Microsoft Sans Serif"/>
                <w:i/>
                <w:color w:val="auto"/>
                <w:sz w:val="22"/>
                <w:szCs w:val="22"/>
              </w:rPr>
              <w:t xml:space="preserve">           Ком.</w:t>
            </w:r>
          </w:p>
        </w:tc>
        <w:tc>
          <w:tcPr>
            <w:tcW w:w="992" w:type="dxa"/>
            <w:tcBorders>
              <w:top w:val="single" w:sz="4" w:space="0" w:color="auto"/>
              <w:left w:val="nil"/>
              <w:bottom w:val="single" w:sz="4" w:space="0" w:color="auto"/>
              <w:right w:val="nil"/>
            </w:tcBorders>
            <w:hideMark/>
          </w:tcPr>
          <w:p w:rsidR="00D5256F" w:rsidRPr="008B1957" w:rsidRDefault="00D5256F" w:rsidP="00D5256F">
            <w:pPr>
              <w:pStyle w:val="PlainText"/>
              <w:jc w:val="center"/>
              <w:rPr>
                <w:rFonts w:ascii="Calibri" w:hAnsi="Calibri" w:cs="Microsoft Sans Serif"/>
                <w:i/>
                <w:color w:val="auto"/>
                <w:sz w:val="22"/>
                <w:szCs w:val="22"/>
              </w:rPr>
            </w:pPr>
            <w:r w:rsidRPr="008B1957">
              <w:rPr>
                <w:rFonts w:ascii="Calibri" w:hAnsi="Calibri" w:cs="Microsoft Sans Serif"/>
                <w:i/>
                <w:color w:val="auto"/>
                <w:sz w:val="22"/>
                <w:szCs w:val="22"/>
              </w:rPr>
              <w:t>3</w:t>
            </w:r>
          </w:p>
        </w:tc>
        <w:tc>
          <w:tcPr>
            <w:tcW w:w="567"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rPr>
            </w:pPr>
            <w:r w:rsidRPr="008B1957">
              <w:rPr>
                <w:rFonts w:ascii="Calibri" w:hAnsi="Calibri" w:cs="Microsoft Sans Serif"/>
                <w:i/>
                <w:color w:val="auto"/>
                <w:sz w:val="22"/>
                <w:szCs w:val="22"/>
              </w:rPr>
              <w:t>x</w:t>
            </w:r>
          </w:p>
        </w:tc>
        <w:tc>
          <w:tcPr>
            <w:tcW w:w="1843" w:type="dxa"/>
            <w:tcBorders>
              <w:top w:val="single" w:sz="4" w:space="0" w:color="auto"/>
              <w:left w:val="nil"/>
              <w:bottom w:val="single" w:sz="4" w:space="0" w:color="auto"/>
              <w:right w:val="nil"/>
            </w:tcBorders>
            <w:hideMark/>
          </w:tcPr>
          <w:p w:rsidR="00D5256F" w:rsidRPr="008B1957" w:rsidRDefault="00D5256F" w:rsidP="00D5256F">
            <w:pPr>
              <w:pStyle w:val="PlainText"/>
              <w:jc w:val="center"/>
              <w:rPr>
                <w:rFonts w:ascii="Calibri" w:hAnsi="Calibri" w:cs="Microsoft Sans Serif"/>
                <w:i/>
                <w:color w:val="auto"/>
                <w:sz w:val="22"/>
                <w:szCs w:val="22"/>
              </w:rPr>
            </w:pPr>
            <w:r>
              <w:rPr>
                <w:rFonts w:ascii="Calibri" w:hAnsi="Calibri" w:cs="Microsoft Sans Serif"/>
                <w:i/>
                <w:color w:val="auto"/>
                <w:sz w:val="22"/>
                <w:szCs w:val="22"/>
              </w:rPr>
              <w:t xml:space="preserve"> </w:t>
            </w:r>
          </w:p>
        </w:tc>
        <w:tc>
          <w:tcPr>
            <w:tcW w:w="992"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rPr>
            </w:pPr>
            <w:r w:rsidRPr="008B1957">
              <w:rPr>
                <w:rFonts w:ascii="Calibri" w:hAnsi="Calibri" w:cs="Microsoft Sans Serif"/>
                <w:i/>
                <w:color w:val="auto"/>
                <w:sz w:val="22"/>
                <w:szCs w:val="22"/>
              </w:rPr>
              <w:t>=</w:t>
            </w:r>
          </w:p>
        </w:tc>
        <w:tc>
          <w:tcPr>
            <w:tcW w:w="2835" w:type="dxa"/>
            <w:tcBorders>
              <w:top w:val="single" w:sz="4" w:space="0" w:color="auto"/>
              <w:left w:val="nil"/>
              <w:bottom w:val="single" w:sz="4" w:space="0" w:color="auto"/>
              <w:right w:val="single" w:sz="4" w:space="0" w:color="auto"/>
            </w:tcBorders>
            <w:hideMark/>
          </w:tcPr>
          <w:p w:rsidR="00D5256F" w:rsidRPr="008B1957" w:rsidRDefault="00D5256F" w:rsidP="00D5256F">
            <w:pPr>
              <w:pStyle w:val="PlainText"/>
              <w:jc w:val="center"/>
              <w:rPr>
                <w:rFonts w:ascii="Calibri" w:hAnsi="Calibri" w:cs="Microsoft Sans Serif"/>
                <w:i/>
                <w:color w:val="auto"/>
                <w:sz w:val="22"/>
                <w:szCs w:val="22"/>
              </w:rPr>
            </w:pPr>
            <w:r>
              <w:rPr>
                <w:rFonts w:ascii="Calibri" w:hAnsi="Calibri" w:cs="Microsoft Sans Serif"/>
                <w:i/>
                <w:color w:val="auto"/>
                <w:sz w:val="22"/>
                <w:szCs w:val="22"/>
              </w:rPr>
              <w:t xml:space="preserve"> </w:t>
            </w:r>
          </w:p>
        </w:tc>
      </w:tr>
    </w:tbl>
    <w:p w:rsidR="00D5256F" w:rsidRPr="008B1957" w:rsidRDefault="00D5256F" w:rsidP="00D5256F">
      <w:pPr>
        <w:pStyle w:val="PlainText"/>
        <w:rPr>
          <w:rFonts w:ascii="Calibri" w:hAnsi="Calibri" w:cs="Microsoft Sans Serif"/>
          <w:i/>
          <w:color w:val="auto"/>
          <w:sz w:val="22"/>
          <w:szCs w:val="22"/>
          <w:lang w:val="ru-RU"/>
        </w:rPr>
      </w:pPr>
    </w:p>
    <w:p w:rsidR="00D5256F" w:rsidRPr="008B1957" w:rsidRDefault="00D5256F" w:rsidP="00D5256F">
      <w:pPr>
        <w:pStyle w:val="PlainText"/>
        <w:rPr>
          <w:rFonts w:ascii="Calibri" w:hAnsi="Calibri" w:cs="Microsoft Sans Serif"/>
          <w:i/>
          <w:color w:val="auto"/>
          <w:sz w:val="22"/>
          <w:szCs w:val="22"/>
        </w:rPr>
      </w:pPr>
      <w:r w:rsidRPr="008B1957">
        <w:rPr>
          <w:rFonts w:ascii="Calibri" w:hAnsi="Calibri" w:cs="Microsoft Sans Serif"/>
          <w:i/>
          <w:color w:val="auto"/>
          <w:sz w:val="22"/>
          <w:szCs w:val="22"/>
          <w:lang w:val="ru-RU"/>
        </w:rPr>
        <w:t>1</w:t>
      </w:r>
      <w:r w:rsidRPr="008B1957">
        <w:rPr>
          <w:rFonts w:ascii="Calibri" w:hAnsi="Calibri" w:cs="Microsoft Sans Serif"/>
          <w:i/>
          <w:color w:val="auto"/>
          <w:sz w:val="22"/>
          <w:szCs w:val="22"/>
        </w:rPr>
        <w:t>0</w:t>
      </w:r>
      <w:r w:rsidRPr="008B1957">
        <w:rPr>
          <w:rFonts w:ascii="Calibri" w:hAnsi="Calibri" w:cs="Microsoft Sans Serif"/>
          <w:i/>
          <w:color w:val="auto"/>
          <w:sz w:val="22"/>
          <w:szCs w:val="22"/>
          <w:lang w:val="ru-RU"/>
        </w:rPr>
        <w:t>. Испорука транспорт и уградња челичног тросегментног стуба висине 8м ( 2м Ф133мм +3м Ф101,6мм + 3м Ф76,1мм ) са лиром према детаљу из цртежа . Стуб комплет подигнут и заштићен од корозије споља и изнутра поступком топлог цинковања и завршним фарбањем по поступку за фарбање цинкованих површина , боја по избору наручиоца . Све</w:t>
      </w:r>
      <w:r w:rsidRPr="008B1957">
        <w:rPr>
          <w:rFonts w:ascii="Calibri" w:hAnsi="Calibri" w:cs="Microsoft Sans Serif"/>
          <w:i/>
          <w:color w:val="auto"/>
          <w:sz w:val="22"/>
          <w:szCs w:val="22"/>
        </w:rPr>
        <w:t xml:space="preserve"> </w:t>
      </w:r>
      <w:r w:rsidRPr="008B1957">
        <w:rPr>
          <w:rFonts w:ascii="Calibri" w:hAnsi="Calibri" w:cs="Microsoft Sans Serif"/>
          <w:i/>
          <w:color w:val="auto"/>
          <w:sz w:val="22"/>
          <w:szCs w:val="22"/>
          <w:lang w:val="ru-RU"/>
        </w:rPr>
        <w:t xml:space="preserve">комплет са анкер плочом и анкер завртњима за учврћивањем </w:t>
      </w:r>
      <w:r w:rsidRPr="008B1957">
        <w:rPr>
          <w:rFonts w:ascii="Calibri" w:hAnsi="Calibri" w:cs="Microsoft Sans Serif"/>
          <w:i/>
          <w:color w:val="auto"/>
          <w:sz w:val="22"/>
          <w:szCs w:val="22"/>
        </w:rPr>
        <w:t xml:space="preserve"> (S26-S30, S37-S42).</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59"/>
        <w:gridCol w:w="992"/>
        <w:gridCol w:w="567"/>
        <w:gridCol w:w="1843"/>
        <w:gridCol w:w="992"/>
        <w:gridCol w:w="2835"/>
      </w:tblGrid>
      <w:tr w:rsidR="00D5256F" w:rsidRPr="008B1957" w:rsidTr="00D5256F">
        <w:tc>
          <w:tcPr>
            <w:tcW w:w="1559" w:type="dxa"/>
            <w:tcBorders>
              <w:top w:val="single" w:sz="4" w:space="0" w:color="auto"/>
              <w:left w:val="single" w:sz="4" w:space="0" w:color="auto"/>
              <w:bottom w:val="single" w:sz="4" w:space="0" w:color="auto"/>
              <w:right w:val="nil"/>
            </w:tcBorders>
            <w:hideMark/>
          </w:tcPr>
          <w:p w:rsidR="00D5256F" w:rsidRPr="008B1957" w:rsidRDefault="00D5256F" w:rsidP="00D5256F">
            <w:pPr>
              <w:pStyle w:val="PlainText"/>
              <w:rPr>
                <w:rFonts w:ascii="Calibri" w:hAnsi="Calibri" w:cs="Microsoft Sans Serif"/>
                <w:i/>
                <w:color w:val="auto"/>
                <w:sz w:val="22"/>
                <w:szCs w:val="22"/>
              </w:rPr>
            </w:pPr>
            <w:r w:rsidRPr="008B1957">
              <w:rPr>
                <w:rFonts w:ascii="Calibri" w:hAnsi="Calibri" w:cs="Microsoft Sans Serif"/>
                <w:i/>
                <w:color w:val="auto"/>
                <w:sz w:val="22"/>
                <w:szCs w:val="22"/>
              </w:rPr>
              <w:t xml:space="preserve">        koм.</w:t>
            </w:r>
          </w:p>
        </w:tc>
        <w:tc>
          <w:tcPr>
            <w:tcW w:w="992" w:type="dxa"/>
            <w:tcBorders>
              <w:top w:val="single" w:sz="4" w:space="0" w:color="auto"/>
              <w:left w:val="nil"/>
              <w:bottom w:val="single" w:sz="4" w:space="0" w:color="auto"/>
              <w:right w:val="nil"/>
            </w:tcBorders>
            <w:hideMark/>
          </w:tcPr>
          <w:p w:rsidR="00D5256F" w:rsidRPr="008B1957" w:rsidRDefault="00D5256F" w:rsidP="00D5256F">
            <w:pPr>
              <w:pStyle w:val="PlainText"/>
              <w:jc w:val="center"/>
              <w:rPr>
                <w:rFonts w:ascii="Calibri" w:hAnsi="Calibri" w:cs="Microsoft Sans Serif"/>
                <w:i/>
                <w:color w:val="auto"/>
                <w:sz w:val="22"/>
                <w:szCs w:val="22"/>
              </w:rPr>
            </w:pPr>
            <w:r w:rsidRPr="008B1957">
              <w:rPr>
                <w:rFonts w:ascii="Calibri" w:hAnsi="Calibri" w:cs="Microsoft Sans Serif"/>
                <w:i/>
                <w:color w:val="auto"/>
                <w:sz w:val="22"/>
                <w:szCs w:val="22"/>
              </w:rPr>
              <w:t>11</w:t>
            </w:r>
          </w:p>
        </w:tc>
        <w:tc>
          <w:tcPr>
            <w:tcW w:w="567"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rPr>
            </w:pPr>
            <w:r w:rsidRPr="008B1957">
              <w:rPr>
                <w:rFonts w:ascii="Calibri" w:hAnsi="Calibri" w:cs="Microsoft Sans Serif"/>
                <w:i/>
                <w:color w:val="auto"/>
                <w:sz w:val="22"/>
                <w:szCs w:val="22"/>
              </w:rPr>
              <w:t>x</w:t>
            </w:r>
          </w:p>
        </w:tc>
        <w:tc>
          <w:tcPr>
            <w:tcW w:w="1843" w:type="dxa"/>
            <w:tcBorders>
              <w:top w:val="single" w:sz="4" w:space="0" w:color="auto"/>
              <w:left w:val="nil"/>
              <w:bottom w:val="single" w:sz="4" w:space="0" w:color="auto"/>
              <w:right w:val="nil"/>
            </w:tcBorders>
            <w:hideMark/>
          </w:tcPr>
          <w:p w:rsidR="00D5256F" w:rsidRPr="008B1957" w:rsidRDefault="00D5256F" w:rsidP="00D5256F">
            <w:pPr>
              <w:pStyle w:val="PlainText"/>
              <w:jc w:val="center"/>
              <w:rPr>
                <w:rFonts w:ascii="Calibri" w:hAnsi="Calibri" w:cs="Microsoft Sans Serif"/>
                <w:i/>
                <w:color w:val="auto"/>
                <w:sz w:val="22"/>
                <w:szCs w:val="22"/>
              </w:rPr>
            </w:pPr>
            <w:r>
              <w:rPr>
                <w:rFonts w:ascii="Calibri" w:hAnsi="Calibri" w:cs="Microsoft Sans Serif"/>
                <w:i/>
                <w:color w:val="auto"/>
                <w:sz w:val="22"/>
                <w:szCs w:val="22"/>
              </w:rPr>
              <w:t xml:space="preserve"> </w:t>
            </w:r>
          </w:p>
        </w:tc>
        <w:tc>
          <w:tcPr>
            <w:tcW w:w="992"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rPr>
            </w:pPr>
            <w:r w:rsidRPr="008B1957">
              <w:rPr>
                <w:rFonts w:ascii="Calibri" w:hAnsi="Calibri" w:cs="Microsoft Sans Serif"/>
                <w:i/>
                <w:color w:val="auto"/>
                <w:sz w:val="22"/>
                <w:szCs w:val="22"/>
              </w:rPr>
              <w:t>=</w:t>
            </w:r>
          </w:p>
        </w:tc>
        <w:tc>
          <w:tcPr>
            <w:tcW w:w="2835" w:type="dxa"/>
            <w:tcBorders>
              <w:top w:val="single" w:sz="4" w:space="0" w:color="auto"/>
              <w:left w:val="nil"/>
              <w:bottom w:val="single" w:sz="4" w:space="0" w:color="auto"/>
              <w:right w:val="single" w:sz="4" w:space="0" w:color="auto"/>
            </w:tcBorders>
            <w:hideMark/>
          </w:tcPr>
          <w:p w:rsidR="00D5256F" w:rsidRPr="008B1957" w:rsidRDefault="00D5256F" w:rsidP="00D5256F">
            <w:pPr>
              <w:pStyle w:val="PlainText"/>
              <w:jc w:val="center"/>
              <w:rPr>
                <w:rFonts w:ascii="Calibri" w:hAnsi="Calibri" w:cs="Microsoft Sans Serif"/>
                <w:i/>
                <w:color w:val="auto"/>
                <w:sz w:val="22"/>
                <w:szCs w:val="22"/>
              </w:rPr>
            </w:pPr>
            <w:r>
              <w:rPr>
                <w:rFonts w:ascii="Calibri" w:hAnsi="Calibri" w:cs="Microsoft Sans Serif"/>
                <w:i/>
                <w:color w:val="auto"/>
                <w:sz w:val="22"/>
                <w:szCs w:val="22"/>
              </w:rPr>
              <w:t xml:space="preserve"> </w:t>
            </w:r>
          </w:p>
        </w:tc>
      </w:tr>
    </w:tbl>
    <w:p w:rsidR="00D5256F" w:rsidRPr="008B1957" w:rsidRDefault="00D5256F" w:rsidP="00D5256F">
      <w:pPr>
        <w:pStyle w:val="PlainText"/>
        <w:rPr>
          <w:rFonts w:ascii="Calibri" w:hAnsi="Calibri" w:cs="Microsoft Sans Serif"/>
          <w:i/>
          <w:color w:val="auto"/>
          <w:sz w:val="22"/>
          <w:szCs w:val="22"/>
        </w:rPr>
      </w:pPr>
    </w:p>
    <w:p w:rsidR="00D5256F" w:rsidRPr="008B1957" w:rsidRDefault="00D5256F" w:rsidP="00D5256F">
      <w:pPr>
        <w:pStyle w:val="PlainText"/>
        <w:rPr>
          <w:rFonts w:ascii="Calibri" w:hAnsi="Calibri" w:cs="Microsoft Sans Serif"/>
          <w:i/>
          <w:color w:val="auto"/>
          <w:sz w:val="22"/>
          <w:szCs w:val="22"/>
        </w:rPr>
      </w:pPr>
      <w:r w:rsidRPr="008B1957">
        <w:rPr>
          <w:rFonts w:ascii="Calibri" w:hAnsi="Calibri" w:cs="Microsoft Sans Serif"/>
          <w:i/>
          <w:color w:val="auto"/>
          <w:sz w:val="22"/>
          <w:szCs w:val="22"/>
          <w:lang w:val="ru-RU"/>
        </w:rPr>
        <w:t>1</w:t>
      </w:r>
      <w:r w:rsidRPr="008B1957">
        <w:rPr>
          <w:rFonts w:ascii="Calibri" w:hAnsi="Calibri" w:cs="Microsoft Sans Serif"/>
          <w:i/>
          <w:color w:val="auto"/>
          <w:sz w:val="22"/>
          <w:szCs w:val="22"/>
        </w:rPr>
        <w:t>1</w:t>
      </w:r>
      <w:r w:rsidRPr="008B1957">
        <w:rPr>
          <w:rFonts w:ascii="Calibri" w:hAnsi="Calibri" w:cs="Microsoft Sans Serif"/>
          <w:i/>
          <w:color w:val="auto"/>
          <w:sz w:val="22"/>
          <w:szCs w:val="22"/>
          <w:lang w:val="ru-RU"/>
        </w:rPr>
        <w:t>. Испорука транспорт и уградња челичног двосегментног стуба висине 4м ( 1м Ф133мм +  3м Ф76,1мм ) са лиром према детаљу из цртежа . Стуб комплет подигнут и заштићен од корозије споља и изнутра поступком топлог цинковања и завршним фарбањем по поступку за фарбање цинкованих површина , боја по избору наручиоца . Све</w:t>
      </w:r>
      <w:r w:rsidRPr="008B1957">
        <w:rPr>
          <w:rFonts w:ascii="Calibri" w:hAnsi="Calibri" w:cs="Microsoft Sans Serif"/>
          <w:i/>
          <w:color w:val="auto"/>
          <w:sz w:val="22"/>
          <w:szCs w:val="22"/>
        </w:rPr>
        <w:t xml:space="preserve"> </w:t>
      </w:r>
      <w:r w:rsidRPr="008B1957">
        <w:rPr>
          <w:rFonts w:ascii="Calibri" w:hAnsi="Calibri" w:cs="Microsoft Sans Serif"/>
          <w:i/>
          <w:color w:val="auto"/>
          <w:sz w:val="22"/>
          <w:szCs w:val="22"/>
          <w:lang w:val="ru-RU"/>
        </w:rPr>
        <w:t>комплет са анкер плочом и анкер завртњима за учврћивањем</w:t>
      </w:r>
      <w:r w:rsidRPr="008B1957">
        <w:rPr>
          <w:rFonts w:ascii="Calibri" w:hAnsi="Calibri" w:cs="Microsoft Sans Serif"/>
          <w:i/>
          <w:color w:val="auto"/>
          <w:sz w:val="22"/>
          <w:szCs w:val="22"/>
        </w:rPr>
        <w:t xml:space="preserve"> (S31, S33, S35).</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59"/>
        <w:gridCol w:w="992"/>
        <w:gridCol w:w="567"/>
        <w:gridCol w:w="1843"/>
        <w:gridCol w:w="992"/>
        <w:gridCol w:w="2835"/>
      </w:tblGrid>
      <w:tr w:rsidR="00D5256F" w:rsidRPr="008B1957" w:rsidTr="00D5256F">
        <w:tc>
          <w:tcPr>
            <w:tcW w:w="1559" w:type="dxa"/>
            <w:tcBorders>
              <w:top w:val="single" w:sz="4" w:space="0" w:color="auto"/>
              <w:left w:val="single" w:sz="4" w:space="0" w:color="auto"/>
              <w:bottom w:val="single" w:sz="4" w:space="0" w:color="auto"/>
              <w:right w:val="nil"/>
            </w:tcBorders>
            <w:hideMark/>
          </w:tcPr>
          <w:p w:rsidR="00D5256F" w:rsidRPr="008B1957" w:rsidRDefault="00D5256F" w:rsidP="00D5256F">
            <w:pPr>
              <w:pStyle w:val="PlainText"/>
              <w:rPr>
                <w:rFonts w:ascii="Calibri" w:hAnsi="Calibri" w:cs="Microsoft Sans Serif"/>
                <w:i/>
                <w:color w:val="auto"/>
                <w:sz w:val="22"/>
                <w:szCs w:val="22"/>
              </w:rPr>
            </w:pPr>
            <w:r w:rsidRPr="008B1957">
              <w:rPr>
                <w:rFonts w:ascii="Calibri" w:hAnsi="Calibri" w:cs="Microsoft Sans Serif"/>
                <w:i/>
                <w:color w:val="auto"/>
                <w:sz w:val="22"/>
                <w:szCs w:val="22"/>
              </w:rPr>
              <w:t xml:space="preserve">        koм.</w:t>
            </w:r>
          </w:p>
        </w:tc>
        <w:tc>
          <w:tcPr>
            <w:tcW w:w="992" w:type="dxa"/>
            <w:tcBorders>
              <w:top w:val="single" w:sz="4" w:space="0" w:color="auto"/>
              <w:left w:val="nil"/>
              <w:bottom w:val="single" w:sz="4" w:space="0" w:color="auto"/>
              <w:right w:val="nil"/>
            </w:tcBorders>
            <w:hideMark/>
          </w:tcPr>
          <w:p w:rsidR="00D5256F" w:rsidRPr="008B1957" w:rsidRDefault="00D5256F" w:rsidP="00D5256F">
            <w:pPr>
              <w:pStyle w:val="PlainText"/>
              <w:jc w:val="center"/>
              <w:rPr>
                <w:rFonts w:ascii="Calibri" w:hAnsi="Calibri" w:cs="Microsoft Sans Serif"/>
                <w:i/>
                <w:color w:val="auto"/>
                <w:sz w:val="22"/>
                <w:szCs w:val="22"/>
              </w:rPr>
            </w:pPr>
            <w:r w:rsidRPr="008B1957">
              <w:rPr>
                <w:rFonts w:ascii="Calibri" w:hAnsi="Calibri" w:cs="Microsoft Sans Serif"/>
                <w:i/>
                <w:color w:val="auto"/>
                <w:sz w:val="22"/>
                <w:szCs w:val="22"/>
              </w:rPr>
              <w:t>3</w:t>
            </w:r>
          </w:p>
        </w:tc>
        <w:tc>
          <w:tcPr>
            <w:tcW w:w="567"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rPr>
            </w:pPr>
            <w:r w:rsidRPr="008B1957">
              <w:rPr>
                <w:rFonts w:ascii="Calibri" w:hAnsi="Calibri" w:cs="Microsoft Sans Serif"/>
                <w:i/>
                <w:color w:val="auto"/>
                <w:sz w:val="22"/>
                <w:szCs w:val="22"/>
              </w:rPr>
              <w:t>x</w:t>
            </w:r>
          </w:p>
        </w:tc>
        <w:tc>
          <w:tcPr>
            <w:tcW w:w="1843" w:type="dxa"/>
            <w:tcBorders>
              <w:top w:val="single" w:sz="4" w:space="0" w:color="auto"/>
              <w:left w:val="nil"/>
              <w:bottom w:val="single" w:sz="4" w:space="0" w:color="auto"/>
              <w:right w:val="nil"/>
            </w:tcBorders>
            <w:hideMark/>
          </w:tcPr>
          <w:p w:rsidR="00D5256F" w:rsidRPr="008B1957" w:rsidRDefault="00D5256F" w:rsidP="00D5256F">
            <w:pPr>
              <w:pStyle w:val="PlainText"/>
              <w:jc w:val="center"/>
              <w:rPr>
                <w:rFonts w:ascii="Calibri" w:hAnsi="Calibri" w:cs="Microsoft Sans Serif"/>
                <w:i/>
                <w:color w:val="auto"/>
                <w:sz w:val="22"/>
                <w:szCs w:val="22"/>
              </w:rPr>
            </w:pPr>
            <w:r>
              <w:rPr>
                <w:rFonts w:ascii="Calibri" w:hAnsi="Calibri" w:cs="Microsoft Sans Serif"/>
                <w:i/>
                <w:color w:val="auto"/>
                <w:sz w:val="22"/>
                <w:szCs w:val="22"/>
              </w:rPr>
              <w:t xml:space="preserve"> </w:t>
            </w:r>
          </w:p>
        </w:tc>
        <w:tc>
          <w:tcPr>
            <w:tcW w:w="992"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rPr>
            </w:pPr>
            <w:r w:rsidRPr="008B1957">
              <w:rPr>
                <w:rFonts w:ascii="Calibri" w:hAnsi="Calibri" w:cs="Microsoft Sans Serif"/>
                <w:i/>
                <w:color w:val="auto"/>
                <w:sz w:val="22"/>
                <w:szCs w:val="22"/>
              </w:rPr>
              <w:t>=</w:t>
            </w:r>
          </w:p>
        </w:tc>
        <w:tc>
          <w:tcPr>
            <w:tcW w:w="2835" w:type="dxa"/>
            <w:tcBorders>
              <w:top w:val="single" w:sz="4" w:space="0" w:color="auto"/>
              <w:left w:val="nil"/>
              <w:bottom w:val="single" w:sz="4" w:space="0" w:color="auto"/>
              <w:right w:val="single" w:sz="4" w:space="0" w:color="auto"/>
            </w:tcBorders>
            <w:hideMark/>
          </w:tcPr>
          <w:p w:rsidR="00D5256F" w:rsidRPr="008B1957" w:rsidRDefault="00D5256F" w:rsidP="00D5256F">
            <w:pPr>
              <w:pStyle w:val="PlainText"/>
              <w:jc w:val="center"/>
              <w:rPr>
                <w:rFonts w:ascii="Calibri" w:hAnsi="Calibri" w:cs="Microsoft Sans Serif"/>
                <w:i/>
                <w:color w:val="auto"/>
                <w:sz w:val="22"/>
                <w:szCs w:val="22"/>
              </w:rPr>
            </w:pPr>
            <w:r>
              <w:rPr>
                <w:rFonts w:ascii="Calibri" w:hAnsi="Calibri" w:cs="Microsoft Sans Serif"/>
                <w:i/>
                <w:color w:val="auto"/>
                <w:sz w:val="22"/>
                <w:szCs w:val="22"/>
              </w:rPr>
              <w:t xml:space="preserve"> </w:t>
            </w:r>
          </w:p>
        </w:tc>
      </w:tr>
    </w:tbl>
    <w:p w:rsidR="00D5256F" w:rsidRPr="008B1957" w:rsidRDefault="00D5256F" w:rsidP="00D5256F">
      <w:pPr>
        <w:pStyle w:val="PlainText"/>
        <w:rPr>
          <w:rFonts w:ascii="Calibri" w:hAnsi="Calibri" w:cs="Microsoft Sans Serif"/>
          <w:i/>
          <w:color w:val="auto"/>
          <w:sz w:val="22"/>
          <w:szCs w:val="22"/>
        </w:rPr>
      </w:pPr>
    </w:p>
    <w:p w:rsidR="00D5256F" w:rsidRPr="008B1957" w:rsidRDefault="00D5256F" w:rsidP="00D5256F">
      <w:pPr>
        <w:pStyle w:val="PlainText"/>
        <w:rPr>
          <w:rFonts w:ascii="Calibri" w:hAnsi="Calibri" w:cs="Microsoft Sans Serif"/>
          <w:i/>
          <w:color w:val="auto"/>
          <w:sz w:val="22"/>
          <w:szCs w:val="22"/>
          <w:lang w:val="ru-RU"/>
        </w:rPr>
      </w:pPr>
      <w:r w:rsidRPr="008B1957">
        <w:rPr>
          <w:rFonts w:ascii="Calibri" w:hAnsi="Calibri" w:cs="Microsoft Sans Serif"/>
          <w:i/>
          <w:color w:val="auto"/>
          <w:sz w:val="22"/>
          <w:szCs w:val="22"/>
          <w:lang w:val="ru-RU"/>
        </w:rPr>
        <w:t>1</w:t>
      </w:r>
      <w:r w:rsidRPr="008B1957">
        <w:rPr>
          <w:rFonts w:ascii="Calibri" w:hAnsi="Calibri" w:cs="Microsoft Sans Serif"/>
          <w:i/>
          <w:color w:val="auto"/>
          <w:sz w:val="22"/>
          <w:szCs w:val="22"/>
        </w:rPr>
        <w:t>2</w:t>
      </w:r>
      <w:r w:rsidRPr="008B1957">
        <w:rPr>
          <w:rFonts w:ascii="Calibri" w:hAnsi="Calibri" w:cs="Microsoft Sans Serif"/>
          <w:i/>
          <w:color w:val="auto"/>
          <w:sz w:val="22"/>
          <w:szCs w:val="22"/>
          <w:lang w:val="ru-RU"/>
        </w:rPr>
        <w:t xml:space="preserve">. </w:t>
      </w:r>
      <w:r w:rsidRPr="008B1957">
        <w:rPr>
          <w:rFonts w:ascii="Calibri" w:hAnsi="Calibri" w:cs="Microsoft Sans Serif"/>
          <w:i/>
          <w:color w:val="auto"/>
          <w:sz w:val="22"/>
          <w:szCs w:val="22"/>
        </w:rPr>
        <w:t xml:space="preserve">Остали ситан неспецифициран материјал и непредвиђени радови </w:t>
      </w:r>
      <w:r w:rsidRPr="008B1957">
        <w:rPr>
          <w:rFonts w:ascii="Calibri" w:hAnsi="Calibri" w:cs="Microsoft Sans Serif"/>
          <w:i/>
          <w:color w:val="auto"/>
          <w:sz w:val="22"/>
          <w:szCs w:val="22"/>
          <w:lang w:val="ru-RU"/>
        </w:rPr>
        <w:t xml:space="preserve">, </w:t>
      </w:r>
      <w:r w:rsidRPr="008B1957">
        <w:rPr>
          <w:rFonts w:ascii="Calibri" w:hAnsi="Calibri" w:cs="Microsoft Sans Serif"/>
          <w:i/>
          <w:color w:val="auto"/>
          <w:sz w:val="22"/>
          <w:szCs w:val="22"/>
        </w:rPr>
        <w:t>који нису обухваћени претходним позицијама .</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850"/>
        <w:gridCol w:w="284"/>
        <w:gridCol w:w="2126"/>
        <w:gridCol w:w="992"/>
        <w:gridCol w:w="2835"/>
      </w:tblGrid>
      <w:tr w:rsidR="00D5256F" w:rsidRPr="008B1957" w:rsidTr="00D5256F">
        <w:tc>
          <w:tcPr>
            <w:tcW w:w="1701" w:type="dxa"/>
            <w:tcBorders>
              <w:top w:val="single" w:sz="4" w:space="0" w:color="auto"/>
              <w:left w:val="single" w:sz="4" w:space="0" w:color="auto"/>
              <w:bottom w:val="single" w:sz="4" w:space="0" w:color="auto"/>
              <w:right w:val="nil"/>
            </w:tcBorders>
          </w:tcPr>
          <w:p w:rsidR="00D5256F" w:rsidRPr="008B1957" w:rsidRDefault="00D5256F" w:rsidP="00D5256F">
            <w:pPr>
              <w:pStyle w:val="PlainText"/>
              <w:rPr>
                <w:rFonts w:ascii="Calibri" w:hAnsi="Calibri" w:cs="Microsoft Sans Serif"/>
                <w:i/>
                <w:color w:val="auto"/>
                <w:sz w:val="22"/>
                <w:szCs w:val="22"/>
                <w:lang w:val="ru-RU"/>
              </w:rPr>
            </w:pPr>
          </w:p>
        </w:tc>
        <w:tc>
          <w:tcPr>
            <w:tcW w:w="850" w:type="dxa"/>
            <w:tcBorders>
              <w:top w:val="single" w:sz="4" w:space="0" w:color="auto"/>
              <w:left w:val="nil"/>
              <w:bottom w:val="single" w:sz="4" w:space="0" w:color="auto"/>
              <w:right w:val="nil"/>
            </w:tcBorders>
          </w:tcPr>
          <w:p w:rsidR="00D5256F" w:rsidRPr="008B1957" w:rsidRDefault="00D5256F" w:rsidP="00D5256F">
            <w:pPr>
              <w:pStyle w:val="PlainText"/>
              <w:rPr>
                <w:rFonts w:ascii="Calibri" w:hAnsi="Calibri" w:cs="Microsoft Sans Serif"/>
                <w:i/>
                <w:color w:val="auto"/>
                <w:sz w:val="22"/>
                <w:szCs w:val="22"/>
                <w:lang w:val="ru-RU"/>
              </w:rPr>
            </w:pPr>
          </w:p>
        </w:tc>
        <w:tc>
          <w:tcPr>
            <w:tcW w:w="284" w:type="dxa"/>
            <w:tcBorders>
              <w:top w:val="single" w:sz="4" w:space="0" w:color="auto"/>
              <w:left w:val="nil"/>
              <w:bottom w:val="single" w:sz="4" w:space="0" w:color="auto"/>
              <w:right w:val="nil"/>
            </w:tcBorders>
          </w:tcPr>
          <w:p w:rsidR="00D5256F" w:rsidRPr="008B1957" w:rsidRDefault="00D5256F" w:rsidP="00D5256F">
            <w:pPr>
              <w:pStyle w:val="PlainText"/>
              <w:rPr>
                <w:rFonts w:ascii="Calibri" w:hAnsi="Calibri" w:cs="Microsoft Sans Serif"/>
                <w:i/>
                <w:color w:val="auto"/>
                <w:sz w:val="22"/>
                <w:szCs w:val="22"/>
                <w:lang w:val="ru-RU"/>
              </w:rPr>
            </w:pPr>
          </w:p>
        </w:tc>
        <w:tc>
          <w:tcPr>
            <w:tcW w:w="2126"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rPr>
            </w:pPr>
            <w:r w:rsidRPr="008B1957">
              <w:rPr>
                <w:rFonts w:ascii="Calibri" w:hAnsi="Calibri" w:cs="Microsoft Sans Serif"/>
                <w:i/>
                <w:color w:val="auto"/>
                <w:sz w:val="22"/>
                <w:szCs w:val="22"/>
              </w:rPr>
              <w:t xml:space="preserve">паушално </w:t>
            </w:r>
          </w:p>
        </w:tc>
        <w:tc>
          <w:tcPr>
            <w:tcW w:w="992"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rPr>
            </w:pPr>
            <w:r w:rsidRPr="008B1957">
              <w:rPr>
                <w:rFonts w:ascii="Calibri" w:hAnsi="Calibri" w:cs="Microsoft Sans Serif"/>
                <w:i/>
                <w:color w:val="auto"/>
                <w:sz w:val="22"/>
                <w:szCs w:val="22"/>
              </w:rPr>
              <w:t>=</w:t>
            </w:r>
          </w:p>
        </w:tc>
        <w:tc>
          <w:tcPr>
            <w:tcW w:w="2835" w:type="dxa"/>
            <w:tcBorders>
              <w:top w:val="single" w:sz="4" w:space="0" w:color="auto"/>
              <w:left w:val="nil"/>
              <w:bottom w:val="single" w:sz="4" w:space="0" w:color="auto"/>
              <w:right w:val="single" w:sz="4" w:space="0" w:color="auto"/>
            </w:tcBorders>
            <w:hideMark/>
          </w:tcPr>
          <w:p w:rsidR="00D5256F" w:rsidRPr="008B1957" w:rsidRDefault="00D5256F" w:rsidP="00D5256F">
            <w:pPr>
              <w:pStyle w:val="PlainText"/>
              <w:jc w:val="center"/>
              <w:rPr>
                <w:rFonts w:ascii="Calibri" w:hAnsi="Calibri" w:cs="Microsoft Sans Serif"/>
                <w:i/>
                <w:color w:val="auto"/>
                <w:sz w:val="22"/>
                <w:szCs w:val="22"/>
              </w:rPr>
            </w:pPr>
            <w:r>
              <w:rPr>
                <w:rFonts w:ascii="Calibri" w:hAnsi="Calibri" w:cs="Microsoft Sans Serif"/>
                <w:i/>
                <w:color w:val="auto"/>
                <w:sz w:val="22"/>
                <w:szCs w:val="22"/>
              </w:rPr>
              <w:t xml:space="preserve"> </w:t>
            </w:r>
          </w:p>
        </w:tc>
      </w:tr>
    </w:tbl>
    <w:p w:rsidR="00D5256F" w:rsidRPr="008B1957" w:rsidRDefault="00D5256F" w:rsidP="00D5256F">
      <w:pPr>
        <w:pStyle w:val="PlainText"/>
        <w:rPr>
          <w:rFonts w:ascii="Calibri" w:hAnsi="Calibri" w:cs="Microsoft Sans Serif"/>
          <w:i/>
          <w:color w:val="auto"/>
          <w:sz w:val="22"/>
          <w:szCs w:val="22"/>
        </w:rPr>
      </w:pPr>
      <w:r w:rsidRPr="008B1957">
        <w:rPr>
          <w:rFonts w:ascii="Calibri" w:hAnsi="Calibri" w:cs="Microsoft Sans Serif"/>
          <w:i/>
          <w:color w:val="auto"/>
          <w:sz w:val="22"/>
          <w:szCs w:val="22"/>
        </w:rPr>
        <w:t xml:space="preserve">  </w:t>
      </w:r>
    </w:p>
    <w:tbl>
      <w:tblPr>
        <w:tblW w:w="0" w:type="auto"/>
        <w:tblInd w:w="392" w:type="dxa"/>
        <w:tblBorders>
          <w:top w:val="double" w:sz="4" w:space="0" w:color="auto"/>
          <w:left w:val="double" w:sz="4" w:space="0" w:color="auto"/>
          <w:bottom w:val="double" w:sz="4" w:space="0" w:color="auto"/>
          <w:right w:val="double" w:sz="4" w:space="0" w:color="auto"/>
        </w:tblBorders>
        <w:shd w:val="clear" w:color="auto" w:fill="CCCCCC"/>
        <w:tblLayout w:type="fixed"/>
        <w:tblLook w:val="04A0" w:firstRow="1" w:lastRow="0" w:firstColumn="1" w:lastColumn="0" w:noHBand="0" w:noVBand="1"/>
      </w:tblPr>
      <w:tblGrid>
        <w:gridCol w:w="5953"/>
        <w:gridCol w:w="2835"/>
      </w:tblGrid>
      <w:tr w:rsidR="00D5256F" w:rsidRPr="008B1957" w:rsidTr="00D5256F">
        <w:trPr>
          <w:cantSplit/>
        </w:trPr>
        <w:tc>
          <w:tcPr>
            <w:tcW w:w="5953" w:type="dxa"/>
            <w:tcBorders>
              <w:top w:val="double" w:sz="4" w:space="0" w:color="auto"/>
              <w:left w:val="double" w:sz="4" w:space="0" w:color="auto"/>
              <w:bottom w:val="double" w:sz="4" w:space="0" w:color="auto"/>
              <w:right w:val="nil"/>
            </w:tcBorders>
            <w:shd w:val="clear" w:color="auto" w:fill="FFFFFF"/>
            <w:hideMark/>
          </w:tcPr>
          <w:p w:rsidR="00D5256F" w:rsidRPr="008B1957" w:rsidRDefault="00D5256F" w:rsidP="00D5256F">
            <w:pPr>
              <w:pStyle w:val="PlainText"/>
              <w:jc w:val="right"/>
              <w:rPr>
                <w:rFonts w:ascii="Calibri" w:hAnsi="Calibri" w:cs="Microsoft Sans Serif"/>
                <w:bCs/>
                <w:i/>
                <w:color w:val="auto"/>
                <w:sz w:val="22"/>
                <w:szCs w:val="22"/>
              </w:rPr>
            </w:pPr>
            <w:r w:rsidRPr="008B1957">
              <w:rPr>
                <w:rFonts w:ascii="Calibri" w:hAnsi="Calibri" w:cs="Microsoft Sans Serif"/>
                <w:bCs/>
                <w:i/>
                <w:color w:val="auto"/>
                <w:sz w:val="22"/>
                <w:szCs w:val="22"/>
              </w:rPr>
              <w:t>УКУПНО ПОД   A:</w:t>
            </w:r>
          </w:p>
        </w:tc>
        <w:tc>
          <w:tcPr>
            <w:tcW w:w="2835" w:type="dxa"/>
            <w:tcBorders>
              <w:top w:val="double" w:sz="4" w:space="0" w:color="auto"/>
              <w:left w:val="nil"/>
              <w:bottom w:val="double" w:sz="4" w:space="0" w:color="auto"/>
              <w:right w:val="double" w:sz="4" w:space="0" w:color="auto"/>
            </w:tcBorders>
            <w:shd w:val="clear" w:color="auto" w:fill="FFFFFF"/>
            <w:hideMark/>
          </w:tcPr>
          <w:p w:rsidR="00D5256F" w:rsidRPr="008B1957" w:rsidRDefault="00D5256F" w:rsidP="00D5256F">
            <w:pPr>
              <w:pStyle w:val="PlainText"/>
              <w:jc w:val="center"/>
              <w:rPr>
                <w:rFonts w:ascii="Calibri" w:hAnsi="Calibri" w:cs="Microsoft Sans Serif"/>
                <w:b/>
                <w:bCs/>
                <w:i/>
                <w:color w:val="auto"/>
                <w:sz w:val="22"/>
                <w:szCs w:val="22"/>
              </w:rPr>
            </w:pPr>
            <w:r>
              <w:rPr>
                <w:rFonts w:ascii="Calibri" w:hAnsi="Calibri" w:cs="Microsoft Sans Serif"/>
                <w:b/>
                <w:bCs/>
                <w:i/>
                <w:color w:val="auto"/>
                <w:sz w:val="22"/>
                <w:szCs w:val="22"/>
              </w:rPr>
              <w:t xml:space="preserve"> </w:t>
            </w:r>
          </w:p>
        </w:tc>
      </w:tr>
    </w:tbl>
    <w:p w:rsidR="00D5256F" w:rsidRPr="008B1957" w:rsidRDefault="00D5256F" w:rsidP="00D5256F">
      <w:pPr>
        <w:pStyle w:val="PlainText"/>
        <w:rPr>
          <w:rFonts w:ascii="Calibri" w:hAnsi="Calibri" w:cs="Microsoft Sans Serif"/>
          <w:i/>
          <w:color w:val="auto"/>
          <w:sz w:val="22"/>
          <w:szCs w:val="22"/>
        </w:rPr>
      </w:pPr>
    </w:p>
    <w:p w:rsidR="00D5256F" w:rsidRPr="008B1957" w:rsidRDefault="00D5256F" w:rsidP="00D5256F">
      <w:pPr>
        <w:pStyle w:val="PlainText"/>
        <w:rPr>
          <w:rFonts w:ascii="Calibri" w:hAnsi="Calibri" w:cs="Microsoft Sans Serif"/>
          <w:i/>
          <w:color w:val="auto"/>
          <w:sz w:val="22"/>
          <w:szCs w:val="22"/>
        </w:rPr>
      </w:pPr>
    </w:p>
    <w:p w:rsidR="00D5256F" w:rsidRPr="008B1957" w:rsidRDefault="00D5256F" w:rsidP="00D5256F">
      <w:pPr>
        <w:pStyle w:val="PlainText"/>
        <w:rPr>
          <w:rFonts w:ascii="Calibri" w:hAnsi="Calibri" w:cs="Microsoft Sans Serif"/>
          <w:i/>
          <w:color w:val="auto"/>
          <w:sz w:val="22"/>
          <w:szCs w:val="22"/>
        </w:rPr>
      </w:pPr>
      <w:r w:rsidRPr="008B1957">
        <w:rPr>
          <w:rFonts w:ascii="Calibri" w:hAnsi="Calibri" w:cs="Microsoft Sans Serif"/>
          <w:i/>
          <w:color w:val="auto"/>
          <w:sz w:val="22"/>
          <w:szCs w:val="22"/>
        </w:rPr>
        <w:t xml:space="preserve">Б. ЕЛЕКТРОМОНТАЖНИ ДЕО </w:t>
      </w:r>
    </w:p>
    <w:p w:rsidR="00D5256F" w:rsidRPr="008B1957" w:rsidRDefault="00D5256F" w:rsidP="00D5256F">
      <w:pPr>
        <w:pStyle w:val="PlainText"/>
        <w:rPr>
          <w:rFonts w:ascii="Calibri" w:hAnsi="Calibri" w:cs="Microsoft Sans Serif"/>
          <w:i/>
          <w:color w:val="auto"/>
          <w:sz w:val="22"/>
          <w:szCs w:val="22"/>
        </w:rPr>
      </w:pPr>
    </w:p>
    <w:p w:rsidR="00D5256F" w:rsidRPr="008B1957" w:rsidRDefault="00D5256F" w:rsidP="00D5256F">
      <w:pPr>
        <w:pStyle w:val="PlainText"/>
        <w:rPr>
          <w:rFonts w:ascii="Calibri" w:hAnsi="Calibri" w:cs="Microsoft Sans Serif"/>
          <w:i/>
          <w:color w:val="auto"/>
          <w:sz w:val="22"/>
          <w:szCs w:val="22"/>
          <w:lang w:val="ru-RU"/>
        </w:rPr>
      </w:pPr>
      <w:r w:rsidRPr="008B1957">
        <w:rPr>
          <w:rFonts w:ascii="Calibri" w:hAnsi="Calibri" w:cs="Microsoft Sans Serif"/>
          <w:i/>
          <w:color w:val="auto"/>
          <w:sz w:val="22"/>
          <w:szCs w:val="22"/>
          <w:lang w:val="ru-RU"/>
        </w:rPr>
        <w:t>13.</w:t>
      </w:r>
      <w:r w:rsidRPr="008B1957">
        <w:rPr>
          <w:rFonts w:ascii="Calibri" w:hAnsi="Calibri" w:cs="Microsoft Sans Serif"/>
          <w:i/>
          <w:color w:val="auto"/>
          <w:sz w:val="22"/>
          <w:szCs w:val="22"/>
        </w:rPr>
        <w:t xml:space="preserve">Испорука </w:t>
      </w:r>
      <w:r w:rsidRPr="008B1957">
        <w:rPr>
          <w:rFonts w:ascii="Calibri" w:hAnsi="Calibri" w:cs="Microsoft Sans Serif"/>
          <w:i/>
          <w:color w:val="auto"/>
          <w:sz w:val="22"/>
          <w:szCs w:val="22"/>
          <w:lang w:val="ru-RU"/>
        </w:rPr>
        <w:t xml:space="preserve">, </w:t>
      </w:r>
      <w:r w:rsidRPr="008B1957">
        <w:rPr>
          <w:rFonts w:ascii="Calibri" w:hAnsi="Calibri" w:cs="Microsoft Sans Serif"/>
          <w:i/>
          <w:color w:val="auto"/>
          <w:sz w:val="22"/>
          <w:szCs w:val="22"/>
        </w:rPr>
        <w:t xml:space="preserve">транспорт </w:t>
      </w:r>
      <w:r w:rsidRPr="008B1957">
        <w:rPr>
          <w:rFonts w:ascii="Calibri" w:hAnsi="Calibri" w:cs="Microsoft Sans Serif"/>
          <w:i/>
          <w:color w:val="auto"/>
          <w:sz w:val="22"/>
          <w:szCs w:val="22"/>
          <w:lang w:val="ru-RU"/>
        </w:rPr>
        <w:t>, и полагање енергетског кабла за напајање јавног осветљења типа ПП00-</w:t>
      </w:r>
      <w:r w:rsidRPr="008B1957">
        <w:rPr>
          <w:rFonts w:ascii="Calibri" w:hAnsi="Calibri" w:cs="Microsoft Sans Serif"/>
          <w:i/>
          <w:color w:val="auto"/>
          <w:sz w:val="22"/>
          <w:szCs w:val="22"/>
        </w:rPr>
        <w:t>A</w:t>
      </w:r>
      <w:r w:rsidRPr="008B1957">
        <w:rPr>
          <w:rFonts w:ascii="Calibri" w:hAnsi="Calibri" w:cs="Microsoft Sans Serif"/>
          <w:i/>
          <w:color w:val="auto"/>
          <w:sz w:val="22"/>
          <w:szCs w:val="22"/>
          <w:lang w:val="ru-RU"/>
        </w:rPr>
        <w:t xml:space="preserve"> 4</w:t>
      </w:r>
      <w:r w:rsidRPr="008B1957">
        <w:rPr>
          <w:rFonts w:ascii="Calibri" w:hAnsi="Calibri" w:cs="Microsoft Sans Serif"/>
          <w:i/>
          <w:color w:val="auto"/>
          <w:sz w:val="22"/>
          <w:szCs w:val="22"/>
        </w:rPr>
        <w:t>x25мм</w:t>
      </w:r>
      <w:r w:rsidRPr="008B1957">
        <w:rPr>
          <w:rFonts w:ascii="Calibri" w:hAnsi="Calibri" w:cs="Microsoft Sans Serif"/>
          <w:i/>
          <w:color w:val="auto"/>
          <w:sz w:val="22"/>
          <w:szCs w:val="22"/>
          <w:vertAlign w:val="superscript"/>
          <w:lang w:val="ru-RU"/>
        </w:rPr>
        <w:t>2</w:t>
      </w:r>
      <w:r w:rsidRPr="008B1957">
        <w:rPr>
          <w:rFonts w:ascii="Calibri" w:hAnsi="Calibri" w:cs="Microsoft Sans Serif"/>
          <w:i/>
          <w:color w:val="auto"/>
          <w:sz w:val="22"/>
          <w:szCs w:val="22"/>
          <w:lang w:val="ru-RU"/>
        </w:rPr>
        <w:t>, 1кВ</w:t>
      </w:r>
      <w:r w:rsidRPr="008B1957">
        <w:rPr>
          <w:rFonts w:ascii="Calibri" w:hAnsi="Calibri" w:cs="Microsoft Sans Serif"/>
          <w:i/>
          <w:color w:val="auto"/>
          <w:sz w:val="22"/>
          <w:szCs w:val="22"/>
        </w:rPr>
        <w:t xml:space="preserve"> </w:t>
      </w:r>
      <w:r w:rsidRPr="008B1957">
        <w:rPr>
          <w:rFonts w:ascii="Calibri" w:hAnsi="Calibri" w:cs="Microsoft Sans Serif"/>
          <w:i/>
          <w:color w:val="auto"/>
          <w:sz w:val="22"/>
          <w:szCs w:val="22"/>
          <w:lang w:val="ru-RU"/>
        </w:rPr>
        <w:t>. полагање кабла врши се претежно у отвореном рову са провлачењем делимично и кроз предвиђену кабловску канализацију .</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6"/>
        <w:gridCol w:w="1275"/>
        <w:gridCol w:w="567"/>
        <w:gridCol w:w="1843"/>
        <w:gridCol w:w="992"/>
        <w:gridCol w:w="2835"/>
      </w:tblGrid>
      <w:tr w:rsidR="00D5256F" w:rsidRPr="008B1957" w:rsidTr="00D5256F">
        <w:tc>
          <w:tcPr>
            <w:tcW w:w="1276" w:type="dxa"/>
            <w:tcBorders>
              <w:top w:val="single" w:sz="4" w:space="0" w:color="auto"/>
              <w:left w:val="single" w:sz="4" w:space="0" w:color="auto"/>
              <w:bottom w:val="single" w:sz="4" w:space="0" w:color="auto"/>
              <w:right w:val="nil"/>
            </w:tcBorders>
            <w:hideMark/>
          </w:tcPr>
          <w:p w:rsidR="00D5256F" w:rsidRPr="008B1957" w:rsidRDefault="00D5256F" w:rsidP="00D5256F">
            <w:pPr>
              <w:pStyle w:val="PlainText"/>
              <w:rPr>
                <w:rFonts w:ascii="Calibri" w:hAnsi="Calibri" w:cs="Microsoft Sans Serif"/>
                <w:i/>
                <w:color w:val="auto"/>
                <w:sz w:val="22"/>
                <w:szCs w:val="22"/>
              </w:rPr>
            </w:pPr>
            <w:r w:rsidRPr="008B1957">
              <w:rPr>
                <w:rFonts w:ascii="Calibri" w:hAnsi="Calibri" w:cs="Microsoft Sans Serif"/>
                <w:i/>
                <w:color w:val="auto"/>
                <w:sz w:val="22"/>
                <w:szCs w:val="22"/>
              </w:rPr>
              <w:t xml:space="preserve">   Mет.  </w:t>
            </w:r>
          </w:p>
        </w:tc>
        <w:tc>
          <w:tcPr>
            <w:tcW w:w="1275" w:type="dxa"/>
            <w:tcBorders>
              <w:top w:val="single" w:sz="4" w:space="0" w:color="auto"/>
              <w:left w:val="nil"/>
              <w:bottom w:val="single" w:sz="4" w:space="0" w:color="auto"/>
              <w:right w:val="nil"/>
            </w:tcBorders>
            <w:hideMark/>
          </w:tcPr>
          <w:p w:rsidR="00D5256F" w:rsidRPr="008B1957" w:rsidRDefault="00D5256F" w:rsidP="00D5256F">
            <w:pPr>
              <w:pStyle w:val="PlainText"/>
              <w:jc w:val="center"/>
              <w:rPr>
                <w:rFonts w:ascii="Calibri" w:hAnsi="Calibri" w:cs="Microsoft Sans Serif"/>
                <w:i/>
                <w:color w:val="auto"/>
                <w:sz w:val="22"/>
                <w:szCs w:val="22"/>
              </w:rPr>
            </w:pPr>
            <w:r w:rsidRPr="008B1957">
              <w:rPr>
                <w:rFonts w:ascii="Calibri" w:hAnsi="Calibri" w:cs="Microsoft Sans Serif"/>
                <w:i/>
                <w:color w:val="auto"/>
                <w:sz w:val="22"/>
                <w:szCs w:val="22"/>
              </w:rPr>
              <w:t>450</w:t>
            </w:r>
          </w:p>
        </w:tc>
        <w:tc>
          <w:tcPr>
            <w:tcW w:w="567"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rPr>
            </w:pPr>
            <w:r w:rsidRPr="008B1957">
              <w:rPr>
                <w:rFonts w:ascii="Calibri" w:hAnsi="Calibri" w:cs="Microsoft Sans Serif"/>
                <w:i/>
                <w:color w:val="auto"/>
                <w:sz w:val="22"/>
                <w:szCs w:val="22"/>
              </w:rPr>
              <w:t>x</w:t>
            </w:r>
          </w:p>
        </w:tc>
        <w:tc>
          <w:tcPr>
            <w:tcW w:w="1843" w:type="dxa"/>
            <w:tcBorders>
              <w:top w:val="single" w:sz="4" w:space="0" w:color="auto"/>
              <w:left w:val="nil"/>
              <w:bottom w:val="single" w:sz="4" w:space="0" w:color="auto"/>
              <w:right w:val="nil"/>
            </w:tcBorders>
            <w:hideMark/>
          </w:tcPr>
          <w:p w:rsidR="00D5256F" w:rsidRPr="008B1957" w:rsidRDefault="00D5256F" w:rsidP="00D5256F">
            <w:pPr>
              <w:pStyle w:val="PlainText"/>
              <w:jc w:val="center"/>
              <w:rPr>
                <w:rFonts w:ascii="Calibri" w:hAnsi="Calibri" w:cs="Microsoft Sans Serif"/>
                <w:i/>
                <w:color w:val="auto"/>
                <w:sz w:val="22"/>
                <w:szCs w:val="22"/>
              </w:rPr>
            </w:pPr>
            <w:r>
              <w:rPr>
                <w:rFonts w:ascii="Calibri" w:hAnsi="Calibri" w:cs="Microsoft Sans Serif"/>
                <w:i/>
                <w:color w:val="auto"/>
                <w:sz w:val="22"/>
                <w:szCs w:val="22"/>
              </w:rPr>
              <w:t xml:space="preserve"> </w:t>
            </w:r>
          </w:p>
        </w:tc>
        <w:tc>
          <w:tcPr>
            <w:tcW w:w="992"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rPr>
            </w:pPr>
            <w:r w:rsidRPr="008B1957">
              <w:rPr>
                <w:rFonts w:ascii="Calibri" w:hAnsi="Calibri" w:cs="Microsoft Sans Serif"/>
                <w:i/>
                <w:color w:val="auto"/>
                <w:sz w:val="22"/>
                <w:szCs w:val="22"/>
              </w:rPr>
              <w:t>=</w:t>
            </w:r>
          </w:p>
        </w:tc>
        <w:tc>
          <w:tcPr>
            <w:tcW w:w="2835" w:type="dxa"/>
            <w:tcBorders>
              <w:top w:val="single" w:sz="4" w:space="0" w:color="auto"/>
              <w:left w:val="nil"/>
              <w:bottom w:val="single" w:sz="4" w:space="0" w:color="auto"/>
              <w:right w:val="single" w:sz="4" w:space="0" w:color="auto"/>
            </w:tcBorders>
            <w:hideMark/>
          </w:tcPr>
          <w:p w:rsidR="00D5256F" w:rsidRPr="008B1957" w:rsidRDefault="00D5256F" w:rsidP="00D5256F">
            <w:pPr>
              <w:pStyle w:val="PlainText"/>
              <w:jc w:val="center"/>
              <w:rPr>
                <w:rFonts w:ascii="Calibri" w:hAnsi="Calibri" w:cs="Microsoft Sans Serif"/>
                <w:i/>
                <w:color w:val="auto"/>
                <w:sz w:val="22"/>
                <w:szCs w:val="22"/>
              </w:rPr>
            </w:pPr>
            <w:r>
              <w:rPr>
                <w:rFonts w:ascii="Calibri" w:hAnsi="Calibri" w:cs="Microsoft Sans Serif"/>
                <w:i/>
                <w:color w:val="auto"/>
                <w:sz w:val="22"/>
                <w:szCs w:val="22"/>
              </w:rPr>
              <w:t xml:space="preserve"> </w:t>
            </w:r>
          </w:p>
        </w:tc>
      </w:tr>
    </w:tbl>
    <w:p w:rsidR="00D5256F" w:rsidRPr="008B1957" w:rsidRDefault="00D5256F" w:rsidP="00D5256F">
      <w:pPr>
        <w:pStyle w:val="PlainText"/>
        <w:rPr>
          <w:rFonts w:ascii="Calibri" w:hAnsi="Calibri" w:cs="Microsoft Sans Serif"/>
          <w:i/>
          <w:color w:val="auto"/>
          <w:sz w:val="22"/>
          <w:szCs w:val="22"/>
        </w:rPr>
      </w:pPr>
    </w:p>
    <w:p w:rsidR="00D5256F" w:rsidRPr="008B1957" w:rsidRDefault="00D5256F" w:rsidP="00D5256F">
      <w:pPr>
        <w:pStyle w:val="PlainText"/>
        <w:rPr>
          <w:rFonts w:ascii="Calibri" w:hAnsi="Calibri" w:cs="Microsoft Sans Serif"/>
          <w:i/>
          <w:color w:val="auto"/>
          <w:sz w:val="22"/>
          <w:szCs w:val="22"/>
          <w:lang w:val="ru-RU"/>
        </w:rPr>
      </w:pPr>
      <w:r w:rsidRPr="008B1957">
        <w:rPr>
          <w:rFonts w:ascii="Calibri" w:hAnsi="Calibri" w:cs="Microsoft Sans Serif"/>
          <w:i/>
          <w:color w:val="auto"/>
          <w:sz w:val="22"/>
          <w:szCs w:val="22"/>
          <w:lang w:val="ru-RU"/>
        </w:rPr>
        <w:t>14. Испорука и полагање ПВЦ траке за упозорење изнад положених каблова ( нерегулисан и регулисан терен )</w:t>
      </w:r>
      <w:r w:rsidRPr="008B1957">
        <w:rPr>
          <w:rFonts w:ascii="Calibri" w:hAnsi="Calibri" w:cs="Microsoft Sans Serif"/>
          <w:i/>
          <w:color w:val="auto"/>
          <w:sz w:val="22"/>
          <w:szCs w:val="22"/>
        </w:rPr>
        <w:t xml:space="preserve"> </w:t>
      </w:r>
      <w:r w:rsidRPr="008B1957">
        <w:rPr>
          <w:rFonts w:ascii="Calibri" w:hAnsi="Calibri" w:cs="Microsoft Sans Serif"/>
          <w:i/>
          <w:color w:val="auto"/>
          <w:sz w:val="22"/>
          <w:szCs w:val="22"/>
          <w:lang w:val="ru-RU"/>
        </w:rPr>
        <w:t>.</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6"/>
        <w:gridCol w:w="1275"/>
        <w:gridCol w:w="567"/>
        <w:gridCol w:w="1843"/>
        <w:gridCol w:w="992"/>
        <w:gridCol w:w="2835"/>
      </w:tblGrid>
      <w:tr w:rsidR="00D5256F" w:rsidRPr="008B1957" w:rsidTr="00D5256F">
        <w:tc>
          <w:tcPr>
            <w:tcW w:w="1276" w:type="dxa"/>
            <w:tcBorders>
              <w:top w:val="single" w:sz="4" w:space="0" w:color="auto"/>
              <w:left w:val="single" w:sz="4" w:space="0" w:color="auto"/>
              <w:bottom w:val="single" w:sz="4" w:space="0" w:color="auto"/>
              <w:right w:val="nil"/>
            </w:tcBorders>
            <w:hideMark/>
          </w:tcPr>
          <w:p w:rsidR="00D5256F" w:rsidRPr="008B1957" w:rsidRDefault="00D5256F" w:rsidP="00D5256F">
            <w:pPr>
              <w:pStyle w:val="PlainText"/>
              <w:rPr>
                <w:rFonts w:ascii="Calibri" w:hAnsi="Calibri" w:cs="Microsoft Sans Serif"/>
                <w:i/>
                <w:color w:val="auto"/>
                <w:sz w:val="22"/>
                <w:szCs w:val="22"/>
              </w:rPr>
            </w:pPr>
            <w:r w:rsidRPr="008B1957">
              <w:rPr>
                <w:rFonts w:ascii="Calibri" w:hAnsi="Calibri" w:cs="Microsoft Sans Serif"/>
                <w:i/>
                <w:color w:val="auto"/>
                <w:sz w:val="22"/>
                <w:szCs w:val="22"/>
              </w:rPr>
              <w:t xml:space="preserve">   Mет.  </w:t>
            </w:r>
          </w:p>
        </w:tc>
        <w:tc>
          <w:tcPr>
            <w:tcW w:w="1275" w:type="dxa"/>
            <w:tcBorders>
              <w:top w:val="single" w:sz="4" w:space="0" w:color="auto"/>
              <w:left w:val="nil"/>
              <w:bottom w:val="single" w:sz="4" w:space="0" w:color="auto"/>
              <w:right w:val="nil"/>
            </w:tcBorders>
            <w:hideMark/>
          </w:tcPr>
          <w:p w:rsidR="00D5256F" w:rsidRPr="008B1957" w:rsidRDefault="00D5256F" w:rsidP="00D5256F">
            <w:pPr>
              <w:pStyle w:val="PlainText"/>
              <w:jc w:val="center"/>
              <w:rPr>
                <w:rFonts w:ascii="Calibri" w:hAnsi="Calibri" w:cs="Microsoft Sans Serif"/>
                <w:i/>
                <w:color w:val="auto"/>
                <w:sz w:val="22"/>
                <w:szCs w:val="22"/>
              </w:rPr>
            </w:pPr>
            <w:r w:rsidRPr="008B1957">
              <w:rPr>
                <w:rFonts w:ascii="Calibri" w:hAnsi="Calibri" w:cs="Microsoft Sans Serif"/>
                <w:i/>
                <w:color w:val="auto"/>
                <w:sz w:val="22"/>
                <w:szCs w:val="22"/>
              </w:rPr>
              <w:t>450</w:t>
            </w:r>
          </w:p>
        </w:tc>
        <w:tc>
          <w:tcPr>
            <w:tcW w:w="567"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rPr>
            </w:pPr>
            <w:r w:rsidRPr="008B1957">
              <w:rPr>
                <w:rFonts w:ascii="Calibri" w:hAnsi="Calibri" w:cs="Microsoft Sans Serif"/>
                <w:i/>
                <w:color w:val="auto"/>
                <w:sz w:val="22"/>
                <w:szCs w:val="22"/>
              </w:rPr>
              <w:t>x</w:t>
            </w:r>
          </w:p>
        </w:tc>
        <w:tc>
          <w:tcPr>
            <w:tcW w:w="1843" w:type="dxa"/>
            <w:tcBorders>
              <w:top w:val="single" w:sz="4" w:space="0" w:color="auto"/>
              <w:left w:val="nil"/>
              <w:bottom w:val="single" w:sz="4" w:space="0" w:color="auto"/>
              <w:right w:val="nil"/>
            </w:tcBorders>
            <w:hideMark/>
          </w:tcPr>
          <w:p w:rsidR="00D5256F" w:rsidRPr="008B1957" w:rsidRDefault="00D5256F" w:rsidP="00D5256F">
            <w:pPr>
              <w:pStyle w:val="PlainText"/>
              <w:jc w:val="center"/>
              <w:rPr>
                <w:rFonts w:ascii="Calibri" w:hAnsi="Calibri" w:cs="Microsoft Sans Serif"/>
                <w:i/>
                <w:color w:val="auto"/>
                <w:sz w:val="22"/>
                <w:szCs w:val="22"/>
              </w:rPr>
            </w:pPr>
            <w:r>
              <w:rPr>
                <w:rFonts w:ascii="Calibri" w:hAnsi="Calibri" w:cs="Microsoft Sans Serif"/>
                <w:i/>
                <w:color w:val="auto"/>
                <w:sz w:val="22"/>
                <w:szCs w:val="22"/>
              </w:rPr>
              <w:t xml:space="preserve"> </w:t>
            </w:r>
          </w:p>
        </w:tc>
        <w:tc>
          <w:tcPr>
            <w:tcW w:w="992"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rPr>
            </w:pPr>
            <w:r w:rsidRPr="008B1957">
              <w:rPr>
                <w:rFonts w:ascii="Calibri" w:hAnsi="Calibri" w:cs="Microsoft Sans Serif"/>
                <w:i/>
                <w:color w:val="auto"/>
                <w:sz w:val="22"/>
                <w:szCs w:val="22"/>
              </w:rPr>
              <w:t>=</w:t>
            </w:r>
          </w:p>
        </w:tc>
        <w:tc>
          <w:tcPr>
            <w:tcW w:w="2835" w:type="dxa"/>
            <w:tcBorders>
              <w:top w:val="single" w:sz="4" w:space="0" w:color="auto"/>
              <w:left w:val="nil"/>
              <w:bottom w:val="single" w:sz="4" w:space="0" w:color="auto"/>
              <w:right w:val="single" w:sz="4" w:space="0" w:color="auto"/>
            </w:tcBorders>
            <w:hideMark/>
          </w:tcPr>
          <w:p w:rsidR="00D5256F" w:rsidRPr="008B1957" w:rsidRDefault="00D5256F" w:rsidP="00D5256F">
            <w:pPr>
              <w:pStyle w:val="PlainText"/>
              <w:jc w:val="center"/>
              <w:rPr>
                <w:rFonts w:ascii="Calibri" w:hAnsi="Calibri" w:cs="Microsoft Sans Serif"/>
                <w:i/>
                <w:color w:val="auto"/>
                <w:sz w:val="22"/>
                <w:szCs w:val="22"/>
              </w:rPr>
            </w:pPr>
            <w:r>
              <w:rPr>
                <w:rFonts w:ascii="Calibri" w:hAnsi="Calibri" w:cs="Microsoft Sans Serif"/>
                <w:i/>
                <w:color w:val="auto"/>
                <w:sz w:val="22"/>
                <w:szCs w:val="22"/>
              </w:rPr>
              <w:t xml:space="preserve"> </w:t>
            </w:r>
          </w:p>
        </w:tc>
      </w:tr>
    </w:tbl>
    <w:p w:rsidR="00D5256F" w:rsidRPr="008B1957" w:rsidRDefault="00D5256F" w:rsidP="00D5256F">
      <w:pPr>
        <w:pStyle w:val="PlainText"/>
        <w:rPr>
          <w:rFonts w:ascii="Calibri" w:hAnsi="Calibri" w:cs="Microsoft Sans Serif"/>
          <w:i/>
          <w:color w:val="auto"/>
          <w:sz w:val="22"/>
          <w:szCs w:val="22"/>
        </w:rPr>
      </w:pPr>
    </w:p>
    <w:p w:rsidR="00D5256F" w:rsidRPr="008B1957" w:rsidRDefault="00D5256F" w:rsidP="00D5256F">
      <w:pPr>
        <w:pStyle w:val="PlainText"/>
        <w:rPr>
          <w:rFonts w:ascii="Calibri" w:hAnsi="Calibri" w:cs="Microsoft Sans Serif"/>
          <w:i/>
          <w:color w:val="auto"/>
          <w:sz w:val="22"/>
          <w:szCs w:val="22"/>
        </w:rPr>
      </w:pPr>
      <w:r w:rsidRPr="008B1957">
        <w:rPr>
          <w:rFonts w:ascii="Calibri" w:hAnsi="Calibri" w:cs="Microsoft Sans Serif"/>
          <w:i/>
          <w:color w:val="auto"/>
          <w:sz w:val="22"/>
          <w:szCs w:val="22"/>
          <w:lang w:val="ru-RU"/>
        </w:rPr>
        <w:t>1</w:t>
      </w:r>
      <w:r w:rsidRPr="008B1957">
        <w:rPr>
          <w:rFonts w:ascii="Calibri" w:hAnsi="Calibri" w:cs="Microsoft Sans Serif"/>
          <w:i/>
          <w:color w:val="auto"/>
          <w:sz w:val="22"/>
          <w:szCs w:val="22"/>
        </w:rPr>
        <w:t>5</w:t>
      </w:r>
      <w:r w:rsidRPr="008B1957">
        <w:rPr>
          <w:rFonts w:ascii="Calibri" w:hAnsi="Calibri" w:cs="Microsoft Sans Serif"/>
          <w:i/>
          <w:color w:val="auto"/>
          <w:sz w:val="22"/>
          <w:szCs w:val="22"/>
          <w:lang w:val="ru-RU"/>
        </w:rPr>
        <w:t>. Испорука и по</w:t>
      </w:r>
      <w:r w:rsidRPr="008B1957">
        <w:rPr>
          <w:rFonts w:ascii="Calibri" w:hAnsi="Calibri" w:cs="Microsoft Sans Serif"/>
          <w:i/>
          <w:color w:val="auto"/>
          <w:sz w:val="22"/>
          <w:szCs w:val="22"/>
        </w:rPr>
        <w:t xml:space="preserve">сдтављање оловних обујмица за обележавање кабла на сваких 5м дужине кабла </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6"/>
        <w:gridCol w:w="1275"/>
        <w:gridCol w:w="567"/>
        <w:gridCol w:w="1843"/>
        <w:gridCol w:w="992"/>
        <w:gridCol w:w="2835"/>
      </w:tblGrid>
      <w:tr w:rsidR="00D5256F" w:rsidRPr="008B1957" w:rsidTr="00D5256F">
        <w:tc>
          <w:tcPr>
            <w:tcW w:w="1276" w:type="dxa"/>
            <w:tcBorders>
              <w:top w:val="single" w:sz="4" w:space="0" w:color="auto"/>
              <w:left w:val="single" w:sz="4" w:space="0" w:color="auto"/>
              <w:bottom w:val="single" w:sz="4" w:space="0" w:color="auto"/>
              <w:right w:val="nil"/>
            </w:tcBorders>
            <w:hideMark/>
          </w:tcPr>
          <w:p w:rsidR="00D5256F" w:rsidRPr="008B1957" w:rsidRDefault="00D5256F" w:rsidP="00D5256F">
            <w:pPr>
              <w:pStyle w:val="PlainText"/>
              <w:rPr>
                <w:rFonts w:ascii="Calibri" w:hAnsi="Calibri" w:cs="Microsoft Sans Serif"/>
                <w:i/>
                <w:color w:val="auto"/>
                <w:sz w:val="22"/>
                <w:szCs w:val="22"/>
              </w:rPr>
            </w:pPr>
            <w:r w:rsidRPr="008B1957">
              <w:rPr>
                <w:rFonts w:ascii="Calibri" w:hAnsi="Calibri" w:cs="Microsoft Sans Serif"/>
                <w:i/>
                <w:color w:val="auto"/>
                <w:sz w:val="22"/>
                <w:szCs w:val="22"/>
              </w:rPr>
              <w:t xml:space="preserve">   Ком..  </w:t>
            </w:r>
          </w:p>
        </w:tc>
        <w:tc>
          <w:tcPr>
            <w:tcW w:w="1275" w:type="dxa"/>
            <w:tcBorders>
              <w:top w:val="single" w:sz="4" w:space="0" w:color="auto"/>
              <w:left w:val="nil"/>
              <w:bottom w:val="single" w:sz="4" w:space="0" w:color="auto"/>
              <w:right w:val="nil"/>
            </w:tcBorders>
            <w:hideMark/>
          </w:tcPr>
          <w:p w:rsidR="00D5256F" w:rsidRPr="008B1957" w:rsidRDefault="00D5256F" w:rsidP="00D5256F">
            <w:pPr>
              <w:pStyle w:val="PlainText"/>
              <w:jc w:val="center"/>
              <w:rPr>
                <w:rFonts w:ascii="Calibri" w:hAnsi="Calibri" w:cs="Microsoft Sans Serif"/>
                <w:i/>
                <w:color w:val="auto"/>
                <w:sz w:val="22"/>
                <w:szCs w:val="22"/>
              </w:rPr>
            </w:pPr>
            <w:r w:rsidRPr="008B1957">
              <w:rPr>
                <w:rFonts w:ascii="Calibri" w:hAnsi="Calibri" w:cs="Microsoft Sans Serif"/>
                <w:i/>
                <w:color w:val="auto"/>
                <w:sz w:val="22"/>
                <w:szCs w:val="22"/>
              </w:rPr>
              <w:t>90</w:t>
            </w:r>
          </w:p>
        </w:tc>
        <w:tc>
          <w:tcPr>
            <w:tcW w:w="567"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rPr>
            </w:pPr>
            <w:r w:rsidRPr="008B1957">
              <w:rPr>
                <w:rFonts w:ascii="Calibri" w:hAnsi="Calibri" w:cs="Microsoft Sans Serif"/>
                <w:i/>
                <w:color w:val="auto"/>
                <w:sz w:val="22"/>
                <w:szCs w:val="22"/>
              </w:rPr>
              <w:t>x</w:t>
            </w:r>
          </w:p>
        </w:tc>
        <w:tc>
          <w:tcPr>
            <w:tcW w:w="1843" w:type="dxa"/>
            <w:tcBorders>
              <w:top w:val="single" w:sz="4" w:space="0" w:color="auto"/>
              <w:left w:val="nil"/>
              <w:bottom w:val="single" w:sz="4" w:space="0" w:color="auto"/>
              <w:right w:val="nil"/>
            </w:tcBorders>
            <w:hideMark/>
          </w:tcPr>
          <w:p w:rsidR="00D5256F" w:rsidRPr="008B1957" w:rsidRDefault="00D5256F" w:rsidP="00D5256F">
            <w:pPr>
              <w:pStyle w:val="PlainText"/>
              <w:jc w:val="center"/>
              <w:rPr>
                <w:rFonts w:ascii="Calibri" w:hAnsi="Calibri" w:cs="Microsoft Sans Serif"/>
                <w:i/>
                <w:color w:val="auto"/>
                <w:sz w:val="22"/>
                <w:szCs w:val="22"/>
              </w:rPr>
            </w:pPr>
            <w:r>
              <w:rPr>
                <w:rFonts w:ascii="Calibri" w:hAnsi="Calibri" w:cs="Microsoft Sans Serif"/>
                <w:i/>
                <w:color w:val="auto"/>
                <w:sz w:val="22"/>
                <w:szCs w:val="22"/>
              </w:rPr>
              <w:t xml:space="preserve"> </w:t>
            </w:r>
          </w:p>
        </w:tc>
        <w:tc>
          <w:tcPr>
            <w:tcW w:w="992"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rPr>
            </w:pPr>
            <w:r w:rsidRPr="008B1957">
              <w:rPr>
                <w:rFonts w:ascii="Calibri" w:hAnsi="Calibri" w:cs="Microsoft Sans Serif"/>
                <w:i/>
                <w:color w:val="auto"/>
                <w:sz w:val="22"/>
                <w:szCs w:val="22"/>
              </w:rPr>
              <w:t>=</w:t>
            </w:r>
          </w:p>
        </w:tc>
        <w:tc>
          <w:tcPr>
            <w:tcW w:w="2835" w:type="dxa"/>
            <w:tcBorders>
              <w:top w:val="single" w:sz="4" w:space="0" w:color="auto"/>
              <w:left w:val="nil"/>
              <w:bottom w:val="single" w:sz="4" w:space="0" w:color="auto"/>
              <w:right w:val="single" w:sz="4" w:space="0" w:color="auto"/>
            </w:tcBorders>
            <w:hideMark/>
          </w:tcPr>
          <w:p w:rsidR="00D5256F" w:rsidRPr="008B1957" w:rsidRDefault="00D5256F" w:rsidP="00D5256F">
            <w:pPr>
              <w:pStyle w:val="PlainText"/>
              <w:jc w:val="center"/>
              <w:rPr>
                <w:rFonts w:ascii="Calibri" w:hAnsi="Calibri" w:cs="Microsoft Sans Serif"/>
                <w:i/>
                <w:color w:val="auto"/>
                <w:sz w:val="22"/>
                <w:szCs w:val="22"/>
              </w:rPr>
            </w:pPr>
            <w:r>
              <w:rPr>
                <w:rFonts w:ascii="Calibri" w:hAnsi="Calibri" w:cs="Microsoft Sans Serif"/>
                <w:i/>
                <w:color w:val="auto"/>
                <w:sz w:val="22"/>
                <w:szCs w:val="22"/>
              </w:rPr>
              <w:t xml:space="preserve"> </w:t>
            </w:r>
          </w:p>
        </w:tc>
      </w:tr>
    </w:tbl>
    <w:p w:rsidR="00D5256F" w:rsidRPr="008B1957" w:rsidRDefault="00D5256F" w:rsidP="00D5256F">
      <w:pPr>
        <w:pStyle w:val="PlainText"/>
        <w:rPr>
          <w:rFonts w:ascii="Calibri" w:hAnsi="Calibri" w:cs="Microsoft Sans Serif"/>
          <w:i/>
          <w:color w:val="auto"/>
          <w:sz w:val="22"/>
          <w:szCs w:val="22"/>
        </w:rPr>
      </w:pPr>
    </w:p>
    <w:p w:rsidR="00D5256F" w:rsidRPr="008B1957" w:rsidRDefault="00D5256F" w:rsidP="00D5256F">
      <w:pPr>
        <w:pStyle w:val="PlainText"/>
        <w:rPr>
          <w:rFonts w:ascii="Calibri" w:hAnsi="Calibri" w:cs="Microsoft Sans Serif"/>
          <w:i/>
          <w:color w:val="auto"/>
          <w:sz w:val="22"/>
          <w:szCs w:val="22"/>
          <w:lang w:val="ru-RU"/>
        </w:rPr>
      </w:pPr>
      <w:r w:rsidRPr="008B1957">
        <w:rPr>
          <w:rFonts w:ascii="Calibri" w:hAnsi="Calibri" w:cs="Microsoft Sans Serif"/>
          <w:i/>
          <w:color w:val="auto"/>
          <w:sz w:val="22"/>
          <w:szCs w:val="22"/>
          <w:lang w:val="ru-RU"/>
        </w:rPr>
        <w:t>16.</w:t>
      </w:r>
      <w:r w:rsidRPr="008B1957">
        <w:rPr>
          <w:rFonts w:ascii="Calibri" w:hAnsi="Calibri" w:cs="Microsoft Sans Serif"/>
          <w:i/>
          <w:color w:val="auto"/>
          <w:sz w:val="22"/>
          <w:szCs w:val="22"/>
        </w:rPr>
        <w:t xml:space="preserve">Испорука </w:t>
      </w:r>
      <w:r w:rsidRPr="008B1957">
        <w:rPr>
          <w:rFonts w:ascii="Calibri" w:hAnsi="Calibri" w:cs="Microsoft Sans Serif"/>
          <w:i/>
          <w:color w:val="auto"/>
          <w:sz w:val="22"/>
          <w:szCs w:val="22"/>
          <w:lang w:val="ru-RU"/>
        </w:rPr>
        <w:t xml:space="preserve">, </w:t>
      </w:r>
      <w:r w:rsidRPr="008B1957">
        <w:rPr>
          <w:rFonts w:ascii="Calibri" w:hAnsi="Calibri" w:cs="Microsoft Sans Serif"/>
          <w:i/>
          <w:color w:val="auto"/>
          <w:sz w:val="22"/>
          <w:szCs w:val="22"/>
        </w:rPr>
        <w:t xml:space="preserve">транспорт </w:t>
      </w:r>
      <w:r w:rsidRPr="008B1957">
        <w:rPr>
          <w:rFonts w:ascii="Calibri" w:hAnsi="Calibri" w:cs="Microsoft Sans Serif"/>
          <w:i/>
          <w:color w:val="auto"/>
          <w:sz w:val="22"/>
          <w:szCs w:val="22"/>
          <w:lang w:val="ru-RU"/>
        </w:rPr>
        <w:t>, и полагање поцинковане траке Фе/Зн 25х4мм , паралелно насатице у исти ров са енергетским каблом за уземљење неутралног проводника стубова јавног осветљења и постојећег уземљења ТС .</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6"/>
        <w:gridCol w:w="1275"/>
        <w:gridCol w:w="567"/>
        <w:gridCol w:w="1843"/>
        <w:gridCol w:w="992"/>
        <w:gridCol w:w="2835"/>
      </w:tblGrid>
      <w:tr w:rsidR="00D5256F" w:rsidRPr="008B1957" w:rsidTr="00D5256F">
        <w:tc>
          <w:tcPr>
            <w:tcW w:w="1276" w:type="dxa"/>
            <w:tcBorders>
              <w:top w:val="single" w:sz="4" w:space="0" w:color="auto"/>
              <w:left w:val="single" w:sz="4" w:space="0" w:color="auto"/>
              <w:bottom w:val="single" w:sz="4" w:space="0" w:color="auto"/>
              <w:right w:val="nil"/>
            </w:tcBorders>
            <w:hideMark/>
          </w:tcPr>
          <w:p w:rsidR="00D5256F" w:rsidRPr="008B1957" w:rsidRDefault="00D5256F" w:rsidP="00D5256F">
            <w:pPr>
              <w:pStyle w:val="PlainText"/>
              <w:rPr>
                <w:rFonts w:ascii="Calibri" w:hAnsi="Calibri" w:cs="Microsoft Sans Serif"/>
                <w:i/>
                <w:color w:val="auto"/>
                <w:sz w:val="22"/>
                <w:szCs w:val="22"/>
                <w:lang w:val="ru-RU"/>
              </w:rPr>
            </w:pPr>
            <w:r w:rsidRPr="008B1957">
              <w:rPr>
                <w:rFonts w:ascii="Calibri" w:hAnsi="Calibri" w:cs="Microsoft Sans Serif"/>
                <w:i/>
                <w:color w:val="auto"/>
                <w:sz w:val="22"/>
                <w:szCs w:val="22"/>
              </w:rPr>
              <w:t xml:space="preserve">   Mет</w:t>
            </w:r>
            <w:r w:rsidRPr="008B1957">
              <w:rPr>
                <w:rFonts w:ascii="Calibri" w:hAnsi="Calibri" w:cs="Microsoft Sans Serif"/>
                <w:i/>
                <w:color w:val="auto"/>
                <w:sz w:val="22"/>
                <w:szCs w:val="22"/>
                <w:lang w:val="ru-RU"/>
              </w:rPr>
              <w:t xml:space="preserve">.  </w:t>
            </w:r>
          </w:p>
        </w:tc>
        <w:tc>
          <w:tcPr>
            <w:tcW w:w="1275" w:type="dxa"/>
            <w:tcBorders>
              <w:top w:val="single" w:sz="4" w:space="0" w:color="auto"/>
              <w:left w:val="nil"/>
              <w:bottom w:val="single" w:sz="4" w:space="0" w:color="auto"/>
              <w:right w:val="nil"/>
            </w:tcBorders>
            <w:hideMark/>
          </w:tcPr>
          <w:p w:rsidR="00D5256F" w:rsidRPr="008B1957" w:rsidRDefault="00D5256F" w:rsidP="00D5256F">
            <w:pPr>
              <w:pStyle w:val="PlainText"/>
              <w:jc w:val="center"/>
              <w:rPr>
                <w:rFonts w:ascii="Calibri" w:hAnsi="Calibri" w:cs="Microsoft Sans Serif"/>
                <w:i/>
                <w:color w:val="auto"/>
                <w:sz w:val="22"/>
                <w:szCs w:val="22"/>
              </w:rPr>
            </w:pPr>
            <w:r w:rsidRPr="008B1957">
              <w:rPr>
                <w:rFonts w:ascii="Calibri" w:hAnsi="Calibri" w:cs="Microsoft Sans Serif"/>
                <w:i/>
                <w:color w:val="auto"/>
                <w:sz w:val="22"/>
                <w:szCs w:val="22"/>
              </w:rPr>
              <w:t>450</w:t>
            </w:r>
          </w:p>
        </w:tc>
        <w:tc>
          <w:tcPr>
            <w:tcW w:w="567"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lang w:val="ru-RU"/>
              </w:rPr>
            </w:pPr>
            <w:r w:rsidRPr="008B1957">
              <w:rPr>
                <w:rFonts w:ascii="Calibri" w:hAnsi="Calibri" w:cs="Microsoft Sans Serif"/>
                <w:i/>
                <w:color w:val="auto"/>
                <w:sz w:val="22"/>
                <w:szCs w:val="22"/>
              </w:rPr>
              <w:t>x</w:t>
            </w:r>
          </w:p>
        </w:tc>
        <w:tc>
          <w:tcPr>
            <w:tcW w:w="1843" w:type="dxa"/>
            <w:tcBorders>
              <w:top w:val="single" w:sz="4" w:space="0" w:color="auto"/>
              <w:left w:val="nil"/>
              <w:bottom w:val="single" w:sz="4" w:space="0" w:color="auto"/>
              <w:right w:val="nil"/>
            </w:tcBorders>
            <w:hideMark/>
          </w:tcPr>
          <w:p w:rsidR="00D5256F" w:rsidRPr="008B1957" w:rsidRDefault="00D5256F" w:rsidP="00D5256F">
            <w:pPr>
              <w:pStyle w:val="PlainText"/>
              <w:jc w:val="center"/>
              <w:rPr>
                <w:rFonts w:ascii="Calibri" w:hAnsi="Calibri" w:cs="Microsoft Sans Serif"/>
                <w:i/>
                <w:color w:val="auto"/>
                <w:sz w:val="22"/>
                <w:szCs w:val="22"/>
              </w:rPr>
            </w:pPr>
            <w:r>
              <w:rPr>
                <w:rFonts w:ascii="Calibri" w:hAnsi="Calibri" w:cs="Microsoft Sans Serif"/>
                <w:i/>
                <w:color w:val="auto"/>
                <w:sz w:val="22"/>
                <w:szCs w:val="22"/>
              </w:rPr>
              <w:t xml:space="preserve"> </w:t>
            </w:r>
          </w:p>
        </w:tc>
        <w:tc>
          <w:tcPr>
            <w:tcW w:w="992"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lang w:val="ru-RU"/>
              </w:rPr>
            </w:pPr>
            <w:r w:rsidRPr="008B1957">
              <w:rPr>
                <w:rFonts w:ascii="Calibri" w:hAnsi="Calibri" w:cs="Microsoft Sans Serif"/>
                <w:i/>
                <w:color w:val="auto"/>
                <w:sz w:val="22"/>
                <w:szCs w:val="22"/>
                <w:lang w:val="ru-RU"/>
              </w:rPr>
              <w:t>=</w:t>
            </w:r>
          </w:p>
        </w:tc>
        <w:tc>
          <w:tcPr>
            <w:tcW w:w="2835" w:type="dxa"/>
            <w:tcBorders>
              <w:top w:val="single" w:sz="4" w:space="0" w:color="auto"/>
              <w:left w:val="nil"/>
              <w:bottom w:val="single" w:sz="4" w:space="0" w:color="auto"/>
              <w:right w:val="single" w:sz="4" w:space="0" w:color="auto"/>
            </w:tcBorders>
            <w:hideMark/>
          </w:tcPr>
          <w:p w:rsidR="00D5256F" w:rsidRPr="008B1957" w:rsidRDefault="00D5256F" w:rsidP="00D5256F">
            <w:pPr>
              <w:pStyle w:val="PlainText"/>
              <w:jc w:val="center"/>
              <w:rPr>
                <w:rFonts w:ascii="Calibri" w:hAnsi="Calibri" w:cs="Microsoft Sans Serif"/>
                <w:i/>
                <w:color w:val="auto"/>
                <w:sz w:val="22"/>
                <w:szCs w:val="22"/>
              </w:rPr>
            </w:pPr>
            <w:r>
              <w:rPr>
                <w:rFonts w:ascii="Calibri" w:hAnsi="Calibri" w:cs="Microsoft Sans Serif"/>
                <w:i/>
                <w:color w:val="auto"/>
                <w:sz w:val="22"/>
                <w:szCs w:val="22"/>
              </w:rPr>
              <w:t xml:space="preserve"> </w:t>
            </w:r>
          </w:p>
        </w:tc>
      </w:tr>
    </w:tbl>
    <w:p w:rsidR="00D5256F" w:rsidRPr="008B1957" w:rsidRDefault="00D5256F" w:rsidP="00D5256F">
      <w:pPr>
        <w:pStyle w:val="PlainText"/>
        <w:rPr>
          <w:rFonts w:ascii="Calibri" w:hAnsi="Calibri" w:cs="Microsoft Sans Serif"/>
          <w:i/>
          <w:color w:val="auto"/>
          <w:sz w:val="22"/>
          <w:szCs w:val="22"/>
          <w:lang w:val="ru-RU"/>
        </w:rPr>
      </w:pPr>
    </w:p>
    <w:p w:rsidR="00D5256F" w:rsidRPr="008B1957" w:rsidRDefault="00D5256F" w:rsidP="00D5256F">
      <w:pPr>
        <w:pStyle w:val="PlainText"/>
        <w:rPr>
          <w:rFonts w:ascii="Calibri" w:hAnsi="Calibri" w:cs="Microsoft Sans Serif"/>
          <w:i/>
          <w:color w:val="auto"/>
          <w:sz w:val="22"/>
          <w:szCs w:val="22"/>
        </w:rPr>
      </w:pPr>
      <w:r w:rsidRPr="008B1957">
        <w:rPr>
          <w:rFonts w:ascii="Calibri" w:hAnsi="Calibri" w:cs="Microsoft Sans Serif"/>
          <w:i/>
          <w:color w:val="auto"/>
          <w:sz w:val="22"/>
          <w:szCs w:val="22"/>
          <w:lang w:val="ru-RU"/>
        </w:rPr>
        <w:t>17. Испорука и уградња укрсног комада трака-трака сл.типу СРПС Н .Б.4.936/2 . Укрсни комад се поставља у кутију К-У-К и залива оловом и битуменом .</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6"/>
        <w:gridCol w:w="1275"/>
        <w:gridCol w:w="567"/>
        <w:gridCol w:w="1843"/>
        <w:gridCol w:w="992"/>
        <w:gridCol w:w="2835"/>
      </w:tblGrid>
      <w:tr w:rsidR="00D5256F" w:rsidRPr="008B1957" w:rsidTr="00D5256F">
        <w:tc>
          <w:tcPr>
            <w:tcW w:w="1276" w:type="dxa"/>
            <w:tcBorders>
              <w:top w:val="single" w:sz="4" w:space="0" w:color="auto"/>
              <w:left w:val="single" w:sz="4" w:space="0" w:color="auto"/>
              <w:bottom w:val="single" w:sz="4" w:space="0" w:color="auto"/>
              <w:right w:val="nil"/>
            </w:tcBorders>
            <w:hideMark/>
          </w:tcPr>
          <w:p w:rsidR="00D5256F" w:rsidRPr="008B1957" w:rsidRDefault="00D5256F" w:rsidP="00D5256F">
            <w:pPr>
              <w:pStyle w:val="PlainText"/>
              <w:rPr>
                <w:rFonts w:ascii="Calibri" w:hAnsi="Calibri" w:cs="Microsoft Sans Serif"/>
                <w:i/>
                <w:color w:val="auto"/>
                <w:sz w:val="22"/>
                <w:szCs w:val="22"/>
              </w:rPr>
            </w:pPr>
            <w:r w:rsidRPr="008B1957">
              <w:rPr>
                <w:rFonts w:ascii="Calibri" w:hAnsi="Calibri" w:cs="Microsoft Sans Serif"/>
                <w:i/>
                <w:color w:val="auto"/>
                <w:sz w:val="22"/>
                <w:szCs w:val="22"/>
              </w:rPr>
              <w:t xml:space="preserve">   Ком..  </w:t>
            </w:r>
          </w:p>
        </w:tc>
        <w:tc>
          <w:tcPr>
            <w:tcW w:w="1275" w:type="dxa"/>
            <w:tcBorders>
              <w:top w:val="single" w:sz="4" w:space="0" w:color="auto"/>
              <w:left w:val="nil"/>
              <w:bottom w:val="single" w:sz="4" w:space="0" w:color="auto"/>
              <w:right w:val="nil"/>
            </w:tcBorders>
            <w:hideMark/>
          </w:tcPr>
          <w:p w:rsidR="00D5256F" w:rsidRPr="008B1957" w:rsidRDefault="00D5256F" w:rsidP="00D5256F">
            <w:pPr>
              <w:pStyle w:val="PlainText"/>
              <w:jc w:val="center"/>
              <w:rPr>
                <w:rFonts w:ascii="Calibri" w:hAnsi="Calibri" w:cs="Microsoft Sans Serif"/>
                <w:i/>
                <w:color w:val="auto"/>
                <w:sz w:val="22"/>
                <w:szCs w:val="22"/>
              </w:rPr>
            </w:pPr>
            <w:r w:rsidRPr="008B1957">
              <w:rPr>
                <w:rFonts w:ascii="Calibri" w:hAnsi="Calibri" w:cs="Microsoft Sans Serif"/>
                <w:i/>
                <w:color w:val="auto"/>
                <w:sz w:val="22"/>
                <w:szCs w:val="22"/>
              </w:rPr>
              <w:t>14</w:t>
            </w:r>
          </w:p>
        </w:tc>
        <w:tc>
          <w:tcPr>
            <w:tcW w:w="567"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rPr>
            </w:pPr>
            <w:r w:rsidRPr="008B1957">
              <w:rPr>
                <w:rFonts w:ascii="Calibri" w:hAnsi="Calibri" w:cs="Microsoft Sans Serif"/>
                <w:i/>
                <w:color w:val="auto"/>
                <w:sz w:val="22"/>
                <w:szCs w:val="22"/>
              </w:rPr>
              <w:t>x</w:t>
            </w:r>
          </w:p>
        </w:tc>
        <w:tc>
          <w:tcPr>
            <w:tcW w:w="1843" w:type="dxa"/>
            <w:tcBorders>
              <w:top w:val="single" w:sz="4" w:space="0" w:color="auto"/>
              <w:left w:val="nil"/>
              <w:bottom w:val="single" w:sz="4" w:space="0" w:color="auto"/>
              <w:right w:val="nil"/>
            </w:tcBorders>
            <w:hideMark/>
          </w:tcPr>
          <w:p w:rsidR="00D5256F" w:rsidRPr="008B1957" w:rsidRDefault="00D5256F" w:rsidP="00D5256F">
            <w:pPr>
              <w:pStyle w:val="PlainText"/>
              <w:jc w:val="center"/>
              <w:rPr>
                <w:rFonts w:ascii="Calibri" w:hAnsi="Calibri" w:cs="Microsoft Sans Serif"/>
                <w:i/>
                <w:color w:val="auto"/>
                <w:sz w:val="22"/>
                <w:szCs w:val="22"/>
              </w:rPr>
            </w:pPr>
            <w:r>
              <w:rPr>
                <w:rFonts w:ascii="Calibri" w:hAnsi="Calibri" w:cs="Microsoft Sans Serif"/>
                <w:i/>
                <w:color w:val="auto"/>
                <w:sz w:val="22"/>
                <w:szCs w:val="22"/>
              </w:rPr>
              <w:t xml:space="preserve"> </w:t>
            </w:r>
          </w:p>
        </w:tc>
        <w:tc>
          <w:tcPr>
            <w:tcW w:w="992"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rPr>
            </w:pPr>
            <w:r w:rsidRPr="008B1957">
              <w:rPr>
                <w:rFonts w:ascii="Calibri" w:hAnsi="Calibri" w:cs="Microsoft Sans Serif"/>
                <w:i/>
                <w:color w:val="auto"/>
                <w:sz w:val="22"/>
                <w:szCs w:val="22"/>
              </w:rPr>
              <w:t>=</w:t>
            </w:r>
          </w:p>
        </w:tc>
        <w:tc>
          <w:tcPr>
            <w:tcW w:w="2835" w:type="dxa"/>
            <w:tcBorders>
              <w:top w:val="single" w:sz="4" w:space="0" w:color="auto"/>
              <w:left w:val="nil"/>
              <w:bottom w:val="single" w:sz="4" w:space="0" w:color="auto"/>
              <w:right w:val="single" w:sz="4" w:space="0" w:color="auto"/>
            </w:tcBorders>
            <w:hideMark/>
          </w:tcPr>
          <w:p w:rsidR="00D5256F" w:rsidRPr="008B1957" w:rsidRDefault="00D5256F" w:rsidP="00D5256F">
            <w:pPr>
              <w:pStyle w:val="PlainText"/>
              <w:jc w:val="center"/>
              <w:rPr>
                <w:rFonts w:ascii="Calibri" w:hAnsi="Calibri" w:cs="Microsoft Sans Serif"/>
                <w:i/>
                <w:color w:val="auto"/>
                <w:sz w:val="22"/>
                <w:szCs w:val="22"/>
              </w:rPr>
            </w:pPr>
            <w:r>
              <w:rPr>
                <w:rFonts w:ascii="Calibri" w:hAnsi="Calibri" w:cs="Microsoft Sans Serif"/>
                <w:i/>
                <w:color w:val="auto"/>
                <w:sz w:val="22"/>
                <w:szCs w:val="22"/>
              </w:rPr>
              <w:t xml:space="preserve"> </w:t>
            </w:r>
          </w:p>
        </w:tc>
      </w:tr>
    </w:tbl>
    <w:p w:rsidR="00D5256F" w:rsidRPr="008B1957" w:rsidRDefault="00D5256F" w:rsidP="00D5256F">
      <w:pPr>
        <w:pStyle w:val="PlainText"/>
        <w:rPr>
          <w:rFonts w:ascii="Calibri" w:hAnsi="Calibri" w:cs="Microsoft Sans Serif"/>
          <w:i/>
          <w:color w:val="auto"/>
          <w:sz w:val="22"/>
          <w:szCs w:val="22"/>
          <w:lang w:val="ru-RU"/>
        </w:rPr>
      </w:pPr>
    </w:p>
    <w:p w:rsidR="00D5256F" w:rsidRPr="008B1957" w:rsidRDefault="00D5256F" w:rsidP="00D5256F">
      <w:pPr>
        <w:pStyle w:val="PlainText"/>
        <w:rPr>
          <w:rFonts w:ascii="Calibri" w:hAnsi="Calibri" w:cs="Microsoft Sans Serif"/>
          <w:i/>
          <w:color w:val="auto"/>
          <w:sz w:val="22"/>
          <w:szCs w:val="22"/>
        </w:rPr>
      </w:pPr>
      <w:r w:rsidRPr="008B1957">
        <w:rPr>
          <w:rFonts w:ascii="Calibri" w:hAnsi="Calibri" w:cs="Microsoft Sans Serif"/>
          <w:i/>
          <w:color w:val="auto"/>
          <w:sz w:val="22"/>
          <w:szCs w:val="22"/>
          <w:lang w:val="ru-RU"/>
        </w:rPr>
        <w:lastRenderedPageBreak/>
        <w:t>18. Испорука и уградња аралдитне плоче сличне типу РП04 ( улаз-излаз) комплет са осигурачима уградног типа ФРА 4А ( ком.1) уз израду потребних веза на стубуза један кабловски улаз и два излаза .</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6"/>
        <w:gridCol w:w="1275"/>
        <w:gridCol w:w="567"/>
        <w:gridCol w:w="1843"/>
        <w:gridCol w:w="992"/>
        <w:gridCol w:w="2835"/>
      </w:tblGrid>
      <w:tr w:rsidR="00D5256F" w:rsidRPr="008B1957" w:rsidTr="00D5256F">
        <w:tc>
          <w:tcPr>
            <w:tcW w:w="1276" w:type="dxa"/>
            <w:tcBorders>
              <w:top w:val="single" w:sz="4" w:space="0" w:color="auto"/>
              <w:left w:val="single" w:sz="4" w:space="0" w:color="auto"/>
              <w:bottom w:val="single" w:sz="4" w:space="0" w:color="auto"/>
              <w:right w:val="nil"/>
            </w:tcBorders>
            <w:hideMark/>
          </w:tcPr>
          <w:p w:rsidR="00D5256F" w:rsidRPr="008B1957" w:rsidRDefault="00D5256F" w:rsidP="00D5256F">
            <w:pPr>
              <w:pStyle w:val="PlainText"/>
              <w:rPr>
                <w:rFonts w:ascii="Calibri" w:hAnsi="Calibri" w:cs="Microsoft Sans Serif"/>
                <w:i/>
                <w:color w:val="auto"/>
                <w:sz w:val="22"/>
                <w:szCs w:val="22"/>
                <w:lang w:val="ru-RU"/>
              </w:rPr>
            </w:pPr>
            <w:r w:rsidRPr="008B1957">
              <w:rPr>
                <w:rFonts w:ascii="Calibri" w:hAnsi="Calibri" w:cs="Microsoft Sans Serif"/>
                <w:i/>
                <w:color w:val="auto"/>
                <w:sz w:val="22"/>
                <w:szCs w:val="22"/>
              </w:rPr>
              <w:t xml:space="preserve">   Ком.</w:t>
            </w:r>
            <w:r w:rsidRPr="008B1957">
              <w:rPr>
                <w:rFonts w:ascii="Calibri" w:hAnsi="Calibri" w:cs="Microsoft Sans Serif"/>
                <w:i/>
                <w:color w:val="auto"/>
                <w:sz w:val="22"/>
                <w:szCs w:val="22"/>
                <w:lang w:val="ru-RU"/>
              </w:rPr>
              <w:t xml:space="preserve">.  </w:t>
            </w:r>
          </w:p>
        </w:tc>
        <w:tc>
          <w:tcPr>
            <w:tcW w:w="1275" w:type="dxa"/>
            <w:tcBorders>
              <w:top w:val="single" w:sz="4" w:space="0" w:color="auto"/>
              <w:left w:val="nil"/>
              <w:bottom w:val="single" w:sz="4" w:space="0" w:color="auto"/>
              <w:right w:val="nil"/>
            </w:tcBorders>
            <w:hideMark/>
          </w:tcPr>
          <w:p w:rsidR="00D5256F" w:rsidRPr="008B1957" w:rsidRDefault="00D5256F" w:rsidP="00D5256F">
            <w:pPr>
              <w:pStyle w:val="PlainText"/>
              <w:jc w:val="center"/>
              <w:rPr>
                <w:rFonts w:ascii="Calibri" w:hAnsi="Calibri" w:cs="Microsoft Sans Serif"/>
                <w:i/>
                <w:color w:val="auto"/>
                <w:sz w:val="22"/>
                <w:szCs w:val="22"/>
              </w:rPr>
            </w:pPr>
            <w:r w:rsidRPr="008B1957">
              <w:rPr>
                <w:rFonts w:ascii="Calibri" w:hAnsi="Calibri" w:cs="Microsoft Sans Serif"/>
                <w:i/>
                <w:color w:val="auto"/>
                <w:sz w:val="22"/>
                <w:szCs w:val="22"/>
              </w:rPr>
              <w:t>2</w:t>
            </w:r>
          </w:p>
        </w:tc>
        <w:tc>
          <w:tcPr>
            <w:tcW w:w="567"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lang w:val="ru-RU"/>
              </w:rPr>
            </w:pPr>
            <w:r w:rsidRPr="008B1957">
              <w:rPr>
                <w:rFonts w:ascii="Calibri" w:hAnsi="Calibri" w:cs="Microsoft Sans Serif"/>
                <w:i/>
                <w:color w:val="auto"/>
                <w:sz w:val="22"/>
                <w:szCs w:val="22"/>
              </w:rPr>
              <w:t>x</w:t>
            </w:r>
          </w:p>
        </w:tc>
        <w:tc>
          <w:tcPr>
            <w:tcW w:w="1843" w:type="dxa"/>
            <w:tcBorders>
              <w:top w:val="single" w:sz="4" w:space="0" w:color="auto"/>
              <w:left w:val="nil"/>
              <w:bottom w:val="single" w:sz="4" w:space="0" w:color="auto"/>
              <w:right w:val="nil"/>
            </w:tcBorders>
            <w:hideMark/>
          </w:tcPr>
          <w:p w:rsidR="00D5256F" w:rsidRPr="008B1957" w:rsidRDefault="00D5256F" w:rsidP="00D5256F">
            <w:pPr>
              <w:pStyle w:val="PlainText"/>
              <w:jc w:val="center"/>
              <w:rPr>
                <w:rFonts w:ascii="Calibri" w:hAnsi="Calibri" w:cs="Microsoft Sans Serif"/>
                <w:i/>
                <w:color w:val="auto"/>
                <w:sz w:val="22"/>
                <w:szCs w:val="22"/>
              </w:rPr>
            </w:pPr>
            <w:r>
              <w:rPr>
                <w:rFonts w:ascii="Calibri" w:hAnsi="Calibri" w:cs="Microsoft Sans Serif"/>
                <w:i/>
                <w:color w:val="auto"/>
                <w:sz w:val="22"/>
                <w:szCs w:val="22"/>
              </w:rPr>
              <w:t xml:space="preserve"> </w:t>
            </w:r>
          </w:p>
        </w:tc>
        <w:tc>
          <w:tcPr>
            <w:tcW w:w="992"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lang w:val="ru-RU"/>
              </w:rPr>
            </w:pPr>
            <w:r w:rsidRPr="008B1957">
              <w:rPr>
                <w:rFonts w:ascii="Calibri" w:hAnsi="Calibri" w:cs="Microsoft Sans Serif"/>
                <w:i/>
                <w:color w:val="auto"/>
                <w:sz w:val="22"/>
                <w:szCs w:val="22"/>
                <w:lang w:val="ru-RU"/>
              </w:rPr>
              <w:t>=</w:t>
            </w:r>
          </w:p>
        </w:tc>
        <w:tc>
          <w:tcPr>
            <w:tcW w:w="2835" w:type="dxa"/>
            <w:tcBorders>
              <w:top w:val="single" w:sz="4" w:space="0" w:color="auto"/>
              <w:left w:val="nil"/>
              <w:bottom w:val="single" w:sz="4" w:space="0" w:color="auto"/>
              <w:right w:val="single" w:sz="4" w:space="0" w:color="auto"/>
            </w:tcBorders>
            <w:hideMark/>
          </w:tcPr>
          <w:p w:rsidR="00D5256F" w:rsidRPr="008B1957" w:rsidRDefault="00D5256F" w:rsidP="00D5256F">
            <w:pPr>
              <w:pStyle w:val="PlainText"/>
              <w:jc w:val="center"/>
              <w:rPr>
                <w:rFonts w:ascii="Calibri" w:hAnsi="Calibri" w:cs="Microsoft Sans Serif"/>
                <w:i/>
                <w:color w:val="auto"/>
                <w:sz w:val="22"/>
                <w:szCs w:val="22"/>
              </w:rPr>
            </w:pPr>
            <w:r>
              <w:rPr>
                <w:rFonts w:ascii="Calibri" w:hAnsi="Calibri" w:cs="Microsoft Sans Serif"/>
                <w:i/>
                <w:color w:val="auto"/>
                <w:sz w:val="22"/>
                <w:szCs w:val="22"/>
              </w:rPr>
              <w:t xml:space="preserve"> </w:t>
            </w:r>
          </w:p>
        </w:tc>
      </w:tr>
    </w:tbl>
    <w:p w:rsidR="00D5256F" w:rsidRPr="008B1957" w:rsidRDefault="00D5256F" w:rsidP="00D5256F">
      <w:pPr>
        <w:pStyle w:val="PlainText"/>
        <w:rPr>
          <w:rFonts w:ascii="Calibri" w:hAnsi="Calibri" w:cs="Microsoft Sans Serif"/>
          <w:i/>
          <w:color w:val="auto"/>
          <w:sz w:val="22"/>
          <w:szCs w:val="22"/>
          <w:lang w:val="ru-RU"/>
        </w:rPr>
      </w:pPr>
    </w:p>
    <w:p w:rsidR="00D5256F" w:rsidRPr="008B1957" w:rsidRDefault="00D5256F" w:rsidP="00D5256F">
      <w:pPr>
        <w:pStyle w:val="PlainText"/>
        <w:rPr>
          <w:rFonts w:ascii="Calibri" w:hAnsi="Calibri" w:cs="Microsoft Sans Serif"/>
          <w:i/>
          <w:color w:val="auto"/>
          <w:sz w:val="22"/>
          <w:szCs w:val="22"/>
        </w:rPr>
      </w:pPr>
      <w:r w:rsidRPr="008B1957">
        <w:rPr>
          <w:rFonts w:ascii="Calibri" w:hAnsi="Calibri" w:cs="Microsoft Sans Serif"/>
          <w:i/>
          <w:color w:val="auto"/>
          <w:sz w:val="22"/>
          <w:szCs w:val="22"/>
          <w:lang w:val="ru-RU"/>
        </w:rPr>
        <w:t>19. Испорука и уградња аралдитне плоче сличне типу РП04 ( улаз-излаз) комплет са осигурачима уградног типа ФРА 4А ( ком.1) уз израду потребних веза на стубуза један кабловски улаз и излаз.</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6"/>
        <w:gridCol w:w="1275"/>
        <w:gridCol w:w="567"/>
        <w:gridCol w:w="1843"/>
        <w:gridCol w:w="992"/>
        <w:gridCol w:w="2835"/>
      </w:tblGrid>
      <w:tr w:rsidR="00D5256F" w:rsidRPr="008B1957" w:rsidTr="00D5256F">
        <w:tc>
          <w:tcPr>
            <w:tcW w:w="1276" w:type="dxa"/>
            <w:tcBorders>
              <w:top w:val="single" w:sz="4" w:space="0" w:color="auto"/>
              <w:left w:val="single" w:sz="4" w:space="0" w:color="auto"/>
              <w:bottom w:val="single" w:sz="4" w:space="0" w:color="auto"/>
              <w:right w:val="nil"/>
            </w:tcBorders>
            <w:hideMark/>
          </w:tcPr>
          <w:p w:rsidR="00D5256F" w:rsidRPr="008B1957" w:rsidRDefault="00D5256F" w:rsidP="00D5256F">
            <w:pPr>
              <w:pStyle w:val="PlainText"/>
              <w:rPr>
                <w:rFonts w:ascii="Calibri" w:hAnsi="Calibri" w:cs="Microsoft Sans Serif"/>
                <w:i/>
                <w:color w:val="auto"/>
                <w:sz w:val="22"/>
                <w:szCs w:val="22"/>
                <w:lang w:val="ru-RU"/>
              </w:rPr>
            </w:pPr>
            <w:r w:rsidRPr="008B1957">
              <w:rPr>
                <w:rFonts w:ascii="Calibri" w:hAnsi="Calibri" w:cs="Microsoft Sans Serif"/>
                <w:i/>
                <w:color w:val="auto"/>
                <w:sz w:val="22"/>
                <w:szCs w:val="22"/>
              </w:rPr>
              <w:t xml:space="preserve">   Ком.</w:t>
            </w:r>
            <w:r w:rsidRPr="008B1957">
              <w:rPr>
                <w:rFonts w:ascii="Calibri" w:hAnsi="Calibri" w:cs="Microsoft Sans Serif"/>
                <w:i/>
                <w:color w:val="auto"/>
                <w:sz w:val="22"/>
                <w:szCs w:val="22"/>
                <w:lang w:val="ru-RU"/>
              </w:rPr>
              <w:t xml:space="preserve">.  </w:t>
            </w:r>
          </w:p>
        </w:tc>
        <w:tc>
          <w:tcPr>
            <w:tcW w:w="1275" w:type="dxa"/>
            <w:tcBorders>
              <w:top w:val="single" w:sz="4" w:space="0" w:color="auto"/>
              <w:left w:val="nil"/>
              <w:bottom w:val="single" w:sz="4" w:space="0" w:color="auto"/>
              <w:right w:val="nil"/>
            </w:tcBorders>
            <w:hideMark/>
          </w:tcPr>
          <w:p w:rsidR="00D5256F" w:rsidRPr="008B1957" w:rsidRDefault="00D5256F" w:rsidP="00D5256F">
            <w:pPr>
              <w:pStyle w:val="PlainText"/>
              <w:jc w:val="center"/>
              <w:rPr>
                <w:rFonts w:ascii="Calibri" w:hAnsi="Calibri" w:cs="Microsoft Sans Serif"/>
                <w:i/>
                <w:color w:val="auto"/>
                <w:sz w:val="22"/>
                <w:szCs w:val="22"/>
              </w:rPr>
            </w:pPr>
            <w:r w:rsidRPr="008B1957">
              <w:rPr>
                <w:rFonts w:ascii="Calibri" w:hAnsi="Calibri" w:cs="Microsoft Sans Serif"/>
                <w:i/>
                <w:color w:val="auto"/>
                <w:sz w:val="22"/>
                <w:szCs w:val="22"/>
              </w:rPr>
              <w:t>11</w:t>
            </w:r>
          </w:p>
        </w:tc>
        <w:tc>
          <w:tcPr>
            <w:tcW w:w="567"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lang w:val="ru-RU"/>
              </w:rPr>
            </w:pPr>
            <w:r w:rsidRPr="008B1957">
              <w:rPr>
                <w:rFonts w:ascii="Calibri" w:hAnsi="Calibri" w:cs="Microsoft Sans Serif"/>
                <w:i/>
                <w:color w:val="auto"/>
                <w:sz w:val="22"/>
                <w:szCs w:val="22"/>
              </w:rPr>
              <w:t>x</w:t>
            </w:r>
          </w:p>
        </w:tc>
        <w:tc>
          <w:tcPr>
            <w:tcW w:w="1843" w:type="dxa"/>
            <w:tcBorders>
              <w:top w:val="single" w:sz="4" w:space="0" w:color="auto"/>
              <w:left w:val="nil"/>
              <w:bottom w:val="single" w:sz="4" w:space="0" w:color="auto"/>
              <w:right w:val="nil"/>
            </w:tcBorders>
            <w:hideMark/>
          </w:tcPr>
          <w:p w:rsidR="00D5256F" w:rsidRPr="008B1957" w:rsidRDefault="00D5256F" w:rsidP="00D5256F">
            <w:pPr>
              <w:pStyle w:val="PlainText"/>
              <w:jc w:val="center"/>
              <w:rPr>
                <w:rFonts w:ascii="Calibri" w:hAnsi="Calibri" w:cs="Microsoft Sans Serif"/>
                <w:i/>
                <w:color w:val="auto"/>
                <w:sz w:val="22"/>
                <w:szCs w:val="22"/>
              </w:rPr>
            </w:pPr>
            <w:r>
              <w:rPr>
                <w:rFonts w:ascii="Calibri" w:hAnsi="Calibri" w:cs="Microsoft Sans Serif"/>
                <w:i/>
                <w:color w:val="auto"/>
                <w:sz w:val="22"/>
                <w:szCs w:val="22"/>
              </w:rPr>
              <w:t xml:space="preserve"> </w:t>
            </w:r>
          </w:p>
        </w:tc>
        <w:tc>
          <w:tcPr>
            <w:tcW w:w="992"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lang w:val="ru-RU"/>
              </w:rPr>
            </w:pPr>
            <w:r w:rsidRPr="008B1957">
              <w:rPr>
                <w:rFonts w:ascii="Calibri" w:hAnsi="Calibri" w:cs="Microsoft Sans Serif"/>
                <w:i/>
                <w:color w:val="auto"/>
                <w:sz w:val="22"/>
                <w:szCs w:val="22"/>
                <w:lang w:val="ru-RU"/>
              </w:rPr>
              <w:t>=</w:t>
            </w:r>
          </w:p>
        </w:tc>
        <w:tc>
          <w:tcPr>
            <w:tcW w:w="2835" w:type="dxa"/>
            <w:tcBorders>
              <w:top w:val="single" w:sz="4" w:space="0" w:color="auto"/>
              <w:left w:val="nil"/>
              <w:bottom w:val="single" w:sz="4" w:space="0" w:color="auto"/>
              <w:right w:val="single" w:sz="4" w:space="0" w:color="auto"/>
            </w:tcBorders>
            <w:hideMark/>
          </w:tcPr>
          <w:p w:rsidR="00D5256F" w:rsidRPr="008B1957" w:rsidRDefault="00D5256F" w:rsidP="00D5256F">
            <w:pPr>
              <w:pStyle w:val="PlainText"/>
              <w:jc w:val="center"/>
              <w:rPr>
                <w:rFonts w:ascii="Calibri" w:hAnsi="Calibri" w:cs="Microsoft Sans Serif"/>
                <w:i/>
                <w:color w:val="auto"/>
                <w:sz w:val="22"/>
                <w:szCs w:val="22"/>
              </w:rPr>
            </w:pPr>
            <w:r>
              <w:rPr>
                <w:rFonts w:ascii="Calibri" w:hAnsi="Calibri" w:cs="Microsoft Sans Serif"/>
                <w:i/>
                <w:color w:val="auto"/>
                <w:sz w:val="22"/>
                <w:szCs w:val="22"/>
              </w:rPr>
              <w:t xml:space="preserve"> </w:t>
            </w:r>
          </w:p>
        </w:tc>
      </w:tr>
    </w:tbl>
    <w:p w:rsidR="00D5256F" w:rsidRPr="008B1957" w:rsidRDefault="00D5256F" w:rsidP="00D5256F">
      <w:pPr>
        <w:pStyle w:val="PlainText"/>
        <w:rPr>
          <w:rFonts w:ascii="Calibri" w:hAnsi="Calibri" w:cs="Microsoft Sans Serif"/>
          <w:i/>
          <w:color w:val="auto"/>
          <w:sz w:val="22"/>
          <w:szCs w:val="22"/>
          <w:lang w:val="ru-RU"/>
        </w:rPr>
      </w:pPr>
    </w:p>
    <w:p w:rsidR="00D5256F" w:rsidRPr="008B1957" w:rsidRDefault="00D5256F" w:rsidP="00D5256F">
      <w:pPr>
        <w:pStyle w:val="PlainText"/>
        <w:rPr>
          <w:rFonts w:ascii="Calibri" w:hAnsi="Calibri" w:cs="Microsoft Sans Serif"/>
          <w:i/>
          <w:color w:val="auto"/>
          <w:sz w:val="22"/>
          <w:szCs w:val="22"/>
          <w:lang w:val="ru-RU"/>
        </w:rPr>
      </w:pPr>
      <w:r w:rsidRPr="008B1957">
        <w:rPr>
          <w:rFonts w:ascii="Calibri" w:hAnsi="Calibri" w:cs="Microsoft Sans Serif"/>
          <w:i/>
          <w:color w:val="auto"/>
          <w:sz w:val="22"/>
          <w:szCs w:val="22"/>
          <w:lang w:val="ru-RU"/>
        </w:rPr>
        <w:t xml:space="preserve">20. </w:t>
      </w:r>
      <w:r w:rsidRPr="008B1957">
        <w:rPr>
          <w:rFonts w:ascii="Calibri" w:hAnsi="Calibri" w:cs="Microsoft Sans Serif"/>
          <w:i/>
          <w:color w:val="auto"/>
          <w:sz w:val="22"/>
          <w:szCs w:val="22"/>
        </w:rPr>
        <w:t xml:space="preserve">Испорука </w:t>
      </w:r>
      <w:r w:rsidRPr="008B1957">
        <w:rPr>
          <w:rFonts w:ascii="Calibri" w:hAnsi="Calibri" w:cs="Microsoft Sans Serif"/>
          <w:i/>
          <w:color w:val="auto"/>
          <w:sz w:val="22"/>
          <w:szCs w:val="22"/>
          <w:lang w:val="ru-RU"/>
        </w:rPr>
        <w:t xml:space="preserve">, </w:t>
      </w:r>
      <w:r w:rsidRPr="008B1957">
        <w:rPr>
          <w:rFonts w:ascii="Calibri" w:hAnsi="Calibri" w:cs="Microsoft Sans Serif"/>
          <w:i/>
          <w:color w:val="auto"/>
          <w:sz w:val="22"/>
          <w:szCs w:val="22"/>
        </w:rPr>
        <w:t>транспорт и монтажа светиљке сличне типу Опало 3</w:t>
      </w:r>
      <w:r w:rsidRPr="008B1957">
        <w:rPr>
          <w:rFonts w:ascii="Calibri" w:hAnsi="Calibri" w:cs="Microsoft Sans Serif"/>
          <w:i/>
          <w:color w:val="auto"/>
          <w:sz w:val="22"/>
          <w:szCs w:val="22"/>
          <w:lang w:val="ru-RU"/>
        </w:rPr>
        <w:t>/</w:t>
      </w:r>
      <w:r w:rsidRPr="008B1957">
        <w:rPr>
          <w:rFonts w:ascii="Calibri" w:hAnsi="Calibri" w:cs="Microsoft Sans Serif"/>
          <w:i/>
          <w:color w:val="auto"/>
          <w:sz w:val="22"/>
          <w:szCs w:val="22"/>
        </w:rPr>
        <w:t>SMOOTH</w:t>
      </w:r>
      <w:r w:rsidRPr="008B1957">
        <w:rPr>
          <w:rFonts w:ascii="Calibri" w:hAnsi="Calibri" w:cs="Microsoft Sans Serif"/>
          <w:i/>
          <w:color w:val="auto"/>
          <w:sz w:val="22"/>
          <w:szCs w:val="22"/>
          <w:lang w:val="ru-RU"/>
        </w:rPr>
        <w:t xml:space="preserve"> </w:t>
      </w:r>
      <w:r w:rsidRPr="008B1957">
        <w:rPr>
          <w:rFonts w:ascii="Calibri" w:hAnsi="Calibri" w:cs="Microsoft Sans Serif"/>
          <w:i/>
          <w:color w:val="auto"/>
          <w:sz w:val="22"/>
          <w:szCs w:val="22"/>
        </w:rPr>
        <w:t>POLIKARBONATE</w:t>
      </w:r>
      <w:r w:rsidRPr="008B1957">
        <w:rPr>
          <w:rFonts w:ascii="Calibri" w:hAnsi="Calibri" w:cs="Microsoft Sans Serif"/>
          <w:i/>
          <w:color w:val="auto"/>
          <w:sz w:val="22"/>
          <w:szCs w:val="22"/>
          <w:lang w:val="ru-RU"/>
        </w:rPr>
        <w:t>/1640/   СОН-</w:t>
      </w:r>
      <w:r w:rsidRPr="008B1957">
        <w:rPr>
          <w:rFonts w:ascii="Calibri" w:hAnsi="Calibri" w:cs="Microsoft Sans Serif"/>
          <w:i/>
          <w:color w:val="auto"/>
          <w:sz w:val="22"/>
          <w:szCs w:val="22"/>
        </w:rPr>
        <w:t>T</w:t>
      </w:r>
      <w:r w:rsidRPr="008B1957">
        <w:rPr>
          <w:rFonts w:ascii="Calibri" w:hAnsi="Calibri" w:cs="Microsoft Sans Serif"/>
          <w:i/>
          <w:color w:val="auto"/>
          <w:sz w:val="22"/>
          <w:szCs w:val="22"/>
          <w:lang w:val="ru-RU"/>
        </w:rPr>
        <w:t>/100/-22/145/9</w:t>
      </w:r>
      <w:r w:rsidRPr="008B1957">
        <w:rPr>
          <w:rFonts w:ascii="Calibri" w:hAnsi="Calibri" w:cs="Microsoft Sans Serif"/>
          <w:i/>
          <w:color w:val="auto"/>
          <w:sz w:val="22"/>
          <w:szCs w:val="22"/>
        </w:rPr>
        <w:sym w:font="Symbol" w:char="F0B0"/>
      </w:r>
      <w:r w:rsidRPr="008B1957">
        <w:rPr>
          <w:rFonts w:ascii="Calibri" w:hAnsi="Calibri" w:cs="Microsoft Sans Serif"/>
          <w:i/>
          <w:color w:val="auto"/>
          <w:sz w:val="22"/>
          <w:szCs w:val="22"/>
        </w:rPr>
        <w:t>Y</w:t>
      </w:r>
      <w:r w:rsidRPr="008B1957">
        <w:rPr>
          <w:rFonts w:ascii="Calibri" w:hAnsi="Calibri" w:cs="Microsoft Sans Serif"/>
          <w:i/>
          <w:color w:val="auto"/>
          <w:sz w:val="22"/>
          <w:szCs w:val="22"/>
          <w:lang w:val="ru-RU"/>
        </w:rPr>
        <w:t xml:space="preserve"> </w:t>
      </w:r>
      <w:r w:rsidRPr="008B1957">
        <w:rPr>
          <w:rFonts w:ascii="Calibri" w:hAnsi="Calibri" w:cs="Microsoft Sans Serif"/>
          <w:i/>
          <w:color w:val="auto"/>
          <w:sz w:val="22"/>
          <w:szCs w:val="22"/>
        </w:rPr>
        <w:t>производ</w:t>
      </w:r>
      <w:r w:rsidRPr="008B1957">
        <w:rPr>
          <w:rFonts w:ascii="Calibri" w:hAnsi="Calibri" w:cs="Microsoft Sans Serif"/>
          <w:i/>
          <w:color w:val="auto"/>
          <w:sz w:val="22"/>
          <w:szCs w:val="22"/>
          <w:lang w:val="ru-RU"/>
        </w:rPr>
        <w:t xml:space="preserve"> “</w:t>
      </w:r>
      <w:r w:rsidRPr="008B1957">
        <w:rPr>
          <w:rFonts w:ascii="Calibri" w:hAnsi="Calibri" w:cs="Microsoft Sans Serif"/>
          <w:i/>
          <w:color w:val="auto"/>
          <w:sz w:val="22"/>
          <w:szCs w:val="22"/>
        </w:rPr>
        <w:t>Минел</w:t>
      </w:r>
      <w:r w:rsidRPr="008B1957">
        <w:rPr>
          <w:rFonts w:ascii="Calibri" w:hAnsi="Calibri" w:cs="Microsoft Sans Serif"/>
          <w:i/>
          <w:color w:val="auto"/>
          <w:sz w:val="22"/>
          <w:szCs w:val="22"/>
          <w:lang w:val="ru-RU"/>
        </w:rPr>
        <w:t>-</w:t>
      </w:r>
      <w:r w:rsidRPr="008B1957">
        <w:rPr>
          <w:rFonts w:ascii="Calibri" w:hAnsi="Calibri" w:cs="Microsoft Sans Serif"/>
          <w:i/>
          <w:color w:val="auto"/>
          <w:sz w:val="22"/>
          <w:szCs w:val="22"/>
        </w:rPr>
        <w:t>шредер</w:t>
      </w:r>
      <w:r w:rsidRPr="008B1957">
        <w:rPr>
          <w:rFonts w:ascii="Calibri" w:hAnsi="Calibri" w:cs="Microsoft Sans Serif"/>
          <w:i/>
          <w:color w:val="auto"/>
          <w:sz w:val="22"/>
          <w:szCs w:val="22"/>
          <w:lang w:val="ru-RU"/>
        </w:rPr>
        <w:t xml:space="preserve">” </w:t>
      </w:r>
      <w:r w:rsidRPr="008B1957">
        <w:rPr>
          <w:rFonts w:ascii="Calibri" w:hAnsi="Calibri" w:cs="Microsoft Sans Serif"/>
          <w:i/>
          <w:color w:val="auto"/>
          <w:sz w:val="22"/>
          <w:szCs w:val="22"/>
        </w:rPr>
        <w:t xml:space="preserve">Београд </w:t>
      </w:r>
      <w:r w:rsidRPr="008B1957">
        <w:rPr>
          <w:rFonts w:ascii="Calibri" w:hAnsi="Calibri" w:cs="Microsoft Sans Serif"/>
          <w:i/>
          <w:color w:val="auto"/>
          <w:sz w:val="22"/>
          <w:szCs w:val="22"/>
          <w:lang w:val="ru-RU"/>
        </w:rPr>
        <w:t>, комплет са предспојним склопом и натријумовом сијалицом СОН-</w:t>
      </w:r>
      <w:r w:rsidRPr="008B1957">
        <w:rPr>
          <w:rFonts w:ascii="Calibri" w:hAnsi="Calibri" w:cs="Microsoft Sans Serif"/>
          <w:i/>
          <w:color w:val="auto"/>
          <w:sz w:val="22"/>
          <w:szCs w:val="22"/>
        </w:rPr>
        <w:t>T</w:t>
      </w:r>
      <w:r w:rsidRPr="008B1957">
        <w:rPr>
          <w:rFonts w:ascii="Calibri" w:hAnsi="Calibri" w:cs="Microsoft Sans Serif"/>
          <w:i/>
          <w:color w:val="auto"/>
          <w:sz w:val="22"/>
          <w:szCs w:val="22"/>
          <w:lang w:val="ru-RU"/>
        </w:rPr>
        <w:t xml:space="preserve"> 150вТ, комплет са израдом свих потребних веза  </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6"/>
        <w:gridCol w:w="1275"/>
        <w:gridCol w:w="567"/>
        <w:gridCol w:w="1843"/>
        <w:gridCol w:w="992"/>
        <w:gridCol w:w="2835"/>
      </w:tblGrid>
      <w:tr w:rsidR="00D5256F" w:rsidRPr="008B1957" w:rsidTr="00D5256F">
        <w:tc>
          <w:tcPr>
            <w:tcW w:w="1276" w:type="dxa"/>
            <w:tcBorders>
              <w:top w:val="single" w:sz="4" w:space="0" w:color="auto"/>
              <w:left w:val="single" w:sz="4" w:space="0" w:color="auto"/>
              <w:bottom w:val="single" w:sz="4" w:space="0" w:color="auto"/>
              <w:right w:val="nil"/>
            </w:tcBorders>
            <w:hideMark/>
          </w:tcPr>
          <w:p w:rsidR="00D5256F" w:rsidRPr="008B1957" w:rsidRDefault="00D5256F" w:rsidP="00D5256F">
            <w:pPr>
              <w:pStyle w:val="PlainText"/>
              <w:rPr>
                <w:rFonts w:ascii="Calibri" w:hAnsi="Calibri" w:cs="Microsoft Sans Serif"/>
                <w:i/>
                <w:color w:val="auto"/>
                <w:sz w:val="22"/>
                <w:szCs w:val="22"/>
              </w:rPr>
            </w:pPr>
            <w:r w:rsidRPr="008B1957">
              <w:rPr>
                <w:rFonts w:ascii="Calibri" w:hAnsi="Calibri" w:cs="Microsoft Sans Serif"/>
                <w:i/>
                <w:color w:val="auto"/>
                <w:sz w:val="22"/>
                <w:szCs w:val="22"/>
              </w:rPr>
              <w:t>Koм.</w:t>
            </w:r>
          </w:p>
        </w:tc>
        <w:tc>
          <w:tcPr>
            <w:tcW w:w="1275" w:type="dxa"/>
            <w:tcBorders>
              <w:top w:val="single" w:sz="4" w:space="0" w:color="auto"/>
              <w:left w:val="nil"/>
              <w:bottom w:val="single" w:sz="4" w:space="0" w:color="auto"/>
              <w:right w:val="nil"/>
            </w:tcBorders>
            <w:hideMark/>
          </w:tcPr>
          <w:p w:rsidR="00D5256F" w:rsidRPr="008B1957" w:rsidRDefault="00D5256F" w:rsidP="00D5256F">
            <w:pPr>
              <w:pStyle w:val="PlainText"/>
              <w:jc w:val="center"/>
              <w:rPr>
                <w:rFonts w:ascii="Calibri" w:hAnsi="Calibri" w:cs="Microsoft Sans Serif"/>
                <w:i/>
                <w:color w:val="auto"/>
                <w:sz w:val="22"/>
                <w:szCs w:val="22"/>
              </w:rPr>
            </w:pPr>
            <w:r w:rsidRPr="008B1957">
              <w:rPr>
                <w:rFonts w:ascii="Calibri" w:hAnsi="Calibri" w:cs="Microsoft Sans Serif"/>
                <w:i/>
                <w:color w:val="auto"/>
                <w:sz w:val="22"/>
                <w:szCs w:val="22"/>
              </w:rPr>
              <w:t>11</w:t>
            </w:r>
          </w:p>
        </w:tc>
        <w:tc>
          <w:tcPr>
            <w:tcW w:w="567"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rPr>
            </w:pPr>
            <w:r w:rsidRPr="008B1957">
              <w:rPr>
                <w:rFonts w:ascii="Calibri" w:hAnsi="Calibri" w:cs="Microsoft Sans Serif"/>
                <w:i/>
                <w:color w:val="auto"/>
                <w:sz w:val="22"/>
                <w:szCs w:val="22"/>
              </w:rPr>
              <w:t>x</w:t>
            </w:r>
          </w:p>
        </w:tc>
        <w:tc>
          <w:tcPr>
            <w:tcW w:w="1843" w:type="dxa"/>
            <w:tcBorders>
              <w:top w:val="single" w:sz="4" w:space="0" w:color="auto"/>
              <w:left w:val="nil"/>
              <w:bottom w:val="single" w:sz="4" w:space="0" w:color="auto"/>
              <w:right w:val="nil"/>
            </w:tcBorders>
            <w:hideMark/>
          </w:tcPr>
          <w:p w:rsidR="00D5256F" w:rsidRPr="008B1957" w:rsidRDefault="00D5256F" w:rsidP="00D5256F">
            <w:pPr>
              <w:pStyle w:val="PlainText"/>
              <w:jc w:val="center"/>
              <w:rPr>
                <w:rFonts w:ascii="Calibri" w:hAnsi="Calibri" w:cs="Microsoft Sans Serif"/>
                <w:i/>
                <w:color w:val="auto"/>
                <w:sz w:val="22"/>
                <w:szCs w:val="22"/>
              </w:rPr>
            </w:pPr>
            <w:r>
              <w:rPr>
                <w:rFonts w:ascii="Calibri" w:hAnsi="Calibri" w:cs="Microsoft Sans Serif"/>
                <w:i/>
                <w:color w:val="auto"/>
                <w:sz w:val="22"/>
                <w:szCs w:val="22"/>
              </w:rPr>
              <w:t xml:space="preserve"> </w:t>
            </w:r>
          </w:p>
        </w:tc>
        <w:tc>
          <w:tcPr>
            <w:tcW w:w="992"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rPr>
            </w:pPr>
            <w:r w:rsidRPr="008B1957">
              <w:rPr>
                <w:rFonts w:ascii="Calibri" w:hAnsi="Calibri" w:cs="Microsoft Sans Serif"/>
                <w:i/>
                <w:color w:val="auto"/>
                <w:sz w:val="22"/>
                <w:szCs w:val="22"/>
              </w:rPr>
              <w:t>=</w:t>
            </w:r>
          </w:p>
        </w:tc>
        <w:tc>
          <w:tcPr>
            <w:tcW w:w="2835" w:type="dxa"/>
            <w:tcBorders>
              <w:top w:val="single" w:sz="4" w:space="0" w:color="auto"/>
              <w:left w:val="nil"/>
              <w:bottom w:val="single" w:sz="4" w:space="0" w:color="auto"/>
              <w:right w:val="single" w:sz="4" w:space="0" w:color="auto"/>
            </w:tcBorders>
            <w:hideMark/>
          </w:tcPr>
          <w:p w:rsidR="00D5256F" w:rsidRPr="008B1957" w:rsidRDefault="00D5256F" w:rsidP="00D5256F">
            <w:pPr>
              <w:pStyle w:val="PlainText"/>
              <w:jc w:val="center"/>
              <w:rPr>
                <w:rFonts w:ascii="Calibri" w:hAnsi="Calibri" w:cs="Microsoft Sans Serif"/>
                <w:i/>
                <w:color w:val="auto"/>
                <w:sz w:val="22"/>
                <w:szCs w:val="22"/>
              </w:rPr>
            </w:pPr>
            <w:r>
              <w:rPr>
                <w:rFonts w:ascii="Calibri" w:hAnsi="Calibri" w:cs="Microsoft Sans Serif"/>
                <w:i/>
                <w:color w:val="auto"/>
                <w:sz w:val="22"/>
                <w:szCs w:val="22"/>
              </w:rPr>
              <w:t xml:space="preserve"> </w:t>
            </w:r>
          </w:p>
        </w:tc>
      </w:tr>
    </w:tbl>
    <w:p w:rsidR="00D5256F" w:rsidRPr="008B1957" w:rsidRDefault="00D5256F" w:rsidP="00D5256F">
      <w:pPr>
        <w:pStyle w:val="PlainText"/>
        <w:rPr>
          <w:rFonts w:ascii="Calibri" w:hAnsi="Calibri" w:cs="Microsoft Sans Serif"/>
          <w:i/>
          <w:color w:val="auto"/>
          <w:sz w:val="22"/>
          <w:szCs w:val="22"/>
        </w:rPr>
      </w:pPr>
    </w:p>
    <w:p w:rsidR="00D5256F" w:rsidRPr="008B1957" w:rsidRDefault="00D5256F" w:rsidP="00D5256F">
      <w:pPr>
        <w:pStyle w:val="PlainText"/>
        <w:rPr>
          <w:rFonts w:ascii="Calibri" w:hAnsi="Calibri" w:cs="Microsoft Sans Serif"/>
          <w:i/>
          <w:color w:val="auto"/>
          <w:sz w:val="22"/>
          <w:szCs w:val="22"/>
          <w:lang w:val="ru-RU"/>
        </w:rPr>
      </w:pPr>
      <w:r w:rsidRPr="008B1957">
        <w:rPr>
          <w:rFonts w:ascii="Calibri" w:hAnsi="Calibri" w:cs="Microsoft Sans Serif"/>
          <w:i/>
          <w:color w:val="auto"/>
          <w:sz w:val="22"/>
          <w:szCs w:val="22"/>
          <w:lang w:val="ru-RU"/>
        </w:rPr>
        <w:t>2</w:t>
      </w:r>
      <w:r w:rsidRPr="008B1957">
        <w:rPr>
          <w:rFonts w:ascii="Calibri" w:hAnsi="Calibri" w:cs="Microsoft Sans Serif"/>
          <w:i/>
          <w:color w:val="auto"/>
          <w:sz w:val="22"/>
          <w:szCs w:val="22"/>
        </w:rPr>
        <w:t>1</w:t>
      </w:r>
      <w:r w:rsidRPr="008B1957">
        <w:rPr>
          <w:rFonts w:ascii="Calibri" w:hAnsi="Calibri" w:cs="Microsoft Sans Serif"/>
          <w:i/>
          <w:color w:val="auto"/>
          <w:sz w:val="22"/>
          <w:szCs w:val="22"/>
          <w:lang w:val="ru-RU"/>
        </w:rPr>
        <w:t xml:space="preserve">. </w:t>
      </w:r>
      <w:r w:rsidRPr="008B1957">
        <w:rPr>
          <w:rFonts w:ascii="Calibri" w:hAnsi="Calibri" w:cs="Microsoft Sans Serif"/>
          <w:i/>
          <w:color w:val="auto"/>
          <w:sz w:val="22"/>
          <w:szCs w:val="22"/>
        </w:rPr>
        <w:t xml:space="preserve">Испорука </w:t>
      </w:r>
      <w:r w:rsidRPr="008B1957">
        <w:rPr>
          <w:rFonts w:ascii="Calibri" w:hAnsi="Calibri" w:cs="Microsoft Sans Serif"/>
          <w:i/>
          <w:color w:val="auto"/>
          <w:sz w:val="22"/>
          <w:szCs w:val="22"/>
          <w:lang w:val="ru-RU"/>
        </w:rPr>
        <w:t xml:space="preserve">, </w:t>
      </w:r>
      <w:r w:rsidRPr="008B1957">
        <w:rPr>
          <w:rFonts w:ascii="Calibri" w:hAnsi="Calibri" w:cs="Microsoft Sans Serif"/>
          <w:i/>
          <w:color w:val="auto"/>
          <w:sz w:val="22"/>
          <w:szCs w:val="22"/>
        </w:rPr>
        <w:t>транспорт и монтажа светиљке сличне типу Опало 1</w:t>
      </w:r>
      <w:r w:rsidRPr="008B1957">
        <w:rPr>
          <w:rFonts w:ascii="Calibri" w:hAnsi="Calibri" w:cs="Microsoft Sans Serif"/>
          <w:i/>
          <w:color w:val="auto"/>
          <w:sz w:val="22"/>
          <w:szCs w:val="22"/>
          <w:lang w:val="ru-RU"/>
        </w:rPr>
        <w:t>/</w:t>
      </w:r>
      <w:r w:rsidRPr="008B1957">
        <w:rPr>
          <w:rFonts w:ascii="Calibri" w:hAnsi="Calibri" w:cs="Microsoft Sans Serif"/>
          <w:i/>
          <w:color w:val="auto"/>
          <w:sz w:val="22"/>
          <w:szCs w:val="22"/>
        </w:rPr>
        <w:t>SMOOTH</w:t>
      </w:r>
      <w:r w:rsidRPr="008B1957">
        <w:rPr>
          <w:rFonts w:ascii="Calibri" w:hAnsi="Calibri" w:cs="Microsoft Sans Serif"/>
          <w:i/>
          <w:color w:val="auto"/>
          <w:sz w:val="22"/>
          <w:szCs w:val="22"/>
          <w:lang w:val="ru-RU"/>
        </w:rPr>
        <w:t xml:space="preserve"> </w:t>
      </w:r>
      <w:r w:rsidRPr="008B1957">
        <w:rPr>
          <w:rFonts w:ascii="Calibri" w:hAnsi="Calibri" w:cs="Microsoft Sans Serif"/>
          <w:i/>
          <w:color w:val="auto"/>
          <w:sz w:val="22"/>
          <w:szCs w:val="22"/>
        </w:rPr>
        <w:t>POLIKARBONATE</w:t>
      </w:r>
      <w:r w:rsidRPr="008B1957">
        <w:rPr>
          <w:rFonts w:ascii="Calibri" w:hAnsi="Calibri" w:cs="Microsoft Sans Serif"/>
          <w:i/>
          <w:color w:val="auto"/>
          <w:sz w:val="22"/>
          <w:szCs w:val="22"/>
          <w:lang w:val="ru-RU"/>
        </w:rPr>
        <w:t>/1640/   СОН-</w:t>
      </w:r>
      <w:r w:rsidRPr="008B1957">
        <w:rPr>
          <w:rFonts w:ascii="Calibri" w:hAnsi="Calibri" w:cs="Microsoft Sans Serif"/>
          <w:i/>
          <w:color w:val="auto"/>
          <w:sz w:val="22"/>
          <w:szCs w:val="22"/>
        </w:rPr>
        <w:t>T</w:t>
      </w:r>
      <w:r w:rsidRPr="008B1957">
        <w:rPr>
          <w:rFonts w:ascii="Calibri" w:hAnsi="Calibri" w:cs="Microsoft Sans Serif"/>
          <w:i/>
          <w:color w:val="auto"/>
          <w:sz w:val="22"/>
          <w:szCs w:val="22"/>
          <w:lang w:val="ru-RU"/>
        </w:rPr>
        <w:t>/100/-22/145/9</w:t>
      </w:r>
      <w:r w:rsidRPr="008B1957">
        <w:rPr>
          <w:rFonts w:ascii="Calibri" w:hAnsi="Calibri" w:cs="Microsoft Sans Serif"/>
          <w:i/>
          <w:color w:val="auto"/>
          <w:sz w:val="22"/>
          <w:szCs w:val="22"/>
        </w:rPr>
        <w:sym w:font="Symbol" w:char="F0B0"/>
      </w:r>
      <w:r w:rsidRPr="008B1957">
        <w:rPr>
          <w:rFonts w:ascii="Calibri" w:hAnsi="Calibri" w:cs="Microsoft Sans Serif"/>
          <w:i/>
          <w:color w:val="auto"/>
          <w:sz w:val="22"/>
          <w:szCs w:val="22"/>
        </w:rPr>
        <w:t>Y</w:t>
      </w:r>
      <w:r w:rsidRPr="008B1957">
        <w:rPr>
          <w:rFonts w:ascii="Calibri" w:hAnsi="Calibri" w:cs="Microsoft Sans Serif"/>
          <w:i/>
          <w:color w:val="auto"/>
          <w:sz w:val="22"/>
          <w:szCs w:val="22"/>
          <w:lang w:val="ru-RU"/>
        </w:rPr>
        <w:t xml:space="preserve"> </w:t>
      </w:r>
      <w:r w:rsidRPr="008B1957">
        <w:rPr>
          <w:rFonts w:ascii="Calibri" w:hAnsi="Calibri" w:cs="Microsoft Sans Serif"/>
          <w:i/>
          <w:color w:val="auto"/>
          <w:sz w:val="22"/>
          <w:szCs w:val="22"/>
        </w:rPr>
        <w:t>производ</w:t>
      </w:r>
      <w:r w:rsidRPr="008B1957">
        <w:rPr>
          <w:rFonts w:ascii="Calibri" w:hAnsi="Calibri" w:cs="Microsoft Sans Serif"/>
          <w:i/>
          <w:color w:val="auto"/>
          <w:sz w:val="22"/>
          <w:szCs w:val="22"/>
          <w:lang w:val="ru-RU"/>
        </w:rPr>
        <w:t xml:space="preserve"> “</w:t>
      </w:r>
      <w:r w:rsidRPr="008B1957">
        <w:rPr>
          <w:rFonts w:ascii="Calibri" w:hAnsi="Calibri" w:cs="Microsoft Sans Serif"/>
          <w:i/>
          <w:color w:val="auto"/>
          <w:sz w:val="22"/>
          <w:szCs w:val="22"/>
        </w:rPr>
        <w:t>Минел</w:t>
      </w:r>
      <w:r w:rsidRPr="008B1957">
        <w:rPr>
          <w:rFonts w:ascii="Calibri" w:hAnsi="Calibri" w:cs="Microsoft Sans Serif"/>
          <w:i/>
          <w:color w:val="auto"/>
          <w:sz w:val="22"/>
          <w:szCs w:val="22"/>
          <w:lang w:val="ru-RU"/>
        </w:rPr>
        <w:t>-</w:t>
      </w:r>
      <w:r w:rsidRPr="008B1957">
        <w:rPr>
          <w:rFonts w:ascii="Calibri" w:hAnsi="Calibri" w:cs="Microsoft Sans Serif"/>
          <w:i/>
          <w:color w:val="auto"/>
          <w:sz w:val="22"/>
          <w:szCs w:val="22"/>
        </w:rPr>
        <w:t>шредер</w:t>
      </w:r>
      <w:r w:rsidRPr="008B1957">
        <w:rPr>
          <w:rFonts w:ascii="Calibri" w:hAnsi="Calibri" w:cs="Microsoft Sans Serif"/>
          <w:i/>
          <w:color w:val="auto"/>
          <w:sz w:val="22"/>
          <w:szCs w:val="22"/>
          <w:lang w:val="ru-RU"/>
        </w:rPr>
        <w:t xml:space="preserve">” </w:t>
      </w:r>
      <w:r w:rsidRPr="008B1957">
        <w:rPr>
          <w:rFonts w:ascii="Calibri" w:hAnsi="Calibri" w:cs="Microsoft Sans Serif"/>
          <w:i/>
          <w:color w:val="auto"/>
          <w:sz w:val="22"/>
          <w:szCs w:val="22"/>
        </w:rPr>
        <w:t xml:space="preserve">Београд </w:t>
      </w:r>
      <w:r w:rsidRPr="008B1957">
        <w:rPr>
          <w:rFonts w:ascii="Calibri" w:hAnsi="Calibri" w:cs="Microsoft Sans Serif"/>
          <w:i/>
          <w:color w:val="auto"/>
          <w:sz w:val="22"/>
          <w:szCs w:val="22"/>
          <w:lang w:val="ru-RU"/>
        </w:rPr>
        <w:t>, комплет са предспојним склопом и натријумовом сијалицом СОН-</w:t>
      </w:r>
      <w:r w:rsidRPr="008B1957">
        <w:rPr>
          <w:rFonts w:ascii="Calibri" w:hAnsi="Calibri" w:cs="Microsoft Sans Serif"/>
          <w:i/>
          <w:color w:val="auto"/>
          <w:sz w:val="22"/>
          <w:szCs w:val="22"/>
        </w:rPr>
        <w:t>T</w:t>
      </w:r>
      <w:r w:rsidRPr="008B1957">
        <w:rPr>
          <w:rFonts w:ascii="Calibri" w:hAnsi="Calibri" w:cs="Microsoft Sans Serif"/>
          <w:i/>
          <w:color w:val="auto"/>
          <w:sz w:val="22"/>
          <w:szCs w:val="22"/>
          <w:lang w:val="ru-RU"/>
        </w:rPr>
        <w:t xml:space="preserve"> 100вТ, комплет са израдом свих потребних веза  </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6"/>
        <w:gridCol w:w="1275"/>
        <w:gridCol w:w="567"/>
        <w:gridCol w:w="1843"/>
        <w:gridCol w:w="992"/>
        <w:gridCol w:w="2835"/>
      </w:tblGrid>
      <w:tr w:rsidR="00D5256F" w:rsidRPr="008B1957" w:rsidTr="00D5256F">
        <w:tc>
          <w:tcPr>
            <w:tcW w:w="1276" w:type="dxa"/>
            <w:tcBorders>
              <w:top w:val="single" w:sz="4" w:space="0" w:color="auto"/>
              <w:left w:val="single" w:sz="4" w:space="0" w:color="auto"/>
              <w:bottom w:val="single" w:sz="4" w:space="0" w:color="auto"/>
              <w:right w:val="nil"/>
            </w:tcBorders>
            <w:hideMark/>
          </w:tcPr>
          <w:p w:rsidR="00D5256F" w:rsidRPr="008B1957" w:rsidRDefault="00D5256F" w:rsidP="00D5256F">
            <w:pPr>
              <w:pStyle w:val="PlainText"/>
              <w:rPr>
                <w:rFonts w:ascii="Calibri" w:hAnsi="Calibri" w:cs="Microsoft Sans Serif"/>
                <w:i/>
                <w:color w:val="auto"/>
                <w:sz w:val="22"/>
                <w:szCs w:val="22"/>
              </w:rPr>
            </w:pPr>
            <w:r w:rsidRPr="008B1957">
              <w:rPr>
                <w:rFonts w:ascii="Calibri" w:hAnsi="Calibri" w:cs="Microsoft Sans Serif"/>
                <w:i/>
                <w:color w:val="auto"/>
                <w:sz w:val="22"/>
                <w:szCs w:val="22"/>
              </w:rPr>
              <w:t>Koм.</w:t>
            </w:r>
          </w:p>
        </w:tc>
        <w:tc>
          <w:tcPr>
            <w:tcW w:w="1275" w:type="dxa"/>
            <w:tcBorders>
              <w:top w:val="single" w:sz="4" w:space="0" w:color="auto"/>
              <w:left w:val="nil"/>
              <w:bottom w:val="single" w:sz="4" w:space="0" w:color="auto"/>
              <w:right w:val="nil"/>
            </w:tcBorders>
            <w:hideMark/>
          </w:tcPr>
          <w:p w:rsidR="00D5256F" w:rsidRPr="008B1957" w:rsidRDefault="00D5256F" w:rsidP="00D5256F">
            <w:pPr>
              <w:pStyle w:val="PlainText"/>
              <w:jc w:val="center"/>
              <w:rPr>
                <w:rFonts w:ascii="Calibri" w:hAnsi="Calibri" w:cs="Microsoft Sans Serif"/>
                <w:i/>
                <w:color w:val="auto"/>
                <w:sz w:val="22"/>
                <w:szCs w:val="22"/>
              </w:rPr>
            </w:pPr>
            <w:r w:rsidRPr="008B1957">
              <w:rPr>
                <w:rFonts w:ascii="Calibri" w:hAnsi="Calibri" w:cs="Microsoft Sans Serif"/>
                <w:i/>
                <w:color w:val="auto"/>
                <w:sz w:val="22"/>
                <w:szCs w:val="22"/>
              </w:rPr>
              <w:t>3</w:t>
            </w:r>
          </w:p>
        </w:tc>
        <w:tc>
          <w:tcPr>
            <w:tcW w:w="567"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rPr>
            </w:pPr>
            <w:r w:rsidRPr="008B1957">
              <w:rPr>
                <w:rFonts w:ascii="Calibri" w:hAnsi="Calibri" w:cs="Microsoft Sans Serif"/>
                <w:i/>
                <w:color w:val="auto"/>
                <w:sz w:val="22"/>
                <w:szCs w:val="22"/>
              </w:rPr>
              <w:t>x</w:t>
            </w:r>
          </w:p>
        </w:tc>
        <w:tc>
          <w:tcPr>
            <w:tcW w:w="1843" w:type="dxa"/>
            <w:tcBorders>
              <w:top w:val="single" w:sz="4" w:space="0" w:color="auto"/>
              <w:left w:val="nil"/>
              <w:bottom w:val="single" w:sz="4" w:space="0" w:color="auto"/>
              <w:right w:val="nil"/>
            </w:tcBorders>
            <w:hideMark/>
          </w:tcPr>
          <w:p w:rsidR="00D5256F" w:rsidRPr="008B1957" w:rsidRDefault="00D5256F" w:rsidP="00D5256F">
            <w:pPr>
              <w:pStyle w:val="PlainText"/>
              <w:jc w:val="center"/>
              <w:rPr>
                <w:rFonts w:ascii="Calibri" w:hAnsi="Calibri" w:cs="Microsoft Sans Serif"/>
                <w:i/>
                <w:color w:val="auto"/>
                <w:sz w:val="22"/>
                <w:szCs w:val="22"/>
              </w:rPr>
            </w:pPr>
            <w:r>
              <w:rPr>
                <w:rFonts w:ascii="Calibri" w:hAnsi="Calibri" w:cs="Microsoft Sans Serif"/>
                <w:i/>
                <w:color w:val="auto"/>
                <w:sz w:val="22"/>
                <w:szCs w:val="22"/>
              </w:rPr>
              <w:t xml:space="preserve"> </w:t>
            </w:r>
          </w:p>
        </w:tc>
        <w:tc>
          <w:tcPr>
            <w:tcW w:w="992"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rPr>
            </w:pPr>
            <w:r w:rsidRPr="008B1957">
              <w:rPr>
                <w:rFonts w:ascii="Calibri" w:hAnsi="Calibri" w:cs="Microsoft Sans Serif"/>
                <w:i/>
                <w:color w:val="auto"/>
                <w:sz w:val="22"/>
                <w:szCs w:val="22"/>
              </w:rPr>
              <w:t>=</w:t>
            </w:r>
          </w:p>
        </w:tc>
        <w:tc>
          <w:tcPr>
            <w:tcW w:w="2835" w:type="dxa"/>
            <w:tcBorders>
              <w:top w:val="single" w:sz="4" w:space="0" w:color="auto"/>
              <w:left w:val="nil"/>
              <w:bottom w:val="single" w:sz="4" w:space="0" w:color="auto"/>
              <w:right w:val="single" w:sz="4" w:space="0" w:color="auto"/>
            </w:tcBorders>
            <w:hideMark/>
          </w:tcPr>
          <w:p w:rsidR="00D5256F" w:rsidRPr="008B1957" w:rsidRDefault="00D5256F" w:rsidP="00D5256F">
            <w:pPr>
              <w:pStyle w:val="PlainText"/>
              <w:jc w:val="center"/>
              <w:rPr>
                <w:rFonts w:ascii="Calibri" w:hAnsi="Calibri" w:cs="Microsoft Sans Serif"/>
                <w:i/>
                <w:color w:val="auto"/>
                <w:sz w:val="22"/>
                <w:szCs w:val="22"/>
              </w:rPr>
            </w:pPr>
            <w:r>
              <w:rPr>
                <w:rFonts w:ascii="Calibri" w:hAnsi="Calibri" w:cs="Microsoft Sans Serif"/>
                <w:i/>
                <w:color w:val="auto"/>
                <w:sz w:val="22"/>
                <w:szCs w:val="22"/>
              </w:rPr>
              <w:t xml:space="preserve"> </w:t>
            </w:r>
          </w:p>
        </w:tc>
      </w:tr>
    </w:tbl>
    <w:p w:rsidR="00D5256F" w:rsidRPr="008B1957" w:rsidRDefault="00D5256F" w:rsidP="00D5256F">
      <w:pPr>
        <w:pStyle w:val="PlainText"/>
        <w:rPr>
          <w:rFonts w:ascii="Calibri" w:hAnsi="Calibri" w:cs="Microsoft Sans Serif"/>
          <w:i/>
          <w:color w:val="auto"/>
          <w:sz w:val="22"/>
          <w:szCs w:val="22"/>
          <w:lang w:val="ru-RU"/>
        </w:rPr>
      </w:pPr>
    </w:p>
    <w:p w:rsidR="00D5256F" w:rsidRPr="008B1957" w:rsidRDefault="00D5256F" w:rsidP="00D5256F">
      <w:pPr>
        <w:pStyle w:val="PlainText"/>
        <w:rPr>
          <w:rFonts w:ascii="Calibri" w:hAnsi="Calibri" w:cs="Microsoft Sans Serif"/>
          <w:i/>
          <w:color w:val="auto"/>
          <w:sz w:val="22"/>
          <w:szCs w:val="22"/>
          <w:lang w:val="ru-RU"/>
        </w:rPr>
      </w:pPr>
      <w:r w:rsidRPr="008B1957">
        <w:rPr>
          <w:rFonts w:ascii="Calibri" w:hAnsi="Calibri" w:cs="Microsoft Sans Serif"/>
          <w:i/>
          <w:color w:val="auto"/>
          <w:sz w:val="22"/>
          <w:szCs w:val="22"/>
        </w:rPr>
        <w:t>22</w:t>
      </w:r>
      <w:r w:rsidRPr="008B1957">
        <w:rPr>
          <w:rFonts w:ascii="Calibri" w:hAnsi="Calibri" w:cs="Microsoft Sans Serif"/>
          <w:i/>
          <w:color w:val="auto"/>
          <w:sz w:val="22"/>
          <w:szCs w:val="22"/>
          <w:lang w:val="ru-RU"/>
        </w:rPr>
        <w:t xml:space="preserve">. </w:t>
      </w:r>
      <w:r w:rsidRPr="008B1957">
        <w:rPr>
          <w:rFonts w:ascii="Calibri" w:hAnsi="Calibri" w:cs="Microsoft Sans Serif"/>
          <w:i/>
          <w:color w:val="auto"/>
          <w:sz w:val="22"/>
          <w:szCs w:val="22"/>
        </w:rPr>
        <w:t xml:space="preserve">Испорука и уградња кабла </w:t>
      </w:r>
      <w:r w:rsidRPr="008B1957">
        <w:rPr>
          <w:rFonts w:ascii="Calibri" w:hAnsi="Calibri" w:cs="Microsoft Sans Serif"/>
          <w:i/>
          <w:color w:val="auto"/>
          <w:sz w:val="22"/>
          <w:szCs w:val="22"/>
          <w:lang w:val="ru-RU"/>
        </w:rPr>
        <w:t xml:space="preserve"> </w:t>
      </w:r>
      <w:r w:rsidRPr="008B1957">
        <w:rPr>
          <w:rFonts w:ascii="Calibri" w:hAnsi="Calibri" w:cs="Microsoft Sans Serif"/>
          <w:i/>
          <w:color w:val="auto"/>
          <w:sz w:val="22"/>
          <w:szCs w:val="22"/>
        </w:rPr>
        <w:t>ПП</w:t>
      </w:r>
      <w:r w:rsidRPr="008B1957">
        <w:rPr>
          <w:rFonts w:ascii="Calibri" w:hAnsi="Calibri" w:cs="Microsoft Sans Serif"/>
          <w:i/>
          <w:color w:val="auto"/>
          <w:sz w:val="22"/>
          <w:szCs w:val="22"/>
          <w:lang w:val="ru-RU"/>
        </w:rPr>
        <w:t>00 3</w:t>
      </w:r>
      <w:r w:rsidRPr="008B1957">
        <w:rPr>
          <w:rFonts w:ascii="Calibri" w:hAnsi="Calibri" w:cs="Microsoft Sans Serif"/>
          <w:i/>
          <w:color w:val="auto"/>
          <w:sz w:val="22"/>
          <w:szCs w:val="22"/>
          <w:lang w:val="sv-SE"/>
        </w:rPr>
        <w:t>x</w:t>
      </w:r>
      <w:r w:rsidRPr="008B1957">
        <w:rPr>
          <w:rFonts w:ascii="Calibri" w:hAnsi="Calibri" w:cs="Microsoft Sans Serif"/>
          <w:i/>
          <w:color w:val="auto"/>
          <w:sz w:val="22"/>
          <w:szCs w:val="22"/>
          <w:lang w:val="ru-RU"/>
        </w:rPr>
        <w:t>2,5</w:t>
      </w:r>
      <w:r w:rsidRPr="008B1957">
        <w:rPr>
          <w:rFonts w:ascii="Calibri" w:hAnsi="Calibri" w:cs="Microsoft Sans Serif"/>
          <w:i/>
          <w:color w:val="auto"/>
          <w:sz w:val="22"/>
          <w:szCs w:val="22"/>
        </w:rPr>
        <w:t>мм</w:t>
      </w:r>
      <w:r w:rsidRPr="008B1957">
        <w:rPr>
          <w:rFonts w:ascii="Calibri" w:hAnsi="Calibri" w:cs="Microsoft Sans Serif"/>
          <w:i/>
          <w:color w:val="auto"/>
          <w:sz w:val="22"/>
          <w:szCs w:val="22"/>
          <w:lang w:val="ru-RU"/>
        </w:rPr>
        <w:t xml:space="preserve">2 за везу са аралдитне плоче до светиљке , око 8м посветиљци </w:t>
      </w:r>
      <w:r w:rsidRPr="008B1957">
        <w:rPr>
          <w:rFonts w:ascii="Calibri" w:hAnsi="Calibri" w:cs="Microsoft Sans Serif"/>
          <w:i/>
          <w:color w:val="auto"/>
          <w:sz w:val="22"/>
          <w:szCs w:val="22"/>
        </w:rPr>
        <w:t xml:space="preserve"> </w:t>
      </w:r>
      <w:r w:rsidRPr="008B1957">
        <w:rPr>
          <w:rFonts w:ascii="Calibri" w:hAnsi="Calibri" w:cs="Microsoft Sans Serif"/>
          <w:i/>
          <w:color w:val="auto"/>
          <w:sz w:val="22"/>
          <w:szCs w:val="22"/>
          <w:lang w:val="ru-RU"/>
        </w:rPr>
        <w:t>.</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6"/>
        <w:gridCol w:w="1275"/>
        <w:gridCol w:w="567"/>
        <w:gridCol w:w="1843"/>
        <w:gridCol w:w="992"/>
        <w:gridCol w:w="2835"/>
      </w:tblGrid>
      <w:tr w:rsidR="00D5256F" w:rsidRPr="008B1957" w:rsidTr="00D5256F">
        <w:tc>
          <w:tcPr>
            <w:tcW w:w="1276" w:type="dxa"/>
            <w:tcBorders>
              <w:top w:val="single" w:sz="4" w:space="0" w:color="auto"/>
              <w:left w:val="single" w:sz="4" w:space="0" w:color="auto"/>
              <w:bottom w:val="single" w:sz="4" w:space="0" w:color="auto"/>
              <w:right w:val="nil"/>
            </w:tcBorders>
            <w:hideMark/>
          </w:tcPr>
          <w:p w:rsidR="00D5256F" w:rsidRPr="008B1957" w:rsidRDefault="00D5256F" w:rsidP="00D5256F">
            <w:pPr>
              <w:pStyle w:val="PlainText"/>
              <w:rPr>
                <w:rFonts w:ascii="Calibri" w:hAnsi="Calibri" w:cs="Microsoft Sans Serif"/>
                <w:i/>
                <w:color w:val="auto"/>
                <w:sz w:val="22"/>
                <w:szCs w:val="22"/>
              </w:rPr>
            </w:pPr>
            <w:r w:rsidRPr="008B1957">
              <w:rPr>
                <w:rFonts w:ascii="Calibri" w:hAnsi="Calibri" w:cs="Microsoft Sans Serif"/>
                <w:i/>
                <w:color w:val="auto"/>
                <w:sz w:val="22"/>
                <w:szCs w:val="22"/>
              </w:rPr>
              <w:t>Meт.</w:t>
            </w:r>
          </w:p>
        </w:tc>
        <w:tc>
          <w:tcPr>
            <w:tcW w:w="1275" w:type="dxa"/>
            <w:tcBorders>
              <w:top w:val="single" w:sz="4" w:space="0" w:color="auto"/>
              <w:left w:val="nil"/>
              <w:bottom w:val="single" w:sz="4" w:space="0" w:color="auto"/>
              <w:right w:val="nil"/>
            </w:tcBorders>
            <w:hideMark/>
          </w:tcPr>
          <w:p w:rsidR="00D5256F" w:rsidRPr="008B1957" w:rsidRDefault="00D5256F" w:rsidP="00D5256F">
            <w:pPr>
              <w:pStyle w:val="PlainText"/>
              <w:jc w:val="center"/>
              <w:rPr>
                <w:rFonts w:ascii="Calibri" w:hAnsi="Calibri" w:cs="Microsoft Sans Serif"/>
                <w:i/>
                <w:color w:val="auto"/>
                <w:sz w:val="22"/>
                <w:szCs w:val="22"/>
              </w:rPr>
            </w:pPr>
            <w:r w:rsidRPr="008B1957">
              <w:rPr>
                <w:rFonts w:ascii="Calibri" w:hAnsi="Calibri" w:cs="Microsoft Sans Serif"/>
                <w:i/>
                <w:color w:val="auto"/>
                <w:sz w:val="22"/>
                <w:szCs w:val="22"/>
              </w:rPr>
              <w:t>110</w:t>
            </w:r>
          </w:p>
        </w:tc>
        <w:tc>
          <w:tcPr>
            <w:tcW w:w="567"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rPr>
            </w:pPr>
            <w:r w:rsidRPr="008B1957">
              <w:rPr>
                <w:rFonts w:ascii="Calibri" w:hAnsi="Calibri" w:cs="Microsoft Sans Serif"/>
                <w:i/>
                <w:color w:val="auto"/>
                <w:sz w:val="22"/>
                <w:szCs w:val="22"/>
              </w:rPr>
              <w:t>x</w:t>
            </w:r>
          </w:p>
        </w:tc>
        <w:tc>
          <w:tcPr>
            <w:tcW w:w="1843" w:type="dxa"/>
            <w:tcBorders>
              <w:top w:val="single" w:sz="4" w:space="0" w:color="auto"/>
              <w:left w:val="nil"/>
              <w:bottom w:val="single" w:sz="4" w:space="0" w:color="auto"/>
              <w:right w:val="nil"/>
            </w:tcBorders>
            <w:hideMark/>
          </w:tcPr>
          <w:p w:rsidR="00D5256F" w:rsidRPr="008B1957" w:rsidRDefault="00D5256F" w:rsidP="00D5256F">
            <w:pPr>
              <w:pStyle w:val="PlainText"/>
              <w:jc w:val="center"/>
              <w:rPr>
                <w:rFonts w:ascii="Calibri" w:hAnsi="Calibri" w:cs="Microsoft Sans Serif"/>
                <w:i/>
                <w:color w:val="auto"/>
                <w:sz w:val="22"/>
                <w:szCs w:val="22"/>
              </w:rPr>
            </w:pPr>
            <w:r>
              <w:rPr>
                <w:rFonts w:ascii="Calibri" w:hAnsi="Calibri" w:cs="Microsoft Sans Serif"/>
                <w:i/>
                <w:color w:val="auto"/>
                <w:sz w:val="22"/>
                <w:szCs w:val="22"/>
              </w:rPr>
              <w:t xml:space="preserve"> </w:t>
            </w:r>
          </w:p>
        </w:tc>
        <w:tc>
          <w:tcPr>
            <w:tcW w:w="992"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rPr>
            </w:pPr>
            <w:r w:rsidRPr="008B1957">
              <w:rPr>
                <w:rFonts w:ascii="Calibri" w:hAnsi="Calibri" w:cs="Microsoft Sans Serif"/>
                <w:i/>
                <w:color w:val="auto"/>
                <w:sz w:val="22"/>
                <w:szCs w:val="22"/>
              </w:rPr>
              <w:t>=</w:t>
            </w:r>
          </w:p>
        </w:tc>
        <w:tc>
          <w:tcPr>
            <w:tcW w:w="2835" w:type="dxa"/>
            <w:tcBorders>
              <w:top w:val="single" w:sz="4" w:space="0" w:color="auto"/>
              <w:left w:val="nil"/>
              <w:bottom w:val="single" w:sz="4" w:space="0" w:color="auto"/>
              <w:right w:val="single" w:sz="4" w:space="0" w:color="auto"/>
            </w:tcBorders>
            <w:hideMark/>
          </w:tcPr>
          <w:p w:rsidR="00D5256F" w:rsidRPr="008B1957" w:rsidRDefault="00D5256F" w:rsidP="00D5256F">
            <w:pPr>
              <w:pStyle w:val="PlainText"/>
              <w:jc w:val="center"/>
              <w:rPr>
                <w:rFonts w:ascii="Calibri" w:hAnsi="Calibri" w:cs="Microsoft Sans Serif"/>
                <w:i/>
                <w:color w:val="auto"/>
                <w:sz w:val="22"/>
                <w:szCs w:val="22"/>
              </w:rPr>
            </w:pPr>
            <w:r>
              <w:rPr>
                <w:rFonts w:ascii="Calibri" w:hAnsi="Calibri" w:cs="Microsoft Sans Serif"/>
                <w:i/>
                <w:color w:val="auto"/>
                <w:sz w:val="22"/>
                <w:szCs w:val="22"/>
              </w:rPr>
              <w:t xml:space="preserve"> </w:t>
            </w:r>
          </w:p>
        </w:tc>
      </w:tr>
    </w:tbl>
    <w:p w:rsidR="00D5256F" w:rsidRPr="008B1957" w:rsidRDefault="00D5256F" w:rsidP="00D5256F">
      <w:pPr>
        <w:pStyle w:val="PlainText"/>
        <w:rPr>
          <w:rFonts w:ascii="Calibri" w:hAnsi="Calibri" w:cs="Microsoft Sans Serif"/>
          <w:i/>
          <w:color w:val="auto"/>
          <w:sz w:val="22"/>
          <w:szCs w:val="22"/>
          <w:lang w:val="ru-RU"/>
        </w:rPr>
      </w:pPr>
    </w:p>
    <w:p w:rsidR="00D5256F" w:rsidRPr="008B1957" w:rsidRDefault="00D5256F" w:rsidP="00D5256F">
      <w:pPr>
        <w:pStyle w:val="PlainText"/>
        <w:rPr>
          <w:rFonts w:ascii="Calibri" w:hAnsi="Calibri" w:cs="Microsoft Sans Serif"/>
          <w:i/>
          <w:color w:val="auto"/>
          <w:sz w:val="22"/>
          <w:szCs w:val="22"/>
          <w:lang w:val="ru-RU"/>
        </w:rPr>
      </w:pPr>
      <w:r w:rsidRPr="008B1957">
        <w:rPr>
          <w:rFonts w:ascii="Calibri" w:hAnsi="Calibri" w:cs="Microsoft Sans Serif"/>
          <w:i/>
          <w:color w:val="auto"/>
          <w:sz w:val="22"/>
          <w:szCs w:val="22"/>
        </w:rPr>
        <w:t>23</w:t>
      </w:r>
      <w:r w:rsidRPr="008B1957">
        <w:rPr>
          <w:rFonts w:ascii="Calibri" w:hAnsi="Calibri" w:cs="Microsoft Sans Serif"/>
          <w:i/>
          <w:color w:val="auto"/>
          <w:sz w:val="22"/>
          <w:szCs w:val="22"/>
          <w:lang w:val="ru-RU"/>
        </w:rPr>
        <w:t xml:space="preserve">. </w:t>
      </w:r>
      <w:r w:rsidRPr="008B1957">
        <w:rPr>
          <w:rFonts w:ascii="Calibri" w:hAnsi="Calibri" w:cs="Microsoft Sans Serif"/>
          <w:i/>
          <w:color w:val="auto"/>
          <w:sz w:val="22"/>
          <w:szCs w:val="22"/>
        </w:rPr>
        <w:t>Испорука и уградња маркера за обележавање трасе кабла као и укрштања односно паралелног вођења са другим подземним инсталацијама на регулисаном терену .</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6"/>
        <w:gridCol w:w="1275"/>
        <w:gridCol w:w="567"/>
        <w:gridCol w:w="1843"/>
        <w:gridCol w:w="992"/>
        <w:gridCol w:w="2835"/>
      </w:tblGrid>
      <w:tr w:rsidR="00D5256F" w:rsidRPr="008B1957" w:rsidTr="00D5256F">
        <w:tc>
          <w:tcPr>
            <w:tcW w:w="1276" w:type="dxa"/>
            <w:tcBorders>
              <w:top w:val="single" w:sz="4" w:space="0" w:color="auto"/>
              <w:left w:val="single" w:sz="4" w:space="0" w:color="auto"/>
              <w:bottom w:val="single" w:sz="4" w:space="0" w:color="auto"/>
              <w:right w:val="nil"/>
            </w:tcBorders>
            <w:hideMark/>
          </w:tcPr>
          <w:p w:rsidR="00D5256F" w:rsidRPr="008B1957" w:rsidRDefault="00D5256F" w:rsidP="00D5256F">
            <w:pPr>
              <w:pStyle w:val="PlainText"/>
              <w:rPr>
                <w:rFonts w:ascii="Calibri" w:hAnsi="Calibri" w:cs="Microsoft Sans Serif"/>
                <w:i/>
                <w:color w:val="auto"/>
                <w:sz w:val="22"/>
                <w:szCs w:val="22"/>
                <w:lang w:val="ru-RU"/>
              </w:rPr>
            </w:pPr>
            <w:r w:rsidRPr="008B1957">
              <w:rPr>
                <w:rFonts w:ascii="Calibri" w:hAnsi="Calibri" w:cs="Microsoft Sans Serif"/>
                <w:i/>
                <w:color w:val="auto"/>
                <w:sz w:val="22"/>
                <w:szCs w:val="22"/>
              </w:rPr>
              <w:t>ком.</w:t>
            </w:r>
          </w:p>
        </w:tc>
        <w:tc>
          <w:tcPr>
            <w:tcW w:w="1275" w:type="dxa"/>
            <w:tcBorders>
              <w:top w:val="single" w:sz="4" w:space="0" w:color="auto"/>
              <w:left w:val="nil"/>
              <w:bottom w:val="single" w:sz="4" w:space="0" w:color="auto"/>
              <w:right w:val="nil"/>
            </w:tcBorders>
            <w:hideMark/>
          </w:tcPr>
          <w:p w:rsidR="00D5256F" w:rsidRPr="008B1957" w:rsidRDefault="00D5256F" w:rsidP="00D5256F">
            <w:pPr>
              <w:pStyle w:val="PlainText"/>
              <w:jc w:val="center"/>
              <w:rPr>
                <w:rFonts w:ascii="Calibri" w:hAnsi="Calibri" w:cs="Microsoft Sans Serif"/>
                <w:i/>
                <w:color w:val="auto"/>
                <w:sz w:val="22"/>
                <w:szCs w:val="22"/>
              </w:rPr>
            </w:pPr>
            <w:r w:rsidRPr="008B1957">
              <w:rPr>
                <w:rFonts w:ascii="Calibri" w:hAnsi="Calibri" w:cs="Microsoft Sans Serif"/>
                <w:i/>
                <w:color w:val="auto"/>
                <w:sz w:val="22"/>
                <w:szCs w:val="22"/>
              </w:rPr>
              <w:t>10</w:t>
            </w:r>
          </w:p>
        </w:tc>
        <w:tc>
          <w:tcPr>
            <w:tcW w:w="567"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lang w:val="ru-RU"/>
              </w:rPr>
            </w:pPr>
            <w:r w:rsidRPr="008B1957">
              <w:rPr>
                <w:rFonts w:ascii="Calibri" w:hAnsi="Calibri" w:cs="Microsoft Sans Serif"/>
                <w:i/>
                <w:color w:val="auto"/>
                <w:sz w:val="22"/>
                <w:szCs w:val="22"/>
              </w:rPr>
              <w:t>x</w:t>
            </w:r>
          </w:p>
        </w:tc>
        <w:tc>
          <w:tcPr>
            <w:tcW w:w="1843" w:type="dxa"/>
            <w:tcBorders>
              <w:top w:val="single" w:sz="4" w:space="0" w:color="auto"/>
              <w:left w:val="nil"/>
              <w:bottom w:val="single" w:sz="4" w:space="0" w:color="auto"/>
              <w:right w:val="nil"/>
            </w:tcBorders>
            <w:hideMark/>
          </w:tcPr>
          <w:p w:rsidR="00D5256F" w:rsidRPr="008B1957" w:rsidRDefault="00D5256F" w:rsidP="00D5256F">
            <w:pPr>
              <w:pStyle w:val="PlainText"/>
              <w:jc w:val="center"/>
              <w:rPr>
                <w:rFonts w:ascii="Calibri" w:hAnsi="Calibri" w:cs="Microsoft Sans Serif"/>
                <w:i/>
                <w:color w:val="auto"/>
                <w:sz w:val="22"/>
                <w:szCs w:val="22"/>
                <w:lang w:val="ru-RU"/>
              </w:rPr>
            </w:pPr>
            <w:r>
              <w:rPr>
                <w:rFonts w:ascii="Calibri" w:hAnsi="Calibri" w:cs="Microsoft Sans Serif"/>
                <w:i/>
                <w:color w:val="auto"/>
                <w:sz w:val="22"/>
                <w:szCs w:val="22"/>
              </w:rPr>
              <w:t xml:space="preserve"> </w:t>
            </w:r>
          </w:p>
        </w:tc>
        <w:tc>
          <w:tcPr>
            <w:tcW w:w="992"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lang w:val="ru-RU"/>
              </w:rPr>
            </w:pPr>
            <w:r w:rsidRPr="008B1957">
              <w:rPr>
                <w:rFonts w:ascii="Calibri" w:hAnsi="Calibri" w:cs="Microsoft Sans Serif"/>
                <w:i/>
                <w:color w:val="auto"/>
                <w:sz w:val="22"/>
                <w:szCs w:val="22"/>
                <w:lang w:val="ru-RU"/>
              </w:rPr>
              <w:t>=</w:t>
            </w:r>
          </w:p>
        </w:tc>
        <w:tc>
          <w:tcPr>
            <w:tcW w:w="2835" w:type="dxa"/>
            <w:tcBorders>
              <w:top w:val="single" w:sz="4" w:space="0" w:color="auto"/>
              <w:left w:val="nil"/>
              <w:bottom w:val="single" w:sz="4" w:space="0" w:color="auto"/>
              <w:right w:val="single" w:sz="4" w:space="0" w:color="auto"/>
            </w:tcBorders>
            <w:hideMark/>
          </w:tcPr>
          <w:p w:rsidR="00D5256F" w:rsidRPr="008B1957" w:rsidRDefault="00D5256F" w:rsidP="00D5256F">
            <w:pPr>
              <w:pStyle w:val="PlainText"/>
              <w:jc w:val="center"/>
              <w:rPr>
                <w:rFonts w:ascii="Calibri" w:hAnsi="Calibri" w:cs="Microsoft Sans Serif"/>
                <w:i/>
                <w:color w:val="auto"/>
                <w:sz w:val="22"/>
                <w:szCs w:val="22"/>
              </w:rPr>
            </w:pPr>
            <w:r>
              <w:rPr>
                <w:rFonts w:ascii="Calibri" w:hAnsi="Calibri" w:cs="Microsoft Sans Serif"/>
                <w:i/>
                <w:color w:val="auto"/>
                <w:sz w:val="22"/>
                <w:szCs w:val="22"/>
              </w:rPr>
              <w:t xml:space="preserve"> </w:t>
            </w:r>
          </w:p>
        </w:tc>
      </w:tr>
    </w:tbl>
    <w:p w:rsidR="00D5256F" w:rsidRPr="008B1957" w:rsidRDefault="00D5256F" w:rsidP="00D5256F">
      <w:pPr>
        <w:pStyle w:val="PlainText"/>
        <w:rPr>
          <w:rFonts w:ascii="Calibri" w:hAnsi="Calibri" w:cs="Microsoft Sans Serif"/>
          <w:i/>
          <w:color w:val="auto"/>
          <w:sz w:val="22"/>
          <w:szCs w:val="22"/>
        </w:rPr>
      </w:pPr>
    </w:p>
    <w:p w:rsidR="00D5256F" w:rsidRPr="008B1957" w:rsidRDefault="00D5256F" w:rsidP="00D5256F">
      <w:pPr>
        <w:pStyle w:val="PlainText"/>
        <w:rPr>
          <w:rFonts w:ascii="Calibri" w:hAnsi="Calibri" w:cs="Microsoft Sans Serif"/>
          <w:i/>
          <w:color w:val="auto"/>
          <w:sz w:val="22"/>
          <w:szCs w:val="22"/>
          <w:lang w:val="ru-RU"/>
        </w:rPr>
      </w:pPr>
      <w:r w:rsidRPr="008B1957">
        <w:rPr>
          <w:rFonts w:ascii="Calibri" w:hAnsi="Calibri" w:cs="Microsoft Sans Serif"/>
          <w:i/>
          <w:color w:val="auto"/>
          <w:sz w:val="22"/>
          <w:szCs w:val="22"/>
          <w:lang w:val="ru-RU"/>
        </w:rPr>
        <w:t>2</w:t>
      </w:r>
      <w:r w:rsidRPr="008B1957">
        <w:rPr>
          <w:rFonts w:ascii="Calibri" w:hAnsi="Calibri" w:cs="Microsoft Sans Serif"/>
          <w:i/>
          <w:color w:val="auto"/>
          <w:sz w:val="22"/>
          <w:szCs w:val="22"/>
        </w:rPr>
        <w:t>4</w:t>
      </w:r>
      <w:r w:rsidRPr="008B1957">
        <w:rPr>
          <w:rFonts w:ascii="Calibri" w:hAnsi="Calibri" w:cs="Microsoft Sans Serif"/>
          <w:i/>
          <w:color w:val="auto"/>
          <w:sz w:val="22"/>
          <w:szCs w:val="22"/>
          <w:lang w:val="ru-RU"/>
        </w:rPr>
        <w:t xml:space="preserve">. </w:t>
      </w:r>
      <w:r w:rsidRPr="008B1957">
        <w:rPr>
          <w:rFonts w:ascii="Calibri" w:hAnsi="Calibri" w:cs="Microsoft Sans Serif"/>
          <w:i/>
          <w:color w:val="auto"/>
          <w:sz w:val="22"/>
          <w:szCs w:val="22"/>
        </w:rPr>
        <w:t xml:space="preserve">Обезбеђење , припрема и формирање градилишта </w:t>
      </w:r>
      <w:r w:rsidRPr="008B1957">
        <w:rPr>
          <w:rFonts w:ascii="Calibri" w:hAnsi="Calibri" w:cs="Microsoft Sans Serif"/>
          <w:i/>
          <w:color w:val="auto"/>
          <w:sz w:val="22"/>
          <w:szCs w:val="22"/>
          <w:lang w:val="ru-RU"/>
        </w:rPr>
        <w:t>.</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59"/>
        <w:gridCol w:w="992"/>
        <w:gridCol w:w="284"/>
        <w:gridCol w:w="2126"/>
        <w:gridCol w:w="992"/>
        <w:gridCol w:w="2835"/>
      </w:tblGrid>
      <w:tr w:rsidR="00D5256F" w:rsidRPr="008B1957" w:rsidTr="00D5256F">
        <w:tc>
          <w:tcPr>
            <w:tcW w:w="1559" w:type="dxa"/>
            <w:tcBorders>
              <w:top w:val="single" w:sz="4" w:space="0" w:color="auto"/>
              <w:left w:val="single" w:sz="4" w:space="0" w:color="auto"/>
              <w:bottom w:val="single" w:sz="4" w:space="0" w:color="auto"/>
              <w:right w:val="nil"/>
            </w:tcBorders>
          </w:tcPr>
          <w:p w:rsidR="00D5256F" w:rsidRPr="008B1957" w:rsidRDefault="00D5256F" w:rsidP="00D5256F">
            <w:pPr>
              <w:pStyle w:val="PlainText"/>
              <w:rPr>
                <w:rFonts w:ascii="Calibri" w:hAnsi="Calibri" w:cs="Microsoft Sans Serif"/>
                <w:i/>
                <w:color w:val="auto"/>
                <w:sz w:val="22"/>
                <w:szCs w:val="22"/>
                <w:lang w:val="ru-RU"/>
              </w:rPr>
            </w:pPr>
          </w:p>
        </w:tc>
        <w:tc>
          <w:tcPr>
            <w:tcW w:w="992" w:type="dxa"/>
            <w:tcBorders>
              <w:top w:val="single" w:sz="4" w:space="0" w:color="auto"/>
              <w:left w:val="nil"/>
              <w:bottom w:val="single" w:sz="4" w:space="0" w:color="auto"/>
              <w:right w:val="nil"/>
            </w:tcBorders>
          </w:tcPr>
          <w:p w:rsidR="00D5256F" w:rsidRPr="008B1957" w:rsidRDefault="00D5256F" w:rsidP="00D5256F">
            <w:pPr>
              <w:pStyle w:val="PlainText"/>
              <w:rPr>
                <w:rFonts w:ascii="Calibri" w:hAnsi="Calibri" w:cs="Microsoft Sans Serif"/>
                <w:i/>
                <w:color w:val="auto"/>
                <w:sz w:val="22"/>
                <w:szCs w:val="22"/>
                <w:lang w:val="ru-RU"/>
              </w:rPr>
            </w:pPr>
          </w:p>
        </w:tc>
        <w:tc>
          <w:tcPr>
            <w:tcW w:w="284" w:type="dxa"/>
            <w:tcBorders>
              <w:top w:val="single" w:sz="4" w:space="0" w:color="auto"/>
              <w:left w:val="nil"/>
              <w:bottom w:val="single" w:sz="4" w:space="0" w:color="auto"/>
              <w:right w:val="nil"/>
            </w:tcBorders>
          </w:tcPr>
          <w:p w:rsidR="00D5256F" w:rsidRPr="008B1957" w:rsidRDefault="00D5256F" w:rsidP="00D5256F">
            <w:pPr>
              <w:pStyle w:val="PlainText"/>
              <w:rPr>
                <w:rFonts w:ascii="Calibri" w:hAnsi="Calibri" w:cs="Microsoft Sans Serif"/>
                <w:i/>
                <w:color w:val="auto"/>
                <w:sz w:val="22"/>
                <w:szCs w:val="22"/>
                <w:lang w:val="ru-RU"/>
              </w:rPr>
            </w:pPr>
          </w:p>
        </w:tc>
        <w:tc>
          <w:tcPr>
            <w:tcW w:w="2126"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rPr>
            </w:pPr>
            <w:r w:rsidRPr="008B1957">
              <w:rPr>
                <w:rFonts w:ascii="Calibri" w:hAnsi="Calibri" w:cs="Microsoft Sans Serif"/>
                <w:i/>
                <w:color w:val="auto"/>
                <w:sz w:val="22"/>
                <w:szCs w:val="22"/>
              </w:rPr>
              <w:t xml:space="preserve">Паушално   </w:t>
            </w:r>
          </w:p>
        </w:tc>
        <w:tc>
          <w:tcPr>
            <w:tcW w:w="992"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rPr>
            </w:pPr>
            <w:r w:rsidRPr="008B1957">
              <w:rPr>
                <w:rFonts w:ascii="Calibri" w:hAnsi="Calibri" w:cs="Microsoft Sans Serif"/>
                <w:i/>
                <w:color w:val="auto"/>
                <w:sz w:val="22"/>
                <w:szCs w:val="22"/>
              </w:rPr>
              <w:t>=</w:t>
            </w:r>
          </w:p>
        </w:tc>
        <w:tc>
          <w:tcPr>
            <w:tcW w:w="2835" w:type="dxa"/>
            <w:tcBorders>
              <w:top w:val="single" w:sz="4" w:space="0" w:color="auto"/>
              <w:left w:val="nil"/>
              <w:bottom w:val="single" w:sz="4" w:space="0" w:color="auto"/>
              <w:right w:val="single" w:sz="4" w:space="0" w:color="auto"/>
            </w:tcBorders>
            <w:hideMark/>
          </w:tcPr>
          <w:p w:rsidR="00D5256F" w:rsidRPr="008B1957" w:rsidRDefault="00D5256F" w:rsidP="00D5256F">
            <w:pPr>
              <w:pStyle w:val="PlainText"/>
              <w:jc w:val="center"/>
              <w:rPr>
                <w:rFonts w:ascii="Calibri" w:hAnsi="Calibri" w:cs="Microsoft Sans Serif"/>
                <w:i/>
                <w:color w:val="auto"/>
                <w:sz w:val="22"/>
                <w:szCs w:val="22"/>
              </w:rPr>
            </w:pPr>
            <w:r>
              <w:rPr>
                <w:rFonts w:ascii="Calibri" w:hAnsi="Calibri" w:cs="Microsoft Sans Serif"/>
                <w:i/>
                <w:color w:val="auto"/>
                <w:sz w:val="22"/>
                <w:szCs w:val="22"/>
              </w:rPr>
              <w:t xml:space="preserve"> </w:t>
            </w:r>
          </w:p>
        </w:tc>
      </w:tr>
    </w:tbl>
    <w:p w:rsidR="00D5256F" w:rsidRPr="008B1957" w:rsidRDefault="00D5256F" w:rsidP="00D5256F">
      <w:pPr>
        <w:pStyle w:val="PlainText"/>
        <w:rPr>
          <w:rFonts w:ascii="Calibri" w:hAnsi="Calibri" w:cs="Microsoft Sans Serif"/>
          <w:i/>
          <w:color w:val="auto"/>
          <w:sz w:val="22"/>
          <w:szCs w:val="22"/>
        </w:rPr>
      </w:pPr>
    </w:p>
    <w:p w:rsidR="00D5256F" w:rsidRPr="008B1957" w:rsidRDefault="00D5256F" w:rsidP="00D5256F">
      <w:pPr>
        <w:pStyle w:val="PlainText"/>
        <w:rPr>
          <w:rFonts w:ascii="Calibri" w:hAnsi="Calibri" w:cs="Microsoft Sans Serif"/>
          <w:i/>
          <w:color w:val="auto"/>
          <w:sz w:val="22"/>
          <w:szCs w:val="22"/>
          <w:lang w:val="ru-RU"/>
        </w:rPr>
      </w:pPr>
      <w:r w:rsidRPr="008B1957">
        <w:rPr>
          <w:rFonts w:ascii="Calibri" w:hAnsi="Calibri" w:cs="Microsoft Sans Serif"/>
          <w:i/>
          <w:color w:val="auto"/>
          <w:sz w:val="22"/>
          <w:szCs w:val="22"/>
          <w:lang w:val="ru-RU"/>
        </w:rPr>
        <w:t>2</w:t>
      </w:r>
      <w:r w:rsidRPr="008B1957">
        <w:rPr>
          <w:rFonts w:ascii="Calibri" w:hAnsi="Calibri" w:cs="Microsoft Sans Serif"/>
          <w:i/>
          <w:color w:val="auto"/>
          <w:sz w:val="22"/>
          <w:szCs w:val="22"/>
        </w:rPr>
        <w:t>5</w:t>
      </w:r>
      <w:r w:rsidRPr="008B1957">
        <w:rPr>
          <w:rFonts w:ascii="Calibri" w:hAnsi="Calibri" w:cs="Microsoft Sans Serif"/>
          <w:i/>
          <w:color w:val="auto"/>
          <w:sz w:val="22"/>
          <w:szCs w:val="22"/>
          <w:lang w:val="ru-RU"/>
        </w:rPr>
        <w:t>. Геодетско снимање трасе кабла пре затрпавања са уцртавањем у техничку документацију ЕД и катастар подземних инсталација (РГЗ)</w:t>
      </w:r>
      <w:r w:rsidRPr="008B1957">
        <w:rPr>
          <w:rFonts w:ascii="Calibri" w:hAnsi="Calibri" w:cs="Microsoft Sans Serif"/>
          <w:i/>
          <w:color w:val="auto"/>
          <w:sz w:val="22"/>
          <w:szCs w:val="22"/>
        </w:rPr>
        <w:t xml:space="preserve"> </w:t>
      </w:r>
      <w:r w:rsidRPr="008B1957">
        <w:rPr>
          <w:rFonts w:ascii="Calibri" w:hAnsi="Calibri" w:cs="Microsoft Sans Serif"/>
          <w:i/>
          <w:color w:val="auto"/>
          <w:sz w:val="22"/>
          <w:szCs w:val="22"/>
          <w:lang w:val="ru-RU"/>
        </w:rPr>
        <w:t>.</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6"/>
        <w:gridCol w:w="1275"/>
        <w:gridCol w:w="567"/>
        <w:gridCol w:w="1843"/>
        <w:gridCol w:w="992"/>
        <w:gridCol w:w="2835"/>
      </w:tblGrid>
      <w:tr w:rsidR="00D5256F" w:rsidRPr="008B1957" w:rsidTr="00D5256F">
        <w:tc>
          <w:tcPr>
            <w:tcW w:w="1276" w:type="dxa"/>
            <w:tcBorders>
              <w:top w:val="single" w:sz="4" w:space="0" w:color="auto"/>
              <w:left w:val="single" w:sz="4" w:space="0" w:color="auto"/>
              <w:bottom w:val="single" w:sz="4" w:space="0" w:color="auto"/>
              <w:right w:val="nil"/>
            </w:tcBorders>
            <w:hideMark/>
          </w:tcPr>
          <w:p w:rsidR="00D5256F" w:rsidRPr="008B1957" w:rsidRDefault="00D5256F" w:rsidP="00D5256F">
            <w:pPr>
              <w:pStyle w:val="PlainText"/>
              <w:rPr>
                <w:rFonts w:ascii="Calibri" w:hAnsi="Calibri" w:cs="Microsoft Sans Serif"/>
                <w:i/>
                <w:color w:val="auto"/>
                <w:sz w:val="22"/>
                <w:szCs w:val="22"/>
                <w:lang w:val="ru-RU"/>
              </w:rPr>
            </w:pPr>
            <w:r w:rsidRPr="008B1957">
              <w:rPr>
                <w:rFonts w:ascii="Calibri" w:hAnsi="Calibri" w:cs="Microsoft Sans Serif"/>
                <w:i/>
                <w:color w:val="auto"/>
                <w:sz w:val="22"/>
                <w:szCs w:val="22"/>
              </w:rPr>
              <w:t>Мет</w:t>
            </w:r>
          </w:p>
        </w:tc>
        <w:tc>
          <w:tcPr>
            <w:tcW w:w="1275" w:type="dxa"/>
            <w:tcBorders>
              <w:top w:val="single" w:sz="4" w:space="0" w:color="auto"/>
              <w:left w:val="nil"/>
              <w:bottom w:val="single" w:sz="4" w:space="0" w:color="auto"/>
              <w:right w:val="nil"/>
            </w:tcBorders>
            <w:hideMark/>
          </w:tcPr>
          <w:p w:rsidR="00D5256F" w:rsidRPr="008B1957" w:rsidRDefault="00D5256F" w:rsidP="00D5256F">
            <w:pPr>
              <w:pStyle w:val="PlainText"/>
              <w:jc w:val="center"/>
              <w:rPr>
                <w:rFonts w:ascii="Calibri" w:hAnsi="Calibri" w:cs="Microsoft Sans Serif"/>
                <w:i/>
                <w:color w:val="auto"/>
                <w:sz w:val="22"/>
                <w:szCs w:val="22"/>
              </w:rPr>
            </w:pPr>
            <w:r w:rsidRPr="008B1957">
              <w:rPr>
                <w:rFonts w:ascii="Calibri" w:hAnsi="Calibri" w:cs="Microsoft Sans Serif"/>
                <w:i/>
                <w:color w:val="auto"/>
                <w:sz w:val="22"/>
                <w:szCs w:val="22"/>
              </w:rPr>
              <w:t>450</w:t>
            </w:r>
          </w:p>
        </w:tc>
        <w:tc>
          <w:tcPr>
            <w:tcW w:w="567"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lang w:val="ru-RU"/>
              </w:rPr>
            </w:pPr>
            <w:r w:rsidRPr="008B1957">
              <w:rPr>
                <w:rFonts w:ascii="Calibri" w:hAnsi="Calibri" w:cs="Microsoft Sans Serif"/>
                <w:i/>
                <w:color w:val="auto"/>
                <w:sz w:val="22"/>
                <w:szCs w:val="22"/>
              </w:rPr>
              <w:t>x</w:t>
            </w:r>
          </w:p>
        </w:tc>
        <w:tc>
          <w:tcPr>
            <w:tcW w:w="1843" w:type="dxa"/>
            <w:tcBorders>
              <w:top w:val="single" w:sz="4" w:space="0" w:color="auto"/>
              <w:left w:val="nil"/>
              <w:bottom w:val="single" w:sz="4" w:space="0" w:color="auto"/>
              <w:right w:val="nil"/>
            </w:tcBorders>
            <w:hideMark/>
          </w:tcPr>
          <w:p w:rsidR="00D5256F" w:rsidRPr="008B1957" w:rsidRDefault="00D5256F" w:rsidP="00D5256F">
            <w:pPr>
              <w:pStyle w:val="PlainText"/>
              <w:jc w:val="center"/>
              <w:rPr>
                <w:rFonts w:ascii="Calibri" w:hAnsi="Calibri" w:cs="Microsoft Sans Serif"/>
                <w:i/>
                <w:color w:val="auto"/>
                <w:sz w:val="22"/>
                <w:szCs w:val="22"/>
                <w:lang w:val="ru-RU"/>
              </w:rPr>
            </w:pPr>
            <w:r>
              <w:rPr>
                <w:rFonts w:ascii="Calibri" w:hAnsi="Calibri" w:cs="Microsoft Sans Serif"/>
                <w:i/>
                <w:color w:val="auto"/>
                <w:sz w:val="22"/>
                <w:szCs w:val="22"/>
              </w:rPr>
              <w:t xml:space="preserve"> </w:t>
            </w:r>
          </w:p>
        </w:tc>
        <w:tc>
          <w:tcPr>
            <w:tcW w:w="992"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lang w:val="ru-RU"/>
              </w:rPr>
            </w:pPr>
            <w:r w:rsidRPr="008B1957">
              <w:rPr>
                <w:rFonts w:ascii="Calibri" w:hAnsi="Calibri" w:cs="Microsoft Sans Serif"/>
                <w:i/>
                <w:color w:val="auto"/>
                <w:sz w:val="22"/>
                <w:szCs w:val="22"/>
                <w:lang w:val="ru-RU"/>
              </w:rPr>
              <w:t>=</w:t>
            </w:r>
          </w:p>
        </w:tc>
        <w:tc>
          <w:tcPr>
            <w:tcW w:w="2835" w:type="dxa"/>
            <w:tcBorders>
              <w:top w:val="single" w:sz="4" w:space="0" w:color="auto"/>
              <w:left w:val="nil"/>
              <w:bottom w:val="single" w:sz="4" w:space="0" w:color="auto"/>
              <w:right w:val="single" w:sz="4" w:space="0" w:color="auto"/>
            </w:tcBorders>
            <w:hideMark/>
          </w:tcPr>
          <w:p w:rsidR="00D5256F" w:rsidRPr="008B1957" w:rsidRDefault="00D5256F" w:rsidP="00D5256F">
            <w:pPr>
              <w:pStyle w:val="PlainText"/>
              <w:jc w:val="center"/>
              <w:rPr>
                <w:rFonts w:ascii="Calibri" w:hAnsi="Calibri" w:cs="Microsoft Sans Serif"/>
                <w:i/>
                <w:color w:val="auto"/>
                <w:sz w:val="22"/>
                <w:szCs w:val="22"/>
              </w:rPr>
            </w:pPr>
            <w:r>
              <w:rPr>
                <w:rFonts w:ascii="Calibri" w:hAnsi="Calibri" w:cs="Microsoft Sans Serif"/>
                <w:i/>
                <w:color w:val="auto"/>
                <w:sz w:val="22"/>
                <w:szCs w:val="22"/>
              </w:rPr>
              <w:t xml:space="preserve"> </w:t>
            </w:r>
          </w:p>
        </w:tc>
      </w:tr>
    </w:tbl>
    <w:p w:rsidR="00D5256F" w:rsidRPr="008B1957" w:rsidRDefault="00D5256F" w:rsidP="00D5256F">
      <w:pPr>
        <w:pStyle w:val="PlainText"/>
        <w:rPr>
          <w:rFonts w:ascii="Calibri" w:hAnsi="Calibri" w:cs="Microsoft Sans Serif"/>
          <w:i/>
          <w:color w:val="auto"/>
          <w:sz w:val="22"/>
          <w:szCs w:val="22"/>
        </w:rPr>
      </w:pPr>
    </w:p>
    <w:p w:rsidR="00D5256F" w:rsidRPr="008B1957" w:rsidRDefault="00D5256F" w:rsidP="00D5256F">
      <w:pPr>
        <w:pStyle w:val="PlainText"/>
        <w:rPr>
          <w:rFonts w:ascii="Calibri" w:hAnsi="Calibri" w:cs="Microsoft Sans Serif"/>
          <w:i/>
          <w:color w:val="auto"/>
          <w:sz w:val="22"/>
          <w:szCs w:val="22"/>
          <w:lang w:val="ru-RU"/>
        </w:rPr>
      </w:pPr>
      <w:r w:rsidRPr="008B1957">
        <w:rPr>
          <w:rFonts w:ascii="Calibri" w:hAnsi="Calibri" w:cs="Microsoft Sans Serif"/>
          <w:i/>
          <w:color w:val="auto"/>
          <w:sz w:val="22"/>
          <w:szCs w:val="22"/>
          <w:lang w:val="ru-RU"/>
        </w:rPr>
        <w:t>2</w:t>
      </w:r>
      <w:r w:rsidRPr="008B1957">
        <w:rPr>
          <w:rFonts w:ascii="Calibri" w:hAnsi="Calibri" w:cs="Microsoft Sans Serif"/>
          <w:i/>
          <w:color w:val="auto"/>
          <w:sz w:val="22"/>
          <w:szCs w:val="22"/>
        </w:rPr>
        <w:t>6</w:t>
      </w:r>
      <w:r w:rsidRPr="008B1957">
        <w:rPr>
          <w:rFonts w:ascii="Calibri" w:hAnsi="Calibri" w:cs="Microsoft Sans Serif"/>
          <w:i/>
          <w:color w:val="auto"/>
          <w:sz w:val="22"/>
          <w:szCs w:val="22"/>
          <w:lang w:val="ru-RU"/>
        </w:rPr>
        <w:t>. Т</w:t>
      </w:r>
      <w:r w:rsidRPr="008B1957">
        <w:rPr>
          <w:rFonts w:ascii="Calibri" w:hAnsi="Calibri" w:cs="Microsoft Sans Serif"/>
          <w:i/>
          <w:color w:val="auto"/>
          <w:sz w:val="22"/>
          <w:szCs w:val="22"/>
        </w:rPr>
        <w:t xml:space="preserve">рошкови надлежне ЕД Ужице око обезбеђивања услова </w:t>
      </w:r>
      <w:r w:rsidRPr="008B1957">
        <w:rPr>
          <w:rFonts w:ascii="Calibri" w:hAnsi="Calibri" w:cs="Microsoft Sans Serif"/>
          <w:i/>
          <w:color w:val="auto"/>
          <w:sz w:val="22"/>
          <w:szCs w:val="22"/>
          <w:lang w:val="ru-RU"/>
        </w:rPr>
        <w:t xml:space="preserve"> (</w:t>
      </w:r>
      <w:r w:rsidRPr="008B1957">
        <w:rPr>
          <w:rFonts w:ascii="Calibri" w:hAnsi="Calibri" w:cs="Microsoft Sans Serif"/>
          <w:i/>
          <w:color w:val="auto"/>
          <w:sz w:val="22"/>
          <w:szCs w:val="22"/>
        </w:rPr>
        <w:t>безнапонско стање и сл.</w:t>
      </w:r>
      <w:r w:rsidRPr="008B1957">
        <w:rPr>
          <w:rFonts w:ascii="Calibri" w:hAnsi="Calibri" w:cs="Microsoft Sans Serif"/>
          <w:i/>
          <w:color w:val="auto"/>
          <w:sz w:val="22"/>
          <w:szCs w:val="22"/>
          <w:lang w:val="ru-RU"/>
        </w:rPr>
        <w:t xml:space="preserve">) </w:t>
      </w:r>
    </w:p>
    <w:p w:rsidR="00D5256F" w:rsidRPr="008B1957" w:rsidRDefault="00D5256F" w:rsidP="00D5256F">
      <w:pPr>
        <w:pStyle w:val="PlainText"/>
        <w:rPr>
          <w:rFonts w:ascii="Calibri" w:hAnsi="Calibri" w:cs="Microsoft Sans Serif"/>
          <w:i/>
          <w:color w:val="auto"/>
          <w:sz w:val="22"/>
          <w:szCs w:val="22"/>
          <w:lang w:val="ru-RU"/>
        </w:rPr>
      </w:pPr>
      <w:r w:rsidRPr="008B1957">
        <w:rPr>
          <w:rFonts w:ascii="Calibri" w:hAnsi="Calibri" w:cs="Microsoft Sans Serif"/>
          <w:i/>
          <w:color w:val="auto"/>
          <w:sz w:val="22"/>
          <w:szCs w:val="22"/>
          <w:lang w:val="ru-RU"/>
        </w:rPr>
        <w:t xml:space="preserve">       За прикључак јавног осветљења на ел.енергетску мрежу.</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59"/>
        <w:gridCol w:w="992"/>
        <w:gridCol w:w="284"/>
        <w:gridCol w:w="2126"/>
        <w:gridCol w:w="992"/>
        <w:gridCol w:w="2835"/>
      </w:tblGrid>
      <w:tr w:rsidR="00D5256F" w:rsidRPr="008B1957" w:rsidTr="00D5256F">
        <w:tc>
          <w:tcPr>
            <w:tcW w:w="1559" w:type="dxa"/>
            <w:tcBorders>
              <w:top w:val="single" w:sz="4" w:space="0" w:color="auto"/>
              <w:left w:val="single" w:sz="4" w:space="0" w:color="auto"/>
              <w:bottom w:val="single" w:sz="4" w:space="0" w:color="auto"/>
              <w:right w:val="nil"/>
            </w:tcBorders>
          </w:tcPr>
          <w:p w:rsidR="00D5256F" w:rsidRPr="008B1957" w:rsidRDefault="00D5256F" w:rsidP="00D5256F">
            <w:pPr>
              <w:pStyle w:val="PlainText"/>
              <w:rPr>
                <w:rFonts w:ascii="Calibri" w:hAnsi="Calibri" w:cs="Microsoft Sans Serif"/>
                <w:i/>
                <w:color w:val="auto"/>
                <w:sz w:val="22"/>
                <w:szCs w:val="22"/>
                <w:lang w:val="ru-RU"/>
              </w:rPr>
            </w:pPr>
          </w:p>
        </w:tc>
        <w:tc>
          <w:tcPr>
            <w:tcW w:w="992" w:type="dxa"/>
            <w:tcBorders>
              <w:top w:val="single" w:sz="4" w:space="0" w:color="auto"/>
              <w:left w:val="nil"/>
              <w:bottom w:val="single" w:sz="4" w:space="0" w:color="auto"/>
              <w:right w:val="nil"/>
            </w:tcBorders>
          </w:tcPr>
          <w:p w:rsidR="00D5256F" w:rsidRPr="008B1957" w:rsidRDefault="00D5256F" w:rsidP="00D5256F">
            <w:pPr>
              <w:pStyle w:val="PlainText"/>
              <w:rPr>
                <w:rFonts w:ascii="Calibri" w:hAnsi="Calibri" w:cs="Microsoft Sans Serif"/>
                <w:i/>
                <w:color w:val="auto"/>
                <w:sz w:val="22"/>
                <w:szCs w:val="22"/>
                <w:lang w:val="ru-RU"/>
              </w:rPr>
            </w:pPr>
          </w:p>
        </w:tc>
        <w:tc>
          <w:tcPr>
            <w:tcW w:w="284" w:type="dxa"/>
            <w:tcBorders>
              <w:top w:val="single" w:sz="4" w:space="0" w:color="auto"/>
              <w:left w:val="nil"/>
              <w:bottom w:val="single" w:sz="4" w:space="0" w:color="auto"/>
              <w:right w:val="nil"/>
            </w:tcBorders>
          </w:tcPr>
          <w:p w:rsidR="00D5256F" w:rsidRPr="008B1957" w:rsidRDefault="00D5256F" w:rsidP="00D5256F">
            <w:pPr>
              <w:pStyle w:val="PlainText"/>
              <w:rPr>
                <w:rFonts w:ascii="Calibri" w:hAnsi="Calibri" w:cs="Microsoft Sans Serif"/>
                <w:i/>
                <w:color w:val="auto"/>
                <w:sz w:val="22"/>
                <w:szCs w:val="22"/>
                <w:lang w:val="ru-RU"/>
              </w:rPr>
            </w:pPr>
          </w:p>
        </w:tc>
        <w:tc>
          <w:tcPr>
            <w:tcW w:w="2126"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rPr>
            </w:pPr>
            <w:r w:rsidRPr="008B1957">
              <w:rPr>
                <w:rFonts w:ascii="Calibri" w:hAnsi="Calibri" w:cs="Microsoft Sans Serif"/>
                <w:i/>
                <w:color w:val="auto"/>
                <w:sz w:val="22"/>
                <w:szCs w:val="22"/>
              </w:rPr>
              <w:t xml:space="preserve">Паушално  </w:t>
            </w:r>
          </w:p>
        </w:tc>
        <w:tc>
          <w:tcPr>
            <w:tcW w:w="992"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rPr>
            </w:pPr>
            <w:r w:rsidRPr="008B1957">
              <w:rPr>
                <w:rFonts w:ascii="Calibri" w:hAnsi="Calibri" w:cs="Microsoft Sans Serif"/>
                <w:i/>
                <w:color w:val="auto"/>
                <w:sz w:val="22"/>
                <w:szCs w:val="22"/>
              </w:rPr>
              <w:t>=</w:t>
            </w:r>
          </w:p>
        </w:tc>
        <w:tc>
          <w:tcPr>
            <w:tcW w:w="2835" w:type="dxa"/>
            <w:tcBorders>
              <w:top w:val="single" w:sz="4" w:space="0" w:color="auto"/>
              <w:left w:val="nil"/>
              <w:bottom w:val="single" w:sz="4" w:space="0" w:color="auto"/>
              <w:right w:val="single" w:sz="4" w:space="0" w:color="auto"/>
            </w:tcBorders>
            <w:hideMark/>
          </w:tcPr>
          <w:p w:rsidR="00D5256F" w:rsidRPr="008B1957" w:rsidRDefault="00D5256F" w:rsidP="00D5256F">
            <w:pPr>
              <w:pStyle w:val="PlainText"/>
              <w:jc w:val="center"/>
              <w:rPr>
                <w:rFonts w:ascii="Calibri" w:hAnsi="Calibri" w:cs="Microsoft Sans Serif"/>
                <w:i/>
                <w:color w:val="auto"/>
                <w:sz w:val="22"/>
                <w:szCs w:val="22"/>
              </w:rPr>
            </w:pPr>
            <w:r>
              <w:rPr>
                <w:rFonts w:ascii="Calibri" w:hAnsi="Calibri" w:cs="Microsoft Sans Serif"/>
                <w:i/>
                <w:color w:val="auto"/>
                <w:sz w:val="22"/>
                <w:szCs w:val="22"/>
              </w:rPr>
              <w:t xml:space="preserve"> </w:t>
            </w:r>
          </w:p>
        </w:tc>
      </w:tr>
    </w:tbl>
    <w:p w:rsidR="00D5256F" w:rsidRPr="008B1957" w:rsidRDefault="00D5256F" w:rsidP="00D5256F">
      <w:pPr>
        <w:pStyle w:val="PlainText"/>
        <w:rPr>
          <w:rFonts w:ascii="Calibri" w:hAnsi="Calibri" w:cs="Microsoft Sans Serif"/>
          <w:i/>
          <w:color w:val="auto"/>
          <w:sz w:val="22"/>
          <w:szCs w:val="22"/>
          <w:lang w:val="ru-RU"/>
        </w:rPr>
      </w:pPr>
    </w:p>
    <w:p w:rsidR="00D5256F" w:rsidRPr="008B1957" w:rsidRDefault="00D5256F" w:rsidP="00D5256F">
      <w:pPr>
        <w:pStyle w:val="PlainText"/>
        <w:rPr>
          <w:rFonts w:ascii="Calibri" w:hAnsi="Calibri" w:cs="Microsoft Sans Serif"/>
          <w:i/>
          <w:color w:val="auto"/>
          <w:sz w:val="22"/>
          <w:szCs w:val="22"/>
          <w:lang w:val="ru-RU"/>
        </w:rPr>
      </w:pPr>
      <w:r w:rsidRPr="008B1957">
        <w:rPr>
          <w:rFonts w:ascii="Calibri" w:hAnsi="Calibri" w:cs="Microsoft Sans Serif"/>
          <w:i/>
          <w:color w:val="auto"/>
          <w:sz w:val="22"/>
          <w:szCs w:val="22"/>
          <w:lang w:val="ru-RU"/>
        </w:rPr>
        <w:t>2</w:t>
      </w:r>
      <w:r w:rsidRPr="008B1957">
        <w:rPr>
          <w:rFonts w:ascii="Calibri" w:hAnsi="Calibri" w:cs="Microsoft Sans Serif"/>
          <w:i/>
          <w:color w:val="auto"/>
          <w:sz w:val="22"/>
          <w:szCs w:val="22"/>
        </w:rPr>
        <w:t>7</w:t>
      </w:r>
      <w:r w:rsidRPr="008B1957">
        <w:rPr>
          <w:rFonts w:ascii="Calibri" w:hAnsi="Calibri" w:cs="Microsoft Sans Serif"/>
          <w:i/>
          <w:color w:val="auto"/>
          <w:sz w:val="22"/>
          <w:szCs w:val="22"/>
          <w:lang w:val="ru-RU"/>
        </w:rPr>
        <w:t>. Напонско испитивање инсталације јавне расвете пуштање у рад и м</w:t>
      </w:r>
      <w:r w:rsidRPr="008B1957">
        <w:rPr>
          <w:rFonts w:ascii="Calibri" w:hAnsi="Calibri" w:cs="Microsoft Sans Serif"/>
          <w:i/>
          <w:color w:val="auto"/>
          <w:sz w:val="22"/>
          <w:szCs w:val="22"/>
        </w:rPr>
        <w:t xml:space="preserve">ерење отпора заштитног уземљења са издавањем Атеста </w:t>
      </w:r>
      <w:r w:rsidRPr="008B1957">
        <w:rPr>
          <w:rFonts w:ascii="Calibri" w:hAnsi="Calibri" w:cs="Microsoft Sans Serif"/>
          <w:i/>
          <w:color w:val="auto"/>
          <w:sz w:val="22"/>
          <w:szCs w:val="22"/>
          <w:lang w:val="ru-RU"/>
        </w:rPr>
        <w:t>.</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6"/>
        <w:gridCol w:w="1275"/>
        <w:gridCol w:w="567"/>
        <w:gridCol w:w="1843"/>
        <w:gridCol w:w="992"/>
        <w:gridCol w:w="2835"/>
      </w:tblGrid>
      <w:tr w:rsidR="00D5256F" w:rsidRPr="008B1957" w:rsidTr="00D5256F">
        <w:tc>
          <w:tcPr>
            <w:tcW w:w="1276" w:type="dxa"/>
            <w:tcBorders>
              <w:top w:val="single" w:sz="4" w:space="0" w:color="auto"/>
              <w:left w:val="single" w:sz="4" w:space="0" w:color="auto"/>
              <w:bottom w:val="single" w:sz="4" w:space="0" w:color="auto"/>
              <w:right w:val="nil"/>
            </w:tcBorders>
            <w:hideMark/>
          </w:tcPr>
          <w:p w:rsidR="00D5256F" w:rsidRPr="008B1957" w:rsidRDefault="00D5256F" w:rsidP="00D5256F">
            <w:pPr>
              <w:pStyle w:val="PlainText"/>
              <w:rPr>
                <w:rFonts w:ascii="Calibri" w:hAnsi="Calibri" w:cs="Microsoft Sans Serif"/>
                <w:i/>
                <w:color w:val="auto"/>
                <w:sz w:val="22"/>
                <w:szCs w:val="22"/>
                <w:lang w:val="ru-RU"/>
              </w:rPr>
            </w:pPr>
            <w:r w:rsidRPr="008B1957">
              <w:rPr>
                <w:rFonts w:ascii="Calibri" w:hAnsi="Calibri" w:cs="Microsoft Sans Serif"/>
                <w:i/>
                <w:color w:val="auto"/>
                <w:sz w:val="22"/>
                <w:szCs w:val="22"/>
              </w:rPr>
              <w:t>Ком.</w:t>
            </w:r>
          </w:p>
        </w:tc>
        <w:tc>
          <w:tcPr>
            <w:tcW w:w="1275" w:type="dxa"/>
            <w:tcBorders>
              <w:top w:val="single" w:sz="4" w:space="0" w:color="auto"/>
              <w:left w:val="nil"/>
              <w:bottom w:val="single" w:sz="4" w:space="0" w:color="auto"/>
              <w:right w:val="nil"/>
            </w:tcBorders>
            <w:hideMark/>
          </w:tcPr>
          <w:p w:rsidR="00D5256F" w:rsidRPr="008B1957" w:rsidRDefault="00D5256F" w:rsidP="00D5256F">
            <w:pPr>
              <w:pStyle w:val="PlainText"/>
              <w:jc w:val="center"/>
              <w:rPr>
                <w:rFonts w:ascii="Calibri" w:hAnsi="Calibri" w:cs="Microsoft Sans Serif"/>
                <w:i/>
                <w:color w:val="auto"/>
                <w:sz w:val="22"/>
                <w:szCs w:val="22"/>
              </w:rPr>
            </w:pPr>
            <w:r w:rsidRPr="008B1957">
              <w:rPr>
                <w:rFonts w:ascii="Calibri" w:hAnsi="Calibri" w:cs="Microsoft Sans Serif"/>
                <w:i/>
                <w:color w:val="auto"/>
                <w:sz w:val="22"/>
                <w:szCs w:val="22"/>
              </w:rPr>
              <w:t>1</w:t>
            </w:r>
          </w:p>
        </w:tc>
        <w:tc>
          <w:tcPr>
            <w:tcW w:w="567"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lang w:val="ru-RU"/>
              </w:rPr>
            </w:pPr>
            <w:r w:rsidRPr="008B1957">
              <w:rPr>
                <w:rFonts w:ascii="Calibri" w:hAnsi="Calibri" w:cs="Microsoft Sans Serif"/>
                <w:i/>
                <w:color w:val="auto"/>
                <w:sz w:val="22"/>
                <w:szCs w:val="22"/>
              </w:rPr>
              <w:t>x</w:t>
            </w:r>
          </w:p>
        </w:tc>
        <w:tc>
          <w:tcPr>
            <w:tcW w:w="1843" w:type="dxa"/>
            <w:tcBorders>
              <w:top w:val="single" w:sz="4" w:space="0" w:color="auto"/>
              <w:left w:val="nil"/>
              <w:bottom w:val="single" w:sz="4" w:space="0" w:color="auto"/>
              <w:right w:val="nil"/>
            </w:tcBorders>
            <w:hideMark/>
          </w:tcPr>
          <w:p w:rsidR="00D5256F" w:rsidRPr="008B1957" w:rsidRDefault="00D5256F" w:rsidP="00D5256F">
            <w:pPr>
              <w:pStyle w:val="PlainText"/>
              <w:jc w:val="center"/>
              <w:rPr>
                <w:rFonts w:ascii="Calibri" w:hAnsi="Calibri" w:cs="Microsoft Sans Serif"/>
                <w:i/>
                <w:color w:val="auto"/>
                <w:sz w:val="22"/>
                <w:szCs w:val="22"/>
                <w:lang w:val="ru-RU"/>
              </w:rPr>
            </w:pPr>
            <w:r>
              <w:rPr>
                <w:rFonts w:ascii="Calibri" w:hAnsi="Calibri" w:cs="Microsoft Sans Serif"/>
                <w:i/>
                <w:color w:val="auto"/>
                <w:sz w:val="22"/>
                <w:szCs w:val="22"/>
              </w:rPr>
              <w:t xml:space="preserve"> </w:t>
            </w:r>
          </w:p>
        </w:tc>
        <w:tc>
          <w:tcPr>
            <w:tcW w:w="992"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lang w:val="ru-RU"/>
              </w:rPr>
            </w:pPr>
            <w:r w:rsidRPr="008B1957">
              <w:rPr>
                <w:rFonts w:ascii="Calibri" w:hAnsi="Calibri" w:cs="Microsoft Sans Serif"/>
                <w:i/>
                <w:color w:val="auto"/>
                <w:sz w:val="22"/>
                <w:szCs w:val="22"/>
                <w:lang w:val="ru-RU"/>
              </w:rPr>
              <w:t>=</w:t>
            </w:r>
          </w:p>
        </w:tc>
        <w:tc>
          <w:tcPr>
            <w:tcW w:w="2835" w:type="dxa"/>
            <w:tcBorders>
              <w:top w:val="single" w:sz="4" w:space="0" w:color="auto"/>
              <w:left w:val="nil"/>
              <w:bottom w:val="single" w:sz="4" w:space="0" w:color="auto"/>
              <w:right w:val="single" w:sz="4" w:space="0" w:color="auto"/>
            </w:tcBorders>
            <w:hideMark/>
          </w:tcPr>
          <w:p w:rsidR="00D5256F" w:rsidRPr="008B1957" w:rsidRDefault="00D5256F" w:rsidP="00D5256F">
            <w:pPr>
              <w:pStyle w:val="PlainText"/>
              <w:jc w:val="center"/>
              <w:rPr>
                <w:rFonts w:ascii="Calibri" w:hAnsi="Calibri" w:cs="Microsoft Sans Serif"/>
                <w:i/>
                <w:color w:val="auto"/>
                <w:sz w:val="22"/>
                <w:szCs w:val="22"/>
              </w:rPr>
            </w:pPr>
            <w:r>
              <w:rPr>
                <w:rFonts w:ascii="Calibri" w:hAnsi="Calibri" w:cs="Microsoft Sans Serif"/>
                <w:i/>
                <w:color w:val="auto"/>
                <w:sz w:val="22"/>
                <w:szCs w:val="22"/>
              </w:rPr>
              <w:t xml:space="preserve"> </w:t>
            </w:r>
          </w:p>
        </w:tc>
      </w:tr>
    </w:tbl>
    <w:p w:rsidR="00D5256F" w:rsidRPr="008B1957" w:rsidRDefault="00D5256F" w:rsidP="00D5256F">
      <w:pPr>
        <w:pStyle w:val="PlainText"/>
        <w:rPr>
          <w:rFonts w:ascii="Calibri" w:hAnsi="Calibri" w:cs="Microsoft Sans Serif"/>
          <w:i/>
          <w:color w:val="auto"/>
          <w:sz w:val="22"/>
          <w:szCs w:val="22"/>
          <w:lang w:val="ru-RU"/>
        </w:rPr>
      </w:pPr>
    </w:p>
    <w:p w:rsidR="00D5256F" w:rsidRPr="008B1957" w:rsidRDefault="00D5256F" w:rsidP="00D5256F">
      <w:pPr>
        <w:pStyle w:val="PlainText"/>
        <w:rPr>
          <w:rFonts w:ascii="Calibri" w:hAnsi="Calibri" w:cs="Microsoft Sans Serif"/>
          <w:i/>
          <w:color w:val="auto"/>
          <w:sz w:val="22"/>
          <w:szCs w:val="22"/>
          <w:lang w:val="ru-RU"/>
        </w:rPr>
      </w:pPr>
      <w:r w:rsidRPr="008B1957">
        <w:rPr>
          <w:rFonts w:ascii="Calibri" w:hAnsi="Calibri" w:cs="Microsoft Sans Serif"/>
          <w:i/>
          <w:color w:val="auto"/>
          <w:sz w:val="22"/>
          <w:szCs w:val="22"/>
          <w:lang w:val="ru-RU"/>
        </w:rPr>
        <w:t>2</w:t>
      </w:r>
      <w:r w:rsidRPr="008B1957">
        <w:rPr>
          <w:rFonts w:ascii="Calibri" w:hAnsi="Calibri" w:cs="Microsoft Sans Serif"/>
          <w:i/>
          <w:color w:val="auto"/>
          <w:sz w:val="22"/>
          <w:szCs w:val="22"/>
        </w:rPr>
        <w:t>8</w:t>
      </w:r>
      <w:r w:rsidRPr="008B1957">
        <w:rPr>
          <w:rFonts w:ascii="Calibri" w:hAnsi="Calibri" w:cs="Microsoft Sans Serif"/>
          <w:i/>
          <w:color w:val="auto"/>
          <w:sz w:val="22"/>
          <w:szCs w:val="22"/>
          <w:lang w:val="ru-RU"/>
        </w:rPr>
        <w:t xml:space="preserve">. </w:t>
      </w:r>
      <w:r w:rsidRPr="008B1957">
        <w:rPr>
          <w:rFonts w:ascii="Calibri" w:hAnsi="Calibri" w:cs="Microsoft Sans Serif"/>
          <w:i/>
          <w:color w:val="auto"/>
          <w:sz w:val="22"/>
          <w:szCs w:val="22"/>
        </w:rPr>
        <w:t xml:space="preserve">Остали ситан неспецифициран материјал и непредвиђени радови </w:t>
      </w:r>
      <w:r w:rsidRPr="008B1957">
        <w:rPr>
          <w:rFonts w:ascii="Calibri" w:hAnsi="Calibri" w:cs="Microsoft Sans Serif"/>
          <w:i/>
          <w:color w:val="auto"/>
          <w:sz w:val="22"/>
          <w:szCs w:val="22"/>
          <w:lang w:val="ru-RU"/>
        </w:rPr>
        <w:t xml:space="preserve">, који нису предвиђени предходним позицијама .          </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59"/>
        <w:gridCol w:w="992"/>
        <w:gridCol w:w="284"/>
        <w:gridCol w:w="2126"/>
        <w:gridCol w:w="992"/>
        <w:gridCol w:w="2835"/>
      </w:tblGrid>
      <w:tr w:rsidR="00D5256F" w:rsidRPr="008B1957" w:rsidTr="00D5256F">
        <w:tc>
          <w:tcPr>
            <w:tcW w:w="1559" w:type="dxa"/>
            <w:tcBorders>
              <w:top w:val="single" w:sz="4" w:space="0" w:color="auto"/>
              <w:left w:val="single" w:sz="4" w:space="0" w:color="auto"/>
              <w:bottom w:val="single" w:sz="4" w:space="0" w:color="auto"/>
              <w:right w:val="nil"/>
            </w:tcBorders>
          </w:tcPr>
          <w:p w:rsidR="00D5256F" w:rsidRPr="008B1957" w:rsidRDefault="00D5256F" w:rsidP="00D5256F">
            <w:pPr>
              <w:pStyle w:val="PlainText"/>
              <w:rPr>
                <w:rFonts w:ascii="Calibri" w:hAnsi="Calibri" w:cs="Microsoft Sans Serif"/>
                <w:i/>
                <w:color w:val="auto"/>
                <w:sz w:val="22"/>
                <w:szCs w:val="22"/>
                <w:lang w:val="ru-RU"/>
              </w:rPr>
            </w:pPr>
          </w:p>
        </w:tc>
        <w:tc>
          <w:tcPr>
            <w:tcW w:w="992" w:type="dxa"/>
            <w:tcBorders>
              <w:top w:val="single" w:sz="4" w:space="0" w:color="auto"/>
              <w:left w:val="nil"/>
              <w:bottom w:val="single" w:sz="4" w:space="0" w:color="auto"/>
              <w:right w:val="nil"/>
            </w:tcBorders>
          </w:tcPr>
          <w:p w:rsidR="00D5256F" w:rsidRPr="008B1957" w:rsidRDefault="00D5256F" w:rsidP="00D5256F">
            <w:pPr>
              <w:pStyle w:val="PlainText"/>
              <w:rPr>
                <w:rFonts w:ascii="Calibri" w:hAnsi="Calibri" w:cs="Microsoft Sans Serif"/>
                <w:i/>
                <w:color w:val="auto"/>
                <w:sz w:val="22"/>
                <w:szCs w:val="22"/>
                <w:lang w:val="ru-RU"/>
              </w:rPr>
            </w:pPr>
          </w:p>
        </w:tc>
        <w:tc>
          <w:tcPr>
            <w:tcW w:w="284" w:type="dxa"/>
            <w:tcBorders>
              <w:top w:val="single" w:sz="4" w:space="0" w:color="auto"/>
              <w:left w:val="nil"/>
              <w:bottom w:val="single" w:sz="4" w:space="0" w:color="auto"/>
              <w:right w:val="nil"/>
            </w:tcBorders>
          </w:tcPr>
          <w:p w:rsidR="00D5256F" w:rsidRPr="008B1957" w:rsidRDefault="00D5256F" w:rsidP="00D5256F">
            <w:pPr>
              <w:pStyle w:val="PlainText"/>
              <w:rPr>
                <w:rFonts w:ascii="Calibri" w:hAnsi="Calibri" w:cs="Microsoft Sans Serif"/>
                <w:i/>
                <w:color w:val="auto"/>
                <w:sz w:val="22"/>
                <w:szCs w:val="22"/>
                <w:lang w:val="ru-RU"/>
              </w:rPr>
            </w:pPr>
          </w:p>
        </w:tc>
        <w:tc>
          <w:tcPr>
            <w:tcW w:w="2126"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rPr>
            </w:pPr>
            <w:r>
              <w:rPr>
                <w:rFonts w:ascii="Calibri" w:hAnsi="Calibri" w:cs="Microsoft Sans Serif"/>
                <w:i/>
                <w:color w:val="auto"/>
                <w:sz w:val="22"/>
                <w:szCs w:val="22"/>
              </w:rPr>
              <w:t xml:space="preserve">Паушално </w:t>
            </w:r>
            <w:r w:rsidRPr="008B1957">
              <w:rPr>
                <w:rFonts w:ascii="Calibri" w:hAnsi="Calibri" w:cs="Microsoft Sans Serif"/>
                <w:i/>
                <w:color w:val="auto"/>
                <w:sz w:val="22"/>
                <w:szCs w:val="22"/>
              </w:rPr>
              <w:t xml:space="preserve"> </w:t>
            </w:r>
          </w:p>
        </w:tc>
        <w:tc>
          <w:tcPr>
            <w:tcW w:w="992" w:type="dxa"/>
            <w:tcBorders>
              <w:top w:val="single" w:sz="4" w:space="0" w:color="auto"/>
              <w:left w:val="nil"/>
              <w:bottom w:val="single" w:sz="4" w:space="0" w:color="auto"/>
              <w:right w:val="nil"/>
            </w:tcBorders>
            <w:hideMark/>
          </w:tcPr>
          <w:p w:rsidR="00D5256F" w:rsidRPr="008B1957" w:rsidRDefault="00D5256F" w:rsidP="00D5256F">
            <w:pPr>
              <w:pStyle w:val="PlainText"/>
              <w:jc w:val="right"/>
              <w:rPr>
                <w:rFonts w:ascii="Calibri" w:hAnsi="Calibri" w:cs="Microsoft Sans Serif"/>
                <w:i/>
                <w:color w:val="auto"/>
                <w:sz w:val="22"/>
                <w:szCs w:val="22"/>
              </w:rPr>
            </w:pPr>
            <w:r w:rsidRPr="008B1957">
              <w:rPr>
                <w:rFonts w:ascii="Calibri" w:hAnsi="Calibri" w:cs="Microsoft Sans Serif"/>
                <w:i/>
                <w:color w:val="auto"/>
                <w:sz w:val="22"/>
                <w:szCs w:val="22"/>
              </w:rPr>
              <w:t>=</w:t>
            </w:r>
          </w:p>
        </w:tc>
        <w:tc>
          <w:tcPr>
            <w:tcW w:w="2835" w:type="dxa"/>
            <w:tcBorders>
              <w:top w:val="single" w:sz="4" w:space="0" w:color="auto"/>
              <w:left w:val="nil"/>
              <w:bottom w:val="single" w:sz="4" w:space="0" w:color="auto"/>
              <w:right w:val="single" w:sz="4" w:space="0" w:color="auto"/>
            </w:tcBorders>
            <w:hideMark/>
          </w:tcPr>
          <w:p w:rsidR="00D5256F" w:rsidRPr="008B1957" w:rsidRDefault="00D5256F" w:rsidP="00D5256F">
            <w:pPr>
              <w:pStyle w:val="PlainText"/>
              <w:jc w:val="center"/>
              <w:rPr>
                <w:rFonts w:ascii="Calibri" w:hAnsi="Calibri" w:cs="Microsoft Sans Serif"/>
                <w:i/>
                <w:color w:val="auto"/>
                <w:sz w:val="22"/>
                <w:szCs w:val="22"/>
              </w:rPr>
            </w:pPr>
            <w:r>
              <w:rPr>
                <w:rFonts w:ascii="Calibri" w:hAnsi="Calibri" w:cs="Microsoft Sans Serif"/>
                <w:i/>
                <w:color w:val="auto"/>
                <w:sz w:val="22"/>
                <w:szCs w:val="22"/>
              </w:rPr>
              <w:t xml:space="preserve"> </w:t>
            </w:r>
          </w:p>
        </w:tc>
      </w:tr>
    </w:tbl>
    <w:p w:rsidR="00D5256F" w:rsidRPr="008B1957" w:rsidRDefault="00D5256F" w:rsidP="00D5256F">
      <w:pPr>
        <w:pStyle w:val="PlainText"/>
        <w:rPr>
          <w:rFonts w:ascii="Calibri" w:hAnsi="Calibri" w:cs="Microsoft Sans Serif"/>
          <w:i/>
          <w:color w:val="auto"/>
          <w:sz w:val="22"/>
          <w:szCs w:val="22"/>
        </w:rPr>
      </w:pPr>
    </w:p>
    <w:tbl>
      <w:tblPr>
        <w:tblW w:w="0" w:type="auto"/>
        <w:tblInd w:w="392" w:type="dxa"/>
        <w:tblBorders>
          <w:top w:val="double" w:sz="4" w:space="0" w:color="auto"/>
          <w:left w:val="double" w:sz="4" w:space="0" w:color="auto"/>
          <w:bottom w:val="double" w:sz="4" w:space="0" w:color="auto"/>
          <w:right w:val="double" w:sz="4" w:space="0" w:color="auto"/>
        </w:tblBorders>
        <w:shd w:val="clear" w:color="auto" w:fill="CCCCCC"/>
        <w:tblLayout w:type="fixed"/>
        <w:tblLook w:val="04A0" w:firstRow="1" w:lastRow="0" w:firstColumn="1" w:lastColumn="0" w:noHBand="0" w:noVBand="1"/>
      </w:tblPr>
      <w:tblGrid>
        <w:gridCol w:w="5953"/>
        <w:gridCol w:w="2835"/>
      </w:tblGrid>
      <w:tr w:rsidR="00D5256F" w:rsidRPr="008B1957" w:rsidTr="00D5256F">
        <w:trPr>
          <w:cantSplit/>
        </w:trPr>
        <w:tc>
          <w:tcPr>
            <w:tcW w:w="5953" w:type="dxa"/>
            <w:tcBorders>
              <w:top w:val="double" w:sz="4" w:space="0" w:color="auto"/>
              <w:left w:val="double" w:sz="4" w:space="0" w:color="auto"/>
              <w:bottom w:val="double" w:sz="4" w:space="0" w:color="auto"/>
              <w:right w:val="nil"/>
            </w:tcBorders>
            <w:shd w:val="clear" w:color="auto" w:fill="FFFFFF"/>
            <w:hideMark/>
          </w:tcPr>
          <w:p w:rsidR="00D5256F" w:rsidRPr="008B1957" w:rsidRDefault="00D5256F" w:rsidP="00D5256F">
            <w:pPr>
              <w:pStyle w:val="PlainText"/>
              <w:jc w:val="right"/>
              <w:rPr>
                <w:rFonts w:ascii="Calibri" w:hAnsi="Calibri" w:cs="Microsoft Sans Serif"/>
                <w:bCs/>
                <w:i/>
                <w:color w:val="auto"/>
                <w:sz w:val="22"/>
                <w:szCs w:val="22"/>
              </w:rPr>
            </w:pPr>
            <w:r w:rsidRPr="008B1957">
              <w:rPr>
                <w:rFonts w:ascii="Calibri" w:hAnsi="Calibri" w:cs="Microsoft Sans Serif"/>
                <w:bCs/>
                <w:i/>
                <w:color w:val="auto"/>
                <w:sz w:val="22"/>
                <w:szCs w:val="22"/>
              </w:rPr>
              <w:t>УКУПНО ПОД   Б:</w:t>
            </w:r>
          </w:p>
        </w:tc>
        <w:tc>
          <w:tcPr>
            <w:tcW w:w="2835" w:type="dxa"/>
            <w:tcBorders>
              <w:top w:val="double" w:sz="4" w:space="0" w:color="auto"/>
              <w:left w:val="nil"/>
              <w:bottom w:val="double" w:sz="4" w:space="0" w:color="auto"/>
              <w:right w:val="double" w:sz="4" w:space="0" w:color="auto"/>
            </w:tcBorders>
            <w:shd w:val="clear" w:color="auto" w:fill="FFFFFF"/>
            <w:hideMark/>
          </w:tcPr>
          <w:p w:rsidR="00D5256F" w:rsidRPr="008B1957" w:rsidRDefault="00D5256F" w:rsidP="00D5256F">
            <w:pPr>
              <w:pStyle w:val="PlainText"/>
              <w:jc w:val="center"/>
              <w:rPr>
                <w:rFonts w:ascii="Calibri" w:hAnsi="Calibri" w:cs="Microsoft Sans Serif"/>
                <w:b/>
                <w:bCs/>
                <w:i/>
                <w:color w:val="auto"/>
                <w:sz w:val="22"/>
                <w:szCs w:val="22"/>
              </w:rPr>
            </w:pPr>
            <w:r>
              <w:rPr>
                <w:rFonts w:ascii="Calibri" w:hAnsi="Calibri" w:cs="Microsoft Sans Serif"/>
                <w:b/>
                <w:bCs/>
                <w:i/>
                <w:color w:val="auto"/>
                <w:sz w:val="22"/>
                <w:szCs w:val="22"/>
              </w:rPr>
              <w:t xml:space="preserve"> </w:t>
            </w:r>
          </w:p>
        </w:tc>
      </w:tr>
    </w:tbl>
    <w:p w:rsidR="00D5256F" w:rsidRPr="008B1957" w:rsidRDefault="00D5256F" w:rsidP="00D5256F">
      <w:pPr>
        <w:pStyle w:val="PlainText"/>
        <w:rPr>
          <w:rFonts w:ascii="Calibri" w:hAnsi="Calibri" w:cs="Microsoft Sans Serif"/>
          <w:i/>
          <w:color w:val="auto"/>
          <w:sz w:val="22"/>
          <w:szCs w:val="22"/>
        </w:rPr>
      </w:pPr>
    </w:p>
    <w:p w:rsidR="00D5256F" w:rsidRPr="008B1957" w:rsidRDefault="00D5256F" w:rsidP="00D5256F">
      <w:pPr>
        <w:pStyle w:val="PlainText"/>
        <w:rPr>
          <w:rFonts w:ascii="Calibri" w:hAnsi="Calibri" w:cs="Microsoft Sans Serif"/>
          <w:i/>
          <w:color w:val="auto"/>
          <w:sz w:val="22"/>
          <w:szCs w:val="22"/>
        </w:rPr>
      </w:pPr>
    </w:p>
    <w:p w:rsidR="00D5256F" w:rsidRPr="008B1957" w:rsidRDefault="00D5256F" w:rsidP="00D5256F">
      <w:pPr>
        <w:pStyle w:val="PlainText"/>
        <w:rPr>
          <w:rFonts w:ascii="Calibri" w:hAnsi="Calibri" w:cs="Microsoft Sans Serif"/>
          <w:i/>
          <w:color w:val="auto"/>
          <w:sz w:val="22"/>
          <w:szCs w:val="22"/>
        </w:rPr>
      </w:pPr>
    </w:p>
    <w:p w:rsidR="00D5256F" w:rsidRPr="008B1957" w:rsidRDefault="00D5256F" w:rsidP="00D5256F">
      <w:pPr>
        <w:pStyle w:val="PlainText"/>
        <w:jc w:val="center"/>
        <w:rPr>
          <w:rFonts w:ascii="Calibri" w:hAnsi="Calibri" w:cs="Microsoft Sans Serif"/>
          <w:i/>
          <w:color w:val="auto"/>
          <w:sz w:val="24"/>
          <w:szCs w:val="24"/>
          <w:lang w:val="sr-Latn-CS"/>
        </w:rPr>
      </w:pPr>
      <w:r w:rsidRPr="008B1957">
        <w:rPr>
          <w:rFonts w:ascii="Calibri" w:hAnsi="Calibri" w:cs="Microsoft Sans Serif"/>
          <w:b/>
          <w:i/>
          <w:color w:val="auto"/>
          <w:sz w:val="28"/>
          <w:szCs w:val="28"/>
        </w:rPr>
        <w:t>РЕКАПИТУЛАЦИЈА</w:t>
      </w:r>
    </w:p>
    <w:p w:rsidR="00D5256F" w:rsidRPr="008B1957" w:rsidRDefault="00D5256F" w:rsidP="00D5256F">
      <w:pPr>
        <w:pStyle w:val="PlainText"/>
        <w:rPr>
          <w:rFonts w:ascii="Calibri" w:hAnsi="Calibri" w:cs="Microsoft Sans Serif"/>
          <w:i/>
          <w:color w:val="auto"/>
          <w:sz w:val="24"/>
          <w:szCs w:val="24"/>
          <w:lang w:val="sr-Latn-CS"/>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237"/>
        <w:gridCol w:w="2693"/>
      </w:tblGrid>
      <w:tr w:rsidR="00D5256F" w:rsidRPr="008B1957" w:rsidTr="00D5256F">
        <w:tc>
          <w:tcPr>
            <w:tcW w:w="6237" w:type="dxa"/>
            <w:tcBorders>
              <w:top w:val="double" w:sz="4" w:space="0" w:color="auto"/>
              <w:left w:val="double" w:sz="4" w:space="0" w:color="auto"/>
              <w:bottom w:val="single" w:sz="4" w:space="0" w:color="auto"/>
              <w:right w:val="single" w:sz="4" w:space="0" w:color="auto"/>
            </w:tcBorders>
            <w:hideMark/>
          </w:tcPr>
          <w:p w:rsidR="00D5256F" w:rsidRPr="008B1957" w:rsidRDefault="00D5256F" w:rsidP="00D5256F">
            <w:pPr>
              <w:pStyle w:val="PlainText"/>
              <w:rPr>
                <w:rFonts w:ascii="Calibri" w:hAnsi="Calibri" w:cs="Microsoft Sans Serif"/>
                <w:i/>
                <w:color w:val="auto"/>
                <w:sz w:val="22"/>
                <w:szCs w:val="22"/>
              </w:rPr>
            </w:pPr>
            <w:r w:rsidRPr="008B1957">
              <w:rPr>
                <w:rFonts w:ascii="Calibri" w:hAnsi="Calibri" w:cs="Microsoft Sans Serif"/>
                <w:i/>
                <w:color w:val="auto"/>
                <w:sz w:val="22"/>
                <w:szCs w:val="22"/>
                <w:lang w:val="sr-Latn-CS"/>
              </w:rPr>
              <w:t xml:space="preserve">A.  </w:t>
            </w:r>
            <w:r w:rsidRPr="008B1957">
              <w:rPr>
                <w:rFonts w:ascii="Calibri" w:hAnsi="Calibri" w:cs="Microsoft Sans Serif"/>
                <w:i/>
                <w:color w:val="auto"/>
                <w:sz w:val="22"/>
                <w:szCs w:val="22"/>
              </w:rPr>
              <w:t xml:space="preserve">ГРАЂЕВИНСКИ ДЕО </w:t>
            </w:r>
          </w:p>
        </w:tc>
        <w:tc>
          <w:tcPr>
            <w:tcW w:w="2693" w:type="dxa"/>
            <w:tcBorders>
              <w:top w:val="double" w:sz="4" w:space="0" w:color="auto"/>
              <w:left w:val="single" w:sz="4" w:space="0" w:color="auto"/>
              <w:bottom w:val="single" w:sz="4" w:space="0" w:color="auto"/>
              <w:right w:val="double" w:sz="4" w:space="0" w:color="auto"/>
            </w:tcBorders>
            <w:hideMark/>
          </w:tcPr>
          <w:p w:rsidR="00D5256F" w:rsidRPr="008B1957" w:rsidRDefault="00D5256F" w:rsidP="00D5256F">
            <w:pPr>
              <w:pStyle w:val="PlainText"/>
              <w:jc w:val="center"/>
              <w:rPr>
                <w:rFonts w:ascii="Calibri" w:hAnsi="Calibri" w:cs="Microsoft Sans Serif"/>
                <w:i/>
                <w:color w:val="auto"/>
                <w:sz w:val="22"/>
                <w:szCs w:val="22"/>
              </w:rPr>
            </w:pPr>
            <w:r>
              <w:rPr>
                <w:rFonts w:ascii="Calibri" w:hAnsi="Calibri" w:cs="Microsoft Sans Serif"/>
                <w:i/>
                <w:color w:val="auto"/>
                <w:sz w:val="22"/>
                <w:szCs w:val="22"/>
              </w:rPr>
              <w:t xml:space="preserve"> </w:t>
            </w:r>
          </w:p>
        </w:tc>
      </w:tr>
      <w:tr w:rsidR="00D5256F" w:rsidRPr="008B1957" w:rsidTr="00D5256F">
        <w:tc>
          <w:tcPr>
            <w:tcW w:w="6237" w:type="dxa"/>
            <w:tcBorders>
              <w:top w:val="single" w:sz="4" w:space="0" w:color="auto"/>
              <w:left w:val="double" w:sz="4" w:space="0" w:color="auto"/>
              <w:bottom w:val="single" w:sz="4" w:space="0" w:color="auto"/>
              <w:right w:val="single" w:sz="4" w:space="0" w:color="auto"/>
            </w:tcBorders>
            <w:hideMark/>
          </w:tcPr>
          <w:p w:rsidR="00D5256F" w:rsidRPr="008B1957" w:rsidRDefault="00D5256F" w:rsidP="00D5256F">
            <w:pPr>
              <w:pStyle w:val="PlainText"/>
              <w:rPr>
                <w:rFonts w:ascii="Calibri" w:hAnsi="Calibri" w:cs="Microsoft Sans Serif"/>
                <w:i/>
                <w:color w:val="auto"/>
                <w:sz w:val="22"/>
                <w:szCs w:val="22"/>
              </w:rPr>
            </w:pPr>
            <w:r w:rsidRPr="008B1957">
              <w:rPr>
                <w:rFonts w:ascii="Calibri" w:hAnsi="Calibri" w:cs="Microsoft Sans Serif"/>
                <w:i/>
                <w:color w:val="auto"/>
                <w:sz w:val="22"/>
                <w:szCs w:val="22"/>
              </w:rPr>
              <w:t>Б</w:t>
            </w:r>
            <w:r w:rsidRPr="008B1957">
              <w:rPr>
                <w:rFonts w:ascii="Calibri" w:hAnsi="Calibri" w:cs="Microsoft Sans Serif"/>
                <w:i/>
                <w:color w:val="auto"/>
                <w:sz w:val="22"/>
                <w:szCs w:val="22"/>
                <w:lang w:val="ru-RU"/>
              </w:rPr>
              <w:t xml:space="preserve">. </w:t>
            </w:r>
            <w:r w:rsidRPr="008B1957">
              <w:rPr>
                <w:rFonts w:ascii="Calibri" w:hAnsi="Calibri" w:cs="Microsoft Sans Serif"/>
                <w:i/>
                <w:color w:val="auto"/>
                <w:sz w:val="22"/>
                <w:szCs w:val="22"/>
              </w:rPr>
              <w:t>ЕЛЕКТРОМОНТАЖНИ ДЕО</w:t>
            </w:r>
            <w:r w:rsidRPr="008B1957">
              <w:rPr>
                <w:rFonts w:ascii="Calibri" w:hAnsi="Calibri" w:cs="Microsoft Sans Serif"/>
                <w:i/>
                <w:color w:val="auto"/>
                <w:sz w:val="22"/>
                <w:szCs w:val="22"/>
                <w:lang w:val="ru-RU"/>
              </w:rPr>
              <w:t xml:space="preserve"> </w:t>
            </w:r>
          </w:p>
        </w:tc>
        <w:tc>
          <w:tcPr>
            <w:tcW w:w="2693" w:type="dxa"/>
            <w:tcBorders>
              <w:top w:val="single" w:sz="4" w:space="0" w:color="auto"/>
              <w:left w:val="single" w:sz="4" w:space="0" w:color="auto"/>
              <w:bottom w:val="single" w:sz="4" w:space="0" w:color="auto"/>
              <w:right w:val="double" w:sz="4" w:space="0" w:color="auto"/>
            </w:tcBorders>
            <w:hideMark/>
          </w:tcPr>
          <w:p w:rsidR="00D5256F" w:rsidRPr="008B1957" w:rsidRDefault="00D5256F" w:rsidP="00D5256F">
            <w:pPr>
              <w:pStyle w:val="PlainText"/>
              <w:jc w:val="center"/>
              <w:rPr>
                <w:rFonts w:ascii="Calibri" w:hAnsi="Calibri" w:cs="Microsoft Sans Serif"/>
                <w:i/>
                <w:color w:val="auto"/>
                <w:sz w:val="22"/>
                <w:szCs w:val="22"/>
              </w:rPr>
            </w:pPr>
            <w:r>
              <w:rPr>
                <w:rFonts w:ascii="Calibri" w:hAnsi="Calibri" w:cs="Microsoft Sans Serif"/>
                <w:i/>
                <w:color w:val="auto"/>
                <w:sz w:val="22"/>
                <w:szCs w:val="22"/>
              </w:rPr>
              <w:t xml:space="preserve"> </w:t>
            </w:r>
          </w:p>
        </w:tc>
      </w:tr>
      <w:tr w:rsidR="00D5256F" w:rsidRPr="008B1957" w:rsidTr="00D5256F">
        <w:tc>
          <w:tcPr>
            <w:tcW w:w="6237" w:type="dxa"/>
            <w:tcBorders>
              <w:top w:val="single" w:sz="4" w:space="0" w:color="auto"/>
              <w:left w:val="double" w:sz="4" w:space="0" w:color="auto"/>
              <w:bottom w:val="single" w:sz="4" w:space="0" w:color="auto"/>
              <w:right w:val="single" w:sz="4" w:space="0" w:color="auto"/>
            </w:tcBorders>
            <w:hideMark/>
          </w:tcPr>
          <w:p w:rsidR="00D5256F" w:rsidRPr="008B1957" w:rsidRDefault="00D5256F" w:rsidP="00D5256F">
            <w:pPr>
              <w:pStyle w:val="PlainText"/>
              <w:rPr>
                <w:rFonts w:ascii="Calibri" w:hAnsi="Calibri" w:cs="Microsoft Sans Serif"/>
                <w:i/>
                <w:color w:val="auto"/>
                <w:sz w:val="22"/>
                <w:szCs w:val="22"/>
                <w:lang w:val="sr-Latn-CS"/>
              </w:rPr>
            </w:pPr>
            <w:r w:rsidRPr="008B1957">
              <w:rPr>
                <w:rFonts w:ascii="Calibri" w:hAnsi="Calibri" w:cs="Microsoft Sans Serif"/>
                <w:b/>
                <w:i/>
                <w:color w:val="auto"/>
                <w:sz w:val="22"/>
                <w:szCs w:val="22"/>
                <w:lang w:val="sr-Latn-CS"/>
              </w:rPr>
              <w:t xml:space="preserve">                                                                      </w:t>
            </w:r>
            <w:r w:rsidRPr="008B1957">
              <w:rPr>
                <w:rFonts w:ascii="Calibri" w:hAnsi="Calibri" w:cs="Microsoft Sans Serif"/>
                <w:b/>
                <w:i/>
                <w:color w:val="auto"/>
                <w:sz w:val="22"/>
                <w:szCs w:val="22"/>
              </w:rPr>
              <w:t xml:space="preserve">УКУПНО </w:t>
            </w:r>
            <w:r w:rsidRPr="008B1957">
              <w:rPr>
                <w:rFonts w:ascii="Calibri" w:hAnsi="Calibri" w:cs="Microsoft Sans Serif"/>
                <w:b/>
                <w:i/>
                <w:color w:val="auto"/>
                <w:sz w:val="22"/>
                <w:szCs w:val="22"/>
                <w:lang w:val="sr-Latn-CS"/>
              </w:rPr>
              <w:t xml:space="preserve"> :</w:t>
            </w:r>
          </w:p>
        </w:tc>
        <w:tc>
          <w:tcPr>
            <w:tcW w:w="2693" w:type="dxa"/>
            <w:tcBorders>
              <w:top w:val="single" w:sz="4" w:space="0" w:color="auto"/>
              <w:left w:val="single" w:sz="4" w:space="0" w:color="auto"/>
              <w:bottom w:val="single" w:sz="4" w:space="0" w:color="auto"/>
              <w:right w:val="double" w:sz="4" w:space="0" w:color="auto"/>
            </w:tcBorders>
            <w:hideMark/>
          </w:tcPr>
          <w:p w:rsidR="00D5256F" w:rsidRPr="008B1957" w:rsidRDefault="00D5256F" w:rsidP="00D5256F">
            <w:pPr>
              <w:pStyle w:val="PlainText"/>
              <w:jc w:val="center"/>
              <w:rPr>
                <w:rFonts w:ascii="Calibri" w:hAnsi="Calibri" w:cs="Microsoft Sans Serif"/>
                <w:b/>
                <w:i/>
                <w:color w:val="auto"/>
                <w:sz w:val="22"/>
                <w:szCs w:val="22"/>
              </w:rPr>
            </w:pPr>
            <w:r>
              <w:rPr>
                <w:rFonts w:ascii="Calibri" w:hAnsi="Calibri" w:cs="Microsoft Sans Serif"/>
                <w:b/>
                <w:i/>
                <w:color w:val="auto"/>
                <w:sz w:val="22"/>
                <w:szCs w:val="22"/>
              </w:rPr>
              <w:t xml:space="preserve"> </w:t>
            </w:r>
          </w:p>
        </w:tc>
      </w:tr>
      <w:tr w:rsidR="00D5256F" w:rsidRPr="008B1957" w:rsidTr="00D5256F">
        <w:tc>
          <w:tcPr>
            <w:tcW w:w="6237" w:type="dxa"/>
            <w:tcBorders>
              <w:top w:val="single" w:sz="4" w:space="0" w:color="auto"/>
              <w:left w:val="double" w:sz="4" w:space="0" w:color="auto"/>
              <w:bottom w:val="single" w:sz="4" w:space="0" w:color="auto"/>
              <w:right w:val="single" w:sz="4" w:space="0" w:color="auto"/>
            </w:tcBorders>
          </w:tcPr>
          <w:p w:rsidR="00D5256F" w:rsidRPr="008B1957" w:rsidRDefault="00D5256F" w:rsidP="00D5256F">
            <w:pPr>
              <w:pStyle w:val="PlainText"/>
              <w:rPr>
                <w:rFonts w:ascii="Calibri" w:hAnsi="Calibri" w:cs="Microsoft Sans Serif"/>
                <w:i/>
                <w:color w:val="auto"/>
                <w:sz w:val="22"/>
                <w:szCs w:val="22"/>
                <w:lang w:val="sr-Latn-CS"/>
              </w:rPr>
            </w:pPr>
          </w:p>
        </w:tc>
        <w:tc>
          <w:tcPr>
            <w:tcW w:w="2693" w:type="dxa"/>
            <w:tcBorders>
              <w:top w:val="single" w:sz="4" w:space="0" w:color="auto"/>
              <w:left w:val="single" w:sz="4" w:space="0" w:color="auto"/>
              <w:bottom w:val="single" w:sz="4" w:space="0" w:color="auto"/>
              <w:right w:val="double" w:sz="4" w:space="0" w:color="auto"/>
            </w:tcBorders>
          </w:tcPr>
          <w:p w:rsidR="00D5256F" w:rsidRPr="008B1957" w:rsidRDefault="00D5256F" w:rsidP="00D5256F">
            <w:pPr>
              <w:pStyle w:val="PlainText"/>
              <w:jc w:val="right"/>
              <w:rPr>
                <w:rFonts w:ascii="Calibri" w:hAnsi="Calibri" w:cs="Microsoft Sans Serif"/>
                <w:i/>
                <w:color w:val="auto"/>
                <w:sz w:val="22"/>
                <w:szCs w:val="22"/>
                <w:lang w:val="sr-Latn-CS"/>
              </w:rPr>
            </w:pPr>
          </w:p>
        </w:tc>
      </w:tr>
    </w:tbl>
    <w:p w:rsidR="00D5256F" w:rsidRPr="008B1957" w:rsidRDefault="00D5256F" w:rsidP="00D5256F">
      <w:pPr>
        <w:pStyle w:val="PlainText"/>
        <w:rPr>
          <w:rFonts w:ascii="Calibri" w:hAnsi="Calibri" w:cs="Microsoft Sans Serif"/>
          <w:i/>
          <w:color w:val="auto"/>
          <w:sz w:val="22"/>
          <w:szCs w:val="22"/>
          <w:lang w:val="sr-Latn-CS"/>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237"/>
        <w:gridCol w:w="2693"/>
      </w:tblGrid>
      <w:tr w:rsidR="0099381A" w:rsidRPr="008B1957" w:rsidTr="00EF7272">
        <w:trPr>
          <w:cantSplit/>
        </w:trPr>
        <w:tc>
          <w:tcPr>
            <w:tcW w:w="6237" w:type="dxa"/>
            <w:tcBorders>
              <w:top w:val="double" w:sz="4" w:space="0" w:color="auto"/>
              <w:left w:val="double" w:sz="4" w:space="0" w:color="auto"/>
              <w:bottom w:val="double" w:sz="4" w:space="0" w:color="auto"/>
              <w:right w:val="single" w:sz="4" w:space="0" w:color="auto"/>
            </w:tcBorders>
            <w:hideMark/>
          </w:tcPr>
          <w:p w:rsidR="0099381A" w:rsidRPr="00D5256F" w:rsidRDefault="0099381A" w:rsidP="00EF7272">
            <w:pPr>
              <w:pStyle w:val="PlainText"/>
              <w:jc w:val="right"/>
              <w:rPr>
                <w:rFonts w:ascii="Calibri" w:hAnsi="Calibri" w:cs="Microsoft Sans Serif"/>
                <w:b/>
                <w:i/>
                <w:color w:val="auto"/>
                <w:sz w:val="22"/>
                <w:szCs w:val="22"/>
              </w:rPr>
            </w:pPr>
            <w:r w:rsidRPr="008B1957">
              <w:rPr>
                <w:rFonts w:ascii="Calibri" w:hAnsi="Calibri" w:cs="Microsoft Sans Serif"/>
                <w:b/>
                <w:i/>
                <w:color w:val="auto"/>
                <w:sz w:val="22"/>
                <w:szCs w:val="22"/>
              </w:rPr>
              <w:t>СВЕ УКУПНО ДИНАРА</w:t>
            </w:r>
            <w:r>
              <w:rPr>
                <w:rFonts w:ascii="Calibri" w:hAnsi="Calibri" w:cs="Microsoft Sans Serif"/>
                <w:b/>
                <w:i/>
                <w:color w:val="auto"/>
                <w:sz w:val="22"/>
                <w:szCs w:val="22"/>
              </w:rPr>
              <w:t xml:space="preserve"> БЕЗ ПДВ-А: </w:t>
            </w:r>
          </w:p>
        </w:tc>
        <w:tc>
          <w:tcPr>
            <w:tcW w:w="2693" w:type="dxa"/>
            <w:tcBorders>
              <w:top w:val="double" w:sz="4" w:space="0" w:color="auto"/>
              <w:left w:val="single" w:sz="4" w:space="0" w:color="auto"/>
              <w:bottom w:val="double" w:sz="4" w:space="0" w:color="auto"/>
              <w:right w:val="double" w:sz="4" w:space="0" w:color="auto"/>
            </w:tcBorders>
            <w:hideMark/>
          </w:tcPr>
          <w:p w:rsidR="0099381A" w:rsidRPr="008B1957" w:rsidRDefault="0099381A" w:rsidP="00EF7272">
            <w:pPr>
              <w:pStyle w:val="PlainText"/>
              <w:jc w:val="center"/>
              <w:rPr>
                <w:rFonts w:ascii="Calibri" w:hAnsi="Calibri" w:cs="Microsoft Sans Serif"/>
                <w:b/>
                <w:i/>
                <w:color w:val="auto"/>
                <w:sz w:val="22"/>
                <w:szCs w:val="22"/>
              </w:rPr>
            </w:pPr>
            <w:r>
              <w:rPr>
                <w:rFonts w:ascii="Calibri" w:hAnsi="Calibri" w:cs="Microsoft Sans Serif"/>
                <w:b/>
                <w:i/>
                <w:color w:val="auto"/>
                <w:sz w:val="22"/>
                <w:szCs w:val="22"/>
              </w:rPr>
              <w:t xml:space="preserve"> </w:t>
            </w:r>
          </w:p>
        </w:tc>
      </w:tr>
      <w:tr w:rsidR="0099381A" w:rsidRPr="008B1957" w:rsidTr="00EF7272">
        <w:trPr>
          <w:cantSplit/>
        </w:trPr>
        <w:tc>
          <w:tcPr>
            <w:tcW w:w="6237" w:type="dxa"/>
            <w:tcBorders>
              <w:top w:val="double" w:sz="4" w:space="0" w:color="auto"/>
              <w:left w:val="double" w:sz="4" w:space="0" w:color="auto"/>
              <w:bottom w:val="double" w:sz="4" w:space="0" w:color="auto"/>
              <w:right w:val="single" w:sz="4" w:space="0" w:color="auto"/>
            </w:tcBorders>
            <w:hideMark/>
          </w:tcPr>
          <w:p w:rsidR="0099381A" w:rsidRPr="00D5256F" w:rsidRDefault="0099381A" w:rsidP="00EF7272">
            <w:pPr>
              <w:pStyle w:val="PlainText"/>
              <w:jc w:val="right"/>
              <w:rPr>
                <w:rFonts w:ascii="Calibri" w:hAnsi="Calibri" w:cs="Microsoft Sans Serif"/>
                <w:b/>
                <w:i/>
                <w:color w:val="auto"/>
                <w:sz w:val="22"/>
                <w:szCs w:val="22"/>
              </w:rPr>
            </w:pPr>
            <w:r>
              <w:rPr>
                <w:rFonts w:ascii="Calibri" w:hAnsi="Calibri" w:cs="Microsoft Sans Serif"/>
                <w:b/>
                <w:i/>
                <w:color w:val="auto"/>
                <w:sz w:val="22"/>
                <w:szCs w:val="22"/>
              </w:rPr>
              <w:t xml:space="preserve">ПДВ: </w:t>
            </w:r>
          </w:p>
        </w:tc>
        <w:tc>
          <w:tcPr>
            <w:tcW w:w="2693" w:type="dxa"/>
            <w:tcBorders>
              <w:top w:val="double" w:sz="4" w:space="0" w:color="auto"/>
              <w:left w:val="single" w:sz="4" w:space="0" w:color="auto"/>
              <w:bottom w:val="double" w:sz="4" w:space="0" w:color="auto"/>
              <w:right w:val="double" w:sz="4" w:space="0" w:color="auto"/>
            </w:tcBorders>
            <w:hideMark/>
          </w:tcPr>
          <w:p w:rsidR="0099381A" w:rsidRPr="008B1957" w:rsidRDefault="0099381A" w:rsidP="00EF7272">
            <w:pPr>
              <w:pStyle w:val="PlainText"/>
              <w:jc w:val="center"/>
              <w:rPr>
                <w:rFonts w:ascii="Calibri" w:hAnsi="Calibri" w:cs="Microsoft Sans Serif"/>
                <w:b/>
                <w:i/>
                <w:color w:val="auto"/>
                <w:sz w:val="22"/>
                <w:szCs w:val="22"/>
              </w:rPr>
            </w:pPr>
            <w:r>
              <w:rPr>
                <w:rFonts w:ascii="Calibri" w:hAnsi="Calibri" w:cs="Microsoft Sans Serif"/>
                <w:b/>
                <w:i/>
                <w:color w:val="auto"/>
                <w:sz w:val="22"/>
                <w:szCs w:val="22"/>
              </w:rPr>
              <w:t xml:space="preserve"> </w:t>
            </w:r>
          </w:p>
        </w:tc>
      </w:tr>
      <w:tr w:rsidR="00D5256F" w:rsidRPr="008B1957" w:rsidTr="00D5256F">
        <w:trPr>
          <w:cantSplit/>
        </w:trPr>
        <w:tc>
          <w:tcPr>
            <w:tcW w:w="6237" w:type="dxa"/>
            <w:tcBorders>
              <w:top w:val="double" w:sz="4" w:space="0" w:color="auto"/>
              <w:left w:val="double" w:sz="4" w:space="0" w:color="auto"/>
              <w:bottom w:val="double" w:sz="4" w:space="0" w:color="auto"/>
              <w:right w:val="single" w:sz="4" w:space="0" w:color="auto"/>
            </w:tcBorders>
            <w:hideMark/>
          </w:tcPr>
          <w:p w:rsidR="00D5256F" w:rsidRPr="00D5256F" w:rsidRDefault="00D5256F" w:rsidP="0099381A">
            <w:pPr>
              <w:pStyle w:val="PlainText"/>
              <w:jc w:val="right"/>
              <w:rPr>
                <w:rFonts w:ascii="Calibri" w:hAnsi="Calibri" w:cs="Microsoft Sans Serif"/>
                <w:b/>
                <w:i/>
                <w:color w:val="auto"/>
                <w:sz w:val="22"/>
                <w:szCs w:val="22"/>
              </w:rPr>
            </w:pPr>
            <w:r w:rsidRPr="008B1957">
              <w:rPr>
                <w:rFonts w:ascii="Calibri" w:hAnsi="Calibri" w:cs="Microsoft Sans Serif"/>
                <w:b/>
                <w:i/>
                <w:color w:val="auto"/>
                <w:sz w:val="22"/>
                <w:szCs w:val="22"/>
              </w:rPr>
              <w:t>СВЕ УКУПНО ДИНАРА</w:t>
            </w:r>
            <w:r w:rsidR="0099381A">
              <w:rPr>
                <w:rFonts w:ascii="Calibri" w:hAnsi="Calibri" w:cs="Microsoft Sans Serif"/>
                <w:b/>
                <w:i/>
                <w:color w:val="auto"/>
                <w:sz w:val="22"/>
                <w:szCs w:val="22"/>
              </w:rPr>
              <w:t xml:space="preserve"> СА ПДВ-ОМ:</w:t>
            </w:r>
            <w:r>
              <w:rPr>
                <w:rFonts w:ascii="Calibri" w:hAnsi="Calibri" w:cs="Microsoft Sans Serif"/>
                <w:b/>
                <w:i/>
                <w:color w:val="auto"/>
                <w:sz w:val="22"/>
                <w:szCs w:val="22"/>
              </w:rPr>
              <w:t xml:space="preserve"> </w:t>
            </w:r>
          </w:p>
        </w:tc>
        <w:tc>
          <w:tcPr>
            <w:tcW w:w="2693" w:type="dxa"/>
            <w:tcBorders>
              <w:top w:val="double" w:sz="4" w:space="0" w:color="auto"/>
              <w:left w:val="single" w:sz="4" w:space="0" w:color="auto"/>
              <w:bottom w:val="double" w:sz="4" w:space="0" w:color="auto"/>
              <w:right w:val="double" w:sz="4" w:space="0" w:color="auto"/>
            </w:tcBorders>
            <w:hideMark/>
          </w:tcPr>
          <w:p w:rsidR="00D5256F" w:rsidRPr="008B1957" w:rsidRDefault="00D5256F" w:rsidP="00D5256F">
            <w:pPr>
              <w:pStyle w:val="PlainText"/>
              <w:jc w:val="center"/>
              <w:rPr>
                <w:rFonts w:ascii="Calibri" w:hAnsi="Calibri" w:cs="Microsoft Sans Serif"/>
                <w:b/>
                <w:i/>
                <w:color w:val="auto"/>
                <w:sz w:val="22"/>
                <w:szCs w:val="22"/>
              </w:rPr>
            </w:pPr>
            <w:r>
              <w:rPr>
                <w:rFonts w:ascii="Calibri" w:hAnsi="Calibri" w:cs="Microsoft Sans Serif"/>
                <w:b/>
                <w:i/>
                <w:color w:val="auto"/>
                <w:sz w:val="22"/>
                <w:szCs w:val="22"/>
              </w:rPr>
              <w:t xml:space="preserve"> </w:t>
            </w:r>
          </w:p>
        </w:tc>
      </w:tr>
    </w:tbl>
    <w:p w:rsidR="00D5256F" w:rsidRPr="008B1957" w:rsidRDefault="00D5256F" w:rsidP="00D5256F">
      <w:pPr>
        <w:pStyle w:val="PlainText"/>
        <w:rPr>
          <w:rFonts w:ascii="Calibri" w:hAnsi="Calibri" w:cs="Microsoft Sans Serif"/>
          <w:i/>
          <w:color w:val="auto"/>
          <w:sz w:val="22"/>
          <w:szCs w:val="22"/>
          <w:lang w:val="sr-Latn-CS"/>
        </w:rPr>
      </w:pPr>
    </w:p>
    <w:p w:rsidR="00D5256F" w:rsidRPr="008B1957" w:rsidRDefault="00D5256F" w:rsidP="00D5256F">
      <w:pPr>
        <w:pStyle w:val="PlainText"/>
        <w:rPr>
          <w:rFonts w:ascii="Calibri" w:hAnsi="Calibri" w:cs="Microsoft Sans Serif"/>
          <w:i/>
          <w:color w:val="auto"/>
          <w:sz w:val="22"/>
          <w:szCs w:val="22"/>
          <w:lang w:val="sr-Latn-CS"/>
        </w:rPr>
      </w:pPr>
    </w:p>
    <w:tbl>
      <w:tblPr>
        <w:tblW w:w="0" w:type="auto"/>
        <w:tblLayout w:type="fixed"/>
        <w:tblLook w:val="0000" w:firstRow="0" w:lastRow="0" w:firstColumn="0" w:lastColumn="0" w:noHBand="0" w:noVBand="0"/>
      </w:tblPr>
      <w:tblGrid>
        <w:gridCol w:w="3080"/>
        <w:gridCol w:w="3068"/>
        <w:gridCol w:w="3094"/>
      </w:tblGrid>
      <w:tr w:rsidR="008B5607" w:rsidRPr="005F39BE" w:rsidTr="00C63578">
        <w:tc>
          <w:tcPr>
            <w:tcW w:w="3080" w:type="dxa"/>
            <w:shd w:val="clear" w:color="auto" w:fill="auto"/>
            <w:vAlign w:val="center"/>
          </w:tcPr>
          <w:p w:rsidR="008B5607" w:rsidRPr="005F39BE" w:rsidRDefault="008B5607" w:rsidP="00C63578">
            <w:pPr>
              <w:pStyle w:val="BodyText2"/>
              <w:spacing w:line="100" w:lineRule="atLeast"/>
              <w:jc w:val="center"/>
            </w:pPr>
            <w:r w:rsidRPr="005F39BE">
              <w:t>Датум:</w:t>
            </w:r>
          </w:p>
        </w:tc>
        <w:tc>
          <w:tcPr>
            <w:tcW w:w="3068" w:type="dxa"/>
            <w:shd w:val="clear" w:color="auto" w:fill="auto"/>
            <w:vAlign w:val="center"/>
          </w:tcPr>
          <w:p w:rsidR="008B5607" w:rsidRPr="005F39BE" w:rsidRDefault="008B5607" w:rsidP="00C63578">
            <w:pPr>
              <w:pStyle w:val="BodyText2"/>
              <w:spacing w:line="100" w:lineRule="atLeast"/>
              <w:jc w:val="center"/>
            </w:pPr>
          </w:p>
        </w:tc>
        <w:tc>
          <w:tcPr>
            <w:tcW w:w="3094" w:type="dxa"/>
            <w:shd w:val="clear" w:color="auto" w:fill="auto"/>
            <w:vAlign w:val="center"/>
          </w:tcPr>
          <w:p w:rsidR="008B5607" w:rsidRPr="005F39BE" w:rsidRDefault="008B5607" w:rsidP="00C63578">
            <w:pPr>
              <w:pStyle w:val="BodyText2"/>
              <w:spacing w:line="100" w:lineRule="atLeast"/>
              <w:jc w:val="center"/>
            </w:pPr>
            <w:r w:rsidRPr="005F39BE">
              <w:t>Потпис понуђача</w:t>
            </w:r>
          </w:p>
        </w:tc>
      </w:tr>
      <w:tr w:rsidR="008B5607" w:rsidRPr="005F39BE" w:rsidTr="00C63578">
        <w:tc>
          <w:tcPr>
            <w:tcW w:w="3080" w:type="dxa"/>
            <w:tcBorders>
              <w:bottom w:val="single" w:sz="4" w:space="0" w:color="000000"/>
            </w:tcBorders>
            <w:shd w:val="clear" w:color="auto" w:fill="auto"/>
          </w:tcPr>
          <w:p w:rsidR="008B5607" w:rsidRPr="005F39BE" w:rsidRDefault="008B5607" w:rsidP="00C63578">
            <w:pPr>
              <w:pStyle w:val="BodyText2"/>
              <w:snapToGrid w:val="0"/>
              <w:spacing w:line="100" w:lineRule="atLeast"/>
              <w:jc w:val="both"/>
            </w:pPr>
          </w:p>
        </w:tc>
        <w:tc>
          <w:tcPr>
            <w:tcW w:w="3068" w:type="dxa"/>
            <w:shd w:val="clear" w:color="auto" w:fill="auto"/>
          </w:tcPr>
          <w:p w:rsidR="008B5607" w:rsidRPr="005F39BE" w:rsidRDefault="008B5607" w:rsidP="00C63578">
            <w:pPr>
              <w:pStyle w:val="BodyText2"/>
              <w:snapToGrid w:val="0"/>
              <w:spacing w:line="100" w:lineRule="atLeast"/>
              <w:jc w:val="both"/>
            </w:pPr>
          </w:p>
        </w:tc>
        <w:tc>
          <w:tcPr>
            <w:tcW w:w="3094" w:type="dxa"/>
            <w:tcBorders>
              <w:bottom w:val="single" w:sz="4" w:space="0" w:color="000000"/>
            </w:tcBorders>
            <w:shd w:val="clear" w:color="auto" w:fill="auto"/>
          </w:tcPr>
          <w:p w:rsidR="008B5607" w:rsidRPr="005F39BE" w:rsidRDefault="008B5607" w:rsidP="00C63578">
            <w:pPr>
              <w:pStyle w:val="BodyText2"/>
              <w:snapToGrid w:val="0"/>
              <w:spacing w:line="100" w:lineRule="atLeast"/>
              <w:jc w:val="both"/>
            </w:pPr>
          </w:p>
        </w:tc>
      </w:tr>
    </w:tbl>
    <w:p w:rsidR="008B5607" w:rsidRDefault="008B5607" w:rsidP="008B5607">
      <w:pPr>
        <w:jc w:val="both"/>
      </w:pPr>
    </w:p>
    <w:p w:rsidR="008B5607" w:rsidRDefault="008B5607" w:rsidP="008B5607">
      <w:pPr>
        <w:jc w:val="both"/>
      </w:pPr>
    </w:p>
    <w:p w:rsidR="008B5607" w:rsidRDefault="008B5607" w:rsidP="008B5607">
      <w:pPr>
        <w:jc w:val="both"/>
      </w:pPr>
    </w:p>
    <w:p w:rsidR="008B5607" w:rsidRPr="0009257E" w:rsidRDefault="008B5607" w:rsidP="008B5607">
      <w:pPr>
        <w:jc w:val="both"/>
      </w:pPr>
    </w:p>
    <w:p w:rsidR="008B5607" w:rsidRPr="005F39BE" w:rsidRDefault="008B5607" w:rsidP="008B5607">
      <w:pPr>
        <w:rPr>
          <w:b/>
          <w:bCs/>
          <w:i/>
          <w:iCs/>
        </w:rPr>
      </w:pPr>
    </w:p>
    <w:p w:rsidR="008B5607" w:rsidRDefault="008B5607" w:rsidP="008B5607">
      <w:pPr>
        <w:rPr>
          <w:b/>
          <w:bCs/>
          <w:i/>
          <w:iCs/>
        </w:rPr>
      </w:pPr>
    </w:p>
    <w:p w:rsidR="005E5D52" w:rsidRDefault="005E5D52" w:rsidP="008B5607">
      <w:pPr>
        <w:rPr>
          <w:b/>
          <w:bCs/>
          <w:i/>
          <w:iCs/>
        </w:rPr>
      </w:pPr>
    </w:p>
    <w:p w:rsidR="005E5D52" w:rsidRDefault="005E5D52" w:rsidP="008B5607">
      <w:pPr>
        <w:rPr>
          <w:b/>
          <w:bCs/>
          <w:i/>
          <w:iCs/>
        </w:rPr>
      </w:pPr>
    </w:p>
    <w:p w:rsidR="005E5D52" w:rsidRDefault="005E5D52" w:rsidP="008B5607">
      <w:pPr>
        <w:rPr>
          <w:b/>
          <w:bCs/>
          <w:i/>
          <w:iCs/>
        </w:rPr>
      </w:pPr>
    </w:p>
    <w:p w:rsidR="005E5D52" w:rsidRDefault="005E5D52" w:rsidP="008B5607">
      <w:pPr>
        <w:rPr>
          <w:b/>
          <w:bCs/>
          <w:i/>
          <w:iCs/>
        </w:rPr>
      </w:pPr>
    </w:p>
    <w:p w:rsidR="005E5D52" w:rsidRDefault="005E5D52" w:rsidP="008B5607">
      <w:pPr>
        <w:rPr>
          <w:b/>
          <w:bCs/>
          <w:i/>
          <w:iCs/>
        </w:rPr>
      </w:pPr>
    </w:p>
    <w:p w:rsidR="005E5D52" w:rsidRDefault="005E5D52" w:rsidP="008B5607">
      <w:pPr>
        <w:rPr>
          <w:b/>
          <w:bCs/>
          <w:i/>
          <w:iCs/>
        </w:rPr>
      </w:pPr>
    </w:p>
    <w:p w:rsidR="005E5D52" w:rsidRDefault="005E5D52" w:rsidP="008B5607">
      <w:pPr>
        <w:rPr>
          <w:b/>
          <w:bCs/>
          <w:i/>
          <w:iCs/>
        </w:rPr>
      </w:pPr>
    </w:p>
    <w:p w:rsidR="005E5D52" w:rsidRDefault="005E5D52" w:rsidP="008B5607">
      <w:pPr>
        <w:rPr>
          <w:b/>
          <w:bCs/>
          <w:i/>
          <w:iCs/>
        </w:rPr>
      </w:pPr>
    </w:p>
    <w:p w:rsidR="005E5D52" w:rsidRDefault="005E5D52" w:rsidP="008B5607">
      <w:pPr>
        <w:rPr>
          <w:b/>
          <w:bCs/>
          <w:i/>
          <w:iCs/>
        </w:rPr>
      </w:pPr>
    </w:p>
    <w:p w:rsidR="005E5D52" w:rsidRDefault="005E5D52" w:rsidP="008B5607">
      <w:pPr>
        <w:rPr>
          <w:b/>
          <w:bCs/>
          <w:i/>
          <w:iCs/>
        </w:rPr>
      </w:pPr>
    </w:p>
    <w:p w:rsidR="005E5D52" w:rsidRDefault="005E5D52" w:rsidP="008B5607">
      <w:pPr>
        <w:rPr>
          <w:b/>
          <w:bCs/>
          <w:i/>
          <w:iCs/>
        </w:rPr>
      </w:pPr>
    </w:p>
    <w:p w:rsidR="005E5D52" w:rsidRDefault="005E5D52" w:rsidP="008B5607">
      <w:pPr>
        <w:rPr>
          <w:b/>
          <w:bCs/>
          <w:i/>
          <w:iCs/>
        </w:rPr>
      </w:pPr>
    </w:p>
    <w:p w:rsidR="005E5D52" w:rsidRDefault="005E5D52" w:rsidP="008B5607">
      <w:pPr>
        <w:rPr>
          <w:b/>
          <w:bCs/>
          <w:i/>
          <w:iCs/>
        </w:rPr>
      </w:pPr>
    </w:p>
    <w:p w:rsidR="005E5D52" w:rsidRDefault="005E5D52" w:rsidP="008B5607">
      <w:pPr>
        <w:rPr>
          <w:b/>
          <w:bCs/>
          <w:i/>
          <w:iCs/>
        </w:rPr>
      </w:pPr>
    </w:p>
    <w:p w:rsidR="005E5D52" w:rsidRDefault="005E5D52" w:rsidP="008B5607">
      <w:pPr>
        <w:rPr>
          <w:b/>
          <w:bCs/>
          <w:i/>
          <w:iCs/>
        </w:rPr>
      </w:pPr>
    </w:p>
    <w:p w:rsidR="005E5D52" w:rsidRDefault="005E5D52" w:rsidP="008B5607">
      <w:pPr>
        <w:rPr>
          <w:b/>
          <w:bCs/>
          <w:i/>
          <w:iCs/>
        </w:rPr>
      </w:pPr>
    </w:p>
    <w:p w:rsidR="005E5D52" w:rsidRDefault="005E5D52" w:rsidP="008B5607">
      <w:pPr>
        <w:rPr>
          <w:b/>
          <w:bCs/>
          <w:i/>
          <w:iCs/>
        </w:rPr>
      </w:pPr>
    </w:p>
    <w:p w:rsidR="005E5D52" w:rsidRDefault="005E5D52" w:rsidP="008B5607">
      <w:pPr>
        <w:rPr>
          <w:b/>
          <w:bCs/>
          <w:i/>
          <w:iCs/>
        </w:rPr>
      </w:pPr>
    </w:p>
    <w:p w:rsidR="005E5D52" w:rsidRDefault="005E5D52" w:rsidP="008B5607">
      <w:pPr>
        <w:rPr>
          <w:b/>
          <w:bCs/>
          <w:i/>
          <w:iCs/>
        </w:rPr>
      </w:pPr>
    </w:p>
    <w:p w:rsidR="005E5D52" w:rsidRPr="005E5D52" w:rsidRDefault="005E5D52" w:rsidP="008B5607">
      <w:pPr>
        <w:rPr>
          <w:b/>
          <w:bCs/>
          <w:i/>
          <w:iCs/>
        </w:rPr>
      </w:pPr>
    </w:p>
    <w:p w:rsidR="008B5607" w:rsidRDefault="008B5607" w:rsidP="008B5607">
      <w:pPr>
        <w:rPr>
          <w:b/>
          <w:bCs/>
          <w:i/>
          <w:iCs/>
        </w:rPr>
      </w:pPr>
    </w:p>
    <w:p w:rsidR="008B5607" w:rsidRDefault="008B5607" w:rsidP="008B5607">
      <w:pPr>
        <w:rPr>
          <w:b/>
          <w:bCs/>
          <w:i/>
          <w:iCs/>
        </w:rPr>
      </w:pPr>
    </w:p>
    <w:p w:rsidR="008B5607" w:rsidRDefault="008B5607" w:rsidP="008B5607">
      <w:pPr>
        <w:rPr>
          <w:b/>
          <w:bCs/>
          <w:i/>
          <w:iCs/>
        </w:rPr>
      </w:pPr>
    </w:p>
    <w:p w:rsidR="008B5607" w:rsidRDefault="008B5607" w:rsidP="008B5607">
      <w:pPr>
        <w:rPr>
          <w:b/>
          <w:bCs/>
          <w:i/>
          <w:iCs/>
        </w:rPr>
      </w:pPr>
    </w:p>
    <w:p w:rsidR="008B5607" w:rsidRDefault="008B5607" w:rsidP="008B5607">
      <w:pPr>
        <w:rPr>
          <w:b/>
          <w:bCs/>
          <w:i/>
          <w:iCs/>
        </w:rPr>
      </w:pPr>
    </w:p>
    <w:p w:rsidR="008B5607" w:rsidRDefault="008B5607" w:rsidP="008B5607">
      <w:pPr>
        <w:rPr>
          <w:b/>
          <w:bCs/>
          <w:i/>
          <w:iCs/>
        </w:rPr>
      </w:pPr>
    </w:p>
    <w:p w:rsidR="008B5607" w:rsidRDefault="008B5607" w:rsidP="008B5607">
      <w:pPr>
        <w:rPr>
          <w:b/>
          <w:bCs/>
          <w:i/>
          <w:iCs/>
        </w:rPr>
      </w:pPr>
    </w:p>
    <w:p w:rsidR="008B5607" w:rsidRDefault="008B5607" w:rsidP="008B5607">
      <w:pPr>
        <w:rPr>
          <w:b/>
          <w:bCs/>
          <w:i/>
          <w:iCs/>
        </w:rPr>
      </w:pPr>
    </w:p>
    <w:p w:rsidR="008B5607" w:rsidRDefault="008B5607" w:rsidP="008B5607">
      <w:pPr>
        <w:rPr>
          <w:b/>
          <w:bCs/>
          <w:i/>
          <w:iCs/>
        </w:rPr>
      </w:pPr>
    </w:p>
    <w:p w:rsidR="008B5607" w:rsidRPr="005F39BE" w:rsidRDefault="008B5607" w:rsidP="008B5607">
      <w:pPr>
        <w:shd w:val="clear" w:color="auto" w:fill="C6D9F1"/>
        <w:jc w:val="center"/>
        <w:rPr>
          <w:b/>
          <w:bCs/>
          <w:i/>
          <w:iCs/>
          <w:sz w:val="28"/>
          <w:szCs w:val="28"/>
        </w:rPr>
      </w:pPr>
      <w:r w:rsidRPr="005F39BE">
        <w:rPr>
          <w:b/>
          <w:bCs/>
          <w:i/>
          <w:iCs/>
          <w:sz w:val="28"/>
          <w:szCs w:val="28"/>
        </w:rPr>
        <w:lastRenderedPageBreak/>
        <w:t>VII УПУТСТВО ПОНУЂАЧИМА КАКО ДА САЧИНЕ ПОНУДУ</w:t>
      </w:r>
    </w:p>
    <w:p w:rsidR="008B5607" w:rsidRPr="005F39BE" w:rsidRDefault="008B5607" w:rsidP="008B5607">
      <w:pPr>
        <w:shd w:val="clear" w:color="auto" w:fill="C6D9F1"/>
        <w:jc w:val="center"/>
        <w:rPr>
          <w:b/>
          <w:bCs/>
          <w:i/>
          <w:iCs/>
          <w:sz w:val="28"/>
          <w:szCs w:val="28"/>
        </w:rPr>
      </w:pPr>
    </w:p>
    <w:p w:rsidR="008B5607" w:rsidRPr="005F39BE" w:rsidRDefault="008B5607" w:rsidP="008B5607">
      <w:pPr>
        <w:jc w:val="both"/>
        <w:rPr>
          <w:b/>
          <w:bCs/>
          <w:i/>
          <w:iCs/>
          <w:sz w:val="28"/>
          <w:szCs w:val="28"/>
        </w:rPr>
      </w:pPr>
    </w:p>
    <w:p w:rsidR="008B5607" w:rsidRPr="005F39BE" w:rsidRDefault="008B5607" w:rsidP="008B5607">
      <w:pPr>
        <w:jc w:val="both"/>
        <w:rPr>
          <w:b/>
          <w:bCs/>
          <w:i/>
          <w:iCs/>
        </w:rPr>
      </w:pPr>
      <w:r w:rsidRPr="005F39BE">
        <w:rPr>
          <w:b/>
          <w:bCs/>
          <w:i/>
          <w:iCs/>
        </w:rPr>
        <w:t>1. ПОДАЦИ О ЈЕЗИКУ НА КОЈЕМ ПОНУДА МОРА ДА БУДЕ САСТАВЉЕНА</w:t>
      </w:r>
    </w:p>
    <w:p w:rsidR="008B5607" w:rsidRPr="005F39BE" w:rsidRDefault="008B5607" w:rsidP="008B5607">
      <w:pPr>
        <w:jc w:val="both"/>
        <w:rPr>
          <w:b/>
          <w:bCs/>
          <w:i/>
          <w:iCs/>
        </w:rPr>
      </w:pPr>
    </w:p>
    <w:p w:rsidR="008B5607" w:rsidRPr="005F39BE" w:rsidRDefault="008B5607" w:rsidP="008B5607">
      <w:pPr>
        <w:jc w:val="both"/>
        <w:rPr>
          <w:b/>
          <w:bCs/>
          <w:i/>
          <w:iCs/>
        </w:rPr>
      </w:pPr>
      <w:r w:rsidRPr="005F39BE">
        <w:t>Понуђач подноси понуду на српском језику.</w:t>
      </w:r>
    </w:p>
    <w:p w:rsidR="008B5607" w:rsidRPr="005F39BE" w:rsidRDefault="008B5607" w:rsidP="008B5607">
      <w:pPr>
        <w:jc w:val="both"/>
        <w:rPr>
          <w:b/>
          <w:bCs/>
          <w:i/>
          <w:iCs/>
        </w:rPr>
      </w:pPr>
    </w:p>
    <w:p w:rsidR="008B5607" w:rsidRPr="005F39BE" w:rsidRDefault="008B5607" w:rsidP="008B5607">
      <w:pPr>
        <w:jc w:val="both"/>
        <w:rPr>
          <w:rFonts w:eastAsia="TimesNewRomanPSMT"/>
          <w:bCs/>
        </w:rPr>
      </w:pPr>
      <w:r w:rsidRPr="005F39BE">
        <w:rPr>
          <w:b/>
          <w:bCs/>
          <w:i/>
          <w:iCs/>
        </w:rPr>
        <w:t>2. НАЧИН ПОДНОШЕЊА ПОНУДА</w:t>
      </w:r>
    </w:p>
    <w:p w:rsidR="008B5607" w:rsidRPr="005F39BE" w:rsidRDefault="008B5607" w:rsidP="008B5607">
      <w:pPr>
        <w:jc w:val="both"/>
        <w:rPr>
          <w:rFonts w:eastAsia="TimesNewRomanPSMT"/>
          <w:bCs/>
        </w:rPr>
      </w:pPr>
    </w:p>
    <w:p w:rsidR="008B5607" w:rsidRPr="005F39BE" w:rsidRDefault="008B5607" w:rsidP="008B5607">
      <w:pPr>
        <w:jc w:val="both"/>
        <w:rPr>
          <w:rFonts w:eastAsia="TimesNewRomanPSMT"/>
          <w:bCs/>
        </w:rPr>
      </w:pPr>
      <w:r w:rsidRPr="005F39BE">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B5607" w:rsidRPr="005F39BE" w:rsidRDefault="008B5607" w:rsidP="008B5607">
      <w:pPr>
        <w:jc w:val="both"/>
        <w:rPr>
          <w:rFonts w:eastAsia="TimesNewRomanPSMT"/>
          <w:bCs/>
        </w:rPr>
      </w:pPr>
      <w:r w:rsidRPr="005F39BE">
        <w:rPr>
          <w:rFonts w:eastAsia="TimesNewRomanPSMT"/>
          <w:bCs/>
        </w:rPr>
        <w:t>На полеђини коверте или на кутији навести назив</w:t>
      </w:r>
      <w:r w:rsidRPr="005F39BE">
        <w:rPr>
          <w:rFonts w:eastAsia="TimesNewRomanPSMT"/>
          <w:bCs/>
          <w:lang w:val="sr-Cyrl-CS"/>
        </w:rPr>
        <w:t xml:space="preserve"> и адресу</w:t>
      </w:r>
      <w:r w:rsidRPr="005F39BE">
        <w:rPr>
          <w:rFonts w:eastAsia="TimesNewRomanPSMT"/>
          <w:bCs/>
        </w:rPr>
        <w:t xml:space="preserve"> понуђача. </w:t>
      </w:r>
    </w:p>
    <w:p w:rsidR="008B5607" w:rsidRPr="005F39BE" w:rsidRDefault="008B5607" w:rsidP="008B5607">
      <w:pPr>
        <w:jc w:val="both"/>
        <w:rPr>
          <w:rFonts w:eastAsia="TimesNewRomanPSMT"/>
          <w:bCs/>
        </w:rPr>
      </w:pPr>
      <w:r w:rsidRPr="005F39BE">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B5607" w:rsidRPr="005F39BE" w:rsidRDefault="008B5607" w:rsidP="008B5607">
      <w:pPr>
        <w:autoSpaceDE w:val="0"/>
        <w:autoSpaceDN w:val="0"/>
        <w:adjustRightInd w:val="0"/>
        <w:jc w:val="both"/>
        <w:rPr>
          <w:i/>
          <w:iCs/>
          <w:color w:val="FF0000"/>
        </w:rPr>
      </w:pPr>
      <w:r w:rsidRPr="005F39BE">
        <w:rPr>
          <w:rFonts w:eastAsia="TimesNewRomanPSMT"/>
          <w:bCs/>
        </w:rPr>
        <w:t>Понуду доставити на адресу: Градска управа града Ужица,</w:t>
      </w:r>
      <w:r w:rsidRPr="005F39BE">
        <w:rPr>
          <w:rFonts w:eastAsia="TimesNewRomanPSMT"/>
          <w:bCs/>
          <w:lang w:val="sr-Cyrl-CS"/>
        </w:rPr>
        <w:t xml:space="preserve"> ул. Димитрија Туцовића бр.52, Ужице</w:t>
      </w:r>
      <w:r w:rsidRPr="005F39BE">
        <w:rPr>
          <w:i/>
          <w:iCs/>
        </w:rPr>
        <w:t xml:space="preserve">, </w:t>
      </w:r>
      <w:r w:rsidRPr="005F39BE">
        <w:rPr>
          <w:rFonts w:eastAsia="TimesNewRomanPSMT"/>
          <w:bCs/>
        </w:rPr>
        <w:t xml:space="preserve">са назнаком: </w:t>
      </w:r>
      <w:r w:rsidRPr="005F39BE">
        <w:rPr>
          <w:rFonts w:eastAsia="TimesNewRomanPS-BoldMT"/>
          <w:b/>
          <w:bCs/>
        </w:rPr>
        <w:t>,,Понуда за јавну набавку</w:t>
      </w:r>
      <w:r w:rsidRPr="005F39BE">
        <w:rPr>
          <w:rFonts w:eastAsia="TimesNewRomanPS-BoldMT"/>
          <w:b/>
          <w:bCs/>
          <w:lang w:val="sr-Cyrl-CS"/>
        </w:rPr>
        <w:t xml:space="preserve"> </w:t>
      </w:r>
      <w:r w:rsidRPr="005F39BE">
        <w:rPr>
          <w:b/>
          <w:bCs/>
          <w:lang w:val="sr-Cyrl-CS"/>
        </w:rPr>
        <w:t>мале вредности</w:t>
      </w:r>
      <w:r>
        <w:rPr>
          <w:b/>
          <w:bCs/>
          <w:lang w:val="sr-Cyrl-CS"/>
        </w:rPr>
        <w:t xml:space="preserve"> </w:t>
      </w:r>
      <w:r w:rsidRPr="005F39BE">
        <w:rPr>
          <w:b/>
          <w:bCs/>
          <w:lang w:val="sr-Cyrl-CS"/>
        </w:rPr>
        <w:t xml:space="preserve">број </w:t>
      </w:r>
      <w:r w:rsidRPr="005F39BE">
        <w:rPr>
          <w:b/>
        </w:rPr>
        <w:t>VIII 404-</w:t>
      </w:r>
      <w:r w:rsidR="005E5D52">
        <w:rPr>
          <w:b/>
        </w:rPr>
        <w:t>36</w:t>
      </w:r>
      <w:r w:rsidRPr="005F39BE">
        <w:rPr>
          <w:b/>
        </w:rPr>
        <w:t>/</w:t>
      </w:r>
      <w:r w:rsidR="00937800">
        <w:rPr>
          <w:b/>
        </w:rPr>
        <w:t>20</w:t>
      </w:r>
      <w:r w:rsidRPr="005F39BE">
        <w:rPr>
          <w:b/>
        </w:rPr>
        <w:t xml:space="preserve"> </w:t>
      </w:r>
      <w:r w:rsidRPr="005F39BE">
        <w:t xml:space="preserve"> </w:t>
      </w:r>
      <w:r w:rsidRPr="005F39BE">
        <w:rPr>
          <w:b/>
        </w:rPr>
        <w:t xml:space="preserve">– </w:t>
      </w:r>
      <w:r w:rsidRPr="005F39BE">
        <w:rPr>
          <w:rFonts w:eastAsia="TimesNewRomanPS-BoldMT"/>
          <w:b/>
          <w:bCs/>
          <w:color w:val="002060"/>
        </w:rPr>
        <w:t xml:space="preserve"> </w:t>
      </w:r>
      <w:r w:rsidR="005E5D52">
        <w:rPr>
          <w:b/>
          <w:bCs/>
        </w:rPr>
        <w:t>Изградња јавне расвете у ул.Хероја Дејовића</w:t>
      </w:r>
      <w:r w:rsidR="001762BD">
        <w:rPr>
          <w:b/>
          <w:bCs/>
        </w:rPr>
        <w:t xml:space="preserve"> у ГО Севојно</w:t>
      </w:r>
      <w:r w:rsidR="00937800">
        <w:rPr>
          <w:b/>
          <w:bCs/>
        </w:rPr>
        <w:t xml:space="preserve"> </w:t>
      </w:r>
      <w:r w:rsidRPr="005F39BE">
        <w:rPr>
          <w:rFonts w:eastAsia="TimesNewRomanPSMT"/>
          <w:b/>
          <w:bCs/>
        </w:rPr>
        <w:t xml:space="preserve">- </w:t>
      </w:r>
      <w:r w:rsidRPr="005F39BE">
        <w:rPr>
          <w:rFonts w:eastAsia="TimesNewRomanPS-BoldMT"/>
          <w:b/>
          <w:bCs/>
        </w:rPr>
        <w:t>НЕ ОТВАРАТИ</w:t>
      </w:r>
      <w:r w:rsidR="00937800">
        <w:rPr>
          <w:rFonts w:eastAsia="TimesNewRomanPS-BoldMT"/>
          <w:b/>
          <w:bCs/>
        </w:rPr>
        <w:t>“</w:t>
      </w:r>
      <w:r w:rsidRPr="005F39BE">
        <w:rPr>
          <w:rFonts w:eastAsia="TimesNewRomanPS-BoldMT"/>
          <w:b/>
          <w:bCs/>
        </w:rPr>
        <w:t>.</w:t>
      </w:r>
      <w:r w:rsidRPr="005F39BE">
        <w:rPr>
          <w:color w:val="FF0000"/>
        </w:rPr>
        <w:t xml:space="preserve"> </w:t>
      </w:r>
      <w:r w:rsidRPr="005F39BE">
        <w:t xml:space="preserve">Понуда се сматра благовременом уколико је примљена од стране наручиоца до </w:t>
      </w:r>
      <w:r w:rsidR="005E5D52">
        <w:t>24</w:t>
      </w:r>
      <w:r w:rsidRPr="005F39BE">
        <w:rPr>
          <w:lang w:val="sr-Cyrl-CS"/>
        </w:rPr>
        <w:t>.0</w:t>
      </w:r>
      <w:r w:rsidR="00937800">
        <w:rPr>
          <w:lang w:val="sr-Cyrl-CS"/>
        </w:rPr>
        <w:t>2</w:t>
      </w:r>
      <w:r w:rsidRPr="005F39BE">
        <w:rPr>
          <w:lang w:val="sr-Cyrl-CS"/>
        </w:rPr>
        <w:t>.20</w:t>
      </w:r>
      <w:r w:rsidR="00937800">
        <w:rPr>
          <w:lang w:val="sr-Cyrl-CS"/>
        </w:rPr>
        <w:t>20</w:t>
      </w:r>
      <w:r w:rsidRPr="005F39BE">
        <w:rPr>
          <w:lang w:val="sr-Cyrl-CS"/>
        </w:rPr>
        <w:t xml:space="preserve">. године до 11:00 </w:t>
      </w:r>
      <w:r w:rsidRPr="005F39BE">
        <w:t>часова</w:t>
      </w:r>
      <w:r w:rsidRPr="005F39BE">
        <w:rPr>
          <w:i/>
          <w:iCs/>
        </w:rPr>
        <w:t>.</w:t>
      </w:r>
      <w:r w:rsidRPr="005F39BE">
        <w:rPr>
          <w:i/>
          <w:iCs/>
          <w:color w:val="FF0000"/>
        </w:rPr>
        <w:t xml:space="preserve"> </w:t>
      </w:r>
    </w:p>
    <w:p w:rsidR="008B5607" w:rsidRPr="005F39BE" w:rsidRDefault="008B5607" w:rsidP="008B5607">
      <w:pPr>
        <w:autoSpaceDE w:val="0"/>
        <w:autoSpaceDN w:val="0"/>
        <w:adjustRightInd w:val="0"/>
        <w:jc w:val="both"/>
        <w:rPr>
          <w:color w:val="FF0000"/>
        </w:rPr>
      </w:pPr>
      <w:r w:rsidRPr="005F39BE">
        <w:rPr>
          <w:rFonts w:eastAsia="TimesNewRomanPS-BoldMT"/>
          <w:b/>
          <w:bCs/>
          <w:color w:val="FF0000"/>
        </w:rPr>
        <w:t xml:space="preserve"> </w:t>
      </w:r>
      <w:r w:rsidRPr="005F39BE">
        <w:rPr>
          <w:color w:val="FF0000"/>
        </w:rPr>
        <w:t xml:space="preserve">  </w:t>
      </w:r>
    </w:p>
    <w:p w:rsidR="008B5607" w:rsidRPr="005F39BE" w:rsidRDefault="008B5607" w:rsidP="008B5607">
      <w:pPr>
        <w:autoSpaceDE w:val="0"/>
        <w:autoSpaceDN w:val="0"/>
        <w:adjustRightInd w:val="0"/>
        <w:jc w:val="both"/>
      </w:pPr>
      <w:r w:rsidRPr="005F39BE">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5F39BE">
        <w:rPr>
          <w:lang w:val="sr-Cyrl-CS"/>
        </w:rPr>
        <w:t>н</w:t>
      </w:r>
      <w:r w:rsidRPr="005F39BE">
        <w:t>аруч</w:t>
      </w:r>
      <w:r w:rsidRPr="005F39BE">
        <w:rPr>
          <w:lang w:val="sr-Cyrl-CS"/>
        </w:rPr>
        <w:t>и</w:t>
      </w:r>
      <w:r w:rsidRPr="005F39BE">
        <w:t xml:space="preserve">лац ће понуђачу предати потврду пријема понуде. У потврди о пријему наручилац ће навести датум и сат пријема понуде. </w:t>
      </w:r>
    </w:p>
    <w:p w:rsidR="008B5607" w:rsidRPr="005F39BE" w:rsidRDefault="008B5607" w:rsidP="008B5607">
      <w:pPr>
        <w:autoSpaceDE w:val="0"/>
        <w:autoSpaceDN w:val="0"/>
        <w:adjustRightInd w:val="0"/>
        <w:jc w:val="both"/>
      </w:pPr>
      <w:r w:rsidRPr="005F39BE">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8B5607" w:rsidRPr="005F39BE" w:rsidRDefault="008B5607" w:rsidP="008B5607">
      <w:pPr>
        <w:autoSpaceDE w:val="0"/>
        <w:autoSpaceDN w:val="0"/>
        <w:adjustRightInd w:val="0"/>
        <w:jc w:val="both"/>
      </w:pPr>
      <w:r w:rsidRPr="005F39BE">
        <w:t xml:space="preserve">Понуда мора да садржи: </w:t>
      </w:r>
    </w:p>
    <w:p w:rsidR="008B5607" w:rsidRPr="005F39BE" w:rsidRDefault="008B5607" w:rsidP="008B5607">
      <w:pPr>
        <w:numPr>
          <w:ilvl w:val="0"/>
          <w:numId w:val="4"/>
        </w:numPr>
        <w:suppressAutoHyphens/>
        <w:autoSpaceDE w:val="0"/>
        <w:autoSpaceDN w:val="0"/>
        <w:adjustRightInd w:val="0"/>
        <w:jc w:val="both"/>
      </w:pPr>
      <w:r w:rsidRPr="005F39BE">
        <w:t>Образац понуде (Образац</w:t>
      </w:r>
      <w:r>
        <w:t xml:space="preserve"> бр.</w:t>
      </w:r>
      <w:r w:rsidRPr="005F39BE">
        <w:t xml:space="preserve"> 1) – попуњен</w:t>
      </w:r>
      <w:r w:rsidR="00937800">
        <w:t xml:space="preserve"> </w:t>
      </w:r>
      <w:r w:rsidRPr="005F39BE">
        <w:t xml:space="preserve"> и потписан; </w:t>
      </w:r>
    </w:p>
    <w:p w:rsidR="00937800" w:rsidRDefault="008B5607" w:rsidP="008B5607">
      <w:pPr>
        <w:numPr>
          <w:ilvl w:val="0"/>
          <w:numId w:val="4"/>
        </w:numPr>
        <w:suppressAutoHyphens/>
        <w:autoSpaceDE w:val="0"/>
        <w:autoSpaceDN w:val="0"/>
        <w:adjustRightInd w:val="0"/>
        <w:jc w:val="both"/>
      </w:pPr>
      <w:r w:rsidRPr="00937800">
        <w:t>Т</w:t>
      </w:r>
      <w:r w:rsidRPr="005F39BE">
        <w:t>рошков</w:t>
      </w:r>
      <w:r w:rsidRPr="00937800">
        <w:t>и</w:t>
      </w:r>
      <w:r w:rsidRPr="005F39BE">
        <w:t xml:space="preserve"> припреме понуде (Образац</w:t>
      </w:r>
      <w:r w:rsidRPr="00937800">
        <w:t xml:space="preserve"> бр.2</w:t>
      </w:r>
      <w:r w:rsidRPr="005F39BE">
        <w:t>)</w:t>
      </w:r>
      <w:r w:rsidRPr="00937800">
        <w:t xml:space="preserve"> </w:t>
      </w:r>
      <w:r w:rsidR="00937800" w:rsidRPr="00937800">
        <w:t>–</w:t>
      </w:r>
      <w:r w:rsidRPr="00937800">
        <w:t xml:space="preserve"> попуњен</w:t>
      </w:r>
      <w:r w:rsidR="00937800" w:rsidRPr="00937800">
        <w:t xml:space="preserve"> </w:t>
      </w:r>
      <w:r w:rsidRPr="00937800">
        <w:t>потписан</w:t>
      </w:r>
      <w:r w:rsidRPr="005F39BE">
        <w:t>;</w:t>
      </w:r>
      <w:r w:rsidRPr="00937800">
        <w:t xml:space="preserve"> </w:t>
      </w:r>
    </w:p>
    <w:p w:rsidR="008B5607" w:rsidRPr="00937800" w:rsidRDefault="008B5607" w:rsidP="008B5607">
      <w:pPr>
        <w:numPr>
          <w:ilvl w:val="0"/>
          <w:numId w:val="4"/>
        </w:numPr>
        <w:suppressAutoHyphens/>
        <w:autoSpaceDE w:val="0"/>
        <w:autoSpaceDN w:val="0"/>
        <w:adjustRightInd w:val="0"/>
        <w:jc w:val="both"/>
      </w:pPr>
      <w:r w:rsidRPr="00937800">
        <w:t>И</w:t>
      </w:r>
      <w:r w:rsidRPr="005F39BE">
        <w:t>зјав</w:t>
      </w:r>
      <w:r w:rsidRPr="00937800">
        <w:t>у</w:t>
      </w:r>
      <w:r w:rsidRPr="005F39BE">
        <w:t xml:space="preserve"> о независној понуди (Образац</w:t>
      </w:r>
      <w:r w:rsidRPr="00937800">
        <w:t xml:space="preserve"> бр.3</w:t>
      </w:r>
      <w:r w:rsidRPr="005F39BE">
        <w:t>)</w:t>
      </w:r>
      <w:r w:rsidRPr="00937800">
        <w:t xml:space="preserve"> </w:t>
      </w:r>
      <w:r w:rsidR="00937800">
        <w:t>–</w:t>
      </w:r>
      <w:r w:rsidRPr="00937800">
        <w:t xml:space="preserve"> попуњен и потписан</w:t>
      </w:r>
      <w:r w:rsidRPr="005F39BE">
        <w:t>;</w:t>
      </w:r>
    </w:p>
    <w:p w:rsidR="008B5607" w:rsidRPr="005F39BE" w:rsidRDefault="008B5607" w:rsidP="008B5607">
      <w:pPr>
        <w:numPr>
          <w:ilvl w:val="0"/>
          <w:numId w:val="4"/>
        </w:numPr>
        <w:suppressAutoHyphens/>
        <w:autoSpaceDE w:val="0"/>
        <w:autoSpaceDN w:val="0"/>
        <w:adjustRightInd w:val="0"/>
        <w:jc w:val="both"/>
      </w:pPr>
      <w:r>
        <w:t>И</w:t>
      </w:r>
      <w:r w:rsidRPr="005F39BE">
        <w:t>зјаве понуђача о испуњености</w:t>
      </w:r>
      <w:r>
        <w:t xml:space="preserve"> обавезних</w:t>
      </w:r>
      <w:r w:rsidRPr="005F39BE">
        <w:t xml:space="preserve"> услова за учешће у поступку јавне набавке - чл. 75. ЗЈН (Образац</w:t>
      </w:r>
      <w:r>
        <w:t xml:space="preserve"> бр.4</w:t>
      </w:r>
      <w:r w:rsidRPr="005F39BE">
        <w:t xml:space="preserve">) </w:t>
      </w:r>
      <w:r w:rsidR="00937800">
        <w:t>–</w:t>
      </w:r>
      <w:r w:rsidRPr="005F39BE">
        <w:t xml:space="preserve"> попуњен</w:t>
      </w:r>
      <w:r w:rsidR="00937800">
        <w:t xml:space="preserve"> </w:t>
      </w:r>
      <w:r w:rsidRPr="005F39BE">
        <w:t>и потписан;</w:t>
      </w:r>
    </w:p>
    <w:p w:rsidR="008B5607" w:rsidRDefault="008B5607" w:rsidP="008B5607">
      <w:pPr>
        <w:numPr>
          <w:ilvl w:val="0"/>
          <w:numId w:val="4"/>
        </w:numPr>
        <w:suppressAutoHyphens/>
        <w:autoSpaceDE w:val="0"/>
        <w:autoSpaceDN w:val="0"/>
        <w:adjustRightInd w:val="0"/>
        <w:jc w:val="both"/>
      </w:pPr>
      <w:r>
        <w:t>И</w:t>
      </w:r>
      <w:r w:rsidRPr="005F39BE">
        <w:t>зјав</w:t>
      </w:r>
      <w:r>
        <w:t>у</w:t>
      </w:r>
      <w:r w:rsidRPr="005F39BE">
        <w:t xml:space="preserve"> подизвођача о испуњености</w:t>
      </w:r>
      <w:r>
        <w:t xml:space="preserve"> обавезних</w:t>
      </w:r>
      <w:r w:rsidRPr="005F39BE">
        <w:t xml:space="preserve"> услова за учешће у поступку јавне набавке - чл. 75.</w:t>
      </w:r>
      <w:r>
        <w:t xml:space="preserve"> ЗЈН</w:t>
      </w:r>
      <w:r w:rsidRPr="005F39BE">
        <w:t xml:space="preserve"> (Образац</w:t>
      </w:r>
      <w:r>
        <w:t xml:space="preserve"> бр.5</w:t>
      </w:r>
      <w:r w:rsidRPr="005F39BE">
        <w:t xml:space="preserve">), уколико понуђач подноси понуду са подизвођачем </w:t>
      </w:r>
      <w:r w:rsidR="00937800">
        <w:t>–</w:t>
      </w:r>
      <w:r w:rsidRPr="005F39BE">
        <w:t xml:space="preserve"> попуњен</w:t>
      </w:r>
      <w:r w:rsidR="00937800">
        <w:t xml:space="preserve"> </w:t>
      </w:r>
      <w:r w:rsidRPr="005F39BE">
        <w:t>и потписан;</w:t>
      </w:r>
    </w:p>
    <w:p w:rsidR="008B5607" w:rsidRDefault="008B5607" w:rsidP="008B5607">
      <w:pPr>
        <w:numPr>
          <w:ilvl w:val="0"/>
          <w:numId w:val="4"/>
        </w:numPr>
        <w:suppressAutoHyphens/>
        <w:autoSpaceDE w:val="0"/>
        <w:autoSpaceDN w:val="0"/>
        <w:adjustRightInd w:val="0"/>
        <w:jc w:val="both"/>
      </w:pPr>
      <w:r>
        <w:t xml:space="preserve">Изјаву о </w:t>
      </w:r>
      <w:r w:rsidR="00AA3FEE">
        <w:t>захтеваном кадровском капацитету</w:t>
      </w:r>
      <w:r>
        <w:t xml:space="preserve"> (образац бр.6)</w:t>
      </w:r>
      <w:r w:rsidRPr="001E15E2">
        <w:t xml:space="preserve"> </w:t>
      </w:r>
      <w:r w:rsidRPr="005F39BE">
        <w:t>- попуњен и потписан;</w:t>
      </w:r>
    </w:p>
    <w:p w:rsidR="008B5607" w:rsidRDefault="008B5607" w:rsidP="008B5607">
      <w:pPr>
        <w:numPr>
          <w:ilvl w:val="0"/>
          <w:numId w:val="4"/>
        </w:numPr>
        <w:suppressAutoHyphens/>
        <w:autoSpaceDE w:val="0"/>
        <w:autoSpaceDN w:val="0"/>
        <w:adjustRightInd w:val="0"/>
        <w:jc w:val="both"/>
      </w:pPr>
      <w:r>
        <w:t>Списак изводених радова (образац бр.</w:t>
      </w:r>
      <w:r w:rsidR="00434E0D">
        <w:t>7</w:t>
      </w:r>
      <w:r>
        <w:t>)</w:t>
      </w:r>
      <w:r w:rsidRPr="001E15E2">
        <w:t xml:space="preserve"> </w:t>
      </w:r>
      <w:r w:rsidR="007E2B5E">
        <w:t>–</w:t>
      </w:r>
      <w:r w:rsidRPr="005F39BE">
        <w:t xml:space="preserve"> попуњен</w:t>
      </w:r>
      <w:r w:rsidR="007E2B5E">
        <w:t xml:space="preserve"> </w:t>
      </w:r>
      <w:r w:rsidRPr="005F39BE">
        <w:t>и потписан;</w:t>
      </w:r>
    </w:p>
    <w:p w:rsidR="008B5607" w:rsidRDefault="008B5607" w:rsidP="008B5607">
      <w:pPr>
        <w:numPr>
          <w:ilvl w:val="0"/>
          <w:numId w:val="4"/>
        </w:numPr>
        <w:suppressAutoHyphens/>
        <w:autoSpaceDE w:val="0"/>
        <w:autoSpaceDN w:val="0"/>
        <w:adjustRightInd w:val="0"/>
        <w:jc w:val="both"/>
      </w:pPr>
      <w:r>
        <w:t>Потврду о рализацији уговора (образац бр.</w:t>
      </w:r>
      <w:r w:rsidR="00434E0D">
        <w:t>8</w:t>
      </w:r>
      <w:r>
        <w:t>)</w:t>
      </w:r>
      <w:r w:rsidRPr="001E15E2">
        <w:t xml:space="preserve"> </w:t>
      </w:r>
      <w:r w:rsidR="007E2B5E">
        <w:t>–</w:t>
      </w:r>
      <w:r w:rsidRPr="005F39BE">
        <w:t xml:space="preserve"> попуњен</w:t>
      </w:r>
      <w:r w:rsidR="007E2B5E">
        <w:t xml:space="preserve"> </w:t>
      </w:r>
      <w:r w:rsidRPr="005F39BE">
        <w:t>и потписан;</w:t>
      </w:r>
    </w:p>
    <w:p w:rsidR="008B5607" w:rsidRPr="0083303B" w:rsidRDefault="008B5607" w:rsidP="008B5607">
      <w:pPr>
        <w:numPr>
          <w:ilvl w:val="0"/>
          <w:numId w:val="4"/>
        </w:numPr>
        <w:suppressAutoHyphens/>
        <w:autoSpaceDE w:val="0"/>
        <w:autoSpaceDN w:val="0"/>
        <w:adjustRightInd w:val="0"/>
        <w:jc w:val="both"/>
      </w:pPr>
      <w: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w:t>
      </w:r>
      <w:r w:rsidR="00434E0D">
        <w:t>9</w:t>
      </w:r>
      <w:r>
        <w:t>)</w:t>
      </w:r>
      <w:r w:rsidRPr="001E15E2">
        <w:t xml:space="preserve"> </w:t>
      </w:r>
      <w:r w:rsidR="007E2B5E">
        <w:t>–</w:t>
      </w:r>
      <w:r w:rsidRPr="005F39BE">
        <w:t xml:space="preserve"> попуњен</w:t>
      </w:r>
      <w:r w:rsidR="007E2B5E">
        <w:t xml:space="preserve"> </w:t>
      </w:r>
      <w:r w:rsidRPr="005F39BE">
        <w:t>и потписан;</w:t>
      </w:r>
    </w:p>
    <w:p w:rsidR="008B5607" w:rsidRDefault="008B5607" w:rsidP="008B5607">
      <w:pPr>
        <w:numPr>
          <w:ilvl w:val="0"/>
          <w:numId w:val="4"/>
        </w:numPr>
        <w:suppressAutoHyphens/>
        <w:autoSpaceDE w:val="0"/>
        <w:autoSpaceDN w:val="0"/>
        <w:adjustRightInd w:val="0"/>
        <w:jc w:val="both"/>
      </w:pPr>
      <w:r w:rsidRPr="005F39BE">
        <w:t>Модел уговора</w:t>
      </w:r>
      <w:r>
        <w:t xml:space="preserve"> (образац бр.1</w:t>
      </w:r>
      <w:r w:rsidR="00434E0D">
        <w:t>0</w:t>
      </w:r>
      <w:r>
        <w:t>)</w:t>
      </w:r>
      <w:r w:rsidRPr="005F39BE">
        <w:t xml:space="preserve"> </w:t>
      </w:r>
      <w:r w:rsidR="007E2B5E">
        <w:t>–</w:t>
      </w:r>
      <w:r w:rsidRPr="005F39BE">
        <w:t xml:space="preserve"> попуњен</w:t>
      </w:r>
      <w:r w:rsidR="007E2B5E">
        <w:t xml:space="preserve"> </w:t>
      </w:r>
      <w:r w:rsidRPr="005F39BE">
        <w:t>и потписан;</w:t>
      </w:r>
    </w:p>
    <w:p w:rsidR="008B5607" w:rsidRPr="001E15E2" w:rsidRDefault="008B5607" w:rsidP="008B5607">
      <w:pPr>
        <w:numPr>
          <w:ilvl w:val="0"/>
          <w:numId w:val="4"/>
        </w:numPr>
        <w:suppressAutoHyphens/>
        <w:autoSpaceDE w:val="0"/>
        <w:autoSpaceDN w:val="0"/>
        <w:adjustRightInd w:val="0"/>
        <w:jc w:val="both"/>
      </w:pPr>
      <w:r>
        <w:t>Предмер радова - о</w:t>
      </w:r>
      <w:r w:rsidRPr="005F39BE">
        <w:t>бразац структуре понуђене цене (</w:t>
      </w:r>
      <w:r>
        <w:t>о</w:t>
      </w:r>
      <w:r w:rsidRPr="005F39BE">
        <w:t xml:space="preserve">бразац </w:t>
      </w:r>
      <w:r>
        <w:t>бр.1</w:t>
      </w:r>
      <w:r w:rsidR="00434E0D">
        <w:t>1</w:t>
      </w:r>
      <w:r w:rsidRPr="005F39BE">
        <w:t>) - попуњен и потписан;</w:t>
      </w:r>
    </w:p>
    <w:p w:rsidR="008B5607" w:rsidRDefault="008B5607" w:rsidP="008B5607">
      <w:pPr>
        <w:numPr>
          <w:ilvl w:val="0"/>
          <w:numId w:val="4"/>
        </w:numPr>
        <w:suppressAutoHyphens/>
        <w:autoSpaceDE w:val="0"/>
        <w:autoSpaceDN w:val="0"/>
        <w:adjustRightInd w:val="0"/>
        <w:jc w:val="both"/>
      </w:pPr>
      <w:r w:rsidRPr="005F39BE">
        <w:t>Споразум – којим се понуђачи из групе међусобно и према наручиоцу обавезују на извршење јавне набавке, у случају подношења заједничке понуде</w:t>
      </w:r>
      <w:r>
        <w:t>;</w:t>
      </w:r>
    </w:p>
    <w:p w:rsidR="008B5607" w:rsidRDefault="008B5607" w:rsidP="008B5607">
      <w:pPr>
        <w:numPr>
          <w:ilvl w:val="0"/>
          <w:numId w:val="4"/>
        </w:numPr>
        <w:suppressAutoHyphens/>
        <w:autoSpaceDE w:val="0"/>
        <w:autoSpaceDN w:val="0"/>
        <w:adjustRightInd w:val="0"/>
        <w:jc w:val="both"/>
      </w:pPr>
      <w:r>
        <w:lastRenderedPageBreak/>
        <w:t>Доказе о испуњености услова на начин предвиђен конкурсном документацијом.</w:t>
      </w:r>
    </w:p>
    <w:p w:rsidR="007E2B5E" w:rsidRDefault="007E2B5E" w:rsidP="007E2B5E">
      <w:pPr>
        <w:suppressAutoHyphens/>
        <w:autoSpaceDE w:val="0"/>
        <w:autoSpaceDN w:val="0"/>
        <w:adjustRightInd w:val="0"/>
        <w:ind w:left="720"/>
        <w:jc w:val="both"/>
      </w:pPr>
    </w:p>
    <w:p w:rsidR="005E44F3" w:rsidRPr="00C42E0F" w:rsidRDefault="005E44F3" w:rsidP="005E44F3">
      <w:pPr>
        <w:pStyle w:val="ListParagraph"/>
        <w:jc w:val="both"/>
        <w:rPr>
          <w:i/>
          <w:iCs/>
          <w:u w:val="single"/>
        </w:rPr>
      </w:pPr>
      <w:r w:rsidRPr="00C42E0F">
        <w:rPr>
          <w:b/>
          <w:bCs/>
          <w:i/>
          <w:iCs/>
          <w:u w:val="single"/>
        </w:rPr>
        <w:t>Напомена:</w:t>
      </w:r>
    </w:p>
    <w:p w:rsidR="005E44F3" w:rsidRPr="00C42E0F" w:rsidRDefault="005E44F3" w:rsidP="005E44F3">
      <w:pPr>
        <w:pStyle w:val="ListParagraph"/>
        <w:autoSpaceDE w:val="0"/>
        <w:autoSpaceDN w:val="0"/>
        <w:adjustRightInd w:val="0"/>
        <w:jc w:val="both"/>
        <w:rPr>
          <w:b/>
          <w:u w:val="single"/>
        </w:rPr>
      </w:pPr>
      <w:r w:rsidRPr="00C42E0F">
        <w:rPr>
          <w:b/>
          <w:i/>
          <w:iCs/>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7E2B5E" w:rsidRPr="005F39BE" w:rsidRDefault="007E2B5E" w:rsidP="007E2B5E">
      <w:pPr>
        <w:suppressAutoHyphens/>
        <w:autoSpaceDE w:val="0"/>
        <w:autoSpaceDN w:val="0"/>
        <w:adjustRightInd w:val="0"/>
        <w:ind w:left="720"/>
        <w:jc w:val="both"/>
      </w:pPr>
    </w:p>
    <w:p w:rsidR="008B5607" w:rsidRPr="005F39BE" w:rsidRDefault="008B5607" w:rsidP="008B5607">
      <w:pPr>
        <w:numPr>
          <w:ilvl w:val="0"/>
          <w:numId w:val="6"/>
        </w:numPr>
        <w:tabs>
          <w:tab w:val="left" w:pos="810"/>
        </w:tabs>
        <w:suppressAutoHyphens/>
        <w:spacing w:line="100" w:lineRule="atLeast"/>
        <w:ind w:left="0" w:firstLine="0"/>
        <w:jc w:val="both"/>
        <w:rPr>
          <w:b/>
          <w:bCs/>
          <w:i/>
          <w:iCs/>
          <w:lang w:val="sr-Cyrl-CS"/>
        </w:rPr>
      </w:pPr>
      <w:r w:rsidRPr="005F39BE">
        <w:rPr>
          <w:b/>
          <w:bCs/>
          <w:i/>
          <w:iCs/>
        </w:rPr>
        <w:t>ПАРТИЈЕ</w:t>
      </w:r>
    </w:p>
    <w:p w:rsidR="008B5607" w:rsidRPr="005F39BE" w:rsidRDefault="008B5607" w:rsidP="008B5607">
      <w:pPr>
        <w:ind w:left="720"/>
        <w:jc w:val="both"/>
        <w:rPr>
          <w:b/>
          <w:bCs/>
          <w:i/>
          <w:iCs/>
          <w:lang w:val="sr-Cyrl-CS"/>
        </w:rPr>
      </w:pPr>
    </w:p>
    <w:p w:rsidR="008B5607" w:rsidRPr="005F39BE" w:rsidRDefault="008B5607" w:rsidP="008B5607">
      <w:pPr>
        <w:jc w:val="both"/>
        <w:rPr>
          <w:lang w:val="sr-Cyrl-CS"/>
        </w:rPr>
      </w:pPr>
      <w:r w:rsidRPr="005F39BE">
        <w:rPr>
          <w:lang w:val="sr-Cyrl-CS"/>
        </w:rPr>
        <w:t>Предметна јавна набавка није обликована по партијама.</w:t>
      </w:r>
    </w:p>
    <w:p w:rsidR="008B5607" w:rsidRPr="005F39BE" w:rsidRDefault="008B5607" w:rsidP="008B5607">
      <w:pPr>
        <w:jc w:val="both"/>
        <w:rPr>
          <w:lang w:val="sr-Cyrl-CS"/>
        </w:rPr>
      </w:pPr>
    </w:p>
    <w:p w:rsidR="008B5607" w:rsidRPr="005F39BE" w:rsidRDefault="008B5607" w:rsidP="008B5607">
      <w:pPr>
        <w:jc w:val="both"/>
        <w:rPr>
          <w:bCs/>
          <w:iCs/>
        </w:rPr>
      </w:pPr>
      <w:r w:rsidRPr="005F39BE">
        <w:rPr>
          <w:b/>
          <w:i/>
          <w:iCs/>
        </w:rPr>
        <w:t>4.</w:t>
      </w:r>
      <w:r w:rsidRPr="005F39BE">
        <w:rPr>
          <w:b/>
          <w:bCs/>
          <w:i/>
          <w:iCs/>
        </w:rPr>
        <w:t xml:space="preserve">  ПОНУДА СА ВАРИЈАНТАМА</w:t>
      </w:r>
    </w:p>
    <w:p w:rsidR="008B5607" w:rsidRPr="005F39BE" w:rsidRDefault="008B5607" w:rsidP="008B5607">
      <w:pPr>
        <w:jc w:val="both"/>
        <w:rPr>
          <w:bCs/>
          <w:iCs/>
        </w:rPr>
      </w:pPr>
    </w:p>
    <w:p w:rsidR="008B5607" w:rsidRPr="005F39BE" w:rsidRDefault="008B5607" w:rsidP="008B5607">
      <w:pPr>
        <w:jc w:val="both"/>
        <w:rPr>
          <w:b/>
          <w:bCs/>
          <w:i/>
          <w:iCs/>
        </w:rPr>
      </w:pPr>
      <w:r w:rsidRPr="005F39BE">
        <w:rPr>
          <w:bCs/>
          <w:iCs/>
        </w:rPr>
        <w:t>Подношење понуде са варијантама није дозвољено.</w:t>
      </w:r>
    </w:p>
    <w:p w:rsidR="008B5607" w:rsidRPr="005F39BE" w:rsidRDefault="008B5607" w:rsidP="008B5607">
      <w:pPr>
        <w:jc w:val="both"/>
        <w:rPr>
          <w:b/>
          <w:bCs/>
          <w:i/>
          <w:iCs/>
        </w:rPr>
      </w:pPr>
    </w:p>
    <w:p w:rsidR="008B5607" w:rsidRPr="005F39BE" w:rsidRDefault="008B5607" w:rsidP="008B5607">
      <w:pPr>
        <w:jc w:val="both"/>
      </w:pPr>
      <w:r w:rsidRPr="005F39BE">
        <w:rPr>
          <w:b/>
          <w:bCs/>
          <w:i/>
          <w:iCs/>
        </w:rPr>
        <w:t xml:space="preserve">5. </w:t>
      </w:r>
      <w:r w:rsidRPr="005F39BE">
        <w:rPr>
          <w:b/>
          <w:i/>
          <w:iCs/>
        </w:rPr>
        <w:t>НАЧИН ИЗМЕНЕ, ДОПУНЕ И ОПОЗИВА ПОНУДЕ</w:t>
      </w:r>
    </w:p>
    <w:p w:rsidR="008B5607" w:rsidRPr="005F39BE" w:rsidRDefault="008B5607" w:rsidP="008B5607">
      <w:pPr>
        <w:jc w:val="both"/>
      </w:pPr>
    </w:p>
    <w:p w:rsidR="008B5607" w:rsidRPr="005F39BE" w:rsidRDefault="008B5607" w:rsidP="008B5607">
      <w:pPr>
        <w:jc w:val="both"/>
      </w:pPr>
      <w:r w:rsidRPr="005F39BE">
        <w:t>У року за подношење понуде понуђач може да измени, допуни или опозове своју понуду на начин који је одређен за подношење понуде.</w:t>
      </w:r>
    </w:p>
    <w:p w:rsidR="008B5607" w:rsidRPr="005F39BE" w:rsidRDefault="008B5607" w:rsidP="008B5607">
      <w:pPr>
        <w:jc w:val="both"/>
        <w:rPr>
          <w:rFonts w:eastAsia="TimesNewRomanPSMT"/>
          <w:bCs/>
          <w:iCs/>
        </w:rPr>
      </w:pPr>
      <w:r w:rsidRPr="005F39BE">
        <w:t xml:space="preserve">Понуђач је дужан да јасно назначи који део понуде мења односно која документа накнадно доставља. </w:t>
      </w:r>
    </w:p>
    <w:p w:rsidR="008B5607" w:rsidRPr="005F39BE" w:rsidRDefault="008B5607" w:rsidP="008B5607">
      <w:pPr>
        <w:jc w:val="both"/>
        <w:rPr>
          <w:rFonts w:eastAsia="TimesNewRomanPSMT"/>
          <w:bCs/>
          <w:iCs/>
        </w:rPr>
      </w:pPr>
      <w:r w:rsidRPr="005F39BE">
        <w:rPr>
          <w:rFonts w:eastAsia="TimesNewRomanPSMT"/>
          <w:bCs/>
          <w:iCs/>
        </w:rPr>
        <w:t xml:space="preserve">Измену, допуну или опозив понуде треба доставити на адресу: </w:t>
      </w:r>
      <w:r w:rsidRPr="005F39BE">
        <w:rPr>
          <w:rFonts w:eastAsia="TimesNewRomanPSMT"/>
          <w:bCs/>
        </w:rPr>
        <w:t>Градска управа града Ужица,</w:t>
      </w:r>
      <w:r w:rsidRPr="005F39BE">
        <w:rPr>
          <w:rFonts w:eastAsia="TimesNewRomanPSMT"/>
          <w:bCs/>
          <w:lang w:val="sr-Cyrl-CS"/>
        </w:rPr>
        <w:t xml:space="preserve"> ул. Димитрија Туцовића бр.52, Ужице</w:t>
      </w:r>
      <w:r w:rsidRPr="005F39BE">
        <w:rPr>
          <w:i/>
          <w:iCs/>
        </w:rPr>
        <w:t xml:space="preserve">, </w:t>
      </w:r>
      <w:r w:rsidRPr="005F39BE">
        <w:rPr>
          <w:rFonts w:eastAsia="TimesNewRomanPSMT"/>
          <w:bCs/>
          <w:iCs/>
          <w:color w:val="FF0000"/>
        </w:rPr>
        <w:t xml:space="preserve"> </w:t>
      </w:r>
      <w:r w:rsidRPr="005F39BE">
        <w:rPr>
          <w:rFonts w:eastAsia="TimesNewRomanPSMT"/>
          <w:bCs/>
          <w:iCs/>
        </w:rPr>
        <w:t>са назнаком:</w:t>
      </w:r>
    </w:p>
    <w:p w:rsidR="008B5607" w:rsidRPr="005F39BE" w:rsidRDefault="008B5607" w:rsidP="008B5607">
      <w:pPr>
        <w:jc w:val="both"/>
        <w:rPr>
          <w:rFonts w:eastAsia="TimesNewRomanPSMT"/>
          <w:bCs/>
          <w:iCs/>
        </w:rPr>
      </w:pPr>
      <w:r w:rsidRPr="005F39BE">
        <w:rPr>
          <w:rFonts w:eastAsia="TimesNewRomanPSMT"/>
          <w:bCs/>
          <w:iCs/>
        </w:rPr>
        <w:t>„</w:t>
      </w:r>
      <w:r w:rsidRPr="005F39BE">
        <w:rPr>
          <w:rFonts w:eastAsia="TimesNewRomanPSMT"/>
          <w:b/>
          <w:bCs/>
          <w:iCs/>
        </w:rPr>
        <w:t>Измена понуде</w:t>
      </w:r>
      <w:r w:rsidRPr="005F39BE">
        <w:rPr>
          <w:rFonts w:eastAsia="TimesNewRomanPS-BoldMT"/>
          <w:b/>
          <w:bCs/>
        </w:rPr>
        <w:t xml:space="preserve"> за јавну набавку</w:t>
      </w:r>
      <w:r w:rsidRPr="005F39BE">
        <w:rPr>
          <w:rFonts w:eastAsia="TimesNewRomanPS-BoldMT"/>
          <w:b/>
          <w:bCs/>
          <w:lang w:val="sr-Cyrl-CS"/>
        </w:rPr>
        <w:t xml:space="preserve"> мале вредности</w:t>
      </w:r>
      <w:r>
        <w:rPr>
          <w:rFonts w:eastAsia="TimesNewRomanPS-BoldMT"/>
          <w:b/>
          <w:bCs/>
          <w:lang w:val="sr-Cyrl-CS"/>
        </w:rPr>
        <w:t xml:space="preserve"> </w:t>
      </w:r>
      <w:r w:rsidRPr="005F39BE">
        <w:rPr>
          <w:b/>
          <w:bCs/>
          <w:lang w:val="sr-Cyrl-CS"/>
        </w:rPr>
        <w:t xml:space="preserve">број </w:t>
      </w:r>
      <w:r w:rsidR="001762BD" w:rsidRPr="005F39BE">
        <w:rPr>
          <w:b/>
        </w:rPr>
        <w:t>VIII 404-</w:t>
      </w:r>
      <w:r w:rsidR="001762BD">
        <w:rPr>
          <w:b/>
        </w:rPr>
        <w:t>36</w:t>
      </w:r>
      <w:r w:rsidR="001762BD" w:rsidRPr="005F39BE">
        <w:rPr>
          <w:b/>
        </w:rPr>
        <w:t>/</w:t>
      </w:r>
      <w:r w:rsidR="001762BD">
        <w:rPr>
          <w:b/>
        </w:rPr>
        <w:t>20</w:t>
      </w:r>
      <w:r w:rsidR="001762BD" w:rsidRPr="005F39BE">
        <w:rPr>
          <w:b/>
        </w:rPr>
        <w:t xml:space="preserve"> </w:t>
      </w:r>
      <w:r w:rsidR="001762BD" w:rsidRPr="005F39BE">
        <w:t xml:space="preserve"> </w:t>
      </w:r>
      <w:r w:rsidR="001762BD" w:rsidRPr="005F39BE">
        <w:rPr>
          <w:b/>
        </w:rPr>
        <w:t xml:space="preserve">– </w:t>
      </w:r>
      <w:r w:rsidR="001762BD" w:rsidRPr="005F39BE">
        <w:rPr>
          <w:rFonts w:eastAsia="TimesNewRomanPS-BoldMT"/>
          <w:b/>
          <w:bCs/>
          <w:color w:val="002060"/>
        </w:rPr>
        <w:t xml:space="preserve"> </w:t>
      </w:r>
      <w:r w:rsidR="001762BD">
        <w:rPr>
          <w:b/>
          <w:bCs/>
        </w:rPr>
        <w:t>Изградња јавне расвете у ул.Хероја Дејовића у ГО Севојно</w:t>
      </w:r>
      <w:r w:rsidRPr="005F39BE">
        <w:rPr>
          <w:b/>
          <w:bCs/>
          <w:lang w:val="sr-Cyrl-CS"/>
        </w:rPr>
        <w:t xml:space="preserve"> </w:t>
      </w:r>
      <w:r w:rsidRPr="005F39BE">
        <w:rPr>
          <w:rFonts w:eastAsia="TimesNewRomanPSMT"/>
          <w:b/>
          <w:bCs/>
        </w:rPr>
        <w:t xml:space="preserve">- </w:t>
      </w:r>
      <w:r w:rsidRPr="005F39BE">
        <w:rPr>
          <w:rFonts w:eastAsia="TimesNewRomanPS-BoldMT"/>
          <w:b/>
          <w:bCs/>
        </w:rPr>
        <w:t>НЕ ОТВАРАТИ</w:t>
      </w:r>
      <w:r w:rsidRPr="005F39BE">
        <w:rPr>
          <w:rFonts w:eastAsia="TimesNewRomanPSMT"/>
          <w:bCs/>
          <w:iCs/>
        </w:rPr>
        <w:t xml:space="preserve"> или</w:t>
      </w:r>
    </w:p>
    <w:p w:rsidR="008B5607" w:rsidRPr="005F39BE" w:rsidRDefault="008B5607" w:rsidP="008B5607">
      <w:pPr>
        <w:jc w:val="both"/>
        <w:rPr>
          <w:rFonts w:eastAsia="TimesNewRomanPSMT"/>
          <w:bCs/>
          <w:iCs/>
          <w:lang w:val="sr-Cyrl-CS"/>
        </w:rPr>
      </w:pPr>
      <w:r w:rsidRPr="005F39BE">
        <w:rPr>
          <w:rFonts w:eastAsia="TimesNewRomanPSMT"/>
          <w:bCs/>
          <w:iCs/>
        </w:rPr>
        <w:t>„</w:t>
      </w:r>
      <w:r w:rsidRPr="005F39BE">
        <w:rPr>
          <w:rFonts w:eastAsia="TimesNewRomanPSMT"/>
          <w:b/>
          <w:bCs/>
          <w:iCs/>
        </w:rPr>
        <w:t>Допуна понуде</w:t>
      </w:r>
      <w:r w:rsidRPr="005F39BE">
        <w:rPr>
          <w:rFonts w:eastAsia="TimesNewRomanPSMT"/>
          <w:bCs/>
          <w:iCs/>
        </w:rPr>
        <w:t xml:space="preserve"> </w:t>
      </w:r>
      <w:r w:rsidRPr="005F39BE">
        <w:rPr>
          <w:rFonts w:eastAsia="TimesNewRomanPS-BoldMT"/>
          <w:b/>
          <w:bCs/>
        </w:rPr>
        <w:t>за јавну набавку</w:t>
      </w:r>
      <w:r w:rsidRPr="005F39BE">
        <w:rPr>
          <w:rFonts w:eastAsia="TimesNewRomanPS-BoldMT"/>
          <w:b/>
          <w:bCs/>
          <w:lang w:val="sr-Cyrl-CS"/>
        </w:rPr>
        <w:t xml:space="preserve"> мале вредности</w:t>
      </w:r>
      <w:r>
        <w:rPr>
          <w:rFonts w:eastAsia="TimesNewRomanPS-BoldMT"/>
          <w:b/>
          <w:bCs/>
          <w:lang w:val="sr-Cyrl-CS"/>
        </w:rPr>
        <w:t xml:space="preserve"> </w:t>
      </w:r>
      <w:r w:rsidRPr="005F39BE">
        <w:rPr>
          <w:b/>
          <w:bCs/>
          <w:lang w:val="sr-Cyrl-CS"/>
        </w:rPr>
        <w:t xml:space="preserve">број </w:t>
      </w:r>
      <w:r w:rsidR="001762BD" w:rsidRPr="005F39BE">
        <w:rPr>
          <w:b/>
        </w:rPr>
        <w:t>VIII 404-</w:t>
      </w:r>
      <w:r w:rsidR="001762BD">
        <w:rPr>
          <w:b/>
        </w:rPr>
        <w:t>36</w:t>
      </w:r>
      <w:r w:rsidR="001762BD" w:rsidRPr="005F39BE">
        <w:rPr>
          <w:b/>
        </w:rPr>
        <w:t>/</w:t>
      </w:r>
      <w:r w:rsidR="001762BD">
        <w:rPr>
          <w:b/>
        </w:rPr>
        <w:t>20</w:t>
      </w:r>
      <w:r w:rsidR="001762BD" w:rsidRPr="005F39BE">
        <w:rPr>
          <w:b/>
        </w:rPr>
        <w:t xml:space="preserve"> </w:t>
      </w:r>
      <w:r w:rsidR="001762BD" w:rsidRPr="005F39BE">
        <w:t xml:space="preserve"> </w:t>
      </w:r>
      <w:r w:rsidR="001762BD" w:rsidRPr="005F39BE">
        <w:rPr>
          <w:b/>
        </w:rPr>
        <w:t xml:space="preserve">– </w:t>
      </w:r>
      <w:r w:rsidR="001762BD" w:rsidRPr="005F39BE">
        <w:rPr>
          <w:rFonts w:eastAsia="TimesNewRomanPS-BoldMT"/>
          <w:b/>
          <w:bCs/>
          <w:color w:val="002060"/>
        </w:rPr>
        <w:t xml:space="preserve"> </w:t>
      </w:r>
      <w:r w:rsidR="001762BD">
        <w:rPr>
          <w:b/>
          <w:bCs/>
        </w:rPr>
        <w:t>Изградња јавне расвете у ул.Хероја Дејовића у ГО Севојно</w:t>
      </w:r>
      <w:r w:rsidRPr="005F39BE">
        <w:rPr>
          <w:b/>
        </w:rPr>
        <w:t xml:space="preserve"> </w:t>
      </w:r>
      <w:r w:rsidRPr="005F39BE">
        <w:rPr>
          <w:rFonts w:eastAsia="TimesNewRomanPSMT"/>
          <w:b/>
          <w:bCs/>
        </w:rPr>
        <w:t xml:space="preserve">- </w:t>
      </w:r>
      <w:r w:rsidRPr="005F39BE">
        <w:rPr>
          <w:rFonts w:eastAsia="TimesNewRomanPS-BoldMT"/>
          <w:b/>
          <w:bCs/>
        </w:rPr>
        <w:t>НЕ ОТВАРАТИ”</w:t>
      </w:r>
      <w:r w:rsidRPr="005F39BE">
        <w:rPr>
          <w:rFonts w:eastAsia="TimesNewRomanPSMT"/>
          <w:bCs/>
          <w:iCs/>
        </w:rPr>
        <w:t xml:space="preserve"> или</w:t>
      </w:r>
    </w:p>
    <w:p w:rsidR="008B5607" w:rsidRDefault="008B5607" w:rsidP="008B5607">
      <w:pPr>
        <w:jc w:val="both"/>
        <w:rPr>
          <w:rFonts w:eastAsia="TimesNewRomanPS-BoldMT"/>
          <w:bCs/>
        </w:rPr>
      </w:pPr>
      <w:r w:rsidRPr="005F39BE">
        <w:rPr>
          <w:rFonts w:eastAsia="TimesNewRomanPSMT"/>
          <w:bCs/>
          <w:iCs/>
        </w:rPr>
        <w:t>„</w:t>
      </w:r>
      <w:r w:rsidRPr="005F39BE">
        <w:rPr>
          <w:rFonts w:eastAsia="TimesNewRomanPSMT"/>
          <w:b/>
          <w:bCs/>
          <w:iCs/>
        </w:rPr>
        <w:t>Опозив понуде</w:t>
      </w:r>
      <w:r w:rsidRPr="005F39BE">
        <w:rPr>
          <w:rFonts w:eastAsia="TimesNewRomanPSMT"/>
          <w:bCs/>
          <w:iCs/>
        </w:rPr>
        <w:t xml:space="preserve"> </w:t>
      </w:r>
      <w:r w:rsidRPr="005F39BE">
        <w:rPr>
          <w:rFonts w:eastAsia="TimesNewRomanPS-BoldMT"/>
          <w:b/>
          <w:bCs/>
        </w:rPr>
        <w:t>за јавну набавку</w:t>
      </w:r>
      <w:r w:rsidRPr="005F39BE">
        <w:rPr>
          <w:rFonts w:eastAsia="TimesNewRomanPS-BoldMT"/>
          <w:b/>
          <w:bCs/>
          <w:lang w:val="sr-Cyrl-CS"/>
        </w:rPr>
        <w:t xml:space="preserve"> мале вредности</w:t>
      </w:r>
      <w:r>
        <w:rPr>
          <w:rFonts w:eastAsia="TimesNewRomanPS-BoldMT"/>
          <w:b/>
          <w:bCs/>
          <w:lang w:val="sr-Cyrl-CS"/>
        </w:rPr>
        <w:t xml:space="preserve"> </w:t>
      </w:r>
      <w:r w:rsidRPr="005F39BE">
        <w:rPr>
          <w:b/>
          <w:bCs/>
          <w:lang w:val="sr-Cyrl-CS"/>
        </w:rPr>
        <w:t xml:space="preserve">број </w:t>
      </w:r>
      <w:r w:rsidR="001762BD" w:rsidRPr="005F39BE">
        <w:rPr>
          <w:b/>
        </w:rPr>
        <w:t>VIII 404-</w:t>
      </w:r>
      <w:r w:rsidR="001762BD">
        <w:rPr>
          <w:b/>
        </w:rPr>
        <w:t>36</w:t>
      </w:r>
      <w:r w:rsidR="001762BD" w:rsidRPr="005F39BE">
        <w:rPr>
          <w:b/>
        </w:rPr>
        <w:t>/</w:t>
      </w:r>
      <w:r w:rsidR="001762BD">
        <w:rPr>
          <w:b/>
        </w:rPr>
        <w:t>20</w:t>
      </w:r>
      <w:r w:rsidR="001762BD" w:rsidRPr="005F39BE">
        <w:rPr>
          <w:b/>
        </w:rPr>
        <w:t xml:space="preserve"> </w:t>
      </w:r>
      <w:r w:rsidR="001762BD" w:rsidRPr="005F39BE">
        <w:t xml:space="preserve"> </w:t>
      </w:r>
      <w:r w:rsidR="001762BD" w:rsidRPr="005F39BE">
        <w:rPr>
          <w:b/>
        </w:rPr>
        <w:t xml:space="preserve">– </w:t>
      </w:r>
      <w:r w:rsidR="001762BD" w:rsidRPr="005F39BE">
        <w:rPr>
          <w:rFonts w:eastAsia="TimesNewRomanPS-BoldMT"/>
          <w:b/>
          <w:bCs/>
          <w:color w:val="002060"/>
        </w:rPr>
        <w:t xml:space="preserve"> </w:t>
      </w:r>
      <w:r w:rsidR="001762BD">
        <w:rPr>
          <w:b/>
          <w:bCs/>
        </w:rPr>
        <w:t>Изградња јавне расвете у ул.Хероја Дејовића у ГО Севојно</w:t>
      </w:r>
      <w:r w:rsidRPr="005F39BE">
        <w:rPr>
          <w:b/>
          <w:bCs/>
          <w:lang w:val="sr-Cyrl-CS"/>
        </w:rPr>
        <w:t xml:space="preserve"> </w:t>
      </w:r>
      <w:r w:rsidRPr="005F39BE">
        <w:rPr>
          <w:rFonts w:eastAsia="TimesNewRomanPSMT"/>
          <w:b/>
          <w:bCs/>
        </w:rPr>
        <w:t xml:space="preserve">- </w:t>
      </w:r>
      <w:r w:rsidRPr="005F39BE">
        <w:rPr>
          <w:rFonts w:eastAsia="TimesNewRomanPS-BoldMT"/>
          <w:b/>
          <w:bCs/>
        </w:rPr>
        <w:t>НЕ ОТВАРАТИ”</w:t>
      </w:r>
      <w:r>
        <w:rPr>
          <w:rFonts w:eastAsia="TimesNewRomanPS-BoldMT"/>
          <w:b/>
          <w:bCs/>
        </w:rPr>
        <w:t xml:space="preserve"> </w:t>
      </w:r>
      <w:r>
        <w:rPr>
          <w:rFonts w:eastAsia="TimesNewRomanPS-BoldMT"/>
          <w:bCs/>
        </w:rPr>
        <w:t>или</w:t>
      </w:r>
    </w:p>
    <w:p w:rsidR="008B5607" w:rsidRPr="005F39BE" w:rsidRDefault="008B5607" w:rsidP="008B5607">
      <w:pPr>
        <w:jc w:val="both"/>
        <w:rPr>
          <w:rFonts w:eastAsia="TimesNewRomanPS-BoldMT"/>
          <w:bCs/>
        </w:rPr>
      </w:pPr>
      <w:r w:rsidRPr="005F39BE">
        <w:rPr>
          <w:rFonts w:eastAsia="TimesNewRomanPSMT"/>
          <w:bCs/>
          <w:iCs/>
        </w:rPr>
        <w:t>„</w:t>
      </w:r>
      <w:r w:rsidRPr="005F39BE">
        <w:rPr>
          <w:rFonts w:eastAsia="TimesNewRomanPSMT"/>
          <w:b/>
          <w:bCs/>
          <w:iCs/>
        </w:rPr>
        <w:t>Измена</w:t>
      </w:r>
      <w:r>
        <w:rPr>
          <w:rFonts w:eastAsia="TimesNewRomanPSMT"/>
          <w:b/>
          <w:bCs/>
          <w:iCs/>
        </w:rPr>
        <w:t xml:space="preserve"> и допуна</w:t>
      </w:r>
      <w:r w:rsidRPr="005F39BE">
        <w:rPr>
          <w:rFonts w:eastAsia="TimesNewRomanPSMT"/>
          <w:b/>
          <w:bCs/>
          <w:iCs/>
        </w:rPr>
        <w:t xml:space="preserve"> понуде</w:t>
      </w:r>
      <w:r w:rsidRPr="005F39BE">
        <w:rPr>
          <w:rFonts w:eastAsia="TimesNewRomanPS-BoldMT"/>
          <w:b/>
          <w:bCs/>
        </w:rPr>
        <w:t xml:space="preserve"> за јавну набавку</w:t>
      </w:r>
      <w:r w:rsidRPr="005F39BE">
        <w:rPr>
          <w:rFonts w:eastAsia="TimesNewRomanPS-BoldMT"/>
          <w:b/>
          <w:bCs/>
          <w:lang w:val="sr-Cyrl-CS"/>
        </w:rPr>
        <w:t xml:space="preserve"> мале вредности</w:t>
      </w:r>
      <w:r>
        <w:rPr>
          <w:rFonts w:eastAsia="TimesNewRomanPS-BoldMT"/>
          <w:b/>
          <w:bCs/>
          <w:lang w:val="sr-Cyrl-CS"/>
        </w:rPr>
        <w:t xml:space="preserve"> </w:t>
      </w:r>
      <w:r w:rsidRPr="005F39BE">
        <w:rPr>
          <w:b/>
          <w:bCs/>
          <w:lang w:val="sr-Cyrl-CS"/>
        </w:rPr>
        <w:t xml:space="preserve">број </w:t>
      </w:r>
      <w:r w:rsidR="001762BD" w:rsidRPr="005F39BE">
        <w:rPr>
          <w:b/>
        </w:rPr>
        <w:t>VIII 404-</w:t>
      </w:r>
      <w:r w:rsidR="001762BD">
        <w:rPr>
          <w:b/>
        </w:rPr>
        <w:t>36</w:t>
      </w:r>
      <w:r w:rsidR="001762BD" w:rsidRPr="005F39BE">
        <w:rPr>
          <w:b/>
        </w:rPr>
        <w:t>/</w:t>
      </w:r>
      <w:r w:rsidR="001762BD">
        <w:rPr>
          <w:b/>
        </w:rPr>
        <w:t>20</w:t>
      </w:r>
      <w:r w:rsidR="001762BD" w:rsidRPr="005F39BE">
        <w:rPr>
          <w:b/>
        </w:rPr>
        <w:t xml:space="preserve"> </w:t>
      </w:r>
      <w:r w:rsidR="001762BD" w:rsidRPr="005F39BE">
        <w:t xml:space="preserve"> </w:t>
      </w:r>
      <w:r w:rsidR="001762BD" w:rsidRPr="005F39BE">
        <w:rPr>
          <w:b/>
        </w:rPr>
        <w:t xml:space="preserve">– </w:t>
      </w:r>
      <w:r w:rsidR="001762BD" w:rsidRPr="005F39BE">
        <w:rPr>
          <w:rFonts w:eastAsia="TimesNewRomanPS-BoldMT"/>
          <w:b/>
          <w:bCs/>
          <w:color w:val="002060"/>
        </w:rPr>
        <w:t xml:space="preserve"> </w:t>
      </w:r>
      <w:r w:rsidR="001762BD">
        <w:rPr>
          <w:b/>
          <w:bCs/>
        </w:rPr>
        <w:t>Изградња јавне расвете у ул.Хероја Дејовића у ГО Севојно</w:t>
      </w:r>
      <w:r w:rsidRPr="005F39BE">
        <w:rPr>
          <w:b/>
          <w:bCs/>
          <w:lang w:val="sr-Cyrl-CS"/>
        </w:rPr>
        <w:t xml:space="preserve"> </w:t>
      </w:r>
      <w:r w:rsidRPr="005F39BE">
        <w:rPr>
          <w:rFonts w:eastAsia="TimesNewRomanPSMT"/>
          <w:b/>
          <w:bCs/>
        </w:rPr>
        <w:t xml:space="preserve">- </w:t>
      </w:r>
      <w:r w:rsidRPr="005F39BE">
        <w:rPr>
          <w:rFonts w:eastAsia="TimesNewRomanPS-BoldMT"/>
          <w:b/>
          <w:bCs/>
        </w:rPr>
        <w:t>НЕ ОТВАРАТИ.</w:t>
      </w:r>
    </w:p>
    <w:p w:rsidR="008B5607" w:rsidRPr="005F39BE" w:rsidRDefault="008B5607" w:rsidP="008B5607">
      <w:pPr>
        <w:jc w:val="both"/>
      </w:pPr>
      <w:r w:rsidRPr="005F39BE">
        <w:rPr>
          <w:rFonts w:eastAsia="TimesNewRomanPSMT"/>
          <w:bCs/>
        </w:rPr>
        <w:t>На полеђини коверте или на кутији навести назив</w:t>
      </w:r>
      <w:r w:rsidRPr="005F39BE">
        <w:rPr>
          <w:rFonts w:eastAsia="TimesNewRomanPSMT"/>
          <w:bCs/>
          <w:lang w:val="sr-Cyrl-CS"/>
        </w:rPr>
        <w:t xml:space="preserve"> и адресу</w:t>
      </w:r>
      <w:r w:rsidRPr="005F39BE">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B5607" w:rsidRPr="005F39BE" w:rsidRDefault="008B5607" w:rsidP="008B5607">
      <w:pPr>
        <w:jc w:val="both"/>
        <w:rPr>
          <w:b/>
          <w:i/>
          <w:iCs/>
        </w:rPr>
      </w:pPr>
      <w:r w:rsidRPr="005F39BE">
        <w:t>По истеку рока за подношење понуда понуђач не може да повуче нити да мења своју понуду.</w:t>
      </w:r>
    </w:p>
    <w:p w:rsidR="008B5607" w:rsidRPr="005F39BE" w:rsidRDefault="008B5607" w:rsidP="008B5607">
      <w:pPr>
        <w:jc w:val="both"/>
        <w:rPr>
          <w:b/>
          <w:i/>
          <w:iCs/>
        </w:rPr>
      </w:pPr>
    </w:p>
    <w:p w:rsidR="008B5607" w:rsidRPr="005F39BE" w:rsidRDefault="008B5607" w:rsidP="008B5607">
      <w:pPr>
        <w:jc w:val="both"/>
      </w:pPr>
      <w:r w:rsidRPr="005F39BE">
        <w:rPr>
          <w:b/>
          <w:bCs/>
          <w:i/>
          <w:iCs/>
        </w:rPr>
        <w:t xml:space="preserve">6. УЧЕСТВОВАЊЕ У ЗАЈЕДНИЧКОЈ ПОНУДИ ИЛИ КАО ПОДИЗВОЂАЧ </w:t>
      </w:r>
    </w:p>
    <w:p w:rsidR="008B5607" w:rsidRPr="005F39BE" w:rsidRDefault="008B5607" w:rsidP="008B5607">
      <w:pPr>
        <w:jc w:val="both"/>
      </w:pPr>
    </w:p>
    <w:p w:rsidR="008B5607" w:rsidRPr="005F39BE" w:rsidRDefault="008B5607" w:rsidP="008B5607">
      <w:pPr>
        <w:jc w:val="both"/>
        <w:rPr>
          <w:iCs/>
        </w:rPr>
      </w:pPr>
      <w:r w:rsidRPr="005F39BE">
        <w:rPr>
          <w:bCs/>
          <w:iCs/>
        </w:rPr>
        <w:t>Понуђач може да поднесе само једну понуду.</w:t>
      </w:r>
      <w:r w:rsidRPr="005F39BE">
        <w:rPr>
          <w:i/>
          <w:iCs/>
        </w:rPr>
        <w:t xml:space="preserve"> </w:t>
      </w:r>
    </w:p>
    <w:p w:rsidR="008B5607" w:rsidRPr="005F39BE" w:rsidRDefault="008B5607" w:rsidP="008B5607">
      <w:pPr>
        <w:jc w:val="both"/>
        <w:rPr>
          <w:iCs/>
        </w:rPr>
      </w:pPr>
      <w:r w:rsidRPr="005F39BE">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B5607" w:rsidRPr="005F39BE" w:rsidRDefault="008B5607" w:rsidP="008B5607">
      <w:pPr>
        <w:jc w:val="both"/>
        <w:rPr>
          <w:i/>
          <w:iCs/>
          <w:color w:val="FF0000"/>
        </w:rPr>
      </w:pPr>
      <w:r w:rsidRPr="005F39BE">
        <w:rPr>
          <w:iCs/>
        </w:rPr>
        <w:t xml:space="preserve">У Обрасцу понуде </w:t>
      </w:r>
      <w:r w:rsidRPr="005F39BE">
        <w:rPr>
          <w:iCs/>
          <w:lang w:val="sr-Cyrl-CS"/>
        </w:rPr>
        <w:t>(</w:t>
      </w:r>
      <w:r w:rsidRPr="005F39BE">
        <w:rPr>
          <w:iCs/>
        </w:rPr>
        <w:t xml:space="preserve">Образац 1. у </w:t>
      </w:r>
      <w:r w:rsidRPr="005F39BE">
        <w:rPr>
          <w:iCs/>
          <w:lang w:val="sr-Cyrl-CS"/>
        </w:rPr>
        <w:t xml:space="preserve">поглављу </w:t>
      </w:r>
      <w:r w:rsidRPr="005F39BE">
        <w:rPr>
          <w:iCs/>
        </w:rPr>
        <w:t>VI ове конкурсне документације</w:t>
      </w:r>
      <w:r w:rsidRPr="005F39BE">
        <w:rPr>
          <w:iCs/>
          <w:lang w:val="ru-RU"/>
        </w:rPr>
        <w:t>)</w:t>
      </w:r>
      <w:r w:rsidRPr="005F39BE">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E44F3" w:rsidRPr="005F39BE" w:rsidRDefault="005E44F3" w:rsidP="008B5607">
      <w:pPr>
        <w:jc w:val="both"/>
        <w:rPr>
          <w:i/>
          <w:iCs/>
          <w:color w:val="FF0000"/>
          <w:lang w:val="sr-Cyrl-CS"/>
        </w:rPr>
      </w:pPr>
    </w:p>
    <w:p w:rsidR="008B5607" w:rsidRPr="005F39BE" w:rsidRDefault="008B5607" w:rsidP="008B5607">
      <w:pPr>
        <w:jc w:val="both"/>
        <w:rPr>
          <w:iCs/>
        </w:rPr>
      </w:pPr>
      <w:r w:rsidRPr="005F39BE">
        <w:rPr>
          <w:b/>
          <w:bCs/>
          <w:i/>
          <w:iCs/>
        </w:rPr>
        <w:t>7. ПОНУДА СА ПОДИЗВОЂАЧЕМ</w:t>
      </w:r>
    </w:p>
    <w:p w:rsidR="008B5607" w:rsidRPr="005F39BE" w:rsidRDefault="008B5607" w:rsidP="008B5607">
      <w:pPr>
        <w:jc w:val="both"/>
        <w:rPr>
          <w:iCs/>
        </w:rPr>
      </w:pPr>
    </w:p>
    <w:p w:rsidR="008B5607" w:rsidRPr="005F39BE" w:rsidRDefault="008B5607" w:rsidP="008B5607">
      <w:pPr>
        <w:jc w:val="both"/>
        <w:rPr>
          <w:iCs/>
        </w:rPr>
      </w:pPr>
      <w:r w:rsidRPr="005F39BE">
        <w:rPr>
          <w:iCs/>
        </w:rPr>
        <w:t>Уколико понуђач подноси понуду са подизвођачем дужан је да у Обрасцу понуде</w:t>
      </w:r>
      <w:r w:rsidRPr="005F39BE">
        <w:rPr>
          <w:iCs/>
          <w:lang w:val="sr-Cyrl-CS"/>
        </w:rPr>
        <w:t xml:space="preserve"> (Образац 1. </w:t>
      </w:r>
      <w:r w:rsidRPr="005F39BE">
        <w:rPr>
          <w:iCs/>
        </w:rPr>
        <w:t xml:space="preserve">у </w:t>
      </w:r>
      <w:r w:rsidRPr="005F39BE">
        <w:rPr>
          <w:iCs/>
          <w:lang w:val="sr-Cyrl-CS"/>
        </w:rPr>
        <w:t xml:space="preserve">поглављу </w:t>
      </w:r>
      <w:r w:rsidRPr="005F39BE">
        <w:rPr>
          <w:iCs/>
        </w:rPr>
        <w:t>VI ове конкурсне документације</w:t>
      </w:r>
      <w:r w:rsidRPr="005F39BE">
        <w:rPr>
          <w:iCs/>
          <w:lang w:val="ru-RU"/>
        </w:rPr>
        <w:t>)</w:t>
      </w:r>
      <w:r w:rsidRPr="005F39BE">
        <w:rPr>
          <w:iCs/>
          <w:color w:val="FF0000"/>
        </w:rPr>
        <w:t xml:space="preserve"> </w:t>
      </w:r>
      <w:r w:rsidRPr="005F39BE">
        <w:rPr>
          <w:iCs/>
        </w:rPr>
        <w:t xml:space="preserve">наведе да понуду подноси са </w:t>
      </w:r>
      <w:r w:rsidRPr="005F39BE">
        <w:rPr>
          <w:iCs/>
        </w:rPr>
        <w:lastRenderedPageBreak/>
        <w:t xml:space="preserve">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B5607" w:rsidRPr="005F39BE" w:rsidRDefault="008B5607" w:rsidP="008B5607">
      <w:pPr>
        <w:jc w:val="both"/>
        <w:rPr>
          <w:iCs/>
        </w:rPr>
      </w:pPr>
      <w:r w:rsidRPr="005F39BE">
        <w:rPr>
          <w:iCs/>
        </w:rPr>
        <w:t>Понуђач у Обрасцу понуде</w:t>
      </w:r>
      <w:r w:rsidRPr="005F39BE">
        <w:rPr>
          <w:i/>
          <w:iCs/>
          <w:color w:val="FF0000"/>
        </w:rPr>
        <w:t xml:space="preserve"> </w:t>
      </w:r>
      <w:r w:rsidRPr="005F39BE">
        <w:rPr>
          <w:iCs/>
        </w:rPr>
        <w:t xml:space="preserve">наводи назив и седиште подизвођача, уколико ће делимично извршење набавке поверити подизвођачу. </w:t>
      </w:r>
    </w:p>
    <w:p w:rsidR="008B5607" w:rsidRPr="005F39BE" w:rsidRDefault="008B5607" w:rsidP="008B5607">
      <w:pPr>
        <w:jc w:val="both"/>
        <w:rPr>
          <w:rFonts w:eastAsia="TimesNewRomanPSMT"/>
          <w:bCs/>
        </w:rPr>
      </w:pPr>
      <w:r w:rsidRPr="005F39BE">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F39BE">
        <w:rPr>
          <w:rFonts w:eastAsia="TimesNewRomanPSMT"/>
          <w:bCs/>
        </w:rPr>
        <w:t xml:space="preserve"> </w:t>
      </w:r>
    </w:p>
    <w:p w:rsidR="008B5607" w:rsidRPr="005F39BE" w:rsidRDefault="008B5607" w:rsidP="008B5607">
      <w:pPr>
        <w:jc w:val="both"/>
        <w:rPr>
          <w:iCs/>
        </w:rPr>
      </w:pPr>
      <w:r w:rsidRPr="005F39BE">
        <w:rPr>
          <w:rFonts w:eastAsia="TimesNewRomanPSMT"/>
          <w:bCs/>
        </w:rPr>
        <w:t xml:space="preserve">Понуђач је дужан да за подизвођаче достави доказе о испуњености услова који су наведени у </w:t>
      </w:r>
      <w:r w:rsidRPr="005F39BE">
        <w:rPr>
          <w:rFonts w:eastAsia="TimesNewRomanPSMT"/>
          <w:bCs/>
          <w:lang w:val="sr-Cyrl-CS"/>
        </w:rPr>
        <w:t>поглављу</w:t>
      </w:r>
      <w:r w:rsidRPr="005F39BE">
        <w:rPr>
          <w:rFonts w:eastAsia="TimesNewRomanPSMT"/>
          <w:bCs/>
        </w:rPr>
        <w:t xml:space="preserve"> IV</w:t>
      </w:r>
      <w:r w:rsidRPr="005F39BE">
        <w:rPr>
          <w:rFonts w:eastAsia="TimesNewRomanPSMT"/>
          <w:bCs/>
          <w:lang w:val="ru-RU"/>
        </w:rPr>
        <w:t xml:space="preserve"> </w:t>
      </w:r>
      <w:r w:rsidRPr="005F39BE">
        <w:rPr>
          <w:rFonts w:eastAsia="TimesNewRomanPSMT"/>
          <w:bCs/>
        </w:rPr>
        <w:t xml:space="preserve">конкурсне документације, у складу са Упутством како се доказује испуњеност услова (Образац </w:t>
      </w:r>
      <w:r>
        <w:rPr>
          <w:rFonts w:eastAsia="TimesNewRomanPSMT"/>
          <w:bCs/>
        </w:rPr>
        <w:t>5</w:t>
      </w:r>
      <w:r w:rsidRPr="005F39BE">
        <w:rPr>
          <w:rFonts w:eastAsia="TimesNewRomanPSMT"/>
          <w:bCs/>
        </w:rPr>
        <w:t xml:space="preserve">. </w:t>
      </w:r>
      <w:r w:rsidRPr="005F39BE">
        <w:rPr>
          <w:iCs/>
        </w:rPr>
        <w:t xml:space="preserve">у </w:t>
      </w:r>
      <w:r w:rsidRPr="005F39BE">
        <w:rPr>
          <w:iCs/>
          <w:lang w:val="sr-Cyrl-CS"/>
        </w:rPr>
        <w:t xml:space="preserve">поглављу </w:t>
      </w:r>
      <w:r w:rsidRPr="005F39BE">
        <w:rPr>
          <w:iCs/>
        </w:rPr>
        <w:t>VI ове конкурсне документације</w:t>
      </w:r>
      <w:r w:rsidRPr="005F39BE">
        <w:rPr>
          <w:rFonts w:eastAsia="TimesNewRomanPSMT"/>
          <w:bCs/>
        </w:rPr>
        <w:t>).</w:t>
      </w:r>
    </w:p>
    <w:p w:rsidR="008B5607" w:rsidRPr="005F39BE" w:rsidRDefault="008B5607" w:rsidP="008B5607">
      <w:pPr>
        <w:jc w:val="both"/>
        <w:rPr>
          <w:iCs/>
        </w:rPr>
      </w:pPr>
      <w:r w:rsidRPr="005F39BE">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B5607" w:rsidRPr="005F39BE" w:rsidRDefault="008B5607" w:rsidP="008B5607">
      <w:pPr>
        <w:jc w:val="both"/>
      </w:pPr>
      <w:r w:rsidRPr="005F39BE">
        <w:rPr>
          <w:iCs/>
        </w:rPr>
        <w:t>Понуђач је дужан да наручиоцу, на његов захтев, омогући приступ код подизвођача, ради утврђивања испуњености тражених услова.</w:t>
      </w:r>
    </w:p>
    <w:p w:rsidR="008B5607" w:rsidRPr="005F39BE" w:rsidRDefault="008B5607" w:rsidP="008B5607">
      <w:pPr>
        <w:jc w:val="both"/>
        <w:rPr>
          <w:color w:val="FF0000"/>
        </w:rPr>
      </w:pPr>
    </w:p>
    <w:p w:rsidR="008B5607" w:rsidRPr="005F39BE" w:rsidRDefault="008B5607" w:rsidP="008B5607">
      <w:pPr>
        <w:jc w:val="both"/>
      </w:pPr>
      <w:r w:rsidRPr="005F39BE">
        <w:rPr>
          <w:b/>
          <w:i/>
        </w:rPr>
        <w:t>8. ЗАЈЕДНИЧКА ПОНУДА</w:t>
      </w:r>
    </w:p>
    <w:p w:rsidR="008B5607" w:rsidRPr="005F39BE" w:rsidRDefault="008B5607" w:rsidP="008B5607">
      <w:pPr>
        <w:jc w:val="both"/>
      </w:pPr>
    </w:p>
    <w:p w:rsidR="008B5607" w:rsidRPr="005F39BE" w:rsidRDefault="008B5607" w:rsidP="008B5607">
      <w:pPr>
        <w:jc w:val="both"/>
      </w:pPr>
      <w:r w:rsidRPr="005F39BE">
        <w:t>Понуду може поднети група понуђача.</w:t>
      </w:r>
    </w:p>
    <w:p w:rsidR="008B5607" w:rsidRPr="005F39BE" w:rsidRDefault="008B5607" w:rsidP="008B5607">
      <w:pPr>
        <w:jc w:val="both"/>
      </w:pPr>
      <w:r w:rsidRPr="005F39BE">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5F39BE">
        <w:rPr>
          <w:lang w:val="sr-Cyrl-CS"/>
        </w:rPr>
        <w:t>.</w:t>
      </w:r>
      <w:r w:rsidRPr="005F39BE">
        <w:t xml:space="preserve"> 4. тач</w:t>
      </w:r>
      <w:r w:rsidRPr="005F39BE">
        <w:rPr>
          <w:lang w:val="sr-Cyrl-CS"/>
        </w:rPr>
        <w:t>.</w:t>
      </w:r>
      <w:r w:rsidRPr="005F39BE">
        <w:t xml:space="preserve"> 1</w:t>
      </w:r>
      <w:r w:rsidRPr="005F39BE">
        <w:rPr>
          <w:lang w:val="sr-Cyrl-CS"/>
        </w:rPr>
        <w:t>)</w:t>
      </w:r>
      <w:r w:rsidRPr="005F39BE">
        <w:t xml:space="preserve">  и 2</w:t>
      </w:r>
      <w:r w:rsidRPr="005F39BE">
        <w:rPr>
          <w:lang w:val="sr-Cyrl-CS"/>
        </w:rPr>
        <w:t>)</w:t>
      </w:r>
      <w:r w:rsidRPr="005F39BE">
        <w:t xml:space="preserve"> ЗЈН и то податке о: </w:t>
      </w:r>
    </w:p>
    <w:p w:rsidR="008B5607" w:rsidRPr="005F39BE" w:rsidRDefault="008B5607" w:rsidP="008B5607">
      <w:pPr>
        <w:numPr>
          <w:ilvl w:val="0"/>
          <w:numId w:val="3"/>
        </w:numPr>
        <w:suppressAutoHyphens/>
        <w:spacing w:line="100" w:lineRule="atLeast"/>
        <w:jc w:val="both"/>
      </w:pPr>
      <w:r w:rsidRPr="005F39BE">
        <w:t xml:space="preserve">члану групе који ће бити носилац посла, односно који ће поднети понуду и који ће заступати групу понуђача пред наручиоцем, </w:t>
      </w:r>
    </w:p>
    <w:p w:rsidR="008B5607" w:rsidRPr="005F39BE" w:rsidRDefault="008B5607" w:rsidP="008B5607">
      <w:pPr>
        <w:pStyle w:val="CommentText"/>
        <w:numPr>
          <w:ilvl w:val="0"/>
          <w:numId w:val="3"/>
        </w:numPr>
        <w:rPr>
          <w:sz w:val="24"/>
          <w:szCs w:val="24"/>
        </w:rPr>
      </w:pPr>
      <w:r w:rsidRPr="005F39BE">
        <w:rPr>
          <w:sz w:val="24"/>
          <w:szCs w:val="24"/>
        </w:rPr>
        <w:t>опису послова сваког од понуђача из групе понуђача у извршењу уговора</w:t>
      </w:r>
    </w:p>
    <w:p w:rsidR="008B5607" w:rsidRPr="005F39BE" w:rsidRDefault="008B5607" w:rsidP="008B5607">
      <w:pPr>
        <w:jc w:val="both"/>
      </w:pPr>
      <w:r w:rsidRPr="005F39BE">
        <w:rPr>
          <w:rFonts w:eastAsia="TimesNewRomanPSMT"/>
          <w:bCs/>
        </w:rPr>
        <w:t xml:space="preserve">Група понуђача је дужна да достави све доказе о испуњености услова који су наведени у </w:t>
      </w:r>
      <w:r w:rsidRPr="005F39BE">
        <w:rPr>
          <w:rFonts w:eastAsia="TimesNewRomanPSMT"/>
          <w:bCs/>
          <w:lang w:val="sr-Cyrl-CS"/>
        </w:rPr>
        <w:t>поглављу</w:t>
      </w:r>
      <w:r w:rsidRPr="005F39BE">
        <w:rPr>
          <w:rFonts w:eastAsia="TimesNewRomanPSMT"/>
          <w:bCs/>
        </w:rPr>
        <w:t xml:space="preserve"> IV ове</w:t>
      </w:r>
      <w:r w:rsidRPr="005F39BE">
        <w:rPr>
          <w:rFonts w:eastAsia="TimesNewRomanPSMT"/>
          <w:bCs/>
          <w:lang w:val="ru-RU"/>
        </w:rPr>
        <w:t xml:space="preserve"> </w:t>
      </w:r>
      <w:r w:rsidRPr="005F39BE">
        <w:rPr>
          <w:rFonts w:eastAsia="TimesNewRomanPSMT"/>
          <w:bCs/>
        </w:rPr>
        <w:t xml:space="preserve">конкурсне документације, у складу са Упутством како се доказује испуњеност услова (Образац </w:t>
      </w:r>
      <w:r>
        <w:rPr>
          <w:rFonts w:eastAsia="TimesNewRomanPSMT"/>
          <w:bCs/>
        </w:rPr>
        <w:t>4</w:t>
      </w:r>
      <w:r w:rsidRPr="005F39BE">
        <w:rPr>
          <w:rFonts w:eastAsia="TimesNewRomanPSMT"/>
          <w:bCs/>
        </w:rPr>
        <w:t xml:space="preserve">. у </w:t>
      </w:r>
      <w:r w:rsidRPr="005F39BE">
        <w:rPr>
          <w:rFonts w:eastAsia="TimesNewRomanPSMT"/>
          <w:bCs/>
          <w:lang w:val="sr-Cyrl-CS"/>
        </w:rPr>
        <w:t>поглављу</w:t>
      </w:r>
      <w:r w:rsidRPr="005F39BE">
        <w:rPr>
          <w:rFonts w:eastAsia="TimesNewRomanPSMT"/>
          <w:bCs/>
        </w:rPr>
        <w:t xml:space="preserve"> VI ове конкурсне документације</w:t>
      </w:r>
      <w:r w:rsidR="00380B5F">
        <w:rPr>
          <w:rFonts w:eastAsia="TimesNewRomanPSMT"/>
          <w:bCs/>
        </w:rPr>
        <w:t xml:space="preserve"> и </w:t>
      </w:r>
      <w:r w:rsidR="00380B5F" w:rsidRPr="005F39BE">
        <w:rPr>
          <w:rFonts w:eastAsia="TimesNewRomanPSMT"/>
          <w:bCs/>
        </w:rPr>
        <w:t xml:space="preserve">Образац </w:t>
      </w:r>
      <w:r w:rsidR="00380B5F">
        <w:rPr>
          <w:rFonts w:eastAsia="TimesNewRomanPSMT"/>
          <w:bCs/>
        </w:rPr>
        <w:t>10</w:t>
      </w:r>
      <w:r w:rsidR="00380B5F" w:rsidRPr="005F39BE">
        <w:rPr>
          <w:rFonts w:eastAsia="TimesNewRomanPSMT"/>
          <w:bCs/>
        </w:rPr>
        <w:t xml:space="preserve">. у </w:t>
      </w:r>
      <w:r w:rsidR="00380B5F" w:rsidRPr="005F39BE">
        <w:rPr>
          <w:rFonts w:eastAsia="TimesNewRomanPSMT"/>
          <w:bCs/>
          <w:lang w:val="sr-Cyrl-CS"/>
        </w:rPr>
        <w:t>поглављу</w:t>
      </w:r>
      <w:r w:rsidR="00380B5F" w:rsidRPr="005F39BE">
        <w:rPr>
          <w:rFonts w:eastAsia="TimesNewRomanPSMT"/>
          <w:bCs/>
        </w:rPr>
        <w:t xml:space="preserve"> VI ове конкурсне документације</w:t>
      </w:r>
      <w:r w:rsidRPr="005F39BE">
        <w:rPr>
          <w:rFonts w:eastAsia="TimesNewRomanPSMT"/>
          <w:bCs/>
        </w:rPr>
        <w:t>).</w:t>
      </w:r>
    </w:p>
    <w:p w:rsidR="008B5607" w:rsidRPr="005F39BE" w:rsidRDefault="008B5607" w:rsidP="008B5607">
      <w:pPr>
        <w:jc w:val="both"/>
      </w:pPr>
      <w:r w:rsidRPr="005F39BE">
        <w:t xml:space="preserve">Понуђачи из групе понуђача одговарају неограничено солидарно према наручиоцу. </w:t>
      </w:r>
    </w:p>
    <w:p w:rsidR="008B5607" w:rsidRPr="005F39BE" w:rsidRDefault="008B5607" w:rsidP="008B5607">
      <w:pPr>
        <w:jc w:val="both"/>
      </w:pPr>
      <w:r w:rsidRPr="005F39BE">
        <w:t>Задруга може поднети понуду самостално, у своје име, а за рачун задругара или заједничку понуду у име задругара.</w:t>
      </w:r>
    </w:p>
    <w:p w:rsidR="008B5607" w:rsidRPr="005F39BE" w:rsidRDefault="008B5607" w:rsidP="008B5607">
      <w:pPr>
        <w:jc w:val="both"/>
      </w:pPr>
      <w:r w:rsidRPr="005F39BE">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8B5607" w:rsidRPr="005F39BE" w:rsidRDefault="008B5607" w:rsidP="008B5607">
      <w:pPr>
        <w:jc w:val="both"/>
      </w:pPr>
      <w:r w:rsidRPr="005F39BE">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B5607" w:rsidRPr="005F39BE" w:rsidRDefault="008B5607" w:rsidP="008B5607">
      <w:pPr>
        <w:jc w:val="both"/>
      </w:pPr>
    </w:p>
    <w:p w:rsidR="008B5607" w:rsidRPr="005F39BE" w:rsidRDefault="008B5607" w:rsidP="008B5607">
      <w:pPr>
        <w:jc w:val="both"/>
      </w:pPr>
      <w:r w:rsidRPr="005F39BE">
        <w:rPr>
          <w:b/>
          <w:bCs/>
          <w:i/>
          <w:iCs/>
        </w:rPr>
        <w:t>9. НАЧИН И УСЛОВ</w:t>
      </w:r>
      <w:r w:rsidRPr="005F39BE">
        <w:rPr>
          <w:b/>
          <w:bCs/>
          <w:i/>
          <w:iCs/>
          <w:lang w:val="sr-Cyrl-CS"/>
        </w:rPr>
        <w:t>И</w:t>
      </w:r>
      <w:r w:rsidRPr="005F39BE">
        <w:rPr>
          <w:b/>
          <w:bCs/>
          <w:i/>
          <w:iCs/>
        </w:rPr>
        <w:t xml:space="preserve"> ПЛАЋАЊА, ГАРАНТНИ РОК, КАО И ДРУГЕ ОКОЛНОСТИ ОД КОЈИХ ЗАВИСИ ПРИХВАТЉИВОСТ  ПОНУДЕ</w:t>
      </w:r>
    </w:p>
    <w:p w:rsidR="008B5607" w:rsidRPr="005F39BE" w:rsidRDefault="008B5607" w:rsidP="008B5607">
      <w:pPr>
        <w:jc w:val="both"/>
      </w:pPr>
    </w:p>
    <w:p w:rsidR="008B5607" w:rsidRPr="005F39BE" w:rsidRDefault="008B5607" w:rsidP="008B5607">
      <w:pPr>
        <w:jc w:val="both"/>
        <w:rPr>
          <w:i/>
          <w:iCs/>
          <w:u w:val="single"/>
          <w:lang w:val="sr-Cyrl-CS"/>
        </w:rPr>
      </w:pPr>
      <w:r w:rsidRPr="005F39BE">
        <w:rPr>
          <w:b/>
          <w:bCs/>
          <w:i/>
          <w:iCs/>
        </w:rPr>
        <w:t>9.1</w:t>
      </w:r>
      <w:r w:rsidRPr="005F39BE">
        <w:rPr>
          <w:b/>
          <w:bCs/>
          <w:i/>
          <w:iCs/>
          <w:u w:val="single"/>
        </w:rPr>
        <w:t xml:space="preserve">. </w:t>
      </w:r>
      <w:r w:rsidRPr="005F39BE">
        <w:rPr>
          <w:iCs/>
          <w:u w:val="single"/>
        </w:rPr>
        <w:t>Захтеви у погледу начина, рока и услова плаћања</w:t>
      </w:r>
      <w:r w:rsidRPr="005F39BE">
        <w:rPr>
          <w:i/>
          <w:iCs/>
          <w:u w:val="single"/>
        </w:rPr>
        <w:t>.</w:t>
      </w:r>
    </w:p>
    <w:p w:rsidR="008B5607" w:rsidRPr="000F0291" w:rsidRDefault="008B5607" w:rsidP="008B5607">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w:t>
      </w:r>
      <w:r w:rsidR="005E44F3">
        <w:rPr>
          <w:rFonts w:eastAsia="TimesNewRomanPSMT"/>
        </w:rPr>
        <w:t>,</w:t>
      </w:r>
      <w:r w:rsidRPr="000F0291">
        <w:rPr>
          <w:rFonts w:eastAsia="TimesNewRomanPSMT"/>
        </w:rPr>
        <w:t xml:space="preserve"> 113/2017</w:t>
      </w:r>
      <w:r w:rsidR="005E44F3">
        <w:rPr>
          <w:rFonts w:eastAsia="TimesNewRomanPSMT"/>
        </w:rPr>
        <w:t xml:space="preserve"> и 91/2019</w:t>
      </w:r>
      <w:r w:rsidRPr="000F0291">
        <w:rPr>
          <w:rFonts w:eastAsia="TimesNewRomanPSMT"/>
        </w:rPr>
        <w:t>).</w:t>
      </w:r>
      <w:r w:rsidRPr="000F0291">
        <w:rPr>
          <w:lang w:val="sr-Cyrl-CS"/>
        </w:rPr>
        <w:t xml:space="preserve"> </w:t>
      </w:r>
    </w:p>
    <w:p w:rsidR="008B5607" w:rsidRPr="005F39BE" w:rsidRDefault="008B5607" w:rsidP="008B5607">
      <w:pPr>
        <w:jc w:val="both"/>
        <w:rPr>
          <w:iCs/>
        </w:rPr>
      </w:pPr>
      <w:r w:rsidRPr="005F39BE">
        <w:rPr>
          <w:iCs/>
        </w:rPr>
        <w:t>Плаћање се врши уплатом на рачун понуђача.</w:t>
      </w:r>
    </w:p>
    <w:p w:rsidR="008B5607" w:rsidRDefault="008B5607" w:rsidP="008B5607">
      <w:pPr>
        <w:jc w:val="both"/>
        <w:rPr>
          <w:iCs/>
        </w:rPr>
      </w:pPr>
      <w:r w:rsidRPr="005F39BE">
        <w:rPr>
          <w:iCs/>
        </w:rPr>
        <w:t>Понуђачу није дозвољено да захтева аванс.</w:t>
      </w:r>
    </w:p>
    <w:p w:rsidR="008B5607" w:rsidRPr="00F2049C" w:rsidRDefault="008B5607" w:rsidP="008B5607">
      <w:pPr>
        <w:jc w:val="both"/>
        <w:rPr>
          <w:b/>
          <w:bCs/>
          <w:i/>
          <w:iCs/>
        </w:rPr>
      </w:pPr>
    </w:p>
    <w:p w:rsidR="008B5607" w:rsidRPr="005F39BE" w:rsidRDefault="008B5607" w:rsidP="008B5607">
      <w:pPr>
        <w:jc w:val="both"/>
        <w:rPr>
          <w:iCs/>
        </w:rPr>
      </w:pPr>
      <w:r w:rsidRPr="005F39BE">
        <w:rPr>
          <w:b/>
          <w:bCs/>
          <w:iCs/>
          <w:u w:val="single"/>
        </w:rPr>
        <w:t xml:space="preserve">9.2. </w:t>
      </w:r>
      <w:r w:rsidRPr="005F39BE">
        <w:rPr>
          <w:iCs/>
          <w:u w:val="single"/>
        </w:rPr>
        <w:t>Захтев у погледу рока важења понуде</w:t>
      </w:r>
    </w:p>
    <w:p w:rsidR="008B5607" w:rsidRPr="005F39BE" w:rsidRDefault="008B5607" w:rsidP="008B5607">
      <w:pPr>
        <w:jc w:val="both"/>
        <w:rPr>
          <w:iCs/>
        </w:rPr>
      </w:pPr>
      <w:r w:rsidRPr="005F39BE">
        <w:rPr>
          <w:iCs/>
        </w:rPr>
        <w:t xml:space="preserve">Рок важења понуде не може бити краћи од </w:t>
      </w:r>
      <w:r w:rsidRPr="005F39BE">
        <w:rPr>
          <w:iCs/>
          <w:lang w:val="sr-Cyrl-CS"/>
        </w:rPr>
        <w:t>6</w:t>
      </w:r>
      <w:r w:rsidRPr="005F39BE">
        <w:rPr>
          <w:iCs/>
        </w:rPr>
        <w:t>0 дана од дана отварања понуда.</w:t>
      </w:r>
    </w:p>
    <w:p w:rsidR="008B5607" w:rsidRPr="005F39BE" w:rsidRDefault="008B5607" w:rsidP="008B5607">
      <w:pPr>
        <w:jc w:val="both"/>
        <w:rPr>
          <w:iCs/>
        </w:rPr>
      </w:pPr>
      <w:r w:rsidRPr="005F39BE">
        <w:rPr>
          <w:i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8B5607" w:rsidRPr="005F39BE" w:rsidRDefault="008B5607" w:rsidP="008B5607">
      <w:pPr>
        <w:jc w:val="both"/>
        <w:rPr>
          <w:iCs/>
        </w:rPr>
      </w:pPr>
      <w:r w:rsidRPr="005F39BE">
        <w:rPr>
          <w:iCs/>
        </w:rPr>
        <w:t>Понуђач који прихвати захтев за продужење рока важења понуде не може мењати понуду.</w:t>
      </w:r>
    </w:p>
    <w:p w:rsidR="008B5607" w:rsidRPr="005F39BE" w:rsidRDefault="008B5607" w:rsidP="008B5607">
      <w:pPr>
        <w:jc w:val="both"/>
        <w:rPr>
          <w:iCs/>
        </w:rPr>
      </w:pPr>
    </w:p>
    <w:p w:rsidR="008B5607" w:rsidRPr="00135AC8" w:rsidRDefault="008B5607" w:rsidP="008B5607">
      <w:pPr>
        <w:jc w:val="both"/>
        <w:rPr>
          <w:iCs/>
          <w:u w:val="single"/>
        </w:rPr>
      </w:pPr>
      <w:r w:rsidRPr="005F39BE">
        <w:rPr>
          <w:b/>
          <w:bCs/>
          <w:iCs/>
          <w:u w:val="single"/>
        </w:rPr>
        <w:t xml:space="preserve">9.3. </w:t>
      </w:r>
      <w:r w:rsidRPr="005F39BE">
        <w:rPr>
          <w:iCs/>
          <w:u w:val="single"/>
        </w:rPr>
        <w:t xml:space="preserve">Захтев у погледу рока за </w:t>
      </w:r>
      <w:r w:rsidR="005E44F3">
        <w:rPr>
          <w:iCs/>
          <w:u w:val="single"/>
        </w:rPr>
        <w:t>извођење</w:t>
      </w:r>
      <w:r w:rsidR="00135AC8">
        <w:rPr>
          <w:iCs/>
          <w:u w:val="single"/>
        </w:rPr>
        <w:t xml:space="preserve"> и места извођења радова</w:t>
      </w:r>
    </w:p>
    <w:p w:rsidR="008B5607" w:rsidRPr="00135AC8" w:rsidRDefault="008B5607" w:rsidP="008B5607">
      <w:pPr>
        <w:jc w:val="both"/>
      </w:pPr>
      <w:r>
        <w:t xml:space="preserve">Рок за извођење радова не може бити дужи од </w:t>
      </w:r>
      <w:r w:rsidR="005E44F3">
        <w:t>4</w:t>
      </w:r>
      <w:r>
        <w:t>5 календарских дана од дана увођења у посао.</w:t>
      </w:r>
      <w:r w:rsidR="00135AC8">
        <w:t xml:space="preserve"> Место извођења радова је Градска општина Севојно, улица Хероја Дејовића.</w:t>
      </w:r>
    </w:p>
    <w:p w:rsidR="008B5607" w:rsidRDefault="008B5607" w:rsidP="008B5607">
      <w:pPr>
        <w:jc w:val="both"/>
      </w:pPr>
    </w:p>
    <w:p w:rsidR="008B5607" w:rsidRPr="001856B2" w:rsidRDefault="008B5607" w:rsidP="008B5607">
      <w:pPr>
        <w:jc w:val="both"/>
        <w:rPr>
          <w:iCs/>
          <w:u w:val="single"/>
        </w:rPr>
      </w:pPr>
      <w:r w:rsidRPr="005F39BE">
        <w:rPr>
          <w:b/>
          <w:bCs/>
          <w:iCs/>
          <w:u w:val="single"/>
        </w:rPr>
        <w:t>9.</w:t>
      </w:r>
      <w:r>
        <w:rPr>
          <w:b/>
          <w:bCs/>
          <w:iCs/>
          <w:u w:val="single"/>
        </w:rPr>
        <w:t>4</w:t>
      </w:r>
      <w:r w:rsidRPr="005F39BE">
        <w:rPr>
          <w:b/>
          <w:bCs/>
          <w:iCs/>
          <w:u w:val="single"/>
        </w:rPr>
        <w:t xml:space="preserve">. </w:t>
      </w:r>
      <w:r w:rsidRPr="005F39BE">
        <w:rPr>
          <w:iCs/>
          <w:u w:val="single"/>
        </w:rPr>
        <w:t xml:space="preserve">Захтев у погледу </w:t>
      </w:r>
      <w:r>
        <w:rPr>
          <w:iCs/>
          <w:u w:val="single"/>
        </w:rPr>
        <w:t>гарантног рока</w:t>
      </w:r>
    </w:p>
    <w:p w:rsidR="008B5607" w:rsidRPr="001856B2" w:rsidRDefault="008B5607" w:rsidP="008B5607">
      <w:pPr>
        <w:jc w:val="both"/>
      </w:pPr>
      <w:r>
        <w:t>Гарантни период не може бити краћи од 2 године од дана примопредаје предмета јавне набавке.</w:t>
      </w:r>
    </w:p>
    <w:p w:rsidR="008B5607" w:rsidRPr="005F39BE" w:rsidRDefault="008B5607" w:rsidP="008B5607">
      <w:pPr>
        <w:jc w:val="both"/>
        <w:rPr>
          <w:b/>
          <w:u w:val="single"/>
        </w:rPr>
      </w:pPr>
    </w:p>
    <w:p w:rsidR="008B5607" w:rsidRPr="005F39BE" w:rsidRDefault="008B5607" w:rsidP="008B5607">
      <w:pPr>
        <w:jc w:val="both"/>
        <w:rPr>
          <w:b/>
          <w:bCs/>
          <w:i/>
          <w:iCs/>
        </w:rPr>
      </w:pPr>
      <w:r w:rsidRPr="005F39BE">
        <w:rPr>
          <w:b/>
          <w:bCs/>
          <w:i/>
          <w:iCs/>
        </w:rPr>
        <w:t>10. ВАЛУТА И НАЧИН НА КОЈИ МОРА ДА БУДЕ НАВЕДЕНА И ИЗРАЖЕНА ЦЕНА У ПОНУДИ</w:t>
      </w:r>
    </w:p>
    <w:p w:rsidR="008B5607" w:rsidRPr="005F39BE" w:rsidRDefault="008B5607" w:rsidP="008B5607">
      <w:pPr>
        <w:jc w:val="both"/>
        <w:rPr>
          <w:b/>
          <w:bCs/>
          <w:i/>
          <w:iCs/>
        </w:rPr>
      </w:pPr>
    </w:p>
    <w:p w:rsidR="008B5607" w:rsidRPr="005F39BE" w:rsidRDefault="008B5607" w:rsidP="008B5607">
      <w:pPr>
        <w:jc w:val="both"/>
        <w:rPr>
          <w:iCs/>
        </w:rPr>
      </w:pPr>
      <w:r w:rsidRPr="005F39BE">
        <w:rPr>
          <w:iCs/>
        </w:rPr>
        <w:t xml:space="preserve">Цена мора бити исказана у динарима, са и </w:t>
      </w:r>
      <w:r w:rsidRPr="005F39BE">
        <w:rPr>
          <w:iCs/>
          <w:color w:val="00000A"/>
        </w:rPr>
        <w:t>без пореза на додату вредност,</w:t>
      </w:r>
      <w:r w:rsidRPr="005F39BE">
        <w:rPr>
          <w:color w:val="00000A"/>
        </w:rPr>
        <w:t xml:space="preserve"> </w:t>
      </w:r>
      <w:r w:rsidRPr="005F39B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B5607" w:rsidRPr="005F39BE" w:rsidRDefault="008B5607" w:rsidP="008B5607">
      <w:pPr>
        <w:jc w:val="both"/>
      </w:pPr>
      <w:r w:rsidRPr="005F39BE">
        <w:rPr>
          <w:iCs/>
        </w:rPr>
        <w:t>Цена је фиксна и не може се мењати.</w:t>
      </w:r>
      <w:r w:rsidRPr="005F39BE">
        <w:t xml:space="preserve"> </w:t>
      </w:r>
    </w:p>
    <w:p w:rsidR="008B5607" w:rsidRPr="005F39BE" w:rsidRDefault="008B5607" w:rsidP="008B5607">
      <w:pPr>
        <w:jc w:val="both"/>
        <w:rPr>
          <w:iCs/>
        </w:rPr>
      </w:pPr>
      <w:r w:rsidRPr="005F39BE">
        <w:t>Ако је у понуди исказана неуобичајено ниска цена, наручилац ће поступити у складу са чланом 92. ЗЈН.</w:t>
      </w:r>
    </w:p>
    <w:p w:rsidR="008B5607" w:rsidRPr="005F39BE" w:rsidRDefault="008B5607" w:rsidP="008B5607">
      <w:pPr>
        <w:jc w:val="both"/>
        <w:rPr>
          <w:iCs/>
          <w:color w:val="00B0F0"/>
        </w:rPr>
      </w:pPr>
      <w:r w:rsidRPr="005F39BE">
        <w:rPr>
          <w:iCs/>
        </w:rPr>
        <w:t xml:space="preserve">Ако понуђена цена укључује увозну царину и друге дажбине, понуђач је дужан да тај део одвојено искаже у динарима. </w:t>
      </w:r>
    </w:p>
    <w:p w:rsidR="008B5607" w:rsidRPr="005F39BE" w:rsidRDefault="008B5607" w:rsidP="008B5607">
      <w:pPr>
        <w:jc w:val="both"/>
        <w:rPr>
          <w:b/>
          <w:i/>
          <w:iCs/>
        </w:rPr>
      </w:pPr>
      <w:r w:rsidRPr="005F39BE">
        <w:rPr>
          <w:b/>
          <w:i/>
          <w:iCs/>
        </w:rPr>
        <w:t xml:space="preserve"> </w:t>
      </w:r>
    </w:p>
    <w:p w:rsidR="008B5607" w:rsidRPr="005F39BE" w:rsidRDefault="008B5607" w:rsidP="008B5607">
      <w:pPr>
        <w:jc w:val="both"/>
        <w:rPr>
          <w:b/>
          <w:i/>
          <w:iCs/>
        </w:rPr>
      </w:pPr>
      <w:r w:rsidRPr="005F39BE">
        <w:rPr>
          <w:b/>
          <w:i/>
          <w:iCs/>
        </w:rPr>
        <w:t>11. ПОДАЦИ О ВРСТИ, САДРЖИНИ, НАЧИНУ ПОДНОШЕЊА, ВИСИНИ И РОКОВИМА ФИНАНСИЈСКОГ ОБЕЗБЕЂЕЊА ИСПУЊЕЊА ОБАВЕЗА ПОНУЂАЧА</w:t>
      </w:r>
    </w:p>
    <w:p w:rsidR="008B5607" w:rsidRPr="005F39BE" w:rsidRDefault="008B5607" w:rsidP="008B5607">
      <w:pPr>
        <w:jc w:val="both"/>
        <w:rPr>
          <w:b/>
          <w:i/>
          <w:iCs/>
        </w:rPr>
      </w:pPr>
    </w:p>
    <w:p w:rsidR="0062777F" w:rsidRPr="00065B9E" w:rsidRDefault="0062777F" w:rsidP="0062777F">
      <w:pPr>
        <w:spacing w:line="244" w:lineRule="auto"/>
        <w:jc w:val="both"/>
        <w:rPr>
          <w:lang w:val="ru-RU"/>
        </w:rPr>
      </w:pPr>
      <w:r w:rsidRPr="00065B9E">
        <w:rPr>
          <w:lang w:val="ru-RU"/>
        </w:rPr>
        <w:t>Изабрани понуђач</w:t>
      </w:r>
      <w:r w:rsidRPr="00065B9E">
        <w:rPr>
          <w:spacing w:val="24"/>
          <w:lang w:val="ru-RU"/>
        </w:rPr>
        <w:t xml:space="preserve">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62777F" w:rsidRPr="00065B9E" w:rsidRDefault="0062777F" w:rsidP="0062777F">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62777F" w:rsidRPr="00065B9E" w:rsidRDefault="0062777F" w:rsidP="0062777F">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8B5607" w:rsidRPr="005F39BE" w:rsidRDefault="008B5607" w:rsidP="008B5607">
      <w:pPr>
        <w:spacing w:line="244" w:lineRule="auto"/>
        <w:ind w:right="77"/>
        <w:jc w:val="both"/>
        <w:rPr>
          <w:lang w:val="ru-RU"/>
        </w:rPr>
      </w:pPr>
    </w:p>
    <w:p w:rsidR="008B5607" w:rsidRPr="005F39BE" w:rsidRDefault="008B5607" w:rsidP="008B5607">
      <w:pPr>
        <w:spacing w:line="245" w:lineRule="auto"/>
        <w:ind w:right="74"/>
        <w:jc w:val="both"/>
      </w:pPr>
      <w:r w:rsidRPr="005F39BE">
        <w:rPr>
          <w:b/>
          <w:spacing w:val="1"/>
          <w:u w:val="thick" w:color="000000"/>
        </w:rPr>
        <w:t>Н</w:t>
      </w:r>
      <w:r w:rsidRPr="005F39BE">
        <w:rPr>
          <w:b/>
          <w:spacing w:val="-7"/>
          <w:u w:val="thick" w:color="000000"/>
        </w:rPr>
        <w:t>А</w:t>
      </w:r>
      <w:r w:rsidRPr="005F39BE">
        <w:rPr>
          <w:b/>
          <w:spacing w:val="1"/>
          <w:u w:val="thick" w:color="000000"/>
        </w:rPr>
        <w:t>П</w:t>
      </w:r>
      <w:r w:rsidRPr="005F39BE">
        <w:rPr>
          <w:b/>
          <w:u w:val="thick" w:color="000000"/>
        </w:rPr>
        <w:t>О</w:t>
      </w:r>
      <w:r w:rsidRPr="005F39BE">
        <w:rPr>
          <w:b/>
          <w:spacing w:val="2"/>
          <w:u w:val="thick" w:color="000000"/>
        </w:rPr>
        <w:t>М</w:t>
      </w:r>
      <w:r w:rsidRPr="005F39BE">
        <w:rPr>
          <w:b/>
          <w:spacing w:val="1"/>
          <w:u w:val="thick" w:color="000000"/>
        </w:rPr>
        <w:t>Е</w:t>
      </w:r>
      <w:r w:rsidRPr="005F39BE">
        <w:rPr>
          <w:b/>
          <w:spacing w:val="3"/>
          <w:u w:val="thick" w:color="000000"/>
        </w:rPr>
        <w:t>Н</w:t>
      </w:r>
      <w:r w:rsidRPr="005F39BE">
        <w:rPr>
          <w:b/>
          <w:spacing w:val="-4"/>
          <w:u w:val="thick" w:color="000000"/>
        </w:rPr>
        <w:t>А</w:t>
      </w:r>
      <w:r w:rsidRPr="005F39BE">
        <w:rPr>
          <w:b/>
          <w:u w:val="thick" w:color="000000"/>
        </w:rPr>
        <w:t xml:space="preserve">: </w:t>
      </w:r>
      <w:r w:rsidRPr="005F39BE">
        <w:rPr>
          <w:b/>
          <w:spacing w:val="27"/>
          <w:u w:val="thick" w:color="000000"/>
        </w:rPr>
        <w:t xml:space="preserve"> </w:t>
      </w:r>
      <w:r w:rsidRPr="005F39BE">
        <w:rPr>
          <w:b/>
          <w:spacing w:val="3"/>
          <w:u w:val="thick" w:color="000000"/>
        </w:rPr>
        <w:t>Д</w:t>
      </w:r>
      <w:r w:rsidRPr="005F39BE">
        <w:rPr>
          <w:b/>
          <w:spacing w:val="-1"/>
          <w:u w:val="thick" w:color="000000"/>
        </w:rPr>
        <w:t>о</w:t>
      </w:r>
      <w:r w:rsidRPr="005F39BE">
        <w:rPr>
          <w:b/>
          <w:spacing w:val="2"/>
          <w:u w:val="thick" w:color="000000"/>
        </w:rPr>
        <w:t>с</w:t>
      </w:r>
      <w:r w:rsidRPr="005F39BE">
        <w:rPr>
          <w:b/>
          <w:spacing w:val="-2"/>
          <w:u w:val="thick" w:color="000000"/>
        </w:rPr>
        <w:t>т</w:t>
      </w:r>
      <w:r w:rsidRPr="005F39BE">
        <w:rPr>
          <w:b/>
          <w:spacing w:val="2"/>
          <w:u w:val="thick" w:color="000000"/>
        </w:rPr>
        <w:t>а</w:t>
      </w:r>
      <w:r w:rsidRPr="005F39BE">
        <w:rPr>
          <w:b/>
          <w:spacing w:val="1"/>
          <w:u w:val="thick" w:color="000000"/>
        </w:rPr>
        <w:t>в</w:t>
      </w:r>
      <w:r w:rsidRPr="005F39BE">
        <w:rPr>
          <w:b/>
          <w:u w:val="thick" w:color="000000"/>
        </w:rPr>
        <w:t>ље</w:t>
      </w:r>
      <w:r w:rsidRPr="005F39BE">
        <w:rPr>
          <w:b/>
          <w:spacing w:val="1"/>
          <w:u w:val="thick" w:color="000000"/>
        </w:rPr>
        <w:t>н</w:t>
      </w:r>
      <w:r w:rsidRPr="005F39BE">
        <w:rPr>
          <w:b/>
          <w:u w:val="thick" w:color="000000"/>
        </w:rPr>
        <w:t>е</w:t>
      </w:r>
      <w:r w:rsidRPr="005F39BE">
        <w:rPr>
          <w:b/>
          <w:spacing w:val="13"/>
          <w:u w:val="thick" w:color="000000"/>
        </w:rPr>
        <w:t xml:space="preserve"> </w:t>
      </w:r>
      <w:r w:rsidRPr="005F39BE">
        <w:rPr>
          <w:b/>
          <w:spacing w:val="-1"/>
          <w:u w:val="thick" w:color="000000"/>
        </w:rPr>
        <w:t>м</w:t>
      </w:r>
      <w:r w:rsidRPr="005F39BE">
        <w:rPr>
          <w:b/>
          <w:u w:val="thick" w:color="000000"/>
        </w:rPr>
        <w:t>е</w:t>
      </w:r>
      <w:r w:rsidRPr="005F39BE">
        <w:rPr>
          <w:b/>
          <w:spacing w:val="1"/>
          <w:u w:val="thick" w:color="000000"/>
        </w:rPr>
        <w:t>н</w:t>
      </w:r>
      <w:r w:rsidRPr="005F39BE">
        <w:rPr>
          <w:b/>
          <w:spacing w:val="3"/>
          <w:u w:val="thick" w:color="000000"/>
        </w:rPr>
        <w:t>и</w:t>
      </w:r>
      <w:r w:rsidRPr="005F39BE">
        <w:rPr>
          <w:b/>
          <w:spacing w:val="1"/>
          <w:u w:val="thick" w:color="000000"/>
        </w:rPr>
        <w:t>ц</w:t>
      </w:r>
      <w:r w:rsidRPr="005F39BE">
        <w:rPr>
          <w:b/>
          <w:u w:val="thick" w:color="000000"/>
        </w:rPr>
        <w:t>е</w:t>
      </w:r>
      <w:r w:rsidRPr="005F39BE">
        <w:rPr>
          <w:b/>
          <w:spacing w:val="-1"/>
          <w:u w:val="thick" w:color="000000"/>
        </w:rPr>
        <w:t xml:space="preserve"> мо</w:t>
      </w:r>
      <w:r w:rsidRPr="005F39BE">
        <w:rPr>
          <w:b/>
          <w:spacing w:val="2"/>
          <w:u w:val="thick" w:color="000000"/>
        </w:rPr>
        <w:t>р</w:t>
      </w:r>
      <w:r w:rsidRPr="005F39BE">
        <w:rPr>
          <w:b/>
          <w:spacing w:val="-3"/>
          <w:u w:val="thick" w:color="000000"/>
        </w:rPr>
        <w:t>а</w:t>
      </w:r>
      <w:r w:rsidRPr="005F39BE">
        <w:rPr>
          <w:b/>
          <w:spacing w:val="5"/>
          <w:u w:val="thick" w:color="000000"/>
        </w:rPr>
        <w:t>ј</w:t>
      </w:r>
      <w:r w:rsidRPr="005F39BE">
        <w:rPr>
          <w:b/>
          <w:u w:val="thick" w:color="000000"/>
        </w:rPr>
        <w:t>у</w:t>
      </w:r>
      <w:r w:rsidRPr="005F39BE">
        <w:rPr>
          <w:b/>
          <w:spacing w:val="-5"/>
          <w:u w:val="thick" w:color="000000"/>
        </w:rPr>
        <w:t xml:space="preserve"> </w:t>
      </w:r>
      <w:r w:rsidRPr="005F39BE">
        <w:rPr>
          <w:b/>
          <w:u w:val="thick" w:color="000000"/>
        </w:rPr>
        <w:t>б</w:t>
      </w:r>
      <w:r w:rsidRPr="005F39BE">
        <w:rPr>
          <w:b/>
          <w:spacing w:val="3"/>
          <w:u w:val="thick" w:color="000000"/>
        </w:rPr>
        <w:t>и</w:t>
      </w:r>
      <w:r w:rsidRPr="005F39BE">
        <w:rPr>
          <w:b/>
          <w:spacing w:val="-2"/>
          <w:u w:val="thick" w:color="000000"/>
        </w:rPr>
        <w:t>т</w:t>
      </w:r>
      <w:r w:rsidRPr="005F39BE">
        <w:rPr>
          <w:b/>
          <w:u w:val="thick" w:color="000000"/>
        </w:rPr>
        <w:t>и</w:t>
      </w:r>
      <w:r w:rsidRPr="005F39BE">
        <w:rPr>
          <w:b/>
          <w:spacing w:val="-3"/>
          <w:u w:val="thick" w:color="000000"/>
        </w:rPr>
        <w:t xml:space="preserve"> </w:t>
      </w:r>
      <w:r w:rsidRPr="005F39BE">
        <w:rPr>
          <w:b/>
          <w:spacing w:val="2"/>
          <w:u w:val="thick" w:color="000000"/>
        </w:rPr>
        <w:t>ре</w:t>
      </w:r>
      <w:r w:rsidRPr="005F39BE">
        <w:rPr>
          <w:b/>
          <w:spacing w:val="-2"/>
          <w:u w:val="thick" w:color="000000"/>
        </w:rPr>
        <w:t>г</w:t>
      </w:r>
      <w:r w:rsidRPr="005F39BE">
        <w:rPr>
          <w:b/>
          <w:spacing w:val="3"/>
          <w:u w:val="thick" w:color="000000"/>
        </w:rPr>
        <w:t>и</w:t>
      </w:r>
      <w:r w:rsidRPr="005F39BE">
        <w:rPr>
          <w:b/>
          <w:u w:val="thick" w:color="000000"/>
        </w:rPr>
        <w:t>с</w:t>
      </w:r>
      <w:r w:rsidRPr="005F39BE">
        <w:rPr>
          <w:b/>
          <w:spacing w:val="-2"/>
          <w:u w:val="thick" w:color="000000"/>
        </w:rPr>
        <w:t>т</w:t>
      </w:r>
      <w:r w:rsidRPr="005F39BE">
        <w:rPr>
          <w:b/>
          <w:spacing w:val="2"/>
          <w:u w:val="thick" w:color="000000"/>
        </w:rPr>
        <w:t>р</w:t>
      </w:r>
      <w:r w:rsidRPr="005F39BE">
        <w:rPr>
          <w:b/>
          <w:spacing w:val="-1"/>
          <w:u w:val="thick" w:color="000000"/>
        </w:rPr>
        <w:t>о</w:t>
      </w:r>
      <w:r w:rsidRPr="005F39BE">
        <w:rPr>
          <w:b/>
          <w:spacing w:val="-2"/>
          <w:u w:val="thick" w:color="000000"/>
        </w:rPr>
        <w:t>в</w:t>
      </w:r>
      <w:r w:rsidRPr="005F39BE">
        <w:rPr>
          <w:b/>
          <w:u w:val="thick" w:color="000000"/>
        </w:rPr>
        <w:t>а</w:t>
      </w:r>
      <w:r w:rsidRPr="005F39BE">
        <w:rPr>
          <w:b/>
          <w:spacing w:val="1"/>
          <w:u w:val="thick" w:color="000000"/>
        </w:rPr>
        <w:t>н</w:t>
      </w:r>
      <w:r w:rsidRPr="005F39BE">
        <w:rPr>
          <w:b/>
          <w:u w:val="thick" w:color="000000"/>
        </w:rPr>
        <w:t>е</w:t>
      </w:r>
      <w:r w:rsidRPr="005F39BE">
        <w:rPr>
          <w:b/>
          <w:spacing w:val="18"/>
          <w:u w:val="thick" w:color="000000"/>
        </w:rPr>
        <w:t xml:space="preserve"> </w:t>
      </w:r>
      <w:r w:rsidRPr="005F39BE">
        <w:rPr>
          <w:b/>
          <w:u w:val="thick" w:color="000000"/>
        </w:rPr>
        <w:t>у</w:t>
      </w:r>
      <w:r w:rsidRPr="005F39BE">
        <w:rPr>
          <w:b/>
          <w:spacing w:val="-14"/>
          <w:u w:val="thick" w:color="000000"/>
        </w:rPr>
        <w:t xml:space="preserve"> </w:t>
      </w:r>
      <w:r w:rsidRPr="005F39BE">
        <w:rPr>
          <w:b/>
          <w:spacing w:val="-4"/>
          <w:u w:val="thick" w:color="000000"/>
        </w:rPr>
        <w:t>Р</w:t>
      </w:r>
      <w:r w:rsidRPr="005F39BE">
        <w:rPr>
          <w:b/>
          <w:u w:val="thick" w:color="000000"/>
        </w:rPr>
        <w:t>ег</w:t>
      </w:r>
      <w:r w:rsidRPr="005F39BE">
        <w:rPr>
          <w:b/>
          <w:spacing w:val="1"/>
          <w:u w:val="thick" w:color="000000"/>
        </w:rPr>
        <w:t>и</w:t>
      </w:r>
      <w:r w:rsidRPr="005F39BE">
        <w:rPr>
          <w:b/>
          <w:u w:val="thick" w:color="000000"/>
        </w:rPr>
        <w:t>ст</w:t>
      </w:r>
      <w:r w:rsidRPr="005F39BE">
        <w:rPr>
          <w:b/>
          <w:spacing w:val="-1"/>
          <w:u w:val="thick" w:color="000000"/>
        </w:rPr>
        <w:t>р</w:t>
      </w:r>
      <w:r w:rsidRPr="005F39BE">
        <w:rPr>
          <w:b/>
          <w:u w:val="thick" w:color="000000"/>
        </w:rPr>
        <w:t>у</w:t>
      </w:r>
      <w:r w:rsidRPr="005F39BE">
        <w:rPr>
          <w:b/>
          <w:spacing w:val="3"/>
          <w:u w:val="thick" w:color="000000"/>
        </w:rPr>
        <w:t xml:space="preserve"> </w:t>
      </w:r>
      <w:r w:rsidRPr="005F39BE">
        <w:rPr>
          <w:b/>
          <w:spacing w:val="1"/>
          <w:u w:val="thick" w:color="000000"/>
        </w:rPr>
        <w:t>м</w:t>
      </w:r>
      <w:r w:rsidRPr="005F39BE">
        <w:rPr>
          <w:b/>
          <w:u w:val="thick" w:color="000000"/>
        </w:rPr>
        <w:t>е</w:t>
      </w:r>
      <w:r w:rsidRPr="005F39BE">
        <w:rPr>
          <w:b/>
          <w:spacing w:val="3"/>
          <w:u w:val="thick" w:color="000000"/>
        </w:rPr>
        <w:t>н</w:t>
      </w:r>
      <w:r w:rsidRPr="005F39BE">
        <w:rPr>
          <w:b/>
          <w:spacing w:val="1"/>
          <w:u w:val="thick" w:color="000000"/>
        </w:rPr>
        <w:t>и</w:t>
      </w:r>
      <w:r w:rsidRPr="005F39BE">
        <w:rPr>
          <w:b/>
          <w:spacing w:val="3"/>
          <w:u w:val="thick" w:color="000000"/>
        </w:rPr>
        <w:t>ц</w:t>
      </w:r>
      <w:r w:rsidRPr="005F39BE">
        <w:rPr>
          <w:b/>
          <w:u w:val="thick" w:color="000000"/>
        </w:rPr>
        <w:t>а</w:t>
      </w:r>
      <w:r w:rsidRPr="005F39BE">
        <w:rPr>
          <w:b/>
          <w:spacing w:val="1"/>
          <w:u w:val="thick" w:color="000000"/>
        </w:rPr>
        <w:t xml:space="preserve"> </w:t>
      </w:r>
      <w:r w:rsidRPr="005F39BE">
        <w:rPr>
          <w:b/>
          <w:w w:val="102"/>
          <w:u w:val="thick" w:color="000000"/>
        </w:rPr>
        <w:t>и</w:t>
      </w:r>
      <w:r w:rsidRPr="005F39BE">
        <w:rPr>
          <w:b/>
          <w:w w:val="102"/>
        </w:rPr>
        <w:t xml:space="preserve"> </w:t>
      </w:r>
      <w:r w:rsidRPr="005F39BE">
        <w:rPr>
          <w:b/>
          <w:spacing w:val="-1"/>
          <w:u w:val="thick" w:color="000000"/>
        </w:rPr>
        <w:t>о</w:t>
      </w:r>
      <w:r w:rsidRPr="005F39BE">
        <w:rPr>
          <w:b/>
          <w:spacing w:val="-2"/>
          <w:u w:val="thick" w:color="000000"/>
        </w:rPr>
        <w:t>в</w:t>
      </w:r>
      <w:r w:rsidRPr="005F39BE">
        <w:rPr>
          <w:b/>
          <w:spacing w:val="3"/>
          <w:u w:val="thick" w:color="000000"/>
        </w:rPr>
        <w:t>л</w:t>
      </w:r>
      <w:r w:rsidRPr="005F39BE">
        <w:rPr>
          <w:b/>
          <w:u w:val="thick" w:color="000000"/>
        </w:rPr>
        <w:t>а</w:t>
      </w:r>
      <w:r w:rsidRPr="005F39BE">
        <w:rPr>
          <w:b/>
          <w:spacing w:val="-5"/>
          <w:u w:val="thick" w:color="000000"/>
        </w:rPr>
        <w:t>ш</w:t>
      </w:r>
      <w:r w:rsidRPr="005F39BE">
        <w:rPr>
          <w:b/>
          <w:spacing w:val="2"/>
          <w:u w:val="thick" w:color="000000"/>
        </w:rPr>
        <w:t>ћ</w:t>
      </w:r>
      <w:r w:rsidRPr="005F39BE">
        <w:rPr>
          <w:b/>
          <w:u w:val="thick" w:color="000000"/>
        </w:rPr>
        <w:t>е</w:t>
      </w:r>
      <w:r w:rsidRPr="005F39BE">
        <w:rPr>
          <w:b/>
          <w:spacing w:val="2"/>
          <w:u w:val="thick" w:color="000000"/>
        </w:rPr>
        <w:t>њ</w:t>
      </w:r>
      <w:r w:rsidRPr="005F39BE">
        <w:rPr>
          <w:b/>
          <w:u w:val="thick" w:color="000000"/>
        </w:rPr>
        <w:t>а</w:t>
      </w:r>
      <w:r w:rsidRPr="005F39BE">
        <w:rPr>
          <w:b/>
          <w:spacing w:val="43"/>
          <w:u w:val="thick" w:color="000000"/>
        </w:rPr>
        <w:t xml:space="preserve"> </w:t>
      </w:r>
      <w:r w:rsidRPr="005F39BE">
        <w:rPr>
          <w:b/>
          <w:u w:val="thick" w:color="000000"/>
        </w:rPr>
        <w:t>к</w:t>
      </w:r>
      <w:r w:rsidRPr="005F39BE">
        <w:rPr>
          <w:b/>
          <w:spacing w:val="-1"/>
          <w:u w:val="thick" w:color="000000"/>
        </w:rPr>
        <w:t>о</w:t>
      </w:r>
      <w:r w:rsidRPr="005F39BE">
        <w:rPr>
          <w:b/>
          <w:u w:val="thick" w:color="000000"/>
        </w:rPr>
        <w:t>ји</w:t>
      </w:r>
      <w:r w:rsidRPr="005F39BE">
        <w:rPr>
          <w:b/>
          <w:spacing w:val="29"/>
          <w:u w:val="thick" w:color="000000"/>
        </w:rPr>
        <w:t xml:space="preserve"> </w:t>
      </w:r>
      <w:r w:rsidRPr="005F39BE">
        <w:rPr>
          <w:b/>
          <w:spacing w:val="-2"/>
          <w:u w:val="thick" w:color="000000"/>
        </w:rPr>
        <w:t>в</w:t>
      </w:r>
      <w:r w:rsidRPr="005F39BE">
        <w:rPr>
          <w:b/>
          <w:spacing w:val="-3"/>
          <w:u w:val="thick" w:color="000000"/>
        </w:rPr>
        <w:t>о</w:t>
      </w:r>
      <w:r w:rsidRPr="005F39BE">
        <w:rPr>
          <w:b/>
          <w:spacing w:val="1"/>
          <w:u w:val="thick" w:color="000000"/>
        </w:rPr>
        <w:t>д</w:t>
      </w:r>
      <w:r w:rsidRPr="005F39BE">
        <w:rPr>
          <w:b/>
          <w:u w:val="thick" w:color="000000"/>
        </w:rPr>
        <w:t>и</w:t>
      </w:r>
      <w:r w:rsidRPr="005F39BE">
        <w:rPr>
          <w:b/>
          <w:spacing w:val="31"/>
          <w:u w:val="thick" w:color="000000"/>
        </w:rPr>
        <w:t xml:space="preserve"> </w:t>
      </w:r>
      <w:r w:rsidRPr="005F39BE">
        <w:rPr>
          <w:b/>
          <w:spacing w:val="1"/>
          <w:u w:val="thick" w:color="000000"/>
        </w:rPr>
        <w:t>Н</w:t>
      </w:r>
      <w:r w:rsidRPr="005F39BE">
        <w:rPr>
          <w:b/>
          <w:u w:val="thick" w:color="000000"/>
        </w:rPr>
        <w:t>а</w:t>
      </w:r>
      <w:r w:rsidRPr="005F39BE">
        <w:rPr>
          <w:b/>
          <w:spacing w:val="-1"/>
          <w:u w:val="thick" w:color="000000"/>
        </w:rPr>
        <w:t>род</w:t>
      </w:r>
      <w:r w:rsidRPr="005F39BE">
        <w:rPr>
          <w:b/>
          <w:spacing w:val="1"/>
          <w:u w:val="thick" w:color="000000"/>
        </w:rPr>
        <w:t>н</w:t>
      </w:r>
      <w:r w:rsidRPr="005F39BE">
        <w:rPr>
          <w:b/>
          <w:u w:val="thick" w:color="000000"/>
        </w:rPr>
        <w:t>а</w:t>
      </w:r>
      <w:r w:rsidRPr="005F39BE">
        <w:rPr>
          <w:b/>
          <w:spacing w:val="38"/>
          <w:u w:val="thick" w:color="000000"/>
        </w:rPr>
        <w:t xml:space="preserve"> </w:t>
      </w:r>
      <w:r w:rsidRPr="005F39BE">
        <w:rPr>
          <w:b/>
          <w:u w:val="thick" w:color="000000"/>
        </w:rPr>
        <w:t>ба</w:t>
      </w:r>
      <w:r w:rsidRPr="005F39BE">
        <w:rPr>
          <w:b/>
          <w:spacing w:val="1"/>
          <w:u w:val="thick" w:color="000000"/>
        </w:rPr>
        <w:t>н</w:t>
      </w:r>
      <w:r w:rsidRPr="005F39BE">
        <w:rPr>
          <w:b/>
          <w:u w:val="thick" w:color="000000"/>
        </w:rPr>
        <w:t>ка</w:t>
      </w:r>
      <w:r w:rsidRPr="005F39BE">
        <w:rPr>
          <w:b/>
          <w:spacing w:val="32"/>
          <w:u w:val="thick" w:color="000000"/>
        </w:rPr>
        <w:t xml:space="preserve"> </w:t>
      </w:r>
      <w:r w:rsidRPr="005F39BE">
        <w:rPr>
          <w:b/>
          <w:spacing w:val="-2"/>
          <w:u w:val="thick" w:color="000000"/>
        </w:rPr>
        <w:t>С</w:t>
      </w:r>
      <w:r w:rsidRPr="005F39BE">
        <w:rPr>
          <w:b/>
          <w:spacing w:val="2"/>
          <w:u w:val="thick" w:color="000000"/>
        </w:rPr>
        <w:t>р</w:t>
      </w:r>
      <w:r w:rsidRPr="005F39BE">
        <w:rPr>
          <w:b/>
          <w:u w:val="thick" w:color="000000"/>
        </w:rPr>
        <w:t>б</w:t>
      </w:r>
      <w:r w:rsidRPr="005F39BE">
        <w:rPr>
          <w:b/>
          <w:spacing w:val="1"/>
          <w:u w:val="thick" w:color="000000"/>
        </w:rPr>
        <w:t>и</w:t>
      </w:r>
      <w:r w:rsidRPr="005F39BE">
        <w:rPr>
          <w:b/>
          <w:u w:val="thick" w:color="000000"/>
        </w:rPr>
        <w:t>ј</w:t>
      </w:r>
      <w:r w:rsidRPr="005F39BE">
        <w:rPr>
          <w:b/>
          <w:spacing w:val="-1"/>
          <w:u w:val="thick" w:color="000000"/>
        </w:rPr>
        <w:t>е</w:t>
      </w:r>
      <w:r w:rsidRPr="005F39BE">
        <w:rPr>
          <w:b/>
          <w:u w:val="thick" w:color="000000"/>
        </w:rPr>
        <w:t xml:space="preserve">, </w:t>
      </w:r>
      <w:r w:rsidRPr="005F39BE">
        <w:rPr>
          <w:b/>
          <w:spacing w:val="52"/>
          <w:u w:val="thick" w:color="000000"/>
        </w:rPr>
        <w:t xml:space="preserve"> </w:t>
      </w:r>
      <w:r w:rsidRPr="005F39BE">
        <w:rPr>
          <w:b/>
          <w:u w:val="thick" w:color="000000"/>
        </w:rPr>
        <w:t>у</w:t>
      </w:r>
      <w:r w:rsidRPr="005F39BE">
        <w:rPr>
          <w:b/>
          <w:spacing w:val="22"/>
          <w:u w:val="thick" w:color="000000"/>
        </w:rPr>
        <w:t xml:space="preserve"> </w:t>
      </w:r>
      <w:r w:rsidRPr="005F39BE">
        <w:rPr>
          <w:b/>
          <w:u w:val="thick" w:color="000000"/>
        </w:rPr>
        <w:t>ск</w:t>
      </w:r>
      <w:r w:rsidRPr="005F39BE">
        <w:rPr>
          <w:b/>
          <w:spacing w:val="3"/>
          <w:u w:val="thick" w:color="000000"/>
        </w:rPr>
        <w:t>л</w:t>
      </w:r>
      <w:r w:rsidRPr="005F39BE">
        <w:rPr>
          <w:b/>
          <w:spacing w:val="-3"/>
          <w:u w:val="thick" w:color="000000"/>
        </w:rPr>
        <w:t>а</w:t>
      </w:r>
      <w:r w:rsidRPr="005F39BE">
        <w:rPr>
          <w:b/>
          <w:spacing w:val="6"/>
          <w:u w:val="thick" w:color="000000"/>
        </w:rPr>
        <w:t>д</w:t>
      </w:r>
      <w:r w:rsidRPr="005F39BE">
        <w:rPr>
          <w:b/>
          <w:u w:val="thick" w:color="000000"/>
        </w:rPr>
        <w:t>у</w:t>
      </w:r>
      <w:r w:rsidRPr="005F39BE">
        <w:rPr>
          <w:b/>
          <w:spacing w:val="37"/>
          <w:u w:val="thick" w:color="000000"/>
        </w:rPr>
        <w:t xml:space="preserve"> </w:t>
      </w:r>
      <w:r w:rsidRPr="005F39BE">
        <w:rPr>
          <w:b/>
          <w:spacing w:val="2"/>
          <w:u w:val="thick" w:color="000000"/>
        </w:rPr>
        <w:t>с</w:t>
      </w:r>
      <w:r w:rsidRPr="005F39BE">
        <w:rPr>
          <w:b/>
          <w:u w:val="thick" w:color="000000"/>
        </w:rPr>
        <w:t>а</w:t>
      </w:r>
      <w:r w:rsidRPr="005F39BE">
        <w:rPr>
          <w:b/>
          <w:spacing w:val="22"/>
          <w:u w:val="thick" w:color="000000"/>
        </w:rPr>
        <w:t xml:space="preserve"> </w:t>
      </w:r>
      <w:r w:rsidRPr="005F39BE">
        <w:rPr>
          <w:b/>
          <w:spacing w:val="-2"/>
          <w:u w:val="thick" w:color="000000"/>
        </w:rPr>
        <w:t>О</w:t>
      </w:r>
      <w:r w:rsidRPr="005F39BE">
        <w:rPr>
          <w:b/>
          <w:spacing w:val="1"/>
          <w:u w:val="thick" w:color="000000"/>
        </w:rPr>
        <w:t>д</w:t>
      </w:r>
      <w:r w:rsidRPr="005F39BE">
        <w:rPr>
          <w:b/>
          <w:spacing w:val="-1"/>
          <w:u w:val="thick" w:color="000000"/>
        </w:rPr>
        <w:t>л</w:t>
      </w:r>
      <w:r w:rsidRPr="005F39BE">
        <w:rPr>
          <w:b/>
          <w:spacing w:val="-3"/>
          <w:u w:val="thick" w:color="000000"/>
        </w:rPr>
        <w:t>у</w:t>
      </w:r>
      <w:r w:rsidRPr="005F39BE">
        <w:rPr>
          <w:b/>
          <w:spacing w:val="-2"/>
          <w:u w:val="thick" w:color="000000"/>
        </w:rPr>
        <w:t>к</w:t>
      </w:r>
      <w:r w:rsidRPr="005F39BE">
        <w:rPr>
          <w:b/>
          <w:spacing w:val="-3"/>
          <w:u w:val="thick" w:color="000000"/>
        </w:rPr>
        <w:t>о</w:t>
      </w:r>
      <w:r w:rsidRPr="005F39BE">
        <w:rPr>
          <w:b/>
          <w:u w:val="thick" w:color="000000"/>
        </w:rPr>
        <w:t>м</w:t>
      </w:r>
      <w:r w:rsidRPr="005F39BE">
        <w:rPr>
          <w:b/>
          <w:spacing w:val="41"/>
          <w:u w:val="thick" w:color="000000"/>
        </w:rPr>
        <w:t xml:space="preserve"> </w:t>
      </w:r>
      <w:r w:rsidRPr="005F39BE">
        <w:rPr>
          <w:b/>
          <w:u w:val="thick" w:color="000000"/>
        </w:rPr>
        <w:t>о</w:t>
      </w:r>
      <w:r w:rsidRPr="005F39BE">
        <w:rPr>
          <w:b/>
          <w:spacing w:val="22"/>
          <w:u w:val="thick" w:color="000000"/>
        </w:rPr>
        <w:t xml:space="preserve"> </w:t>
      </w:r>
      <w:r w:rsidRPr="005F39BE">
        <w:rPr>
          <w:b/>
          <w:spacing w:val="-5"/>
          <w:w w:val="102"/>
          <w:u w:val="thick" w:color="000000"/>
        </w:rPr>
        <w:t>б</w:t>
      </w:r>
      <w:r w:rsidRPr="005F39BE">
        <w:rPr>
          <w:b/>
          <w:spacing w:val="1"/>
          <w:w w:val="102"/>
          <w:u w:val="thick" w:color="000000"/>
        </w:rPr>
        <w:t>л</w:t>
      </w:r>
      <w:r w:rsidRPr="005F39BE">
        <w:rPr>
          <w:b/>
          <w:spacing w:val="3"/>
          <w:w w:val="102"/>
          <w:u w:val="thick" w:color="000000"/>
        </w:rPr>
        <w:t>и</w:t>
      </w:r>
      <w:r w:rsidRPr="005F39BE">
        <w:rPr>
          <w:b/>
          <w:spacing w:val="-4"/>
          <w:w w:val="102"/>
          <w:u w:val="thick" w:color="000000"/>
        </w:rPr>
        <w:t>ж</w:t>
      </w:r>
      <w:r w:rsidRPr="005F39BE">
        <w:rPr>
          <w:b/>
          <w:spacing w:val="3"/>
          <w:w w:val="102"/>
          <w:u w:val="thick" w:color="000000"/>
        </w:rPr>
        <w:t>и</w:t>
      </w:r>
      <w:r w:rsidRPr="005F39BE">
        <w:rPr>
          <w:b/>
          <w:w w:val="102"/>
          <w:u w:val="thick" w:color="000000"/>
        </w:rPr>
        <w:t>м</w:t>
      </w:r>
      <w:r w:rsidRPr="005F39BE">
        <w:rPr>
          <w:b/>
          <w:w w:val="102"/>
        </w:rPr>
        <w:t xml:space="preserve"> </w:t>
      </w:r>
      <w:r w:rsidRPr="005F39BE">
        <w:rPr>
          <w:b/>
          <w:spacing w:val="-5"/>
          <w:u w:val="thick" w:color="000000"/>
        </w:rPr>
        <w:t>у</w:t>
      </w:r>
      <w:r w:rsidRPr="005F39BE">
        <w:rPr>
          <w:b/>
          <w:spacing w:val="-3"/>
          <w:u w:val="thick" w:color="000000"/>
        </w:rPr>
        <w:t>с</w:t>
      </w:r>
      <w:r w:rsidRPr="005F39BE">
        <w:rPr>
          <w:b/>
          <w:spacing w:val="1"/>
          <w:u w:val="thick" w:color="000000"/>
        </w:rPr>
        <w:t>л</w:t>
      </w:r>
      <w:r w:rsidRPr="005F39BE">
        <w:rPr>
          <w:b/>
          <w:spacing w:val="-1"/>
          <w:u w:val="thick" w:color="000000"/>
        </w:rPr>
        <w:t>о</w:t>
      </w:r>
      <w:r w:rsidRPr="005F39BE">
        <w:rPr>
          <w:b/>
          <w:spacing w:val="1"/>
          <w:u w:val="thick" w:color="000000"/>
        </w:rPr>
        <w:t>ви</w:t>
      </w:r>
      <w:r w:rsidRPr="005F39BE">
        <w:rPr>
          <w:b/>
          <w:spacing w:val="-1"/>
          <w:u w:val="thick" w:color="000000"/>
        </w:rPr>
        <w:t>ма</w:t>
      </w:r>
      <w:r w:rsidRPr="005F39BE">
        <w:rPr>
          <w:b/>
          <w:u w:val="thick" w:color="000000"/>
        </w:rPr>
        <w:t>,</w:t>
      </w:r>
      <w:r w:rsidRPr="005F39BE">
        <w:rPr>
          <w:b/>
          <w:spacing w:val="48"/>
          <w:u w:val="thick" w:color="000000"/>
        </w:rPr>
        <w:t xml:space="preserve"> </w:t>
      </w:r>
      <w:r w:rsidRPr="005F39BE">
        <w:rPr>
          <w:b/>
          <w:w w:val="102"/>
          <w:u w:val="thick" w:color="000000"/>
        </w:rPr>
        <w:t>с</w:t>
      </w:r>
      <w:r w:rsidRPr="005F39BE">
        <w:rPr>
          <w:b/>
          <w:spacing w:val="-1"/>
          <w:w w:val="102"/>
          <w:u w:val="thick" w:color="000000"/>
        </w:rPr>
        <w:t>а</w:t>
      </w:r>
      <w:r w:rsidRPr="005F39BE">
        <w:rPr>
          <w:b/>
          <w:spacing w:val="1"/>
          <w:w w:val="102"/>
          <w:u w:val="thick" w:color="000000"/>
        </w:rPr>
        <w:t>д</w:t>
      </w:r>
      <w:r w:rsidRPr="005F39BE">
        <w:rPr>
          <w:b/>
          <w:spacing w:val="-1"/>
          <w:w w:val="102"/>
          <w:u w:val="thick" w:color="000000"/>
        </w:rPr>
        <w:t>рж</w:t>
      </w:r>
      <w:r w:rsidRPr="005F39BE">
        <w:rPr>
          <w:b/>
          <w:spacing w:val="3"/>
          <w:w w:val="102"/>
          <w:u w:val="thick" w:color="000000"/>
        </w:rPr>
        <w:t>и</w:t>
      </w:r>
      <w:r w:rsidRPr="005F39BE">
        <w:rPr>
          <w:b/>
          <w:spacing w:val="-2"/>
          <w:w w:val="102"/>
          <w:u w:val="thick" w:color="000000"/>
        </w:rPr>
        <w:t>н</w:t>
      </w:r>
      <w:r w:rsidRPr="005F39BE">
        <w:rPr>
          <w:b/>
          <w:w w:val="102"/>
          <w:u w:val="thick" w:color="000000"/>
        </w:rPr>
        <w:t>и</w:t>
      </w:r>
      <w:r w:rsidRPr="005F39BE">
        <w:rPr>
          <w:b/>
          <w:spacing w:val="-50"/>
          <w:w w:val="102"/>
          <w:u w:val="thick" w:color="000000"/>
        </w:rPr>
        <w:t xml:space="preserve"> </w:t>
      </w:r>
      <w:r w:rsidRPr="005F39BE">
        <w:rPr>
          <w:b/>
          <w:spacing w:val="-50"/>
          <w:w w:val="102"/>
          <w:u w:val="thick" w:color="000000"/>
          <w:lang w:val="sr-Cyrl-CS"/>
        </w:rPr>
        <w:t xml:space="preserve"> </w:t>
      </w:r>
      <w:r w:rsidRPr="005F39BE">
        <w:rPr>
          <w:b/>
          <w:w w:val="102"/>
          <w:u w:val="thick" w:color="000000"/>
        </w:rPr>
        <w:t>и</w:t>
      </w:r>
      <w:r w:rsidRPr="005F39BE">
        <w:rPr>
          <w:b/>
          <w:spacing w:val="-50"/>
          <w:w w:val="102"/>
          <w:u w:val="thick" w:color="000000"/>
        </w:rPr>
        <w:t xml:space="preserve"> </w:t>
      </w:r>
      <w:r w:rsidRPr="005F39BE">
        <w:rPr>
          <w:b/>
          <w:spacing w:val="-50"/>
          <w:w w:val="102"/>
          <w:u w:val="thick" w:color="000000"/>
          <w:lang w:val="sr-Cyrl-CS"/>
        </w:rPr>
        <w:t xml:space="preserve"> </w:t>
      </w:r>
      <w:r w:rsidRPr="005F39BE">
        <w:rPr>
          <w:b/>
          <w:spacing w:val="1"/>
          <w:w w:val="102"/>
          <w:u w:val="thick" w:color="000000"/>
        </w:rPr>
        <w:t>н</w:t>
      </w:r>
      <w:r w:rsidRPr="005F39BE">
        <w:rPr>
          <w:b/>
          <w:spacing w:val="-8"/>
          <w:w w:val="102"/>
          <w:u w:val="thick" w:color="000000"/>
        </w:rPr>
        <w:t>а</w:t>
      </w:r>
      <w:r w:rsidRPr="005F39BE">
        <w:rPr>
          <w:b/>
          <w:spacing w:val="4"/>
          <w:w w:val="102"/>
          <w:u w:val="thick" w:color="000000"/>
        </w:rPr>
        <w:t>ч</w:t>
      </w:r>
      <w:r w:rsidRPr="005F39BE">
        <w:rPr>
          <w:b/>
          <w:spacing w:val="-2"/>
          <w:w w:val="102"/>
          <w:u w:val="thick" w:color="000000"/>
        </w:rPr>
        <w:t>и</w:t>
      </w:r>
      <w:r w:rsidRPr="005F39BE">
        <w:rPr>
          <w:b/>
          <w:spacing w:val="1"/>
          <w:w w:val="102"/>
          <w:u w:val="thick" w:color="000000"/>
        </w:rPr>
        <w:t>н</w:t>
      </w:r>
      <w:r w:rsidRPr="005F39BE">
        <w:rPr>
          <w:b/>
          <w:w w:val="102"/>
          <w:u w:val="thick" w:color="000000"/>
        </w:rPr>
        <w:t>у</w:t>
      </w:r>
      <w:r w:rsidRPr="005F39BE">
        <w:rPr>
          <w:b/>
          <w:spacing w:val="-54"/>
          <w:w w:val="102"/>
          <w:u w:val="thick" w:color="000000"/>
        </w:rPr>
        <w:t xml:space="preserve"> </w:t>
      </w:r>
      <w:r w:rsidRPr="005F39BE">
        <w:rPr>
          <w:b/>
          <w:spacing w:val="-54"/>
          <w:w w:val="102"/>
          <w:u w:val="thick" w:color="000000"/>
          <w:lang w:val="sr-Cyrl-CS"/>
        </w:rPr>
        <w:t xml:space="preserve"> </w:t>
      </w:r>
      <w:r w:rsidRPr="005F39BE">
        <w:rPr>
          <w:b/>
          <w:spacing w:val="-2"/>
          <w:w w:val="102"/>
          <w:u w:val="thick" w:color="000000"/>
        </w:rPr>
        <w:t>в</w:t>
      </w:r>
      <w:r w:rsidRPr="005F39BE">
        <w:rPr>
          <w:b/>
          <w:spacing w:val="2"/>
          <w:w w:val="102"/>
          <w:u w:val="thick" w:color="000000"/>
        </w:rPr>
        <w:t>о</w:t>
      </w:r>
      <w:r w:rsidRPr="005F39BE">
        <w:rPr>
          <w:b/>
          <w:spacing w:val="-1"/>
          <w:w w:val="102"/>
          <w:u w:val="thick" w:color="000000"/>
        </w:rPr>
        <w:t>ђ</w:t>
      </w:r>
      <w:r w:rsidRPr="005F39BE">
        <w:rPr>
          <w:b/>
          <w:spacing w:val="2"/>
          <w:w w:val="102"/>
          <w:u w:val="thick" w:color="000000"/>
        </w:rPr>
        <w:t>е</w:t>
      </w:r>
      <w:r w:rsidRPr="005F39BE">
        <w:rPr>
          <w:b/>
          <w:w w:val="102"/>
          <w:u w:val="thick" w:color="000000"/>
        </w:rPr>
        <w:t>ња</w:t>
      </w:r>
      <w:r w:rsidRPr="005F39BE">
        <w:rPr>
          <w:b/>
          <w:w w:val="102"/>
          <w:u w:val="thick" w:color="000000"/>
          <w:lang w:val="sr-Cyrl-CS"/>
        </w:rPr>
        <w:t xml:space="preserve"> Регистра меница и овлашћења </w:t>
      </w:r>
      <w:r w:rsidRPr="005F39BE">
        <w:rPr>
          <w:b/>
          <w:spacing w:val="-1"/>
          <w:u w:val="thick" w:color="000000"/>
        </w:rPr>
        <w:t>(</w:t>
      </w:r>
      <w:r w:rsidRPr="005F39BE">
        <w:rPr>
          <w:b/>
          <w:spacing w:val="3"/>
          <w:u w:val="thick" w:color="000000"/>
        </w:rPr>
        <w:t>„</w:t>
      </w:r>
      <w:r w:rsidRPr="005F39BE">
        <w:rPr>
          <w:b/>
          <w:spacing w:val="-2"/>
          <w:u w:val="thick" w:color="000000"/>
        </w:rPr>
        <w:t>С</w:t>
      </w:r>
      <w:r w:rsidRPr="005F39BE">
        <w:rPr>
          <w:b/>
          <w:spacing w:val="1"/>
          <w:u w:val="thick" w:color="000000"/>
        </w:rPr>
        <w:t>л</w:t>
      </w:r>
      <w:r w:rsidRPr="005F39BE">
        <w:rPr>
          <w:b/>
          <w:u w:val="thick" w:color="000000"/>
        </w:rPr>
        <w:t>.</w:t>
      </w:r>
      <w:r w:rsidRPr="005F39BE">
        <w:rPr>
          <w:b/>
          <w:spacing w:val="36"/>
          <w:u w:val="thick" w:color="000000"/>
        </w:rPr>
        <w:t xml:space="preserve"> </w:t>
      </w:r>
      <w:r w:rsidRPr="005F39BE">
        <w:rPr>
          <w:b/>
          <w:spacing w:val="-5"/>
          <w:u w:val="thick" w:color="000000"/>
        </w:rPr>
        <w:t>г</w:t>
      </w:r>
      <w:r w:rsidRPr="005F39BE">
        <w:rPr>
          <w:b/>
          <w:spacing w:val="1"/>
          <w:u w:val="thick" w:color="000000"/>
        </w:rPr>
        <w:t>л</w:t>
      </w:r>
      <w:r w:rsidRPr="005F39BE">
        <w:rPr>
          <w:b/>
          <w:u w:val="thick" w:color="000000"/>
        </w:rPr>
        <w:t>ас</w:t>
      </w:r>
      <w:r w:rsidRPr="005F39BE">
        <w:rPr>
          <w:b/>
          <w:spacing w:val="1"/>
          <w:u w:val="thick" w:color="000000"/>
        </w:rPr>
        <w:t>ни</w:t>
      </w:r>
      <w:r w:rsidRPr="005F39BE">
        <w:rPr>
          <w:b/>
          <w:u w:val="thick" w:color="000000"/>
        </w:rPr>
        <w:t>к</w:t>
      </w:r>
      <w:r w:rsidRPr="005F39BE">
        <w:rPr>
          <w:b/>
          <w:spacing w:val="18"/>
        </w:rPr>
        <w:t xml:space="preserve"> </w:t>
      </w:r>
      <w:r w:rsidRPr="005F39BE">
        <w:rPr>
          <w:b/>
          <w:spacing w:val="-4"/>
          <w:u w:val="thick" w:color="000000"/>
        </w:rPr>
        <w:t>Р</w:t>
      </w:r>
      <w:r w:rsidRPr="005F39BE">
        <w:rPr>
          <w:b/>
          <w:spacing w:val="1"/>
          <w:u w:val="thick" w:color="000000"/>
        </w:rPr>
        <w:t>С</w:t>
      </w:r>
      <w:r w:rsidRPr="005F39BE">
        <w:rPr>
          <w:b/>
          <w:u w:val="thick" w:color="000000"/>
        </w:rPr>
        <w:t>“, б</w:t>
      </w:r>
      <w:r w:rsidRPr="005F39BE">
        <w:rPr>
          <w:b/>
          <w:spacing w:val="2"/>
          <w:u w:val="thick" w:color="000000"/>
        </w:rPr>
        <w:t>р</w:t>
      </w:r>
      <w:r w:rsidRPr="005F39BE">
        <w:rPr>
          <w:b/>
          <w:u w:val="thick" w:color="000000"/>
        </w:rPr>
        <w:t>.</w:t>
      </w:r>
      <w:r w:rsidRPr="005F39BE">
        <w:rPr>
          <w:b/>
          <w:spacing w:val="5"/>
          <w:u w:val="thick" w:color="000000"/>
        </w:rPr>
        <w:t xml:space="preserve"> </w:t>
      </w:r>
      <w:r w:rsidRPr="005F39BE">
        <w:rPr>
          <w:b/>
          <w:u w:val="thick" w:color="000000"/>
        </w:rPr>
        <w:t>56/</w:t>
      </w:r>
      <w:r w:rsidRPr="005F39BE">
        <w:rPr>
          <w:b/>
          <w:spacing w:val="2"/>
          <w:u w:val="thick" w:color="000000"/>
        </w:rPr>
        <w:t>2</w:t>
      </w:r>
      <w:r w:rsidRPr="005F39BE">
        <w:rPr>
          <w:b/>
          <w:u w:val="thick" w:color="000000"/>
        </w:rPr>
        <w:t>0</w:t>
      </w:r>
      <w:r w:rsidRPr="005F39BE">
        <w:rPr>
          <w:b/>
          <w:spacing w:val="-12"/>
          <w:u w:val="thick" w:color="000000"/>
        </w:rPr>
        <w:t>1</w:t>
      </w:r>
      <w:r w:rsidRPr="005F39BE">
        <w:rPr>
          <w:b/>
          <w:u w:val="thick" w:color="000000"/>
        </w:rPr>
        <w:t>1</w:t>
      </w:r>
      <w:r>
        <w:rPr>
          <w:b/>
          <w:u w:val="thick" w:color="000000"/>
          <w:lang w:val="sr-Cyrl-CS"/>
        </w:rPr>
        <w:t xml:space="preserve">, </w:t>
      </w:r>
      <w:r w:rsidRPr="005F39BE">
        <w:rPr>
          <w:b/>
          <w:u w:val="thick" w:color="000000"/>
          <w:lang w:val="sr-Cyrl-CS"/>
        </w:rPr>
        <w:t>80/2015</w:t>
      </w:r>
      <w:r>
        <w:rPr>
          <w:b/>
          <w:u w:val="thick" w:color="000000"/>
          <w:lang w:val="sr-Cyrl-CS"/>
        </w:rPr>
        <w:t>, 76/2016 и 82/2017</w:t>
      </w:r>
      <w:r w:rsidRPr="005F39BE">
        <w:rPr>
          <w:b/>
          <w:spacing w:val="-1"/>
          <w:u w:val="thick" w:color="000000"/>
        </w:rPr>
        <w:t>)</w:t>
      </w:r>
      <w:r w:rsidRPr="005F39BE">
        <w:rPr>
          <w:b/>
          <w:u w:val="thick" w:color="000000"/>
        </w:rPr>
        <w:t>.</w:t>
      </w:r>
    </w:p>
    <w:p w:rsidR="008B5607" w:rsidRPr="005F39BE" w:rsidRDefault="008B5607" w:rsidP="008B5607">
      <w:pPr>
        <w:jc w:val="both"/>
        <w:rPr>
          <w:b/>
          <w:iCs/>
        </w:rPr>
      </w:pPr>
    </w:p>
    <w:p w:rsidR="008B5607" w:rsidRPr="005F39BE" w:rsidRDefault="008B5607" w:rsidP="008B5607">
      <w:pPr>
        <w:jc w:val="both"/>
      </w:pPr>
      <w:r w:rsidRPr="005F39BE">
        <w:rPr>
          <w:b/>
          <w:bCs/>
          <w:i/>
        </w:rPr>
        <w:t xml:space="preserve">12. ЗАШТИТА ПОВЕРЉИВОСТИ ПОДАТАКА КОЈЕ НАРУЧИЛАЦ СТАВЉА ПОНУЂАЧИМА НА РАСПОЛАГАЊЕ, УКЉУЧУЈУЋИ И ЊИХОВЕ ПОДИЗВОЂАЧЕ </w:t>
      </w:r>
    </w:p>
    <w:p w:rsidR="008B5607" w:rsidRDefault="008B5607" w:rsidP="008B5607">
      <w:pPr>
        <w:spacing w:before="120" w:after="120"/>
        <w:jc w:val="both"/>
      </w:pPr>
      <w:r w:rsidRPr="005F39BE">
        <w:lastRenderedPageBreak/>
        <w:t>Предметна набавка не садржи поверљиве информације које наручилац ставља на располагање.</w:t>
      </w:r>
    </w:p>
    <w:p w:rsidR="008B5607" w:rsidRDefault="008B5607" w:rsidP="008B5607">
      <w:pPr>
        <w:jc w:val="both"/>
        <w:rPr>
          <w:b/>
          <w:bCs/>
          <w:i/>
        </w:rPr>
      </w:pPr>
      <w:r w:rsidRPr="005F39BE">
        <w:rPr>
          <w:b/>
          <w:bCs/>
          <w:i/>
        </w:rPr>
        <w:t>13. НАЧИН ПРЕУЗИМАЊА ТЕХНИЧКЕ ДОКУМЕНТАЦИЈЕ И ПЛАНОВА, ОДНОСНО ПОЈЕДИНИХ ЊЕНИХ ДЕЛОВА</w:t>
      </w:r>
    </w:p>
    <w:p w:rsidR="00DC3648" w:rsidRPr="00DC3648" w:rsidRDefault="00DC3648" w:rsidP="008B5607">
      <w:pPr>
        <w:jc w:val="both"/>
      </w:pPr>
    </w:p>
    <w:p w:rsidR="00DC3648" w:rsidRPr="00A561E8" w:rsidRDefault="00DC3648" w:rsidP="001762BD">
      <w:pPr>
        <w:jc w:val="both"/>
        <w:rPr>
          <w:bCs/>
          <w:iCs/>
        </w:rPr>
      </w:pPr>
      <w:r>
        <w:rPr>
          <w:bCs/>
          <w:iCs/>
          <w:lang w:val="sr-Cyrl-CS"/>
        </w:rPr>
        <w:t xml:space="preserve">Предметна јавна набавка </w:t>
      </w:r>
      <w:r w:rsidR="001762BD">
        <w:rPr>
          <w:bCs/>
          <w:iCs/>
          <w:lang w:val="sr-Cyrl-CS"/>
        </w:rPr>
        <w:t xml:space="preserve">не </w:t>
      </w:r>
      <w:r>
        <w:rPr>
          <w:bCs/>
          <w:iCs/>
          <w:lang w:val="sr-Cyrl-CS"/>
        </w:rPr>
        <w:t xml:space="preserve">садржи </w:t>
      </w:r>
      <w:r w:rsidR="001762BD">
        <w:rPr>
          <w:bCs/>
          <w:iCs/>
          <w:lang w:val="sr-Cyrl-CS"/>
        </w:rPr>
        <w:t>техничку документацију и планове.</w:t>
      </w:r>
    </w:p>
    <w:p w:rsidR="008B5607" w:rsidRPr="005F39BE" w:rsidRDefault="008B5607" w:rsidP="008B5607">
      <w:pPr>
        <w:jc w:val="both"/>
        <w:rPr>
          <w:b/>
          <w:bCs/>
        </w:rPr>
      </w:pPr>
    </w:p>
    <w:p w:rsidR="008B5607" w:rsidRPr="005F39BE" w:rsidRDefault="008B5607" w:rsidP="008B5607">
      <w:pPr>
        <w:jc w:val="both"/>
        <w:rPr>
          <w:b/>
          <w:bCs/>
        </w:rPr>
      </w:pPr>
      <w:r w:rsidRPr="005F39BE">
        <w:rPr>
          <w:b/>
          <w:bCs/>
        </w:rPr>
        <w:t>14. ДОДАТНЕ ИНФОРМАЦИЈЕ ИЛИ ПОЈАШЊЕЊА У ВЕЗИ СА ПРИПРЕМАЊЕМ ПОНУДЕ</w:t>
      </w:r>
    </w:p>
    <w:p w:rsidR="008B5607" w:rsidRPr="005F39BE" w:rsidRDefault="008B5607" w:rsidP="008B5607">
      <w:pPr>
        <w:jc w:val="both"/>
        <w:rPr>
          <w:b/>
          <w:bCs/>
        </w:rPr>
      </w:pPr>
    </w:p>
    <w:p w:rsidR="008B5607" w:rsidRPr="005F39BE" w:rsidRDefault="008B5607" w:rsidP="008B5607">
      <w:pPr>
        <w:jc w:val="both"/>
      </w:pPr>
      <w:r w:rsidRPr="005F39BE">
        <w:t xml:space="preserve">Заинтересовано лице може, у писаном облику </w:t>
      </w:r>
      <w:r w:rsidRPr="005F39BE">
        <w:rPr>
          <w:i/>
        </w:rPr>
        <w:t>путем поште</w:t>
      </w:r>
      <w:r w:rsidRPr="005F39BE">
        <w:rPr>
          <w:i/>
          <w:lang w:val="sr-Cyrl-CS"/>
        </w:rPr>
        <w:t xml:space="preserve"> на адресу наручиоца </w:t>
      </w:r>
      <w:r w:rsidRPr="005F39BE">
        <w:rPr>
          <w:rFonts w:eastAsia="TimesNewRomanPSMT"/>
          <w:bCs/>
          <w:i/>
        </w:rPr>
        <w:t>Градска управа града Ужица,</w:t>
      </w:r>
      <w:r w:rsidRPr="005F39BE">
        <w:rPr>
          <w:rFonts w:eastAsia="TimesNewRomanPSMT"/>
          <w:bCs/>
          <w:i/>
          <w:lang w:val="sr-Cyrl-CS"/>
        </w:rPr>
        <w:t xml:space="preserve"> ул. Димитрија Туцовића бр.52, Ужице</w:t>
      </w:r>
      <w:r w:rsidRPr="005F39BE">
        <w:rPr>
          <w:i/>
          <w:lang w:val="sr-Cyrl-CS"/>
        </w:rPr>
        <w:t xml:space="preserve"> или</w:t>
      </w:r>
      <w:r w:rsidRPr="005F39BE">
        <w:rPr>
          <w:i/>
        </w:rPr>
        <w:t xml:space="preserve"> електронске поште</w:t>
      </w:r>
      <w:r w:rsidRPr="005F39BE">
        <w:rPr>
          <w:i/>
          <w:lang w:val="sr-Cyrl-CS"/>
        </w:rPr>
        <w:t xml:space="preserve"> на </w:t>
      </w:r>
      <w:r w:rsidRPr="005F39BE">
        <w:rPr>
          <w:i/>
          <w:iCs/>
        </w:rPr>
        <w:t>e</w:t>
      </w:r>
      <w:r w:rsidRPr="005F39BE">
        <w:rPr>
          <w:i/>
          <w:iCs/>
          <w:lang w:val="ru-RU"/>
        </w:rPr>
        <w:t>-</w:t>
      </w:r>
      <w:r w:rsidRPr="005F39BE">
        <w:rPr>
          <w:i/>
          <w:iCs/>
        </w:rPr>
        <w:t xml:space="preserve">mail </w:t>
      </w:r>
      <w:hyperlink r:id="rId10" w:history="1">
        <w:r w:rsidRPr="005F39BE">
          <w:rPr>
            <w:rStyle w:val="Hyperlink"/>
            <w:i/>
            <w:iCs/>
          </w:rPr>
          <w:t>slavisa.projevic@uzice.rs</w:t>
        </w:r>
      </w:hyperlink>
      <w:r w:rsidRPr="005F39BE">
        <w:rPr>
          <w:i/>
          <w:iCs/>
        </w:rPr>
        <w:t xml:space="preserve"> или </w:t>
      </w:r>
      <w:r w:rsidRPr="005F39BE">
        <w:rPr>
          <w:i/>
          <w:iCs/>
          <w:lang w:val="sr-Cyrl-CS"/>
        </w:rPr>
        <w:t xml:space="preserve"> </w:t>
      </w:r>
      <w:hyperlink r:id="rId11" w:history="1">
        <w:r w:rsidRPr="005F39BE">
          <w:rPr>
            <w:rStyle w:val="Hyperlink"/>
            <w:i/>
            <w:iCs/>
          </w:rPr>
          <w:t>milica.nikolic@uzice.rs</w:t>
        </w:r>
      </w:hyperlink>
      <w:r w:rsidRPr="005F39BE">
        <w:rPr>
          <w:i/>
          <w:iCs/>
        </w:rPr>
        <w:t xml:space="preserve"> </w:t>
      </w:r>
      <w:r w:rsidRPr="005F39BE">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8B5607" w:rsidRPr="005F39BE" w:rsidRDefault="008B5607" w:rsidP="008B5607">
      <w:pPr>
        <w:jc w:val="both"/>
      </w:pPr>
      <w:r w:rsidRPr="005F39BE">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8B5607" w:rsidRPr="005F39BE" w:rsidRDefault="008B5607" w:rsidP="008B5607">
      <w:pPr>
        <w:jc w:val="both"/>
      </w:pPr>
      <w:r w:rsidRPr="005F39BE">
        <w:t>Додатне информације или појашњења упућују се са напоменом „Захтев за додатним информацијама или појашњењима конкурсне документације,</w:t>
      </w:r>
      <w:r w:rsidRPr="005F39BE">
        <w:rPr>
          <w:rFonts w:eastAsia="TimesNewRomanPS-BoldMT"/>
          <w:b/>
          <w:bCs/>
        </w:rPr>
        <w:t xml:space="preserve"> </w:t>
      </w:r>
      <w:r w:rsidR="00506E48">
        <w:rPr>
          <w:rFonts w:eastAsia="TimesNewRomanPS-BoldMT"/>
          <w:b/>
          <w:bCs/>
        </w:rPr>
        <w:t xml:space="preserve">Изградња </w:t>
      </w:r>
      <w:r w:rsidR="001762BD">
        <w:rPr>
          <w:rFonts w:eastAsia="TimesNewRomanPS-BoldMT"/>
          <w:b/>
          <w:bCs/>
        </w:rPr>
        <w:t>јавне расвете у ул.Хероја Дејовића у ГО Севојно</w:t>
      </w:r>
      <w:r w:rsidRPr="005F39BE">
        <w:rPr>
          <w:rFonts w:eastAsia="TimesNewRomanPS-BoldMT"/>
          <w:b/>
          <w:bCs/>
        </w:rPr>
        <w:t xml:space="preserve"> број</w:t>
      </w:r>
      <w:r w:rsidRPr="005F39BE">
        <w:rPr>
          <w:b/>
        </w:rPr>
        <w:t xml:space="preserve"> VIII 404-</w:t>
      </w:r>
      <w:r w:rsidR="001762BD">
        <w:rPr>
          <w:b/>
        </w:rPr>
        <w:t>36</w:t>
      </w:r>
      <w:r>
        <w:rPr>
          <w:b/>
        </w:rPr>
        <w:t>/</w:t>
      </w:r>
      <w:r w:rsidR="00506E48">
        <w:rPr>
          <w:b/>
        </w:rPr>
        <w:t>20</w:t>
      </w:r>
      <w:r w:rsidRPr="005F39BE">
        <w:rPr>
          <w:rFonts w:eastAsia="TimesNewRomanPS-BoldMT"/>
          <w:b/>
          <w:bCs/>
          <w:lang w:val="sr-Cyrl-CS"/>
        </w:rPr>
        <w:t>“</w:t>
      </w:r>
      <w:r w:rsidRPr="005F39BE">
        <w:t>.</w:t>
      </w:r>
    </w:p>
    <w:p w:rsidR="008B5607" w:rsidRPr="005F39BE" w:rsidRDefault="008B5607" w:rsidP="008B5607">
      <w:pPr>
        <w:jc w:val="both"/>
      </w:pPr>
      <w:r w:rsidRPr="005F39BE">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B5607" w:rsidRPr="005F39BE" w:rsidRDefault="008B5607" w:rsidP="008B5607">
      <w:pPr>
        <w:jc w:val="both"/>
      </w:pPr>
      <w:r w:rsidRPr="005F39BE">
        <w:t>По истеку рока предвиђеног за подношење понуда н</w:t>
      </w:r>
      <w:r w:rsidRPr="005F39BE">
        <w:rPr>
          <w:lang w:val="sr-Cyrl-CS"/>
        </w:rPr>
        <w:t>а</w:t>
      </w:r>
      <w:r w:rsidRPr="005F39BE">
        <w:t xml:space="preserve">ручилац не може да мења нити да допуњује конкурсну документацију. </w:t>
      </w:r>
    </w:p>
    <w:p w:rsidR="008B5607" w:rsidRPr="005F39BE" w:rsidRDefault="008B5607" w:rsidP="008B5607">
      <w:pPr>
        <w:jc w:val="both"/>
        <w:rPr>
          <w:bCs/>
        </w:rPr>
      </w:pPr>
      <w:r w:rsidRPr="005F39BE">
        <w:t xml:space="preserve">Тражење додатних информација или појашњења у вези са припремањем понуде телефоном није дозвољено. </w:t>
      </w:r>
    </w:p>
    <w:p w:rsidR="008B5607" w:rsidRPr="005F39BE" w:rsidRDefault="008B5607" w:rsidP="008B5607">
      <w:pPr>
        <w:jc w:val="both"/>
      </w:pPr>
      <w:r w:rsidRPr="005F39BE">
        <w:rPr>
          <w:bCs/>
        </w:rPr>
        <w:t xml:space="preserve">Комуникација у поступку јавне набавке врши се искључиво на начин одређен чланом 20. ЗЈН, </w:t>
      </w:r>
      <w:r w:rsidRPr="005F39BE">
        <w:t xml:space="preserve"> и то: </w:t>
      </w:r>
    </w:p>
    <w:p w:rsidR="008B5607" w:rsidRPr="005F39BE" w:rsidRDefault="008B5607" w:rsidP="008B5607">
      <w:pPr>
        <w:ind w:firstLine="708"/>
        <w:jc w:val="both"/>
      </w:pPr>
      <w:r w:rsidRPr="005F39BE">
        <w:t>- путем електронске поште или поште, као и објављивањем од стране наручиоца на Порталу јавних набавки и на својој интернет страници;</w:t>
      </w:r>
    </w:p>
    <w:p w:rsidR="008B5607" w:rsidRPr="005F39BE" w:rsidRDefault="008B5607" w:rsidP="008B5607">
      <w:pPr>
        <w:ind w:firstLine="708"/>
        <w:jc w:val="both"/>
      </w:pPr>
      <w:r w:rsidRPr="005F39BE">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B5607" w:rsidRDefault="008B5607" w:rsidP="008B5607">
      <w:pPr>
        <w:jc w:val="both"/>
        <w:rPr>
          <w:color w:val="FF0000"/>
        </w:rPr>
      </w:pPr>
    </w:p>
    <w:p w:rsidR="008B5607" w:rsidRPr="005F39BE" w:rsidRDefault="008B5607" w:rsidP="008B5607">
      <w:pPr>
        <w:jc w:val="both"/>
        <w:rPr>
          <w:b/>
          <w:bCs/>
        </w:rPr>
      </w:pPr>
      <w:r w:rsidRPr="005F39BE">
        <w:rPr>
          <w:b/>
          <w:bCs/>
        </w:rPr>
        <w:t xml:space="preserve">15. ДОДАТНА ОБЈАШЊЕЊА ОД ПОНУЂАЧА ПОСЛЕ ОТВАРАЊА ПОНУДА И КОНТРОЛА КОД ПОНУЂАЧА ОДНОСНО ЊЕГОВОГ ПОДИЗВОЂАЧА </w:t>
      </w:r>
    </w:p>
    <w:p w:rsidR="008B5607" w:rsidRPr="005F39BE" w:rsidRDefault="008B5607" w:rsidP="008B5607">
      <w:pPr>
        <w:jc w:val="both"/>
        <w:rPr>
          <w:b/>
          <w:bCs/>
        </w:rPr>
      </w:pPr>
    </w:p>
    <w:p w:rsidR="008B5607" w:rsidRPr="005F39BE" w:rsidRDefault="008B5607" w:rsidP="008B5607">
      <w:pPr>
        <w:jc w:val="both"/>
        <w:rPr>
          <w:rFonts w:eastAsia="TimesNewRomanPSMT"/>
          <w:bCs/>
        </w:rPr>
      </w:pPr>
      <w:r w:rsidRPr="005F39B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8B5607" w:rsidRPr="005F39BE" w:rsidRDefault="008B5607" w:rsidP="008B5607">
      <w:pPr>
        <w:tabs>
          <w:tab w:val="left" w:pos="-135"/>
          <w:tab w:val="left" w:pos="0"/>
          <w:tab w:val="left" w:pos="120"/>
        </w:tabs>
        <w:jc w:val="both"/>
      </w:pPr>
      <w:r w:rsidRPr="005F39BE">
        <w:rPr>
          <w:rFonts w:eastAsia="TimesNewRomanPSMT"/>
          <w:bCs/>
        </w:rPr>
        <w:t>Уколико наручилац оцени да су потребна додатна објашњења или је потребно извршити</w:t>
      </w:r>
      <w:r w:rsidRPr="005F39BE">
        <w:t xml:space="preserve"> контролу (увид) код понуђача, односно његовог подизвођача</w:t>
      </w:r>
      <w:r w:rsidRPr="005F39B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B5607" w:rsidRPr="005F39BE" w:rsidRDefault="008B5607" w:rsidP="008B5607">
      <w:pPr>
        <w:tabs>
          <w:tab w:val="left" w:pos="-135"/>
          <w:tab w:val="left" w:pos="0"/>
          <w:tab w:val="left" w:pos="120"/>
        </w:tabs>
        <w:jc w:val="both"/>
      </w:pPr>
      <w:r w:rsidRPr="005F39BE">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B5607" w:rsidRPr="005F39BE" w:rsidRDefault="008B5607" w:rsidP="008B5607">
      <w:pPr>
        <w:tabs>
          <w:tab w:val="left" w:pos="-135"/>
          <w:tab w:val="left" w:pos="0"/>
          <w:tab w:val="left" w:pos="120"/>
        </w:tabs>
        <w:jc w:val="both"/>
      </w:pPr>
      <w:r w:rsidRPr="005F39BE">
        <w:lastRenderedPageBreak/>
        <w:t>У случају разлике између јединичне и укупне цене, меродавна је јединична цена.</w:t>
      </w:r>
    </w:p>
    <w:p w:rsidR="008B5607" w:rsidRPr="005F39BE" w:rsidRDefault="008B5607" w:rsidP="008B5607">
      <w:pPr>
        <w:jc w:val="both"/>
      </w:pPr>
      <w:r w:rsidRPr="005F39BE">
        <w:t>Ако се понуђач не сагласи са исправком рачунских грешака, наручил</w:t>
      </w:r>
      <w:r w:rsidRPr="005F39BE">
        <w:rPr>
          <w:lang w:val="sr-Cyrl-CS"/>
        </w:rPr>
        <w:t>а</w:t>
      </w:r>
      <w:r w:rsidRPr="005F39BE">
        <w:t xml:space="preserve">ц ће његову понуду одбити као неприхватљиву. </w:t>
      </w:r>
    </w:p>
    <w:p w:rsidR="008B5607" w:rsidRPr="005F39BE" w:rsidRDefault="008B5607" w:rsidP="008B5607">
      <w:pPr>
        <w:jc w:val="both"/>
      </w:pPr>
    </w:p>
    <w:p w:rsidR="008B5607" w:rsidRPr="005F39BE" w:rsidRDefault="008B5607" w:rsidP="008B5607">
      <w:pPr>
        <w:jc w:val="both"/>
        <w:rPr>
          <w:b/>
        </w:rPr>
      </w:pPr>
      <w:r w:rsidRPr="005F39BE">
        <w:rPr>
          <w:b/>
        </w:rPr>
        <w:t>16. КОРИШЋЕЊЕ ПАТЕНАТА И ОДГОВОРНОСТ ЗА ПОВРЕДУ ЗАШТИЋЕНИХ ПРАВА ИНТЕЛЕКТУАЛНЕ СВОЈИНЕ ТРЕЋИХ ЛИЦА</w:t>
      </w:r>
    </w:p>
    <w:p w:rsidR="008B5607" w:rsidRPr="005F39BE" w:rsidRDefault="008B5607" w:rsidP="008B5607">
      <w:pPr>
        <w:jc w:val="both"/>
        <w:rPr>
          <w:b/>
        </w:rPr>
      </w:pPr>
    </w:p>
    <w:p w:rsidR="008B5607" w:rsidRPr="005F39BE" w:rsidRDefault="008B5607" w:rsidP="008B5607">
      <w:pPr>
        <w:jc w:val="both"/>
        <w:rPr>
          <w:b/>
        </w:rPr>
      </w:pPr>
      <w:r w:rsidRPr="005F39BE">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8B5607" w:rsidRPr="005F39BE" w:rsidRDefault="008B5607" w:rsidP="008B5607">
      <w:pPr>
        <w:jc w:val="both"/>
        <w:rPr>
          <w:b/>
        </w:rPr>
      </w:pPr>
    </w:p>
    <w:p w:rsidR="008B5607" w:rsidRPr="005F39BE" w:rsidRDefault="008B5607" w:rsidP="008B5607">
      <w:pPr>
        <w:jc w:val="both"/>
        <w:rPr>
          <w:b/>
          <w:bCs/>
        </w:rPr>
      </w:pPr>
      <w:r w:rsidRPr="005F39BE">
        <w:rPr>
          <w:b/>
          <w:bCs/>
        </w:rPr>
        <w:t xml:space="preserve">17. НАЧИН И РОК ЗА ПОДНОШЕЊЕ ЗАХТЕВА ЗА ЗАШТИТУ ПРАВА ПОНУЂАЧА СА ДЕТАЉНИМ УПУТСТВОМ О САДРЖИНИ ПОТПУНОГ ЗАХТЕВА </w:t>
      </w:r>
    </w:p>
    <w:p w:rsidR="008B5607" w:rsidRPr="005F39BE" w:rsidRDefault="008B5607" w:rsidP="008B5607">
      <w:pPr>
        <w:jc w:val="both"/>
        <w:rPr>
          <w:b/>
          <w:bCs/>
        </w:rPr>
      </w:pPr>
    </w:p>
    <w:p w:rsidR="008B5607" w:rsidRPr="005F39BE" w:rsidRDefault="008B5607" w:rsidP="008B5607">
      <w:pPr>
        <w:jc w:val="both"/>
      </w:pPr>
      <w:r w:rsidRPr="005F39BE">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8B5607" w:rsidRPr="005F39BE" w:rsidRDefault="008B5607" w:rsidP="008B5607">
      <w:pPr>
        <w:jc w:val="both"/>
      </w:pPr>
      <w:r w:rsidRPr="005F39BE">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B5607" w:rsidRPr="005F39BE" w:rsidRDefault="008B5607" w:rsidP="008B5607">
      <w:pPr>
        <w:jc w:val="both"/>
      </w:pPr>
      <w:r w:rsidRPr="005F39BE">
        <w:t xml:space="preserve">Захтев за заштиту права се доставља наручиоцу непосредно, електронском поштом на e-mail: </w:t>
      </w:r>
      <w:hyperlink r:id="rId12" w:history="1">
        <w:r w:rsidRPr="005F39BE">
          <w:rPr>
            <w:rStyle w:val="Hyperlink"/>
            <w:i/>
            <w:iCs/>
          </w:rPr>
          <w:t>slavisa.projevic@uzice.rs</w:t>
        </w:r>
      </w:hyperlink>
      <w:r w:rsidRPr="005F39BE">
        <w:rPr>
          <w:i/>
          <w:iCs/>
        </w:rPr>
        <w:t xml:space="preserve"> или</w:t>
      </w:r>
      <w:r w:rsidRPr="005F39BE">
        <w:rPr>
          <w:i/>
          <w:iCs/>
          <w:lang w:val="sr-Cyrl-CS"/>
        </w:rPr>
        <w:t xml:space="preserve"> </w:t>
      </w:r>
      <w:hyperlink r:id="rId13" w:history="1">
        <w:r w:rsidRPr="005F39BE">
          <w:rPr>
            <w:rStyle w:val="Hyperlink"/>
            <w:i/>
            <w:iCs/>
          </w:rPr>
          <w:t>milica.nikolic@uzice.rs</w:t>
        </w:r>
      </w:hyperlink>
      <w:r w:rsidRPr="005F39BE">
        <w:rPr>
          <w:i/>
          <w:iCs/>
        </w:rPr>
        <w:t xml:space="preserve"> </w:t>
      </w:r>
      <w:r w:rsidRPr="005F39BE">
        <w:t xml:space="preserve"> или препорученом пошиљком са повратницом на адресу наручиоца.</w:t>
      </w:r>
    </w:p>
    <w:p w:rsidR="008B5607" w:rsidRPr="005F39BE" w:rsidRDefault="008B5607" w:rsidP="008B5607">
      <w:pPr>
        <w:jc w:val="both"/>
      </w:pPr>
      <w:r w:rsidRPr="005F39BE">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8B5607" w:rsidRPr="005F39BE" w:rsidRDefault="008B5607" w:rsidP="008B5607">
      <w:pPr>
        <w:jc w:val="both"/>
      </w:pPr>
      <w:r w:rsidRPr="005F39BE">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8B5607" w:rsidRPr="005F39BE" w:rsidRDefault="008B5607" w:rsidP="008B5607">
      <w:pPr>
        <w:jc w:val="both"/>
      </w:pPr>
      <w:r w:rsidRPr="005F39BE">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8B5607" w:rsidRPr="005F39BE" w:rsidRDefault="008B5607" w:rsidP="008B5607">
      <w:pPr>
        <w:jc w:val="both"/>
      </w:pPr>
      <w:r w:rsidRPr="005F39BE">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8B5607" w:rsidRPr="005F39BE" w:rsidRDefault="008B5607" w:rsidP="008B5607">
      <w:pPr>
        <w:jc w:val="both"/>
      </w:pPr>
      <w:r w:rsidRPr="005F39BE">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B5607" w:rsidRPr="005F39BE" w:rsidRDefault="008B5607" w:rsidP="008B5607">
      <w:pPr>
        <w:jc w:val="both"/>
      </w:pPr>
      <w:r w:rsidRPr="005F39BE">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B5607" w:rsidRPr="005F39BE" w:rsidRDefault="008B5607" w:rsidP="008B5607">
      <w:pPr>
        <w:jc w:val="both"/>
      </w:pPr>
      <w:r w:rsidRPr="005F39BE">
        <w:t xml:space="preserve">Захтев за заштиту права не задржава даље активности наручиоца у поступку јавне набавке у складу са одредбама члана 150. овог ЗЈН. </w:t>
      </w:r>
    </w:p>
    <w:p w:rsidR="008B5607" w:rsidRPr="005F39BE" w:rsidRDefault="008B5607" w:rsidP="008B5607">
      <w:pPr>
        <w:jc w:val="both"/>
      </w:pPr>
      <w:r w:rsidRPr="005F39BE">
        <w:t xml:space="preserve">Захтев за заштиту права мора да садржи: </w:t>
      </w:r>
    </w:p>
    <w:p w:rsidR="008B5607" w:rsidRPr="005F39BE" w:rsidRDefault="008B5607" w:rsidP="008B5607">
      <w:pPr>
        <w:jc w:val="both"/>
      </w:pPr>
      <w:r w:rsidRPr="005F39BE">
        <w:t>1) назив и адресу подносиоца захтева и лице за контакт;</w:t>
      </w:r>
    </w:p>
    <w:p w:rsidR="008B5607" w:rsidRPr="005F39BE" w:rsidRDefault="008B5607" w:rsidP="008B5607">
      <w:pPr>
        <w:jc w:val="both"/>
      </w:pPr>
      <w:r w:rsidRPr="005F39BE">
        <w:lastRenderedPageBreak/>
        <w:t xml:space="preserve">2) назив и адресу наручиоца; </w:t>
      </w:r>
    </w:p>
    <w:p w:rsidR="008B5607" w:rsidRPr="005F39BE" w:rsidRDefault="008B5607" w:rsidP="008B5607">
      <w:pPr>
        <w:jc w:val="both"/>
      </w:pPr>
      <w:r w:rsidRPr="005F39BE">
        <w:t xml:space="preserve">3)податке о јавној набавци која је предмет захтева, односно о одлуци наручиоца; </w:t>
      </w:r>
    </w:p>
    <w:p w:rsidR="008B5607" w:rsidRPr="005F39BE" w:rsidRDefault="008B5607" w:rsidP="008B5607">
      <w:pPr>
        <w:jc w:val="both"/>
      </w:pPr>
      <w:r w:rsidRPr="005F39BE">
        <w:t>4) повреде прописа којима се уређује поступак јавне набавке;</w:t>
      </w:r>
    </w:p>
    <w:p w:rsidR="008B5607" w:rsidRPr="005F39BE" w:rsidRDefault="008B5607" w:rsidP="008B5607">
      <w:pPr>
        <w:jc w:val="both"/>
      </w:pPr>
      <w:r w:rsidRPr="005F39BE">
        <w:t xml:space="preserve">5) чињенице и доказе којима се повреде доказују; </w:t>
      </w:r>
    </w:p>
    <w:p w:rsidR="008B5607" w:rsidRPr="005F39BE" w:rsidRDefault="008B5607" w:rsidP="008B5607">
      <w:pPr>
        <w:jc w:val="both"/>
      </w:pPr>
      <w:r w:rsidRPr="005F39BE">
        <w:t>6) потврду о уплати таксе из члана 156. овог ЗЈН;</w:t>
      </w:r>
    </w:p>
    <w:p w:rsidR="008B5607" w:rsidRPr="005F39BE" w:rsidRDefault="008B5607" w:rsidP="008B5607">
      <w:pPr>
        <w:jc w:val="both"/>
      </w:pPr>
      <w:r w:rsidRPr="005F39BE">
        <w:t xml:space="preserve">7) потпис подносиоца. </w:t>
      </w:r>
    </w:p>
    <w:p w:rsidR="008B5607" w:rsidRPr="005F39BE" w:rsidRDefault="008B5607" w:rsidP="008B5607">
      <w:pPr>
        <w:jc w:val="both"/>
      </w:pPr>
      <w:r w:rsidRPr="005F39BE">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8B5607" w:rsidRPr="005F39BE" w:rsidRDefault="008B5607" w:rsidP="008B5607">
      <w:pPr>
        <w:ind w:firstLine="708"/>
        <w:jc w:val="both"/>
        <w:rPr>
          <w:b/>
        </w:rPr>
      </w:pPr>
      <w:r w:rsidRPr="005F39BE">
        <w:t xml:space="preserve">1. </w:t>
      </w:r>
      <w:r w:rsidRPr="005F39BE">
        <w:rPr>
          <w:b/>
        </w:rPr>
        <w:t xml:space="preserve">Потврда о извршеној уплати таксе из члана 156. ЗЈН која садржи следеће елементе: </w:t>
      </w:r>
    </w:p>
    <w:p w:rsidR="008B5607" w:rsidRPr="005F39BE" w:rsidRDefault="008B5607" w:rsidP="008B5607">
      <w:pPr>
        <w:ind w:firstLine="708"/>
        <w:jc w:val="both"/>
      </w:pPr>
      <w:r w:rsidRPr="005F39BE">
        <w:t xml:space="preserve">(1) да буде издата од стране банке и да садржи печат банке; </w:t>
      </w:r>
    </w:p>
    <w:p w:rsidR="008B5607" w:rsidRPr="005F39BE" w:rsidRDefault="008B5607" w:rsidP="008B5607">
      <w:pPr>
        <w:ind w:firstLine="708"/>
        <w:jc w:val="both"/>
      </w:pPr>
      <w:r w:rsidRPr="005F39BE">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8B5607" w:rsidRPr="005F39BE" w:rsidRDefault="008B5607" w:rsidP="008B5607">
      <w:pPr>
        <w:ind w:firstLine="708"/>
        <w:jc w:val="both"/>
      </w:pPr>
      <w:r w:rsidRPr="005F39BE">
        <w:t xml:space="preserve">(3) износ таксе из члана 156. ЗЈН чија се уплата врши - 60.000 динара; </w:t>
      </w:r>
    </w:p>
    <w:p w:rsidR="008B5607" w:rsidRPr="005F39BE" w:rsidRDefault="008B5607" w:rsidP="008B5607">
      <w:pPr>
        <w:ind w:firstLine="708"/>
        <w:jc w:val="both"/>
      </w:pPr>
      <w:r w:rsidRPr="005F39BE">
        <w:t>(4) број рачуна: 840-30678845-06;</w:t>
      </w:r>
    </w:p>
    <w:p w:rsidR="008B5607" w:rsidRPr="005F39BE" w:rsidRDefault="008B5607" w:rsidP="008B5607">
      <w:pPr>
        <w:ind w:firstLine="708"/>
        <w:jc w:val="both"/>
      </w:pPr>
      <w:r w:rsidRPr="005F39BE">
        <w:t xml:space="preserve">(5) шифру плаћања: 153 или 253; </w:t>
      </w:r>
    </w:p>
    <w:p w:rsidR="008B5607" w:rsidRPr="005F39BE" w:rsidRDefault="008B5607" w:rsidP="008B5607">
      <w:pPr>
        <w:ind w:firstLine="708"/>
        <w:jc w:val="both"/>
      </w:pPr>
      <w:r w:rsidRPr="005F39BE">
        <w:t>(6) позив на број: подаци о броју или ознаци јавне набавке поводом које се подноси захтев за заштиту права;</w:t>
      </w:r>
    </w:p>
    <w:p w:rsidR="008B5607" w:rsidRPr="005F39BE" w:rsidRDefault="008B5607" w:rsidP="008B5607">
      <w:pPr>
        <w:ind w:firstLine="708"/>
        <w:jc w:val="both"/>
      </w:pPr>
      <w:r w:rsidRPr="005F39BE">
        <w:t xml:space="preserve">(7) сврха: ЗЗП; </w:t>
      </w:r>
      <w:r w:rsidRPr="005F39BE">
        <w:rPr>
          <w:rFonts w:eastAsia="TimesNewRomanPSMT"/>
          <w:bCs/>
          <w:i/>
        </w:rPr>
        <w:t>Градска управа града Ужица,</w:t>
      </w:r>
      <w:r w:rsidRPr="005F39BE">
        <w:rPr>
          <w:rFonts w:eastAsia="TimesNewRomanPSMT"/>
          <w:bCs/>
          <w:i/>
          <w:lang w:val="sr-Cyrl-CS"/>
        </w:rPr>
        <w:t xml:space="preserve"> ул. Димитрија Туцовића бр.52, Ужице</w:t>
      </w:r>
      <w:r w:rsidRPr="005F39BE">
        <w:t xml:space="preserve"> ; ЈН</w:t>
      </w:r>
      <w:r w:rsidRPr="005F39BE">
        <w:rPr>
          <w:lang w:val="sr-Cyrl-CS"/>
        </w:rPr>
        <w:t>МВ број</w:t>
      </w:r>
      <w:r w:rsidRPr="005F39BE">
        <w:rPr>
          <w:b/>
        </w:rPr>
        <w:t xml:space="preserve"> </w:t>
      </w:r>
      <w:r w:rsidRPr="005F39BE">
        <w:t>VIII 404-</w:t>
      </w:r>
      <w:r w:rsidR="001762BD">
        <w:t>36</w:t>
      </w:r>
      <w:r w:rsidRPr="005F39BE">
        <w:t>/</w:t>
      </w:r>
      <w:r w:rsidR="002D5DA5">
        <w:t>20</w:t>
      </w:r>
      <w:r w:rsidRPr="005F39BE">
        <w:rPr>
          <w:i/>
          <w:iCs/>
        </w:rPr>
        <w:t>;</w:t>
      </w:r>
    </w:p>
    <w:p w:rsidR="008B5607" w:rsidRPr="005F39BE" w:rsidRDefault="008B5607" w:rsidP="008B5607">
      <w:pPr>
        <w:ind w:firstLine="708"/>
        <w:jc w:val="both"/>
      </w:pPr>
      <w:r w:rsidRPr="005F39BE">
        <w:t>(8) корисник: буџет Републике Србије;</w:t>
      </w:r>
    </w:p>
    <w:p w:rsidR="008B5607" w:rsidRPr="005F39BE" w:rsidRDefault="008B5607" w:rsidP="008B5607">
      <w:pPr>
        <w:ind w:firstLine="708"/>
        <w:jc w:val="both"/>
      </w:pPr>
      <w:r w:rsidRPr="005F39BE">
        <w:t xml:space="preserve">(9) назив уплатиоца, односно назив подносиоца захтева за заштиту права за којег је извршена уплата таксе; </w:t>
      </w:r>
    </w:p>
    <w:p w:rsidR="008B5607" w:rsidRPr="005F39BE" w:rsidRDefault="008B5607" w:rsidP="008B5607">
      <w:pPr>
        <w:ind w:firstLine="708"/>
        <w:jc w:val="both"/>
      </w:pPr>
      <w:r w:rsidRPr="005F39BE">
        <w:t xml:space="preserve">(10) потпис овлашћеног лица банке, </w:t>
      </w:r>
      <w:r w:rsidRPr="005F39BE">
        <w:rPr>
          <w:b/>
        </w:rPr>
        <w:t>или</w:t>
      </w:r>
      <w:r w:rsidRPr="005F39BE">
        <w:t xml:space="preserve"> </w:t>
      </w:r>
    </w:p>
    <w:p w:rsidR="008B5607" w:rsidRPr="005F39BE" w:rsidRDefault="008B5607" w:rsidP="008B5607">
      <w:pPr>
        <w:ind w:firstLine="708"/>
        <w:jc w:val="both"/>
      </w:pPr>
    </w:p>
    <w:p w:rsidR="008B5607" w:rsidRPr="005F39BE" w:rsidRDefault="008B5607" w:rsidP="008B5607">
      <w:pPr>
        <w:ind w:firstLine="708"/>
        <w:jc w:val="both"/>
      </w:pPr>
      <w:r w:rsidRPr="005F39BE">
        <w:t xml:space="preserve">2. </w:t>
      </w:r>
      <w:r w:rsidRPr="005F39BE">
        <w:rPr>
          <w:b/>
        </w:rPr>
        <w:t>Налог за уплату,</w:t>
      </w:r>
      <w:r w:rsidRPr="005F39BE">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F39BE">
        <w:rPr>
          <w:b/>
        </w:rPr>
        <w:t>или</w:t>
      </w:r>
      <w:r w:rsidRPr="005F39BE">
        <w:t xml:space="preserve"> </w:t>
      </w:r>
    </w:p>
    <w:p w:rsidR="008B5607" w:rsidRPr="005F39BE" w:rsidRDefault="008B5607" w:rsidP="008B5607">
      <w:pPr>
        <w:ind w:firstLine="708"/>
        <w:jc w:val="both"/>
        <w:rPr>
          <w:b/>
        </w:rPr>
      </w:pPr>
      <w:r w:rsidRPr="005F39BE">
        <w:t xml:space="preserve">3. </w:t>
      </w:r>
      <w:r w:rsidRPr="005F39BE">
        <w:rPr>
          <w:b/>
        </w:rPr>
        <w:t>Потврда издата од стране Републике Србије, Министарства финансија, Управе за трезор,</w:t>
      </w:r>
      <w:r w:rsidRPr="005F39BE">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5F39BE">
        <w:rPr>
          <w:b/>
        </w:rPr>
        <w:t xml:space="preserve"> или</w:t>
      </w:r>
    </w:p>
    <w:p w:rsidR="008B5607" w:rsidRPr="005F39BE" w:rsidRDefault="008B5607" w:rsidP="008B5607">
      <w:pPr>
        <w:ind w:firstLine="708"/>
        <w:jc w:val="both"/>
      </w:pPr>
    </w:p>
    <w:p w:rsidR="008B5607" w:rsidRDefault="008B5607" w:rsidP="008B5607">
      <w:pPr>
        <w:numPr>
          <w:ilvl w:val="0"/>
          <w:numId w:val="6"/>
        </w:numPr>
        <w:suppressAutoHyphens/>
        <w:spacing w:line="100" w:lineRule="atLeast"/>
        <w:jc w:val="both"/>
      </w:pPr>
      <w:r w:rsidRPr="005F39BE">
        <w:rPr>
          <w:b/>
        </w:rPr>
        <w:t xml:space="preserve">Потврда издата од стране Народне банке Србије, </w:t>
      </w:r>
      <w:r w:rsidRPr="005F39BE">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B5607" w:rsidRPr="00622E8E" w:rsidRDefault="008B5607" w:rsidP="008B5607">
      <w:pPr>
        <w:ind w:left="720"/>
        <w:jc w:val="both"/>
      </w:pPr>
    </w:p>
    <w:p w:rsidR="008B5607" w:rsidRPr="000F0291" w:rsidRDefault="008B5607" w:rsidP="008B5607">
      <w:pPr>
        <w:ind w:firstLine="630"/>
        <w:jc w:val="both"/>
        <w:rPr>
          <w:u w:val="single"/>
        </w:rPr>
      </w:pPr>
      <w:r w:rsidRPr="000F0291">
        <w:rPr>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0F0291">
          <w:rPr>
            <w:rStyle w:val="Hyperlink"/>
          </w:rPr>
          <w:t>http://www.kjn.gov.rs/ci/uputstvo-o-uplati-republicke-administrativne-takse.html</w:t>
        </w:r>
      </w:hyperlink>
      <w:r w:rsidRPr="000F0291">
        <w:rPr>
          <w:u w:val="single"/>
        </w:rPr>
        <w:t xml:space="preserve">. </w:t>
      </w:r>
    </w:p>
    <w:p w:rsidR="008B5607" w:rsidRPr="005F39BE" w:rsidRDefault="008B5607" w:rsidP="008B5607">
      <w:pPr>
        <w:pStyle w:val="ListParagraph"/>
      </w:pPr>
    </w:p>
    <w:p w:rsidR="008B5607" w:rsidRPr="005F39BE" w:rsidRDefault="008B5607" w:rsidP="008B5607">
      <w:pPr>
        <w:jc w:val="both"/>
      </w:pPr>
      <w:r w:rsidRPr="005F39BE">
        <w:t xml:space="preserve">Поступак заштите права регулисан је одредбама чл. 138. - 166. ЗЈН. </w:t>
      </w:r>
    </w:p>
    <w:p w:rsidR="008B5607" w:rsidRPr="005F39BE" w:rsidRDefault="008B5607" w:rsidP="008B5607">
      <w:pPr>
        <w:jc w:val="both"/>
      </w:pPr>
    </w:p>
    <w:p w:rsidR="008B5607" w:rsidRPr="005F39BE" w:rsidRDefault="008B5607" w:rsidP="008B5607">
      <w:pPr>
        <w:jc w:val="both"/>
        <w:rPr>
          <w:b/>
          <w:lang w:val="sr-Cyrl-CS"/>
        </w:rPr>
      </w:pPr>
      <w:r w:rsidRPr="005F39BE">
        <w:rPr>
          <w:b/>
        </w:rPr>
        <w:lastRenderedPageBreak/>
        <w:t>18. РОК У КОЈЕМ ЋЕ УГОВОР БИТИ ЗАКЉУЧЕН</w:t>
      </w:r>
    </w:p>
    <w:p w:rsidR="008B5607" w:rsidRPr="005F39BE" w:rsidRDefault="008B5607" w:rsidP="008B5607">
      <w:pPr>
        <w:ind w:firstLine="708"/>
        <w:jc w:val="both"/>
        <w:rPr>
          <w:b/>
          <w:lang w:val="sr-Cyrl-CS"/>
        </w:rPr>
      </w:pPr>
    </w:p>
    <w:p w:rsidR="008B5607" w:rsidRPr="005F39BE" w:rsidRDefault="008B5607" w:rsidP="008B5607">
      <w:pPr>
        <w:spacing w:before="6" w:line="245" w:lineRule="auto"/>
        <w:ind w:right="76"/>
        <w:jc w:val="both"/>
        <w:rPr>
          <w:spacing w:val="-9"/>
          <w:w w:val="102"/>
          <w:lang w:val="sr-Cyrl-CS"/>
        </w:rPr>
      </w:pPr>
      <w:r w:rsidRPr="005F39BE">
        <w:rPr>
          <w:spacing w:val="-9"/>
          <w:w w:val="102"/>
          <w:lang w:val="sr-Cyrl-CS"/>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B5607" w:rsidRPr="005F39BE" w:rsidRDefault="008B5607" w:rsidP="008B5607">
      <w:pPr>
        <w:jc w:val="both"/>
        <w:rPr>
          <w:lang w:val="sr-Cyrl-CS"/>
        </w:rPr>
      </w:pPr>
      <w:r w:rsidRPr="005F39BE">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5F39BE">
        <w:rPr>
          <w:lang w:val="sr-Cyrl-CS"/>
        </w:rPr>
        <w:t>Тачка 5 Закона о јавним набавкама („Сл.гласник РС“ број 124/2015, 14/2015 и 68/2015).</w:t>
      </w:r>
    </w:p>
    <w:p w:rsidR="008B5607" w:rsidRPr="005F39BE" w:rsidRDefault="008B5607" w:rsidP="008B5607">
      <w:pPr>
        <w:jc w:val="both"/>
        <w:rPr>
          <w:lang w:val="sr-Cyrl-CS"/>
        </w:rPr>
      </w:pPr>
      <w:r w:rsidRPr="005F39BE">
        <w:rPr>
          <w:lang w:val="sr-Cyrl-CS"/>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5F39BE">
        <w:t>у складу са чланом 113.</w:t>
      </w:r>
      <w:r w:rsidRPr="005F39BE">
        <w:rPr>
          <w:lang w:val="sr-Cyrl-CS"/>
        </w:rPr>
        <w:t xml:space="preserve"> Закона о јавним набавкама („Сл.гласник РС“ број 124/2015, 14/2015 и 68/2015).</w:t>
      </w:r>
    </w:p>
    <w:p w:rsidR="008B5607" w:rsidRPr="005F39BE" w:rsidRDefault="008B5607" w:rsidP="008B5607">
      <w:pPr>
        <w:jc w:val="both"/>
        <w:rPr>
          <w:lang w:val="sr-Latn-CS"/>
        </w:rPr>
      </w:pPr>
      <w:r w:rsidRPr="005F39BE">
        <w:rPr>
          <w:lang w:val="sr-Cyrl-CS"/>
        </w:rPr>
        <w:t>Наручилац може да обустави поступак јавне набавке у складу са одредбама члана 109. Закон</w:t>
      </w:r>
      <w:r w:rsidRPr="005F39BE">
        <w:rPr>
          <w:lang w:val="sr-Latn-CS"/>
        </w:rPr>
        <w:t>a.</w:t>
      </w:r>
    </w:p>
    <w:p w:rsidR="008B5607" w:rsidRPr="005F39BE" w:rsidRDefault="008B5607" w:rsidP="008B5607">
      <w:pPr>
        <w:jc w:val="both"/>
        <w:rPr>
          <w:rFonts w:eastAsia="TimesNewRomanPSMT"/>
          <w:bCs/>
          <w:lang w:val="sr-Cyrl-CS"/>
        </w:rPr>
      </w:pPr>
    </w:p>
    <w:p w:rsidR="008B5607" w:rsidRPr="005F39BE" w:rsidRDefault="008B5607" w:rsidP="008B5607">
      <w:pPr>
        <w:jc w:val="both"/>
        <w:rPr>
          <w:rFonts w:eastAsia="TimesNewRomanPSMT"/>
          <w:b/>
          <w:bCs/>
          <w:iCs/>
          <w:lang w:val="sr-Cyrl-CS"/>
        </w:rPr>
      </w:pPr>
      <w:r w:rsidRPr="005F39BE">
        <w:rPr>
          <w:rFonts w:eastAsia="TimesNewRomanPSMT"/>
          <w:b/>
          <w:bCs/>
          <w:iCs/>
          <w:lang w:val="sr-Cyrl-CS"/>
        </w:rPr>
        <w:t>19. ИЗМЕНЕ ТОКОМ ТРАЈАЊА УГОВОРА</w:t>
      </w:r>
    </w:p>
    <w:p w:rsidR="008B5607" w:rsidRPr="00AF39BF" w:rsidRDefault="008B5607" w:rsidP="008B5607">
      <w:pPr>
        <w:spacing w:after="120"/>
        <w:ind w:firstLine="720"/>
        <w:contextualSpacing/>
        <w:jc w:val="both"/>
      </w:pPr>
      <w:bookmarkStart w:id="1" w:name="OLE_LINK1"/>
      <w:bookmarkStart w:id="2" w:name="OLE_LINK2"/>
    </w:p>
    <w:bookmarkEnd w:id="1"/>
    <w:bookmarkEnd w:id="2"/>
    <w:p w:rsidR="002D5DA5" w:rsidRPr="001762BD" w:rsidRDefault="001762BD" w:rsidP="002D5DA5">
      <w:pPr>
        <w:spacing w:after="120"/>
        <w:ind w:firstLine="720"/>
        <w:contextualSpacing/>
        <w:jc w:val="both"/>
      </w:pPr>
      <w:r>
        <w:t>Измене и допуне Уговора могу се вршити у складу са чланом 115. Закона о јавним набавкама.</w:t>
      </w:r>
    </w:p>
    <w:p w:rsidR="002D5DA5" w:rsidRPr="008A4DBE" w:rsidRDefault="002D5DA5" w:rsidP="002D5DA5">
      <w:pPr>
        <w:suppressAutoHyphens/>
        <w:spacing w:after="120" w:line="100" w:lineRule="atLeast"/>
        <w:ind w:firstLine="720"/>
        <w:contextualSpacing/>
        <w:jc w:val="both"/>
        <w:rPr>
          <w:rFonts w:eastAsia="Arial Unicode MS"/>
          <w:color w:val="000000"/>
          <w:kern w:val="1"/>
          <w:lang w:eastAsia="ar-SA"/>
        </w:rPr>
      </w:pPr>
    </w:p>
    <w:p w:rsidR="002D5DA5" w:rsidRPr="008A4DBE" w:rsidRDefault="002D5DA5" w:rsidP="002D5DA5">
      <w:pPr>
        <w:suppressAutoHyphens/>
        <w:spacing w:line="100" w:lineRule="atLeast"/>
        <w:jc w:val="both"/>
        <w:rPr>
          <w:rFonts w:eastAsia="TimesNewRomanPSMT"/>
          <w:bCs/>
          <w:iCs/>
          <w:color w:val="000000"/>
          <w:kern w:val="1"/>
          <w:lang w:val="sr-Cyrl-CS" w:eastAsia="ar-SA"/>
        </w:rPr>
      </w:pPr>
      <w:r w:rsidRPr="008A4DBE">
        <w:rPr>
          <w:rFonts w:eastAsia="Arial Unicode MS"/>
          <w:color w:val="000000"/>
          <w:kern w:val="1"/>
          <w:lang w:eastAsia="ar-SA"/>
        </w:rPr>
        <w:t xml:space="preserve">            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r w:rsidRPr="008A4DBE">
        <w:rPr>
          <w:rFonts w:eastAsia="TimesNewRomanPSMT"/>
          <w:bCs/>
          <w:iCs/>
          <w:color w:val="000000"/>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
    <w:p w:rsidR="008B5607" w:rsidRPr="005F39BE" w:rsidRDefault="008B5607" w:rsidP="008B5607">
      <w:pPr>
        <w:jc w:val="both"/>
      </w:pPr>
    </w:p>
    <w:p w:rsidR="008B5607" w:rsidRPr="005F39BE" w:rsidRDefault="008B5607" w:rsidP="008B5607">
      <w:pPr>
        <w:jc w:val="both"/>
      </w:pPr>
    </w:p>
    <w:p w:rsidR="008B5607" w:rsidRPr="005F39BE" w:rsidRDefault="008B5607" w:rsidP="008B5607">
      <w:pPr>
        <w:jc w:val="both"/>
      </w:pPr>
    </w:p>
    <w:p w:rsidR="008B5607" w:rsidRPr="005F39BE" w:rsidRDefault="008B5607" w:rsidP="008B5607">
      <w:pPr>
        <w:jc w:val="both"/>
      </w:pPr>
    </w:p>
    <w:p w:rsidR="00F825D0" w:rsidRPr="003C2F94" w:rsidRDefault="00F825D0" w:rsidP="00C905F7">
      <w:pPr>
        <w:jc w:val="center"/>
      </w:pPr>
    </w:p>
    <w:sectPr w:rsidR="00F825D0" w:rsidRPr="003C2F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6D1" w:rsidRDefault="000076D1" w:rsidP="00A54467">
      <w:r>
        <w:separator/>
      </w:r>
    </w:p>
  </w:endnote>
  <w:endnote w:type="continuationSeparator" w:id="0">
    <w:p w:rsidR="000076D1" w:rsidRDefault="000076D1"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ont294">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56F" w:rsidRDefault="00D5256F"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56F" w:rsidRPr="00E04EB9" w:rsidRDefault="00D5256F"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D5256F" w:rsidRPr="00E04EB9" w:rsidRDefault="00D5256F"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D5256F" w:rsidRDefault="00D5256F"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56F" w:rsidRPr="00E04EB9" w:rsidRDefault="00D5256F"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D5256F" w:rsidRPr="00E04EB9" w:rsidRDefault="00D5256F"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D5256F" w:rsidRPr="00F825D0" w:rsidRDefault="00D5256F"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6D1" w:rsidRDefault="000076D1" w:rsidP="00A54467">
      <w:r>
        <w:separator/>
      </w:r>
    </w:p>
  </w:footnote>
  <w:footnote w:type="continuationSeparator" w:id="0">
    <w:p w:rsidR="000076D1" w:rsidRDefault="000076D1"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189"/>
      <w:docPartObj>
        <w:docPartGallery w:val="Page Numbers (Top of Page)"/>
        <w:docPartUnique/>
      </w:docPartObj>
    </w:sdtPr>
    <w:sdtEndPr/>
    <w:sdtContent>
      <w:p w:rsidR="00D5256F" w:rsidRDefault="00D5256F">
        <w:pPr>
          <w:pStyle w:val="Header"/>
          <w:jc w:val="right"/>
        </w:pPr>
        <w:r>
          <w:t xml:space="preserve">страна </w:t>
        </w:r>
        <w:r w:rsidR="004E657F">
          <w:rPr>
            <w:b/>
          </w:rPr>
          <w:fldChar w:fldCharType="begin"/>
        </w:r>
        <w:r>
          <w:rPr>
            <w:b/>
          </w:rPr>
          <w:instrText xml:space="preserve"> PAGE </w:instrText>
        </w:r>
        <w:r w:rsidR="004E657F">
          <w:rPr>
            <w:b/>
          </w:rPr>
          <w:fldChar w:fldCharType="separate"/>
        </w:r>
        <w:r w:rsidR="00F50115">
          <w:rPr>
            <w:b/>
            <w:noProof/>
          </w:rPr>
          <w:t>2</w:t>
        </w:r>
        <w:r w:rsidR="004E657F">
          <w:rPr>
            <w:b/>
          </w:rPr>
          <w:fldChar w:fldCharType="end"/>
        </w:r>
        <w:r>
          <w:t xml:space="preserve"> од </w:t>
        </w:r>
        <w:r w:rsidR="004E657F">
          <w:rPr>
            <w:b/>
          </w:rPr>
          <w:fldChar w:fldCharType="begin"/>
        </w:r>
        <w:r>
          <w:rPr>
            <w:b/>
          </w:rPr>
          <w:instrText xml:space="preserve"> NUMPAGES  </w:instrText>
        </w:r>
        <w:r w:rsidR="004E657F">
          <w:rPr>
            <w:b/>
          </w:rPr>
          <w:fldChar w:fldCharType="separate"/>
        </w:r>
        <w:r w:rsidR="00F50115">
          <w:rPr>
            <w:b/>
            <w:noProof/>
          </w:rPr>
          <w:t>43</w:t>
        </w:r>
        <w:r w:rsidR="004E657F">
          <w:rPr>
            <w:b/>
          </w:rPr>
          <w:fldChar w:fldCharType="end"/>
        </w:r>
      </w:p>
    </w:sdtContent>
  </w:sdt>
  <w:p w:rsidR="00D5256F" w:rsidRDefault="00D525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56F" w:rsidRPr="00AA7DBA" w:rsidRDefault="00D5256F" w:rsidP="001C3707">
    <w:pPr>
      <w:pStyle w:val="Header"/>
      <w:spacing w:line="360" w:lineRule="auto"/>
      <w:rPr>
        <w:lang w:val="sr-Cyrl-CS"/>
      </w:rPr>
    </w:pPr>
  </w:p>
  <w:p w:rsidR="00D5256F" w:rsidRPr="00AA7DBA" w:rsidRDefault="00D5256F"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BC6347"/>
    <w:multiLevelType w:val="hybridMultilevel"/>
    <w:tmpl w:val="4B30DBF0"/>
    <w:lvl w:ilvl="0" w:tplc="D94CBCBE">
      <w:start w:val="1"/>
      <w:numFmt w:val="bullet"/>
      <w:lvlText w:val="-"/>
      <w:lvlJc w:val="left"/>
      <w:pPr>
        <w:ind w:left="720" w:hanging="360"/>
      </w:pPr>
      <w:rPr>
        <w:rFonts w:ascii="Arial" w:eastAsia="Arial Unicode MS"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0121A8"/>
    <w:multiLevelType w:val="hybridMultilevel"/>
    <w:tmpl w:val="E80241C8"/>
    <w:lvl w:ilvl="0" w:tplc="0409000F">
      <w:start w:val="1"/>
      <w:numFmt w:val="decimal"/>
      <w:lvlText w:val="%1."/>
      <w:lvlJc w:val="left"/>
      <w:pPr>
        <w:tabs>
          <w:tab w:val="num" w:pos="474"/>
        </w:tabs>
        <w:ind w:left="474"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502431"/>
    <w:multiLevelType w:val="hybridMultilevel"/>
    <w:tmpl w:val="59766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1">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B624E5"/>
    <w:multiLevelType w:val="hybridMultilevel"/>
    <w:tmpl w:val="66A2EFEE"/>
    <w:lvl w:ilvl="0" w:tplc="0EA64E6C">
      <w:start w:val="2"/>
      <w:numFmt w:val="bullet"/>
      <w:lvlText w:val="-"/>
      <w:lvlJc w:val="left"/>
      <w:pPr>
        <w:ind w:left="1080" w:hanging="360"/>
      </w:pPr>
      <w:rPr>
        <w:rFonts w:ascii="Times New Roman" w:eastAsia="Arial Unicode MS"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5">
    <w:nsid w:val="13F84957"/>
    <w:multiLevelType w:val="hybridMultilevel"/>
    <w:tmpl w:val="26C83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99518F3"/>
    <w:multiLevelType w:val="hybridMultilevel"/>
    <w:tmpl w:val="8D822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5A974C8"/>
    <w:multiLevelType w:val="hybridMultilevel"/>
    <w:tmpl w:val="0344C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21">
    <w:nsid w:val="2A884CF6"/>
    <w:multiLevelType w:val="hybridMultilevel"/>
    <w:tmpl w:val="E4EA846E"/>
    <w:lvl w:ilvl="0" w:tplc="22CEA6BC">
      <w:start w:val="2"/>
      <w:numFmt w:val="decimal"/>
      <w:lvlText w:val="%1."/>
      <w:lvlJc w:val="left"/>
      <w:pPr>
        <w:tabs>
          <w:tab w:val="num" w:pos="4562"/>
        </w:tabs>
        <w:ind w:left="4562" w:hanging="4455"/>
      </w:pPr>
      <w:rPr>
        <w:rFonts w:hint="default"/>
      </w:rPr>
    </w:lvl>
    <w:lvl w:ilvl="1" w:tplc="04090019" w:tentative="1">
      <w:start w:val="1"/>
      <w:numFmt w:val="lowerLetter"/>
      <w:lvlText w:val="%2."/>
      <w:lvlJc w:val="left"/>
      <w:pPr>
        <w:tabs>
          <w:tab w:val="num" w:pos="1187"/>
        </w:tabs>
        <w:ind w:left="1187" w:hanging="360"/>
      </w:pPr>
    </w:lvl>
    <w:lvl w:ilvl="2" w:tplc="0409001B" w:tentative="1">
      <w:start w:val="1"/>
      <w:numFmt w:val="lowerRoman"/>
      <w:lvlText w:val="%3."/>
      <w:lvlJc w:val="right"/>
      <w:pPr>
        <w:tabs>
          <w:tab w:val="num" w:pos="1907"/>
        </w:tabs>
        <w:ind w:left="1907" w:hanging="180"/>
      </w:pPr>
    </w:lvl>
    <w:lvl w:ilvl="3" w:tplc="0409000F" w:tentative="1">
      <w:start w:val="1"/>
      <w:numFmt w:val="decimal"/>
      <w:lvlText w:val="%4."/>
      <w:lvlJc w:val="left"/>
      <w:pPr>
        <w:tabs>
          <w:tab w:val="num" w:pos="2627"/>
        </w:tabs>
        <w:ind w:left="2627" w:hanging="360"/>
      </w:pPr>
    </w:lvl>
    <w:lvl w:ilvl="4" w:tplc="04090019" w:tentative="1">
      <w:start w:val="1"/>
      <w:numFmt w:val="lowerLetter"/>
      <w:lvlText w:val="%5."/>
      <w:lvlJc w:val="left"/>
      <w:pPr>
        <w:tabs>
          <w:tab w:val="num" w:pos="3347"/>
        </w:tabs>
        <w:ind w:left="3347" w:hanging="360"/>
      </w:pPr>
    </w:lvl>
    <w:lvl w:ilvl="5" w:tplc="0409001B" w:tentative="1">
      <w:start w:val="1"/>
      <w:numFmt w:val="lowerRoman"/>
      <w:lvlText w:val="%6."/>
      <w:lvlJc w:val="right"/>
      <w:pPr>
        <w:tabs>
          <w:tab w:val="num" w:pos="4067"/>
        </w:tabs>
        <w:ind w:left="4067" w:hanging="180"/>
      </w:pPr>
    </w:lvl>
    <w:lvl w:ilvl="6" w:tplc="0409000F" w:tentative="1">
      <w:start w:val="1"/>
      <w:numFmt w:val="decimal"/>
      <w:lvlText w:val="%7."/>
      <w:lvlJc w:val="left"/>
      <w:pPr>
        <w:tabs>
          <w:tab w:val="num" w:pos="4787"/>
        </w:tabs>
        <w:ind w:left="4787" w:hanging="360"/>
      </w:pPr>
    </w:lvl>
    <w:lvl w:ilvl="7" w:tplc="04090019" w:tentative="1">
      <w:start w:val="1"/>
      <w:numFmt w:val="lowerLetter"/>
      <w:lvlText w:val="%8."/>
      <w:lvlJc w:val="left"/>
      <w:pPr>
        <w:tabs>
          <w:tab w:val="num" w:pos="5507"/>
        </w:tabs>
        <w:ind w:left="5507" w:hanging="360"/>
      </w:pPr>
    </w:lvl>
    <w:lvl w:ilvl="8" w:tplc="0409001B" w:tentative="1">
      <w:start w:val="1"/>
      <w:numFmt w:val="lowerRoman"/>
      <w:lvlText w:val="%9."/>
      <w:lvlJc w:val="right"/>
      <w:pPr>
        <w:tabs>
          <w:tab w:val="num" w:pos="6227"/>
        </w:tabs>
        <w:ind w:left="6227" w:hanging="180"/>
      </w:pPr>
    </w:lvl>
  </w:abstractNum>
  <w:abstractNum w:abstractNumId="22">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15E30BD"/>
    <w:multiLevelType w:val="hybridMultilevel"/>
    <w:tmpl w:val="5BD8E508"/>
    <w:lvl w:ilvl="0" w:tplc="5868FFA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7">
    <w:nsid w:val="3E592DE7"/>
    <w:multiLevelType w:val="hybridMultilevel"/>
    <w:tmpl w:val="459CD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9">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A4322F8"/>
    <w:multiLevelType w:val="hybridMultilevel"/>
    <w:tmpl w:val="5D607EEC"/>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4CA64C01"/>
    <w:multiLevelType w:val="hybridMultilevel"/>
    <w:tmpl w:val="CA14E316"/>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34">
    <w:nsid w:val="52F1370C"/>
    <w:multiLevelType w:val="hybridMultilevel"/>
    <w:tmpl w:val="BCEA06B0"/>
    <w:lvl w:ilvl="0" w:tplc="8A82FF82">
      <w:start w:val="1"/>
      <w:numFmt w:val="decimalZero"/>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4F51545"/>
    <w:multiLevelType w:val="hybridMultilevel"/>
    <w:tmpl w:val="B0680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9C2914"/>
    <w:multiLevelType w:val="hybridMultilevel"/>
    <w:tmpl w:val="F7E4A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2A6144"/>
    <w:multiLevelType w:val="hybridMultilevel"/>
    <w:tmpl w:val="70EC8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B3379C2"/>
    <w:multiLevelType w:val="hybridMultilevel"/>
    <w:tmpl w:val="806C4E62"/>
    <w:lvl w:ilvl="0" w:tplc="22E04EE8">
      <w:start w:val="1"/>
      <w:numFmt w:val="decimal"/>
      <w:lvlText w:val="%1)"/>
      <w:lvlJc w:val="left"/>
      <w:pPr>
        <w:ind w:left="720" w:hanging="360"/>
      </w:pPr>
      <w:rPr>
        <w:rFonts w:ascii="Tahoma" w:hAnsi="Tahoma" w:cs="Tahom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895027"/>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0">
    <w:nsid w:val="6C47205D"/>
    <w:multiLevelType w:val="hybridMultilevel"/>
    <w:tmpl w:val="A620C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204208"/>
    <w:multiLevelType w:val="hybridMultilevel"/>
    <w:tmpl w:val="D5441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A1568D"/>
    <w:multiLevelType w:val="hybridMultilevel"/>
    <w:tmpl w:val="F6F01802"/>
    <w:lvl w:ilvl="0" w:tplc="0E5A0A28">
      <w:start w:val="11"/>
      <w:numFmt w:val="bullet"/>
      <w:lvlText w:val=""/>
      <w:lvlJc w:val="left"/>
      <w:pPr>
        <w:tabs>
          <w:tab w:val="num" w:pos="660"/>
        </w:tabs>
        <w:ind w:left="660" w:hanging="360"/>
      </w:pPr>
      <w:rPr>
        <w:rFonts w:ascii="Symbol" w:eastAsia="Times New Roman" w:hAnsi="Symbol"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7C4A78AD"/>
    <w:multiLevelType w:val="hybridMultilevel"/>
    <w:tmpl w:val="9A204552"/>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47">
    <w:nsid w:val="7D1D06F4"/>
    <w:multiLevelType w:val="hybridMultilevel"/>
    <w:tmpl w:val="E752E1C2"/>
    <w:lvl w:ilvl="0" w:tplc="0409000F">
      <w:start w:val="1"/>
      <w:numFmt w:val="decimal"/>
      <w:lvlText w:val="%1."/>
      <w:lvlJc w:val="left"/>
      <w:pPr>
        <w:tabs>
          <w:tab w:val="num" w:pos="474"/>
        </w:tabs>
        <w:ind w:left="474" w:hanging="360"/>
      </w:pPr>
    </w:lvl>
    <w:lvl w:ilvl="1" w:tplc="04090019" w:tentative="1">
      <w:start w:val="1"/>
      <w:numFmt w:val="lowerLetter"/>
      <w:lvlText w:val="%2."/>
      <w:lvlJc w:val="left"/>
      <w:pPr>
        <w:tabs>
          <w:tab w:val="num" w:pos="1194"/>
        </w:tabs>
        <w:ind w:left="1194" w:hanging="360"/>
      </w:pPr>
    </w:lvl>
    <w:lvl w:ilvl="2" w:tplc="0409001B" w:tentative="1">
      <w:start w:val="1"/>
      <w:numFmt w:val="lowerRoman"/>
      <w:lvlText w:val="%3."/>
      <w:lvlJc w:val="right"/>
      <w:pPr>
        <w:tabs>
          <w:tab w:val="num" w:pos="1914"/>
        </w:tabs>
        <w:ind w:left="1914" w:hanging="180"/>
      </w:pPr>
    </w:lvl>
    <w:lvl w:ilvl="3" w:tplc="0409000F" w:tentative="1">
      <w:start w:val="1"/>
      <w:numFmt w:val="decimal"/>
      <w:lvlText w:val="%4."/>
      <w:lvlJc w:val="left"/>
      <w:pPr>
        <w:tabs>
          <w:tab w:val="num" w:pos="2634"/>
        </w:tabs>
        <w:ind w:left="2634" w:hanging="360"/>
      </w:pPr>
    </w:lvl>
    <w:lvl w:ilvl="4" w:tplc="04090019" w:tentative="1">
      <w:start w:val="1"/>
      <w:numFmt w:val="lowerLetter"/>
      <w:lvlText w:val="%5."/>
      <w:lvlJc w:val="left"/>
      <w:pPr>
        <w:tabs>
          <w:tab w:val="num" w:pos="3354"/>
        </w:tabs>
        <w:ind w:left="3354" w:hanging="360"/>
      </w:pPr>
    </w:lvl>
    <w:lvl w:ilvl="5" w:tplc="0409001B" w:tentative="1">
      <w:start w:val="1"/>
      <w:numFmt w:val="lowerRoman"/>
      <w:lvlText w:val="%6."/>
      <w:lvlJc w:val="right"/>
      <w:pPr>
        <w:tabs>
          <w:tab w:val="num" w:pos="4074"/>
        </w:tabs>
        <w:ind w:left="4074" w:hanging="180"/>
      </w:pPr>
    </w:lvl>
    <w:lvl w:ilvl="6" w:tplc="0409000F" w:tentative="1">
      <w:start w:val="1"/>
      <w:numFmt w:val="decimal"/>
      <w:lvlText w:val="%7."/>
      <w:lvlJc w:val="left"/>
      <w:pPr>
        <w:tabs>
          <w:tab w:val="num" w:pos="4794"/>
        </w:tabs>
        <w:ind w:left="4794" w:hanging="360"/>
      </w:pPr>
    </w:lvl>
    <w:lvl w:ilvl="7" w:tplc="04090019" w:tentative="1">
      <w:start w:val="1"/>
      <w:numFmt w:val="lowerLetter"/>
      <w:lvlText w:val="%8."/>
      <w:lvlJc w:val="left"/>
      <w:pPr>
        <w:tabs>
          <w:tab w:val="num" w:pos="5514"/>
        </w:tabs>
        <w:ind w:left="5514" w:hanging="360"/>
      </w:pPr>
    </w:lvl>
    <w:lvl w:ilvl="8" w:tplc="0409001B" w:tentative="1">
      <w:start w:val="1"/>
      <w:numFmt w:val="lowerRoman"/>
      <w:lvlText w:val="%9."/>
      <w:lvlJc w:val="right"/>
      <w:pPr>
        <w:tabs>
          <w:tab w:val="num" w:pos="6234"/>
        </w:tabs>
        <w:ind w:left="6234" w:hanging="180"/>
      </w:pPr>
    </w:lvl>
  </w:abstractNum>
  <w:abstractNum w:abstractNumId="48">
    <w:nsid w:val="7E5148BB"/>
    <w:multiLevelType w:val="hybridMultilevel"/>
    <w:tmpl w:val="E33C2C12"/>
    <w:lvl w:ilvl="0" w:tplc="572EE09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8"/>
  </w:num>
  <w:num w:numId="2">
    <w:abstractNumId w:val="0"/>
  </w:num>
  <w:num w:numId="3">
    <w:abstractNumId w:val="2"/>
  </w:num>
  <w:num w:numId="4">
    <w:abstractNumId w:val="22"/>
  </w:num>
  <w:num w:numId="5">
    <w:abstractNumId w:val="17"/>
  </w:num>
  <w:num w:numId="6">
    <w:abstractNumId w:val="25"/>
  </w:num>
  <w:num w:numId="7">
    <w:abstractNumId w:val="30"/>
  </w:num>
  <w:num w:numId="8">
    <w:abstractNumId w:val="42"/>
  </w:num>
  <w:num w:numId="9">
    <w:abstractNumId w:val="32"/>
  </w:num>
  <w:num w:numId="10">
    <w:abstractNumId w:val="26"/>
  </w:num>
  <w:num w:numId="11">
    <w:abstractNumId w:val="24"/>
  </w:num>
  <w:num w:numId="12">
    <w:abstractNumId w:val="7"/>
  </w:num>
  <w:num w:numId="13">
    <w:abstractNumId w:val="14"/>
  </w:num>
  <w:num w:numId="14">
    <w:abstractNumId w:val="20"/>
  </w:num>
  <w:num w:numId="15">
    <w:abstractNumId w:val="44"/>
  </w:num>
  <w:num w:numId="16">
    <w:abstractNumId w:val="10"/>
  </w:num>
  <w:num w:numId="17">
    <w:abstractNumId w:val="8"/>
  </w:num>
  <w:num w:numId="18">
    <w:abstractNumId w:val="13"/>
  </w:num>
  <w:num w:numId="19">
    <w:abstractNumId w:val="6"/>
  </w:num>
  <w:num w:numId="20">
    <w:abstractNumId w:val="29"/>
  </w:num>
  <w:num w:numId="21">
    <w:abstractNumId w:val="18"/>
  </w:num>
  <w:num w:numId="22">
    <w:abstractNumId w:val="19"/>
  </w:num>
  <w:num w:numId="23">
    <w:abstractNumId w:val="3"/>
  </w:num>
  <w:num w:numId="24">
    <w:abstractNumId w:val="43"/>
  </w:num>
  <w:num w:numId="25">
    <w:abstractNumId w:val="4"/>
  </w:num>
  <w:num w:numId="26">
    <w:abstractNumId w:val="15"/>
  </w:num>
  <w:num w:numId="27">
    <w:abstractNumId w:val="12"/>
  </w:num>
  <w:num w:numId="28">
    <w:abstractNumId w:val="1"/>
  </w:num>
  <w:num w:numId="29">
    <w:abstractNumId w:val="11"/>
  </w:num>
  <w:num w:numId="30">
    <w:abstractNumId w:val="35"/>
  </w:num>
  <w:num w:numId="3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31"/>
  </w:num>
  <w:num w:numId="35">
    <w:abstractNumId w:val="33"/>
  </w:num>
  <w:num w:numId="36">
    <w:abstractNumId w:val="46"/>
  </w:num>
  <w:num w:numId="37">
    <w:abstractNumId w:val="21"/>
  </w:num>
  <w:num w:numId="38">
    <w:abstractNumId w:val="41"/>
  </w:num>
  <w:num w:numId="39">
    <w:abstractNumId w:val="27"/>
  </w:num>
  <w:num w:numId="40">
    <w:abstractNumId w:val="37"/>
  </w:num>
  <w:num w:numId="41">
    <w:abstractNumId w:val="5"/>
  </w:num>
  <w:num w:numId="42">
    <w:abstractNumId w:val="47"/>
  </w:num>
  <w:num w:numId="43">
    <w:abstractNumId w:val="9"/>
  </w:num>
  <w:num w:numId="44">
    <w:abstractNumId w:val="40"/>
  </w:num>
  <w:num w:numId="45">
    <w:abstractNumId w:val="23"/>
  </w:num>
  <w:num w:numId="46">
    <w:abstractNumId w:val="48"/>
  </w:num>
  <w:num w:numId="47">
    <w:abstractNumId w:val="36"/>
  </w:num>
  <w:num w:numId="48">
    <w:abstractNumId w:val="16"/>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76D1"/>
    <w:rsid w:val="00037AD7"/>
    <w:rsid w:val="00040EF7"/>
    <w:rsid w:val="000441C7"/>
    <w:rsid w:val="0007225B"/>
    <w:rsid w:val="00076F9D"/>
    <w:rsid w:val="00082D54"/>
    <w:rsid w:val="000856B7"/>
    <w:rsid w:val="00092AFB"/>
    <w:rsid w:val="00095817"/>
    <w:rsid w:val="00096487"/>
    <w:rsid w:val="000973B8"/>
    <w:rsid w:val="000A1B04"/>
    <w:rsid w:val="000A779F"/>
    <w:rsid w:val="000D0387"/>
    <w:rsid w:val="000F1C58"/>
    <w:rsid w:val="000F37EC"/>
    <w:rsid w:val="00106D2B"/>
    <w:rsid w:val="00107221"/>
    <w:rsid w:val="00122684"/>
    <w:rsid w:val="00127498"/>
    <w:rsid w:val="001352EE"/>
    <w:rsid w:val="00135AC8"/>
    <w:rsid w:val="0014175F"/>
    <w:rsid w:val="001440BB"/>
    <w:rsid w:val="00171FB8"/>
    <w:rsid w:val="001762BD"/>
    <w:rsid w:val="00180AA2"/>
    <w:rsid w:val="00181BD5"/>
    <w:rsid w:val="001A621C"/>
    <w:rsid w:val="001B3054"/>
    <w:rsid w:val="001C3707"/>
    <w:rsid w:val="001C51FC"/>
    <w:rsid w:val="001C670D"/>
    <w:rsid w:val="001E7268"/>
    <w:rsid w:val="00216DB7"/>
    <w:rsid w:val="00225385"/>
    <w:rsid w:val="002263EB"/>
    <w:rsid w:val="002410CA"/>
    <w:rsid w:val="0025313B"/>
    <w:rsid w:val="00255CA3"/>
    <w:rsid w:val="0026087C"/>
    <w:rsid w:val="00263F42"/>
    <w:rsid w:val="002949C7"/>
    <w:rsid w:val="002C56EA"/>
    <w:rsid w:val="002D381B"/>
    <w:rsid w:val="002D5DA5"/>
    <w:rsid w:val="002E2D02"/>
    <w:rsid w:val="0030019A"/>
    <w:rsid w:val="00303683"/>
    <w:rsid w:val="00306CBE"/>
    <w:rsid w:val="00322551"/>
    <w:rsid w:val="00327FF3"/>
    <w:rsid w:val="00330652"/>
    <w:rsid w:val="00352B5A"/>
    <w:rsid w:val="00356ECA"/>
    <w:rsid w:val="00361462"/>
    <w:rsid w:val="0036233E"/>
    <w:rsid w:val="0036759D"/>
    <w:rsid w:val="00380B5F"/>
    <w:rsid w:val="00383E97"/>
    <w:rsid w:val="00391A98"/>
    <w:rsid w:val="00392A0A"/>
    <w:rsid w:val="003954EF"/>
    <w:rsid w:val="003C2F94"/>
    <w:rsid w:val="003C534B"/>
    <w:rsid w:val="003C70CB"/>
    <w:rsid w:val="003E02E0"/>
    <w:rsid w:val="003E42E6"/>
    <w:rsid w:val="003F6964"/>
    <w:rsid w:val="00434235"/>
    <w:rsid w:val="00434E0D"/>
    <w:rsid w:val="00435D5D"/>
    <w:rsid w:val="00463B97"/>
    <w:rsid w:val="00474025"/>
    <w:rsid w:val="00496678"/>
    <w:rsid w:val="004B03CB"/>
    <w:rsid w:val="004B57D9"/>
    <w:rsid w:val="004B5F4D"/>
    <w:rsid w:val="004C52F9"/>
    <w:rsid w:val="004E657F"/>
    <w:rsid w:val="0050381D"/>
    <w:rsid w:val="00506E48"/>
    <w:rsid w:val="00542DE7"/>
    <w:rsid w:val="00551C45"/>
    <w:rsid w:val="00552747"/>
    <w:rsid w:val="005562CA"/>
    <w:rsid w:val="0057378C"/>
    <w:rsid w:val="0058315B"/>
    <w:rsid w:val="005E3513"/>
    <w:rsid w:val="005E3BA8"/>
    <w:rsid w:val="005E44F3"/>
    <w:rsid w:val="005E5D52"/>
    <w:rsid w:val="005F69C2"/>
    <w:rsid w:val="00615AA2"/>
    <w:rsid w:val="00615C97"/>
    <w:rsid w:val="00616B09"/>
    <w:rsid w:val="0062777F"/>
    <w:rsid w:val="00642C53"/>
    <w:rsid w:val="0064378E"/>
    <w:rsid w:val="0065058A"/>
    <w:rsid w:val="00663A4E"/>
    <w:rsid w:val="0066476D"/>
    <w:rsid w:val="00674322"/>
    <w:rsid w:val="006821EC"/>
    <w:rsid w:val="00684650"/>
    <w:rsid w:val="00691B2F"/>
    <w:rsid w:val="00693605"/>
    <w:rsid w:val="006B1930"/>
    <w:rsid w:val="006B21E6"/>
    <w:rsid w:val="006C15D1"/>
    <w:rsid w:val="006C4933"/>
    <w:rsid w:val="006C5C09"/>
    <w:rsid w:val="006D5D3A"/>
    <w:rsid w:val="00701AA6"/>
    <w:rsid w:val="00705EF0"/>
    <w:rsid w:val="00707915"/>
    <w:rsid w:val="00717430"/>
    <w:rsid w:val="00736963"/>
    <w:rsid w:val="00741600"/>
    <w:rsid w:val="00756C8B"/>
    <w:rsid w:val="0078229F"/>
    <w:rsid w:val="007B10CF"/>
    <w:rsid w:val="007B3154"/>
    <w:rsid w:val="007C2D96"/>
    <w:rsid w:val="007D4CC0"/>
    <w:rsid w:val="007E2089"/>
    <w:rsid w:val="007E2B5E"/>
    <w:rsid w:val="007F17F1"/>
    <w:rsid w:val="007F24FA"/>
    <w:rsid w:val="007F7B1E"/>
    <w:rsid w:val="00813A0F"/>
    <w:rsid w:val="00827378"/>
    <w:rsid w:val="008613CA"/>
    <w:rsid w:val="00874A84"/>
    <w:rsid w:val="008817AB"/>
    <w:rsid w:val="00887181"/>
    <w:rsid w:val="008B5607"/>
    <w:rsid w:val="008C7177"/>
    <w:rsid w:val="008C72CF"/>
    <w:rsid w:val="008D6F71"/>
    <w:rsid w:val="00900871"/>
    <w:rsid w:val="00937800"/>
    <w:rsid w:val="009667AC"/>
    <w:rsid w:val="009760B0"/>
    <w:rsid w:val="0099381A"/>
    <w:rsid w:val="009A10EB"/>
    <w:rsid w:val="009C5C1B"/>
    <w:rsid w:val="009D5A2E"/>
    <w:rsid w:val="009F5E44"/>
    <w:rsid w:val="00A13ABD"/>
    <w:rsid w:val="00A20F1A"/>
    <w:rsid w:val="00A21AE9"/>
    <w:rsid w:val="00A22EC6"/>
    <w:rsid w:val="00A35BA4"/>
    <w:rsid w:val="00A54467"/>
    <w:rsid w:val="00A561E8"/>
    <w:rsid w:val="00A6038C"/>
    <w:rsid w:val="00A83B4D"/>
    <w:rsid w:val="00A87B75"/>
    <w:rsid w:val="00A92EEB"/>
    <w:rsid w:val="00AA3FEE"/>
    <w:rsid w:val="00AA4BC1"/>
    <w:rsid w:val="00AA7DBA"/>
    <w:rsid w:val="00AF6368"/>
    <w:rsid w:val="00B05BF7"/>
    <w:rsid w:val="00B13021"/>
    <w:rsid w:val="00B15C34"/>
    <w:rsid w:val="00B176BC"/>
    <w:rsid w:val="00B31552"/>
    <w:rsid w:val="00B56A79"/>
    <w:rsid w:val="00B87FD6"/>
    <w:rsid w:val="00B94370"/>
    <w:rsid w:val="00BA6548"/>
    <w:rsid w:val="00BB3DF5"/>
    <w:rsid w:val="00BC21A3"/>
    <w:rsid w:val="00BE02B9"/>
    <w:rsid w:val="00BE3D5E"/>
    <w:rsid w:val="00BF3919"/>
    <w:rsid w:val="00C1447D"/>
    <w:rsid w:val="00C17A9D"/>
    <w:rsid w:val="00C216EA"/>
    <w:rsid w:val="00C21948"/>
    <w:rsid w:val="00C23668"/>
    <w:rsid w:val="00C46097"/>
    <w:rsid w:val="00C46CC8"/>
    <w:rsid w:val="00C4791B"/>
    <w:rsid w:val="00C63578"/>
    <w:rsid w:val="00C905F7"/>
    <w:rsid w:val="00CA1F49"/>
    <w:rsid w:val="00CA770E"/>
    <w:rsid w:val="00CB3F36"/>
    <w:rsid w:val="00CC61D0"/>
    <w:rsid w:val="00CD246B"/>
    <w:rsid w:val="00CD7556"/>
    <w:rsid w:val="00CE692F"/>
    <w:rsid w:val="00CE7A2D"/>
    <w:rsid w:val="00CF6B0D"/>
    <w:rsid w:val="00D12A39"/>
    <w:rsid w:val="00D14275"/>
    <w:rsid w:val="00D20A8C"/>
    <w:rsid w:val="00D5256F"/>
    <w:rsid w:val="00D64346"/>
    <w:rsid w:val="00D667D1"/>
    <w:rsid w:val="00DA5EF4"/>
    <w:rsid w:val="00DA69B4"/>
    <w:rsid w:val="00DB09D8"/>
    <w:rsid w:val="00DB53C5"/>
    <w:rsid w:val="00DB7291"/>
    <w:rsid w:val="00DC3648"/>
    <w:rsid w:val="00DC46FA"/>
    <w:rsid w:val="00DC6433"/>
    <w:rsid w:val="00DC6D3C"/>
    <w:rsid w:val="00DC7798"/>
    <w:rsid w:val="00E04EB9"/>
    <w:rsid w:val="00E1511C"/>
    <w:rsid w:val="00E16009"/>
    <w:rsid w:val="00E17A18"/>
    <w:rsid w:val="00E23F33"/>
    <w:rsid w:val="00E2567E"/>
    <w:rsid w:val="00E36942"/>
    <w:rsid w:val="00E4112E"/>
    <w:rsid w:val="00E561C3"/>
    <w:rsid w:val="00E80C42"/>
    <w:rsid w:val="00EA28D0"/>
    <w:rsid w:val="00EA5CA0"/>
    <w:rsid w:val="00EA6DFA"/>
    <w:rsid w:val="00EA6E38"/>
    <w:rsid w:val="00EC6BEE"/>
    <w:rsid w:val="00EE7DC2"/>
    <w:rsid w:val="00EF7194"/>
    <w:rsid w:val="00F01188"/>
    <w:rsid w:val="00F05303"/>
    <w:rsid w:val="00F1030F"/>
    <w:rsid w:val="00F13998"/>
    <w:rsid w:val="00F2280E"/>
    <w:rsid w:val="00F50115"/>
    <w:rsid w:val="00F55E0B"/>
    <w:rsid w:val="00F66C03"/>
    <w:rsid w:val="00F67B0A"/>
    <w:rsid w:val="00F825D0"/>
    <w:rsid w:val="00F866A0"/>
    <w:rsid w:val="00FE37F1"/>
    <w:rsid w:val="00FE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B5607"/>
    <w:pPr>
      <w:keepNext/>
      <w:keepLines/>
      <w:suppressAutoHyphens/>
      <w:spacing w:before="480" w:line="100" w:lineRule="atLeast"/>
      <w:outlineLvl w:val="0"/>
    </w:pPr>
    <w:rPr>
      <w:rFonts w:ascii="Cambria" w:eastAsia="Arial Unicode MS" w:hAnsi="Cambria" w:cs="font294"/>
      <w:b/>
      <w:bCs/>
      <w:color w:val="365F91"/>
      <w:kern w:val="1"/>
      <w:sz w:val="28"/>
      <w:szCs w:val="28"/>
      <w:lang w:eastAsia="ar-SA"/>
    </w:rPr>
  </w:style>
  <w:style w:type="paragraph" w:styleId="Heading2">
    <w:name w:val="heading 2"/>
    <w:basedOn w:val="Normal"/>
    <w:next w:val="BodyText"/>
    <w:link w:val="Heading2Char"/>
    <w:qFormat/>
    <w:rsid w:val="008B5607"/>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B5607"/>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B5607"/>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B5607"/>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B5607"/>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B5607"/>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B5607"/>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B5607"/>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B5607"/>
    <w:rPr>
      <w:rFonts w:ascii="Cambria" w:eastAsia="Arial Unicode MS" w:hAnsi="Cambria" w:cs="font294"/>
      <w:b/>
      <w:bCs/>
      <w:color w:val="365F91"/>
      <w:kern w:val="1"/>
      <w:sz w:val="28"/>
      <w:szCs w:val="28"/>
      <w:lang w:eastAsia="ar-SA"/>
    </w:rPr>
  </w:style>
  <w:style w:type="character" w:customStyle="1" w:styleId="Heading2Char">
    <w:name w:val="Heading 2 Char"/>
    <w:basedOn w:val="DefaultParagraphFont"/>
    <w:link w:val="Heading2"/>
    <w:rsid w:val="008B5607"/>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B5607"/>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B5607"/>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B5607"/>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B5607"/>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B5607"/>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B5607"/>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B5607"/>
    <w:rPr>
      <w:rFonts w:ascii="Arial" w:eastAsia="Times New Roman" w:hAnsi="Arial" w:cs="Arial"/>
      <w:color w:val="000000"/>
      <w:kern w:val="1"/>
      <w:sz w:val="24"/>
      <w:szCs w:val="24"/>
      <w:lang w:val="en-US" w:eastAsia="ar-SA"/>
    </w:rPr>
  </w:style>
  <w:style w:type="character" w:customStyle="1" w:styleId="WW8Num2z0">
    <w:name w:val="WW8Num2z0"/>
    <w:rsid w:val="008B5607"/>
    <w:rPr>
      <w:rFonts w:ascii="Symbol" w:hAnsi="Symbol" w:cs="Symbol"/>
    </w:rPr>
  </w:style>
  <w:style w:type="character" w:customStyle="1" w:styleId="WW8Num2z1">
    <w:name w:val="WW8Num2z1"/>
    <w:rsid w:val="008B5607"/>
    <w:rPr>
      <w:rFonts w:ascii="Courier New" w:hAnsi="Courier New" w:cs="Courier New"/>
    </w:rPr>
  </w:style>
  <w:style w:type="character" w:customStyle="1" w:styleId="WW8Num2z2">
    <w:name w:val="WW8Num2z2"/>
    <w:rsid w:val="008B5607"/>
    <w:rPr>
      <w:rFonts w:ascii="Wingdings" w:hAnsi="Wingdings" w:cs="Wingdings"/>
    </w:rPr>
  </w:style>
  <w:style w:type="character" w:customStyle="1" w:styleId="WW8Num3z0">
    <w:name w:val="WW8Num3z0"/>
    <w:rsid w:val="008B5607"/>
    <w:rPr>
      <w:b/>
    </w:rPr>
  </w:style>
  <w:style w:type="character" w:customStyle="1" w:styleId="WW8Num3z1">
    <w:name w:val="WW8Num3z1"/>
    <w:rsid w:val="008B5607"/>
    <w:rPr>
      <w:b/>
      <w:i w:val="0"/>
      <w:sz w:val="24"/>
      <w:szCs w:val="24"/>
    </w:rPr>
  </w:style>
  <w:style w:type="character" w:customStyle="1" w:styleId="WW8Num4z0">
    <w:name w:val="WW8Num4z0"/>
    <w:rsid w:val="008B5607"/>
    <w:rPr>
      <w:rFonts w:cs="Arial"/>
      <w:i w:val="0"/>
      <w:sz w:val="24"/>
    </w:rPr>
  </w:style>
  <w:style w:type="character" w:customStyle="1" w:styleId="WW8Num5z0">
    <w:name w:val="WW8Num5z0"/>
    <w:rsid w:val="008B5607"/>
    <w:rPr>
      <w:rFonts w:cs="Arial"/>
      <w:b w:val="0"/>
      <w:i w:val="0"/>
      <w:sz w:val="24"/>
    </w:rPr>
  </w:style>
  <w:style w:type="character" w:customStyle="1" w:styleId="WW8Num6z0">
    <w:name w:val="WW8Num6z0"/>
    <w:rsid w:val="008B5607"/>
    <w:rPr>
      <w:rFonts w:ascii="Symbol" w:hAnsi="Symbol" w:cs="Symbol"/>
    </w:rPr>
  </w:style>
  <w:style w:type="character" w:customStyle="1" w:styleId="WW8Num6z1">
    <w:name w:val="WW8Num6z1"/>
    <w:rsid w:val="008B5607"/>
    <w:rPr>
      <w:rFonts w:ascii="Courier New" w:hAnsi="Courier New" w:cs="Courier New"/>
    </w:rPr>
  </w:style>
  <w:style w:type="character" w:customStyle="1" w:styleId="WW8Num6z2">
    <w:name w:val="WW8Num6z2"/>
    <w:rsid w:val="008B5607"/>
    <w:rPr>
      <w:rFonts w:ascii="Wingdings" w:hAnsi="Wingdings" w:cs="Wingdings"/>
    </w:rPr>
  </w:style>
  <w:style w:type="character" w:customStyle="1" w:styleId="WW8Num7z0">
    <w:name w:val="WW8Num7z0"/>
    <w:rsid w:val="008B5607"/>
    <w:rPr>
      <w:b w:val="0"/>
      <w:i w:val="0"/>
      <w:color w:val="00000A"/>
    </w:rPr>
  </w:style>
  <w:style w:type="character" w:customStyle="1" w:styleId="WW8Num7z1">
    <w:name w:val="WW8Num7z1"/>
    <w:rsid w:val="008B5607"/>
    <w:rPr>
      <w:rFonts w:ascii="Courier New" w:hAnsi="Courier New" w:cs="Courier New"/>
    </w:rPr>
  </w:style>
  <w:style w:type="character" w:customStyle="1" w:styleId="WW8Num7z2">
    <w:name w:val="WW8Num7z2"/>
    <w:rsid w:val="008B5607"/>
    <w:rPr>
      <w:rFonts w:ascii="Wingdings" w:hAnsi="Wingdings" w:cs="Wingdings"/>
    </w:rPr>
  </w:style>
  <w:style w:type="character" w:customStyle="1" w:styleId="WW8Num8z0">
    <w:name w:val="WW8Num8z0"/>
    <w:rsid w:val="008B5607"/>
    <w:rPr>
      <w:rFonts w:ascii="Symbol" w:hAnsi="Symbol" w:cs="Symbol"/>
    </w:rPr>
  </w:style>
  <w:style w:type="character" w:customStyle="1" w:styleId="WW8Num9z0">
    <w:name w:val="WW8Num9z0"/>
    <w:rsid w:val="008B5607"/>
    <w:rPr>
      <w:i w:val="0"/>
    </w:rPr>
  </w:style>
  <w:style w:type="character" w:customStyle="1" w:styleId="WW8Num9z1">
    <w:name w:val="WW8Num9z1"/>
    <w:rsid w:val="008B5607"/>
    <w:rPr>
      <w:rFonts w:ascii="Courier New" w:hAnsi="Courier New" w:cs="Courier New"/>
    </w:rPr>
  </w:style>
  <w:style w:type="character" w:customStyle="1" w:styleId="WW8Num9z2">
    <w:name w:val="WW8Num9z2"/>
    <w:rsid w:val="008B5607"/>
    <w:rPr>
      <w:rFonts w:ascii="Wingdings" w:hAnsi="Wingdings" w:cs="Wingdings"/>
    </w:rPr>
  </w:style>
  <w:style w:type="character" w:customStyle="1" w:styleId="WW8Num8z1">
    <w:name w:val="WW8Num8z1"/>
    <w:rsid w:val="008B5607"/>
    <w:rPr>
      <w:rFonts w:ascii="Courier New" w:hAnsi="Courier New" w:cs="Courier New"/>
    </w:rPr>
  </w:style>
  <w:style w:type="character" w:customStyle="1" w:styleId="WW8Num8z2">
    <w:name w:val="WW8Num8z2"/>
    <w:rsid w:val="008B5607"/>
    <w:rPr>
      <w:rFonts w:ascii="Wingdings" w:hAnsi="Wingdings" w:cs="Wingdings"/>
    </w:rPr>
  </w:style>
  <w:style w:type="character" w:customStyle="1" w:styleId="WW8Num10z0">
    <w:name w:val="WW8Num10z0"/>
    <w:rsid w:val="008B5607"/>
    <w:rPr>
      <w:rFonts w:ascii="Symbol" w:hAnsi="Symbol" w:cs="Symbol"/>
    </w:rPr>
  </w:style>
  <w:style w:type="character" w:customStyle="1" w:styleId="WW8Num10z1">
    <w:name w:val="WW8Num10z1"/>
    <w:rsid w:val="008B5607"/>
    <w:rPr>
      <w:rFonts w:ascii="Courier New" w:hAnsi="Courier New" w:cs="Courier New"/>
    </w:rPr>
  </w:style>
  <w:style w:type="character" w:customStyle="1" w:styleId="WW8Num10z2">
    <w:name w:val="WW8Num10z2"/>
    <w:rsid w:val="008B5607"/>
    <w:rPr>
      <w:rFonts w:ascii="Wingdings" w:hAnsi="Wingdings" w:cs="Wingdings"/>
    </w:rPr>
  </w:style>
  <w:style w:type="character" w:customStyle="1" w:styleId="WW8Num12z0">
    <w:name w:val="WW8Num12z0"/>
    <w:rsid w:val="008B5607"/>
    <w:rPr>
      <w:b/>
    </w:rPr>
  </w:style>
  <w:style w:type="character" w:customStyle="1" w:styleId="WW8Num12z1">
    <w:name w:val="WW8Num12z1"/>
    <w:rsid w:val="008B5607"/>
    <w:rPr>
      <w:b/>
      <w:i w:val="0"/>
      <w:sz w:val="24"/>
      <w:szCs w:val="24"/>
    </w:rPr>
  </w:style>
  <w:style w:type="character" w:customStyle="1" w:styleId="WW8Num13z0">
    <w:name w:val="WW8Num13z0"/>
    <w:rsid w:val="008B5607"/>
    <w:rPr>
      <w:b w:val="0"/>
    </w:rPr>
  </w:style>
  <w:style w:type="character" w:customStyle="1" w:styleId="WW8Num15z0">
    <w:name w:val="WW8Num15z0"/>
    <w:rsid w:val="008B5607"/>
    <w:rPr>
      <w:rFonts w:ascii="Wingdings" w:hAnsi="Wingdings" w:cs="Wingdings"/>
    </w:rPr>
  </w:style>
  <w:style w:type="character" w:customStyle="1" w:styleId="WW8Num15z1">
    <w:name w:val="WW8Num15z1"/>
    <w:rsid w:val="008B5607"/>
    <w:rPr>
      <w:rFonts w:ascii="Courier New" w:hAnsi="Courier New" w:cs="Courier New"/>
    </w:rPr>
  </w:style>
  <w:style w:type="character" w:customStyle="1" w:styleId="WW8Num15z3">
    <w:name w:val="WW8Num15z3"/>
    <w:rsid w:val="008B5607"/>
    <w:rPr>
      <w:rFonts w:ascii="Symbol" w:hAnsi="Symbol" w:cs="Symbol"/>
    </w:rPr>
  </w:style>
  <w:style w:type="character" w:customStyle="1" w:styleId="WW-DefaultParagraphFont">
    <w:name w:val="WW-Default Paragraph Font"/>
    <w:rsid w:val="008B5607"/>
  </w:style>
  <w:style w:type="character" w:customStyle="1" w:styleId="CommentReference1">
    <w:name w:val="Comment Reference1"/>
    <w:rsid w:val="008B5607"/>
    <w:rPr>
      <w:sz w:val="16"/>
      <w:szCs w:val="16"/>
    </w:rPr>
  </w:style>
  <w:style w:type="character" w:customStyle="1" w:styleId="CommentTextChar">
    <w:name w:val="Comment Text Char"/>
    <w:rsid w:val="008B5607"/>
    <w:rPr>
      <w:sz w:val="20"/>
      <w:szCs w:val="20"/>
    </w:rPr>
  </w:style>
  <w:style w:type="character" w:customStyle="1" w:styleId="CommentSubjectChar">
    <w:name w:val="Comment Subject Char"/>
    <w:rsid w:val="008B5607"/>
    <w:rPr>
      <w:b/>
      <w:bCs/>
      <w:sz w:val="20"/>
      <w:szCs w:val="20"/>
    </w:rPr>
  </w:style>
  <w:style w:type="character" w:customStyle="1" w:styleId="BodyText2Char">
    <w:name w:val="Body Text 2 Char"/>
    <w:rsid w:val="008B5607"/>
    <w:rPr>
      <w:sz w:val="24"/>
      <w:szCs w:val="24"/>
    </w:rPr>
  </w:style>
  <w:style w:type="character" w:customStyle="1" w:styleId="BodyText2Char1">
    <w:name w:val="Body Text 2 Char1"/>
    <w:basedOn w:val="WW-DefaultParagraphFont"/>
    <w:rsid w:val="008B5607"/>
  </w:style>
  <w:style w:type="character" w:customStyle="1" w:styleId="BodyText3Char">
    <w:name w:val="Body Text 3 Char"/>
    <w:rsid w:val="008B5607"/>
    <w:rPr>
      <w:rFonts w:ascii="Times New Roman" w:eastAsia="Times New Roman" w:hAnsi="Times New Roman" w:cs="Times New Roman"/>
      <w:sz w:val="16"/>
      <w:szCs w:val="16"/>
    </w:rPr>
  </w:style>
  <w:style w:type="character" w:customStyle="1" w:styleId="NoSpacingChar">
    <w:name w:val="No Spacing Char"/>
    <w:rsid w:val="008B5607"/>
    <w:rPr>
      <w:rFonts w:cs="font294"/>
      <w:lang w:val="en-US"/>
    </w:rPr>
  </w:style>
  <w:style w:type="character" w:customStyle="1" w:styleId="ListLabel1">
    <w:name w:val="ListLabel 1"/>
    <w:rsid w:val="008B5607"/>
    <w:rPr>
      <w:rFonts w:cs="Courier New"/>
    </w:rPr>
  </w:style>
  <w:style w:type="character" w:customStyle="1" w:styleId="ListLabel2">
    <w:name w:val="ListLabel 2"/>
    <w:rsid w:val="008B5607"/>
    <w:rPr>
      <w:b/>
      <w:i w:val="0"/>
      <w:sz w:val="24"/>
      <w:szCs w:val="24"/>
    </w:rPr>
  </w:style>
  <w:style w:type="character" w:customStyle="1" w:styleId="ListLabel3">
    <w:name w:val="ListLabel 3"/>
    <w:rsid w:val="008B5607"/>
    <w:rPr>
      <w:rFonts w:cs="Arial"/>
      <w:i w:val="0"/>
      <w:sz w:val="24"/>
    </w:rPr>
  </w:style>
  <w:style w:type="character" w:customStyle="1" w:styleId="ListLabel4">
    <w:name w:val="ListLabel 4"/>
    <w:rsid w:val="008B5607"/>
    <w:rPr>
      <w:rFonts w:cs="Arial"/>
      <w:b w:val="0"/>
      <w:i w:val="0"/>
      <w:sz w:val="24"/>
    </w:rPr>
  </w:style>
  <w:style w:type="character" w:customStyle="1" w:styleId="ListLabel5">
    <w:name w:val="ListLabel 5"/>
    <w:rsid w:val="008B5607"/>
    <w:rPr>
      <w:rFonts w:cs="Calibri"/>
    </w:rPr>
  </w:style>
  <w:style w:type="character" w:customStyle="1" w:styleId="ListLabel6">
    <w:name w:val="ListLabel 6"/>
    <w:rsid w:val="008B5607"/>
    <w:rPr>
      <w:b w:val="0"/>
      <w:i w:val="0"/>
      <w:color w:val="00000A"/>
    </w:rPr>
  </w:style>
  <w:style w:type="character" w:customStyle="1" w:styleId="ListLabel7">
    <w:name w:val="ListLabel 7"/>
    <w:rsid w:val="008B5607"/>
    <w:rPr>
      <w:rFonts w:eastAsia="TimesNewRomanPSMT" w:cs="Times New Roman"/>
    </w:rPr>
  </w:style>
  <w:style w:type="character" w:customStyle="1" w:styleId="ListLabel8">
    <w:name w:val="ListLabel 8"/>
    <w:rsid w:val="008B5607"/>
    <w:rPr>
      <w:i w:val="0"/>
    </w:rPr>
  </w:style>
  <w:style w:type="character" w:customStyle="1" w:styleId="NumberingSymbols">
    <w:name w:val="Numbering Symbols"/>
    <w:rsid w:val="008B5607"/>
  </w:style>
  <w:style w:type="paragraph" w:customStyle="1" w:styleId="Heading">
    <w:name w:val="Heading"/>
    <w:basedOn w:val="Normal"/>
    <w:next w:val="BodyText"/>
    <w:rsid w:val="008B5607"/>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B5607"/>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B5607"/>
    <w:rPr>
      <w:rFonts w:ascii="Times New Roman" w:eastAsia="Arial Unicode MS" w:hAnsi="Times New Roman" w:cs="Times New Roman"/>
      <w:color w:val="000000"/>
      <w:kern w:val="1"/>
      <w:sz w:val="24"/>
      <w:szCs w:val="24"/>
      <w:lang w:eastAsia="ar-SA"/>
    </w:rPr>
  </w:style>
  <w:style w:type="paragraph" w:styleId="List">
    <w:name w:val="List"/>
    <w:basedOn w:val="BodyText"/>
    <w:rsid w:val="008B5607"/>
    <w:rPr>
      <w:rFonts w:cs="Mangal"/>
    </w:rPr>
  </w:style>
  <w:style w:type="paragraph" w:styleId="Caption">
    <w:name w:val="caption"/>
    <w:basedOn w:val="Normal"/>
    <w:qFormat/>
    <w:rsid w:val="008B5607"/>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B5607"/>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B5607"/>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B5607"/>
    <w:rPr>
      <w:b/>
      <w:bCs/>
    </w:rPr>
  </w:style>
  <w:style w:type="paragraph" w:customStyle="1" w:styleId="ContentsHeading">
    <w:name w:val="Contents Heading"/>
    <w:basedOn w:val="Heading1"/>
    <w:rsid w:val="008B5607"/>
    <w:pPr>
      <w:suppressLineNumbers/>
    </w:pPr>
    <w:rPr>
      <w:sz w:val="32"/>
      <w:szCs w:val="32"/>
    </w:rPr>
  </w:style>
  <w:style w:type="paragraph" w:styleId="BodyText2">
    <w:name w:val="Body Text 2"/>
    <w:basedOn w:val="Normal"/>
    <w:link w:val="BodyText2Char2"/>
    <w:rsid w:val="008B5607"/>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B560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B5607"/>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B5607"/>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B5607"/>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B5607"/>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B5607"/>
    <w:pPr>
      <w:jc w:val="center"/>
    </w:pPr>
    <w:rPr>
      <w:b/>
      <w:bCs/>
    </w:rPr>
  </w:style>
  <w:style w:type="paragraph" w:customStyle="1" w:styleId="PythagoreanTheorem">
    <w:name w:val="Pythagorean Theorem"/>
    <w:rsid w:val="008B5607"/>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8B5607"/>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B5607"/>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B5607"/>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B5607"/>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B5607"/>
    <w:rPr>
      <w:vertAlign w:val="superscript"/>
    </w:rPr>
  </w:style>
  <w:style w:type="character" w:styleId="CommentReference">
    <w:name w:val="annotation reference"/>
    <w:semiHidden/>
    <w:unhideWhenUsed/>
    <w:rsid w:val="008B5607"/>
    <w:rPr>
      <w:sz w:val="16"/>
      <w:szCs w:val="16"/>
    </w:rPr>
  </w:style>
  <w:style w:type="paragraph" w:customStyle="1" w:styleId="Default">
    <w:name w:val="Default"/>
    <w:rsid w:val="008B560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B5607"/>
  </w:style>
  <w:style w:type="character" w:customStyle="1" w:styleId="CharChar13">
    <w:name w:val="Char Char13"/>
    <w:basedOn w:val="DefaultParagraphFont"/>
    <w:locked/>
    <w:rsid w:val="008B5607"/>
    <w:rPr>
      <w:rFonts w:ascii="Cambria" w:hAnsi="Cambria"/>
      <w:b/>
      <w:bCs/>
      <w:kern w:val="32"/>
      <w:sz w:val="32"/>
      <w:szCs w:val="32"/>
      <w:lang w:val="en-US" w:eastAsia="en-US" w:bidi="ar-SA"/>
    </w:rPr>
  </w:style>
  <w:style w:type="character" w:customStyle="1" w:styleId="Heading1Char1">
    <w:name w:val="Heading 1 Char1"/>
    <w:basedOn w:val="DefaultParagraphFont"/>
    <w:rsid w:val="008B5607"/>
    <w:rPr>
      <w:rFonts w:ascii="Cambria" w:eastAsia="Arial Unicode MS" w:hAnsi="Cambria" w:cs="font294"/>
      <w:b/>
      <w:bCs/>
      <w:color w:val="365F91"/>
      <w:kern w:val="1"/>
      <w:sz w:val="28"/>
      <w:szCs w:val="28"/>
      <w:lang w:eastAsia="ar-SA"/>
    </w:rPr>
  </w:style>
  <w:style w:type="character" w:customStyle="1" w:styleId="WW8Num3z2">
    <w:name w:val="WW8Num3z2"/>
    <w:rsid w:val="008B5607"/>
    <w:rPr>
      <w:rFonts w:ascii="Wingdings" w:hAnsi="Wingdings" w:cs="Wingdings"/>
    </w:rPr>
  </w:style>
  <w:style w:type="character" w:customStyle="1" w:styleId="WW8Num4z1">
    <w:name w:val="WW8Num4z1"/>
    <w:rsid w:val="008B5607"/>
    <w:rPr>
      <w:rFonts w:ascii="Courier New" w:hAnsi="Courier New" w:cs="Courier New"/>
    </w:rPr>
  </w:style>
  <w:style w:type="character" w:customStyle="1" w:styleId="WW8Num4z2">
    <w:name w:val="WW8Num4z2"/>
    <w:rsid w:val="008B5607"/>
    <w:rPr>
      <w:rFonts w:ascii="Wingdings" w:hAnsi="Wingdings" w:cs="Wingdings"/>
    </w:rPr>
  </w:style>
  <w:style w:type="character" w:customStyle="1" w:styleId="WW8Num5z1">
    <w:name w:val="WW8Num5z1"/>
    <w:rsid w:val="008B5607"/>
    <w:rPr>
      <w:rFonts w:ascii="Courier New" w:hAnsi="Courier New" w:cs="Courier New"/>
    </w:rPr>
  </w:style>
  <w:style w:type="character" w:customStyle="1" w:styleId="WW8Num5z2">
    <w:name w:val="WW8Num5z2"/>
    <w:rsid w:val="008B5607"/>
    <w:rPr>
      <w:rFonts w:ascii="Wingdings" w:hAnsi="Wingdings" w:cs="Wingdings"/>
    </w:rPr>
  </w:style>
  <w:style w:type="character" w:customStyle="1" w:styleId="WW8Num5z3">
    <w:name w:val="WW8Num5z3"/>
    <w:rsid w:val="008B5607"/>
    <w:rPr>
      <w:rFonts w:ascii="Symbol" w:hAnsi="Symbol" w:cs="Symbol"/>
    </w:rPr>
  </w:style>
  <w:style w:type="character" w:customStyle="1" w:styleId="WW8Num6z3">
    <w:name w:val="WW8Num6z3"/>
    <w:rsid w:val="008B5607"/>
    <w:rPr>
      <w:rFonts w:ascii="Symbol" w:hAnsi="Symbol" w:cs="Symbol"/>
    </w:rPr>
  </w:style>
  <w:style w:type="character" w:customStyle="1" w:styleId="WW8Num10z3">
    <w:name w:val="WW8Num10z3"/>
    <w:rsid w:val="008B5607"/>
    <w:rPr>
      <w:rFonts w:ascii="Symbol" w:hAnsi="Symbol" w:cs="Symbol"/>
    </w:rPr>
  </w:style>
  <w:style w:type="character" w:customStyle="1" w:styleId="WW8Num11z0">
    <w:name w:val="WW8Num11z0"/>
    <w:rsid w:val="008B5607"/>
    <w:rPr>
      <w:rFonts w:ascii="Wingdings" w:hAnsi="Wingdings" w:cs="Wingdings"/>
      <w:b w:val="0"/>
      <w:i w:val="0"/>
      <w:color w:val="00000A"/>
    </w:rPr>
  </w:style>
  <w:style w:type="character" w:customStyle="1" w:styleId="WW8Num11z1">
    <w:name w:val="WW8Num11z1"/>
    <w:rsid w:val="008B5607"/>
    <w:rPr>
      <w:rFonts w:ascii="Courier New" w:hAnsi="Courier New" w:cs="Arial"/>
      <w:b w:val="0"/>
      <w:i w:val="0"/>
      <w:sz w:val="24"/>
    </w:rPr>
  </w:style>
  <w:style w:type="character" w:customStyle="1" w:styleId="WW8Num11z2">
    <w:name w:val="WW8Num11z2"/>
    <w:rsid w:val="008B5607"/>
    <w:rPr>
      <w:rFonts w:ascii="Wingdings" w:hAnsi="Wingdings" w:cs="Wingdings"/>
    </w:rPr>
  </w:style>
  <w:style w:type="character" w:customStyle="1" w:styleId="WW8Num11z3">
    <w:name w:val="WW8Num11z3"/>
    <w:rsid w:val="008B5607"/>
    <w:rPr>
      <w:rFonts w:ascii="Symbol" w:hAnsi="Symbol" w:cs="Symbol"/>
    </w:rPr>
  </w:style>
  <w:style w:type="character" w:customStyle="1" w:styleId="WW8Num12z2">
    <w:name w:val="WW8Num12z2"/>
    <w:rsid w:val="008B5607"/>
    <w:rPr>
      <w:rFonts w:ascii="Wingdings" w:hAnsi="Wingdings" w:cs="Wingdings"/>
    </w:rPr>
  </w:style>
  <w:style w:type="character" w:customStyle="1" w:styleId="WW8Num12z3">
    <w:name w:val="WW8Num12z3"/>
    <w:rsid w:val="008B5607"/>
    <w:rPr>
      <w:rFonts w:ascii="Symbol" w:hAnsi="Symbol" w:cs="Symbol"/>
    </w:rPr>
  </w:style>
  <w:style w:type="character" w:customStyle="1" w:styleId="WW8Num14z0">
    <w:name w:val="WW8Num14z0"/>
    <w:rsid w:val="008B5607"/>
    <w:rPr>
      <w:rFonts w:ascii="Wingdings" w:hAnsi="Wingdings" w:cs="Wingdings"/>
    </w:rPr>
  </w:style>
  <w:style w:type="character" w:customStyle="1" w:styleId="WW8Num14z1">
    <w:name w:val="WW8Num14z1"/>
    <w:rsid w:val="008B5607"/>
    <w:rPr>
      <w:rFonts w:ascii="Courier New" w:hAnsi="Courier New" w:cs="Arial"/>
      <w:b w:val="0"/>
      <w:i w:val="0"/>
      <w:sz w:val="24"/>
    </w:rPr>
  </w:style>
  <w:style w:type="character" w:customStyle="1" w:styleId="WW8Num14z3">
    <w:name w:val="WW8Num14z3"/>
    <w:rsid w:val="008B5607"/>
    <w:rPr>
      <w:rFonts w:ascii="Symbol" w:hAnsi="Symbol" w:cs="Symbol"/>
    </w:rPr>
  </w:style>
  <w:style w:type="character" w:customStyle="1" w:styleId="WW8Num16z1">
    <w:name w:val="WW8Num16z1"/>
    <w:rsid w:val="008B5607"/>
    <w:rPr>
      <w:rFonts w:ascii="Courier New" w:hAnsi="Courier New" w:cs="Arial"/>
      <w:b w:val="0"/>
      <w:i w:val="0"/>
      <w:sz w:val="24"/>
    </w:rPr>
  </w:style>
  <w:style w:type="character" w:customStyle="1" w:styleId="WW8Num16z2">
    <w:name w:val="WW8Num16z2"/>
    <w:rsid w:val="008B5607"/>
    <w:rPr>
      <w:rFonts w:ascii="Wingdings" w:hAnsi="Wingdings" w:cs="Wingdings"/>
    </w:rPr>
  </w:style>
  <w:style w:type="character" w:customStyle="1" w:styleId="WW8Num16z3">
    <w:name w:val="WW8Num16z3"/>
    <w:rsid w:val="008B5607"/>
    <w:rPr>
      <w:rFonts w:ascii="Symbol" w:hAnsi="Symbol" w:cs="Symbol"/>
    </w:rPr>
  </w:style>
  <w:style w:type="character" w:customStyle="1" w:styleId="WW-DefaultParagraphFont1">
    <w:name w:val="WW-Default Paragraph Font1"/>
    <w:rsid w:val="008B5607"/>
  </w:style>
  <w:style w:type="character" w:customStyle="1" w:styleId="FootnoteCharacters">
    <w:name w:val="Footnote Characters"/>
    <w:rsid w:val="008B5607"/>
    <w:rPr>
      <w:vertAlign w:val="superscript"/>
    </w:rPr>
  </w:style>
  <w:style w:type="character" w:customStyle="1" w:styleId="BalloonTextChar1">
    <w:name w:val="Balloon Text Char1"/>
    <w:basedOn w:val="DefaultParagraphFont"/>
    <w:rsid w:val="008B5607"/>
    <w:rPr>
      <w:rFonts w:ascii="Tahoma" w:eastAsia="Arial Unicode MS" w:hAnsi="Tahoma" w:cs="Tahoma"/>
      <w:color w:val="000000"/>
      <w:kern w:val="1"/>
      <w:sz w:val="16"/>
      <w:szCs w:val="16"/>
      <w:lang w:eastAsia="ar-SA"/>
    </w:rPr>
  </w:style>
  <w:style w:type="character" w:customStyle="1" w:styleId="HeaderChar1">
    <w:name w:val="Header Char1"/>
    <w:basedOn w:val="DefaultParagraphFont"/>
    <w:rsid w:val="008B5607"/>
    <w:rPr>
      <w:rFonts w:eastAsia="Arial Unicode MS"/>
      <w:color w:val="000000"/>
      <w:kern w:val="1"/>
      <w:sz w:val="24"/>
      <w:szCs w:val="24"/>
      <w:lang w:eastAsia="ar-SA"/>
    </w:rPr>
  </w:style>
  <w:style w:type="character" w:customStyle="1" w:styleId="FooterChar1">
    <w:name w:val="Footer Char1"/>
    <w:basedOn w:val="DefaultParagraphFont"/>
    <w:rsid w:val="008B5607"/>
    <w:rPr>
      <w:rFonts w:eastAsia="Arial Unicode MS"/>
      <w:color w:val="000000"/>
      <w:kern w:val="1"/>
      <w:sz w:val="24"/>
      <w:szCs w:val="24"/>
      <w:lang w:eastAsia="ar-SA"/>
    </w:rPr>
  </w:style>
  <w:style w:type="paragraph" w:customStyle="1" w:styleId="naslovtabela">
    <w:name w:val="naslov tabela"/>
    <w:basedOn w:val="Heading3"/>
    <w:autoRedefine/>
    <w:rsid w:val="008B5607"/>
    <w:pPr>
      <w:numPr>
        <w:ilvl w:val="0"/>
        <w:numId w:val="0"/>
      </w:numPr>
      <w:spacing w:line="240" w:lineRule="auto"/>
      <w:jc w:val="center"/>
    </w:pPr>
    <w:rPr>
      <w:rFonts w:cs="Arial"/>
      <w:color w:val="auto"/>
      <w:kern w:val="0"/>
      <w:sz w:val="24"/>
    </w:rPr>
  </w:style>
  <w:style w:type="character" w:customStyle="1" w:styleId="CharChar">
    <w:name w:val="Char Char"/>
    <w:basedOn w:val="DefaultParagraphFont"/>
    <w:rsid w:val="008B5607"/>
    <w:rPr>
      <w:sz w:val="24"/>
      <w:szCs w:val="24"/>
    </w:rPr>
  </w:style>
  <w:style w:type="character" w:customStyle="1" w:styleId="WW8Num1z0">
    <w:name w:val="WW8Num1z0"/>
    <w:rsid w:val="008B5607"/>
    <w:rPr>
      <w:rFonts w:ascii="Symbol" w:hAnsi="Symbol"/>
    </w:rPr>
  </w:style>
  <w:style w:type="character" w:customStyle="1" w:styleId="WW8Num1z1">
    <w:name w:val="WW8Num1z1"/>
    <w:rsid w:val="008B5607"/>
    <w:rPr>
      <w:rFonts w:ascii="Courier New" w:hAnsi="Courier New" w:cs="Courier New"/>
    </w:rPr>
  </w:style>
  <w:style w:type="character" w:customStyle="1" w:styleId="Absatz-Standardschriftart">
    <w:name w:val="Absatz-Standardschriftart"/>
    <w:rsid w:val="008B5607"/>
  </w:style>
  <w:style w:type="character" w:customStyle="1" w:styleId="WW-Absatz-Standardschriftart">
    <w:name w:val="WW-Absatz-Standardschriftart"/>
    <w:rsid w:val="008B5607"/>
  </w:style>
  <w:style w:type="character" w:customStyle="1" w:styleId="WW-Absatz-Standardschriftart1">
    <w:name w:val="WW-Absatz-Standardschriftart1"/>
    <w:rsid w:val="008B5607"/>
  </w:style>
  <w:style w:type="character" w:customStyle="1" w:styleId="WW-Absatz-Standardschriftart11">
    <w:name w:val="WW-Absatz-Standardschriftart11"/>
    <w:rsid w:val="008B5607"/>
  </w:style>
  <w:style w:type="character" w:customStyle="1" w:styleId="WW-Absatz-Standardschriftart111">
    <w:name w:val="WW-Absatz-Standardschriftart111"/>
    <w:rsid w:val="008B5607"/>
  </w:style>
  <w:style w:type="character" w:customStyle="1" w:styleId="WW8Num1z2">
    <w:name w:val="WW8Num1z2"/>
    <w:rsid w:val="008B5607"/>
    <w:rPr>
      <w:rFonts w:ascii="Wingdings" w:hAnsi="Wingdings"/>
    </w:rPr>
  </w:style>
  <w:style w:type="character" w:customStyle="1" w:styleId="Bullets">
    <w:name w:val="Bullets"/>
    <w:rsid w:val="008B5607"/>
    <w:rPr>
      <w:rFonts w:ascii="OpenSymbol" w:eastAsia="OpenSymbol" w:hAnsi="OpenSymbol" w:cs="OpenSymbol"/>
    </w:rPr>
  </w:style>
  <w:style w:type="paragraph" w:styleId="BodyTextIndent">
    <w:name w:val="Body Text Indent"/>
    <w:basedOn w:val="Normal"/>
    <w:link w:val="BodyTextIndentChar"/>
    <w:uiPriority w:val="99"/>
    <w:unhideWhenUsed/>
    <w:rsid w:val="008B5607"/>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B5607"/>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B5607"/>
  </w:style>
  <w:style w:type="character" w:styleId="Strong">
    <w:name w:val="Strong"/>
    <w:uiPriority w:val="22"/>
    <w:qFormat/>
    <w:rsid w:val="008B5607"/>
    <w:rPr>
      <w:b/>
      <w:bCs/>
    </w:rPr>
  </w:style>
  <w:style w:type="character" w:styleId="Emphasis">
    <w:name w:val="Emphasis"/>
    <w:qFormat/>
    <w:rsid w:val="008B5607"/>
    <w:rPr>
      <w:i/>
      <w:iCs/>
    </w:rPr>
  </w:style>
  <w:style w:type="paragraph" w:styleId="PlainText">
    <w:name w:val="Plain Text"/>
    <w:basedOn w:val="Normal"/>
    <w:link w:val="PlainTextChar"/>
    <w:unhideWhenUsed/>
    <w:rsid w:val="008B5607"/>
    <w:rPr>
      <w:rFonts w:ascii="Courier New" w:hAnsi="Courier New"/>
      <w:color w:val="000000"/>
      <w:sz w:val="20"/>
      <w:szCs w:val="20"/>
    </w:rPr>
  </w:style>
  <w:style w:type="character" w:customStyle="1" w:styleId="PlainTextChar">
    <w:name w:val="Plain Text Char"/>
    <w:basedOn w:val="DefaultParagraphFont"/>
    <w:link w:val="PlainText"/>
    <w:rsid w:val="008B5607"/>
    <w:rPr>
      <w:rFonts w:ascii="Courier New" w:eastAsia="Times New Roman" w:hAnsi="Courier New" w:cs="Times New Roman"/>
      <w:color w:val="000000"/>
      <w:sz w:val="20"/>
      <w:szCs w:val="20"/>
    </w:rPr>
  </w:style>
  <w:style w:type="numbering" w:customStyle="1" w:styleId="NoList1">
    <w:name w:val="No List1"/>
    <w:next w:val="NoList"/>
    <w:semiHidden/>
    <w:rsid w:val="008B5607"/>
  </w:style>
  <w:style w:type="numbering" w:customStyle="1" w:styleId="NoList2">
    <w:name w:val="No List2"/>
    <w:next w:val="NoList"/>
    <w:semiHidden/>
    <w:rsid w:val="008B5607"/>
  </w:style>
  <w:style w:type="character" w:styleId="FollowedHyperlink">
    <w:name w:val="FollowedHyperlink"/>
    <w:uiPriority w:val="99"/>
    <w:semiHidden/>
    <w:unhideWhenUsed/>
    <w:rsid w:val="008B5607"/>
    <w:rPr>
      <w:color w:val="800080"/>
      <w:u w:val="single"/>
    </w:rPr>
  </w:style>
  <w:style w:type="paragraph" w:customStyle="1" w:styleId="font5">
    <w:name w:val="font5"/>
    <w:basedOn w:val="Normal"/>
    <w:rsid w:val="008B5607"/>
    <w:pPr>
      <w:spacing w:before="100" w:beforeAutospacing="1" w:after="100" w:afterAutospacing="1"/>
    </w:pPr>
    <w:rPr>
      <w:rFonts w:ascii="TimesRoman" w:hAnsi="TimesRoman"/>
      <w:b/>
      <w:bCs/>
    </w:rPr>
  </w:style>
  <w:style w:type="paragraph" w:customStyle="1" w:styleId="font6">
    <w:name w:val="font6"/>
    <w:basedOn w:val="Normal"/>
    <w:rsid w:val="008B5607"/>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B5607"/>
    <w:pPr>
      <w:spacing w:before="100" w:beforeAutospacing="1" w:after="100" w:afterAutospacing="1"/>
    </w:pPr>
    <w:rPr>
      <w:color w:val="0000FF"/>
      <w:sz w:val="22"/>
      <w:szCs w:val="22"/>
    </w:rPr>
  </w:style>
  <w:style w:type="paragraph" w:customStyle="1" w:styleId="font8">
    <w:name w:val="font8"/>
    <w:basedOn w:val="Normal"/>
    <w:rsid w:val="008B5607"/>
    <w:pPr>
      <w:spacing w:before="100" w:beforeAutospacing="1" w:after="100" w:afterAutospacing="1"/>
    </w:pPr>
    <w:rPr>
      <w:b/>
      <w:bCs/>
      <w:color w:val="0000FF"/>
      <w:sz w:val="22"/>
      <w:szCs w:val="22"/>
    </w:rPr>
  </w:style>
  <w:style w:type="paragraph" w:customStyle="1" w:styleId="font9">
    <w:name w:val="font9"/>
    <w:basedOn w:val="Normal"/>
    <w:rsid w:val="008B5607"/>
    <w:pPr>
      <w:spacing w:before="100" w:beforeAutospacing="1" w:after="100" w:afterAutospacing="1"/>
    </w:pPr>
    <w:rPr>
      <w:rFonts w:ascii="CTimesRoman" w:hAnsi="CTimesRoman"/>
      <w:color w:val="FFFF00"/>
    </w:rPr>
  </w:style>
  <w:style w:type="paragraph" w:customStyle="1" w:styleId="font10">
    <w:name w:val="font10"/>
    <w:basedOn w:val="Normal"/>
    <w:rsid w:val="008B5607"/>
    <w:pPr>
      <w:spacing w:before="100" w:beforeAutospacing="1" w:after="100" w:afterAutospacing="1"/>
    </w:pPr>
    <w:rPr>
      <w:color w:val="000000"/>
      <w:sz w:val="22"/>
      <w:szCs w:val="22"/>
    </w:rPr>
  </w:style>
  <w:style w:type="paragraph" w:customStyle="1" w:styleId="font11">
    <w:name w:val="font11"/>
    <w:basedOn w:val="Normal"/>
    <w:rsid w:val="008B5607"/>
    <w:pPr>
      <w:spacing w:before="100" w:beforeAutospacing="1" w:after="100" w:afterAutospacing="1"/>
    </w:pPr>
    <w:rPr>
      <w:b/>
      <w:bCs/>
      <w:color w:val="000000"/>
      <w:sz w:val="22"/>
      <w:szCs w:val="22"/>
    </w:rPr>
  </w:style>
  <w:style w:type="paragraph" w:customStyle="1" w:styleId="xl65">
    <w:name w:val="xl65"/>
    <w:basedOn w:val="Normal"/>
    <w:rsid w:val="008B5607"/>
    <w:pPr>
      <w:spacing w:before="100" w:beforeAutospacing="1" w:after="100" w:afterAutospacing="1"/>
    </w:pPr>
    <w:rPr>
      <w:rFonts w:ascii="TimesRoman" w:hAnsi="TimesRoman"/>
    </w:rPr>
  </w:style>
  <w:style w:type="paragraph" w:customStyle="1" w:styleId="xl66">
    <w:name w:val="xl66"/>
    <w:basedOn w:val="Normal"/>
    <w:rsid w:val="008B560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B5607"/>
    <w:pPr>
      <w:spacing w:before="100" w:beforeAutospacing="1" w:after="100" w:afterAutospacing="1"/>
    </w:pPr>
    <w:rPr>
      <w:rFonts w:ascii="TimesRoman" w:hAnsi="TimesRoman"/>
    </w:rPr>
  </w:style>
  <w:style w:type="paragraph" w:customStyle="1" w:styleId="xl69">
    <w:name w:val="xl69"/>
    <w:basedOn w:val="Normal"/>
    <w:rsid w:val="008B560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B5607"/>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B560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B560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B5607"/>
    <w:pPr>
      <w:shd w:val="clear" w:color="000000" w:fill="FFFFFF"/>
      <w:spacing w:before="100" w:beforeAutospacing="1" w:after="100" w:afterAutospacing="1"/>
    </w:pPr>
    <w:rPr>
      <w:rFonts w:ascii="TimesRoman" w:hAnsi="TimesRoman"/>
    </w:rPr>
  </w:style>
  <w:style w:type="paragraph" w:customStyle="1" w:styleId="xl75">
    <w:name w:val="xl75"/>
    <w:basedOn w:val="Normal"/>
    <w:rsid w:val="008B5607"/>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B5607"/>
    <w:pPr>
      <w:spacing w:before="100" w:beforeAutospacing="1" w:after="100" w:afterAutospacing="1"/>
      <w:jc w:val="right"/>
      <w:textAlignment w:val="center"/>
    </w:pPr>
    <w:rPr>
      <w:rFonts w:ascii="TimesRoman" w:hAnsi="TimesRoman"/>
    </w:rPr>
  </w:style>
  <w:style w:type="paragraph" w:customStyle="1" w:styleId="xl77">
    <w:name w:val="xl77"/>
    <w:basedOn w:val="Normal"/>
    <w:rsid w:val="008B5607"/>
    <w:pPr>
      <w:spacing w:before="100" w:beforeAutospacing="1" w:after="100" w:afterAutospacing="1"/>
    </w:pPr>
    <w:rPr>
      <w:rFonts w:ascii="TimesRoman" w:hAnsi="TimesRoman"/>
    </w:rPr>
  </w:style>
  <w:style w:type="paragraph" w:customStyle="1" w:styleId="xl78">
    <w:name w:val="xl78"/>
    <w:basedOn w:val="Normal"/>
    <w:rsid w:val="008B5607"/>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B5607"/>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B5607"/>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B5607"/>
    <w:pPr>
      <w:spacing w:before="100" w:beforeAutospacing="1" w:after="100" w:afterAutospacing="1"/>
    </w:pPr>
    <w:rPr>
      <w:rFonts w:ascii="TimesRoman" w:hAnsi="TimesRoman"/>
      <w:color w:val="000000"/>
    </w:rPr>
  </w:style>
  <w:style w:type="paragraph" w:customStyle="1" w:styleId="xl82">
    <w:name w:val="xl82"/>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B560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B5607"/>
    <w:pPr>
      <w:spacing w:before="100" w:beforeAutospacing="1" w:after="100" w:afterAutospacing="1"/>
    </w:pPr>
    <w:rPr>
      <w:rFonts w:ascii="TimesRoman" w:hAnsi="TimesRoman"/>
      <w:color w:val="000000"/>
    </w:rPr>
  </w:style>
  <w:style w:type="paragraph" w:customStyle="1" w:styleId="xl86">
    <w:name w:val="xl86"/>
    <w:basedOn w:val="Normal"/>
    <w:rsid w:val="008B5607"/>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B560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B560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B560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B5607"/>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B5607"/>
    <w:pPr>
      <w:spacing w:before="100" w:beforeAutospacing="1" w:after="100" w:afterAutospacing="1"/>
      <w:textAlignment w:val="top"/>
    </w:pPr>
    <w:rPr>
      <w:rFonts w:ascii="TimesRoman" w:hAnsi="TimesRoman"/>
    </w:rPr>
  </w:style>
  <w:style w:type="paragraph" w:customStyle="1" w:styleId="xl92">
    <w:name w:val="xl92"/>
    <w:basedOn w:val="Normal"/>
    <w:rsid w:val="008B560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B5607"/>
    <w:pPr>
      <w:spacing w:before="100" w:beforeAutospacing="1" w:after="100" w:afterAutospacing="1"/>
    </w:pPr>
  </w:style>
  <w:style w:type="paragraph" w:customStyle="1" w:styleId="xl94">
    <w:name w:val="xl94"/>
    <w:basedOn w:val="Normal"/>
    <w:rsid w:val="008B5607"/>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B5607"/>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B5607"/>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B5607"/>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B560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B5607"/>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B5607"/>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B560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B5607"/>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B5607"/>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B560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B560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B56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B5607"/>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B560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B56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B560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B5607"/>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B5607"/>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B560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B560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B5607"/>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B5607"/>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B56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B560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B560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B560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B560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B560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B56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B560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B5607"/>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B5607"/>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B560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B560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B560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B5607"/>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B560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B5607"/>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B5607"/>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B560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B5607"/>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B5607"/>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B5607"/>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B560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B5607"/>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B56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B560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B5607"/>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B5607"/>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B5607"/>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B5607"/>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B560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B5607"/>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B5607"/>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B5607"/>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B5607"/>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B5607"/>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B5607"/>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B560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B5607"/>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B5607"/>
    <w:pPr>
      <w:spacing w:before="100" w:beforeAutospacing="1" w:after="100" w:afterAutospacing="1"/>
      <w:jc w:val="both"/>
    </w:pPr>
    <w:rPr>
      <w:rFonts w:ascii="TimesRoman" w:hAnsi="TimesRoman"/>
    </w:rPr>
  </w:style>
  <w:style w:type="paragraph" w:customStyle="1" w:styleId="xl196">
    <w:name w:val="xl196"/>
    <w:basedOn w:val="Normal"/>
    <w:rsid w:val="008B5607"/>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B5607"/>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B5607"/>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B5607"/>
    <w:pPr>
      <w:spacing w:before="100" w:beforeAutospacing="1" w:after="100" w:afterAutospacing="1"/>
      <w:jc w:val="center"/>
      <w:textAlignment w:val="top"/>
    </w:pPr>
    <w:rPr>
      <w:rFonts w:ascii="TimesRoman" w:hAnsi="TimesRoman"/>
    </w:rPr>
  </w:style>
  <w:style w:type="paragraph" w:customStyle="1" w:styleId="xl200">
    <w:name w:val="xl200"/>
    <w:basedOn w:val="Normal"/>
    <w:rsid w:val="008B5607"/>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B560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B560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B560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B560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B560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B560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B560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B5607"/>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B560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B5607"/>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B5607"/>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B5607"/>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B5607"/>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B5607"/>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B560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B560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B560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B5607"/>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B5607"/>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B560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B560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B560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B560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B5607"/>
  </w:style>
  <w:style w:type="numbering" w:customStyle="1" w:styleId="NoList4">
    <w:name w:val="No List4"/>
    <w:next w:val="NoList"/>
    <w:semiHidden/>
    <w:rsid w:val="008B5607"/>
  </w:style>
  <w:style w:type="character" w:customStyle="1" w:styleId="Heading24">
    <w:name w:val="Heading #24"/>
    <w:basedOn w:val="DefaultParagraphFont"/>
    <w:uiPriority w:val="99"/>
    <w:rsid w:val="008B5607"/>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basedOn w:val="DefaultParagraphFont"/>
    <w:link w:val="Bodytext1"/>
    <w:locked/>
    <w:rsid w:val="008B5607"/>
    <w:rPr>
      <w:sz w:val="23"/>
      <w:szCs w:val="23"/>
      <w:shd w:val="clear" w:color="auto" w:fill="FFFFFF"/>
    </w:rPr>
  </w:style>
  <w:style w:type="paragraph" w:customStyle="1" w:styleId="Bodytext1">
    <w:name w:val="Body text1"/>
    <w:basedOn w:val="Normal"/>
    <w:link w:val="Bodytext0"/>
    <w:rsid w:val="008B5607"/>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basedOn w:val="DefaultParagraphFont"/>
    <w:link w:val="Bodytext31"/>
    <w:uiPriority w:val="99"/>
    <w:locked/>
    <w:rsid w:val="008B5607"/>
    <w:rPr>
      <w:b/>
      <w:bCs/>
      <w:sz w:val="23"/>
      <w:szCs w:val="23"/>
      <w:shd w:val="clear" w:color="auto" w:fill="FFFFFF"/>
    </w:rPr>
  </w:style>
  <w:style w:type="paragraph" w:customStyle="1" w:styleId="Bodytext31">
    <w:name w:val="Body text (3)1"/>
    <w:basedOn w:val="Normal"/>
    <w:link w:val="Bodytext30"/>
    <w:uiPriority w:val="99"/>
    <w:rsid w:val="008B5607"/>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basedOn w:val="DefaultParagraphFont"/>
    <w:link w:val="Heading21"/>
    <w:locked/>
    <w:rsid w:val="008B5607"/>
    <w:rPr>
      <w:b/>
      <w:bCs/>
      <w:sz w:val="23"/>
      <w:szCs w:val="23"/>
      <w:shd w:val="clear" w:color="auto" w:fill="FFFFFF"/>
      <w:lang w:val="sr-Cyrl-CS" w:eastAsia="sr-Cyrl-CS"/>
    </w:rPr>
  </w:style>
  <w:style w:type="paragraph" w:customStyle="1" w:styleId="Heading21">
    <w:name w:val="Heading #21"/>
    <w:basedOn w:val="Normal"/>
    <w:link w:val="Heading20"/>
    <w:rsid w:val="008B5607"/>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basedOn w:val="DefaultParagraphFont"/>
    <w:link w:val="Bodytext41"/>
    <w:uiPriority w:val="99"/>
    <w:locked/>
    <w:rsid w:val="008B5607"/>
    <w:rPr>
      <w:i/>
      <w:iCs/>
      <w:sz w:val="23"/>
      <w:szCs w:val="23"/>
      <w:shd w:val="clear" w:color="auto" w:fill="FFFFFF"/>
      <w:lang w:val="sr-Cyrl-CS" w:eastAsia="sr-Cyrl-CS"/>
    </w:rPr>
  </w:style>
  <w:style w:type="paragraph" w:customStyle="1" w:styleId="Bodytext41">
    <w:name w:val="Body text (4)1"/>
    <w:basedOn w:val="Normal"/>
    <w:link w:val="Bodytext4"/>
    <w:uiPriority w:val="99"/>
    <w:rsid w:val="008B5607"/>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basedOn w:val="DefaultParagraphFont"/>
    <w:link w:val="Heading11"/>
    <w:locked/>
    <w:rsid w:val="008B5607"/>
    <w:rPr>
      <w:b/>
      <w:bCs/>
      <w:sz w:val="23"/>
      <w:szCs w:val="23"/>
      <w:shd w:val="clear" w:color="auto" w:fill="FFFFFF"/>
      <w:lang w:val="sr-Cyrl-CS" w:eastAsia="sr-Cyrl-CS"/>
    </w:rPr>
  </w:style>
  <w:style w:type="paragraph" w:customStyle="1" w:styleId="Heading11">
    <w:name w:val="Heading #11"/>
    <w:basedOn w:val="Normal"/>
    <w:link w:val="Heading10"/>
    <w:rsid w:val="008B5607"/>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B5607"/>
    <w:pPr>
      <w:spacing w:before="100" w:beforeAutospacing="1" w:after="100" w:afterAutospacing="1"/>
    </w:pPr>
    <w:rPr>
      <w:rFonts w:ascii="TimesRoman" w:hAnsi="TimesRoman"/>
      <w:color w:val="000000"/>
    </w:rPr>
  </w:style>
  <w:style w:type="paragraph" w:customStyle="1" w:styleId="font13">
    <w:name w:val="font13"/>
    <w:basedOn w:val="Normal"/>
    <w:rsid w:val="008B5607"/>
    <w:pPr>
      <w:spacing w:before="100" w:beforeAutospacing="1" w:after="100" w:afterAutospacing="1"/>
    </w:pPr>
  </w:style>
  <w:style w:type="paragraph" w:customStyle="1" w:styleId="font14">
    <w:name w:val="font14"/>
    <w:basedOn w:val="Normal"/>
    <w:rsid w:val="008B5607"/>
    <w:pPr>
      <w:spacing w:before="100" w:beforeAutospacing="1" w:after="100" w:afterAutospacing="1"/>
    </w:pPr>
    <w:rPr>
      <w:rFonts w:ascii="Calibri" w:hAnsi="Calibri"/>
    </w:rPr>
  </w:style>
  <w:style w:type="paragraph" w:customStyle="1" w:styleId="xl64">
    <w:name w:val="xl64"/>
    <w:basedOn w:val="Normal"/>
    <w:rsid w:val="008B5607"/>
    <w:pPr>
      <w:spacing w:before="100" w:beforeAutospacing="1" w:after="100" w:afterAutospacing="1"/>
    </w:pPr>
    <w:rPr>
      <w:rFonts w:ascii="TimesRoman" w:hAnsi="TimesRoman"/>
    </w:rPr>
  </w:style>
  <w:style w:type="paragraph" w:customStyle="1" w:styleId="xl232">
    <w:name w:val="xl232"/>
    <w:basedOn w:val="Normal"/>
    <w:rsid w:val="008B5607"/>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B5607"/>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B5607"/>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B5607"/>
    <w:pPr>
      <w:spacing w:before="100" w:beforeAutospacing="1" w:after="100" w:afterAutospacing="1"/>
    </w:pPr>
  </w:style>
  <w:style w:type="paragraph" w:customStyle="1" w:styleId="font16">
    <w:name w:val="font16"/>
    <w:basedOn w:val="Normal"/>
    <w:rsid w:val="008B5607"/>
    <w:pPr>
      <w:spacing w:before="100" w:beforeAutospacing="1" w:after="100" w:afterAutospacing="1"/>
    </w:pPr>
    <w:rPr>
      <w:rFonts w:ascii="Calibri" w:hAnsi="Calibri"/>
    </w:rPr>
  </w:style>
  <w:style w:type="paragraph" w:customStyle="1" w:styleId="xl235">
    <w:name w:val="xl235"/>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B560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B5607"/>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B5607"/>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B560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B5607"/>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B5607"/>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B560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B5607"/>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B5607"/>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B560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B560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B560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B560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B560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B5607"/>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B560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B5607"/>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B560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B560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B5607"/>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B5607"/>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B560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B560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B560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B560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B560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B560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B5607"/>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B5607"/>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B560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B560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B560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B5607"/>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B5607"/>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B5607"/>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B5607"/>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B5607"/>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B5607"/>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B5607"/>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B560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B5607"/>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B5607"/>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B5607"/>
    <w:pPr>
      <w:keepNext/>
      <w:spacing w:before="240" w:after="60"/>
      <w:jc w:val="center"/>
    </w:pPr>
    <w:rPr>
      <w:b/>
      <w:lang w:val="ru-RU"/>
    </w:rPr>
  </w:style>
  <w:style w:type="paragraph" w:customStyle="1" w:styleId="a0">
    <w:name w:val="уговор члан"/>
    <w:basedOn w:val="Normal"/>
    <w:qFormat/>
    <w:rsid w:val="008B5607"/>
    <w:pPr>
      <w:keepNext/>
      <w:spacing w:before="120" w:after="120"/>
      <w:jc w:val="center"/>
    </w:pPr>
    <w:rPr>
      <w:bCs/>
    </w:rPr>
  </w:style>
  <w:style w:type="character" w:customStyle="1" w:styleId="CommentReference2">
    <w:name w:val="Comment Reference2"/>
    <w:rsid w:val="009D5A2E"/>
    <w:rPr>
      <w:sz w:val="16"/>
      <w:szCs w:val="16"/>
    </w:rPr>
  </w:style>
  <w:style w:type="paragraph" w:customStyle="1" w:styleId="CommentText2">
    <w:name w:val="Comment Text2"/>
    <w:basedOn w:val="Normal"/>
    <w:rsid w:val="009D5A2E"/>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9D5A2E"/>
    <w:rPr>
      <w:b/>
      <w:bCs/>
    </w:rPr>
  </w:style>
  <w:style w:type="character" w:customStyle="1" w:styleId="CharChar130">
    <w:name w:val="Char Char13"/>
    <w:locked/>
    <w:rsid w:val="009D5A2E"/>
    <w:rPr>
      <w:rFonts w:ascii="Cambria" w:hAnsi="Cambria"/>
      <w:b/>
      <w:bCs/>
      <w:kern w:val="32"/>
      <w:sz w:val="32"/>
      <w:szCs w:val="32"/>
      <w:lang w:val="en-US" w:eastAsia="en-US" w:bidi="ar-SA"/>
    </w:rPr>
  </w:style>
  <w:style w:type="numbering" w:customStyle="1" w:styleId="NoList5">
    <w:name w:val="No List5"/>
    <w:next w:val="NoList"/>
    <w:uiPriority w:val="99"/>
    <w:semiHidden/>
    <w:unhideWhenUsed/>
    <w:rsid w:val="009D5A2E"/>
  </w:style>
  <w:style w:type="numbering" w:customStyle="1" w:styleId="NoList11">
    <w:name w:val="No List11"/>
    <w:next w:val="NoList"/>
    <w:semiHidden/>
    <w:unhideWhenUsed/>
    <w:rsid w:val="009D5A2E"/>
  </w:style>
  <w:style w:type="table" w:customStyle="1" w:styleId="TableGrid1">
    <w:name w:val="Table Grid1"/>
    <w:basedOn w:val="TableNormal"/>
    <w:next w:val="TableGrid"/>
    <w:uiPriority w:val="59"/>
    <w:rsid w:val="009D5A2E"/>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B5607"/>
    <w:pPr>
      <w:keepNext/>
      <w:keepLines/>
      <w:suppressAutoHyphens/>
      <w:spacing w:before="480" w:line="100" w:lineRule="atLeast"/>
      <w:outlineLvl w:val="0"/>
    </w:pPr>
    <w:rPr>
      <w:rFonts w:ascii="Cambria" w:eastAsia="Arial Unicode MS" w:hAnsi="Cambria" w:cs="font294"/>
      <w:b/>
      <w:bCs/>
      <w:color w:val="365F91"/>
      <w:kern w:val="1"/>
      <w:sz w:val="28"/>
      <w:szCs w:val="28"/>
      <w:lang w:eastAsia="ar-SA"/>
    </w:rPr>
  </w:style>
  <w:style w:type="paragraph" w:styleId="Heading2">
    <w:name w:val="heading 2"/>
    <w:basedOn w:val="Normal"/>
    <w:next w:val="BodyText"/>
    <w:link w:val="Heading2Char"/>
    <w:qFormat/>
    <w:rsid w:val="008B5607"/>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B5607"/>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B5607"/>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B5607"/>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B5607"/>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B5607"/>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B5607"/>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B5607"/>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B5607"/>
    <w:rPr>
      <w:rFonts w:ascii="Cambria" w:eastAsia="Arial Unicode MS" w:hAnsi="Cambria" w:cs="font294"/>
      <w:b/>
      <w:bCs/>
      <w:color w:val="365F91"/>
      <w:kern w:val="1"/>
      <w:sz w:val="28"/>
      <w:szCs w:val="28"/>
      <w:lang w:eastAsia="ar-SA"/>
    </w:rPr>
  </w:style>
  <w:style w:type="character" w:customStyle="1" w:styleId="Heading2Char">
    <w:name w:val="Heading 2 Char"/>
    <w:basedOn w:val="DefaultParagraphFont"/>
    <w:link w:val="Heading2"/>
    <w:rsid w:val="008B5607"/>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B5607"/>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B5607"/>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B5607"/>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B5607"/>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B5607"/>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B5607"/>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B5607"/>
    <w:rPr>
      <w:rFonts w:ascii="Arial" w:eastAsia="Times New Roman" w:hAnsi="Arial" w:cs="Arial"/>
      <w:color w:val="000000"/>
      <w:kern w:val="1"/>
      <w:sz w:val="24"/>
      <w:szCs w:val="24"/>
      <w:lang w:val="en-US" w:eastAsia="ar-SA"/>
    </w:rPr>
  </w:style>
  <w:style w:type="character" w:customStyle="1" w:styleId="WW8Num2z0">
    <w:name w:val="WW8Num2z0"/>
    <w:rsid w:val="008B5607"/>
    <w:rPr>
      <w:rFonts w:ascii="Symbol" w:hAnsi="Symbol" w:cs="Symbol"/>
    </w:rPr>
  </w:style>
  <w:style w:type="character" w:customStyle="1" w:styleId="WW8Num2z1">
    <w:name w:val="WW8Num2z1"/>
    <w:rsid w:val="008B5607"/>
    <w:rPr>
      <w:rFonts w:ascii="Courier New" w:hAnsi="Courier New" w:cs="Courier New"/>
    </w:rPr>
  </w:style>
  <w:style w:type="character" w:customStyle="1" w:styleId="WW8Num2z2">
    <w:name w:val="WW8Num2z2"/>
    <w:rsid w:val="008B5607"/>
    <w:rPr>
      <w:rFonts w:ascii="Wingdings" w:hAnsi="Wingdings" w:cs="Wingdings"/>
    </w:rPr>
  </w:style>
  <w:style w:type="character" w:customStyle="1" w:styleId="WW8Num3z0">
    <w:name w:val="WW8Num3z0"/>
    <w:rsid w:val="008B5607"/>
    <w:rPr>
      <w:b/>
    </w:rPr>
  </w:style>
  <w:style w:type="character" w:customStyle="1" w:styleId="WW8Num3z1">
    <w:name w:val="WW8Num3z1"/>
    <w:rsid w:val="008B5607"/>
    <w:rPr>
      <w:b/>
      <w:i w:val="0"/>
      <w:sz w:val="24"/>
      <w:szCs w:val="24"/>
    </w:rPr>
  </w:style>
  <w:style w:type="character" w:customStyle="1" w:styleId="WW8Num4z0">
    <w:name w:val="WW8Num4z0"/>
    <w:rsid w:val="008B5607"/>
    <w:rPr>
      <w:rFonts w:cs="Arial"/>
      <w:i w:val="0"/>
      <w:sz w:val="24"/>
    </w:rPr>
  </w:style>
  <w:style w:type="character" w:customStyle="1" w:styleId="WW8Num5z0">
    <w:name w:val="WW8Num5z0"/>
    <w:rsid w:val="008B5607"/>
    <w:rPr>
      <w:rFonts w:cs="Arial"/>
      <w:b w:val="0"/>
      <w:i w:val="0"/>
      <w:sz w:val="24"/>
    </w:rPr>
  </w:style>
  <w:style w:type="character" w:customStyle="1" w:styleId="WW8Num6z0">
    <w:name w:val="WW8Num6z0"/>
    <w:rsid w:val="008B5607"/>
    <w:rPr>
      <w:rFonts w:ascii="Symbol" w:hAnsi="Symbol" w:cs="Symbol"/>
    </w:rPr>
  </w:style>
  <w:style w:type="character" w:customStyle="1" w:styleId="WW8Num6z1">
    <w:name w:val="WW8Num6z1"/>
    <w:rsid w:val="008B5607"/>
    <w:rPr>
      <w:rFonts w:ascii="Courier New" w:hAnsi="Courier New" w:cs="Courier New"/>
    </w:rPr>
  </w:style>
  <w:style w:type="character" w:customStyle="1" w:styleId="WW8Num6z2">
    <w:name w:val="WW8Num6z2"/>
    <w:rsid w:val="008B5607"/>
    <w:rPr>
      <w:rFonts w:ascii="Wingdings" w:hAnsi="Wingdings" w:cs="Wingdings"/>
    </w:rPr>
  </w:style>
  <w:style w:type="character" w:customStyle="1" w:styleId="WW8Num7z0">
    <w:name w:val="WW8Num7z0"/>
    <w:rsid w:val="008B5607"/>
    <w:rPr>
      <w:b w:val="0"/>
      <w:i w:val="0"/>
      <w:color w:val="00000A"/>
    </w:rPr>
  </w:style>
  <w:style w:type="character" w:customStyle="1" w:styleId="WW8Num7z1">
    <w:name w:val="WW8Num7z1"/>
    <w:rsid w:val="008B5607"/>
    <w:rPr>
      <w:rFonts w:ascii="Courier New" w:hAnsi="Courier New" w:cs="Courier New"/>
    </w:rPr>
  </w:style>
  <w:style w:type="character" w:customStyle="1" w:styleId="WW8Num7z2">
    <w:name w:val="WW8Num7z2"/>
    <w:rsid w:val="008B5607"/>
    <w:rPr>
      <w:rFonts w:ascii="Wingdings" w:hAnsi="Wingdings" w:cs="Wingdings"/>
    </w:rPr>
  </w:style>
  <w:style w:type="character" w:customStyle="1" w:styleId="WW8Num8z0">
    <w:name w:val="WW8Num8z0"/>
    <w:rsid w:val="008B5607"/>
    <w:rPr>
      <w:rFonts w:ascii="Symbol" w:hAnsi="Symbol" w:cs="Symbol"/>
    </w:rPr>
  </w:style>
  <w:style w:type="character" w:customStyle="1" w:styleId="WW8Num9z0">
    <w:name w:val="WW8Num9z0"/>
    <w:rsid w:val="008B5607"/>
    <w:rPr>
      <w:i w:val="0"/>
    </w:rPr>
  </w:style>
  <w:style w:type="character" w:customStyle="1" w:styleId="WW8Num9z1">
    <w:name w:val="WW8Num9z1"/>
    <w:rsid w:val="008B5607"/>
    <w:rPr>
      <w:rFonts w:ascii="Courier New" w:hAnsi="Courier New" w:cs="Courier New"/>
    </w:rPr>
  </w:style>
  <w:style w:type="character" w:customStyle="1" w:styleId="WW8Num9z2">
    <w:name w:val="WW8Num9z2"/>
    <w:rsid w:val="008B5607"/>
    <w:rPr>
      <w:rFonts w:ascii="Wingdings" w:hAnsi="Wingdings" w:cs="Wingdings"/>
    </w:rPr>
  </w:style>
  <w:style w:type="character" w:customStyle="1" w:styleId="WW8Num8z1">
    <w:name w:val="WW8Num8z1"/>
    <w:rsid w:val="008B5607"/>
    <w:rPr>
      <w:rFonts w:ascii="Courier New" w:hAnsi="Courier New" w:cs="Courier New"/>
    </w:rPr>
  </w:style>
  <w:style w:type="character" w:customStyle="1" w:styleId="WW8Num8z2">
    <w:name w:val="WW8Num8z2"/>
    <w:rsid w:val="008B5607"/>
    <w:rPr>
      <w:rFonts w:ascii="Wingdings" w:hAnsi="Wingdings" w:cs="Wingdings"/>
    </w:rPr>
  </w:style>
  <w:style w:type="character" w:customStyle="1" w:styleId="WW8Num10z0">
    <w:name w:val="WW8Num10z0"/>
    <w:rsid w:val="008B5607"/>
    <w:rPr>
      <w:rFonts w:ascii="Symbol" w:hAnsi="Symbol" w:cs="Symbol"/>
    </w:rPr>
  </w:style>
  <w:style w:type="character" w:customStyle="1" w:styleId="WW8Num10z1">
    <w:name w:val="WW8Num10z1"/>
    <w:rsid w:val="008B5607"/>
    <w:rPr>
      <w:rFonts w:ascii="Courier New" w:hAnsi="Courier New" w:cs="Courier New"/>
    </w:rPr>
  </w:style>
  <w:style w:type="character" w:customStyle="1" w:styleId="WW8Num10z2">
    <w:name w:val="WW8Num10z2"/>
    <w:rsid w:val="008B5607"/>
    <w:rPr>
      <w:rFonts w:ascii="Wingdings" w:hAnsi="Wingdings" w:cs="Wingdings"/>
    </w:rPr>
  </w:style>
  <w:style w:type="character" w:customStyle="1" w:styleId="WW8Num12z0">
    <w:name w:val="WW8Num12z0"/>
    <w:rsid w:val="008B5607"/>
    <w:rPr>
      <w:b/>
    </w:rPr>
  </w:style>
  <w:style w:type="character" w:customStyle="1" w:styleId="WW8Num12z1">
    <w:name w:val="WW8Num12z1"/>
    <w:rsid w:val="008B5607"/>
    <w:rPr>
      <w:b/>
      <w:i w:val="0"/>
      <w:sz w:val="24"/>
      <w:szCs w:val="24"/>
    </w:rPr>
  </w:style>
  <w:style w:type="character" w:customStyle="1" w:styleId="WW8Num13z0">
    <w:name w:val="WW8Num13z0"/>
    <w:rsid w:val="008B5607"/>
    <w:rPr>
      <w:b w:val="0"/>
    </w:rPr>
  </w:style>
  <w:style w:type="character" w:customStyle="1" w:styleId="WW8Num15z0">
    <w:name w:val="WW8Num15z0"/>
    <w:rsid w:val="008B5607"/>
    <w:rPr>
      <w:rFonts w:ascii="Wingdings" w:hAnsi="Wingdings" w:cs="Wingdings"/>
    </w:rPr>
  </w:style>
  <w:style w:type="character" w:customStyle="1" w:styleId="WW8Num15z1">
    <w:name w:val="WW8Num15z1"/>
    <w:rsid w:val="008B5607"/>
    <w:rPr>
      <w:rFonts w:ascii="Courier New" w:hAnsi="Courier New" w:cs="Courier New"/>
    </w:rPr>
  </w:style>
  <w:style w:type="character" w:customStyle="1" w:styleId="WW8Num15z3">
    <w:name w:val="WW8Num15z3"/>
    <w:rsid w:val="008B5607"/>
    <w:rPr>
      <w:rFonts w:ascii="Symbol" w:hAnsi="Symbol" w:cs="Symbol"/>
    </w:rPr>
  </w:style>
  <w:style w:type="character" w:customStyle="1" w:styleId="WW-DefaultParagraphFont">
    <w:name w:val="WW-Default Paragraph Font"/>
    <w:rsid w:val="008B5607"/>
  </w:style>
  <w:style w:type="character" w:customStyle="1" w:styleId="CommentReference1">
    <w:name w:val="Comment Reference1"/>
    <w:rsid w:val="008B5607"/>
    <w:rPr>
      <w:sz w:val="16"/>
      <w:szCs w:val="16"/>
    </w:rPr>
  </w:style>
  <w:style w:type="character" w:customStyle="1" w:styleId="CommentTextChar">
    <w:name w:val="Comment Text Char"/>
    <w:rsid w:val="008B5607"/>
    <w:rPr>
      <w:sz w:val="20"/>
      <w:szCs w:val="20"/>
    </w:rPr>
  </w:style>
  <w:style w:type="character" w:customStyle="1" w:styleId="CommentSubjectChar">
    <w:name w:val="Comment Subject Char"/>
    <w:rsid w:val="008B5607"/>
    <w:rPr>
      <w:b/>
      <w:bCs/>
      <w:sz w:val="20"/>
      <w:szCs w:val="20"/>
    </w:rPr>
  </w:style>
  <w:style w:type="character" w:customStyle="1" w:styleId="BodyText2Char">
    <w:name w:val="Body Text 2 Char"/>
    <w:rsid w:val="008B5607"/>
    <w:rPr>
      <w:sz w:val="24"/>
      <w:szCs w:val="24"/>
    </w:rPr>
  </w:style>
  <w:style w:type="character" w:customStyle="1" w:styleId="BodyText2Char1">
    <w:name w:val="Body Text 2 Char1"/>
    <w:basedOn w:val="WW-DefaultParagraphFont"/>
    <w:rsid w:val="008B5607"/>
  </w:style>
  <w:style w:type="character" w:customStyle="1" w:styleId="BodyText3Char">
    <w:name w:val="Body Text 3 Char"/>
    <w:rsid w:val="008B5607"/>
    <w:rPr>
      <w:rFonts w:ascii="Times New Roman" w:eastAsia="Times New Roman" w:hAnsi="Times New Roman" w:cs="Times New Roman"/>
      <w:sz w:val="16"/>
      <w:szCs w:val="16"/>
    </w:rPr>
  </w:style>
  <w:style w:type="character" w:customStyle="1" w:styleId="NoSpacingChar">
    <w:name w:val="No Spacing Char"/>
    <w:rsid w:val="008B5607"/>
    <w:rPr>
      <w:rFonts w:cs="font294"/>
      <w:lang w:val="en-US"/>
    </w:rPr>
  </w:style>
  <w:style w:type="character" w:customStyle="1" w:styleId="ListLabel1">
    <w:name w:val="ListLabel 1"/>
    <w:rsid w:val="008B5607"/>
    <w:rPr>
      <w:rFonts w:cs="Courier New"/>
    </w:rPr>
  </w:style>
  <w:style w:type="character" w:customStyle="1" w:styleId="ListLabel2">
    <w:name w:val="ListLabel 2"/>
    <w:rsid w:val="008B5607"/>
    <w:rPr>
      <w:b/>
      <w:i w:val="0"/>
      <w:sz w:val="24"/>
      <w:szCs w:val="24"/>
    </w:rPr>
  </w:style>
  <w:style w:type="character" w:customStyle="1" w:styleId="ListLabel3">
    <w:name w:val="ListLabel 3"/>
    <w:rsid w:val="008B5607"/>
    <w:rPr>
      <w:rFonts w:cs="Arial"/>
      <w:i w:val="0"/>
      <w:sz w:val="24"/>
    </w:rPr>
  </w:style>
  <w:style w:type="character" w:customStyle="1" w:styleId="ListLabel4">
    <w:name w:val="ListLabel 4"/>
    <w:rsid w:val="008B5607"/>
    <w:rPr>
      <w:rFonts w:cs="Arial"/>
      <w:b w:val="0"/>
      <w:i w:val="0"/>
      <w:sz w:val="24"/>
    </w:rPr>
  </w:style>
  <w:style w:type="character" w:customStyle="1" w:styleId="ListLabel5">
    <w:name w:val="ListLabel 5"/>
    <w:rsid w:val="008B5607"/>
    <w:rPr>
      <w:rFonts w:cs="Calibri"/>
    </w:rPr>
  </w:style>
  <w:style w:type="character" w:customStyle="1" w:styleId="ListLabel6">
    <w:name w:val="ListLabel 6"/>
    <w:rsid w:val="008B5607"/>
    <w:rPr>
      <w:b w:val="0"/>
      <w:i w:val="0"/>
      <w:color w:val="00000A"/>
    </w:rPr>
  </w:style>
  <w:style w:type="character" w:customStyle="1" w:styleId="ListLabel7">
    <w:name w:val="ListLabel 7"/>
    <w:rsid w:val="008B5607"/>
    <w:rPr>
      <w:rFonts w:eastAsia="TimesNewRomanPSMT" w:cs="Times New Roman"/>
    </w:rPr>
  </w:style>
  <w:style w:type="character" w:customStyle="1" w:styleId="ListLabel8">
    <w:name w:val="ListLabel 8"/>
    <w:rsid w:val="008B5607"/>
    <w:rPr>
      <w:i w:val="0"/>
    </w:rPr>
  </w:style>
  <w:style w:type="character" w:customStyle="1" w:styleId="NumberingSymbols">
    <w:name w:val="Numbering Symbols"/>
    <w:rsid w:val="008B5607"/>
  </w:style>
  <w:style w:type="paragraph" w:customStyle="1" w:styleId="Heading">
    <w:name w:val="Heading"/>
    <w:basedOn w:val="Normal"/>
    <w:next w:val="BodyText"/>
    <w:rsid w:val="008B5607"/>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B5607"/>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B5607"/>
    <w:rPr>
      <w:rFonts w:ascii="Times New Roman" w:eastAsia="Arial Unicode MS" w:hAnsi="Times New Roman" w:cs="Times New Roman"/>
      <w:color w:val="000000"/>
      <w:kern w:val="1"/>
      <w:sz w:val="24"/>
      <w:szCs w:val="24"/>
      <w:lang w:eastAsia="ar-SA"/>
    </w:rPr>
  </w:style>
  <w:style w:type="paragraph" w:styleId="List">
    <w:name w:val="List"/>
    <w:basedOn w:val="BodyText"/>
    <w:rsid w:val="008B5607"/>
    <w:rPr>
      <w:rFonts w:cs="Mangal"/>
    </w:rPr>
  </w:style>
  <w:style w:type="paragraph" w:styleId="Caption">
    <w:name w:val="caption"/>
    <w:basedOn w:val="Normal"/>
    <w:qFormat/>
    <w:rsid w:val="008B5607"/>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B5607"/>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B5607"/>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B5607"/>
    <w:rPr>
      <w:b/>
      <w:bCs/>
    </w:rPr>
  </w:style>
  <w:style w:type="paragraph" w:customStyle="1" w:styleId="ContentsHeading">
    <w:name w:val="Contents Heading"/>
    <w:basedOn w:val="Heading1"/>
    <w:rsid w:val="008B5607"/>
    <w:pPr>
      <w:suppressLineNumbers/>
    </w:pPr>
    <w:rPr>
      <w:sz w:val="32"/>
      <w:szCs w:val="32"/>
    </w:rPr>
  </w:style>
  <w:style w:type="paragraph" w:styleId="BodyText2">
    <w:name w:val="Body Text 2"/>
    <w:basedOn w:val="Normal"/>
    <w:link w:val="BodyText2Char2"/>
    <w:rsid w:val="008B5607"/>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B560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B5607"/>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B5607"/>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B5607"/>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B5607"/>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B5607"/>
    <w:pPr>
      <w:jc w:val="center"/>
    </w:pPr>
    <w:rPr>
      <w:b/>
      <w:bCs/>
    </w:rPr>
  </w:style>
  <w:style w:type="paragraph" w:customStyle="1" w:styleId="PythagoreanTheorem">
    <w:name w:val="Pythagorean Theorem"/>
    <w:rsid w:val="008B5607"/>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8B5607"/>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B5607"/>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B5607"/>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B5607"/>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B5607"/>
    <w:rPr>
      <w:vertAlign w:val="superscript"/>
    </w:rPr>
  </w:style>
  <w:style w:type="character" w:styleId="CommentReference">
    <w:name w:val="annotation reference"/>
    <w:semiHidden/>
    <w:unhideWhenUsed/>
    <w:rsid w:val="008B5607"/>
    <w:rPr>
      <w:sz w:val="16"/>
      <w:szCs w:val="16"/>
    </w:rPr>
  </w:style>
  <w:style w:type="paragraph" w:customStyle="1" w:styleId="Default">
    <w:name w:val="Default"/>
    <w:rsid w:val="008B560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B5607"/>
  </w:style>
  <w:style w:type="character" w:customStyle="1" w:styleId="CharChar13">
    <w:name w:val="Char Char13"/>
    <w:basedOn w:val="DefaultParagraphFont"/>
    <w:locked/>
    <w:rsid w:val="008B5607"/>
    <w:rPr>
      <w:rFonts w:ascii="Cambria" w:hAnsi="Cambria"/>
      <w:b/>
      <w:bCs/>
      <w:kern w:val="32"/>
      <w:sz w:val="32"/>
      <w:szCs w:val="32"/>
      <w:lang w:val="en-US" w:eastAsia="en-US" w:bidi="ar-SA"/>
    </w:rPr>
  </w:style>
  <w:style w:type="character" w:customStyle="1" w:styleId="Heading1Char1">
    <w:name w:val="Heading 1 Char1"/>
    <w:basedOn w:val="DefaultParagraphFont"/>
    <w:rsid w:val="008B5607"/>
    <w:rPr>
      <w:rFonts w:ascii="Cambria" w:eastAsia="Arial Unicode MS" w:hAnsi="Cambria" w:cs="font294"/>
      <w:b/>
      <w:bCs/>
      <w:color w:val="365F91"/>
      <w:kern w:val="1"/>
      <w:sz w:val="28"/>
      <w:szCs w:val="28"/>
      <w:lang w:eastAsia="ar-SA"/>
    </w:rPr>
  </w:style>
  <w:style w:type="character" w:customStyle="1" w:styleId="WW8Num3z2">
    <w:name w:val="WW8Num3z2"/>
    <w:rsid w:val="008B5607"/>
    <w:rPr>
      <w:rFonts w:ascii="Wingdings" w:hAnsi="Wingdings" w:cs="Wingdings"/>
    </w:rPr>
  </w:style>
  <w:style w:type="character" w:customStyle="1" w:styleId="WW8Num4z1">
    <w:name w:val="WW8Num4z1"/>
    <w:rsid w:val="008B5607"/>
    <w:rPr>
      <w:rFonts w:ascii="Courier New" w:hAnsi="Courier New" w:cs="Courier New"/>
    </w:rPr>
  </w:style>
  <w:style w:type="character" w:customStyle="1" w:styleId="WW8Num4z2">
    <w:name w:val="WW8Num4z2"/>
    <w:rsid w:val="008B5607"/>
    <w:rPr>
      <w:rFonts w:ascii="Wingdings" w:hAnsi="Wingdings" w:cs="Wingdings"/>
    </w:rPr>
  </w:style>
  <w:style w:type="character" w:customStyle="1" w:styleId="WW8Num5z1">
    <w:name w:val="WW8Num5z1"/>
    <w:rsid w:val="008B5607"/>
    <w:rPr>
      <w:rFonts w:ascii="Courier New" w:hAnsi="Courier New" w:cs="Courier New"/>
    </w:rPr>
  </w:style>
  <w:style w:type="character" w:customStyle="1" w:styleId="WW8Num5z2">
    <w:name w:val="WW8Num5z2"/>
    <w:rsid w:val="008B5607"/>
    <w:rPr>
      <w:rFonts w:ascii="Wingdings" w:hAnsi="Wingdings" w:cs="Wingdings"/>
    </w:rPr>
  </w:style>
  <w:style w:type="character" w:customStyle="1" w:styleId="WW8Num5z3">
    <w:name w:val="WW8Num5z3"/>
    <w:rsid w:val="008B5607"/>
    <w:rPr>
      <w:rFonts w:ascii="Symbol" w:hAnsi="Symbol" w:cs="Symbol"/>
    </w:rPr>
  </w:style>
  <w:style w:type="character" w:customStyle="1" w:styleId="WW8Num6z3">
    <w:name w:val="WW8Num6z3"/>
    <w:rsid w:val="008B5607"/>
    <w:rPr>
      <w:rFonts w:ascii="Symbol" w:hAnsi="Symbol" w:cs="Symbol"/>
    </w:rPr>
  </w:style>
  <w:style w:type="character" w:customStyle="1" w:styleId="WW8Num10z3">
    <w:name w:val="WW8Num10z3"/>
    <w:rsid w:val="008B5607"/>
    <w:rPr>
      <w:rFonts w:ascii="Symbol" w:hAnsi="Symbol" w:cs="Symbol"/>
    </w:rPr>
  </w:style>
  <w:style w:type="character" w:customStyle="1" w:styleId="WW8Num11z0">
    <w:name w:val="WW8Num11z0"/>
    <w:rsid w:val="008B5607"/>
    <w:rPr>
      <w:rFonts w:ascii="Wingdings" w:hAnsi="Wingdings" w:cs="Wingdings"/>
      <w:b w:val="0"/>
      <w:i w:val="0"/>
      <w:color w:val="00000A"/>
    </w:rPr>
  </w:style>
  <w:style w:type="character" w:customStyle="1" w:styleId="WW8Num11z1">
    <w:name w:val="WW8Num11z1"/>
    <w:rsid w:val="008B5607"/>
    <w:rPr>
      <w:rFonts w:ascii="Courier New" w:hAnsi="Courier New" w:cs="Arial"/>
      <w:b w:val="0"/>
      <w:i w:val="0"/>
      <w:sz w:val="24"/>
    </w:rPr>
  </w:style>
  <w:style w:type="character" w:customStyle="1" w:styleId="WW8Num11z2">
    <w:name w:val="WW8Num11z2"/>
    <w:rsid w:val="008B5607"/>
    <w:rPr>
      <w:rFonts w:ascii="Wingdings" w:hAnsi="Wingdings" w:cs="Wingdings"/>
    </w:rPr>
  </w:style>
  <w:style w:type="character" w:customStyle="1" w:styleId="WW8Num11z3">
    <w:name w:val="WW8Num11z3"/>
    <w:rsid w:val="008B5607"/>
    <w:rPr>
      <w:rFonts w:ascii="Symbol" w:hAnsi="Symbol" w:cs="Symbol"/>
    </w:rPr>
  </w:style>
  <w:style w:type="character" w:customStyle="1" w:styleId="WW8Num12z2">
    <w:name w:val="WW8Num12z2"/>
    <w:rsid w:val="008B5607"/>
    <w:rPr>
      <w:rFonts w:ascii="Wingdings" w:hAnsi="Wingdings" w:cs="Wingdings"/>
    </w:rPr>
  </w:style>
  <w:style w:type="character" w:customStyle="1" w:styleId="WW8Num12z3">
    <w:name w:val="WW8Num12z3"/>
    <w:rsid w:val="008B5607"/>
    <w:rPr>
      <w:rFonts w:ascii="Symbol" w:hAnsi="Symbol" w:cs="Symbol"/>
    </w:rPr>
  </w:style>
  <w:style w:type="character" w:customStyle="1" w:styleId="WW8Num14z0">
    <w:name w:val="WW8Num14z0"/>
    <w:rsid w:val="008B5607"/>
    <w:rPr>
      <w:rFonts w:ascii="Wingdings" w:hAnsi="Wingdings" w:cs="Wingdings"/>
    </w:rPr>
  </w:style>
  <w:style w:type="character" w:customStyle="1" w:styleId="WW8Num14z1">
    <w:name w:val="WW8Num14z1"/>
    <w:rsid w:val="008B5607"/>
    <w:rPr>
      <w:rFonts w:ascii="Courier New" w:hAnsi="Courier New" w:cs="Arial"/>
      <w:b w:val="0"/>
      <w:i w:val="0"/>
      <w:sz w:val="24"/>
    </w:rPr>
  </w:style>
  <w:style w:type="character" w:customStyle="1" w:styleId="WW8Num14z3">
    <w:name w:val="WW8Num14z3"/>
    <w:rsid w:val="008B5607"/>
    <w:rPr>
      <w:rFonts w:ascii="Symbol" w:hAnsi="Symbol" w:cs="Symbol"/>
    </w:rPr>
  </w:style>
  <w:style w:type="character" w:customStyle="1" w:styleId="WW8Num16z1">
    <w:name w:val="WW8Num16z1"/>
    <w:rsid w:val="008B5607"/>
    <w:rPr>
      <w:rFonts w:ascii="Courier New" w:hAnsi="Courier New" w:cs="Arial"/>
      <w:b w:val="0"/>
      <w:i w:val="0"/>
      <w:sz w:val="24"/>
    </w:rPr>
  </w:style>
  <w:style w:type="character" w:customStyle="1" w:styleId="WW8Num16z2">
    <w:name w:val="WW8Num16z2"/>
    <w:rsid w:val="008B5607"/>
    <w:rPr>
      <w:rFonts w:ascii="Wingdings" w:hAnsi="Wingdings" w:cs="Wingdings"/>
    </w:rPr>
  </w:style>
  <w:style w:type="character" w:customStyle="1" w:styleId="WW8Num16z3">
    <w:name w:val="WW8Num16z3"/>
    <w:rsid w:val="008B5607"/>
    <w:rPr>
      <w:rFonts w:ascii="Symbol" w:hAnsi="Symbol" w:cs="Symbol"/>
    </w:rPr>
  </w:style>
  <w:style w:type="character" w:customStyle="1" w:styleId="WW-DefaultParagraphFont1">
    <w:name w:val="WW-Default Paragraph Font1"/>
    <w:rsid w:val="008B5607"/>
  </w:style>
  <w:style w:type="character" w:customStyle="1" w:styleId="FootnoteCharacters">
    <w:name w:val="Footnote Characters"/>
    <w:rsid w:val="008B5607"/>
    <w:rPr>
      <w:vertAlign w:val="superscript"/>
    </w:rPr>
  </w:style>
  <w:style w:type="character" w:customStyle="1" w:styleId="BalloonTextChar1">
    <w:name w:val="Balloon Text Char1"/>
    <w:basedOn w:val="DefaultParagraphFont"/>
    <w:rsid w:val="008B5607"/>
    <w:rPr>
      <w:rFonts w:ascii="Tahoma" w:eastAsia="Arial Unicode MS" w:hAnsi="Tahoma" w:cs="Tahoma"/>
      <w:color w:val="000000"/>
      <w:kern w:val="1"/>
      <w:sz w:val="16"/>
      <w:szCs w:val="16"/>
      <w:lang w:eastAsia="ar-SA"/>
    </w:rPr>
  </w:style>
  <w:style w:type="character" w:customStyle="1" w:styleId="HeaderChar1">
    <w:name w:val="Header Char1"/>
    <w:basedOn w:val="DefaultParagraphFont"/>
    <w:rsid w:val="008B5607"/>
    <w:rPr>
      <w:rFonts w:eastAsia="Arial Unicode MS"/>
      <w:color w:val="000000"/>
      <w:kern w:val="1"/>
      <w:sz w:val="24"/>
      <w:szCs w:val="24"/>
      <w:lang w:eastAsia="ar-SA"/>
    </w:rPr>
  </w:style>
  <w:style w:type="character" w:customStyle="1" w:styleId="FooterChar1">
    <w:name w:val="Footer Char1"/>
    <w:basedOn w:val="DefaultParagraphFont"/>
    <w:rsid w:val="008B5607"/>
    <w:rPr>
      <w:rFonts w:eastAsia="Arial Unicode MS"/>
      <w:color w:val="000000"/>
      <w:kern w:val="1"/>
      <w:sz w:val="24"/>
      <w:szCs w:val="24"/>
      <w:lang w:eastAsia="ar-SA"/>
    </w:rPr>
  </w:style>
  <w:style w:type="paragraph" w:customStyle="1" w:styleId="naslovtabela">
    <w:name w:val="naslov tabela"/>
    <w:basedOn w:val="Heading3"/>
    <w:autoRedefine/>
    <w:rsid w:val="008B5607"/>
    <w:pPr>
      <w:numPr>
        <w:ilvl w:val="0"/>
        <w:numId w:val="0"/>
      </w:numPr>
      <w:spacing w:line="240" w:lineRule="auto"/>
      <w:jc w:val="center"/>
    </w:pPr>
    <w:rPr>
      <w:rFonts w:cs="Arial"/>
      <w:color w:val="auto"/>
      <w:kern w:val="0"/>
      <w:sz w:val="24"/>
    </w:rPr>
  </w:style>
  <w:style w:type="character" w:customStyle="1" w:styleId="CharChar">
    <w:name w:val="Char Char"/>
    <w:basedOn w:val="DefaultParagraphFont"/>
    <w:rsid w:val="008B5607"/>
    <w:rPr>
      <w:sz w:val="24"/>
      <w:szCs w:val="24"/>
    </w:rPr>
  </w:style>
  <w:style w:type="character" w:customStyle="1" w:styleId="WW8Num1z0">
    <w:name w:val="WW8Num1z0"/>
    <w:rsid w:val="008B5607"/>
    <w:rPr>
      <w:rFonts w:ascii="Symbol" w:hAnsi="Symbol"/>
    </w:rPr>
  </w:style>
  <w:style w:type="character" w:customStyle="1" w:styleId="WW8Num1z1">
    <w:name w:val="WW8Num1z1"/>
    <w:rsid w:val="008B5607"/>
    <w:rPr>
      <w:rFonts w:ascii="Courier New" w:hAnsi="Courier New" w:cs="Courier New"/>
    </w:rPr>
  </w:style>
  <w:style w:type="character" w:customStyle="1" w:styleId="Absatz-Standardschriftart">
    <w:name w:val="Absatz-Standardschriftart"/>
    <w:rsid w:val="008B5607"/>
  </w:style>
  <w:style w:type="character" w:customStyle="1" w:styleId="WW-Absatz-Standardschriftart">
    <w:name w:val="WW-Absatz-Standardschriftart"/>
    <w:rsid w:val="008B5607"/>
  </w:style>
  <w:style w:type="character" w:customStyle="1" w:styleId="WW-Absatz-Standardschriftart1">
    <w:name w:val="WW-Absatz-Standardschriftart1"/>
    <w:rsid w:val="008B5607"/>
  </w:style>
  <w:style w:type="character" w:customStyle="1" w:styleId="WW-Absatz-Standardschriftart11">
    <w:name w:val="WW-Absatz-Standardschriftart11"/>
    <w:rsid w:val="008B5607"/>
  </w:style>
  <w:style w:type="character" w:customStyle="1" w:styleId="WW-Absatz-Standardschriftart111">
    <w:name w:val="WW-Absatz-Standardschriftart111"/>
    <w:rsid w:val="008B5607"/>
  </w:style>
  <w:style w:type="character" w:customStyle="1" w:styleId="WW8Num1z2">
    <w:name w:val="WW8Num1z2"/>
    <w:rsid w:val="008B5607"/>
    <w:rPr>
      <w:rFonts w:ascii="Wingdings" w:hAnsi="Wingdings"/>
    </w:rPr>
  </w:style>
  <w:style w:type="character" w:customStyle="1" w:styleId="Bullets">
    <w:name w:val="Bullets"/>
    <w:rsid w:val="008B5607"/>
    <w:rPr>
      <w:rFonts w:ascii="OpenSymbol" w:eastAsia="OpenSymbol" w:hAnsi="OpenSymbol" w:cs="OpenSymbol"/>
    </w:rPr>
  </w:style>
  <w:style w:type="paragraph" w:styleId="BodyTextIndent">
    <w:name w:val="Body Text Indent"/>
    <w:basedOn w:val="Normal"/>
    <w:link w:val="BodyTextIndentChar"/>
    <w:uiPriority w:val="99"/>
    <w:unhideWhenUsed/>
    <w:rsid w:val="008B5607"/>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B5607"/>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B5607"/>
  </w:style>
  <w:style w:type="character" w:styleId="Strong">
    <w:name w:val="Strong"/>
    <w:uiPriority w:val="22"/>
    <w:qFormat/>
    <w:rsid w:val="008B5607"/>
    <w:rPr>
      <w:b/>
      <w:bCs/>
    </w:rPr>
  </w:style>
  <w:style w:type="character" w:styleId="Emphasis">
    <w:name w:val="Emphasis"/>
    <w:qFormat/>
    <w:rsid w:val="008B5607"/>
    <w:rPr>
      <w:i/>
      <w:iCs/>
    </w:rPr>
  </w:style>
  <w:style w:type="paragraph" w:styleId="PlainText">
    <w:name w:val="Plain Text"/>
    <w:basedOn w:val="Normal"/>
    <w:link w:val="PlainTextChar"/>
    <w:unhideWhenUsed/>
    <w:rsid w:val="008B5607"/>
    <w:rPr>
      <w:rFonts w:ascii="Courier New" w:hAnsi="Courier New"/>
      <w:color w:val="000000"/>
      <w:sz w:val="20"/>
      <w:szCs w:val="20"/>
    </w:rPr>
  </w:style>
  <w:style w:type="character" w:customStyle="1" w:styleId="PlainTextChar">
    <w:name w:val="Plain Text Char"/>
    <w:basedOn w:val="DefaultParagraphFont"/>
    <w:link w:val="PlainText"/>
    <w:rsid w:val="008B5607"/>
    <w:rPr>
      <w:rFonts w:ascii="Courier New" w:eastAsia="Times New Roman" w:hAnsi="Courier New" w:cs="Times New Roman"/>
      <w:color w:val="000000"/>
      <w:sz w:val="20"/>
      <w:szCs w:val="20"/>
    </w:rPr>
  </w:style>
  <w:style w:type="numbering" w:customStyle="1" w:styleId="NoList1">
    <w:name w:val="No List1"/>
    <w:next w:val="NoList"/>
    <w:semiHidden/>
    <w:rsid w:val="008B5607"/>
  </w:style>
  <w:style w:type="numbering" w:customStyle="1" w:styleId="NoList2">
    <w:name w:val="No List2"/>
    <w:next w:val="NoList"/>
    <w:semiHidden/>
    <w:rsid w:val="008B5607"/>
  </w:style>
  <w:style w:type="character" w:styleId="FollowedHyperlink">
    <w:name w:val="FollowedHyperlink"/>
    <w:uiPriority w:val="99"/>
    <w:semiHidden/>
    <w:unhideWhenUsed/>
    <w:rsid w:val="008B5607"/>
    <w:rPr>
      <w:color w:val="800080"/>
      <w:u w:val="single"/>
    </w:rPr>
  </w:style>
  <w:style w:type="paragraph" w:customStyle="1" w:styleId="font5">
    <w:name w:val="font5"/>
    <w:basedOn w:val="Normal"/>
    <w:rsid w:val="008B5607"/>
    <w:pPr>
      <w:spacing w:before="100" w:beforeAutospacing="1" w:after="100" w:afterAutospacing="1"/>
    </w:pPr>
    <w:rPr>
      <w:rFonts w:ascii="TimesRoman" w:hAnsi="TimesRoman"/>
      <w:b/>
      <w:bCs/>
    </w:rPr>
  </w:style>
  <w:style w:type="paragraph" w:customStyle="1" w:styleId="font6">
    <w:name w:val="font6"/>
    <w:basedOn w:val="Normal"/>
    <w:rsid w:val="008B5607"/>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B5607"/>
    <w:pPr>
      <w:spacing w:before="100" w:beforeAutospacing="1" w:after="100" w:afterAutospacing="1"/>
    </w:pPr>
    <w:rPr>
      <w:color w:val="0000FF"/>
      <w:sz w:val="22"/>
      <w:szCs w:val="22"/>
    </w:rPr>
  </w:style>
  <w:style w:type="paragraph" w:customStyle="1" w:styleId="font8">
    <w:name w:val="font8"/>
    <w:basedOn w:val="Normal"/>
    <w:rsid w:val="008B5607"/>
    <w:pPr>
      <w:spacing w:before="100" w:beforeAutospacing="1" w:after="100" w:afterAutospacing="1"/>
    </w:pPr>
    <w:rPr>
      <w:b/>
      <w:bCs/>
      <w:color w:val="0000FF"/>
      <w:sz w:val="22"/>
      <w:szCs w:val="22"/>
    </w:rPr>
  </w:style>
  <w:style w:type="paragraph" w:customStyle="1" w:styleId="font9">
    <w:name w:val="font9"/>
    <w:basedOn w:val="Normal"/>
    <w:rsid w:val="008B5607"/>
    <w:pPr>
      <w:spacing w:before="100" w:beforeAutospacing="1" w:after="100" w:afterAutospacing="1"/>
    </w:pPr>
    <w:rPr>
      <w:rFonts w:ascii="CTimesRoman" w:hAnsi="CTimesRoman"/>
      <w:color w:val="FFFF00"/>
    </w:rPr>
  </w:style>
  <w:style w:type="paragraph" w:customStyle="1" w:styleId="font10">
    <w:name w:val="font10"/>
    <w:basedOn w:val="Normal"/>
    <w:rsid w:val="008B5607"/>
    <w:pPr>
      <w:spacing w:before="100" w:beforeAutospacing="1" w:after="100" w:afterAutospacing="1"/>
    </w:pPr>
    <w:rPr>
      <w:color w:val="000000"/>
      <w:sz w:val="22"/>
      <w:szCs w:val="22"/>
    </w:rPr>
  </w:style>
  <w:style w:type="paragraph" w:customStyle="1" w:styleId="font11">
    <w:name w:val="font11"/>
    <w:basedOn w:val="Normal"/>
    <w:rsid w:val="008B5607"/>
    <w:pPr>
      <w:spacing w:before="100" w:beforeAutospacing="1" w:after="100" w:afterAutospacing="1"/>
    </w:pPr>
    <w:rPr>
      <w:b/>
      <w:bCs/>
      <w:color w:val="000000"/>
      <w:sz w:val="22"/>
      <w:szCs w:val="22"/>
    </w:rPr>
  </w:style>
  <w:style w:type="paragraph" w:customStyle="1" w:styleId="xl65">
    <w:name w:val="xl65"/>
    <w:basedOn w:val="Normal"/>
    <w:rsid w:val="008B5607"/>
    <w:pPr>
      <w:spacing w:before="100" w:beforeAutospacing="1" w:after="100" w:afterAutospacing="1"/>
    </w:pPr>
    <w:rPr>
      <w:rFonts w:ascii="TimesRoman" w:hAnsi="TimesRoman"/>
    </w:rPr>
  </w:style>
  <w:style w:type="paragraph" w:customStyle="1" w:styleId="xl66">
    <w:name w:val="xl66"/>
    <w:basedOn w:val="Normal"/>
    <w:rsid w:val="008B560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B5607"/>
    <w:pPr>
      <w:spacing w:before="100" w:beforeAutospacing="1" w:after="100" w:afterAutospacing="1"/>
    </w:pPr>
    <w:rPr>
      <w:rFonts w:ascii="TimesRoman" w:hAnsi="TimesRoman"/>
    </w:rPr>
  </w:style>
  <w:style w:type="paragraph" w:customStyle="1" w:styleId="xl69">
    <w:name w:val="xl69"/>
    <w:basedOn w:val="Normal"/>
    <w:rsid w:val="008B560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B5607"/>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B560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B560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B5607"/>
    <w:pPr>
      <w:shd w:val="clear" w:color="000000" w:fill="FFFFFF"/>
      <w:spacing w:before="100" w:beforeAutospacing="1" w:after="100" w:afterAutospacing="1"/>
    </w:pPr>
    <w:rPr>
      <w:rFonts w:ascii="TimesRoman" w:hAnsi="TimesRoman"/>
    </w:rPr>
  </w:style>
  <w:style w:type="paragraph" w:customStyle="1" w:styleId="xl75">
    <w:name w:val="xl75"/>
    <w:basedOn w:val="Normal"/>
    <w:rsid w:val="008B5607"/>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B5607"/>
    <w:pPr>
      <w:spacing w:before="100" w:beforeAutospacing="1" w:after="100" w:afterAutospacing="1"/>
      <w:jc w:val="right"/>
      <w:textAlignment w:val="center"/>
    </w:pPr>
    <w:rPr>
      <w:rFonts w:ascii="TimesRoman" w:hAnsi="TimesRoman"/>
    </w:rPr>
  </w:style>
  <w:style w:type="paragraph" w:customStyle="1" w:styleId="xl77">
    <w:name w:val="xl77"/>
    <w:basedOn w:val="Normal"/>
    <w:rsid w:val="008B5607"/>
    <w:pPr>
      <w:spacing w:before="100" w:beforeAutospacing="1" w:after="100" w:afterAutospacing="1"/>
    </w:pPr>
    <w:rPr>
      <w:rFonts w:ascii="TimesRoman" w:hAnsi="TimesRoman"/>
    </w:rPr>
  </w:style>
  <w:style w:type="paragraph" w:customStyle="1" w:styleId="xl78">
    <w:name w:val="xl78"/>
    <w:basedOn w:val="Normal"/>
    <w:rsid w:val="008B5607"/>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B5607"/>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B5607"/>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B5607"/>
    <w:pPr>
      <w:spacing w:before="100" w:beforeAutospacing="1" w:after="100" w:afterAutospacing="1"/>
    </w:pPr>
    <w:rPr>
      <w:rFonts w:ascii="TimesRoman" w:hAnsi="TimesRoman"/>
      <w:color w:val="000000"/>
    </w:rPr>
  </w:style>
  <w:style w:type="paragraph" w:customStyle="1" w:styleId="xl82">
    <w:name w:val="xl82"/>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B560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B5607"/>
    <w:pPr>
      <w:spacing w:before="100" w:beforeAutospacing="1" w:after="100" w:afterAutospacing="1"/>
    </w:pPr>
    <w:rPr>
      <w:rFonts w:ascii="TimesRoman" w:hAnsi="TimesRoman"/>
      <w:color w:val="000000"/>
    </w:rPr>
  </w:style>
  <w:style w:type="paragraph" w:customStyle="1" w:styleId="xl86">
    <w:name w:val="xl86"/>
    <w:basedOn w:val="Normal"/>
    <w:rsid w:val="008B5607"/>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B560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B560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B560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B5607"/>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B5607"/>
    <w:pPr>
      <w:spacing w:before="100" w:beforeAutospacing="1" w:after="100" w:afterAutospacing="1"/>
      <w:textAlignment w:val="top"/>
    </w:pPr>
    <w:rPr>
      <w:rFonts w:ascii="TimesRoman" w:hAnsi="TimesRoman"/>
    </w:rPr>
  </w:style>
  <w:style w:type="paragraph" w:customStyle="1" w:styleId="xl92">
    <w:name w:val="xl92"/>
    <w:basedOn w:val="Normal"/>
    <w:rsid w:val="008B560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B5607"/>
    <w:pPr>
      <w:spacing w:before="100" w:beforeAutospacing="1" w:after="100" w:afterAutospacing="1"/>
    </w:pPr>
  </w:style>
  <w:style w:type="paragraph" w:customStyle="1" w:styleId="xl94">
    <w:name w:val="xl94"/>
    <w:basedOn w:val="Normal"/>
    <w:rsid w:val="008B5607"/>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B5607"/>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B5607"/>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B5607"/>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B560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B5607"/>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B5607"/>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B560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B5607"/>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B5607"/>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B560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B560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B56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B5607"/>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B560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B56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B560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B5607"/>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B5607"/>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B560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B560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B5607"/>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B5607"/>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B56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B560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B560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B560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B560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B560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B56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B560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B5607"/>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B5607"/>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B560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B560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B560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B5607"/>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B560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B5607"/>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B5607"/>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B560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B5607"/>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B5607"/>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B5607"/>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B560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B5607"/>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B56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B560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B5607"/>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B5607"/>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B5607"/>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B5607"/>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B560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B5607"/>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B5607"/>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B5607"/>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B5607"/>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B5607"/>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B5607"/>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B560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B5607"/>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B5607"/>
    <w:pPr>
      <w:spacing w:before="100" w:beforeAutospacing="1" w:after="100" w:afterAutospacing="1"/>
      <w:jc w:val="both"/>
    </w:pPr>
    <w:rPr>
      <w:rFonts w:ascii="TimesRoman" w:hAnsi="TimesRoman"/>
    </w:rPr>
  </w:style>
  <w:style w:type="paragraph" w:customStyle="1" w:styleId="xl196">
    <w:name w:val="xl196"/>
    <w:basedOn w:val="Normal"/>
    <w:rsid w:val="008B5607"/>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B5607"/>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B5607"/>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B5607"/>
    <w:pPr>
      <w:spacing w:before="100" w:beforeAutospacing="1" w:after="100" w:afterAutospacing="1"/>
      <w:jc w:val="center"/>
      <w:textAlignment w:val="top"/>
    </w:pPr>
    <w:rPr>
      <w:rFonts w:ascii="TimesRoman" w:hAnsi="TimesRoman"/>
    </w:rPr>
  </w:style>
  <w:style w:type="paragraph" w:customStyle="1" w:styleId="xl200">
    <w:name w:val="xl200"/>
    <w:basedOn w:val="Normal"/>
    <w:rsid w:val="008B5607"/>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B560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B560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B560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B560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B560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B560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B560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B5607"/>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B560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B5607"/>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B5607"/>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B5607"/>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B5607"/>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B5607"/>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B560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B560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B560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B5607"/>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B5607"/>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B560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B560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B560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B560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B5607"/>
  </w:style>
  <w:style w:type="numbering" w:customStyle="1" w:styleId="NoList4">
    <w:name w:val="No List4"/>
    <w:next w:val="NoList"/>
    <w:semiHidden/>
    <w:rsid w:val="008B5607"/>
  </w:style>
  <w:style w:type="character" w:customStyle="1" w:styleId="Heading24">
    <w:name w:val="Heading #24"/>
    <w:basedOn w:val="DefaultParagraphFont"/>
    <w:uiPriority w:val="99"/>
    <w:rsid w:val="008B5607"/>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basedOn w:val="DefaultParagraphFont"/>
    <w:link w:val="Bodytext1"/>
    <w:locked/>
    <w:rsid w:val="008B5607"/>
    <w:rPr>
      <w:sz w:val="23"/>
      <w:szCs w:val="23"/>
      <w:shd w:val="clear" w:color="auto" w:fill="FFFFFF"/>
    </w:rPr>
  </w:style>
  <w:style w:type="paragraph" w:customStyle="1" w:styleId="Bodytext1">
    <w:name w:val="Body text1"/>
    <w:basedOn w:val="Normal"/>
    <w:link w:val="Bodytext0"/>
    <w:rsid w:val="008B5607"/>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basedOn w:val="DefaultParagraphFont"/>
    <w:link w:val="Bodytext31"/>
    <w:uiPriority w:val="99"/>
    <w:locked/>
    <w:rsid w:val="008B5607"/>
    <w:rPr>
      <w:b/>
      <w:bCs/>
      <w:sz w:val="23"/>
      <w:szCs w:val="23"/>
      <w:shd w:val="clear" w:color="auto" w:fill="FFFFFF"/>
    </w:rPr>
  </w:style>
  <w:style w:type="paragraph" w:customStyle="1" w:styleId="Bodytext31">
    <w:name w:val="Body text (3)1"/>
    <w:basedOn w:val="Normal"/>
    <w:link w:val="Bodytext30"/>
    <w:uiPriority w:val="99"/>
    <w:rsid w:val="008B5607"/>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basedOn w:val="DefaultParagraphFont"/>
    <w:link w:val="Heading21"/>
    <w:locked/>
    <w:rsid w:val="008B5607"/>
    <w:rPr>
      <w:b/>
      <w:bCs/>
      <w:sz w:val="23"/>
      <w:szCs w:val="23"/>
      <w:shd w:val="clear" w:color="auto" w:fill="FFFFFF"/>
      <w:lang w:val="sr-Cyrl-CS" w:eastAsia="sr-Cyrl-CS"/>
    </w:rPr>
  </w:style>
  <w:style w:type="paragraph" w:customStyle="1" w:styleId="Heading21">
    <w:name w:val="Heading #21"/>
    <w:basedOn w:val="Normal"/>
    <w:link w:val="Heading20"/>
    <w:rsid w:val="008B5607"/>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basedOn w:val="DefaultParagraphFont"/>
    <w:link w:val="Bodytext41"/>
    <w:uiPriority w:val="99"/>
    <w:locked/>
    <w:rsid w:val="008B5607"/>
    <w:rPr>
      <w:i/>
      <w:iCs/>
      <w:sz w:val="23"/>
      <w:szCs w:val="23"/>
      <w:shd w:val="clear" w:color="auto" w:fill="FFFFFF"/>
      <w:lang w:val="sr-Cyrl-CS" w:eastAsia="sr-Cyrl-CS"/>
    </w:rPr>
  </w:style>
  <w:style w:type="paragraph" w:customStyle="1" w:styleId="Bodytext41">
    <w:name w:val="Body text (4)1"/>
    <w:basedOn w:val="Normal"/>
    <w:link w:val="Bodytext4"/>
    <w:uiPriority w:val="99"/>
    <w:rsid w:val="008B5607"/>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basedOn w:val="DefaultParagraphFont"/>
    <w:link w:val="Heading11"/>
    <w:locked/>
    <w:rsid w:val="008B5607"/>
    <w:rPr>
      <w:b/>
      <w:bCs/>
      <w:sz w:val="23"/>
      <w:szCs w:val="23"/>
      <w:shd w:val="clear" w:color="auto" w:fill="FFFFFF"/>
      <w:lang w:val="sr-Cyrl-CS" w:eastAsia="sr-Cyrl-CS"/>
    </w:rPr>
  </w:style>
  <w:style w:type="paragraph" w:customStyle="1" w:styleId="Heading11">
    <w:name w:val="Heading #11"/>
    <w:basedOn w:val="Normal"/>
    <w:link w:val="Heading10"/>
    <w:rsid w:val="008B5607"/>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B5607"/>
    <w:pPr>
      <w:spacing w:before="100" w:beforeAutospacing="1" w:after="100" w:afterAutospacing="1"/>
    </w:pPr>
    <w:rPr>
      <w:rFonts w:ascii="TimesRoman" w:hAnsi="TimesRoman"/>
      <w:color w:val="000000"/>
    </w:rPr>
  </w:style>
  <w:style w:type="paragraph" w:customStyle="1" w:styleId="font13">
    <w:name w:val="font13"/>
    <w:basedOn w:val="Normal"/>
    <w:rsid w:val="008B5607"/>
    <w:pPr>
      <w:spacing w:before="100" w:beforeAutospacing="1" w:after="100" w:afterAutospacing="1"/>
    </w:pPr>
  </w:style>
  <w:style w:type="paragraph" w:customStyle="1" w:styleId="font14">
    <w:name w:val="font14"/>
    <w:basedOn w:val="Normal"/>
    <w:rsid w:val="008B5607"/>
    <w:pPr>
      <w:spacing w:before="100" w:beforeAutospacing="1" w:after="100" w:afterAutospacing="1"/>
    </w:pPr>
    <w:rPr>
      <w:rFonts w:ascii="Calibri" w:hAnsi="Calibri"/>
    </w:rPr>
  </w:style>
  <w:style w:type="paragraph" w:customStyle="1" w:styleId="xl64">
    <w:name w:val="xl64"/>
    <w:basedOn w:val="Normal"/>
    <w:rsid w:val="008B5607"/>
    <w:pPr>
      <w:spacing w:before="100" w:beforeAutospacing="1" w:after="100" w:afterAutospacing="1"/>
    </w:pPr>
    <w:rPr>
      <w:rFonts w:ascii="TimesRoman" w:hAnsi="TimesRoman"/>
    </w:rPr>
  </w:style>
  <w:style w:type="paragraph" w:customStyle="1" w:styleId="xl232">
    <w:name w:val="xl232"/>
    <w:basedOn w:val="Normal"/>
    <w:rsid w:val="008B5607"/>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B5607"/>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B5607"/>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B5607"/>
    <w:pPr>
      <w:spacing w:before="100" w:beforeAutospacing="1" w:after="100" w:afterAutospacing="1"/>
    </w:pPr>
  </w:style>
  <w:style w:type="paragraph" w:customStyle="1" w:styleId="font16">
    <w:name w:val="font16"/>
    <w:basedOn w:val="Normal"/>
    <w:rsid w:val="008B5607"/>
    <w:pPr>
      <w:spacing w:before="100" w:beforeAutospacing="1" w:after="100" w:afterAutospacing="1"/>
    </w:pPr>
    <w:rPr>
      <w:rFonts w:ascii="Calibri" w:hAnsi="Calibri"/>
    </w:rPr>
  </w:style>
  <w:style w:type="paragraph" w:customStyle="1" w:styleId="xl235">
    <w:name w:val="xl235"/>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B560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B5607"/>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B5607"/>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B560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B5607"/>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B5607"/>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B560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B5607"/>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B5607"/>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B560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B560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B560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B560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B560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B5607"/>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B560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B5607"/>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B560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B560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B5607"/>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B5607"/>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B560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B560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B560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B560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B560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B560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B5607"/>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B5607"/>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B560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B560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B560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B5607"/>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B5607"/>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B5607"/>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B5607"/>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B5607"/>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B5607"/>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B5607"/>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B560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B5607"/>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B5607"/>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B5607"/>
    <w:pPr>
      <w:keepNext/>
      <w:spacing w:before="240" w:after="60"/>
      <w:jc w:val="center"/>
    </w:pPr>
    <w:rPr>
      <w:b/>
      <w:lang w:val="ru-RU"/>
    </w:rPr>
  </w:style>
  <w:style w:type="paragraph" w:customStyle="1" w:styleId="a0">
    <w:name w:val="уговор члан"/>
    <w:basedOn w:val="Normal"/>
    <w:qFormat/>
    <w:rsid w:val="008B5607"/>
    <w:pPr>
      <w:keepNext/>
      <w:spacing w:before="120" w:after="120"/>
      <w:jc w:val="center"/>
    </w:pPr>
    <w:rPr>
      <w:bCs/>
    </w:rPr>
  </w:style>
  <w:style w:type="character" w:customStyle="1" w:styleId="CommentReference2">
    <w:name w:val="Comment Reference2"/>
    <w:rsid w:val="009D5A2E"/>
    <w:rPr>
      <w:sz w:val="16"/>
      <w:szCs w:val="16"/>
    </w:rPr>
  </w:style>
  <w:style w:type="paragraph" w:customStyle="1" w:styleId="CommentText2">
    <w:name w:val="Comment Text2"/>
    <w:basedOn w:val="Normal"/>
    <w:rsid w:val="009D5A2E"/>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9D5A2E"/>
    <w:rPr>
      <w:b/>
      <w:bCs/>
    </w:rPr>
  </w:style>
  <w:style w:type="character" w:customStyle="1" w:styleId="CharChar130">
    <w:name w:val="Char Char13"/>
    <w:locked/>
    <w:rsid w:val="009D5A2E"/>
    <w:rPr>
      <w:rFonts w:ascii="Cambria" w:hAnsi="Cambria"/>
      <w:b/>
      <w:bCs/>
      <w:kern w:val="32"/>
      <w:sz w:val="32"/>
      <w:szCs w:val="32"/>
      <w:lang w:val="en-US" w:eastAsia="en-US" w:bidi="ar-SA"/>
    </w:rPr>
  </w:style>
  <w:style w:type="numbering" w:customStyle="1" w:styleId="NoList5">
    <w:name w:val="No List5"/>
    <w:next w:val="NoList"/>
    <w:uiPriority w:val="99"/>
    <w:semiHidden/>
    <w:unhideWhenUsed/>
    <w:rsid w:val="009D5A2E"/>
  </w:style>
  <w:style w:type="numbering" w:customStyle="1" w:styleId="NoList11">
    <w:name w:val="No List11"/>
    <w:next w:val="NoList"/>
    <w:semiHidden/>
    <w:unhideWhenUsed/>
    <w:rsid w:val="009D5A2E"/>
  </w:style>
  <w:style w:type="table" w:customStyle="1" w:styleId="TableGrid1">
    <w:name w:val="Table Grid1"/>
    <w:basedOn w:val="TableNormal"/>
    <w:next w:val="TableGrid"/>
    <w:uiPriority w:val="59"/>
    <w:rsid w:val="009D5A2E"/>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69943">
      <w:bodyDiv w:val="1"/>
      <w:marLeft w:val="0"/>
      <w:marRight w:val="0"/>
      <w:marTop w:val="0"/>
      <w:marBottom w:val="0"/>
      <w:divBdr>
        <w:top w:val="none" w:sz="0" w:space="0" w:color="auto"/>
        <w:left w:val="none" w:sz="0" w:space="0" w:color="auto"/>
        <w:bottom w:val="none" w:sz="0" w:space="0" w:color="auto"/>
        <w:right w:val="none" w:sz="0" w:space="0" w:color="auto"/>
      </w:divBdr>
    </w:div>
    <w:div w:id="216164860">
      <w:bodyDiv w:val="1"/>
      <w:marLeft w:val="0"/>
      <w:marRight w:val="0"/>
      <w:marTop w:val="0"/>
      <w:marBottom w:val="0"/>
      <w:divBdr>
        <w:top w:val="none" w:sz="0" w:space="0" w:color="auto"/>
        <w:left w:val="none" w:sz="0" w:space="0" w:color="auto"/>
        <w:bottom w:val="none" w:sz="0" w:space="0" w:color="auto"/>
        <w:right w:val="none" w:sz="0" w:space="0" w:color="auto"/>
      </w:divBdr>
    </w:div>
    <w:div w:id="436366680">
      <w:bodyDiv w:val="1"/>
      <w:marLeft w:val="0"/>
      <w:marRight w:val="0"/>
      <w:marTop w:val="0"/>
      <w:marBottom w:val="0"/>
      <w:divBdr>
        <w:top w:val="none" w:sz="0" w:space="0" w:color="auto"/>
        <w:left w:val="none" w:sz="0" w:space="0" w:color="auto"/>
        <w:bottom w:val="none" w:sz="0" w:space="0" w:color="auto"/>
        <w:right w:val="none" w:sz="0" w:space="0" w:color="auto"/>
      </w:divBdr>
    </w:div>
    <w:div w:id="558636835">
      <w:bodyDiv w:val="1"/>
      <w:marLeft w:val="0"/>
      <w:marRight w:val="0"/>
      <w:marTop w:val="0"/>
      <w:marBottom w:val="0"/>
      <w:divBdr>
        <w:top w:val="none" w:sz="0" w:space="0" w:color="auto"/>
        <w:left w:val="none" w:sz="0" w:space="0" w:color="auto"/>
        <w:bottom w:val="none" w:sz="0" w:space="0" w:color="auto"/>
        <w:right w:val="none" w:sz="0" w:space="0" w:color="auto"/>
      </w:divBdr>
    </w:div>
    <w:div w:id="726537254">
      <w:bodyDiv w:val="1"/>
      <w:marLeft w:val="0"/>
      <w:marRight w:val="0"/>
      <w:marTop w:val="0"/>
      <w:marBottom w:val="0"/>
      <w:divBdr>
        <w:top w:val="none" w:sz="0" w:space="0" w:color="auto"/>
        <w:left w:val="none" w:sz="0" w:space="0" w:color="auto"/>
        <w:bottom w:val="none" w:sz="0" w:space="0" w:color="auto"/>
        <w:right w:val="none" w:sz="0" w:space="0" w:color="auto"/>
      </w:divBdr>
    </w:div>
    <w:div w:id="820536658">
      <w:bodyDiv w:val="1"/>
      <w:marLeft w:val="0"/>
      <w:marRight w:val="0"/>
      <w:marTop w:val="0"/>
      <w:marBottom w:val="0"/>
      <w:divBdr>
        <w:top w:val="none" w:sz="0" w:space="0" w:color="auto"/>
        <w:left w:val="none" w:sz="0" w:space="0" w:color="auto"/>
        <w:bottom w:val="none" w:sz="0" w:space="0" w:color="auto"/>
        <w:right w:val="none" w:sz="0" w:space="0" w:color="auto"/>
      </w:divBdr>
    </w:div>
    <w:div w:id="994407623">
      <w:bodyDiv w:val="1"/>
      <w:marLeft w:val="0"/>
      <w:marRight w:val="0"/>
      <w:marTop w:val="0"/>
      <w:marBottom w:val="0"/>
      <w:divBdr>
        <w:top w:val="none" w:sz="0" w:space="0" w:color="auto"/>
        <w:left w:val="none" w:sz="0" w:space="0" w:color="auto"/>
        <w:bottom w:val="none" w:sz="0" w:space="0" w:color="auto"/>
        <w:right w:val="none" w:sz="0" w:space="0" w:color="auto"/>
      </w:divBdr>
    </w:div>
    <w:div w:id="997734002">
      <w:bodyDiv w:val="1"/>
      <w:marLeft w:val="0"/>
      <w:marRight w:val="0"/>
      <w:marTop w:val="0"/>
      <w:marBottom w:val="0"/>
      <w:divBdr>
        <w:top w:val="none" w:sz="0" w:space="0" w:color="auto"/>
        <w:left w:val="none" w:sz="0" w:space="0" w:color="auto"/>
        <w:bottom w:val="none" w:sz="0" w:space="0" w:color="auto"/>
        <w:right w:val="none" w:sz="0" w:space="0" w:color="auto"/>
      </w:divBdr>
    </w:div>
    <w:div w:id="187665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lica.niko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ica.niko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65B76-1ACE-4EB1-A4DB-FBFE09930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43</Pages>
  <Words>11548</Words>
  <Characters>65829</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2020-02-12T07:32:00Z</cp:lastPrinted>
  <dcterms:created xsi:type="dcterms:W3CDTF">2020-02-12T10:21:00Z</dcterms:created>
  <dcterms:modified xsi:type="dcterms:W3CDTF">2020-02-12T10:21:00Z</dcterms:modified>
</cp:coreProperties>
</file>